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02849634"/>
        <w:docPartObj>
          <w:docPartGallery w:val="Cover Pages"/>
          <w:docPartUnique/>
        </w:docPartObj>
      </w:sdtPr>
      <w:sdtEndPr/>
      <w:sdtContent>
        <w:p w14:paraId="0EB5AA94" w14:textId="4368A714" w:rsidR="00DD2893" w:rsidRDefault="00DD2893">
          <w:r>
            <w:rPr>
              <w:noProof/>
            </w:rPr>
            <mc:AlternateContent>
              <mc:Choice Requires="wps">
                <w:drawing>
                  <wp:anchor distT="0" distB="0" distL="114300" distR="114300" simplePos="0" relativeHeight="251536896" behindDoc="1" locked="0" layoutInCell="1" allowOverlap="0" wp14:anchorId="6A5D9B4C" wp14:editId="405CD219">
                    <wp:simplePos x="0" y="0"/>
                    <wp:positionH relativeFrom="page">
                      <wp:posOffset>351130</wp:posOffset>
                    </wp:positionH>
                    <wp:positionV relativeFrom="page">
                      <wp:posOffset>899769</wp:posOffset>
                    </wp:positionV>
                    <wp:extent cx="6858000" cy="9099651"/>
                    <wp:effectExtent l="0" t="0" r="0" b="635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0996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76FBD" w14:paraId="2870CA3F" w14:textId="77777777">
                                  <w:trPr>
                                    <w:trHeight w:hRule="exact" w:val="9360"/>
                                  </w:trPr>
                                  <w:tc>
                                    <w:tcPr>
                                      <w:tcW w:w="9350" w:type="dxa"/>
                                    </w:tcPr>
                                    <w:p w14:paraId="2A6965BD" w14:textId="77777777" w:rsidR="00276FBD" w:rsidRDefault="00276FBD">
                                      <w:r>
                                        <w:rPr>
                                          <w:noProof/>
                                        </w:rPr>
                                        <w:drawing>
                                          <wp:inline distT="0" distB="0" distL="0" distR="0" wp14:anchorId="3E04213C" wp14:editId="553D39AC">
                                            <wp:extent cx="6857647" cy="4202506"/>
                                            <wp:effectExtent l="0" t="0" r="635" b="7620"/>
                                            <wp:docPr id="42"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bwMode="auto">
                                                    <a:xfrm>
                                                      <a:off x="0" y="0"/>
                                                      <a:ext cx="6857647" cy="4202506"/>
                                                    </a:xfrm>
                                                    <a:prstGeom prst="rect">
                                                      <a:avLst/>
                                                    </a:prstGeom>
                                                    <a:ln>
                                                      <a:noFill/>
                                                    </a:ln>
                                                    <a:extLst>
                                                      <a:ext uri="{53640926-AAD7-44D8-BBD7-CCE9431645EC}">
                                                        <a14:shadowObscured xmlns:a14="http://schemas.microsoft.com/office/drawing/2010/main"/>
                                                      </a:ext>
                                                    </a:extLst>
                                                  </pic:spPr>
                                                </pic:pic>
                                              </a:graphicData>
                                            </a:graphic>
                                          </wp:inline>
                                        </w:drawing>
                                      </w:r>
                                    </w:p>
                                  </w:tc>
                                </w:tr>
                                <w:tr w:rsidR="00276FBD" w14:paraId="0E510AFE" w14:textId="77777777">
                                  <w:trPr>
                                    <w:trHeight w:hRule="exact" w:val="4320"/>
                                  </w:trPr>
                                  <w:tc>
                                    <w:tcPr>
                                      <w:tcW w:w="9350" w:type="dxa"/>
                                      <w:shd w:val="clear" w:color="auto" w:fill="17406D" w:themeFill="text2"/>
                                      <w:vAlign w:val="center"/>
                                    </w:tcPr>
                                    <w:p w14:paraId="0A0B8A6A" w14:textId="5B032423" w:rsidR="00276FBD" w:rsidRDefault="008B733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A8A72F2F144413F903D5E247BECFDBF"/>
                                          </w:placeholder>
                                          <w:dataBinding w:prefixMappings="xmlns:ns0='http://purl.org/dc/elements/1.1/' xmlns:ns1='http://schemas.openxmlformats.org/package/2006/metadata/core-properties' " w:xpath="/ns1:coreProperties[1]/ns0:title[1]" w:storeItemID="{6C3C8BC8-F283-45AE-878A-BAB7291924A1}"/>
                                          <w:text/>
                                        </w:sdtPr>
                                        <w:sdtEndPr/>
                                        <w:sdtContent>
                                          <w:r w:rsidR="00276FBD">
                                            <w:rPr>
                                              <w:rFonts w:asciiTheme="majorHAnsi" w:hAnsiTheme="majorHAnsi"/>
                                              <w:color w:val="FFFFFF" w:themeColor="background1"/>
                                              <w:sz w:val="96"/>
                                              <w:szCs w:val="96"/>
                                            </w:rPr>
                                            <w:t>Understanding and Engaging in Customer Experience</w:t>
                                          </w:r>
                                        </w:sdtContent>
                                      </w:sdt>
                                    </w:p>
                                    <w:p w14:paraId="77C9A878" w14:textId="5FF230A3" w:rsidR="00276FBD" w:rsidRDefault="008B733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AB455A05ADE45D387F603763DEA7FB7"/>
                                          </w:placeholder>
                                          <w:dataBinding w:prefixMappings="xmlns:ns0='http://purl.org/dc/elements/1.1/' xmlns:ns1='http://schemas.openxmlformats.org/package/2006/metadata/core-properties' " w:xpath="/ns1:coreProperties[1]/ns0:subject[1]" w:storeItemID="{6C3C8BC8-F283-45AE-878A-BAB7291924A1}"/>
                                          <w:text/>
                                        </w:sdtPr>
                                        <w:sdtEndPr/>
                                        <w:sdtContent>
                                          <w:r w:rsidR="00276FBD">
                                            <w:rPr>
                                              <w:color w:val="FFFFFF" w:themeColor="background1"/>
                                              <w:sz w:val="32"/>
                                              <w:szCs w:val="32"/>
                                            </w:rPr>
                                            <w:t xml:space="preserve">This report has been ordered by Walmart &amp; compiled by </w:t>
                                          </w:r>
                                          <w:proofErr w:type="spellStart"/>
                                          <w:r w:rsidR="00276FBD">
                                            <w:rPr>
                                              <w:color w:val="FFFFFF" w:themeColor="background1"/>
                                              <w:sz w:val="32"/>
                                              <w:szCs w:val="32"/>
                                            </w:rPr>
                                            <w:t>Asda’s</w:t>
                                          </w:r>
                                          <w:proofErr w:type="spellEnd"/>
                                          <w:r w:rsidR="00276FBD">
                                            <w:rPr>
                                              <w:color w:val="FFFFFF" w:themeColor="background1"/>
                                              <w:sz w:val="32"/>
                                              <w:szCs w:val="32"/>
                                            </w:rPr>
                                            <w:t xml:space="preserve"> management team</w:t>
                                          </w:r>
                                        </w:sdtContent>
                                      </w:sdt>
                                    </w:p>
                                  </w:tc>
                                </w:tr>
                                <w:tr w:rsidR="00276FBD" w14:paraId="5DFC78E6" w14:textId="77777777">
                                  <w:trPr>
                                    <w:trHeight w:hRule="exact" w:val="720"/>
                                  </w:trPr>
                                  <w:tc>
                                    <w:tcPr>
                                      <w:tcW w:w="9350" w:type="dxa"/>
                                      <w:shd w:val="clear" w:color="auto" w:fill="A5C249"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76FBD" w14:paraId="681C8FDE" w14:textId="77777777">
                                        <w:trPr>
                                          <w:trHeight w:hRule="exact" w:val="720"/>
                                        </w:trPr>
                                        <w:tc>
                                          <w:tcPr>
                                            <w:tcW w:w="3590" w:type="dxa"/>
                                            <w:vAlign w:val="center"/>
                                          </w:tcPr>
                                          <w:p w14:paraId="561F6E71" w14:textId="08540200" w:rsidR="00276FBD" w:rsidRDefault="008B7330">
                                            <w:pPr>
                                              <w:pStyle w:val="NoSpacing"/>
                                              <w:ind w:left="720" w:right="144"/>
                                              <w:rPr>
                                                <w:color w:val="FFFFFF" w:themeColor="background1"/>
                                              </w:rPr>
                                            </w:pPr>
                                            <w:sdt>
                                              <w:sdtPr>
                                                <w:rPr>
                                                  <w:color w:val="FFFFFF" w:themeColor="background1"/>
                                                  <w:sz w:val="18"/>
                                                  <w:szCs w:val="18"/>
                                                </w:rPr>
                                                <w:alias w:val="Author"/>
                                                <w:tag w:val=""/>
                                                <w:id w:val="942812742"/>
                                                <w:placeholder>
                                                  <w:docPart w:val="6A9A56CF69164712B11CDBE7EF0CEE78"/>
                                                </w:placeholder>
                                                <w:dataBinding w:prefixMappings="xmlns:ns0='http://purl.org/dc/elements/1.1/' xmlns:ns1='http://schemas.openxmlformats.org/package/2006/metadata/core-properties' " w:xpath="/ns1:coreProperties[1]/ns0:creator[1]" w:storeItemID="{6C3C8BC8-F283-45AE-878A-BAB7291924A1}"/>
                                                <w:text/>
                                              </w:sdtPr>
                                              <w:sdtEndPr/>
                                              <w:sdtContent>
                                                <w:r w:rsidR="00276FBD">
                                                  <w:rPr>
                                                    <w:color w:val="FFFFFF" w:themeColor="background1"/>
                                                    <w:sz w:val="18"/>
                                                    <w:szCs w:val="18"/>
                                                  </w:rPr>
                                                  <w:t xml:space="preserve">Syed </w:t>
                                                </w:r>
                                                <w:proofErr w:type="spellStart"/>
                                                <w:r w:rsidR="00276FBD">
                                                  <w:rPr>
                                                    <w:color w:val="FFFFFF" w:themeColor="background1"/>
                                                    <w:sz w:val="18"/>
                                                    <w:szCs w:val="18"/>
                                                  </w:rPr>
                                                  <w:t>Moksudul</w:t>
                                                </w:r>
                                                <w:proofErr w:type="spellEnd"/>
                                                <w:r w:rsidR="00276FBD">
                                                  <w:rPr>
                                                    <w:color w:val="FFFFFF" w:themeColor="background1"/>
                                                    <w:sz w:val="18"/>
                                                    <w:szCs w:val="18"/>
                                                  </w:rPr>
                                                  <w:t xml:space="preserve"> Islam</w:t>
                                                </w:r>
                                              </w:sdtContent>
                                            </w:sdt>
                                          </w:p>
                                        </w:tc>
                                        <w:tc>
                                          <w:tcPr>
                                            <w:tcW w:w="3591" w:type="dxa"/>
                                            <w:vAlign w:val="center"/>
                                          </w:tcPr>
                                          <w:sdt>
                                            <w:sdtPr>
                                              <w:rPr>
                                                <w:color w:val="FFFFFF" w:themeColor="background1"/>
                                              </w:rPr>
                                              <w:alias w:val="Date"/>
                                              <w:tag w:val=""/>
                                              <w:id w:val="748164578"/>
                                              <w:placeholder>
                                                <w:docPart w:val="1574E80670DD4300A45ABFB9C0A74B13"/>
                                              </w:placeholder>
                                              <w:dataBinding w:prefixMappings="xmlns:ns0='http://schemas.microsoft.com/office/2006/coverPageProps' " w:xpath="/ns0:CoverPageProperties[1]/ns0:PublishDate[1]" w:storeItemID="{55AF091B-3C7A-41E3-B477-F2FDAA23CFDA}"/>
                                              <w:date w:fullDate="2020-03-13T00:00:00Z">
                                                <w:dateFormat w:val="M/d/yy"/>
                                                <w:lid w:val="en-US"/>
                                                <w:storeMappedDataAs w:val="dateTime"/>
                                                <w:calendar w:val="gregorian"/>
                                              </w:date>
                                            </w:sdtPr>
                                            <w:sdtEndPr/>
                                            <w:sdtContent>
                                              <w:p w14:paraId="0EDCB96C" w14:textId="120AB5F7" w:rsidR="00276FBD" w:rsidRDefault="00276FBD">
                                                <w:pPr>
                                                  <w:pStyle w:val="NoSpacing"/>
                                                  <w:ind w:left="144" w:right="144"/>
                                                  <w:jc w:val="center"/>
                                                  <w:rPr>
                                                    <w:color w:val="FFFFFF" w:themeColor="background1"/>
                                                  </w:rPr>
                                                </w:pPr>
                                                <w:r>
                                                  <w:rPr>
                                                    <w:color w:val="FFFFFF" w:themeColor="background1"/>
                                                  </w:rPr>
                                                  <w:t>3/13/20</w:t>
                                                </w:r>
                                              </w:p>
                                            </w:sdtContent>
                                          </w:sdt>
                                        </w:tc>
                                        <w:sdt>
                                          <w:sdtPr>
                                            <w:rPr>
                                              <w:color w:val="FFFFFF" w:themeColor="background1"/>
                                              <w:sz w:val="18"/>
                                              <w:szCs w:val="18"/>
                                            </w:rPr>
                                            <w:alias w:val="Course title"/>
                                            <w:tag w:val=""/>
                                            <w:id w:val="-15923909"/>
                                            <w:placeholder>
                                              <w:docPart w:val="0A674EAEDEBF4DE99730C27900D02629"/>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C22BF1" w14:textId="40A9BC5C" w:rsidR="00276FBD" w:rsidRPr="00AE6068" w:rsidRDefault="00276FBD">
                                                <w:pPr>
                                                  <w:pStyle w:val="NoSpacing"/>
                                                  <w:ind w:left="144" w:right="720"/>
                                                  <w:jc w:val="right"/>
                                                  <w:rPr>
                                                    <w:color w:val="FFFFFF" w:themeColor="background1"/>
                                                    <w:sz w:val="18"/>
                                                    <w:szCs w:val="18"/>
                                                  </w:rPr>
                                                </w:pPr>
                                                <w:r>
                                                  <w:rPr>
                                                    <w:color w:val="FFFFFF" w:themeColor="background1"/>
                                                    <w:sz w:val="18"/>
                                                    <w:szCs w:val="18"/>
                                                  </w:rPr>
                                                  <w:t>(Hons) BA Leadership and Management Skills for Workplace</w:t>
                                                </w:r>
                                              </w:p>
                                            </w:tc>
                                          </w:sdtContent>
                                        </w:sdt>
                                      </w:tr>
                                    </w:tbl>
                                    <w:p w14:paraId="2AC83741" w14:textId="77777777" w:rsidR="00276FBD" w:rsidRDefault="00276FBD"/>
                                  </w:tc>
                                </w:tr>
                              </w:tbl>
                              <w:p w14:paraId="39B709EA" w14:textId="77777777" w:rsidR="00276FBD" w:rsidRDefault="00276FB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A5D9B4C" id="_x0000_t202" coordsize="21600,21600" o:spt="202" path="m,l,21600r21600,l21600,xe">
                    <v:stroke joinstyle="miter"/>
                    <v:path gradientshapeok="t" o:connecttype="rect"/>
                  </v:shapetype>
                  <v:shape id="Text Box 1" o:spid="_x0000_s1026" type="#_x0000_t202" alt="Cover page layout" style="position:absolute;margin-left:27.65pt;margin-top:70.85pt;width:540pt;height:716.5pt;z-index:-251779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76FBD" w14:paraId="2870CA3F" w14:textId="77777777">
                            <w:trPr>
                              <w:trHeight w:hRule="exact" w:val="9360"/>
                            </w:trPr>
                            <w:tc>
                              <w:tcPr>
                                <w:tcW w:w="9350" w:type="dxa"/>
                              </w:tcPr>
                              <w:p w14:paraId="2A6965BD" w14:textId="77777777" w:rsidR="00276FBD" w:rsidRDefault="00276FBD">
                                <w:r>
                                  <w:rPr>
                                    <w:noProof/>
                                  </w:rPr>
                                  <w:drawing>
                                    <wp:inline distT="0" distB="0" distL="0" distR="0" wp14:anchorId="3E04213C" wp14:editId="553D39AC">
                                      <wp:extent cx="6857647" cy="4202506"/>
                                      <wp:effectExtent l="0" t="0" r="635" b="7620"/>
                                      <wp:docPr id="42"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bwMode="auto">
                                              <a:xfrm>
                                                <a:off x="0" y="0"/>
                                                <a:ext cx="6857647" cy="4202506"/>
                                              </a:xfrm>
                                              <a:prstGeom prst="rect">
                                                <a:avLst/>
                                              </a:prstGeom>
                                              <a:ln>
                                                <a:noFill/>
                                              </a:ln>
                                              <a:extLst>
                                                <a:ext uri="{53640926-AAD7-44D8-BBD7-CCE9431645EC}">
                                                  <a14:shadowObscured xmlns:a14="http://schemas.microsoft.com/office/drawing/2010/main"/>
                                                </a:ext>
                                              </a:extLst>
                                            </pic:spPr>
                                          </pic:pic>
                                        </a:graphicData>
                                      </a:graphic>
                                    </wp:inline>
                                  </w:drawing>
                                </w:r>
                              </w:p>
                            </w:tc>
                          </w:tr>
                          <w:tr w:rsidR="00276FBD" w14:paraId="0E510AFE" w14:textId="77777777">
                            <w:trPr>
                              <w:trHeight w:hRule="exact" w:val="4320"/>
                            </w:trPr>
                            <w:tc>
                              <w:tcPr>
                                <w:tcW w:w="9350" w:type="dxa"/>
                                <w:shd w:val="clear" w:color="auto" w:fill="17406D" w:themeFill="text2"/>
                                <w:vAlign w:val="center"/>
                              </w:tcPr>
                              <w:p w14:paraId="0A0B8A6A" w14:textId="5B032423" w:rsidR="00276FBD" w:rsidRDefault="008B733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A8A72F2F144413F903D5E247BECFDBF"/>
                                    </w:placeholder>
                                    <w:dataBinding w:prefixMappings="xmlns:ns0='http://purl.org/dc/elements/1.1/' xmlns:ns1='http://schemas.openxmlformats.org/package/2006/metadata/core-properties' " w:xpath="/ns1:coreProperties[1]/ns0:title[1]" w:storeItemID="{6C3C8BC8-F283-45AE-878A-BAB7291924A1}"/>
                                    <w:text/>
                                  </w:sdtPr>
                                  <w:sdtEndPr/>
                                  <w:sdtContent>
                                    <w:r w:rsidR="00276FBD">
                                      <w:rPr>
                                        <w:rFonts w:asciiTheme="majorHAnsi" w:hAnsiTheme="majorHAnsi"/>
                                        <w:color w:val="FFFFFF" w:themeColor="background1"/>
                                        <w:sz w:val="96"/>
                                        <w:szCs w:val="96"/>
                                      </w:rPr>
                                      <w:t>Understanding and Engaging in Customer Experience</w:t>
                                    </w:r>
                                  </w:sdtContent>
                                </w:sdt>
                              </w:p>
                              <w:p w14:paraId="77C9A878" w14:textId="5FF230A3" w:rsidR="00276FBD" w:rsidRDefault="008B733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AB455A05ADE45D387F603763DEA7FB7"/>
                                    </w:placeholder>
                                    <w:dataBinding w:prefixMappings="xmlns:ns0='http://purl.org/dc/elements/1.1/' xmlns:ns1='http://schemas.openxmlformats.org/package/2006/metadata/core-properties' " w:xpath="/ns1:coreProperties[1]/ns0:subject[1]" w:storeItemID="{6C3C8BC8-F283-45AE-878A-BAB7291924A1}"/>
                                    <w:text/>
                                  </w:sdtPr>
                                  <w:sdtEndPr/>
                                  <w:sdtContent>
                                    <w:r w:rsidR="00276FBD">
                                      <w:rPr>
                                        <w:color w:val="FFFFFF" w:themeColor="background1"/>
                                        <w:sz w:val="32"/>
                                        <w:szCs w:val="32"/>
                                      </w:rPr>
                                      <w:t xml:space="preserve">This report has been ordered by Walmart &amp; compiled by </w:t>
                                    </w:r>
                                    <w:proofErr w:type="spellStart"/>
                                    <w:r w:rsidR="00276FBD">
                                      <w:rPr>
                                        <w:color w:val="FFFFFF" w:themeColor="background1"/>
                                        <w:sz w:val="32"/>
                                        <w:szCs w:val="32"/>
                                      </w:rPr>
                                      <w:t>Asda’s</w:t>
                                    </w:r>
                                    <w:proofErr w:type="spellEnd"/>
                                    <w:r w:rsidR="00276FBD">
                                      <w:rPr>
                                        <w:color w:val="FFFFFF" w:themeColor="background1"/>
                                        <w:sz w:val="32"/>
                                        <w:szCs w:val="32"/>
                                      </w:rPr>
                                      <w:t xml:space="preserve"> management team</w:t>
                                    </w:r>
                                  </w:sdtContent>
                                </w:sdt>
                              </w:p>
                            </w:tc>
                          </w:tr>
                          <w:tr w:rsidR="00276FBD" w14:paraId="5DFC78E6" w14:textId="77777777">
                            <w:trPr>
                              <w:trHeight w:hRule="exact" w:val="720"/>
                            </w:trPr>
                            <w:tc>
                              <w:tcPr>
                                <w:tcW w:w="9350" w:type="dxa"/>
                                <w:shd w:val="clear" w:color="auto" w:fill="A5C249"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76FBD" w14:paraId="681C8FDE" w14:textId="77777777">
                                  <w:trPr>
                                    <w:trHeight w:hRule="exact" w:val="720"/>
                                  </w:trPr>
                                  <w:tc>
                                    <w:tcPr>
                                      <w:tcW w:w="3590" w:type="dxa"/>
                                      <w:vAlign w:val="center"/>
                                    </w:tcPr>
                                    <w:p w14:paraId="561F6E71" w14:textId="08540200" w:rsidR="00276FBD" w:rsidRDefault="008B7330">
                                      <w:pPr>
                                        <w:pStyle w:val="NoSpacing"/>
                                        <w:ind w:left="720" w:right="144"/>
                                        <w:rPr>
                                          <w:color w:val="FFFFFF" w:themeColor="background1"/>
                                        </w:rPr>
                                      </w:pPr>
                                      <w:sdt>
                                        <w:sdtPr>
                                          <w:rPr>
                                            <w:color w:val="FFFFFF" w:themeColor="background1"/>
                                            <w:sz w:val="18"/>
                                            <w:szCs w:val="18"/>
                                          </w:rPr>
                                          <w:alias w:val="Author"/>
                                          <w:tag w:val=""/>
                                          <w:id w:val="942812742"/>
                                          <w:placeholder>
                                            <w:docPart w:val="6A9A56CF69164712B11CDBE7EF0CEE78"/>
                                          </w:placeholder>
                                          <w:dataBinding w:prefixMappings="xmlns:ns0='http://purl.org/dc/elements/1.1/' xmlns:ns1='http://schemas.openxmlformats.org/package/2006/metadata/core-properties' " w:xpath="/ns1:coreProperties[1]/ns0:creator[1]" w:storeItemID="{6C3C8BC8-F283-45AE-878A-BAB7291924A1}"/>
                                          <w:text/>
                                        </w:sdtPr>
                                        <w:sdtEndPr/>
                                        <w:sdtContent>
                                          <w:r w:rsidR="00276FBD">
                                            <w:rPr>
                                              <w:color w:val="FFFFFF" w:themeColor="background1"/>
                                              <w:sz w:val="18"/>
                                              <w:szCs w:val="18"/>
                                            </w:rPr>
                                            <w:t xml:space="preserve">Syed </w:t>
                                          </w:r>
                                          <w:proofErr w:type="spellStart"/>
                                          <w:r w:rsidR="00276FBD">
                                            <w:rPr>
                                              <w:color w:val="FFFFFF" w:themeColor="background1"/>
                                              <w:sz w:val="18"/>
                                              <w:szCs w:val="18"/>
                                            </w:rPr>
                                            <w:t>Moksudul</w:t>
                                          </w:r>
                                          <w:proofErr w:type="spellEnd"/>
                                          <w:r w:rsidR="00276FBD">
                                            <w:rPr>
                                              <w:color w:val="FFFFFF" w:themeColor="background1"/>
                                              <w:sz w:val="18"/>
                                              <w:szCs w:val="18"/>
                                            </w:rPr>
                                            <w:t xml:space="preserve"> Islam</w:t>
                                          </w:r>
                                        </w:sdtContent>
                                      </w:sdt>
                                    </w:p>
                                  </w:tc>
                                  <w:tc>
                                    <w:tcPr>
                                      <w:tcW w:w="3591" w:type="dxa"/>
                                      <w:vAlign w:val="center"/>
                                    </w:tcPr>
                                    <w:sdt>
                                      <w:sdtPr>
                                        <w:rPr>
                                          <w:color w:val="FFFFFF" w:themeColor="background1"/>
                                        </w:rPr>
                                        <w:alias w:val="Date"/>
                                        <w:tag w:val=""/>
                                        <w:id w:val="748164578"/>
                                        <w:placeholder>
                                          <w:docPart w:val="1574E80670DD4300A45ABFB9C0A74B13"/>
                                        </w:placeholder>
                                        <w:dataBinding w:prefixMappings="xmlns:ns0='http://schemas.microsoft.com/office/2006/coverPageProps' " w:xpath="/ns0:CoverPageProperties[1]/ns0:PublishDate[1]" w:storeItemID="{55AF091B-3C7A-41E3-B477-F2FDAA23CFDA}"/>
                                        <w:date w:fullDate="2020-03-13T00:00:00Z">
                                          <w:dateFormat w:val="M/d/yy"/>
                                          <w:lid w:val="en-US"/>
                                          <w:storeMappedDataAs w:val="dateTime"/>
                                          <w:calendar w:val="gregorian"/>
                                        </w:date>
                                      </w:sdtPr>
                                      <w:sdtEndPr/>
                                      <w:sdtContent>
                                        <w:p w14:paraId="0EDCB96C" w14:textId="120AB5F7" w:rsidR="00276FBD" w:rsidRDefault="00276FBD">
                                          <w:pPr>
                                            <w:pStyle w:val="NoSpacing"/>
                                            <w:ind w:left="144" w:right="144"/>
                                            <w:jc w:val="center"/>
                                            <w:rPr>
                                              <w:color w:val="FFFFFF" w:themeColor="background1"/>
                                            </w:rPr>
                                          </w:pPr>
                                          <w:r>
                                            <w:rPr>
                                              <w:color w:val="FFFFFF" w:themeColor="background1"/>
                                            </w:rPr>
                                            <w:t>3/13/20</w:t>
                                          </w:r>
                                        </w:p>
                                      </w:sdtContent>
                                    </w:sdt>
                                  </w:tc>
                                  <w:sdt>
                                    <w:sdtPr>
                                      <w:rPr>
                                        <w:color w:val="FFFFFF" w:themeColor="background1"/>
                                        <w:sz w:val="18"/>
                                        <w:szCs w:val="18"/>
                                      </w:rPr>
                                      <w:alias w:val="Course title"/>
                                      <w:tag w:val=""/>
                                      <w:id w:val="-15923909"/>
                                      <w:placeholder>
                                        <w:docPart w:val="0A674EAEDEBF4DE99730C27900D02629"/>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4C22BF1" w14:textId="40A9BC5C" w:rsidR="00276FBD" w:rsidRPr="00AE6068" w:rsidRDefault="00276FBD">
                                          <w:pPr>
                                            <w:pStyle w:val="NoSpacing"/>
                                            <w:ind w:left="144" w:right="720"/>
                                            <w:jc w:val="right"/>
                                            <w:rPr>
                                              <w:color w:val="FFFFFF" w:themeColor="background1"/>
                                              <w:sz w:val="18"/>
                                              <w:szCs w:val="18"/>
                                            </w:rPr>
                                          </w:pPr>
                                          <w:r>
                                            <w:rPr>
                                              <w:color w:val="FFFFFF" w:themeColor="background1"/>
                                              <w:sz w:val="18"/>
                                              <w:szCs w:val="18"/>
                                            </w:rPr>
                                            <w:t>(Hons) BA Leadership and Management Skills for Workplace</w:t>
                                          </w:r>
                                        </w:p>
                                      </w:tc>
                                    </w:sdtContent>
                                  </w:sdt>
                                </w:tr>
                              </w:tbl>
                              <w:p w14:paraId="2AC83741" w14:textId="77777777" w:rsidR="00276FBD" w:rsidRDefault="00276FBD"/>
                            </w:tc>
                          </w:tr>
                        </w:tbl>
                        <w:p w14:paraId="39B709EA" w14:textId="77777777" w:rsidR="00276FBD" w:rsidRDefault="00276FBD"/>
                      </w:txbxContent>
                    </v:textbox>
                    <w10:wrap anchorx="page" anchory="page"/>
                  </v:shape>
                </w:pict>
              </mc:Fallback>
            </mc:AlternateContent>
          </w:r>
        </w:p>
        <w:p w14:paraId="61889613" w14:textId="77777777" w:rsidR="00227BE4" w:rsidRDefault="00DD2893">
          <w:r>
            <w:br w:type="page"/>
          </w:r>
        </w:p>
        <w:p w14:paraId="0CAFF5C7" w14:textId="0393DA25" w:rsidR="00A76FF6" w:rsidRPr="00821C08" w:rsidRDefault="00A76FF6" w:rsidP="00A76FF6">
          <w:pPr>
            <w:jc w:val="center"/>
            <w:rPr>
              <w:b/>
              <w:bCs/>
            </w:rPr>
          </w:pPr>
          <w:r w:rsidRPr="00821C08">
            <w:rPr>
              <w:b/>
              <w:bCs/>
            </w:rPr>
            <w:t xml:space="preserve">Understanding and </w:t>
          </w:r>
          <w:r w:rsidR="00CE7322">
            <w:rPr>
              <w:b/>
              <w:bCs/>
            </w:rPr>
            <w:t>E</w:t>
          </w:r>
          <w:r w:rsidRPr="00821C08">
            <w:rPr>
              <w:b/>
              <w:bCs/>
            </w:rPr>
            <w:t xml:space="preserve">ngaging in </w:t>
          </w:r>
          <w:r w:rsidR="00CE7322">
            <w:rPr>
              <w:b/>
              <w:bCs/>
            </w:rPr>
            <w:t>C</w:t>
          </w:r>
          <w:r w:rsidRPr="00821C08">
            <w:rPr>
              <w:b/>
              <w:bCs/>
            </w:rPr>
            <w:t xml:space="preserve">ustomer </w:t>
          </w:r>
          <w:r w:rsidR="00CE7322">
            <w:rPr>
              <w:b/>
              <w:bCs/>
            </w:rPr>
            <w:t>E</w:t>
          </w:r>
          <w:r w:rsidRPr="00821C08">
            <w:rPr>
              <w:b/>
              <w:bCs/>
            </w:rPr>
            <w:t>xperience (BMSW5103)</w:t>
          </w:r>
        </w:p>
        <w:p w14:paraId="557486C5" w14:textId="77777777" w:rsidR="00A76FF6" w:rsidRPr="00821C08" w:rsidRDefault="00A76FF6" w:rsidP="00A76FF6">
          <w:pPr>
            <w:jc w:val="center"/>
            <w:rPr>
              <w:b/>
              <w:bCs/>
            </w:rPr>
          </w:pPr>
          <w:r w:rsidRPr="00821C08">
            <w:rPr>
              <w:b/>
              <w:bCs/>
            </w:rPr>
            <w:t xml:space="preserve">Student: Syed </w:t>
          </w:r>
          <w:proofErr w:type="spellStart"/>
          <w:r w:rsidRPr="00821C08">
            <w:rPr>
              <w:b/>
              <w:bCs/>
            </w:rPr>
            <w:t>Moksudul</w:t>
          </w:r>
          <w:proofErr w:type="spellEnd"/>
          <w:r w:rsidRPr="00821C08">
            <w:rPr>
              <w:b/>
              <w:bCs/>
            </w:rPr>
            <w:t xml:space="preserve"> Islam</w:t>
          </w:r>
        </w:p>
        <w:p w14:paraId="7263053C" w14:textId="1105BE76" w:rsidR="00A76FF6" w:rsidRPr="00821C08" w:rsidRDefault="00A76FF6" w:rsidP="00A76FF6">
          <w:pPr>
            <w:jc w:val="center"/>
            <w:rPr>
              <w:b/>
              <w:bCs/>
            </w:rPr>
          </w:pPr>
          <w:r w:rsidRPr="00821C08">
            <w:rPr>
              <w:b/>
              <w:bCs/>
            </w:rPr>
            <w:t>Student ID: 1709371</w:t>
          </w:r>
        </w:p>
        <w:p w14:paraId="2468784E" w14:textId="5661B8DE" w:rsidR="004A744B" w:rsidRPr="00821C08" w:rsidRDefault="004A744B" w:rsidP="00A76FF6">
          <w:pPr>
            <w:jc w:val="center"/>
            <w:rPr>
              <w:b/>
              <w:bCs/>
            </w:rPr>
          </w:pPr>
          <w:r w:rsidRPr="00821C08">
            <w:rPr>
              <w:b/>
              <w:bCs/>
            </w:rPr>
            <w:t>Due date:13/</w:t>
          </w:r>
          <w:r w:rsidR="00DD1015" w:rsidRPr="00821C08">
            <w:rPr>
              <w:b/>
              <w:bCs/>
            </w:rPr>
            <w:t>3/2020</w:t>
          </w:r>
        </w:p>
        <w:p w14:paraId="5BCCCE8C" w14:textId="5B1CC585" w:rsidR="00A76FF6" w:rsidRPr="00821C08" w:rsidRDefault="00A76FF6" w:rsidP="00A76FF6">
          <w:pPr>
            <w:jc w:val="center"/>
            <w:rPr>
              <w:b/>
              <w:bCs/>
            </w:rPr>
          </w:pPr>
          <w:r w:rsidRPr="00821C08">
            <w:rPr>
              <w:b/>
              <w:bCs/>
            </w:rPr>
            <w:t xml:space="preserve">Lecturer: Dr </w:t>
          </w:r>
          <w:proofErr w:type="spellStart"/>
          <w:r w:rsidRPr="00821C08">
            <w:rPr>
              <w:b/>
              <w:bCs/>
            </w:rPr>
            <w:t>Olu</w:t>
          </w:r>
          <w:proofErr w:type="spellEnd"/>
          <w:r w:rsidRPr="00821C08">
            <w:rPr>
              <w:b/>
              <w:bCs/>
            </w:rPr>
            <w:t xml:space="preserve"> </w:t>
          </w:r>
          <w:proofErr w:type="spellStart"/>
          <w:r w:rsidRPr="00821C08">
            <w:rPr>
              <w:b/>
              <w:bCs/>
            </w:rPr>
            <w:t>Adegbite</w:t>
          </w:r>
          <w:proofErr w:type="spellEnd"/>
        </w:p>
        <w:p w14:paraId="57DBDA78" w14:textId="77777777" w:rsidR="006C2A6A" w:rsidRPr="00821C08" w:rsidRDefault="006C2A6A" w:rsidP="00A76FF6">
          <w:pPr>
            <w:rPr>
              <w:b/>
              <w:bCs/>
            </w:rPr>
          </w:pPr>
        </w:p>
        <w:p w14:paraId="7BFD4DCB" w14:textId="77777777" w:rsidR="006C2A6A" w:rsidRDefault="006C2A6A" w:rsidP="00A76FF6"/>
        <w:p w14:paraId="38DBC3E3" w14:textId="77777777" w:rsidR="006C2A6A" w:rsidRDefault="006C2A6A" w:rsidP="00A76FF6"/>
        <w:p w14:paraId="4F5CF11B" w14:textId="77777777" w:rsidR="006C2A6A" w:rsidRDefault="006C2A6A" w:rsidP="00A76FF6"/>
        <w:p w14:paraId="2D6F9006" w14:textId="77777777" w:rsidR="006C2A6A" w:rsidRDefault="006C2A6A" w:rsidP="00A76FF6"/>
        <w:p w14:paraId="71609969" w14:textId="77777777" w:rsidR="006C2A6A" w:rsidRDefault="006C2A6A" w:rsidP="00A76FF6"/>
        <w:p w14:paraId="34737E30" w14:textId="77777777" w:rsidR="006C2A6A" w:rsidRDefault="006C2A6A" w:rsidP="00A76FF6"/>
        <w:p w14:paraId="5D7F1BF1" w14:textId="77777777" w:rsidR="006C2A6A" w:rsidRDefault="006C2A6A" w:rsidP="00A76FF6"/>
        <w:p w14:paraId="2628120B" w14:textId="77777777" w:rsidR="006C2A6A" w:rsidRDefault="006C2A6A" w:rsidP="00A76FF6"/>
        <w:p w14:paraId="0D6D3B0A" w14:textId="77777777" w:rsidR="006C2A6A" w:rsidRDefault="006C2A6A" w:rsidP="00A76FF6"/>
        <w:p w14:paraId="44314B46" w14:textId="77777777" w:rsidR="006C2A6A" w:rsidRDefault="006C2A6A" w:rsidP="00A76FF6"/>
        <w:p w14:paraId="4D74C7E7" w14:textId="77777777" w:rsidR="006C2A6A" w:rsidRDefault="006C2A6A" w:rsidP="00A76FF6"/>
        <w:p w14:paraId="076B4120" w14:textId="77777777" w:rsidR="006C2A6A" w:rsidRDefault="006C2A6A" w:rsidP="00A76FF6"/>
        <w:p w14:paraId="0D1C64BB" w14:textId="77777777" w:rsidR="006C2A6A" w:rsidRDefault="006C2A6A" w:rsidP="00A76FF6"/>
        <w:p w14:paraId="6003B7C2" w14:textId="77777777" w:rsidR="006C2A6A" w:rsidRDefault="006C2A6A" w:rsidP="00A76FF6"/>
        <w:p w14:paraId="074EC179" w14:textId="77777777" w:rsidR="00361092" w:rsidRDefault="00361092" w:rsidP="00A76FF6"/>
        <w:p w14:paraId="67391567" w14:textId="77777777" w:rsidR="00361092" w:rsidRDefault="00361092" w:rsidP="00A76FF6"/>
        <w:p w14:paraId="0503DAF1" w14:textId="77777777" w:rsidR="00361092" w:rsidRDefault="00361092" w:rsidP="00A76FF6"/>
        <w:p w14:paraId="2996EBE8" w14:textId="77777777" w:rsidR="00361092" w:rsidRDefault="00361092" w:rsidP="00A76FF6"/>
        <w:p w14:paraId="708B1113" w14:textId="77777777" w:rsidR="00361092" w:rsidRDefault="00361092" w:rsidP="00A76FF6"/>
        <w:p w14:paraId="00AC583C" w14:textId="77777777" w:rsidR="00361092" w:rsidRDefault="00361092" w:rsidP="00A76FF6"/>
        <w:p w14:paraId="14CA2827" w14:textId="77777777" w:rsidR="00361092" w:rsidRDefault="00361092" w:rsidP="00A76FF6"/>
        <w:p w14:paraId="1B6F367F" w14:textId="77777777" w:rsidR="00361092" w:rsidRDefault="00361092" w:rsidP="00A76FF6"/>
        <w:p w14:paraId="79D27866" w14:textId="09D21169" w:rsidR="00A76FF6" w:rsidRDefault="00A76FF6" w:rsidP="0009054A">
          <w:pPr>
            <w:pStyle w:val="Heading1"/>
            <w:jc w:val="both"/>
          </w:pPr>
          <w:bookmarkStart w:id="0" w:name="_Toc34961262"/>
          <w:r w:rsidRPr="007D268D">
            <w:t xml:space="preserve">Executive </w:t>
          </w:r>
          <w:r w:rsidR="00624A77">
            <w:t>S</w:t>
          </w:r>
          <w:r w:rsidRPr="007D268D">
            <w:t>ummar</w:t>
          </w:r>
          <w:r w:rsidR="00B4576E">
            <w:t>y</w:t>
          </w:r>
          <w:r w:rsidR="0054026F">
            <w:t>.</w:t>
          </w:r>
          <w:bookmarkEnd w:id="0"/>
          <w:r w:rsidR="00B4576E">
            <w:t xml:space="preserve"> </w:t>
          </w:r>
        </w:p>
        <w:p w14:paraId="1AB03CCA" w14:textId="59240D10" w:rsidR="00351937" w:rsidRDefault="0009054A" w:rsidP="00351937">
          <w:pPr>
            <w:jc w:val="both"/>
          </w:pPr>
          <w:r>
            <w:t xml:space="preserve">The report aims to </w:t>
          </w:r>
          <w:r w:rsidR="00C94B56">
            <w:t xml:space="preserve">make a </w:t>
          </w:r>
          <w:r w:rsidR="00351937">
            <w:t>more robust</w:t>
          </w:r>
          <w:r w:rsidR="00C94B56">
            <w:t xml:space="preserve"> </w:t>
          </w:r>
          <w:r w:rsidR="004468D9">
            <w:t>understanding</w:t>
          </w:r>
          <w:r w:rsidR="004E311C">
            <w:t xml:space="preserve"> of the meaning of customer relationship</w:t>
          </w:r>
          <w:r w:rsidR="00C94B56">
            <w:t xml:space="preserve"> and customer journey. </w:t>
          </w:r>
          <w:r w:rsidR="00FB0FB3">
            <w:t xml:space="preserve">It will </w:t>
          </w:r>
          <w:r w:rsidR="00F66A39">
            <w:t>examine the different defini</w:t>
          </w:r>
          <w:r w:rsidR="002B1784">
            <w:t xml:space="preserve">tion and </w:t>
          </w:r>
          <w:r w:rsidR="00C53BB8">
            <w:t xml:space="preserve">make </w:t>
          </w:r>
          <w:r w:rsidR="00EF1F7D">
            <w:t xml:space="preserve">a clear understanding and </w:t>
          </w:r>
          <w:r w:rsidR="00E72414">
            <w:t xml:space="preserve">how organisations can </w:t>
          </w:r>
          <w:r w:rsidR="001C124A">
            <w:t xml:space="preserve">benefit by </w:t>
          </w:r>
          <w:r w:rsidR="00D81070">
            <w:t>implement</w:t>
          </w:r>
          <w:r w:rsidR="00C41E11">
            <w:t>ing</w:t>
          </w:r>
          <w:r w:rsidR="00D81070">
            <w:t xml:space="preserve"> </w:t>
          </w:r>
          <w:r w:rsidR="00E72414">
            <w:t>strat</w:t>
          </w:r>
          <w:r w:rsidR="00D81070">
            <w:t>egies</w:t>
          </w:r>
          <w:r w:rsidR="00E72414">
            <w:t xml:space="preserve"> </w:t>
          </w:r>
          <w:r w:rsidR="00D81070">
            <w:t>into their corporation.</w:t>
          </w:r>
          <w:r w:rsidR="00EF1F7D">
            <w:t xml:space="preserve"> </w:t>
          </w:r>
          <w:r w:rsidR="00AA3133">
            <w:t>The report will examine the importance of ethical</w:t>
          </w:r>
          <w:r w:rsidR="00464922">
            <w:t xml:space="preserve">, </w:t>
          </w:r>
          <w:r w:rsidR="00AA3133">
            <w:t>sustainability</w:t>
          </w:r>
          <w:r w:rsidR="00464922">
            <w:t xml:space="preserve"> and quality system</w:t>
          </w:r>
          <w:r w:rsidR="00AA3133">
            <w:t xml:space="preserve"> in supermarkets</w:t>
          </w:r>
          <w:r w:rsidR="00464922">
            <w:t>.</w:t>
          </w:r>
          <w:r w:rsidR="00423E10">
            <w:t xml:space="preserve"> </w:t>
          </w:r>
          <w:r w:rsidR="00806A40">
            <w:t xml:space="preserve">There will </w:t>
          </w:r>
          <w:r w:rsidR="00883154">
            <w:t xml:space="preserve">also </w:t>
          </w:r>
          <w:r w:rsidR="00806A40">
            <w:t xml:space="preserve">be </w:t>
          </w:r>
          <w:r w:rsidR="00883154">
            <w:t xml:space="preserve">an </w:t>
          </w:r>
          <w:r w:rsidR="00806A40">
            <w:t>analysis of Asda using</w:t>
          </w:r>
          <w:r w:rsidR="00883154">
            <w:t xml:space="preserve"> SWOT and Porter’s Five Forces.</w:t>
          </w:r>
          <w:r w:rsidR="00806A40">
            <w:t xml:space="preserve"> </w:t>
          </w:r>
        </w:p>
        <w:p w14:paraId="059E7496" w14:textId="59EE7DE2" w:rsidR="007712F9" w:rsidRDefault="007712F9" w:rsidP="00A76FF6">
          <w:pPr>
            <w:rPr>
              <w:b/>
              <w:bCs/>
            </w:rPr>
          </w:pPr>
        </w:p>
        <w:p w14:paraId="2D6029A2" w14:textId="5D2A0038" w:rsidR="007712F9" w:rsidRDefault="007712F9" w:rsidP="00A76FF6">
          <w:pPr>
            <w:rPr>
              <w:b/>
              <w:bCs/>
            </w:rPr>
          </w:pPr>
        </w:p>
        <w:p w14:paraId="2F57526A" w14:textId="44017FD4" w:rsidR="007712F9" w:rsidRDefault="007712F9" w:rsidP="00A76FF6">
          <w:pPr>
            <w:rPr>
              <w:b/>
              <w:bCs/>
            </w:rPr>
          </w:pPr>
        </w:p>
        <w:p w14:paraId="0891C142" w14:textId="5AAFC144" w:rsidR="007712F9" w:rsidRDefault="007712F9" w:rsidP="00A76FF6">
          <w:pPr>
            <w:rPr>
              <w:b/>
              <w:bCs/>
            </w:rPr>
          </w:pPr>
        </w:p>
        <w:p w14:paraId="239621B3" w14:textId="51979B41" w:rsidR="007712F9" w:rsidRDefault="007712F9" w:rsidP="00A76FF6">
          <w:pPr>
            <w:rPr>
              <w:b/>
              <w:bCs/>
            </w:rPr>
          </w:pPr>
        </w:p>
        <w:p w14:paraId="402BF48A" w14:textId="7151297F" w:rsidR="007712F9" w:rsidRDefault="007712F9" w:rsidP="00A76FF6">
          <w:pPr>
            <w:rPr>
              <w:b/>
              <w:bCs/>
            </w:rPr>
          </w:pPr>
        </w:p>
        <w:p w14:paraId="51B1E565" w14:textId="30BA4210" w:rsidR="007712F9" w:rsidRDefault="007712F9" w:rsidP="00A76FF6">
          <w:pPr>
            <w:rPr>
              <w:b/>
              <w:bCs/>
            </w:rPr>
          </w:pPr>
        </w:p>
        <w:p w14:paraId="748528A4" w14:textId="33750AB3" w:rsidR="007712F9" w:rsidRDefault="007712F9" w:rsidP="00A76FF6">
          <w:pPr>
            <w:rPr>
              <w:b/>
              <w:bCs/>
            </w:rPr>
          </w:pPr>
        </w:p>
        <w:p w14:paraId="2C2836E4" w14:textId="1DCE95B5" w:rsidR="007712F9" w:rsidRDefault="007712F9" w:rsidP="00A76FF6">
          <w:pPr>
            <w:rPr>
              <w:b/>
              <w:bCs/>
            </w:rPr>
          </w:pPr>
        </w:p>
        <w:p w14:paraId="1952022B" w14:textId="7A29F50C" w:rsidR="007712F9" w:rsidRDefault="007712F9" w:rsidP="00A76FF6">
          <w:pPr>
            <w:rPr>
              <w:b/>
              <w:bCs/>
            </w:rPr>
          </w:pPr>
        </w:p>
        <w:p w14:paraId="36AACDDD" w14:textId="51A85E8B" w:rsidR="007712F9" w:rsidRDefault="007712F9" w:rsidP="00A76FF6">
          <w:pPr>
            <w:rPr>
              <w:b/>
              <w:bCs/>
            </w:rPr>
          </w:pPr>
        </w:p>
        <w:p w14:paraId="433FCA5F" w14:textId="01436A1E" w:rsidR="007712F9" w:rsidRDefault="007712F9" w:rsidP="00A76FF6">
          <w:pPr>
            <w:rPr>
              <w:b/>
              <w:bCs/>
            </w:rPr>
          </w:pPr>
        </w:p>
        <w:p w14:paraId="124ABEF1" w14:textId="588BE650" w:rsidR="007712F9" w:rsidRDefault="007712F9" w:rsidP="00A76FF6">
          <w:pPr>
            <w:rPr>
              <w:b/>
              <w:bCs/>
            </w:rPr>
          </w:pPr>
        </w:p>
        <w:p w14:paraId="0A0F6A56" w14:textId="0C6F2A2E" w:rsidR="007712F9" w:rsidRDefault="007712F9" w:rsidP="00A76FF6">
          <w:pPr>
            <w:rPr>
              <w:b/>
              <w:bCs/>
            </w:rPr>
          </w:pPr>
        </w:p>
        <w:p w14:paraId="1FB1DE63" w14:textId="05AD2DDF" w:rsidR="007712F9" w:rsidRDefault="007712F9" w:rsidP="00A76FF6">
          <w:pPr>
            <w:rPr>
              <w:b/>
              <w:bCs/>
            </w:rPr>
          </w:pPr>
        </w:p>
        <w:p w14:paraId="5FC57670" w14:textId="355D89E5" w:rsidR="007712F9" w:rsidRDefault="007712F9" w:rsidP="00A76FF6">
          <w:pPr>
            <w:rPr>
              <w:b/>
              <w:bCs/>
            </w:rPr>
          </w:pPr>
        </w:p>
        <w:p w14:paraId="607FDC8C" w14:textId="243CD634" w:rsidR="007712F9" w:rsidRDefault="007712F9" w:rsidP="00A76FF6">
          <w:pPr>
            <w:rPr>
              <w:b/>
              <w:bCs/>
            </w:rPr>
          </w:pPr>
        </w:p>
        <w:p w14:paraId="4CF25F95" w14:textId="0949B70A" w:rsidR="007712F9" w:rsidRDefault="007712F9" w:rsidP="00A76FF6">
          <w:pPr>
            <w:rPr>
              <w:b/>
              <w:bCs/>
            </w:rPr>
          </w:pPr>
        </w:p>
        <w:p w14:paraId="6BFFC14A" w14:textId="4DA718BC" w:rsidR="007712F9" w:rsidRDefault="007712F9" w:rsidP="00A76FF6">
          <w:pPr>
            <w:rPr>
              <w:b/>
              <w:bCs/>
            </w:rPr>
          </w:pPr>
        </w:p>
        <w:p w14:paraId="1E6CD105" w14:textId="4F9B75CC" w:rsidR="007712F9" w:rsidRDefault="007712F9" w:rsidP="00A76FF6">
          <w:pPr>
            <w:rPr>
              <w:b/>
              <w:bCs/>
            </w:rPr>
          </w:pPr>
        </w:p>
        <w:p w14:paraId="1A02E9CE" w14:textId="7CD03D61" w:rsidR="007712F9" w:rsidRDefault="007712F9" w:rsidP="00A76FF6">
          <w:pPr>
            <w:rPr>
              <w:b/>
              <w:bCs/>
            </w:rPr>
          </w:pPr>
        </w:p>
        <w:p w14:paraId="5BCF9F42" w14:textId="471D8BE8" w:rsidR="007712F9" w:rsidRDefault="007712F9" w:rsidP="00A76FF6">
          <w:pPr>
            <w:rPr>
              <w:b/>
              <w:bCs/>
            </w:rPr>
          </w:pPr>
        </w:p>
        <w:p w14:paraId="4B3E26F5" w14:textId="327EB3A5" w:rsidR="00DD2893" w:rsidRDefault="008B7330">
          <w:pPr>
            <w:rPr>
              <w:rFonts w:asciiTheme="majorHAnsi" w:eastAsiaTheme="majorEastAsia" w:hAnsiTheme="majorHAnsi" w:cstheme="majorBidi"/>
              <w:color w:val="0B5294" w:themeColor="accent1" w:themeShade="BF"/>
              <w:sz w:val="32"/>
              <w:szCs w:val="32"/>
              <w:lang w:val="en-US"/>
            </w:rPr>
          </w:pPr>
        </w:p>
      </w:sdtContent>
    </w:sdt>
    <w:sdt>
      <w:sdtPr>
        <w:id w:val="-765836979"/>
        <w:docPartObj>
          <w:docPartGallery w:val="Table of Contents"/>
          <w:docPartUnique/>
        </w:docPartObj>
      </w:sdtPr>
      <w:sdtEndPr>
        <w:rPr>
          <w:rFonts w:ascii="Arial" w:eastAsiaTheme="minorHAnsi" w:hAnsi="Arial" w:cs="Arial"/>
          <w:b/>
          <w:bCs/>
          <w:noProof/>
          <w:color w:val="auto"/>
          <w:sz w:val="22"/>
          <w:szCs w:val="22"/>
          <w:lang w:val="en-GB"/>
        </w:rPr>
      </w:sdtEndPr>
      <w:sdtContent>
        <w:p w14:paraId="0BAF4CA7" w14:textId="270E6B0C" w:rsidR="0089231F" w:rsidRDefault="0089231F">
          <w:pPr>
            <w:pStyle w:val="TOCHeading"/>
          </w:pPr>
          <w:r>
            <w:t>Table of Contents</w:t>
          </w:r>
        </w:p>
        <w:p w14:paraId="7A1C8353" w14:textId="2A6C2DBB" w:rsidR="0062307C" w:rsidRDefault="0089231F">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34961262" w:history="1">
            <w:r w:rsidR="0062307C" w:rsidRPr="003E2413">
              <w:rPr>
                <w:rStyle w:val="Hyperlink"/>
                <w:noProof/>
              </w:rPr>
              <w:t>Executive Summary.</w:t>
            </w:r>
            <w:r w:rsidR="0062307C">
              <w:rPr>
                <w:noProof/>
                <w:webHidden/>
              </w:rPr>
              <w:tab/>
            </w:r>
            <w:r w:rsidR="0062307C">
              <w:rPr>
                <w:noProof/>
                <w:webHidden/>
              </w:rPr>
              <w:fldChar w:fldCharType="begin"/>
            </w:r>
            <w:r w:rsidR="0062307C">
              <w:rPr>
                <w:noProof/>
                <w:webHidden/>
              </w:rPr>
              <w:instrText xml:space="preserve"> PAGEREF _Toc34961262 \h </w:instrText>
            </w:r>
            <w:r w:rsidR="0062307C">
              <w:rPr>
                <w:noProof/>
                <w:webHidden/>
              </w:rPr>
            </w:r>
            <w:r w:rsidR="0062307C">
              <w:rPr>
                <w:noProof/>
                <w:webHidden/>
              </w:rPr>
              <w:fldChar w:fldCharType="separate"/>
            </w:r>
            <w:r w:rsidR="0062307C">
              <w:rPr>
                <w:noProof/>
                <w:webHidden/>
              </w:rPr>
              <w:t>2</w:t>
            </w:r>
            <w:r w:rsidR="0062307C">
              <w:rPr>
                <w:noProof/>
                <w:webHidden/>
              </w:rPr>
              <w:fldChar w:fldCharType="end"/>
            </w:r>
          </w:hyperlink>
        </w:p>
        <w:p w14:paraId="32E6FD04" w14:textId="452766DC" w:rsidR="0062307C" w:rsidRDefault="0062307C">
          <w:pPr>
            <w:pStyle w:val="TOC1"/>
            <w:tabs>
              <w:tab w:val="right" w:leader="dot" w:pos="9016"/>
            </w:tabs>
            <w:rPr>
              <w:rFonts w:asciiTheme="minorHAnsi" w:eastAsiaTheme="minorEastAsia" w:hAnsiTheme="minorHAnsi" w:cstheme="minorBidi"/>
              <w:noProof/>
              <w:lang w:eastAsia="en-GB"/>
            </w:rPr>
          </w:pPr>
          <w:hyperlink w:anchor="_Toc34961263" w:history="1">
            <w:r w:rsidRPr="003E2413">
              <w:rPr>
                <w:rStyle w:val="Hyperlink"/>
                <w:noProof/>
              </w:rPr>
              <w:t>1.Introduction.</w:t>
            </w:r>
            <w:r>
              <w:rPr>
                <w:noProof/>
                <w:webHidden/>
              </w:rPr>
              <w:tab/>
            </w:r>
            <w:r>
              <w:rPr>
                <w:noProof/>
                <w:webHidden/>
              </w:rPr>
              <w:fldChar w:fldCharType="begin"/>
            </w:r>
            <w:r>
              <w:rPr>
                <w:noProof/>
                <w:webHidden/>
              </w:rPr>
              <w:instrText xml:space="preserve"> PAGEREF _Toc34961263 \h </w:instrText>
            </w:r>
            <w:r>
              <w:rPr>
                <w:noProof/>
                <w:webHidden/>
              </w:rPr>
            </w:r>
            <w:r>
              <w:rPr>
                <w:noProof/>
                <w:webHidden/>
              </w:rPr>
              <w:fldChar w:fldCharType="separate"/>
            </w:r>
            <w:r>
              <w:rPr>
                <w:noProof/>
                <w:webHidden/>
              </w:rPr>
              <w:t>6</w:t>
            </w:r>
            <w:r>
              <w:rPr>
                <w:noProof/>
                <w:webHidden/>
              </w:rPr>
              <w:fldChar w:fldCharType="end"/>
            </w:r>
          </w:hyperlink>
        </w:p>
        <w:p w14:paraId="62855D31" w14:textId="2B0CA314" w:rsidR="0062307C" w:rsidRDefault="0062307C">
          <w:pPr>
            <w:pStyle w:val="TOC1"/>
            <w:tabs>
              <w:tab w:val="right" w:leader="dot" w:pos="9016"/>
            </w:tabs>
            <w:rPr>
              <w:rFonts w:asciiTheme="minorHAnsi" w:eastAsiaTheme="minorEastAsia" w:hAnsiTheme="minorHAnsi" w:cstheme="minorBidi"/>
              <w:noProof/>
              <w:lang w:eastAsia="en-GB"/>
            </w:rPr>
          </w:pPr>
          <w:hyperlink w:anchor="_Toc34961264" w:history="1">
            <w:r w:rsidRPr="003E2413">
              <w:rPr>
                <w:rStyle w:val="Hyperlink"/>
                <w:noProof/>
              </w:rPr>
              <w:t>2.Methodology.</w:t>
            </w:r>
            <w:r>
              <w:rPr>
                <w:noProof/>
                <w:webHidden/>
              </w:rPr>
              <w:tab/>
            </w:r>
            <w:r>
              <w:rPr>
                <w:noProof/>
                <w:webHidden/>
              </w:rPr>
              <w:fldChar w:fldCharType="begin"/>
            </w:r>
            <w:r>
              <w:rPr>
                <w:noProof/>
                <w:webHidden/>
              </w:rPr>
              <w:instrText xml:space="preserve"> PAGEREF _Toc34961264 \h </w:instrText>
            </w:r>
            <w:r>
              <w:rPr>
                <w:noProof/>
                <w:webHidden/>
              </w:rPr>
            </w:r>
            <w:r>
              <w:rPr>
                <w:noProof/>
                <w:webHidden/>
              </w:rPr>
              <w:fldChar w:fldCharType="separate"/>
            </w:r>
            <w:r>
              <w:rPr>
                <w:noProof/>
                <w:webHidden/>
              </w:rPr>
              <w:t>6</w:t>
            </w:r>
            <w:r>
              <w:rPr>
                <w:noProof/>
                <w:webHidden/>
              </w:rPr>
              <w:fldChar w:fldCharType="end"/>
            </w:r>
          </w:hyperlink>
        </w:p>
        <w:p w14:paraId="3154F95E" w14:textId="33BE3627" w:rsidR="0062307C" w:rsidRDefault="0062307C">
          <w:pPr>
            <w:pStyle w:val="TOC1"/>
            <w:tabs>
              <w:tab w:val="right" w:leader="dot" w:pos="9016"/>
            </w:tabs>
            <w:rPr>
              <w:rFonts w:asciiTheme="minorHAnsi" w:eastAsiaTheme="minorEastAsia" w:hAnsiTheme="minorHAnsi" w:cstheme="minorBidi"/>
              <w:noProof/>
              <w:lang w:eastAsia="en-GB"/>
            </w:rPr>
          </w:pPr>
          <w:hyperlink w:anchor="_Toc34961265" w:history="1">
            <w:r w:rsidRPr="003E2413">
              <w:rPr>
                <w:rStyle w:val="Hyperlink"/>
                <w:noProof/>
              </w:rPr>
              <w:t>3.Literature Review.</w:t>
            </w:r>
            <w:r>
              <w:rPr>
                <w:noProof/>
                <w:webHidden/>
              </w:rPr>
              <w:tab/>
            </w:r>
            <w:r>
              <w:rPr>
                <w:noProof/>
                <w:webHidden/>
              </w:rPr>
              <w:fldChar w:fldCharType="begin"/>
            </w:r>
            <w:r>
              <w:rPr>
                <w:noProof/>
                <w:webHidden/>
              </w:rPr>
              <w:instrText xml:space="preserve"> PAGEREF _Toc34961265 \h </w:instrText>
            </w:r>
            <w:r>
              <w:rPr>
                <w:noProof/>
                <w:webHidden/>
              </w:rPr>
            </w:r>
            <w:r>
              <w:rPr>
                <w:noProof/>
                <w:webHidden/>
              </w:rPr>
              <w:fldChar w:fldCharType="separate"/>
            </w:r>
            <w:r>
              <w:rPr>
                <w:noProof/>
                <w:webHidden/>
              </w:rPr>
              <w:t>6</w:t>
            </w:r>
            <w:r>
              <w:rPr>
                <w:noProof/>
                <w:webHidden/>
              </w:rPr>
              <w:fldChar w:fldCharType="end"/>
            </w:r>
          </w:hyperlink>
        </w:p>
        <w:p w14:paraId="23EF5973" w14:textId="503F5FA1" w:rsidR="0062307C" w:rsidRDefault="0062307C">
          <w:pPr>
            <w:pStyle w:val="TOC1"/>
            <w:tabs>
              <w:tab w:val="right" w:leader="dot" w:pos="9016"/>
            </w:tabs>
            <w:rPr>
              <w:rFonts w:asciiTheme="minorHAnsi" w:eastAsiaTheme="minorEastAsia" w:hAnsiTheme="minorHAnsi" w:cstheme="minorBidi"/>
              <w:noProof/>
              <w:lang w:eastAsia="en-GB"/>
            </w:rPr>
          </w:pPr>
          <w:hyperlink w:anchor="_Toc34961266" w:history="1">
            <w:r w:rsidRPr="003E2413">
              <w:rPr>
                <w:rStyle w:val="Hyperlink"/>
                <w:noProof/>
              </w:rPr>
              <w:t>4.Defining Customer Experience.</w:t>
            </w:r>
            <w:r>
              <w:rPr>
                <w:noProof/>
                <w:webHidden/>
              </w:rPr>
              <w:tab/>
            </w:r>
            <w:r>
              <w:rPr>
                <w:noProof/>
                <w:webHidden/>
              </w:rPr>
              <w:fldChar w:fldCharType="begin"/>
            </w:r>
            <w:r>
              <w:rPr>
                <w:noProof/>
                <w:webHidden/>
              </w:rPr>
              <w:instrText xml:space="preserve"> PAGEREF _Toc34961266 \h </w:instrText>
            </w:r>
            <w:r>
              <w:rPr>
                <w:noProof/>
                <w:webHidden/>
              </w:rPr>
            </w:r>
            <w:r>
              <w:rPr>
                <w:noProof/>
                <w:webHidden/>
              </w:rPr>
              <w:fldChar w:fldCharType="separate"/>
            </w:r>
            <w:r>
              <w:rPr>
                <w:noProof/>
                <w:webHidden/>
              </w:rPr>
              <w:t>7</w:t>
            </w:r>
            <w:r>
              <w:rPr>
                <w:noProof/>
                <w:webHidden/>
              </w:rPr>
              <w:fldChar w:fldCharType="end"/>
            </w:r>
          </w:hyperlink>
        </w:p>
        <w:p w14:paraId="30476380" w14:textId="11108079" w:rsidR="0062307C" w:rsidRDefault="0062307C">
          <w:pPr>
            <w:pStyle w:val="TOC2"/>
            <w:tabs>
              <w:tab w:val="right" w:leader="dot" w:pos="9016"/>
            </w:tabs>
            <w:rPr>
              <w:rFonts w:asciiTheme="minorHAnsi" w:eastAsiaTheme="minorEastAsia" w:hAnsiTheme="minorHAnsi" w:cstheme="minorBidi"/>
              <w:noProof/>
              <w:lang w:eastAsia="en-GB"/>
            </w:rPr>
          </w:pPr>
          <w:hyperlink w:anchor="_Toc34961267" w:history="1">
            <w:r w:rsidRPr="003E2413">
              <w:rPr>
                <w:rStyle w:val="Hyperlink"/>
                <w:noProof/>
              </w:rPr>
              <w:t>The Process Model for Customer Journey and Experience.</w:t>
            </w:r>
            <w:r>
              <w:rPr>
                <w:noProof/>
                <w:webHidden/>
              </w:rPr>
              <w:tab/>
            </w:r>
            <w:r>
              <w:rPr>
                <w:noProof/>
                <w:webHidden/>
              </w:rPr>
              <w:fldChar w:fldCharType="begin"/>
            </w:r>
            <w:r>
              <w:rPr>
                <w:noProof/>
                <w:webHidden/>
              </w:rPr>
              <w:instrText xml:space="preserve"> PAGEREF _Toc34961267 \h </w:instrText>
            </w:r>
            <w:r>
              <w:rPr>
                <w:noProof/>
                <w:webHidden/>
              </w:rPr>
            </w:r>
            <w:r>
              <w:rPr>
                <w:noProof/>
                <w:webHidden/>
              </w:rPr>
              <w:fldChar w:fldCharType="separate"/>
            </w:r>
            <w:r>
              <w:rPr>
                <w:noProof/>
                <w:webHidden/>
              </w:rPr>
              <w:t>8</w:t>
            </w:r>
            <w:r>
              <w:rPr>
                <w:noProof/>
                <w:webHidden/>
              </w:rPr>
              <w:fldChar w:fldCharType="end"/>
            </w:r>
          </w:hyperlink>
        </w:p>
        <w:p w14:paraId="3DC0ED5B" w14:textId="1CBCAEDA" w:rsidR="0062307C" w:rsidRDefault="0062307C">
          <w:pPr>
            <w:pStyle w:val="TOC2"/>
            <w:tabs>
              <w:tab w:val="right" w:leader="dot" w:pos="9016"/>
            </w:tabs>
            <w:rPr>
              <w:rFonts w:asciiTheme="minorHAnsi" w:eastAsiaTheme="minorEastAsia" w:hAnsiTheme="minorHAnsi" w:cstheme="minorBidi"/>
              <w:noProof/>
              <w:lang w:eastAsia="en-GB"/>
            </w:rPr>
          </w:pPr>
          <w:hyperlink w:anchor="_Toc34961268" w:history="1">
            <w:r w:rsidRPr="003E2413">
              <w:rPr>
                <w:rStyle w:val="Hyperlink"/>
                <w:noProof/>
              </w:rPr>
              <w:t>4.1 Customer Relationship Management (CRM).</w:t>
            </w:r>
            <w:r>
              <w:rPr>
                <w:noProof/>
                <w:webHidden/>
              </w:rPr>
              <w:tab/>
            </w:r>
            <w:r>
              <w:rPr>
                <w:noProof/>
                <w:webHidden/>
              </w:rPr>
              <w:fldChar w:fldCharType="begin"/>
            </w:r>
            <w:r>
              <w:rPr>
                <w:noProof/>
                <w:webHidden/>
              </w:rPr>
              <w:instrText xml:space="preserve"> PAGEREF _Toc34961268 \h </w:instrText>
            </w:r>
            <w:r>
              <w:rPr>
                <w:noProof/>
                <w:webHidden/>
              </w:rPr>
            </w:r>
            <w:r>
              <w:rPr>
                <w:noProof/>
                <w:webHidden/>
              </w:rPr>
              <w:fldChar w:fldCharType="separate"/>
            </w:r>
            <w:r>
              <w:rPr>
                <w:noProof/>
                <w:webHidden/>
              </w:rPr>
              <w:t>8</w:t>
            </w:r>
            <w:r>
              <w:rPr>
                <w:noProof/>
                <w:webHidden/>
              </w:rPr>
              <w:fldChar w:fldCharType="end"/>
            </w:r>
          </w:hyperlink>
        </w:p>
        <w:p w14:paraId="2D5E9D51" w14:textId="7B25D86F" w:rsidR="0062307C" w:rsidRDefault="0062307C">
          <w:pPr>
            <w:pStyle w:val="TOC2"/>
            <w:tabs>
              <w:tab w:val="right" w:leader="dot" w:pos="9016"/>
            </w:tabs>
            <w:rPr>
              <w:rFonts w:asciiTheme="minorHAnsi" w:eastAsiaTheme="minorEastAsia" w:hAnsiTheme="minorHAnsi" w:cstheme="minorBidi"/>
              <w:noProof/>
              <w:lang w:eastAsia="en-GB"/>
            </w:rPr>
          </w:pPr>
          <w:hyperlink w:anchor="_Toc34961269" w:history="1">
            <w:r w:rsidRPr="003E2413">
              <w:rPr>
                <w:rStyle w:val="Hyperlink"/>
                <w:noProof/>
              </w:rPr>
              <w:t>4.2 Customer Experience Management.</w:t>
            </w:r>
            <w:r>
              <w:rPr>
                <w:noProof/>
                <w:webHidden/>
              </w:rPr>
              <w:tab/>
            </w:r>
            <w:r>
              <w:rPr>
                <w:noProof/>
                <w:webHidden/>
              </w:rPr>
              <w:fldChar w:fldCharType="begin"/>
            </w:r>
            <w:r>
              <w:rPr>
                <w:noProof/>
                <w:webHidden/>
              </w:rPr>
              <w:instrText xml:space="preserve"> PAGEREF _Toc34961269 \h </w:instrText>
            </w:r>
            <w:r>
              <w:rPr>
                <w:noProof/>
                <w:webHidden/>
              </w:rPr>
            </w:r>
            <w:r>
              <w:rPr>
                <w:noProof/>
                <w:webHidden/>
              </w:rPr>
              <w:fldChar w:fldCharType="separate"/>
            </w:r>
            <w:r>
              <w:rPr>
                <w:noProof/>
                <w:webHidden/>
              </w:rPr>
              <w:t>8</w:t>
            </w:r>
            <w:r>
              <w:rPr>
                <w:noProof/>
                <w:webHidden/>
              </w:rPr>
              <w:fldChar w:fldCharType="end"/>
            </w:r>
          </w:hyperlink>
        </w:p>
        <w:p w14:paraId="21C5FD6D" w14:textId="546E0D8E" w:rsidR="0062307C" w:rsidRDefault="0062307C">
          <w:pPr>
            <w:pStyle w:val="TOC2"/>
            <w:tabs>
              <w:tab w:val="right" w:leader="dot" w:pos="9016"/>
            </w:tabs>
            <w:rPr>
              <w:rFonts w:asciiTheme="minorHAnsi" w:eastAsiaTheme="minorEastAsia" w:hAnsiTheme="minorHAnsi" w:cstheme="minorBidi"/>
              <w:noProof/>
              <w:lang w:eastAsia="en-GB"/>
            </w:rPr>
          </w:pPr>
          <w:hyperlink w:anchor="_Toc34961270" w:history="1">
            <w:r w:rsidRPr="003E2413">
              <w:rPr>
                <w:rStyle w:val="Hyperlink"/>
                <w:noProof/>
              </w:rPr>
              <w:t>The Difference Between Customer Experience Management (CEM) versus Customer Relationship Management (CRM).</w:t>
            </w:r>
            <w:r>
              <w:rPr>
                <w:noProof/>
                <w:webHidden/>
              </w:rPr>
              <w:tab/>
            </w:r>
            <w:r>
              <w:rPr>
                <w:noProof/>
                <w:webHidden/>
              </w:rPr>
              <w:fldChar w:fldCharType="begin"/>
            </w:r>
            <w:r>
              <w:rPr>
                <w:noProof/>
                <w:webHidden/>
              </w:rPr>
              <w:instrText xml:space="preserve"> PAGEREF _Toc34961270 \h </w:instrText>
            </w:r>
            <w:r>
              <w:rPr>
                <w:noProof/>
                <w:webHidden/>
              </w:rPr>
            </w:r>
            <w:r>
              <w:rPr>
                <w:noProof/>
                <w:webHidden/>
              </w:rPr>
              <w:fldChar w:fldCharType="separate"/>
            </w:r>
            <w:r>
              <w:rPr>
                <w:noProof/>
                <w:webHidden/>
              </w:rPr>
              <w:t>9</w:t>
            </w:r>
            <w:r>
              <w:rPr>
                <w:noProof/>
                <w:webHidden/>
              </w:rPr>
              <w:fldChar w:fldCharType="end"/>
            </w:r>
          </w:hyperlink>
        </w:p>
        <w:p w14:paraId="4397FFA3" w14:textId="213D24AF" w:rsidR="0062307C" w:rsidRDefault="0062307C">
          <w:pPr>
            <w:pStyle w:val="TOC1"/>
            <w:tabs>
              <w:tab w:val="right" w:leader="dot" w:pos="9016"/>
            </w:tabs>
            <w:rPr>
              <w:rFonts w:asciiTheme="minorHAnsi" w:eastAsiaTheme="minorEastAsia" w:hAnsiTheme="minorHAnsi" w:cstheme="minorBidi"/>
              <w:noProof/>
              <w:lang w:eastAsia="en-GB"/>
            </w:rPr>
          </w:pPr>
          <w:hyperlink w:anchor="_Toc34961271" w:history="1">
            <w:r w:rsidRPr="003E2413">
              <w:rPr>
                <w:rStyle w:val="Hyperlink"/>
                <w:noProof/>
              </w:rPr>
              <w:t>5.Ethical issues faced by Supermarkets.</w:t>
            </w:r>
            <w:r>
              <w:rPr>
                <w:noProof/>
                <w:webHidden/>
              </w:rPr>
              <w:tab/>
            </w:r>
            <w:r>
              <w:rPr>
                <w:noProof/>
                <w:webHidden/>
              </w:rPr>
              <w:fldChar w:fldCharType="begin"/>
            </w:r>
            <w:r>
              <w:rPr>
                <w:noProof/>
                <w:webHidden/>
              </w:rPr>
              <w:instrText xml:space="preserve"> PAGEREF _Toc34961271 \h </w:instrText>
            </w:r>
            <w:r>
              <w:rPr>
                <w:noProof/>
                <w:webHidden/>
              </w:rPr>
            </w:r>
            <w:r>
              <w:rPr>
                <w:noProof/>
                <w:webHidden/>
              </w:rPr>
              <w:fldChar w:fldCharType="separate"/>
            </w:r>
            <w:r>
              <w:rPr>
                <w:noProof/>
                <w:webHidden/>
              </w:rPr>
              <w:t>9</w:t>
            </w:r>
            <w:r>
              <w:rPr>
                <w:noProof/>
                <w:webHidden/>
              </w:rPr>
              <w:fldChar w:fldCharType="end"/>
            </w:r>
          </w:hyperlink>
        </w:p>
        <w:p w14:paraId="3936DD2B" w14:textId="015740AC" w:rsidR="0062307C" w:rsidRDefault="0062307C">
          <w:pPr>
            <w:pStyle w:val="TOC2"/>
            <w:tabs>
              <w:tab w:val="right" w:leader="dot" w:pos="9016"/>
            </w:tabs>
            <w:rPr>
              <w:rFonts w:asciiTheme="minorHAnsi" w:eastAsiaTheme="minorEastAsia" w:hAnsiTheme="minorHAnsi" w:cstheme="minorBidi"/>
              <w:noProof/>
              <w:lang w:eastAsia="en-GB"/>
            </w:rPr>
          </w:pPr>
          <w:hyperlink w:anchor="_Toc34961272" w:history="1">
            <w:r w:rsidRPr="003E2413">
              <w:rPr>
                <w:rStyle w:val="Hyperlink"/>
                <w:noProof/>
              </w:rPr>
              <w:t>5.1 Unethical behaviour and practices in business.</w:t>
            </w:r>
            <w:r>
              <w:rPr>
                <w:noProof/>
                <w:webHidden/>
              </w:rPr>
              <w:tab/>
            </w:r>
            <w:r>
              <w:rPr>
                <w:noProof/>
                <w:webHidden/>
              </w:rPr>
              <w:fldChar w:fldCharType="begin"/>
            </w:r>
            <w:r>
              <w:rPr>
                <w:noProof/>
                <w:webHidden/>
              </w:rPr>
              <w:instrText xml:space="preserve"> PAGEREF _Toc34961272 \h </w:instrText>
            </w:r>
            <w:r>
              <w:rPr>
                <w:noProof/>
                <w:webHidden/>
              </w:rPr>
            </w:r>
            <w:r>
              <w:rPr>
                <w:noProof/>
                <w:webHidden/>
              </w:rPr>
              <w:fldChar w:fldCharType="separate"/>
            </w:r>
            <w:r>
              <w:rPr>
                <w:noProof/>
                <w:webHidden/>
              </w:rPr>
              <w:t>10</w:t>
            </w:r>
            <w:r>
              <w:rPr>
                <w:noProof/>
                <w:webHidden/>
              </w:rPr>
              <w:fldChar w:fldCharType="end"/>
            </w:r>
          </w:hyperlink>
        </w:p>
        <w:p w14:paraId="08CF8301" w14:textId="10313DC0" w:rsidR="0062307C" w:rsidRDefault="0062307C">
          <w:pPr>
            <w:pStyle w:val="TOC2"/>
            <w:tabs>
              <w:tab w:val="right" w:leader="dot" w:pos="9016"/>
            </w:tabs>
            <w:rPr>
              <w:rFonts w:asciiTheme="minorHAnsi" w:eastAsiaTheme="minorEastAsia" w:hAnsiTheme="minorHAnsi" w:cstheme="minorBidi"/>
              <w:noProof/>
              <w:lang w:eastAsia="en-GB"/>
            </w:rPr>
          </w:pPr>
          <w:hyperlink w:anchor="_Toc34961273" w:history="1">
            <w:r w:rsidRPr="003E2413">
              <w:rPr>
                <w:rStyle w:val="Hyperlink"/>
                <w:noProof/>
              </w:rPr>
              <w:t>5.2 Ethical marketing in business.</w:t>
            </w:r>
            <w:r>
              <w:rPr>
                <w:noProof/>
                <w:webHidden/>
              </w:rPr>
              <w:tab/>
            </w:r>
            <w:r>
              <w:rPr>
                <w:noProof/>
                <w:webHidden/>
              </w:rPr>
              <w:fldChar w:fldCharType="begin"/>
            </w:r>
            <w:r>
              <w:rPr>
                <w:noProof/>
                <w:webHidden/>
              </w:rPr>
              <w:instrText xml:space="preserve"> PAGEREF _Toc34961273 \h </w:instrText>
            </w:r>
            <w:r>
              <w:rPr>
                <w:noProof/>
                <w:webHidden/>
              </w:rPr>
            </w:r>
            <w:r>
              <w:rPr>
                <w:noProof/>
                <w:webHidden/>
              </w:rPr>
              <w:fldChar w:fldCharType="separate"/>
            </w:r>
            <w:r>
              <w:rPr>
                <w:noProof/>
                <w:webHidden/>
              </w:rPr>
              <w:t>10</w:t>
            </w:r>
            <w:r>
              <w:rPr>
                <w:noProof/>
                <w:webHidden/>
              </w:rPr>
              <w:fldChar w:fldCharType="end"/>
            </w:r>
          </w:hyperlink>
        </w:p>
        <w:p w14:paraId="1BE182AD" w14:textId="25156821" w:rsidR="0062307C" w:rsidRDefault="0062307C">
          <w:pPr>
            <w:pStyle w:val="TOC2"/>
            <w:tabs>
              <w:tab w:val="right" w:leader="dot" w:pos="9016"/>
            </w:tabs>
            <w:rPr>
              <w:rFonts w:asciiTheme="minorHAnsi" w:eastAsiaTheme="minorEastAsia" w:hAnsiTheme="minorHAnsi" w:cstheme="minorBidi"/>
              <w:noProof/>
              <w:lang w:eastAsia="en-GB"/>
            </w:rPr>
          </w:pPr>
          <w:hyperlink w:anchor="_Toc34961274" w:history="1">
            <w:r w:rsidRPr="003E2413">
              <w:rPr>
                <w:rStyle w:val="Hyperlink"/>
                <w:noProof/>
              </w:rPr>
              <w:t>Difference between ethical and unethical behaviour in business practices, please refer to appendix 4.</w:t>
            </w:r>
            <w:r>
              <w:rPr>
                <w:noProof/>
                <w:webHidden/>
              </w:rPr>
              <w:tab/>
            </w:r>
            <w:r>
              <w:rPr>
                <w:noProof/>
                <w:webHidden/>
              </w:rPr>
              <w:fldChar w:fldCharType="begin"/>
            </w:r>
            <w:r>
              <w:rPr>
                <w:noProof/>
                <w:webHidden/>
              </w:rPr>
              <w:instrText xml:space="preserve"> PAGEREF _Toc34961274 \h </w:instrText>
            </w:r>
            <w:r>
              <w:rPr>
                <w:noProof/>
                <w:webHidden/>
              </w:rPr>
            </w:r>
            <w:r>
              <w:rPr>
                <w:noProof/>
                <w:webHidden/>
              </w:rPr>
              <w:fldChar w:fldCharType="separate"/>
            </w:r>
            <w:r>
              <w:rPr>
                <w:noProof/>
                <w:webHidden/>
              </w:rPr>
              <w:t>10</w:t>
            </w:r>
            <w:r>
              <w:rPr>
                <w:noProof/>
                <w:webHidden/>
              </w:rPr>
              <w:fldChar w:fldCharType="end"/>
            </w:r>
          </w:hyperlink>
        </w:p>
        <w:p w14:paraId="355EDB00" w14:textId="3605722D" w:rsidR="0062307C" w:rsidRDefault="0062307C">
          <w:pPr>
            <w:pStyle w:val="TOC2"/>
            <w:tabs>
              <w:tab w:val="right" w:leader="dot" w:pos="9016"/>
            </w:tabs>
            <w:rPr>
              <w:rFonts w:asciiTheme="minorHAnsi" w:eastAsiaTheme="minorEastAsia" w:hAnsiTheme="minorHAnsi" w:cstheme="minorBidi"/>
              <w:noProof/>
              <w:lang w:eastAsia="en-GB"/>
            </w:rPr>
          </w:pPr>
          <w:hyperlink w:anchor="_Toc34961275" w:history="1">
            <w:r w:rsidRPr="003E2413">
              <w:rPr>
                <w:rStyle w:val="Hyperlink"/>
                <w:noProof/>
              </w:rPr>
              <w:t>Estimated mood Waste from Major supermarkets in the United Kingdom (UK) 2016.</w:t>
            </w:r>
            <w:r>
              <w:rPr>
                <w:noProof/>
                <w:webHidden/>
              </w:rPr>
              <w:tab/>
            </w:r>
            <w:r>
              <w:rPr>
                <w:noProof/>
                <w:webHidden/>
              </w:rPr>
              <w:fldChar w:fldCharType="begin"/>
            </w:r>
            <w:r>
              <w:rPr>
                <w:noProof/>
                <w:webHidden/>
              </w:rPr>
              <w:instrText xml:space="preserve"> PAGEREF _Toc34961275 \h </w:instrText>
            </w:r>
            <w:r>
              <w:rPr>
                <w:noProof/>
                <w:webHidden/>
              </w:rPr>
            </w:r>
            <w:r>
              <w:rPr>
                <w:noProof/>
                <w:webHidden/>
              </w:rPr>
              <w:fldChar w:fldCharType="separate"/>
            </w:r>
            <w:r>
              <w:rPr>
                <w:noProof/>
                <w:webHidden/>
              </w:rPr>
              <w:t>11</w:t>
            </w:r>
            <w:r>
              <w:rPr>
                <w:noProof/>
                <w:webHidden/>
              </w:rPr>
              <w:fldChar w:fldCharType="end"/>
            </w:r>
          </w:hyperlink>
        </w:p>
        <w:p w14:paraId="130452AA" w14:textId="501FFCF6" w:rsidR="0062307C" w:rsidRDefault="0062307C">
          <w:pPr>
            <w:pStyle w:val="TOC2"/>
            <w:tabs>
              <w:tab w:val="right" w:leader="dot" w:pos="9016"/>
            </w:tabs>
            <w:rPr>
              <w:rFonts w:asciiTheme="minorHAnsi" w:eastAsiaTheme="minorEastAsia" w:hAnsiTheme="minorHAnsi" w:cstheme="minorBidi"/>
              <w:noProof/>
              <w:lang w:eastAsia="en-GB"/>
            </w:rPr>
          </w:pPr>
          <w:hyperlink w:anchor="_Toc34961276" w:history="1">
            <w:r w:rsidRPr="003E2413">
              <w:rPr>
                <w:rStyle w:val="Hyperlink"/>
                <w:noProof/>
              </w:rPr>
              <w:t>The UK-2018/19 food waste by category</w:t>
            </w:r>
            <w:r>
              <w:rPr>
                <w:noProof/>
                <w:webHidden/>
              </w:rPr>
              <w:tab/>
            </w:r>
            <w:r>
              <w:rPr>
                <w:noProof/>
                <w:webHidden/>
              </w:rPr>
              <w:fldChar w:fldCharType="begin"/>
            </w:r>
            <w:r>
              <w:rPr>
                <w:noProof/>
                <w:webHidden/>
              </w:rPr>
              <w:instrText xml:space="preserve"> PAGEREF _Toc34961276 \h </w:instrText>
            </w:r>
            <w:r>
              <w:rPr>
                <w:noProof/>
                <w:webHidden/>
              </w:rPr>
            </w:r>
            <w:r>
              <w:rPr>
                <w:noProof/>
                <w:webHidden/>
              </w:rPr>
              <w:fldChar w:fldCharType="separate"/>
            </w:r>
            <w:r>
              <w:rPr>
                <w:noProof/>
                <w:webHidden/>
              </w:rPr>
              <w:t>12</w:t>
            </w:r>
            <w:r>
              <w:rPr>
                <w:noProof/>
                <w:webHidden/>
              </w:rPr>
              <w:fldChar w:fldCharType="end"/>
            </w:r>
          </w:hyperlink>
        </w:p>
        <w:p w14:paraId="27E3F80F" w14:textId="64834F9A" w:rsidR="0062307C" w:rsidRDefault="0062307C">
          <w:pPr>
            <w:pStyle w:val="TOC2"/>
            <w:tabs>
              <w:tab w:val="right" w:leader="dot" w:pos="9016"/>
            </w:tabs>
            <w:rPr>
              <w:rFonts w:asciiTheme="minorHAnsi" w:eastAsiaTheme="minorEastAsia" w:hAnsiTheme="minorHAnsi" w:cstheme="minorBidi"/>
              <w:noProof/>
              <w:lang w:eastAsia="en-GB"/>
            </w:rPr>
          </w:pPr>
          <w:hyperlink w:anchor="_Toc34961277" w:history="1">
            <w:r w:rsidRPr="003E2413">
              <w:rPr>
                <w:rStyle w:val="Hyperlink"/>
                <w:noProof/>
              </w:rPr>
              <w:t>Rise in Ethical Sales in the UK.</w:t>
            </w:r>
            <w:r>
              <w:rPr>
                <w:noProof/>
                <w:webHidden/>
              </w:rPr>
              <w:tab/>
            </w:r>
            <w:r>
              <w:rPr>
                <w:noProof/>
                <w:webHidden/>
              </w:rPr>
              <w:fldChar w:fldCharType="begin"/>
            </w:r>
            <w:r>
              <w:rPr>
                <w:noProof/>
                <w:webHidden/>
              </w:rPr>
              <w:instrText xml:space="preserve"> PAGEREF _Toc34961277 \h </w:instrText>
            </w:r>
            <w:r>
              <w:rPr>
                <w:noProof/>
                <w:webHidden/>
              </w:rPr>
            </w:r>
            <w:r>
              <w:rPr>
                <w:noProof/>
                <w:webHidden/>
              </w:rPr>
              <w:fldChar w:fldCharType="separate"/>
            </w:r>
            <w:r>
              <w:rPr>
                <w:noProof/>
                <w:webHidden/>
              </w:rPr>
              <w:t>13</w:t>
            </w:r>
            <w:r>
              <w:rPr>
                <w:noProof/>
                <w:webHidden/>
              </w:rPr>
              <w:fldChar w:fldCharType="end"/>
            </w:r>
          </w:hyperlink>
        </w:p>
        <w:p w14:paraId="6FB0290B" w14:textId="3119160C" w:rsidR="0062307C" w:rsidRDefault="0062307C">
          <w:pPr>
            <w:pStyle w:val="TOC1"/>
            <w:tabs>
              <w:tab w:val="right" w:leader="dot" w:pos="9016"/>
            </w:tabs>
            <w:rPr>
              <w:rFonts w:asciiTheme="minorHAnsi" w:eastAsiaTheme="minorEastAsia" w:hAnsiTheme="minorHAnsi" w:cstheme="minorBidi"/>
              <w:noProof/>
              <w:lang w:eastAsia="en-GB"/>
            </w:rPr>
          </w:pPr>
          <w:hyperlink w:anchor="_Toc34961278" w:history="1">
            <w:r w:rsidRPr="003E2413">
              <w:rPr>
                <w:rStyle w:val="Hyperlink"/>
                <w:noProof/>
              </w:rPr>
              <w:t>6. Sustainability issues faced by Supermarkets.</w:t>
            </w:r>
            <w:r>
              <w:rPr>
                <w:noProof/>
                <w:webHidden/>
              </w:rPr>
              <w:tab/>
            </w:r>
            <w:r>
              <w:rPr>
                <w:noProof/>
                <w:webHidden/>
              </w:rPr>
              <w:fldChar w:fldCharType="begin"/>
            </w:r>
            <w:r>
              <w:rPr>
                <w:noProof/>
                <w:webHidden/>
              </w:rPr>
              <w:instrText xml:space="preserve"> PAGEREF _Toc34961278 \h </w:instrText>
            </w:r>
            <w:r>
              <w:rPr>
                <w:noProof/>
                <w:webHidden/>
              </w:rPr>
            </w:r>
            <w:r>
              <w:rPr>
                <w:noProof/>
                <w:webHidden/>
              </w:rPr>
              <w:fldChar w:fldCharType="separate"/>
            </w:r>
            <w:r>
              <w:rPr>
                <w:noProof/>
                <w:webHidden/>
              </w:rPr>
              <w:t>13</w:t>
            </w:r>
            <w:r>
              <w:rPr>
                <w:noProof/>
                <w:webHidden/>
              </w:rPr>
              <w:fldChar w:fldCharType="end"/>
            </w:r>
          </w:hyperlink>
        </w:p>
        <w:p w14:paraId="542383C8" w14:textId="0F483A94" w:rsidR="0062307C" w:rsidRDefault="0062307C">
          <w:pPr>
            <w:pStyle w:val="TOC2"/>
            <w:tabs>
              <w:tab w:val="right" w:leader="dot" w:pos="9016"/>
            </w:tabs>
            <w:rPr>
              <w:rFonts w:asciiTheme="minorHAnsi" w:eastAsiaTheme="minorEastAsia" w:hAnsiTheme="minorHAnsi" w:cstheme="minorBidi"/>
              <w:noProof/>
              <w:lang w:eastAsia="en-GB"/>
            </w:rPr>
          </w:pPr>
          <w:hyperlink w:anchor="_Toc34961279" w:history="1">
            <w:r w:rsidRPr="003E2413">
              <w:rPr>
                <w:rStyle w:val="Hyperlink"/>
                <w:noProof/>
              </w:rPr>
              <w:t>6.1 Sustainability Retailing (SR).</w:t>
            </w:r>
            <w:r>
              <w:rPr>
                <w:noProof/>
                <w:webHidden/>
              </w:rPr>
              <w:tab/>
            </w:r>
            <w:r>
              <w:rPr>
                <w:noProof/>
                <w:webHidden/>
              </w:rPr>
              <w:fldChar w:fldCharType="begin"/>
            </w:r>
            <w:r>
              <w:rPr>
                <w:noProof/>
                <w:webHidden/>
              </w:rPr>
              <w:instrText xml:space="preserve"> PAGEREF _Toc34961279 \h </w:instrText>
            </w:r>
            <w:r>
              <w:rPr>
                <w:noProof/>
                <w:webHidden/>
              </w:rPr>
            </w:r>
            <w:r>
              <w:rPr>
                <w:noProof/>
                <w:webHidden/>
              </w:rPr>
              <w:fldChar w:fldCharType="separate"/>
            </w:r>
            <w:r>
              <w:rPr>
                <w:noProof/>
                <w:webHidden/>
              </w:rPr>
              <w:t>14</w:t>
            </w:r>
            <w:r>
              <w:rPr>
                <w:noProof/>
                <w:webHidden/>
              </w:rPr>
              <w:fldChar w:fldCharType="end"/>
            </w:r>
          </w:hyperlink>
        </w:p>
        <w:p w14:paraId="71836200" w14:textId="2538D690" w:rsidR="0062307C" w:rsidRDefault="0062307C">
          <w:pPr>
            <w:pStyle w:val="TOC2"/>
            <w:tabs>
              <w:tab w:val="right" w:leader="dot" w:pos="9016"/>
            </w:tabs>
            <w:rPr>
              <w:rFonts w:asciiTheme="minorHAnsi" w:eastAsiaTheme="minorEastAsia" w:hAnsiTheme="minorHAnsi" w:cstheme="minorBidi"/>
              <w:noProof/>
              <w:lang w:eastAsia="en-GB"/>
            </w:rPr>
          </w:pPr>
          <w:hyperlink w:anchor="_Toc34961280" w:history="1">
            <w:r w:rsidRPr="003E2413">
              <w:rPr>
                <w:rStyle w:val="Hyperlink"/>
                <w:noProof/>
              </w:rPr>
              <w:t>6.2 Growth in Organic Food and Renewable Energy.</w:t>
            </w:r>
            <w:r>
              <w:rPr>
                <w:noProof/>
                <w:webHidden/>
              </w:rPr>
              <w:tab/>
            </w:r>
            <w:r>
              <w:rPr>
                <w:noProof/>
                <w:webHidden/>
              </w:rPr>
              <w:fldChar w:fldCharType="begin"/>
            </w:r>
            <w:r>
              <w:rPr>
                <w:noProof/>
                <w:webHidden/>
              </w:rPr>
              <w:instrText xml:space="preserve"> PAGEREF _Toc34961280 \h </w:instrText>
            </w:r>
            <w:r>
              <w:rPr>
                <w:noProof/>
                <w:webHidden/>
              </w:rPr>
            </w:r>
            <w:r>
              <w:rPr>
                <w:noProof/>
                <w:webHidden/>
              </w:rPr>
              <w:fldChar w:fldCharType="separate"/>
            </w:r>
            <w:r>
              <w:rPr>
                <w:noProof/>
                <w:webHidden/>
              </w:rPr>
              <w:t>14</w:t>
            </w:r>
            <w:r>
              <w:rPr>
                <w:noProof/>
                <w:webHidden/>
              </w:rPr>
              <w:fldChar w:fldCharType="end"/>
            </w:r>
          </w:hyperlink>
        </w:p>
        <w:p w14:paraId="58538BBD" w14:textId="24D51BC6" w:rsidR="0062307C" w:rsidRDefault="0062307C">
          <w:pPr>
            <w:pStyle w:val="TOC1"/>
            <w:tabs>
              <w:tab w:val="right" w:leader="dot" w:pos="9016"/>
            </w:tabs>
            <w:rPr>
              <w:rFonts w:asciiTheme="minorHAnsi" w:eastAsiaTheme="minorEastAsia" w:hAnsiTheme="minorHAnsi" w:cstheme="minorBidi"/>
              <w:noProof/>
              <w:lang w:eastAsia="en-GB"/>
            </w:rPr>
          </w:pPr>
          <w:hyperlink w:anchor="_Toc34961281" w:history="1">
            <w:r w:rsidRPr="003E2413">
              <w:rPr>
                <w:rStyle w:val="Hyperlink"/>
                <w:noProof/>
              </w:rPr>
              <w:t>7. Quality System and Models.</w:t>
            </w:r>
            <w:r>
              <w:rPr>
                <w:noProof/>
                <w:webHidden/>
              </w:rPr>
              <w:tab/>
            </w:r>
            <w:r>
              <w:rPr>
                <w:noProof/>
                <w:webHidden/>
              </w:rPr>
              <w:fldChar w:fldCharType="begin"/>
            </w:r>
            <w:r>
              <w:rPr>
                <w:noProof/>
                <w:webHidden/>
              </w:rPr>
              <w:instrText xml:space="preserve"> PAGEREF _Toc34961281 \h </w:instrText>
            </w:r>
            <w:r>
              <w:rPr>
                <w:noProof/>
                <w:webHidden/>
              </w:rPr>
            </w:r>
            <w:r>
              <w:rPr>
                <w:noProof/>
                <w:webHidden/>
              </w:rPr>
              <w:fldChar w:fldCharType="separate"/>
            </w:r>
            <w:r>
              <w:rPr>
                <w:noProof/>
                <w:webHidden/>
              </w:rPr>
              <w:t>14</w:t>
            </w:r>
            <w:r>
              <w:rPr>
                <w:noProof/>
                <w:webHidden/>
              </w:rPr>
              <w:fldChar w:fldCharType="end"/>
            </w:r>
          </w:hyperlink>
        </w:p>
        <w:p w14:paraId="1824C7AD" w14:textId="60355361" w:rsidR="0062307C" w:rsidRDefault="0062307C">
          <w:pPr>
            <w:pStyle w:val="TOC2"/>
            <w:tabs>
              <w:tab w:val="right" w:leader="dot" w:pos="9016"/>
            </w:tabs>
            <w:rPr>
              <w:rFonts w:asciiTheme="minorHAnsi" w:eastAsiaTheme="minorEastAsia" w:hAnsiTheme="minorHAnsi" w:cstheme="minorBidi"/>
              <w:noProof/>
              <w:lang w:eastAsia="en-GB"/>
            </w:rPr>
          </w:pPr>
          <w:hyperlink w:anchor="_Toc34961282" w:history="1">
            <w:r w:rsidRPr="003E2413">
              <w:rPr>
                <w:rStyle w:val="Hyperlink"/>
                <w:noProof/>
              </w:rPr>
              <w:t>Ishikawa Diagram</w:t>
            </w:r>
            <w:r>
              <w:rPr>
                <w:noProof/>
                <w:webHidden/>
              </w:rPr>
              <w:tab/>
            </w:r>
            <w:r>
              <w:rPr>
                <w:noProof/>
                <w:webHidden/>
              </w:rPr>
              <w:fldChar w:fldCharType="begin"/>
            </w:r>
            <w:r>
              <w:rPr>
                <w:noProof/>
                <w:webHidden/>
              </w:rPr>
              <w:instrText xml:space="preserve"> PAGEREF _Toc34961282 \h </w:instrText>
            </w:r>
            <w:r>
              <w:rPr>
                <w:noProof/>
                <w:webHidden/>
              </w:rPr>
            </w:r>
            <w:r>
              <w:rPr>
                <w:noProof/>
                <w:webHidden/>
              </w:rPr>
              <w:fldChar w:fldCharType="separate"/>
            </w:r>
            <w:r>
              <w:rPr>
                <w:noProof/>
                <w:webHidden/>
              </w:rPr>
              <w:t>15</w:t>
            </w:r>
            <w:r>
              <w:rPr>
                <w:noProof/>
                <w:webHidden/>
              </w:rPr>
              <w:fldChar w:fldCharType="end"/>
            </w:r>
          </w:hyperlink>
        </w:p>
        <w:p w14:paraId="560CEE8B" w14:textId="75538C5C" w:rsidR="0062307C" w:rsidRDefault="0062307C">
          <w:pPr>
            <w:pStyle w:val="TOC2"/>
            <w:tabs>
              <w:tab w:val="right" w:leader="dot" w:pos="9016"/>
            </w:tabs>
            <w:rPr>
              <w:rFonts w:asciiTheme="minorHAnsi" w:eastAsiaTheme="minorEastAsia" w:hAnsiTheme="minorHAnsi" w:cstheme="minorBidi"/>
              <w:noProof/>
              <w:lang w:eastAsia="en-GB"/>
            </w:rPr>
          </w:pPr>
          <w:hyperlink w:anchor="_Toc34961283" w:history="1">
            <w:r w:rsidRPr="003E2413">
              <w:rPr>
                <w:rStyle w:val="Hyperlink"/>
                <w:noProof/>
              </w:rPr>
              <w:t>7.1 Deming’s theories of quality.</w:t>
            </w:r>
            <w:r>
              <w:rPr>
                <w:noProof/>
                <w:webHidden/>
              </w:rPr>
              <w:tab/>
            </w:r>
            <w:r>
              <w:rPr>
                <w:noProof/>
                <w:webHidden/>
              </w:rPr>
              <w:fldChar w:fldCharType="begin"/>
            </w:r>
            <w:r>
              <w:rPr>
                <w:noProof/>
                <w:webHidden/>
              </w:rPr>
              <w:instrText xml:space="preserve"> PAGEREF _Toc34961283 \h </w:instrText>
            </w:r>
            <w:r>
              <w:rPr>
                <w:noProof/>
                <w:webHidden/>
              </w:rPr>
            </w:r>
            <w:r>
              <w:rPr>
                <w:noProof/>
                <w:webHidden/>
              </w:rPr>
              <w:fldChar w:fldCharType="separate"/>
            </w:r>
            <w:r>
              <w:rPr>
                <w:noProof/>
                <w:webHidden/>
              </w:rPr>
              <w:t>15</w:t>
            </w:r>
            <w:r>
              <w:rPr>
                <w:noProof/>
                <w:webHidden/>
              </w:rPr>
              <w:fldChar w:fldCharType="end"/>
            </w:r>
          </w:hyperlink>
        </w:p>
        <w:p w14:paraId="49283B43" w14:textId="4F80B1F8" w:rsidR="0062307C" w:rsidRDefault="0062307C">
          <w:pPr>
            <w:pStyle w:val="TOC2"/>
            <w:tabs>
              <w:tab w:val="right" w:leader="dot" w:pos="9016"/>
            </w:tabs>
            <w:rPr>
              <w:rFonts w:asciiTheme="minorHAnsi" w:eastAsiaTheme="minorEastAsia" w:hAnsiTheme="minorHAnsi" w:cstheme="minorBidi"/>
              <w:noProof/>
              <w:lang w:eastAsia="en-GB"/>
            </w:rPr>
          </w:pPr>
          <w:hyperlink w:anchor="_Toc34961284" w:history="1">
            <w:r w:rsidRPr="003E2413">
              <w:rPr>
                <w:rStyle w:val="Hyperlink"/>
                <w:noProof/>
              </w:rPr>
              <w:t>Deming's Plan-Do-Check-Act or (PDCA) cycle.</w:t>
            </w:r>
            <w:r>
              <w:rPr>
                <w:noProof/>
                <w:webHidden/>
              </w:rPr>
              <w:tab/>
            </w:r>
            <w:r>
              <w:rPr>
                <w:noProof/>
                <w:webHidden/>
              </w:rPr>
              <w:fldChar w:fldCharType="begin"/>
            </w:r>
            <w:r>
              <w:rPr>
                <w:noProof/>
                <w:webHidden/>
              </w:rPr>
              <w:instrText xml:space="preserve"> PAGEREF _Toc34961284 \h </w:instrText>
            </w:r>
            <w:r>
              <w:rPr>
                <w:noProof/>
                <w:webHidden/>
              </w:rPr>
            </w:r>
            <w:r>
              <w:rPr>
                <w:noProof/>
                <w:webHidden/>
              </w:rPr>
              <w:fldChar w:fldCharType="separate"/>
            </w:r>
            <w:r>
              <w:rPr>
                <w:noProof/>
                <w:webHidden/>
              </w:rPr>
              <w:t>16</w:t>
            </w:r>
            <w:r>
              <w:rPr>
                <w:noProof/>
                <w:webHidden/>
              </w:rPr>
              <w:fldChar w:fldCharType="end"/>
            </w:r>
          </w:hyperlink>
        </w:p>
        <w:p w14:paraId="27766158" w14:textId="53D5D953" w:rsidR="0062307C" w:rsidRDefault="0062307C">
          <w:pPr>
            <w:pStyle w:val="TOC2"/>
            <w:tabs>
              <w:tab w:val="right" w:leader="dot" w:pos="9016"/>
            </w:tabs>
            <w:rPr>
              <w:rFonts w:asciiTheme="minorHAnsi" w:eastAsiaTheme="minorEastAsia" w:hAnsiTheme="minorHAnsi" w:cstheme="minorBidi"/>
              <w:noProof/>
              <w:lang w:eastAsia="en-GB"/>
            </w:rPr>
          </w:pPr>
          <w:hyperlink w:anchor="_Toc34961285" w:history="1">
            <w:r w:rsidRPr="003E2413">
              <w:rPr>
                <w:rStyle w:val="Hyperlink"/>
                <w:noProof/>
              </w:rPr>
              <w:t>Deming’s 14 points for total quality management (TQM).</w:t>
            </w:r>
            <w:r>
              <w:rPr>
                <w:noProof/>
                <w:webHidden/>
              </w:rPr>
              <w:tab/>
            </w:r>
            <w:r>
              <w:rPr>
                <w:noProof/>
                <w:webHidden/>
              </w:rPr>
              <w:fldChar w:fldCharType="begin"/>
            </w:r>
            <w:r>
              <w:rPr>
                <w:noProof/>
                <w:webHidden/>
              </w:rPr>
              <w:instrText xml:space="preserve"> PAGEREF _Toc34961285 \h </w:instrText>
            </w:r>
            <w:r>
              <w:rPr>
                <w:noProof/>
                <w:webHidden/>
              </w:rPr>
            </w:r>
            <w:r>
              <w:rPr>
                <w:noProof/>
                <w:webHidden/>
              </w:rPr>
              <w:fldChar w:fldCharType="separate"/>
            </w:r>
            <w:r>
              <w:rPr>
                <w:noProof/>
                <w:webHidden/>
              </w:rPr>
              <w:t>17</w:t>
            </w:r>
            <w:r>
              <w:rPr>
                <w:noProof/>
                <w:webHidden/>
              </w:rPr>
              <w:fldChar w:fldCharType="end"/>
            </w:r>
          </w:hyperlink>
        </w:p>
        <w:p w14:paraId="038124F2" w14:textId="60DEC694" w:rsidR="0062307C" w:rsidRDefault="0062307C">
          <w:pPr>
            <w:pStyle w:val="TOC2"/>
            <w:tabs>
              <w:tab w:val="right" w:leader="dot" w:pos="9016"/>
            </w:tabs>
            <w:rPr>
              <w:rFonts w:asciiTheme="minorHAnsi" w:eastAsiaTheme="minorEastAsia" w:hAnsiTheme="minorHAnsi" w:cstheme="minorBidi"/>
              <w:noProof/>
              <w:lang w:eastAsia="en-GB"/>
            </w:rPr>
          </w:pPr>
          <w:hyperlink w:anchor="_Toc34961286" w:history="1">
            <w:r w:rsidRPr="003E2413">
              <w:rPr>
                <w:rStyle w:val="Hyperlink"/>
                <w:noProof/>
              </w:rPr>
              <w:t>Examples of Deming’s Principle.</w:t>
            </w:r>
            <w:r>
              <w:rPr>
                <w:noProof/>
                <w:webHidden/>
              </w:rPr>
              <w:tab/>
            </w:r>
            <w:r>
              <w:rPr>
                <w:noProof/>
                <w:webHidden/>
              </w:rPr>
              <w:fldChar w:fldCharType="begin"/>
            </w:r>
            <w:r>
              <w:rPr>
                <w:noProof/>
                <w:webHidden/>
              </w:rPr>
              <w:instrText xml:space="preserve"> PAGEREF _Toc34961286 \h </w:instrText>
            </w:r>
            <w:r>
              <w:rPr>
                <w:noProof/>
                <w:webHidden/>
              </w:rPr>
            </w:r>
            <w:r>
              <w:rPr>
                <w:noProof/>
                <w:webHidden/>
              </w:rPr>
              <w:fldChar w:fldCharType="separate"/>
            </w:r>
            <w:r>
              <w:rPr>
                <w:noProof/>
                <w:webHidden/>
              </w:rPr>
              <w:t>17</w:t>
            </w:r>
            <w:r>
              <w:rPr>
                <w:noProof/>
                <w:webHidden/>
              </w:rPr>
              <w:fldChar w:fldCharType="end"/>
            </w:r>
          </w:hyperlink>
        </w:p>
        <w:p w14:paraId="0C72FF54" w14:textId="585044AA" w:rsidR="0062307C" w:rsidRDefault="0062307C">
          <w:pPr>
            <w:pStyle w:val="TOC2"/>
            <w:tabs>
              <w:tab w:val="right" w:leader="dot" w:pos="9016"/>
            </w:tabs>
            <w:rPr>
              <w:rFonts w:asciiTheme="minorHAnsi" w:eastAsiaTheme="minorEastAsia" w:hAnsiTheme="minorHAnsi" w:cstheme="minorBidi"/>
              <w:noProof/>
              <w:lang w:eastAsia="en-GB"/>
            </w:rPr>
          </w:pPr>
          <w:hyperlink w:anchor="_Toc34961287" w:history="1">
            <w:r w:rsidRPr="003E2413">
              <w:rPr>
                <w:rStyle w:val="Hyperlink"/>
                <w:noProof/>
              </w:rPr>
              <w:t>Juran’s Trilogy.</w:t>
            </w:r>
            <w:r>
              <w:rPr>
                <w:noProof/>
                <w:webHidden/>
              </w:rPr>
              <w:tab/>
            </w:r>
            <w:r>
              <w:rPr>
                <w:noProof/>
                <w:webHidden/>
              </w:rPr>
              <w:fldChar w:fldCharType="begin"/>
            </w:r>
            <w:r>
              <w:rPr>
                <w:noProof/>
                <w:webHidden/>
              </w:rPr>
              <w:instrText xml:space="preserve"> PAGEREF _Toc34961287 \h </w:instrText>
            </w:r>
            <w:r>
              <w:rPr>
                <w:noProof/>
                <w:webHidden/>
              </w:rPr>
            </w:r>
            <w:r>
              <w:rPr>
                <w:noProof/>
                <w:webHidden/>
              </w:rPr>
              <w:fldChar w:fldCharType="separate"/>
            </w:r>
            <w:r>
              <w:rPr>
                <w:noProof/>
                <w:webHidden/>
              </w:rPr>
              <w:t>18</w:t>
            </w:r>
            <w:r>
              <w:rPr>
                <w:noProof/>
                <w:webHidden/>
              </w:rPr>
              <w:fldChar w:fldCharType="end"/>
            </w:r>
          </w:hyperlink>
        </w:p>
        <w:p w14:paraId="32BA01D3" w14:textId="2AF25F5E" w:rsidR="0062307C" w:rsidRDefault="0062307C">
          <w:pPr>
            <w:pStyle w:val="TOC2"/>
            <w:tabs>
              <w:tab w:val="right" w:leader="dot" w:pos="9016"/>
            </w:tabs>
            <w:rPr>
              <w:rFonts w:asciiTheme="minorHAnsi" w:eastAsiaTheme="minorEastAsia" w:hAnsiTheme="minorHAnsi" w:cstheme="minorBidi"/>
              <w:noProof/>
              <w:lang w:eastAsia="en-GB"/>
            </w:rPr>
          </w:pPr>
          <w:hyperlink w:anchor="_Toc34961288" w:history="1">
            <w:r w:rsidRPr="003E2413">
              <w:rPr>
                <w:rStyle w:val="Hyperlink"/>
                <w:noProof/>
              </w:rPr>
              <w:t>7.2 Juran’s Theories of Quality.</w:t>
            </w:r>
            <w:r>
              <w:rPr>
                <w:noProof/>
                <w:webHidden/>
              </w:rPr>
              <w:tab/>
            </w:r>
            <w:r>
              <w:rPr>
                <w:noProof/>
                <w:webHidden/>
              </w:rPr>
              <w:fldChar w:fldCharType="begin"/>
            </w:r>
            <w:r>
              <w:rPr>
                <w:noProof/>
                <w:webHidden/>
              </w:rPr>
              <w:instrText xml:space="preserve"> PAGEREF _Toc34961288 \h </w:instrText>
            </w:r>
            <w:r>
              <w:rPr>
                <w:noProof/>
                <w:webHidden/>
              </w:rPr>
            </w:r>
            <w:r>
              <w:rPr>
                <w:noProof/>
                <w:webHidden/>
              </w:rPr>
              <w:fldChar w:fldCharType="separate"/>
            </w:r>
            <w:r>
              <w:rPr>
                <w:noProof/>
                <w:webHidden/>
              </w:rPr>
              <w:t>18</w:t>
            </w:r>
            <w:r>
              <w:rPr>
                <w:noProof/>
                <w:webHidden/>
              </w:rPr>
              <w:fldChar w:fldCharType="end"/>
            </w:r>
          </w:hyperlink>
        </w:p>
        <w:p w14:paraId="24E4B9FF" w14:textId="528BD0A9" w:rsidR="0062307C" w:rsidRDefault="0062307C">
          <w:pPr>
            <w:pStyle w:val="TOC2"/>
            <w:tabs>
              <w:tab w:val="right" w:leader="dot" w:pos="9016"/>
            </w:tabs>
            <w:rPr>
              <w:rFonts w:asciiTheme="minorHAnsi" w:eastAsiaTheme="minorEastAsia" w:hAnsiTheme="minorHAnsi" w:cstheme="minorBidi"/>
              <w:noProof/>
              <w:lang w:eastAsia="en-GB"/>
            </w:rPr>
          </w:pPr>
          <w:hyperlink w:anchor="_Toc34961289" w:history="1">
            <w:r w:rsidRPr="003E2413">
              <w:rPr>
                <w:rStyle w:val="Hyperlink"/>
                <w:noProof/>
              </w:rPr>
              <w:t>Juran’s 10 steps to Quality Improvement.</w:t>
            </w:r>
            <w:r>
              <w:rPr>
                <w:noProof/>
                <w:webHidden/>
              </w:rPr>
              <w:tab/>
            </w:r>
            <w:r>
              <w:rPr>
                <w:noProof/>
                <w:webHidden/>
              </w:rPr>
              <w:fldChar w:fldCharType="begin"/>
            </w:r>
            <w:r>
              <w:rPr>
                <w:noProof/>
                <w:webHidden/>
              </w:rPr>
              <w:instrText xml:space="preserve"> PAGEREF _Toc34961289 \h </w:instrText>
            </w:r>
            <w:r>
              <w:rPr>
                <w:noProof/>
                <w:webHidden/>
              </w:rPr>
            </w:r>
            <w:r>
              <w:rPr>
                <w:noProof/>
                <w:webHidden/>
              </w:rPr>
              <w:fldChar w:fldCharType="separate"/>
            </w:r>
            <w:r>
              <w:rPr>
                <w:noProof/>
                <w:webHidden/>
              </w:rPr>
              <w:t>18</w:t>
            </w:r>
            <w:r>
              <w:rPr>
                <w:noProof/>
                <w:webHidden/>
              </w:rPr>
              <w:fldChar w:fldCharType="end"/>
            </w:r>
          </w:hyperlink>
        </w:p>
        <w:p w14:paraId="75C023E8" w14:textId="7C21E0B9" w:rsidR="0062307C" w:rsidRDefault="0062307C">
          <w:pPr>
            <w:pStyle w:val="TOC2"/>
            <w:tabs>
              <w:tab w:val="right" w:leader="dot" w:pos="9016"/>
            </w:tabs>
            <w:rPr>
              <w:rFonts w:asciiTheme="minorHAnsi" w:eastAsiaTheme="minorEastAsia" w:hAnsiTheme="minorHAnsi" w:cstheme="minorBidi"/>
              <w:noProof/>
              <w:lang w:eastAsia="en-GB"/>
            </w:rPr>
          </w:pPr>
          <w:hyperlink w:anchor="_Toc34961290" w:history="1">
            <w:r w:rsidRPr="003E2413">
              <w:rPr>
                <w:rStyle w:val="Hyperlink"/>
                <w:noProof/>
              </w:rPr>
              <w:t>Juran's Trilogy</w:t>
            </w:r>
            <w:r>
              <w:rPr>
                <w:noProof/>
                <w:webHidden/>
              </w:rPr>
              <w:tab/>
            </w:r>
            <w:r>
              <w:rPr>
                <w:noProof/>
                <w:webHidden/>
              </w:rPr>
              <w:fldChar w:fldCharType="begin"/>
            </w:r>
            <w:r>
              <w:rPr>
                <w:noProof/>
                <w:webHidden/>
              </w:rPr>
              <w:instrText xml:space="preserve"> PAGEREF _Toc34961290 \h </w:instrText>
            </w:r>
            <w:r>
              <w:rPr>
                <w:noProof/>
                <w:webHidden/>
              </w:rPr>
            </w:r>
            <w:r>
              <w:rPr>
                <w:noProof/>
                <w:webHidden/>
              </w:rPr>
              <w:fldChar w:fldCharType="separate"/>
            </w:r>
            <w:r>
              <w:rPr>
                <w:noProof/>
                <w:webHidden/>
              </w:rPr>
              <w:t>19</w:t>
            </w:r>
            <w:r>
              <w:rPr>
                <w:noProof/>
                <w:webHidden/>
              </w:rPr>
              <w:fldChar w:fldCharType="end"/>
            </w:r>
          </w:hyperlink>
        </w:p>
        <w:p w14:paraId="672E64EE" w14:textId="12D3AF83" w:rsidR="0062307C" w:rsidRDefault="0062307C">
          <w:pPr>
            <w:pStyle w:val="TOC1"/>
            <w:tabs>
              <w:tab w:val="right" w:leader="dot" w:pos="9016"/>
            </w:tabs>
            <w:rPr>
              <w:rFonts w:asciiTheme="minorHAnsi" w:eastAsiaTheme="minorEastAsia" w:hAnsiTheme="minorHAnsi" w:cstheme="minorBidi"/>
              <w:noProof/>
              <w:lang w:eastAsia="en-GB"/>
            </w:rPr>
          </w:pPr>
          <w:hyperlink w:anchor="_Toc34961291" w:history="1">
            <w:r w:rsidRPr="003E2413">
              <w:rPr>
                <w:rStyle w:val="Hyperlink"/>
                <w:noProof/>
              </w:rPr>
              <w:t>8. SWOT analysis.</w:t>
            </w:r>
            <w:r>
              <w:rPr>
                <w:noProof/>
                <w:webHidden/>
              </w:rPr>
              <w:tab/>
            </w:r>
            <w:r>
              <w:rPr>
                <w:noProof/>
                <w:webHidden/>
              </w:rPr>
              <w:fldChar w:fldCharType="begin"/>
            </w:r>
            <w:r>
              <w:rPr>
                <w:noProof/>
                <w:webHidden/>
              </w:rPr>
              <w:instrText xml:space="preserve"> PAGEREF _Toc34961291 \h </w:instrText>
            </w:r>
            <w:r>
              <w:rPr>
                <w:noProof/>
                <w:webHidden/>
              </w:rPr>
            </w:r>
            <w:r>
              <w:rPr>
                <w:noProof/>
                <w:webHidden/>
              </w:rPr>
              <w:fldChar w:fldCharType="separate"/>
            </w:r>
            <w:r>
              <w:rPr>
                <w:noProof/>
                <w:webHidden/>
              </w:rPr>
              <w:t>20</w:t>
            </w:r>
            <w:r>
              <w:rPr>
                <w:noProof/>
                <w:webHidden/>
              </w:rPr>
              <w:fldChar w:fldCharType="end"/>
            </w:r>
          </w:hyperlink>
        </w:p>
        <w:p w14:paraId="79E2DCCB" w14:textId="41BF9854" w:rsidR="0062307C" w:rsidRDefault="0062307C">
          <w:pPr>
            <w:pStyle w:val="TOC2"/>
            <w:tabs>
              <w:tab w:val="right" w:leader="dot" w:pos="9016"/>
            </w:tabs>
            <w:rPr>
              <w:rFonts w:asciiTheme="minorHAnsi" w:eastAsiaTheme="minorEastAsia" w:hAnsiTheme="minorHAnsi" w:cstheme="minorBidi"/>
              <w:noProof/>
              <w:lang w:eastAsia="en-GB"/>
            </w:rPr>
          </w:pPr>
          <w:hyperlink w:anchor="_Toc34961292" w:history="1">
            <w:r w:rsidRPr="003E2413">
              <w:rPr>
                <w:rStyle w:val="Hyperlink"/>
                <w:noProof/>
              </w:rPr>
              <w:t>SWOT analysis on Asda.</w:t>
            </w:r>
            <w:r>
              <w:rPr>
                <w:noProof/>
                <w:webHidden/>
              </w:rPr>
              <w:tab/>
            </w:r>
            <w:r>
              <w:rPr>
                <w:noProof/>
                <w:webHidden/>
              </w:rPr>
              <w:fldChar w:fldCharType="begin"/>
            </w:r>
            <w:r>
              <w:rPr>
                <w:noProof/>
                <w:webHidden/>
              </w:rPr>
              <w:instrText xml:space="preserve"> PAGEREF _Toc34961292 \h </w:instrText>
            </w:r>
            <w:r>
              <w:rPr>
                <w:noProof/>
                <w:webHidden/>
              </w:rPr>
            </w:r>
            <w:r>
              <w:rPr>
                <w:noProof/>
                <w:webHidden/>
              </w:rPr>
              <w:fldChar w:fldCharType="separate"/>
            </w:r>
            <w:r>
              <w:rPr>
                <w:noProof/>
                <w:webHidden/>
              </w:rPr>
              <w:t>20</w:t>
            </w:r>
            <w:r>
              <w:rPr>
                <w:noProof/>
                <w:webHidden/>
              </w:rPr>
              <w:fldChar w:fldCharType="end"/>
            </w:r>
          </w:hyperlink>
        </w:p>
        <w:p w14:paraId="0F3D4BE3" w14:textId="7DB149C0" w:rsidR="0062307C" w:rsidRDefault="0062307C">
          <w:pPr>
            <w:pStyle w:val="TOC1"/>
            <w:tabs>
              <w:tab w:val="right" w:leader="dot" w:pos="9016"/>
            </w:tabs>
            <w:rPr>
              <w:rFonts w:asciiTheme="minorHAnsi" w:eastAsiaTheme="minorEastAsia" w:hAnsiTheme="minorHAnsi" w:cstheme="minorBidi"/>
              <w:noProof/>
              <w:lang w:eastAsia="en-GB"/>
            </w:rPr>
          </w:pPr>
          <w:hyperlink w:anchor="_Toc34961293" w:history="1">
            <w:r w:rsidRPr="003E2413">
              <w:rPr>
                <w:rStyle w:val="Hyperlink"/>
                <w:noProof/>
              </w:rPr>
              <w:t>9. Porters Five Forces.</w:t>
            </w:r>
            <w:r>
              <w:rPr>
                <w:noProof/>
                <w:webHidden/>
              </w:rPr>
              <w:tab/>
            </w:r>
            <w:r>
              <w:rPr>
                <w:noProof/>
                <w:webHidden/>
              </w:rPr>
              <w:fldChar w:fldCharType="begin"/>
            </w:r>
            <w:r>
              <w:rPr>
                <w:noProof/>
                <w:webHidden/>
              </w:rPr>
              <w:instrText xml:space="preserve"> PAGEREF _Toc34961293 \h </w:instrText>
            </w:r>
            <w:r>
              <w:rPr>
                <w:noProof/>
                <w:webHidden/>
              </w:rPr>
            </w:r>
            <w:r>
              <w:rPr>
                <w:noProof/>
                <w:webHidden/>
              </w:rPr>
              <w:fldChar w:fldCharType="separate"/>
            </w:r>
            <w:r>
              <w:rPr>
                <w:noProof/>
                <w:webHidden/>
              </w:rPr>
              <w:t>21</w:t>
            </w:r>
            <w:r>
              <w:rPr>
                <w:noProof/>
                <w:webHidden/>
              </w:rPr>
              <w:fldChar w:fldCharType="end"/>
            </w:r>
          </w:hyperlink>
        </w:p>
        <w:p w14:paraId="3D950BEC" w14:textId="07BB1EF3" w:rsidR="0062307C" w:rsidRDefault="0062307C">
          <w:pPr>
            <w:pStyle w:val="TOC2"/>
            <w:tabs>
              <w:tab w:val="right" w:leader="dot" w:pos="9016"/>
            </w:tabs>
            <w:rPr>
              <w:rFonts w:asciiTheme="minorHAnsi" w:eastAsiaTheme="minorEastAsia" w:hAnsiTheme="minorHAnsi" w:cstheme="minorBidi"/>
              <w:noProof/>
              <w:lang w:eastAsia="en-GB"/>
            </w:rPr>
          </w:pPr>
          <w:hyperlink w:anchor="_Toc34961294" w:history="1">
            <w:r w:rsidRPr="003E2413">
              <w:rPr>
                <w:rStyle w:val="Hyperlink"/>
                <w:noProof/>
              </w:rPr>
              <w:t>Analysing Asda with Porter’s Five Forces.</w:t>
            </w:r>
            <w:r>
              <w:rPr>
                <w:noProof/>
                <w:webHidden/>
              </w:rPr>
              <w:tab/>
            </w:r>
            <w:r>
              <w:rPr>
                <w:noProof/>
                <w:webHidden/>
              </w:rPr>
              <w:fldChar w:fldCharType="begin"/>
            </w:r>
            <w:r>
              <w:rPr>
                <w:noProof/>
                <w:webHidden/>
              </w:rPr>
              <w:instrText xml:space="preserve"> PAGEREF _Toc34961294 \h </w:instrText>
            </w:r>
            <w:r>
              <w:rPr>
                <w:noProof/>
                <w:webHidden/>
              </w:rPr>
            </w:r>
            <w:r>
              <w:rPr>
                <w:noProof/>
                <w:webHidden/>
              </w:rPr>
              <w:fldChar w:fldCharType="separate"/>
            </w:r>
            <w:r>
              <w:rPr>
                <w:noProof/>
                <w:webHidden/>
              </w:rPr>
              <w:t>21</w:t>
            </w:r>
            <w:r>
              <w:rPr>
                <w:noProof/>
                <w:webHidden/>
              </w:rPr>
              <w:fldChar w:fldCharType="end"/>
            </w:r>
          </w:hyperlink>
        </w:p>
        <w:p w14:paraId="19F72904" w14:textId="3E2A9D11" w:rsidR="0062307C" w:rsidRDefault="0062307C">
          <w:pPr>
            <w:pStyle w:val="TOC1"/>
            <w:tabs>
              <w:tab w:val="right" w:leader="dot" w:pos="9016"/>
            </w:tabs>
            <w:rPr>
              <w:rFonts w:asciiTheme="minorHAnsi" w:eastAsiaTheme="minorEastAsia" w:hAnsiTheme="minorHAnsi" w:cstheme="minorBidi"/>
              <w:noProof/>
              <w:lang w:eastAsia="en-GB"/>
            </w:rPr>
          </w:pPr>
          <w:hyperlink w:anchor="_Toc34961295" w:history="1">
            <w:r w:rsidRPr="003E2413">
              <w:rPr>
                <w:rStyle w:val="Hyperlink"/>
                <w:noProof/>
              </w:rPr>
              <w:t>Asda’s and its Competitors Current Business Strategy.</w:t>
            </w:r>
            <w:r>
              <w:rPr>
                <w:noProof/>
                <w:webHidden/>
              </w:rPr>
              <w:tab/>
            </w:r>
            <w:r>
              <w:rPr>
                <w:noProof/>
                <w:webHidden/>
              </w:rPr>
              <w:fldChar w:fldCharType="begin"/>
            </w:r>
            <w:r>
              <w:rPr>
                <w:noProof/>
                <w:webHidden/>
              </w:rPr>
              <w:instrText xml:space="preserve"> PAGEREF _Toc34961295 \h </w:instrText>
            </w:r>
            <w:r>
              <w:rPr>
                <w:noProof/>
                <w:webHidden/>
              </w:rPr>
            </w:r>
            <w:r>
              <w:rPr>
                <w:noProof/>
                <w:webHidden/>
              </w:rPr>
              <w:fldChar w:fldCharType="separate"/>
            </w:r>
            <w:r>
              <w:rPr>
                <w:noProof/>
                <w:webHidden/>
              </w:rPr>
              <w:t>22</w:t>
            </w:r>
            <w:r>
              <w:rPr>
                <w:noProof/>
                <w:webHidden/>
              </w:rPr>
              <w:fldChar w:fldCharType="end"/>
            </w:r>
          </w:hyperlink>
        </w:p>
        <w:p w14:paraId="39ED2E7C" w14:textId="08A16911" w:rsidR="0062307C" w:rsidRDefault="0062307C">
          <w:pPr>
            <w:pStyle w:val="TOC2"/>
            <w:tabs>
              <w:tab w:val="right" w:leader="dot" w:pos="9016"/>
            </w:tabs>
            <w:rPr>
              <w:rFonts w:asciiTheme="minorHAnsi" w:eastAsiaTheme="minorEastAsia" w:hAnsiTheme="minorHAnsi" w:cstheme="minorBidi"/>
              <w:noProof/>
              <w:lang w:eastAsia="en-GB"/>
            </w:rPr>
          </w:pPr>
          <w:hyperlink w:anchor="_Toc34961296" w:history="1">
            <w:r w:rsidRPr="003E2413">
              <w:rPr>
                <w:rStyle w:val="Hyperlink"/>
                <w:noProof/>
              </w:rPr>
              <w:t>10. Tesco’s current method of Customer Retention.</w:t>
            </w:r>
            <w:r>
              <w:rPr>
                <w:noProof/>
                <w:webHidden/>
              </w:rPr>
              <w:tab/>
            </w:r>
            <w:r>
              <w:rPr>
                <w:noProof/>
                <w:webHidden/>
              </w:rPr>
              <w:fldChar w:fldCharType="begin"/>
            </w:r>
            <w:r>
              <w:rPr>
                <w:noProof/>
                <w:webHidden/>
              </w:rPr>
              <w:instrText xml:space="preserve"> PAGEREF _Toc34961296 \h </w:instrText>
            </w:r>
            <w:r>
              <w:rPr>
                <w:noProof/>
                <w:webHidden/>
              </w:rPr>
            </w:r>
            <w:r>
              <w:rPr>
                <w:noProof/>
                <w:webHidden/>
              </w:rPr>
              <w:fldChar w:fldCharType="separate"/>
            </w:r>
            <w:r>
              <w:rPr>
                <w:noProof/>
                <w:webHidden/>
              </w:rPr>
              <w:t>22</w:t>
            </w:r>
            <w:r>
              <w:rPr>
                <w:noProof/>
                <w:webHidden/>
              </w:rPr>
              <w:fldChar w:fldCharType="end"/>
            </w:r>
          </w:hyperlink>
        </w:p>
        <w:p w14:paraId="5B1D0F15" w14:textId="70B75ECB" w:rsidR="0062307C" w:rsidRDefault="0062307C">
          <w:pPr>
            <w:pStyle w:val="TOC2"/>
            <w:tabs>
              <w:tab w:val="right" w:leader="dot" w:pos="9016"/>
            </w:tabs>
            <w:rPr>
              <w:rFonts w:asciiTheme="minorHAnsi" w:eastAsiaTheme="minorEastAsia" w:hAnsiTheme="minorHAnsi" w:cstheme="minorBidi"/>
              <w:noProof/>
              <w:lang w:eastAsia="en-GB"/>
            </w:rPr>
          </w:pPr>
          <w:hyperlink w:anchor="_Toc34961297" w:history="1">
            <w:r w:rsidRPr="003E2413">
              <w:rPr>
                <w:rStyle w:val="Hyperlink"/>
                <w:noProof/>
              </w:rPr>
              <w:t>10.2 Asda’s current method of Customer Retention.</w:t>
            </w:r>
            <w:r>
              <w:rPr>
                <w:noProof/>
                <w:webHidden/>
              </w:rPr>
              <w:tab/>
            </w:r>
            <w:r>
              <w:rPr>
                <w:noProof/>
                <w:webHidden/>
              </w:rPr>
              <w:fldChar w:fldCharType="begin"/>
            </w:r>
            <w:r>
              <w:rPr>
                <w:noProof/>
                <w:webHidden/>
              </w:rPr>
              <w:instrText xml:space="preserve"> PAGEREF _Toc34961297 \h </w:instrText>
            </w:r>
            <w:r>
              <w:rPr>
                <w:noProof/>
                <w:webHidden/>
              </w:rPr>
            </w:r>
            <w:r>
              <w:rPr>
                <w:noProof/>
                <w:webHidden/>
              </w:rPr>
              <w:fldChar w:fldCharType="separate"/>
            </w:r>
            <w:r>
              <w:rPr>
                <w:noProof/>
                <w:webHidden/>
              </w:rPr>
              <w:t>22</w:t>
            </w:r>
            <w:r>
              <w:rPr>
                <w:noProof/>
                <w:webHidden/>
              </w:rPr>
              <w:fldChar w:fldCharType="end"/>
            </w:r>
          </w:hyperlink>
        </w:p>
        <w:p w14:paraId="04D86FC6" w14:textId="5906082E" w:rsidR="0062307C" w:rsidRDefault="0062307C">
          <w:pPr>
            <w:pStyle w:val="TOC2"/>
            <w:tabs>
              <w:tab w:val="right" w:leader="dot" w:pos="9016"/>
            </w:tabs>
            <w:rPr>
              <w:rFonts w:asciiTheme="minorHAnsi" w:eastAsiaTheme="minorEastAsia" w:hAnsiTheme="minorHAnsi" w:cstheme="minorBidi"/>
              <w:noProof/>
              <w:lang w:eastAsia="en-GB"/>
            </w:rPr>
          </w:pPr>
          <w:hyperlink w:anchor="_Toc34961298" w:history="1">
            <w:r w:rsidRPr="003E2413">
              <w:rPr>
                <w:rStyle w:val="Hyperlink"/>
                <w:noProof/>
              </w:rPr>
              <w:t>10.3 Asda is putting customers first in communications.</w:t>
            </w:r>
            <w:r>
              <w:rPr>
                <w:noProof/>
                <w:webHidden/>
              </w:rPr>
              <w:tab/>
            </w:r>
            <w:r>
              <w:rPr>
                <w:noProof/>
                <w:webHidden/>
              </w:rPr>
              <w:fldChar w:fldCharType="begin"/>
            </w:r>
            <w:r>
              <w:rPr>
                <w:noProof/>
                <w:webHidden/>
              </w:rPr>
              <w:instrText xml:space="preserve"> PAGEREF _Toc34961298 \h </w:instrText>
            </w:r>
            <w:r>
              <w:rPr>
                <w:noProof/>
                <w:webHidden/>
              </w:rPr>
            </w:r>
            <w:r>
              <w:rPr>
                <w:noProof/>
                <w:webHidden/>
              </w:rPr>
              <w:fldChar w:fldCharType="separate"/>
            </w:r>
            <w:r>
              <w:rPr>
                <w:noProof/>
                <w:webHidden/>
              </w:rPr>
              <w:t>22</w:t>
            </w:r>
            <w:r>
              <w:rPr>
                <w:noProof/>
                <w:webHidden/>
              </w:rPr>
              <w:fldChar w:fldCharType="end"/>
            </w:r>
          </w:hyperlink>
        </w:p>
        <w:p w14:paraId="7E44BBEB" w14:textId="3FA6EBDD" w:rsidR="0062307C" w:rsidRDefault="0062307C">
          <w:pPr>
            <w:pStyle w:val="TOC2"/>
            <w:tabs>
              <w:tab w:val="right" w:leader="dot" w:pos="9016"/>
            </w:tabs>
            <w:rPr>
              <w:rFonts w:asciiTheme="minorHAnsi" w:eastAsiaTheme="minorEastAsia" w:hAnsiTheme="minorHAnsi" w:cstheme="minorBidi"/>
              <w:noProof/>
              <w:lang w:eastAsia="en-GB"/>
            </w:rPr>
          </w:pPr>
          <w:hyperlink w:anchor="_Toc34961299" w:history="1">
            <w:r w:rsidRPr="003E2413">
              <w:rPr>
                <w:rStyle w:val="Hyperlink"/>
                <w:noProof/>
              </w:rPr>
              <w:t>10.4 Asda refocuses on price and Customer Experience following failed Sainsbury’s merger.</w:t>
            </w:r>
            <w:r>
              <w:rPr>
                <w:noProof/>
                <w:webHidden/>
              </w:rPr>
              <w:tab/>
            </w:r>
            <w:r>
              <w:rPr>
                <w:noProof/>
                <w:webHidden/>
              </w:rPr>
              <w:fldChar w:fldCharType="begin"/>
            </w:r>
            <w:r>
              <w:rPr>
                <w:noProof/>
                <w:webHidden/>
              </w:rPr>
              <w:instrText xml:space="preserve"> PAGEREF _Toc34961299 \h </w:instrText>
            </w:r>
            <w:r>
              <w:rPr>
                <w:noProof/>
                <w:webHidden/>
              </w:rPr>
            </w:r>
            <w:r>
              <w:rPr>
                <w:noProof/>
                <w:webHidden/>
              </w:rPr>
              <w:fldChar w:fldCharType="separate"/>
            </w:r>
            <w:r>
              <w:rPr>
                <w:noProof/>
                <w:webHidden/>
              </w:rPr>
              <w:t>22</w:t>
            </w:r>
            <w:r>
              <w:rPr>
                <w:noProof/>
                <w:webHidden/>
              </w:rPr>
              <w:fldChar w:fldCharType="end"/>
            </w:r>
          </w:hyperlink>
        </w:p>
        <w:p w14:paraId="2DEA2108" w14:textId="63772DD2" w:rsidR="0062307C" w:rsidRDefault="0062307C">
          <w:pPr>
            <w:pStyle w:val="TOC1"/>
            <w:tabs>
              <w:tab w:val="right" w:leader="dot" w:pos="9016"/>
            </w:tabs>
            <w:rPr>
              <w:rFonts w:asciiTheme="minorHAnsi" w:eastAsiaTheme="minorEastAsia" w:hAnsiTheme="minorHAnsi" w:cstheme="minorBidi"/>
              <w:noProof/>
              <w:lang w:eastAsia="en-GB"/>
            </w:rPr>
          </w:pPr>
          <w:hyperlink w:anchor="_Toc34961300" w:history="1">
            <w:r w:rsidRPr="003E2413">
              <w:rPr>
                <w:rStyle w:val="Hyperlink"/>
                <w:noProof/>
              </w:rPr>
              <w:t>Asda’s Future Plan and Strategy.</w:t>
            </w:r>
            <w:r>
              <w:rPr>
                <w:noProof/>
                <w:webHidden/>
              </w:rPr>
              <w:tab/>
            </w:r>
            <w:r>
              <w:rPr>
                <w:noProof/>
                <w:webHidden/>
              </w:rPr>
              <w:fldChar w:fldCharType="begin"/>
            </w:r>
            <w:r>
              <w:rPr>
                <w:noProof/>
                <w:webHidden/>
              </w:rPr>
              <w:instrText xml:space="preserve"> PAGEREF _Toc34961300 \h </w:instrText>
            </w:r>
            <w:r>
              <w:rPr>
                <w:noProof/>
                <w:webHidden/>
              </w:rPr>
            </w:r>
            <w:r>
              <w:rPr>
                <w:noProof/>
                <w:webHidden/>
              </w:rPr>
              <w:fldChar w:fldCharType="separate"/>
            </w:r>
            <w:r>
              <w:rPr>
                <w:noProof/>
                <w:webHidden/>
              </w:rPr>
              <w:t>23</w:t>
            </w:r>
            <w:r>
              <w:rPr>
                <w:noProof/>
                <w:webHidden/>
              </w:rPr>
              <w:fldChar w:fldCharType="end"/>
            </w:r>
          </w:hyperlink>
        </w:p>
        <w:p w14:paraId="0A01F0B9" w14:textId="4CD9E265" w:rsidR="0062307C" w:rsidRDefault="0062307C">
          <w:pPr>
            <w:pStyle w:val="TOC2"/>
            <w:tabs>
              <w:tab w:val="right" w:leader="dot" w:pos="9016"/>
            </w:tabs>
            <w:rPr>
              <w:rFonts w:asciiTheme="minorHAnsi" w:eastAsiaTheme="minorEastAsia" w:hAnsiTheme="minorHAnsi" w:cstheme="minorBidi"/>
              <w:noProof/>
              <w:lang w:eastAsia="en-GB"/>
            </w:rPr>
          </w:pPr>
          <w:hyperlink w:anchor="_Toc34961301" w:history="1">
            <w:r w:rsidRPr="003E2413">
              <w:rPr>
                <w:rStyle w:val="Hyperlink"/>
                <w:noProof/>
              </w:rPr>
              <w:t>11. Asda is Focusing on Customer Relationships.</w:t>
            </w:r>
            <w:r>
              <w:rPr>
                <w:noProof/>
                <w:webHidden/>
              </w:rPr>
              <w:tab/>
            </w:r>
            <w:r>
              <w:rPr>
                <w:noProof/>
                <w:webHidden/>
              </w:rPr>
              <w:fldChar w:fldCharType="begin"/>
            </w:r>
            <w:r>
              <w:rPr>
                <w:noProof/>
                <w:webHidden/>
              </w:rPr>
              <w:instrText xml:space="preserve"> PAGEREF _Toc34961301 \h </w:instrText>
            </w:r>
            <w:r>
              <w:rPr>
                <w:noProof/>
                <w:webHidden/>
              </w:rPr>
            </w:r>
            <w:r>
              <w:rPr>
                <w:noProof/>
                <w:webHidden/>
              </w:rPr>
              <w:fldChar w:fldCharType="separate"/>
            </w:r>
            <w:r>
              <w:rPr>
                <w:noProof/>
                <w:webHidden/>
              </w:rPr>
              <w:t>23</w:t>
            </w:r>
            <w:r>
              <w:rPr>
                <w:noProof/>
                <w:webHidden/>
              </w:rPr>
              <w:fldChar w:fldCharType="end"/>
            </w:r>
          </w:hyperlink>
        </w:p>
        <w:p w14:paraId="077CA142" w14:textId="31448128" w:rsidR="0062307C" w:rsidRDefault="0062307C">
          <w:pPr>
            <w:pStyle w:val="TOC2"/>
            <w:tabs>
              <w:tab w:val="right" w:leader="dot" w:pos="9016"/>
            </w:tabs>
            <w:rPr>
              <w:rFonts w:asciiTheme="minorHAnsi" w:eastAsiaTheme="minorEastAsia" w:hAnsiTheme="minorHAnsi" w:cstheme="minorBidi"/>
              <w:noProof/>
              <w:lang w:eastAsia="en-GB"/>
            </w:rPr>
          </w:pPr>
          <w:hyperlink w:anchor="_Toc34961302" w:history="1">
            <w:r w:rsidRPr="003E2413">
              <w:rPr>
                <w:rStyle w:val="Hyperlink"/>
                <w:noProof/>
              </w:rPr>
              <w:t>11.1 Asda is Focusing on customer value.</w:t>
            </w:r>
            <w:r>
              <w:rPr>
                <w:noProof/>
                <w:webHidden/>
              </w:rPr>
              <w:tab/>
            </w:r>
            <w:r>
              <w:rPr>
                <w:noProof/>
                <w:webHidden/>
              </w:rPr>
              <w:fldChar w:fldCharType="begin"/>
            </w:r>
            <w:r>
              <w:rPr>
                <w:noProof/>
                <w:webHidden/>
              </w:rPr>
              <w:instrText xml:space="preserve"> PAGEREF _Toc34961302 \h </w:instrText>
            </w:r>
            <w:r>
              <w:rPr>
                <w:noProof/>
                <w:webHidden/>
              </w:rPr>
            </w:r>
            <w:r>
              <w:rPr>
                <w:noProof/>
                <w:webHidden/>
              </w:rPr>
              <w:fldChar w:fldCharType="separate"/>
            </w:r>
            <w:r>
              <w:rPr>
                <w:noProof/>
                <w:webHidden/>
              </w:rPr>
              <w:t>23</w:t>
            </w:r>
            <w:r>
              <w:rPr>
                <w:noProof/>
                <w:webHidden/>
              </w:rPr>
              <w:fldChar w:fldCharType="end"/>
            </w:r>
          </w:hyperlink>
        </w:p>
        <w:p w14:paraId="53430F5B" w14:textId="3B701FC6" w:rsidR="0062307C" w:rsidRDefault="0062307C">
          <w:pPr>
            <w:pStyle w:val="TOC2"/>
            <w:tabs>
              <w:tab w:val="right" w:leader="dot" w:pos="9016"/>
            </w:tabs>
            <w:rPr>
              <w:rFonts w:asciiTheme="minorHAnsi" w:eastAsiaTheme="minorEastAsia" w:hAnsiTheme="minorHAnsi" w:cstheme="minorBidi"/>
              <w:noProof/>
              <w:lang w:eastAsia="en-GB"/>
            </w:rPr>
          </w:pPr>
          <w:hyperlink w:anchor="_Toc34961303" w:history="1">
            <w:r w:rsidRPr="003E2413">
              <w:rPr>
                <w:rStyle w:val="Hyperlink"/>
                <w:noProof/>
              </w:rPr>
              <w:t>11.2 Investing more in Sustainability and Ethical.</w:t>
            </w:r>
            <w:r>
              <w:rPr>
                <w:noProof/>
                <w:webHidden/>
              </w:rPr>
              <w:tab/>
            </w:r>
            <w:r>
              <w:rPr>
                <w:noProof/>
                <w:webHidden/>
              </w:rPr>
              <w:fldChar w:fldCharType="begin"/>
            </w:r>
            <w:r>
              <w:rPr>
                <w:noProof/>
                <w:webHidden/>
              </w:rPr>
              <w:instrText xml:space="preserve"> PAGEREF _Toc34961303 \h </w:instrText>
            </w:r>
            <w:r>
              <w:rPr>
                <w:noProof/>
                <w:webHidden/>
              </w:rPr>
            </w:r>
            <w:r>
              <w:rPr>
                <w:noProof/>
                <w:webHidden/>
              </w:rPr>
              <w:fldChar w:fldCharType="separate"/>
            </w:r>
            <w:r>
              <w:rPr>
                <w:noProof/>
                <w:webHidden/>
              </w:rPr>
              <w:t>23</w:t>
            </w:r>
            <w:r>
              <w:rPr>
                <w:noProof/>
                <w:webHidden/>
              </w:rPr>
              <w:fldChar w:fldCharType="end"/>
            </w:r>
          </w:hyperlink>
        </w:p>
        <w:p w14:paraId="4EB1009B" w14:textId="27C54173" w:rsidR="0062307C" w:rsidRDefault="0062307C">
          <w:pPr>
            <w:pStyle w:val="TOC2"/>
            <w:tabs>
              <w:tab w:val="right" w:leader="dot" w:pos="9016"/>
            </w:tabs>
            <w:rPr>
              <w:rFonts w:asciiTheme="minorHAnsi" w:eastAsiaTheme="minorEastAsia" w:hAnsiTheme="minorHAnsi" w:cstheme="minorBidi"/>
              <w:noProof/>
              <w:lang w:eastAsia="en-GB"/>
            </w:rPr>
          </w:pPr>
          <w:hyperlink w:anchor="_Toc34961304" w:history="1">
            <w:r w:rsidRPr="003E2413">
              <w:rPr>
                <w:rStyle w:val="Hyperlink"/>
                <w:noProof/>
              </w:rPr>
              <w:t>11.3 Examples of Sustainable/Ethical investing.</w:t>
            </w:r>
            <w:r>
              <w:rPr>
                <w:noProof/>
                <w:webHidden/>
              </w:rPr>
              <w:tab/>
            </w:r>
            <w:r>
              <w:rPr>
                <w:noProof/>
                <w:webHidden/>
              </w:rPr>
              <w:fldChar w:fldCharType="begin"/>
            </w:r>
            <w:r>
              <w:rPr>
                <w:noProof/>
                <w:webHidden/>
              </w:rPr>
              <w:instrText xml:space="preserve"> PAGEREF _Toc34961304 \h </w:instrText>
            </w:r>
            <w:r>
              <w:rPr>
                <w:noProof/>
                <w:webHidden/>
              </w:rPr>
            </w:r>
            <w:r>
              <w:rPr>
                <w:noProof/>
                <w:webHidden/>
              </w:rPr>
              <w:fldChar w:fldCharType="separate"/>
            </w:r>
            <w:r>
              <w:rPr>
                <w:noProof/>
                <w:webHidden/>
              </w:rPr>
              <w:t>24</w:t>
            </w:r>
            <w:r>
              <w:rPr>
                <w:noProof/>
                <w:webHidden/>
              </w:rPr>
              <w:fldChar w:fldCharType="end"/>
            </w:r>
          </w:hyperlink>
        </w:p>
        <w:p w14:paraId="77711F62" w14:textId="081EE050" w:rsidR="0062307C" w:rsidRDefault="0062307C">
          <w:pPr>
            <w:pStyle w:val="TOC2"/>
            <w:tabs>
              <w:tab w:val="right" w:leader="dot" w:pos="9016"/>
            </w:tabs>
            <w:rPr>
              <w:rFonts w:asciiTheme="minorHAnsi" w:eastAsiaTheme="minorEastAsia" w:hAnsiTheme="minorHAnsi" w:cstheme="minorBidi"/>
              <w:noProof/>
              <w:lang w:eastAsia="en-GB"/>
            </w:rPr>
          </w:pPr>
          <w:hyperlink w:anchor="_Toc34961305" w:history="1">
            <w:r w:rsidRPr="003E2413">
              <w:rPr>
                <w:rStyle w:val="Hyperlink"/>
                <w:noProof/>
              </w:rPr>
              <w:t>Mapping Ethics and Morality in Business Practice.</w:t>
            </w:r>
            <w:r>
              <w:rPr>
                <w:noProof/>
                <w:webHidden/>
              </w:rPr>
              <w:tab/>
            </w:r>
            <w:r>
              <w:rPr>
                <w:noProof/>
                <w:webHidden/>
              </w:rPr>
              <w:fldChar w:fldCharType="begin"/>
            </w:r>
            <w:r>
              <w:rPr>
                <w:noProof/>
                <w:webHidden/>
              </w:rPr>
              <w:instrText xml:space="preserve"> PAGEREF _Toc34961305 \h </w:instrText>
            </w:r>
            <w:r>
              <w:rPr>
                <w:noProof/>
                <w:webHidden/>
              </w:rPr>
            </w:r>
            <w:r>
              <w:rPr>
                <w:noProof/>
                <w:webHidden/>
              </w:rPr>
              <w:fldChar w:fldCharType="separate"/>
            </w:r>
            <w:r>
              <w:rPr>
                <w:noProof/>
                <w:webHidden/>
              </w:rPr>
              <w:t>24</w:t>
            </w:r>
            <w:r>
              <w:rPr>
                <w:noProof/>
                <w:webHidden/>
              </w:rPr>
              <w:fldChar w:fldCharType="end"/>
            </w:r>
          </w:hyperlink>
        </w:p>
        <w:p w14:paraId="49CDF414" w14:textId="725D6250" w:rsidR="0062307C" w:rsidRDefault="0062307C">
          <w:pPr>
            <w:pStyle w:val="TOC1"/>
            <w:tabs>
              <w:tab w:val="right" w:leader="dot" w:pos="9016"/>
            </w:tabs>
            <w:rPr>
              <w:rFonts w:asciiTheme="minorHAnsi" w:eastAsiaTheme="minorEastAsia" w:hAnsiTheme="minorHAnsi" w:cstheme="minorBidi"/>
              <w:noProof/>
              <w:lang w:eastAsia="en-GB"/>
            </w:rPr>
          </w:pPr>
          <w:hyperlink w:anchor="_Toc34961306" w:history="1">
            <w:r w:rsidRPr="003E2413">
              <w:rPr>
                <w:rStyle w:val="Hyperlink"/>
                <w:noProof/>
              </w:rPr>
              <w:t>12. Customer Service and Satisfaction.</w:t>
            </w:r>
            <w:r>
              <w:rPr>
                <w:noProof/>
                <w:webHidden/>
              </w:rPr>
              <w:tab/>
            </w:r>
            <w:r>
              <w:rPr>
                <w:noProof/>
                <w:webHidden/>
              </w:rPr>
              <w:fldChar w:fldCharType="begin"/>
            </w:r>
            <w:r>
              <w:rPr>
                <w:noProof/>
                <w:webHidden/>
              </w:rPr>
              <w:instrText xml:space="preserve"> PAGEREF _Toc34961306 \h </w:instrText>
            </w:r>
            <w:r>
              <w:rPr>
                <w:noProof/>
                <w:webHidden/>
              </w:rPr>
            </w:r>
            <w:r>
              <w:rPr>
                <w:noProof/>
                <w:webHidden/>
              </w:rPr>
              <w:fldChar w:fldCharType="separate"/>
            </w:r>
            <w:r>
              <w:rPr>
                <w:noProof/>
                <w:webHidden/>
              </w:rPr>
              <w:t>25</w:t>
            </w:r>
            <w:r>
              <w:rPr>
                <w:noProof/>
                <w:webHidden/>
              </w:rPr>
              <w:fldChar w:fldCharType="end"/>
            </w:r>
          </w:hyperlink>
        </w:p>
        <w:p w14:paraId="7D19784E" w14:textId="406F7FF8" w:rsidR="0062307C" w:rsidRDefault="0062307C">
          <w:pPr>
            <w:pStyle w:val="TOC2"/>
            <w:tabs>
              <w:tab w:val="right" w:leader="dot" w:pos="9016"/>
            </w:tabs>
            <w:rPr>
              <w:rFonts w:asciiTheme="minorHAnsi" w:eastAsiaTheme="minorEastAsia" w:hAnsiTheme="minorHAnsi" w:cstheme="minorBidi"/>
              <w:noProof/>
              <w:lang w:eastAsia="en-GB"/>
            </w:rPr>
          </w:pPr>
          <w:hyperlink w:anchor="_Toc34961307" w:history="1">
            <w:r w:rsidRPr="003E2413">
              <w:rPr>
                <w:rStyle w:val="Hyperlink"/>
                <w:noProof/>
              </w:rPr>
              <w:t>Composite Loyalty Index</w:t>
            </w:r>
            <w:r>
              <w:rPr>
                <w:noProof/>
                <w:webHidden/>
              </w:rPr>
              <w:tab/>
            </w:r>
            <w:r>
              <w:rPr>
                <w:noProof/>
                <w:webHidden/>
              </w:rPr>
              <w:fldChar w:fldCharType="begin"/>
            </w:r>
            <w:r>
              <w:rPr>
                <w:noProof/>
                <w:webHidden/>
              </w:rPr>
              <w:instrText xml:space="preserve"> PAGEREF _Toc34961307 \h </w:instrText>
            </w:r>
            <w:r>
              <w:rPr>
                <w:noProof/>
                <w:webHidden/>
              </w:rPr>
            </w:r>
            <w:r>
              <w:rPr>
                <w:noProof/>
                <w:webHidden/>
              </w:rPr>
              <w:fldChar w:fldCharType="separate"/>
            </w:r>
            <w:r>
              <w:rPr>
                <w:noProof/>
                <w:webHidden/>
              </w:rPr>
              <w:t>25</w:t>
            </w:r>
            <w:r>
              <w:rPr>
                <w:noProof/>
                <w:webHidden/>
              </w:rPr>
              <w:fldChar w:fldCharType="end"/>
            </w:r>
          </w:hyperlink>
        </w:p>
        <w:p w14:paraId="55294EC2" w14:textId="5F02C32F" w:rsidR="0062307C" w:rsidRDefault="0062307C">
          <w:pPr>
            <w:pStyle w:val="TOC2"/>
            <w:tabs>
              <w:tab w:val="right" w:leader="dot" w:pos="9016"/>
            </w:tabs>
            <w:rPr>
              <w:rFonts w:asciiTheme="minorHAnsi" w:eastAsiaTheme="minorEastAsia" w:hAnsiTheme="minorHAnsi" w:cstheme="minorBidi"/>
              <w:noProof/>
              <w:lang w:eastAsia="en-GB"/>
            </w:rPr>
          </w:pPr>
          <w:hyperlink w:anchor="_Toc34961308" w:history="1">
            <w:r w:rsidRPr="003E2413">
              <w:rPr>
                <w:rStyle w:val="Hyperlink"/>
                <w:noProof/>
              </w:rPr>
              <w:t>Asda Customer Satisfaction Survey against Rivalry.</w:t>
            </w:r>
            <w:r>
              <w:rPr>
                <w:noProof/>
                <w:webHidden/>
              </w:rPr>
              <w:tab/>
            </w:r>
            <w:r>
              <w:rPr>
                <w:noProof/>
                <w:webHidden/>
              </w:rPr>
              <w:fldChar w:fldCharType="begin"/>
            </w:r>
            <w:r>
              <w:rPr>
                <w:noProof/>
                <w:webHidden/>
              </w:rPr>
              <w:instrText xml:space="preserve"> PAGEREF _Toc34961308 \h </w:instrText>
            </w:r>
            <w:r>
              <w:rPr>
                <w:noProof/>
                <w:webHidden/>
              </w:rPr>
            </w:r>
            <w:r>
              <w:rPr>
                <w:noProof/>
                <w:webHidden/>
              </w:rPr>
              <w:fldChar w:fldCharType="separate"/>
            </w:r>
            <w:r>
              <w:rPr>
                <w:noProof/>
                <w:webHidden/>
              </w:rPr>
              <w:t>25</w:t>
            </w:r>
            <w:r>
              <w:rPr>
                <w:noProof/>
                <w:webHidden/>
              </w:rPr>
              <w:fldChar w:fldCharType="end"/>
            </w:r>
          </w:hyperlink>
        </w:p>
        <w:p w14:paraId="2CBF3D39" w14:textId="10A823CA" w:rsidR="0062307C" w:rsidRDefault="0062307C">
          <w:pPr>
            <w:pStyle w:val="TOC1"/>
            <w:tabs>
              <w:tab w:val="right" w:leader="dot" w:pos="9016"/>
            </w:tabs>
            <w:rPr>
              <w:rFonts w:asciiTheme="minorHAnsi" w:eastAsiaTheme="minorEastAsia" w:hAnsiTheme="minorHAnsi" w:cstheme="minorBidi"/>
              <w:noProof/>
              <w:lang w:eastAsia="en-GB"/>
            </w:rPr>
          </w:pPr>
          <w:hyperlink w:anchor="_Toc34961309" w:history="1">
            <w:r w:rsidRPr="003E2413">
              <w:rPr>
                <w:rStyle w:val="Hyperlink"/>
                <w:noProof/>
              </w:rPr>
              <w:t>13. Benefits and impact of Engaging and Drawbacks.</w:t>
            </w:r>
            <w:r>
              <w:rPr>
                <w:noProof/>
                <w:webHidden/>
              </w:rPr>
              <w:tab/>
            </w:r>
            <w:r>
              <w:rPr>
                <w:noProof/>
                <w:webHidden/>
              </w:rPr>
              <w:fldChar w:fldCharType="begin"/>
            </w:r>
            <w:r>
              <w:rPr>
                <w:noProof/>
                <w:webHidden/>
              </w:rPr>
              <w:instrText xml:space="preserve"> PAGEREF _Toc34961309 \h </w:instrText>
            </w:r>
            <w:r>
              <w:rPr>
                <w:noProof/>
                <w:webHidden/>
              </w:rPr>
            </w:r>
            <w:r>
              <w:rPr>
                <w:noProof/>
                <w:webHidden/>
              </w:rPr>
              <w:fldChar w:fldCharType="separate"/>
            </w:r>
            <w:r>
              <w:rPr>
                <w:noProof/>
                <w:webHidden/>
              </w:rPr>
              <w:t>26</w:t>
            </w:r>
            <w:r>
              <w:rPr>
                <w:noProof/>
                <w:webHidden/>
              </w:rPr>
              <w:fldChar w:fldCharType="end"/>
            </w:r>
          </w:hyperlink>
        </w:p>
        <w:p w14:paraId="3F9C77E4" w14:textId="50ECB941" w:rsidR="0062307C" w:rsidRDefault="0062307C">
          <w:pPr>
            <w:pStyle w:val="TOC1"/>
            <w:tabs>
              <w:tab w:val="right" w:leader="dot" w:pos="9016"/>
            </w:tabs>
            <w:rPr>
              <w:rFonts w:asciiTheme="minorHAnsi" w:eastAsiaTheme="minorEastAsia" w:hAnsiTheme="minorHAnsi" w:cstheme="minorBidi"/>
              <w:noProof/>
              <w:lang w:eastAsia="en-GB"/>
            </w:rPr>
          </w:pPr>
          <w:hyperlink w:anchor="_Toc34961310" w:history="1">
            <w:r w:rsidRPr="003E2413">
              <w:rPr>
                <w:rStyle w:val="Hyperlink"/>
                <w:noProof/>
              </w:rPr>
              <w:t>14. Key findings in the report.</w:t>
            </w:r>
            <w:r>
              <w:rPr>
                <w:noProof/>
                <w:webHidden/>
              </w:rPr>
              <w:tab/>
            </w:r>
            <w:r>
              <w:rPr>
                <w:noProof/>
                <w:webHidden/>
              </w:rPr>
              <w:fldChar w:fldCharType="begin"/>
            </w:r>
            <w:r>
              <w:rPr>
                <w:noProof/>
                <w:webHidden/>
              </w:rPr>
              <w:instrText xml:space="preserve"> PAGEREF _Toc34961310 \h </w:instrText>
            </w:r>
            <w:r>
              <w:rPr>
                <w:noProof/>
                <w:webHidden/>
              </w:rPr>
            </w:r>
            <w:r>
              <w:rPr>
                <w:noProof/>
                <w:webHidden/>
              </w:rPr>
              <w:fldChar w:fldCharType="separate"/>
            </w:r>
            <w:r>
              <w:rPr>
                <w:noProof/>
                <w:webHidden/>
              </w:rPr>
              <w:t>26</w:t>
            </w:r>
            <w:r>
              <w:rPr>
                <w:noProof/>
                <w:webHidden/>
              </w:rPr>
              <w:fldChar w:fldCharType="end"/>
            </w:r>
          </w:hyperlink>
        </w:p>
        <w:p w14:paraId="70B04AE7" w14:textId="3C84697A" w:rsidR="0062307C" w:rsidRDefault="0062307C">
          <w:pPr>
            <w:pStyle w:val="TOC1"/>
            <w:tabs>
              <w:tab w:val="right" w:leader="dot" w:pos="9016"/>
            </w:tabs>
            <w:rPr>
              <w:rFonts w:asciiTheme="minorHAnsi" w:eastAsiaTheme="minorEastAsia" w:hAnsiTheme="minorHAnsi" w:cstheme="minorBidi"/>
              <w:noProof/>
              <w:lang w:eastAsia="en-GB"/>
            </w:rPr>
          </w:pPr>
          <w:hyperlink w:anchor="_Toc34961311" w:history="1">
            <w:r w:rsidRPr="003E2413">
              <w:rPr>
                <w:rStyle w:val="Hyperlink"/>
                <w:noProof/>
              </w:rPr>
              <w:t>15. Conclusion and Recommendations.</w:t>
            </w:r>
            <w:r>
              <w:rPr>
                <w:noProof/>
                <w:webHidden/>
              </w:rPr>
              <w:tab/>
            </w:r>
            <w:r>
              <w:rPr>
                <w:noProof/>
                <w:webHidden/>
              </w:rPr>
              <w:fldChar w:fldCharType="begin"/>
            </w:r>
            <w:r>
              <w:rPr>
                <w:noProof/>
                <w:webHidden/>
              </w:rPr>
              <w:instrText xml:space="preserve"> PAGEREF _Toc34961311 \h </w:instrText>
            </w:r>
            <w:r>
              <w:rPr>
                <w:noProof/>
                <w:webHidden/>
              </w:rPr>
            </w:r>
            <w:r>
              <w:rPr>
                <w:noProof/>
                <w:webHidden/>
              </w:rPr>
              <w:fldChar w:fldCharType="separate"/>
            </w:r>
            <w:r>
              <w:rPr>
                <w:noProof/>
                <w:webHidden/>
              </w:rPr>
              <w:t>27</w:t>
            </w:r>
            <w:r>
              <w:rPr>
                <w:noProof/>
                <w:webHidden/>
              </w:rPr>
              <w:fldChar w:fldCharType="end"/>
            </w:r>
          </w:hyperlink>
        </w:p>
        <w:p w14:paraId="36368165" w14:textId="58D73FE7" w:rsidR="0062307C" w:rsidRDefault="0062307C">
          <w:pPr>
            <w:pStyle w:val="TOC1"/>
            <w:tabs>
              <w:tab w:val="right" w:leader="dot" w:pos="9016"/>
            </w:tabs>
            <w:rPr>
              <w:rFonts w:asciiTheme="minorHAnsi" w:eastAsiaTheme="minorEastAsia" w:hAnsiTheme="minorHAnsi" w:cstheme="minorBidi"/>
              <w:noProof/>
              <w:lang w:eastAsia="en-GB"/>
            </w:rPr>
          </w:pPr>
          <w:hyperlink w:anchor="_Toc34961312" w:history="1">
            <w:r w:rsidRPr="003E2413">
              <w:rPr>
                <w:rStyle w:val="Hyperlink"/>
                <w:noProof/>
              </w:rPr>
              <w:t>16. Referencing Page.</w:t>
            </w:r>
            <w:r>
              <w:rPr>
                <w:noProof/>
                <w:webHidden/>
              </w:rPr>
              <w:tab/>
            </w:r>
            <w:r>
              <w:rPr>
                <w:noProof/>
                <w:webHidden/>
              </w:rPr>
              <w:fldChar w:fldCharType="begin"/>
            </w:r>
            <w:r>
              <w:rPr>
                <w:noProof/>
                <w:webHidden/>
              </w:rPr>
              <w:instrText xml:space="preserve"> PAGEREF _Toc34961312 \h </w:instrText>
            </w:r>
            <w:r>
              <w:rPr>
                <w:noProof/>
                <w:webHidden/>
              </w:rPr>
            </w:r>
            <w:r>
              <w:rPr>
                <w:noProof/>
                <w:webHidden/>
              </w:rPr>
              <w:fldChar w:fldCharType="separate"/>
            </w:r>
            <w:r>
              <w:rPr>
                <w:noProof/>
                <w:webHidden/>
              </w:rPr>
              <w:t>29</w:t>
            </w:r>
            <w:r>
              <w:rPr>
                <w:noProof/>
                <w:webHidden/>
              </w:rPr>
              <w:fldChar w:fldCharType="end"/>
            </w:r>
          </w:hyperlink>
        </w:p>
        <w:p w14:paraId="640ED4BC" w14:textId="05EE1C96" w:rsidR="0062307C" w:rsidRDefault="0062307C">
          <w:pPr>
            <w:pStyle w:val="TOC1"/>
            <w:tabs>
              <w:tab w:val="right" w:leader="dot" w:pos="9016"/>
            </w:tabs>
            <w:rPr>
              <w:rFonts w:asciiTheme="minorHAnsi" w:eastAsiaTheme="minorEastAsia" w:hAnsiTheme="minorHAnsi" w:cstheme="minorBidi"/>
              <w:noProof/>
              <w:lang w:eastAsia="en-GB"/>
            </w:rPr>
          </w:pPr>
          <w:hyperlink w:anchor="_Toc34961313" w:history="1">
            <w:r w:rsidRPr="003E2413">
              <w:rPr>
                <w:rStyle w:val="Hyperlink"/>
                <w:noProof/>
              </w:rPr>
              <w:t>17. Appendices.</w:t>
            </w:r>
            <w:r>
              <w:rPr>
                <w:noProof/>
                <w:webHidden/>
              </w:rPr>
              <w:tab/>
            </w:r>
            <w:r>
              <w:rPr>
                <w:noProof/>
                <w:webHidden/>
              </w:rPr>
              <w:fldChar w:fldCharType="begin"/>
            </w:r>
            <w:r>
              <w:rPr>
                <w:noProof/>
                <w:webHidden/>
              </w:rPr>
              <w:instrText xml:space="preserve"> PAGEREF _Toc34961313 \h </w:instrText>
            </w:r>
            <w:r>
              <w:rPr>
                <w:noProof/>
                <w:webHidden/>
              </w:rPr>
            </w:r>
            <w:r>
              <w:rPr>
                <w:noProof/>
                <w:webHidden/>
              </w:rPr>
              <w:fldChar w:fldCharType="separate"/>
            </w:r>
            <w:r>
              <w:rPr>
                <w:noProof/>
                <w:webHidden/>
              </w:rPr>
              <w:t>34</w:t>
            </w:r>
            <w:r>
              <w:rPr>
                <w:noProof/>
                <w:webHidden/>
              </w:rPr>
              <w:fldChar w:fldCharType="end"/>
            </w:r>
          </w:hyperlink>
        </w:p>
        <w:p w14:paraId="2804105B" w14:textId="08F0BE46" w:rsidR="0062307C" w:rsidRDefault="0062307C">
          <w:pPr>
            <w:pStyle w:val="TOC2"/>
            <w:tabs>
              <w:tab w:val="right" w:leader="dot" w:pos="9016"/>
            </w:tabs>
            <w:rPr>
              <w:rFonts w:asciiTheme="minorHAnsi" w:eastAsiaTheme="minorEastAsia" w:hAnsiTheme="minorHAnsi" w:cstheme="minorBidi"/>
              <w:noProof/>
              <w:lang w:eastAsia="en-GB"/>
            </w:rPr>
          </w:pPr>
          <w:hyperlink w:anchor="_Toc34961314" w:history="1">
            <w:r w:rsidRPr="003E2413">
              <w:rPr>
                <w:rStyle w:val="Hyperlink"/>
                <w:noProof/>
              </w:rPr>
              <w:t>Appendix 1. SWOT analysis on Asda.</w:t>
            </w:r>
            <w:r>
              <w:rPr>
                <w:noProof/>
                <w:webHidden/>
              </w:rPr>
              <w:tab/>
            </w:r>
            <w:r>
              <w:rPr>
                <w:noProof/>
                <w:webHidden/>
              </w:rPr>
              <w:fldChar w:fldCharType="begin"/>
            </w:r>
            <w:r>
              <w:rPr>
                <w:noProof/>
                <w:webHidden/>
              </w:rPr>
              <w:instrText xml:space="preserve"> PAGEREF _Toc34961314 \h </w:instrText>
            </w:r>
            <w:r>
              <w:rPr>
                <w:noProof/>
                <w:webHidden/>
              </w:rPr>
            </w:r>
            <w:r>
              <w:rPr>
                <w:noProof/>
                <w:webHidden/>
              </w:rPr>
              <w:fldChar w:fldCharType="separate"/>
            </w:r>
            <w:r>
              <w:rPr>
                <w:noProof/>
                <w:webHidden/>
              </w:rPr>
              <w:t>34</w:t>
            </w:r>
            <w:r>
              <w:rPr>
                <w:noProof/>
                <w:webHidden/>
              </w:rPr>
              <w:fldChar w:fldCharType="end"/>
            </w:r>
          </w:hyperlink>
        </w:p>
        <w:p w14:paraId="3EF447A7" w14:textId="4A818B4B" w:rsidR="0062307C" w:rsidRDefault="0062307C">
          <w:pPr>
            <w:pStyle w:val="TOC2"/>
            <w:tabs>
              <w:tab w:val="right" w:leader="dot" w:pos="9016"/>
            </w:tabs>
            <w:rPr>
              <w:rFonts w:asciiTheme="minorHAnsi" w:eastAsiaTheme="minorEastAsia" w:hAnsiTheme="minorHAnsi" w:cstheme="minorBidi"/>
              <w:noProof/>
              <w:lang w:eastAsia="en-GB"/>
            </w:rPr>
          </w:pPr>
          <w:hyperlink w:anchor="_Toc34961315" w:history="1">
            <w:r w:rsidRPr="003E2413">
              <w:rPr>
                <w:rStyle w:val="Hyperlink"/>
                <w:noProof/>
              </w:rPr>
              <w:t>Appendix 2. Sample of Data Collection used by Firms.</w:t>
            </w:r>
            <w:r>
              <w:rPr>
                <w:noProof/>
                <w:webHidden/>
              </w:rPr>
              <w:tab/>
            </w:r>
            <w:r>
              <w:rPr>
                <w:noProof/>
                <w:webHidden/>
              </w:rPr>
              <w:fldChar w:fldCharType="begin"/>
            </w:r>
            <w:r>
              <w:rPr>
                <w:noProof/>
                <w:webHidden/>
              </w:rPr>
              <w:instrText xml:space="preserve"> PAGEREF _Toc34961315 \h </w:instrText>
            </w:r>
            <w:r>
              <w:rPr>
                <w:noProof/>
                <w:webHidden/>
              </w:rPr>
            </w:r>
            <w:r>
              <w:rPr>
                <w:noProof/>
                <w:webHidden/>
              </w:rPr>
              <w:fldChar w:fldCharType="separate"/>
            </w:r>
            <w:r>
              <w:rPr>
                <w:noProof/>
                <w:webHidden/>
              </w:rPr>
              <w:t>36</w:t>
            </w:r>
            <w:r>
              <w:rPr>
                <w:noProof/>
                <w:webHidden/>
              </w:rPr>
              <w:fldChar w:fldCharType="end"/>
            </w:r>
          </w:hyperlink>
        </w:p>
        <w:p w14:paraId="3C6DAE48" w14:textId="16BEC995" w:rsidR="0062307C" w:rsidRDefault="0062307C">
          <w:pPr>
            <w:pStyle w:val="TOC2"/>
            <w:tabs>
              <w:tab w:val="right" w:leader="dot" w:pos="9016"/>
            </w:tabs>
            <w:rPr>
              <w:rFonts w:asciiTheme="minorHAnsi" w:eastAsiaTheme="minorEastAsia" w:hAnsiTheme="minorHAnsi" w:cstheme="minorBidi"/>
              <w:noProof/>
              <w:lang w:eastAsia="en-GB"/>
            </w:rPr>
          </w:pPr>
          <w:hyperlink w:anchor="_Toc34961316" w:history="1">
            <w:r w:rsidRPr="003E2413">
              <w:rPr>
                <w:rStyle w:val="Hyperlink"/>
                <w:noProof/>
              </w:rPr>
              <w:t>Appendix 3. Porters five forces an examination of competition and rivalry in the supermarket sector.</w:t>
            </w:r>
            <w:r>
              <w:rPr>
                <w:noProof/>
                <w:webHidden/>
              </w:rPr>
              <w:tab/>
            </w:r>
            <w:r>
              <w:rPr>
                <w:noProof/>
                <w:webHidden/>
              </w:rPr>
              <w:fldChar w:fldCharType="begin"/>
            </w:r>
            <w:r>
              <w:rPr>
                <w:noProof/>
                <w:webHidden/>
              </w:rPr>
              <w:instrText xml:space="preserve"> PAGEREF _Toc34961316 \h </w:instrText>
            </w:r>
            <w:r>
              <w:rPr>
                <w:noProof/>
                <w:webHidden/>
              </w:rPr>
            </w:r>
            <w:r>
              <w:rPr>
                <w:noProof/>
                <w:webHidden/>
              </w:rPr>
              <w:fldChar w:fldCharType="separate"/>
            </w:r>
            <w:r>
              <w:rPr>
                <w:noProof/>
                <w:webHidden/>
              </w:rPr>
              <w:t>37</w:t>
            </w:r>
            <w:r>
              <w:rPr>
                <w:noProof/>
                <w:webHidden/>
              </w:rPr>
              <w:fldChar w:fldCharType="end"/>
            </w:r>
          </w:hyperlink>
        </w:p>
        <w:p w14:paraId="56C3C71D" w14:textId="4D97E706" w:rsidR="0062307C" w:rsidRDefault="0062307C">
          <w:pPr>
            <w:pStyle w:val="TOC2"/>
            <w:tabs>
              <w:tab w:val="right" w:leader="dot" w:pos="9016"/>
            </w:tabs>
            <w:rPr>
              <w:rFonts w:asciiTheme="minorHAnsi" w:eastAsiaTheme="minorEastAsia" w:hAnsiTheme="minorHAnsi" w:cstheme="minorBidi"/>
              <w:noProof/>
              <w:lang w:eastAsia="en-GB"/>
            </w:rPr>
          </w:pPr>
          <w:hyperlink w:anchor="_Toc34961317" w:history="1">
            <w:r w:rsidRPr="003E2413">
              <w:rPr>
                <w:rStyle w:val="Hyperlink"/>
                <w:noProof/>
              </w:rPr>
              <w:t>Appendix 4. Difference between ethical and unethical behaviour in business practices.</w:t>
            </w:r>
            <w:r>
              <w:rPr>
                <w:noProof/>
                <w:webHidden/>
              </w:rPr>
              <w:tab/>
            </w:r>
            <w:r>
              <w:rPr>
                <w:noProof/>
                <w:webHidden/>
              </w:rPr>
              <w:fldChar w:fldCharType="begin"/>
            </w:r>
            <w:r>
              <w:rPr>
                <w:noProof/>
                <w:webHidden/>
              </w:rPr>
              <w:instrText xml:space="preserve"> PAGEREF _Toc34961317 \h </w:instrText>
            </w:r>
            <w:r>
              <w:rPr>
                <w:noProof/>
                <w:webHidden/>
              </w:rPr>
            </w:r>
            <w:r>
              <w:rPr>
                <w:noProof/>
                <w:webHidden/>
              </w:rPr>
              <w:fldChar w:fldCharType="separate"/>
            </w:r>
            <w:r>
              <w:rPr>
                <w:noProof/>
                <w:webHidden/>
              </w:rPr>
              <w:t>41</w:t>
            </w:r>
            <w:r>
              <w:rPr>
                <w:noProof/>
                <w:webHidden/>
              </w:rPr>
              <w:fldChar w:fldCharType="end"/>
            </w:r>
          </w:hyperlink>
        </w:p>
        <w:p w14:paraId="5F1C57B7" w14:textId="016AD290" w:rsidR="0089231F" w:rsidRDefault="0089231F">
          <w:r>
            <w:rPr>
              <w:b/>
              <w:bCs/>
              <w:noProof/>
            </w:rPr>
            <w:fldChar w:fldCharType="end"/>
          </w:r>
        </w:p>
      </w:sdtContent>
    </w:sdt>
    <w:p w14:paraId="434DE366" w14:textId="77777777" w:rsidR="0056111C" w:rsidRDefault="0056111C" w:rsidP="008C367C">
      <w:pPr>
        <w:rPr>
          <w:b/>
          <w:bCs/>
        </w:rPr>
      </w:pPr>
    </w:p>
    <w:p w14:paraId="39EA58E8" w14:textId="77777777" w:rsidR="007E3936" w:rsidRDefault="007E3936" w:rsidP="002C133C">
      <w:pPr>
        <w:pStyle w:val="Heading1"/>
      </w:pPr>
    </w:p>
    <w:p w14:paraId="2D92D9EC" w14:textId="77777777" w:rsidR="007E3936" w:rsidRDefault="007E3936" w:rsidP="002C133C">
      <w:pPr>
        <w:pStyle w:val="Heading1"/>
      </w:pPr>
    </w:p>
    <w:p w14:paraId="136C6DA2" w14:textId="77777777" w:rsidR="00AD476E" w:rsidRDefault="00AD476E" w:rsidP="002C133C">
      <w:pPr>
        <w:pStyle w:val="Heading1"/>
      </w:pPr>
    </w:p>
    <w:p w14:paraId="158C4BB1" w14:textId="77777777" w:rsidR="00AD476E" w:rsidRDefault="00AD476E" w:rsidP="002C133C">
      <w:pPr>
        <w:pStyle w:val="Heading1"/>
      </w:pPr>
    </w:p>
    <w:p w14:paraId="3DDF220B" w14:textId="77777777" w:rsidR="00AD476E" w:rsidRDefault="00AD476E" w:rsidP="002C133C">
      <w:pPr>
        <w:pStyle w:val="Heading1"/>
      </w:pPr>
    </w:p>
    <w:p w14:paraId="44CD55F5" w14:textId="77777777" w:rsidR="00AD476E" w:rsidRDefault="00AD476E" w:rsidP="002C133C">
      <w:pPr>
        <w:pStyle w:val="Heading1"/>
      </w:pPr>
    </w:p>
    <w:p w14:paraId="5F39A0A1" w14:textId="77777777" w:rsidR="00AD476E" w:rsidRDefault="00AD476E" w:rsidP="002C133C">
      <w:pPr>
        <w:pStyle w:val="Heading1"/>
      </w:pPr>
    </w:p>
    <w:p w14:paraId="291EBF59" w14:textId="77777777" w:rsidR="00AD476E" w:rsidRDefault="00AD476E" w:rsidP="002C133C">
      <w:pPr>
        <w:pStyle w:val="Heading1"/>
      </w:pPr>
    </w:p>
    <w:p w14:paraId="4EC1EB80" w14:textId="77777777" w:rsidR="00AD476E" w:rsidRDefault="00AD476E" w:rsidP="002C133C">
      <w:pPr>
        <w:pStyle w:val="Heading1"/>
      </w:pPr>
    </w:p>
    <w:p w14:paraId="1C9E6FEB" w14:textId="77777777" w:rsidR="00AD476E" w:rsidRDefault="00AD476E" w:rsidP="002C133C">
      <w:pPr>
        <w:pStyle w:val="Heading1"/>
      </w:pPr>
    </w:p>
    <w:p w14:paraId="5D1BF7CD" w14:textId="77777777" w:rsidR="00AD476E" w:rsidRDefault="00AD476E" w:rsidP="002C133C">
      <w:pPr>
        <w:pStyle w:val="Heading1"/>
      </w:pPr>
    </w:p>
    <w:p w14:paraId="7AF72716" w14:textId="77777777" w:rsidR="00AD476E" w:rsidRDefault="00AD476E" w:rsidP="002C133C">
      <w:pPr>
        <w:pStyle w:val="Heading1"/>
      </w:pPr>
    </w:p>
    <w:p w14:paraId="31C3FA5D" w14:textId="776F7B6B" w:rsidR="003C442F" w:rsidRDefault="003C442F" w:rsidP="002C133C">
      <w:pPr>
        <w:pStyle w:val="Heading1"/>
      </w:pPr>
    </w:p>
    <w:p w14:paraId="0ADEAC9D" w14:textId="1B90B683" w:rsidR="003C442F" w:rsidRDefault="003C442F" w:rsidP="003C442F"/>
    <w:p w14:paraId="19B69144" w14:textId="77777777" w:rsidR="003C442F" w:rsidRPr="003C442F" w:rsidRDefault="003C442F" w:rsidP="003C442F"/>
    <w:p w14:paraId="43D314D1" w14:textId="57A1DB86" w:rsidR="007712F9" w:rsidRDefault="00B549DB" w:rsidP="002C133C">
      <w:pPr>
        <w:pStyle w:val="Heading1"/>
      </w:pPr>
      <w:bookmarkStart w:id="1" w:name="_Toc34961263"/>
      <w:r>
        <w:t>1.</w:t>
      </w:r>
      <w:r w:rsidR="007712F9">
        <w:t>I</w:t>
      </w:r>
      <w:r w:rsidR="001A0234" w:rsidRPr="00362502">
        <w:t>ntroduction</w:t>
      </w:r>
      <w:r w:rsidR="0054026F">
        <w:t>.</w:t>
      </w:r>
      <w:bookmarkEnd w:id="1"/>
      <w:r w:rsidR="00AE6068" w:rsidRPr="00362502">
        <w:t xml:space="preserve"> </w:t>
      </w:r>
    </w:p>
    <w:p w14:paraId="54FD5372" w14:textId="44D4FE2E" w:rsidR="00BD0A28" w:rsidRPr="00550B5E" w:rsidRDefault="00607F0C" w:rsidP="006A6012">
      <w:pPr>
        <w:jc w:val="both"/>
      </w:pPr>
      <w:r>
        <w:t xml:space="preserve">Asda’s origins can be traced back far as </w:t>
      </w:r>
      <w:r w:rsidR="005703CE">
        <w:t>the 1920s</w:t>
      </w:r>
      <w:r w:rsidR="005F7F40">
        <w:t xml:space="preserve"> with just two branches</w:t>
      </w:r>
      <w:r w:rsidR="004B7922">
        <w:t>,</w:t>
      </w:r>
      <w:r w:rsidR="005F7F40">
        <w:t xml:space="preserve"> </w:t>
      </w:r>
      <w:r w:rsidR="004B7922">
        <w:t>b</w:t>
      </w:r>
      <w:r w:rsidR="008C4E4F">
        <w:t>y 198</w:t>
      </w:r>
      <w:r w:rsidR="00384798">
        <w:t>0s Asda had manage</w:t>
      </w:r>
      <w:r w:rsidR="000B7090">
        <w:t xml:space="preserve">d to open 100 stores across the UK </w:t>
      </w:r>
      <w:r w:rsidR="00314164">
        <w:t xml:space="preserve">reaching another milestone, </w:t>
      </w:r>
      <w:r w:rsidR="00A27C4C">
        <w:t xml:space="preserve">1990s was the </w:t>
      </w:r>
      <w:r w:rsidR="00A27C4C" w:rsidRPr="00550B5E">
        <w:t xml:space="preserve">year </w:t>
      </w:r>
      <w:r w:rsidR="00BF3E35" w:rsidRPr="00550B5E">
        <w:t xml:space="preserve">Asda created its own clothing brand </w:t>
      </w:r>
      <w:r w:rsidR="009B38CB" w:rsidRPr="00550B5E">
        <w:t>politely named George</w:t>
      </w:r>
      <w:r w:rsidR="00F073FE" w:rsidRPr="00550B5E">
        <w:t xml:space="preserve"> first ever by a supermarket</w:t>
      </w:r>
      <w:r w:rsidR="008E7B2B" w:rsidRPr="00550B5E">
        <w:t xml:space="preserve">. </w:t>
      </w:r>
      <w:r w:rsidR="00EA5878" w:rsidRPr="00550B5E">
        <w:t xml:space="preserve">2017 </w:t>
      </w:r>
      <w:r w:rsidR="00A05833" w:rsidRPr="00550B5E">
        <w:t>A</w:t>
      </w:r>
      <w:r w:rsidR="00EA5878" w:rsidRPr="00550B5E">
        <w:t xml:space="preserve">sda </w:t>
      </w:r>
      <w:r w:rsidR="00A05833" w:rsidRPr="00550B5E">
        <w:t xml:space="preserve">was once again recognised for its achievement </w:t>
      </w:r>
      <w:r w:rsidR="00140537" w:rsidRPr="00550B5E">
        <w:t xml:space="preserve">of </w:t>
      </w:r>
      <w:r w:rsidR="00A05833" w:rsidRPr="00550B5E">
        <w:t>being the lowest</w:t>
      </w:r>
      <w:r w:rsidR="00140537" w:rsidRPr="00550B5E">
        <w:t>-</w:t>
      </w:r>
      <w:r w:rsidR="00CD16D9" w:rsidRPr="00550B5E">
        <w:t xml:space="preserve">priced </w:t>
      </w:r>
      <w:r w:rsidR="00140537" w:rsidRPr="00550B5E">
        <w:t>supermarket rec</w:t>
      </w:r>
      <w:r w:rsidR="000F1B9B" w:rsidRPr="00550B5E">
        <w:t>e</w:t>
      </w:r>
      <w:r w:rsidR="00140537" w:rsidRPr="00550B5E">
        <w:t>iving the G</w:t>
      </w:r>
      <w:r w:rsidR="000F1B9B" w:rsidRPr="00550B5E">
        <w:t>r</w:t>
      </w:r>
      <w:r w:rsidR="00140537" w:rsidRPr="00550B5E">
        <w:t>ocer Gold Awards</w:t>
      </w:r>
      <w:r w:rsidR="005A5CF6" w:rsidRPr="00550B5E">
        <w:t xml:space="preserve"> (ASDA, 2018).</w:t>
      </w:r>
    </w:p>
    <w:p w14:paraId="6E3B0035" w14:textId="2CEC9BCB" w:rsidR="008002EE" w:rsidRDefault="00984984" w:rsidP="008C5070">
      <w:pPr>
        <w:jc w:val="both"/>
      </w:pPr>
      <w:r w:rsidRPr="00550B5E">
        <w:t>Tesco, Sai</w:t>
      </w:r>
      <w:r w:rsidR="00976D9A" w:rsidRPr="00550B5E">
        <w:t>nsbury, Morrison and</w:t>
      </w:r>
      <w:r w:rsidRPr="00550B5E">
        <w:t xml:space="preserve"> </w:t>
      </w:r>
      <w:r w:rsidR="00976D9A" w:rsidRPr="00550B5E">
        <w:t>smaller brands like</w:t>
      </w:r>
      <w:r w:rsidR="00803AA2" w:rsidRPr="00550B5E">
        <w:t xml:space="preserve"> Aldi and Lidl have reduce</w:t>
      </w:r>
      <w:r w:rsidR="008F014D" w:rsidRPr="00550B5E">
        <w:t xml:space="preserve">d its market </w:t>
      </w:r>
      <w:r w:rsidR="004B7922">
        <w:t>share</w:t>
      </w:r>
      <w:r w:rsidR="008F014D" w:rsidRPr="00550B5E">
        <w:t xml:space="preserve">. </w:t>
      </w:r>
      <w:r w:rsidR="00662EEC" w:rsidRPr="00550B5E">
        <w:t>Asda faces challenging time</w:t>
      </w:r>
      <w:r w:rsidR="0015148A" w:rsidRPr="00550B5E">
        <w:t>s</w:t>
      </w:r>
      <w:r w:rsidR="00662EEC" w:rsidRPr="00550B5E">
        <w:t xml:space="preserve"> </w:t>
      </w:r>
      <w:r w:rsidR="006E6C2F" w:rsidRPr="00550B5E">
        <w:t xml:space="preserve">from other </w:t>
      </w:r>
      <w:r w:rsidR="0015148A" w:rsidRPr="00550B5E">
        <w:t xml:space="preserve">competitors </w:t>
      </w:r>
      <w:r w:rsidR="00AE2F78" w:rsidRPr="00550B5E">
        <w:t xml:space="preserve">with </w:t>
      </w:r>
      <w:r w:rsidR="00662EEC" w:rsidRPr="00550B5E">
        <w:t xml:space="preserve">fierce </w:t>
      </w:r>
      <w:r w:rsidR="00C37B6D" w:rsidRPr="00550B5E">
        <w:t>competition</w:t>
      </w:r>
      <w:r w:rsidR="00AE2F78" w:rsidRPr="00550B5E">
        <w:t xml:space="preserve"> in the </w:t>
      </w:r>
      <w:r w:rsidR="00FD1D53" w:rsidRPr="00550B5E">
        <w:t xml:space="preserve">retail and grocery market. </w:t>
      </w:r>
      <w:r w:rsidR="00F22592" w:rsidRPr="00550B5E">
        <w:t>Though</w:t>
      </w:r>
      <w:r w:rsidR="00461BBB" w:rsidRPr="00550B5E">
        <w:t xml:space="preserve"> Asda’s</w:t>
      </w:r>
      <w:r w:rsidR="00F22592" w:rsidRPr="00550B5E">
        <w:t xml:space="preserve"> </w:t>
      </w:r>
      <w:r w:rsidR="00461BBB" w:rsidRPr="00550B5E">
        <w:t>previous strategy</w:t>
      </w:r>
      <w:r w:rsidR="0051352B" w:rsidRPr="00550B5E">
        <w:t xml:space="preserve"> worked and</w:t>
      </w:r>
      <w:r w:rsidR="0051352B">
        <w:t xml:space="preserve"> helped to cement itself in the market, </w:t>
      </w:r>
      <w:r w:rsidR="00CC40E1">
        <w:t>however</w:t>
      </w:r>
      <w:r w:rsidR="00260510">
        <w:t>,</w:t>
      </w:r>
      <w:r w:rsidR="00CC40E1">
        <w:t xml:space="preserve"> </w:t>
      </w:r>
      <w:r w:rsidR="009811E1">
        <w:t>the future seems very challenging</w:t>
      </w:r>
      <w:r w:rsidR="00FF4CE0">
        <w:t xml:space="preserve">. </w:t>
      </w:r>
      <w:r w:rsidR="00775C40" w:rsidRPr="00337EFC">
        <w:t>With the uncertain future</w:t>
      </w:r>
      <w:r w:rsidR="005A6571" w:rsidRPr="00337EFC">
        <w:t>,</w:t>
      </w:r>
      <w:r w:rsidR="00ED71D4">
        <w:t xml:space="preserve"> </w:t>
      </w:r>
      <w:r w:rsidR="005A6571">
        <w:t>Walmart</w:t>
      </w:r>
      <w:r w:rsidR="00DF72DD">
        <w:t>,</w:t>
      </w:r>
      <w:r w:rsidR="00F479C8">
        <w:t xml:space="preserve"> the parent company</w:t>
      </w:r>
      <w:r w:rsidR="00DF72DD">
        <w:t>,</w:t>
      </w:r>
      <w:r w:rsidR="005A6571">
        <w:t xml:space="preserve"> </w:t>
      </w:r>
      <w:r w:rsidR="00D7029C">
        <w:t xml:space="preserve">has requested </w:t>
      </w:r>
      <w:r w:rsidR="0063142B">
        <w:t xml:space="preserve">Asda </w:t>
      </w:r>
      <w:r w:rsidR="00031F02">
        <w:t xml:space="preserve">management </w:t>
      </w:r>
      <w:r w:rsidR="0063142B">
        <w:t xml:space="preserve">to </w:t>
      </w:r>
      <w:r w:rsidR="00612DCB">
        <w:t>commis</w:t>
      </w:r>
      <w:r w:rsidR="00446D75">
        <w:t xml:space="preserve">sion </w:t>
      </w:r>
      <w:r w:rsidR="006400E8">
        <w:t>a report and presentation on the following</w:t>
      </w:r>
      <w:r w:rsidR="005052DD">
        <w:t xml:space="preserve"> the benefits </w:t>
      </w:r>
      <w:r w:rsidR="00021881">
        <w:t xml:space="preserve">of engaging in ethical trading and </w:t>
      </w:r>
      <w:r w:rsidR="008D2863">
        <w:t xml:space="preserve">building sustainable resources </w:t>
      </w:r>
      <w:r w:rsidR="006C6CCB">
        <w:t xml:space="preserve">and </w:t>
      </w:r>
      <w:r w:rsidR="001C54AC">
        <w:t>customer relationship</w:t>
      </w:r>
      <w:r w:rsidR="00FB1C07">
        <w:t xml:space="preserve">. </w:t>
      </w:r>
      <w:r w:rsidR="00B97F95">
        <w:t xml:space="preserve">The </w:t>
      </w:r>
      <w:r w:rsidR="00AE0092">
        <w:t>p</w:t>
      </w:r>
      <w:r w:rsidR="007C205E">
        <w:t xml:space="preserve">urpose of the </w:t>
      </w:r>
      <w:r w:rsidR="00B97F95">
        <w:t xml:space="preserve">report will </w:t>
      </w:r>
      <w:r w:rsidR="007C205E">
        <w:t xml:space="preserve">be </w:t>
      </w:r>
      <w:r w:rsidR="00A75C46">
        <w:t>investigating</w:t>
      </w:r>
      <w:r w:rsidR="007C205E">
        <w:t xml:space="preserve"> </w:t>
      </w:r>
      <w:r w:rsidR="00B97F95">
        <w:t xml:space="preserve">the impact of </w:t>
      </w:r>
      <w:r w:rsidR="00810321" w:rsidRPr="00810321">
        <w:t>customer relationship</w:t>
      </w:r>
      <w:r w:rsidR="00810321">
        <w:t>,</w:t>
      </w:r>
      <w:r w:rsidR="00810321" w:rsidRPr="00810321">
        <w:t xml:space="preserve"> </w:t>
      </w:r>
      <w:r w:rsidR="00B97F95">
        <w:t>organisations quality systems and</w:t>
      </w:r>
      <w:r w:rsidR="00BE7847">
        <w:t xml:space="preserve"> how </w:t>
      </w:r>
      <w:r w:rsidR="00582599">
        <w:t>sustainability, ethical</w:t>
      </w:r>
      <w:r w:rsidR="00BE7847">
        <w:t xml:space="preserve"> can be incorporated in </w:t>
      </w:r>
      <w:r w:rsidR="00582599">
        <w:t>Asda’s business model</w:t>
      </w:r>
      <w:r w:rsidR="00755796">
        <w:t xml:space="preserve">. </w:t>
      </w:r>
      <w:r w:rsidR="00A75C46">
        <w:t>The report</w:t>
      </w:r>
      <w:r w:rsidR="007874FE">
        <w:t xml:space="preserve"> </w:t>
      </w:r>
      <w:r w:rsidR="00A75C46">
        <w:t>see</w:t>
      </w:r>
      <w:r w:rsidR="007874FE">
        <w:t xml:space="preserve"> what benefits can be </w:t>
      </w:r>
      <w:r w:rsidR="008F0CE8">
        <w:t>unearthed</w:t>
      </w:r>
      <w:r w:rsidR="006723A1">
        <w:t xml:space="preserve"> and make recommendations based on the finding</w:t>
      </w:r>
      <w:r w:rsidR="00A75C46">
        <w:t>s</w:t>
      </w:r>
      <w:r w:rsidR="006723A1">
        <w:t>.</w:t>
      </w:r>
    </w:p>
    <w:p w14:paraId="0F85F7CC" w14:textId="0F5B7494" w:rsidR="00EA6A8F" w:rsidRDefault="00B549DB" w:rsidP="008C5070">
      <w:pPr>
        <w:pStyle w:val="Heading1"/>
      </w:pPr>
      <w:bookmarkStart w:id="2" w:name="_Toc34961264"/>
      <w:r>
        <w:t>2.</w:t>
      </w:r>
      <w:r w:rsidR="00EA6A8F">
        <w:t>Methodology.</w:t>
      </w:r>
      <w:bookmarkEnd w:id="2"/>
      <w:r w:rsidR="00EA6A8F">
        <w:t xml:space="preserve"> </w:t>
      </w:r>
    </w:p>
    <w:p w14:paraId="0BC35E2E" w14:textId="28D47163" w:rsidR="0056111C" w:rsidRDefault="00356027" w:rsidP="008C5070">
      <w:pPr>
        <w:jc w:val="both"/>
      </w:pPr>
      <w:r>
        <w:t>The m</w:t>
      </w:r>
      <w:r w:rsidR="0013437C">
        <w:t>ethod</w:t>
      </w:r>
      <w:r w:rsidR="00026441">
        <w:t xml:space="preserve"> used to </w:t>
      </w:r>
      <w:r w:rsidR="00AD3ABE">
        <w:t xml:space="preserve">compile the report </w:t>
      </w:r>
      <w:r w:rsidR="0097176E">
        <w:t xml:space="preserve">was </w:t>
      </w:r>
      <w:r w:rsidR="00F94E59">
        <w:t xml:space="preserve">from online </w:t>
      </w:r>
      <w:r w:rsidR="00271B56">
        <w:t>journals</w:t>
      </w:r>
      <w:r w:rsidR="00F94E59">
        <w:t xml:space="preserve">, </w:t>
      </w:r>
      <w:r w:rsidR="00271B56">
        <w:t>books</w:t>
      </w:r>
      <w:r w:rsidR="00AD3ABE">
        <w:t xml:space="preserve"> and </w:t>
      </w:r>
      <w:r w:rsidR="009448F3">
        <w:t>online news article</w:t>
      </w:r>
      <w:r w:rsidR="00D155AA">
        <w:t>s</w:t>
      </w:r>
      <w:r w:rsidR="00BB63A9">
        <w:t>;</w:t>
      </w:r>
      <w:r w:rsidR="00BE7630">
        <w:t xml:space="preserve"> n</w:t>
      </w:r>
      <w:r w:rsidR="009448F3">
        <w:t>o primary data was us</w:t>
      </w:r>
      <w:r w:rsidR="00D155AA">
        <w:t>ed.</w:t>
      </w:r>
      <w:r w:rsidR="00BB63A9">
        <w:t xml:space="preserve"> M</w:t>
      </w:r>
      <w:r w:rsidR="0051301E">
        <w:t>ainly</w:t>
      </w:r>
      <w:r w:rsidR="009A09AE">
        <w:t xml:space="preserve"> secondary data was sourced from </w:t>
      </w:r>
      <w:r w:rsidR="00931427">
        <w:t xml:space="preserve">Asda’s published </w:t>
      </w:r>
      <w:r w:rsidR="00786B0A">
        <w:t>website</w:t>
      </w:r>
      <w:r w:rsidR="0051301E">
        <w:t xml:space="preserve"> as</w:t>
      </w:r>
      <w:r w:rsidR="00786B0A">
        <w:t xml:space="preserve"> well as third party websit</w:t>
      </w:r>
      <w:r w:rsidR="00DA1081">
        <w:t>es</w:t>
      </w:r>
    </w:p>
    <w:p w14:paraId="21884779" w14:textId="6EBC719E" w:rsidR="003F4173" w:rsidRPr="003F4173" w:rsidRDefault="006F19D2" w:rsidP="008C5070">
      <w:pPr>
        <w:tabs>
          <w:tab w:val="left" w:pos="7325"/>
        </w:tabs>
        <w:jc w:val="both"/>
      </w:pPr>
      <w:r>
        <w:rPr>
          <w:noProof/>
        </w:rPr>
        <mc:AlternateContent>
          <mc:Choice Requires="wps">
            <w:drawing>
              <wp:anchor distT="0" distB="0" distL="114300" distR="114300" simplePos="0" relativeHeight="251556352" behindDoc="0" locked="0" layoutInCell="1" allowOverlap="1" wp14:anchorId="3C0BB144" wp14:editId="77E9B980">
                <wp:simplePos x="0" y="0"/>
                <wp:positionH relativeFrom="column">
                  <wp:posOffset>12700</wp:posOffset>
                </wp:positionH>
                <wp:positionV relativeFrom="paragraph">
                  <wp:posOffset>93980</wp:posOffset>
                </wp:positionV>
                <wp:extent cx="571500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B57F52" id="Straight Connector 2" o:spid="_x0000_s1026" style="position:absolute;z-index:251556352;visibility:visible;mso-wrap-style:square;mso-wrap-distance-left:9pt;mso-wrap-distance-top:0;mso-wrap-distance-right:9pt;mso-wrap-distance-bottom:0;mso-position-horizontal:absolute;mso-position-horizontal-relative:text;mso-position-vertical:absolute;mso-position-vertical-relative:text" from="1pt,7.4pt" to="451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" strokecolor="#0f6fc6 [3204]" strokeweight="1pt">
                <v:stroke endcap="round"/>
              </v:line>
            </w:pict>
          </mc:Fallback>
        </mc:AlternateContent>
      </w:r>
      <w:r w:rsidR="00334E2D">
        <w:tab/>
      </w:r>
    </w:p>
    <w:p w14:paraId="2CDBE60A" w14:textId="5FD7307D" w:rsidR="00DB4299" w:rsidRDefault="00C41204" w:rsidP="008C5070">
      <w:pPr>
        <w:pStyle w:val="Heading1"/>
      </w:pPr>
      <w:bookmarkStart w:id="3" w:name="_Toc34961265"/>
      <w:r>
        <w:t>3.</w:t>
      </w:r>
      <w:r w:rsidR="00DB4299">
        <w:t xml:space="preserve">Literature </w:t>
      </w:r>
      <w:r w:rsidR="00CC7F63">
        <w:t>R</w:t>
      </w:r>
      <w:r w:rsidR="00DB4299">
        <w:t>eview.</w:t>
      </w:r>
      <w:bookmarkEnd w:id="3"/>
      <w:r w:rsidR="00DB4299">
        <w:t xml:space="preserve"> </w:t>
      </w:r>
    </w:p>
    <w:p w14:paraId="565223B0" w14:textId="0C21883A" w:rsidR="00867187" w:rsidRDefault="00867187" w:rsidP="00867187">
      <w:pPr>
        <w:jc w:val="both"/>
      </w:pPr>
      <w:r>
        <w:t xml:space="preserve">Customer experience can be observed from two angles, organisational point view (Berry al, 2002; Stuart and tax 2004) the experience a customer receives is designed and crafted by the organisation. The other angle is from a customer’s point of view (Schmitt, 2010), customers experience and interaction in a series of events in a larger ecosystem that leads to co-construction. Customer data information (CDI), when customers interact on an online purchase, the buyer also gives away some data, this is captured by the firms to mine and cultivate for marketing purpose (Lemon and </w:t>
      </w:r>
      <w:proofErr w:type="spellStart"/>
      <w:r>
        <w:t>Verhoef</w:t>
      </w:r>
      <w:proofErr w:type="spellEnd"/>
      <w:r>
        <w:t>, 2016).</w:t>
      </w:r>
    </w:p>
    <w:p w14:paraId="282FE816" w14:textId="77777777" w:rsidR="00867187" w:rsidRDefault="00867187" w:rsidP="00867187">
      <w:pPr>
        <w:jc w:val="both"/>
      </w:pPr>
      <w:r>
        <w:t>Butler (2017) wrote in the Guardian newspaper “Asda is named worst supermarket in treatment of suppliers” Asda unethical behaviour has not gone down well with, consumers, staffs and the government. Hunt, (2018) listed five unethical companies, companies scored poorly; failing to meet the standards in human rights, animal rights and environmental issues. Two of these company was Asda/Walmart scored 0/20 and Tesco scored 1/20, both companies are facing challenges to abide by rules and regulation.</w:t>
      </w:r>
    </w:p>
    <w:p w14:paraId="5D6C0CAA" w14:textId="50E762F7" w:rsidR="00867187" w:rsidRPr="00867187" w:rsidRDefault="00867187" w:rsidP="00867187">
      <w:pPr>
        <w:jc w:val="both"/>
      </w:pPr>
      <w:r>
        <w:t xml:space="preserve">Kotler et al, (2017) said ethical marketing had become the cornerstone of sustainability marketing, and it is about doing the right thing. According to </w:t>
      </w:r>
      <w:proofErr w:type="spellStart"/>
      <w:r>
        <w:t>Buntak</w:t>
      </w:r>
      <w:proofErr w:type="spellEnd"/>
      <w:r>
        <w:t xml:space="preserve">, </w:t>
      </w:r>
      <w:proofErr w:type="spellStart"/>
      <w:r>
        <w:t>Adelsberger</w:t>
      </w:r>
      <w:proofErr w:type="spellEnd"/>
      <w:r>
        <w:t xml:space="preserve"> and </w:t>
      </w:r>
      <w:proofErr w:type="spellStart"/>
      <w:r>
        <w:t>Nad</w:t>
      </w:r>
      <w:proofErr w:type="spellEnd"/>
      <w:r>
        <w:t xml:space="preserve">, (2012) quality have become a tactical goal for the most organisation in the modern economy, customer satisfaction and ensuring a very high standard and quality in products at a reasonable price. Coffey (2019) reported how the smaller supermarkets like Marks and Spencer, Waitrose and online Ocado are scoring high customer satisfaction; in comparison, larger brands </w:t>
      </w:r>
      <w:proofErr w:type="gramStart"/>
      <w:r>
        <w:t>have to</w:t>
      </w:r>
      <w:proofErr w:type="gramEnd"/>
      <w:r>
        <w:t xml:space="preserve"> see a decline in customer satisfaction.</w:t>
      </w:r>
    </w:p>
    <w:p w14:paraId="0CC38DEC" w14:textId="77777777" w:rsidR="00A36901" w:rsidRDefault="00A36901" w:rsidP="008C5070">
      <w:pPr>
        <w:jc w:val="both"/>
      </w:pPr>
    </w:p>
    <w:p w14:paraId="71C04114" w14:textId="6E3405C0" w:rsidR="00645BA5" w:rsidRPr="006C237E" w:rsidRDefault="006F19D2" w:rsidP="008C5070">
      <w:pPr>
        <w:jc w:val="both"/>
      </w:pPr>
      <w:r>
        <w:rPr>
          <w:noProof/>
        </w:rPr>
        <mc:AlternateContent>
          <mc:Choice Requires="wps">
            <w:drawing>
              <wp:anchor distT="0" distB="0" distL="114300" distR="114300" simplePos="0" relativeHeight="251575808" behindDoc="0" locked="0" layoutInCell="1" allowOverlap="1" wp14:anchorId="280B4EF9" wp14:editId="54E16FF6">
                <wp:simplePos x="0" y="0"/>
                <wp:positionH relativeFrom="column">
                  <wp:posOffset>0</wp:posOffset>
                </wp:positionH>
                <wp:positionV relativeFrom="paragraph">
                  <wp:posOffset>0</wp:posOffset>
                </wp:positionV>
                <wp:extent cx="571500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F51003" id="Straight Connector 4" o:spid="_x0000_s1026" style="position:absolute;z-index:251575808;visibility:visible;mso-wrap-style:square;mso-wrap-distance-left:9pt;mso-wrap-distance-top:0;mso-wrap-distance-right:9pt;mso-wrap-distance-bottom:0;mso-position-horizontal:absolute;mso-position-horizontal-relative:text;mso-position-vertical:absolute;mso-position-vertical-relative:text" from="0,0" to="45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" strokecolor="#0f6fc6 [3204]" strokeweight="1pt">
                <v:stroke endcap="round"/>
              </v:line>
            </w:pict>
          </mc:Fallback>
        </mc:AlternateContent>
      </w:r>
    </w:p>
    <w:p w14:paraId="5B272FDF" w14:textId="3CEFC76E" w:rsidR="00DD1445" w:rsidRPr="00DB4299" w:rsidRDefault="00C41204" w:rsidP="008C5070">
      <w:pPr>
        <w:pStyle w:val="Heading1"/>
      </w:pPr>
      <w:bookmarkStart w:id="4" w:name="_Toc34961266"/>
      <w:r>
        <w:t>4.</w:t>
      </w:r>
      <w:r w:rsidR="00DD1445">
        <w:t xml:space="preserve">Defining </w:t>
      </w:r>
      <w:r w:rsidR="00CC7F63">
        <w:t>C</w:t>
      </w:r>
      <w:r w:rsidR="00DD1445">
        <w:t xml:space="preserve">ustomer </w:t>
      </w:r>
      <w:r w:rsidR="00CC7F63">
        <w:t>E</w:t>
      </w:r>
      <w:r w:rsidR="00DD1445">
        <w:t>xper</w:t>
      </w:r>
      <w:r w:rsidR="00EB5B21">
        <w:t>ience.</w:t>
      </w:r>
      <w:bookmarkEnd w:id="4"/>
      <w:r w:rsidR="00DD1445">
        <w:t xml:space="preserve"> </w:t>
      </w:r>
    </w:p>
    <w:p w14:paraId="75C05213" w14:textId="3EF82531" w:rsidR="00907581" w:rsidRDefault="00907581" w:rsidP="008C5070">
      <w:pPr>
        <w:jc w:val="both"/>
        <w:rPr>
          <w:rStyle w:val="Hyperlink"/>
          <w:color w:val="auto"/>
          <w:u w:val="none"/>
        </w:rPr>
      </w:pPr>
      <w:r w:rsidRPr="00EC0094">
        <w:rPr>
          <w:rStyle w:val="Hyperlink"/>
          <w:color w:val="auto"/>
          <w:u w:val="none"/>
        </w:rPr>
        <w:t xml:space="preserve">Customer </w:t>
      </w:r>
      <w:r w:rsidR="0097006A">
        <w:rPr>
          <w:rStyle w:val="Hyperlink"/>
          <w:color w:val="auto"/>
          <w:u w:val="none"/>
        </w:rPr>
        <w:t>e</w:t>
      </w:r>
      <w:r w:rsidRPr="00EC0094">
        <w:rPr>
          <w:rStyle w:val="Hyperlink"/>
          <w:color w:val="auto"/>
          <w:u w:val="none"/>
        </w:rPr>
        <w:t xml:space="preserve">xperience can be observed from two angles, organisational point view ( Berry al, 2002; Stuart and tax 2004) the experience a customer receives is designed and crafted by the organisation, it is the customer who will decide whether the product has any value or use that is being offered from the firm. The other angle is from a </w:t>
      </w:r>
      <w:r w:rsidR="00E66055" w:rsidRPr="00EC0094">
        <w:rPr>
          <w:rStyle w:val="Hyperlink"/>
          <w:color w:val="auto"/>
          <w:u w:val="none"/>
        </w:rPr>
        <w:t>customer’s</w:t>
      </w:r>
      <w:r w:rsidRPr="00EC0094">
        <w:rPr>
          <w:rStyle w:val="Hyperlink"/>
          <w:color w:val="auto"/>
          <w:u w:val="none"/>
        </w:rPr>
        <w:t xml:space="preserve"> point of view ( Schmitt, 2010), customers experience and interaction in a series of events in a larger ecosystem that leads to co-construction, this is when a product or service is co-created where consumers play a central role (Chandler and </w:t>
      </w:r>
      <w:proofErr w:type="spellStart"/>
      <w:r w:rsidRPr="00EC0094">
        <w:rPr>
          <w:rStyle w:val="Hyperlink"/>
          <w:color w:val="auto"/>
          <w:u w:val="none"/>
        </w:rPr>
        <w:t>Lusch</w:t>
      </w:r>
      <w:proofErr w:type="spellEnd"/>
      <w:r w:rsidRPr="00EC0094">
        <w:rPr>
          <w:rStyle w:val="Hyperlink"/>
          <w:color w:val="auto"/>
          <w:u w:val="none"/>
        </w:rPr>
        <w:t xml:space="preserve">, 2015), for example, changes can be made to products and services through customer feedback and research, this is a business strategy focusing on customer experience </w:t>
      </w:r>
      <w:r w:rsidR="00972340">
        <w:rPr>
          <w:rStyle w:val="Hyperlink"/>
          <w:color w:val="auto"/>
          <w:u w:val="none"/>
        </w:rPr>
        <w:t xml:space="preserve">is </w:t>
      </w:r>
      <w:r w:rsidRPr="00EC0094">
        <w:rPr>
          <w:rStyle w:val="Hyperlink"/>
          <w:color w:val="auto"/>
          <w:u w:val="none"/>
        </w:rPr>
        <w:t>an interactive relationship that allows greater p</w:t>
      </w:r>
      <w:r>
        <w:rPr>
          <w:rStyle w:val="Hyperlink"/>
          <w:color w:val="auto"/>
          <w:u w:val="none"/>
        </w:rPr>
        <w:t xml:space="preserve">articipation to generate a value-rich experience. Customers experience is also multidimensional; these are a subjective response </w:t>
      </w:r>
      <w:r w:rsidRPr="00053B59">
        <w:rPr>
          <w:rStyle w:val="Hyperlink"/>
          <w:color w:val="auto"/>
          <w:u w:val="none"/>
        </w:rPr>
        <w:t>involves cognitive, emotional, behavio</w:t>
      </w:r>
      <w:r>
        <w:rPr>
          <w:rStyle w:val="Hyperlink"/>
          <w:color w:val="auto"/>
          <w:u w:val="none"/>
        </w:rPr>
        <w:t>u</w:t>
      </w:r>
      <w:r w:rsidRPr="00053B59">
        <w:rPr>
          <w:rStyle w:val="Hyperlink"/>
          <w:color w:val="auto"/>
          <w:u w:val="none"/>
        </w:rPr>
        <w:t>ral, sensorial,</w:t>
      </w:r>
      <w:r>
        <w:rPr>
          <w:rStyle w:val="Hyperlink"/>
          <w:color w:val="auto"/>
          <w:u w:val="none"/>
        </w:rPr>
        <w:t xml:space="preserve"> </w:t>
      </w:r>
      <w:r w:rsidRPr="00053B59">
        <w:rPr>
          <w:rStyle w:val="Hyperlink"/>
          <w:color w:val="auto"/>
          <w:u w:val="none"/>
        </w:rPr>
        <w:t>and social components</w:t>
      </w:r>
      <w:r>
        <w:rPr>
          <w:rStyle w:val="Hyperlink"/>
          <w:color w:val="auto"/>
          <w:u w:val="none"/>
        </w:rPr>
        <w:t>; such as brands or technology. We are unique and our behaviour may differ from one another, for example</w:t>
      </w:r>
      <w:r w:rsidR="00090099">
        <w:rPr>
          <w:rStyle w:val="Hyperlink"/>
          <w:color w:val="auto"/>
          <w:u w:val="none"/>
        </w:rPr>
        <w:t>.</w:t>
      </w:r>
      <w:r>
        <w:rPr>
          <w:rStyle w:val="Hyperlink"/>
          <w:color w:val="auto"/>
          <w:u w:val="none"/>
        </w:rPr>
        <w:t xml:space="preserve"> </w:t>
      </w:r>
      <w:r w:rsidR="00090099">
        <w:rPr>
          <w:rStyle w:val="Hyperlink"/>
          <w:color w:val="auto"/>
          <w:u w:val="none"/>
        </w:rPr>
        <w:t>M</w:t>
      </w:r>
      <w:r>
        <w:rPr>
          <w:rStyle w:val="Hyperlink"/>
          <w:color w:val="auto"/>
          <w:u w:val="none"/>
        </w:rPr>
        <w:t>any women love diamonds others do not care they may like technologies like X-Box or cars like Ferraris may evoke behaviour of excitement; colours like red/yellow commonly used in the food industry to stimulate our brains (Brown, 2017). Customers touchpoints are another experience,</w:t>
      </w:r>
      <w:r w:rsidR="00652067">
        <w:rPr>
          <w:rStyle w:val="Hyperlink"/>
          <w:color w:val="auto"/>
          <w:u w:val="none"/>
        </w:rPr>
        <w:t xml:space="preserve"> and</w:t>
      </w:r>
      <w:r>
        <w:rPr>
          <w:rStyle w:val="Hyperlink"/>
          <w:color w:val="auto"/>
          <w:u w:val="none"/>
        </w:rPr>
        <w:t xml:space="preserve"> contacts are made between the firm's product and the consumers direct or indirect, this is done through the internet, leaflets, TV advert, word of mouth and mobile to improve customer loyalty and sales</w:t>
      </w:r>
      <w:r w:rsidR="00FC1C9B">
        <w:rPr>
          <w:rStyle w:val="Hyperlink"/>
          <w:color w:val="auto"/>
          <w:u w:val="none"/>
        </w:rPr>
        <w:t xml:space="preserve">. </w:t>
      </w:r>
      <w:r>
        <w:rPr>
          <w:rStyle w:val="Hyperlink"/>
          <w:color w:val="auto"/>
          <w:u w:val="none"/>
        </w:rPr>
        <w:t xml:space="preserve">Customer data information (CDI), when customers interact on an online </w:t>
      </w:r>
      <w:r w:rsidR="00E66055">
        <w:rPr>
          <w:rStyle w:val="Hyperlink"/>
          <w:color w:val="auto"/>
          <w:u w:val="none"/>
        </w:rPr>
        <w:t>purchase,</w:t>
      </w:r>
      <w:r>
        <w:rPr>
          <w:rStyle w:val="Hyperlink"/>
          <w:color w:val="auto"/>
          <w:u w:val="none"/>
        </w:rPr>
        <w:t xml:space="preserve"> the</w:t>
      </w:r>
      <w:r w:rsidR="00E66055">
        <w:rPr>
          <w:rStyle w:val="Hyperlink"/>
          <w:color w:val="auto"/>
          <w:u w:val="none"/>
        </w:rPr>
        <w:t xml:space="preserve"> buyer</w:t>
      </w:r>
      <w:r>
        <w:rPr>
          <w:rStyle w:val="Hyperlink"/>
          <w:color w:val="auto"/>
          <w:u w:val="none"/>
        </w:rPr>
        <w:t xml:space="preserve"> also give</w:t>
      </w:r>
      <w:r w:rsidR="00F05422">
        <w:rPr>
          <w:rStyle w:val="Hyperlink"/>
          <w:color w:val="auto"/>
          <w:u w:val="none"/>
        </w:rPr>
        <w:t>s</w:t>
      </w:r>
      <w:r>
        <w:rPr>
          <w:rStyle w:val="Hyperlink"/>
          <w:color w:val="auto"/>
          <w:u w:val="none"/>
        </w:rPr>
        <w:t xml:space="preserve"> away some data</w:t>
      </w:r>
      <w:r w:rsidRPr="00EC0094">
        <w:rPr>
          <w:rStyle w:val="Hyperlink"/>
          <w:color w:val="auto"/>
          <w:u w:val="none"/>
        </w:rPr>
        <w:t xml:space="preserve">, this is captured by the firms to mine and cultivate for marketing purpose (refer to appendix 2) (Lemon and </w:t>
      </w:r>
      <w:proofErr w:type="spellStart"/>
      <w:r w:rsidRPr="00EC0094">
        <w:rPr>
          <w:rStyle w:val="Hyperlink"/>
          <w:color w:val="auto"/>
          <w:u w:val="none"/>
        </w:rPr>
        <w:t>Verhoef</w:t>
      </w:r>
      <w:proofErr w:type="spellEnd"/>
      <w:r w:rsidRPr="00EC0094">
        <w:rPr>
          <w:rStyle w:val="Hyperlink"/>
          <w:color w:val="auto"/>
          <w:u w:val="none"/>
        </w:rPr>
        <w:t>, 2016).</w:t>
      </w:r>
    </w:p>
    <w:p w14:paraId="30C2F94F" w14:textId="685165FA" w:rsidR="00907581" w:rsidRPr="007F250F" w:rsidRDefault="00907581" w:rsidP="008C5070">
      <w:pPr>
        <w:pStyle w:val="Heading2"/>
        <w:jc w:val="center"/>
        <w:rPr>
          <w:rStyle w:val="Hyperlink"/>
          <w:b/>
          <w:bCs/>
          <w:color w:val="auto"/>
          <w:u w:val="none"/>
        </w:rPr>
      </w:pPr>
      <w:bookmarkStart w:id="5" w:name="_Toc34961267"/>
      <w:r w:rsidRPr="00EF3675">
        <w:t xml:space="preserve">The </w:t>
      </w:r>
      <w:r w:rsidR="0013437C">
        <w:t>P</w:t>
      </w:r>
      <w:r w:rsidRPr="00EF3675">
        <w:t xml:space="preserve">rocess </w:t>
      </w:r>
      <w:r w:rsidR="0013437C">
        <w:t>M</w:t>
      </w:r>
      <w:r w:rsidRPr="00EF3675">
        <w:t xml:space="preserve">odel for </w:t>
      </w:r>
      <w:r w:rsidR="0013437C">
        <w:t>C</w:t>
      </w:r>
      <w:r w:rsidRPr="00EF3675">
        <w:t xml:space="preserve">ustomer </w:t>
      </w:r>
      <w:r w:rsidR="0013437C">
        <w:t>J</w:t>
      </w:r>
      <w:r w:rsidRPr="00EF3675">
        <w:t xml:space="preserve">ourney and </w:t>
      </w:r>
      <w:r w:rsidR="0013437C">
        <w:t>E</w:t>
      </w:r>
      <w:r w:rsidRPr="00EF3675">
        <w:t>xperience</w:t>
      </w:r>
      <w:r>
        <w:t>.</w:t>
      </w:r>
      <w:bookmarkEnd w:id="5"/>
    </w:p>
    <w:p w14:paraId="3F377E6C" w14:textId="77777777" w:rsidR="00B55D56" w:rsidRDefault="00907581" w:rsidP="008C5070">
      <w:pPr>
        <w:keepNext/>
        <w:jc w:val="center"/>
      </w:pPr>
      <w:r>
        <w:rPr>
          <w:b/>
          <w:bCs/>
          <w:noProof/>
        </w:rPr>
        <w:drawing>
          <wp:inline distT="0" distB="0" distL="0" distR="0" wp14:anchorId="01CBAD7F" wp14:editId="7DCB9D00">
            <wp:extent cx="5314982" cy="3631656"/>
            <wp:effectExtent l="0" t="0" r="0" b="6985"/>
            <wp:docPr id="194" name="Picture 194" descr="Understanding Customer Experience Throughout the Customer Journey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C84566.tmp"/>
                    <pic:cNvPicPr/>
                  </pic:nvPicPr>
                  <pic:blipFill rotWithShape="1">
                    <a:blip r:embed="rId14">
                      <a:extLst>
                        <a:ext uri="{28A0092B-C50C-407E-A947-70E740481C1C}">
                          <a14:useLocalDpi xmlns:a14="http://schemas.microsoft.com/office/drawing/2010/main" val="0"/>
                        </a:ext>
                      </a:extLst>
                    </a:blip>
                    <a:srcRect l="25016" t="30968" r="26022" b="7317"/>
                    <a:stretch/>
                  </pic:blipFill>
                  <pic:spPr bwMode="auto">
                    <a:xfrm>
                      <a:off x="0" y="0"/>
                      <a:ext cx="5330392" cy="3642185"/>
                    </a:xfrm>
                    <a:prstGeom prst="rect">
                      <a:avLst/>
                    </a:prstGeom>
                    <a:ln>
                      <a:noFill/>
                    </a:ln>
                    <a:extLst>
                      <a:ext uri="{53640926-AAD7-44D8-BBD7-CCE9431645EC}">
                        <a14:shadowObscured xmlns:a14="http://schemas.microsoft.com/office/drawing/2010/main"/>
                      </a:ext>
                    </a:extLst>
                  </pic:spPr>
                </pic:pic>
              </a:graphicData>
            </a:graphic>
          </wp:inline>
        </w:drawing>
      </w:r>
    </w:p>
    <w:p w14:paraId="1B0AC003" w14:textId="6186C784" w:rsidR="00907581" w:rsidRPr="00FA3A1C" w:rsidRDefault="00B55D56" w:rsidP="008C5070">
      <w:pPr>
        <w:pStyle w:val="Caption"/>
        <w:spacing w:line="360" w:lineRule="auto"/>
        <w:jc w:val="right"/>
        <w:rPr>
          <w:color w:val="auto"/>
        </w:rPr>
      </w:pPr>
      <w:r w:rsidRPr="00FA3A1C">
        <w:t>F</w:t>
      </w:r>
      <w:r w:rsidRPr="00052724">
        <w:t xml:space="preserve">igure </w:t>
      </w:r>
      <w:fldSimple w:instr=" SEQ Figure \* ARABIC ">
        <w:r w:rsidR="006172A2">
          <w:rPr>
            <w:noProof/>
          </w:rPr>
          <w:t>1</w:t>
        </w:r>
      </w:fldSimple>
      <w:r w:rsidR="00484439" w:rsidRPr="00052724">
        <w:t>.s</w:t>
      </w:r>
      <w:r w:rsidR="00907581" w:rsidRPr="00052724">
        <w:t xml:space="preserve">ource (Lemon, K. and </w:t>
      </w:r>
      <w:proofErr w:type="spellStart"/>
      <w:r w:rsidR="00907581" w:rsidRPr="00052724">
        <w:t>Verhoef</w:t>
      </w:r>
      <w:proofErr w:type="spellEnd"/>
      <w:r w:rsidR="00907581" w:rsidRPr="00052724">
        <w:t>, P. 2016, p 75).</w:t>
      </w:r>
    </w:p>
    <w:p w14:paraId="0674EE23" w14:textId="77777777" w:rsidR="00907581" w:rsidRDefault="00907581" w:rsidP="008C5070">
      <w:pPr>
        <w:jc w:val="right"/>
        <w:rPr>
          <w:rStyle w:val="Hyperlink"/>
          <w:color w:val="auto"/>
          <w:u w:val="none"/>
        </w:rPr>
      </w:pPr>
      <w:r>
        <w:rPr>
          <w:noProof/>
        </w:rPr>
        <mc:AlternateContent>
          <mc:Choice Requires="wps">
            <w:drawing>
              <wp:anchor distT="0" distB="0" distL="114300" distR="114300" simplePos="0" relativeHeight="251682304" behindDoc="0" locked="0" layoutInCell="1" allowOverlap="1" wp14:anchorId="07530E3B" wp14:editId="18558FFA">
                <wp:simplePos x="0" y="0"/>
                <wp:positionH relativeFrom="column">
                  <wp:posOffset>0</wp:posOffset>
                </wp:positionH>
                <wp:positionV relativeFrom="paragraph">
                  <wp:posOffset>0</wp:posOffset>
                </wp:positionV>
                <wp:extent cx="571500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462BBD" id="Straight Connector 14" o:spid="_x0000_s1026" style="position:absolute;z-index:251682304;visibility:visible;mso-wrap-style:square;mso-wrap-distance-left:9pt;mso-wrap-distance-top:0;mso-wrap-distance-right:9pt;mso-wrap-distance-bottom:0;mso-position-horizontal:absolute;mso-position-horizontal-relative:text;mso-position-vertical:absolute;mso-position-vertical-relative:text" from="0,0" to="45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" strokecolor="#0f6fc6 [3204]" strokeweight="1pt">
                <v:stroke endcap="round"/>
              </v:line>
            </w:pict>
          </mc:Fallback>
        </mc:AlternateContent>
      </w:r>
    </w:p>
    <w:p w14:paraId="4EE06D49" w14:textId="500E3353" w:rsidR="00907581" w:rsidRDefault="00F82047" w:rsidP="008C5070">
      <w:pPr>
        <w:pStyle w:val="Heading2"/>
      </w:pPr>
      <w:bookmarkStart w:id="6" w:name="_Toc34961268"/>
      <w:r>
        <w:t>4.</w:t>
      </w:r>
      <w:r w:rsidR="00B7078D">
        <w:t>1</w:t>
      </w:r>
      <w:r>
        <w:t xml:space="preserve"> </w:t>
      </w:r>
      <w:r w:rsidR="00907581" w:rsidRPr="004B0613">
        <w:t xml:space="preserve">Customer </w:t>
      </w:r>
      <w:r w:rsidR="00CC7F63">
        <w:t>R</w:t>
      </w:r>
      <w:r w:rsidR="00907581" w:rsidRPr="004B0613">
        <w:t xml:space="preserve">elationship </w:t>
      </w:r>
      <w:r w:rsidR="00CC7F63">
        <w:t>M</w:t>
      </w:r>
      <w:r w:rsidR="00907581" w:rsidRPr="004B0613">
        <w:t>anagement (CRM).</w:t>
      </w:r>
      <w:bookmarkEnd w:id="6"/>
    </w:p>
    <w:p w14:paraId="12CD68AE" w14:textId="7C16D4CA" w:rsidR="00907581" w:rsidRPr="00EC0094" w:rsidRDefault="00907581" w:rsidP="008C5070">
      <w:pPr>
        <w:jc w:val="both"/>
      </w:pPr>
      <w:r w:rsidRPr="00565848">
        <w:t xml:space="preserve">Customer </w:t>
      </w:r>
      <w:r w:rsidR="00EE2580">
        <w:t>R</w:t>
      </w:r>
      <w:r w:rsidRPr="00565848">
        <w:t xml:space="preserve">elationship </w:t>
      </w:r>
      <w:r w:rsidR="00EE2580">
        <w:t>M</w:t>
      </w:r>
      <w:r w:rsidRPr="00565848">
        <w:t>anagement (CRM)</w:t>
      </w:r>
      <w:r>
        <w:t xml:space="preserve"> is an organisational tactic to tie information technology with marketing strategy. Customer relationship management is a widely used approach for managing and fostering the company’s relationship with its clients to achieve greater sales. This may include using technology to organize and mining data for the sole principle of achieving new clients and more revenues, this is known as bottom-up approach (Ellis, 2011). The same information may also be used for the purpose of promotional, customer service and support </w:t>
      </w:r>
      <w:r w:rsidRPr="00BC12B1">
        <w:t>(Zamil, 2011)</w:t>
      </w:r>
      <w:r>
        <w:t xml:space="preserve">. Another </w:t>
      </w:r>
      <w:r w:rsidRPr="00EC0094">
        <w:t>approach taken by firms is to retain the most profitable customers; this is called the top-down view (Ellis, 2011). (CRM) also known as (continuous relationship marketing, customer relationship marketing, customer relationship management)</w:t>
      </w:r>
      <w:r w:rsidRPr="00EC0094">
        <w:rPr>
          <w:i/>
          <w:iCs/>
        </w:rPr>
        <w:t xml:space="preserve"> </w:t>
      </w:r>
      <w:r w:rsidRPr="00EC0094">
        <w:t xml:space="preserve">as stated by Armstrong </w:t>
      </w:r>
      <w:r w:rsidRPr="00EC0094">
        <w:rPr>
          <w:i/>
          <w:iCs/>
        </w:rPr>
        <w:t>et al</w:t>
      </w:r>
      <w:r w:rsidRPr="00EC0094">
        <w:t xml:space="preserve">, (2017). </w:t>
      </w:r>
    </w:p>
    <w:p w14:paraId="3E9DDA58" w14:textId="5A2E63BA" w:rsidR="00907581" w:rsidRDefault="00907581" w:rsidP="008C5070">
      <w:pPr>
        <w:jc w:val="both"/>
      </w:pPr>
    </w:p>
    <w:p w14:paraId="48CE4ACB" w14:textId="4C5767C1" w:rsidR="00907581" w:rsidRPr="00EF06B5" w:rsidRDefault="00F82047" w:rsidP="008C5070">
      <w:pPr>
        <w:pStyle w:val="Heading2"/>
      </w:pPr>
      <w:bookmarkStart w:id="7" w:name="_Toc34961269"/>
      <w:r w:rsidRPr="00EF06B5">
        <w:t>4.</w:t>
      </w:r>
      <w:r w:rsidR="00B7078D" w:rsidRPr="00EF06B5">
        <w:t>2</w:t>
      </w:r>
      <w:r w:rsidRPr="00EF06B5">
        <w:t xml:space="preserve"> </w:t>
      </w:r>
      <w:r w:rsidR="00907581" w:rsidRPr="00EF06B5">
        <w:t xml:space="preserve">Customer </w:t>
      </w:r>
      <w:r w:rsidR="00CC7F63" w:rsidRPr="00EF06B5">
        <w:t>E</w:t>
      </w:r>
      <w:r w:rsidR="00907581" w:rsidRPr="00EF06B5">
        <w:t xml:space="preserve">xperience </w:t>
      </w:r>
      <w:r w:rsidR="00CC7F63" w:rsidRPr="00EF06B5">
        <w:t>M</w:t>
      </w:r>
      <w:r w:rsidR="00907581" w:rsidRPr="00EF06B5">
        <w:t>anage</w:t>
      </w:r>
      <w:r w:rsidR="00EC3FC6" w:rsidRPr="00EF06B5">
        <w:t>ment</w:t>
      </w:r>
      <w:r w:rsidR="00F7524A" w:rsidRPr="00EF06B5">
        <w:t>.</w:t>
      </w:r>
      <w:bookmarkEnd w:id="7"/>
    </w:p>
    <w:p w14:paraId="406A5088" w14:textId="1B0FA9E8" w:rsidR="00452E0D" w:rsidRDefault="00907581" w:rsidP="008C5070">
      <w:pPr>
        <w:jc w:val="both"/>
      </w:pPr>
      <w:r w:rsidRPr="00EF06B5">
        <w:t>Customer experience manag</w:t>
      </w:r>
      <w:r w:rsidR="00EC3FC6" w:rsidRPr="00EF06B5">
        <w:t>ement</w:t>
      </w:r>
      <w:r w:rsidRPr="00EF06B5">
        <w:t xml:space="preserve"> (CEM)</w:t>
      </w:r>
      <w:r>
        <w:t xml:space="preserve"> on the other hand is different from </w:t>
      </w:r>
      <w:r w:rsidR="0097006A">
        <w:t>C</w:t>
      </w:r>
      <w:r>
        <w:t xml:space="preserve">ustomer </w:t>
      </w:r>
      <w:r w:rsidR="0097006A">
        <w:t>R</w:t>
      </w:r>
      <w:r>
        <w:t xml:space="preserve">elationship </w:t>
      </w:r>
      <w:r w:rsidR="0097006A">
        <w:t>M</w:t>
      </w:r>
      <w:r>
        <w:t>anagement (CRM)</w:t>
      </w:r>
      <w:r w:rsidR="00A51AEE">
        <w:t>,</w:t>
      </w:r>
      <w:r>
        <w:t xml:space="preserve"> </w:t>
      </w:r>
      <w:r w:rsidR="00841878">
        <w:t xml:space="preserve">(CEM) </w:t>
      </w:r>
      <w:r>
        <w:t>as it catches immediate response to the encounter with the firm; for example, when a consumer searching for an item to buy on Google or eBay, a minute later you are bombarded with adverts similar to your automated search</w:t>
      </w:r>
      <w:r w:rsidR="00FD1D7B">
        <w:t>;</w:t>
      </w:r>
      <w:r>
        <w:t xml:space="preserve"> this is an immediate response to the information the consumer has typed in</w:t>
      </w:r>
      <w:r w:rsidR="00586783">
        <w:t>. However,</w:t>
      </w:r>
      <w:r>
        <w:t xml:space="preserve"> the end goal is </w:t>
      </w:r>
      <w:proofErr w:type="gramStart"/>
      <w:r>
        <w:t>similar to</w:t>
      </w:r>
      <w:proofErr w:type="gramEnd"/>
      <w:r>
        <w:t xml:space="preserve"> consumer relationship management as its purpose is to create recurring sales. This method is commonly used by Facebook, Google, Twitter.</w:t>
      </w:r>
    </w:p>
    <w:p w14:paraId="127BABD7" w14:textId="47A290BC" w:rsidR="00FA3A1C" w:rsidRPr="00FA3A1C" w:rsidRDefault="001B1B2D" w:rsidP="008C5070">
      <w:pPr>
        <w:pStyle w:val="Heading2"/>
        <w:jc w:val="center"/>
      </w:pPr>
      <w:bookmarkStart w:id="8" w:name="_Toc34961270"/>
      <w:r w:rsidRPr="00275549">
        <w:t>The Difference Between Customer Experience Management (CEM) versus Customer Relationship Management (CRM).</w:t>
      </w:r>
      <w:bookmarkEnd w:id="8"/>
    </w:p>
    <w:p w14:paraId="08184212" w14:textId="77777777" w:rsidR="00F918B1" w:rsidRDefault="0027399B" w:rsidP="008C5070">
      <w:pPr>
        <w:keepNext/>
        <w:jc w:val="center"/>
      </w:pPr>
      <w:r w:rsidRPr="0027399B">
        <w:rPr>
          <w:noProof/>
        </w:rPr>
        <w:drawing>
          <wp:inline distT="0" distB="0" distL="0" distR="0" wp14:anchorId="22D956CB" wp14:editId="6F6F9B60">
            <wp:extent cx="5731510" cy="2149475"/>
            <wp:effectExtent l="0" t="0" r="2540" b="3175"/>
            <wp:docPr id="24" name="Picture 24" descr="Image result for cem and c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m and cr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49475"/>
                    </a:xfrm>
                    <a:prstGeom prst="rect">
                      <a:avLst/>
                    </a:prstGeom>
                    <a:noFill/>
                    <a:ln>
                      <a:noFill/>
                    </a:ln>
                  </pic:spPr>
                </pic:pic>
              </a:graphicData>
            </a:graphic>
          </wp:inline>
        </w:drawing>
      </w:r>
    </w:p>
    <w:p w14:paraId="4518CA91" w14:textId="27140330" w:rsidR="0027399B" w:rsidRDefault="00F918B1" w:rsidP="008C5070">
      <w:pPr>
        <w:pStyle w:val="Caption"/>
        <w:spacing w:line="360" w:lineRule="auto"/>
        <w:jc w:val="right"/>
      </w:pPr>
      <w:r>
        <w:t xml:space="preserve">Table </w:t>
      </w:r>
      <w:r w:rsidR="008B7330">
        <w:fldChar w:fldCharType="begin"/>
      </w:r>
      <w:r w:rsidR="008B7330">
        <w:instrText xml:space="preserve"> SEQ Table \* ARABIC </w:instrText>
      </w:r>
      <w:r w:rsidR="008B7330">
        <w:fldChar w:fldCharType="separate"/>
      </w:r>
      <w:r w:rsidR="004B0DB5">
        <w:rPr>
          <w:noProof/>
        </w:rPr>
        <w:t>1</w:t>
      </w:r>
      <w:r w:rsidR="008B7330">
        <w:rPr>
          <w:noProof/>
        </w:rPr>
        <w:fldChar w:fldCharType="end"/>
      </w:r>
      <w:r w:rsidR="0039240F">
        <w:t>.</w:t>
      </w:r>
      <w:r w:rsidR="00FA3A1C">
        <w:t xml:space="preserve"> </w:t>
      </w:r>
      <w:r w:rsidR="00A91123">
        <w:t>source from: (</w:t>
      </w:r>
      <w:proofErr w:type="spellStart"/>
      <w:r w:rsidR="00A91123">
        <w:t>Zelenka</w:t>
      </w:r>
      <w:proofErr w:type="spellEnd"/>
      <w:r w:rsidR="00A91123">
        <w:t xml:space="preserve">, 2017). </w:t>
      </w:r>
    </w:p>
    <w:p w14:paraId="0B50D1A6" w14:textId="471FE76D" w:rsidR="00637AF3" w:rsidRDefault="008438EF" w:rsidP="00AB7055">
      <w:pPr>
        <w:jc w:val="both"/>
      </w:pPr>
      <w:r>
        <w:rPr>
          <w:noProof/>
        </w:rPr>
        <mc:AlternateContent>
          <mc:Choice Requires="wps">
            <w:drawing>
              <wp:anchor distT="0" distB="0" distL="114300" distR="114300" simplePos="0" relativeHeight="251742720" behindDoc="0" locked="0" layoutInCell="1" allowOverlap="1" wp14:anchorId="05A151EB" wp14:editId="18D06304">
                <wp:simplePos x="0" y="0"/>
                <wp:positionH relativeFrom="column">
                  <wp:posOffset>0</wp:posOffset>
                </wp:positionH>
                <wp:positionV relativeFrom="paragraph">
                  <wp:posOffset>0</wp:posOffset>
                </wp:positionV>
                <wp:extent cx="5715000"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048ECE" id="Straight Connector 15" o:spid="_x0000_s1026" style="position:absolute;z-index:251742720;visibility:visible;mso-wrap-style:square;mso-wrap-distance-left:9pt;mso-wrap-distance-top:0;mso-wrap-distance-right:9pt;mso-wrap-distance-bottom:0;mso-position-horizontal:absolute;mso-position-horizontal-relative:text;mso-position-vertical:absolute;mso-position-vertical-relative:text" from="0,0" to="45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" strokecolor="#0f6fc6 [3204]" strokeweight="1pt">
                <v:stroke endcap="round"/>
              </v:line>
            </w:pict>
          </mc:Fallback>
        </mc:AlternateContent>
      </w:r>
    </w:p>
    <w:p w14:paraId="6F568033" w14:textId="75A1F98C" w:rsidR="00E01BBA" w:rsidRDefault="001560A9" w:rsidP="008C5070">
      <w:pPr>
        <w:pStyle w:val="Heading1"/>
      </w:pPr>
      <w:bookmarkStart w:id="9" w:name="_Toc34961271"/>
      <w:r>
        <w:t>5</w:t>
      </w:r>
      <w:r w:rsidR="002B7416">
        <w:t>.</w:t>
      </w:r>
      <w:r w:rsidR="00AE6068" w:rsidRPr="00F11154">
        <w:t>Ethical</w:t>
      </w:r>
      <w:r w:rsidR="007B4DE8">
        <w:t xml:space="preserve"> </w:t>
      </w:r>
      <w:r w:rsidR="006E0512">
        <w:t>i</w:t>
      </w:r>
      <w:r w:rsidR="007B4DE8">
        <w:t xml:space="preserve">ssues faced by </w:t>
      </w:r>
      <w:r w:rsidR="00D828B3">
        <w:t>S</w:t>
      </w:r>
      <w:r w:rsidR="009F3295">
        <w:t>upermarkets.</w:t>
      </w:r>
      <w:bookmarkEnd w:id="9"/>
    </w:p>
    <w:p w14:paraId="319D290D" w14:textId="537FE730" w:rsidR="00E04059" w:rsidRPr="00337EFC" w:rsidRDefault="0046751C" w:rsidP="008C5070">
      <w:pPr>
        <w:jc w:val="both"/>
      </w:pPr>
      <w:r>
        <w:t>In t</w:t>
      </w:r>
      <w:r w:rsidR="006E64BD">
        <w:t xml:space="preserve">oday's </w:t>
      </w:r>
      <w:r w:rsidR="0003468A">
        <w:t xml:space="preserve">global </w:t>
      </w:r>
      <w:r w:rsidR="006E64BD">
        <w:t>environment</w:t>
      </w:r>
      <w:r w:rsidR="00327154">
        <w:t>,</w:t>
      </w:r>
      <w:r w:rsidR="006E64BD">
        <w:t xml:space="preserve"> </w:t>
      </w:r>
      <w:r w:rsidR="0003468A">
        <w:t xml:space="preserve">the </w:t>
      </w:r>
      <w:r w:rsidR="00BA58C4">
        <w:t>term</w:t>
      </w:r>
      <w:r w:rsidR="0003468A">
        <w:t xml:space="preserve"> ethical has become synon</w:t>
      </w:r>
      <w:r w:rsidR="00336E0C">
        <w:t xml:space="preserve">ymous with business, </w:t>
      </w:r>
      <w:r w:rsidR="006B3115">
        <w:t xml:space="preserve">ethical meaning </w:t>
      </w:r>
      <w:r w:rsidR="0068399F">
        <w:t>a</w:t>
      </w:r>
      <w:r w:rsidR="00D7053B" w:rsidRPr="00D7053B">
        <w:t>ccording to Cambridge Dictionary (2020) “relating to beliefs about what is morally right and wrong”</w:t>
      </w:r>
      <w:r w:rsidR="00D7053B">
        <w:t xml:space="preserve"> </w:t>
      </w:r>
      <w:r w:rsidR="005E7A42">
        <w:t>so what does is it im</w:t>
      </w:r>
      <w:r w:rsidR="00837109">
        <w:t>p</w:t>
      </w:r>
      <w:r w:rsidR="005E7A42">
        <w:t>l</w:t>
      </w:r>
      <w:r w:rsidR="00837109">
        <w:t>y</w:t>
      </w:r>
      <w:r w:rsidR="005E7A42">
        <w:t xml:space="preserve"> in the business wo</w:t>
      </w:r>
      <w:r w:rsidR="00837109">
        <w:t>rld</w:t>
      </w:r>
      <w:r w:rsidR="00BE28C7">
        <w:t>.</w:t>
      </w:r>
      <w:r w:rsidR="0050319F">
        <w:rPr>
          <w:i/>
          <w:iCs/>
        </w:rPr>
        <w:t xml:space="preserve"> </w:t>
      </w:r>
      <w:r w:rsidR="00241B0D">
        <w:t>For example, p</w:t>
      </w:r>
      <w:r w:rsidR="006265AB">
        <w:t xml:space="preserve">revious cases highlighted that </w:t>
      </w:r>
      <w:bookmarkStart w:id="10" w:name="_Hlk34941783"/>
      <w:r w:rsidR="009D2144" w:rsidRPr="00337EFC">
        <w:t xml:space="preserve">Asda </w:t>
      </w:r>
      <w:r w:rsidR="006A66E1" w:rsidRPr="00337EFC">
        <w:t xml:space="preserve">and its owner Walmart face several accusations of employee discrimination. </w:t>
      </w:r>
      <w:r w:rsidR="000A6909" w:rsidRPr="00337EFC">
        <w:t xml:space="preserve">An estimated 15,000 </w:t>
      </w:r>
      <w:r w:rsidR="00631609" w:rsidRPr="00337EFC">
        <w:t xml:space="preserve">employees in 2019 took </w:t>
      </w:r>
      <w:r w:rsidR="007404C7" w:rsidRPr="00337EFC">
        <w:t xml:space="preserve">Asda </w:t>
      </w:r>
      <w:r w:rsidR="00FB6263" w:rsidRPr="00337EFC">
        <w:t>to the Supreme Court over equal pay</w:t>
      </w:r>
      <w:bookmarkEnd w:id="10"/>
      <w:r w:rsidR="00263C03" w:rsidRPr="00337EFC">
        <w:t>.</w:t>
      </w:r>
      <w:r w:rsidR="005742FE" w:rsidRPr="00337EFC">
        <w:t xml:space="preserve"> </w:t>
      </w:r>
      <w:r w:rsidR="00BE2038" w:rsidRPr="00337EFC">
        <w:t>Asda</w:t>
      </w:r>
      <w:r w:rsidR="00811103" w:rsidRPr="00337EFC">
        <w:t>/Walmart</w:t>
      </w:r>
      <w:r w:rsidR="00BE2038" w:rsidRPr="00337EFC">
        <w:t xml:space="preserve"> even sold products linked </w:t>
      </w:r>
      <w:r w:rsidR="00B90576" w:rsidRPr="00337EFC">
        <w:t xml:space="preserve">to </w:t>
      </w:r>
      <w:r w:rsidR="00F05422" w:rsidRPr="00337EFC">
        <w:t>animals’</w:t>
      </w:r>
      <w:r w:rsidR="00B90576" w:rsidRPr="00337EFC">
        <w:t xml:space="preserve"> rights issues, </w:t>
      </w:r>
      <w:r w:rsidR="00C94BF7" w:rsidRPr="00337EFC">
        <w:t>Asda was even c</w:t>
      </w:r>
      <w:r w:rsidR="008675FA" w:rsidRPr="00337EFC">
        <w:t>a</w:t>
      </w:r>
      <w:r w:rsidR="00C94BF7" w:rsidRPr="00337EFC">
        <w:t xml:space="preserve">ught </w:t>
      </w:r>
      <w:r w:rsidR="008675FA" w:rsidRPr="00337EFC">
        <w:t xml:space="preserve">evading tax </w:t>
      </w:r>
      <w:r w:rsidR="00996ED8" w:rsidRPr="00337EFC">
        <w:t xml:space="preserve">in 2019 </w:t>
      </w:r>
      <w:r w:rsidR="008675FA" w:rsidRPr="00337EFC">
        <w:t>by</w:t>
      </w:r>
      <w:r w:rsidR="00996ED8" w:rsidRPr="00337EFC">
        <w:t xml:space="preserve"> </w:t>
      </w:r>
      <w:r w:rsidR="00185263" w:rsidRPr="00337EFC">
        <w:t>holding companies located in Luxembourg</w:t>
      </w:r>
      <w:r w:rsidR="005615E7" w:rsidRPr="00337EFC">
        <w:t xml:space="preserve"> (Ethical Consumer, 2020</w:t>
      </w:r>
      <w:r w:rsidR="004F1F9D" w:rsidRPr="00337EFC">
        <w:t xml:space="preserve">). Butler (2017) wrote in the </w:t>
      </w:r>
      <w:r w:rsidR="00064768" w:rsidRPr="00337EFC">
        <w:t xml:space="preserve">Guardian newspaper </w:t>
      </w:r>
      <w:r w:rsidR="00BE6893" w:rsidRPr="00337EFC">
        <w:rPr>
          <w:i/>
          <w:iCs/>
        </w:rPr>
        <w:t>“</w:t>
      </w:r>
      <w:r w:rsidR="00594C2E" w:rsidRPr="00337EFC">
        <w:rPr>
          <w:i/>
          <w:iCs/>
        </w:rPr>
        <w:t>Asda is named worst supermarket in treatment of suppliers</w:t>
      </w:r>
      <w:r w:rsidR="00BE6893" w:rsidRPr="00337EFC">
        <w:rPr>
          <w:i/>
          <w:iCs/>
        </w:rPr>
        <w:t>”</w:t>
      </w:r>
      <w:r w:rsidR="00BE6893" w:rsidRPr="00337EFC">
        <w:t xml:space="preserve"> </w:t>
      </w:r>
      <w:r w:rsidR="00201AFA" w:rsidRPr="00337EFC">
        <w:t xml:space="preserve">Asda unethical </w:t>
      </w:r>
      <w:r w:rsidR="007A2109" w:rsidRPr="00337EFC">
        <w:t>behaviour has not gone down well with</w:t>
      </w:r>
      <w:r w:rsidR="00AC39B0" w:rsidRPr="00337EFC">
        <w:t>,</w:t>
      </w:r>
      <w:r w:rsidR="007A2109" w:rsidRPr="00337EFC">
        <w:t xml:space="preserve"> consumers</w:t>
      </w:r>
      <w:r w:rsidR="002C222E" w:rsidRPr="00337EFC">
        <w:t>, staffs</w:t>
      </w:r>
      <w:r w:rsidR="007A2109" w:rsidRPr="00337EFC">
        <w:t xml:space="preserve"> and</w:t>
      </w:r>
      <w:r w:rsidR="002C222E" w:rsidRPr="00337EFC">
        <w:t xml:space="preserve"> the government</w:t>
      </w:r>
      <w:r w:rsidR="004F1F9D" w:rsidRPr="00337EFC">
        <w:t>.</w:t>
      </w:r>
      <w:r w:rsidR="003D744A" w:rsidRPr="00337EFC">
        <w:t xml:space="preserve"> </w:t>
      </w:r>
    </w:p>
    <w:p w14:paraId="6DF95F4B" w14:textId="34A63D26" w:rsidR="00181F6A" w:rsidRDefault="00E50AA0" w:rsidP="008C5070">
      <w:pPr>
        <w:jc w:val="both"/>
      </w:pPr>
      <w:r w:rsidRPr="00337EFC">
        <w:t>Tesco</w:t>
      </w:r>
      <w:r w:rsidR="00FA681B" w:rsidRPr="00337EFC">
        <w:t>, the rival company,</w:t>
      </w:r>
      <w:r w:rsidR="004F70EF" w:rsidRPr="00337EFC">
        <w:t xml:space="preserve"> </w:t>
      </w:r>
      <w:r w:rsidR="00802F5A" w:rsidRPr="00337EFC">
        <w:t xml:space="preserve">is one </w:t>
      </w:r>
      <w:r w:rsidR="001B354B" w:rsidRPr="00337EFC">
        <w:t xml:space="preserve">of the </w:t>
      </w:r>
      <w:r w:rsidR="00802F5A" w:rsidRPr="00337EFC">
        <w:t xml:space="preserve">major retail company in the </w:t>
      </w:r>
      <w:r w:rsidR="002D12FF" w:rsidRPr="00337EFC">
        <w:t>UK, a</w:t>
      </w:r>
      <w:r w:rsidR="001B354B" w:rsidRPr="00337EFC">
        <w:t xml:space="preserve"> </w:t>
      </w:r>
      <w:r w:rsidR="00EE5F96" w:rsidRPr="00337EFC">
        <w:t>g</w:t>
      </w:r>
      <w:r w:rsidR="002C158E" w:rsidRPr="00337EFC">
        <w:t>lobal player</w:t>
      </w:r>
      <w:r w:rsidR="00FA681B" w:rsidRPr="00337EFC">
        <w:t xml:space="preserve">, </w:t>
      </w:r>
      <w:r w:rsidR="00DA01FA" w:rsidRPr="00337EFC">
        <w:t>it too was found in violating labours laws</w:t>
      </w:r>
      <w:r w:rsidR="00C30611" w:rsidRPr="00337EFC">
        <w:t xml:space="preserve">. </w:t>
      </w:r>
      <w:r w:rsidR="00190E5E" w:rsidRPr="00337EFC">
        <w:t>In an investigation conducted by Gu</w:t>
      </w:r>
      <w:r w:rsidR="002C2154" w:rsidRPr="00337EFC">
        <w:t xml:space="preserve">ardian newspaper found </w:t>
      </w:r>
      <w:r w:rsidR="00235DDD" w:rsidRPr="00337EFC">
        <w:t xml:space="preserve">Tesco, Marks and </w:t>
      </w:r>
      <w:r w:rsidR="00002C1E" w:rsidRPr="00337EFC">
        <w:t>S</w:t>
      </w:r>
      <w:r w:rsidR="00235DDD" w:rsidRPr="00337EFC">
        <w:t xml:space="preserve">pencer </w:t>
      </w:r>
      <w:r w:rsidR="00946177" w:rsidRPr="00337EFC">
        <w:t>and Mothercare</w:t>
      </w:r>
      <w:r w:rsidR="00002C1E" w:rsidRPr="00337EFC">
        <w:t xml:space="preserve"> bought </w:t>
      </w:r>
      <w:r w:rsidR="001E664B" w:rsidRPr="00337EFC">
        <w:t>clothing for Comic Re</w:t>
      </w:r>
      <w:r w:rsidR="003A0979" w:rsidRPr="00337EFC">
        <w:t xml:space="preserve">lief </w:t>
      </w:r>
      <w:r w:rsidR="00D47882" w:rsidRPr="00337EFC">
        <w:t xml:space="preserve">sourced </w:t>
      </w:r>
      <w:r w:rsidR="003A0979" w:rsidRPr="00337EFC">
        <w:t xml:space="preserve">from a factory in Bangladesh that paid its employees </w:t>
      </w:r>
      <w:r w:rsidR="007B4C40" w:rsidRPr="00337EFC">
        <w:t>35p an hour in a 16-hour shift</w:t>
      </w:r>
      <w:r w:rsidR="00AB27CB" w:rsidRPr="00337EFC">
        <w:t xml:space="preserve"> producing T-shirt </w:t>
      </w:r>
      <w:r w:rsidR="003B5105" w:rsidRPr="00337EFC">
        <w:t>to be sold at £19</w:t>
      </w:r>
      <w:r w:rsidR="00576768" w:rsidRPr="00337EFC">
        <w:t>.</w:t>
      </w:r>
      <w:r w:rsidR="003B5105" w:rsidRPr="00337EFC">
        <w:t>40</w:t>
      </w:r>
      <w:r w:rsidR="007B4C40" w:rsidRPr="00337EFC">
        <w:t>.</w:t>
      </w:r>
      <w:r w:rsidR="00946177" w:rsidRPr="00337EFC">
        <w:t xml:space="preserve"> </w:t>
      </w:r>
      <w:r w:rsidR="00151E5B" w:rsidRPr="00337EFC">
        <w:t xml:space="preserve">Mainly female employees worked in harsh condition </w:t>
      </w:r>
      <w:r w:rsidR="007600E8" w:rsidRPr="00337EFC">
        <w:t xml:space="preserve">experiencing verbal </w:t>
      </w:r>
      <w:r w:rsidR="00C7077F" w:rsidRPr="00337EFC">
        <w:t>abuse and harassment</w:t>
      </w:r>
      <w:r w:rsidR="004C272A" w:rsidRPr="00337EFC">
        <w:t xml:space="preserve"> (</w:t>
      </w:r>
      <w:r w:rsidR="003F7CF3" w:rsidRPr="00337EFC">
        <w:t>Murphy, 2019).</w:t>
      </w:r>
      <w:r w:rsidR="00EF2A9E" w:rsidRPr="00337EFC">
        <w:t xml:space="preserve"> </w:t>
      </w:r>
      <w:r w:rsidR="0069308B" w:rsidRPr="00337EFC">
        <w:t xml:space="preserve">Food wasting by supermarkets has been a highlighted concern </w:t>
      </w:r>
      <w:r w:rsidR="00935A95" w:rsidRPr="00337EFC">
        <w:t>recently in the U</w:t>
      </w:r>
      <w:r w:rsidR="00D87782" w:rsidRPr="00337EFC">
        <w:t>K</w:t>
      </w:r>
      <w:r w:rsidR="00252E1C">
        <w:t>.</w:t>
      </w:r>
      <w:r w:rsidR="00D87782" w:rsidRPr="00337EFC">
        <w:t xml:space="preserve"> </w:t>
      </w:r>
      <w:r w:rsidR="00252E1C">
        <w:t>T</w:t>
      </w:r>
      <w:r w:rsidR="00D87782" w:rsidRPr="00337EFC">
        <w:t xml:space="preserve">he concern on the </w:t>
      </w:r>
      <w:r w:rsidR="00BE1645" w:rsidRPr="00337EFC">
        <w:t>environmenta</w:t>
      </w:r>
      <w:r w:rsidR="00D87782" w:rsidRPr="00337EFC">
        <w:t>l effect</w:t>
      </w:r>
      <w:r w:rsidR="005677E5" w:rsidRPr="00337EFC">
        <w:t>s</w:t>
      </w:r>
      <w:r w:rsidR="00D87782" w:rsidRPr="00337EFC">
        <w:t xml:space="preserve"> on landfills </w:t>
      </w:r>
      <w:r w:rsidR="005677E5" w:rsidRPr="00337EFC">
        <w:t>while as famil</w:t>
      </w:r>
      <w:r w:rsidR="00E11AE9" w:rsidRPr="00337EFC">
        <w:t>ie</w:t>
      </w:r>
      <w:r w:rsidR="005677E5" w:rsidRPr="00337EFC">
        <w:t xml:space="preserve">s who </w:t>
      </w:r>
      <w:r w:rsidR="00BC7295" w:rsidRPr="00337EFC">
        <w:t>l</w:t>
      </w:r>
      <w:r w:rsidR="00E27871" w:rsidRPr="00337EFC">
        <w:t xml:space="preserve">ive </w:t>
      </w:r>
      <w:r w:rsidR="005677E5" w:rsidRPr="00337EFC">
        <w:t xml:space="preserve">below the poverty lines </w:t>
      </w:r>
      <w:r w:rsidR="00E11AE9" w:rsidRPr="00337EFC">
        <w:t xml:space="preserve">unable to buy food that can be redistributed and </w:t>
      </w:r>
      <w:proofErr w:type="gramStart"/>
      <w:r w:rsidR="00E11AE9" w:rsidRPr="00337EFC">
        <w:t>put to use</w:t>
      </w:r>
      <w:proofErr w:type="gramEnd"/>
      <w:r w:rsidR="00252E1C">
        <w:t>. H</w:t>
      </w:r>
      <w:r w:rsidR="00E11AE9" w:rsidRPr="00337EFC">
        <w:t xml:space="preserve">owever, </w:t>
      </w:r>
      <w:r w:rsidR="00E80591" w:rsidRPr="00337EFC">
        <w:t xml:space="preserve">Tesco </w:t>
      </w:r>
      <w:r w:rsidR="00E11AE9" w:rsidRPr="00337EFC">
        <w:t xml:space="preserve">has made </w:t>
      </w:r>
      <w:r w:rsidR="00E80591" w:rsidRPr="00337EFC">
        <w:t>significant</w:t>
      </w:r>
      <w:r w:rsidR="00E11AE9" w:rsidRPr="00337EFC">
        <w:t xml:space="preserve"> leap in reversing this food wastage trend by donating</w:t>
      </w:r>
      <w:r w:rsidR="001D40DE" w:rsidRPr="00337EFC">
        <w:t>,</w:t>
      </w:r>
      <w:r w:rsidR="002B1363" w:rsidRPr="00337EFC">
        <w:t xml:space="preserve"> colleague shop</w:t>
      </w:r>
      <w:r w:rsidR="004D14EC" w:rsidRPr="00337EFC">
        <w:t>s</w:t>
      </w:r>
      <w:r w:rsidR="00E11AE9" w:rsidRPr="00337EFC">
        <w:t xml:space="preserve"> and recycling through animal feed</w:t>
      </w:r>
      <w:r w:rsidR="00AD7FC2" w:rsidRPr="00337EFC">
        <w:t xml:space="preserve"> (Tesco PLC, 2020).</w:t>
      </w:r>
      <w:r w:rsidR="00E900C8">
        <w:t xml:space="preserve"> </w:t>
      </w:r>
    </w:p>
    <w:p w14:paraId="7A228299" w14:textId="3BB28A77" w:rsidR="00474999" w:rsidRPr="00181F6A" w:rsidRDefault="002B7416" w:rsidP="008C5070">
      <w:pPr>
        <w:pStyle w:val="Heading2"/>
      </w:pPr>
      <w:bookmarkStart w:id="11" w:name="_Toc34961272"/>
      <w:r>
        <w:t xml:space="preserve">5.1 </w:t>
      </w:r>
      <w:r w:rsidR="004750DB">
        <w:t>U</w:t>
      </w:r>
      <w:r w:rsidR="00E83734">
        <w:t xml:space="preserve">nethical </w:t>
      </w:r>
      <w:r w:rsidR="00D9267F">
        <w:t>b</w:t>
      </w:r>
      <w:r w:rsidR="003A3A8B">
        <w:t xml:space="preserve">ehaviour </w:t>
      </w:r>
      <w:r w:rsidR="00001784">
        <w:t xml:space="preserve">and </w:t>
      </w:r>
      <w:r w:rsidR="00D9267F">
        <w:t>p</w:t>
      </w:r>
      <w:r w:rsidR="00087884">
        <w:t>ractice</w:t>
      </w:r>
      <w:r w:rsidR="004750DB">
        <w:t>s</w:t>
      </w:r>
      <w:r w:rsidR="00087884">
        <w:t xml:space="preserve"> </w:t>
      </w:r>
      <w:r w:rsidR="00E83734">
        <w:t xml:space="preserve">in </w:t>
      </w:r>
      <w:r w:rsidR="00D9267F">
        <w:t>b</w:t>
      </w:r>
      <w:r w:rsidR="00E83734">
        <w:t>usiness.</w:t>
      </w:r>
      <w:bookmarkEnd w:id="11"/>
    </w:p>
    <w:p w14:paraId="6C7F24CC" w14:textId="1B204952" w:rsidR="00144916" w:rsidRDefault="00F02E21" w:rsidP="008C5070">
      <w:pPr>
        <w:jc w:val="both"/>
      </w:pPr>
      <w:r>
        <w:t xml:space="preserve">Unethical behaviour of a company </w:t>
      </w:r>
      <w:r w:rsidR="005E6CC8">
        <w:t>is an action that does not conform</w:t>
      </w:r>
      <w:r w:rsidR="00200123">
        <w:t xml:space="preserve"> to the </w:t>
      </w:r>
      <w:r w:rsidR="000C710E">
        <w:t>stand</w:t>
      </w:r>
      <w:r w:rsidR="00D50136">
        <w:t>a</w:t>
      </w:r>
      <w:r w:rsidR="000C710E">
        <w:t xml:space="preserve">rds </w:t>
      </w:r>
      <w:r w:rsidR="00D50136">
        <w:t xml:space="preserve">of </w:t>
      </w:r>
      <w:r w:rsidR="000C710E">
        <w:t>ac</w:t>
      </w:r>
      <w:r w:rsidR="00200123">
        <w:t>ceptable behaviour</w:t>
      </w:r>
      <w:r w:rsidR="00D50136">
        <w:t xml:space="preserve"> of</w:t>
      </w:r>
      <w:r w:rsidR="003D00BC">
        <w:t xml:space="preserve"> a company</w:t>
      </w:r>
      <w:r w:rsidR="0058728F">
        <w:t>’s operation,</w:t>
      </w:r>
      <w:r w:rsidR="00337EFC">
        <w:t xml:space="preserve"> and</w:t>
      </w:r>
      <w:r w:rsidR="0058728F">
        <w:t xml:space="preserve"> </w:t>
      </w:r>
      <w:r w:rsidR="00231DF0">
        <w:t>this could be an individual within a company or the whole corp</w:t>
      </w:r>
      <w:r w:rsidR="00B76ADF">
        <w:t>o</w:t>
      </w:r>
      <w:r w:rsidR="00231DF0">
        <w:t xml:space="preserve">ration </w:t>
      </w:r>
      <w:r w:rsidR="00B76ADF">
        <w:t>from top-down.</w:t>
      </w:r>
      <w:r w:rsidR="00EF27F2">
        <w:t xml:space="preserve"> These results can affect </w:t>
      </w:r>
      <w:r w:rsidR="00673419">
        <w:t xml:space="preserve">and hurt </w:t>
      </w:r>
      <w:r w:rsidR="00EF27F2">
        <w:t>society</w:t>
      </w:r>
      <w:r w:rsidR="003B5F2D">
        <w:t xml:space="preserve">, but what is </w:t>
      </w:r>
      <w:r w:rsidR="00337EFC">
        <w:t>essential</w:t>
      </w:r>
      <w:r w:rsidR="003B5F2D">
        <w:t xml:space="preserve"> to understand </w:t>
      </w:r>
      <w:r w:rsidR="00B46502">
        <w:t>unethical does not mean it is illegal</w:t>
      </w:r>
      <w:r w:rsidR="00460B07">
        <w:t xml:space="preserve"> or legal</w:t>
      </w:r>
      <w:r w:rsidR="00C2368C">
        <w:t xml:space="preserve">. </w:t>
      </w:r>
    </w:p>
    <w:p w14:paraId="7493086B" w14:textId="53D87881" w:rsidR="00F51FC1" w:rsidRDefault="002B7416" w:rsidP="008C5070">
      <w:pPr>
        <w:pStyle w:val="Heading2"/>
      </w:pPr>
      <w:bookmarkStart w:id="12" w:name="_Toc34961273"/>
      <w:r>
        <w:t>5.</w:t>
      </w:r>
      <w:r w:rsidR="00B7078D">
        <w:t>2</w:t>
      </w:r>
      <w:r w:rsidR="00F33F8A">
        <w:t xml:space="preserve"> </w:t>
      </w:r>
      <w:r w:rsidR="00CC413D">
        <w:t>E</w:t>
      </w:r>
      <w:r w:rsidR="00C2368C" w:rsidRPr="00144916">
        <w:t>t</w:t>
      </w:r>
      <w:r w:rsidR="009E1561" w:rsidRPr="00144916">
        <w:t>hic</w:t>
      </w:r>
      <w:r w:rsidR="00087884">
        <w:t xml:space="preserve">al </w:t>
      </w:r>
      <w:r w:rsidR="00021FC1">
        <w:t>m</w:t>
      </w:r>
      <w:r w:rsidR="00215264">
        <w:t>arketing</w:t>
      </w:r>
      <w:r w:rsidR="009E1561" w:rsidRPr="00144916">
        <w:t xml:space="preserve"> </w:t>
      </w:r>
      <w:r w:rsidR="00531F06">
        <w:t xml:space="preserve">in </w:t>
      </w:r>
      <w:r w:rsidR="00021FC1">
        <w:t>b</w:t>
      </w:r>
      <w:r w:rsidR="00531F06">
        <w:t>usiness</w:t>
      </w:r>
      <w:r w:rsidR="00B7323D">
        <w:t>.</w:t>
      </w:r>
      <w:bookmarkEnd w:id="12"/>
    </w:p>
    <w:p w14:paraId="089BB538" w14:textId="414F6B1D" w:rsidR="000D726F" w:rsidRDefault="006E0E0E" w:rsidP="008C5070">
      <w:pPr>
        <w:spacing w:after="240"/>
        <w:jc w:val="both"/>
        <w:rPr>
          <w:rFonts w:eastAsia="Times New Roman"/>
          <w:color w:val="000000" w:themeColor="text1"/>
          <w:lang w:eastAsia="en-GB"/>
        </w:rPr>
      </w:pPr>
      <w:r w:rsidRPr="00163E64">
        <w:rPr>
          <w:rFonts w:eastAsia="Times New Roman"/>
          <w:color w:val="000000" w:themeColor="text1"/>
          <w:lang w:eastAsia="en-GB"/>
        </w:rPr>
        <w:t>Ethical marketing</w:t>
      </w:r>
      <w:r w:rsidR="00C475EF" w:rsidRPr="00163E64">
        <w:rPr>
          <w:rFonts w:eastAsia="Times New Roman"/>
          <w:color w:val="000000" w:themeColor="text1"/>
          <w:lang w:eastAsia="en-GB"/>
        </w:rPr>
        <w:t xml:space="preserve"> means when a corporation </w:t>
      </w:r>
      <w:r w:rsidR="00CE73A7" w:rsidRPr="00163E64">
        <w:rPr>
          <w:rFonts w:eastAsia="Times New Roman"/>
          <w:color w:val="000000" w:themeColor="text1"/>
          <w:lang w:eastAsia="en-GB"/>
        </w:rPr>
        <w:t xml:space="preserve">markets its product and services </w:t>
      </w:r>
      <w:r w:rsidR="002424E3">
        <w:rPr>
          <w:rFonts w:eastAsia="Times New Roman"/>
          <w:color w:val="000000" w:themeColor="text1"/>
          <w:lang w:eastAsia="en-GB"/>
        </w:rPr>
        <w:t>intending to benefit</w:t>
      </w:r>
      <w:r w:rsidR="00986CB6" w:rsidRPr="00163E64">
        <w:rPr>
          <w:rFonts w:eastAsia="Times New Roman"/>
          <w:color w:val="000000" w:themeColor="text1"/>
          <w:lang w:eastAsia="en-GB"/>
        </w:rPr>
        <w:t xml:space="preserve"> customers and </w:t>
      </w:r>
      <w:r w:rsidR="00FC5A5D" w:rsidRPr="00163E64">
        <w:rPr>
          <w:rFonts w:eastAsia="Times New Roman"/>
          <w:color w:val="000000" w:themeColor="text1"/>
          <w:lang w:eastAsia="en-GB"/>
        </w:rPr>
        <w:t xml:space="preserve">the wellbeing of society </w:t>
      </w:r>
      <w:r w:rsidR="009E5BF5" w:rsidRPr="00163E64">
        <w:rPr>
          <w:rFonts w:eastAsia="Times New Roman"/>
          <w:color w:val="000000" w:themeColor="text1"/>
          <w:lang w:eastAsia="en-GB"/>
        </w:rPr>
        <w:t xml:space="preserve">and being aware of </w:t>
      </w:r>
      <w:r w:rsidR="00CE66B3" w:rsidRPr="00163E64">
        <w:rPr>
          <w:rFonts w:eastAsia="Times New Roman"/>
          <w:color w:val="000000" w:themeColor="text1"/>
          <w:lang w:eastAsia="en-GB"/>
        </w:rPr>
        <w:t xml:space="preserve">the safety of the </w:t>
      </w:r>
      <w:r w:rsidR="009E5BF5" w:rsidRPr="00163E64">
        <w:rPr>
          <w:rFonts w:eastAsia="Times New Roman"/>
          <w:color w:val="000000" w:themeColor="text1"/>
          <w:lang w:eastAsia="en-GB"/>
        </w:rPr>
        <w:t>environment</w:t>
      </w:r>
      <w:r w:rsidR="00CE66B3" w:rsidRPr="00163E64">
        <w:rPr>
          <w:rFonts w:eastAsia="Times New Roman"/>
          <w:color w:val="000000" w:themeColor="text1"/>
          <w:lang w:eastAsia="en-GB"/>
        </w:rPr>
        <w:t xml:space="preserve">. </w:t>
      </w:r>
      <w:r w:rsidR="000C1B15" w:rsidRPr="00337EFC">
        <w:rPr>
          <w:rFonts w:eastAsia="Times New Roman"/>
          <w:color w:val="000000" w:themeColor="text1"/>
          <w:lang w:eastAsia="en-GB"/>
        </w:rPr>
        <w:t>This will include</w:t>
      </w:r>
      <w:r w:rsidR="00741259" w:rsidRPr="00337EFC">
        <w:rPr>
          <w:rFonts w:eastAsia="Times New Roman"/>
          <w:color w:val="000000" w:themeColor="text1"/>
          <w:lang w:eastAsia="en-GB"/>
        </w:rPr>
        <w:t xml:space="preserve"> honest advertising, </w:t>
      </w:r>
      <w:r w:rsidR="002F7E5D" w:rsidRPr="00337EFC">
        <w:rPr>
          <w:rFonts w:eastAsia="Times New Roman"/>
          <w:color w:val="000000" w:themeColor="text1"/>
          <w:lang w:eastAsia="en-GB"/>
        </w:rPr>
        <w:t xml:space="preserve">being honest and </w:t>
      </w:r>
      <w:r w:rsidR="008C4D1D" w:rsidRPr="00337EFC">
        <w:rPr>
          <w:rFonts w:eastAsia="Times New Roman"/>
          <w:color w:val="000000" w:themeColor="text1"/>
          <w:lang w:eastAsia="en-GB"/>
        </w:rPr>
        <w:t xml:space="preserve">trustworthy. </w:t>
      </w:r>
      <w:r w:rsidR="00594035" w:rsidRPr="00337EFC">
        <w:rPr>
          <w:rFonts w:eastAsia="Times New Roman"/>
          <w:color w:val="000000" w:themeColor="text1"/>
          <w:lang w:eastAsia="en-GB"/>
        </w:rPr>
        <w:t>Hunt, (2018)</w:t>
      </w:r>
      <w:r w:rsidR="002F72CE" w:rsidRPr="00337EFC">
        <w:rPr>
          <w:rFonts w:eastAsia="Times New Roman"/>
          <w:color w:val="000000" w:themeColor="text1"/>
          <w:lang w:eastAsia="en-GB"/>
        </w:rPr>
        <w:t xml:space="preserve"> listed</w:t>
      </w:r>
      <w:r w:rsidR="00594035" w:rsidRPr="00337EFC">
        <w:rPr>
          <w:rFonts w:eastAsia="Times New Roman"/>
          <w:color w:val="000000" w:themeColor="text1"/>
          <w:lang w:eastAsia="en-GB"/>
        </w:rPr>
        <w:t xml:space="preserve"> five </w:t>
      </w:r>
      <w:r w:rsidR="00763183" w:rsidRPr="00337EFC">
        <w:rPr>
          <w:rFonts w:eastAsia="Times New Roman"/>
          <w:color w:val="000000" w:themeColor="text1"/>
          <w:lang w:eastAsia="en-GB"/>
        </w:rPr>
        <w:t>unethical companies,</w:t>
      </w:r>
      <w:r w:rsidR="008B3612" w:rsidRPr="00337EFC">
        <w:rPr>
          <w:rFonts w:eastAsia="Times New Roman"/>
          <w:color w:val="000000" w:themeColor="text1"/>
          <w:lang w:eastAsia="en-GB"/>
        </w:rPr>
        <w:t xml:space="preserve"> </w:t>
      </w:r>
      <w:r w:rsidR="00763183" w:rsidRPr="00337EFC">
        <w:rPr>
          <w:rFonts w:eastAsia="Times New Roman"/>
          <w:color w:val="000000" w:themeColor="text1"/>
          <w:lang w:eastAsia="en-GB"/>
        </w:rPr>
        <w:t>compani</w:t>
      </w:r>
      <w:r w:rsidR="002F72CE" w:rsidRPr="00337EFC">
        <w:rPr>
          <w:rFonts w:eastAsia="Times New Roman"/>
          <w:color w:val="000000" w:themeColor="text1"/>
          <w:lang w:eastAsia="en-GB"/>
        </w:rPr>
        <w:t>es scored poorly</w:t>
      </w:r>
      <w:r w:rsidR="00C829DD" w:rsidRPr="00337EFC">
        <w:rPr>
          <w:rFonts w:eastAsia="Times New Roman"/>
          <w:color w:val="000000" w:themeColor="text1"/>
          <w:lang w:eastAsia="en-GB"/>
        </w:rPr>
        <w:t>; failing to meet the stand</w:t>
      </w:r>
      <w:r w:rsidR="00660683" w:rsidRPr="00337EFC">
        <w:rPr>
          <w:rFonts w:eastAsia="Times New Roman"/>
          <w:color w:val="000000" w:themeColor="text1"/>
          <w:lang w:eastAsia="en-GB"/>
        </w:rPr>
        <w:t>a</w:t>
      </w:r>
      <w:r w:rsidR="00C829DD" w:rsidRPr="00337EFC">
        <w:rPr>
          <w:rFonts w:eastAsia="Times New Roman"/>
          <w:color w:val="000000" w:themeColor="text1"/>
          <w:lang w:eastAsia="en-GB"/>
        </w:rPr>
        <w:t>rds</w:t>
      </w:r>
      <w:r w:rsidR="00660683" w:rsidRPr="00337EFC">
        <w:rPr>
          <w:rFonts w:eastAsia="Times New Roman"/>
          <w:color w:val="000000" w:themeColor="text1"/>
          <w:lang w:eastAsia="en-GB"/>
        </w:rPr>
        <w:t xml:space="preserve"> in human rights, animal rights and </w:t>
      </w:r>
      <w:r w:rsidR="00C45DD1" w:rsidRPr="00337EFC">
        <w:rPr>
          <w:rFonts w:eastAsia="Times New Roman"/>
          <w:color w:val="000000" w:themeColor="text1"/>
          <w:lang w:eastAsia="en-GB"/>
        </w:rPr>
        <w:t>e</w:t>
      </w:r>
      <w:r w:rsidR="00C57426" w:rsidRPr="00337EFC">
        <w:rPr>
          <w:rFonts w:eastAsia="Times New Roman"/>
          <w:color w:val="000000" w:themeColor="text1"/>
          <w:lang w:eastAsia="en-GB"/>
        </w:rPr>
        <w:t>nvironmental</w:t>
      </w:r>
      <w:r w:rsidR="00C45DD1" w:rsidRPr="00337EFC">
        <w:rPr>
          <w:rFonts w:eastAsia="Times New Roman"/>
          <w:color w:val="000000" w:themeColor="text1"/>
          <w:lang w:eastAsia="en-GB"/>
        </w:rPr>
        <w:t xml:space="preserve"> issues.</w:t>
      </w:r>
      <w:r w:rsidR="00C06B78" w:rsidRPr="00337EFC">
        <w:rPr>
          <w:rFonts w:eastAsia="Times New Roman"/>
          <w:color w:val="000000" w:themeColor="text1"/>
          <w:lang w:eastAsia="en-GB"/>
        </w:rPr>
        <w:t xml:space="preserve"> </w:t>
      </w:r>
      <w:r w:rsidR="00337EFC">
        <w:rPr>
          <w:rFonts w:eastAsia="Times New Roman"/>
          <w:color w:val="000000" w:themeColor="text1"/>
          <w:lang w:eastAsia="en-GB"/>
        </w:rPr>
        <w:t>T</w:t>
      </w:r>
      <w:r w:rsidR="00C06B78" w:rsidRPr="00337EFC">
        <w:rPr>
          <w:rFonts w:eastAsia="Times New Roman"/>
          <w:color w:val="000000" w:themeColor="text1"/>
          <w:lang w:eastAsia="en-GB"/>
        </w:rPr>
        <w:t xml:space="preserve">wo of these company </w:t>
      </w:r>
      <w:r w:rsidR="002D12FF" w:rsidRPr="00337EFC">
        <w:rPr>
          <w:rFonts w:eastAsia="Times New Roman"/>
          <w:color w:val="000000" w:themeColor="text1"/>
          <w:lang w:eastAsia="en-GB"/>
        </w:rPr>
        <w:t>was Asda</w:t>
      </w:r>
      <w:r w:rsidR="005C69B4" w:rsidRPr="00337EFC">
        <w:rPr>
          <w:rFonts w:eastAsia="Times New Roman"/>
          <w:color w:val="000000" w:themeColor="text1"/>
          <w:lang w:eastAsia="en-GB"/>
        </w:rPr>
        <w:t>/Walmart scored 0/20 and Tesco scored 1/20</w:t>
      </w:r>
      <w:r w:rsidR="00412D45" w:rsidRPr="00337EFC">
        <w:rPr>
          <w:rFonts w:eastAsia="Times New Roman"/>
          <w:color w:val="000000" w:themeColor="text1"/>
          <w:lang w:eastAsia="en-GB"/>
        </w:rPr>
        <w:t xml:space="preserve">, both companies are facing challenges </w:t>
      </w:r>
      <w:r w:rsidR="00B8505A" w:rsidRPr="00337EFC">
        <w:rPr>
          <w:rFonts w:eastAsia="Times New Roman"/>
          <w:color w:val="000000" w:themeColor="text1"/>
          <w:lang w:eastAsia="en-GB"/>
        </w:rPr>
        <w:t>to abide by rules and regulation</w:t>
      </w:r>
      <w:r w:rsidR="001B5D21" w:rsidRPr="00337EFC">
        <w:rPr>
          <w:rFonts w:eastAsia="Times New Roman"/>
          <w:color w:val="000000" w:themeColor="text1"/>
          <w:lang w:eastAsia="en-GB"/>
        </w:rPr>
        <w:t>.</w:t>
      </w:r>
    </w:p>
    <w:p w14:paraId="163B77CC" w14:textId="52F10CE8" w:rsidR="00413D6A" w:rsidRDefault="00413D6A" w:rsidP="00413D6A">
      <w:pPr>
        <w:pStyle w:val="Heading2"/>
      </w:pPr>
      <w:bookmarkStart w:id="13" w:name="_Toc34961274"/>
      <w:r w:rsidRPr="00A6273C">
        <w:t xml:space="preserve">Difference </w:t>
      </w:r>
      <w:r>
        <w:t>b</w:t>
      </w:r>
      <w:r w:rsidRPr="00A6273C">
        <w:t xml:space="preserve">etween </w:t>
      </w:r>
      <w:r>
        <w:t>e</w:t>
      </w:r>
      <w:r w:rsidRPr="00A6273C">
        <w:t xml:space="preserve">thical and </w:t>
      </w:r>
      <w:r>
        <w:t>u</w:t>
      </w:r>
      <w:r w:rsidRPr="00A6273C">
        <w:t xml:space="preserve">nethical </w:t>
      </w:r>
      <w:r>
        <w:t>b</w:t>
      </w:r>
      <w:r w:rsidRPr="00A6273C">
        <w:t xml:space="preserve">ehaviour in </w:t>
      </w:r>
      <w:r>
        <w:t>b</w:t>
      </w:r>
      <w:r w:rsidRPr="00A6273C">
        <w:t xml:space="preserve">usiness </w:t>
      </w:r>
      <w:r>
        <w:t>p</w:t>
      </w:r>
      <w:r w:rsidRPr="00A6273C">
        <w:t>ractice</w:t>
      </w:r>
      <w:r>
        <w:t>s, pleas</w:t>
      </w:r>
      <w:r w:rsidR="00BB7964">
        <w:t>e refer to appendix 4.</w:t>
      </w:r>
      <w:bookmarkEnd w:id="13"/>
    </w:p>
    <w:p w14:paraId="1ECD065D" w14:textId="319AAF15" w:rsidR="00413D6A" w:rsidRPr="00163E64" w:rsidRDefault="00413D6A" w:rsidP="008C5070">
      <w:pPr>
        <w:spacing w:after="240"/>
        <w:jc w:val="both"/>
        <w:rPr>
          <w:rFonts w:eastAsia="Times New Roman"/>
          <w:color w:val="000000" w:themeColor="text1"/>
          <w:lang w:eastAsia="en-GB"/>
        </w:rPr>
      </w:pPr>
    </w:p>
    <w:p w14:paraId="33670A66" w14:textId="3293BCAA" w:rsidR="003A69E5" w:rsidRPr="003A69E5" w:rsidRDefault="003A69E5" w:rsidP="00B7078D">
      <w:pPr>
        <w:pStyle w:val="Heading2"/>
      </w:pPr>
      <w:bookmarkStart w:id="14" w:name="_Toc34961275"/>
      <w:r w:rsidRPr="003A69E5">
        <w:t xml:space="preserve">Estimated </w:t>
      </w:r>
      <w:r w:rsidR="00021FC1">
        <w:t>m</w:t>
      </w:r>
      <w:r w:rsidRPr="003A69E5">
        <w:t xml:space="preserve">ood </w:t>
      </w:r>
      <w:r w:rsidR="00526535">
        <w:t>W</w:t>
      </w:r>
      <w:r w:rsidRPr="003A69E5">
        <w:t xml:space="preserve">aste from </w:t>
      </w:r>
      <w:r w:rsidR="00526535">
        <w:t>M</w:t>
      </w:r>
      <w:r w:rsidRPr="003A69E5">
        <w:t xml:space="preserve">ajor </w:t>
      </w:r>
      <w:r w:rsidR="00021FC1">
        <w:t>s</w:t>
      </w:r>
      <w:r w:rsidRPr="003A69E5">
        <w:t>upermarkets in the United Kingdom (UK) 2016.</w:t>
      </w:r>
      <w:bookmarkEnd w:id="14"/>
    </w:p>
    <w:p w14:paraId="4FDA6784" w14:textId="77777777" w:rsidR="005E7E4F" w:rsidRDefault="00F055CA" w:rsidP="008C5070">
      <w:pPr>
        <w:keepNext/>
        <w:jc w:val="center"/>
      </w:pPr>
      <w:r>
        <w:rPr>
          <w:noProof/>
        </w:rPr>
        <w:drawing>
          <wp:inline distT="0" distB="0" distL="0" distR="0" wp14:anchorId="37F3078C" wp14:editId="0B0F292F">
            <wp:extent cx="5731510" cy="4258310"/>
            <wp:effectExtent l="0" t="0" r="2540" b="8890"/>
            <wp:docPr id="6" name="Picture 6" descr="Image result for supermarket food waste uk grap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upermarket food waste uk grapg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58310"/>
                    </a:xfrm>
                    <a:prstGeom prst="rect">
                      <a:avLst/>
                    </a:prstGeom>
                    <a:noFill/>
                    <a:ln>
                      <a:noFill/>
                    </a:ln>
                  </pic:spPr>
                </pic:pic>
              </a:graphicData>
            </a:graphic>
          </wp:inline>
        </w:drawing>
      </w:r>
    </w:p>
    <w:p w14:paraId="69B2CC71" w14:textId="6E1E0A4F" w:rsidR="00F001F1" w:rsidRPr="00337EFC" w:rsidRDefault="005E7E4F" w:rsidP="008C5070">
      <w:pPr>
        <w:pStyle w:val="Caption"/>
        <w:spacing w:line="360" w:lineRule="auto"/>
        <w:jc w:val="right"/>
      </w:pPr>
      <w:r w:rsidRPr="00337EFC">
        <w:t xml:space="preserve">Figure </w:t>
      </w:r>
      <w:fldSimple w:instr=" SEQ Figure \* ARABIC ">
        <w:r w:rsidR="006172A2" w:rsidRPr="00337EFC">
          <w:rPr>
            <w:noProof/>
          </w:rPr>
          <w:t>2</w:t>
        </w:r>
      </w:fldSimple>
      <w:r w:rsidRPr="00337EFC">
        <w:t>. source (Statista, 2020)</w:t>
      </w:r>
    </w:p>
    <w:p w14:paraId="5DB350FD" w14:textId="442A39E2" w:rsidR="001B555B" w:rsidRDefault="00ED328A" w:rsidP="008C5070">
      <w:pPr>
        <w:jc w:val="both"/>
      </w:pPr>
      <w:r w:rsidRPr="00337EFC">
        <w:t xml:space="preserve">The graph above </w:t>
      </w:r>
      <w:r w:rsidR="00767583" w:rsidRPr="00337EFC">
        <w:t xml:space="preserve">(figure 2) </w:t>
      </w:r>
      <w:r w:rsidRPr="00337EFC">
        <w:t>shows</w:t>
      </w:r>
      <w:r w:rsidR="007D5277" w:rsidRPr="00337EFC">
        <w:t xml:space="preserve"> </w:t>
      </w:r>
      <w:r w:rsidR="00CA67F4" w:rsidRPr="00337EFC">
        <w:t>from</w:t>
      </w:r>
      <w:r w:rsidR="007D5277" w:rsidRPr="00337EFC">
        <w:t xml:space="preserve"> 2016</w:t>
      </w:r>
      <w:r w:rsidR="00CA67F4" w:rsidRPr="00337EFC">
        <w:t xml:space="preserve"> </w:t>
      </w:r>
      <w:r w:rsidRPr="00337EFC">
        <w:t xml:space="preserve">the </w:t>
      </w:r>
      <w:r w:rsidR="00EE53F0" w:rsidRPr="00337EFC">
        <w:t xml:space="preserve">top three supermarkets </w:t>
      </w:r>
      <w:r w:rsidR="003A443F" w:rsidRPr="00337EFC">
        <w:t>in the U</w:t>
      </w:r>
      <w:r w:rsidR="006607C5" w:rsidRPr="00337EFC">
        <w:t>K</w:t>
      </w:r>
      <w:r w:rsidR="007809B8" w:rsidRPr="00337EFC">
        <w:t xml:space="preserve"> </w:t>
      </w:r>
      <w:r w:rsidR="007D5277" w:rsidRPr="00337EFC">
        <w:t>generate</w:t>
      </w:r>
      <w:r w:rsidR="007809B8" w:rsidRPr="00337EFC">
        <w:t xml:space="preserve"> the most food waste</w:t>
      </w:r>
      <w:r w:rsidR="008C2557" w:rsidRPr="00337EFC">
        <w:t xml:space="preserve"> </w:t>
      </w:r>
      <w:r w:rsidR="00CA67F4" w:rsidRPr="00337EFC">
        <w:t xml:space="preserve">in </w:t>
      </w:r>
      <w:r w:rsidR="008C2557" w:rsidRPr="00337EFC">
        <w:t>by tonnes</w:t>
      </w:r>
      <w:r w:rsidR="00395C51" w:rsidRPr="00337EFC">
        <w:t>,</w:t>
      </w:r>
      <w:r w:rsidR="003A443F" w:rsidRPr="00337EFC">
        <w:t xml:space="preserve"> as listed from </w:t>
      </w:r>
      <w:r w:rsidR="00AB19DB" w:rsidRPr="00337EFC">
        <w:t xml:space="preserve">above </w:t>
      </w:r>
      <w:r w:rsidR="005F5898" w:rsidRPr="00337EFC">
        <w:t>Tesco, Sainsbury</w:t>
      </w:r>
      <w:r w:rsidR="00580FC7" w:rsidRPr="00337EFC">
        <w:t xml:space="preserve">’s, Asda </w:t>
      </w:r>
      <w:r w:rsidR="002A3912" w:rsidRPr="00337EFC">
        <w:t>and Iceland</w:t>
      </w:r>
      <w:r w:rsidR="00580FC7" w:rsidRPr="00337EFC">
        <w:t xml:space="preserve"> </w:t>
      </w:r>
      <w:r w:rsidR="00FE4304" w:rsidRPr="00337EFC">
        <w:t>with the lowest.</w:t>
      </w:r>
    </w:p>
    <w:p w14:paraId="72BE70B7" w14:textId="77777777" w:rsidR="007D5277" w:rsidRDefault="007D5277" w:rsidP="008C5070">
      <w:pPr>
        <w:jc w:val="both"/>
      </w:pPr>
    </w:p>
    <w:p w14:paraId="48732C16" w14:textId="77777777" w:rsidR="00C23A1D" w:rsidRPr="001B555B" w:rsidRDefault="00C23A1D" w:rsidP="008C5070">
      <w:pPr>
        <w:jc w:val="both"/>
      </w:pPr>
    </w:p>
    <w:p w14:paraId="17E266E4" w14:textId="4E063F52" w:rsidR="00F001F1" w:rsidRDefault="00F001F1" w:rsidP="008C5070">
      <w:pPr>
        <w:jc w:val="center"/>
      </w:pPr>
    </w:p>
    <w:p w14:paraId="60B81397" w14:textId="10D469CA" w:rsidR="001F6396" w:rsidRDefault="001F6396" w:rsidP="008C5070">
      <w:pPr>
        <w:jc w:val="center"/>
      </w:pPr>
    </w:p>
    <w:p w14:paraId="3FEB2D5E" w14:textId="3C3857D3" w:rsidR="001F6396" w:rsidRDefault="001F6396" w:rsidP="008C5070">
      <w:pPr>
        <w:jc w:val="center"/>
      </w:pPr>
    </w:p>
    <w:p w14:paraId="588E09F9" w14:textId="5C218ADE" w:rsidR="001F6396" w:rsidRDefault="001F6396" w:rsidP="008C5070">
      <w:pPr>
        <w:jc w:val="center"/>
      </w:pPr>
    </w:p>
    <w:p w14:paraId="0DD958B1" w14:textId="662C434F" w:rsidR="001F6396" w:rsidRDefault="001F6396" w:rsidP="008C5070">
      <w:pPr>
        <w:jc w:val="center"/>
      </w:pPr>
    </w:p>
    <w:p w14:paraId="4B1F12B4" w14:textId="021D578A" w:rsidR="001F6396" w:rsidRDefault="001F6396" w:rsidP="008C5070">
      <w:pPr>
        <w:jc w:val="center"/>
      </w:pPr>
    </w:p>
    <w:p w14:paraId="1509204B" w14:textId="1A28A22F" w:rsidR="001F6396" w:rsidRDefault="001F6396" w:rsidP="008C5070"/>
    <w:p w14:paraId="1B9F67B2" w14:textId="68B98A64" w:rsidR="009A454A" w:rsidRPr="009A454A" w:rsidRDefault="009A454A" w:rsidP="008C5070">
      <w:pPr>
        <w:pStyle w:val="Heading2"/>
        <w:jc w:val="center"/>
      </w:pPr>
      <w:bookmarkStart w:id="15" w:name="_Toc34961276"/>
      <w:r w:rsidRPr="009A454A">
        <w:t xml:space="preserve">The UK-2018/19 </w:t>
      </w:r>
      <w:r w:rsidR="00021FC1">
        <w:t>f</w:t>
      </w:r>
      <w:r w:rsidRPr="009A454A">
        <w:t xml:space="preserve">ood </w:t>
      </w:r>
      <w:r w:rsidR="00021FC1">
        <w:t>w</w:t>
      </w:r>
      <w:r w:rsidRPr="009A454A">
        <w:t xml:space="preserve">aste by </w:t>
      </w:r>
      <w:r w:rsidR="00021FC1">
        <w:t>c</w:t>
      </w:r>
      <w:r w:rsidRPr="009A454A">
        <w:t>ategory</w:t>
      </w:r>
      <w:bookmarkEnd w:id="15"/>
    </w:p>
    <w:p w14:paraId="1BBBA2AD" w14:textId="77777777" w:rsidR="00A1355B" w:rsidRDefault="00B16D73" w:rsidP="008C5070">
      <w:pPr>
        <w:keepNext/>
        <w:jc w:val="center"/>
      </w:pPr>
      <w:r w:rsidRPr="00B16D73">
        <w:rPr>
          <w:noProof/>
        </w:rPr>
        <w:drawing>
          <wp:inline distT="0" distB="0" distL="0" distR="0" wp14:anchorId="2B3EF0F5" wp14:editId="077FD521">
            <wp:extent cx="4981575" cy="535305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7566"/>
                    <a:stretch/>
                  </pic:blipFill>
                  <pic:spPr bwMode="auto">
                    <a:xfrm>
                      <a:off x="0" y="0"/>
                      <a:ext cx="4981575" cy="5353050"/>
                    </a:xfrm>
                    <a:prstGeom prst="rect">
                      <a:avLst/>
                    </a:prstGeom>
                    <a:ln>
                      <a:noFill/>
                    </a:ln>
                    <a:extLst>
                      <a:ext uri="{53640926-AAD7-44D8-BBD7-CCE9431645EC}">
                        <a14:shadowObscured xmlns:a14="http://schemas.microsoft.com/office/drawing/2010/main"/>
                      </a:ext>
                    </a:extLst>
                  </pic:spPr>
                </pic:pic>
              </a:graphicData>
            </a:graphic>
          </wp:inline>
        </w:drawing>
      </w:r>
    </w:p>
    <w:p w14:paraId="18962CE5" w14:textId="6A1DAA97" w:rsidR="00EF2013" w:rsidRPr="007A7B15" w:rsidRDefault="00A1355B" w:rsidP="008C5070">
      <w:pPr>
        <w:pStyle w:val="Caption"/>
        <w:spacing w:line="360" w:lineRule="auto"/>
        <w:jc w:val="right"/>
      </w:pPr>
      <w:r w:rsidRPr="007A7B15">
        <w:t xml:space="preserve">Figure </w:t>
      </w:r>
      <w:fldSimple w:instr=" SEQ Figure \* ARABIC ">
        <w:r w:rsidR="006172A2" w:rsidRPr="007A7B15">
          <w:rPr>
            <w:noProof/>
          </w:rPr>
          <w:t>3</w:t>
        </w:r>
      </w:fldSimple>
      <w:r w:rsidRPr="007A7B15">
        <w:t>.</w:t>
      </w:r>
      <w:r w:rsidR="000B6474" w:rsidRPr="007A7B15">
        <w:t xml:space="preserve"> </w:t>
      </w:r>
      <w:r w:rsidRPr="007A7B15">
        <w:t>source (Tesco PLC, 2020).</w:t>
      </w:r>
    </w:p>
    <w:p w14:paraId="08F6A1ED" w14:textId="3591EC85" w:rsidR="000E578F" w:rsidRDefault="00BB4963" w:rsidP="008C5070">
      <w:r w:rsidRPr="007A7B15">
        <w:t xml:space="preserve">44,297 tonnes </w:t>
      </w:r>
      <w:r w:rsidR="00F41F3F" w:rsidRPr="007A7B15">
        <w:t xml:space="preserve">of </w:t>
      </w:r>
      <w:r w:rsidR="002967CB" w:rsidRPr="007A7B15">
        <w:t xml:space="preserve">food </w:t>
      </w:r>
      <w:proofErr w:type="gramStart"/>
      <w:r w:rsidR="0084740D" w:rsidRPr="007A7B15">
        <w:t>w</w:t>
      </w:r>
      <w:r w:rsidR="007A7B15">
        <w:t>as</w:t>
      </w:r>
      <w:proofErr w:type="gramEnd"/>
      <w:r w:rsidR="00F41F3F" w:rsidRPr="007A7B15">
        <w:t xml:space="preserve"> wasted between 2018/19</w:t>
      </w:r>
      <w:r w:rsidR="00DA180A" w:rsidRPr="007A7B15">
        <w:t xml:space="preserve"> this represents 0.45% of Tesco’s sales</w:t>
      </w:r>
      <w:r w:rsidR="005F3235" w:rsidRPr="007A7B15">
        <w:t>, this w</w:t>
      </w:r>
      <w:r w:rsidR="009C2538" w:rsidRPr="007A7B15">
        <w:t xml:space="preserve">as </w:t>
      </w:r>
      <w:r w:rsidR="00FB76F7" w:rsidRPr="007A7B15">
        <w:t xml:space="preserve">a </w:t>
      </w:r>
      <w:r w:rsidR="009C2538" w:rsidRPr="007A7B15">
        <w:t xml:space="preserve">decrease of </w:t>
      </w:r>
      <w:r w:rsidR="00FB76F7" w:rsidRPr="007A7B15">
        <w:t xml:space="preserve">17% in comparison </w:t>
      </w:r>
      <w:r w:rsidR="002967CB" w:rsidRPr="007A7B15">
        <w:t xml:space="preserve">previous </w:t>
      </w:r>
      <w:r w:rsidR="005B1C61" w:rsidRPr="007A7B15">
        <w:t>year’s</w:t>
      </w:r>
      <w:r w:rsidR="009D1467" w:rsidRPr="007A7B15">
        <w:t xml:space="preserve"> 8</w:t>
      </w:r>
      <w:r w:rsidR="00177242" w:rsidRPr="007A7B15">
        <w:t>%</w:t>
      </w:r>
      <w:r w:rsidR="002967CB" w:rsidRPr="007A7B15">
        <w:t>.</w:t>
      </w:r>
    </w:p>
    <w:p w14:paraId="3D681622" w14:textId="2E03C4AB" w:rsidR="001D203E" w:rsidRPr="001D203E" w:rsidRDefault="001D203E" w:rsidP="001D203E"/>
    <w:p w14:paraId="619C990E" w14:textId="4FA88C1F" w:rsidR="001D203E" w:rsidRPr="001D203E" w:rsidRDefault="001D203E" w:rsidP="001D203E"/>
    <w:p w14:paraId="10145988" w14:textId="77BB68D4" w:rsidR="001D203E" w:rsidRDefault="001D203E" w:rsidP="001D203E"/>
    <w:p w14:paraId="6BB19695" w14:textId="46A87A40" w:rsidR="001D203E" w:rsidRDefault="001D203E" w:rsidP="001D203E">
      <w:pPr>
        <w:tabs>
          <w:tab w:val="left" w:pos="1578"/>
        </w:tabs>
      </w:pPr>
      <w:r>
        <w:tab/>
      </w:r>
    </w:p>
    <w:p w14:paraId="4866C6E9" w14:textId="29E9B46F" w:rsidR="001D203E" w:rsidRDefault="001D203E" w:rsidP="001D203E">
      <w:pPr>
        <w:tabs>
          <w:tab w:val="left" w:pos="1578"/>
        </w:tabs>
      </w:pPr>
    </w:p>
    <w:p w14:paraId="05BBCD5C" w14:textId="10C1FD65" w:rsidR="001D203E" w:rsidRDefault="001D203E" w:rsidP="001D203E">
      <w:pPr>
        <w:tabs>
          <w:tab w:val="left" w:pos="1578"/>
        </w:tabs>
      </w:pPr>
    </w:p>
    <w:p w14:paraId="7D22BD4A" w14:textId="38C4C987" w:rsidR="001D203E" w:rsidRDefault="001D203E" w:rsidP="001D203E">
      <w:pPr>
        <w:tabs>
          <w:tab w:val="left" w:pos="1578"/>
        </w:tabs>
      </w:pPr>
    </w:p>
    <w:p w14:paraId="38CBAA11" w14:textId="4BA9F2DF" w:rsidR="0044439B" w:rsidRPr="0044439B" w:rsidRDefault="002E5EB9" w:rsidP="0044439B">
      <w:pPr>
        <w:pStyle w:val="Heading2"/>
        <w:jc w:val="center"/>
      </w:pPr>
      <w:bookmarkStart w:id="16" w:name="_Toc34961277"/>
      <w:r>
        <w:t xml:space="preserve">Rise </w:t>
      </w:r>
      <w:r w:rsidR="006B0C59">
        <w:t>in Eth</w:t>
      </w:r>
      <w:r w:rsidR="00563641">
        <w:t xml:space="preserve">ical </w:t>
      </w:r>
      <w:r w:rsidR="0044439B">
        <w:t>S</w:t>
      </w:r>
      <w:r w:rsidR="0044439B" w:rsidRPr="0044439B">
        <w:t>ales</w:t>
      </w:r>
      <w:r w:rsidR="006B0C59">
        <w:t xml:space="preserve"> </w:t>
      </w:r>
      <w:r w:rsidR="0044439B">
        <w:t>in</w:t>
      </w:r>
      <w:r w:rsidR="00563641">
        <w:t xml:space="preserve"> the</w:t>
      </w:r>
      <w:r w:rsidR="0044439B">
        <w:t xml:space="preserve"> UK.</w:t>
      </w:r>
      <w:bookmarkEnd w:id="16"/>
    </w:p>
    <w:p w14:paraId="70740D71" w14:textId="77777777" w:rsidR="001D203E" w:rsidRPr="001D203E" w:rsidRDefault="001D203E" w:rsidP="0044439B">
      <w:pPr>
        <w:tabs>
          <w:tab w:val="left" w:pos="1578"/>
        </w:tabs>
        <w:jc w:val="center"/>
      </w:pPr>
    </w:p>
    <w:p w14:paraId="082E6DC6" w14:textId="77777777" w:rsidR="00883219" w:rsidRDefault="00CF0294" w:rsidP="00883219">
      <w:pPr>
        <w:keepNext/>
      </w:pPr>
      <w:r w:rsidRPr="00CF0294">
        <w:drawing>
          <wp:inline distT="0" distB="0" distL="0" distR="0" wp14:anchorId="77389D70" wp14:editId="48F8BC28">
            <wp:extent cx="5731510" cy="3819525"/>
            <wp:effectExtent l="0" t="0" r="2540" b="9525"/>
            <wp:docPr id="20" name="Picture 20" descr="Image result for which is most ethical supermarket in the uk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ich is most ethical supermarket in the uk graph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5E4C12D7" w14:textId="2B38556D" w:rsidR="00CF0294" w:rsidRDefault="00883219" w:rsidP="00826EF9">
      <w:pPr>
        <w:pStyle w:val="Caption"/>
        <w:jc w:val="right"/>
      </w:pPr>
      <w:r>
        <w:t xml:space="preserve">Figure </w:t>
      </w:r>
      <w:fldSimple w:instr=" SEQ Figure \* ARABIC ">
        <w:r w:rsidR="006172A2">
          <w:rPr>
            <w:noProof/>
          </w:rPr>
          <w:t>4</w:t>
        </w:r>
      </w:fldSimple>
      <w:r w:rsidR="00826EF9">
        <w:t xml:space="preserve"> source: </w:t>
      </w:r>
      <w:r w:rsidR="003A1D42">
        <w:t>(</w:t>
      </w:r>
      <w:r w:rsidR="00826EF9" w:rsidRPr="00826EF9">
        <w:t>GOV.UK</w:t>
      </w:r>
      <w:r w:rsidR="005C67F9">
        <w:t>,</w:t>
      </w:r>
      <w:r w:rsidR="00826EF9" w:rsidRPr="00826EF9">
        <w:t xml:space="preserve"> 2020).</w:t>
      </w:r>
    </w:p>
    <w:p w14:paraId="09D003BD" w14:textId="790EBEC0" w:rsidR="00F75CFD" w:rsidRDefault="00F75CFD" w:rsidP="00883219">
      <w:pPr>
        <w:jc w:val="both"/>
      </w:pPr>
      <w:bookmarkStart w:id="17" w:name="_Hlk34942934"/>
      <w:r>
        <w:t>The ethical</w:t>
      </w:r>
      <w:r w:rsidR="000D0FFF">
        <w:t xml:space="preserve"> grow</w:t>
      </w:r>
      <w:r w:rsidR="007F4D76">
        <w:t xml:space="preserve">th sale </w:t>
      </w:r>
      <w:r w:rsidR="00883219">
        <w:t>has</w:t>
      </w:r>
      <w:r w:rsidR="007F4D76">
        <w:t xml:space="preserve"> exceeded even though there has been</w:t>
      </w:r>
      <w:r w:rsidR="004952C7">
        <w:t xml:space="preserve"> a</w:t>
      </w:r>
      <w:r w:rsidR="005C67F9">
        <w:t>n</w:t>
      </w:r>
      <w:r w:rsidR="004952C7">
        <w:t xml:space="preserve"> economic </w:t>
      </w:r>
      <w:r w:rsidR="00640591">
        <w:t>decline</w:t>
      </w:r>
      <w:bookmarkEnd w:id="17"/>
      <w:r w:rsidR="00640591">
        <w:t xml:space="preserve">. The above graph represents the sale from </w:t>
      </w:r>
      <w:r w:rsidR="005C67F9">
        <w:t xml:space="preserve">the </w:t>
      </w:r>
      <w:r w:rsidR="00640591">
        <w:t>year 2000-</w:t>
      </w:r>
      <w:r w:rsidR="00672224">
        <w:t xml:space="preserve">2015, </w:t>
      </w:r>
      <w:r w:rsidR="00184BEA">
        <w:t xml:space="preserve">though there was a downtrend on </w:t>
      </w:r>
      <w:r w:rsidR="00930A03">
        <w:t>2008 for organic</w:t>
      </w:r>
      <w:r w:rsidR="005C67F9">
        <w:t>,</w:t>
      </w:r>
      <w:r w:rsidR="00930A03">
        <w:t xml:space="preserve"> still</w:t>
      </w:r>
      <w:r w:rsidR="005C67F9">
        <w:t>,</w:t>
      </w:r>
      <w:r w:rsidR="00BF77D9">
        <w:t xml:space="preserve"> the organic sector is </w:t>
      </w:r>
      <w:r w:rsidR="00D153B9">
        <w:t>rising</w:t>
      </w:r>
      <w:r w:rsidR="00FA1AB4">
        <w:t xml:space="preserve">; Fairtrade, vegetarian meat </w:t>
      </w:r>
      <w:r w:rsidR="00BB3CDF">
        <w:t xml:space="preserve">alternatives, Rainforest Alliance all have seen </w:t>
      </w:r>
      <w:r w:rsidR="005C67F9">
        <w:t xml:space="preserve">an </w:t>
      </w:r>
      <w:r w:rsidR="00041DA5">
        <w:t>increase in sales</w:t>
      </w:r>
      <w:r w:rsidR="00842CD9">
        <w:t xml:space="preserve"> </w:t>
      </w:r>
      <w:r w:rsidR="00883219">
        <w:t>(</w:t>
      </w:r>
      <w:r w:rsidR="00842CD9" w:rsidRPr="00842CD9">
        <w:t>G</w:t>
      </w:r>
      <w:r w:rsidR="00883219">
        <w:t>OV</w:t>
      </w:r>
      <w:r w:rsidR="00842CD9" w:rsidRPr="00842CD9">
        <w:t>.UK</w:t>
      </w:r>
      <w:r w:rsidR="00883219">
        <w:t xml:space="preserve">, </w:t>
      </w:r>
      <w:r w:rsidR="00842CD9" w:rsidRPr="00842CD9">
        <w:t>2020).</w:t>
      </w:r>
      <w:r w:rsidR="00563641">
        <w:t xml:space="preserve"> The graph </w:t>
      </w:r>
      <w:r w:rsidR="00056F81">
        <w:t>represents</w:t>
      </w:r>
      <w:r w:rsidR="00563641">
        <w:t xml:space="preserve"> </w:t>
      </w:r>
      <w:r w:rsidR="005C67F9">
        <w:t>a</w:t>
      </w:r>
      <w:r w:rsidR="00563641">
        <w:t xml:space="preserve"> gradual change in consumers </w:t>
      </w:r>
      <w:r w:rsidR="00056F81">
        <w:t>shopping and behaviour.</w:t>
      </w:r>
    </w:p>
    <w:p w14:paraId="27DA2ABC" w14:textId="56D37F50" w:rsidR="00F02969" w:rsidRDefault="00F02969" w:rsidP="008C5070">
      <w:pPr>
        <w:jc w:val="both"/>
      </w:pPr>
      <w:r>
        <w:rPr>
          <w:noProof/>
        </w:rPr>
        <mc:AlternateContent>
          <mc:Choice Requires="wps">
            <w:drawing>
              <wp:anchor distT="0" distB="0" distL="114300" distR="114300" simplePos="0" relativeHeight="251596288" behindDoc="0" locked="0" layoutInCell="1" allowOverlap="1" wp14:anchorId="0AC81268" wp14:editId="3876DA4D">
                <wp:simplePos x="0" y="0"/>
                <wp:positionH relativeFrom="column">
                  <wp:posOffset>0</wp:posOffset>
                </wp:positionH>
                <wp:positionV relativeFrom="paragraph">
                  <wp:posOffset>-635</wp:posOffset>
                </wp:positionV>
                <wp:extent cx="571500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3C354A" id="Straight Connector 9" o:spid="_x0000_s1026" style="position:absolute;z-index:251596288;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" strokecolor="#0f6fc6 [3204]" strokeweight="1pt">
                <v:stroke endcap="round"/>
              </v:line>
            </w:pict>
          </mc:Fallback>
        </mc:AlternateContent>
      </w:r>
    </w:p>
    <w:p w14:paraId="45314FA0" w14:textId="42B6C1F2" w:rsidR="00E01BBA" w:rsidRDefault="00F33F8A" w:rsidP="00176699">
      <w:pPr>
        <w:pStyle w:val="Heading1"/>
      </w:pPr>
      <w:bookmarkStart w:id="18" w:name="_Toc34961278"/>
      <w:r>
        <w:t>6</w:t>
      </w:r>
      <w:r w:rsidR="00B7078D">
        <w:t>.</w:t>
      </w:r>
      <w:r>
        <w:t xml:space="preserve"> </w:t>
      </w:r>
      <w:r w:rsidR="00AE6068" w:rsidRPr="00F11154">
        <w:t>Sustainability</w:t>
      </w:r>
      <w:r w:rsidR="00204DDD">
        <w:t xml:space="preserve"> issues </w:t>
      </w:r>
      <w:r w:rsidR="00FA04E5">
        <w:t xml:space="preserve">faced by </w:t>
      </w:r>
      <w:r w:rsidR="009A2C7A">
        <w:t>S</w:t>
      </w:r>
      <w:r w:rsidR="00FA04E5">
        <w:t>upermarkets</w:t>
      </w:r>
      <w:r w:rsidR="00E04E14">
        <w:t>.</w:t>
      </w:r>
      <w:bookmarkEnd w:id="18"/>
    </w:p>
    <w:p w14:paraId="0133779E" w14:textId="4E8A8D87" w:rsidR="00C67A4A" w:rsidRDefault="007D6A15" w:rsidP="008C5070">
      <w:pPr>
        <w:jc w:val="both"/>
      </w:pPr>
      <w:r>
        <w:t>Sustainabil</w:t>
      </w:r>
      <w:r w:rsidR="0055516E">
        <w:t>i</w:t>
      </w:r>
      <w:r>
        <w:t xml:space="preserve">ty </w:t>
      </w:r>
      <w:r w:rsidR="0055516E">
        <w:t xml:space="preserve">and </w:t>
      </w:r>
      <w:r w:rsidR="001D0174">
        <w:t>ethical have a close relationship</w:t>
      </w:r>
      <w:r w:rsidR="00FB2F73">
        <w:t xml:space="preserve"> when it </w:t>
      </w:r>
      <w:proofErr w:type="gramStart"/>
      <w:r w:rsidR="00F05422">
        <w:t>come</w:t>
      </w:r>
      <w:r w:rsidR="002E3329">
        <w:t>s</w:t>
      </w:r>
      <w:proofErr w:type="gramEnd"/>
      <w:r w:rsidR="00FB2F73">
        <w:t xml:space="preserve"> to business</w:t>
      </w:r>
      <w:r w:rsidR="00B55718">
        <w:t xml:space="preserve">. </w:t>
      </w:r>
      <w:r w:rsidR="00B058F6">
        <w:t>An o</w:t>
      </w:r>
      <w:r w:rsidR="00B55718">
        <w:t xml:space="preserve">rganisation may introduce </w:t>
      </w:r>
      <w:r w:rsidR="005201B8">
        <w:t xml:space="preserve">sustainability </w:t>
      </w:r>
      <w:r w:rsidR="00B058F6">
        <w:t>for one or more reasons</w:t>
      </w:r>
      <w:r w:rsidR="003F7315">
        <w:t>;</w:t>
      </w:r>
      <w:r w:rsidR="00B058F6">
        <w:t xml:space="preserve"> </w:t>
      </w:r>
      <w:r w:rsidR="00B21B9A">
        <w:t xml:space="preserve">it can be personal, political or just a </w:t>
      </w:r>
      <w:r w:rsidR="0085039F">
        <w:t>love for the environment</w:t>
      </w:r>
      <w:r w:rsidR="00631D9C">
        <w:t xml:space="preserve"> </w:t>
      </w:r>
      <w:r w:rsidR="00631D9C" w:rsidRPr="006B2CAE">
        <w:rPr>
          <w:color w:val="000000"/>
          <w:shd w:val="clear" w:color="auto" w:fill="FFFFFF"/>
        </w:rPr>
        <w:t>(Lashley, 2016).</w:t>
      </w:r>
      <w:r w:rsidR="0081600A">
        <w:t xml:space="preserve"> S</w:t>
      </w:r>
      <w:r w:rsidR="00623343" w:rsidRPr="00623343">
        <w:t>ustainable business practice</w:t>
      </w:r>
      <w:r w:rsidR="0004667D">
        <w:t xml:space="preserve"> </w:t>
      </w:r>
      <w:r w:rsidR="00810654">
        <w:t>can translate into a</w:t>
      </w:r>
      <w:r w:rsidR="009A74F6">
        <w:t>n</w:t>
      </w:r>
      <w:r w:rsidR="00810654">
        <w:t xml:space="preserve"> or</w:t>
      </w:r>
      <w:r w:rsidR="00732A3D">
        <w:t>gani</w:t>
      </w:r>
      <w:r w:rsidR="00810654">
        <w:t xml:space="preserve">sational </w:t>
      </w:r>
      <w:r w:rsidR="00732A3D">
        <w:t>mission, goals and objectives</w:t>
      </w:r>
      <w:r w:rsidR="009A74F6">
        <w:t>,</w:t>
      </w:r>
      <w:r w:rsidR="00AA73E2">
        <w:t xml:space="preserve"> and</w:t>
      </w:r>
      <w:r w:rsidR="009A74F6">
        <w:t xml:space="preserve"> this </w:t>
      </w:r>
      <w:r w:rsidR="00AA73E2">
        <w:t xml:space="preserve">can be achieved through ethical </w:t>
      </w:r>
      <w:r w:rsidR="00936C10">
        <w:t>business</w:t>
      </w:r>
      <w:r w:rsidR="00561E44">
        <w:t xml:space="preserve"> and</w:t>
      </w:r>
      <w:r w:rsidR="00352D47">
        <w:t xml:space="preserve"> </w:t>
      </w:r>
      <w:r w:rsidR="00352D47" w:rsidRPr="00EC0094">
        <w:t>marketin</w:t>
      </w:r>
      <w:r w:rsidR="002B3D97" w:rsidRPr="00EC0094">
        <w:t>g</w:t>
      </w:r>
      <w:r w:rsidR="007A03D1" w:rsidRPr="00EC0094">
        <w:t>.</w:t>
      </w:r>
      <w:r w:rsidR="00352D47" w:rsidRPr="00EC0094">
        <w:t xml:space="preserve"> </w:t>
      </w:r>
      <w:r w:rsidR="00EE51A2" w:rsidRPr="00EC0094">
        <w:t xml:space="preserve">Kotler </w:t>
      </w:r>
      <w:r w:rsidR="00EE51A2" w:rsidRPr="00EC0094">
        <w:rPr>
          <w:i/>
          <w:iCs/>
        </w:rPr>
        <w:t>et al,</w:t>
      </w:r>
      <w:r w:rsidR="00254014" w:rsidRPr="00EC0094">
        <w:t xml:space="preserve"> (</w:t>
      </w:r>
      <w:r w:rsidR="00EE51A2" w:rsidRPr="00EC0094">
        <w:t xml:space="preserve">2017) </w:t>
      </w:r>
      <w:r w:rsidR="00F8541A" w:rsidRPr="00EC0094">
        <w:t xml:space="preserve">said </w:t>
      </w:r>
      <w:r w:rsidR="00A007B0" w:rsidRPr="00EC0094">
        <w:t>e</w:t>
      </w:r>
      <w:r w:rsidR="00F07A52" w:rsidRPr="00EC0094">
        <w:t>thical marketing ha</w:t>
      </w:r>
      <w:r w:rsidR="00962639">
        <w:t>d</w:t>
      </w:r>
      <w:r w:rsidR="00F07A52" w:rsidRPr="00EC0094">
        <w:t xml:space="preserve"> become the cornerstone of </w:t>
      </w:r>
      <w:r w:rsidR="00C97CDA" w:rsidRPr="00EC0094">
        <w:t xml:space="preserve">sustainability </w:t>
      </w:r>
      <w:r w:rsidR="00F50EF6" w:rsidRPr="00EC0094">
        <w:t>marketing</w:t>
      </w:r>
      <w:r w:rsidR="00C76404" w:rsidRPr="00EC0094">
        <w:t>,</w:t>
      </w:r>
      <w:r w:rsidR="0017141E" w:rsidRPr="00EC0094">
        <w:t xml:space="preserve"> and</w:t>
      </w:r>
      <w:r w:rsidR="00C76404" w:rsidRPr="00EC0094">
        <w:t xml:space="preserve"> it</w:t>
      </w:r>
      <w:r w:rsidR="00962639">
        <w:t xml:space="preserve"> i</w:t>
      </w:r>
      <w:r w:rsidR="00C76404" w:rsidRPr="00EC0094">
        <w:t>s abo</w:t>
      </w:r>
      <w:r w:rsidR="00C76404">
        <w:t>ut doing the right thing.</w:t>
      </w:r>
    </w:p>
    <w:p w14:paraId="179A4560" w14:textId="18929BF5" w:rsidR="0086237C" w:rsidRDefault="00B7078D" w:rsidP="008C5070">
      <w:pPr>
        <w:pStyle w:val="Heading2"/>
      </w:pPr>
      <w:bookmarkStart w:id="19" w:name="_Toc34961279"/>
      <w:r>
        <w:t>6.</w:t>
      </w:r>
      <w:r w:rsidR="0028123D">
        <w:t>1</w:t>
      </w:r>
      <w:r>
        <w:t xml:space="preserve"> </w:t>
      </w:r>
      <w:r w:rsidR="0086237C" w:rsidRPr="00503860">
        <w:t>Sustai</w:t>
      </w:r>
      <w:r w:rsidR="00503860" w:rsidRPr="00503860">
        <w:t>nabil</w:t>
      </w:r>
      <w:r w:rsidR="0086237C" w:rsidRPr="00503860">
        <w:t>i</w:t>
      </w:r>
      <w:r w:rsidR="00503860" w:rsidRPr="00503860">
        <w:t>ty</w:t>
      </w:r>
      <w:r w:rsidR="004C4BE9">
        <w:t xml:space="preserve"> </w:t>
      </w:r>
      <w:r w:rsidR="00C36B96">
        <w:t>R</w:t>
      </w:r>
      <w:r w:rsidR="004C4BE9">
        <w:t>etailing</w:t>
      </w:r>
      <w:r w:rsidR="00021FC1">
        <w:t xml:space="preserve"> (S</w:t>
      </w:r>
      <w:r w:rsidR="006D052B">
        <w:t>R)</w:t>
      </w:r>
      <w:r w:rsidR="007F1DEA">
        <w:t>.</w:t>
      </w:r>
      <w:bookmarkEnd w:id="19"/>
      <w:r w:rsidR="00503860" w:rsidRPr="00503860">
        <w:t xml:space="preserve"> </w:t>
      </w:r>
    </w:p>
    <w:p w14:paraId="55A3AA03" w14:textId="2414E68C" w:rsidR="009D7ED7" w:rsidRDefault="00E00AC0" w:rsidP="008C5070">
      <w:pPr>
        <w:jc w:val="both"/>
      </w:pPr>
      <w:r>
        <w:t>R</w:t>
      </w:r>
      <w:r w:rsidR="00463191">
        <w:t xml:space="preserve">esearch </w:t>
      </w:r>
      <w:r>
        <w:t xml:space="preserve">is </w:t>
      </w:r>
      <w:r w:rsidR="00463191">
        <w:t>done to see the</w:t>
      </w:r>
      <w:r w:rsidR="00B81917">
        <w:t xml:space="preserve"> consumers behaviour </w:t>
      </w:r>
      <w:r w:rsidR="00463191">
        <w:t>towards</w:t>
      </w:r>
      <w:r>
        <w:t xml:space="preserve"> food </w:t>
      </w:r>
      <w:r w:rsidR="00B81917">
        <w:t>waste</w:t>
      </w:r>
      <w:r w:rsidR="0087458C" w:rsidRPr="0087458C">
        <w:t xml:space="preserve"> </w:t>
      </w:r>
      <w:r w:rsidR="00E566E5">
        <w:t xml:space="preserve">in Asda. The outcome was to see </w:t>
      </w:r>
      <w:r w:rsidR="00F12255">
        <w:t xml:space="preserve">if Asda could reduce food wastage through </w:t>
      </w:r>
      <w:r w:rsidR="00A6161F">
        <w:t xml:space="preserve">social media and </w:t>
      </w:r>
      <w:r w:rsidR="0047550F">
        <w:t>advertising</w:t>
      </w:r>
      <w:r w:rsidR="00022588">
        <w:t>.</w:t>
      </w:r>
      <w:r w:rsidR="009A2AFC">
        <w:t xml:space="preserve"> </w:t>
      </w:r>
      <w:r w:rsidR="00022588">
        <w:t>T</w:t>
      </w:r>
      <w:r w:rsidR="009A2AFC">
        <w:t xml:space="preserve">he </w:t>
      </w:r>
      <w:r w:rsidR="00022588">
        <w:t xml:space="preserve">campaign </w:t>
      </w:r>
      <w:r w:rsidR="009A2AFC">
        <w:t>managed to lower food wastage</w:t>
      </w:r>
      <w:r w:rsidR="00C2301A">
        <w:t>,</w:t>
      </w:r>
      <w:r w:rsidR="00022588">
        <w:t xml:space="preserve"> and</w:t>
      </w:r>
      <w:r w:rsidR="008A3206">
        <w:t xml:space="preserve"> </w:t>
      </w:r>
      <w:r w:rsidR="00C2301A">
        <w:t xml:space="preserve">this </w:t>
      </w:r>
      <w:r w:rsidR="00EF46E5">
        <w:t xml:space="preserve">has </w:t>
      </w:r>
      <w:r w:rsidR="008A3206">
        <w:t>lower</w:t>
      </w:r>
      <w:r w:rsidR="00756B76">
        <w:t>e</w:t>
      </w:r>
      <w:r w:rsidR="008A3206">
        <w:t xml:space="preserve">d </w:t>
      </w:r>
      <w:r w:rsidR="00756B76">
        <w:t>the negative impact on the environment</w:t>
      </w:r>
      <w:r w:rsidR="00CB2D9F">
        <w:t>; the idea was</w:t>
      </w:r>
      <w:r w:rsidR="00A6161F">
        <w:t xml:space="preserve"> </w:t>
      </w:r>
      <w:r w:rsidR="00E566E5">
        <w:t xml:space="preserve">what can be </w:t>
      </w:r>
      <w:r w:rsidR="00F14D24">
        <w:t>cultured</w:t>
      </w:r>
      <w:r w:rsidR="00E566E5">
        <w:t xml:space="preserve"> from this and how </w:t>
      </w:r>
      <w:r w:rsidR="00A42996">
        <w:t xml:space="preserve">sustainable marketing can </w:t>
      </w:r>
      <w:r w:rsidR="00EB4ADD">
        <w:t>be deployed from the results.</w:t>
      </w:r>
      <w:r w:rsidR="00B67379">
        <w:t xml:space="preserve"> They found that consumers</w:t>
      </w:r>
      <w:r w:rsidR="00B05276">
        <w:t xml:space="preserve"> were</w:t>
      </w:r>
      <w:r w:rsidR="00B67379">
        <w:t xml:space="preserve"> very aware of sustainability and the behaviour</w:t>
      </w:r>
      <w:r w:rsidR="009F6B1D">
        <w:t xml:space="preserve"> </w:t>
      </w:r>
      <w:r w:rsidR="00BE22C5">
        <w:t xml:space="preserve">of large corporations, and </w:t>
      </w:r>
      <w:r w:rsidR="009F6B1D">
        <w:t>was influence</w:t>
      </w:r>
      <w:r w:rsidR="00A7109F">
        <w:t>d</w:t>
      </w:r>
      <w:r w:rsidR="00B67379">
        <w:t xml:space="preserve"> </w:t>
      </w:r>
      <w:r w:rsidR="00A7109F">
        <w:t xml:space="preserve">by </w:t>
      </w:r>
      <w:r w:rsidR="00067C40">
        <w:t>S</w:t>
      </w:r>
      <w:r w:rsidR="00A7109F">
        <w:t xml:space="preserve">ustainable </w:t>
      </w:r>
      <w:r w:rsidR="00067C40">
        <w:t>R</w:t>
      </w:r>
      <w:r w:rsidR="004C4BE9">
        <w:t>etail</w:t>
      </w:r>
      <w:r w:rsidR="00A7109F">
        <w:t>ing</w:t>
      </w:r>
      <w:r w:rsidR="00C75FE2">
        <w:t xml:space="preserve"> </w:t>
      </w:r>
      <w:r w:rsidR="00C75FE2" w:rsidRPr="00C75FE2">
        <w:t>(Young et al., 2017)</w:t>
      </w:r>
      <w:r w:rsidR="002E505B">
        <w:t xml:space="preserve">. Asda </w:t>
      </w:r>
      <w:r w:rsidR="00D22FE6">
        <w:t>and other retailers are</w:t>
      </w:r>
      <w:r w:rsidR="002E505B">
        <w:t xml:space="preserve"> aware th</w:t>
      </w:r>
      <w:r w:rsidR="004D2C5F">
        <w:t xml:space="preserve">at the new </w:t>
      </w:r>
      <w:r w:rsidR="00E4366A">
        <w:t xml:space="preserve">generation like </w:t>
      </w:r>
      <w:r w:rsidR="00E4366A" w:rsidRPr="007302A5">
        <w:t>Greta Thunberg</w:t>
      </w:r>
      <w:r w:rsidR="00022588">
        <w:t>,</w:t>
      </w:r>
      <w:r w:rsidR="00E4366A">
        <w:t xml:space="preserve"> the teenager who highlight</w:t>
      </w:r>
      <w:r w:rsidR="00C85901">
        <w:t>s</w:t>
      </w:r>
      <w:r w:rsidR="00E4366A">
        <w:t xml:space="preserve"> the way business is done,</w:t>
      </w:r>
      <w:r w:rsidR="00C85901">
        <w:t xml:space="preserve"> </w:t>
      </w:r>
      <w:r w:rsidR="00B05276">
        <w:t>harming the planet</w:t>
      </w:r>
      <w:r w:rsidR="004E29D6">
        <w:t xml:space="preserve"> </w:t>
      </w:r>
      <w:r w:rsidR="00EC6759">
        <w:t>(</w:t>
      </w:r>
      <w:r w:rsidR="004E29D6" w:rsidRPr="004E29D6">
        <w:t>BBC News</w:t>
      </w:r>
      <w:r w:rsidR="004E29D6">
        <w:t xml:space="preserve">, </w:t>
      </w:r>
      <w:r w:rsidR="004E29D6" w:rsidRPr="004E29D6">
        <w:t>2020)</w:t>
      </w:r>
      <w:r w:rsidR="00EF73A7">
        <w:t>.</w:t>
      </w:r>
      <w:r w:rsidR="00F17F53">
        <w:t xml:space="preserve"> </w:t>
      </w:r>
      <w:r w:rsidR="00A541E9">
        <w:t>Asda</w:t>
      </w:r>
      <w:r w:rsidR="00FD0F09">
        <w:t xml:space="preserve"> with other organisations </w:t>
      </w:r>
      <w:r w:rsidR="00F17F53">
        <w:t>t</w:t>
      </w:r>
      <w:r w:rsidR="00A541E9">
        <w:t>o</w:t>
      </w:r>
      <w:r w:rsidR="00F17F53">
        <w:t xml:space="preserve"> realise this as this could harm future trade</w:t>
      </w:r>
      <w:r w:rsidR="003D3ECA">
        <w:t xml:space="preserve"> </w:t>
      </w:r>
      <w:r w:rsidR="00FD0F09">
        <w:t xml:space="preserve">and sales </w:t>
      </w:r>
      <w:r w:rsidR="003D3ECA">
        <w:t xml:space="preserve">by ignoring </w:t>
      </w:r>
      <w:r w:rsidR="008A2FE0">
        <w:t>climate</w:t>
      </w:r>
      <w:r w:rsidR="00E44F40">
        <w:t xml:space="preserve"> change, using plastics</w:t>
      </w:r>
      <w:r w:rsidR="004E32BA">
        <w:t xml:space="preserve"> </w:t>
      </w:r>
      <w:r w:rsidR="008A2FE0">
        <w:t>and other issues like palm oil</w:t>
      </w:r>
      <w:r w:rsidR="004E32BA">
        <w:t xml:space="preserve"> w</w:t>
      </w:r>
      <w:r w:rsidR="00CB3A68">
        <w:t>hich</w:t>
      </w:r>
      <w:r w:rsidR="004E32BA">
        <w:t xml:space="preserve"> causes deforestation.</w:t>
      </w:r>
      <w:r w:rsidR="006F7E5D">
        <w:t xml:space="preserve"> </w:t>
      </w:r>
      <w:r w:rsidR="009D7ED7">
        <w:t xml:space="preserve">Organisations </w:t>
      </w:r>
      <w:r w:rsidR="009F637C">
        <w:t xml:space="preserve">can engage and change </w:t>
      </w:r>
      <w:r w:rsidR="008B77E4">
        <w:t xml:space="preserve">and add value to </w:t>
      </w:r>
      <w:r w:rsidR="002E3329">
        <w:t>their</w:t>
      </w:r>
      <w:r w:rsidR="008B77E4">
        <w:t xml:space="preserve"> brand well</w:t>
      </w:r>
      <w:r w:rsidR="009B20D6">
        <w:t xml:space="preserve"> as meeting the challenges of climate change, </w:t>
      </w:r>
      <w:r w:rsidR="009A3CBA">
        <w:t xml:space="preserve">energy security, water crises </w:t>
      </w:r>
      <w:r w:rsidR="00CE58E0">
        <w:t xml:space="preserve">and the health of the consumers and gain </w:t>
      </w:r>
      <w:r w:rsidR="002807C2">
        <w:t xml:space="preserve">influence and </w:t>
      </w:r>
      <w:r w:rsidR="007A5210">
        <w:t>financial reward</w:t>
      </w:r>
      <w:r w:rsidR="008D721D">
        <w:t xml:space="preserve"> </w:t>
      </w:r>
      <w:r w:rsidR="008D721D" w:rsidRPr="008D721D">
        <w:t>(Jones, Hillier and Comfort, 2012)</w:t>
      </w:r>
      <w:r w:rsidR="00B37E43">
        <w:t>.</w:t>
      </w:r>
      <w:r w:rsidR="00805024">
        <w:t xml:space="preserve"> </w:t>
      </w:r>
    </w:p>
    <w:p w14:paraId="64C9FFBA" w14:textId="0D5566BA" w:rsidR="008E5277" w:rsidRDefault="00B7078D" w:rsidP="008C5070">
      <w:pPr>
        <w:pStyle w:val="Heading2"/>
      </w:pPr>
      <w:bookmarkStart w:id="20" w:name="_Toc34961280"/>
      <w:r>
        <w:t>6.</w:t>
      </w:r>
      <w:r w:rsidR="0028123D">
        <w:t>2</w:t>
      </w:r>
      <w:r>
        <w:t xml:space="preserve"> </w:t>
      </w:r>
      <w:r w:rsidR="00E17ED2">
        <w:t xml:space="preserve">Growth in </w:t>
      </w:r>
      <w:r w:rsidR="002C133C">
        <w:t>O</w:t>
      </w:r>
      <w:r w:rsidR="008E5277" w:rsidRPr="00B412FD">
        <w:t xml:space="preserve">rganic </w:t>
      </w:r>
      <w:r w:rsidR="002C133C">
        <w:t>F</w:t>
      </w:r>
      <w:r w:rsidR="008E5277" w:rsidRPr="00B412FD">
        <w:t>ood</w:t>
      </w:r>
      <w:r w:rsidR="009F2348">
        <w:t xml:space="preserve"> and </w:t>
      </w:r>
      <w:r w:rsidR="002C133C">
        <w:t>R</w:t>
      </w:r>
      <w:r w:rsidR="009F2348">
        <w:t xml:space="preserve">enewable </w:t>
      </w:r>
      <w:r w:rsidR="00C36B96">
        <w:t>E</w:t>
      </w:r>
      <w:r w:rsidR="002C133C">
        <w:t>n</w:t>
      </w:r>
      <w:r w:rsidR="009F2348">
        <w:t>ergy</w:t>
      </w:r>
      <w:r w:rsidR="008E366D">
        <w:t>.</w:t>
      </w:r>
      <w:bookmarkEnd w:id="20"/>
      <w:r w:rsidR="00B412FD" w:rsidRPr="00B412FD">
        <w:t xml:space="preserve"> </w:t>
      </w:r>
    </w:p>
    <w:p w14:paraId="5CABE7D1" w14:textId="30DC8B8D" w:rsidR="00D964CD" w:rsidRDefault="00755094" w:rsidP="008C5070">
      <w:pPr>
        <w:jc w:val="both"/>
        <w:rPr>
          <w:b/>
          <w:bCs/>
        </w:rPr>
      </w:pPr>
      <w:r w:rsidRPr="00755094">
        <w:t xml:space="preserve">Hall, </w:t>
      </w:r>
      <w:r>
        <w:t>(</w:t>
      </w:r>
      <w:r w:rsidRPr="00755094">
        <w:t>2007)</w:t>
      </w:r>
      <w:r w:rsidR="00D07C2F">
        <w:t xml:space="preserve"> </w:t>
      </w:r>
      <w:r w:rsidR="00C431CE">
        <w:t>wrote, t</w:t>
      </w:r>
      <w:r w:rsidR="00AF2863">
        <w:t xml:space="preserve">he latest </w:t>
      </w:r>
      <w:r w:rsidR="007714D2">
        <w:t>trend now seems to be renewable</w:t>
      </w:r>
      <w:r w:rsidR="00C916C2">
        <w:t>, eco-friendly</w:t>
      </w:r>
      <w:r w:rsidR="007714D2">
        <w:t xml:space="preserve"> and organic food, </w:t>
      </w:r>
      <w:r w:rsidR="00456F0F">
        <w:t xml:space="preserve">consumers make </w:t>
      </w:r>
      <w:r w:rsidR="00E469CE">
        <w:t>choices-based</w:t>
      </w:r>
      <w:r w:rsidR="00456F0F">
        <w:t xml:space="preserve"> information and education they receive about </w:t>
      </w:r>
      <w:r w:rsidR="00E83E2C">
        <w:t xml:space="preserve">the </w:t>
      </w:r>
      <w:r w:rsidR="00456F0F">
        <w:t xml:space="preserve">benefits </w:t>
      </w:r>
      <w:r w:rsidR="0052771A">
        <w:t>of healthy</w:t>
      </w:r>
      <w:r w:rsidR="00520D8A">
        <w:t xml:space="preserve"> food</w:t>
      </w:r>
      <w:r w:rsidR="0052771A">
        <w:t xml:space="preserve"> and using renewable energ</w:t>
      </w:r>
      <w:r w:rsidR="0028535D">
        <w:t xml:space="preserve">y. </w:t>
      </w:r>
      <w:r w:rsidR="00C24729">
        <w:t xml:space="preserve">Food brand labelled with </w:t>
      </w:r>
      <w:r w:rsidR="0008246E">
        <w:t>F</w:t>
      </w:r>
      <w:r w:rsidR="00C24729">
        <w:t>airt</w:t>
      </w:r>
      <w:r w:rsidR="00D01651">
        <w:t>ra</w:t>
      </w:r>
      <w:r w:rsidR="00C24729">
        <w:t xml:space="preserve">de and </w:t>
      </w:r>
      <w:r w:rsidR="001F00D1">
        <w:t>O</w:t>
      </w:r>
      <w:r w:rsidR="00C24729">
        <w:t xml:space="preserve">rganic </w:t>
      </w:r>
      <w:r w:rsidR="00D01651">
        <w:t>has seen a thirty per</w:t>
      </w:r>
      <w:r w:rsidR="0008246E">
        <w:t xml:space="preserve"> </w:t>
      </w:r>
      <w:r w:rsidR="00D01651">
        <w:t>cent rise in sales</w:t>
      </w:r>
      <w:r w:rsidR="0008246E">
        <w:t xml:space="preserve"> in Tesco, consumers feel e</w:t>
      </w:r>
      <w:r w:rsidR="00E83E2C">
        <w:t>m</w:t>
      </w:r>
      <w:r w:rsidR="0008246E">
        <w:t>powered</w:t>
      </w:r>
      <w:r w:rsidR="00B30273">
        <w:t xml:space="preserve"> by giving something back </w:t>
      </w:r>
      <w:r w:rsidR="009D5DA8">
        <w:t xml:space="preserve">to society supporting brands that help </w:t>
      </w:r>
      <w:r w:rsidR="003F09AB">
        <w:t>other, for example</w:t>
      </w:r>
      <w:r w:rsidR="00E83E2C">
        <w:t>,</w:t>
      </w:r>
      <w:r w:rsidR="003F09AB">
        <w:t xml:space="preserve"> save the children credit card</w:t>
      </w:r>
      <w:r w:rsidR="00E83E2C">
        <w:t>.</w:t>
      </w:r>
      <w:r w:rsidR="008C1C6D">
        <w:t xml:space="preserve"> There seems to be an ethical </w:t>
      </w:r>
      <w:r w:rsidR="00A5107D">
        <w:t>o</w:t>
      </w:r>
      <w:r w:rsidR="00FD4C7D">
        <w:t>ppor</w:t>
      </w:r>
      <w:r w:rsidR="00A5107D">
        <w:t xml:space="preserve">tunity for supermarkets as consumers are much aware </w:t>
      </w:r>
      <w:r w:rsidR="00FD4C7D">
        <w:t>of the products they buy or use</w:t>
      </w:r>
      <w:r w:rsidR="00D07C2F">
        <w:t>.</w:t>
      </w:r>
      <w:r w:rsidR="000C6D2B">
        <w:t xml:space="preserve"> </w:t>
      </w:r>
      <w:r w:rsidR="0014762F">
        <w:t>S</w:t>
      </w:r>
      <w:r w:rsidR="004A1442">
        <w:t xml:space="preserve">ince 2007 </w:t>
      </w:r>
      <w:r w:rsidR="00FC32BF">
        <w:t xml:space="preserve">the </w:t>
      </w:r>
      <w:r w:rsidR="004A1442">
        <w:t>supermarket ha</w:t>
      </w:r>
      <w:r w:rsidR="00FC32BF">
        <w:t>s</w:t>
      </w:r>
      <w:r w:rsidR="004A1442">
        <w:t xml:space="preserve"> seen </w:t>
      </w:r>
      <w:r w:rsidR="00FC32BF">
        <w:t xml:space="preserve">steady growth in this </w:t>
      </w:r>
      <w:r w:rsidR="00532022">
        <w:t>area.</w:t>
      </w:r>
      <w:r w:rsidR="00EB7CDF" w:rsidRPr="00EB7CDF">
        <w:rPr>
          <w:b/>
          <w:bCs/>
        </w:rPr>
        <w:t xml:space="preserve"> </w:t>
      </w:r>
    </w:p>
    <w:p w14:paraId="75F2E154" w14:textId="5880AA17" w:rsidR="007940BD" w:rsidRDefault="00B263EB" w:rsidP="008C5070">
      <w:pPr>
        <w:jc w:val="both"/>
        <w:rPr>
          <w:b/>
          <w:bCs/>
        </w:rPr>
      </w:pPr>
      <w:r>
        <w:rPr>
          <w:noProof/>
        </w:rPr>
        <mc:AlternateContent>
          <mc:Choice Requires="wps">
            <w:drawing>
              <wp:anchor distT="0" distB="0" distL="114300" distR="114300" simplePos="0" relativeHeight="251702784" behindDoc="0" locked="0" layoutInCell="1" allowOverlap="1" wp14:anchorId="33572E68" wp14:editId="329C282B">
                <wp:simplePos x="0" y="0"/>
                <wp:positionH relativeFrom="column">
                  <wp:posOffset>0</wp:posOffset>
                </wp:positionH>
                <wp:positionV relativeFrom="paragraph">
                  <wp:posOffset>-635</wp:posOffset>
                </wp:positionV>
                <wp:extent cx="5715000"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78A1FD" id="Straight Connector 11" o:spid="_x0000_s1026" style="position:absolute;z-index:251702784;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" strokecolor="#0f6fc6 [3204]" strokeweight="1pt">
                <v:stroke endcap="round"/>
              </v:line>
            </w:pict>
          </mc:Fallback>
        </mc:AlternateContent>
      </w:r>
    </w:p>
    <w:p w14:paraId="714103E2" w14:textId="440E1035" w:rsidR="00AC1DA0" w:rsidRDefault="00B7078D" w:rsidP="008C5070">
      <w:pPr>
        <w:pStyle w:val="Heading1"/>
      </w:pPr>
      <w:bookmarkStart w:id="21" w:name="_Toc34961281"/>
      <w:r>
        <w:t>7</w:t>
      </w:r>
      <w:r w:rsidR="00555853">
        <w:t xml:space="preserve">. </w:t>
      </w:r>
      <w:r w:rsidR="0040506B" w:rsidRPr="002A05F7">
        <w:t>Quality</w:t>
      </w:r>
      <w:r w:rsidR="002A05F7">
        <w:t xml:space="preserve"> </w:t>
      </w:r>
      <w:r w:rsidR="002C133C">
        <w:t>S</w:t>
      </w:r>
      <w:r w:rsidR="002A05F7">
        <w:t xml:space="preserve">ystem and </w:t>
      </w:r>
      <w:r w:rsidR="002C133C">
        <w:t>M</w:t>
      </w:r>
      <w:r w:rsidR="002A05F7">
        <w:t>odels.</w:t>
      </w:r>
      <w:bookmarkEnd w:id="21"/>
    </w:p>
    <w:p w14:paraId="2FB38D45" w14:textId="19D3FA35" w:rsidR="0037480F" w:rsidRDefault="0037480F" w:rsidP="008C5070">
      <w:pPr>
        <w:jc w:val="both"/>
      </w:pPr>
      <w:r>
        <w:t>According to</w:t>
      </w:r>
      <w:r w:rsidRPr="00913A4E">
        <w:rPr>
          <w:color w:val="000000"/>
          <w:sz w:val="20"/>
          <w:szCs w:val="20"/>
          <w:shd w:val="clear" w:color="auto" w:fill="FFFFFF"/>
        </w:rPr>
        <w:t xml:space="preserve"> </w:t>
      </w:r>
      <w:proofErr w:type="spellStart"/>
      <w:r w:rsidRPr="00913A4E">
        <w:t>Buntak</w:t>
      </w:r>
      <w:proofErr w:type="spellEnd"/>
      <w:r w:rsidRPr="00913A4E">
        <w:t xml:space="preserve">, </w:t>
      </w:r>
      <w:proofErr w:type="spellStart"/>
      <w:r w:rsidRPr="00913A4E">
        <w:t>Adelsberger</w:t>
      </w:r>
      <w:proofErr w:type="spellEnd"/>
      <w:r w:rsidRPr="00913A4E">
        <w:t xml:space="preserve"> and </w:t>
      </w:r>
      <w:proofErr w:type="spellStart"/>
      <w:r w:rsidRPr="00913A4E">
        <w:t>Nad</w:t>
      </w:r>
      <w:proofErr w:type="spellEnd"/>
      <w:r w:rsidRPr="00913A4E">
        <w:t xml:space="preserve">, </w:t>
      </w:r>
      <w:r>
        <w:t>(</w:t>
      </w:r>
      <w:r w:rsidRPr="00913A4E">
        <w:t>2012)</w:t>
      </w:r>
      <w:r>
        <w:t xml:space="preserve"> quality ha</w:t>
      </w:r>
      <w:r w:rsidR="00FB6335">
        <w:t>ve</w:t>
      </w:r>
      <w:r>
        <w:t xml:space="preserve"> become </w:t>
      </w:r>
      <w:r w:rsidR="00FB6335">
        <w:t xml:space="preserve">a </w:t>
      </w:r>
      <w:r>
        <w:t xml:space="preserve">tactical goal for </w:t>
      </w:r>
      <w:r w:rsidR="009170CD">
        <w:t xml:space="preserve">the </w:t>
      </w:r>
      <w:r>
        <w:t xml:space="preserve">most organisation in the modern economy, customer satisfaction and ensuring </w:t>
      </w:r>
      <w:r w:rsidR="009170CD">
        <w:t xml:space="preserve">a </w:t>
      </w:r>
      <w:r>
        <w:t>very high standard and quality in products at a re</w:t>
      </w:r>
      <w:r w:rsidR="00FC51E1">
        <w:t>ason</w:t>
      </w:r>
      <w:r>
        <w:t xml:space="preserve">able price. </w:t>
      </w:r>
      <w:r w:rsidR="000A4BD5">
        <w:t>The early pione</w:t>
      </w:r>
      <w:r w:rsidR="006B5087">
        <w:t>ers, the Japanese economy is a</w:t>
      </w:r>
      <w:r w:rsidR="00FC51E1">
        <w:t>n excellen</w:t>
      </w:r>
      <w:r w:rsidR="006B5087">
        <w:t xml:space="preserve">t example of </w:t>
      </w:r>
      <w:r w:rsidR="00542505">
        <w:t>this. With its quality approach to business</w:t>
      </w:r>
      <w:r w:rsidR="009170CD">
        <w:t>,</w:t>
      </w:r>
      <w:r w:rsidR="00542505">
        <w:t xml:space="preserve"> the</w:t>
      </w:r>
      <w:r w:rsidR="00B46948">
        <w:t xml:space="preserve"> </w:t>
      </w:r>
      <w:r w:rsidR="0095489C">
        <w:t>Japanese</w:t>
      </w:r>
      <w:r w:rsidR="00B46948">
        <w:t xml:space="preserve"> economy has surpassed </w:t>
      </w:r>
      <w:r w:rsidR="00E643A4">
        <w:t xml:space="preserve">most western countries using </w:t>
      </w:r>
      <w:r w:rsidR="00A153E8">
        <w:t xml:space="preserve">quality control. </w:t>
      </w:r>
      <w:r w:rsidR="001107DE">
        <w:t>Quality</w:t>
      </w:r>
      <w:r w:rsidR="00A153E8">
        <w:t xml:space="preserve"> has become a </w:t>
      </w:r>
      <w:r w:rsidR="0025765A">
        <w:t xml:space="preserve">priority </w:t>
      </w:r>
      <w:r w:rsidR="0095489C">
        <w:t xml:space="preserve">strategic goal for most </w:t>
      </w:r>
      <w:r w:rsidR="00A61D96">
        <w:t>contemporary organisations</w:t>
      </w:r>
      <w:r w:rsidR="00FC066D">
        <w:t xml:space="preserve"> </w:t>
      </w:r>
      <w:r w:rsidR="001107DE">
        <w:t>in</w:t>
      </w:r>
      <w:r w:rsidR="00FC066D">
        <w:t xml:space="preserve"> achieving competitive advantage.</w:t>
      </w:r>
      <w:r w:rsidR="009B7105">
        <w:t xml:space="preserve"> </w:t>
      </w:r>
      <w:r w:rsidR="002A7947">
        <w:t xml:space="preserve">The quality of a </w:t>
      </w:r>
      <w:r w:rsidR="00B84E7A">
        <w:t>product</w:t>
      </w:r>
      <w:r w:rsidR="000A073B">
        <w:t xml:space="preserve"> </w:t>
      </w:r>
      <w:r w:rsidR="002A7947">
        <w:t xml:space="preserve">can be defined as </w:t>
      </w:r>
      <w:r w:rsidR="00B84E7A">
        <w:t xml:space="preserve">durability, </w:t>
      </w:r>
      <w:r w:rsidR="000A073B">
        <w:t>after</w:t>
      </w:r>
      <w:r w:rsidR="00FC51E1">
        <w:t>-</w:t>
      </w:r>
      <w:r w:rsidR="000A073B">
        <w:t>sales service</w:t>
      </w:r>
      <w:r w:rsidR="0005775F">
        <w:t>,</w:t>
      </w:r>
      <w:r w:rsidR="005250D3">
        <w:t xml:space="preserve"> main</w:t>
      </w:r>
      <w:r w:rsidR="00AB49CD">
        <w:t>tenance</w:t>
      </w:r>
      <w:r w:rsidR="0005775F">
        <w:t xml:space="preserve">, </w:t>
      </w:r>
      <w:r w:rsidR="00D91BCB">
        <w:t>quality of packaging</w:t>
      </w:r>
      <w:r w:rsidR="00FC51E1">
        <w:t>,</w:t>
      </w:r>
      <w:r w:rsidR="00D91BCB">
        <w:t xml:space="preserve"> and how it</w:t>
      </w:r>
      <w:r w:rsidR="00B97573">
        <w:t xml:space="preserve"> i</w:t>
      </w:r>
      <w:r w:rsidR="00D91BCB">
        <w:t>s delivered.</w:t>
      </w:r>
      <w:r w:rsidR="00B34C07">
        <w:t xml:space="preserve"> </w:t>
      </w:r>
      <w:r w:rsidR="00B20830">
        <w:t>Asda</w:t>
      </w:r>
      <w:r w:rsidR="00AB09A8">
        <w:t>,</w:t>
      </w:r>
      <w:r w:rsidR="00B20830">
        <w:t xml:space="preserve"> Tesco, </w:t>
      </w:r>
      <w:r w:rsidR="0028123D">
        <w:t>Sainsbury’s</w:t>
      </w:r>
      <w:r w:rsidR="00B20830">
        <w:t xml:space="preserve"> and </w:t>
      </w:r>
      <w:r w:rsidR="00586854">
        <w:t>M</w:t>
      </w:r>
      <w:r w:rsidR="00B20830">
        <w:t>orri</w:t>
      </w:r>
      <w:r w:rsidR="00586854">
        <w:t>son’s have seen them</w:t>
      </w:r>
      <w:r w:rsidR="004853F2">
        <w:t xml:space="preserve">selves </w:t>
      </w:r>
      <w:r w:rsidR="006A7340">
        <w:t>i</w:t>
      </w:r>
      <w:r w:rsidR="004853F2">
        <w:t>n the daily newspaper</w:t>
      </w:r>
      <w:r w:rsidR="00570A7B">
        <w:t xml:space="preserve"> with products being recalled</w:t>
      </w:r>
      <w:r w:rsidR="001D0190">
        <w:t xml:space="preserve"> due to health risk</w:t>
      </w:r>
      <w:r w:rsidR="001A5AD6">
        <w:t xml:space="preserve"> (</w:t>
      </w:r>
      <w:r w:rsidR="001A5AD6" w:rsidRPr="000A487A">
        <w:t>Leaver, 2019)</w:t>
      </w:r>
      <w:r w:rsidR="00FB7600">
        <w:t>.</w:t>
      </w:r>
      <w:r w:rsidR="000D3A17">
        <w:t xml:space="preserve"> </w:t>
      </w:r>
      <w:r w:rsidR="00FB7600">
        <w:t>T</w:t>
      </w:r>
      <w:r w:rsidR="000D3A17">
        <w:t xml:space="preserve">hough not very </w:t>
      </w:r>
      <w:r w:rsidR="003F2481">
        <w:t>significant</w:t>
      </w:r>
      <w:r w:rsidR="001107DE">
        <w:t>;</w:t>
      </w:r>
      <w:r w:rsidR="000D3A17">
        <w:t xml:space="preserve"> </w:t>
      </w:r>
      <w:r w:rsidR="003F2481">
        <w:t xml:space="preserve">however, </w:t>
      </w:r>
      <w:r w:rsidR="000D3A17">
        <w:t>t</w:t>
      </w:r>
      <w:r w:rsidR="00986511">
        <w:t>his can bring Asda’</w:t>
      </w:r>
      <w:r w:rsidR="000D3A17">
        <w:t>s quality control into questioning</w:t>
      </w:r>
      <w:r w:rsidR="003F2481">
        <w:t xml:space="preserve"> and can be damaging</w:t>
      </w:r>
      <w:r w:rsidR="008C5BEA">
        <w:t xml:space="preserve"> to reputation.</w:t>
      </w:r>
      <w:r w:rsidR="00996047">
        <w:t xml:space="preserve"> </w:t>
      </w:r>
    </w:p>
    <w:p w14:paraId="029AABB5" w14:textId="49866EC9" w:rsidR="00E82608" w:rsidRDefault="000763B9" w:rsidP="00CA44F9">
      <w:pPr>
        <w:pStyle w:val="Heading2"/>
        <w:jc w:val="center"/>
      </w:pPr>
      <w:bookmarkStart w:id="22" w:name="_Toc34961282"/>
      <w:r>
        <w:t>Ishikawa</w:t>
      </w:r>
      <w:r w:rsidR="00295207">
        <w:t xml:space="preserve"> </w:t>
      </w:r>
      <w:r w:rsidR="002C133C">
        <w:t>D</w:t>
      </w:r>
      <w:r w:rsidR="00295207">
        <w:t>iagram</w:t>
      </w:r>
      <w:bookmarkEnd w:id="22"/>
    </w:p>
    <w:p w14:paraId="62506065" w14:textId="77777777" w:rsidR="00CA44F9" w:rsidRDefault="00D87CBA" w:rsidP="00CA44F9">
      <w:pPr>
        <w:keepNext/>
        <w:jc w:val="center"/>
      </w:pPr>
      <w:r w:rsidRPr="00D87CBA">
        <w:rPr>
          <w:noProof/>
        </w:rPr>
        <w:drawing>
          <wp:inline distT="0" distB="0" distL="0" distR="0" wp14:anchorId="665CBB64" wp14:editId="57B11EF6">
            <wp:extent cx="5181600" cy="31883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81600" cy="3188335"/>
                    </a:xfrm>
                    <a:prstGeom prst="rect">
                      <a:avLst/>
                    </a:prstGeom>
                    <a:noFill/>
                    <a:ln>
                      <a:noFill/>
                    </a:ln>
                  </pic:spPr>
                </pic:pic>
              </a:graphicData>
            </a:graphic>
          </wp:inline>
        </w:drawing>
      </w:r>
    </w:p>
    <w:p w14:paraId="4E06F7B5" w14:textId="5564B146" w:rsidR="00D87CBA" w:rsidRPr="00D87CBA" w:rsidRDefault="00CA44F9" w:rsidP="00280FE7">
      <w:pPr>
        <w:pStyle w:val="Caption"/>
        <w:jc w:val="right"/>
      </w:pPr>
      <w:r>
        <w:t xml:space="preserve">Figure </w:t>
      </w:r>
      <w:fldSimple w:instr=" SEQ Figure \* ARABIC ">
        <w:r w:rsidR="006172A2">
          <w:rPr>
            <w:noProof/>
          </w:rPr>
          <w:t>5</w:t>
        </w:r>
      </w:fldSimple>
      <w:r>
        <w:t>:</w:t>
      </w:r>
      <w:r w:rsidR="00280FE7">
        <w:t xml:space="preserve"> source</w:t>
      </w:r>
      <w:r>
        <w:t xml:space="preserve"> </w:t>
      </w:r>
      <w:r w:rsidR="00280FE7">
        <w:t>(</w:t>
      </w:r>
      <w:r w:rsidRPr="00091CA7">
        <w:t xml:space="preserve">Six </w:t>
      </w:r>
      <w:r w:rsidR="002F1938">
        <w:t>S</w:t>
      </w:r>
      <w:r w:rsidRPr="00091CA7">
        <w:t xml:space="preserve">igma </w:t>
      </w:r>
      <w:r w:rsidR="002F1938">
        <w:t>D</w:t>
      </w:r>
      <w:r w:rsidRPr="00091CA7">
        <w:t>aily</w:t>
      </w:r>
      <w:r w:rsidR="00280FE7">
        <w:t xml:space="preserve">, </w:t>
      </w:r>
      <w:r w:rsidRPr="00091CA7">
        <w:t>2020).</w:t>
      </w:r>
    </w:p>
    <w:p w14:paraId="525417D9" w14:textId="3BDED40E" w:rsidR="00837716" w:rsidRDefault="00030554" w:rsidP="006712F1">
      <w:pPr>
        <w:jc w:val="both"/>
      </w:pPr>
      <w:r>
        <w:t xml:space="preserve">The </w:t>
      </w:r>
      <w:r w:rsidR="00DC4563">
        <w:t xml:space="preserve">Ishikawa </w:t>
      </w:r>
      <w:r>
        <w:t xml:space="preserve">is also known as </w:t>
      </w:r>
      <w:r w:rsidR="00DC4563">
        <w:t xml:space="preserve">the </w:t>
      </w:r>
      <w:r w:rsidR="002C133C">
        <w:t>F</w:t>
      </w:r>
      <w:r w:rsidR="00DC4563">
        <w:t xml:space="preserve">ishbone </w:t>
      </w:r>
      <w:r w:rsidR="002C133C">
        <w:t>D</w:t>
      </w:r>
      <w:r w:rsidR="00DC4563">
        <w:t>iagram</w:t>
      </w:r>
      <w:r w:rsidR="00A45850">
        <w:t xml:space="preserve"> or cause</w:t>
      </w:r>
      <w:r w:rsidR="00CF3112">
        <w:t>,</w:t>
      </w:r>
      <w:r w:rsidR="00A45850">
        <w:t xml:space="preserve"> and </w:t>
      </w:r>
      <w:r w:rsidR="00926740">
        <w:t xml:space="preserve">Kaoru Ishikawa devised </w:t>
      </w:r>
      <w:r w:rsidR="00655F64">
        <w:t xml:space="preserve">the </w:t>
      </w:r>
      <w:r w:rsidR="00103172">
        <w:t xml:space="preserve">cause and </w:t>
      </w:r>
      <w:r w:rsidR="00926740">
        <w:t>effect diagram; (figure 4) the above diagram</w:t>
      </w:r>
      <w:r w:rsidR="005B16C0">
        <w:t xml:space="preserve"> </w:t>
      </w:r>
      <w:r w:rsidR="00C371AF">
        <w:t xml:space="preserve">in the </w:t>
      </w:r>
      <w:r w:rsidR="00E155A4">
        <w:t>1960s</w:t>
      </w:r>
      <w:r w:rsidR="00A45850">
        <w:t xml:space="preserve">. </w:t>
      </w:r>
      <w:r w:rsidR="007B3F27">
        <w:t>Its original purpose was to improve quality by identifying the root cause of a problem</w:t>
      </w:r>
      <w:r w:rsidR="00DE23B3">
        <w:t xml:space="preserve">, </w:t>
      </w:r>
      <w:r w:rsidR="00AD1441">
        <w:t>and</w:t>
      </w:r>
      <w:r w:rsidR="00010E2C">
        <w:t xml:space="preserve"> it give</w:t>
      </w:r>
      <w:r w:rsidR="00BB44BB">
        <w:t>s</w:t>
      </w:r>
      <w:r w:rsidR="00010E2C">
        <w:t xml:space="preserve"> </w:t>
      </w:r>
      <w:r w:rsidR="0028123D">
        <w:t>a graphical</w:t>
      </w:r>
      <w:r w:rsidR="00010E2C">
        <w:t xml:space="preserve"> interp</w:t>
      </w:r>
      <w:r w:rsidR="00AD1441">
        <w:t>retat</w:t>
      </w:r>
      <w:r w:rsidR="00010E2C">
        <w:t xml:space="preserve">ion of </w:t>
      </w:r>
      <w:r w:rsidR="00DE23B3">
        <w:t xml:space="preserve">the </w:t>
      </w:r>
      <w:r w:rsidR="00010E2C">
        <w:t>prob</w:t>
      </w:r>
      <w:r w:rsidR="00AD1441">
        <w:t>lem</w:t>
      </w:r>
      <w:r w:rsidR="00DE23B3">
        <w:t xml:space="preserve">. </w:t>
      </w:r>
      <w:r w:rsidR="00BB44BB">
        <w:t>The tool</w:t>
      </w:r>
      <w:r w:rsidR="001701F4">
        <w:t xml:space="preserve"> </w:t>
      </w:r>
      <w:r w:rsidR="00521D7E">
        <w:t>is used to prevent defect</w:t>
      </w:r>
      <w:r w:rsidR="001701F4">
        <w:t xml:space="preserve"> and </w:t>
      </w:r>
      <w:r w:rsidR="00326536">
        <w:t xml:space="preserve">identify the </w:t>
      </w:r>
      <w:r w:rsidR="00324675">
        <w:t xml:space="preserve">reasons behind the problem. For example, </w:t>
      </w:r>
      <w:r w:rsidR="0017448D">
        <w:t xml:space="preserve">the problem could l </w:t>
      </w:r>
      <w:r w:rsidR="00802B8C">
        <w:t xml:space="preserve">be long </w:t>
      </w:r>
      <w:r w:rsidR="0017448D">
        <w:t xml:space="preserve">waiting time </w:t>
      </w:r>
      <w:r w:rsidR="00AC1ACE">
        <w:t>at</w:t>
      </w:r>
      <w:r w:rsidR="00802B8C">
        <w:t xml:space="preserve"> Asda</w:t>
      </w:r>
      <w:r w:rsidR="00AC1ACE">
        <w:t xml:space="preserve"> customer service</w:t>
      </w:r>
      <w:r w:rsidR="00802B8C">
        <w:t>.</w:t>
      </w:r>
      <w:r w:rsidR="007C4FCE">
        <w:t xml:space="preserve"> The </w:t>
      </w:r>
      <w:r w:rsidR="003E5D15">
        <w:t xml:space="preserve">primary </w:t>
      </w:r>
      <w:r w:rsidR="007C4FCE">
        <w:t>cause could be slow equipment</w:t>
      </w:r>
      <w:r w:rsidR="00ED6125">
        <w:t xml:space="preserve"> like the computer</w:t>
      </w:r>
      <w:r w:rsidR="00195933">
        <w:t>,</w:t>
      </w:r>
      <w:r w:rsidR="00C34703">
        <w:t xml:space="preserve"> or the process of dealing with the problem is incorrect.</w:t>
      </w:r>
      <w:r w:rsidR="00814770">
        <w:t xml:space="preserve"> It could be the management is never there</w:t>
      </w:r>
      <w:r w:rsidR="002C3294">
        <w:t xml:space="preserve">. There could be secondary problems, </w:t>
      </w:r>
      <w:r w:rsidR="00814770">
        <w:t>un</w:t>
      </w:r>
      <w:r w:rsidR="00195933">
        <w:t xml:space="preserve">trained </w:t>
      </w:r>
      <w:r w:rsidR="00E9677C">
        <w:t>people or staff are</w:t>
      </w:r>
      <w:r w:rsidR="003E5D15">
        <w:t xml:space="preserve"> causing the problem. </w:t>
      </w:r>
      <w:r w:rsidR="005457FC">
        <w:t xml:space="preserve">The Ishikawa is a </w:t>
      </w:r>
      <w:r w:rsidR="00955C88">
        <w:t xml:space="preserve">flexible </w:t>
      </w:r>
      <w:r w:rsidR="006E6801">
        <w:t xml:space="preserve">brainstorming </w:t>
      </w:r>
      <w:r w:rsidR="005457FC">
        <w:t xml:space="preserve">tool that can be easily applied in different sectors of the business to identify </w:t>
      </w:r>
      <w:r w:rsidR="00955C88">
        <w:t xml:space="preserve">the </w:t>
      </w:r>
      <w:r w:rsidR="005457FC">
        <w:t>root cause of problems</w:t>
      </w:r>
      <w:r w:rsidR="00647042">
        <w:t xml:space="preserve"> </w:t>
      </w:r>
      <w:r w:rsidR="00647042" w:rsidRPr="00647042">
        <w:t>(</w:t>
      </w:r>
      <w:proofErr w:type="spellStart"/>
      <w:r w:rsidR="00647042" w:rsidRPr="00647042">
        <w:t>Coccia</w:t>
      </w:r>
      <w:proofErr w:type="spellEnd"/>
      <w:r w:rsidR="00647042" w:rsidRPr="00647042">
        <w:t>, 2017)</w:t>
      </w:r>
      <w:r w:rsidR="005C3264">
        <w:t>.</w:t>
      </w:r>
      <w:r w:rsidR="00F80A03">
        <w:t xml:space="preserve"> </w:t>
      </w:r>
      <w:r w:rsidR="001F28DE">
        <w:t>F</w:t>
      </w:r>
      <w:r w:rsidR="00372A8F">
        <w:t>or</w:t>
      </w:r>
      <w:r w:rsidR="001F28DE">
        <w:t xml:space="preserve"> example, e</w:t>
      </w:r>
      <w:r w:rsidR="00F80A03">
        <w:t xml:space="preserve">mployees can </w:t>
      </w:r>
      <w:r w:rsidR="000F6E0C">
        <w:t xml:space="preserve">brainstorm to see where </w:t>
      </w:r>
      <w:r w:rsidR="00CA616F">
        <w:t xml:space="preserve">the </w:t>
      </w:r>
      <w:r w:rsidR="000F6E0C">
        <w:t>problem</w:t>
      </w:r>
      <w:r w:rsidR="00372A8F">
        <w:t xml:space="preserve">; </w:t>
      </w:r>
      <w:r w:rsidR="00EC492C">
        <w:t xml:space="preserve">(equipment), </w:t>
      </w:r>
      <w:r w:rsidR="00372A8F">
        <w:t>is the water too hot</w:t>
      </w:r>
      <w:r w:rsidR="00BF6EAF">
        <w:t xml:space="preserve"> com</w:t>
      </w:r>
      <w:r w:rsidR="00EB1B5C">
        <w:t>in</w:t>
      </w:r>
      <w:r w:rsidR="00BF6EAF">
        <w:t>g from the equipment</w:t>
      </w:r>
      <w:r w:rsidR="00372A8F">
        <w:t xml:space="preserve">, </w:t>
      </w:r>
      <w:r w:rsidR="005A3772">
        <w:t xml:space="preserve">(people) </w:t>
      </w:r>
      <w:r w:rsidR="002879F2">
        <w:t xml:space="preserve">inadequate training of staffs </w:t>
      </w:r>
      <w:r w:rsidR="00B44772">
        <w:t>or just bad (materials) like coffe</w:t>
      </w:r>
      <w:r w:rsidR="0075535E">
        <w:t>e.</w:t>
      </w:r>
    </w:p>
    <w:p w14:paraId="3C3214C5" w14:textId="77777777" w:rsidR="00674A72" w:rsidRDefault="00674A72" w:rsidP="00674A72">
      <w:pPr>
        <w:pStyle w:val="Heading2"/>
      </w:pPr>
      <w:bookmarkStart w:id="23" w:name="_Toc34961283"/>
      <w:r>
        <w:t xml:space="preserve">7.1 </w:t>
      </w:r>
      <w:r w:rsidRPr="009A337B">
        <w:t>Deming</w:t>
      </w:r>
      <w:r>
        <w:t>’s</w:t>
      </w:r>
      <w:r w:rsidRPr="009A337B">
        <w:t xml:space="preserve"> theor</w:t>
      </w:r>
      <w:r>
        <w:t>ies</w:t>
      </w:r>
      <w:r w:rsidRPr="009A337B">
        <w:t xml:space="preserve"> of quality.</w:t>
      </w:r>
      <w:bookmarkEnd w:id="23"/>
    </w:p>
    <w:p w14:paraId="4ECD84C4" w14:textId="09AB00F0" w:rsidR="00835050" w:rsidRDefault="005F556C" w:rsidP="000E3EBE">
      <w:pPr>
        <w:jc w:val="both"/>
      </w:pPr>
      <w:r>
        <w:rPr>
          <w:noProof/>
        </w:rPr>
        <w:t xml:space="preserve">William Edwards </w:t>
      </w:r>
      <w:r w:rsidR="00674A72">
        <w:t xml:space="preserve">Deming believed problems are systemic, and he describes the problem can spread throughout effecting a group instead of being a localised issue. He also believed it was the management’s duty to resolve these issues so that employees can perform their task more effectively. The proposed theory would improve higher quality, reduce cost, fewer mistakes and better time management by analysing the cause of the problem than fixing the issue immediately. </w:t>
      </w:r>
    </w:p>
    <w:p w14:paraId="4E08CB46" w14:textId="77777777" w:rsidR="00BF3CD8" w:rsidRDefault="00BF3CD8" w:rsidP="000E3EBE">
      <w:pPr>
        <w:jc w:val="both"/>
      </w:pPr>
    </w:p>
    <w:p w14:paraId="51DFE55C" w14:textId="352E196C" w:rsidR="00835050" w:rsidRDefault="00503B45" w:rsidP="00381FE2">
      <w:pPr>
        <w:pStyle w:val="Heading2"/>
        <w:jc w:val="center"/>
      </w:pPr>
      <w:bookmarkStart w:id="24" w:name="_Toc34961284"/>
      <w:r>
        <w:t>Deming's Plan-Do-Check-Act or (PDCA) cycle.</w:t>
      </w:r>
      <w:bookmarkEnd w:id="24"/>
    </w:p>
    <w:p w14:paraId="51197F19" w14:textId="77777777" w:rsidR="00381FE2" w:rsidRDefault="00D8055F" w:rsidP="00381FE2">
      <w:pPr>
        <w:keepNext/>
        <w:jc w:val="center"/>
      </w:pPr>
      <w:r w:rsidRPr="00D8055F">
        <w:rPr>
          <w:noProof/>
        </w:rPr>
        <w:drawing>
          <wp:inline distT="0" distB="0" distL="0" distR="0" wp14:anchorId="6DCAE48F" wp14:editId="69417304">
            <wp:extent cx="5731510" cy="5535930"/>
            <wp:effectExtent l="0" t="0" r="0" b="0"/>
            <wp:docPr id="18" name="Picture 18" descr="Image result for deming cyc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ing cycle mod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535930"/>
                    </a:xfrm>
                    <a:prstGeom prst="rect">
                      <a:avLst/>
                    </a:prstGeom>
                    <a:noFill/>
                    <a:ln>
                      <a:noFill/>
                    </a:ln>
                  </pic:spPr>
                </pic:pic>
              </a:graphicData>
            </a:graphic>
          </wp:inline>
        </w:drawing>
      </w:r>
    </w:p>
    <w:p w14:paraId="286F4C24" w14:textId="218D489E" w:rsidR="00835050" w:rsidRDefault="00381FE2" w:rsidP="00AE0717">
      <w:pPr>
        <w:pStyle w:val="Caption"/>
        <w:jc w:val="right"/>
      </w:pPr>
      <w:r>
        <w:t xml:space="preserve">Figure </w:t>
      </w:r>
      <w:r w:rsidR="0028664A">
        <w:t>6</w:t>
      </w:r>
      <w:r w:rsidR="00AE0717">
        <w:t xml:space="preserve"> source</w:t>
      </w:r>
      <w:r w:rsidR="00714F6F">
        <w:t>:</w:t>
      </w:r>
      <w:r w:rsidR="00AE0717">
        <w:t xml:space="preserve"> (</w:t>
      </w:r>
      <w:r w:rsidR="00AE0717" w:rsidRPr="00896439">
        <w:t>Tribal Evaluation Institute</w:t>
      </w:r>
      <w:r w:rsidR="00AE0717">
        <w:t xml:space="preserve">, </w:t>
      </w:r>
      <w:r w:rsidR="00AE0717" w:rsidRPr="00896439">
        <w:t>2016). </w:t>
      </w:r>
    </w:p>
    <w:p w14:paraId="0A6656F7" w14:textId="3BE16E85" w:rsidR="00615961" w:rsidRPr="00C14075" w:rsidRDefault="008C7426" w:rsidP="000E3EBE">
      <w:pPr>
        <w:jc w:val="both"/>
      </w:pPr>
      <w:r>
        <w:t>Deming's</w:t>
      </w:r>
      <w:r w:rsidR="00CF3A6A">
        <w:t xml:space="preserve"> </w:t>
      </w:r>
      <w:r w:rsidR="003658E7">
        <w:rPr>
          <w:i/>
          <w:iCs/>
        </w:rPr>
        <w:t>Plan-Do-</w:t>
      </w:r>
      <w:r w:rsidR="00152E4A">
        <w:rPr>
          <w:i/>
          <w:iCs/>
        </w:rPr>
        <w:t xml:space="preserve">Check-Act or (PDCA) </w:t>
      </w:r>
      <w:r w:rsidR="00C14075">
        <w:t>cycle</w:t>
      </w:r>
      <w:r w:rsidR="00B00B28">
        <w:t>,</w:t>
      </w:r>
      <w:r w:rsidR="00C14075">
        <w:t xml:space="preserve"> </w:t>
      </w:r>
      <w:r w:rsidR="00A73B3F">
        <w:t xml:space="preserve">also known as </w:t>
      </w:r>
      <w:r w:rsidR="00B00B28">
        <w:t xml:space="preserve">Shewhart Cycle, </w:t>
      </w:r>
      <w:r w:rsidR="00E35910">
        <w:t>was another</w:t>
      </w:r>
      <w:r w:rsidR="00887DB3">
        <w:t xml:space="preserve"> continu</w:t>
      </w:r>
      <w:r w:rsidR="008312C6">
        <w:t>ou</w:t>
      </w:r>
      <w:r w:rsidR="00887DB3">
        <w:t>s</w:t>
      </w:r>
      <w:r w:rsidR="00E35910">
        <w:t xml:space="preserve"> approach to </w:t>
      </w:r>
      <w:r w:rsidR="00F41B04">
        <w:t xml:space="preserve">4 stages of </w:t>
      </w:r>
      <w:r w:rsidR="00E35910">
        <w:t>improving quality</w:t>
      </w:r>
      <w:r w:rsidR="00513A16">
        <w:t>;</w:t>
      </w:r>
      <w:r w:rsidR="00594D70">
        <w:t xml:space="preserve"> </w:t>
      </w:r>
      <w:r w:rsidR="00513A16">
        <w:t>implementing</w:t>
      </w:r>
      <w:r w:rsidR="00594D70">
        <w:t xml:space="preserve"> this method </w:t>
      </w:r>
      <w:r w:rsidR="00513A16">
        <w:t xml:space="preserve">was a more </w:t>
      </w:r>
      <w:r w:rsidR="008F5C44">
        <w:t>practical</w:t>
      </w:r>
      <w:r w:rsidR="00513A16">
        <w:t xml:space="preserve"> approach. </w:t>
      </w:r>
      <w:r w:rsidR="00A66B80">
        <w:t xml:space="preserve">This approach meant </w:t>
      </w:r>
      <w:r w:rsidR="00877025">
        <w:t>observing and</w:t>
      </w:r>
      <w:r w:rsidR="00437C93">
        <w:t xml:space="preserve"> </w:t>
      </w:r>
      <w:r w:rsidR="008C07F0">
        <w:t>d</w:t>
      </w:r>
      <w:r w:rsidR="00877025">
        <w:t>oing the task</w:t>
      </w:r>
      <w:r w:rsidR="00437C93">
        <w:t xml:space="preserve">, </w:t>
      </w:r>
      <w:r w:rsidR="00837C6F">
        <w:t xml:space="preserve">the </w:t>
      </w:r>
      <w:r w:rsidR="00A541F9">
        <w:t xml:space="preserve">temporary task would </w:t>
      </w:r>
      <w:r w:rsidR="00837C6F">
        <w:t>be tackled immediately</w:t>
      </w:r>
      <w:r w:rsidR="00433D96">
        <w:t>,</w:t>
      </w:r>
      <w:r w:rsidR="00837C6F">
        <w:t xml:space="preserve"> and</w:t>
      </w:r>
      <w:r w:rsidR="00CA4EA0">
        <w:t xml:space="preserve"> </w:t>
      </w:r>
      <w:r w:rsidR="00F95B5D">
        <w:t>permanent tasks</w:t>
      </w:r>
      <w:r w:rsidR="0033522B">
        <w:t xml:space="preserve"> would requi</w:t>
      </w:r>
      <w:r w:rsidR="00F3241C">
        <w:t xml:space="preserve">re investigating and </w:t>
      </w:r>
      <w:r w:rsidR="00433D96">
        <w:t>removing the root cause</w:t>
      </w:r>
      <w:r w:rsidR="00224EF0">
        <w:t xml:space="preserve">. The </w:t>
      </w:r>
      <w:r w:rsidR="000E1B95">
        <w:t>Jap</w:t>
      </w:r>
      <w:r w:rsidR="00A63A3A">
        <w:t>anese</w:t>
      </w:r>
      <w:r w:rsidR="007A71EC">
        <w:t xml:space="preserve"> used this method to great results in improving quality</w:t>
      </w:r>
      <w:r w:rsidR="00DD656B">
        <w:t xml:space="preserve"> </w:t>
      </w:r>
      <w:r w:rsidR="00BA7526">
        <w:t xml:space="preserve">and </w:t>
      </w:r>
      <w:r w:rsidR="00DD656B">
        <w:t xml:space="preserve">giving </w:t>
      </w:r>
      <w:r w:rsidR="00287326">
        <w:t xml:space="preserve">a </w:t>
      </w:r>
      <w:r w:rsidR="00DD656B">
        <w:t>better warr</w:t>
      </w:r>
      <w:r w:rsidR="00BA7526">
        <w:t>a</w:t>
      </w:r>
      <w:r w:rsidR="00DD656B">
        <w:t>nty on products</w:t>
      </w:r>
      <w:r w:rsidR="006967E7">
        <w:t xml:space="preserve"> in the </w:t>
      </w:r>
      <w:r w:rsidR="00A0745E">
        <w:t>car industry</w:t>
      </w:r>
      <w:r w:rsidR="00831130">
        <w:t xml:space="preserve"> </w:t>
      </w:r>
      <w:r w:rsidR="00831130" w:rsidRPr="00831130">
        <w:t xml:space="preserve">(Jagtap and </w:t>
      </w:r>
      <w:proofErr w:type="spellStart"/>
      <w:r w:rsidR="00831130" w:rsidRPr="00831130">
        <w:t>Teli</w:t>
      </w:r>
      <w:proofErr w:type="spellEnd"/>
      <w:r w:rsidR="00831130" w:rsidRPr="00831130">
        <w:t>, 2015)</w:t>
      </w:r>
      <w:r w:rsidR="00BA7526">
        <w:t>.</w:t>
      </w:r>
      <w:r w:rsidR="00B00B28">
        <w:t xml:space="preserve"> </w:t>
      </w:r>
      <w:r w:rsidR="004A0FA6">
        <w:t xml:space="preserve">Asda would greatly </w:t>
      </w:r>
      <w:r w:rsidR="00057DAB">
        <w:t xml:space="preserve">benefit from improving from utilising </w:t>
      </w:r>
      <w:r w:rsidR="00954979">
        <w:t>D</w:t>
      </w:r>
      <w:r w:rsidR="00057DAB">
        <w:t>eming</w:t>
      </w:r>
      <w:r w:rsidR="008956B5">
        <w:t>’</w:t>
      </w:r>
      <w:r w:rsidR="00057DAB">
        <w:t xml:space="preserve">s </w:t>
      </w:r>
      <w:r w:rsidR="00954979">
        <w:t xml:space="preserve">(PDCA) </w:t>
      </w:r>
      <w:r w:rsidR="00500446">
        <w:t xml:space="preserve">this would </w:t>
      </w:r>
      <w:r w:rsidR="00AB233B">
        <w:t>enhan</w:t>
      </w:r>
      <w:r w:rsidR="00500446">
        <w:t xml:space="preserve">ce </w:t>
      </w:r>
      <w:r w:rsidR="00AB233B">
        <w:t>Total Quality Management</w:t>
      </w:r>
      <w:r w:rsidR="00BE31EA">
        <w:t xml:space="preserve"> control, especially in </w:t>
      </w:r>
      <w:r w:rsidR="00825F54">
        <w:t>Asda</w:t>
      </w:r>
      <w:r w:rsidR="00211836">
        <w:t>'s</w:t>
      </w:r>
      <w:r w:rsidR="00BE31EA">
        <w:t xml:space="preserve"> man</w:t>
      </w:r>
      <w:r w:rsidR="00E12D2D">
        <w:t>ufactu</w:t>
      </w:r>
      <w:r w:rsidR="00BE31EA">
        <w:t xml:space="preserve">ring </w:t>
      </w:r>
      <w:r w:rsidR="00E12D2D">
        <w:t>side</w:t>
      </w:r>
      <w:r w:rsidR="00B84072">
        <w:t xml:space="preserve">. For </w:t>
      </w:r>
      <w:r w:rsidR="00825F54">
        <w:t xml:space="preserve">example, </w:t>
      </w:r>
      <w:r w:rsidR="004C76E8">
        <w:t xml:space="preserve">Asda’s bakery </w:t>
      </w:r>
      <w:r w:rsidR="004B251C">
        <w:t xml:space="preserve">where it can be used </w:t>
      </w:r>
      <w:r w:rsidR="00F3370C">
        <w:t xml:space="preserve">to </w:t>
      </w:r>
      <w:r w:rsidR="004B251C">
        <w:t>moni</w:t>
      </w:r>
      <w:r w:rsidR="00F3370C">
        <w:t xml:space="preserve">tor the quality of production. </w:t>
      </w:r>
      <w:r w:rsidR="00E358D6">
        <w:t>F</w:t>
      </w:r>
      <w:r w:rsidR="00F3370C">
        <w:t>rom</w:t>
      </w:r>
      <w:r w:rsidR="00E358D6">
        <w:t xml:space="preserve"> adding the ingredients to </w:t>
      </w:r>
      <w:r w:rsidR="00986AAF">
        <w:t>making the dough</w:t>
      </w:r>
      <w:r w:rsidR="00613C32">
        <w:t xml:space="preserve"> and then baking the bread</w:t>
      </w:r>
      <w:r w:rsidR="00B542A9">
        <w:t xml:space="preserve"> then rectify any defects</w:t>
      </w:r>
      <w:r w:rsidR="00CB757F">
        <w:t xml:space="preserve">, </w:t>
      </w:r>
      <w:r w:rsidR="00B708E7">
        <w:t>useful</w:t>
      </w:r>
      <w:r w:rsidR="003720EB">
        <w:t xml:space="preserve"> tool using the above principle </w:t>
      </w:r>
      <w:r w:rsidR="00B708E7">
        <w:t>from step 1-9.</w:t>
      </w:r>
    </w:p>
    <w:p w14:paraId="390D571E" w14:textId="44F27E4E" w:rsidR="00BF3CD8" w:rsidRPr="00F41B04" w:rsidRDefault="00BF3CD8" w:rsidP="006E6C55">
      <w:pPr>
        <w:pStyle w:val="Heading2"/>
        <w:jc w:val="center"/>
        <w:rPr>
          <w:noProof/>
        </w:rPr>
      </w:pPr>
      <w:bookmarkStart w:id="25" w:name="_Toc34961285"/>
      <w:r>
        <w:rPr>
          <w:noProof/>
        </w:rPr>
        <w:t>Deming’s 14 points for total quality management (TQM).</w:t>
      </w:r>
      <w:bookmarkEnd w:id="25"/>
    </w:p>
    <w:p w14:paraId="4FD3DA43" w14:textId="77777777" w:rsidR="00BF3CD8" w:rsidRDefault="00BF3CD8" w:rsidP="00BF3CD8">
      <w:pPr>
        <w:keepNext/>
        <w:jc w:val="center"/>
      </w:pPr>
      <w:r>
        <w:rPr>
          <w:noProof/>
        </w:rPr>
        <w:drawing>
          <wp:inline distT="0" distB="0" distL="0" distR="0" wp14:anchorId="53F14D8A" wp14:editId="6B388AC9">
            <wp:extent cx="5650305" cy="2635623"/>
            <wp:effectExtent l="0" t="0" r="0" b="0"/>
            <wp:docPr id="13" name="Picture 13" descr="Image result for Deming’s theories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ing’s theories of qualit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54407" cy="2637536"/>
                    </a:xfrm>
                    <a:prstGeom prst="rect">
                      <a:avLst/>
                    </a:prstGeom>
                    <a:noFill/>
                    <a:ln>
                      <a:noFill/>
                    </a:ln>
                  </pic:spPr>
                </pic:pic>
              </a:graphicData>
            </a:graphic>
          </wp:inline>
        </w:drawing>
      </w:r>
    </w:p>
    <w:p w14:paraId="0D69174E" w14:textId="3FBA1D02" w:rsidR="00BF3CD8" w:rsidRPr="003207CB" w:rsidRDefault="00D523C1" w:rsidP="00D523C1">
      <w:pPr>
        <w:pStyle w:val="Caption"/>
        <w:tabs>
          <w:tab w:val="left" w:pos="324"/>
          <w:tab w:val="right" w:pos="9026"/>
        </w:tabs>
      </w:pPr>
      <w:r>
        <w:tab/>
      </w:r>
      <w:r>
        <w:tab/>
      </w:r>
      <w:r w:rsidR="00BF3CD8">
        <w:t>Figure</w:t>
      </w:r>
      <w:r w:rsidR="00EE1AF2">
        <w:t xml:space="preserve"> </w:t>
      </w:r>
      <w:r w:rsidR="0028664A">
        <w:t>7</w:t>
      </w:r>
      <w:r w:rsidR="00BF3CD8">
        <w:t xml:space="preserve"> source</w:t>
      </w:r>
      <w:bookmarkStart w:id="26" w:name="_Hlk34828386"/>
      <w:r w:rsidR="00BF3CD8">
        <w:t>: (ASQ, 2020).</w:t>
      </w:r>
      <w:bookmarkEnd w:id="26"/>
    </w:p>
    <w:p w14:paraId="33EBF46D" w14:textId="6245784B" w:rsidR="003C36F8" w:rsidRDefault="00EB623F" w:rsidP="00BF3CD8">
      <w:pPr>
        <w:jc w:val="both"/>
      </w:pPr>
      <w:r w:rsidRPr="00EB623F">
        <w:t>Above diagram gives an illustration</w:t>
      </w:r>
      <w:r w:rsidR="000D7DC4">
        <w:t xml:space="preserve"> on Quality </w:t>
      </w:r>
      <w:r w:rsidR="00E64C56">
        <w:t>M</w:t>
      </w:r>
      <w:r w:rsidR="000D7DC4">
        <w:t>ana</w:t>
      </w:r>
      <w:r w:rsidR="00E64C56">
        <w:t xml:space="preserve">gement, </w:t>
      </w:r>
      <w:r w:rsidR="006B389B">
        <w:t>the 14 points are the key fundamental</w:t>
      </w:r>
      <w:r w:rsidR="0028393D">
        <w:t xml:space="preserve">s to succeeding in </w:t>
      </w:r>
      <w:r w:rsidR="006110CB">
        <w:t xml:space="preserve">Total Quality Management (TQM). </w:t>
      </w:r>
      <w:r w:rsidR="002B116F">
        <w:t xml:space="preserve">The </w:t>
      </w:r>
      <w:r w:rsidR="00827201">
        <w:t xml:space="preserve">above </w:t>
      </w:r>
      <w:r w:rsidR="00AB7CD7">
        <w:t xml:space="preserve">14 </w:t>
      </w:r>
      <w:r w:rsidR="00827201">
        <w:t>principle</w:t>
      </w:r>
      <w:r w:rsidR="00AB7CD7">
        <w:t>s</w:t>
      </w:r>
      <w:r w:rsidR="00827201">
        <w:t xml:space="preserve"> </w:t>
      </w:r>
      <w:r w:rsidR="007960FC">
        <w:t xml:space="preserve">will help a company </w:t>
      </w:r>
      <w:r w:rsidR="006C729E">
        <w:t>e</w:t>
      </w:r>
      <w:r w:rsidR="007960FC">
        <w:t>n</w:t>
      </w:r>
      <w:r w:rsidR="002B0CC6">
        <w:t xml:space="preserve">hance quality </w:t>
      </w:r>
      <w:r w:rsidR="006C729E">
        <w:t xml:space="preserve">and </w:t>
      </w:r>
      <w:r w:rsidR="002B0CC6">
        <w:t>productivit</w:t>
      </w:r>
      <w:r w:rsidR="00821ACB">
        <w:t>y</w:t>
      </w:r>
      <w:r w:rsidR="00821ACB" w:rsidRPr="00821ACB">
        <w:t xml:space="preserve"> </w:t>
      </w:r>
      <w:r w:rsidR="0095188E" w:rsidRPr="0095188E">
        <w:t>(</w:t>
      </w:r>
      <w:proofErr w:type="spellStart"/>
      <w:r w:rsidR="0095188E" w:rsidRPr="0095188E">
        <w:t>Neyestani</w:t>
      </w:r>
      <w:proofErr w:type="spellEnd"/>
      <w:r w:rsidR="0095188E" w:rsidRPr="0095188E">
        <w:t>, 2017)</w:t>
      </w:r>
      <w:r w:rsidR="0095188E">
        <w:t>.</w:t>
      </w:r>
    </w:p>
    <w:p w14:paraId="34F56D61" w14:textId="5160E7DE" w:rsidR="00B9459B" w:rsidRDefault="00B9459B" w:rsidP="002A0489">
      <w:pPr>
        <w:pStyle w:val="Heading2"/>
      </w:pPr>
      <w:bookmarkStart w:id="27" w:name="_Toc34961286"/>
      <w:r>
        <w:t xml:space="preserve">Examples </w:t>
      </w:r>
      <w:r w:rsidR="002A0489">
        <w:t xml:space="preserve">of </w:t>
      </w:r>
      <w:r w:rsidR="00C87568">
        <w:t>D</w:t>
      </w:r>
      <w:r w:rsidR="002A0489">
        <w:t>eming</w:t>
      </w:r>
      <w:r w:rsidR="00C87568">
        <w:t>’s</w:t>
      </w:r>
      <w:r w:rsidR="002A0489">
        <w:t xml:space="preserve"> </w:t>
      </w:r>
      <w:r w:rsidR="00C87568">
        <w:t>P</w:t>
      </w:r>
      <w:r w:rsidR="002A0489">
        <w:t>rinciple.</w:t>
      </w:r>
      <w:bookmarkEnd w:id="27"/>
    </w:p>
    <w:p w14:paraId="22A76496" w14:textId="69F7C978" w:rsidR="002A0489" w:rsidRDefault="00E04653" w:rsidP="00621E1E">
      <w:pPr>
        <w:pStyle w:val="ListParagraph"/>
        <w:numPr>
          <w:ilvl w:val="0"/>
          <w:numId w:val="17"/>
        </w:numPr>
        <w:jc w:val="both"/>
      </w:pPr>
      <w:r>
        <w:t>H</w:t>
      </w:r>
      <w:r w:rsidR="00E23D70">
        <w:t xml:space="preserve">aving </w:t>
      </w:r>
      <w:r w:rsidR="00CC49C6">
        <w:t xml:space="preserve">on the job training to </w:t>
      </w:r>
      <w:r w:rsidR="00E15E4E">
        <w:t xml:space="preserve">improve the knowledge skills of employees will </w:t>
      </w:r>
      <w:r w:rsidR="0026739E">
        <w:t>improve</w:t>
      </w:r>
      <w:r w:rsidR="00E15E4E">
        <w:t xml:space="preserve"> quality </w:t>
      </w:r>
      <w:r w:rsidR="0026739E">
        <w:t>and enhance turnover</w:t>
      </w:r>
      <w:r>
        <w:t>-number-6.</w:t>
      </w:r>
    </w:p>
    <w:p w14:paraId="648AD8B5" w14:textId="61F8EE49" w:rsidR="00C80E7A" w:rsidRDefault="00E04653" w:rsidP="00621E1E">
      <w:pPr>
        <w:pStyle w:val="ListParagraph"/>
        <w:numPr>
          <w:ilvl w:val="0"/>
          <w:numId w:val="17"/>
        </w:numPr>
        <w:jc w:val="both"/>
      </w:pPr>
      <w:r>
        <w:t>I</w:t>
      </w:r>
      <w:r w:rsidR="00F5061A">
        <w:t xml:space="preserve">nvolve </w:t>
      </w:r>
      <w:r w:rsidR="00594618">
        <w:t xml:space="preserve">all employees </w:t>
      </w:r>
      <w:r w:rsidR="00F5061A">
        <w:t xml:space="preserve">in the </w:t>
      </w:r>
      <w:r w:rsidR="00E30E77">
        <w:t>organisational transformation</w:t>
      </w:r>
      <w:r w:rsidR="00F5061A">
        <w:t xml:space="preserve"> and goals</w:t>
      </w:r>
      <w:r w:rsidR="009D0920">
        <w:t>,</w:t>
      </w:r>
      <w:r w:rsidR="0047067C">
        <w:t xml:space="preserve"> and</w:t>
      </w:r>
      <w:r w:rsidR="009D0920">
        <w:t xml:space="preserve"> this will give </w:t>
      </w:r>
      <w:r w:rsidR="000F1842">
        <w:t xml:space="preserve">employees </w:t>
      </w:r>
      <w:r w:rsidR="006E67EC">
        <w:t>a sense of direction</w:t>
      </w:r>
      <w:r w:rsidR="0067413A">
        <w:t>-14.</w:t>
      </w:r>
    </w:p>
    <w:p w14:paraId="2518B874" w14:textId="721C35F0" w:rsidR="00F5061A" w:rsidRPr="002A0489" w:rsidRDefault="0067413A" w:rsidP="00621E1E">
      <w:pPr>
        <w:pStyle w:val="ListParagraph"/>
        <w:numPr>
          <w:ilvl w:val="0"/>
          <w:numId w:val="17"/>
        </w:numPr>
        <w:jc w:val="both"/>
      </w:pPr>
      <w:r>
        <w:t>H</w:t>
      </w:r>
      <w:r w:rsidR="002F47B1">
        <w:t xml:space="preserve">aving </w:t>
      </w:r>
      <w:r w:rsidR="00DF08FF">
        <w:t xml:space="preserve">skilled leaders in workplace implementing the </w:t>
      </w:r>
      <w:r w:rsidR="00777826">
        <w:t>quality improvement is a must</w:t>
      </w:r>
      <w:r w:rsidR="0055516D">
        <w:t>, set</w:t>
      </w:r>
      <w:r w:rsidR="001756CA">
        <w:t>ti</w:t>
      </w:r>
      <w:r w:rsidR="0055516D">
        <w:t>ng goals and figure to be meat</w:t>
      </w:r>
      <w:r>
        <w:t>-7</w:t>
      </w:r>
      <w:r w:rsidR="005720ED" w:rsidRPr="005720ED">
        <w:rPr>
          <w:color w:val="000000"/>
          <w:sz w:val="20"/>
          <w:szCs w:val="20"/>
          <w:shd w:val="clear" w:color="auto" w:fill="FFFFFF"/>
        </w:rPr>
        <w:t xml:space="preserve"> </w:t>
      </w:r>
      <w:r w:rsidR="005720ED" w:rsidRPr="005720ED">
        <w:t>(</w:t>
      </w:r>
      <w:proofErr w:type="spellStart"/>
      <w:r w:rsidR="005720ED" w:rsidRPr="005720ED">
        <w:t>Neyestani</w:t>
      </w:r>
      <w:proofErr w:type="spellEnd"/>
      <w:r w:rsidR="005720ED" w:rsidRPr="005720ED">
        <w:t>, 2017)</w:t>
      </w:r>
    </w:p>
    <w:p w14:paraId="7F872E5C" w14:textId="77777777" w:rsidR="00BF3CD8" w:rsidRDefault="00BF3CD8" w:rsidP="00BF3CD8">
      <w:pPr>
        <w:jc w:val="both"/>
      </w:pPr>
    </w:p>
    <w:p w14:paraId="000A6C5F" w14:textId="77777777" w:rsidR="00BF3CD8" w:rsidRDefault="00BF3CD8" w:rsidP="00BF3CD8">
      <w:pPr>
        <w:jc w:val="both"/>
      </w:pPr>
    </w:p>
    <w:p w14:paraId="67D2155B" w14:textId="035ACF6B" w:rsidR="00327247" w:rsidRDefault="00327247" w:rsidP="00BF3CD8">
      <w:pPr>
        <w:jc w:val="center"/>
      </w:pPr>
    </w:p>
    <w:p w14:paraId="4DD3E2D5" w14:textId="77777777" w:rsidR="003C442F" w:rsidRDefault="003C442F" w:rsidP="00BF3CD8">
      <w:pPr>
        <w:jc w:val="center"/>
      </w:pPr>
    </w:p>
    <w:p w14:paraId="2C5BDEB3" w14:textId="7CBDD450" w:rsidR="00327247" w:rsidRDefault="00327247" w:rsidP="00BF3CD8">
      <w:pPr>
        <w:tabs>
          <w:tab w:val="left" w:pos="5643"/>
        </w:tabs>
        <w:jc w:val="center"/>
      </w:pPr>
    </w:p>
    <w:p w14:paraId="61AAD76A" w14:textId="5B98F2DF" w:rsidR="008718E6" w:rsidRPr="008718E6" w:rsidRDefault="00807C24" w:rsidP="009027AC">
      <w:pPr>
        <w:pStyle w:val="Heading2"/>
        <w:jc w:val="center"/>
      </w:pPr>
      <w:bookmarkStart w:id="28" w:name="_Toc34961287"/>
      <w:proofErr w:type="spellStart"/>
      <w:r>
        <w:t>Juran’s</w:t>
      </w:r>
      <w:proofErr w:type="spellEnd"/>
      <w:r>
        <w:t xml:space="preserve"> Trilogy</w:t>
      </w:r>
      <w:r w:rsidR="009027AC">
        <w:t>.</w:t>
      </w:r>
      <w:bookmarkEnd w:id="28"/>
    </w:p>
    <w:p w14:paraId="5A450869" w14:textId="010E1E20" w:rsidR="00435CDD" w:rsidRDefault="00435CDD" w:rsidP="00435CDD"/>
    <w:p w14:paraId="193B3C39" w14:textId="77777777" w:rsidR="001D2CEB" w:rsidRDefault="001D2CEB" w:rsidP="001D2CEB">
      <w:pPr>
        <w:keepNext/>
      </w:pPr>
      <w:r>
        <w:rPr>
          <w:noProof/>
        </w:rPr>
        <w:drawing>
          <wp:inline distT="0" distB="0" distL="0" distR="0" wp14:anchorId="130DFA18" wp14:editId="71850CCE">
            <wp:extent cx="5486400" cy="3200400"/>
            <wp:effectExtent l="0" t="38100" r="0" b="3810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5A66EFF" w14:textId="74A17028" w:rsidR="001D2CEB" w:rsidRPr="00435CDD" w:rsidRDefault="001D2CEB" w:rsidP="001D2CEB">
      <w:pPr>
        <w:pStyle w:val="Caption"/>
        <w:jc w:val="right"/>
      </w:pPr>
      <w:r>
        <w:t>Figure</w:t>
      </w:r>
      <w:r w:rsidR="00714F6F">
        <w:t xml:space="preserve"> </w:t>
      </w:r>
      <w:r w:rsidR="0028664A">
        <w:t>8</w:t>
      </w:r>
      <w:r>
        <w:t xml:space="preserve"> (own construct)</w:t>
      </w:r>
    </w:p>
    <w:p w14:paraId="62A31D40" w14:textId="26A6160A" w:rsidR="009A337B" w:rsidRDefault="009A337B" w:rsidP="009A337B"/>
    <w:p w14:paraId="4CA845CA" w14:textId="5F6898EC" w:rsidR="009A337B" w:rsidRDefault="009A337B" w:rsidP="003207CB">
      <w:pPr>
        <w:pStyle w:val="Heading2"/>
      </w:pPr>
      <w:bookmarkStart w:id="29" w:name="_Toc34961288"/>
      <w:r>
        <w:t>7.</w:t>
      </w:r>
      <w:r w:rsidR="003207CB">
        <w:t>2</w:t>
      </w:r>
      <w:r>
        <w:t xml:space="preserve"> </w:t>
      </w:r>
      <w:proofErr w:type="spellStart"/>
      <w:r>
        <w:t>Juran</w:t>
      </w:r>
      <w:r w:rsidR="003207CB">
        <w:t>’</w:t>
      </w:r>
      <w:r>
        <w:t>s</w:t>
      </w:r>
      <w:proofErr w:type="spellEnd"/>
      <w:r>
        <w:t xml:space="preserve"> </w:t>
      </w:r>
      <w:r w:rsidR="00FC0E28">
        <w:t>T</w:t>
      </w:r>
      <w:r>
        <w:t>heor</w:t>
      </w:r>
      <w:r w:rsidR="003207CB">
        <w:t>ies</w:t>
      </w:r>
      <w:r>
        <w:t xml:space="preserve"> of </w:t>
      </w:r>
      <w:r w:rsidR="00FC0E28">
        <w:t>Q</w:t>
      </w:r>
      <w:r w:rsidR="003207CB">
        <w:t>uality.</w:t>
      </w:r>
      <w:bookmarkEnd w:id="29"/>
    </w:p>
    <w:p w14:paraId="652F6A51" w14:textId="39E11E7A" w:rsidR="00F2084E" w:rsidRDefault="00B37AD0" w:rsidP="00924A4C">
      <w:pPr>
        <w:jc w:val="both"/>
      </w:pPr>
      <w:r>
        <w:t xml:space="preserve">Dr </w:t>
      </w:r>
      <w:r w:rsidR="00BB63BF">
        <w:t xml:space="preserve">Joseph </w:t>
      </w:r>
      <w:r w:rsidR="00B84550">
        <w:t xml:space="preserve">M </w:t>
      </w:r>
      <w:proofErr w:type="spellStart"/>
      <w:r w:rsidR="00B84550">
        <w:t>Juran</w:t>
      </w:r>
      <w:proofErr w:type="spellEnd"/>
      <w:r w:rsidR="00B84550">
        <w:t xml:space="preserve"> was another guru </w:t>
      </w:r>
      <w:r w:rsidR="00FF45BE">
        <w:t>after Deming’s,</w:t>
      </w:r>
      <w:r w:rsidR="00420A6D">
        <w:t xml:space="preserve"> and</w:t>
      </w:r>
      <w:r w:rsidR="00FF45BE">
        <w:t xml:space="preserve"> his </w:t>
      </w:r>
      <w:r w:rsidR="000A3A25">
        <w:t xml:space="preserve">work focused on </w:t>
      </w:r>
      <w:r w:rsidR="00772354">
        <w:t xml:space="preserve">the theory of </w:t>
      </w:r>
      <w:r w:rsidR="000A3A25">
        <w:t xml:space="preserve">management </w:t>
      </w:r>
      <w:r w:rsidR="00772354">
        <w:t xml:space="preserve">quality. </w:t>
      </w:r>
      <w:r w:rsidR="00053F57">
        <w:t xml:space="preserve">He took more of a managerial approach </w:t>
      </w:r>
      <w:r w:rsidR="008C4DCD">
        <w:t xml:space="preserve">to quality; </w:t>
      </w:r>
      <w:proofErr w:type="spellStart"/>
      <w:r w:rsidR="008C4DCD">
        <w:t>Juran</w:t>
      </w:r>
      <w:r w:rsidR="00A967E6">
        <w:t>’s</w:t>
      </w:r>
      <w:proofErr w:type="spellEnd"/>
      <w:r w:rsidR="008C4DCD">
        <w:t xml:space="preserve"> </w:t>
      </w:r>
      <w:r w:rsidR="003641AA">
        <w:t>career started working for Western Electric</w:t>
      </w:r>
      <w:r w:rsidR="003075D0">
        <w:t xml:space="preserve"> from t</w:t>
      </w:r>
      <w:r w:rsidR="00924A4C">
        <w:t>here he departed to Japan</w:t>
      </w:r>
      <w:r w:rsidR="00001373">
        <w:t xml:space="preserve">. </w:t>
      </w:r>
      <w:r w:rsidR="00667178">
        <w:t>H</w:t>
      </w:r>
      <w:r w:rsidR="00500B78">
        <w:t>is</w:t>
      </w:r>
      <w:r w:rsidR="00667178">
        <w:t xml:space="preserve"> </w:t>
      </w:r>
      <w:r w:rsidR="005459FE">
        <w:t>work</w:t>
      </w:r>
      <w:r w:rsidR="00420A6D">
        <w:t>s</w:t>
      </w:r>
      <w:r w:rsidR="005459FE">
        <w:t xml:space="preserve"> mostly emphasised on</w:t>
      </w:r>
      <w:r w:rsidR="00BE5F68">
        <w:t xml:space="preserve"> </w:t>
      </w:r>
      <w:r w:rsidR="00420A6D">
        <w:t xml:space="preserve">the </w:t>
      </w:r>
      <w:r w:rsidR="00BE5F68">
        <w:t xml:space="preserve">managerial approach </w:t>
      </w:r>
      <w:r w:rsidR="0088044F">
        <w:t xml:space="preserve">known as </w:t>
      </w:r>
      <w:proofErr w:type="spellStart"/>
      <w:r w:rsidR="00BE5F68">
        <w:t>Juran’s</w:t>
      </w:r>
      <w:proofErr w:type="spellEnd"/>
      <w:r w:rsidR="00BE5F68">
        <w:t xml:space="preserve"> Tri</w:t>
      </w:r>
      <w:r w:rsidR="006E59BE">
        <w:t xml:space="preserve">logy </w:t>
      </w:r>
      <w:r w:rsidR="006A33D4">
        <w:t>(</w:t>
      </w:r>
      <w:r w:rsidR="006E59BE">
        <w:t>Quality Planning</w:t>
      </w:r>
      <w:r w:rsidR="006A33D4">
        <w:t>-Quality Control-Quality</w:t>
      </w:r>
      <w:r w:rsidR="00303906">
        <w:t xml:space="preserve"> Improvement)</w:t>
      </w:r>
      <w:r w:rsidR="00FB4D30" w:rsidRPr="00FB4D30">
        <w:rPr>
          <w:color w:val="000000"/>
          <w:sz w:val="20"/>
          <w:szCs w:val="20"/>
          <w:shd w:val="clear" w:color="auto" w:fill="FFFFFF"/>
        </w:rPr>
        <w:t xml:space="preserve"> </w:t>
      </w:r>
      <w:bookmarkStart w:id="30" w:name="_Hlk34867093"/>
      <w:r w:rsidR="00FB4D30" w:rsidRPr="00FB4D30">
        <w:t>(</w:t>
      </w:r>
      <w:proofErr w:type="spellStart"/>
      <w:r w:rsidR="00FB4D30" w:rsidRPr="00FB4D30">
        <w:t>Neyestani</w:t>
      </w:r>
      <w:proofErr w:type="spellEnd"/>
      <w:r w:rsidR="00FB4D30" w:rsidRPr="00FB4D30">
        <w:t>, 2017)</w:t>
      </w:r>
      <w:r w:rsidR="00FB4D30">
        <w:t>.</w:t>
      </w:r>
      <w:bookmarkEnd w:id="30"/>
    </w:p>
    <w:p w14:paraId="50BF62E2" w14:textId="79C840C0" w:rsidR="008E44DE" w:rsidRDefault="00B15CA1" w:rsidP="002E79A1">
      <w:pPr>
        <w:pStyle w:val="Heading2"/>
      </w:pPr>
      <w:bookmarkStart w:id="31" w:name="_Toc34961289"/>
      <w:proofErr w:type="spellStart"/>
      <w:r>
        <w:t>Juran’s</w:t>
      </w:r>
      <w:proofErr w:type="spellEnd"/>
      <w:r>
        <w:t xml:space="preserve"> 10 steps to </w:t>
      </w:r>
      <w:r w:rsidR="003B586A">
        <w:t>Quality Improvement.</w:t>
      </w:r>
      <w:bookmarkEnd w:id="31"/>
    </w:p>
    <w:p w14:paraId="126908BA" w14:textId="2BABE0AB" w:rsidR="005C50C6" w:rsidRDefault="009E35CF" w:rsidP="002A3BAF">
      <w:pPr>
        <w:pStyle w:val="ListParagraph"/>
        <w:numPr>
          <w:ilvl w:val="0"/>
          <w:numId w:val="18"/>
        </w:numPr>
      </w:pPr>
      <w:r>
        <w:t xml:space="preserve">Build awareness of </w:t>
      </w:r>
      <w:r w:rsidR="00420A6D">
        <w:t xml:space="preserve">the </w:t>
      </w:r>
      <w:r>
        <w:t>opportunity to improve</w:t>
      </w:r>
      <w:r w:rsidR="00C660AB">
        <w:t>.</w:t>
      </w:r>
    </w:p>
    <w:p w14:paraId="310E33EA" w14:textId="21AC516C" w:rsidR="002A3BAF" w:rsidRDefault="002A3BAF" w:rsidP="002A3BAF">
      <w:pPr>
        <w:pStyle w:val="ListParagraph"/>
        <w:numPr>
          <w:ilvl w:val="0"/>
          <w:numId w:val="18"/>
        </w:numPr>
      </w:pPr>
      <w:r>
        <w:t>Set goals for improvement</w:t>
      </w:r>
      <w:r w:rsidR="00C660AB">
        <w:t>.</w:t>
      </w:r>
    </w:p>
    <w:p w14:paraId="1E53FDD2" w14:textId="6ABC607E" w:rsidR="002A3BAF" w:rsidRDefault="002A3BAF" w:rsidP="002A3BAF">
      <w:pPr>
        <w:pStyle w:val="ListParagraph"/>
        <w:numPr>
          <w:ilvl w:val="0"/>
          <w:numId w:val="18"/>
        </w:numPr>
      </w:pPr>
      <w:r>
        <w:t>Organise to reach goals</w:t>
      </w:r>
      <w:r w:rsidR="00C660AB">
        <w:t>.</w:t>
      </w:r>
    </w:p>
    <w:p w14:paraId="0232F595" w14:textId="57CEADD2" w:rsidR="002A3BAF" w:rsidRDefault="002A3BAF" w:rsidP="002A3BAF">
      <w:pPr>
        <w:pStyle w:val="ListParagraph"/>
        <w:numPr>
          <w:ilvl w:val="0"/>
          <w:numId w:val="18"/>
        </w:numPr>
      </w:pPr>
      <w:r>
        <w:t>Provide training</w:t>
      </w:r>
      <w:r w:rsidR="00C660AB">
        <w:t>.</w:t>
      </w:r>
    </w:p>
    <w:p w14:paraId="4DBF7480" w14:textId="36A00EF1" w:rsidR="002A3BAF" w:rsidRDefault="002A3BAF" w:rsidP="002A3BAF">
      <w:pPr>
        <w:pStyle w:val="ListParagraph"/>
        <w:numPr>
          <w:ilvl w:val="0"/>
          <w:numId w:val="18"/>
        </w:numPr>
      </w:pPr>
      <w:r>
        <w:t>Carryout projects to solve problems</w:t>
      </w:r>
      <w:r w:rsidR="00C660AB">
        <w:t>.</w:t>
      </w:r>
    </w:p>
    <w:p w14:paraId="7B488803" w14:textId="3569F38A" w:rsidR="009E35CF" w:rsidRDefault="002A3BAF" w:rsidP="002A3BAF">
      <w:pPr>
        <w:pStyle w:val="ListParagraph"/>
        <w:numPr>
          <w:ilvl w:val="0"/>
          <w:numId w:val="18"/>
        </w:numPr>
      </w:pPr>
      <w:r>
        <w:t>Report progress</w:t>
      </w:r>
      <w:r w:rsidR="00C660AB">
        <w:t>.</w:t>
      </w:r>
    </w:p>
    <w:p w14:paraId="54B5A050" w14:textId="3CB0D39E" w:rsidR="002A3BAF" w:rsidRDefault="002A3BAF" w:rsidP="002A3BAF">
      <w:pPr>
        <w:pStyle w:val="ListParagraph"/>
        <w:numPr>
          <w:ilvl w:val="0"/>
          <w:numId w:val="18"/>
        </w:numPr>
      </w:pPr>
      <w:r>
        <w:t>Give recognition</w:t>
      </w:r>
      <w:r w:rsidR="00C660AB">
        <w:t>.</w:t>
      </w:r>
    </w:p>
    <w:p w14:paraId="0DFE5B47" w14:textId="66B3301C" w:rsidR="002A3BAF" w:rsidRDefault="002A3BAF" w:rsidP="002A3BAF">
      <w:pPr>
        <w:pStyle w:val="ListParagraph"/>
        <w:numPr>
          <w:ilvl w:val="0"/>
          <w:numId w:val="18"/>
        </w:numPr>
      </w:pPr>
      <w:r>
        <w:t>Communicate results</w:t>
      </w:r>
      <w:r w:rsidR="00C660AB">
        <w:t>.</w:t>
      </w:r>
    </w:p>
    <w:p w14:paraId="63265603" w14:textId="0349889A" w:rsidR="002A3BAF" w:rsidRDefault="002A3BAF" w:rsidP="002A3BAF">
      <w:pPr>
        <w:pStyle w:val="ListParagraph"/>
        <w:numPr>
          <w:ilvl w:val="0"/>
          <w:numId w:val="18"/>
        </w:numPr>
      </w:pPr>
      <w:r>
        <w:t>Keep score</w:t>
      </w:r>
      <w:r w:rsidR="00C660AB">
        <w:t>.</w:t>
      </w:r>
    </w:p>
    <w:p w14:paraId="540CB8BA" w14:textId="0BD027C9" w:rsidR="00C660AB" w:rsidRDefault="002A3BAF" w:rsidP="00C660AB">
      <w:pPr>
        <w:pStyle w:val="ListParagraph"/>
        <w:numPr>
          <w:ilvl w:val="0"/>
          <w:numId w:val="18"/>
        </w:numPr>
      </w:pPr>
      <w:r>
        <w:t>Maintain momentum</w:t>
      </w:r>
      <w:r w:rsidR="00C660AB">
        <w:t>.</w:t>
      </w:r>
    </w:p>
    <w:p w14:paraId="4B930A75" w14:textId="5C32250C" w:rsidR="00716536" w:rsidRDefault="00716536" w:rsidP="00016682">
      <w:pPr>
        <w:pStyle w:val="Heading2"/>
        <w:jc w:val="center"/>
      </w:pPr>
      <w:bookmarkStart w:id="32" w:name="_Toc34961290"/>
      <w:proofErr w:type="spellStart"/>
      <w:r>
        <w:t>Juran</w:t>
      </w:r>
      <w:r w:rsidR="00016682">
        <w:t>'</w:t>
      </w:r>
      <w:r>
        <w:t>s</w:t>
      </w:r>
      <w:proofErr w:type="spellEnd"/>
      <w:r>
        <w:t xml:space="preserve"> Trilogy</w:t>
      </w:r>
      <w:bookmarkEnd w:id="32"/>
    </w:p>
    <w:p w14:paraId="4DA34EF8" w14:textId="77777777" w:rsidR="00657AA3" w:rsidRDefault="00084068" w:rsidP="00657AA3">
      <w:pPr>
        <w:keepNext/>
      </w:pPr>
      <w:r w:rsidRPr="00084068">
        <w:drawing>
          <wp:inline distT="0" distB="0" distL="0" distR="0" wp14:anchorId="02668AC8" wp14:editId="13F27167">
            <wp:extent cx="5731510" cy="3717925"/>
            <wp:effectExtent l="0" t="0" r="2540" b="0"/>
            <wp:docPr id="5" name="Picture 5" descr="Image result for what is Jurans tri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Jurans trilogy"/>
                    <pic:cNvPicPr>
                      <a:picLocks noChangeAspect="1" noChangeArrowheads="1"/>
                    </pic:cNvPicPr>
                  </pic:nvPicPr>
                  <pic:blipFill rotWithShape="1">
                    <a:blip r:embed="rId27">
                      <a:extLst>
                        <a:ext uri="{28A0092B-C50C-407E-A947-70E740481C1C}">
                          <a14:useLocalDpi xmlns:a14="http://schemas.microsoft.com/office/drawing/2010/main" val="0"/>
                        </a:ext>
                      </a:extLst>
                    </a:blip>
                    <a:srcRect t="13516"/>
                    <a:stretch/>
                  </pic:blipFill>
                  <pic:spPr bwMode="auto">
                    <a:xfrm>
                      <a:off x="0" y="0"/>
                      <a:ext cx="5731510" cy="3717925"/>
                    </a:xfrm>
                    <a:prstGeom prst="rect">
                      <a:avLst/>
                    </a:prstGeom>
                    <a:noFill/>
                    <a:ln>
                      <a:noFill/>
                    </a:ln>
                    <a:extLst>
                      <a:ext uri="{53640926-AAD7-44D8-BBD7-CCE9431645EC}">
                        <a14:shadowObscured xmlns:a14="http://schemas.microsoft.com/office/drawing/2010/main"/>
                      </a:ext>
                    </a:extLst>
                  </pic:spPr>
                </pic:pic>
              </a:graphicData>
            </a:graphic>
          </wp:inline>
        </w:drawing>
      </w:r>
    </w:p>
    <w:p w14:paraId="5E9592E3" w14:textId="3D6840C9" w:rsidR="00084068" w:rsidRDefault="00657AA3" w:rsidP="00657AA3">
      <w:pPr>
        <w:pStyle w:val="Caption"/>
        <w:jc w:val="right"/>
      </w:pPr>
      <w:r>
        <w:t xml:space="preserve">Figure </w:t>
      </w:r>
      <w:r w:rsidR="006172A2">
        <w:t xml:space="preserve">9 </w:t>
      </w:r>
      <w:r>
        <w:t xml:space="preserve">source: </w:t>
      </w:r>
      <w:r w:rsidR="00D50F9A">
        <w:t>(</w:t>
      </w:r>
      <w:proofErr w:type="spellStart"/>
      <w:r w:rsidRPr="00F92F27">
        <w:t>Papak</w:t>
      </w:r>
      <w:proofErr w:type="spellEnd"/>
      <w:r w:rsidRPr="00F92F27">
        <w:t>, 201</w:t>
      </w:r>
      <w:r>
        <w:t>2)</w:t>
      </w:r>
      <w:r w:rsidRPr="00F92F27">
        <w:t>. </w:t>
      </w:r>
    </w:p>
    <w:p w14:paraId="5B1FE7E5" w14:textId="77777777" w:rsidR="00875287" w:rsidRDefault="00875287" w:rsidP="00016682">
      <w:pPr>
        <w:jc w:val="right"/>
      </w:pPr>
    </w:p>
    <w:p w14:paraId="5E6DDD95" w14:textId="4A9E7B3C" w:rsidR="0040506B" w:rsidRPr="003C442F" w:rsidRDefault="00245CBF" w:rsidP="000B3D61">
      <w:pPr>
        <w:jc w:val="both"/>
      </w:pPr>
      <w:proofErr w:type="spellStart"/>
      <w:r>
        <w:t>Juran</w:t>
      </w:r>
      <w:proofErr w:type="spellEnd"/>
      <w:r>
        <w:t xml:space="preserve"> also believed </w:t>
      </w:r>
      <w:r w:rsidR="0076215C">
        <w:t xml:space="preserve">in </w:t>
      </w:r>
      <w:r w:rsidR="00B52B35">
        <w:t>Total Quality Management (TQM</w:t>
      </w:r>
      <w:r w:rsidR="00635CB9">
        <w:t xml:space="preserve">) </w:t>
      </w:r>
      <w:r w:rsidR="000B3D61">
        <w:t>was the essence of success</w:t>
      </w:r>
      <w:r w:rsidR="0076215C">
        <w:t>;</w:t>
      </w:r>
      <w:r w:rsidR="000B3D61">
        <w:t xml:space="preserve"> </w:t>
      </w:r>
      <w:r w:rsidR="00A156FF">
        <w:t xml:space="preserve">he believed </w:t>
      </w:r>
      <w:r w:rsidR="00C84B0E">
        <w:t xml:space="preserve">services and quality had a close bonding </w:t>
      </w:r>
      <w:r w:rsidR="00D76F89">
        <w:t>with cus</w:t>
      </w:r>
      <w:r w:rsidR="0076215C">
        <w:t>t</w:t>
      </w:r>
      <w:r w:rsidR="00D76F89">
        <w:t xml:space="preserve">omer </w:t>
      </w:r>
      <w:r w:rsidR="00856893">
        <w:t xml:space="preserve">satisfaction. He then </w:t>
      </w:r>
      <w:r w:rsidR="00D90467">
        <w:t>created the ten</w:t>
      </w:r>
      <w:r w:rsidR="00420A6D">
        <w:t>-</w:t>
      </w:r>
      <w:r w:rsidR="00D90467">
        <w:t xml:space="preserve">step </w:t>
      </w:r>
      <w:r w:rsidR="0076215C">
        <w:t xml:space="preserve">quality improvement for </w:t>
      </w:r>
      <w:r w:rsidR="00D90467">
        <w:t xml:space="preserve">customer </w:t>
      </w:r>
      <w:r w:rsidR="0076215C">
        <w:t>satisfaction</w:t>
      </w:r>
      <w:r w:rsidR="004A77AA">
        <w:t xml:space="preserve"> </w:t>
      </w:r>
      <w:r w:rsidR="004A77AA" w:rsidRPr="004A77AA">
        <w:t>(</w:t>
      </w:r>
      <w:proofErr w:type="spellStart"/>
      <w:r w:rsidR="004A77AA" w:rsidRPr="004A77AA">
        <w:t>Neyestani</w:t>
      </w:r>
      <w:proofErr w:type="spellEnd"/>
      <w:r w:rsidR="004A77AA" w:rsidRPr="004A77AA">
        <w:t>, 2017).</w:t>
      </w:r>
      <w:r w:rsidR="007B085C">
        <w:t xml:space="preserve"> </w:t>
      </w:r>
      <w:r w:rsidR="00841F93">
        <w:t xml:space="preserve">This is </w:t>
      </w:r>
      <w:r w:rsidR="00232A7B">
        <w:t>a</w:t>
      </w:r>
      <w:r w:rsidR="00263039">
        <w:t>n excellen</w:t>
      </w:r>
      <w:r w:rsidR="00841F93">
        <w:t xml:space="preserve">t tool for Asda managers to work, </w:t>
      </w:r>
      <w:r w:rsidR="00960F19">
        <w:t xml:space="preserve">can be used effectively in the </w:t>
      </w:r>
      <w:r w:rsidR="007232AA">
        <w:t>manufacturing of products within Asda’s baker</w:t>
      </w:r>
      <w:r w:rsidR="004D7112">
        <w:t>, customer service</w:t>
      </w:r>
      <w:r w:rsidR="00583978">
        <w:t xml:space="preserve"> and sale staff</w:t>
      </w:r>
      <w:r w:rsidR="00636906">
        <w:t xml:space="preserve"> to do quality control. </w:t>
      </w:r>
      <w:r w:rsidR="001E686B">
        <w:t xml:space="preserve">Figure </w:t>
      </w:r>
      <w:r w:rsidR="00953B8C">
        <w:t>9</w:t>
      </w:r>
      <w:r w:rsidR="001E686B">
        <w:t xml:space="preserve"> gives the complete illustration on how to </w:t>
      </w:r>
      <w:r w:rsidR="00570890">
        <w:t xml:space="preserve">implement effectively </w:t>
      </w:r>
      <w:r w:rsidR="00DA5737">
        <w:t>Qu</w:t>
      </w:r>
      <w:r w:rsidR="00263039">
        <w:t>al</w:t>
      </w:r>
      <w:r w:rsidR="00DA5737">
        <w:t>ity planning, Quality Control and Quality Improve</w:t>
      </w:r>
      <w:r w:rsidR="00263039">
        <w:t>me</w:t>
      </w:r>
      <w:r w:rsidR="00DA5737">
        <w:t>nt</w:t>
      </w:r>
      <w:r w:rsidR="00263039">
        <w:t>.</w:t>
      </w:r>
    </w:p>
    <w:p w14:paraId="52C25D63" w14:textId="2C476D38" w:rsidR="0040506B" w:rsidRPr="007940BD" w:rsidRDefault="0040506B" w:rsidP="008C5070">
      <w:pPr>
        <w:jc w:val="both"/>
        <w:rPr>
          <w:b/>
          <w:bCs/>
        </w:rPr>
      </w:pPr>
      <w:r>
        <w:rPr>
          <w:noProof/>
        </w:rPr>
        <mc:AlternateContent>
          <mc:Choice Requires="wps">
            <w:drawing>
              <wp:anchor distT="0" distB="0" distL="114300" distR="114300" simplePos="0" relativeHeight="251723264" behindDoc="0" locked="0" layoutInCell="1" allowOverlap="1" wp14:anchorId="6C7288C4" wp14:editId="00F5A8D7">
                <wp:simplePos x="0" y="0"/>
                <wp:positionH relativeFrom="column">
                  <wp:posOffset>0</wp:posOffset>
                </wp:positionH>
                <wp:positionV relativeFrom="paragraph">
                  <wp:posOffset>0</wp:posOffset>
                </wp:positionV>
                <wp:extent cx="5715000"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41B60F" id="Straight Connector 19" o:spid="_x0000_s1026" style="position:absolute;z-index:251723264;visibility:visible;mso-wrap-style:square;mso-wrap-distance-left:9pt;mso-wrap-distance-top:0;mso-wrap-distance-right:9pt;mso-wrap-distance-bottom:0;mso-position-horizontal:absolute;mso-position-horizontal-relative:text;mso-position-vertical:absolute;mso-position-vertical-relative:text" from="0,0" to="45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" strokecolor="#0f6fc6 [3204]" strokeweight="1pt">
                <v:stroke endcap="round"/>
              </v:line>
            </w:pict>
          </mc:Fallback>
        </mc:AlternateContent>
      </w:r>
    </w:p>
    <w:p w14:paraId="619B99C4" w14:textId="591B18D5" w:rsidR="002C2512" w:rsidRPr="0005089A" w:rsidRDefault="0005089A" w:rsidP="0005089A">
      <w:pPr>
        <w:pStyle w:val="Heading1"/>
      </w:pPr>
      <w:bookmarkStart w:id="33" w:name="_Toc34961291"/>
      <w:r>
        <w:t>8. SWOT</w:t>
      </w:r>
      <w:r w:rsidR="005E0E18">
        <w:t xml:space="preserve"> </w:t>
      </w:r>
      <w:r w:rsidR="009C2785">
        <w:t>analysis.</w:t>
      </w:r>
      <w:bookmarkEnd w:id="33"/>
    </w:p>
    <w:p w14:paraId="7B1EF938" w14:textId="6477F58A" w:rsidR="00C3702E" w:rsidRDefault="00D74013" w:rsidP="00C3702E">
      <w:pPr>
        <w:pStyle w:val="Heading2"/>
        <w:jc w:val="center"/>
      </w:pPr>
      <w:r>
        <w:t xml:space="preserve"> </w:t>
      </w:r>
      <w:bookmarkStart w:id="34" w:name="_Toc34961292"/>
      <w:r w:rsidR="00C3702E">
        <w:t>SWOT analysis on Asda.</w:t>
      </w:r>
      <w:bookmarkEnd w:id="34"/>
    </w:p>
    <w:p w14:paraId="4ECB8580" w14:textId="77777777" w:rsidR="000F2518" w:rsidRDefault="00163261" w:rsidP="000F2518">
      <w:pPr>
        <w:keepNext/>
        <w:jc w:val="center"/>
      </w:pPr>
      <w:r>
        <w:rPr>
          <w:noProof/>
        </w:rPr>
        <w:drawing>
          <wp:inline distT="0" distB="0" distL="0" distR="0" wp14:anchorId="437F5E00" wp14:editId="46E38E89">
            <wp:extent cx="5675243" cy="3409122"/>
            <wp:effectExtent l="0" t="0" r="0" b="127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08DD5884" w14:textId="15EE6CB6" w:rsidR="00595D7D" w:rsidRPr="00595D7D" w:rsidRDefault="000F2518" w:rsidP="00806502">
      <w:pPr>
        <w:pStyle w:val="Caption"/>
        <w:jc w:val="right"/>
      </w:pPr>
      <w:r>
        <w:t xml:space="preserve">Figure </w:t>
      </w:r>
      <w:r w:rsidR="006172A2">
        <w:t>10</w:t>
      </w:r>
      <w:r>
        <w:t xml:space="preserve"> (own construct).</w:t>
      </w:r>
    </w:p>
    <w:p w14:paraId="2A188F8B" w14:textId="77777777" w:rsidR="005F0BE3" w:rsidRPr="005F0BE3" w:rsidRDefault="005F0BE3" w:rsidP="005F0BE3"/>
    <w:p w14:paraId="6E4BC05E" w14:textId="3A193D4B" w:rsidR="00C3702E" w:rsidRPr="00A06CC9" w:rsidRDefault="00C3702E" w:rsidP="00C3702E">
      <w:pPr>
        <w:jc w:val="both"/>
        <w:rPr>
          <w:i/>
          <w:iCs/>
        </w:rPr>
      </w:pPr>
      <w:r>
        <w:t>SWOT examines the internal strengths and weakness as well as external opportunities and threats in an organisation business environment. The SWOT aims to use knowledge and information about the company and compile insights to formulate a business strategy</w:t>
      </w:r>
      <w:r w:rsidR="005F0BE3">
        <w:t xml:space="preserve"> </w:t>
      </w:r>
      <w:r w:rsidR="00BF79F0" w:rsidRPr="00BF79F0">
        <w:t>(</w:t>
      </w:r>
      <w:proofErr w:type="spellStart"/>
      <w:r w:rsidR="00BF79F0" w:rsidRPr="00BF79F0">
        <w:t>Sammut</w:t>
      </w:r>
      <w:proofErr w:type="spellEnd"/>
      <w:r w:rsidR="00BF79F0" w:rsidRPr="00BF79F0">
        <w:t>-Bonnici and Galea, 2015)</w:t>
      </w:r>
      <w:r>
        <w:t xml:space="preserve">. </w:t>
      </w:r>
      <w:r w:rsidRPr="00A06CC9">
        <w:rPr>
          <w:i/>
          <w:iCs/>
        </w:rPr>
        <w:t xml:space="preserve">For a complete </w:t>
      </w:r>
      <w:r w:rsidR="003207CB" w:rsidRPr="00A06CC9">
        <w:rPr>
          <w:i/>
          <w:iCs/>
        </w:rPr>
        <w:t xml:space="preserve">SWOT </w:t>
      </w:r>
      <w:r w:rsidRPr="00A06CC9">
        <w:rPr>
          <w:i/>
          <w:iCs/>
        </w:rPr>
        <w:t>analysis of Asda, please refer to (Appendix 1).</w:t>
      </w:r>
    </w:p>
    <w:p w14:paraId="06C32BFB" w14:textId="77777777" w:rsidR="00C3702E" w:rsidRPr="00E87B95" w:rsidRDefault="00C3702E" w:rsidP="00C3702E">
      <w:pPr>
        <w:jc w:val="center"/>
      </w:pPr>
    </w:p>
    <w:p w14:paraId="2DF76258" w14:textId="4360FEE2" w:rsidR="00C3702E" w:rsidRPr="00C3702E" w:rsidRDefault="00C3702E" w:rsidP="005F0BE3"/>
    <w:p w14:paraId="58779BEB" w14:textId="77777777" w:rsidR="000C28C9" w:rsidRDefault="000C28C9" w:rsidP="000C28C9">
      <w:pPr>
        <w:pStyle w:val="Heading1"/>
      </w:pPr>
      <w:bookmarkStart w:id="35" w:name="_Toc34961293"/>
      <w:r>
        <w:t>9. Porters Five Forces.</w:t>
      </w:r>
      <w:bookmarkEnd w:id="35"/>
    </w:p>
    <w:p w14:paraId="3466C593" w14:textId="77777777" w:rsidR="0005089A" w:rsidRDefault="0005089A" w:rsidP="0005089A">
      <w:pPr>
        <w:pStyle w:val="Heading2"/>
      </w:pPr>
    </w:p>
    <w:p w14:paraId="432F1978" w14:textId="37B4F6A4" w:rsidR="00B21489" w:rsidRPr="00B21489" w:rsidRDefault="002C2512" w:rsidP="0032052F">
      <w:pPr>
        <w:pStyle w:val="Heading2"/>
        <w:jc w:val="center"/>
      </w:pPr>
      <w:bookmarkStart w:id="36" w:name="_Toc34961294"/>
      <w:r>
        <w:t>Analys</w:t>
      </w:r>
      <w:r w:rsidR="00383199">
        <w:t xml:space="preserve">ing Asda with </w:t>
      </w:r>
      <w:r w:rsidRPr="00303A94">
        <w:t xml:space="preserve">Porter’s </w:t>
      </w:r>
      <w:r>
        <w:t>F</w:t>
      </w:r>
      <w:r w:rsidRPr="00303A94">
        <w:t>ive</w:t>
      </w:r>
      <w:r>
        <w:t xml:space="preserve"> Forces</w:t>
      </w:r>
      <w:r w:rsidRPr="00303A94">
        <w:t>.</w:t>
      </w:r>
      <w:bookmarkEnd w:id="36"/>
    </w:p>
    <w:p w14:paraId="0807BBCF" w14:textId="77777777" w:rsidR="00CF15AF" w:rsidRDefault="002C2512" w:rsidP="00CF15AF">
      <w:pPr>
        <w:keepNext/>
      </w:pPr>
      <w:r w:rsidRPr="006712F1">
        <w:rPr>
          <w:noProof/>
        </w:rPr>
        <w:drawing>
          <wp:inline distT="0" distB="0" distL="0" distR="0" wp14:anchorId="20F0E4E6" wp14:editId="548A18F4">
            <wp:extent cx="5731510" cy="32232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AD56CD1" w14:textId="38B083D9" w:rsidR="002C2512" w:rsidRPr="006712F1" w:rsidRDefault="00CF15AF" w:rsidP="00CF15AF">
      <w:pPr>
        <w:pStyle w:val="Caption"/>
        <w:jc w:val="right"/>
      </w:pPr>
      <w:r>
        <w:t xml:space="preserve">Figure </w:t>
      </w:r>
      <w:r w:rsidR="00E12FE6">
        <w:t>1</w:t>
      </w:r>
      <w:r w:rsidR="006172A2">
        <w:t>1</w:t>
      </w:r>
      <w:r>
        <w:t xml:space="preserve"> source: (</w:t>
      </w:r>
      <w:r w:rsidRPr="005B1FBC">
        <w:t>B2U Business</w:t>
      </w:r>
      <w:r w:rsidRPr="00CF15AF">
        <w:t xml:space="preserve"> </w:t>
      </w:r>
      <w:r w:rsidRPr="005B1FBC">
        <w:t>to</w:t>
      </w:r>
      <w:r w:rsidRPr="00CF15AF">
        <w:t xml:space="preserve"> </w:t>
      </w:r>
      <w:r w:rsidRPr="005B1FBC">
        <w:t>you. 2020). </w:t>
      </w:r>
    </w:p>
    <w:p w14:paraId="18BC82BE" w14:textId="77777777" w:rsidR="002C2512" w:rsidRPr="006712F1" w:rsidRDefault="002C2512" w:rsidP="002C2512"/>
    <w:p w14:paraId="12F06D65" w14:textId="07A6F546" w:rsidR="002C2512" w:rsidRDefault="002C2512" w:rsidP="002C2512">
      <w:pPr>
        <w:jc w:val="both"/>
      </w:pPr>
      <w:r>
        <w:t xml:space="preserve">Porters Five </w:t>
      </w:r>
      <w:r w:rsidR="002F340F">
        <w:t>F</w:t>
      </w:r>
      <w:r>
        <w:t xml:space="preserve">orces were created in 1979 by Michael E Porter, a simple framework designed to analyse the competitive advantage within the sector it operates. Porter’s Five Forces (threat of new entrants, bargaining power of </w:t>
      </w:r>
      <w:r w:rsidR="0028123D">
        <w:t>buyer</w:t>
      </w:r>
      <w:r w:rsidR="0088224F">
        <w:t>’</w:t>
      </w:r>
      <w:r w:rsidR="0028123D">
        <w:t>s, threat</w:t>
      </w:r>
      <w:r>
        <w:t xml:space="preserve"> of substitute product, bargaining powers of suppliers and rivalry among existing competitors). The aim is to see what advantages a company has and what the competitors have using the above five forces</w:t>
      </w:r>
      <w:r w:rsidR="004365E5" w:rsidRPr="004365E5">
        <w:rPr>
          <w:color w:val="000000"/>
          <w:sz w:val="20"/>
          <w:szCs w:val="20"/>
          <w:shd w:val="clear" w:color="auto" w:fill="FFFFFF"/>
        </w:rPr>
        <w:t xml:space="preserve"> </w:t>
      </w:r>
      <w:r w:rsidR="004365E5" w:rsidRPr="004365E5">
        <w:t>(</w:t>
      </w:r>
      <w:proofErr w:type="spellStart"/>
      <w:r w:rsidR="004365E5" w:rsidRPr="004365E5">
        <w:t>Bruijl</w:t>
      </w:r>
      <w:proofErr w:type="spellEnd"/>
      <w:r w:rsidR="004365E5" w:rsidRPr="004365E5">
        <w:t>, 2018)</w:t>
      </w:r>
      <w:r>
        <w:t xml:space="preserve">. </w:t>
      </w:r>
      <w:r w:rsidRPr="00A06CC9">
        <w:rPr>
          <w:i/>
          <w:iCs/>
        </w:rPr>
        <w:t>A complete analysis has been done on Asda using the above diagram; please refer to (Appendix</w:t>
      </w:r>
      <w:r>
        <w:t xml:space="preserve"> </w:t>
      </w:r>
      <w:r w:rsidR="00AD558D">
        <w:t>3</w:t>
      </w:r>
      <w:r>
        <w:t>).</w:t>
      </w:r>
    </w:p>
    <w:p w14:paraId="2CA18246" w14:textId="77777777" w:rsidR="002C2512" w:rsidRDefault="002C2512" w:rsidP="002C2512"/>
    <w:p w14:paraId="01320F39" w14:textId="77777777" w:rsidR="00DF354A" w:rsidRPr="00DF354A" w:rsidRDefault="00DF354A" w:rsidP="00DF354A"/>
    <w:p w14:paraId="0DFDF7AA" w14:textId="77777777" w:rsidR="00B509A7" w:rsidRPr="00B509A7" w:rsidRDefault="00B509A7" w:rsidP="00B509A7"/>
    <w:p w14:paraId="227C4FC5" w14:textId="77777777" w:rsidR="00B509A7" w:rsidRPr="00B509A7" w:rsidRDefault="00B509A7" w:rsidP="00B509A7"/>
    <w:p w14:paraId="4FF3D53E" w14:textId="584890C0" w:rsidR="00B509A7" w:rsidRPr="00B509A7" w:rsidRDefault="00B509A7" w:rsidP="00B509A7">
      <w:r>
        <w:rPr>
          <w:noProof/>
        </w:rPr>
        <mc:AlternateContent>
          <mc:Choice Requires="wps">
            <w:drawing>
              <wp:anchor distT="0" distB="0" distL="114300" distR="114300" simplePos="0" relativeHeight="251784704" behindDoc="0" locked="0" layoutInCell="1" allowOverlap="1" wp14:anchorId="72E5FECC" wp14:editId="7C6CCB45">
                <wp:simplePos x="0" y="0"/>
                <wp:positionH relativeFrom="column">
                  <wp:posOffset>0</wp:posOffset>
                </wp:positionH>
                <wp:positionV relativeFrom="paragraph">
                  <wp:posOffset>-635</wp:posOffset>
                </wp:positionV>
                <wp:extent cx="5715000"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BC8F66" id="Straight Connector 17" o:spid="_x0000_s1026" style="position:absolute;z-index:251784704;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" strokecolor="#0f6fc6 [3204]" strokeweight="1pt">
                <v:stroke endcap="round"/>
              </v:line>
            </w:pict>
          </mc:Fallback>
        </mc:AlternateContent>
      </w:r>
    </w:p>
    <w:p w14:paraId="72567331" w14:textId="77777777" w:rsidR="00F431E7" w:rsidRPr="00F431E7" w:rsidRDefault="00F431E7" w:rsidP="00F431E7"/>
    <w:p w14:paraId="41A2E325" w14:textId="0B5607C1" w:rsidR="002C2512" w:rsidRPr="00E33BC2" w:rsidRDefault="002C2512" w:rsidP="002E79A1">
      <w:pPr>
        <w:pStyle w:val="Heading1"/>
      </w:pPr>
      <w:bookmarkStart w:id="37" w:name="_Toc34961295"/>
      <w:r>
        <w:t xml:space="preserve">Asda’s and its </w:t>
      </w:r>
      <w:r w:rsidR="009C37AD">
        <w:t>C</w:t>
      </w:r>
      <w:r>
        <w:t xml:space="preserve">ompetitors </w:t>
      </w:r>
      <w:r w:rsidR="009C37AD">
        <w:t>C</w:t>
      </w:r>
      <w:r>
        <w:t xml:space="preserve">urrent </w:t>
      </w:r>
      <w:r w:rsidR="009C37AD">
        <w:t>B</w:t>
      </w:r>
      <w:r>
        <w:t xml:space="preserve">usiness </w:t>
      </w:r>
      <w:r w:rsidR="009C37AD">
        <w:t>S</w:t>
      </w:r>
      <w:r>
        <w:t>trategy.</w:t>
      </w:r>
      <w:bookmarkEnd w:id="37"/>
    </w:p>
    <w:p w14:paraId="36613AE1" w14:textId="77777777" w:rsidR="001E3E48" w:rsidRPr="001E3E48" w:rsidRDefault="001E3E48" w:rsidP="001E3E48"/>
    <w:p w14:paraId="209C2558" w14:textId="42477C0C" w:rsidR="00B263EB" w:rsidRPr="005176B8" w:rsidRDefault="001560A9" w:rsidP="008C5070">
      <w:pPr>
        <w:pStyle w:val="Heading2"/>
      </w:pPr>
      <w:bookmarkStart w:id="38" w:name="_Toc34961296"/>
      <w:r>
        <w:t xml:space="preserve">10. </w:t>
      </w:r>
      <w:r w:rsidR="00B263EB" w:rsidRPr="005176B8">
        <w:t xml:space="preserve">Tesco’s </w:t>
      </w:r>
      <w:r w:rsidR="006D052B">
        <w:t>c</w:t>
      </w:r>
      <w:r w:rsidR="00B263EB">
        <w:t xml:space="preserve">urrent </w:t>
      </w:r>
      <w:r w:rsidR="00F72B93">
        <w:t>m</w:t>
      </w:r>
      <w:r w:rsidR="00B263EB" w:rsidRPr="005176B8">
        <w:t xml:space="preserve">ethod of </w:t>
      </w:r>
      <w:r w:rsidR="00C36B96">
        <w:t>C</w:t>
      </w:r>
      <w:r w:rsidR="00B263EB" w:rsidRPr="005176B8">
        <w:t xml:space="preserve">ustomer </w:t>
      </w:r>
      <w:r w:rsidR="00C36B96">
        <w:t>R</w:t>
      </w:r>
      <w:r w:rsidR="00B263EB" w:rsidRPr="005176B8">
        <w:t>etention.</w:t>
      </w:r>
      <w:bookmarkEnd w:id="38"/>
    </w:p>
    <w:p w14:paraId="2151598B" w14:textId="14A0C190" w:rsidR="00B263EB" w:rsidRDefault="00B263EB" w:rsidP="008C5070">
      <w:pPr>
        <w:jc w:val="both"/>
      </w:pPr>
      <w:r w:rsidRPr="00D80E6F">
        <w:t>Steiner</w:t>
      </w:r>
      <w:r>
        <w:t xml:space="preserve"> </w:t>
      </w:r>
      <w:r w:rsidRPr="00D80E6F">
        <w:t>(2012)</w:t>
      </w:r>
      <w:r>
        <w:t xml:space="preserve"> reported in </w:t>
      </w:r>
      <w:r w:rsidR="00EC0094">
        <w:t xml:space="preserve">the </w:t>
      </w:r>
      <w:r w:rsidR="00EC0094" w:rsidRPr="00D80E6F">
        <w:t>Daily</w:t>
      </w:r>
      <w:r>
        <w:t xml:space="preserve"> Mail newspaper revealed how Tesco uses Clubcard to </w:t>
      </w:r>
      <w:r w:rsidR="00314FF8">
        <w:t>collect</w:t>
      </w:r>
      <w:r w:rsidR="00C1468C">
        <w:t xml:space="preserve"> </w:t>
      </w:r>
      <w:r w:rsidR="00314FF8">
        <w:t xml:space="preserve">information to </w:t>
      </w:r>
      <w:r>
        <w:t>improve customer experience</w:t>
      </w:r>
      <w:r w:rsidR="001D590C">
        <w:t>.</w:t>
      </w:r>
      <w:r>
        <w:t xml:space="preserve"> </w:t>
      </w:r>
      <w:r w:rsidR="001D590C">
        <w:t>I</w:t>
      </w:r>
      <w:r>
        <w:t>t targets customers based on their wealth or the ability to pay,</w:t>
      </w:r>
      <w:r w:rsidR="001D590C">
        <w:t xml:space="preserve"> and</w:t>
      </w:r>
      <w:r>
        <w:t xml:space="preserve"> this marketing strategy has been successful for </w:t>
      </w:r>
      <w:r w:rsidR="001D590C">
        <w:t>several</w:t>
      </w:r>
      <w:r>
        <w:t xml:space="preserve"> years as customers feel they are getting value for money while as collecting points that can be redeemed as money</w:t>
      </w:r>
      <w:r w:rsidR="00F77258">
        <w:t>.</w:t>
      </w:r>
      <w:r>
        <w:t xml:space="preserve"> Tesco gains by retaining its customers</w:t>
      </w:r>
      <w:r w:rsidR="00F77258">
        <w:t>;</w:t>
      </w:r>
      <w:r>
        <w:t xml:space="preserve"> however, recent years</w:t>
      </w:r>
      <w:r w:rsidR="00F77258">
        <w:t>,</w:t>
      </w:r>
      <w:r>
        <w:t xml:space="preserve"> this has seen a decline in customers returning (Berry </w:t>
      </w:r>
      <w:r w:rsidRPr="003238F2">
        <w:rPr>
          <w:i/>
          <w:iCs/>
        </w:rPr>
        <w:t>et al</w:t>
      </w:r>
      <w:r>
        <w:t>, 2002; Stuart and Tax, 2004).</w:t>
      </w:r>
    </w:p>
    <w:p w14:paraId="48E4E24B" w14:textId="1CA94F55" w:rsidR="00B263EB" w:rsidRDefault="001560A9" w:rsidP="008C5070">
      <w:pPr>
        <w:pStyle w:val="Heading2"/>
      </w:pPr>
      <w:bookmarkStart w:id="39" w:name="_Toc34961297"/>
      <w:r>
        <w:t>10.2</w:t>
      </w:r>
      <w:r w:rsidR="008765A3">
        <w:t xml:space="preserve"> </w:t>
      </w:r>
      <w:r w:rsidR="00B263EB" w:rsidRPr="00323453">
        <w:t xml:space="preserve">Asda’s </w:t>
      </w:r>
      <w:r w:rsidR="00F72B93">
        <w:t>c</w:t>
      </w:r>
      <w:r w:rsidR="00B263EB">
        <w:t xml:space="preserve">urrent </w:t>
      </w:r>
      <w:r w:rsidR="00F72B93">
        <w:t>m</w:t>
      </w:r>
      <w:r w:rsidR="00B263EB" w:rsidRPr="00323453">
        <w:t xml:space="preserve">ethod of </w:t>
      </w:r>
      <w:r w:rsidR="00C36B96">
        <w:t>C</w:t>
      </w:r>
      <w:r w:rsidR="00B263EB" w:rsidRPr="00323453">
        <w:t xml:space="preserve">ustomer </w:t>
      </w:r>
      <w:r w:rsidR="00C36B96">
        <w:t>R</w:t>
      </w:r>
      <w:r w:rsidR="00B263EB" w:rsidRPr="00323453">
        <w:t>etention.</w:t>
      </w:r>
      <w:bookmarkEnd w:id="39"/>
    </w:p>
    <w:p w14:paraId="0FCA24F3" w14:textId="2E0F5D2D" w:rsidR="00B263EB" w:rsidRDefault="00B263EB" w:rsidP="008C5070">
      <w:pPr>
        <w:jc w:val="both"/>
      </w:pPr>
      <w:r w:rsidRPr="00FB3B97">
        <w:t xml:space="preserve">Recently </w:t>
      </w:r>
      <w:r>
        <w:t>consumers have seen price war between the big retailers,</w:t>
      </w:r>
      <w:r w:rsidR="00F77258">
        <w:t xml:space="preserve"> and</w:t>
      </w:r>
      <w:r>
        <w:t xml:space="preserve"> smaller players have like Lidl and Aldi have taken a large proportion of the grocery market. Asda had to reduce its pricing as it was losing many of its loyal customers; the reaction was a rise of</w:t>
      </w:r>
      <w:r w:rsidRPr="00833EC4">
        <w:t xml:space="preserve"> 1.8% in the three months to the end of June</w:t>
      </w:r>
      <w:r>
        <w:t xml:space="preserve"> 2017 (Butler, 2017). </w:t>
      </w:r>
    </w:p>
    <w:p w14:paraId="17E891F7" w14:textId="65D9AF2B" w:rsidR="00440BE2" w:rsidRDefault="001560A9" w:rsidP="008C5070">
      <w:pPr>
        <w:pStyle w:val="Heading2"/>
      </w:pPr>
      <w:bookmarkStart w:id="40" w:name="_Toc34961298"/>
      <w:r>
        <w:t xml:space="preserve">10.3 </w:t>
      </w:r>
      <w:r w:rsidR="00440BE2">
        <w:t>Asda</w:t>
      </w:r>
      <w:r w:rsidR="007B085C">
        <w:t xml:space="preserve"> is</w:t>
      </w:r>
      <w:r w:rsidR="00440BE2">
        <w:t xml:space="preserve"> p</w:t>
      </w:r>
      <w:r w:rsidR="00440BE2" w:rsidRPr="007F6E21">
        <w:t xml:space="preserve">utting </w:t>
      </w:r>
      <w:r w:rsidR="00F72B93">
        <w:t>c</w:t>
      </w:r>
      <w:r w:rsidR="00440BE2" w:rsidRPr="007F6E21">
        <w:t xml:space="preserve">ustomers first in </w:t>
      </w:r>
      <w:r w:rsidR="00F72B93">
        <w:t>c</w:t>
      </w:r>
      <w:r w:rsidR="00440BE2" w:rsidRPr="007F6E21">
        <w:t>ommunications</w:t>
      </w:r>
      <w:r w:rsidR="00440BE2">
        <w:t>.</w:t>
      </w:r>
      <w:bookmarkEnd w:id="40"/>
    </w:p>
    <w:p w14:paraId="50346A20" w14:textId="5DF5CC92" w:rsidR="00440BE2" w:rsidRDefault="00440BE2" w:rsidP="008C5070">
      <w:pPr>
        <w:jc w:val="both"/>
      </w:pPr>
      <w:r w:rsidRPr="00800A77">
        <w:t xml:space="preserve">Andy Murray, Asda’s </w:t>
      </w:r>
      <w:r>
        <w:t>C</w:t>
      </w:r>
      <w:r w:rsidRPr="00800A77">
        <w:t xml:space="preserve">hief </w:t>
      </w:r>
      <w:r>
        <w:t>C</w:t>
      </w:r>
      <w:r w:rsidRPr="00800A77">
        <w:t xml:space="preserve">ustomer </w:t>
      </w:r>
      <w:r>
        <w:t>O</w:t>
      </w:r>
      <w:r w:rsidRPr="00800A77">
        <w:t>fficer</w:t>
      </w:r>
      <w:r w:rsidR="00F77258">
        <w:t>,</w:t>
      </w:r>
      <w:r>
        <w:t xml:space="preserve"> explains how communication is changing how business is done nowadays</w:t>
      </w:r>
      <w:r w:rsidR="00F77258">
        <w:t>.</w:t>
      </w:r>
      <w:r>
        <w:t xml:space="preserve"> </w:t>
      </w:r>
      <w:r w:rsidR="00F77258">
        <w:t>H</w:t>
      </w:r>
      <w:r>
        <w:t>e went onto say, doing business with the customer in mind is fundamental in improving the retail industry improving marketing that offers real solutions for buyers. Asda will now focus on customer needs by providing a wide range of products by engaging and build trust with the consumer. Asda idea is to transform the existing ecosystem and engage with the customer in a different way than the way is done today (Asda, 2018).</w:t>
      </w:r>
    </w:p>
    <w:p w14:paraId="05D82CB6" w14:textId="2E92C531" w:rsidR="00440BE2" w:rsidRPr="00E75932" w:rsidRDefault="001560A9" w:rsidP="008C5070">
      <w:pPr>
        <w:pStyle w:val="Heading2"/>
        <w:rPr>
          <w:rStyle w:val="Hyperlink"/>
          <w:color w:val="0B5294" w:themeColor="accent1" w:themeShade="BF"/>
          <w:u w:val="none"/>
        </w:rPr>
      </w:pPr>
      <w:bookmarkStart w:id="41" w:name="_Toc34961299"/>
      <w:r>
        <w:t>10.4</w:t>
      </w:r>
      <w:r w:rsidR="00C2274E">
        <w:t xml:space="preserve"> </w:t>
      </w:r>
      <w:r w:rsidR="00440BE2">
        <w:t xml:space="preserve">Asda </w:t>
      </w:r>
      <w:r w:rsidR="00F72B93">
        <w:t>r</w:t>
      </w:r>
      <w:r w:rsidR="00440BE2">
        <w:t xml:space="preserve">efocuses on price and Customer Experience </w:t>
      </w:r>
      <w:r w:rsidR="00F72B93">
        <w:t>f</w:t>
      </w:r>
      <w:r w:rsidR="00440BE2">
        <w:t xml:space="preserve">ollowing </w:t>
      </w:r>
      <w:r w:rsidR="00F72B93">
        <w:t>f</w:t>
      </w:r>
      <w:r w:rsidR="00440BE2">
        <w:t xml:space="preserve">ailed Sainsbury’s </w:t>
      </w:r>
      <w:r w:rsidR="00F72B93">
        <w:t>m</w:t>
      </w:r>
      <w:r w:rsidR="00440BE2">
        <w:t>erger.</w:t>
      </w:r>
      <w:bookmarkEnd w:id="41"/>
    </w:p>
    <w:p w14:paraId="41A546DD" w14:textId="0C791317" w:rsidR="00EE25E0" w:rsidRDefault="00440BE2" w:rsidP="008C5070">
      <w:pPr>
        <w:spacing w:before="240"/>
        <w:jc w:val="both"/>
      </w:pPr>
      <w:r>
        <w:rPr>
          <w:rStyle w:val="Hyperlink"/>
          <w:color w:val="auto"/>
          <w:u w:val="none"/>
        </w:rPr>
        <w:t>Asda plans to accelerate its position and invest in new technology to deliver better experience and growth after the failed merger with Sainsbury. Asda will focus on price deliver growth and consistent customer experience where customer cares most. While Asda ranks 25.5 below Aldi 52.7 and Lidl 47 it does better than Sainsbury ranks 9.6, but Sainsbury does better on quality, customer satisfaction and impression (Hammett, 2019).</w:t>
      </w:r>
    </w:p>
    <w:p w14:paraId="1BDE23D6" w14:textId="77777777" w:rsidR="00F343A2" w:rsidRDefault="00F343A2" w:rsidP="008C5070">
      <w:pPr>
        <w:spacing w:before="240"/>
        <w:jc w:val="both"/>
      </w:pPr>
    </w:p>
    <w:p w14:paraId="71B18CAF" w14:textId="20F47455" w:rsidR="00F72F25" w:rsidRDefault="00F72F25" w:rsidP="008C5070">
      <w:pPr>
        <w:jc w:val="both"/>
      </w:pPr>
      <w:r>
        <w:rPr>
          <w:noProof/>
        </w:rPr>
        <mc:AlternateContent>
          <mc:Choice Requires="wps">
            <w:drawing>
              <wp:anchor distT="0" distB="0" distL="114300" distR="114300" simplePos="0" relativeHeight="251615744" behindDoc="0" locked="0" layoutInCell="1" allowOverlap="1" wp14:anchorId="13F46F76" wp14:editId="2364C4DB">
                <wp:simplePos x="0" y="0"/>
                <wp:positionH relativeFrom="column">
                  <wp:posOffset>0</wp:posOffset>
                </wp:positionH>
                <wp:positionV relativeFrom="paragraph">
                  <wp:posOffset>0</wp:posOffset>
                </wp:positionV>
                <wp:extent cx="5715000" cy="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0310CF" id="Straight Connector 16" o:spid="_x0000_s1026" style="position:absolute;z-index:251615744;visibility:visible;mso-wrap-style:square;mso-wrap-distance-left:9pt;mso-wrap-distance-top:0;mso-wrap-distance-right:9pt;mso-wrap-distance-bottom:0;mso-position-horizontal:absolute;mso-position-horizontal-relative:text;mso-position-vertical:absolute;mso-position-vertical-relative:text" from="0,0" to="45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" strokecolor="#0f6fc6 [3204]" strokeweight="1pt">
                <v:stroke endcap="round"/>
              </v:line>
            </w:pict>
          </mc:Fallback>
        </mc:AlternateContent>
      </w:r>
    </w:p>
    <w:p w14:paraId="411A1E77" w14:textId="0DF1DC0F" w:rsidR="00F80C8A" w:rsidRPr="00570E3D" w:rsidRDefault="00F62376" w:rsidP="002E79A1">
      <w:pPr>
        <w:pStyle w:val="Heading1"/>
      </w:pPr>
      <w:bookmarkStart w:id="42" w:name="_Toc34961300"/>
      <w:r>
        <w:t>Asda’s</w:t>
      </w:r>
      <w:r w:rsidR="00C23CAD">
        <w:t xml:space="preserve"> </w:t>
      </w:r>
      <w:r w:rsidR="004C59C4">
        <w:t>F</w:t>
      </w:r>
      <w:r w:rsidR="00C23CAD">
        <w:t xml:space="preserve">uture </w:t>
      </w:r>
      <w:r w:rsidR="004C59C4">
        <w:t>P</w:t>
      </w:r>
      <w:r w:rsidR="00C23CAD">
        <w:t xml:space="preserve">lan and </w:t>
      </w:r>
      <w:r w:rsidR="004C59C4">
        <w:t>S</w:t>
      </w:r>
      <w:r w:rsidR="00F07DB1">
        <w:t>trategy</w:t>
      </w:r>
      <w:r w:rsidR="0069515E">
        <w:t>.</w:t>
      </w:r>
      <w:bookmarkEnd w:id="42"/>
    </w:p>
    <w:p w14:paraId="5BB3C42E" w14:textId="0DFD3642" w:rsidR="00BF3AE0" w:rsidRDefault="001560A9" w:rsidP="008C5070">
      <w:pPr>
        <w:pStyle w:val="Heading2"/>
      </w:pPr>
      <w:bookmarkStart w:id="43" w:name="_Toc34961301"/>
      <w:r>
        <w:t xml:space="preserve">11. </w:t>
      </w:r>
      <w:r w:rsidR="00DC7E36">
        <w:t>Asda</w:t>
      </w:r>
      <w:r w:rsidR="00E13870">
        <w:t xml:space="preserve"> is</w:t>
      </w:r>
      <w:r w:rsidR="00DC7E36">
        <w:t xml:space="preserve"> </w:t>
      </w:r>
      <w:r w:rsidR="001F169A">
        <w:t>F</w:t>
      </w:r>
      <w:r w:rsidR="00D9267F">
        <w:t>ocusing</w:t>
      </w:r>
      <w:r w:rsidR="00BF3AE0">
        <w:t xml:space="preserve"> </w:t>
      </w:r>
      <w:r w:rsidR="00D9267F">
        <w:t>on</w:t>
      </w:r>
      <w:r w:rsidR="00BF3AE0" w:rsidRPr="00681C37">
        <w:t xml:space="preserve"> </w:t>
      </w:r>
      <w:r w:rsidR="00C36B96">
        <w:t>C</w:t>
      </w:r>
      <w:r w:rsidR="00BF3AE0" w:rsidRPr="00681C37">
        <w:t xml:space="preserve">ustomer </w:t>
      </w:r>
      <w:r w:rsidR="00C36B96">
        <w:t>R</w:t>
      </w:r>
      <w:r w:rsidR="00BF3AE0" w:rsidRPr="00681C37">
        <w:t>elationships.</w:t>
      </w:r>
      <w:bookmarkEnd w:id="43"/>
    </w:p>
    <w:p w14:paraId="0A8DB0FC" w14:textId="4B8C5C88" w:rsidR="00F01231" w:rsidRDefault="00F01231" w:rsidP="008C5070">
      <w:pPr>
        <w:jc w:val="both"/>
      </w:pPr>
      <w:r>
        <w:t>Customer relationship is an ongoing affiliation between a firm and its customer,</w:t>
      </w:r>
      <w:r w:rsidR="00A03658">
        <w:t xml:space="preserve"> and</w:t>
      </w:r>
      <w:r>
        <w:t xml:space="preserve"> this affiliation is based upon technical service, after-sales support, promotional and customer service. For the firm and the customer to benefit, it is essential for the growth of friendship and effective communication is vital</w:t>
      </w:r>
      <w:r w:rsidR="00A703EE">
        <w:t>.</w:t>
      </w:r>
      <w:r>
        <w:t xml:space="preserve"> </w:t>
      </w:r>
      <w:r w:rsidR="00A703EE">
        <w:t>A</w:t>
      </w:r>
      <w:r w:rsidR="00574F52">
        <w:t>n organisation must</w:t>
      </w:r>
      <w:r>
        <w:t xml:space="preserve"> approach and listen to its customers and resolve complaints</w:t>
      </w:r>
      <w:r w:rsidR="00A703EE">
        <w:t>, and</w:t>
      </w:r>
      <w:r>
        <w:t xml:space="preserve"> </w:t>
      </w:r>
      <w:r w:rsidR="00A703EE">
        <w:t>t</w:t>
      </w:r>
      <w:r>
        <w:t xml:space="preserve">his should be done by encouraging the training of new employees on how to deal with customer service and complaints. </w:t>
      </w:r>
    </w:p>
    <w:p w14:paraId="5F803337" w14:textId="5697BF69" w:rsidR="003E3617" w:rsidRPr="007F6E21" w:rsidRDefault="000E6DA8" w:rsidP="00ED2E4F">
      <w:pPr>
        <w:jc w:val="both"/>
        <w:rPr>
          <w:b/>
          <w:bCs/>
        </w:rPr>
      </w:pPr>
      <w:r>
        <w:t>Bu</w:t>
      </w:r>
      <w:r w:rsidR="00914B73">
        <w:t>il</w:t>
      </w:r>
      <w:r>
        <w:t xml:space="preserve">ding </w:t>
      </w:r>
      <w:r w:rsidR="00914B73">
        <w:t>a good honest relationship</w:t>
      </w:r>
      <w:r w:rsidR="00171E17">
        <w:t xml:space="preserve"> </w:t>
      </w:r>
      <w:r w:rsidR="00E11513">
        <w:t>with the consumer</w:t>
      </w:r>
      <w:r w:rsidR="00B70160">
        <w:t xml:space="preserve"> should be encouraged</w:t>
      </w:r>
      <w:r w:rsidR="00E11513">
        <w:t xml:space="preserve"> </w:t>
      </w:r>
      <w:r w:rsidR="00B70160">
        <w:t>as</w:t>
      </w:r>
      <w:r w:rsidR="00CE5853">
        <w:t xml:space="preserve"> a</w:t>
      </w:r>
      <w:r w:rsidR="00B70160">
        <w:t xml:space="preserve"> </w:t>
      </w:r>
      <w:r w:rsidR="00FB7DE0">
        <w:t>long-term</w:t>
      </w:r>
      <w:r w:rsidR="00171E17">
        <w:t xml:space="preserve"> </w:t>
      </w:r>
      <w:r w:rsidR="00CE5853">
        <w:t xml:space="preserve">strategy. </w:t>
      </w:r>
      <w:r w:rsidR="00E53523">
        <w:t xml:space="preserve">This strategic business relationship will </w:t>
      </w:r>
      <w:r w:rsidR="005A11CF">
        <w:t>s</w:t>
      </w:r>
      <w:r w:rsidR="00E53523">
        <w:t xml:space="preserve">erve the </w:t>
      </w:r>
      <w:r w:rsidR="00FB7DE0">
        <w:t>long-term</w:t>
      </w:r>
      <w:r w:rsidR="00E53523">
        <w:t xml:space="preserve"> need</w:t>
      </w:r>
      <w:r w:rsidR="005A11CF">
        <w:t xml:space="preserve">s and goals of the firm. The goal and attention should </w:t>
      </w:r>
      <w:r w:rsidR="00100F4D">
        <w:t>set on the needs of the buyer with continu</w:t>
      </w:r>
      <w:r w:rsidR="004310EC">
        <w:t>e</w:t>
      </w:r>
      <w:r w:rsidR="00100F4D">
        <w:t xml:space="preserve">s </w:t>
      </w:r>
      <w:r w:rsidR="004310EC">
        <w:t>evaluation</w:t>
      </w:r>
      <w:r w:rsidR="00C76C29">
        <w:t xml:space="preserve"> and</w:t>
      </w:r>
      <w:r w:rsidR="004310EC">
        <w:t xml:space="preserve"> providing service and products </w:t>
      </w:r>
      <w:r w:rsidR="00C76C29">
        <w:t>which serve</w:t>
      </w:r>
      <w:r w:rsidR="00681C37">
        <w:t>s</w:t>
      </w:r>
      <w:r w:rsidR="00C76C29">
        <w:t xml:space="preserve"> value to the customer.</w:t>
      </w:r>
      <w:r w:rsidR="00C91D7F">
        <w:t xml:space="preserve"> The </w:t>
      </w:r>
      <w:r w:rsidR="009A58D8">
        <w:t>likely positive</w:t>
      </w:r>
      <w:r w:rsidR="00C91D7F">
        <w:t xml:space="preserve"> outcome from this approach will </w:t>
      </w:r>
      <w:r w:rsidR="00D639E2">
        <w:t>be a value-driven friendship between the firm and consumer.</w:t>
      </w:r>
      <w:r w:rsidR="00785913">
        <w:t xml:space="preserve"> Di</w:t>
      </w:r>
      <w:r w:rsidR="00473616">
        <w:t>ssatisfied</w:t>
      </w:r>
      <w:r w:rsidR="002C6172">
        <w:t xml:space="preserve"> the customer will hit the revenues </w:t>
      </w:r>
      <w:r w:rsidR="00473616">
        <w:t>of</w:t>
      </w:r>
      <w:r w:rsidR="002C6172">
        <w:t xml:space="preserve"> the firm</w:t>
      </w:r>
      <w:r w:rsidR="00A03658">
        <w:t>;</w:t>
      </w:r>
      <w:r w:rsidR="002C6172">
        <w:t xml:space="preserve"> </w:t>
      </w:r>
      <w:r w:rsidR="00B05E21">
        <w:t xml:space="preserve">the needs of the customer should be focal </w:t>
      </w:r>
      <w:r w:rsidR="00473616">
        <w:t>and should be encouraged for repeat business</w:t>
      </w:r>
      <w:r w:rsidR="007848A7">
        <w:t xml:space="preserve"> b</w:t>
      </w:r>
      <w:r w:rsidR="00411598">
        <w:t xml:space="preserve">uilding trust and </w:t>
      </w:r>
    </w:p>
    <w:p w14:paraId="4040554A" w14:textId="027EBF6C" w:rsidR="005F2DE2" w:rsidRDefault="001560A9" w:rsidP="008C5070">
      <w:pPr>
        <w:pStyle w:val="Heading2"/>
      </w:pPr>
      <w:bookmarkStart w:id="44" w:name="_Toc34961302"/>
      <w:r>
        <w:t>11.1</w:t>
      </w:r>
      <w:r w:rsidR="00C2274E">
        <w:t xml:space="preserve"> </w:t>
      </w:r>
      <w:r w:rsidR="00FD4E25">
        <w:t>Asda</w:t>
      </w:r>
      <w:r w:rsidR="00EB6A49">
        <w:t xml:space="preserve"> is</w:t>
      </w:r>
      <w:r w:rsidR="00FD4E25">
        <w:t xml:space="preserve"> </w:t>
      </w:r>
      <w:r w:rsidR="001F169A">
        <w:t>F</w:t>
      </w:r>
      <w:r w:rsidR="00FD4E25">
        <w:t>ocusing on</w:t>
      </w:r>
      <w:r w:rsidR="00CF01E7">
        <w:t xml:space="preserve"> </w:t>
      </w:r>
      <w:r w:rsidR="00823DBA">
        <w:t>c</w:t>
      </w:r>
      <w:r w:rsidR="008935BD">
        <w:t xml:space="preserve">ustomer </w:t>
      </w:r>
      <w:r w:rsidR="00823DBA">
        <w:t>v</w:t>
      </w:r>
      <w:r w:rsidR="008935BD">
        <w:t>alue</w:t>
      </w:r>
      <w:r w:rsidR="00C07612">
        <w:t>.</w:t>
      </w:r>
      <w:bookmarkEnd w:id="44"/>
    </w:p>
    <w:p w14:paraId="7BABD46B" w14:textId="1E226007" w:rsidR="004E7318" w:rsidRDefault="004E7318" w:rsidP="008C5070">
      <w:pPr>
        <w:jc w:val="both"/>
      </w:pPr>
      <w:r>
        <w:t>Value</w:t>
      </w:r>
      <w:r w:rsidR="0072589B">
        <w:t>-</w:t>
      </w:r>
      <w:r w:rsidR="003F2D5E">
        <w:t>in</w:t>
      </w:r>
      <w:r w:rsidR="0072589B">
        <w:t>-</w:t>
      </w:r>
      <w:r w:rsidR="003F2D5E">
        <w:t>e</w:t>
      </w:r>
      <w:r w:rsidR="00FE6653">
        <w:t>x</w:t>
      </w:r>
      <w:r w:rsidR="003F2D5E">
        <w:t>change can be</w:t>
      </w:r>
      <w:r w:rsidR="00FE6653">
        <w:t xml:space="preserve"> defined as</w:t>
      </w:r>
      <w:r w:rsidR="003316FD">
        <w:t xml:space="preserve"> when</w:t>
      </w:r>
      <w:r w:rsidR="00EB2E0A">
        <w:t xml:space="preserve"> something in value </w:t>
      </w:r>
      <w:r w:rsidR="006F1976">
        <w:t xml:space="preserve">that is exchanged against something that </w:t>
      </w:r>
      <w:r w:rsidR="00500F98">
        <w:t xml:space="preserve">has also </w:t>
      </w:r>
      <w:r w:rsidR="00B02A4E">
        <w:t>ha</w:t>
      </w:r>
      <w:r w:rsidR="00FC51E1">
        <w:t>d</w:t>
      </w:r>
      <w:r w:rsidR="00B02A4E">
        <w:t xml:space="preserve"> </w:t>
      </w:r>
      <w:r w:rsidR="00500F98">
        <w:t>value, for examp</w:t>
      </w:r>
      <w:r w:rsidR="00B17442">
        <w:t xml:space="preserve">le, when </w:t>
      </w:r>
      <w:r w:rsidR="00A61745">
        <w:t>a</w:t>
      </w:r>
      <w:r w:rsidR="00B17442">
        <w:t xml:space="preserve"> consumer </w:t>
      </w:r>
      <w:r w:rsidR="000156B1">
        <w:t>purchases</w:t>
      </w:r>
      <w:r w:rsidR="00B17442">
        <w:t xml:space="preserve"> a good that has </w:t>
      </w:r>
      <w:r w:rsidR="0072589B">
        <w:t>valued</w:t>
      </w:r>
      <w:r w:rsidR="00607F54">
        <w:t xml:space="preserve"> another form of value is used </w:t>
      </w:r>
      <w:r w:rsidR="00D01E5B">
        <w:t>as</w:t>
      </w:r>
      <w:r w:rsidR="00607F54">
        <w:t xml:space="preserve"> money</w:t>
      </w:r>
      <w:r w:rsidR="000156B1">
        <w:t xml:space="preserve"> to complete that transaction.</w:t>
      </w:r>
      <w:r w:rsidR="00A61745">
        <w:t xml:space="preserve"> </w:t>
      </w:r>
      <w:r w:rsidR="0072589B">
        <w:t xml:space="preserve">Value-in-use </w:t>
      </w:r>
      <w:r w:rsidR="002F4A6D">
        <w:t xml:space="preserve">is when </w:t>
      </w:r>
      <w:r w:rsidR="00953E19">
        <w:t>the consumer uses the product or service bought</w:t>
      </w:r>
      <w:r w:rsidR="002E530B">
        <w:t xml:space="preserve"> only</w:t>
      </w:r>
      <w:r w:rsidR="00D01E5B">
        <w:t>,</w:t>
      </w:r>
      <w:r w:rsidR="00EB6A49">
        <w:t xml:space="preserve"> and</w:t>
      </w:r>
      <w:r w:rsidR="002E530B">
        <w:t xml:space="preserve"> then </w:t>
      </w:r>
      <w:r w:rsidR="00E601F6">
        <w:t>the product has any value.</w:t>
      </w:r>
      <w:r w:rsidR="00C13045">
        <w:t xml:space="preserve"> </w:t>
      </w:r>
      <w:r w:rsidR="00545716">
        <w:t>Asda’s need</w:t>
      </w:r>
      <w:r w:rsidR="008026A2">
        <w:t>s</w:t>
      </w:r>
      <w:r w:rsidR="00545716">
        <w:t xml:space="preserve"> to focus </w:t>
      </w:r>
      <w:r w:rsidR="008026A2">
        <w:t xml:space="preserve">on </w:t>
      </w:r>
      <w:r w:rsidR="00910561">
        <w:t>customer value,</w:t>
      </w:r>
      <w:r w:rsidR="00D01E5B">
        <w:t xml:space="preserve"> and</w:t>
      </w:r>
      <w:r w:rsidR="00910561">
        <w:t xml:space="preserve"> this can be done by improving </w:t>
      </w:r>
      <w:r w:rsidR="007F5D33">
        <w:t xml:space="preserve">customer </w:t>
      </w:r>
      <w:r w:rsidR="00C604FD">
        <w:t>service, honouring</w:t>
      </w:r>
      <w:r w:rsidR="00B054CD">
        <w:t xml:space="preserve"> </w:t>
      </w:r>
      <w:r w:rsidR="00FC2F1D">
        <w:t xml:space="preserve">warranties </w:t>
      </w:r>
      <w:r w:rsidR="007F5D33">
        <w:t>using call centres</w:t>
      </w:r>
      <w:r w:rsidR="00C604FD">
        <w:t xml:space="preserve"> effectively</w:t>
      </w:r>
      <w:r w:rsidR="007F5D33">
        <w:t xml:space="preserve">. </w:t>
      </w:r>
      <w:r w:rsidR="005937A9">
        <w:t xml:space="preserve">Asda has </w:t>
      </w:r>
      <w:r w:rsidR="008D002A">
        <w:t xml:space="preserve">the power </w:t>
      </w:r>
      <w:r w:rsidR="00D01E5B">
        <w:t xml:space="preserve">to </w:t>
      </w:r>
      <w:r w:rsidR="008D002A">
        <w:t xml:space="preserve">create </w:t>
      </w:r>
      <w:r w:rsidR="00BA74DC">
        <w:t>value</w:t>
      </w:r>
      <w:r w:rsidR="00CE7203">
        <w:t>,</w:t>
      </w:r>
      <w:r w:rsidR="00CE7203" w:rsidRPr="00CE7203">
        <w:t xml:space="preserve"> </w:t>
      </w:r>
      <w:r w:rsidR="00CE7203">
        <w:t>c</w:t>
      </w:r>
      <w:r w:rsidR="00CE7203" w:rsidRPr="00CE7203">
        <w:t xml:space="preserve">reating </w:t>
      </w:r>
      <w:r w:rsidR="00D01E5B">
        <w:t xml:space="preserve">a </w:t>
      </w:r>
      <w:r w:rsidR="00CE7203" w:rsidRPr="00CE7203">
        <w:t>better value proposition</w:t>
      </w:r>
      <w:r w:rsidR="00D01E5B">
        <w:t>;</w:t>
      </w:r>
      <w:r w:rsidR="00BA74DC">
        <w:t xml:space="preserve"> this</w:t>
      </w:r>
      <w:r w:rsidR="005C1FD1">
        <w:t xml:space="preserve"> will </w:t>
      </w:r>
      <w:r w:rsidR="006E7F45">
        <w:t xml:space="preserve">make </w:t>
      </w:r>
      <w:r w:rsidR="00D01E5B">
        <w:t xml:space="preserve">the </w:t>
      </w:r>
      <w:r w:rsidR="006E7F45">
        <w:t xml:space="preserve">customer </w:t>
      </w:r>
      <w:r w:rsidR="006F4697">
        <w:t xml:space="preserve">feel </w:t>
      </w:r>
      <w:r w:rsidR="006E7F45">
        <w:t>more empowered</w:t>
      </w:r>
      <w:r w:rsidR="00227274">
        <w:t xml:space="preserve"> </w:t>
      </w:r>
      <w:r w:rsidR="00C22D7F">
        <w:t>and get better customer retention.</w:t>
      </w:r>
      <w:r w:rsidR="00791CCF">
        <w:t xml:space="preserve"> By resolving issues quickly and professionally</w:t>
      </w:r>
      <w:r w:rsidR="00247988">
        <w:t xml:space="preserve">; use techniques like </w:t>
      </w:r>
      <w:r w:rsidR="003B7405">
        <w:t>(RAVE</w:t>
      </w:r>
      <w:r w:rsidR="00001665">
        <w:t>, respect, appreciate, value, everyone</w:t>
      </w:r>
      <w:r w:rsidR="00367DAB">
        <w:t>)</w:t>
      </w:r>
      <w:r w:rsidR="00D01E5B">
        <w:t>,</w:t>
      </w:r>
      <w:r w:rsidR="00B8246E">
        <w:t xml:space="preserve"> this is an opportunity </w:t>
      </w:r>
      <w:r w:rsidR="0064701F">
        <w:t xml:space="preserve">to </w:t>
      </w:r>
      <w:r w:rsidR="00E5153D">
        <w:t>connect to the customer</w:t>
      </w:r>
      <w:r w:rsidR="00046C0A">
        <w:t xml:space="preserve"> create </w:t>
      </w:r>
      <w:r w:rsidR="00D01E5B">
        <w:t xml:space="preserve">a </w:t>
      </w:r>
      <w:r w:rsidR="00046C0A">
        <w:t xml:space="preserve">better business </w:t>
      </w:r>
      <w:r w:rsidR="009A4467">
        <w:t>reputation</w:t>
      </w:r>
      <w:r w:rsidR="00046C0A">
        <w:t>.</w:t>
      </w:r>
      <w:r w:rsidR="00791CCF">
        <w:t xml:space="preserve"> </w:t>
      </w:r>
      <w:r w:rsidR="00140EA0">
        <w:t>Coffey</w:t>
      </w:r>
      <w:r w:rsidR="00826BDE">
        <w:t xml:space="preserve"> (2019) </w:t>
      </w:r>
      <w:r w:rsidR="00806072">
        <w:t xml:space="preserve">reported how the smaller </w:t>
      </w:r>
      <w:r w:rsidR="006A03A6">
        <w:t xml:space="preserve">supermarkets </w:t>
      </w:r>
      <w:r w:rsidR="002A282D">
        <w:t xml:space="preserve">like </w:t>
      </w:r>
      <w:r w:rsidR="000E795D">
        <w:t xml:space="preserve">Marks and Spencer, </w:t>
      </w:r>
      <w:r w:rsidR="0021342B">
        <w:t xml:space="preserve">Waitrose and online </w:t>
      </w:r>
      <w:r w:rsidR="00AF448D">
        <w:t>Ocado</w:t>
      </w:r>
      <w:r w:rsidR="002A282D">
        <w:t xml:space="preserve"> </w:t>
      </w:r>
      <w:r w:rsidR="006A03A6">
        <w:t>are scoring high customer satisfaction</w:t>
      </w:r>
      <w:r w:rsidR="00D01E5B">
        <w:t>;</w:t>
      </w:r>
      <w:r w:rsidR="00385D54">
        <w:t xml:space="preserve"> in comparison</w:t>
      </w:r>
      <w:r w:rsidR="00D01E5B">
        <w:t>,</w:t>
      </w:r>
      <w:r w:rsidR="00385D54">
        <w:t xml:space="preserve"> larger brands </w:t>
      </w:r>
      <w:proofErr w:type="gramStart"/>
      <w:r w:rsidR="00385D54">
        <w:t>have</w:t>
      </w:r>
      <w:r w:rsidR="00D01E5B">
        <w:t xml:space="preserve"> to</w:t>
      </w:r>
      <w:proofErr w:type="gramEnd"/>
      <w:r w:rsidR="00385D54">
        <w:t xml:space="preserve"> see </w:t>
      </w:r>
      <w:r w:rsidR="00D01E5B">
        <w:t xml:space="preserve">a </w:t>
      </w:r>
      <w:r w:rsidR="00385D54">
        <w:t>decline in customer satisfaction</w:t>
      </w:r>
      <w:r w:rsidR="004047EE">
        <w:t>.</w:t>
      </w:r>
    </w:p>
    <w:p w14:paraId="475285F9" w14:textId="67A2AB5D" w:rsidR="009002CE" w:rsidRDefault="001560A9" w:rsidP="008C5070">
      <w:pPr>
        <w:pStyle w:val="Heading2"/>
      </w:pPr>
      <w:bookmarkStart w:id="45" w:name="_Toc34961303"/>
      <w:r>
        <w:t>11.2</w:t>
      </w:r>
      <w:r w:rsidR="0059557A">
        <w:t xml:space="preserve"> </w:t>
      </w:r>
      <w:r w:rsidR="009002CE">
        <w:t xml:space="preserve">Investing </w:t>
      </w:r>
      <w:r w:rsidR="00803D32">
        <w:t xml:space="preserve">more </w:t>
      </w:r>
      <w:r w:rsidR="009002CE">
        <w:t xml:space="preserve">in </w:t>
      </w:r>
      <w:r w:rsidR="001F169A">
        <w:t>S</w:t>
      </w:r>
      <w:r w:rsidR="009002CE">
        <w:t>ustainability</w:t>
      </w:r>
      <w:r w:rsidR="00AB1828">
        <w:t xml:space="preserve"> and </w:t>
      </w:r>
      <w:r w:rsidR="001F169A">
        <w:t>E</w:t>
      </w:r>
      <w:r w:rsidR="00AB1828">
        <w:t>thical</w:t>
      </w:r>
      <w:r w:rsidR="009002CE">
        <w:t>.</w:t>
      </w:r>
      <w:bookmarkEnd w:id="45"/>
    </w:p>
    <w:p w14:paraId="7E943857" w14:textId="42688B7C" w:rsidR="004B6FB2" w:rsidRDefault="00083773" w:rsidP="008C5070">
      <w:pPr>
        <w:jc w:val="both"/>
      </w:pPr>
      <w:r>
        <w:t xml:space="preserve">Asda needs to </w:t>
      </w:r>
      <w:r w:rsidR="00936243">
        <w:t>in</w:t>
      </w:r>
      <w:r w:rsidR="00F754B1">
        <w:t>vest more</w:t>
      </w:r>
      <w:r w:rsidR="00936243">
        <w:t xml:space="preserve"> </w:t>
      </w:r>
      <w:r>
        <w:t>sustainability</w:t>
      </w:r>
      <w:r w:rsidR="00F754B1">
        <w:t xml:space="preserve"> </w:t>
      </w:r>
      <w:r w:rsidR="00EB6A49">
        <w:t>in winning</w:t>
      </w:r>
      <w:r w:rsidR="00F754B1">
        <w:t xml:space="preserve"> </w:t>
      </w:r>
      <w:r w:rsidR="001B17CF">
        <w:t xml:space="preserve">back </w:t>
      </w:r>
      <w:r w:rsidR="00F754B1">
        <w:t>the heart minds of its loyal customer</w:t>
      </w:r>
      <w:r w:rsidR="0065799F">
        <w:t xml:space="preserve">s. As more sustainable retailers </w:t>
      </w:r>
      <w:r w:rsidR="0063771C">
        <w:t>a</w:t>
      </w:r>
      <w:r w:rsidR="009E5D94">
        <w:t>ppear</w:t>
      </w:r>
      <w:r w:rsidR="0065799F">
        <w:t xml:space="preserve"> on online shop well as </w:t>
      </w:r>
      <w:r w:rsidR="008C5BEA">
        <w:t xml:space="preserve">the </w:t>
      </w:r>
      <w:r w:rsidR="0063771C">
        <w:t>high street</w:t>
      </w:r>
      <w:r w:rsidR="001B17CF">
        <w:t>,</w:t>
      </w:r>
      <w:r w:rsidR="0063771C">
        <w:t xml:space="preserve"> it would</w:t>
      </w:r>
      <w:r w:rsidR="009E5D94">
        <w:t xml:space="preserve"> be</w:t>
      </w:r>
      <w:r w:rsidR="0063771C">
        <w:t xml:space="preserve"> advisable to invest now than later.</w:t>
      </w:r>
      <w:r w:rsidR="007B56DD">
        <w:t xml:space="preserve"> Sustainable Retailing </w:t>
      </w:r>
      <w:r w:rsidR="00964C80">
        <w:t xml:space="preserve">(SR) </w:t>
      </w:r>
      <w:r w:rsidR="007B56DD">
        <w:t>is faster than ever</w:t>
      </w:r>
      <w:r w:rsidR="00CC0DD1">
        <w:t>, turning a problem into a</w:t>
      </w:r>
      <w:r w:rsidR="008C5BEA">
        <w:t>n</w:t>
      </w:r>
      <w:r w:rsidR="00CC0DD1">
        <w:t xml:space="preserve"> </w:t>
      </w:r>
      <w:r w:rsidR="00EE336B">
        <w:t>o</w:t>
      </w:r>
      <w:r w:rsidR="00CC0DD1">
        <w:t>pportunity</w:t>
      </w:r>
      <w:r w:rsidR="00EE336B">
        <w:t xml:space="preserve"> and </w:t>
      </w:r>
      <w:r w:rsidR="003741F8">
        <w:t xml:space="preserve">fulfilling </w:t>
      </w:r>
      <w:r w:rsidR="00EE336B">
        <w:t>ethical and social needs.</w:t>
      </w:r>
    </w:p>
    <w:p w14:paraId="305E934F" w14:textId="3C670B9C" w:rsidR="006A3AE3" w:rsidRPr="00E713B8" w:rsidRDefault="001560A9" w:rsidP="00E26560">
      <w:pPr>
        <w:pStyle w:val="Heading2"/>
      </w:pPr>
      <w:bookmarkStart w:id="46" w:name="_Toc34961304"/>
      <w:r>
        <w:t>11.3</w:t>
      </w:r>
      <w:r w:rsidR="0059557A">
        <w:t xml:space="preserve"> </w:t>
      </w:r>
      <w:r w:rsidR="006A3AE3" w:rsidRPr="00E713B8">
        <w:t>E</w:t>
      </w:r>
      <w:r w:rsidR="00CF13B1" w:rsidRPr="00E713B8">
        <w:t>xample</w:t>
      </w:r>
      <w:r>
        <w:t>s</w:t>
      </w:r>
      <w:r w:rsidR="00CF13B1" w:rsidRPr="00E713B8">
        <w:t xml:space="preserve"> of </w:t>
      </w:r>
      <w:r w:rsidR="001F169A">
        <w:t>S</w:t>
      </w:r>
      <w:r w:rsidR="00CF13B1" w:rsidRPr="00E713B8">
        <w:t>ustainable</w:t>
      </w:r>
      <w:r w:rsidR="00AC52DF" w:rsidRPr="00E713B8">
        <w:t>/</w:t>
      </w:r>
      <w:r w:rsidR="001F169A">
        <w:t>E</w:t>
      </w:r>
      <w:r w:rsidR="00AC52DF" w:rsidRPr="00E713B8">
        <w:t>thical</w:t>
      </w:r>
      <w:r w:rsidR="00CF13B1" w:rsidRPr="00E713B8">
        <w:t xml:space="preserve"> investing</w:t>
      </w:r>
      <w:r w:rsidR="00026D6E">
        <w:t>.</w:t>
      </w:r>
      <w:bookmarkEnd w:id="46"/>
    </w:p>
    <w:p w14:paraId="4B22EDF9" w14:textId="7518E2DF" w:rsidR="00914B54" w:rsidRDefault="005E0B34" w:rsidP="008C5070">
      <w:pPr>
        <w:pStyle w:val="ListParagraph"/>
        <w:numPr>
          <w:ilvl w:val="0"/>
          <w:numId w:val="7"/>
        </w:numPr>
        <w:jc w:val="both"/>
      </w:pPr>
      <w:r>
        <w:t xml:space="preserve">Make </w:t>
      </w:r>
      <w:r w:rsidR="00B9083A">
        <w:t xml:space="preserve">sustainability </w:t>
      </w:r>
      <w:r w:rsidR="00922517">
        <w:t>part of</w:t>
      </w:r>
      <w:r w:rsidR="0074073F">
        <w:t xml:space="preserve"> </w:t>
      </w:r>
      <w:r w:rsidR="009D68CF">
        <w:t xml:space="preserve">the </w:t>
      </w:r>
      <w:r>
        <w:t xml:space="preserve">company’s </w:t>
      </w:r>
      <w:r w:rsidR="0074073F">
        <w:t>business strategy</w:t>
      </w:r>
      <w:r w:rsidR="001B1E69">
        <w:t>,</w:t>
      </w:r>
      <w:r w:rsidR="009D68CF">
        <w:t xml:space="preserve"> and</w:t>
      </w:r>
      <w:r w:rsidR="001B1E69">
        <w:t xml:space="preserve"> this will </w:t>
      </w:r>
      <w:r w:rsidR="00512FB7">
        <w:t xml:space="preserve">create momentum. </w:t>
      </w:r>
    </w:p>
    <w:p w14:paraId="0BF68C07" w14:textId="56C48D61" w:rsidR="00A8220D" w:rsidRDefault="0027248F" w:rsidP="008C5070">
      <w:pPr>
        <w:pStyle w:val="ListParagraph"/>
        <w:numPr>
          <w:ilvl w:val="0"/>
          <w:numId w:val="7"/>
        </w:numPr>
        <w:jc w:val="both"/>
      </w:pPr>
      <w:r>
        <w:t xml:space="preserve">Training and teaching employees about </w:t>
      </w:r>
      <w:r w:rsidR="00573D72">
        <w:t>sustainability will help employees generate ideas.</w:t>
      </w:r>
    </w:p>
    <w:p w14:paraId="7FE07809" w14:textId="590F0998" w:rsidR="00573D72" w:rsidRDefault="00605D25" w:rsidP="008C5070">
      <w:pPr>
        <w:pStyle w:val="ListParagraph"/>
        <w:numPr>
          <w:ilvl w:val="0"/>
          <w:numId w:val="7"/>
        </w:numPr>
        <w:jc w:val="both"/>
      </w:pPr>
      <w:r>
        <w:t xml:space="preserve">Work and source </w:t>
      </w:r>
      <w:r w:rsidR="00FF15CE">
        <w:t xml:space="preserve">product from sustainable </w:t>
      </w:r>
      <w:r w:rsidR="001E4365">
        <w:t>companies</w:t>
      </w:r>
      <w:r w:rsidR="009D68CF">
        <w:t>;</w:t>
      </w:r>
      <w:r w:rsidR="00012AA1">
        <w:t xml:space="preserve"> this will make the company s</w:t>
      </w:r>
      <w:r w:rsidR="00B22CC3">
        <w:t>tand out.</w:t>
      </w:r>
    </w:p>
    <w:p w14:paraId="7EB5E48D" w14:textId="4D70B28E" w:rsidR="00390D00" w:rsidRDefault="00EB1BAE" w:rsidP="008C5070">
      <w:pPr>
        <w:pStyle w:val="ListParagraph"/>
        <w:numPr>
          <w:ilvl w:val="0"/>
          <w:numId w:val="7"/>
        </w:numPr>
        <w:jc w:val="both"/>
      </w:pPr>
      <w:r>
        <w:t xml:space="preserve">Create </w:t>
      </w:r>
      <w:r w:rsidR="009D68CF">
        <w:t xml:space="preserve">a </w:t>
      </w:r>
      <w:r>
        <w:t xml:space="preserve">recycling programme for collecting plastic bottles, used batteries, </w:t>
      </w:r>
      <w:r w:rsidR="007E514D">
        <w:t>used glass, paper and electrical goods</w:t>
      </w:r>
      <w:r w:rsidR="00043041">
        <w:t>.</w:t>
      </w:r>
    </w:p>
    <w:p w14:paraId="36DEA19E" w14:textId="208F2806" w:rsidR="004E24B8" w:rsidRDefault="00E848A9" w:rsidP="008C5070">
      <w:pPr>
        <w:pStyle w:val="ListParagraph"/>
        <w:numPr>
          <w:ilvl w:val="0"/>
          <w:numId w:val="7"/>
        </w:numPr>
        <w:jc w:val="both"/>
      </w:pPr>
      <w:r>
        <w:t xml:space="preserve">Purchase </w:t>
      </w:r>
      <w:r w:rsidR="00FA0A9D">
        <w:t xml:space="preserve">products that </w:t>
      </w:r>
      <w:r w:rsidR="001B17CF">
        <w:t>are</w:t>
      </w:r>
      <w:r w:rsidR="00FA0A9D">
        <w:t xml:space="preserve"> energy efficient </w:t>
      </w:r>
      <w:r w:rsidR="007E6227">
        <w:t>that is registered with E</w:t>
      </w:r>
      <w:r w:rsidR="00291B8E">
        <w:t>PEAT</w:t>
      </w:r>
      <w:r w:rsidR="001E32AB">
        <w:t xml:space="preserve"> (</w:t>
      </w:r>
      <w:r w:rsidR="005C6CBD" w:rsidRPr="005C6CBD">
        <w:t>Green Electronics Council</w:t>
      </w:r>
      <w:r w:rsidR="001E32AB">
        <w:t xml:space="preserve">, </w:t>
      </w:r>
      <w:r w:rsidR="005C6CBD" w:rsidRPr="005C6CBD">
        <w:t>2020).</w:t>
      </w:r>
    </w:p>
    <w:p w14:paraId="3010EE80" w14:textId="2EFF3224" w:rsidR="001E32AB" w:rsidRDefault="00A26F03" w:rsidP="008C5070">
      <w:pPr>
        <w:pStyle w:val="ListParagraph"/>
        <w:numPr>
          <w:ilvl w:val="0"/>
          <w:numId w:val="7"/>
        </w:numPr>
        <w:jc w:val="both"/>
      </w:pPr>
      <w:r>
        <w:t xml:space="preserve">Offer consumers more </w:t>
      </w:r>
      <w:r w:rsidR="00DC5220">
        <w:t>energy</w:t>
      </w:r>
      <w:r w:rsidR="009D68CF">
        <w:t>-</w:t>
      </w:r>
      <w:r w:rsidR="00DC5220">
        <w:t xml:space="preserve">efficient products like </w:t>
      </w:r>
      <w:r w:rsidR="00BC12E7">
        <w:t xml:space="preserve">washing machine, fridge, freezers, </w:t>
      </w:r>
      <w:r w:rsidR="00F05060">
        <w:t>microwaves and TV.</w:t>
      </w:r>
    </w:p>
    <w:p w14:paraId="02C63186" w14:textId="294B5C00" w:rsidR="00522DB2" w:rsidRDefault="00522DB2" w:rsidP="008C5070">
      <w:pPr>
        <w:pStyle w:val="ListParagraph"/>
        <w:numPr>
          <w:ilvl w:val="0"/>
          <w:numId w:val="7"/>
        </w:numPr>
        <w:jc w:val="both"/>
      </w:pPr>
      <w:r>
        <w:t xml:space="preserve">Give </w:t>
      </w:r>
      <w:r w:rsidR="00F102A1">
        <w:t xml:space="preserve">a </w:t>
      </w:r>
      <w:r w:rsidR="009E5D94">
        <w:t>broa</w:t>
      </w:r>
      <w:r>
        <w:t xml:space="preserve">der choice on organic </w:t>
      </w:r>
      <w:r w:rsidR="00F66594">
        <w:t xml:space="preserve">products like eggs, </w:t>
      </w:r>
      <w:r w:rsidR="00E6597D">
        <w:t>fruits, vegetables,</w:t>
      </w:r>
      <w:r w:rsidR="00065E70">
        <w:t xml:space="preserve"> oil, milk, </w:t>
      </w:r>
      <w:r w:rsidR="00F66594">
        <w:t>chicken an</w:t>
      </w:r>
      <w:r w:rsidR="00E6597D">
        <w:t xml:space="preserve">d </w:t>
      </w:r>
      <w:r w:rsidR="004F5E63">
        <w:t xml:space="preserve">fish. </w:t>
      </w:r>
    </w:p>
    <w:p w14:paraId="2A933C0B" w14:textId="6158152A" w:rsidR="00194C87" w:rsidRDefault="009C24CB" w:rsidP="008C5070">
      <w:pPr>
        <w:pStyle w:val="ListParagraph"/>
        <w:numPr>
          <w:ilvl w:val="0"/>
          <w:numId w:val="7"/>
        </w:numPr>
        <w:jc w:val="both"/>
      </w:pPr>
      <w:r>
        <w:t xml:space="preserve">Make </w:t>
      </w:r>
      <w:r w:rsidR="00F102A1">
        <w:t xml:space="preserve">a </w:t>
      </w:r>
      <w:r>
        <w:t xml:space="preserve">clear size of products and avoiding using deceptive </w:t>
      </w:r>
      <w:r w:rsidR="001A17F2">
        <w:t>packing.</w:t>
      </w:r>
    </w:p>
    <w:p w14:paraId="5D9F2653" w14:textId="09CB0273" w:rsidR="004B452C" w:rsidRDefault="000765E7" w:rsidP="008C5070">
      <w:pPr>
        <w:pStyle w:val="ListParagraph"/>
        <w:numPr>
          <w:ilvl w:val="0"/>
          <w:numId w:val="7"/>
        </w:numPr>
        <w:jc w:val="both"/>
      </w:pPr>
      <w:r>
        <w:t>Only s</w:t>
      </w:r>
      <w:r w:rsidR="00C23F36">
        <w:t>ource clothing and products from factories that abide by proper labour laws</w:t>
      </w:r>
      <w:r>
        <w:t>.</w:t>
      </w:r>
    </w:p>
    <w:p w14:paraId="31D006C4" w14:textId="47010B89" w:rsidR="00B54737" w:rsidRDefault="00BE200B" w:rsidP="008C5070">
      <w:pPr>
        <w:pStyle w:val="ListParagraph"/>
        <w:numPr>
          <w:ilvl w:val="0"/>
          <w:numId w:val="7"/>
        </w:numPr>
        <w:jc w:val="both"/>
      </w:pPr>
      <w:r>
        <w:t>Avoid price</w:t>
      </w:r>
      <w:r w:rsidR="00F102A1">
        <w:t>-</w:t>
      </w:r>
      <w:r>
        <w:t>fixing</w:t>
      </w:r>
      <w:r w:rsidR="00537B45">
        <w:t>,</w:t>
      </w:r>
      <w:r w:rsidR="00BB2501">
        <w:t xml:space="preserve"> and </w:t>
      </w:r>
      <w:r w:rsidR="00F545B4">
        <w:t>deceptive pricing</w:t>
      </w:r>
      <w:r w:rsidR="00E06D49">
        <w:t xml:space="preserve"> strive to </w:t>
      </w:r>
      <w:r w:rsidR="001C339C">
        <w:t xml:space="preserve">be truthful. </w:t>
      </w:r>
    </w:p>
    <w:p w14:paraId="7B54B16A" w14:textId="0E245B5E" w:rsidR="00263206" w:rsidRDefault="001A2FC8" w:rsidP="008C5070">
      <w:pPr>
        <w:pStyle w:val="ListParagraph"/>
        <w:numPr>
          <w:ilvl w:val="0"/>
          <w:numId w:val="7"/>
        </w:numPr>
        <w:jc w:val="both"/>
      </w:pPr>
      <w:r>
        <w:t>Provide more food healthy products on shelves</w:t>
      </w:r>
      <w:r w:rsidR="002D210A">
        <w:t xml:space="preserve">, like </w:t>
      </w:r>
      <w:r w:rsidR="00537B45">
        <w:t xml:space="preserve">the </w:t>
      </w:r>
      <w:r w:rsidR="002D210A">
        <w:t>sugar</w:t>
      </w:r>
      <w:r w:rsidR="008C5070">
        <w:t>-</w:t>
      </w:r>
      <w:r w:rsidR="002D210A">
        <w:t xml:space="preserve">free product and low carbohydrate food. </w:t>
      </w:r>
    </w:p>
    <w:p w14:paraId="41568F3C" w14:textId="147DE42A" w:rsidR="00C46CDC" w:rsidRDefault="00C46CDC" w:rsidP="008C5070">
      <w:pPr>
        <w:pStyle w:val="Heading2"/>
        <w:jc w:val="center"/>
      </w:pPr>
      <w:bookmarkStart w:id="47" w:name="_Toc34961305"/>
      <w:r w:rsidRPr="007968CE">
        <w:t xml:space="preserve">Mapping </w:t>
      </w:r>
      <w:r w:rsidR="007F4C14">
        <w:t>E</w:t>
      </w:r>
      <w:r w:rsidRPr="007968CE">
        <w:t xml:space="preserve">thics and </w:t>
      </w:r>
      <w:r w:rsidR="007F4C14">
        <w:t>M</w:t>
      </w:r>
      <w:r w:rsidRPr="007968CE">
        <w:t xml:space="preserve">orality in </w:t>
      </w:r>
      <w:r w:rsidR="007F4C14">
        <w:t>B</w:t>
      </w:r>
      <w:r w:rsidRPr="007968CE">
        <w:t xml:space="preserve">usiness </w:t>
      </w:r>
      <w:r w:rsidR="007F4C14">
        <w:t>P</w:t>
      </w:r>
      <w:r w:rsidRPr="007968CE">
        <w:t>ractice.</w:t>
      </w:r>
      <w:bookmarkEnd w:id="47"/>
    </w:p>
    <w:p w14:paraId="0FB9249C" w14:textId="77777777" w:rsidR="0039240F" w:rsidRDefault="009B01B4" w:rsidP="008C5070">
      <w:pPr>
        <w:keepNext/>
        <w:jc w:val="center"/>
      </w:pPr>
      <w:r>
        <w:rPr>
          <w:noProof/>
        </w:rPr>
        <w:drawing>
          <wp:inline distT="0" distB="0" distL="0" distR="0" wp14:anchorId="123248E5" wp14:editId="64B220AC">
            <wp:extent cx="5827059" cy="1199535"/>
            <wp:effectExtent l="0" t="0" r="2540" b="635"/>
            <wp:docPr id="195" name="Picture 195" descr="Business ethics and sustainability.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846FE7.tmp"/>
                    <pic:cNvPicPr/>
                  </pic:nvPicPr>
                  <pic:blipFill rotWithShape="1">
                    <a:blip r:embed="rId34" cstate="print">
                      <a:extLst>
                        <a:ext uri="{28A0092B-C50C-407E-A947-70E740481C1C}">
                          <a14:useLocalDpi xmlns:a14="http://schemas.microsoft.com/office/drawing/2010/main" val="0"/>
                        </a:ext>
                      </a:extLst>
                    </a:blip>
                    <a:srcRect l="20497" t="53369" r="21465" b="24591"/>
                    <a:stretch/>
                  </pic:blipFill>
                  <pic:spPr bwMode="auto">
                    <a:xfrm>
                      <a:off x="0" y="0"/>
                      <a:ext cx="5956864" cy="1226256"/>
                    </a:xfrm>
                    <a:prstGeom prst="rect">
                      <a:avLst/>
                    </a:prstGeom>
                    <a:ln>
                      <a:noFill/>
                    </a:ln>
                    <a:extLst>
                      <a:ext uri="{53640926-AAD7-44D8-BBD7-CCE9431645EC}">
                        <a14:shadowObscured xmlns:a14="http://schemas.microsoft.com/office/drawing/2010/main"/>
                      </a:ext>
                    </a:extLst>
                  </pic:spPr>
                </pic:pic>
              </a:graphicData>
            </a:graphic>
          </wp:inline>
        </w:drawing>
      </w:r>
    </w:p>
    <w:p w14:paraId="5CF657BD" w14:textId="703239F4" w:rsidR="002214C5" w:rsidRDefault="0039240F" w:rsidP="000D61A2">
      <w:pPr>
        <w:pStyle w:val="Caption"/>
        <w:spacing w:line="360" w:lineRule="auto"/>
        <w:jc w:val="right"/>
      </w:pPr>
      <w:r>
        <w:t xml:space="preserve">Table </w:t>
      </w:r>
      <w:r w:rsidR="008B7330">
        <w:fldChar w:fldCharType="begin"/>
      </w:r>
      <w:r w:rsidR="008B7330">
        <w:instrText xml:space="preserve"> SEQ Table \* ARABIC </w:instrText>
      </w:r>
      <w:r w:rsidR="008B7330">
        <w:fldChar w:fldCharType="separate"/>
      </w:r>
      <w:r w:rsidR="004B0DB5">
        <w:rPr>
          <w:noProof/>
        </w:rPr>
        <w:t>3</w:t>
      </w:r>
      <w:r w:rsidR="008B7330">
        <w:rPr>
          <w:noProof/>
        </w:rPr>
        <w:fldChar w:fldCharType="end"/>
      </w:r>
      <w:r w:rsidR="0050544B">
        <w:t xml:space="preserve">. </w:t>
      </w:r>
      <w:r w:rsidR="00524207">
        <w:t>sourced from (Lashley, 2016, p. 2)</w:t>
      </w:r>
      <w:r w:rsidR="00174CCF">
        <w:t>.</w:t>
      </w:r>
    </w:p>
    <w:p w14:paraId="5273D365" w14:textId="32941816" w:rsidR="00174CCF" w:rsidRPr="00174CCF" w:rsidRDefault="00FD0DDF" w:rsidP="00174CCF">
      <w:r>
        <w:rPr>
          <w:noProof/>
        </w:rPr>
        <mc:AlternateContent>
          <mc:Choice Requires="wps">
            <w:drawing>
              <wp:anchor distT="0" distB="0" distL="114300" distR="114300" simplePos="0" relativeHeight="251796992" behindDoc="0" locked="0" layoutInCell="1" allowOverlap="1" wp14:anchorId="766CDE47" wp14:editId="49984546">
                <wp:simplePos x="0" y="0"/>
                <wp:positionH relativeFrom="column">
                  <wp:posOffset>0</wp:posOffset>
                </wp:positionH>
                <wp:positionV relativeFrom="paragraph">
                  <wp:posOffset>-635</wp:posOffset>
                </wp:positionV>
                <wp:extent cx="5715000"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130D21" id="Straight Connector 36" o:spid="_x0000_s1026" style="position:absolute;z-index:251796992;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" strokecolor="#0f6fc6 [3204]" strokeweight="1pt">
                <v:stroke endcap="round"/>
              </v:line>
            </w:pict>
          </mc:Fallback>
        </mc:AlternateContent>
      </w:r>
    </w:p>
    <w:p w14:paraId="1BCE14A6" w14:textId="2DC88AF8" w:rsidR="005367AA" w:rsidRDefault="00215E6D" w:rsidP="00FD0DDF">
      <w:pPr>
        <w:pStyle w:val="Heading1"/>
      </w:pPr>
      <w:bookmarkStart w:id="48" w:name="_Toc34961306"/>
      <w:r>
        <w:t xml:space="preserve">12. </w:t>
      </w:r>
      <w:r w:rsidR="00C2059C">
        <w:t>C</w:t>
      </w:r>
      <w:r w:rsidR="005A0A77">
        <w:t xml:space="preserve">ustomer </w:t>
      </w:r>
      <w:r w:rsidR="005367AA">
        <w:t>Service and Satisfaction.</w:t>
      </w:r>
      <w:bookmarkEnd w:id="48"/>
    </w:p>
    <w:p w14:paraId="309E36EB" w14:textId="7475A1D5" w:rsidR="00927E87" w:rsidRDefault="002F2E17" w:rsidP="002F2E17">
      <w:pPr>
        <w:pStyle w:val="Heading2"/>
        <w:jc w:val="center"/>
      </w:pPr>
      <w:bookmarkStart w:id="49" w:name="_Toc34961307"/>
      <w:r>
        <w:t>Composite Loyalty Index</w:t>
      </w:r>
      <w:bookmarkEnd w:id="49"/>
    </w:p>
    <w:p w14:paraId="79E6D5F6" w14:textId="1BA2F0BE" w:rsidR="006172A2" w:rsidRDefault="007C20CD" w:rsidP="007C20CD">
      <w:pPr>
        <w:jc w:val="center"/>
      </w:pPr>
      <w:r>
        <w:rPr>
          <w:noProof/>
        </w:rPr>
        <w:drawing>
          <wp:inline distT="0" distB="0" distL="0" distR="0" wp14:anchorId="50778C5F" wp14:editId="1551078F">
            <wp:extent cx="5710555" cy="2484683"/>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5">
                      <a:extLst>
                        <a:ext uri="{28A0092B-C50C-407E-A947-70E740481C1C}">
                          <a14:useLocalDpi xmlns:a14="http://schemas.microsoft.com/office/drawing/2010/main" val="0"/>
                        </a:ext>
                      </a:extLst>
                    </a:blip>
                    <a:srcRect t="19998"/>
                    <a:stretch/>
                  </pic:blipFill>
                  <pic:spPr bwMode="auto">
                    <a:xfrm>
                      <a:off x="0" y="0"/>
                      <a:ext cx="5710555" cy="2484683"/>
                    </a:xfrm>
                    <a:prstGeom prst="rect">
                      <a:avLst/>
                    </a:prstGeom>
                    <a:noFill/>
                    <a:ln>
                      <a:noFill/>
                    </a:ln>
                    <a:extLst>
                      <a:ext uri="{53640926-AAD7-44D8-BBD7-CCE9431645EC}">
                        <a14:shadowObscured xmlns:a14="http://schemas.microsoft.com/office/drawing/2010/main"/>
                      </a:ext>
                    </a:extLst>
                  </pic:spPr>
                </pic:pic>
              </a:graphicData>
            </a:graphic>
          </wp:inline>
        </w:drawing>
      </w:r>
    </w:p>
    <w:p w14:paraId="3C831A6E" w14:textId="3BC1CFA8" w:rsidR="00C31E87" w:rsidRDefault="006172A2" w:rsidP="00D40019">
      <w:pPr>
        <w:pStyle w:val="Caption"/>
        <w:jc w:val="right"/>
      </w:pPr>
      <w:r>
        <w:t>Figure 12</w:t>
      </w:r>
      <w:r w:rsidR="008B5102">
        <w:t xml:space="preserve"> source: (</w:t>
      </w:r>
      <w:r w:rsidR="008B5102" w:rsidRPr="007D6296">
        <w:t>Market</w:t>
      </w:r>
      <w:r w:rsidR="008B5102" w:rsidRPr="008B5102">
        <w:t xml:space="preserve"> F</w:t>
      </w:r>
      <w:r w:rsidR="008B5102" w:rsidRPr="007D6296">
        <w:t>orce</w:t>
      </w:r>
      <w:r w:rsidR="008B5102" w:rsidRPr="008B5102">
        <w:t xml:space="preserve"> Information</w:t>
      </w:r>
      <w:r w:rsidR="008B5102">
        <w:t xml:space="preserve">, </w:t>
      </w:r>
      <w:r w:rsidR="008B5102" w:rsidRPr="007D6296">
        <w:t>20</w:t>
      </w:r>
      <w:r w:rsidR="006906F4">
        <w:t>16</w:t>
      </w:r>
      <w:r w:rsidR="008B5102" w:rsidRPr="007D6296">
        <w:t>). </w:t>
      </w:r>
    </w:p>
    <w:p w14:paraId="38EEAA7A" w14:textId="46050F7D" w:rsidR="00D40019" w:rsidRDefault="00B314BA" w:rsidP="00562027">
      <w:pPr>
        <w:jc w:val="both"/>
      </w:pPr>
      <w:r>
        <w:t xml:space="preserve">In a </w:t>
      </w:r>
      <w:r w:rsidR="00550AD6">
        <w:t xml:space="preserve">study </w:t>
      </w:r>
      <w:r w:rsidR="009F5E79">
        <w:t xml:space="preserve">by </w:t>
      </w:r>
      <w:r w:rsidR="00524BBC" w:rsidRPr="007D6296">
        <w:t>Market</w:t>
      </w:r>
      <w:r w:rsidR="00524BBC" w:rsidRPr="00524BBC">
        <w:t xml:space="preserve"> F</w:t>
      </w:r>
      <w:r w:rsidR="00524BBC" w:rsidRPr="007D6296">
        <w:t>orce</w:t>
      </w:r>
      <w:r w:rsidR="00524BBC" w:rsidRPr="00524BBC">
        <w:t xml:space="preserve"> Information </w:t>
      </w:r>
      <w:r w:rsidR="0011516A">
        <w:t>(</w:t>
      </w:r>
      <w:r w:rsidR="00524BBC" w:rsidRPr="007D6296">
        <w:t>20</w:t>
      </w:r>
      <w:r w:rsidR="00524BBC" w:rsidRPr="00524BBC">
        <w:t>16</w:t>
      </w:r>
      <w:proofErr w:type="gramStart"/>
      <w:r w:rsidR="00524BBC" w:rsidRPr="007D6296">
        <w:t>)</w:t>
      </w:r>
      <w:r w:rsidR="00550AD6">
        <w:t xml:space="preserve">  </w:t>
      </w:r>
      <w:r w:rsidR="0011516A">
        <w:t>Customer</w:t>
      </w:r>
      <w:proofErr w:type="gramEnd"/>
      <w:r w:rsidR="0011516A">
        <w:t xml:space="preserve"> Experience </w:t>
      </w:r>
      <w:r w:rsidR="009E6A91">
        <w:t>Management revealed</w:t>
      </w:r>
      <w:r w:rsidR="00392C55">
        <w:t xml:space="preserve"> the UK’s</w:t>
      </w:r>
      <w:r w:rsidR="008C7456">
        <w:t xml:space="preserve"> top supermarket in customer </w:t>
      </w:r>
      <w:r w:rsidR="00EE7086">
        <w:t xml:space="preserve">satisfaction. </w:t>
      </w:r>
      <w:r w:rsidR="009E6A91">
        <w:t>Surprisingly, Waitrose</w:t>
      </w:r>
      <w:r w:rsidR="0085758D">
        <w:t xml:space="preserve"> at the top and Aldi </w:t>
      </w:r>
      <w:r w:rsidR="0054485E">
        <w:t>taking second place</w:t>
      </w:r>
      <w:r w:rsidR="00AF62B1">
        <w:t xml:space="preserve">; shocking news </w:t>
      </w:r>
      <w:r w:rsidR="00D2510D">
        <w:t xml:space="preserve">was </w:t>
      </w:r>
      <w:r w:rsidR="00AF62B1">
        <w:t xml:space="preserve">Tesco </w:t>
      </w:r>
      <w:r w:rsidR="00D2510D">
        <w:t xml:space="preserve">and Asda was at the bottom. </w:t>
      </w:r>
    </w:p>
    <w:p w14:paraId="50E6A67C" w14:textId="69B8991A" w:rsidR="00D40019" w:rsidRPr="00D40019" w:rsidRDefault="006B34DA" w:rsidP="006B34DA">
      <w:pPr>
        <w:pStyle w:val="Heading2"/>
        <w:jc w:val="center"/>
      </w:pPr>
      <w:bookmarkStart w:id="50" w:name="_Toc34961308"/>
      <w:r>
        <w:t xml:space="preserve">Asda </w:t>
      </w:r>
      <w:r w:rsidR="003A39F9">
        <w:t xml:space="preserve">Customer </w:t>
      </w:r>
      <w:r w:rsidR="004D61DB">
        <w:t>S</w:t>
      </w:r>
      <w:r w:rsidR="003A39F9">
        <w:t>atisfaction</w:t>
      </w:r>
      <w:r>
        <w:t xml:space="preserve"> </w:t>
      </w:r>
      <w:r w:rsidR="000E3132">
        <w:t xml:space="preserve">Survey </w:t>
      </w:r>
      <w:r>
        <w:t xml:space="preserve">against </w:t>
      </w:r>
      <w:r w:rsidR="004D61DB">
        <w:t>R</w:t>
      </w:r>
      <w:r>
        <w:t>ivalry.</w:t>
      </w:r>
      <w:bookmarkEnd w:id="50"/>
    </w:p>
    <w:p w14:paraId="49F5385C" w14:textId="313202E3" w:rsidR="00174CCF" w:rsidRDefault="00C654ED" w:rsidP="00C654ED">
      <w:pPr>
        <w:jc w:val="center"/>
      </w:pPr>
      <w:r>
        <w:rPr>
          <w:noProof/>
        </w:rPr>
        <w:drawing>
          <wp:inline distT="0" distB="0" distL="0" distR="0" wp14:anchorId="3DF95A99" wp14:editId="6644F2B9">
            <wp:extent cx="5731510" cy="217868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178685"/>
                    </a:xfrm>
                    <a:prstGeom prst="rect">
                      <a:avLst/>
                    </a:prstGeom>
                    <a:noFill/>
                    <a:ln>
                      <a:noFill/>
                    </a:ln>
                  </pic:spPr>
                </pic:pic>
              </a:graphicData>
            </a:graphic>
          </wp:inline>
        </w:drawing>
      </w:r>
    </w:p>
    <w:p w14:paraId="7602C52E" w14:textId="2C2AF9D7" w:rsidR="00D40019" w:rsidRPr="00C31E87" w:rsidRDefault="00CC0C02" w:rsidP="00CC0C02">
      <w:pPr>
        <w:pStyle w:val="Caption"/>
        <w:keepNext/>
        <w:jc w:val="right"/>
      </w:pPr>
      <w:r>
        <w:t xml:space="preserve">Figure </w:t>
      </w:r>
      <w:r w:rsidR="00A40C38">
        <w:t>13</w:t>
      </w:r>
      <w:r>
        <w:t xml:space="preserve"> source:</w:t>
      </w:r>
      <w:r w:rsidR="007F4C14">
        <w:t xml:space="preserve"> </w:t>
      </w:r>
      <w:r w:rsidR="00D40019">
        <w:t>(</w:t>
      </w:r>
      <w:r w:rsidR="00D40019" w:rsidRPr="007D6296">
        <w:t>Market</w:t>
      </w:r>
      <w:r w:rsidR="00D40019" w:rsidRPr="008B5102">
        <w:t xml:space="preserve"> F</w:t>
      </w:r>
      <w:r w:rsidR="00D40019" w:rsidRPr="007D6296">
        <w:t>orce</w:t>
      </w:r>
      <w:r w:rsidR="00D40019" w:rsidRPr="008B5102">
        <w:t xml:space="preserve"> Information</w:t>
      </w:r>
      <w:r w:rsidR="00D40019">
        <w:t xml:space="preserve">, </w:t>
      </w:r>
      <w:r w:rsidR="00D40019" w:rsidRPr="007D6296">
        <w:t>20</w:t>
      </w:r>
      <w:r w:rsidR="006906F4">
        <w:t>16</w:t>
      </w:r>
      <w:r w:rsidR="00D40019" w:rsidRPr="007D6296">
        <w:t>). </w:t>
      </w:r>
    </w:p>
    <w:p w14:paraId="66A59A8D" w14:textId="5A989F7A" w:rsidR="00365550" w:rsidRPr="00174CCF" w:rsidRDefault="00031FAB" w:rsidP="00C31E87">
      <w:pPr>
        <w:jc w:val="both"/>
      </w:pPr>
      <w:r>
        <w:t xml:space="preserve">The research was based on five above criteria </w:t>
      </w:r>
      <w:r w:rsidR="00A40C38">
        <w:t>(</w:t>
      </w:r>
      <w:r w:rsidR="009D45E3">
        <w:t>c</w:t>
      </w:r>
      <w:r w:rsidR="00A40C38">
        <w:t>a</w:t>
      </w:r>
      <w:r w:rsidR="009D45E3">
        <w:t>s</w:t>
      </w:r>
      <w:r w:rsidR="00A40C38">
        <w:t>hi</w:t>
      </w:r>
      <w:r w:rsidR="009D45E3">
        <w:t>er</w:t>
      </w:r>
      <w:r w:rsidR="00A40C38">
        <w:t xml:space="preserve"> </w:t>
      </w:r>
      <w:r w:rsidR="00277D6B">
        <w:t xml:space="preserve">courtesy, </w:t>
      </w:r>
      <w:r w:rsidR="009D45E3">
        <w:t>s</w:t>
      </w:r>
      <w:r w:rsidR="00277D6B">
        <w:t>tore clean</w:t>
      </w:r>
      <w:r w:rsidR="009D45E3">
        <w:t xml:space="preserve">liness, find items </w:t>
      </w:r>
      <w:r w:rsidR="00F63787">
        <w:t>wanted,</w:t>
      </w:r>
      <w:r w:rsidR="00AB2480">
        <w:t xml:space="preserve"> </w:t>
      </w:r>
      <w:r w:rsidR="00F63787">
        <w:t xml:space="preserve">checkout </w:t>
      </w:r>
      <w:r w:rsidR="009D45E3">
        <w:t xml:space="preserve">speed, </w:t>
      </w:r>
      <w:r w:rsidR="00AB2480">
        <w:t>item availability and special depart</w:t>
      </w:r>
      <w:r w:rsidR="008F2642">
        <w:t>ment service.</w:t>
      </w:r>
      <w:r>
        <w:t xml:space="preserve"> </w:t>
      </w:r>
      <w:r w:rsidR="00083FB5">
        <w:t>Asda</w:t>
      </w:r>
      <w:r w:rsidR="001163E9">
        <w:t xml:space="preserve"> </w:t>
      </w:r>
      <w:r w:rsidR="004F4995">
        <w:t xml:space="preserve">the </w:t>
      </w:r>
      <w:r w:rsidR="00BA4834">
        <w:t xml:space="preserve">scored the </w:t>
      </w:r>
      <w:r w:rsidR="004F4995">
        <w:t>worst</w:t>
      </w:r>
      <w:r w:rsidR="00E4691D">
        <w:t>, and second place was</w:t>
      </w:r>
      <w:r w:rsidR="004F4995">
        <w:t xml:space="preserve"> Tesco </w:t>
      </w:r>
      <w:r w:rsidR="00BA4834">
        <w:t>an</w:t>
      </w:r>
      <w:r w:rsidR="00E4691D">
        <w:t>d Sainsbury third.</w:t>
      </w:r>
      <w:r w:rsidR="007F4C14">
        <w:t xml:space="preserve"> </w:t>
      </w:r>
    </w:p>
    <w:p w14:paraId="3D4EDA2D" w14:textId="5DB5CA04" w:rsidR="00BA6CAA" w:rsidRPr="00BA6CAA" w:rsidRDefault="00BA6CAA" w:rsidP="008C5070">
      <w:pPr>
        <w:jc w:val="both"/>
      </w:pPr>
    </w:p>
    <w:p w14:paraId="63D8F671" w14:textId="77777777" w:rsidR="00D0535D" w:rsidRPr="00D0535D" w:rsidRDefault="00D0535D" w:rsidP="008C5070"/>
    <w:p w14:paraId="114E5CBC" w14:textId="30BBF6E6" w:rsidR="00512D63" w:rsidRPr="000C5884" w:rsidRDefault="00512D63" w:rsidP="008C5070">
      <w:pPr>
        <w:spacing w:before="240"/>
        <w:jc w:val="both"/>
      </w:pPr>
      <w:r w:rsidRPr="0047515C">
        <w:rPr>
          <w:noProof/>
          <w:highlight w:val="yellow"/>
        </w:rPr>
        <mc:AlternateContent>
          <mc:Choice Requires="wps">
            <w:drawing>
              <wp:anchor distT="0" distB="0" distL="114300" distR="114300" simplePos="0" relativeHeight="251654656" behindDoc="0" locked="0" layoutInCell="1" allowOverlap="1" wp14:anchorId="1A0684BF" wp14:editId="071F55A1">
                <wp:simplePos x="0" y="0"/>
                <wp:positionH relativeFrom="column">
                  <wp:posOffset>0</wp:posOffset>
                </wp:positionH>
                <wp:positionV relativeFrom="paragraph">
                  <wp:posOffset>-635</wp:posOffset>
                </wp:positionV>
                <wp:extent cx="5715000"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101824" id="Straight Connector 22" o:spid="_x0000_s1026" style="position:absolute;z-index:251654656;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" strokecolor="#0f6fc6 [3204]" strokeweight="1pt">
                <v:stroke endcap="round"/>
              </v:line>
            </w:pict>
          </mc:Fallback>
        </mc:AlternateContent>
      </w:r>
    </w:p>
    <w:p w14:paraId="4B2183CB" w14:textId="28951604" w:rsidR="00AC3E3E" w:rsidRDefault="008C1FF2" w:rsidP="00CC10F4">
      <w:pPr>
        <w:pStyle w:val="Heading1"/>
        <w:jc w:val="both"/>
      </w:pPr>
      <w:bookmarkStart w:id="51" w:name="_Toc34961309"/>
      <w:r>
        <w:t xml:space="preserve">13. </w:t>
      </w:r>
      <w:r w:rsidR="0092785E" w:rsidRPr="004B0613">
        <w:t xml:space="preserve">Benefits </w:t>
      </w:r>
      <w:r w:rsidR="00F90E8F">
        <w:t xml:space="preserve">and impact </w:t>
      </w:r>
      <w:r w:rsidR="0092785E" w:rsidRPr="004B0613">
        <w:t xml:space="preserve">of </w:t>
      </w:r>
      <w:r w:rsidR="007F4C14">
        <w:t>E</w:t>
      </w:r>
      <w:r w:rsidR="0092785E" w:rsidRPr="004B0613">
        <w:t>ngagin</w:t>
      </w:r>
      <w:r w:rsidR="00986947" w:rsidRPr="004B0613">
        <w:t>g</w:t>
      </w:r>
      <w:r w:rsidR="00151100" w:rsidRPr="004B0613">
        <w:t xml:space="preserve"> and </w:t>
      </w:r>
      <w:r w:rsidR="007F4C14">
        <w:t>D</w:t>
      </w:r>
      <w:r w:rsidR="00151100" w:rsidRPr="004B0613">
        <w:t>rawbacks</w:t>
      </w:r>
      <w:r w:rsidR="00986947" w:rsidRPr="004B0613">
        <w:t>.</w:t>
      </w:r>
      <w:bookmarkEnd w:id="51"/>
    </w:p>
    <w:p w14:paraId="7B667A4E" w14:textId="2FC8A85E" w:rsidR="007C6CE1" w:rsidRPr="00F45760" w:rsidRDefault="00EB714B" w:rsidP="008C5070">
      <w:pPr>
        <w:jc w:val="both"/>
      </w:pPr>
      <w:r>
        <w:t xml:space="preserve">Relationship between a firm and its customers is </w:t>
      </w:r>
      <w:r w:rsidR="00800541">
        <w:t>a commercial opportunity</w:t>
      </w:r>
      <w:r w:rsidR="0000004D">
        <w:t>; this relationship can be strengthen</w:t>
      </w:r>
      <w:r w:rsidR="000B0429">
        <w:t>ed</w:t>
      </w:r>
      <w:r w:rsidR="0000004D">
        <w:t xml:space="preserve"> through</w:t>
      </w:r>
      <w:r w:rsidR="000B0429">
        <w:t xml:space="preserve"> </w:t>
      </w:r>
      <w:r w:rsidR="0000004D">
        <w:t xml:space="preserve">various </w:t>
      </w:r>
      <w:r w:rsidR="00AC7E59">
        <w:t>touchpoint</w:t>
      </w:r>
      <w:r w:rsidR="000B0429">
        <w:t>.</w:t>
      </w:r>
      <w:r w:rsidR="002B153D">
        <w:t xml:space="preserve"> Using the latest innovation</w:t>
      </w:r>
      <w:r w:rsidR="00323576">
        <w:t>s like mobile phones, social media</w:t>
      </w:r>
      <w:r w:rsidR="008E457B">
        <w:t xml:space="preserve"> and tablets</w:t>
      </w:r>
      <w:r w:rsidR="00352DC2">
        <w:t xml:space="preserve">, firms can now engage </w:t>
      </w:r>
      <w:r w:rsidR="008E457B">
        <w:t>with their c</w:t>
      </w:r>
      <w:r w:rsidR="00017526">
        <w:t>o</w:t>
      </w:r>
      <w:r w:rsidR="008E457B">
        <w:t xml:space="preserve">nsumers and </w:t>
      </w:r>
      <w:r w:rsidR="00352DC2">
        <w:t xml:space="preserve">further </w:t>
      </w:r>
      <w:r w:rsidR="0030200E">
        <w:t xml:space="preserve">by </w:t>
      </w:r>
      <w:r w:rsidR="00AD7C26">
        <w:t xml:space="preserve">creating </w:t>
      </w:r>
      <w:r w:rsidR="005D7C73">
        <w:t xml:space="preserve">a </w:t>
      </w:r>
      <w:r w:rsidR="00AD7C26">
        <w:t>better exper</w:t>
      </w:r>
      <w:r w:rsidR="0030200E">
        <w:t>ience</w:t>
      </w:r>
      <w:r w:rsidR="00C5286B">
        <w:t>.</w:t>
      </w:r>
      <w:r w:rsidR="003D79C5">
        <w:t xml:space="preserve"> Customer </w:t>
      </w:r>
      <w:r w:rsidR="00956BC1">
        <w:t>engagement start</w:t>
      </w:r>
      <w:r w:rsidR="00744330">
        <w:t>s</w:t>
      </w:r>
      <w:r w:rsidR="00956BC1">
        <w:t xml:space="preserve"> from the pre</w:t>
      </w:r>
      <w:r w:rsidR="00CE74F7">
        <w:t>-</w:t>
      </w:r>
      <w:r w:rsidR="00956BC1">
        <w:t>purchase to post</w:t>
      </w:r>
      <w:r w:rsidR="00CE74F7">
        <w:t>-</w:t>
      </w:r>
      <w:r w:rsidR="00744330">
        <w:t>purchase</w:t>
      </w:r>
      <w:r w:rsidR="000C2F0E">
        <w:t>;</w:t>
      </w:r>
      <w:r w:rsidR="00744330">
        <w:t xml:space="preserve"> </w:t>
      </w:r>
      <w:r w:rsidR="00E402EE">
        <w:t xml:space="preserve">the customer journey starts </w:t>
      </w:r>
      <w:r w:rsidR="003D0DA9">
        <w:t>with several</w:t>
      </w:r>
      <w:r w:rsidR="00E402EE">
        <w:t xml:space="preserve"> touchpoint</w:t>
      </w:r>
      <w:r w:rsidR="003D0DA9">
        <w:t>s</w:t>
      </w:r>
      <w:r w:rsidR="000C2F0E">
        <w:t xml:space="preserve">. </w:t>
      </w:r>
      <w:r w:rsidR="00417DB4">
        <w:t xml:space="preserve">For </w:t>
      </w:r>
      <w:r w:rsidR="00BB3A2E">
        <w:t>example, Asda</w:t>
      </w:r>
      <w:r w:rsidR="00417DB4">
        <w:t xml:space="preserve"> may </w:t>
      </w:r>
      <w:r w:rsidR="009029CC">
        <w:t>have posted an advert for a new</w:t>
      </w:r>
      <w:r w:rsidR="0058656C">
        <w:t xml:space="preserve"> widescreen TV for sale</w:t>
      </w:r>
      <w:r w:rsidR="00E10557">
        <w:t xml:space="preserve"> o</w:t>
      </w:r>
      <w:r w:rsidR="003F1414">
        <w:t>n</w:t>
      </w:r>
      <w:r w:rsidR="00E10557">
        <w:t xml:space="preserve"> </w:t>
      </w:r>
      <w:r w:rsidR="003F1414">
        <w:t xml:space="preserve">the </w:t>
      </w:r>
      <w:r w:rsidR="00E10557">
        <w:t>social media website</w:t>
      </w:r>
      <w:r w:rsidR="008D65AD">
        <w:t xml:space="preserve">. </w:t>
      </w:r>
      <w:r w:rsidR="00917775">
        <w:t>T</w:t>
      </w:r>
      <w:r w:rsidR="008D65AD">
        <w:t xml:space="preserve">hen </w:t>
      </w:r>
      <w:r w:rsidR="00917775">
        <w:t>the consumer may</w:t>
      </w:r>
      <w:r w:rsidR="00A51134">
        <w:t xml:space="preserve"> purchase</w:t>
      </w:r>
      <w:r w:rsidR="008D65AD">
        <w:t xml:space="preserve"> th</w:t>
      </w:r>
      <w:r w:rsidR="00A51134">
        <w:t>e</w:t>
      </w:r>
      <w:r w:rsidR="008D65AD">
        <w:t xml:space="preserve"> product</w:t>
      </w:r>
      <w:r w:rsidR="0006352F">
        <w:t xml:space="preserve"> online</w:t>
      </w:r>
      <w:r w:rsidR="00C53D2B">
        <w:t xml:space="preserve"> giving part of </w:t>
      </w:r>
      <w:r w:rsidR="00A51134">
        <w:t>his</w:t>
      </w:r>
      <w:r w:rsidR="001D51DC">
        <w:t>/her</w:t>
      </w:r>
      <w:r w:rsidR="00C53D2B">
        <w:t xml:space="preserve"> data</w:t>
      </w:r>
      <w:r w:rsidR="00CD303F">
        <w:t xml:space="preserve">, following day the </w:t>
      </w:r>
      <w:r w:rsidR="00AD2CDD">
        <w:t xml:space="preserve">item </w:t>
      </w:r>
      <w:r w:rsidR="00CD303F">
        <w:t xml:space="preserve">is </w:t>
      </w:r>
      <w:r w:rsidR="009128B3">
        <w:t>sh</w:t>
      </w:r>
      <w:r w:rsidR="00CD303F">
        <w:t>ip</w:t>
      </w:r>
      <w:r w:rsidR="001D51DC">
        <w:t>p</w:t>
      </w:r>
      <w:r w:rsidR="00CD303F">
        <w:t xml:space="preserve">ed to the local Asda where </w:t>
      </w:r>
      <w:r w:rsidR="009128B3">
        <w:t xml:space="preserve">the </w:t>
      </w:r>
      <w:r w:rsidR="00CD303F">
        <w:t xml:space="preserve">text message </w:t>
      </w:r>
      <w:r w:rsidR="009128B3">
        <w:t>arrives for the item to be collected</w:t>
      </w:r>
      <w:r w:rsidR="00487F5B">
        <w:t>.</w:t>
      </w:r>
      <w:r w:rsidR="00C53D2B">
        <w:t xml:space="preserve"> </w:t>
      </w:r>
      <w:r w:rsidR="00AA3BB3">
        <w:t>Asda also offers extended warrantee</w:t>
      </w:r>
      <w:r w:rsidR="00AD2CDD">
        <w:t xml:space="preserve"> to be added if desired</w:t>
      </w:r>
      <w:r w:rsidR="00D00016">
        <w:t>; at the same time</w:t>
      </w:r>
      <w:r w:rsidR="00B55185">
        <w:t>,</w:t>
      </w:r>
      <w:r w:rsidR="00D00016">
        <w:t xml:space="preserve"> Asda </w:t>
      </w:r>
      <w:r w:rsidR="001D51DC">
        <w:t xml:space="preserve">may phone and </w:t>
      </w:r>
      <w:r w:rsidR="00D00016">
        <w:t>ask</w:t>
      </w:r>
      <w:r w:rsidR="001D51DC">
        <w:t xml:space="preserve"> about</w:t>
      </w:r>
      <w:r w:rsidR="00D00016">
        <w:t xml:space="preserve"> </w:t>
      </w:r>
      <w:r w:rsidR="00B55185">
        <w:t xml:space="preserve">ask </w:t>
      </w:r>
      <w:r w:rsidR="00D00016">
        <w:t>question</w:t>
      </w:r>
      <w:r w:rsidR="003D5B44">
        <w:t>s</w:t>
      </w:r>
      <w:r w:rsidR="00D00016">
        <w:t xml:space="preserve"> about the purchase</w:t>
      </w:r>
      <w:r w:rsidR="00B55185">
        <w:t xml:space="preserve"> experience</w:t>
      </w:r>
      <w:r w:rsidR="00D00016">
        <w:t xml:space="preserve"> of the product</w:t>
      </w:r>
      <w:r w:rsidR="004A5E66">
        <w:t xml:space="preserve">. All this is customer engagement using technologies </w:t>
      </w:r>
      <w:r w:rsidR="00351074">
        <w:t>and making</w:t>
      </w:r>
      <w:r w:rsidR="000048CF">
        <w:t xml:space="preserve"> a good</w:t>
      </w:r>
      <w:r w:rsidR="00351074">
        <w:t xml:space="preserve"> purchasing experience</w:t>
      </w:r>
      <w:r w:rsidR="00F76C59" w:rsidRPr="00F76C59">
        <w:t xml:space="preserve">. However, the experience does not stop there, and it is about customer retention and repeat sales; service, warranty and customer care are also </w:t>
      </w:r>
      <w:r w:rsidR="00924829">
        <w:t>the key</w:t>
      </w:r>
      <w:r w:rsidR="00F76C59">
        <w:t xml:space="preserve"> </w:t>
      </w:r>
      <w:r w:rsidR="00F76C59" w:rsidRPr="00F76C59">
        <w:t xml:space="preserve">essential part of the journey. The significant benefits are customer satisfaction, and the firms will have better turnover and a positive impact on sales. The drawbacks to any business </w:t>
      </w:r>
      <w:r w:rsidR="00165F54" w:rsidRPr="00F76C59">
        <w:t>alteration</w:t>
      </w:r>
      <w:r w:rsidR="00F76C59" w:rsidRPr="00F76C59">
        <w:t xml:space="preserve"> are</w:t>
      </w:r>
      <w:r w:rsidR="00D648A9">
        <w:t xml:space="preserve"> </w:t>
      </w:r>
      <w:r w:rsidR="002846BE">
        <w:t>the c</w:t>
      </w:r>
      <w:r w:rsidR="00D648A9">
        <w:t xml:space="preserve">ost </w:t>
      </w:r>
      <w:r w:rsidR="002846BE">
        <w:t>relating to changes, and this can be investing in new technologies</w:t>
      </w:r>
      <w:r w:rsidR="005F1F0D">
        <w:t xml:space="preserve"> and </w:t>
      </w:r>
      <w:r w:rsidR="002846BE">
        <w:t>training cost of staff</w:t>
      </w:r>
      <w:r w:rsidR="005F1F0D">
        <w:t>s</w:t>
      </w:r>
      <w:r w:rsidR="0093200B">
        <w:t>.</w:t>
      </w:r>
      <w:r w:rsidR="00B96F1D">
        <w:t xml:space="preserve"> Doing nothing could mean losing the business to the competitors</w:t>
      </w:r>
      <w:r w:rsidR="00E71202">
        <w:t xml:space="preserve"> </w:t>
      </w:r>
      <w:r w:rsidR="00E71202" w:rsidRPr="00E71202">
        <w:t>(Venkatesan, 2017)</w:t>
      </w:r>
      <w:r w:rsidR="00E71202">
        <w:t>.</w:t>
      </w:r>
    </w:p>
    <w:p w14:paraId="6E17244B" w14:textId="5549D3D7" w:rsidR="00000CDD" w:rsidRDefault="007C6CE1" w:rsidP="008C5070">
      <w:pPr>
        <w:jc w:val="both"/>
      </w:pPr>
      <w:r>
        <w:rPr>
          <w:noProof/>
        </w:rPr>
        <mc:AlternateContent>
          <mc:Choice Requires="wps">
            <w:drawing>
              <wp:anchor distT="0" distB="0" distL="114300" distR="114300" simplePos="0" relativeHeight="251635200" behindDoc="0" locked="0" layoutInCell="1" allowOverlap="1" wp14:anchorId="026BAC2E" wp14:editId="77B9257E">
                <wp:simplePos x="0" y="0"/>
                <wp:positionH relativeFrom="column">
                  <wp:posOffset>0</wp:posOffset>
                </wp:positionH>
                <wp:positionV relativeFrom="paragraph">
                  <wp:posOffset>-635</wp:posOffset>
                </wp:positionV>
                <wp:extent cx="571500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4734D6" id="Straight Connector 21" o:spid="_x0000_s1026" style="position:absolute;z-index:251635200;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" strokecolor="#0f6fc6 [3204]" strokeweight="1pt">
                <v:stroke endcap="round"/>
              </v:line>
            </w:pict>
          </mc:Fallback>
        </mc:AlternateContent>
      </w:r>
    </w:p>
    <w:p w14:paraId="26B2E4FB" w14:textId="18EED13F" w:rsidR="00000CDD" w:rsidRDefault="008C1FF2" w:rsidP="00646974">
      <w:pPr>
        <w:pStyle w:val="Heading1"/>
      </w:pPr>
      <w:bookmarkStart w:id="52" w:name="_Toc34961310"/>
      <w:r>
        <w:t xml:space="preserve">14. </w:t>
      </w:r>
      <w:r w:rsidR="000F4E2D">
        <w:t>Key findings in the report.</w:t>
      </w:r>
      <w:bookmarkEnd w:id="52"/>
    </w:p>
    <w:p w14:paraId="1CDE14D0" w14:textId="66932B85" w:rsidR="00262CC1" w:rsidRDefault="003C107D" w:rsidP="00647A75">
      <w:pPr>
        <w:pStyle w:val="ListParagraph"/>
        <w:numPr>
          <w:ilvl w:val="0"/>
          <w:numId w:val="22"/>
        </w:numPr>
        <w:jc w:val="both"/>
      </w:pPr>
      <w:r>
        <w:t xml:space="preserve">Finding </w:t>
      </w:r>
      <w:r w:rsidR="00ED5B8F">
        <w:t xml:space="preserve">in the </w:t>
      </w:r>
      <w:r>
        <w:t>re</w:t>
      </w:r>
      <w:r w:rsidR="00ED5B8F">
        <w:t>p</w:t>
      </w:r>
      <w:r>
        <w:t xml:space="preserve">ort suggests Asda has lost many of its clients to </w:t>
      </w:r>
      <w:r w:rsidR="00ED5B8F">
        <w:t xml:space="preserve">smaller rivals due </w:t>
      </w:r>
      <w:r w:rsidR="004B48B8">
        <w:t>to high prices it charged in the past.</w:t>
      </w:r>
    </w:p>
    <w:p w14:paraId="36F96D27" w14:textId="544D6363" w:rsidR="00A057B2" w:rsidRDefault="00A057B2" w:rsidP="00647A75">
      <w:pPr>
        <w:pStyle w:val="ListParagraph"/>
        <w:numPr>
          <w:ilvl w:val="0"/>
          <w:numId w:val="22"/>
        </w:numPr>
        <w:jc w:val="both"/>
      </w:pPr>
      <w:r w:rsidRPr="00A057B2">
        <w:t>Asda and its owner Walmart face several accusations of employee discrimination</w:t>
      </w:r>
      <w:r w:rsidR="005B13B4">
        <w:t xml:space="preserve"> this has created a bad reputation midst the public.</w:t>
      </w:r>
    </w:p>
    <w:p w14:paraId="37EAADEC" w14:textId="2CD1BE22" w:rsidR="00644EF8" w:rsidRDefault="00732C3A" w:rsidP="00647A75">
      <w:pPr>
        <w:pStyle w:val="ListParagraph"/>
        <w:numPr>
          <w:ilvl w:val="0"/>
          <w:numId w:val="22"/>
        </w:numPr>
        <w:jc w:val="both"/>
      </w:pPr>
      <w:r>
        <w:t>C</w:t>
      </w:r>
      <w:r w:rsidRPr="00732C3A">
        <w:t>oncern on the environmental effects on landfills</w:t>
      </w:r>
      <w:r>
        <w:t>, Asda must do more to recycle unused food</w:t>
      </w:r>
      <w:r w:rsidR="005E4B19">
        <w:t>.</w:t>
      </w:r>
    </w:p>
    <w:p w14:paraId="0577D8A6" w14:textId="1DC9C808" w:rsidR="005E4B19" w:rsidRDefault="00CA4B96" w:rsidP="00647A75">
      <w:pPr>
        <w:pStyle w:val="ListParagraph"/>
        <w:numPr>
          <w:ilvl w:val="0"/>
          <w:numId w:val="22"/>
        </w:numPr>
        <w:jc w:val="both"/>
      </w:pPr>
      <w:r>
        <w:t xml:space="preserve"> Porter’s Five </w:t>
      </w:r>
      <w:r w:rsidR="00D46975">
        <w:t>Forces rev</w:t>
      </w:r>
      <w:r w:rsidR="001D5ED9">
        <w:t>ea</w:t>
      </w:r>
      <w:r w:rsidR="00D46975">
        <w:t xml:space="preserve">ls that online retailers are growing at </w:t>
      </w:r>
      <w:r w:rsidR="001D5ED9">
        <w:t>a fa</w:t>
      </w:r>
      <w:r w:rsidR="00D46975">
        <w:t>ster rate</w:t>
      </w:r>
      <w:r w:rsidR="001D5ED9">
        <w:t>, Asda needs</w:t>
      </w:r>
      <w:r w:rsidR="00C832EE">
        <w:t xml:space="preserve"> to</w:t>
      </w:r>
      <w:r w:rsidR="001D5ED9">
        <w:t xml:space="preserve"> take this opp</w:t>
      </w:r>
      <w:r w:rsidR="00C832EE">
        <w:t xml:space="preserve">ortunity to expand </w:t>
      </w:r>
      <w:r w:rsidR="008219BF">
        <w:t>on the internet,</w:t>
      </w:r>
    </w:p>
    <w:p w14:paraId="610BA994" w14:textId="35EECADF" w:rsidR="008219BF" w:rsidRDefault="00BB4DEF" w:rsidP="00647A75">
      <w:pPr>
        <w:pStyle w:val="ListParagraph"/>
        <w:numPr>
          <w:ilvl w:val="0"/>
          <w:numId w:val="22"/>
        </w:numPr>
        <w:jc w:val="both"/>
      </w:pPr>
      <w:r>
        <w:t xml:space="preserve">Asda needs to recreate its </w:t>
      </w:r>
      <w:r w:rsidR="00C02FC3">
        <w:t xml:space="preserve">public </w:t>
      </w:r>
      <w:r>
        <w:t>image</w:t>
      </w:r>
      <w:r w:rsidR="00C02FC3">
        <w:t xml:space="preserve"> by being </w:t>
      </w:r>
      <w:r w:rsidR="00431BDF">
        <w:t xml:space="preserve">a business model based on </w:t>
      </w:r>
      <w:r w:rsidR="00647A75">
        <w:t xml:space="preserve">an </w:t>
      </w:r>
      <w:r w:rsidR="00431BDF">
        <w:t>ethical approach</w:t>
      </w:r>
      <w:r w:rsidR="00ED6722">
        <w:t>;</w:t>
      </w:r>
      <w:r w:rsidR="00431BDF">
        <w:t xml:space="preserve"> example</w:t>
      </w:r>
      <w:r w:rsidR="00ED6722">
        <w:t>,</w:t>
      </w:r>
      <w:r w:rsidR="00431BDF">
        <w:t xml:space="preserve"> be more </w:t>
      </w:r>
      <w:r w:rsidR="00ED6722">
        <w:t xml:space="preserve">transparent, </w:t>
      </w:r>
      <w:r w:rsidR="00647A75">
        <w:t>unambiguous</w:t>
      </w:r>
      <w:r w:rsidR="00ED6722">
        <w:t xml:space="preserve"> </w:t>
      </w:r>
      <w:r w:rsidR="00647A75">
        <w:t>labelling, remove deceptive packaging.</w:t>
      </w:r>
    </w:p>
    <w:p w14:paraId="24E9A3DB" w14:textId="6DDE640C" w:rsidR="002859DF" w:rsidRDefault="002859DF" w:rsidP="00647A75">
      <w:pPr>
        <w:pStyle w:val="ListParagraph"/>
        <w:numPr>
          <w:ilvl w:val="0"/>
          <w:numId w:val="22"/>
        </w:numPr>
        <w:jc w:val="both"/>
      </w:pPr>
      <w:r w:rsidRPr="002859DF">
        <w:t>The ethical growth sale has exceeded even though there has been a</w:t>
      </w:r>
      <w:r>
        <w:t>n</w:t>
      </w:r>
      <w:r w:rsidRPr="002859DF">
        <w:t xml:space="preserve"> economic decline</w:t>
      </w:r>
      <w:r w:rsidR="009F7D51">
        <w:t>, Asda need</w:t>
      </w:r>
      <w:r w:rsidR="00B3477F">
        <w:t>s</w:t>
      </w:r>
      <w:r w:rsidR="009F7D51">
        <w:t xml:space="preserve"> more ethical and organic products on the shelves</w:t>
      </w:r>
      <w:r w:rsidR="002C7D7D">
        <w:t xml:space="preserve">, or </w:t>
      </w:r>
      <w:r w:rsidR="001221AB">
        <w:t>Asda</w:t>
      </w:r>
      <w:r w:rsidR="002C7D7D">
        <w:t xml:space="preserve"> will </w:t>
      </w:r>
      <w:r w:rsidR="004C254C">
        <w:t>miss out</w:t>
      </w:r>
      <w:r w:rsidR="002C7D7D">
        <w:t xml:space="preserve"> on a crucial part of the revenues</w:t>
      </w:r>
      <w:r w:rsidR="001221AB">
        <w:t xml:space="preserve"> and growth,</w:t>
      </w:r>
      <w:r w:rsidR="00E357EE">
        <w:t xml:space="preserve"> please refer to figure 4.</w:t>
      </w:r>
    </w:p>
    <w:p w14:paraId="0BBA7E8C" w14:textId="31105411" w:rsidR="00483D81" w:rsidRDefault="00590E07" w:rsidP="00590E07">
      <w:pPr>
        <w:pStyle w:val="ListParagraph"/>
        <w:numPr>
          <w:ilvl w:val="0"/>
          <w:numId w:val="22"/>
        </w:numPr>
        <w:jc w:val="both"/>
      </w:pPr>
      <w:r w:rsidRPr="00590E07">
        <w:t xml:space="preserve">Sustainability and ethical have a close relationship when it </w:t>
      </w:r>
      <w:proofErr w:type="gramStart"/>
      <w:r w:rsidR="00481CA8" w:rsidRPr="00590E07">
        <w:t>comes</w:t>
      </w:r>
      <w:proofErr w:type="gramEnd"/>
      <w:r w:rsidRPr="00590E07">
        <w:t xml:space="preserve"> to busine</w:t>
      </w:r>
      <w:r w:rsidR="0085185D">
        <w:t>ss,</w:t>
      </w:r>
      <w:r w:rsidR="009E221F">
        <w:t xml:space="preserve"> Sustainable Retailing (</w:t>
      </w:r>
      <w:r w:rsidR="00094A24">
        <w:t xml:space="preserve">SR) </w:t>
      </w:r>
      <w:r w:rsidR="009E221F">
        <w:t>is a new way of doing business</w:t>
      </w:r>
      <w:r w:rsidR="005B0913">
        <w:t>;</w:t>
      </w:r>
      <w:r w:rsidR="009E221F">
        <w:t xml:space="preserve"> </w:t>
      </w:r>
      <w:r w:rsidR="00094A24">
        <w:t xml:space="preserve">many consumers are very </w:t>
      </w:r>
      <w:r w:rsidR="005B0913">
        <w:t>environmentally conscience</w:t>
      </w:r>
      <w:r w:rsidR="002A1CE9">
        <w:t xml:space="preserve"> when it comes to shopping</w:t>
      </w:r>
      <w:r w:rsidR="00840509">
        <w:t>, please refer to part 6.1 of the report.</w:t>
      </w:r>
    </w:p>
    <w:p w14:paraId="02617835" w14:textId="14E086CF" w:rsidR="002A1CE9" w:rsidRDefault="00767FE6" w:rsidP="00590E07">
      <w:pPr>
        <w:pStyle w:val="ListParagraph"/>
        <w:numPr>
          <w:ilvl w:val="0"/>
          <w:numId w:val="22"/>
        </w:numPr>
        <w:jc w:val="both"/>
      </w:pPr>
      <w:r>
        <w:t xml:space="preserve">Part 12 of the report </w:t>
      </w:r>
      <w:r w:rsidR="0093200B">
        <w:t>uncovers</w:t>
      </w:r>
      <w:r w:rsidR="009777C5">
        <w:t xml:space="preserve"> how d</w:t>
      </w:r>
      <w:r w:rsidR="0091361E">
        <w:t>is</w:t>
      </w:r>
      <w:r w:rsidR="009777C5">
        <w:t>satisfied customers are with Asda’s service and quality</w:t>
      </w:r>
      <w:r w:rsidR="0091361E">
        <w:t>.</w:t>
      </w:r>
    </w:p>
    <w:p w14:paraId="1EC7E6E0" w14:textId="654C716A" w:rsidR="0089633E" w:rsidRDefault="0089633E" w:rsidP="00590E07">
      <w:pPr>
        <w:pStyle w:val="ListParagraph"/>
        <w:numPr>
          <w:ilvl w:val="0"/>
          <w:numId w:val="22"/>
        </w:numPr>
        <w:jc w:val="both"/>
      </w:pPr>
      <w:r>
        <w:t xml:space="preserve">Asda needs to incorporate </w:t>
      </w:r>
      <w:r w:rsidR="0037365B">
        <w:t>ethical and sustainability in its</w:t>
      </w:r>
      <w:r w:rsidR="00E5557D">
        <w:t xml:space="preserve"> business goals</w:t>
      </w:r>
      <w:r w:rsidR="00992E17">
        <w:t xml:space="preserve"> and vision to motivate </w:t>
      </w:r>
      <w:r w:rsidR="004F2A17">
        <w:t xml:space="preserve">its employees. </w:t>
      </w:r>
    </w:p>
    <w:p w14:paraId="29844751" w14:textId="77777777" w:rsidR="00590E07" w:rsidRDefault="00590E07" w:rsidP="00590E07">
      <w:pPr>
        <w:jc w:val="both"/>
      </w:pPr>
    </w:p>
    <w:p w14:paraId="6C90A5CD" w14:textId="3DE4B174" w:rsidR="00CC760D" w:rsidRPr="00CC760D" w:rsidRDefault="00CC760D" w:rsidP="00483D81">
      <w:pPr>
        <w:jc w:val="both"/>
      </w:pPr>
      <w:r>
        <w:rPr>
          <w:noProof/>
        </w:rPr>
        <mc:AlternateContent>
          <mc:Choice Requires="wps">
            <w:drawing>
              <wp:anchor distT="0" distB="0" distL="114300" distR="114300" simplePos="0" relativeHeight="251765248" behindDoc="0" locked="0" layoutInCell="1" allowOverlap="1" wp14:anchorId="190BCB90" wp14:editId="748D031D">
                <wp:simplePos x="0" y="0"/>
                <wp:positionH relativeFrom="column">
                  <wp:posOffset>0</wp:posOffset>
                </wp:positionH>
                <wp:positionV relativeFrom="paragraph">
                  <wp:posOffset>-635</wp:posOffset>
                </wp:positionV>
                <wp:extent cx="571500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5715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BE7140" id="Straight Connector 12" o:spid="_x0000_s1026" style="position:absolute;z-index:251765248;visibility:visible;mso-wrap-style:square;mso-wrap-distance-left:9pt;mso-wrap-distance-top:0;mso-wrap-distance-right:9pt;mso-wrap-distance-bottom:0;mso-position-horizontal:absolute;mso-position-horizontal-relative:text;mso-position-vertical:absolute;mso-position-vertical-relative:text" from="0,-.05pt" to="450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" strokecolor="#0f6fc6 [3204]" strokeweight="1pt">
                <v:stroke endcap="round"/>
              </v:line>
            </w:pict>
          </mc:Fallback>
        </mc:AlternateContent>
      </w:r>
    </w:p>
    <w:p w14:paraId="63D327B3" w14:textId="14B774BF" w:rsidR="000E637D" w:rsidRDefault="00B535DB" w:rsidP="008C5070">
      <w:pPr>
        <w:pStyle w:val="Heading1"/>
      </w:pPr>
      <w:bookmarkStart w:id="53" w:name="_Toc34961311"/>
      <w:r>
        <w:t xml:space="preserve">15. </w:t>
      </w:r>
      <w:r w:rsidR="000E637D" w:rsidRPr="00423BF2">
        <w:t>Conclusion</w:t>
      </w:r>
      <w:r w:rsidR="00395351">
        <w:t xml:space="preserve"> and </w:t>
      </w:r>
      <w:r w:rsidR="00C36B96">
        <w:t>R</w:t>
      </w:r>
      <w:r w:rsidR="000E637D" w:rsidRPr="00423BF2">
        <w:t>ecommendations</w:t>
      </w:r>
      <w:r w:rsidR="000E637D">
        <w:t>.</w:t>
      </w:r>
      <w:bookmarkEnd w:id="53"/>
    </w:p>
    <w:p w14:paraId="4C62BDA5" w14:textId="4A987259" w:rsidR="0081360D" w:rsidRDefault="0081360D" w:rsidP="0081360D">
      <w:pPr>
        <w:jc w:val="both"/>
      </w:pPr>
      <w:r>
        <w:t xml:space="preserve">To summarise what has been written in this report, </w:t>
      </w:r>
      <w:r w:rsidRPr="005C3AF6">
        <w:t>customer experience an interactive relationship that allows greater participation to generate a value-rich experience.</w:t>
      </w:r>
      <w:r>
        <w:t xml:space="preserve"> </w:t>
      </w:r>
      <w:r>
        <w:t>These experiences</w:t>
      </w:r>
      <w:r>
        <w:t xml:space="preserve"> can be captured using technologies and cultivated for marketing. Customer Relationship Management is a tactic to tie information technology and marketing strategy. Many supermarkets are facing a new dilemma; ethical and sustainability have changed the way people are doing business in this changing environment. The quality models have also previously upgraded much of the products we use today and will continue to advance our service and satisfaction in future. </w:t>
      </w:r>
    </w:p>
    <w:p w14:paraId="031239B6" w14:textId="47ABDBE6" w:rsidR="0081360D" w:rsidRDefault="0081360D" w:rsidP="0081360D">
      <w:pPr>
        <w:jc w:val="both"/>
      </w:pPr>
      <w:r>
        <w:t>Recommendation based on the research, some of the critical findings in the report suggest Asda has lost many of its customers to smaller rivals because of high pricing. The recommendation to Asda would be to have a better price matching structure. Asda has also faced many accusations of employee discrimination and tax evasion. Asda needs to be a transparent and clear mandate on how it wants to business in the future. Asda also needs to take the opportunity to make ethical and sustainability as a business prospect. Asda also needs to make changes to how it labels products and to avoid deceptive packaging. More can be done to recycle used oil and food wastage; good quality food can be sent to homeless shelter while oil can be sent to recycling centres. The report confirms the customers are unhappy with customer service and food quality; this can be done by implementing the quality models like Ishikawa, Deming's 14 points model with an effective reporting system with data collection rectify any faults. Asda needs to reconnect with the customer’s by recreating a new ecosystem, and the old system needs to be upda</w:t>
      </w:r>
      <w:bookmarkStart w:id="54" w:name="_GoBack"/>
      <w:bookmarkEnd w:id="54"/>
      <w:r>
        <w:t xml:space="preserve">ted; using update technology is vital to connect with consumers. Amazon is a key example of using technology to engage with its customers. And finally, Asda needs to look at its service and warranties many companies like Argos can give better delivery service and money-back guarantees while Asda is </w:t>
      </w:r>
      <w:r w:rsidR="00374ED3">
        <w:t>can’t</w:t>
      </w:r>
      <w:r>
        <w:t>, a closer investigation is needed.</w:t>
      </w:r>
    </w:p>
    <w:p w14:paraId="4DF6F864" w14:textId="16A3EA46" w:rsidR="0081360D" w:rsidRDefault="0081360D" w:rsidP="0081360D">
      <w:pPr>
        <w:jc w:val="both"/>
      </w:pPr>
    </w:p>
    <w:p w14:paraId="295F4005" w14:textId="4627C952" w:rsidR="0081360D" w:rsidRDefault="0081360D" w:rsidP="0081360D">
      <w:pPr>
        <w:jc w:val="both"/>
      </w:pPr>
    </w:p>
    <w:p w14:paraId="7F632FE5" w14:textId="1B314D9E" w:rsidR="0081360D" w:rsidRDefault="0081360D" w:rsidP="0081360D">
      <w:pPr>
        <w:jc w:val="both"/>
      </w:pPr>
    </w:p>
    <w:p w14:paraId="4D7B6FC1" w14:textId="137B1249" w:rsidR="0081360D" w:rsidRDefault="0081360D" w:rsidP="0081360D">
      <w:pPr>
        <w:jc w:val="both"/>
      </w:pPr>
    </w:p>
    <w:p w14:paraId="737945D2" w14:textId="0E787830" w:rsidR="0081360D" w:rsidRDefault="0081360D" w:rsidP="0081360D">
      <w:pPr>
        <w:jc w:val="both"/>
      </w:pPr>
    </w:p>
    <w:p w14:paraId="3EA77652" w14:textId="3972FA10" w:rsidR="0081360D" w:rsidRDefault="0081360D" w:rsidP="0081360D">
      <w:pPr>
        <w:jc w:val="both"/>
      </w:pPr>
    </w:p>
    <w:p w14:paraId="0AEFFC3A" w14:textId="33ABEA54" w:rsidR="0081360D" w:rsidRDefault="0081360D" w:rsidP="0081360D">
      <w:pPr>
        <w:jc w:val="both"/>
      </w:pPr>
    </w:p>
    <w:p w14:paraId="65496743" w14:textId="4C0B71DF" w:rsidR="0081360D" w:rsidRDefault="0081360D" w:rsidP="0081360D">
      <w:pPr>
        <w:jc w:val="both"/>
      </w:pPr>
    </w:p>
    <w:p w14:paraId="6E1C4D81" w14:textId="4ED6315E" w:rsidR="0081360D" w:rsidRDefault="0081360D" w:rsidP="0081360D">
      <w:pPr>
        <w:jc w:val="both"/>
      </w:pPr>
    </w:p>
    <w:p w14:paraId="0A30C562" w14:textId="0C10F91A" w:rsidR="0081360D" w:rsidRDefault="0081360D" w:rsidP="0081360D">
      <w:pPr>
        <w:jc w:val="both"/>
      </w:pPr>
    </w:p>
    <w:p w14:paraId="02310C47" w14:textId="2EB0AB41" w:rsidR="0081360D" w:rsidRDefault="0081360D" w:rsidP="0081360D">
      <w:pPr>
        <w:jc w:val="both"/>
      </w:pPr>
    </w:p>
    <w:p w14:paraId="4AA69D94" w14:textId="74F813C0" w:rsidR="0081360D" w:rsidRDefault="0081360D" w:rsidP="0081360D">
      <w:pPr>
        <w:jc w:val="both"/>
      </w:pPr>
    </w:p>
    <w:p w14:paraId="6C1A968C" w14:textId="530E64FB" w:rsidR="0081360D" w:rsidRDefault="0081360D" w:rsidP="0081360D">
      <w:pPr>
        <w:jc w:val="both"/>
      </w:pPr>
    </w:p>
    <w:p w14:paraId="6A44CF37" w14:textId="6CCE6F9B" w:rsidR="0081360D" w:rsidRDefault="0081360D" w:rsidP="0081360D">
      <w:pPr>
        <w:jc w:val="both"/>
      </w:pPr>
    </w:p>
    <w:p w14:paraId="469C8C76" w14:textId="7EC56E25" w:rsidR="0081360D" w:rsidRDefault="0081360D" w:rsidP="0081360D">
      <w:pPr>
        <w:jc w:val="both"/>
      </w:pPr>
    </w:p>
    <w:p w14:paraId="771F7521" w14:textId="0CDD5E37" w:rsidR="0081360D" w:rsidRDefault="0081360D" w:rsidP="0081360D">
      <w:pPr>
        <w:jc w:val="both"/>
      </w:pPr>
    </w:p>
    <w:p w14:paraId="237414C3" w14:textId="374D39D5" w:rsidR="0081360D" w:rsidRDefault="0081360D" w:rsidP="0081360D">
      <w:pPr>
        <w:jc w:val="both"/>
      </w:pPr>
    </w:p>
    <w:p w14:paraId="28B074AD" w14:textId="1478D197" w:rsidR="0081360D" w:rsidRDefault="0081360D" w:rsidP="0081360D">
      <w:pPr>
        <w:jc w:val="both"/>
      </w:pPr>
    </w:p>
    <w:p w14:paraId="7A0D3EEE" w14:textId="69342FB0" w:rsidR="0081360D" w:rsidRDefault="0081360D" w:rsidP="0081360D">
      <w:pPr>
        <w:jc w:val="both"/>
      </w:pPr>
    </w:p>
    <w:p w14:paraId="12165D44" w14:textId="7F04A382" w:rsidR="0081360D" w:rsidRDefault="0081360D" w:rsidP="0081360D">
      <w:pPr>
        <w:jc w:val="both"/>
      </w:pPr>
    </w:p>
    <w:p w14:paraId="7001C010" w14:textId="0E32202C" w:rsidR="0081360D" w:rsidRDefault="0081360D" w:rsidP="0081360D">
      <w:pPr>
        <w:jc w:val="both"/>
      </w:pPr>
    </w:p>
    <w:p w14:paraId="17BDDD59" w14:textId="77777777" w:rsidR="0081360D" w:rsidRDefault="0081360D" w:rsidP="0081360D">
      <w:pPr>
        <w:jc w:val="both"/>
      </w:pPr>
    </w:p>
    <w:p w14:paraId="5D0689AB" w14:textId="77777777" w:rsidR="004F3C56" w:rsidRPr="004F3C56" w:rsidRDefault="004F3C56" w:rsidP="004F3C56"/>
    <w:p w14:paraId="36A6ED72" w14:textId="77777777" w:rsidR="000E637D" w:rsidRPr="00AE6068" w:rsidRDefault="000E637D" w:rsidP="008C5070">
      <w:pPr>
        <w:jc w:val="both"/>
      </w:pPr>
    </w:p>
    <w:p w14:paraId="1FD11585" w14:textId="3B670C52" w:rsidR="00E87A59" w:rsidRPr="007F4C14" w:rsidRDefault="00B535DB" w:rsidP="007F4C14">
      <w:pPr>
        <w:pStyle w:val="Heading1"/>
      </w:pPr>
      <w:bookmarkStart w:id="55" w:name="_Toc34961312"/>
      <w:r>
        <w:t xml:space="preserve">16. </w:t>
      </w:r>
      <w:r w:rsidR="000E637D" w:rsidRPr="00423BF2">
        <w:t>Referencing</w:t>
      </w:r>
      <w:r w:rsidR="000E637D">
        <w:t xml:space="preserve"> </w:t>
      </w:r>
      <w:r w:rsidR="00C36B96">
        <w:t>P</w:t>
      </w:r>
      <w:r w:rsidR="000E637D">
        <w:t>age.</w:t>
      </w:r>
      <w:bookmarkEnd w:id="55"/>
    </w:p>
    <w:p w14:paraId="333360B1" w14:textId="77777777" w:rsidR="00E87A59" w:rsidRPr="009A337B" w:rsidRDefault="00E87A59" w:rsidP="008C5070">
      <w:pPr>
        <w:pStyle w:val="ListParagraph"/>
        <w:numPr>
          <w:ilvl w:val="0"/>
          <w:numId w:val="1"/>
        </w:numPr>
      </w:pPr>
      <w:r w:rsidRPr="009A337B">
        <w:t xml:space="preserve">Armstrong, G. Kotler, P and </w:t>
      </w:r>
      <w:proofErr w:type="spellStart"/>
      <w:r w:rsidRPr="009A337B">
        <w:t>Opresnik</w:t>
      </w:r>
      <w:proofErr w:type="spellEnd"/>
      <w:r w:rsidRPr="009A337B">
        <w:t xml:space="preserve">, O. (2017). </w:t>
      </w:r>
      <w:r w:rsidRPr="009A337B">
        <w:rPr>
          <w:i/>
          <w:iCs/>
        </w:rPr>
        <w:t xml:space="preserve">Marketing: A introduction, </w:t>
      </w:r>
      <w:r w:rsidRPr="009A337B">
        <w:t>13</w:t>
      </w:r>
      <w:r w:rsidRPr="009A337B">
        <w:rPr>
          <w:vertAlign w:val="superscript"/>
        </w:rPr>
        <w:t>th</w:t>
      </w:r>
      <w:r w:rsidRPr="009A337B">
        <w:t xml:space="preserve"> Edition, Pearson.</w:t>
      </w:r>
    </w:p>
    <w:p w14:paraId="551123D1" w14:textId="77777777" w:rsidR="00E87A59" w:rsidRDefault="00E87A59" w:rsidP="008C5070">
      <w:pPr>
        <w:pStyle w:val="ListParagraph"/>
        <w:numPr>
          <w:ilvl w:val="0"/>
          <w:numId w:val="1"/>
        </w:numPr>
      </w:pPr>
      <w:r w:rsidRPr="00B97F95">
        <w:t xml:space="preserve">ASDA. (2018). </w:t>
      </w:r>
      <w:r w:rsidRPr="00DC2D3C">
        <w:rPr>
          <w:i/>
          <w:iCs/>
        </w:rPr>
        <w:t>Our history</w:t>
      </w:r>
      <w:r w:rsidRPr="00B97F95">
        <w:t>. [online] Available at: https://corporate.asda.com/our-story/our-history [Accessed 11 Feb. 2020].</w:t>
      </w:r>
    </w:p>
    <w:p w14:paraId="0D97E7A3" w14:textId="77777777" w:rsidR="00E87A59" w:rsidRDefault="00E87A59" w:rsidP="008C5070">
      <w:pPr>
        <w:pStyle w:val="ListParagraph"/>
        <w:numPr>
          <w:ilvl w:val="0"/>
          <w:numId w:val="1"/>
        </w:numPr>
        <w:shd w:val="clear" w:color="auto" w:fill="FFFFFF" w:themeFill="background1"/>
      </w:pPr>
      <w:r>
        <w:t>Asda</w:t>
      </w:r>
      <w:r w:rsidRPr="00B87E2D">
        <w:t>. (20</w:t>
      </w:r>
      <w:r>
        <w:t>18</w:t>
      </w:r>
      <w:r w:rsidRPr="00B87E2D">
        <w:t>). </w:t>
      </w:r>
      <w:r w:rsidRPr="00B87E2D">
        <w:rPr>
          <w:i/>
          <w:iCs/>
        </w:rPr>
        <w:t>Putting customers first in our communications - ASDA Corporate</w:t>
      </w:r>
      <w:r w:rsidRPr="00B87E2D">
        <w:t>. [online] Available at: https://corporate.asda.com/article/putting-customers-first-in-our-communications [Accessed 25 Feb. 2020].</w:t>
      </w:r>
    </w:p>
    <w:p w14:paraId="179E2279" w14:textId="77777777" w:rsidR="00E87A59" w:rsidRPr="00C811C5" w:rsidRDefault="00E87A59" w:rsidP="00C811C5">
      <w:pPr>
        <w:pStyle w:val="ListParagraph"/>
        <w:numPr>
          <w:ilvl w:val="0"/>
          <w:numId w:val="1"/>
        </w:numPr>
      </w:pPr>
      <w:r w:rsidRPr="00C811C5">
        <w:t>Asda. (2020). </w:t>
      </w:r>
      <w:r>
        <w:rPr>
          <w:i/>
          <w:iCs/>
        </w:rPr>
        <w:t>Better planet</w:t>
      </w:r>
      <w:r w:rsidRPr="00C811C5">
        <w:rPr>
          <w:i/>
          <w:iCs/>
        </w:rPr>
        <w:t xml:space="preserve"> - Online Food Shopping, George, &amp; more</w:t>
      </w:r>
      <w:r w:rsidRPr="00C811C5">
        <w:t>. [online] Available at: https://www.asda.com/creating-change-for-better/better-planet [Accessed 12 Mar. 2020].</w:t>
      </w:r>
    </w:p>
    <w:p w14:paraId="289D2FA9" w14:textId="77777777" w:rsidR="00E87A59" w:rsidRPr="0005436C" w:rsidRDefault="00E87A59" w:rsidP="0005436C">
      <w:pPr>
        <w:pStyle w:val="ListParagraph"/>
        <w:numPr>
          <w:ilvl w:val="0"/>
          <w:numId w:val="1"/>
        </w:numPr>
      </w:pPr>
      <w:r w:rsidRPr="0005436C">
        <w:t>A</w:t>
      </w:r>
      <w:r>
        <w:t>SQ.</w:t>
      </w:r>
      <w:r w:rsidRPr="0005436C">
        <w:t xml:space="preserve"> (2020). </w:t>
      </w:r>
      <w:r w:rsidRPr="0005436C">
        <w:rPr>
          <w:i/>
          <w:iCs/>
        </w:rPr>
        <w:t>Deming's 14 Points: Total Quality Management Principles | ASQ</w:t>
      </w:r>
      <w:r w:rsidRPr="0005436C">
        <w:t>. [</w:t>
      </w:r>
      <w:r>
        <w:t>image</w:t>
      </w:r>
      <w:r w:rsidRPr="0005436C">
        <w:t>] Available at: https://asq.org/quality-resources/total-quality-management/deming-points [Accessed 10 Mar. 2020].</w:t>
      </w:r>
    </w:p>
    <w:p w14:paraId="313A269C" w14:textId="77777777" w:rsidR="00E87A59" w:rsidRPr="005B1FBC" w:rsidRDefault="00E87A59" w:rsidP="0005436C">
      <w:pPr>
        <w:pStyle w:val="ListParagraph"/>
        <w:numPr>
          <w:ilvl w:val="0"/>
          <w:numId w:val="1"/>
        </w:numPr>
      </w:pPr>
      <w:bookmarkStart w:id="56" w:name="_Hlk34605059"/>
      <w:r w:rsidRPr="005B1FBC">
        <w:t>B2U Business</w:t>
      </w:r>
      <w:r>
        <w:t xml:space="preserve"> </w:t>
      </w:r>
      <w:r w:rsidRPr="005B1FBC">
        <w:t>to</w:t>
      </w:r>
      <w:r>
        <w:t xml:space="preserve"> </w:t>
      </w:r>
      <w:r w:rsidRPr="005B1FBC">
        <w:t>you. (2020). </w:t>
      </w:r>
      <w:bookmarkEnd w:id="56"/>
      <w:r w:rsidRPr="005B1FBC">
        <w:rPr>
          <w:i/>
          <w:iCs/>
        </w:rPr>
        <w:t>About B2U - We bring Business, Management and Strategy to You</w:t>
      </w:r>
      <w:r w:rsidRPr="005B1FBC">
        <w:t>. [</w:t>
      </w:r>
      <w:r>
        <w:t>image</w:t>
      </w:r>
      <w:r w:rsidRPr="005B1FBC">
        <w:t>] Available at: https://www.business-to-you.com/about/ [Accessed 9 Mar. 2020].</w:t>
      </w:r>
    </w:p>
    <w:p w14:paraId="1EE7FBB3" w14:textId="77777777" w:rsidR="00E87A59" w:rsidRPr="009A337B" w:rsidRDefault="00E87A59" w:rsidP="008C5070">
      <w:pPr>
        <w:pStyle w:val="ListParagraph"/>
        <w:numPr>
          <w:ilvl w:val="0"/>
          <w:numId w:val="1"/>
        </w:numPr>
      </w:pPr>
      <w:r w:rsidRPr="009A337B">
        <w:t>BBC News. (2020). </w:t>
      </w:r>
      <w:r w:rsidRPr="009A337B">
        <w:rPr>
          <w:i/>
          <w:iCs/>
        </w:rPr>
        <w:t>Who is Greta Thunberg?</w:t>
      </w:r>
      <w:r w:rsidRPr="009A337B">
        <w:t xml:space="preserve"> [online] Available at: https://www.bbc.co.uk/news/world-europe-49918719 [Accessed 13 Feb. 2020].</w:t>
      </w:r>
    </w:p>
    <w:p w14:paraId="44AFD160" w14:textId="77777777" w:rsidR="00E87A59" w:rsidRPr="009A337B" w:rsidRDefault="00E87A59" w:rsidP="00404B6B">
      <w:pPr>
        <w:pStyle w:val="ListParagraph"/>
        <w:numPr>
          <w:ilvl w:val="0"/>
          <w:numId w:val="1"/>
        </w:numPr>
      </w:pPr>
      <w:r w:rsidRPr="009A337B">
        <w:t>Berry, L. Carbone, P. and Haeckel, S. (2002). Managing the total customer experience</w:t>
      </w:r>
      <w:r w:rsidRPr="00404B6B">
        <w:rPr>
          <w:i/>
          <w:iCs/>
        </w:rPr>
        <w:t>. MIT Sloan management review</w:t>
      </w:r>
      <w:r w:rsidRPr="009A337B">
        <w:t>, 43 (3), pp. 85–89.</w:t>
      </w:r>
    </w:p>
    <w:p w14:paraId="2800376D" w14:textId="77777777" w:rsidR="00E87A59" w:rsidRPr="009A337B" w:rsidRDefault="00E87A59" w:rsidP="008C5070">
      <w:pPr>
        <w:pStyle w:val="ListParagraph"/>
        <w:numPr>
          <w:ilvl w:val="0"/>
          <w:numId w:val="1"/>
        </w:numPr>
      </w:pPr>
      <w:r w:rsidRPr="009A337B">
        <w:t>Brown, J. (2017). </w:t>
      </w:r>
      <w:r w:rsidRPr="009A337B">
        <w:rPr>
          <w:i/>
          <w:iCs/>
        </w:rPr>
        <w:t>The surprising reason why the McDonald's sign is red and yellow</w:t>
      </w:r>
      <w:r w:rsidRPr="009A337B">
        <w:t>. [online] Available at: https://www.indy100.com/article/mcdonalds-brand-signs-yellow-red-psychology-calming-hungry-7944036 [Accessed 24 Feb. 2020].</w:t>
      </w:r>
    </w:p>
    <w:p w14:paraId="2B5B2B7D" w14:textId="77777777" w:rsidR="00E87A59" w:rsidRDefault="00E87A59" w:rsidP="008C5070">
      <w:pPr>
        <w:pStyle w:val="ListParagraph"/>
        <w:numPr>
          <w:ilvl w:val="0"/>
          <w:numId w:val="1"/>
        </w:numPr>
      </w:pPr>
      <w:proofErr w:type="spellStart"/>
      <w:r w:rsidRPr="00F631A4">
        <w:t>Bruijl</w:t>
      </w:r>
      <w:proofErr w:type="spellEnd"/>
      <w:r w:rsidRPr="00F631A4">
        <w:t>, G. (2018). The Relevance of Porter's Five Forces in Today's Innovative and Changing Business Environment. </w:t>
      </w:r>
      <w:r w:rsidRPr="00F631A4">
        <w:rPr>
          <w:i/>
          <w:iCs/>
        </w:rPr>
        <w:t>SSRN Electronic Journal</w:t>
      </w:r>
      <w:r w:rsidRPr="00F631A4">
        <w:t>.</w:t>
      </w:r>
    </w:p>
    <w:p w14:paraId="63A01A8C" w14:textId="77777777" w:rsidR="00E87A59" w:rsidRDefault="00E87A59" w:rsidP="008C5070">
      <w:pPr>
        <w:pStyle w:val="ListParagraph"/>
        <w:numPr>
          <w:ilvl w:val="0"/>
          <w:numId w:val="1"/>
        </w:numPr>
        <w:shd w:val="clear" w:color="auto" w:fill="FFFFFF" w:themeFill="background1"/>
      </w:pPr>
      <w:proofErr w:type="spellStart"/>
      <w:r w:rsidRPr="00290153">
        <w:t>Buntak</w:t>
      </w:r>
      <w:proofErr w:type="spellEnd"/>
      <w:r w:rsidRPr="00290153">
        <w:t xml:space="preserve">, K., </w:t>
      </w:r>
      <w:proofErr w:type="spellStart"/>
      <w:r w:rsidRPr="00290153">
        <w:t>Adelsberger</w:t>
      </w:r>
      <w:proofErr w:type="spellEnd"/>
      <w:r w:rsidRPr="00290153">
        <w:t xml:space="preserve">, Z. and </w:t>
      </w:r>
      <w:proofErr w:type="spellStart"/>
      <w:r w:rsidRPr="00290153">
        <w:t>Nad</w:t>
      </w:r>
      <w:proofErr w:type="spellEnd"/>
      <w:r w:rsidRPr="00290153">
        <w:t xml:space="preserve">, I. (2012). </w:t>
      </w:r>
      <w:r>
        <w:t>Impact of product quality in the business of the organisation</w:t>
      </w:r>
      <w:r w:rsidRPr="00290153">
        <w:t>. </w:t>
      </w:r>
      <w:r w:rsidRPr="002B7792">
        <w:rPr>
          <w:i/>
          <w:iCs/>
        </w:rPr>
        <w:t xml:space="preserve">International </w:t>
      </w:r>
      <w:r>
        <w:rPr>
          <w:i/>
          <w:iCs/>
        </w:rPr>
        <w:t>j</w:t>
      </w:r>
      <w:r w:rsidRPr="002B7792">
        <w:rPr>
          <w:i/>
          <w:iCs/>
        </w:rPr>
        <w:t xml:space="preserve">ournal for </w:t>
      </w:r>
      <w:r>
        <w:rPr>
          <w:i/>
          <w:iCs/>
        </w:rPr>
        <w:t>q</w:t>
      </w:r>
      <w:r w:rsidRPr="002B7792">
        <w:rPr>
          <w:i/>
          <w:iCs/>
        </w:rPr>
        <w:t>uality research</w:t>
      </w:r>
      <w:r w:rsidRPr="00290153">
        <w:t>, 6(3), pp.271-283.</w:t>
      </w:r>
    </w:p>
    <w:p w14:paraId="10275949" w14:textId="77777777" w:rsidR="00E87A59" w:rsidRDefault="00E87A59" w:rsidP="008C5070">
      <w:pPr>
        <w:pStyle w:val="ListParagraph"/>
        <w:numPr>
          <w:ilvl w:val="0"/>
          <w:numId w:val="1"/>
        </w:numPr>
      </w:pPr>
      <w:r w:rsidRPr="00AC39B0">
        <w:t xml:space="preserve">Butler, S. (2017). </w:t>
      </w:r>
      <w:r w:rsidRPr="009B0B57">
        <w:rPr>
          <w:i/>
          <w:iCs/>
        </w:rPr>
        <w:t>Asda is named worst supermarket in treatment of suppliers</w:t>
      </w:r>
      <w:r w:rsidRPr="00AC39B0">
        <w:t>. [online] the Guardian. Available at: https://www.theguardian.com/business/2017/jun/26/asda-supermarket-suppliers-walmart-morrisons [Accessed 12 Feb. 2020].</w:t>
      </w:r>
    </w:p>
    <w:p w14:paraId="5098F2A0" w14:textId="77777777" w:rsidR="00E87A59" w:rsidRPr="008E4568" w:rsidRDefault="00E87A59" w:rsidP="008C5070">
      <w:pPr>
        <w:pStyle w:val="ListParagraph"/>
        <w:numPr>
          <w:ilvl w:val="0"/>
          <w:numId w:val="1"/>
        </w:numPr>
      </w:pPr>
      <w:r w:rsidRPr="008E4568">
        <w:t>Butler, S. (2017). </w:t>
      </w:r>
      <w:r w:rsidRPr="008E4568">
        <w:rPr>
          <w:i/>
          <w:iCs/>
        </w:rPr>
        <w:t>Asda returns to sales growth thanks to price cuts and inflation</w:t>
      </w:r>
      <w:r w:rsidRPr="008E4568">
        <w:t>. [online] the Guardian. Available at: https://www.theguardian.com/business/2017/aug/17/asda-sales-growth-price-cuts-inflation-aldi-lidl [Accessed 13 Feb. 2020].</w:t>
      </w:r>
    </w:p>
    <w:p w14:paraId="16A0CB4E" w14:textId="77777777" w:rsidR="00E87A59" w:rsidRDefault="00E87A59" w:rsidP="008C5070">
      <w:pPr>
        <w:pStyle w:val="ListParagraph"/>
        <w:numPr>
          <w:ilvl w:val="0"/>
          <w:numId w:val="1"/>
        </w:numPr>
      </w:pPr>
      <w:r w:rsidRPr="002F2498">
        <w:t xml:space="preserve">Cambridge </w:t>
      </w:r>
      <w:r>
        <w:t>D</w:t>
      </w:r>
      <w:r w:rsidRPr="002F2498">
        <w:t>ictionary. (2020</w:t>
      </w:r>
      <w:r w:rsidRPr="00DC2D3C">
        <w:rPr>
          <w:i/>
          <w:iCs/>
        </w:rPr>
        <w:t>). Ethical | meaning in the Cambridge English Dictionary</w:t>
      </w:r>
      <w:r w:rsidRPr="002F2498">
        <w:t>. [online] Available at: https://dictionary.cambridge.org/dictionary/english/ethical [Accessed 12 Feb. 2020].</w:t>
      </w:r>
    </w:p>
    <w:p w14:paraId="31A42762" w14:textId="77777777" w:rsidR="00E87A59" w:rsidRPr="009A337B" w:rsidRDefault="00E87A59" w:rsidP="008C5070">
      <w:pPr>
        <w:pStyle w:val="ListParagraph"/>
        <w:numPr>
          <w:ilvl w:val="0"/>
          <w:numId w:val="1"/>
        </w:numPr>
      </w:pPr>
      <w:r w:rsidRPr="009A337B">
        <w:t xml:space="preserve">Chandler, J. and </w:t>
      </w:r>
      <w:proofErr w:type="spellStart"/>
      <w:r w:rsidRPr="009A337B">
        <w:t>Lusch</w:t>
      </w:r>
      <w:proofErr w:type="spellEnd"/>
      <w:r w:rsidRPr="009A337B">
        <w:t xml:space="preserve">, R. (2015). Service systems: A broadened framework and research agenda on value propositions, engagement, and service experience. </w:t>
      </w:r>
      <w:r w:rsidRPr="009A337B">
        <w:rPr>
          <w:i/>
          <w:iCs/>
        </w:rPr>
        <w:t>Journal of service research</w:t>
      </w:r>
      <w:r w:rsidRPr="009A337B">
        <w:t>, 18(1), pp.6-22.</w:t>
      </w:r>
    </w:p>
    <w:p w14:paraId="0187AF59" w14:textId="77777777" w:rsidR="00E87A59" w:rsidRDefault="00E87A59" w:rsidP="008C5070">
      <w:pPr>
        <w:pStyle w:val="ListParagraph"/>
        <w:numPr>
          <w:ilvl w:val="0"/>
          <w:numId w:val="1"/>
        </w:numPr>
      </w:pPr>
      <w:proofErr w:type="spellStart"/>
      <w:r w:rsidRPr="00647042">
        <w:t>Coccia</w:t>
      </w:r>
      <w:proofErr w:type="spellEnd"/>
      <w:r w:rsidRPr="00647042">
        <w:t xml:space="preserve">, M. (2017). The Fishbone diagram to identify, systematize and </w:t>
      </w:r>
      <w:proofErr w:type="spellStart"/>
      <w:r w:rsidRPr="00647042">
        <w:t>analyze</w:t>
      </w:r>
      <w:proofErr w:type="spellEnd"/>
      <w:r w:rsidRPr="00647042">
        <w:t xml:space="preserve"> the sources of general</w:t>
      </w:r>
      <w:r>
        <w:t>-</w:t>
      </w:r>
      <w:r w:rsidRPr="00647042">
        <w:t>purpose technologies. </w:t>
      </w:r>
      <w:r w:rsidRPr="00647042">
        <w:rPr>
          <w:i/>
          <w:iCs/>
        </w:rPr>
        <w:t>Journal of social and administrative sciences</w:t>
      </w:r>
      <w:r w:rsidRPr="00647042">
        <w:t>, 4(4), pp.292-303.</w:t>
      </w:r>
    </w:p>
    <w:p w14:paraId="4D5EAD84" w14:textId="77777777" w:rsidR="00E87A59" w:rsidRPr="00826BDE" w:rsidRDefault="00E87A59" w:rsidP="008C5070">
      <w:pPr>
        <w:pStyle w:val="ListParagraph"/>
        <w:numPr>
          <w:ilvl w:val="0"/>
          <w:numId w:val="1"/>
        </w:numPr>
        <w:shd w:val="clear" w:color="auto" w:fill="FFFFFF" w:themeFill="background1"/>
      </w:pPr>
      <w:r>
        <w:t>Coffey, H</w:t>
      </w:r>
      <w:r w:rsidRPr="00826BDE">
        <w:t>. (2019). </w:t>
      </w:r>
      <w:r w:rsidRPr="00826BDE">
        <w:rPr>
          <w:i/>
          <w:iCs/>
        </w:rPr>
        <w:t>Ryanair rated the worst brand for customer service</w:t>
      </w:r>
      <w:r w:rsidRPr="00826BDE">
        <w:t>. [online] Available at: https://www.independent.co.uk/travel/news-and-advice/ryanair-worst-brand-customer-service-which-survey-a9074471.html [Accessed 28 Feb. 2020].</w:t>
      </w:r>
    </w:p>
    <w:p w14:paraId="44338608" w14:textId="77777777" w:rsidR="00E87A59" w:rsidRPr="009A337B" w:rsidRDefault="00E87A59" w:rsidP="008C5070">
      <w:pPr>
        <w:pStyle w:val="ListParagraph"/>
        <w:numPr>
          <w:ilvl w:val="0"/>
          <w:numId w:val="1"/>
        </w:numPr>
        <w:rPr>
          <w:i/>
          <w:iCs/>
        </w:rPr>
      </w:pPr>
      <w:r w:rsidRPr="009A337B">
        <w:t xml:space="preserve">Ellis, N. (2011). </w:t>
      </w:r>
      <w:r w:rsidRPr="009A337B">
        <w:rPr>
          <w:i/>
          <w:iCs/>
        </w:rPr>
        <w:t>Business to business marketing: Relationships,</w:t>
      </w:r>
    </w:p>
    <w:p w14:paraId="07A9C77D" w14:textId="77777777" w:rsidR="00E87A59" w:rsidRDefault="00E87A59" w:rsidP="008C5070">
      <w:pPr>
        <w:pStyle w:val="ListParagraph"/>
        <w:numPr>
          <w:ilvl w:val="0"/>
          <w:numId w:val="1"/>
        </w:numPr>
        <w:tabs>
          <w:tab w:val="left" w:pos="4678"/>
        </w:tabs>
      </w:pPr>
      <w:r w:rsidRPr="00953385">
        <w:t>Ethical Consumer. (20</w:t>
      </w:r>
      <w:r>
        <w:t>20</w:t>
      </w:r>
      <w:r w:rsidRPr="00953385">
        <w:t xml:space="preserve">). </w:t>
      </w:r>
      <w:r w:rsidRPr="009B0B57">
        <w:rPr>
          <w:i/>
          <w:iCs/>
        </w:rPr>
        <w:t xml:space="preserve">Asda Group Ltd | Ethical </w:t>
      </w:r>
      <w:r>
        <w:rPr>
          <w:i/>
          <w:iCs/>
        </w:rPr>
        <w:t>c</w:t>
      </w:r>
      <w:r w:rsidRPr="009B0B57">
        <w:rPr>
          <w:i/>
          <w:iCs/>
        </w:rPr>
        <w:t>onsumer</w:t>
      </w:r>
      <w:r w:rsidRPr="00953385">
        <w:t>. [online] Available at: https://www.ethicalconsumer.org/company-profile/asda-group-ltd [Accessed 12 Feb. 2020].</w:t>
      </w:r>
    </w:p>
    <w:p w14:paraId="1756AD13" w14:textId="77777777" w:rsidR="00E87A59" w:rsidRDefault="00E87A59" w:rsidP="00F92F27">
      <w:pPr>
        <w:pStyle w:val="ListParagraph"/>
        <w:numPr>
          <w:ilvl w:val="0"/>
          <w:numId w:val="1"/>
        </w:numPr>
      </w:pPr>
      <w:bookmarkStart w:id="57" w:name="_Hlk34924923"/>
      <w:r w:rsidRPr="00644991">
        <w:t xml:space="preserve">GOV.UK. (2020). </w:t>
      </w:r>
      <w:bookmarkEnd w:id="57"/>
      <w:r w:rsidRPr="00644991">
        <w:t>Food Statistics in your pocket 2017: Prices and expenditure. [online] Available at: https://www.gov.uk/government/publications/food-statistics-pocketbook-2017/food-statistics-in-your-pocket-2017-prices-and-expenditure [Accessed 12 Mar. 2020].</w:t>
      </w:r>
    </w:p>
    <w:p w14:paraId="733A8140" w14:textId="77777777" w:rsidR="00E87A59" w:rsidRPr="00CD1F23" w:rsidRDefault="00E87A59" w:rsidP="00CD1F23">
      <w:pPr>
        <w:pStyle w:val="ListParagraph"/>
        <w:numPr>
          <w:ilvl w:val="0"/>
          <w:numId w:val="1"/>
        </w:numPr>
      </w:pPr>
      <w:r w:rsidRPr="00CD1F23">
        <w:t>GOV.UK. (2020). </w:t>
      </w:r>
      <w:r w:rsidRPr="00CD1F23">
        <w:rPr>
          <w:i/>
          <w:iCs/>
        </w:rPr>
        <w:t>Food Statistics in your pocket 2017: Prices and expenditure</w:t>
      </w:r>
      <w:r w:rsidRPr="00CD1F23">
        <w:t>. [</w:t>
      </w:r>
      <w:r>
        <w:t>image</w:t>
      </w:r>
      <w:r w:rsidRPr="00CD1F23">
        <w:t>] Available at: https://www.gov.uk/government/publications/food-statistics-pocketbook-2017/food-statistics-in-your-pocket-2017-prices-and-expenditure [Accessed 12 Mar. 2020].</w:t>
      </w:r>
    </w:p>
    <w:p w14:paraId="267D5BCE" w14:textId="77777777" w:rsidR="00E87A59" w:rsidRPr="00A40638" w:rsidRDefault="00E87A59" w:rsidP="008C5070">
      <w:pPr>
        <w:pStyle w:val="ListParagraph"/>
        <w:numPr>
          <w:ilvl w:val="0"/>
          <w:numId w:val="1"/>
        </w:numPr>
        <w:shd w:val="clear" w:color="auto" w:fill="FFFFFF" w:themeFill="background1"/>
      </w:pPr>
      <w:bookmarkStart w:id="58" w:name="_Hlk33732221"/>
      <w:r w:rsidRPr="00A40638">
        <w:t>Green Electronics Council. (2020). </w:t>
      </w:r>
      <w:bookmarkEnd w:id="58"/>
      <w:r w:rsidRPr="00A40638">
        <w:rPr>
          <w:i/>
          <w:iCs/>
        </w:rPr>
        <w:t>EPEAT</w:t>
      </w:r>
      <w:r w:rsidRPr="00A40638">
        <w:t>. [online] Available at: https://greenelectronicscouncil.org/epeat/epeat-overview/ [Accessed 27 Feb. 2020].</w:t>
      </w:r>
    </w:p>
    <w:p w14:paraId="3237A283" w14:textId="77777777" w:rsidR="00E87A59" w:rsidRPr="009A337B" w:rsidRDefault="00E87A59" w:rsidP="008C5070">
      <w:pPr>
        <w:pStyle w:val="ListParagraph"/>
        <w:numPr>
          <w:ilvl w:val="0"/>
          <w:numId w:val="1"/>
        </w:numPr>
      </w:pPr>
      <w:r w:rsidRPr="009A337B">
        <w:t>Hall, J. (2007). The ethical opportunity. </w:t>
      </w:r>
      <w:r w:rsidRPr="009A337B">
        <w:rPr>
          <w:i/>
          <w:iCs/>
        </w:rPr>
        <w:t>Journal of Brand Management</w:t>
      </w:r>
      <w:r w:rsidRPr="009A337B">
        <w:t>, 14(5), pp.365-367.</w:t>
      </w:r>
    </w:p>
    <w:p w14:paraId="1B6249AB" w14:textId="77777777" w:rsidR="00E87A59" w:rsidRDefault="00E87A59" w:rsidP="008C5070">
      <w:pPr>
        <w:pStyle w:val="ListParagraph"/>
        <w:numPr>
          <w:ilvl w:val="0"/>
          <w:numId w:val="1"/>
        </w:numPr>
      </w:pPr>
      <w:r w:rsidRPr="009664FF">
        <w:t xml:space="preserve">Jagtap, M. and </w:t>
      </w:r>
      <w:proofErr w:type="spellStart"/>
      <w:r w:rsidRPr="009664FF">
        <w:t>Teli</w:t>
      </w:r>
      <w:proofErr w:type="spellEnd"/>
      <w:r w:rsidRPr="009664FF">
        <w:t xml:space="preserve">, S. </w:t>
      </w:r>
      <w:r>
        <w:t>(</w:t>
      </w:r>
      <w:r w:rsidRPr="009664FF">
        <w:t>2015</w:t>
      </w:r>
      <w:r>
        <w:t>)</w:t>
      </w:r>
      <w:r w:rsidRPr="009664FF">
        <w:t>. P-D-C-A Cycle as TQM tool-continuous improvement of warranty. </w:t>
      </w:r>
      <w:r w:rsidRPr="009664FF">
        <w:rPr>
          <w:i/>
          <w:iCs/>
        </w:rPr>
        <w:t>International Journal on recent technologies in mechanical and electrical engineering</w:t>
      </w:r>
      <w:r w:rsidRPr="009664FF">
        <w:t>, 2(4), pp.1-5.</w:t>
      </w:r>
    </w:p>
    <w:p w14:paraId="24B0E2F0" w14:textId="77777777" w:rsidR="00E87A59" w:rsidRPr="009A337B" w:rsidRDefault="00E87A59" w:rsidP="008C5070">
      <w:pPr>
        <w:pStyle w:val="ListParagraph"/>
        <w:numPr>
          <w:ilvl w:val="0"/>
          <w:numId w:val="1"/>
        </w:numPr>
      </w:pPr>
      <w:r w:rsidRPr="009A337B">
        <w:t>Jones, P., Hillier, D. and Comfort, D. (2012). In the public eye: Sustainability and the UK's leading retailers. </w:t>
      </w:r>
      <w:r w:rsidRPr="009A337B">
        <w:rPr>
          <w:i/>
          <w:iCs/>
        </w:rPr>
        <w:t>Journal of public affairs</w:t>
      </w:r>
      <w:r w:rsidRPr="009A337B">
        <w:t>, 13(1), pp.33-40.</w:t>
      </w:r>
    </w:p>
    <w:p w14:paraId="30FEE568" w14:textId="77777777" w:rsidR="00E87A59" w:rsidRPr="009A337B" w:rsidRDefault="00E87A59" w:rsidP="008C5070">
      <w:pPr>
        <w:pStyle w:val="ListParagraph"/>
        <w:numPr>
          <w:ilvl w:val="0"/>
          <w:numId w:val="1"/>
        </w:numPr>
      </w:pPr>
      <w:r w:rsidRPr="009A337B">
        <w:t>Kotler, P., Armstrong, G., Harris, L. and Piercy, N. (2017). </w:t>
      </w:r>
      <w:r w:rsidRPr="009A337B">
        <w:rPr>
          <w:i/>
          <w:iCs/>
        </w:rPr>
        <w:t xml:space="preserve">Principles of marketing European edition 7th </w:t>
      </w:r>
      <w:proofErr w:type="spellStart"/>
      <w:r w:rsidRPr="009A337B">
        <w:rPr>
          <w:i/>
          <w:iCs/>
        </w:rPr>
        <w:t>Edn</w:t>
      </w:r>
      <w:proofErr w:type="spellEnd"/>
      <w:r w:rsidRPr="009A337B">
        <w:t>. Harlow, United Kingdom: Pearson Education Canada.</w:t>
      </w:r>
    </w:p>
    <w:p w14:paraId="3DB3A6EA" w14:textId="77777777" w:rsidR="00E87A59" w:rsidRDefault="00E87A59" w:rsidP="008C5070">
      <w:pPr>
        <w:pStyle w:val="ListParagraph"/>
        <w:numPr>
          <w:ilvl w:val="0"/>
          <w:numId w:val="1"/>
        </w:numPr>
      </w:pPr>
      <w:r w:rsidRPr="006D5FB1">
        <w:t xml:space="preserve">Lashley, C. (2016). Business ethics and sustainability. </w:t>
      </w:r>
      <w:r w:rsidRPr="006D5FB1">
        <w:rPr>
          <w:i/>
          <w:iCs/>
        </w:rPr>
        <w:t>Research in hospitality management,</w:t>
      </w:r>
      <w:r w:rsidRPr="006D5FB1">
        <w:t xml:space="preserve"> 6(1), pp.1-7.</w:t>
      </w:r>
    </w:p>
    <w:p w14:paraId="30173A92" w14:textId="77777777" w:rsidR="00E87A59" w:rsidRPr="009A337B" w:rsidRDefault="00E87A59" w:rsidP="008C5070">
      <w:pPr>
        <w:pStyle w:val="ListParagraph"/>
        <w:numPr>
          <w:ilvl w:val="0"/>
          <w:numId w:val="1"/>
        </w:numPr>
      </w:pPr>
      <w:r w:rsidRPr="009A337B">
        <w:t>Lashley, C. (2016). Business ethics and sustainability. </w:t>
      </w:r>
      <w:r w:rsidRPr="009A337B">
        <w:rPr>
          <w:i/>
          <w:iCs/>
        </w:rPr>
        <w:t>Research in hospitality management</w:t>
      </w:r>
      <w:r w:rsidRPr="009A337B">
        <w:t>, 6(1), pp.1-7.</w:t>
      </w:r>
    </w:p>
    <w:p w14:paraId="062ECB89" w14:textId="77777777" w:rsidR="00E87A59" w:rsidRDefault="00E87A59" w:rsidP="008C5070">
      <w:pPr>
        <w:pStyle w:val="ListParagraph"/>
        <w:numPr>
          <w:ilvl w:val="0"/>
          <w:numId w:val="1"/>
        </w:numPr>
      </w:pPr>
      <w:bookmarkStart w:id="59" w:name="_Hlk33748077"/>
      <w:r w:rsidRPr="000A487A">
        <w:t>Leaver, J. (2019). </w:t>
      </w:r>
      <w:bookmarkEnd w:id="59"/>
      <w:r w:rsidRPr="000A487A">
        <w:rPr>
          <w:i/>
          <w:iCs/>
        </w:rPr>
        <w:t>Tesco, ASDA, Sainsbury's and Morrisons urgently recalling products</w:t>
      </w:r>
      <w:r w:rsidRPr="000A487A">
        <w:t>. [online] north</w:t>
      </w:r>
      <w:r w:rsidRPr="006D6AD0">
        <w:t xml:space="preserve"> </w:t>
      </w:r>
      <w:r w:rsidRPr="000A487A">
        <w:t>wales. Available at: https://www.dailypost.co.uk/news/uk-world-news/tesco-asda-sainsburys-morrisons-urgently-17392283 [Accessed 28 Feb. 2020].</w:t>
      </w:r>
    </w:p>
    <w:p w14:paraId="4C42E7BD" w14:textId="77777777" w:rsidR="00E87A59" w:rsidRPr="009A337B" w:rsidRDefault="00E87A59" w:rsidP="008C5070">
      <w:pPr>
        <w:pStyle w:val="ListParagraph"/>
        <w:numPr>
          <w:ilvl w:val="0"/>
          <w:numId w:val="1"/>
        </w:numPr>
      </w:pPr>
      <w:bookmarkStart w:id="60" w:name="_Hlk33531311"/>
      <w:r w:rsidRPr="009A337B">
        <w:t xml:space="preserve">Lemon, K. and </w:t>
      </w:r>
      <w:proofErr w:type="spellStart"/>
      <w:r w:rsidRPr="009A337B">
        <w:t>Verhoef</w:t>
      </w:r>
      <w:proofErr w:type="spellEnd"/>
      <w:r w:rsidRPr="009A337B">
        <w:t>, P. (2016). Understanding customer experience throughout the customer journey. </w:t>
      </w:r>
      <w:r w:rsidRPr="009A337B">
        <w:rPr>
          <w:i/>
          <w:iCs/>
        </w:rPr>
        <w:t>Journal of Marketing</w:t>
      </w:r>
      <w:r w:rsidRPr="009A337B">
        <w:t>, 80(6), pp.69-96.</w:t>
      </w:r>
    </w:p>
    <w:bookmarkEnd w:id="60"/>
    <w:p w14:paraId="3DC11481" w14:textId="77777777" w:rsidR="00E87A59" w:rsidRPr="009A337B" w:rsidRDefault="00E87A59" w:rsidP="008C5070">
      <w:pPr>
        <w:pStyle w:val="ListParagraph"/>
        <w:numPr>
          <w:ilvl w:val="0"/>
          <w:numId w:val="1"/>
        </w:numPr>
      </w:pPr>
      <w:r w:rsidRPr="009A337B">
        <w:t xml:space="preserve">Lemon, K. and </w:t>
      </w:r>
      <w:proofErr w:type="spellStart"/>
      <w:r w:rsidRPr="009A337B">
        <w:t>Verhoef</w:t>
      </w:r>
      <w:proofErr w:type="spellEnd"/>
      <w:r w:rsidRPr="009A337B">
        <w:t>, P. (2016). Understanding customer experience throughout the customer journey. </w:t>
      </w:r>
      <w:r w:rsidRPr="009A337B">
        <w:rPr>
          <w:i/>
          <w:iCs/>
        </w:rPr>
        <w:t>Journal of Marketing</w:t>
      </w:r>
      <w:r w:rsidRPr="009A337B">
        <w:t>, 80(6), p.75.</w:t>
      </w:r>
    </w:p>
    <w:p w14:paraId="333C6059" w14:textId="77777777" w:rsidR="00E87A59" w:rsidRDefault="00E87A59" w:rsidP="00F92F27">
      <w:pPr>
        <w:pStyle w:val="ListParagraph"/>
        <w:numPr>
          <w:ilvl w:val="0"/>
          <w:numId w:val="1"/>
        </w:numPr>
      </w:pPr>
      <w:r w:rsidRPr="007D6296">
        <w:t>Market</w:t>
      </w:r>
      <w:r>
        <w:t xml:space="preserve"> F</w:t>
      </w:r>
      <w:r w:rsidRPr="007D6296">
        <w:t>orce</w:t>
      </w:r>
      <w:r>
        <w:t xml:space="preserve"> Information</w:t>
      </w:r>
      <w:r w:rsidRPr="007D6296">
        <w:t>. (20</w:t>
      </w:r>
      <w:r>
        <w:t>16</w:t>
      </w:r>
      <w:r w:rsidRPr="007D6296">
        <w:t>). The UK’s Favourite Supermarket Revealed | Market Force Information, Inc. [online] Available at: https://www.marketforce.com/uk%E2%80%99s-favourite-supermarket-revealed [Accessed 12 Mar. 2020].</w:t>
      </w:r>
    </w:p>
    <w:p w14:paraId="2E48F4C0" w14:textId="77777777" w:rsidR="00E87A59" w:rsidRPr="007D6296" w:rsidRDefault="00E87A59" w:rsidP="007D6296">
      <w:pPr>
        <w:pStyle w:val="ListParagraph"/>
        <w:numPr>
          <w:ilvl w:val="0"/>
          <w:numId w:val="1"/>
        </w:numPr>
      </w:pPr>
      <w:bookmarkStart w:id="61" w:name="_Hlk34928598"/>
      <w:r w:rsidRPr="007D6296">
        <w:t>Market</w:t>
      </w:r>
      <w:r>
        <w:t xml:space="preserve"> F</w:t>
      </w:r>
      <w:r w:rsidRPr="007D6296">
        <w:t>orce</w:t>
      </w:r>
      <w:r>
        <w:t xml:space="preserve"> Information</w:t>
      </w:r>
      <w:r w:rsidRPr="007D6296">
        <w:t>. (20</w:t>
      </w:r>
      <w:r>
        <w:t>16</w:t>
      </w:r>
      <w:r w:rsidRPr="007D6296">
        <w:t>). </w:t>
      </w:r>
      <w:bookmarkEnd w:id="61"/>
      <w:r w:rsidRPr="007D6296">
        <w:rPr>
          <w:i/>
          <w:iCs/>
        </w:rPr>
        <w:t>The UK’s Favourite Supermarket Revealed | Market Force Information, Inc.</w:t>
      </w:r>
      <w:r w:rsidRPr="007D6296">
        <w:t xml:space="preserve"> [</w:t>
      </w:r>
      <w:r>
        <w:t>image</w:t>
      </w:r>
      <w:r w:rsidRPr="007D6296">
        <w:t>] Available at: https://www.marketforce.com/uk%E2%80%99s-favourite-supermarket-revealed [Accessed 12 Mar. 2020].</w:t>
      </w:r>
    </w:p>
    <w:p w14:paraId="3FE228FD" w14:textId="77777777" w:rsidR="00E87A59" w:rsidRPr="00E2597A" w:rsidRDefault="00E87A59" w:rsidP="00E2597A">
      <w:pPr>
        <w:pStyle w:val="ListParagraph"/>
        <w:numPr>
          <w:ilvl w:val="0"/>
          <w:numId w:val="1"/>
        </w:numPr>
      </w:pPr>
      <w:r>
        <w:t>Murphy</w:t>
      </w:r>
      <w:r w:rsidRPr="00E2597A">
        <w:t>, J. (20</w:t>
      </w:r>
      <w:r>
        <w:t>18</w:t>
      </w:r>
      <w:r w:rsidRPr="00E2597A">
        <w:t>). </w:t>
      </w:r>
      <w:r w:rsidRPr="00E2597A">
        <w:rPr>
          <w:i/>
          <w:iCs/>
        </w:rPr>
        <w:t>Retail sales, Great Britain - Office for National Statistics</w:t>
      </w:r>
      <w:r w:rsidRPr="00E2597A">
        <w:t>. [online] Ons.gov.uk. Available at: https://www.ons.gov.uk/businessindustryandtrade/retailindustry/bulletins/retailsales/march2018 [Accessed 12 Mar. 2020].</w:t>
      </w:r>
    </w:p>
    <w:p w14:paraId="624B5770" w14:textId="77777777" w:rsidR="00E87A59" w:rsidRPr="00EC1F01" w:rsidRDefault="00E87A59" w:rsidP="008C5070">
      <w:pPr>
        <w:pStyle w:val="ListParagraph"/>
        <w:numPr>
          <w:ilvl w:val="0"/>
          <w:numId w:val="1"/>
        </w:numPr>
      </w:pPr>
      <w:r w:rsidRPr="00EC1F01">
        <w:t>Murphy, S. (2019). </w:t>
      </w:r>
      <w:r w:rsidRPr="00EC1F01">
        <w:rPr>
          <w:i/>
          <w:iCs/>
        </w:rPr>
        <w:t>Tesco, Mothercare and M&amp;S use factory paying workers 35p an hour</w:t>
      </w:r>
      <w:r w:rsidRPr="00EC1F01">
        <w:t>. [online] the Guardian. Available at: https://www.theguardian.com/business/2019/jan/21/tesco-mothercare-marks-and-spencer-use-bangladesh-factory-spice-girls-tshirts [Accessed 13 Feb. 2020].</w:t>
      </w:r>
    </w:p>
    <w:p w14:paraId="7F66423E" w14:textId="77777777" w:rsidR="00E87A59" w:rsidRPr="009A337B" w:rsidRDefault="00E87A59" w:rsidP="008C5070">
      <w:pPr>
        <w:pStyle w:val="ListParagraph"/>
      </w:pPr>
      <w:r w:rsidRPr="009A337B">
        <w:rPr>
          <w:i/>
          <w:iCs/>
        </w:rPr>
        <w:t>networks &amp; strategies</w:t>
      </w:r>
      <w:r w:rsidRPr="009A337B">
        <w:t>, Oxford University Press.</w:t>
      </w:r>
    </w:p>
    <w:p w14:paraId="11084D92" w14:textId="77777777" w:rsidR="00E87A59" w:rsidRDefault="00E87A59" w:rsidP="008C5070">
      <w:pPr>
        <w:pStyle w:val="ListParagraph"/>
        <w:numPr>
          <w:ilvl w:val="0"/>
          <w:numId w:val="1"/>
        </w:numPr>
      </w:pPr>
      <w:proofErr w:type="spellStart"/>
      <w:r w:rsidRPr="00606F2E">
        <w:t>Neyestani</w:t>
      </w:r>
      <w:proofErr w:type="spellEnd"/>
      <w:r w:rsidRPr="00606F2E">
        <w:t xml:space="preserve">, B. </w:t>
      </w:r>
      <w:r>
        <w:t>(</w:t>
      </w:r>
      <w:r w:rsidRPr="00606F2E">
        <w:t>2017</w:t>
      </w:r>
      <w:r>
        <w:t>)</w:t>
      </w:r>
      <w:r w:rsidRPr="00606F2E">
        <w:t>. Principles and contributions of Total Quality Management (TQM) gurus on business quality improvement. </w:t>
      </w:r>
      <w:r w:rsidRPr="00606F2E">
        <w:rPr>
          <w:i/>
          <w:iCs/>
        </w:rPr>
        <w:t>Department of Civil Engineering</w:t>
      </w:r>
      <w:r w:rsidRPr="00606F2E">
        <w:t>, pp.1-17.</w:t>
      </w:r>
    </w:p>
    <w:p w14:paraId="0694960F" w14:textId="77777777" w:rsidR="00E87A59" w:rsidRDefault="00E87A59" w:rsidP="00F92F27">
      <w:pPr>
        <w:pStyle w:val="ListParagraph"/>
        <w:numPr>
          <w:ilvl w:val="0"/>
          <w:numId w:val="1"/>
        </w:numPr>
      </w:pPr>
      <w:proofErr w:type="spellStart"/>
      <w:r w:rsidRPr="00F92F27">
        <w:t>Papak</w:t>
      </w:r>
      <w:proofErr w:type="spellEnd"/>
      <w:r w:rsidRPr="00F92F27">
        <w:t>, L. (201</w:t>
      </w:r>
      <w:r>
        <w:t>2)</w:t>
      </w:r>
      <w:r w:rsidRPr="00F92F27">
        <w:t>. </w:t>
      </w:r>
      <w:r w:rsidRPr="00F92F27">
        <w:rPr>
          <w:i/>
          <w:iCs/>
        </w:rPr>
        <w:t xml:space="preserve">Philosophies </w:t>
      </w:r>
      <w:r>
        <w:rPr>
          <w:i/>
          <w:iCs/>
        </w:rPr>
        <w:t>r</w:t>
      </w:r>
      <w:r w:rsidRPr="00F92F27">
        <w:rPr>
          <w:i/>
          <w:iCs/>
        </w:rPr>
        <w:t xml:space="preserve">egarding </w:t>
      </w:r>
      <w:r>
        <w:rPr>
          <w:i/>
          <w:iCs/>
        </w:rPr>
        <w:t>q</w:t>
      </w:r>
      <w:r w:rsidRPr="00F92F27">
        <w:rPr>
          <w:i/>
          <w:iCs/>
        </w:rPr>
        <w:t xml:space="preserve">uality – </w:t>
      </w:r>
      <w:proofErr w:type="spellStart"/>
      <w:r w:rsidRPr="00F92F27">
        <w:rPr>
          <w:i/>
          <w:iCs/>
        </w:rPr>
        <w:t>Juran</w:t>
      </w:r>
      <w:proofErr w:type="spellEnd"/>
      <w:r w:rsidRPr="00F92F27">
        <w:rPr>
          <w:i/>
          <w:iCs/>
        </w:rPr>
        <w:t xml:space="preserve"> and Crosby</w:t>
      </w:r>
      <w:r w:rsidRPr="00F92F27">
        <w:t>. [</w:t>
      </w:r>
      <w:r>
        <w:t>image</w:t>
      </w:r>
      <w:r w:rsidRPr="00F92F27">
        <w:t xml:space="preserve">] </w:t>
      </w:r>
      <w:proofErr w:type="spellStart"/>
      <w:r w:rsidRPr="00F92F27">
        <w:t>SlideServe</w:t>
      </w:r>
      <w:proofErr w:type="spellEnd"/>
      <w:r w:rsidRPr="00F92F27">
        <w:t>. Available at: https://www.slideserve.com/lula/philosophies-regarding-quality-juran-and-crosby [Accessed 12 Mar. 2020].</w:t>
      </w:r>
    </w:p>
    <w:p w14:paraId="0D4D83E3" w14:textId="77777777" w:rsidR="00E87A59" w:rsidRDefault="00E87A59" w:rsidP="008C5070">
      <w:pPr>
        <w:pStyle w:val="ListParagraph"/>
        <w:numPr>
          <w:ilvl w:val="0"/>
          <w:numId w:val="1"/>
        </w:numPr>
      </w:pPr>
      <w:proofErr w:type="spellStart"/>
      <w:r w:rsidRPr="00F13C63">
        <w:t>Sammut</w:t>
      </w:r>
      <w:proofErr w:type="spellEnd"/>
      <w:r w:rsidRPr="00F13C63">
        <w:t>-Bonnici, T. and Galea, D. (2015). SWOT Analysis. </w:t>
      </w:r>
      <w:r w:rsidRPr="00F13C63">
        <w:rPr>
          <w:i/>
          <w:iCs/>
        </w:rPr>
        <w:t xml:space="preserve">Wiley </w:t>
      </w:r>
      <w:proofErr w:type="spellStart"/>
      <w:r w:rsidRPr="00F13C63">
        <w:rPr>
          <w:i/>
          <w:iCs/>
        </w:rPr>
        <w:t>Encyclopedia</w:t>
      </w:r>
      <w:proofErr w:type="spellEnd"/>
      <w:r w:rsidRPr="00F13C63">
        <w:rPr>
          <w:i/>
          <w:iCs/>
        </w:rPr>
        <w:t xml:space="preserve"> of Management</w:t>
      </w:r>
      <w:r w:rsidRPr="00F13C63">
        <w:t>, pp.1-8.</w:t>
      </w:r>
    </w:p>
    <w:p w14:paraId="71C9450C" w14:textId="77777777" w:rsidR="00E87A59" w:rsidRPr="009A337B" w:rsidRDefault="00E87A59" w:rsidP="008C5070">
      <w:pPr>
        <w:pStyle w:val="ListParagraph"/>
        <w:numPr>
          <w:ilvl w:val="0"/>
          <w:numId w:val="1"/>
        </w:numPr>
      </w:pPr>
      <w:r w:rsidRPr="009A337B">
        <w:t xml:space="preserve">Schmitt, B. (2010). Experience Marketing: Concepts, Frameworks and </w:t>
      </w:r>
      <w:r>
        <w:t>c</w:t>
      </w:r>
      <w:r w:rsidRPr="009A337B">
        <w:t xml:space="preserve">onsumer </w:t>
      </w:r>
      <w:r>
        <w:t>i</w:t>
      </w:r>
      <w:r w:rsidRPr="009A337B">
        <w:t>nsights. </w:t>
      </w:r>
      <w:r w:rsidRPr="009A337B">
        <w:rPr>
          <w:i/>
          <w:iCs/>
        </w:rPr>
        <w:t>Foundations and Trends® in Marketing</w:t>
      </w:r>
      <w:r w:rsidRPr="009A337B">
        <w:t>, 5(2), pp.55-112.</w:t>
      </w:r>
    </w:p>
    <w:p w14:paraId="516AD64B" w14:textId="59B39823" w:rsidR="00E87A59" w:rsidRPr="00640E69" w:rsidRDefault="00E87A59" w:rsidP="00640E69">
      <w:pPr>
        <w:pStyle w:val="ListParagraph"/>
        <w:numPr>
          <w:ilvl w:val="0"/>
          <w:numId w:val="1"/>
        </w:numPr>
      </w:pPr>
      <w:r w:rsidRPr="00640E69">
        <w:t>Six</w:t>
      </w:r>
      <w:r>
        <w:t xml:space="preserve"> </w:t>
      </w:r>
      <w:r w:rsidR="007F4C14">
        <w:t>S</w:t>
      </w:r>
      <w:r w:rsidRPr="00640E69">
        <w:t>igma</w:t>
      </w:r>
      <w:r>
        <w:t xml:space="preserve"> </w:t>
      </w:r>
      <w:r w:rsidR="007F4C14">
        <w:t>D</w:t>
      </w:r>
      <w:r w:rsidRPr="00640E69">
        <w:t xml:space="preserve">aily. (2020). </w:t>
      </w:r>
      <w:r w:rsidRPr="00C43CFD">
        <w:rPr>
          <w:i/>
          <w:iCs/>
        </w:rPr>
        <w:t>Fishbone diagram.</w:t>
      </w:r>
      <w:r>
        <w:t xml:space="preserve"> </w:t>
      </w:r>
      <w:r w:rsidRPr="00640E69">
        <w:t>[</w:t>
      </w:r>
      <w:r>
        <w:t>image</w:t>
      </w:r>
      <w:r w:rsidRPr="00640E69">
        <w:t>] Available at: https://www.sixsigmadaily.com/tools-six-sigma-analysis-phase/fishbone-diagram/ [Accessed 8 Mar. 2020].</w:t>
      </w:r>
    </w:p>
    <w:p w14:paraId="0AABDBAF" w14:textId="77777777" w:rsidR="00E87A59" w:rsidRDefault="00E87A59" w:rsidP="008C5070">
      <w:pPr>
        <w:pStyle w:val="ListParagraph"/>
        <w:numPr>
          <w:ilvl w:val="0"/>
          <w:numId w:val="1"/>
        </w:numPr>
      </w:pPr>
      <w:r w:rsidRPr="006757B4">
        <w:t>Statista (2020). </w:t>
      </w:r>
      <w:r w:rsidRPr="006757B4">
        <w:rPr>
          <w:i/>
          <w:iCs/>
        </w:rPr>
        <w:t>Estimated food waste from major supermarkets in the United Kingdom (UK) 2016</w:t>
      </w:r>
      <w:r w:rsidRPr="006757B4">
        <w:t>. [image] Available at: https://www.statista.com/statistics/612747/supermarket-food-waste-united-kingdom-uk/ [Accessed 13 Feb. 2020].</w:t>
      </w:r>
    </w:p>
    <w:p w14:paraId="7E177348" w14:textId="77777777" w:rsidR="00E87A59" w:rsidRPr="000B2621" w:rsidRDefault="00E87A59" w:rsidP="008C5070">
      <w:pPr>
        <w:pStyle w:val="ListParagraph"/>
        <w:numPr>
          <w:ilvl w:val="0"/>
          <w:numId w:val="1"/>
        </w:numPr>
      </w:pPr>
      <w:r w:rsidRPr="000B2621">
        <w:t>Statista. (2020). </w:t>
      </w:r>
      <w:r w:rsidRPr="000B2621">
        <w:rPr>
          <w:i/>
          <w:iCs/>
        </w:rPr>
        <w:t>Store numbers of supermarket chains 2018 | Statista</w:t>
      </w:r>
      <w:r w:rsidRPr="000B2621">
        <w:t>. [online] Available at: https://www.statista.com/statistics/920074/number-of-stores-of-supermarkets-united-kingdom-uk/ [Accessed 1 Mar. 2020].</w:t>
      </w:r>
    </w:p>
    <w:p w14:paraId="64AE7F86" w14:textId="77777777" w:rsidR="00E87A59" w:rsidRPr="00D80E6F" w:rsidRDefault="00E87A59" w:rsidP="008C5070">
      <w:pPr>
        <w:pStyle w:val="ListParagraph"/>
        <w:numPr>
          <w:ilvl w:val="0"/>
          <w:numId w:val="1"/>
        </w:numPr>
      </w:pPr>
      <w:r w:rsidRPr="00D80E6F">
        <w:t>Steiner, R. (2012). </w:t>
      </w:r>
      <w:r w:rsidRPr="00D80E6F">
        <w:rPr>
          <w:i/>
          <w:iCs/>
        </w:rPr>
        <w:t>Tesco to target customers according to their wealth by using their Clubcard data to personalise its website</w:t>
      </w:r>
      <w:r w:rsidRPr="00D80E6F">
        <w:t>. [online] Mail Online. Available at: https://www.dailymail.co.uk/news/article-2164660/Tesco-target-customers-according-wealth-using-Clubcard-data-personalise-website.html [Accessed 13 Feb. 2020].</w:t>
      </w:r>
    </w:p>
    <w:p w14:paraId="155F26F3" w14:textId="77777777" w:rsidR="00E87A59" w:rsidRPr="009A337B" w:rsidRDefault="00E87A59" w:rsidP="008C5070">
      <w:pPr>
        <w:pStyle w:val="ListParagraph"/>
        <w:numPr>
          <w:ilvl w:val="0"/>
          <w:numId w:val="1"/>
        </w:numPr>
      </w:pPr>
      <w:r w:rsidRPr="009A337B">
        <w:t>Stuart, F. and Tax, S. (2004). Toward an integrative approach to designing service experiences lessons learned from the theatre. </w:t>
      </w:r>
      <w:r w:rsidRPr="009A337B">
        <w:rPr>
          <w:i/>
          <w:iCs/>
        </w:rPr>
        <w:t>Journal of operations management</w:t>
      </w:r>
      <w:r w:rsidRPr="009A337B">
        <w:t>, 22(6), pp.609-627.</w:t>
      </w:r>
    </w:p>
    <w:p w14:paraId="7E6607FF" w14:textId="77777777" w:rsidR="00E87A59" w:rsidRDefault="00E87A59" w:rsidP="008C5070">
      <w:pPr>
        <w:pStyle w:val="ListParagraph"/>
        <w:numPr>
          <w:ilvl w:val="0"/>
          <w:numId w:val="1"/>
        </w:numPr>
      </w:pPr>
      <w:r w:rsidRPr="00412DC4">
        <w:t>Tesco PLC (2020). </w:t>
      </w:r>
      <w:r w:rsidRPr="00412DC4">
        <w:rPr>
          <w:i/>
          <w:iCs/>
        </w:rPr>
        <w:t>UK- 2018/19 food wastage by category.</w:t>
      </w:r>
      <w:r w:rsidRPr="00412DC4">
        <w:t xml:space="preserve"> [image] Available at: https://www.tescoplc.com/sustainability/food-waste/topics/uk-data/ [Accessed 13 Feb. 2020].</w:t>
      </w:r>
    </w:p>
    <w:p w14:paraId="2B4DCC08" w14:textId="77777777" w:rsidR="00E87A59" w:rsidRPr="00AD4B11" w:rsidRDefault="00E87A59" w:rsidP="008C5070">
      <w:pPr>
        <w:pStyle w:val="ListParagraph"/>
        <w:numPr>
          <w:ilvl w:val="0"/>
          <w:numId w:val="1"/>
        </w:numPr>
      </w:pPr>
      <w:bookmarkStart w:id="62" w:name="_Hlk32451157"/>
      <w:r w:rsidRPr="00AD4B11">
        <w:t>Tesco PLC. (2020). </w:t>
      </w:r>
      <w:bookmarkEnd w:id="62"/>
      <w:r w:rsidRPr="00AD4B11">
        <w:rPr>
          <w:i/>
          <w:iCs/>
        </w:rPr>
        <w:t xml:space="preserve">UK </w:t>
      </w:r>
      <w:r>
        <w:rPr>
          <w:i/>
          <w:iCs/>
        </w:rPr>
        <w:t>f</w:t>
      </w:r>
      <w:r w:rsidRPr="00AD4B11">
        <w:rPr>
          <w:i/>
          <w:iCs/>
        </w:rPr>
        <w:t xml:space="preserve">ood </w:t>
      </w:r>
      <w:r>
        <w:rPr>
          <w:i/>
          <w:iCs/>
        </w:rPr>
        <w:t>w</w:t>
      </w:r>
      <w:r w:rsidRPr="00AD4B11">
        <w:rPr>
          <w:i/>
          <w:iCs/>
        </w:rPr>
        <w:t xml:space="preserve">aste </w:t>
      </w:r>
      <w:r>
        <w:rPr>
          <w:i/>
          <w:iCs/>
        </w:rPr>
        <w:t>d</w:t>
      </w:r>
      <w:r w:rsidRPr="00AD4B11">
        <w:rPr>
          <w:i/>
          <w:iCs/>
        </w:rPr>
        <w:t>ata 2018/19</w:t>
      </w:r>
      <w:r w:rsidRPr="00AD4B11">
        <w:t>. [online] Available at: https://www.tescoplc.com/sustainability/food-waste/topics/uk-data/ [Accessed 13 Feb. 2020].</w:t>
      </w:r>
    </w:p>
    <w:p w14:paraId="62991543" w14:textId="77777777" w:rsidR="00E87A59" w:rsidRPr="00896439" w:rsidRDefault="00E87A59" w:rsidP="00896439">
      <w:pPr>
        <w:pStyle w:val="ListParagraph"/>
        <w:numPr>
          <w:ilvl w:val="0"/>
          <w:numId w:val="1"/>
        </w:numPr>
      </w:pPr>
      <w:bookmarkStart w:id="63" w:name="_Hlk34745969"/>
      <w:r w:rsidRPr="00896439">
        <w:t>Tribal Evaluation Institute. (2016). </w:t>
      </w:r>
      <w:bookmarkEnd w:id="63"/>
      <w:r w:rsidRPr="00896439">
        <w:rPr>
          <w:i/>
          <w:iCs/>
        </w:rPr>
        <w:t>Plan-Do-Study-Act (PDSA) - Tribal Evaluation Institute</w:t>
      </w:r>
      <w:r w:rsidRPr="00896439">
        <w:t>. [</w:t>
      </w:r>
      <w:r>
        <w:t>image</w:t>
      </w:r>
      <w:r w:rsidRPr="00896439">
        <w:t>] Available at: http://www.tribaleval.org/cqi/plan-do-study-act-pdsa/ [Accessed 10 Mar. 2020].</w:t>
      </w:r>
    </w:p>
    <w:p w14:paraId="25D19AAF" w14:textId="77777777" w:rsidR="00E87A59" w:rsidRDefault="00E87A59" w:rsidP="00F92F27">
      <w:pPr>
        <w:pStyle w:val="ListParagraph"/>
        <w:numPr>
          <w:ilvl w:val="0"/>
          <w:numId w:val="1"/>
        </w:numPr>
      </w:pPr>
      <w:r w:rsidRPr="00350DAD">
        <w:t>Venkatesan, R.</w:t>
      </w:r>
      <w:r>
        <w:t xml:space="preserve"> (</w:t>
      </w:r>
      <w:r w:rsidRPr="00350DAD">
        <w:t>2017</w:t>
      </w:r>
      <w:r>
        <w:t>)</w:t>
      </w:r>
      <w:r w:rsidRPr="00350DAD">
        <w:t>. Executing on a customer engagement strategy. </w:t>
      </w:r>
      <w:r w:rsidRPr="00350DAD">
        <w:rPr>
          <w:i/>
          <w:iCs/>
        </w:rPr>
        <w:t>Journal of the Academy of Marketing Science</w:t>
      </w:r>
      <w:r w:rsidRPr="00350DAD">
        <w:t>, 45(3), pp.289-293.</w:t>
      </w:r>
    </w:p>
    <w:p w14:paraId="75280243" w14:textId="77777777" w:rsidR="00E87A59" w:rsidRPr="009A337B" w:rsidRDefault="00E87A59" w:rsidP="008C5070">
      <w:pPr>
        <w:pStyle w:val="ListParagraph"/>
        <w:numPr>
          <w:ilvl w:val="0"/>
          <w:numId w:val="1"/>
        </w:numPr>
      </w:pPr>
      <w:r w:rsidRPr="009A337B">
        <w:rPr>
          <w:color w:val="000000"/>
          <w:sz w:val="20"/>
          <w:szCs w:val="20"/>
          <w:shd w:val="clear" w:color="auto" w:fill="FFFFFF"/>
        </w:rPr>
        <w:t xml:space="preserve">Young, C., Russell, S., Robinson, C. and </w:t>
      </w:r>
      <w:proofErr w:type="spellStart"/>
      <w:r w:rsidRPr="009A337B">
        <w:rPr>
          <w:color w:val="000000"/>
          <w:sz w:val="20"/>
          <w:szCs w:val="20"/>
          <w:shd w:val="clear" w:color="auto" w:fill="FFFFFF"/>
        </w:rPr>
        <w:t>Chintakayala</w:t>
      </w:r>
      <w:proofErr w:type="spellEnd"/>
      <w:r w:rsidRPr="009A337B">
        <w:rPr>
          <w:color w:val="000000"/>
          <w:sz w:val="20"/>
          <w:szCs w:val="20"/>
          <w:shd w:val="clear" w:color="auto" w:fill="FFFFFF"/>
        </w:rPr>
        <w:t>, P. (2017). Sustainable retailing – Influencing Consumer behaviour on food waste. </w:t>
      </w:r>
      <w:r w:rsidRPr="009A337B">
        <w:rPr>
          <w:i/>
          <w:iCs/>
          <w:color w:val="000000"/>
          <w:sz w:val="20"/>
          <w:szCs w:val="20"/>
          <w:shd w:val="clear" w:color="auto" w:fill="FFFFFF"/>
        </w:rPr>
        <w:t>Business strategy and the environment</w:t>
      </w:r>
      <w:r w:rsidRPr="009A337B">
        <w:rPr>
          <w:color w:val="000000"/>
          <w:sz w:val="20"/>
          <w:szCs w:val="20"/>
          <w:shd w:val="clear" w:color="auto" w:fill="FFFFFF"/>
        </w:rPr>
        <w:t>, 27(1), pp.1-15.</w:t>
      </w:r>
    </w:p>
    <w:p w14:paraId="1AEBCA9D" w14:textId="77777777" w:rsidR="00E87A59" w:rsidRPr="009A337B" w:rsidRDefault="00E87A59" w:rsidP="008C5070">
      <w:pPr>
        <w:pStyle w:val="ListParagraph"/>
        <w:numPr>
          <w:ilvl w:val="0"/>
          <w:numId w:val="1"/>
        </w:numPr>
      </w:pPr>
      <w:r w:rsidRPr="009A337B">
        <w:t>Zamil, A. (2011). Customer relationship management: A strategy to sustain the organization's name and products in the customers' minds. </w:t>
      </w:r>
      <w:r w:rsidRPr="009A337B">
        <w:rPr>
          <w:i/>
          <w:iCs/>
        </w:rPr>
        <w:t>European Journal of Social Sciences</w:t>
      </w:r>
      <w:r w:rsidRPr="009A337B">
        <w:t>, [online] 22(3), pp.451-459. Available at: https://www.researchgate.net/publication/220007771_Customer_Relationship_Management_a_strategy_to_sustain_the_organization's_name_and_products_in_the_customers'_minds [Accessed 24 Feb. 2020].</w:t>
      </w:r>
    </w:p>
    <w:p w14:paraId="62C8AFB1" w14:textId="77777777" w:rsidR="00E87A59" w:rsidRDefault="00E87A59" w:rsidP="008C5070">
      <w:pPr>
        <w:pStyle w:val="ListParagraph"/>
        <w:numPr>
          <w:ilvl w:val="0"/>
          <w:numId w:val="1"/>
        </w:numPr>
        <w:shd w:val="clear" w:color="auto" w:fill="FFFFFF" w:themeFill="background1"/>
      </w:pPr>
      <w:proofErr w:type="spellStart"/>
      <w:r>
        <w:t>Zelenka</w:t>
      </w:r>
      <w:proofErr w:type="spellEnd"/>
      <w:r>
        <w:t xml:space="preserve">, R. </w:t>
      </w:r>
      <w:r w:rsidRPr="008C1852">
        <w:t>(20</w:t>
      </w:r>
      <w:r>
        <w:t>17</w:t>
      </w:r>
      <w:r w:rsidRPr="001268BD">
        <w:rPr>
          <w:i/>
          <w:iCs/>
        </w:rPr>
        <w:t xml:space="preserve">). Customer </w:t>
      </w:r>
      <w:r>
        <w:rPr>
          <w:i/>
          <w:iCs/>
        </w:rPr>
        <w:t>l</w:t>
      </w:r>
      <w:r w:rsidRPr="001268BD">
        <w:rPr>
          <w:i/>
          <w:iCs/>
        </w:rPr>
        <w:t xml:space="preserve">oyalty: A </w:t>
      </w:r>
      <w:r>
        <w:rPr>
          <w:i/>
          <w:iCs/>
        </w:rPr>
        <w:t>t</w:t>
      </w:r>
      <w:r w:rsidRPr="001268BD">
        <w:rPr>
          <w:i/>
          <w:iCs/>
        </w:rPr>
        <w:t xml:space="preserve">raditional </w:t>
      </w:r>
      <w:r>
        <w:rPr>
          <w:i/>
          <w:iCs/>
        </w:rPr>
        <w:t>s</w:t>
      </w:r>
      <w:r w:rsidRPr="001268BD">
        <w:rPr>
          <w:i/>
          <w:iCs/>
        </w:rPr>
        <w:t xml:space="preserve">olution to a </w:t>
      </w:r>
      <w:r>
        <w:rPr>
          <w:i/>
          <w:iCs/>
        </w:rPr>
        <w:t>m</w:t>
      </w:r>
      <w:r w:rsidRPr="001268BD">
        <w:rPr>
          <w:i/>
          <w:iCs/>
        </w:rPr>
        <w:t xml:space="preserve">odern </w:t>
      </w:r>
      <w:r>
        <w:rPr>
          <w:i/>
          <w:iCs/>
        </w:rPr>
        <w:t>a</w:t>
      </w:r>
      <w:r w:rsidRPr="001268BD">
        <w:rPr>
          <w:i/>
          <w:iCs/>
        </w:rPr>
        <w:t>nxiety | ZELENKA</w:t>
      </w:r>
      <w:r w:rsidRPr="008C1852">
        <w:t>. [</w:t>
      </w:r>
      <w:r>
        <w:t>image</w:t>
      </w:r>
      <w:r w:rsidRPr="008C1852">
        <w:t>] Available at: https://www.zelenka-translations.com/blog/customer-loyalty-a-traditional-solution-to-a-modern-anxiety [Accessed 27 Feb. 2020].</w:t>
      </w:r>
    </w:p>
    <w:p w14:paraId="78242779" w14:textId="77777777" w:rsidR="000E637D" w:rsidRPr="00F06D14" w:rsidRDefault="000E637D" w:rsidP="008C5070">
      <w:pPr>
        <w:rPr>
          <w:highlight w:val="yellow"/>
        </w:rPr>
      </w:pPr>
    </w:p>
    <w:p w14:paraId="1E0B4A3D" w14:textId="77777777" w:rsidR="000E637D" w:rsidRPr="00F7468F" w:rsidRDefault="000E637D" w:rsidP="008C5070">
      <w:pPr>
        <w:pStyle w:val="ListParagraph"/>
        <w:rPr>
          <w:highlight w:val="yellow"/>
        </w:rPr>
      </w:pPr>
    </w:p>
    <w:p w14:paraId="322BD49C" w14:textId="77777777" w:rsidR="000E637D" w:rsidRDefault="000E637D" w:rsidP="008C5070">
      <w:pPr>
        <w:ind w:left="360"/>
        <w:rPr>
          <w:highlight w:val="yellow"/>
        </w:rPr>
      </w:pPr>
    </w:p>
    <w:p w14:paraId="44D88D7E" w14:textId="77777777" w:rsidR="000E637D" w:rsidRDefault="000E637D" w:rsidP="008C5070">
      <w:pPr>
        <w:pStyle w:val="Heading1"/>
      </w:pPr>
    </w:p>
    <w:p w14:paraId="42B8FCC8" w14:textId="77777777" w:rsidR="000E637D" w:rsidRDefault="000E637D" w:rsidP="008C5070"/>
    <w:p w14:paraId="4DC64E9C" w14:textId="77777777" w:rsidR="000E637D" w:rsidRPr="008610F0" w:rsidRDefault="000E637D" w:rsidP="000E637D"/>
    <w:p w14:paraId="5AA3A1C6" w14:textId="77777777" w:rsidR="00B1441F" w:rsidRDefault="00B1441F" w:rsidP="000E637D">
      <w:pPr>
        <w:pStyle w:val="Heading1"/>
      </w:pPr>
    </w:p>
    <w:p w14:paraId="60693478" w14:textId="77777777" w:rsidR="00B1441F" w:rsidRDefault="00B1441F" w:rsidP="000E637D">
      <w:pPr>
        <w:pStyle w:val="Heading1"/>
      </w:pPr>
    </w:p>
    <w:p w14:paraId="36CC5C61" w14:textId="77777777" w:rsidR="00B1441F" w:rsidRDefault="00B1441F" w:rsidP="000E637D">
      <w:pPr>
        <w:pStyle w:val="Heading1"/>
      </w:pPr>
    </w:p>
    <w:p w14:paraId="0EAAA8BA" w14:textId="77777777" w:rsidR="00B1441F" w:rsidRDefault="00B1441F" w:rsidP="000E637D">
      <w:pPr>
        <w:pStyle w:val="Heading1"/>
      </w:pPr>
    </w:p>
    <w:p w14:paraId="586D4F7D" w14:textId="6F9B2CCE" w:rsidR="00B1441F" w:rsidRDefault="00B1441F" w:rsidP="000E637D">
      <w:pPr>
        <w:pStyle w:val="Heading1"/>
      </w:pPr>
    </w:p>
    <w:p w14:paraId="2F12E00F" w14:textId="77777777" w:rsidR="00642089" w:rsidRPr="00642089" w:rsidRDefault="00642089" w:rsidP="00642089"/>
    <w:p w14:paraId="2DBFA08F" w14:textId="792C097B" w:rsidR="00342C6B" w:rsidRDefault="00342C6B" w:rsidP="00642089">
      <w:pPr>
        <w:pStyle w:val="Heading1"/>
      </w:pPr>
    </w:p>
    <w:p w14:paraId="29749F95" w14:textId="7A1AE02E" w:rsidR="00342C6B" w:rsidRDefault="00342C6B" w:rsidP="00342C6B"/>
    <w:p w14:paraId="741748BB" w14:textId="3C4E303C" w:rsidR="00342C6B" w:rsidRDefault="00342C6B" w:rsidP="00342C6B"/>
    <w:p w14:paraId="1E9D42D8" w14:textId="121A122B" w:rsidR="00342C6B" w:rsidRDefault="00342C6B" w:rsidP="00342C6B"/>
    <w:p w14:paraId="4C388828" w14:textId="7AD0FA1D" w:rsidR="00342C6B" w:rsidRDefault="00342C6B" w:rsidP="00342C6B"/>
    <w:p w14:paraId="3E182891" w14:textId="3FD90A3C" w:rsidR="007F4C14" w:rsidRDefault="007F4C14" w:rsidP="00342C6B"/>
    <w:p w14:paraId="046A652F" w14:textId="00B87732" w:rsidR="007F4C14" w:rsidRDefault="007F4C14" w:rsidP="00342C6B"/>
    <w:p w14:paraId="3FC178B4" w14:textId="77777777" w:rsidR="007F4C14" w:rsidRPr="00342C6B" w:rsidRDefault="007F4C14" w:rsidP="00342C6B"/>
    <w:p w14:paraId="705AE117" w14:textId="45C1900A" w:rsidR="000E637D" w:rsidRDefault="00B535DB" w:rsidP="00642089">
      <w:pPr>
        <w:pStyle w:val="Heading1"/>
      </w:pPr>
      <w:bookmarkStart w:id="64" w:name="_Toc34961313"/>
      <w:r>
        <w:t>17</w:t>
      </w:r>
      <w:r w:rsidR="00537BFB">
        <w:t xml:space="preserve">. </w:t>
      </w:r>
      <w:r w:rsidR="000E637D" w:rsidRPr="00112BBB">
        <w:t>Appendi</w:t>
      </w:r>
      <w:r w:rsidR="005172CA">
        <w:t>ces</w:t>
      </w:r>
      <w:r w:rsidR="00EE0754">
        <w:t>.</w:t>
      </w:r>
      <w:bookmarkEnd w:id="64"/>
    </w:p>
    <w:p w14:paraId="697A3327" w14:textId="77777777" w:rsidR="000E637D" w:rsidRDefault="000E637D" w:rsidP="000E637D"/>
    <w:p w14:paraId="4FC831C6" w14:textId="6852179A" w:rsidR="000E637D" w:rsidRDefault="000E637D" w:rsidP="00887B64">
      <w:pPr>
        <w:pStyle w:val="Heading2"/>
      </w:pPr>
      <w:bookmarkStart w:id="65" w:name="_Toc34961314"/>
      <w:r>
        <w:t xml:space="preserve">Appendix </w:t>
      </w:r>
      <w:r w:rsidR="00B4697A">
        <w:t>1. S</w:t>
      </w:r>
      <w:r w:rsidR="00271A0A">
        <w:t>WOT</w:t>
      </w:r>
      <w:r>
        <w:t xml:space="preserve"> analysis on Asda.</w:t>
      </w:r>
      <w:bookmarkEnd w:id="65"/>
    </w:p>
    <w:tbl>
      <w:tblPr>
        <w:tblStyle w:val="TableGrid"/>
        <w:tblW w:w="0" w:type="auto"/>
        <w:tblLook w:val="04A0" w:firstRow="1" w:lastRow="0" w:firstColumn="1" w:lastColumn="0" w:noHBand="0" w:noVBand="1"/>
      </w:tblPr>
      <w:tblGrid>
        <w:gridCol w:w="1879"/>
        <w:gridCol w:w="7137"/>
      </w:tblGrid>
      <w:tr w:rsidR="000E637D" w14:paraId="123AD852" w14:textId="77777777" w:rsidTr="00177928">
        <w:tc>
          <w:tcPr>
            <w:tcW w:w="1271" w:type="dxa"/>
            <w:shd w:val="clear" w:color="auto" w:fill="00B050"/>
          </w:tcPr>
          <w:p w14:paraId="4E2A5504" w14:textId="77777777" w:rsidR="000E637D" w:rsidRDefault="000E637D" w:rsidP="008C5070">
            <w:pPr>
              <w:spacing w:line="360" w:lineRule="auto"/>
            </w:pPr>
          </w:p>
          <w:p w14:paraId="490C5D5C" w14:textId="59C60492" w:rsidR="000E637D" w:rsidRDefault="00C71034" w:rsidP="008C5070">
            <w:pPr>
              <w:spacing w:line="360" w:lineRule="auto"/>
            </w:pPr>
            <w:r>
              <w:t>STRENGHT</w:t>
            </w:r>
            <w:r w:rsidR="00B735FF">
              <w:t>-INTERNAL FACTORS</w:t>
            </w:r>
          </w:p>
          <w:p w14:paraId="7A666344" w14:textId="77777777" w:rsidR="000E637D" w:rsidRDefault="000E637D" w:rsidP="008C5070">
            <w:pPr>
              <w:spacing w:line="360" w:lineRule="auto"/>
            </w:pPr>
          </w:p>
          <w:p w14:paraId="44FB2788" w14:textId="77777777" w:rsidR="000E637D" w:rsidRDefault="000E637D" w:rsidP="008C5070">
            <w:pPr>
              <w:spacing w:line="360" w:lineRule="auto"/>
            </w:pPr>
          </w:p>
        </w:tc>
        <w:tc>
          <w:tcPr>
            <w:tcW w:w="7745" w:type="dxa"/>
            <w:shd w:val="clear" w:color="auto" w:fill="BBF52B"/>
          </w:tcPr>
          <w:p w14:paraId="24F5387A" w14:textId="77777777" w:rsidR="000E637D" w:rsidRDefault="000E637D" w:rsidP="001A6889">
            <w:pPr>
              <w:spacing w:line="360" w:lineRule="auto"/>
              <w:jc w:val="both"/>
            </w:pPr>
          </w:p>
          <w:p w14:paraId="29D90B1D" w14:textId="16C25F6E" w:rsidR="00A6402A" w:rsidRDefault="007325C3" w:rsidP="001A6889">
            <w:pPr>
              <w:pStyle w:val="ListParagraph"/>
              <w:numPr>
                <w:ilvl w:val="0"/>
                <w:numId w:val="9"/>
              </w:numPr>
              <w:spacing w:line="360" w:lineRule="auto"/>
              <w:jc w:val="both"/>
            </w:pPr>
            <w:r>
              <w:t>Asda</w:t>
            </w:r>
            <w:r w:rsidR="009E7FC5">
              <w:t>’s</w:t>
            </w:r>
            <w:r>
              <w:t xml:space="preserve"> is </w:t>
            </w:r>
            <w:r w:rsidR="00EC0094">
              <w:t>a well</w:t>
            </w:r>
            <w:r w:rsidR="007A6A94">
              <w:t>-</w:t>
            </w:r>
            <w:r>
              <w:t>r</w:t>
            </w:r>
            <w:r w:rsidR="00CE1D9C">
              <w:t xml:space="preserve">ecognised </w:t>
            </w:r>
            <w:r>
              <w:t>brand with a good reputation</w:t>
            </w:r>
            <w:r w:rsidR="004E71DC">
              <w:t xml:space="preserve"> with its consumer’s</w:t>
            </w:r>
            <w:r>
              <w:t>.</w:t>
            </w:r>
          </w:p>
          <w:p w14:paraId="240A0753" w14:textId="5FBA6504" w:rsidR="007325C3" w:rsidRDefault="00433A9E" w:rsidP="001A6889">
            <w:pPr>
              <w:pStyle w:val="ListParagraph"/>
              <w:numPr>
                <w:ilvl w:val="0"/>
                <w:numId w:val="9"/>
              </w:numPr>
              <w:spacing w:line="360" w:lineRule="auto"/>
              <w:jc w:val="both"/>
            </w:pPr>
            <w:r>
              <w:t>Asda is backed and owned by Walmart</w:t>
            </w:r>
            <w:r w:rsidR="00794B4E">
              <w:t>,</w:t>
            </w:r>
            <w:r>
              <w:t xml:space="preserve"> </w:t>
            </w:r>
            <w:r w:rsidR="008B3905">
              <w:t xml:space="preserve">the </w:t>
            </w:r>
            <w:r w:rsidR="002E3196">
              <w:t>world’s</w:t>
            </w:r>
            <w:r w:rsidR="008B3905">
              <w:t xml:space="preserve"> biggest retailer</w:t>
            </w:r>
            <w:r w:rsidR="00ED6FCC">
              <w:t xml:space="preserve"> giving it</w:t>
            </w:r>
            <w:r w:rsidR="006E64E3">
              <w:t xml:space="preserve"> credibility and strength</w:t>
            </w:r>
            <w:r w:rsidR="008B3905">
              <w:t>.</w:t>
            </w:r>
          </w:p>
          <w:p w14:paraId="6269CC65" w14:textId="2E6419CD" w:rsidR="00D01461" w:rsidRDefault="008245C5" w:rsidP="001A6889">
            <w:pPr>
              <w:pStyle w:val="ListParagraph"/>
              <w:numPr>
                <w:ilvl w:val="0"/>
                <w:numId w:val="9"/>
              </w:numPr>
              <w:spacing w:line="360" w:lineRule="auto"/>
              <w:jc w:val="both"/>
            </w:pPr>
            <w:r>
              <w:t xml:space="preserve">Asda </w:t>
            </w:r>
            <w:r w:rsidR="00BD05DD">
              <w:t xml:space="preserve">has </w:t>
            </w:r>
            <w:r w:rsidR="007A6A94">
              <w:t xml:space="preserve">a </w:t>
            </w:r>
            <w:r w:rsidR="00226E41">
              <w:t>total</w:t>
            </w:r>
            <w:r w:rsidR="007A6A94">
              <w:t xml:space="preserve"> of</w:t>
            </w:r>
            <w:r w:rsidR="00226E41">
              <w:t xml:space="preserve"> </w:t>
            </w:r>
            <w:r w:rsidR="00E11B76">
              <w:t>646</w:t>
            </w:r>
            <w:r w:rsidR="00226E41">
              <w:t xml:space="preserve"> </w:t>
            </w:r>
            <w:r w:rsidR="007A6A94">
              <w:t xml:space="preserve">retail </w:t>
            </w:r>
            <w:r w:rsidR="00226E41">
              <w:t xml:space="preserve">unit in the UK </w:t>
            </w:r>
            <w:r w:rsidR="00B20361">
              <w:t>(Statista, 20</w:t>
            </w:r>
            <w:r w:rsidR="006A3B1A">
              <w:t>20</w:t>
            </w:r>
            <w:r w:rsidR="00B20361">
              <w:t>)</w:t>
            </w:r>
            <w:r w:rsidR="008522C1">
              <w:t xml:space="preserve"> many have car parks and petrol stations</w:t>
            </w:r>
            <w:r w:rsidR="00B20361">
              <w:t>.</w:t>
            </w:r>
          </w:p>
          <w:p w14:paraId="2CEEC188" w14:textId="37D947F9" w:rsidR="005306AB" w:rsidRDefault="005306AB" w:rsidP="001A6889">
            <w:pPr>
              <w:pStyle w:val="ListParagraph"/>
              <w:numPr>
                <w:ilvl w:val="0"/>
                <w:numId w:val="9"/>
              </w:numPr>
              <w:spacing w:line="360" w:lineRule="auto"/>
              <w:jc w:val="both"/>
            </w:pPr>
            <w:r w:rsidRPr="005306AB">
              <w:t xml:space="preserve">Asda has a </w:t>
            </w:r>
            <w:r>
              <w:t xml:space="preserve">very diverse </w:t>
            </w:r>
            <w:r w:rsidRPr="005306AB">
              <w:t xml:space="preserve">range of products and services </w:t>
            </w:r>
            <w:r>
              <w:t>for</w:t>
            </w:r>
            <w:r w:rsidRPr="005306AB">
              <w:t xml:space="preserve"> the customers</w:t>
            </w:r>
            <w:r w:rsidR="00C76E1A">
              <w:t>,</w:t>
            </w:r>
            <w:r w:rsidR="00794B4E">
              <w:t xml:space="preserve"> and</w:t>
            </w:r>
            <w:r w:rsidR="00C76E1A">
              <w:t xml:space="preserve"> not all supermarket</w:t>
            </w:r>
            <w:r w:rsidR="006C7446">
              <w:t>s can match the range</w:t>
            </w:r>
            <w:r w:rsidRPr="005306AB">
              <w:t>.</w:t>
            </w:r>
          </w:p>
          <w:p w14:paraId="03C52AB8" w14:textId="27A05185" w:rsidR="00E34C52" w:rsidRDefault="00E34C52" w:rsidP="001A6889">
            <w:pPr>
              <w:pStyle w:val="ListParagraph"/>
              <w:numPr>
                <w:ilvl w:val="0"/>
                <w:numId w:val="9"/>
              </w:numPr>
              <w:spacing w:line="360" w:lineRule="auto"/>
              <w:jc w:val="both"/>
            </w:pPr>
            <w:r w:rsidRPr="005306AB">
              <w:t xml:space="preserve">In the last </w:t>
            </w:r>
            <w:r>
              <w:t xml:space="preserve">decade, Asda has </w:t>
            </w:r>
            <w:r w:rsidRPr="005306AB">
              <w:t>reduced carbon footprint by 38%</w:t>
            </w:r>
            <w:r w:rsidR="00361590">
              <w:t xml:space="preserve">, 85 million </w:t>
            </w:r>
            <w:r w:rsidR="00000D7B">
              <w:t>carrier bags removed</w:t>
            </w:r>
            <w:r w:rsidR="008441BD">
              <w:t>,</w:t>
            </w:r>
            <w:r w:rsidR="00000D7B">
              <w:t xml:space="preserve"> and 50</w:t>
            </w:r>
            <w:r w:rsidR="00BB18FD">
              <w:t>% reduction on food waste (Asda, 2020).</w:t>
            </w:r>
          </w:p>
          <w:p w14:paraId="40EE9490" w14:textId="296083FE" w:rsidR="004C3743" w:rsidRDefault="004C3743" w:rsidP="001A6889">
            <w:pPr>
              <w:pStyle w:val="ListParagraph"/>
              <w:numPr>
                <w:ilvl w:val="0"/>
                <w:numId w:val="9"/>
              </w:numPr>
              <w:spacing w:line="360" w:lineRule="auto"/>
              <w:jc w:val="both"/>
            </w:pPr>
            <w:r>
              <w:t xml:space="preserve">Asda </w:t>
            </w:r>
            <w:r w:rsidR="00F1184E">
              <w:t xml:space="preserve">has </w:t>
            </w:r>
            <w:r w:rsidR="00C16565">
              <w:t xml:space="preserve">access to </w:t>
            </w:r>
            <w:r w:rsidR="00794B4E">
              <w:t>robust</w:t>
            </w:r>
            <w:r>
              <w:t xml:space="preserve"> marketing and media </w:t>
            </w:r>
            <w:r w:rsidR="00B37839">
              <w:t>campaign strategy</w:t>
            </w:r>
            <w:r w:rsidR="001843CA">
              <w:t>.</w:t>
            </w:r>
            <w:r w:rsidR="00B37839">
              <w:t xml:space="preserve"> </w:t>
            </w:r>
          </w:p>
          <w:p w14:paraId="245BDE20" w14:textId="0F26E0CE" w:rsidR="00E733AB" w:rsidRDefault="00E733AB" w:rsidP="001A6889">
            <w:pPr>
              <w:pStyle w:val="ListParagraph"/>
              <w:numPr>
                <w:ilvl w:val="0"/>
                <w:numId w:val="9"/>
              </w:numPr>
              <w:spacing w:line="360" w:lineRule="auto"/>
              <w:jc w:val="both"/>
            </w:pPr>
            <w:r>
              <w:t>Asda</w:t>
            </w:r>
            <w:r w:rsidR="00635831">
              <w:t>’s other key stren</w:t>
            </w:r>
            <w:r w:rsidR="000E1A5B">
              <w:t>g</w:t>
            </w:r>
            <w:r w:rsidR="00635831">
              <w:t>ths</w:t>
            </w:r>
            <w:r>
              <w:t xml:space="preserve"> </w:t>
            </w:r>
            <w:r w:rsidR="00794B4E">
              <w:t>are</w:t>
            </w:r>
            <w:r w:rsidR="00C16565">
              <w:t xml:space="preserve"> its </w:t>
            </w:r>
            <w:r w:rsidR="006E0E26">
              <w:t>diverse business and operate</w:t>
            </w:r>
            <w:r w:rsidR="000E1A5B">
              <w:t xml:space="preserve">, </w:t>
            </w:r>
            <w:r w:rsidR="001817BF">
              <w:t>mobile phone service</w:t>
            </w:r>
            <w:r w:rsidR="00436F66">
              <w:t>,</w:t>
            </w:r>
            <w:r w:rsidR="001817BF">
              <w:t xml:space="preserve"> fina</w:t>
            </w:r>
            <w:r w:rsidR="009C3FE0">
              <w:t>n</w:t>
            </w:r>
            <w:r w:rsidR="001817BF">
              <w:t>cial</w:t>
            </w:r>
            <w:r w:rsidR="009C3FE0">
              <w:t xml:space="preserve"> service</w:t>
            </w:r>
            <w:r w:rsidR="00436F66">
              <w:t xml:space="preserve">s, </w:t>
            </w:r>
            <w:r w:rsidR="00975FE1">
              <w:t>pharmacy</w:t>
            </w:r>
            <w:r w:rsidR="00CA28F4">
              <w:t xml:space="preserve">, </w:t>
            </w:r>
            <w:r w:rsidR="00436F66">
              <w:t>delivery</w:t>
            </w:r>
            <w:r w:rsidR="007A0EFE">
              <w:t>, optician</w:t>
            </w:r>
            <w:r w:rsidR="006A3C7E">
              <w:t>,</w:t>
            </w:r>
            <w:r w:rsidR="00436F66">
              <w:t xml:space="preserve"> service</w:t>
            </w:r>
            <w:r w:rsidR="00F6370C">
              <w:t xml:space="preserve"> and </w:t>
            </w:r>
            <w:r w:rsidR="002B17A4">
              <w:t>Insu</w:t>
            </w:r>
            <w:r w:rsidR="00877062">
              <w:t>ran</w:t>
            </w:r>
            <w:r w:rsidR="002B17A4">
              <w:t>ce service</w:t>
            </w:r>
            <w:r w:rsidR="00EF0062">
              <w:t>.</w:t>
            </w:r>
          </w:p>
          <w:p w14:paraId="72AF9C23" w14:textId="4C641EFA" w:rsidR="00EF0062" w:rsidRDefault="00EF0062" w:rsidP="001A6889">
            <w:pPr>
              <w:pStyle w:val="ListParagraph"/>
              <w:numPr>
                <w:ilvl w:val="0"/>
                <w:numId w:val="9"/>
              </w:numPr>
              <w:spacing w:line="360" w:lineRule="auto"/>
              <w:jc w:val="both"/>
            </w:pPr>
            <w:r>
              <w:t xml:space="preserve">Asda </w:t>
            </w:r>
            <w:r w:rsidR="00612415">
              <w:t xml:space="preserve">has </w:t>
            </w:r>
            <w:r w:rsidR="00E40DA9">
              <w:t>excellen</w:t>
            </w:r>
            <w:r w:rsidR="00612415">
              <w:t>t product</w:t>
            </w:r>
            <w:r w:rsidR="00240FB5">
              <w:t>s</w:t>
            </w:r>
            <w:r w:rsidR="00612415">
              <w:t xml:space="preserve"> and service</w:t>
            </w:r>
            <w:r w:rsidR="00240FB5">
              <w:t>s</w:t>
            </w:r>
            <w:r w:rsidR="00612415">
              <w:t xml:space="preserve"> at low prices without compromising </w:t>
            </w:r>
            <w:r w:rsidR="00E40DA9">
              <w:t>quality.</w:t>
            </w:r>
          </w:p>
          <w:p w14:paraId="3805377C" w14:textId="4D05CDAE" w:rsidR="008441BD" w:rsidRDefault="008441BD" w:rsidP="001A6889">
            <w:pPr>
              <w:pStyle w:val="ListParagraph"/>
              <w:numPr>
                <w:ilvl w:val="0"/>
                <w:numId w:val="9"/>
              </w:numPr>
              <w:spacing w:line="360" w:lineRule="auto"/>
              <w:jc w:val="both"/>
            </w:pPr>
            <w:r>
              <w:t xml:space="preserve">Asda has a strong team with historical knowledge and experience in the market it operates. </w:t>
            </w:r>
          </w:p>
          <w:p w14:paraId="722861BF" w14:textId="51C595A0" w:rsidR="008B3905" w:rsidRDefault="008B3905" w:rsidP="001A6889">
            <w:pPr>
              <w:jc w:val="both"/>
            </w:pPr>
          </w:p>
        </w:tc>
      </w:tr>
      <w:tr w:rsidR="000E637D" w14:paraId="6506A067" w14:textId="77777777" w:rsidTr="00177928">
        <w:tc>
          <w:tcPr>
            <w:tcW w:w="1271" w:type="dxa"/>
            <w:shd w:val="clear" w:color="auto" w:fill="00B050"/>
          </w:tcPr>
          <w:p w14:paraId="7689860C" w14:textId="77777777" w:rsidR="000E637D" w:rsidRDefault="000E637D" w:rsidP="008C5070">
            <w:pPr>
              <w:spacing w:line="360" w:lineRule="auto"/>
            </w:pPr>
          </w:p>
          <w:p w14:paraId="14E86669" w14:textId="3CD014C7" w:rsidR="000E637D" w:rsidRDefault="00481A42" w:rsidP="008C5070">
            <w:pPr>
              <w:spacing w:line="360" w:lineRule="auto"/>
            </w:pPr>
            <w:r>
              <w:t>WEAKNESS</w:t>
            </w:r>
            <w:r w:rsidR="00B735FF">
              <w:t>-INTERNAL FACTORS</w:t>
            </w:r>
          </w:p>
          <w:p w14:paraId="32AD7AED" w14:textId="77777777" w:rsidR="000E637D" w:rsidRDefault="000E637D" w:rsidP="008C5070">
            <w:pPr>
              <w:spacing w:line="360" w:lineRule="auto"/>
            </w:pPr>
          </w:p>
          <w:p w14:paraId="44519317" w14:textId="77777777" w:rsidR="000E637D" w:rsidRDefault="000E637D" w:rsidP="008C5070">
            <w:pPr>
              <w:spacing w:line="360" w:lineRule="auto"/>
            </w:pPr>
          </w:p>
        </w:tc>
        <w:tc>
          <w:tcPr>
            <w:tcW w:w="7745" w:type="dxa"/>
            <w:shd w:val="clear" w:color="auto" w:fill="BBF52B"/>
          </w:tcPr>
          <w:p w14:paraId="39D59F8C" w14:textId="77777777" w:rsidR="000E637D" w:rsidRDefault="000E637D" w:rsidP="001A6889">
            <w:pPr>
              <w:spacing w:line="360" w:lineRule="auto"/>
              <w:jc w:val="both"/>
            </w:pPr>
          </w:p>
          <w:p w14:paraId="267B309C" w14:textId="3290501E" w:rsidR="008E7B21" w:rsidRPr="00056A1A" w:rsidRDefault="00F45945" w:rsidP="001A6889">
            <w:pPr>
              <w:pStyle w:val="ListParagraph"/>
              <w:numPr>
                <w:ilvl w:val="0"/>
                <w:numId w:val="10"/>
              </w:numPr>
              <w:spacing w:line="360" w:lineRule="auto"/>
              <w:jc w:val="both"/>
            </w:pPr>
            <w:r w:rsidRPr="00056A1A">
              <w:t xml:space="preserve">The </w:t>
            </w:r>
            <w:r w:rsidR="00340645" w:rsidRPr="00056A1A">
              <w:t>rival</w:t>
            </w:r>
            <w:r w:rsidR="00340645">
              <w:t>s</w:t>
            </w:r>
            <w:r w:rsidRPr="00056A1A">
              <w:t xml:space="preserve"> </w:t>
            </w:r>
            <w:r w:rsidR="005306AB" w:rsidRPr="00056A1A">
              <w:t xml:space="preserve">have </w:t>
            </w:r>
            <w:r w:rsidR="00A16B3F" w:rsidRPr="00056A1A">
              <w:t xml:space="preserve">more retail trading unit, </w:t>
            </w:r>
            <w:r w:rsidRPr="00056A1A">
              <w:t>Tesco has 2653 stores</w:t>
            </w:r>
            <w:r w:rsidR="00770AFE" w:rsidRPr="00056A1A">
              <w:t>,</w:t>
            </w:r>
            <w:r w:rsidR="003644EE" w:rsidRPr="00056A1A">
              <w:t xml:space="preserve"> and Sainsbury has </w:t>
            </w:r>
            <w:r w:rsidR="00A90005" w:rsidRPr="00056A1A">
              <w:t>1412 stores</w:t>
            </w:r>
            <w:r w:rsidR="005306AB" w:rsidRPr="00056A1A">
              <w:t xml:space="preserve"> (</w:t>
            </w:r>
            <w:r w:rsidR="00340645" w:rsidRPr="00056A1A">
              <w:t>Statista</w:t>
            </w:r>
            <w:r w:rsidR="005306AB" w:rsidRPr="00056A1A">
              <w:t>, 2020).</w:t>
            </w:r>
          </w:p>
          <w:p w14:paraId="356C4282" w14:textId="4E4986E8" w:rsidR="001843CA" w:rsidRDefault="001843CA" w:rsidP="001A6889">
            <w:pPr>
              <w:pStyle w:val="ListParagraph"/>
              <w:numPr>
                <w:ilvl w:val="0"/>
                <w:numId w:val="10"/>
              </w:numPr>
              <w:spacing w:line="360" w:lineRule="auto"/>
              <w:jc w:val="both"/>
            </w:pPr>
            <w:r>
              <w:t>Need to be more commi</w:t>
            </w:r>
            <w:r w:rsidR="00E41B43">
              <w:t>t</w:t>
            </w:r>
            <w:r>
              <w:t>ted to environmental and sustainability product.</w:t>
            </w:r>
          </w:p>
          <w:p w14:paraId="30799BA5" w14:textId="4D0D359A" w:rsidR="00F6370C" w:rsidRPr="00056A1A" w:rsidRDefault="004A2D15" w:rsidP="001A6889">
            <w:pPr>
              <w:pStyle w:val="ListParagraph"/>
              <w:numPr>
                <w:ilvl w:val="0"/>
                <w:numId w:val="10"/>
              </w:numPr>
              <w:spacing w:line="360" w:lineRule="auto"/>
              <w:jc w:val="both"/>
            </w:pPr>
            <w:r w:rsidRPr="00056A1A">
              <w:t>Rivals like Tesco, Sainsbury</w:t>
            </w:r>
            <w:r w:rsidR="00DF5EAB" w:rsidRPr="00056A1A">
              <w:t xml:space="preserve"> and </w:t>
            </w:r>
            <w:r w:rsidR="005B46B9" w:rsidRPr="00056A1A">
              <w:t>M</w:t>
            </w:r>
            <w:r w:rsidR="00DF5EAB" w:rsidRPr="00056A1A">
              <w:t xml:space="preserve">orrison all have similar business strategy giving </w:t>
            </w:r>
            <w:r w:rsidR="005B46B9" w:rsidRPr="00056A1A">
              <w:t>the consumer</w:t>
            </w:r>
            <w:r w:rsidR="009C4B87" w:rsidRPr="00056A1A">
              <w:t xml:space="preserve"> more choice and </w:t>
            </w:r>
            <w:r w:rsidR="00105931" w:rsidRPr="00056A1A">
              <w:t>driving down prices of service and products.</w:t>
            </w:r>
          </w:p>
          <w:p w14:paraId="0884ADA7" w14:textId="27441715" w:rsidR="00A16B3F" w:rsidRDefault="0098541D" w:rsidP="001A6889">
            <w:pPr>
              <w:pStyle w:val="ListParagraph"/>
              <w:numPr>
                <w:ilvl w:val="0"/>
                <w:numId w:val="10"/>
              </w:numPr>
              <w:spacing w:line="360" w:lineRule="auto"/>
              <w:jc w:val="both"/>
            </w:pPr>
            <w:r>
              <w:t>Need to conce</w:t>
            </w:r>
            <w:r w:rsidR="00794B4E">
              <w:t>n</w:t>
            </w:r>
            <w:r>
              <w:t xml:space="preserve">trate on </w:t>
            </w:r>
            <w:r w:rsidR="00794B4E">
              <w:t xml:space="preserve">the </w:t>
            </w:r>
            <w:r>
              <w:t>quality of f</w:t>
            </w:r>
            <w:r w:rsidR="00386B89">
              <w:t>resh fruit and vegetable as other compet</w:t>
            </w:r>
            <w:r w:rsidR="001A3896">
              <w:t>ito</w:t>
            </w:r>
            <w:r w:rsidR="00386B89">
              <w:t xml:space="preserve">rs </w:t>
            </w:r>
            <w:r w:rsidR="001A3896">
              <w:t>are being praised for their high stand</w:t>
            </w:r>
            <w:r w:rsidR="00CE74D4">
              <w:t>ard on food.</w:t>
            </w:r>
          </w:p>
        </w:tc>
      </w:tr>
      <w:tr w:rsidR="000E637D" w14:paraId="68975232" w14:textId="77777777" w:rsidTr="00177928">
        <w:tc>
          <w:tcPr>
            <w:tcW w:w="1271" w:type="dxa"/>
            <w:shd w:val="clear" w:color="auto" w:fill="00B050"/>
          </w:tcPr>
          <w:p w14:paraId="4A448D39" w14:textId="77777777" w:rsidR="000E637D" w:rsidRDefault="000E637D" w:rsidP="008C5070">
            <w:pPr>
              <w:spacing w:line="360" w:lineRule="auto"/>
            </w:pPr>
          </w:p>
          <w:p w14:paraId="42EA9C92" w14:textId="7F7F31E4" w:rsidR="000E637D" w:rsidRDefault="00481A42" w:rsidP="008C5070">
            <w:pPr>
              <w:spacing w:line="360" w:lineRule="auto"/>
            </w:pPr>
            <w:r>
              <w:t>OPPORTUNITY</w:t>
            </w:r>
            <w:r w:rsidR="00B735FF">
              <w:t>-EXTERNAL FACTORS</w:t>
            </w:r>
          </w:p>
          <w:p w14:paraId="3D857737" w14:textId="77777777" w:rsidR="000E637D" w:rsidRDefault="000E637D" w:rsidP="008C5070">
            <w:pPr>
              <w:spacing w:line="360" w:lineRule="auto"/>
            </w:pPr>
          </w:p>
          <w:p w14:paraId="443B3B38" w14:textId="77777777" w:rsidR="000E637D" w:rsidRDefault="000E637D" w:rsidP="008C5070">
            <w:pPr>
              <w:spacing w:line="360" w:lineRule="auto"/>
            </w:pPr>
          </w:p>
        </w:tc>
        <w:tc>
          <w:tcPr>
            <w:tcW w:w="7745" w:type="dxa"/>
            <w:shd w:val="clear" w:color="auto" w:fill="BBF52B"/>
          </w:tcPr>
          <w:p w14:paraId="7BCB3035" w14:textId="77777777" w:rsidR="000E637D" w:rsidRPr="005306AB" w:rsidRDefault="000E637D" w:rsidP="001A6889">
            <w:pPr>
              <w:spacing w:line="360" w:lineRule="auto"/>
              <w:jc w:val="both"/>
            </w:pPr>
          </w:p>
          <w:p w14:paraId="6854F5D8" w14:textId="32082B4E" w:rsidR="005306AB" w:rsidRDefault="005306AB" w:rsidP="001A6889">
            <w:pPr>
              <w:pStyle w:val="ListParagraph"/>
              <w:numPr>
                <w:ilvl w:val="0"/>
                <w:numId w:val="11"/>
              </w:numPr>
              <w:spacing w:line="360" w:lineRule="auto"/>
              <w:jc w:val="both"/>
            </w:pPr>
            <w:r>
              <w:t>Asda</w:t>
            </w:r>
            <w:r w:rsidR="000069E1">
              <w:t xml:space="preserve"> is</w:t>
            </w:r>
            <w:r>
              <w:t xml:space="preserve"> taking the opportunity to become </w:t>
            </w:r>
            <w:r w:rsidRPr="005306AB">
              <w:t>100% recyclable packaging by 2025</w:t>
            </w:r>
            <w:r>
              <w:t>.</w:t>
            </w:r>
          </w:p>
          <w:p w14:paraId="3D274345" w14:textId="4C1C89F7" w:rsidR="00611537" w:rsidRDefault="004F38B4" w:rsidP="001A6889">
            <w:pPr>
              <w:pStyle w:val="ListParagraph"/>
              <w:numPr>
                <w:ilvl w:val="0"/>
                <w:numId w:val="11"/>
              </w:numPr>
              <w:spacing w:line="360" w:lineRule="auto"/>
              <w:jc w:val="both"/>
            </w:pPr>
            <w:r>
              <w:t xml:space="preserve">Asda to take </w:t>
            </w:r>
            <w:r w:rsidR="00A23AA1">
              <w:t>environmental and sustainability issues and turn it into a business str</w:t>
            </w:r>
            <w:r w:rsidR="00591B24">
              <w:t>ategy, for example, tell c</w:t>
            </w:r>
            <w:r w:rsidR="007303EB">
              <w:t xml:space="preserve">onsumers Asda is </w:t>
            </w:r>
            <w:r w:rsidR="00C03D93">
              <w:t xml:space="preserve">seeking to </w:t>
            </w:r>
            <w:r w:rsidR="00107212">
              <w:t xml:space="preserve">be </w:t>
            </w:r>
            <w:r w:rsidR="00C03D93">
              <w:t>carbon</w:t>
            </w:r>
            <w:r w:rsidR="005F422F">
              <w:t>-</w:t>
            </w:r>
            <w:r w:rsidR="00C03D93">
              <w:t>neutral,</w:t>
            </w:r>
            <w:r w:rsidR="005F422F">
              <w:t xml:space="preserve"> set goals and dates</w:t>
            </w:r>
            <w:r w:rsidR="00837221">
              <w:t xml:space="preserve"> and make it part of business strategy.</w:t>
            </w:r>
            <w:r w:rsidR="00C03D93">
              <w:t xml:space="preserve"> </w:t>
            </w:r>
          </w:p>
          <w:p w14:paraId="3B3730D3" w14:textId="075B6E34" w:rsidR="00C57C7B" w:rsidRDefault="001B2864" w:rsidP="001A6889">
            <w:pPr>
              <w:pStyle w:val="ListParagraph"/>
              <w:numPr>
                <w:ilvl w:val="0"/>
                <w:numId w:val="11"/>
              </w:numPr>
              <w:spacing w:line="360" w:lineRule="auto"/>
              <w:jc w:val="both"/>
            </w:pPr>
            <w:r>
              <w:t>Asda</w:t>
            </w:r>
            <w:r w:rsidR="000069E1">
              <w:t xml:space="preserve"> </w:t>
            </w:r>
            <w:r w:rsidR="003F4CA5">
              <w:t>needs to conce</w:t>
            </w:r>
            <w:r w:rsidR="000069E1">
              <w:t>ntrate</w:t>
            </w:r>
            <w:r w:rsidR="003F4CA5">
              <w:t xml:space="preserve"> on</w:t>
            </w:r>
            <w:r>
              <w:t xml:space="preserve"> </w:t>
            </w:r>
            <w:r w:rsidR="000069E1">
              <w:t xml:space="preserve">the </w:t>
            </w:r>
            <w:r>
              <w:t xml:space="preserve">use </w:t>
            </w:r>
            <w:r w:rsidR="003F4CA5">
              <w:t xml:space="preserve">of </w:t>
            </w:r>
            <w:r>
              <w:t>soci</w:t>
            </w:r>
            <w:r w:rsidR="00217AA7">
              <w:t xml:space="preserve">al media </w:t>
            </w:r>
            <w:r w:rsidR="00794B4E">
              <w:t xml:space="preserve">to </w:t>
            </w:r>
            <w:r w:rsidR="00217AA7">
              <w:t xml:space="preserve">engage with customers giving more </w:t>
            </w:r>
            <w:r w:rsidR="000069E1">
              <w:t xml:space="preserve">customer </w:t>
            </w:r>
            <w:r w:rsidR="003F4CA5">
              <w:t>experience</w:t>
            </w:r>
            <w:r w:rsidR="00217AA7">
              <w:t>.</w:t>
            </w:r>
          </w:p>
          <w:p w14:paraId="2F5B9CB3" w14:textId="7C33D371" w:rsidR="00C57C7B" w:rsidRPr="005306AB" w:rsidRDefault="00C57C7B" w:rsidP="001A6889">
            <w:pPr>
              <w:pStyle w:val="ListParagraph"/>
              <w:numPr>
                <w:ilvl w:val="0"/>
                <w:numId w:val="11"/>
              </w:numPr>
              <w:spacing w:line="360" w:lineRule="auto"/>
              <w:jc w:val="both"/>
            </w:pPr>
            <w:r>
              <w:t xml:space="preserve">More </w:t>
            </w:r>
            <w:r w:rsidR="000A7689">
              <w:t>people are shopping online as co</w:t>
            </w:r>
            <w:r w:rsidR="00D51F34">
              <w:t>n</w:t>
            </w:r>
            <w:r w:rsidR="000A7689">
              <w:t xml:space="preserve">sumers are accessing products online, Asda has </w:t>
            </w:r>
            <w:r w:rsidR="00D51F34">
              <w:t xml:space="preserve">a chance to exploit the online shopping experience by providing more </w:t>
            </w:r>
            <w:r w:rsidR="00A347E6">
              <w:t>online platforms</w:t>
            </w:r>
            <w:r w:rsidR="00D733DC">
              <w:t xml:space="preserve"> (Murphy 2018).</w:t>
            </w:r>
          </w:p>
        </w:tc>
      </w:tr>
      <w:tr w:rsidR="000E637D" w14:paraId="1234B239" w14:textId="77777777" w:rsidTr="00177928">
        <w:tc>
          <w:tcPr>
            <w:tcW w:w="1271" w:type="dxa"/>
            <w:shd w:val="clear" w:color="auto" w:fill="00B050"/>
          </w:tcPr>
          <w:p w14:paraId="103939D5" w14:textId="77777777" w:rsidR="000E637D" w:rsidRDefault="000E637D" w:rsidP="008C5070">
            <w:pPr>
              <w:spacing w:line="360" w:lineRule="auto"/>
            </w:pPr>
          </w:p>
          <w:p w14:paraId="7E6C68E8" w14:textId="3F912396" w:rsidR="000E637D" w:rsidRDefault="00481A42" w:rsidP="008C5070">
            <w:pPr>
              <w:spacing w:line="360" w:lineRule="auto"/>
            </w:pPr>
            <w:r>
              <w:t>THREAT</w:t>
            </w:r>
            <w:r w:rsidR="00B735FF">
              <w:t>-EXTERNAL FACTORS</w:t>
            </w:r>
          </w:p>
          <w:p w14:paraId="200185E4" w14:textId="77777777" w:rsidR="000E637D" w:rsidRDefault="000E637D" w:rsidP="008C5070">
            <w:pPr>
              <w:spacing w:line="360" w:lineRule="auto"/>
            </w:pPr>
          </w:p>
          <w:p w14:paraId="757A4E2C" w14:textId="77777777" w:rsidR="000E637D" w:rsidRDefault="000E637D" w:rsidP="008C5070">
            <w:pPr>
              <w:spacing w:line="360" w:lineRule="auto"/>
            </w:pPr>
          </w:p>
        </w:tc>
        <w:tc>
          <w:tcPr>
            <w:tcW w:w="7745" w:type="dxa"/>
            <w:shd w:val="clear" w:color="auto" w:fill="BBF52B"/>
          </w:tcPr>
          <w:p w14:paraId="7E60BC06" w14:textId="77777777" w:rsidR="000E637D" w:rsidRDefault="000E637D" w:rsidP="001A6889">
            <w:pPr>
              <w:spacing w:line="360" w:lineRule="auto"/>
              <w:jc w:val="both"/>
            </w:pPr>
          </w:p>
          <w:p w14:paraId="68F6B8E8" w14:textId="21B394BC" w:rsidR="005306AB" w:rsidRDefault="005306AB" w:rsidP="001A6889">
            <w:pPr>
              <w:pStyle w:val="ListParagraph"/>
              <w:numPr>
                <w:ilvl w:val="0"/>
                <w:numId w:val="12"/>
              </w:numPr>
              <w:spacing w:line="360" w:lineRule="auto"/>
              <w:jc w:val="both"/>
            </w:pPr>
            <w:r>
              <w:t xml:space="preserve">Asda has a </w:t>
            </w:r>
            <w:r w:rsidR="002462E4">
              <w:t>minimal</w:t>
            </w:r>
            <w:r>
              <w:t xml:space="preserve"> presence in the international market</w:t>
            </w:r>
            <w:r w:rsidR="002462E4">
              <w:t>,</w:t>
            </w:r>
            <w:r w:rsidR="00C81116">
              <w:t xml:space="preserve"> while rival Tesco</w:t>
            </w:r>
            <w:r w:rsidR="001E048B">
              <w:t>, Aldi</w:t>
            </w:r>
            <w:r w:rsidR="00CF6C9F">
              <w:t xml:space="preserve"> and Lidl</w:t>
            </w:r>
            <w:r w:rsidR="00893956">
              <w:t xml:space="preserve"> ha</w:t>
            </w:r>
            <w:r w:rsidR="00CF6C9F">
              <w:t>ve</w:t>
            </w:r>
            <w:r w:rsidR="00893956">
              <w:t xml:space="preserve"> </w:t>
            </w:r>
            <w:r w:rsidR="002462E4">
              <w:t xml:space="preserve">a </w:t>
            </w:r>
            <w:r w:rsidR="007A351D">
              <w:t>more significant</w:t>
            </w:r>
            <w:r w:rsidR="0017489E">
              <w:t xml:space="preserve"> presence.</w:t>
            </w:r>
          </w:p>
          <w:p w14:paraId="5A7C0EC4" w14:textId="324F01E6" w:rsidR="005306AB" w:rsidRDefault="005306AB" w:rsidP="001A6889">
            <w:pPr>
              <w:pStyle w:val="ListParagraph"/>
              <w:numPr>
                <w:ilvl w:val="0"/>
                <w:numId w:val="12"/>
              </w:numPr>
              <w:spacing w:line="360" w:lineRule="auto"/>
              <w:jc w:val="both"/>
            </w:pPr>
            <w:r>
              <w:t>Smaller companies</w:t>
            </w:r>
            <w:r w:rsidR="002462E4">
              <w:t>,</w:t>
            </w:r>
            <w:r>
              <w:t xml:space="preserve"> like Aldi and Lidl</w:t>
            </w:r>
            <w:r w:rsidR="002462E4">
              <w:t>,</w:t>
            </w:r>
            <w:r>
              <w:t xml:space="preserve"> have taken </w:t>
            </w:r>
            <w:r w:rsidR="002462E4">
              <w:t>much</w:t>
            </w:r>
            <w:r>
              <w:t xml:space="preserve"> clientele.</w:t>
            </w:r>
          </w:p>
          <w:p w14:paraId="27030EB2" w14:textId="344B6001" w:rsidR="005306AB" w:rsidRDefault="005306AB" w:rsidP="001A6889">
            <w:pPr>
              <w:pStyle w:val="ListParagraph"/>
              <w:numPr>
                <w:ilvl w:val="0"/>
                <w:numId w:val="12"/>
              </w:numPr>
              <w:spacing w:line="360" w:lineRule="auto"/>
              <w:jc w:val="both"/>
            </w:pPr>
            <w:r>
              <w:t xml:space="preserve">A price war between </w:t>
            </w:r>
            <w:r w:rsidR="002462E4">
              <w:t>giant</w:t>
            </w:r>
            <w:r>
              <w:t xml:space="preserve"> supermarket has reduced profits.</w:t>
            </w:r>
          </w:p>
          <w:p w14:paraId="28E2AC25" w14:textId="158B261C" w:rsidR="005306AB" w:rsidRDefault="005306AB" w:rsidP="001A6889">
            <w:pPr>
              <w:pStyle w:val="ListParagraph"/>
              <w:numPr>
                <w:ilvl w:val="0"/>
                <w:numId w:val="12"/>
              </w:numPr>
              <w:spacing w:line="360" w:lineRule="auto"/>
              <w:jc w:val="both"/>
            </w:pPr>
            <w:r>
              <w:t>Government and environmentalist are pressuring supermarket to become more sustainable and ethical.</w:t>
            </w:r>
          </w:p>
          <w:p w14:paraId="1641C9C1" w14:textId="4AAEE393" w:rsidR="00611537" w:rsidRDefault="00611537" w:rsidP="001A6889">
            <w:pPr>
              <w:pStyle w:val="ListParagraph"/>
              <w:numPr>
                <w:ilvl w:val="0"/>
                <w:numId w:val="12"/>
              </w:numPr>
              <w:spacing w:line="360" w:lineRule="auto"/>
              <w:jc w:val="both"/>
            </w:pPr>
            <w:r>
              <w:t>Const</w:t>
            </w:r>
            <w:r w:rsidR="006D78F8">
              <w:t xml:space="preserve">ant change on food laws, labelling </w:t>
            </w:r>
            <w:r w:rsidR="004E11CB">
              <w:t>and health and safety</w:t>
            </w:r>
            <w:r w:rsidR="00EC52CC">
              <w:t>,</w:t>
            </w:r>
            <w:r w:rsidR="00BB5A6B">
              <w:t xml:space="preserve"> is another threat</w:t>
            </w:r>
            <w:r w:rsidR="004E11CB">
              <w:t>.</w:t>
            </w:r>
          </w:p>
          <w:p w14:paraId="18841082" w14:textId="3A0655BE" w:rsidR="004E11CB" w:rsidRDefault="004E11CB" w:rsidP="001A6889">
            <w:pPr>
              <w:pStyle w:val="ListParagraph"/>
              <w:numPr>
                <w:ilvl w:val="0"/>
                <w:numId w:val="12"/>
              </w:numPr>
              <w:spacing w:line="360" w:lineRule="auto"/>
              <w:jc w:val="both"/>
            </w:pPr>
            <w:r>
              <w:t xml:space="preserve">Slow trade and sales due to </w:t>
            </w:r>
            <w:r w:rsidR="00F2562A">
              <w:t>recession</w:t>
            </w:r>
            <w:r w:rsidR="00241D93">
              <w:t>, Brexit, weak government</w:t>
            </w:r>
            <w:r w:rsidR="00F2562A">
              <w:t xml:space="preserve"> and political </w:t>
            </w:r>
            <w:r w:rsidR="00241D93">
              <w:t>rivalry</w:t>
            </w:r>
            <w:r w:rsidR="00BB5A6B">
              <w:t xml:space="preserve"> all </w:t>
            </w:r>
            <w:r w:rsidR="00EC52CC">
              <w:t>affecting</w:t>
            </w:r>
            <w:r w:rsidR="00450117">
              <w:t xml:space="preserve"> business</w:t>
            </w:r>
            <w:r w:rsidR="008C5070">
              <w:t>.</w:t>
            </w:r>
          </w:p>
          <w:p w14:paraId="037A3A15" w14:textId="6750BCF7" w:rsidR="00766B7A" w:rsidRDefault="00EA4F06" w:rsidP="001A6889">
            <w:pPr>
              <w:pStyle w:val="ListParagraph"/>
              <w:numPr>
                <w:ilvl w:val="0"/>
                <w:numId w:val="12"/>
              </w:numPr>
              <w:spacing w:line="360" w:lineRule="auto"/>
              <w:jc w:val="both"/>
            </w:pPr>
            <w:r>
              <w:t>The e</w:t>
            </w:r>
            <w:r w:rsidR="00766B7A">
              <w:t>mergence of online retai</w:t>
            </w:r>
            <w:r>
              <w:t xml:space="preserve">lers like Ocado, </w:t>
            </w:r>
            <w:r w:rsidR="00F80784">
              <w:t>Hello</w:t>
            </w:r>
            <w:r w:rsidR="0017489E">
              <w:t xml:space="preserve"> </w:t>
            </w:r>
            <w:r w:rsidR="00EC0094">
              <w:t>F</w:t>
            </w:r>
            <w:r w:rsidR="00F80784">
              <w:t>resh</w:t>
            </w:r>
            <w:r w:rsidR="00290D73">
              <w:t xml:space="preserve"> and Abel and Cole</w:t>
            </w:r>
            <w:r w:rsidR="00D50801">
              <w:t xml:space="preserve"> and smaller retailer </w:t>
            </w:r>
            <w:r w:rsidR="00F9720F">
              <w:t>like Aldi and Lidl all are a threat</w:t>
            </w:r>
            <w:r w:rsidR="00056C13">
              <w:t xml:space="preserve"> </w:t>
            </w:r>
            <w:r w:rsidR="00056C13" w:rsidRPr="00056C13">
              <w:t>(</w:t>
            </w:r>
            <w:proofErr w:type="spellStart"/>
            <w:r w:rsidR="00056C13" w:rsidRPr="00056C13">
              <w:t>Sammut</w:t>
            </w:r>
            <w:proofErr w:type="spellEnd"/>
            <w:r w:rsidR="00056C13" w:rsidRPr="00056C13">
              <w:t>-Bonnici and Galea, 2015)</w:t>
            </w:r>
            <w:r w:rsidR="00056C13">
              <w:t>.</w:t>
            </w:r>
          </w:p>
          <w:p w14:paraId="7015DFB9" w14:textId="17E3C678" w:rsidR="005306AB" w:rsidRDefault="00B102EA" w:rsidP="009C3D10">
            <w:pPr>
              <w:pStyle w:val="ListParagraph"/>
              <w:numPr>
                <w:ilvl w:val="0"/>
                <w:numId w:val="12"/>
              </w:numPr>
              <w:spacing w:line="360" w:lineRule="auto"/>
              <w:jc w:val="both"/>
            </w:pPr>
            <w:r>
              <w:t xml:space="preserve">Recent years </w:t>
            </w:r>
            <w:r w:rsidR="009C3D10">
              <w:t xml:space="preserve">Asda has been suffering from </w:t>
            </w:r>
            <w:r>
              <w:t>negative coverage about</w:t>
            </w:r>
            <w:r w:rsidR="009C3D10">
              <w:t xml:space="preserve"> the way it trades unethically. </w:t>
            </w:r>
            <w:r w:rsidR="00990245">
              <w:tab/>
            </w:r>
          </w:p>
        </w:tc>
      </w:tr>
      <w:tr w:rsidR="003043B3" w14:paraId="1A6762C7" w14:textId="77777777" w:rsidTr="00177928">
        <w:tc>
          <w:tcPr>
            <w:tcW w:w="1271" w:type="dxa"/>
            <w:shd w:val="clear" w:color="auto" w:fill="00B050"/>
          </w:tcPr>
          <w:p w14:paraId="51785EAD" w14:textId="3493B651" w:rsidR="00D86B91" w:rsidRDefault="00511A03" w:rsidP="008C5070">
            <w:pPr>
              <w:spacing w:line="360" w:lineRule="auto"/>
            </w:pPr>
            <w:r>
              <w:t xml:space="preserve">SWOT </w:t>
            </w:r>
            <w:r>
              <w:t>AN</w:t>
            </w:r>
            <w:r w:rsidR="00D86B91">
              <w:t>ALYSIS SUMMARY</w:t>
            </w:r>
            <w:r w:rsidR="00FA3836">
              <w:t>.</w:t>
            </w:r>
          </w:p>
          <w:p w14:paraId="22394590" w14:textId="77777777" w:rsidR="00D86B91" w:rsidRDefault="00D86B91" w:rsidP="008C5070">
            <w:pPr>
              <w:spacing w:line="360" w:lineRule="auto"/>
            </w:pPr>
          </w:p>
          <w:p w14:paraId="3C1C21D1" w14:textId="29B01A1A" w:rsidR="007B5261" w:rsidRDefault="007B5261" w:rsidP="00D86B91"/>
        </w:tc>
        <w:tc>
          <w:tcPr>
            <w:tcW w:w="7745" w:type="dxa"/>
            <w:shd w:val="clear" w:color="auto" w:fill="BBF52B"/>
          </w:tcPr>
          <w:p w14:paraId="300DD391" w14:textId="4A844E45" w:rsidR="00FA3836" w:rsidRDefault="00FA3836" w:rsidP="00FA3836">
            <w:pPr>
              <w:pStyle w:val="ListParagraph"/>
              <w:numPr>
                <w:ilvl w:val="0"/>
                <w:numId w:val="9"/>
              </w:numPr>
              <w:spacing w:line="360" w:lineRule="auto"/>
              <w:jc w:val="both"/>
            </w:pPr>
            <w:r w:rsidRPr="005306AB">
              <w:t xml:space="preserve">Asda has a </w:t>
            </w:r>
            <w:r>
              <w:t xml:space="preserve">very diverse </w:t>
            </w:r>
            <w:r w:rsidRPr="005306AB">
              <w:t xml:space="preserve">range of products and services </w:t>
            </w:r>
            <w:r>
              <w:t>for</w:t>
            </w:r>
            <w:r w:rsidRPr="005306AB">
              <w:t xml:space="preserve"> the customers</w:t>
            </w:r>
            <w:r>
              <w:t>, and not all supermarkets can match the range</w:t>
            </w:r>
            <w:r w:rsidRPr="005306AB">
              <w:t>.</w:t>
            </w:r>
          </w:p>
          <w:p w14:paraId="4EFC1153" w14:textId="77777777" w:rsidR="00B921ED" w:rsidRDefault="00B921ED" w:rsidP="00B921ED">
            <w:pPr>
              <w:pStyle w:val="ListParagraph"/>
              <w:numPr>
                <w:ilvl w:val="0"/>
                <w:numId w:val="9"/>
              </w:numPr>
              <w:spacing w:line="360" w:lineRule="auto"/>
              <w:jc w:val="both"/>
            </w:pPr>
            <w:r w:rsidRPr="005306AB">
              <w:t xml:space="preserve">In the last </w:t>
            </w:r>
            <w:r>
              <w:t xml:space="preserve">decade, Asda has </w:t>
            </w:r>
            <w:r w:rsidRPr="005306AB">
              <w:t>reduced carbon footprint by 38%</w:t>
            </w:r>
            <w:r>
              <w:t>, 85 million carrier bags removed, and 50% reduction on food waste (Asda, 2020).</w:t>
            </w:r>
          </w:p>
          <w:p w14:paraId="1637CADE" w14:textId="7268B86C" w:rsidR="00616BB4" w:rsidRDefault="00531C3B" w:rsidP="00616BB4">
            <w:pPr>
              <w:pStyle w:val="ListParagraph"/>
              <w:numPr>
                <w:ilvl w:val="0"/>
                <w:numId w:val="9"/>
              </w:numPr>
              <w:spacing w:line="360" w:lineRule="auto"/>
              <w:jc w:val="both"/>
            </w:pPr>
            <w:r>
              <w:t>Asda needs a stronger presence</w:t>
            </w:r>
            <w:r w:rsidR="00C566F9">
              <w:t xml:space="preserve"> in</w:t>
            </w:r>
            <w:r>
              <w:t xml:space="preserve"> online</w:t>
            </w:r>
            <w:r w:rsidR="00C566F9">
              <w:t xml:space="preserve"> shopping</w:t>
            </w:r>
            <w:r w:rsidR="005150E3">
              <w:t>,</w:t>
            </w:r>
            <w:r w:rsidR="00C566F9">
              <w:t xml:space="preserve"> as smaller players </w:t>
            </w:r>
            <w:r w:rsidR="00616BB4">
              <w:t>like</w:t>
            </w:r>
            <w:r w:rsidR="00616BB4" w:rsidRPr="00616BB4">
              <w:t xml:space="preserve"> </w:t>
            </w:r>
            <w:r w:rsidR="00616BB4" w:rsidRPr="00616BB4">
              <w:t>Ocado, Hello Fresh and Abel and Cole and smaller retailer like Aldi and Lidl</w:t>
            </w:r>
            <w:r w:rsidR="00241F42">
              <w:t>.</w:t>
            </w:r>
          </w:p>
          <w:p w14:paraId="59CF6071" w14:textId="485169DD" w:rsidR="003043B3" w:rsidRDefault="005150E3" w:rsidP="00616BB4">
            <w:pPr>
              <w:pStyle w:val="ListParagraph"/>
              <w:numPr>
                <w:ilvl w:val="0"/>
                <w:numId w:val="9"/>
              </w:numPr>
              <w:spacing w:line="360" w:lineRule="auto"/>
              <w:jc w:val="both"/>
            </w:pPr>
            <w:r>
              <w:t xml:space="preserve">Asda needs to </w:t>
            </w:r>
            <w:r w:rsidR="004A5D8A">
              <w:t xml:space="preserve">invest more on </w:t>
            </w:r>
            <w:r w:rsidR="003F27C0">
              <w:t>sustainability</w:t>
            </w:r>
            <w:r w:rsidR="00616BB4">
              <w:t>,</w:t>
            </w:r>
            <w:r w:rsidR="003F27C0">
              <w:t xml:space="preserve"> and ethical products as the market </w:t>
            </w:r>
            <w:r w:rsidR="00616BB4">
              <w:t>are</w:t>
            </w:r>
            <w:r w:rsidR="003F27C0">
              <w:t xml:space="preserve"> growing</w:t>
            </w:r>
            <w:r w:rsidR="0091560B">
              <w:t xml:space="preserve"> </w:t>
            </w:r>
            <w:r w:rsidR="003A1D42">
              <w:t>gradually</w:t>
            </w:r>
            <w:r w:rsidR="0091560B">
              <w:t xml:space="preserve"> </w:t>
            </w:r>
            <w:r w:rsidR="003A1D42">
              <w:t>(refer to figure 4)</w:t>
            </w:r>
            <w:r w:rsidR="00A6012C">
              <w:t>.</w:t>
            </w:r>
          </w:p>
          <w:p w14:paraId="7657243D" w14:textId="3677F216" w:rsidR="006E4A81" w:rsidRDefault="00941F35" w:rsidP="00616BB4">
            <w:pPr>
              <w:pStyle w:val="ListParagraph"/>
              <w:numPr>
                <w:ilvl w:val="0"/>
                <w:numId w:val="9"/>
              </w:numPr>
              <w:spacing w:line="360" w:lineRule="auto"/>
              <w:jc w:val="both"/>
            </w:pPr>
            <w:r>
              <w:t>Asda has suffered negative views in the press</w:t>
            </w:r>
            <w:r w:rsidR="00550B5E">
              <w:t xml:space="preserve">, </w:t>
            </w:r>
            <w:r>
              <w:t>n</w:t>
            </w:r>
            <w:r w:rsidR="006E4A81">
              <w:t>eed to change peo</w:t>
            </w:r>
            <w:r w:rsidR="00550B5E">
              <w:t>p</w:t>
            </w:r>
            <w:r w:rsidR="006E4A81">
              <w:t>le view</w:t>
            </w:r>
            <w:r w:rsidR="00550B5E">
              <w:t>s</w:t>
            </w:r>
            <w:r w:rsidR="006E4A81">
              <w:t xml:space="preserve"> about Asda</w:t>
            </w:r>
            <w:r>
              <w:t>.</w:t>
            </w:r>
          </w:p>
          <w:p w14:paraId="1E4A107E" w14:textId="0FA5022E" w:rsidR="00F728C1" w:rsidRDefault="00F728C1" w:rsidP="006E4A81">
            <w:pPr>
              <w:pStyle w:val="ListParagraph"/>
              <w:spacing w:line="360" w:lineRule="auto"/>
              <w:jc w:val="both"/>
            </w:pPr>
          </w:p>
        </w:tc>
      </w:tr>
    </w:tbl>
    <w:p w14:paraId="0AA5EB7C" w14:textId="77777777" w:rsidR="000E637D" w:rsidRDefault="000E637D" w:rsidP="008C5070"/>
    <w:p w14:paraId="1A479F0F" w14:textId="1ED835E8" w:rsidR="000E637D" w:rsidRDefault="000E637D" w:rsidP="008C5070">
      <w:pPr>
        <w:pStyle w:val="Heading2"/>
      </w:pPr>
      <w:bookmarkStart w:id="66" w:name="_Toc34961315"/>
      <w:r>
        <w:t xml:space="preserve">Appendix 2. Sample of </w:t>
      </w:r>
      <w:r w:rsidR="00C36B96">
        <w:t>D</w:t>
      </w:r>
      <w:r>
        <w:t xml:space="preserve">ata </w:t>
      </w:r>
      <w:r w:rsidR="00C36B96">
        <w:t>C</w:t>
      </w:r>
      <w:r>
        <w:t xml:space="preserve">ollection used by </w:t>
      </w:r>
      <w:r w:rsidR="00C36B96">
        <w:t>F</w:t>
      </w:r>
      <w:r>
        <w:t>irms.</w:t>
      </w:r>
      <w:bookmarkEnd w:id="66"/>
    </w:p>
    <w:tbl>
      <w:tblPr>
        <w:tblStyle w:val="TableGrid"/>
        <w:tblW w:w="9043" w:type="dxa"/>
        <w:tblLook w:val="04A0" w:firstRow="1" w:lastRow="0" w:firstColumn="1" w:lastColumn="0" w:noHBand="0" w:noVBand="1"/>
      </w:tblPr>
      <w:tblGrid>
        <w:gridCol w:w="3114"/>
        <w:gridCol w:w="5929"/>
      </w:tblGrid>
      <w:tr w:rsidR="000E637D" w14:paraId="3EA8EBA2" w14:textId="77777777" w:rsidTr="000B463C">
        <w:trPr>
          <w:trHeight w:val="290"/>
        </w:trPr>
        <w:tc>
          <w:tcPr>
            <w:tcW w:w="3114" w:type="dxa"/>
            <w:shd w:val="clear" w:color="auto" w:fill="00B050"/>
          </w:tcPr>
          <w:p w14:paraId="48ADBFF7" w14:textId="77777777" w:rsidR="000E637D" w:rsidRDefault="000E637D" w:rsidP="008C5070">
            <w:pPr>
              <w:spacing w:line="360" w:lineRule="auto"/>
            </w:pPr>
            <w:r>
              <w:t>Name and address</w:t>
            </w:r>
          </w:p>
        </w:tc>
        <w:tc>
          <w:tcPr>
            <w:tcW w:w="5929" w:type="dxa"/>
            <w:shd w:val="clear" w:color="auto" w:fill="BBF52B"/>
          </w:tcPr>
          <w:p w14:paraId="4CAA4570" w14:textId="77777777" w:rsidR="000E637D" w:rsidRDefault="000E637D" w:rsidP="0076653B">
            <w:pPr>
              <w:spacing w:line="360" w:lineRule="auto"/>
              <w:jc w:val="both"/>
            </w:pPr>
            <w:r>
              <w:t>S. Khan</w:t>
            </w:r>
          </w:p>
          <w:p w14:paraId="3B36CA4E" w14:textId="77777777" w:rsidR="000E637D" w:rsidRDefault="000E637D" w:rsidP="0076653B">
            <w:pPr>
              <w:tabs>
                <w:tab w:val="left" w:pos="1596"/>
              </w:tabs>
              <w:spacing w:line="360" w:lineRule="auto"/>
              <w:jc w:val="both"/>
            </w:pPr>
            <w:r>
              <w:t>42 Gladys Road</w:t>
            </w:r>
          </w:p>
          <w:p w14:paraId="3FFBEC66" w14:textId="77777777" w:rsidR="000E637D" w:rsidRDefault="000E637D" w:rsidP="0076653B">
            <w:pPr>
              <w:spacing w:line="360" w:lineRule="auto"/>
              <w:jc w:val="both"/>
            </w:pPr>
            <w:proofErr w:type="spellStart"/>
            <w:r>
              <w:t>Haymills</w:t>
            </w:r>
            <w:proofErr w:type="spellEnd"/>
            <w:r>
              <w:t xml:space="preserve"> B262BX BIRMINGHAM</w:t>
            </w:r>
          </w:p>
        </w:tc>
      </w:tr>
      <w:tr w:rsidR="000E637D" w14:paraId="2108C09F" w14:textId="77777777" w:rsidTr="000B463C">
        <w:trPr>
          <w:trHeight w:val="301"/>
        </w:trPr>
        <w:tc>
          <w:tcPr>
            <w:tcW w:w="3114" w:type="dxa"/>
            <w:shd w:val="clear" w:color="auto" w:fill="00B050"/>
          </w:tcPr>
          <w:p w14:paraId="716472E0" w14:textId="77777777" w:rsidR="000E637D" w:rsidRDefault="000E637D" w:rsidP="008C5070">
            <w:pPr>
              <w:spacing w:line="360" w:lineRule="auto"/>
            </w:pPr>
            <w:r>
              <w:t>Telephone numbers</w:t>
            </w:r>
          </w:p>
        </w:tc>
        <w:tc>
          <w:tcPr>
            <w:tcW w:w="5929" w:type="dxa"/>
            <w:shd w:val="clear" w:color="auto" w:fill="BBF52B"/>
          </w:tcPr>
          <w:p w14:paraId="3597F117" w14:textId="77777777" w:rsidR="000E637D" w:rsidRDefault="000E637D" w:rsidP="0076653B">
            <w:pPr>
              <w:spacing w:line="360" w:lineRule="auto"/>
              <w:jc w:val="both"/>
            </w:pPr>
            <w:r>
              <w:t>07940555222</w:t>
            </w:r>
          </w:p>
        </w:tc>
      </w:tr>
      <w:tr w:rsidR="000E637D" w14:paraId="0777C713" w14:textId="77777777" w:rsidTr="000B463C">
        <w:trPr>
          <w:trHeight w:val="290"/>
        </w:trPr>
        <w:tc>
          <w:tcPr>
            <w:tcW w:w="3114" w:type="dxa"/>
            <w:shd w:val="clear" w:color="auto" w:fill="00B050"/>
          </w:tcPr>
          <w:p w14:paraId="67D24F41" w14:textId="77777777" w:rsidR="000E637D" w:rsidRDefault="000E637D" w:rsidP="008C5070">
            <w:pPr>
              <w:spacing w:line="360" w:lineRule="auto"/>
            </w:pPr>
            <w:r>
              <w:t>Email address</w:t>
            </w:r>
          </w:p>
        </w:tc>
        <w:tc>
          <w:tcPr>
            <w:tcW w:w="5929" w:type="dxa"/>
            <w:shd w:val="clear" w:color="auto" w:fill="BBF52B"/>
          </w:tcPr>
          <w:p w14:paraId="0A3752FF" w14:textId="77777777" w:rsidR="000E637D" w:rsidRDefault="000E637D" w:rsidP="0076653B">
            <w:pPr>
              <w:spacing w:line="360" w:lineRule="auto"/>
              <w:jc w:val="both"/>
            </w:pPr>
            <w:r>
              <w:t>syedkahn4u@yahoo.co.uk</w:t>
            </w:r>
          </w:p>
        </w:tc>
      </w:tr>
      <w:tr w:rsidR="000E637D" w14:paraId="128CAB78" w14:textId="77777777" w:rsidTr="000B463C">
        <w:trPr>
          <w:trHeight w:val="290"/>
        </w:trPr>
        <w:tc>
          <w:tcPr>
            <w:tcW w:w="3114" w:type="dxa"/>
            <w:shd w:val="clear" w:color="auto" w:fill="00B050"/>
          </w:tcPr>
          <w:p w14:paraId="191CCD7E" w14:textId="77777777" w:rsidR="000E637D" w:rsidRDefault="000E637D" w:rsidP="008C5070">
            <w:pPr>
              <w:spacing w:line="360" w:lineRule="auto"/>
            </w:pPr>
            <w:r>
              <w:t>Gender</w:t>
            </w:r>
          </w:p>
        </w:tc>
        <w:tc>
          <w:tcPr>
            <w:tcW w:w="5929" w:type="dxa"/>
            <w:shd w:val="clear" w:color="auto" w:fill="BBF52B"/>
          </w:tcPr>
          <w:p w14:paraId="010406FC" w14:textId="77777777" w:rsidR="000E637D" w:rsidRDefault="000E637D" w:rsidP="0076653B">
            <w:pPr>
              <w:spacing w:line="360" w:lineRule="auto"/>
              <w:jc w:val="both"/>
            </w:pPr>
            <w:r>
              <w:t xml:space="preserve">Male </w:t>
            </w:r>
          </w:p>
        </w:tc>
      </w:tr>
      <w:tr w:rsidR="000E637D" w14:paraId="7D275256" w14:textId="77777777" w:rsidTr="000B463C">
        <w:trPr>
          <w:trHeight w:val="58"/>
        </w:trPr>
        <w:tc>
          <w:tcPr>
            <w:tcW w:w="3114" w:type="dxa"/>
            <w:shd w:val="clear" w:color="auto" w:fill="00B050"/>
          </w:tcPr>
          <w:p w14:paraId="399ADDBB" w14:textId="77777777" w:rsidR="000E637D" w:rsidRDefault="000E637D" w:rsidP="008C5070">
            <w:pPr>
              <w:spacing w:line="360" w:lineRule="auto"/>
            </w:pPr>
            <w:r>
              <w:t>Religion</w:t>
            </w:r>
          </w:p>
        </w:tc>
        <w:tc>
          <w:tcPr>
            <w:tcW w:w="5929" w:type="dxa"/>
            <w:shd w:val="clear" w:color="auto" w:fill="BBF52B"/>
          </w:tcPr>
          <w:p w14:paraId="05392AB0" w14:textId="77777777" w:rsidR="000E637D" w:rsidRDefault="000E637D" w:rsidP="0076653B">
            <w:pPr>
              <w:spacing w:line="360" w:lineRule="auto"/>
              <w:jc w:val="both"/>
            </w:pPr>
            <w:r>
              <w:t>Muslim</w:t>
            </w:r>
          </w:p>
        </w:tc>
      </w:tr>
      <w:tr w:rsidR="000E637D" w14:paraId="59D4BE3A" w14:textId="77777777" w:rsidTr="000B463C">
        <w:trPr>
          <w:trHeight w:val="58"/>
        </w:trPr>
        <w:tc>
          <w:tcPr>
            <w:tcW w:w="3114" w:type="dxa"/>
            <w:shd w:val="clear" w:color="auto" w:fill="00B050"/>
          </w:tcPr>
          <w:p w14:paraId="688EBA7B" w14:textId="77777777" w:rsidR="000E637D" w:rsidRDefault="000E637D" w:rsidP="008C5070">
            <w:pPr>
              <w:spacing w:line="360" w:lineRule="auto"/>
            </w:pPr>
            <w:r>
              <w:t>Your interest/hobbies</w:t>
            </w:r>
          </w:p>
        </w:tc>
        <w:tc>
          <w:tcPr>
            <w:tcW w:w="5929" w:type="dxa"/>
            <w:shd w:val="clear" w:color="auto" w:fill="BBF52B"/>
          </w:tcPr>
          <w:p w14:paraId="4694E9A8" w14:textId="77777777" w:rsidR="000E637D" w:rsidRDefault="000E637D" w:rsidP="0076653B">
            <w:pPr>
              <w:spacing w:line="360" w:lineRule="auto"/>
              <w:jc w:val="both"/>
            </w:pPr>
            <w:r>
              <w:t>Football/books/films/Indian food etc.</w:t>
            </w:r>
          </w:p>
        </w:tc>
      </w:tr>
      <w:tr w:rsidR="000E637D" w14:paraId="027090A3" w14:textId="77777777" w:rsidTr="000B463C">
        <w:trPr>
          <w:trHeight w:val="58"/>
        </w:trPr>
        <w:tc>
          <w:tcPr>
            <w:tcW w:w="3114" w:type="dxa"/>
            <w:shd w:val="clear" w:color="auto" w:fill="00B050"/>
          </w:tcPr>
          <w:p w14:paraId="51929BFF" w14:textId="53678B01" w:rsidR="000E637D" w:rsidRDefault="00DF4CE5" w:rsidP="008C5070">
            <w:pPr>
              <w:spacing w:line="360" w:lineRule="auto"/>
            </w:pPr>
            <w:r>
              <w:t>Vegetarian</w:t>
            </w:r>
            <w:r w:rsidR="000E637D">
              <w:t xml:space="preserve"> or non-</w:t>
            </w:r>
            <w:r>
              <w:t>vegetarian</w:t>
            </w:r>
          </w:p>
        </w:tc>
        <w:tc>
          <w:tcPr>
            <w:tcW w:w="5929" w:type="dxa"/>
            <w:shd w:val="clear" w:color="auto" w:fill="BBF52B"/>
          </w:tcPr>
          <w:p w14:paraId="0077792E" w14:textId="5D20A499" w:rsidR="000E637D" w:rsidRDefault="000E637D" w:rsidP="0076653B">
            <w:pPr>
              <w:spacing w:line="360" w:lineRule="auto"/>
              <w:jc w:val="both"/>
            </w:pPr>
            <w:r>
              <w:t>Non-</w:t>
            </w:r>
            <w:r w:rsidR="00DF4CE5">
              <w:t>vegetarian</w:t>
            </w:r>
          </w:p>
        </w:tc>
      </w:tr>
      <w:tr w:rsidR="000E637D" w14:paraId="08AD0C04" w14:textId="77777777" w:rsidTr="000B463C">
        <w:trPr>
          <w:trHeight w:val="58"/>
        </w:trPr>
        <w:tc>
          <w:tcPr>
            <w:tcW w:w="3114" w:type="dxa"/>
            <w:shd w:val="clear" w:color="auto" w:fill="00B050"/>
          </w:tcPr>
          <w:p w14:paraId="3369762A" w14:textId="77777777" w:rsidR="000E637D" w:rsidRDefault="000E637D" w:rsidP="008C5070">
            <w:pPr>
              <w:spacing w:line="360" w:lineRule="auto"/>
            </w:pPr>
            <w:r>
              <w:t>Purchases history</w:t>
            </w:r>
          </w:p>
        </w:tc>
        <w:tc>
          <w:tcPr>
            <w:tcW w:w="5929" w:type="dxa"/>
            <w:shd w:val="clear" w:color="auto" w:fill="BBF52B"/>
          </w:tcPr>
          <w:p w14:paraId="6FE6EA07" w14:textId="77777777" w:rsidR="000E637D" w:rsidRDefault="000E637D" w:rsidP="0076653B">
            <w:pPr>
              <w:spacing w:line="360" w:lineRule="auto"/>
              <w:jc w:val="both"/>
            </w:pPr>
            <w:r>
              <w:t xml:space="preserve">Data is stored on regular products purchased, clothes, baby product and cosmetics etc. </w:t>
            </w:r>
          </w:p>
        </w:tc>
      </w:tr>
    </w:tbl>
    <w:p w14:paraId="498B0836" w14:textId="6F2FD916" w:rsidR="000E637D" w:rsidRDefault="000E637D" w:rsidP="000C66FE">
      <w:pPr>
        <w:pStyle w:val="Heading2"/>
      </w:pPr>
    </w:p>
    <w:p w14:paraId="7AA82907" w14:textId="77777777" w:rsidR="006021A5" w:rsidRDefault="006021A5" w:rsidP="00C764AB">
      <w:pPr>
        <w:pStyle w:val="Heading2"/>
      </w:pPr>
    </w:p>
    <w:p w14:paraId="0FCF0458" w14:textId="77777777" w:rsidR="006021A5" w:rsidRDefault="006021A5" w:rsidP="00C764AB">
      <w:pPr>
        <w:pStyle w:val="Heading2"/>
      </w:pPr>
    </w:p>
    <w:p w14:paraId="08958C7E" w14:textId="77777777" w:rsidR="006021A5" w:rsidRDefault="006021A5" w:rsidP="00C764AB">
      <w:pPr>
        <w:pStyle w:val="Heading2"/>
      </w:pPr>
    </w:p>
    <w:p w14:paraId="3FBC52B0" w14:textId="77777777" w:rsidR="006021A5" w:rsidRDefault="006021A5" w:rsidP="00C764AB">
      <w:pPr>
        <w:pStyle w:val="Heading2"/>
      </w:pPr>
    </w:p>
    <w:p w14:paraId="57DB4DF8" w14:textId="77777777" w:rsidR="006021A5" w:rsidRDefault="006021A5" w:rsidP="00C764AB">
      <w:pPr>
        <w:pStyle w:val="Heading2"/>
      </w:pPr>
    </w:p>
    <w:p w14:paraId="63CE838C" w14:textId="78AFC048" w:rsidR="006021A5" w:rsidRDefault="006021A5" w:rsidP="00C764AB">
      <w:pPr>
        <w:pStyle w:val="Heading2"/>
      </w:pPr>
    </w:p>
    <w:p w14:paraId="2A344820" w14:textId="6CEB940D" w:rsidR="006021A5" w:rsidRDefault="006021A5" w:rsidP="00C764AB">
      <w:pPr>
        <w:pStyle w:val="Heading2"/>
      </w:pPr>
    </w:p>
    <w:p w14:paraId="249BA4B8" w14:textId="77777777" w:rsidR="00455884" w:rsidRPr="00455884" w:rsidRDefault="00455884" w:rsidP="00455884"/>
    <w:p w14:paraId="536C2853" w14:textId="4880547A" w:rsidR="00354586" w:rsidRPr="000B142A" w:rsidRDefault="00354586" w:rsidP="000B142A">
      <w:pPr>
        <w:pStyle w:val="Heading2"/>
      </w:pPr>
      <w:bookmarkStart w:id="67" w:name="_Toc34961316"/>
      <w:r>
        <w:t xml:space="preserve">Appendix </w:t>
      </w:r>
      <w:r w:rsidR="000C66FE">
        <w:t>3</w:t>
      </w:r>
      <w:r>
        <w:t xml:space="preserve">. Porters five forces </w:t>
      </w:r>
      <w:r w:rsidR="00A55C1D">
        <w:t>an examination of competition</w:t>
      </w:r>
      <w:r w:rsidR="0036626E">
        <w:t xml:space="preserve"> and riv</w:t>
      </w:r>
      <w:r w:rsidR="00177928">
        <w:t>a</w:t>
      </w:r>
      <w:r w:rsidR="0036626E">
        <w:t>lry</w:t>
      </w:r>
      <w:r w:rsidR="00A55C1D">
        <w:t xml:space="preserve"> </w:t>
      </w:r>
      <w:r w:rsidR="0036626E">
        <w:t>in</w:t>
      </w:r>
      <w:r w:rsidR="005B4819">
        <w:t xml:space="preserve"> </w:t>
      </w:r>
      <w:r w:rsidR="00032A38">
        <w:t xml:space="preserve">the </w:t>
      </w:r>
      <w:r w:rsidR="0036626E">
        <w:t>supermarket sector.</w:t>
      </w:r>
      <w:bookmarkEnd w:id="67"/>
    </w:p>
    <w:tbl>
      <w:tblPr>
        <w:tblStyle w:val="TableGrid"/>
        <w:tblW w:w="0" w:type="auto"/>
        <w:tblLook w:val="04A0" w:firstRow="1" w:lastRow="0" w:firstColumn="1" w:lastColumn="0" w:noHBand="0" w:noVBand="1"/>
      </w:tblPr>
      <w:tblGrid>
        <w:gridCol w:w="1696"/>
        <w:gridCol w:w="7320"/>
      </w:tblGrid>
      <w:tr w:rsidR="002E35F8" w14:paraId="19719A88" w14:textId="77777777" w:rsidTr="000B463C">
        <w:tc>
          <w:tcPr>
            <w:tcW w:w="1696" w:type="dxa"/>
            <w:shd w:val="clear" w:color="auto" w:fill="00B050"/>
          </w:tcPr>
          <w:p w14:paraId="30B5E9D9" w14:textId="38460056" w:rsidR="002E35F8" w:rsidRPr="00C82A48" w:rsidRDefault="00F15628" w:rsidP="00DF16F3">
            <w:pPr>
              <w:spacing w:line="360" w:lineRule="auto"/>
              <w:rPr>
                <w:b/>
                <w:bCs/>
              </w:rPr>
            </w:pPr>
            <w:r w:rsidRPr="00C82A48">
              <w:rPr>
                <w:b/>
                <w:bCs/>
              </w:rPr>
              <w:t>T</w:t>
            </w:r>
            <w:r w:rsidR="00032A38" w:rsidRPr="00C82A48">
              <w:rPr>
                <w:b/>
                <w:bCs/>
              </w:rPr>
              <w:t>he t</w:t>
            </w:r>
            <w:r w:rsidRPr="00C82A48">
              <w:rPr>
                <w:b/>
                <w:bCs/>
              </w:rPr>
              <w:t>hreat of a new ent</w:t>
            </w:r>
            <w:r w:rsidR="00110243" w:rsidRPr="00C82A48">
              <w:rPr>
                <w:b/>
                <w:bCs/>
              </w:rPr>
              <w:t>rants</w:t>
            </w:r>
            <w:r w:rsidR="000B142A">
              <w:rPr>
                <w:b/>
                <w:bCs/>
              </w:rPr>
              <w:t>.</w:t>
            </w:r>
          </w:p>
        </w:tc>
        <w:tc>
          <w:tcPr>
            <w:tcW w:w="7320" w:type="dxa"/>
            <w:shd w:val="clear" w:color="auto" w:fill="BBF52B"/>
          </w:tcPr>
          <w:p w14:paraId="401989E1" w14:textId="5ACC648D" w:rsidR="00002E00" w:rsidRDefault="00497629" w:rsidP="00F0141B">
            <w:pPr>
              <w:pStyle w:val="ListParagraph"/>
              <w:numPr>
                <w:ilvl w:val="0"/>
                <w:numId w:val="8"/>
              </w:numPr>
              <w:spacing w:line="360" w:lineRule="auto"/>
              <w:jc w:val="both"/>
            </w:pPr>
            <w:r w:rsidRPr="00C82A48">
              <w:rPr>
                <w:b/>
                <w:bCs/>
              </w:rPr>
              <w:t>Barr</w:t>
            </w:r>
            <w:r w:rsidR="00C82A48" w:rsidRPr="00C82A48">
              <w:rPr>
                <w:b/>
                <w:bCs/>
              </w:rPr>
              <w:t>iers to entry:</w:t>
            </w:r>
            <w:r w:rsidR="00C82A48">
              <w:t xml:space="preserve"> </w:t>
            </w:r>
            <w:r>
              <w:t>i</w:t>
            </w:r>
            <w:r w:rsidR="00922002">
              <w:t>t</w:t>
            </w:r>
            <w:r w:rsidR="00032A38">
              <w:t xml:space="preserve"> i</w:t>
            </w:r>
            <w:r w:rsidR="00922002">
              <w:t xml:space="preserve">s </w:t>
            </w:r>
            <w:r w:rsidR="00765F0F">
              <w:t>challenging</w:t>
            </w:r>
            <w:r w:rsidR="00B470F0">
              <w:t xml:space="preserve"> for new entrants to match</w:t>
            </w:r>
            <w:r w:rsidR="00A61E58">
              <w:t xml:space="preserve"> Asda’s size</w:t>
            </w:r>
            <w:r w:rsidR="0030577F">
              <w:t>,</w:t>
            </w:r>
            <w:r w:rsidR="00791B37">
              <w:t xml:space="preserve"> and othe</w:t>
            </w:r>
            <w:r w:rsidR="00144BDA">
              <w:t>r</w:t>
            </w:r>
            <w:r w:rsidR="00791B37">
              <w:t xml:space="preserve"> supermarkets that have established</w:t>
            </w:r>
            <w:r>
              <w:t xml:space="preserve"> themselves</w:t>
            </w:r>
            <w:r w:rsidR="00F1367C">
              <w:t>, as the money required</w:t>
            </w:r>
            <w:r w:rsidR="00AF4142">
              <w:t xml:space="preserve"> will be out of reach for most </w:t>
            </w:r>
            <w:r w:rsidR="00067FDF">
              <w:t>businesspeople</w:t>
            </w:r>
            <w:r w:rsidR="00363288">
              <w:t>; hence,</w:t>
            </w:r>
            <w:r w:rsidR="00673983">
              <w:t xml:space="preserve"> the barrier </w:t>
            </w:r>
            <w:r w:rsidR="00C61E3B">
              <w:t>to entry is high.</w:t>
            </w:r>
            <w:r w:rsidR="00AF4142">
              <w:t xml:space="preserve"> </w:t>
            </w:r>
          </w:p>
          <w:p w14:paraId="1012E93A" w14:textId="6A060DFE" w:rsidR="002D2A4E" w:rsidRDefault="00A52C32" w:rsidP="00F0141B">
            <w:pPr>
              <w:pStyle w:val="ListParagraph"/>
              <w:numPr>
                <w:ilvl w:val="0"/>
                <w:numId w:val="8"/>
              </w:numPr>
              <w:spacing w:line="360" w:lineRule="auto"/>
              <w:jc w:val="both"/>
            </w:pPr>
            <w:r w:rsidRPr="004E70B9">
              <w:rPr>
                <w:b/>
                <w:bCs/>
              </w:rPr>
              <w:t>Eco</w:t>
            </w:r>
            <w:r w:rsidR="004E70B9" w:rsidRPr="004E70B9">
              <w:rPr>
                <w:b/>
                <w:bCs/>
              </w:rPr>
              <w:t xml:space="preserve">nomies of scale: </w:t>
            </w:r>
            <w:r>
              <w:t>w</w:t>
            </w:r>
            <w:r w:rsidR="00E356B5">
              <w:t xml:space="preserve">ithin </w:t>
            </w:r>
            <w:r w:rsidR="00032A38">
              <w:t xml:space="preserve">the </w:t>
            </w:r>
            <w:r w:rsidR="00E356B5">
              <w:t>supermarket secto</w:t>
            </w:r>
            <w:r w:rsidR="009157DD">
              <w:t>r</w:t>
            </w:r>
            <w:r w:rsidR="000242F0">
              <w:t>,</w:t>
            </w:r>
            <w:r w:rsidR="00E356B5">
              <w:t xml:space="preserve"> product</w:t>
            </w:r>
            <w:r w:rsidR="00765F0F">
              <w:t xml:space="preserve"> </w:t>
            </w:r>
            <w:r w:rsidR="00E356B5">
              <w:t>d</w:t>
            </w:r>
            <w:r w:rsidR="009157DD">
              <w:t>i</w:t>
            </w:r>
            <w:r w:rsidR="00E356B5">
              <w:t>fferent</w:t>
            </w:r>
            <w:r w:rsidR="00765F0F">
              <w:t>i</w:t>
            </w:r>
            <w:r w:rsidR="00E356B5">
              <w:t>al is the key to success</w:t>
            </w:r>
            <w:r w:rsidR="000242F0">
              <w:t xml:space="preserve"> and </w:t>
            </w:r>
            <w:r w:rsidR="00B202A6">
              <w:t>survival</w:t>
            </w:r>
            <w:r w:rsidR="00AC66AF">
              <w:t>;</w:t>
            </w:r>
            <w:r w:rsidR="00B202A6">
              <w:t xml:space="preserve"> many </w:t>
            </w:r>
            <w:r w:rsidR="00AC66AF">
              <w:t>n</w:t>
            </w:r>
            <w:r w:rsidR="00B202A6">
              <w:t xml:space="preserve">ew entrants would find this </w:t>
            </w:r>
            <w:r w:rsidR="00E71D64">
              <w:t xml:space="preserve">problematic as this would require </w:t>
            </w:r>
            <w:r w:rsidR="00994D49">
              <w:t>considerabl</w:t>
            </w:r>
            <w:r w:rsidR="00E71D64">
              <w:t xml:space="preserve">e </w:t>
            </w:r>
            <w:r w:rsidR="00994D49">
              <w:t>cash capital</w:t>
            </w:r>
            <w:r w:rsidR="00D90E97">
              <w:t>.</w:t>
            </w:r>
            <w:r w:rsidR="00F0141B">
              <w:t xml:space="preserve"> </w:t>
            </w:r>
            <w:r w:rsidR="00D90E97">
              <w:t>L</w:t>
            </w:r>
            <w:r w:rsidR="005E17CD">
              <w:t xml:space="preserve">arger supermarkets </w:t>
            </w:r>
            <w:r w:rsidR="006708BC">
              <w:t xml:space="preserve">also </w:t>
            </w:r>
            <w:r w:rsidR="005E17CD">
              <w:t>f</w:t>
            </w:r>
            <w:r w:rsidR="004A6D76">
              <w:t xml:space="preserve">ocus </w:t>
            </w:r>
            <w:r w:rsidR="009E33C4">
              <w:t>on media campaign</w:t>
            </w:r>
            <w:r w:rsidR="00363288">
              <w:t>s</w:t>
            </w:r>
            <w:r w:rsidR="00D90E97">
              <w:t>,</w:t>
            </w:r>
            <w:r w:rsidR="009E33C4">
              <w:t xml:space="preserve"> </w:t>
            </w:r>
            <w:r w:rsidR="004A6D76">
              <w:t>a lot</w:t>
            </w:r>
            <w:r w:rsidR="009D5D01">
              <w:t xml:space="preserve"> of</w:t>
            </w:r>
            <w:r w:rsidR="00D90E97">
              <w:t xml:space="preserve"> </w:t>
            </w:r>
            <w:r w:rsidR="009D5D01">
              <w:t>cash capital is required</w:t>
            </w:r>
            <w:r w:rsidR="004A6D76">
              <w:t xml:space="preserve"> on advertising and customer service</w:t>
            </w:r>
            <w:r w:rsidR="00060358">
              <w:t>, using all the above factors</w:t>
            </w:r>
            <w:r w:rsidR="009D5D01">
              <w:t>;</w:t>
            </w:r>
            <w:r w:rsidR="00060358">
              <w:t xml:space="preserve"> th</w:t>
            </w:r>
            <w:r w:rsidR="00EB30B4">
              <w:t xml:space="preserve">is makes new entrants </w:t>
            </w:r>
            <w:r w:rsidR="006B2A31">
              <w:t xml:space="preserve">a weak contender. </w:t>
            </w:r>
          </w:p>
          <w:p w14:paraId="32D41D9F" w14:textId="47D7A99C" w:rsidR="00DC04F8" w:rsidRDefault="002D2A4E" w:rsidP="00F0141B">
            <w:pPr>
              <w:pStyle w:val="ListParagraph"/>
              <w:numPr>
                <w:ilvl w:val="0"/>
                <w:numId w:val="8"/>
              </w:numPr>
              <w:spacing w:line="360" w:lineRule="auto"/>
              <w:jc w:val="both"/>
            </w:pPr>
            <w:r>
              <w:rPr>
                <w:b/>
                <w:bCs/>
              </w:rPr>
              <w:t>Brand loyalt</w:t>
            </w:r>
            <w:r w:rsidR="00732D70">
              <w:rPr>
                <w:b/>
                <w:bCs/>
              </w:rPr>
              <w:t>y:</w:t>
            </w:r>
            <w:r w:rsidR="00732D70">
              <w:t xml:space="preserve"> custo</w:t>
            </w:r>
            <w:r w:rsidR="009D5D01">
              <w:t>m</w:t>
            </w:r>
            <w:r w:rsidR="00732D70">
              <w:t>ers are generally loyal to Asda’s product</w:t>
            </w:r>
            <w:r w:rsidR="00FA7083">
              <w:t xml:space="preserve">s and services, </w:t>
            </w:r>
            <w:r w:rsidR="006D6B1C">
              <w:t>Asda provides a variety of products</w:t>
            </w:r>
            <w:r w:rsidR="003D5363">
              <w:t>, s</w:t>
            </w:r>
            <w:r w:rsidR="001B6D39">
              <w:t>uppling</w:t>
            </w:r>
            <w:r w:rsidR="003D5363">
              <w:t xml:space="preserve"> different ethnic </w:t>
            </w:r>
            <w:r w:rsidR="00206C6E">
              <w:t>groups</w:t>
            </w:r>
            <w:r w:rsidR="00441560">
              <w:t xml:space="preserve">, well as pricing </w:t>
            </w:r>
            <w:r w:rsidR="00815150">
              <w:t xml:space="preserve">and maintain </w:t>
            </w:r>
            <w:r w:rsidR="00EC0094">
              <w:t>products-based</w:t>
            </w:r>
            <w:r w:rsidR="00441560">
              <w:t xml:space="preserve"> earning</w:t>
            </w:r>
            <w:r w:rsidR="00815150">
              <w:t>.</w:t>
            </w:r>
          </w:p>
          <w:p w14:paraId="42237A7E" w14:textId="757C8214" w:rsidR="00833092" w:rsidRDefault="00F13D10" w:rsidP="00F0141B">
            <w:pPr>
              <w:pStyle w:val="ListParagraph"/>
              <w:numPr>
                <w:ilvl w:val="0"/>
                <w:numId w:val="8"/>
              </w:numPr>
              <w:spacing w:line="360" w:lineRule="auto"/>
              <w:jc w:val="both"/>
            </w:pPr>
            <w:r w:rsidRPr="004B4103">
              <w:rPr>
                <w:b/>
                <w:bCs/>
              </w:rPr>
              <w:t>Capital</w:t>
            </w:r>
            <w:r w:rsidR="004B4103" w:rsidRPr="004B4103">
              <w:rPr>
                <w:b/>
                <w:bCs/>
              </w:rPr>
              <w:t xml:space="preserve"> requirements:</w:t>
            </w:r>
            <w:r w:rsidR="004B4103">
              <w:t xml:space="preserve"> c</w:t>
            </w:r>
            <w:r w:rsidR="006B2A31">
              <w:t xml:space="preserve">ost and capital </w:t>
            </w:r>
            <w:r w:rsidR="00F74C44">
              <w:t>are</w:t>
            </w:r>
            <w:r w:rsidR="006B2A31">
              <w:t xml:space="preserve"> high for new </w:t>
            </w:r>
            <w:r w:rsidR="0016339E">
              <w:t xml:space="preserve">entrants due </w:t>
            </w:r>
            <w:r w:rsidR="00F74C44">
              <w:t xml:space="preserve">to the </w:t>
            </w:r>
            <w:r w:rsidR="007425EF">
              <w:t>research</w:t>
            </w:r>
            <w:r w:rsidR="00F37E04">
              <w:t xml:space="preserve"> and development plan</w:t>
            </w:r>
            <w:r w:rsidR="00D47ADE">
              <w:t xml:space="preserve"> as the scale of the project</w:t>
            </w:r>
            <w:r w:rsidR="00095C3A">
              <w:t xml:space="preserve"> is </w:t>
            </w:r>
            <w:r w:rsidR="00CE3CA1">
              <w:t>enormous</w:t>
            </w:r>
            <w:r w:rsidR="00180A1B">
              <w:t>;</w:t>
            </w:r>
            <w:r w:rsidR="00E32BB9">
              <w:t xml:space="preserve"> and </w:t>
            </w:r>
            <w:r w:rsidR="00266205">
              <w:t xml:space="preserve">new entrants will </w:t>
            </w:r>
            <w:r w:rsidR="00180A1B">
              <w:t xml:space="preserve">find it </w:t>
            </w:r>
            <w:r w:rsidR="00266205">
              <w:t>difficult</w:t>
            </w:r>
            <w:r w:rsidR="00CE3CA1">
              <w:t xml:space="preserve"> to get financial backing.</w:t>
            </w:r>
            <w:r w:rsidR="00BA090F">
              <w:t xml:space="preserve"> For that reason</w:t>
            </w:r>
            <w:r w:rsidR="00011C61">
              <w:t>,</w:t>
            </w:r>
            <w:r w:rsidR="00BA090F">
              <w:t xml:space="preserve"> new entrants </w:t>
            </w:r>
            <w:r w:rsidR="00011C61">
              <w:t>are</w:t>
            </w:r>
            <w:r w:rsidR="00BA090F">
              <w:t xml:space="preserve"> considered weak</w:t>
            </w:r>
            <w:r w:rsidR="00011C61">
              <w:t>.</w:t>
            </w:r>
          </w:p>
          <w:p w14:paraId="449728E9" w14:textId="70B1E4BB" w:rsidR="00011C61" w:rsidRDefault="00011C61" w:rsidP="00F0141B">
            <w:pPr>
              <w:pStyle w:val="ListParagraph"/>
              <w:numPr>
                <w:ilvl w:val="0"/>
                <w:numId w:val="8"/>
              </w:numPr>
              <w:spacing w:line="360" w:lineRule="auto"/>
              <w:jc w:val="both"/>
            </w:pPr>
            <w:r>
              <w:rPr>
                <w:b/>
                <w:bCs/>
              </w:rPr>
              <w:t>Cum</w:t>
            </w:r>
            <w:r w:rsidR="00D23538">
              <w:rPr>
                <w:b/>
                <w:bCs/>
              </w:rPr>
              <w:t>ula</w:t>
            </w:r>
            <w:r>
              <w:rPr>
                <w:b/>
                <w:bCs/>
              </w:rPr>
              <w:t>tive</w:t>
            </w:r>
            <w:r w:rsidR="00D23538">
              <w:rPr>
                <w:b/>
                <w:bCs/>
              </w:rPr>
              <w:t xml:space="preserve"> experience: </w:t>
            </w:r>
            <w:r w:rsidR="00A14FF2">
              <w:t xml:space="preserve">all the well-known brand </w:t>
            </w:r>
            <w:r w:rsidR="006F6B89">
              <w:t>Asda,</w:t>
            </w:r>
            <w:r w:rsidR="00DB27C5">
              <w:t xml:space="preserve"> Morrison</w:t>
            </w:r>
            <w:r w:rsidR="00F9572C">
              <w:t xml:space="preserve">, </w:t>
            </w:r>
            <w:r w:rsidR="00291BCE">
              <w:t>Tesco, Sainsbury</w:t>
            </w:r>
            <w:r w:rsidR="00755AEC">
              <w:t xml:space="preserve"> have accumulated years</w:t>
            </w:r>
            <w:r w:rsidR="00033066">
              <w:t xml:space="preserve"> of</w:t>
            </w:r>
            <w:r w:rsidR="00755AEC">
              <w:t xml:space="preserve"> </w:t>
            </w:r>
            <w:r w:rsidR="00033066">
              <w:t>knowledge experience</w:t>
            </w:r>
            <w:r w:rsidR="00DB5912">
              <w:t xml:space="preserve"> that</w:t>
            </w:r>
            <w:r w:rsidR="00CA53AD">
              <w:t xml:space="preserve"> has cemented them in the industry</w:t>
            </w:r>
            <w:r w:rsidR="00C9756E">
              <w:t>; for that reason</w:t>
            </w:r>
            <w:r w:rsidR="00F52371">
              <w:t>,</w:t>
            </w:r>
            <w:r w:rsidR="00C9756E">
              <w:t xml:space="preserve"> new entrants a</w:t>
            </w:r>
            <w:r w:rsidR="006F4514">
              <w:t>re</w:t>
            </w:r>
            <w:r w:rsidR="00C9756E">
              <w:t xml:space="preserve"> considered </w:t>
            </w:r>
            <w:r w:rsidR="006F4514">
              <w:t>a weak force.</w:t>
            </w:r>
          </w:p>
          <w:p w14:paraId="6FF37129" w14:textId="5CFDC4DE" w:rsidR="00E15FDD" w:rsidRDefault="0053092F" w:rsidP="00E15FDD">
            <w:pPr>
              <w:pStyle w:val="ListParagraph"/>
              <w:numPr>
                <w:ilvl w:val="0"/>
                <w:numId w:val="8"/>
              </w:numPr>
              <w:spacing w:line="360" w:lineRule="auto"/>
              <w:jc w:val="both"/>
            </w:pPr>
            <w:r w:rsidRPr="0053092F">
              <w:rPr>
                <w:b/>
                <w:bCs/>
              </w:rPr>
              <w:t>Government policies:</w:t>
            </w:r>
            <w:r>
              <w:t xml:space="preserve"> </w:t>
            </w:r>
            <w:r w:rsidR="006A295C">
              <w:t>w</w:t>
            </w:r>
            <w:r w:rsidR="007E13DC">
              <w:t xml:space="preserve">ithin </w:t>
            </w:r>
            <w:r w:rsidR="00545573">
              <w:t>the industry</w:t>
            </w:r>
            <w:r w:rsidR="000D39B4">
              <w:t>,</w:t>
            </w:r>
            <w:r w:rsidR="00545573">
              <w:t xml:space="preserve"> the laws, licensing</w:t>
            </w:r>
            <w:r w:rsidR="000D39B4">
              <w:t xml:space="preserve"> and the legal requirement </w:t>
            </w:r>
            <w:r w:rsidR="000E1C55">
              <w:t xml:space="preserve">are strict </w:t>
            </w:r>
            <w:r w:rsidR="000D39B4">
              <w:t>to set up a supermarket</w:t>
            </w:r>
            <w:r w:rsidR="00E15FDD">
              <w:t>; and this makes new entrants weak.</w:t>
            </w:r>
          </w:p>
          <w:p w14:paraId="0E766227" w14:textId="6494571C" w:rsidR="00721AB6" w:rsidRDefault="00B23F8D" w:rsidP="00E15FDD">
            <w:pPr>
              <w:pStyle w:val="ListParagraph"/>
              <w:numPr>
                <w:ilvl w:val="0"/>
                <w:numId w:val="8"/>
              </w:numPr>
              <w:spacing w:line="360" w:lineRule="auto"/>
              <w:jc w:val="both"/>
            </w:pPr>
            <w:r>
              <w:rPr>
                <w:b/>
                <w:bCs/>
              </w:rPr>
              <w:t>Access to distribution</w:t>
            </w:r>
            <w:r w:rsidR="00062C66">
              <w:rPr>
                <w:b/>
                <w:bCs/>
              </w:rPr>
              <w:t xml:space="preserve"> channels:</w:t>
            </w:r>
            <w:r w:rsidR="005A456F">
              <w:t xml:space="preserve"> access to distribution channels</w:t>
            </w:r>
            <w:r w:rsidR="0022459B">
              <w:t xml:space="preserve"> is easy f</w:t>
            </w:r>
            <w:r w:rsidR="00E64530">
              <w:t>or newcomers</w:t>
            </w:r>
            <w:r w:rsidR="00282E8E">
              <w:t xml:space="preserve"> </w:t>
            </w:r>
            <w:r w:rsidR="00EF775D">
              <w:t xml:space="preserve">as </w:t>
            </w:r>
            <w:r w:rsidR="00282E8E">
              <w:t>few supermarkets are</w:t>
            </w:r>
            <w:r w:rsidR="00EF775D">
              <w:t xml:space="preserve"> operating</w:t>
            </w:r>
            <w:r w:rsidR="00E64530">
              <w:t xml:space="preserve"> </w:t>
            </w:r>
            <w:r w:rsidR="00282E8E">
              <w:t>it is easy to get access to products to put on the shelves.</w:t>
            </w:r>
            <w:r w:rsidR="005A456F">
              <w:t xml:space="preserve"> </w:t>
            </w:r>
          </w:p>
          <w:p w14:paraId="726B07E6" w14:textId="1E5203BC" w:rsidR="00E05CA2" w:rsidRDefault="00066312" w:rsidP="00FE58F2">
            <w:pPr>
              <w:pStyle w:val="ListParagraph"/>
              <w:numPr>
                <w:ilvl w:val="0"/>
                <w:numId w:val="8"/>
              </w:numPr>
              <w:spacing w:line="360" w:lineRule="auto"/>
              <w:jc w:val="both"/>
            </w:pPr>
            <w:r w:rsidRPr="00066312">
              <w:rPr>
                <w:b/>
                <w:bCs/>
              </w:rPr>
              <w:t>Switching cost:</w:t>
            </w:r>
            <w:r>
              <w:t xml:space="preserve"> </w:t>
            </w:r>
            <w:r w:rsidR="00E05CA2">
              <w:t xml:space="preserve">Asda’s also has cost advantages as it can buy products in vast bulk at a lower price, </w:t>
            </w:r>
            <w:r w:rsidR="004B708F">
              <w:t>chang</w:t>
            </w:r>
            <w:r w:rsidR="00E05CA2">
              <w:t>ing cost for costumers are high; a threat of a new entry is weak.</w:t>
            </w:r>
          </w:p>
          <w:p w14:paraId="4DD903BF" w14:textId="568476F3" w:rsidR="00994D49" w:rsidRDefault="00994D49" w:rsidP="00F0141B">
            <w:pPr>
              <w:spacing w:line="360" w:lineRule="auto"/>
              <w:jc w:val="both"/>
            </w:pPr>
          </w:p>
        </w:tc>
      </w:tr>
      <w:tr w:rsidR="002E35F8" w14:paraId="6280A58F" w14:textId="77777777" w:rsidTr="000B463C">
        <w:tc>
          <w:tcPr>
            <w:tcW w:w="1696" w:type="dxa"/>
            <w:shd w:val="clear" w:color="auto" w:fill="00B050"/>
          </w:tcPr>
          <w:p w14:paraId="37BD2F82" w14:textId="34F88ED7" w:rsidR="002E35F8" w:rsidRPr="00E97116" w:rsidRDefault="00EC4FC8" w:rsidP="00DF16F3">
            <w:pPr>
              <w:spacing w:line="360" w:lineRule="auto"/>
              <w:rPr>
                <w:b/>
                <w:bCs/>
              </w:rPr>
            </w:pPr>
            <w:r w:rsidRPr="00E97116">
              <w:rPr>
                <w:b/>
                <w:bCs/>
              </w:rPr>
              <w:t>Bargaining power of s</w:t>
            </w:r>
            <w:r w:rsidR="005A53A5" w:rsidRPr="00E97116">
              <w:rPr>
                <w:b/>
                <w:bCs/>
              </w:rPr>
              <w:t>uppli</w:t>
            </w:r>
            <w:r w:rsidR="00110243" w:rsidRPr="00E97116">
              <w:rPr>
                <w:b/>
                <w:bCs/>
              </w:rPr>
              <w:t>er</w:t>
            </w:r>
            <w:r w:rsidR="007E7243" w:rsidRPr="00E97116">
              <w:rPr>
                <w:b/>
                <w:bCs/>
              </w:rPr>
              <w:t>s</w:t>
            </w:r>
            <w:r w:rsidR="00E97116">
              <w:rPr>
                <w:b/>
                <w:bCs/>
              </w:rPr>
              <w:t>.</w:t>
            </w:r>
            <w:r w:rsidR="005A53A5" w:rsidRPr="00E97116">
              <w:rPr>
                <w:b/>
                <w:bCs/>
              </w:rPr>
              <w:t xml:space="preserve"> </w:t>
            </w:r>
          </w:p>
          <w:p w14:paraId="36421100" w14:textId="5E2B21D1" w:rsidR="005A53A5" w:rsidRDefault="005A53A5" w:rsidP="00DF16F3">
            <w:pPr>
              <w:spacing w:line="360" w:lineRule="auto"/>
            </w:pPr>
          </w:p>
        </w:tc>
        <w:tc>
          <w:tcPr>
            <w:tcW w:w="7320" w:type="dxa"/>
            <w:shd w:val="clear" w:color="auto" w:fill="BBF52B"/>
          </w:tcPr>
          <w:p w14:paraId="21D4B957" w14:textId="53677784" w:rsidR="002E35F8" w:rsidRDefault="007B2994" w:rsidP="002E1D34">
            <w:pPr>
              <w:pStyle w:val="ListParagraph"/>
              <w:numPr>
                <w:ilvl w:val="0"/>
                <w:numId w:val="13"/>
              </w:numPr>
              <w:spacing w:line="360" w:lineRule="auto"/>
              <w:jc w:val="both"/>
            </w:pPr>
            <w:r w:rsidRPr="008A2520">
              <w:rPr>
                <w:b/>
                <w:bCs/>
              </w:rPr>
              <w:t xml:space="preserve">Number </w:t>
            </w:r>
            <w:r w:rsidR="008A2520" w:rsidRPr="008A2520">
              <w:rPr>
                <w:b/>
                <w:bCs/>
              </w:rPr>
              <w:t>and size of suppliers:</w:t>
            </w:r>
            <w:r w:rsidR="008A2520">
              <w:t xml:space="preserve"> </w:t>
            </w:r>
            <w:r w:rsidR="00E36B5C">
              <w:t>n</w:t>
            </w:r>
            <w:r w:rsidR="004B6A57">
              <w:t>umber</w:t>
            </w:r>
            <w:r w:rsidR="003B0398">
              <w:t xml:space="preserve"> and si</w:t>
            </w:r>
            <w:r w:rsidR="002B0505">
              <w:t xml:space="preserve">ze </w:t>
            </w:r>
            <w:r w:rsidR="003B0398">
              <w:t>of</w:t>
            </w:r>
            <w:r w:rsidR="004B6A57">
              <w:t xml:space="preserve"> suppliers i</w:t>
            </w:r>
            <w:r w:rsidR="0087371E">
              <w:t xml:space="preserve">n the supermarket </w:t>
            </w:r>
            <w:r w:rsidR="000D601D">
              <w:t xml:space="preserve">sector </w:t>
            </w:r>
            <w:r w:rsidR="00B521AE">
              <w:t>are</w:t>
            </w:r>
            <w:r w:rsidR="0087371E">
              <w:t xml:space="preserve"> </w:t>
            </w:r>
            <w:r w:rsidR="004B6A57">
              <w:t xml:space="preserve">very </w:t>
            </w:r>
            <w:r w:rsidR="0087371E">
              <w:t>high</w:t>
            </w:r>
            <w:r w:rsidR="000D601D">
              <w:t>,</w:t>
            </w:r>
            <w:r w:rsidR="00583F0B">
              <w:t xml:space="preserve"> and</w:t>
            </w:r>
            <w:r w:rsidR="000D601D">
              <w:t xml:space="preserve"> </w:t>
            </w:r>
            <w:r w:rsidR="00B521AE">
              <w:t>this make</w:t>
            </w:r>
            <w:r w:rsidR="00583F0B">
              <w:t>s</w:t>
            </w:r>
            <w:r w:rsidR="00B521AE">
              <w:t xml:space="preserve"> </w:t>
            </w:r>
            <w:r w:rsidR="00583F0B">
              <w:t xml:space="preserve">the bargaining power of the </w:t>
            </w:r>
            <w:r w:rsidR="00B521AE">
              <w:t xml:space="preserve">supplier </w:t>
            </w:r>
            <w:r w:rsidR="00583F0B">
              <w:t>very weak.</w:t>
            </w:r>
          </w:p>
          <w:p w14:paraId="7A035326" w14:textId="7B11B624" w:rsidR="00583F0B" w:rsidRDefault="00526E1C" w:rsidP="002E1D34">
            <w:pPr>
              <w:pStyle w:val="ListParagraph"/>
              <w:numPr>
                <w:ilvl w:val="0"/>
                <w:numId w:val="13"/>
              </w:numPr>
              <w:spacing w:line="360" w:lineRule="auto"/>
              <w:jc w:val="both"/>
            </w:pPr>
            <w:r w:rsidRPr="003D4D44">
              <w:rPr>
                <w:b/>
                <w:bCs/>
              </w:rPr>
              <w:t>The u</w:t>
            </w:r>
            <w:r w:rsidR="0041523B" w:rsidRPr="003D4D44">
              <w:rPr>
                <w:b/>
                <w:bCs/>
              </w:rPr>
              <w:t>niqu</w:t>
            </w:r>
            <w:r w:rsidRPr="003D4D44">
              <w:rPr>
                <w:b/>
                <w:bCs/>
              </w:rPr>
              <w:t xml:space="preserve">eness of each </w:t>
            </w:r>
            <w:r w:rsidR="00EC0094" w:rsidRPr="003D4D44">
              <w:rPr>
                <w:b/>
                <w:bCs/>
              </w:rPr>
              <w:t>supplier’s</w:t>
            </w:r>
            <w:r w:rsidRPr="003D4D44">
              <w:rPr>
                <w:b/>
                <w:bCs/>
              </w:rPr>
              <w:t xml:space="preserve"> product</w:t>
            </w:r>
            <w:r>
              <w:t>: t</w:t>
            </w:r>
            <w:r w:rsidR="000C3039">
              <w:t xml:space="preserve">he product the suppliers </w:t>
            </w:r>
            <w:r w:rsidR="0027010E">
              <w:t>provide is very standardised</w:t>
            </w:r>
            <w:r w:rsidR="00C75CE4">
              <w:t xml:space="preserve"> acro</w:t>
            </w:r>
            <w:r w:rsidR="00AB29EB">
              <w:t>s</w:t>
            </w:r>
            <w:r w:rsidR="00C75CE4">
              <w:t>s the sector;</w:t>
            </w:r>
            <w:r w:rsidR="0027010E">
              <w:t xml:space="preserve"> </w:t>
            </w:r>
            <w:r w:rsidR="00FB3208">
              <w:t>this allow</w:t>
            </w:r>
            <w:r w:rsidR="00C75CE4">
              <w:t>s</w:t>
            </w:r>
            <w:r w:rsidR="00FB3208">
              <w:t xml:space="preserve"> Asda to bargain</w:t>
            </w:r>
            <w:r w:rsidR="00AB29EB">
              <w:t xml:space="preserve"> more e</w:t>
            </w:r>
            <w:r w:rsidR="00F04326">
              <w:t>fficient</w:t>
            </w:r>
            <w:r w:rsidR="00AB29EB">
              <w:t>ly</w:t>
            </w:r>
            <w:r w:rsidR="00F04326">
              <w:t xml:space="preserve"> and</w:t>
            </w:r>
            <w:r w:rsidR="00AB29EB">
              <w:t xml:space="preserve"> makes </w:t>
            </w:r>
            <w:r w:rsidR="00AD4535">
              <w:t>supplier power weak</w:t>
            </w:r>
            <w:r w:rsidR="00F04326">
              <w:t>.</w:t>
            </w:r>
          </w:p>
          <w:p w14:paraId="1F92EC51" w14:textId="20D81558" w:rsidR="00AD4535" w:rsidRDefault="00F57239" w:rsidP="00BD1C0C">
            <w:pPr>
              <w:pStyle w:val="ListParagraph"/>
              <w:numPr>
                <w:ilvl w:val="0"/>
                <w:numId w:val="13"/>
              </w:numPr>
              <w:spacing w:line="360" w:lineRule="auto"/>
              <w:jc w:val="both"/>
            </w:pPr>
            <w:r w:rsidRPr="002333EF">
              <w:rPr>
                <w:b/>
                <w:bCs/>
              </w:rPr>
              <w:t>Focal compan</w:t>
            </w:r>
            <w:r w:rsidR="002333EF" w:rsidRPr="002333EF">
              <w:rPr>
                <w:b/>
                <w:bCs/>
              </w:rPr>
              <w:t>y’s ability to substitute</w:t>
            </w:r>
            <w:r w:rsidR="002333EF">
              <w:t>: t</w:t>
            </w:r>
            <w:r w:rsidR="006E404C">
              <w:t xml:space="preserve">he sector that Asda operates </w:t>
            </w:r>
            <w:r w:rsidR="00734D3F">
              <w:t xml:space="preserve">is </w:t>
            </w:r>
            <w:r w:rsidR="001511E7">
              <w:t>signific</w:t>
            </w:r>
            <w:r w:rsidR="00734D3F">
              <w:t>ant for suppliers</w:t>
            </w:r>
            <w:r w:rsidR="00CD3811">
              <w:t>;</w:t>
            </w:r>
            <w:r w:rsidR="003E689D">
              <w:t xml:space="preserve"> this </w:t>
            </w:r>
            <w:r w:rsidR="00C177D6">
              <w:t xml:space="preserve">ties </w:t>
            </w:r>
            <w:r w:rsidR="00BC4454">
              <w:t>supplier</w:t>
            </w:r>
            <w:r w:rsidR="00C177D6">
              <w:t>s</w:t>
            </w:r>
            <w:r w:rsidR="00BC4454">
              <w:t xml:space="preserve"> to the supermarket</w:t>
            </w:r>
            <w:r w:rsidR="00C177D6">
              <w:t>'</w:t>
            </w:r>
            <w:r w:rsidR="00BC4454">
              <w:t xml:space="preserve">s </w:t>
            </w:r>
            <w:r w:rsidR="00C177D6">
              <w:t xml:space="preserve">industry, meaning </w:t>
            </w:r>
            <w:r w:rsidR="00CD3811">
              <w:t>the supplier must provide the very best price for its survival</w:t>
            </w:r>
            <w:r w:rsidR="00C13676">
              <w:t>;</w:t>
            </w:r>
            <w:r w:rsidR="00CD3811">
              <w:t xml:space="preserve"> this make</w:t>
            </w:r>
            <w:r w:rsidR="00C13676">
              <w:t>s</w:t>
            </w:r>
            <w:r w:rsidR="00CD3811">
              <w:t xml:space="preserve"> suppli</w:t>
            </w:r>
            <w:r w:rsidR="00C13676">
              <w:t>er power weak.</w:t>
            </w:r>
          </w:p>
        </w:tc>
      </w:tr>
      <w:tr w:rsidR="002E35F8" w14:paraId="531394C0" w14:textId="77777777" w:rsidTr="000B463C">
        <w:tc>
          <w:tcPr>
            <w:tcW w:w="1696" w:type="dxa"/>
            <w:shd w:val="clear" w:color="auto" w:fill="00B050"/>
          </w:tcPr>
          <w:p w14:paraId="4E500376" w14:textId="19E0DF0C" w:rsidR="002E35F8" w:rsidRPr="00E97116" w:rsidRDefault="00CC2F57" w:rsidP="00DF16F3">
            <w:pPr>
              <w:spacing w:line="360" w:lineRule="auto"/>
              <w:rPr>
                <w:b/>
                <w:bCs/>
              </w:rPr>
            </w:pPr>
            <w:r w:rsidRPr="00E97116">
              <w:rPr>
                <w:b/>
                <w:bCs/>
              </w:rPr>
              <w:t xml:space="preserve">Bargaining </w:t>
            </w:r>
            <w:r w:rsidR="007E7243" w:rsidRPr="00E97116">
              <w:rPr>
                <w:b/>
                <w:bCs/>
              </w:rPr>
              <w:t>power of buyers</w:t>
            </w:r>
            <w:r w:rsidR="00E97116">
              <w:rPr>
                <w:b/>
                <w:bCs/>
              </w:rPr>
              <w:t>.</w:t>
            </w:r>
          </w:p>
          <w:p w14:paraId="7C5C3962" w14:textId="3DF07F4A" w:rsidR="005A53A5" w:rsidRDefault="005A53A5" w:rsidP="00DF16F3">
            <w:pPr>
              <w:spacing w:line="360" w:lineRule="auto"/>
            </w:pPr>
          </w:p>
        </w:tc>
        <w:tc>
          <w:tcPr>
            <w:tcW w:w="7320" w:type="dxa"/>
            <w:shd w:val="clear" w:color="auto" w:fill="BBF52B"/>
          </w:tcPr>
          <w:p w14:paraId="28C434CF" w14:textId="13DE42D3" w:rsidR="002E35F8" w:rsidRDefault="00246CB8" w:rsidP="00DC0E60">
            <w:pPr>
              <w:pStyle w:val="ListParagraph"/>
              <w:numPr>
                <w:ilvl w:val="0"/>
                <w:numId w:val="14"/>
              </w:numPr>
              <w:spacing w:line="360" w:lineRule="auto"/>
              <w:jc w:val="both"/>
            </w:pPr>
            <w:r>
              <w:rPr>
                <w:b/>
                <w:bCs/>
              </w:rPr>
              <w:t>The n</w:t>
            </w:r>
            <w:r w:rsidR="00635426">
              <w:rPr>
                <w:b/>
                <w:bCs/>
              </w:rPr>
              <w:t xml:space="preserve">umber of customers: </w:t>
            </w:r>
            <w:r w:rsidR="00635426">
              <w:t>b</w:t>
            </w:r>
            <w:r w:rsidR="001355A8">
              <w:t xml:space="preserve">uyers </w:t>
            </w:r>
            <w:r w:rsidR="00A76E50">
              <w:t xml:space="preserve">do have </w:t>
            </w:r>
            <w:r w:rsidR="000E3031">
              <w:t xml:space="preserve">strong </w:t>
            </w:r>
            <w:r w:rsidR="00A76E50">
              <w:t>bargaining power</w:t>
            </w:r>
            <w:r w:rsidR="005B227D">
              <w:t xml:space="preserve">, </w:t>
            </w:r>
            <w:r w:rsidR="00887EFB">
              <w:t xml:space="preserve">due </w:t>
            </w:r>
            <w:r w:rsidR="00C3278B">
              <w:t>to other supermarkets</w:t>
            </w:r>
            <w:r w:rsidR="005C7722">
              <w:t xml:space="preserve"> and large customer base</w:t>
            </w:r>
            <w:r w:rsidR="00C3278B">
              <w:t xml:space="preserve"> in the sector</w:t>
            </w:r>
            <w:r w:rsidR="00914F90">
              <w:t xml:space="preserve"> </w:t>
            </w:r>
            <w:r w:rsidR="005B227D">
              <w:t xml:space="preserve">can switch </w:t>
            </w:r>
            <w:r w:rsidR="00992F05">
              <w:t xml:space="preserve">to other </w:t>
            </w:r>
            <w:r w:rsidR="00A76E50">
              <w:t>supermarkets</w:t>
            </w:r>
            <w:r w:rsidR="00E25248">
              <w:t xml:space="preserve"> like Tesco, Morrison, </w:t>
            </w:r>
            <w:r w:rsidR="005B227D">
              <w:t>Sainsbury and Co-op</w:t>
            </w:r>
            <w:r w:rsidR="00992F05">
              <w:t>.</w:t>
            </w:r>
            <w:r w:rsidR="00EF3588">
              <w:t xml:space="preserve"> </w:t>
            </w:r>
            <w:r w:rsidR="002B4585">
              <w:t>F</w:t>
            </w:r>
            <w:r w:rsidR="00DF0DB1">
              <w:t>or that reason, b</w:t>
            </w:r>
            <w:r w:rsidR="00EF3588">
              <w:t xml:space="preserve">uyers do have </w:t>
            </w:r>
            <w:r w:rsidR="008A4B4F">
              <w:t xml:space="preserve">the bargaining </w:t>
            </w:r>
            <w:r w:rsidR="00DF0DB1">
              <w:t xml:space="preserve">power to change. </w:t>
            </w:r>
          </w:p>
          <w:p w14:paraId="1F3FDA8E" w14:textId="77777777" w:rsidR="00C53E46" w:rsidRDefault="004469B8" w:rsidP="000A46AF">
            <w:pPr>
              <w:pStyle w:val="ListParagraph"/>
              <w:numPr>
                <w:ilvl w:val="0"/>
                <w:numId w:val="14"/>
              </w:numPr>
              <w:spacing w:line="360" w:lineRule="auto"/>
              <w:jc w:val="both"/>
            </w:pPr>
            <w:r w:rsidRPr="00DD6DC9">
              <w:rPr>
                <w:b/>
                <w:bCs/>
              </w:rPr>
              <w:t>Product</w:t>
            </w:r>
            <w:r w:rsidR="0067326B" w:rsidRPr="00DD6DC9">
              <w:rPr>
                <w:b/>
                <w:bCs/>
              </w:rPr>
              <w:t xml:space="preserve"> di</w:t>
            </w:r>
            <w:r w:rsidR="00325146" w:rsidRPr="00DD6DC9">
              <w:rPr>
                <w:b/>
                <w:bCs/>
              </w:rPr>
              <w:t xml:space="preserve">fferential </w:t>
            </w:r>
            <w:r w:rsidR="0067326B" w:rsidRPr="00DD6DC9">
              <w:rPr>
                <w:b/>
                <w:bCs/>
              </w:rPr>
              <w:t>against competitors:</w:t>
            </w:r>
            <w:r w:rsidR="0067326B">
              <w:t xml:space="preserve"> </w:t>
            </w:r>
            <w:r w:rsidR="00B72E74">
              <w:t>Asda does ha</w:t>
            </w:r>
            <w:r w:rsidR="00050C89">
              <w:t>ve</w:t>
            </w:r>
            <w:r w:rsidR="00B72E74">
              <w:t xml:space="preserve"> extensive </w:t>
            </w:r>
            <w:r w:rsidR="00050C89">
              <w:t>product differential</w:t>
            </w:r>
            <w:r w:rsidR="0049319C">
              <w:t>s</w:t>
            </w:r>
            <w:r w:rsidR="00050C89">
              <w:t xml:space="preserve"> like Halal</w:t>
            </w:r>
            <w:r w:rsidR="00DE3C16">
              <w:t xml:space="preserve"> product, vegan product, Gluten section</w:t>
            </w:r>
            <w:r w:rsidR="0049319C">
              <w:t xml:space="preserve"> and the world of food</w:t>
            </w:r>
            <w:r w:rsidR="005A1D40">
              <w:t>,</w:t>
            </w:r>
            <w:r w:rsidR="0049319C">
              <w:t xml:space="preserve"> which makes </w:t>
            </w:r>
            <w:r w:rsidR="005A1D40">
              <w:t>switching more difficult</w:t>
            </w:r>
            <w:r w:rsidR="00A3111F">
              <w:t xml:space="preserve"> for some customers, for that reason buyer</w:t>
            </w:r>
            <w:r w:rsidR="008A4B4F">
              <w:t>’s bargaining</w:t>
            </w:r>
            <w:r w:rsidR="00A3111F">
              <w:t xml:space="preserve"> power is weak</w:t>
            </w:r>
            <w:r w:rsidR="005A1D40">
              <w:t xml:space="preserve">. </w:t>
            </w:r>
          </w:p>
          <w:p w14:paraId="47EC852D" w14:textId="56CA0572" w:rsidR="005A1D40" w:rsidRDefault="00814019" w:rsidP="000A46AF">
            <w:pPr>
              <w:pStyle w:val="ListParagraph"/>
              <w:numPr>
                <w:ilvl w:val="0"/>
                <w:numId w:val="14"/>
              </w:numPr>
              <w:spacing w:line="360" w:lineRule="auto"/>
              <w:jc w:val="both"/>
            </w:pPr>
            <w:r>
              <w:t>Asda also stocks products on shelves based on the ethnic groups living in the surrounding area</w:t>
            </w:r>
            <w:r w:rsidR="00A2726D">
              <w:t xml:space="preserve">, which makes </w:t>
            </w:r>
            <w:r w:rsidR="00680CC9">
              <w:t xml:space="preserve">switching difficult for some smaller </w:t>
            </w:r>
            <w:r w:rsidR="009D057B">
              <w:t>racial</w:t>
            </w:r>
            <w:r w:rsidR="00680CC9">
              <w:t xml:space="preserve"> group</w:t>
            </w:r>
            <w:r w:rsidR="009D057B">
              <w:t>s</w:t>
            </w:r>
            <w:r w:rsidR="00553A27">
              <w:t>;</w:t>
            </w:r>
            <w:r w:rsidR="009D057B">
              <w:t xml:space="preserve"> this can weaken the </w:t>
            </w:r>
            <w:r w:rsidR="00553A27">
              <w:t>bargaining power</w:t>
            </w:r>
            <w:r w:rsidR="00F01A09">
              <w:t xml:space="preserve"> of the buye</w:t>
            </w:r>
            <w:r w:rsidR="000A46AF">
              <w:t>rs.</w:t>
            </w:r>
          </w:p>
          <w:p w14:paraId="09DBFFD1" w14:textId="7EBE045F" w:rsidR="00F01A09" w:rsidRDefault="00207661" w:rsidP="00DC0E60">
            <w:pPr>
              <w:pStyle w:val="ListParagraph"/>
              <w:numPr>
                <w:ilvl w:val="0"/>
                <w:numId w:val="14"/>
              </w:numPr>
              <w:spacing w:line="360" w:lineRule="auto"/>
              <w:jc w:val="both"/>
            </w:pPr>
            <w:r w:rsidRPr="00F95E43">
              <w:rPr>
                <w:b/>
                <w:bCs/>
              </w:rPr>
              <w:t>Price sensitive</w:t>
            </w:r>
            <w:r w:rsidR="00F95E43" w:rsidRPr="00F95E43">
              <w:rPr>
                <w:b/>
                <w:bCs/>
              </w:rPr>
              <w:t>:</w:t>
            </w:r>
            <w:r w:rsidR="00F95E43">
              <w:t xml:space="preserve"> s</w:t>
            </w:r>
            <w:r w:rsidR="005532DF">
              <w:t xml:space="preserve">ome </w:t>
            </w:r>
            <w:r w:rsidR="002E373F">
              <w:t>shoppers</w:t>
            </w:r>
            <w:r w:rsidR="005532DF">
              <w:t xml:space="preserve"> </w:t>
            </w:r>
            <w:r w:rsidR="007B392F">
              <w:t xml:space="preserve">buy products </w:t>
            </w:r>
            <w:r w:rsidR="00AE7E70">
              <w:t>regular</w:t>
            </w:r>
            <w:r w:rsidR="004D658A">
              <w:t>l</w:t>
            </w:r>
            <w:r w:rsidR="00AE7E70">
              <w:t xml:space="preserve">y </w:t>
            </w:r>
            <w:r w:rsidR="007B392F">
              <w:t>based on brands and quality,</w:t>
            </w:r>
            <w:r w:rsidR="00BF58D7">
              <w:t xml:space="preserve"> and these consumers are less price-sensitive</w:t>
            </w:r>
            <w:r w:rsidR="00F0643A">
              <w:t>, this makes buy</w:t>
            </w:r>
            <w:r w:rsidR="00D7362B">
              <w:t xml:space="preserve">er’s bargaining </w:t>
            </w:r>
            <w:r w:rsidR="00F0643A">
              <w:t>power a weak force.</w:t>
            </w:r>
          </w:p>
          <w:p w14:paraId="79126E04" w14:textId="2B27D0E8" w:rsidR="00486CD7" w:rsidRDefault="00711788" w:rsidP="00DC0E60">
            <w:pPr>
              <w:pStyle w:val="ListParagraph"/>
              <w:numPr>
                <w:ilvl w:val="0"/>
                <w:numId w:val="14"/>
              </w:numPr>
              <w:spacing w:line="360" w:lineRule="auto"/>
              <w:jc w:val="both"/>
            </w:pPr>
            <w:r w:rsidRPr="00711788">
              <w:rPr>
                <w:b/>
                <w:bCs/>
              </w:rPr>
              <w:t xml:space="preserve">Buyers ability to switch: </w:t>
            </w:r>
            <w:r>
              <w:t>s</w:t>
            </w:r>
            <w:r w:rsidR="00135E50">
              <w:t>ome shoppers are living b</w:t>
            </w:r>
            <w:r w:rsidR="002D25A5">
              <w:t xml:space="preserve">elow the national income level, Asda has introduced </w:t>
            </w:r>
            <w:r w:rsidR="00B21FD2">
              <w:t xml:space="preserve">a </w:t>
            </w:r>
            <w:r w:rsidR="002D25A5">
              <w:t xml:space="preserve">different pricing structure </w:t>
            </w:r>
            <w:r w:rsidR="00B21FD2">
              <w:t xml:space="preserve">for different income level, </w:t>
            </w:r>
            <w:r w:rsidR="00835B18">
              <w:t>like smart price and discounts on products with a short date</w:t>
            </w:r>
            <w:r w:rsidR="00D7362B">
              <w:t>.</w:t>
            </w:r>
            <w:r w:rsidR="0009709C">
              <w:t xml:space="preserve"> </w:t>
            </w:r>
            <w:r w:rsidR="00D7362B">
              <w:t>D</w:t>
            </w:r>
            <w:r w:rsidR="009F0A43">
              <w:t xml:space="preserve">ue to </w:t>
            </w:r>
            <w:r w:rsidR="00975D8B">
              <w:t>customer low-</w:t>
            </w:r>
            <w:r w:rsidR="009F0A43">
              <w:t>income level</w:t>
            </w:r>
            <w:r w:rsidR="002370C4">
              <w:t>, consumers are unable to switch quickly</w:t>
            </w:r>
            <w:r w:rsidR="00692D60">
              <w:t>; and</w:t>
            </w:r>
            <w:r w:rsidR="00BE0A36">
              <w:t xml:space="preserve"> </w:t>
            </w:r>
            <w:r w:rsidR="00692D60">
              <w:t>t</w:t>
            </w:r>
            <w:r w:rsidR="00BE0A36">
              <w:t>herefore, bargaining power is weak</w:t>
            </w:r>
            <w:r w:rsidR="00A70A85">
              <w:t>.</w:t>
            </w:r>
          </w:p>
        </w:tc>
      </w:tr>
      <w:tr w:rsidR="002E35F8" w14:paraId="53CE018F" w14:textId="77777777" w:rsidTr="000B463C">
        <w:tc>
          <w:tcPr>
            <w:tcW w:w="1696" w:type="dxa"/>
            <w:shd w:val="clear" w:color="auto" w:fill="00B050"/>
          </w:tcPr>
          <w:p w14:paraId="313E68FC" w14:textId="62D986CE" w:rsidR="002E35F8" w:rsidRPr="00E97116" w:rsidRDefault="005A53A5" w:rsidP="00DF16F3">
            <w:pPr>
              <w:spacing w:line="360" w:lineRule="auto"/>
              <w:rPr>
                <w:b/>
                <w:bCs/>
              </w:rPr>
            </w:pPr>
            <w:r w:rsidRPr="00E97116">
              <w:rPr>
                <w:b/>
                <w:bCs/>
              </w:rPr>
              <w:t>T</w:t>
            </w:r>
            <w:r w:rsidR="00765F0F" w:rsidRPr="00E97116">
              <w:rPr>
                <w:b/>
                <w:bCs/>
              </w:rPr>
              <w:t>he t</w:t>
            </w:r>
            <w:r w:rsidRPr="00E97116">
              <w:rPr>
                <w:b/>
                <w:bCs/>
              </w:rPr>
              <w:t>hreat of substitute</w:t>
            </w:r>
            <w:r w:rsidR="007E7243" w:rsidRPr="00E97116">
              <w:rPr>
                <w:b/>
                <w:bCs/>
              </w:rPr>
              <w:t xml:space="preserve"> product</w:t>
            </w:r>
            <w:r w:rsidR="000D77C5" w:rsidRPr="00E97116">
              <w:rPr>
                <w:b/>
                <w:bCs/>
              </w:rPr>
              <w:t>s or services</w:t>
            </w:r>
            <w:r w:rsidR="00E97116">
              <w:rPr>
                <w:b/>
                <w:bCs/>
              </w:rPr>
              <w:t>.</w:t>
            </w:r>
          </w:p>
        </w:tc>
        <w:tc>
          <w:tcPr>
            <w:tcW w:w="7320" w:type="dxa"/>
            <w:shd w:val="clear" w:color="auto" w:fill="BBF52B"/>
          </w:tcPr>
          <w:p w14:paraId="02F86AAE" w14:textId="6FB53285" w:rsidR="002E35F8" w:rsidRDefault="00AA4246" w:rsidP="00A02F2F">
            <w:pPr>
              <w:pStyle w:val="ListParagraph"/>
              <w:numPr>
                <w:ilvl w:val="0"/>
                <w:numId w:val="15"/>
              </w:numPr>
              <w:spacing w:line="360" w:lineRule="auto"/>
              <w:jc w:val="both"/>
            </w:pPr>
            <w:r>
              <w:rPr>
                <w:b/>
                <w:bCs/>
              </w:rPr>
              <w:t>The n</w:t>
            </w:r>
            <w:r w:rsidR="0039217A">
              <w:rPr>
                <w:b/>
                <w:bCs/>
              </w:rPr>
              <w:t xml:space="preserve">umber of </w:t>
            </w:r>
            <w:r w:rsidR="00493E72">
              <w:rPr>
                <w:b/>
                <w:bCs/>
              </w:rPr>
              <w:t>s</w:t>
            </w:r>
            <w:r w:rsidR="00784011" w:rsidRPr="00211CC2">
              <w:rPr>
                <w:b/>
                <w:bCs/>
              </w:rPr>
              <w:t>ubstitute</w:t>
            </w:r>
            <w:r w:rsidR="00211CC2" w:rsidRPr="00211CC2">
              <w:rPr>
                <w:b/>
                <w:bCs/>
              </w:rPr>
              <w:t xml:space="preserve"> product</w:t>
            </w:r>
            <w:r w:rsidR="00E16065">
              <w:t>: s</w:t>
            </w:r>
            <w:r w:rsidR="005A5178">
              <w:t>maller companies are</w:t>
            </w:r>
            <w:r w:rsidR="006B06A6">
              <w:t xml:space="preserve"> operating in the same sector</w:t>
            </w:r>
            <w:r w:rsidR="005A5178">
              <w:t xml:space="preserve"> offer </w:t>
            </w:r>
            <w:r w:rsidR="004B4A4F">
              <w:t>sub-standard</w:t>
            </w:r>
            <w:r w:rsidR="005A5178">
              <w:t xml:space="preserve"> product and services, </w:t>
            </w:r>
            <w:proofErr w:type="spellStart"/>
            <w:r w:rsidR="005A5178">
              <w:t>lIke</w:t>
            </w:r>
            <w:proofErr w:type="spellEnd"/>
            <w:r w:rsidR="005A5178">
              <w:t xml:space="preserve"> Aldi and Lidl</w:t>
            </w:r>
            <w:r w:rsidR="00E83EE1">
              <w:t>;</w:t>
            </w:r>
            <w:r w:rsidR="00B31DA3">
              <w:t xml:space="preserve"> however</w:t>
            </w:r>
            <w:r w:rsidR="00266BE7">
              <w:t>,</w:t>
            </w:r>
            <w:r w:rsidR="00B31DA3">
              <w:t xml:space="preserve"> </w:t>
            </w:r>
            <w:r w:rsidR="00266BE7">
              <w:t>t</w:t>
            </w:r>
            <w:r w:rsidR="00B31DA3">
              <w:t xml:space="preserve">hese companies cannot provide </w:t>
            </w:r>
            <w:r w:rsidR="006E3E4D">
              <w:t>diverse</w:t>
            </w:r>
            <w:r w:rsidR="00E81B9B">
              <w:t xml:space="preserve"> quality</w:t>
            </w:r>
            <w:r w:rsidR="006E3E4D">
              <w:t xml:space="preserve"> </w:t>
            </w:r>
            <w:r w:rsidR="00B02217">
              <w:t xml:space="preserve">product </w:t>
            </w:r>
            <w:r w:rsidR="006E3E4D">
              <w:t xml:space="preserve">and </w:t>
            </w:r>
            <w:r w:rsidR="00B31DA3">
              <w:t>service</w:t>
            </w:r>
            <w:r w:rsidR="006E3E4D">
              <w:t>s</w:t>
            </w:r>
            <w:r w:rsidR="00A245A3">
              <w:t xml:space="preserve"> l</w:t>
            </w:r>
            <w:r w:rsidR="004B1FBA">
              <w:t>ike the bigger players</w:t>
            </w:r>
            <w:r w:rsidR="001C3A0C">
              <w:t xml:space="preserve">, so the threat </w:t>
            </w:r>
            <w:r w:rsidR="00C9336C">
              <w:t xml:space="preserve">of a substitute </w:t>
            </w:r>
            <w:r w:rsidR="001C3A0C">
              <w:t>is low.</w:t>
            </w:r>
          </w:p>
          <w:p w14:paraId="18ADBA24" w14:textId="6E3A617E" w:rsidR="00B02217" w:rsidRDefault="006030AE" w:rsidP="00A02F2F">
            <w:pPr>
              <w:pStyle w:val="ListParagraph"/>
              <w:numPr>
                <w:ilvl w:val="0"/>
                <w:numId w:val="15"/>
              </w:numPr>
              <w:spacing w:line="360" w:lineRule="auto"/>
              <w:jc w:val="both"/>
            </w:pPr>
            <w:r w:rsidRPr="006030AE">
              <w:rPr>
                <w:b/>
                <w:bCs/>
              </w:rPr>
              <w:t>Buyer propensity of substitute:</w:t>
            </w:r>
            <w:r>
              <w:t xml:space="preserve"> </w:t>
            </w:r>
            <w:r w:rsidR="001C3A0C">
              <w:t xml:space="preserve">Asda </w:t>
            </w:r>
            <w:r w:rsidR="00405C21">
              <w:t>has competitive pricing</w:t>
            </w:r>
            <w:r w:rsidR="00D365C8">
              <w:t xml:space="preserve"> without compromising </w:t>
            </w:r>
            <w:r w:rsidR="006675D3">
              <w:t>quality</w:t>
            </w:r>
            <w:r w:rsidR="00721210">
              <w:t>,</w:t>
            </w:r>
            <w:r w:rsidR="00A02F2F">
              <w:t xml:space="preserve"> and</w:t>
            </w:r>
            <w:r w:rsidR="00721210">
              <w:t xml:space="preserve"> it </w:t>
            </w:r>
            <w:r w:rsidR="00A02F2F">
              <w:t>can</w:t>
            </w:r>
            <w:r w:rsidR="00721210">
              <w:t xml:space="preserve"> offer high</w:t>
            </w:r>
            <w:r w:rsidR="00654AD8">
              <w:t>-</w:t>
            </w:r>
            <w:r w:rsidR="00721210">
              <w:t>level services</w:t>
            </w:r>
            <w:r>
              <w:t xml:space="preserve">, </w:t>
            </w:r>
            <w:r w:rsidR="00A1218B">
              <w:t>branded products</w:t>
            </w:r>
            <w:r w:rsidR="00721210">
              <w:t xml:space="preserve"> and </w:t>
            </w:r>
            <w:r w:rsidR="00654AD8">
              <w:t>quality against its rivals under one roof.</w:t>
            </w:r>
            <w:r w:rsidR="00A1218B">
              <w:t xml:space="preserve"> The tendency for c</w:t>
            </w:r>
            <w:r w:rsidR="001B02FD">
              <w:t>u</w:t>
            </w:r>
            <w:r w:rsidR="00A1218B">
              <w:t xml:space="preserve">stomers </w:t>
            </w:r>
            <w:r w:rsidR="001B02FD">
              <w:t>to loyal is strong based on brand and services</w:t>
            </w:r>
            <w:r w:rsidR="00EC788C">
              <w:t>; for that reason</w:t>
            </w:r>
            <w:r w:rsidR="00067FDF">
              <w:t>,</w:t>
            </w:r>
            <w:r w:rsidR="00EC788C">
              <w:t xml:space="preserve"> threat of substitute is considered weak.</w:t>
            </w:r>
          </w:p>
          <w:p w14:paraId="6A18AF1C" w14:textId="77777777" w:rsidR="00654AD8" w:rsidRDefault="00D74277" w:rsidP="00A02F2F">
            <w:pPr>
              <w:pStyle w:val="ListParagraph"/>
              <w:numPr>
                <w:ilvl w:val="0"/>
                <w:numId w:val="15"/>
              </w:numPr>
              <w:spacing w:line="360" w:lineRule="auto"/>
              <w:jc w:val="both"/>
            </w:pPr>
            <w:r w:rsidRPr="00EE3AF2">
              <w:rPr>
                <w:b/>
                <w:bCs/>
              </w:rPr>
              <w:t>Perc</w:t>
            </w:r>
            <w:r w:rsidR="003A5769" w:rsidRPr="00EE3AF2">
              <w:rPr>
                <w:b/>
                <w:bCs/>
              </w:rPr>
              <w:t>ei</w:t>
            </w:r>
            <w:r w:rsidRPr="00EE3AF2">
              <w:rPr>
                <w:b/>
                <w:bCs/>
              </w:rPr>
              <w:t xml:space="preserve">ved level of product </w:t>
            </w:r>
            <w:r w:rsidR="003A5769" w:rsidRPr="00EE3AF2">
              <w:rPr>
                <w:b/>
                <w:bCs/>
              </w:rPr>
              <w:t>differential</w:t>
            </w:r>
            <w:r w:rsidR="003A5769" w:rsidRPr="003F6312">
              <w:rPr>
                <w:b/>
                <w:bCs/>
              </w:rPr>
              <w:t>:</w:t>
            </w:r>
            <w:r w:rsidR="003A5769">
              <w:t xml:space="preserve"> </w:t>
            </w:r>
            <w:r w:rsidR="00F80070">
              <w:t>Asda</w:t>
            </w:r>
            <w:r w:rsidR="004542C7">
              <w:t xml:space="preserve"> provides unique products not available to other supermarkets, </w:t>
            </w:r>
            <w:r w:rsidR="00C12873">
              <w:t>A</w:t>
            </w:r>
            <w:r w:rsidR="004542C7">
              <w:t>sian</w:t>
            </w:r>
            <w:r w:rsidR="00C12873">
              <w:t xml:space="preserve"> food and vegetable, African product, </w:t>
            </w:r>
            <w:r w:rsidR="00A02F2F">
              <w:t>individu</w:t>
            </w:r>
            <w:r w:rsidR="00C12873">
              <w:t>al diet</w:t>
            </w:r>
            <w:r w:rsidR="00F65131">
              <w:t>a</w:t>
            </w:r>
            <w:r w:rsidR="00C12873">
              <w:t xml:space="preserve">ry </w:t>
            </w:r>
            <w:r w:rsidR="00F65131">
              <w:t xml:space="preserve">products for athletes, </w:t>
            </w:r>
            <w:r w:rsidR="00F56E32">
              <w:t xml:space="preserve">Atkin’s diet, </w:t>
            </w:r>
            <w:r w:rsidR="00F65131">
              <w:t>gluten</w:t>
            </w:r>
            <w:r w:rsidR="00E461D3">
              <w:t>-</w:t>
            </w:r>
            <w:r w:rsidR="00F65131">
              <w:t>free</w:t>
            </w:r>
            <w:r w:rsidR="00F56E32">
              <w:t xml:space="preserve"> and</w:t>
            </w:r>
            <w:r w:rsidR="00E461D3">
              <w:t xml:space="preserve"> halal food</w:t>
            </w:r>
            <w:r w:rsidR="00F56E32">
              <w:t>. Due to the vast range of products</w:t>
            </w:r>
            <w:r w:rsidR="00CE7166">
              <w:t>, it is tough</w:t>
            </w:r>
            <w:r w:rsidR="00420DA5">
              <w:t xml:space="preserve"> for</w:t>
            </w:r>
            <w:r w:rsidR="00CE7166">
              <w:t xml:space="preserve"> </w:t>
            </w:r>
            <w:r w:rsidR="00981EC2">
              <w:t>most compet</w:t>
            </w:r>
            <w:r w:rsidR="00420DA5">
              <w:t xml:space="preserve">itors to replicate such a broad product range. </w:t>
            </w:r>
            <w:r w:rsidR="00974BD8">
              <w:t>The buyers are less likely to switch</w:t>
            </w:r>
            <w:r w:rsidR="003F09E3">
              <w:t>,</w:t>
            </w:r>
            <w:r w:rsidR="00974BD8">
              <w:t xml:space="preserve"> </w:t>
            </w:r>
            <w:r w:rsidR="003F09E3">
              <w:t>and the threat of a substitute is low.</w:t>
            </w:r>
          </w:p>
          <w:p w14:paraId="424E6037" w14:textId="6B66F602" w:rsidR="00562FBD" w:rsidRDefault="00562FBD" w:rsidP="00A02F2F">
            <w:pPr>
              <w:pStyle w:val="ListParagraph"/>
              <w:numPr>
                <w:ilvl w:val="0"/>
                <w:numId w:val="15"/>
              </w:numPr>
              <w:spacing w:line="360" w:lineRule="auto"/>
              <w:jc w:val="both"/>
            </w:pPr>
            <w:r>
              <w:rPr>
                <w:b/>
                <w:bCs/>
              </w:rPr>
              <w:t>Switching cost</w:t>
            </w:r>
            <w:r w:rsidR="003F6312" w:rsidRPr="003F6312">
              <w:rPr>
                <w:b/>
                <w:bCs/>
              </w:rPr>
              <w:t>:</w:t>
            </w:r>
            <w:r w:rsidR="00966B8A">
              <w:rPr>
                <w:b/>
                <w:bCs/>
              </w:rPr>
              <w:t xml:space="preserve"> </w:t>
            </w:r>
            <w:r w:rsidR="00966B8A" w:rsidRPr="00414728">
              <w:t>c</w:t>
            </w:r>
            <w:r w:rsidR="00DC5A7F" w:rsidRPr="00414728">
              <w:t>ustomer</w:t>
            </w:r>
            <w:r w:rsidR="00966B8A" w:rsidRPr="00414728">
              <w:t xml:space="preserve">s are less likely to change </w:t>
            </w:r>
            <w:r w:rsidR="00DC5A7F" w:rsidRPr="00414728">
              <w:t>Asda</w:t>
            </w:r>
            <w:r w:rsidR="00414728" w:rsidRPr="00414728">
              <w:t xml:space="preserve"> </w:t>
            </w:r>
            <w:r w:rsidR="00966B8A" w:rsidRPr="00414728">
              <w:t xml:space="preserve">make </w:t>
            </w:r>
            <w:r w:rsidR="00414728" w:rsidRPr="00414728">
              <w:t xml:space="preserve">frequent </w:t>
            </w:r>
            <w:r w:rsidR="00966B8A" w:rsidRPr="00414728">
              <w:t>changes to product and services base</w:t>
            </w:r>
            <w:r w:rsidR="005411E9">
              <w:t>d</w:t>
            </w:r>
            <w:r w:rsidR="00966B8A" w:rsidRPr="00414728">
              <w:t xml:space="preserve"> on research</w:t>
            </w:r>
            <w:r w:rsidR="00414728" w:rsidRPr="00414728">
              <w:t xml:space="preserve"> and customer’s needs.</w:t>
            </w:r>
            <w:r w:rsidR="00966B8A">
              <w:rPr>
                <w:b/>
                <w:bCs/>
              </w:rPr>
              <w:t xml:space="preserve"> </w:t>
            </w:r>
            <w:r w:rsidR="005411E9" w:rsidRPr="0023341D">
              <w:t xml:space="preserve">Asda provides specialised </w:t>
            </w:r>
            <w:r w:rsidR="0023341D" w:rsidRPr="0023341D">
              <w:t>products and services to ensure customers do not switch</w:t>
            </w:r>
            <w:r w:rsidR="004E310F">
              <w:t>; for that reason</w:t>
            </w:r>
            <w:r w:rsidR="000E5A1B">
              <w:t>,</w:t>
            </w:r>
            <w:r w:rsidR="004E310F">
              <w:t xml:space="preserve"> </w:t>
            </w:r>
            <w:r w:rsidR="000E5A1B">
              <w:t xml:space="preserve">the </w:t>
            </w:r>
            <w:r w:rsidR="004E310F">
              <w:t>substitute is we</w:t>
            </w:r>
            <w:r w:rsidR="000E5A1B">
              <w:t>ak.</w:t>
            </w:r>
          </w:p>
        </w:tc>
      </w:tr>
      <w:tr w:rsidR="002E35F8" w14:paraId="29A5DD10" w14:textId="77777777" w:rsidTr="000B463C">
        <w:tc>
          <w:tcPr>
            <w:tcW w:w="1696" w:type="dxa"/>
            <w:shd w:val="clear" w:color="auto" w:fill="00B050"/>
          </w:tcPr>
          <w:p w14:paraId="211EB427" w14:textId="1F0F0B8A" w:rsidR="002E35F8" w:rsidRPr="00E97116" w:rsidRDefault="000D77C5" w:rsidP="00DF16F3">
            <w:pPr>
              <w:spacing w:line="360" w:lineRule="auto"/>
              <w:rPr>
                <w:b/>
                <w:bCs/>
              </w:rPr>
            </w:pPr>
            <w:r w:rsidRPr="00E97116">
              <w:rPr>
                <w:b/>
                <w:bCs/>
              </w:rPr>
              <w:t>Rivalry among existing compet</w:t>
            </w:r>
            <w:r w:rsidR="00561B54" w:rsidRPr="00E97116">
              <w:rPr>
                <w:b/>
                <w:bCs/>
              </w:rPr>
              <w:t>itors.</w:t>
            </w:r>
          </w:p>
        </w:tc>
        <w:tc>
          <w:tcPr>
            <w:tcW w:w="7320" w:type="dxa"/>
            <w:shd w:val="clear" w:color="auto" w:fill="BBF52B"/>
          </w:tcPr>
          <w:p w14:paraId="32C79EB8" w14:textId="3AE46FE9" w:rsidR="00301262" w:rsidRDefault="004F75E3" w:rsidP="00690882">
            <w:pPr>
              <w:pStyle w:val="ListParagraph"/>
              <w:numPr>
                <w:ilvl w:val="0"/>
                <w:numId w:val="16"/>
              </w:numPr>
              <w:spacing w:line="360" w:lineRule="auto"/>
              <w:jc w:val="both"/>
            </w:pPr>
            <w:r w:rsidRPr="004F75E3">
              <w:rPr>
                <w:b/>
                <w:bCs/>
              </w:rPr>
              <w:t>The n</w:t>
            </w:r>
            <w:r w:rsidR="0080396E" w:rsidRPr="004F75E3">
              <w:rPr>
                <w:b/>
                <w:bCs/>
              </w:rPr>
              <w:t>umber of competitors</w:t>
            </w:r>
            <w:r w:rsidRPr="004F75E3">
              <w:rPr>
                <w:b/>
                <w:bCs/>
              </w:rPr>
              <w:t>:</w:t>
            </w:r>
            <w:r>
              <w:t xml:space="preserve"> f</w:t>
            </w:r>
            <w:r w:rsidR="00E315B7">
              <w:t>ew comp</w:t>
            </w:r>
            <w:r w:rsidR="00EB57E9">
              <w:t>etitors in the supermarket industry</w:t>
            </w:r>
            <w:r w:rsidR="00F60FEB">
              <w:t>;</w:t>
            </w:r>
            <w:r w:rsidR="001A2372">
              <w:t xml:space="preserve"> </w:t>
            </w:r>
            <w:r w:rsidR="00601A1D">
              <w:t>t</w:t>
            </w:r>
            <w:r w:rsidR="00F60FEB">
              <w:t>his means f</w:t>
            </w:r>
            <w:r w:rsidR="00E73ABC">
              <w:t>ir</w:t>
            </w:r>
            <w:r w:rsidR="00F60FEB">
              <w:t xml:space="preserve">ms </w:t>
            </w:r>
            <w:r w:rsidR="007C73EE">
              <w:t>do have room for growth</w:t>
            </w:r>
            <w:r w:rsidR="00DA55B7">
              <w:t>;</w:t>
            </w:r>
            <w:r w:rsidR="007C73EE">
              <w:t xml:space="preserve"> therefore</w:t>
            </w:r>
            <w:r w:rsidR="00DA55B7">
              <w:t>,</w:t>
            </w:r>
            <w:r w:rsidR="007C73EE">
              <w:t xml:space="preserve"> </w:t>
            </w:r>
            <w:r w:rsidR="00601A1D">
              <w:t xml:space="preserve">the </w:t>
            </w:r>
            <w:r w:rsidR="007C73EE">
              <w:t>rivalr</w:t>
            </w:r>
            <w:r w:rsidR="00DA55B7">
              <w:t>y will be a weaker force.</w:t>
            </w:r>
          </w:p>
          <w:p w14:paraId="26F83647" w14:textId="080140BB" w:rsidR="00690882" w:rsidRDefault="00DF653F" w:rsidP="008D0CC2">
            <w:pPr>
              <w:pStyle w:val="ListParagraph"/>
              <w:numPr>
                <w:ilvl w:val="0"/>
                <w:numId w:val="16"/>
              </w:numPr>
              <w:spacing w:line="360" w:lineRule="auto"/>
              <w:jc w:val="both"/>
            </w:pPr>
            <w:r w:rsidRPr="00AA2F3D">
              <w:rPr>
                <w:b/>
                <w:bCs/>
              </w:rPr>
              <w:t>Diversity of competitors</w:t>
            </w:r>
            <w:r w:rsidR="00AA2F3D" w:rsidRPr="00AA2F3D">
              <w:rPr>
                <w:b/>
                <w:bCs/>
              </w:rPr>
              <w:t>:</w:t>
            </w:r>
            <w:r w:rsidR="00AA2F3D">
              <w:t xml:space="preserve"> </w:t>
            </w:r>
            <w:r w:rsidR="00AF58BD">
              <w:t xml:space="preserve">Only a handful of supermarkets </w:t>
            </w:r>
            <w:r w:rsidR="00A92159">
              <w:t xml:space="preserve">operate </w:t>
            </w:r>
            <w:r w:rsidR="00667A6D">
              <w:t xml:space="preserve">in </w:t>
            </w:r>
            <w:r w:rsidR="006241D3">
              <w:t>a</w:t>
            </w:r>
            <w:r w:rsidR="00A92159">
              <w:t xml:space="preserve"> </w:t>
            </w:r>
            <w:r w:rsidR="00E478F5">
              <w:t xml:space="preserve">similar </w:t>
            </w:r>
            <w:r w:rsidR="00667A6D">
              <w:t>sector</w:t>
            </w:r>
            <w:r w:rsidR="00A92159">
              <w:t xml:space="preserve">; this means </w:t>
            </w:r>
            <w:r w:rsidR="006E686B">
              <w:t xml:space="preserve">the </w:t>
            </w:r>
            <w:r w:rsidR="00A92159">
              <w:t>supermarket</w:t>
            </w:r>
            <w:r w:rsidR="00667A6D">
              <w:t xml:space="preserve"> is</w:t>
            </w:r>
            <w:r w:rsidR="00A92159">
              <w:t xml:space="preserve"> </w:t>
            </w:r>
            <w:r w:rsidR="00206E59">
              <w:t>continually engaging to gain more market share</w:t>
            </w:r>
            <w:r w:rsidR="00667A6D">
              <w:t>;</w:t>
            </w:r>
            <w:r w:rsidR="00206E59">
              <w:t xml:space="preserve"> this makes rivalry among firms a strong force.</w:t>
            </w:r>
          </w:p>
          <w:p w14:paraId="331D06BF" w14:textId="4F0922BA" w:rsidR="00903540" w:rsidRPr="00362152" w:rsidRDefault="00903540" w:rsidP="001E6662">
            <w:pPr>
              <w:pStyle w:val="ListParagraph"/>
              <w:numPr>
                <w:ilvl w:val="0"/>
                <w:numId w:val="16"/>
              </w:numPr>
              <w:spacing w:after="120" w:line="360" w:lineRule="auto"/>
              <w:jc w:val="both"/>
            </w:pPr>
            <w:r>
              <w:rPr>
                <w:b/>
                <w:bCs/>
              </w:rPr>
              <w:t xml:space="preserve">Industry concentration: </w:t>
            </w:r>
            <w:r w:rsidR="006E504F" w:rsidRPr="00362152">
              <w:t xml:space="preserve">the industry </w:t>
            </w:r>
            <w:r w:rsidR="0081245F" w:rsidRPr="00362152">
              <w:t>in which Asda operates is large and not very conce</w:t>
            </w:r>
            <w:r w:rsidR="00362152">
              <w:t>n</w:t>
            </w:r>
            <w:r w:rsidR="0081245F" w:rsidRPr="00362152">
              <w:t>trated</w:t>
            </w:r>
            <w:r w:rsidR="00362152">
              <w:t xml:space="preserve">, </w:t>
            </w:r>
            <w:r w:rsidR="00CC2E7D">
              <w:t>which means that su</w:t>
            </w:r>
            <w:r w:rsidR="00F666ED">
              <w:t>per</w:t>
            </w:r>
            <w:r w:rsidR="00CC2E7D">
              <w:t xml:space="preserve">market rivalry </w:t>
            </w:r>
            <w:r w:rsidR="00063A51">
              <w:t xml:space="preserve">is expected to </w:t>
            </w:r>
            <w:r w:rsidR="00F666ED">
              <w:t xml:space="preserve">be </w:t>
            </w:r>
            <w:r w:rsidR="001E6662">
              <w:t>a weak force.</w:t>
            </w:r>
          </w:p>
          <w:p w14:paraId="34506698" w14:textId="058BFEF2" w:rsidR="004B552B" w:rsidRPr="005D2F68" w:rsidRDefault="00B12350" w:rsidP="005D2F68">
            <w:pPr>
              <w:pStyle w:val="ListParagraph"/>
              <w:numPr>
                <w:ilvl w:val="0"/>
                <w:numId w:val="16"/>
              </w:numPr>
              <w:spacing w:line="360" w:lineRule="auto"/>
              <w:jc w:val="both"/>
              <w:rPr>
                <w:b/>
                <w:bCs/>
              </w:rPr>
            </w:pPr>
            <w:r w:rsidRPr="005D2F68">
              <w:rPr>
                <w:b/>
                <w:bCs/>
              </w:rPr>
              <w:t>Industry growth:</w:t>
            </w:r>
            <w:r w:rsidR="00EB74DD" w:rsidRPr="00E478F5">
              <w:t xml:space="preserve"> </w:t>
            </w:r>
            <w:r w:rsidR="00E478F5" w:rsidRPr="00E478F5">
              <w:t>the</w:t>
            </w:r>
            <w:r w:rsidR="00E478F5" w:rsidRPr="005D2F68">
              <w:rPr>
                <w:b/>
                <w:bCs/>
              </w:rPr>
              <w:t xml:space="preserve"> </w:t>
            </w:r>
            <w:r w:rsidR="00560474" w:rsidRPr="00560474">
              <w:t>initial</w:t>
            </w:r>
            <w:r w:rsidR="00560474" w:rsidRPr="005D2F68">
              <w:rPr>
                <w:b/>
                <w:bCs/>
              </w:rPr>
              <w:t xml:space="preserve"> </w:t>
            </w:r>
            <w:r w:rsidR="00EB74DD" w:rsidRPr="00EB74DD">
              <w:t>cost of entering the supermarket sector is high, and companies will reduce the price to capture a more substantial portion of the market. This will make rivalry among the existing firms a stronger force.</w:t>
            </w:r>
          </w:p>
          <w:p w14:paraId="5FB1C863" w14:textId="2E463960" w:rsidR="004B552B" w:rsidRDefault="004B552B" w:rsidP="00690882">
            <w:pPr>
              <w:pStyle w:val="ListParagraph"/>
              <w:numPr>
                <w:ilvl w:val="0"/>
                <w:numId w:val="16"/>
              </w:numPr>
              <w:spacing w:line="360" w:lineRule="auto"/>
              <w:jc w:val="both"/>
            </w:pPr>
            <w:r>
              <w:rPr>
                <w:b/>
                <w:bCs/>
              </w:rPr>
              <w:t>Quality differences:</w:t>
            </w:r>
            <w:r w:rsidR="00E71CEE">
              <w:rPr>
                <w:b/>
                <w:bCs/>
              </w:rPr>
              <w:t xml:space="preserve"> </w:t>
            </w:r>
            <w:r w:rsidR="00E71CEE" w:rsidRPr="00E71CEE">
              <w:t>Asda</w:t>
            </w:r>
            <w:r w:rsidR="00B44024">
              <w:t xml:space="preserve"> sells product</w:t>
            </w:r>
            <w:r w:rsidR="0036460A">
              <w:t>s</w:t>
            </w:r>
            <w:r w:rsidR="00B44024">
              <w:t xml:space="preserve"> at high quality specialising to different diets and culture based </w:t>
            </w:r>
            <w:r w:rsidR="0036460A">
              <w:t>on earnings</w:t>
            </w:r>
            <w:r w:rsidR="008F557B">
              <w:t>;</w:t>
            </w:r>
            <w:r w:rsidR="0036460A">
              <w:t xml:space="preserve"> this</w:t>
            </w:r>
            <w:r w:rsidR="008F557B">
              <w:t xml:space="preserve"> makes it very difficult for competitors to duplicate its business model.</w:t>
            </w:r>
          </w:p>
          <w:p w14:paraId="6603471A" w14:textId="5DF54B58" w:rsidR="00BD298E" w:rsidRPr="008F557B" w:rsidRDefault="00BD298E" w:rsidP="00690882">
            <w:pPr>
              <w:pStyle w:val="ListParagraph"/>
              <w:numPr>
                <w:ilvl w:val="0"/>
                <w:numId w:val="16"/>
              </w:numPr>
              <w:spacing w:line="360" w:lineRule="auto"/>
              <w:jc w:val="both"/>
            </w:pPr>
            <w:r>
              <w:rPr>
                <w:b/>
                <w:bCs/>
              </w:rPr>
              <w:t>Brand loyalty:</w:t>
            </w:r>
            <w:r w:rsidR="00FF0D76">
              <w:rPr>
                <w:b/>
                <w:bCs/>
              </w:rPr>
              <w:t xml:space="preserve"> </w:t>
            </w:r>
            <w:r w:rsidR="00FF0D76" w:rsidRPr="008F557B">
              <w:t xml:space="preserve">Asda spends a lot on </w:t>
            </w:r>
            <w:r w:rsidR="00E678A3" w:rsidRPr="008F557B">
              <w:t>brand loyalty</w:t>
            </w:r>
            <w:r w:rsidR="00167783">
              <w:t>;</w:t>
            </w:r>
            <w:r w:rsidR="00E678A3" w:rsidRPr="008F557B">
              <w:t xml:space="preserve"> </w:t>
            </w:r>
            <w:r w:rsidR="00B86791">
              <w:t xml:space="preserve">the advertising </w:t>
            </w:r>
            <w:r w:rsidR="00BE0F8E">
              <w:t xml:space="preserve">campaign </w:t>
            </w:r>
            <w:r w:rsidR="00B86791">
              <w:t>keeps customers loyal</w:t>
            </w:r>
            <w:r w:rsidR="00BE0F8E">
              <w:t>.</w:t>
            </w:r>
            <w:r w:rsidR="00167783">
              <w:t xml:space="preserve"> Asda </w:t>
            </w:r>
            <w:r w:rsidR="00197301">
              <w:t xml:space="preserve">has cemented itself over the years as </w:t>
            </w:r>
            <w:r w:rsidR="0058571E">
              <w:t>a reliable, recognised brand with quality</w:t>
            </w:r>
            <w:r w:rsidR="00A37343">
              <w:t xml:space="preserve"> and service</w:t>
            </w:r>
            <w:r w:rsidR="007C6489">
              <w:t>; for that reason, rivalry from competitors is considered weak.</w:t>
            </w:r>
          </w:p>
          <w:p w14:paraId="5BBB0832" w14:textId="417767F0" w:rsidR="00BF5206" w:rsidRDefault="009950DC" w:rsidP="00690882">
            <w:pPr>
              <w:pStyle w:val="ListParagraph"/>
              <w:numPr>
                <w:ilvl w:val="0"/>
                <w:numId w:val="16"/>
              </w:numPr>
              <w:spacing w:line="360" w:lineRule="auto"/>
              <w:jc w:val="both"/>
            </w:pPr>
            <w:r w:rsidRPr="009950DC">
              <w:rPr>
                <w:b/>
                <w:bCs/>
              </w:rPr>
              <w:t xml:space="preserve">Barriers to </w:t>
            </w:r>
            <w:proofErr w:type="gramStart"/>
            <w:r w:rsidRPr="009950DC">
              <w:rPr>
                <w:b/>
                <w:bCs/>
              </w:rPr>
              <w:t>exi</w:t>
            </w:r>
            <w:r w:rsidRPr="009950DC">
              <w:t>t</w:t>
            </w:r>
            <w:r w:rsidRPr="009950DC">
              <w:rPr>
                <w:b/>
                <w:bCs/>
              </w:rPr>
              <w:t>:</w:t>
            </w:r>
            <w:proofErr w:type="gramEnd"/>
            <w:r>
              <w:t xml:space="preserve"> d</w:t>
            </w:r>
            <w:r w:rsidR="00F45EBF">
              <w:t xml:space="preserve">ue to the setup cost </w:t>
            </w:r>
            <w:r w:rsidR="00363D19">
              <w:t xml:space="preserve">in the retail sector </w:t>
            </w:r>
            <w:r w:rsidR="00CE7061">
              <w:t>withdrawing</w:t>
            </w:r>
            <w:r w:rsidR="00B937FE">
              <w:t xml:space="preserve"> the </w:t>
            </w:r>
            <w:r w:rsidR="006B2CD3">
              <w:t xml:space="preserve">supermarket sector is </w:t>
            </w:r>
            <w:r w:rsidR="00CE7061">
              <w:t>tough</w:t>
            </w:r>
            <w:r w:rsidR="00C24BA9">
              <w:t xml:space="preserve">, so companies continue to operate </w:t>
            </w:r>
            <w:r w:rsidR="00A06F95">
              <w:t>even at low revenues</w:t>
            </w:r>
            <w:r w:rsidR="004A13C2">
              <w:t>;</w:t>
            </w:r>
            <w:r w:rsidR="00A06F95">
              <w:t xml:space="preserve"> </w:t>
            </w:r>
            <w:r w:rsidR="004A13C2">
              <w:t>t</w:t>
            </w:r>
            <w:r w:rsidR="00A06F95">
              <w:t xml:space="preserve">his makes </w:t>
            </w:r>
            <w:r w:rsidR="00D74067">
              <w:t xml:space="preserve">rivalry a strong force among this </w:t>
            </w:r>
            <w:r w:rsidR="009C14F0">
              <w:t>business.</w:t>
            </w:r>
          </w:p>
          <w:p w14:paraId="31F1F08B" w14:textId="75D65543" w:rsidR="00BD298E" w:rsidRDefault="00BD298E" w:rsidP="00690882">
            <w:pPr>
              <w:pStyle w:val="ListParagraph"/>
              <w:numPr>
                <w:ilvl w:val="0"/>
                <w:numId w:val="16"/>
              </w:numPr>
              <w:spacing w:line="360" w:lineRule="auto"/>
              <w:jc w:val="both"/>
            </w:pPr>
            <w:r>
              <w:rPr>
                <w:b/>
                <w:bCs/>
              </w:rPr>
              <w:t>Switching cost:</w:t>
            </w:r>
            <w:r w:rsidR="007C6489">
              <w:rPr>
                <w:b/>
                <w:bCs/>
              </w:rPr>
              <w:t xml:space="preserve"> </w:t>
            </w:r>
            <w:r w:rsidR="00512C45">
              <w:t>Asda rivalry to m</w:t>
            </w:r>
            <w:r w:rsidR="00D10222">
              <w:t>ai</w:t>
            </w:r>
            <w:r w:rsidR="00512C45">
              <w:t>ntain it</w:t>
            </w:r>
            <w:r w:rsidR="00D10222">
              <w:t>s</w:t>
            </w:r>
            <w:r w:rsidR="00512C45">
              <w:t xml:space="preserve"> customer </w:t>
            </w:r>
            <w:r w:rsidR="00D10222">
              <w:t xml:space="preserve">base </w:t>
            </w:r>
            <w:r w:rsidR="00512C45">
              <w:t xml:space="preserve">against other competitors means reducing </w:t>
            </w:r>
            <w:r w:rsidR="007613C2">
              <w:t>and</w:t>
            </w:r>
            <w:r w:rsidR="00512C45">
              <w:t xml:space="preserve"> </w:t>
            </w:r>
            <w:r w:rsidR="007613C2">
              <w:t xml:space="preserve">price </w:t>
            </w:r>
            <w:r w:rsidR="00512C45">
              <w:t>ma</w:t>
            </w:r>
            <w:r w:rsidR="00D10222">
              <w:t>tching</w:t>
            </w:r>
            <w:r w:rsidR="00E406C0">
              <w:t>. T</w:t>
            </w:r>
            <w:r w:rsidR="00E033C5">
              <w:t>his makes customers reluctant to leave</w:t>
            </w:r>
            <w:r w:rsidR="00E406C0">
              <w:t>; this</w:t>
            </w:r>
            <w:r w:rsidR="00D10222">
              <w:t xml:space="preserve"> </w:t>
            </w:r>
            <w:r w:rsidR="007613C2">
              <w:t>has made rivalry a strong force</w:t>
            </w:r>
            <w:r w:rsidR="00083622">
              <w:t xml:space="preserve"> </w:t>
            </w:r>
            <w:r w:rsidR="00083622" w:rsidRPr="004365E5">
              <w:t>(</w:t>
            </w:r>
            <w:proofErr w:type="spellStart"/>
            <w:r w:rsidR="00083622" w:rsidRPr="004365E5">
              <w:t>Bruijl</w:t>
            </w:r>
            <w:proofErr w:type="spellEnd"/>
            <w:r w:rsidR="00083622" w:rsidRPr="004365E5">
              <w:t>, 2018)</w:t>
            </w:r>
            <w:r w:rsidR="00083622">
              <w:t>.</w:t>
            </w:r>
          </w:p>
        </w:tc>
      </w:tr>
      <w:tr w:rsidR="002E35F8" w14:paraId="4CEE6FD5" w14:textId="77777777" w:rsidTr="000B463C">
        <w:tc>
          <w:tcPr>
            <w:tcW w:w="1696" w:type="dxa"/>
            <w:shd w:val="clear" w:color="auto" w:fill="00B050"/>
          </w:tcPr>
          <w:p w14:paraId="5B1E7D1C" w14:textId="65F4ECA2" w:rsidR="002E35F8" w:rsidRPr="00DF16F3" w:rsidRDefault="00602AAB" w:rsidP="00DF16F3">
            <w:pPr>
              <w:spacing w:line="360" w:lineRule="auto"/>
              <w:ind w:left="360"/>
              <w:rPr>
                <w:b/>
                <w:bCs/>
              </w:rPr>
            </w:pPr>
            <w:r w:rsidRPr="00DF16F3">
              <w:rPr>
                <w:b/>
                <w:bCs/>
              </w:rPr>
              <w:t xml:space="preserve">Porter’s Five Forces </w:t>
            </w:r>
            <w:r w:rsidR="003153A0" w:rsidRPr="00DF16F3">
              <w:rPr>
                <w:b/>
                <w:bCs/>
              </w:rPr>
              <w:t>analysis summary.</w:t>
            </w:r>
          </w:p>
        </w:tc>
        <w:tc>
          <w:tcPr>
            <w:tcW w:w="7320" w:type="dxa"/>
            <w:shd w:val="clear" w:color="auto" w:fill="BBF52B"/>
          </w:tcPr>
          <w:p w14:paraId="4AC23E3B" w14:textId="0A02541B" w:rsidR="000E3FF8" w:rsidRDefault="00625994" w:rsidP="00C84CFF">
            <w:pPr>
              <w:pStyle w:val="ListParagraph"/>
              <w:numPr>
                <w:ilvl w:val="0"/>
                <w:numId w:val="16"/>
              </w:numPr>
              <w:spacing w:line="360" w:lineRule="auto"/>
              <w:jc w:val="both"/>
            </w:pPr>
            <w:r>
              <w:t xml:space="preserve">Asda’s key strength </w:t>
            </w:r>
            <w:r w:rsidR="00162338">
              <w:t xml:space="preserve">is </w:t>
            </w:r>
            <w:r w:rsidR="00E83977">
              <w:t xml:space="preserve">quality and </w:t>
            </w:r>
            <w:r w:rsidR="00CD156C">
              <w:t>product</w:t>
            </w:r>
            <w:r w:rsidR="00162338">
              <w:t xml:space="preserve"> </w:t>
            </w:r>
            <w:r w:rsidR="00CD156C">
              <w:t>differentiating</w:t>
            </w:r>
            <w:r w:rsidR="000A7819">
              <w:t>;</w:t>
            </w:r>
            <w:r w:rsidR="00CD156C">
              <w:t xml:space="preserve"> </w:t>
            </w:r>
            <w:r w:rsidR="000E3FF8">
              <w:t xml:space="preserve">this </w:t>
            </w:r>
            <w:r w:rsidR="00224800">
              <w:t>makes it</w:t>
            </w:r>
            <w:r w:rsidR="000A7819">
              <w:t xml:space="preserve"> </w:t>
            </w:r>
            <w:r w:rsidR="000E3FF8">
              <w:t>hard</w:t>
            </w:r>
            <w:r w:rsidR="00224800">
              <w:t xml:space="preserve">er for </w:t>
            </w:r>
            <w:r w:rsidR="002E3829">
              <w:t>competitors</w:t>
            </w:r>
            <w:r w:rsidR="000E3FF8">
              <w:t xml:space="preserve"> </w:t>
            </w:r>
            <w:r w:rsidR="00A02383">
              <w:t xml:space="preserve">to </w:t>
            </w:r>
            <w:r w:rsidR="000E3FF8">
              <w:t xml:space="preserve">copy as it is </w:t>
            </w:r>
            <w:r w:rsidR="000A7819">
              <w:t xml:space="preserve">a </w:t>
            </w:r>
            <w:r w:rsidR="00A154ED">
              <w:t>broad</w:t>
            </w:r>
            <w:r w:rsidR="000A7819">
              <w:t xml:space="preserve"> range.</w:t>
            </w:r>
          </w:p>
          <w:p w14:paraId="7EE148F4" w14:textId="2F8E78F1" w:rsidR="001C05ED" w:rsidRDefault="00CD156C" w:rsidP="00C84CFF">
            <w:pPr>
              <w:pStyle w:val="ListParagraph"/>
              <w:numPr>
                <w:ilvl w:val="0"/>
                <w:numId w:val="16"/>
              </w:numPr>
              <w:spacing w:line="360" w:lineRule="auto"/>
              <w:jc w:val="both"/>
            </w:pPr>
            <w:r>
              <w:t>Asda</w:t>
            </w:r>
            <w:r w:rsidR="00162338">
              <w:t>’s diverse food and diet bring in customers from different background</w:t>
            </w:r>
            <w:r w:rsidR="000A7819">
              <w:t xml:space="preserve">; </w:t>
            </w:r>
            <w:r w:rsidR="00A02383">
              <w:t>its halal, gluten-free, African and Chinese selection</w:t>
            </w:r>
            <w:r w:rsidR="00723514">
              <w:t xml:space="preserve"> all help bring in diverse customers</w:t>
            </w:r>
            <w:r w:rsidR="000D7AA7">
              <w:t xml:space="preserve">, </w:t>
            </w:r>
            <w:r w:rsidR="002D57B0">
              <w:t xml:space="preserve">this makes products unique and makes </w:t>
            </w:r>
            <w:r w:rsidR="00C123E2">
              <w:t xml:space="preserve">shifting to another competitor </w:t>
            </w:r>
            <w:r w:rsidR="00211B20">
              <w:t>for substitute harder.</w:t>
            </w:r>
          </w:p>
          <w:p w14:paraId="52B7746E" w14:textId="77617B12" w:rsidR="00723514" w:rsidRDefault="007B7B6B" w:rsidP="00C84CFF">
            <w:pPr>
              <w:pStyle w:val="ListParagraph"/>
              <w:numPr>
                <w:ilvl w:val="0"/>
                <w:numId w:val="16"/>
              </w:numPr>
              <w:spacing w:line="360" w:lineRule="auto"/>
              <w:jc w:val="both"/>
            </w:pPr>
            <w:r>
              <w:t>Asda invest</w:t>
            </w:r>
            <w:r w:rsidR="00A3704B">
              <w:t>s</w:t>
            </w:r>
            <w:r>
              <w:t xml:space="preserve"> large sums of money o</w:t>
            </w:r>
            <w:r w:rsidR="00A3704B">
              <w:t xml:space="preserve">n </w:t>
            </w:r>
            <w:r>
              <w:t>market research</w:t>
            </w:r>
            <w:r w:rsidR="00282A64">
              <w:t xml:space="preserve">; </w:t>
            </w:r>
            <w:r w:rsidR="00A3704B">
              <w:t>the objective is to see what the c</w:t>
            </w:r>
            <w:r w:rsidR="00182AA7">
              <w:t>ustomer desires</w:t>
            </w:r>
            <w:r w:rsidR="00282A64">
              <w:t xml:space="preserve"> and that customers get benefits from the service and products</w:t>
            </w:r>
            <w:r w:rsidR="00182AA7">
              <w:t>.</w:t>
            </w:r>
          </w:p>
          <w:p w14:paraId="4326894B" w14:textId="7A456334" w:rsidR="00182AA7" w:rsidRDefault="00B9152F" w:rsidP="00C84CFF">
            <w:pPr>
              <w:pStyle w:val="ListParagraph"/>
              <w:numPr>
                <w:ilvl w:val="0"/>
                <w:numId w:val="16"/>
              </w:numPr>
              <w:spacing w:line="360" w:lineRule="auto"/>
              <w:jc w:val="both"/>
            </w:pPr>
            <w:r>
              <w:t xml:space="preserve">Asda also provides </w:t>
            </w:r>
            <w:r w:rsidR="008A0562">
              <w:t>reliable</w:t>
            </w:r>
            <w:r w:rsidR="00E83977">
              <w:t xml:space="preserve"> </w:t>
            </w:r>
            <w:r>
              <w:t>service</w:t>
            </w:r>
            <w:r w:rsidR="00455414">
              <w:t xml:space="preserve">, </w:t>
            </w:r>
            <w:r w:rsidR="006F1F03">
              <w:t>delivery, insurance, optician</w:t>
            </w:r>
            <w:r w:rsidR="00443D18">
              <w:t>, pharmacy</w:t>
            </w:r>
            <w:r w:rsidR="008E40AC">
              <w:t>, credit card and loans</w:t>
            </w:r>
            <w:r w:rsidR="008B617E">
              <w:t>;</w:t>
            </w:r>
            <w:r w:rsidR="00905FC3">
              <w:t xml:space="preserve"> these broad range</w:t>
            </w:r>
            <w:r w:rsidR="00486B5B">
              <w:t>s</w:t>
            </w:r>
            <w:r w:rsidR="00905FC3">
              <w:t xml:space="preserve"> of product </w:t>
            </w:r>
            <w:r w:rsidR="00486B5B">
              <w:t xml:space="preserve">and </w:t>
            </w:r>
            <w:r w:rsidR="00905FC3">
              <w:t>s</w:t>
            </w:r>
            <w:r w:rsidR="00486B5B">
              <w:t>e</w:t>
            </w:r>
            <w:r w:rsidR="00905FC3">
              <w:t>rvice</w:t>
            </w:r>
            <w:r w:rsidR="00455414">
              <w:t xml:space="preserve"> makes it harder for </w:t>
            </w:r>
            <w:r w:rsidR="005E5516">
              <w:t>buyers to switch.</w:t>
            </w:r>
          </w:p>
          <w:p w14:paraId="3BB29442" w14:textId="0DEAFD6C" w:rsidR="004C6499" w:rsidRDefault="00033115" w:rsidP="003F7315">
            <w:pPr>
              <w:pStyle w:val="ListParagraph"/>
              <w:numPr>
                <w:ilvl w:val="0"/>
                <w:numId w:val="16"/>
              </w:numPr>
              <w:spacing w:line="360" w:lineRule="auto"/>
              <w:jc w:val="both"/>
            </w:pPr>
            <w:r>
              <w:t>Asda has a pricing structure to rival the smaller supermarkets</w:t>
            </w:r>
            <w:r w:rsidR="008B617E">
              <w:t xml:space="preserve"> like Lidl and Aldi. </w:t>
            </w:r>
          </w:p>
        </w:tc>
      </w:tr>
    </w:tbl>
    <w:p w14:paraId="08227EF5" w14:textId="2FCC40E5" w:rsidR="00AE6068" w:rsidRDefault="00AE6068" w:rsidP="004377BA"/>
    <w:p w14:paraId="49E26D47" w14:textId="0E871FB4" w:rsidR="00342C6B" w:rsidRDefault="00342C6B" w:rsidP="004377BA"/>
    <w:p w14:paraId="70D7E6DF" w14:textId="4E048258" w:rsidR="00342C6B" w:rsidRDefault="00342C6B" w:rsidP="004377BA"/>
    <w:p w14:paraId="1E095498" w14:textId="77777777" w:rsidR="00342C6B" w:rsidRDefault="00342C6B" w:rsidP="004377BA"/>
    <w:p w14:paraId="0482A116" w14:textId="5A925E0C" w:rsidR="004377BA" w:rsidRPr="004377BA" w:rsidRDefault="00B14F2F" w:rsidP="00B14F2F">
      <w:pPr>
        <w:pStyle w:val="Heading2"/>
      </w:pPr>
      <w:bookmarkStart w:id="68" w:name="_Toc34961317"/>
      <w:r>
        <w:t xml:space="preserve">Appendix 4. </w:t>
      </w:r>
      <w:r w:rsidRPr="00B14F2F">
        <w:t>Difference between ethical and unethical behaviour in business practices.</w:t>
      </w:r>
      <w:bookmarkEnd w:id="68"/>
    </w:p>
    <w:tbl>
      <w:tblPr>
        <w:tblStyle w:val="TableGrid"/>
        <w:tblW w:w="9038" w:type="dxa"/>
        <w:tblLook w:val="04A0" w:firstRow="1" w:lastRow="0" w:firstColumn="1" w:lastColumn="0" w:noHBand="0" w:noVBand="1"/>
      </w:tblPr>
      <w:tblGrid>
        <w:gridCol w:w="4519"/>
        <w:gridCol w:w="4519"/>
      </w:tblGrid>
      <w:tr w:rsidR="00F65EFB" w:rsidRPr="000D4A8C" w14:paraId="0A55B36F" w14:textId="77777777" w:rsidTr="00EA2D4E">
        <w:trPr>
          <w:trHeight w:val="256"/>
        </w:trPr>
        <w:tc>
          <w:tcPr>
            <w:tcW w:w="4519" w:type="dxa"/>
            <w:shd w:val="clear" w:color="auto" w:fill="000000" w:themeFill="text1"/>
          </w:tcPr>
          <w:p w14:paraId="53019840" w14:textId="77777777" w:rsidR="00F65EFB" w:rsidRPr="003415CB" w:rsidRDefault="00F65EFB" w:rsidP="00EA2D4E">
            <w:pPr>
              <w:spacing w:line="360" w:lineRule="auto"/>
              <w:jc w:val="center"/>
              <w:rPr>
                <w:b/>
                <w:bCs/>
              </w:rPr>
            </w:pPr>
            <w:r w:rsidRPr="003415CB">
              <w:rPr>
                <w:b/>
                <w:bCs/>
              </w:rPr>
              <w:t>Ethical</w:t>
            </w:r>
          </w:p>
        </w:tc>
        <w:tc>
          <w:tcPr>
            <w:tcW w:w="4519" w:type="dxa"/>
            <w:shd w:val="clear" w:color="auto" w:fill="000000" w:themeFill="text1"/>
          </w:tcPr>
          <w:p w14:paraId="7F3AB599" w14:textId="77777777" w:rsidR="00F65EFB" w:rsidRPr="000D4A8C" w:rsidRDefault="00F65EFB" w:rsidP="00EA2D4E">
            <w:pPr>
              <w:spacing w:line="360" w:lineRule="auto"/>
              <w:jc w:val="center"/>
              <w:rPr>
                <w:b/>
                <w:bCs/>
              </w:rPr>
            </w:pPr>
            <w:r>
              <w:rPr>
                <w:b/>
                <w:bCs/>
              </w:rPr>
              <w:t>U</w:t>
            </w:r>
            <w:r w:rsidRPr="000D4A8C">
              <w:rPr>
                <w:b/>
                <w:bCs/>
              </w:rPr>
              <w:t>nethical</w:t>
            </w:r>
          </w:p>
        </w:tc>
      </w:tr>
      <w:tr w:rsidR="00F65EFB" w14:paraId="30D383FD" w14:textId="77777777" w:rsidTr="00EA2D4E">
        <w:trPr>
          <w:trHeight w:val="1040"/>
        </w:trPr>
        <w:tc>
          <w:tcPr>
            <w:tcW w:w="4519" w:type="dxa"/>
          </w:tcPr>
          <w:p w14:paraId="14D15EC0" w14:textId="77777777" w:rsidR="00F65EFB" w:rsidRDefault="00F65EFB" w:rsidP="00EA2D4E">
            <w:pPr>
              <w:pStyle w:val="ListParagraph"/>
              <w:numPr>
                <w:ilvl w:val="0"/>
                <w:numId w:val="20"/>
              </w:numPr>
              <w:spacing w:line="360" w:lineRule="auto"/>
            </w:pPr>
            <w:r>
              <w:t>Making sure the size and contents are not deceptive. The customer receives what they pay for.</w:t>
            </w:r>
          </w:p>
        </w:tc>
        <w:tc>
          <w:tcPr>
            <w:tcW w:w="4519" w:type="dxa"/>
          </w:tcPr>
          <w:p w14:paraId="3F2CB2C8" w14:textId="77777777" w:rsidR="00F65EFB" w:rsidRDefault="00F65EFB" w:rsidP="00EA2D4E">
            <w:pPr>
              <w:pStyle w:val="ListParagraph"/>
              <w:numPr>
                <w:ilvl w:val="0"/>
                <w:numId w:val="21"/>
              </w:numPr>
              <w:spacing w:line="360" w:lineRule="auto"/>
            </w:pPr>
            <w:r>
              <w:t>Price fixing is an agreement between several businesses in the same sector to buy and sell product and services at a fixed price.</w:t>
            </w:r>
          </w:p>
        </w:tc>
      </w:tr>
      <w:tr w:rsidR="00F65EFB" w14:paraId="5E0E365B" w14:textId="77777777" w:rsidTr="00EA2D4E">
        <w:trPr>
          <w:trHeight w:val="70"/>
        </w:trPr>
        <w:tc>
          <w:tcPr>
            <w:tcW w:w="4519" w:type="dxa"/>
          </w:tcPr>
          <w:p w14:paraId="3D7B58E0" w14:textId="77777777" w:rsidR="00F65EFB" w:rsidRDefault="00F65EFB" w:rsidP="00EA2D4E">
            <w:pPr>
              <w:pStyle w:val="ListParagraph"/>
              <w:numPr>
                <w:ilvl w:val="0"/>
                <w:numId w:val="20"/>
              </w:numPr>
              <w:spacing w:line="360" w:lineRule="auto"/>
            </w:pPr>
            <w:r>
              <w:t>Manage wastes by using more recyclable products like eco-friendly plastics and paper.</w:t>
            </w:r>
          </w:p>
        </w:tc>
        <w:tc>
          <w:tcPr>
            <w:tcW w:w="4519" w:type="dxa"/>
          </w:tcPr>
          <w:p w14:paraId="400D6CA8" w14:textId="77777777" w:rsidR="00F65EFB" w:rsidRDefault="00F65EFB" w:rsidP="00EA2D4E">
            <w:pPr>
              <w:pStyle w:val="ListParagraph"/>
              <w:numPr>
                <w:ilvl w:val="0"/>
                <w:numId w:val="21"/>
              </w:numPr>
              <w:spacing w:line="360" w:lineRule="auto"/>
            </w:pPr>
            <w:r>
              <w:t>Buying textile goods from countries that exploit children or slave labour.</w:t>
            </w:r>
          </w:p>
        </w:tc>
      </w:tr>
      <w:tr w:rsidR="00F65EFB" w14:paraId="3BB77018" w14:textId="77777777" w:rsidTr="00EA2D4E">
        <w:trPr>
          <w:trHeight w:val="1028"/>
        </w:trPr>
        <w:tc>
          <w:tcPr>
            <w:tcW w:w="4519" w:type="dxa"/>
          </w:tcPr>
          <w:p w14:paraId="62482C47" w14:textId="77777777" w:rsidR="00F65EFB" w:rsidRDefault="00F65EFB" w:rsidP="00EA2D4E">
            <w:pPr>
              <w:pStyle w:val="ListParagraph"/>
              <w:numPr>
                <w:ilvl w:val="0"/>
                <w:numId w:val="20"/>
              </w:numPr>
              <w:spacing w:line="360" w:lineRule="auto"/>
            </w:pPr>
            <w:r>
              <w:t xml:space="preserve">Pay a living wage to employees and adhere to government laws regulation, do not discriminate on sex, colour or religion. </w:t>
            </w:r>
          </w:p>
        </w:tc>
        <w:tc>
          <w:tcPr>
            <w:tcW w:w="4519" w:type="dxa"/>
          </w:tcPr>
          <w:p w14:paraId="05D79D3A" w14:textId="77777777" w:rsidR="00F65EFB" w:rsidRDefault="00F65EFB" w:rsidP="00EA2D4E">
            <w:pPr>
              <w:pStyle w:val="ListParagraph"/>
              <w:numPr>
                <w:ilvl w:val="0"/>
                <w:numId w:val="21"/>
              </w:numPr>
              <w:spacing w:line="360" w:lineRule="auto"/>
            </w:pPr>
            <w:r>
              <w:t>Paying wages deliberately below the national government wage, this causes employees to rely on food banks and social funds.</w:t>
            </w:r>
          </w:p>
        </w:tc>
      </w:tr>
      <w:tr w:rsidR="00F65EFB" w14:paraId="18DE663B" w14:textId="77777777" w:rsidTr="00EA2D4E">
        <w:trPr>
          <w:trHeight w:val="526"/>
        </w:trPr>
        <w:tc>
          <w:tcPr>
            <w:tcW w:w="4519" w:type="dxa"/>
          </w:tcPr>
          <w:p w14:paraId="07542123" w14:textId="77777777" w:rsidR="00F65EFB" w:rsidRDefault="00F65EFB" w:rsidP="00EA2D4E">
            <w:pPr>
              <w:pStyle w:val="ListParagraph"/>
              <w:numPr>
                <w:ilvl w:val="0"/>
                <w:numId w:val="20"/>
              </w:numPr>
              <w:spacing w:line="360" w:lineRule="auto"/>
            </w:pPr>
            <w:r>
              <w:t>Respect different culture, religion and promote equality and diversity.</w:t>
            </w:r>
          </w:p>
        </w:tc>
        <w:tc>
          <w:tcPr>
            <w:tcW w:w="4519" w:type="dxa"/>
          </w:tcPr>
          <w:p w14:paraId="4187FC14" w14:textId="77777777" w:rsidR="00F65EFB" w:rsidRDefault="00F65EFB" w:rsidP="00EA2D4E">
            <w:pPr>
              <w:pStyle w:val="ListParagraph"/>
              <w:numPr>
                <w:ilvl w:val="0"/>
                <w:numId w:val="21"/>
              </w:numPr>
              <w:spacing w:line="360" w:lineRule="auto"/>
            </w:pPr>
            <w:r>
              <w:t>Treating employees differently based on colour, religion, gender and sexuality.</w:t>
            </w:r>
          </w:p>
        </w:tc>
      </w:tr>
      <w:tr w:rsidR="00F65EFB" w14:paraId="5C3C002B" w14:textId="77777777" w:rsidTr="00EA2D4E">
        <w:trPr>
          <w:trHeight w:val="770"/>
        </w:trPr>
        <w:tc>
          <w:tcPr>
            <w:tcW w:w="4519" w:type="dxa"/>
          </w:tcPr>
          <w:p w14:paraId="2704AC8B" w14:textId="77777777" w:rsidR="00F65EFB" w:rsidRDefault="00F65EFB" w:rsidP="00EA2D4E">
            <w:pPr>
              <w:pStyle w:val="ListParagraph"/>
              <w:numPr>
                <w:ilvl w:val="0"/>
                <w:numId w:val="20"/>
              </w:numPr>
              <w:spacing w:line="360" w:lineRule="auto"/>
            </w:pPr>
            <w:r>
              <w:t>Buying poultry from reputable farmers who treat and respectably care for livestock.</w:t>
            </w:r>
          </w:p>
        </w:tc>
        <w:tc>
          <w:tcPr>
            <w:tcW w:w="4519" w:type="dxa"/>
          </w:tcPr>
          <w:p w14:paraId="795C126E" w14:textId="77777777" w:rsidR="00F65EFB" w:rsidRDefault="00F65EFB" w:rsidP="00EA2D4E">
            <w:pPr>
              <w:pStyle w:val="ListParagraph"/>
              <w:numPr>
                <w:ilvl w:val="0"/>
                <w:numId w:val="21"/>
              </w:numPr>
              <w:spacing w:line="360" w:lineRule="auto"/>
              <w:jc w:val="both"/>
            </w:pPr>
            <w:r>
              <w:t>Paying higher wages to male employees and lower wages to females.</w:t>
            </w:r>
          </w:p>
        </w:tc>
      </w:tr>
      <w:tr w:rsidR="00F65EFB" w14:paraId="7B358416" w14:textId="77777777" w:rsidTr="00EA2D4E">
        <w:trPr>
          <w:trHeight w:val="526"/>
        </w:trPr>
        <w:tc>
          <w:tcPr>
            <w:tcW w:w="4519" w:type="dxa"/>
          </w:tcPr>
          <w:p w14:paraId="04DF555B" w14:textId="3597ECB1" w:rsidR="00F65EFB" w:rsidRDefault="00F65EFB" w:rsidP="00EA2D4E">
            <w:pPr>
              <w:pStyle w:val="ListParagraph"/>
              <w:numPr>
                <w:ilvl w:val="0"/>
                <w:numId w:val="20"/>
              </w:numPr>
              <w:spacing w:line="360" w:lineRule="auto"/>
            </w:pPr>
            <w:r>
              <w:t xml:space="preserve">Sourcing more products from organic, </w:t>
            </w:r>
            <w:r w:rsidR="00D0422D">
              <w:t>Fairtrade</w:t>
            </w:r>
            <w:r>
              <w:t>, environmentally friendly products.</w:t>
            </w:r>
          </w:p>
        </w:tc>
        <w:tc>
          <w:tcPr>
            <w:tcW w:w="4519" w:type="dxa"/>
          </w:tcPr>
          <w:p w14:paraId="06DA2E79" w14:textId="77777777" w:rsidR="00F65EFB" w:rsidRDefault="00F65EFB" w:rsidP="00EA2D4E">
            <w:pPr>
              <w:pStyle w:val="ListParagraph"/>
              <w:numPr>
                <w:ilvl w:val="0"/>
                <w:numId w:val="21"/>
              </w:numPr>
              <w:spacing w:line="360" w:lineRule="auto"/>
              <w:jc w:val="both"/>
            </w:pPr>
            <w:r>
              <w:t>Depositing money in foreign accounts to avoid tax.</w:t>
            </w:r>
          </w:p>
        </w:tc>
      </w:tr>
      <w:tr w:rsidR="00F65EFB" w14:paraId="706DF8E5" w14:textId="77777777" w:rsidTr="00EA2D4E">
        <w:trPr>
          <w:trHeight w:val="514"/>
        </w:trPr>
        <w:tc>
          <w:tcPr>
            <w:tcW w:w="4519" w:type="dxa"/>
          </w:tcPr>
          <w:p w14:paraId="4F193FAB" w14:textId="77777777" w:rsidR="00F65EFB" w:rsidRDefault="00F65EFB" w:rsidP="00EA2D4E">
            <w:pPr>
              <w:pStyle w:val="ListParagraph"/>
              <w:numPr>
                <w:ilvl w:val="0"/>
                <w:numId w:val="20"/>
              </w:numPr>
              <w:spacing w:line="360" w:lineRule="auto"/>
            </w:pPr>
            <w:r>
              <w:t xml:space="preserve">Recycling and distributing useful products like leftover food products to reduce waste. </w:t>
            </w:r>
          </w:p>
        </w:tc>
        <w:tc>
          <w:tcPr>
            <w:tcW w:w="4519" w:type="dxa"/>
          </w:tcPr>
          <w:p w14:paraId="16AC70BE" w14:textId="77777777" w:rsidR="00F65EFB" w:rsidRDefault="00F65EFB" w:rsidP="00EA2D4E">
            <w:pPr>
              <w:pStyle w:val="ListParagraph"/>
              <w:keepNext/>
              <w:numPr>
                <w:ilvl w:val="0"/>
                <w:numId w:val="21"/>
              </w:numPr>
              <w:spacing w:line="360" w:lineRule="auto"/>
              <w:jc w:val="both"/>
            </w:pPr>
            <w:r>
              <w:t>Wasting food produce while these can be redistributed to the low-income families.</w:t>
            </w:r>
          </w:p>
        </w:tc>
      </w:tr>
    </w:tbl>
    <w:p w14:paraId="241BA124" w14:textId="77777777" w:rsidR="00F65EFB" w:rsidRPr="00F65EFB" w:rsidRDefault="00F65EFB" w:rsidP="00F65EFB"/>
    <w:sectPr w:rsidR="00F65EFB" w:rsidRPr="00F65EFB" w:rsidSect="003553F7">
      <w:footerReference w:type="default" r:id="rId3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8145D" w14:textId="77777777" w:rsidR="00632E32" w:rsidRDefault="00632E32" w:rsidP="006E0512">
      <w:pPr>
        <w:spacing w:after="0" w:line="240" w:lineRule="auto"/>
      </w:pPr>
      <w:r>
        <w:separator/>
      </w:r>
    </w:p>
  </w:endnote>
  <w:endnote w:type="continuationSeparator" w:id="0">
    <w:p w14:paraId="22DCD485" w14:textId="77777777" w:rsidR="00632E32" w:rsidRDefault="00632E32" w:rsidP="006E0512">
      <w:pPr>
        <w:spacing w:after="0" w:line="240" w:lineRule="auto"/>
      </w:pPr>
      <w:r>
        <w:continuationSeparator/>
      </w:r>
    </w:p>
  </w:endnote>
  <w:endnote w:type="continuationNotice" w:id="1">
    <w:p w14:paraId="656FC4C6" w14:textId="77777777" w:rsidR="00632E32" w:rsidRDefault="00632E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041053"/>
      <w:docPartObj>
        <w:docPartGallery w:val="Page Numbers (Bottom of Page)"/>
        <w:docPartUnique/>
      </w:docPartObj>
    </w:sdtPr>
    <w:sdtEndPr>
      <w:rPr>
        <w:noProof/>
      </w:rPr>
    </w:sdtEndPr>
    <w:sdtContent>
      <w:p w14:paraId="5D56777B" w14:textId="056A7523" w:rsidR="00276FBD" w:rsidRDefault="00276F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B6BE03" w14:textId="77777777" w:rsidR="00276FBD" w:rsidRDefault="00276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40639" w14:textId="77777777" w:rsidR="00632E32" w:rsidRDefault="00632E32" w:rsidP="006E0512">
      <w:pPr>
        <w:spacing w:after="0" w:line="240" w:lineRule="auto"/>
      </w:pPr>
      <w:r>
        <w:separator/>
      </w:r>
    </w:p>
  </w:footnote>
  <w:footnote w:type="continuationSeparator" w:id="0">
    <w:p w14:paraId="34A766A0" w14:textId="77777777" w:rsidR="00632E32" w:rsidRDefault="00632E32" w:rsidP="006E0512">
      <w:pPr>
        <w:spacing w:after="0" w:line="240" w:lineRule="auto"/>
      </w:pPr>
      <w:r>
        <w:continuationSeparator/>
      </w:r>
    </w:p>
  </w:footnote>
  <w:footnote w:type="continuationNotice" w:id="1">
    <w:p w14:paraId="75570CC6" w14:textId="77777777" w:rsidR="00632E32" w:rsidRDefault="00632E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00742"/>
    <w:multiLevelType w:val="hybridMultilevel"/>
    <w:tmpl w:val="357E9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CA18C2"/>
    <w:multiLevelType w:val="hybridMultilevel"/>
    <w:tmpl w:val="155A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1090B"/>
    <w:multiLevelType w:val="hybridMultilevel"/>
    <w:tmpl w:val="A560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353D8"/>
    <w:multiLevelType w:val="hybridMultilevel"/>
    <w:tmpl w:val="9B1C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10189"/>
    <w:multiLevelType w:val="hybridMultilevel"/>
    <w:tmpl w:val="F948E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C1BE5"/>
    <w:multiLevelType w:val="hybridMultilevel"/>
    <w:tmpl w:val="A35ED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3864F4"/>
    <w:multiLevelType w:val="hybridMultilevel"/>
    <w:tmpl w:val="CBD65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5452A"/>
    <w:multiLevelType w:val="hybridMultilevel"/>
    <w:tmpl w:val="4A8C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12FEE"/>
    <w:multiLevelType w:val="hybridMultilevel"/>
    <w:tmpl w:val="3C12E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7B2B55"/>
    <w:multiLevelType w:val="hybridMultilevel"/>
    <w:tmpl w:val="FF448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ED5B97"/>
    <w:multiLevelType w:val="hybridMultilevel"/>
    <w:tmpl w:val="13DAE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7F230D"/>
    <w:multiLevelType w:val="hybridMultilevel"/>
    <w:tmpl w:val="B7E0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A06DCF"/>
    <w:multiLevelType w:val="hybridMultilevel"/>
    <w:tmpl w:val="BF42F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DE3FE6"/>
    <w:multiLevelType w:val="hybridMultilevel"/>
    <w:tmpl w:val="732CD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A04751"/>
    <w:multiLevelType w:val="hybridMultilevel"/>
    <w:tmpl w:val="66066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B55659"/>
    <w:multiLevelType w:val="hybridMultilevel"/>
    <w:tmpl w:val="B0D8D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505B4F"/>
    <w:multiLevelType w:val="hybridMultilevel"/>
    <w:tmpl w:val="71E4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9F43B0"/>
    <w:multiLevelType w:val="hybridMultilevel"/>
    <w:tmpl w:val="F0464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4F50D6"/>
    <w:multiLevelType w:val="hybridMultilevel"/>
    <w:tmpl w:val="B790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B8306E"/>
    <w:multiLevelType w:val="hybridMultilevel"/>
    <w:tmpl w:val="2446F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9D34C9"/>
    <w:multiLevelType w:val="hybridMultilevel"/>
    <w:tmpl w:val="F3F2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31AA5"/>
    <w:multiLevelType w:val="hybridMultilevel"/>
    <w:tmpl w:val="F410D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2B1C62"/>
    <w:multiLevelType w:val="hybridMultilevel"/>
    <w:tmpl w:val="0C28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3"/>
  </w:num>
  <w:num w:numId="4">
    <w:abstractNumId w:val="14"/>
  </w:num>
  <w:num w:numId="5">
    <w:abstractNumId w:val="8"/>
  </w:num>
  <w:num w:numId="6">
    <w:abstractNumId w:val="19"/>
  </w:num>
  <w:num w:numId="7">
    <w:abstractNumId w:val="15"/>
  </w:num>
  <w:num w:numId="8">
    <w:abstractNumId w:val="4"/>
  </w:num>
  <w:num w:numId="9">
    <w:abstractNumId w:val="6"/>
  </w:num>
  <w:num w:numId="10">
    <w:abstractNumId w:val="9"/>
  </w:num>
  <w:num w:numId="11">
    <w:abstractNumId w:val="13"/>
  </w:num>
  <w:num w:numId="12">
    <w:abstractNumId w:val="21"/>
  </w:num>
  <w:num w:numId="13">
    <w:abstractNumId w:val="5"/>
  </w:num>
  <w:num w:numId="14">
    <w:abstractNumId w:val="10"/>
  </w:num>
  <w:num w:numId="15">
    <w:abstractNumId w:val="17"/>
  </w:num>
  <w:num w:numId="16">
    <w:abstractNumId w:val="20"/>
  </w:num>
  <w:num w:numId="17">
    <w:abstractNumId w:val="1"/>
  </w:num>
  <w:num w:numId="18">
    <w:abstractNumId w:val="0"/>
  </w:num>
  <w:num w:numId="19">
    <w:abstractNumId w:val="22"/>
  </w:num>
  <w:num w:numId="20">
    <w:abstractNumId w:val="18"/>
  </w:num>
  <w:num w:numId="21">
    <w:abstractNumId w:val="16"/>
  </w:num>
  <w:num w:numId="22">
    <w:abstractNumId w:val="2"/>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1NTE3N7AwMDQ0MTNT0lEKTi0uzszPAykwMqwFAB7tXkwtAAAA"/>
  </w:docVars>
  <w:rsids>
    <w:rsidRoot w:val="008666A7"/>
    <w:rsid w:val="0000004D"/>
    <w:rsid w:val="0000005B"/>
    <w:rsid w:val="00000CDD"/>
    <w:rsid w:val="00000D7B"/>
    <w:rsid w:val="00001373"/>
    <w:rsid w:val="00001665"/>
    <w:rsid w:val="00001784"/>
    <w:rsid w:val="000018E7"/>
    <w:rsid w:val="00001A13"/>
    <w:rsid w:val="00002C1E"/>
    <w:rsid w:val="00002E00"/>
    <w:rsid w:val="00003E45"/>
    <w:rsid w:val="000042B8"/>
    <w:rsid w:val="000048CF"/>
    <w:rsid w:val="0000589E"/>
    <w:rsid w:val="00005963"/>
    <w:rsid w:val="00005D84"/>
    <w:rsid w:val="000069E1"/>
    <w:rsid w:val="00006BF7"/>
    <w:rsid w:val="00006EEF"/>
    <w:rsid w:val="00010891"/>
    <w:rsid w:val="00010E2C"/>
    <w:rsid w:val="00011C61"/>
    <w:rsid w:val="00011ECD"/>
    <w:rsid w:val="00012AA1"/>
    <w:rsid w:val="000138F7"/>
    <w:rsid w:val="0001426B"/>
    <w:rsid w:val="000156B1"/>
    <w:rsid w:val="00016682"/>
    <w:rsid w:val="00016FCC"/>
    <w:rsid w:val="00017526"/>
    <w:rsid w:val="000200EB"/>
    <w:rsid w:val="00020170"/>
    <w:rsid w:val="00020A07"/>
    <w:rsid w:val="00021881"/>
    <w:rsid w:val="00021FC1"/>
    <w:rsid w:val="0002236E"/>
    <w:rsid w:val="00022588"/>
    <w:rsid w:val="000242F0"/>
    <w:rsid w:val="00026441"/>
    <w:rsid w:val="00026D6E"/>
    <w:rsid w:val="00030554"/>
    <w:rsid w:val="000317C9"/>
    <w:rsid w:val="00031F02"/>
    <w:rsid w:val="00031FAB"/>
    <w:rsid w:val="00032332"/>
    <w:rsid w:val="000324DA"/>
    <w:rsid w:val="00032A38"/>
    <w:rsid w:val="00033066"/>
    <w:rsid w:val="00033115"/>
    <w:rsid w:val="0003468A"/>
    <w:rsid w:val="0003614B"/>
    <w:rsid w:val="0003651A"/>
    <w:rsid w:val="00040C62"/>
    <w:rsid w:val="00041DA5"/>
    <w:rsid w:val="000427DD"/>
    <w:rsid w:val="00042AFA"/>
    <w:rsid w:val="00042BBF"/>
    <w:rsid w:val="00043041"/>
    <w:rsid w:val="000438DB"/>
    <w:rsid w:val="00045544"/>
    <w:rsid w:val="0004667D"/>
    <w:rsid w:val="00046C0A"/>
    <w:rsid w:val="0004741C"/>
    <w:rsid w:val="0004779C"/>
    <w:rsid w:val="0005089A"/>
    <w:rsid w:val="00050C89"/>
    <w:rsid w:val="000515E5"/>
    <w:rsid w:val="00052724"/>
    <w:rsid w:val="0005284D"/>
    <w:rsid w:val="00053B59"/>
    <w:rsid w:val="00053F57"/>
    <w:rsid w:val="0005436C"/>
    <w:rsid w:val="000543F9"/>
    <w:rsid w:val="00056A1A"/>
    <w:rsid w:val="00056C13"/>
    <w:rsid w:val="00056F81"/>
    <w:rsid w:val="0005775F"/>
    <w:rsid w:val="00057DAB"/>
    <w:rsid w:val="00060358"/>
    <w:rsid w:val="00060DB3"/>
    <w:rsid w:val="0006109D"/>
    <w:rsid w:val="000627FE"/>
    <w:rsid w:val="00062C66"/>
    <w:rsid w:val="0006352F"/>
    <w:rsid w:val="00063A51"/>
    <w:rsid w:val="00063D64"/>
    <w:rsid w:val="000645D5"/>
    <w:rsid w:val="0006470D"/>
    <w:rsid w:val="00064768"/>
    <w:rsid w:val="00065E70"/>
    <w:rsid w:val="00066312"/>
    <w:rsid w:val="0006771E"/>
    <w:rsid w:val="000677EB"/>
    <w:rsid w:val="00067C40"/>
    <w:rsid w:val="00067FDF"/>
    <w:rsid w:val="00070E33"/>
    <w:rsid w:val="00072B3B"/>
    <w:rsid w:val="000763B9"/>
    <w:rsid w:val="000765E7"/>
    <w:rsid w:val="00076647"/>
    <w:rsid w:val="00080884"/>
    <w:rsid w:val="00081341"/>
    <w:rsid w:val="00081BD7"/>
    <w:rsid w:val="0008246E"/>
    <w:rsid w:val="00082909"/>
    <w:rsid w:val="00083622"/>
    <w:rsid w:val="00083773"/>
    <w:rsid w:val="00083FB5"/>
    <w:rsid w:val="00084068"/>
    <w:rsid w:val="000848A2"/>
    <w:rsid w:val="00086A9E"/>
    <w:rsid w:val="00086D0D"/>
    <w:rsid w:val="00087884"/>
    <w:rsid w:val="00090099"/>
    <w:rsid w:val="000901C3"/>
    <w:rsid w:val="0009054A"/>
    <w:rsid w:val="0009211B"/>
    <w:rsid w:val="000949D6"/>
    <w:rsid w:val="00094A24"/>
    <w:rsid w:val="00095C3A"/>
    <w:rsid w:val="0009709C"/>
    <w:rsid w:val="000A073B"/>
    <w:rsid w:val="000A1158"/>
    <w:rsid w:val="000A1EFE"/>
    <w:rsid w:val="000A2EF8"/>
    <w:rsid w:val="000A3A25"/>
    <w:rsid w:val="000A433B"/>
    <w:rsid w:val="000A46AF"/>
    <w:rsid w:val="000A487A"/>
    <w:rsid w:val="000A4BD5"/>
    <w:rsid w:val="000A534C"/>
    <w:rsid w:val="000A6909"/>
    <w:rsid w:val="000A7582"/>
    <w:rsid w:val="000A7689"/>
    <w:rsid w:val="000A7819"/>
    <w:rsid w:val="000A7F5B"/>
    <w:rsid w:val="000B0429"/>
    <w:rsid w:val="000B04BE"/>
    <w:rsid w:val="000B0A9F"/>
    <w:rsid w:val="000B142A"/>
    <w:rsid w:val="000B1719"/>
    <w:rsid w:val="000B2621"/>
    <w:rsid w:val="000B3D61"/>
    <w:rsid w:val="000B463C"/>
    <w:rsid w:val="000B4E21"/>
    <w:rsid w:val="000B54CE"/>
    <w:rsid w:val="000B5A26"/>
    <w:rsid w:val="000B5D4C"/>
    <w:rsid w:val="000B6474"/>
    <w:rsid w:val="000B7090"/>
    <w:rsid w:val="000B7822"/>
    <w:rsid w:val="000C0E1E"/>
    <w:rsid w:val="000C1B15"/>
    <w:rsid w:val="000C1FF2"/>
    <w:rsid w:val="000C235A"/>
    <w:rsid w:val="000C28C9"/>
    <w:rsid w:val="000C2F0E"/>
    <w:rsid w:val="000C3039"/>
    <w:rsid w:val="000C5884"/>
    <w:rsid w:val="000C66FE"/>
    <w:rsid w:val="000C6D2B"/>
    <w:rsid w:val="000C710E"/>
    <w:rsid w:val="000C76CC"/>
    <w:rsid w:val="000D0FFF"/>
    <w:rsid w:val="000D116F"/>
    <w:rsid w:val="000D2B3A"/>
    <w:rsid w:val="000D33BE"/>
    <w:rsid w:val="000D39B4"/>
    <w:rsid w:val="000D3A17"/>
    <w:rsid w:val="000D3D9D"/>
    <w:rsid w:val="000D4A8C"/>
    <w:rsid w:val="000D565C"/>
    <w:rsid w:val="000D601D"/>
    <w:rsid w:val="000D61A2"/>
    <w:rsid w:val="000D726F"/>
    <w:rsid w:val="000D77C5"/>
    <w:rsid w:val="000D7AA7"/>
    <w:rsid w:val="000D7DC4"/>
    <w:rsid w:val="000D7E98"/>
    <w:rsid w:val="000E031C"/>
    <w:rsid w:val="000E12A7"/>
    <w:rsid w:val="000E1A5B"/>
    <w:rsid w:val="000E1B95"/>
    <w:rsid w:val="000E1C55"/>
    <w:rsid w:val="000E3031"/>
    <w:rsid w:val="000E3132"/>
    <w:rsid w:val="000E36C0"/>
    <w:rsid w:val="000E3EBE"/>
    <w:rsid w:val="000E3F4C"/>
    <w:rsid w:val="000E3FF8"/>
    <w:rsid w:val="000E491E"/>
    <w:rsid w:val="000E55CE"/>
    <w:rsid w:val="000E5658"/>
    <w:rsid w:val="000E578F"/>
    <w:rsid w:val="000E5A1B"/>
    <w:rsid w:val="000E637D"/>
    <w:rsid w:val="000E6DA8"/>
    <w:rsid w:val="000E715D"/>
    <w:rsid w:val="000E795D"/>
    <w:rsid w:val="000F1842"/>
    <w:rsid w:val="000F1B9B"/>
    <w:rsid w:val="000F2518"/>
    <w:rsid w:val="000F2E0B"/>
    <w:rsid w:val="000F3211"/>
    <w:rsid w:val="000F3855"/>
    <w:rsid w:val="000F4DFA"/>
    <w:rsid w:val="000F4E2D"/>
    <w:rsid w:val="000F5C24"/>
    <w:rsid w:val="000F6E0C"/>
    <w:rsid w:val="000F70FC"/>
    <w:rsid w:val="000F734E"/>
    <w:rsid w:val="00100F4D"/>
    <w:rsid w:val="00103172"/>
    <w:rsid w:val="00104A5F"/>
    <w:rsid w:val="001054AA"/>
    <w:rsid w:val="00105931"/>
    <w:rsid w:val="00105DFE"/>
    <w:rsid w:val="001061A2"/>
    <w:rsid w:val="00107212"/>
    <w:rsid w:val="001075EB"/>
    <w:rsid w:val="00110243"/>
    <w:rsid w:val="001107DE"/>
    <w:rsid w:val="0011108A"/>
    <w:rsid w:val="00112BBB"/>
    <w:rsid w:val="001135F1"/>
    <w:rsid w:val="0011516A"/>
    <w:rsid w:val="001163E9"/>
    <w:rsid w:val="00117953"/>
    <w:rsid w:val="001213B0"/>
    <w:rsid w:val="001221AB"/>
    <w:rsid w:val="001247E7"/>
    <w:rsid w:val="00125F6F"/>
    <w:rsid w:val="001268BD"/>
    <w:rsid w:val="00130CF6"/>
    <w:rsid w:val="00133EC1"/>
    <w:rsid w:val="0013437C"/>
    <w:rsid w:val="001355A8"/>
    <w:rsid w:val="00135E50"/>
    <w:rsid w:val="00136570"/>
    <w:rsid w:val="00136F16"/>
    <w:rsid w:val="00140537"/>
    <w:rsid w:val="00140EA0"/>
    <w:rsid w:val="00141616"/>
    <w:rsid w:val="00141BE8"/>
    <w:rsid w:val="001426F6"/>
    <w:rsid w:val="00143483"/>
    <w:rsid w:val="001436F7"/>
    <w:rsid w:val="00144916"/>
    <w:rsid w:val="00144BDA"/>
    <w:rsid w:val="00145C06"/>
    <w:rsid w:val="00146294"/>
    <w:rsid w:val="0014762F"/>
    <w:rsid w:val="001504A3"/>
    <w:rsid w:val="00150D13"/>
    <w:rsid w:val="00151100"/>
    <w:rsid w:val="001511E7"/>
    <w:rsid w:val="0015148A"/>
    <w:rsid w:val="00151D30"/>
    <w:rsid w:val="00151E5B"/>
    <w:rsid w:val="00152E4A"/>
    <w:rsid w:val="001560A9"/>
    <w:rsid w:val="00162338"/>
    <w:rsid w:val="00163261"/>
    <w:rsid w:val="0016339E"/>
    <w:rsid w:val="00163A1D"/>
    <w:rsid w:val="00163E64"/>
    <w:rsid w:val="001640F9"/>
    <w:rsid w:val="00165B16"/>
    <w:rsid w:val="00165F54"/>
    <w:rsid w:val="001660FE"/>
    <w:rsid w:val="00166918"/>
    <w:rsid w:val="00167783"/>
    <w:rsid w:val="00167D77"/>
    <w:rsid w:val="001701F4"/>
    <w:rsid w:val="0017141E"/>
    <w:rsid w:val="00171E17"/>
    <w:rsid w:val="00172AB6"/>
    <w:rsid w:val="0017448D"/>
    <w:rsid w:val="0017456A"/>
    <w:rsid w:val="0017489E"/>
    <w:rsid w:val="00174CCF"/>
    <w:rsid w:val="0017506E"/>
    <w:rsid w:val="001756CA"/>
    <w:rsid w:val="00175A1E"/>
    <w:rsid w:val="00176699"/>
    <w:rsid w:val="00177242"/>
    <w:rsid w:val="00177928"/>
    <w:rsid w:val="001779F0"/>
    <w:rsid w:val="00180785"/>
    <w:rsid w:val="00180A1B"/>
    <w:rsid w:val="0018120C"/>
    <w:rsid w:val="001817BF"/>
    <w:rsid w:val="00181CF0"/>
    <w:rsid w:val="00181F6A"/>
    <w:rsid w:val="00182AA7"/>
    <w:rsid w:val="00183256"/>
    <w:rsid w:val="00183509"/>
    <w:rsid w:val="00183839"/>
    <w:rsid w:val="001843CA"/>
    <w:rsid w:val="00184A29"/>
    <w:rsid w:val="00184BEA"/>
    <w:rsid w:val="00185263"/>
    <w:rsid w:val="0018701C"/>
    <w:rsid w:val="00190E5E"/>
    <w:rsid w:val="001917C6"/>
    <w:rsid w:val="00191E96"/>
    <w:rsid w:val="00192507"/>
    <w:rsid w:val="00192AFB"/>
    <w:rsid w:val="001931B9"/>
    <w:rsid w:val="00194259"/>
    <w:rsid w:val="00194B76"/>
    <w:rsid w:val="00194C57"/>
    <w:rsid w:val="00194C87"/>
    <w:rsid w:val="001952B0"/>
    <w:rsid w:val="00195933"/>
    <w:rsid w:val="00197053"/>
    <w:rsid w:val="00197301"/>
    <w:rsid w:val="001A0234"/>
    <w:rsid w:val="001A03C4"/>
    <w:rsid w:val="001A17F2"/>
    <w:rsid w:val="001A2372"/>
    <w:rsid w:val="001A25E5"/>
    <w:rsid w:val="001A2915"/>
    <w:rsid w:val="001A2FC8"/>
    <w:rsid w:val="001A3896"/>
    <w:rsid w:val="001A42C3"/>
    <w:rsid w:val="001A4670"/>
    <w:rsid w:val="001A4766"/>
    <w:rsid w:val="001A5AD6"/>
    <w:rsid w:val="001A6889"/>
    <w:rsid w:val="001B020C"/>
    <w:rsid w:val="001B02FD"/>
    <w:rsid w:val="001B17CF"/>
    <w:rsid w:val="001B1B2D"/>
    <w:rsid w:val="001B1D07"/>
    <w:rsid w:val="001B1E69"/>
    <w:rsid w:val="001B2864"/>
    <w:rsid w:val="001B354B"/>
    <w:rsid w:val="001B555B"/>
    <w:rsid w:val="001B5590"/>
    <w:rsid w:val="001B5D21"/>
    <w:rsid w:val="001B6D39"/>
    <w:rsid w:val="001B7846"/>
    <w:rsid w:val="001C05ED"/>
    <w:rsid w:val="001C124A"/>
    <w:rsid w:val="001C2FDE"/>
    <w:rsid w:val="001C339C"/>
    <w:rsid w:val="001C3A0C"/>
    <w:rsid w:val="001C4FBD"/>
    <w:rsid w:val="001C54AC"/>
    <w:rsid w:val="001D0174"/>
    <w:rsid w:val="001D0190"/>
    <w:rsid w:val="001D0AAA"/>
    <w:rsid w:val="001D1F07"/>
    <w:rsid w:val="001D203E"/>
    <w:rsid w:val="001D2CEB"/>
    <w:rsid w:val="001D40DE"/>
    <w:rsid w:val="001D51DC"/>
    <w:rsid w:val="001D590C"/>
    <w:rsid w:val="001D5ED9"/>
    <w:rsid w:val="001D6A86"/>
    <w:rsid w:val="001D75C8"/>
    <w:rsid w:val="001E048B"/>
    <w:rsid w:val="001E0793"/>
    <w:rsid w:val="001E07DB"/>
    <w:rsid w:val="001E0844"/>
    <w:rsid w:val="001E1ADE"/>
    <w:rsid w:val="001E32AB"/>
    <w:rsid w:val="001E3453"/>
    <w:rsid w:val="001E3E48"/>
    <w:rsid w:val="001E4365"/>
    <w:rsid w:val="001E5AD1"/>
    <w:rsid w:val="001E664B"/>
    <w:rsid w:val="001E6662"/>
    <w:rsid w:val="001E686B"/>
    <w:rsid w:val="001E6E13"/>
    <w:rsid w:val="001F00D1"/>
    <w:rsid w:val="001F022B"/>
    <w:rsid w:val="001F169A"/>
    <w:rsid w:val="001F1BE4"/>
    <w:rsid w:val="001F28DE"/>
    <w:rsid w:val="001F2BE0"/>
    <w:rsid w:val="001F3B03"/>
    <w:rsid w:val="001F4737"/>
    <w:rsid w:val="001F6396"/>
    <w:rsid w:val="001F6F7F"/>
    <w:rsid w:val="00200123"/>
    <w:rsid w:val="00201AFA"/>
    <w:rsid w:val="00201C6C"/>
    <w:rsid w:val="00203AE0"/>
    <w:rsid w:val="00204DDD"/>
    <w:rsid w:val="0020506F"/>
    <w:rsid w:val="00206AB6"/>
    <w:rsid w:val="00206C6E"/>
    <w:rsid w:val="00206C75"/>
    <w:rsid w:val="00206E59"/>
    <w:rsid w:val="00207661"/>
    <w:rsid w:val="00207A2A"/>
    <w:rsid w:val="00211836"/>
    <w:rsid w:val="00211B20"/>
    <w:rsid w:val="00211CC2"/>
    <w:rsid w:val="0021342B"/>
    <w:rsid w:val="002144B5"/>
    <w:rsid w:val="00215264"/>
    <w:rsid w:val="00215E6D"/>
    <w:rsid w:val="002168EB"/>
    <w:rsid w:val="00217986"/>
    <w:rsid w:val="00217AA7"/>
    <w:rsid w:val="002200FE"/>
    <w:rsid w:val="002214C5"/>
    <w:rsid w:val="002222EC"/>
    <w:rsid w:val="00222FE2"/>
    <w:rsid w:val="00223048"/>
    <w:rsid w:val="0022340B"/>
    <w:rsid w:val="0022459B"/>
    <w:rsid w:val="00224800"/>
    <w:rsid w:val="00224EF0"/>
    <w:rsid w:val="002263D6"/>
    <w:rsid w:val="00226E41"/>
    <w:rsid w:val="00227274"/>
    <w:rsid w:val="00227825"/>
    <w:rsid w:val="00227BE4"/>
    <w:rsid w:val="00227FF0"/>
    <w:rsid w:val="002306CE"/>
    <w:rsid w:val="002315FE"/>
    <w:rsid w:val="00231667"/>
    <w:rsid w:val="00231DF0"/>
    <w:rsid w:val="0023209D"/>
    <w:rsid w:val="00232A7B"/>
    <w:rsid w:val="00232C00"/>
    <w:rsid w:val="002333EF"/>
    <w:rsid w:val="0023341D"/>
    <w:rsid w:val="00233F7F"/>
    <w:rsid w:val="00235DDD"/>
    <w:rsid w:val="002370C4"/>
    <w:rsid w:val="0023785C"/>
    <w:rsid w:val="00237E9C"/>
    <w:rsid w:val="002402DD"/>
    <w:rsid w:val="00240649"/>
    <w:rsid w:val="00240FB5"/>
    <w:rsid w:val="00241B0D"/>
    <w:rsid w:val="00241D93"/>
    <w:rsid w:val="00241F42"/>
    <w:rsid w:val="002424E3"/>
    <w:rsid w:val="00242966"/>
    <w:rsid w:val="0024391A"/>
    <w:rsid w:val="002440C4"/>
    <w:rsid w:val="00244E99"/>
    <w:rsid w:val="00245007"/>
    <w:rsid w:val="00245CBF"/>
    <w:rsid w:val="002462E4"/>
    <w:rsid w:val="00246CB8"/>
    <w:rsid w:val="0024765A"/>
    <w:rsid w:val="00247988"/>
    <w:rsid w:val="00252169"/>
    <w:rsid w:val="002528C7"/>
    <w:rsid w:val="002528D1"/>
    <w:rsid w:val="00252A44"/>
    <w:rsid w:val="00252A68"/>
    <w:rsid w:val="00252E1C"/>
    <w:rsid w:val="00253567"/>
    <w:rsid w:val="00253D3E"/>
    <w:rsid w:val="00254014"/>
    <w:rsid w:val="00254EA2"/>
    <w:rsid w:val="0025574B"/>
    <w:rsid w:val="002568E9"/>
    <w:rsid w:val="002574E2"/>
    <w:rsid w:val="0025765A"/>
    <w:rsid w:val="00260510"/>
    <w:rsid w:val="00260C05"/>
    <w:rsid w:val="002618FE"/>
    <w:rsid w:val="00262A55"/>
    <w:rsid w:val="00262CC1"/>
    <w:rsid w:val="00263039"/>
    <w:rsid w:val="00263206"/>
    <w:rsid w:val="00263C03"/>
    <w:rsid w:val="00264696"/>
    <w:rsid w:val="002649EF"/>
    <w:rsid w:val="002656D2"/>
    <w:rsid w:val="00266205"/>
    <w:rsid w:val="00266BE7"/>
    <w:rsid w:val="0026739E"/>
    <w:rsid w:val="0027010E"/>
    <w:rsid w:val="00271A0A"/>
    <w:rsid w:val="00271B56"/>
    <w:rsid w:val="00272280"/>
    <w:rsid w:val="0027248F"/>
    <w:rsid w:val="002725BB"/>
    <w:rsid w:val="0027399B"/>
    <w:rsid w:val="00274896"/>
    <w:rsid w:val="00274911"/>
    <w:rsid w:val="00275549"/>
    <w:rsid w:val="002756C0"/>
    <w:rsid w:val="002761AB"/>
    <w:rsid w:val="00276EA6"/>
    <w:rsid w:val="00276FBD"/>
    <w:rsid w:val="002774B2"/>
    <w:rsid w:val="00277D6B"/>
    <w:rsid w:val="002807C2"/>
    <w:rsid w:val="00280FE7"/>
    <w:rsid w:val="0028123D"/>
    <w:rsid w:val="00281FCD"/>
    <w:rsid w:val="00282A64"/>
    <w:rsid w:val="00282E8E"/>
    <w:rsid w:val="0028370E"/>
    <w:rsid w:val="0028393D"/>
    <w:rsid w:val="00284190"/>
    <w:rsid w:val="002846BE"/>
    <w:rsid w:val="00284CD7"/>
    <w:rsid w:val="00284DE9"/>
    <w:rsid w:val="0028535D"/>
    <w:rsid w:val="002859DF"/>
    <w:rsid w:val="0028664A"/>
    <w:rsid w:val="00286729"/>
    <w:rsid w:val="00286741"/>
    <w:rsid w:val="00287326"/>
    <w:rsid w:val="00287652"/>
    <w:rsid w:val="002879F2"/>
    <w:rsid w:val="00290153"/>
    <w:rsid w:val="00290D73"/>
    <w:rsid w:val="00291A9B"/>
    <w:rsid w:val="00291B8E"/>
    <w:rsid w:val="00291BCE"/>
    <w:rsid w:val="002920E0"/>
    <w:rsid w:val="00292273"/>
    <w:rsid w:val="00293EB3"/>
    <w:rsid w:val="00295207"/>
    <w:rsid w:val="002957CB"/>
    <w:rsid w:val="00296329"/>
    <w:rsid w:val="00296763"/>
    <w:rsid w:val="002967CB"/>
    <w:rsid w:val="00297EF1"/>
    <w:rsid w:val="002A0489"/>
    <w:rsid w:val="002A05F7"/>
    <w:rsid w:val="002A1CE9"/>
    <w:rsid w:val="002A282D"/>
    <w:rsid w:val="002A3912"/>
    <w:rsid w:val="002A3BAF"/>
    <w:rsid w:val="002A3D64"/>
    <w:rsid w:val="002A5B51"/>
    <w:rsid w:val="002A61B0"/>
    <w:rsid w:val="002A719B"/>
    <w:rsid w:val="002A7947"/>
    <w:rsid w:val="002B0505"/>
    <w:rsid w:val="002B0CC6"/>
    <w:rsid w:val="002B116F"/>
    <w:rsid w:val="002B1363"/>
    <w:rsid w:val="002B153D"/>
    <w:rsid w:val="002B1784"/>
    <w:rsid w:val="002B17A4"/>
    <w:rsid w:val="002B1D08"/>
    <w:rsid w:val="002B20EA"/>
    <w:rsid w:val="002B33E9"/>
    <w:rsid w:val="002B3D97"/>
    <w:rsid w:val="002B4585"/>
    <w:rsid w:val="002B7416"/>
    <w:rsid w:val="002B7792"/>
    <w:rsid w:val="002B7A42"/>
    <w:rsid w:val="002C0C4D"/>
    <w:rsid w:val="002C1148"/>
    <w:rsid w:val="002C133C"/>
    <w:rsid w:val="002C158E"/>
    <w:rsid w:val="002C2154"/>
    <w:rsid w:val="002C222E"/>
    <w:rsid w:val="002C2512"/>
    <w:rsid w:val="002C2683"/>
    <w:rsid w:val="002C3294"/>
    <w:rsid w:val="002C43DA"/>
    <w:rsid w:val="002C4D91"/>
    <w:rsid w:val="002C5448"/>
    <w:rsid w:val="002C5808"/>
    <w:rsid w:val="002C6172"/>
    <w:rsid w:val="002C771A"/>
    <w:rsid w:val="002C7C51"/>
    <w:rsid w:val="002C7D7D"/>
    <w:rsid w:val="002D01C4"/>
    <w:rsid w:val="002D0B27"/>
    <w:rsid w:val="002D12FF"/>
    <w:rsid w:val="002D210A"/>
    <w:rsid w:val="002D25A5"/>
    <w:rsid w:val="002D2A4E"/>
    <w:rsid w:val="002D57B0"/>
    <w:rsid w:val="002D5CED"/>
    <w:rsid w:val="002E02FF"/>
    <w:rsid w:val="002E1D34"/>
    <w:rsid w:val="002E2536"/>
    <w:rsid w:val="002E3196"/>
    <w:rsid w:val="002E3329"/>
    <w:rsid w:val="002E35F8"/>
    <w:rsid w:val="002E373F"/>
    <w:rsid w:val="002E3829"/>
    <w:rsid w:val="002E505B"/>
    <w:rsid w:val="002E530B"/>
    <w:rsid w:val="002E532C"/>
    <w:rsid w:val="002E5EB9"/>
    <w:rsid w:val="002E79A1"/>
    <w:rsid w:val="002E7AB8"/>
    <w:rsid w:val="002F0A87"/>
    <w:rsid w:val="002F0CD4"/>
    <w:rsid w:val="002F1938"/>
    <w:rsid w:val="002F2498"/>
    <w:rsid w:val="002F2975"/>
    <w:rsid w:val="002F2E17"/>
    <w:rsid w:val="002F340F"/>
    <w:rsid w:val="002F47B1"/>
    <w:rsid w:val="002F4A6D"/>
    <w:rsid w:val="002F4C88"/>
    <w:rsid w:val="002F5195"/>
    <w:rsid w:val="002F527E"/>
    <w:rsid w:val="002F72CE"/>
    <w:rsid w:val="002F7E5D"/>
    <w:rsid w:val="0030039E"/>
    <w:rsid w:val="00300467"/>
    <w:rsid w:val="00300605"/>
    <w:rsid w:val="00301009"/>
    <w:rsid w:val="00301262"/>
    <w:rsid w:val="0030200E"/>
    <w:rsid w:val="00303906"/>
    <w:rsid w:val="00303A94"/>
    <w:rsid w:val="003043B3"/>
    <w:rsid w:val="003045A6"/>
    <w:rsid w:val="00305509"/>
    <w:rsid w:val="0030577F"/>
    <w:rsid w:val="003075D0"/>
    <w:rsid w:val="00313461"/>
    <w:rsid w:val="00314164"/>
    <w:rsid w:val="00314EA6"/>
    <w:rsid w:val="00314FF8"/>
    <w:rsid w:val="00315218"/>
    <w:rsid w:val="003153A0"/>
    <w:rsid w:val="00316FD7"/>
    <w:rsid w:val="0032052F"/>
    <w:rsid w:val="003207CB"/>
    <w:rsid w:val="00321B5B"/>
    <w:rsid w:val="00322676"/>
    <w:rsid w:val="0032330F"/>
    <w:rsid w:val="00323453"/>
    <w:rsid w:val="00323576"/>
    <w:rsid w:val="00323581"/>
    <w:rsid w:val="003238F2"/>
    <w:rsid w:val="00324675"/>
    <w:rsid w:val="00325146"/>
    <w:rsid w:val="00326536"/>
    <w:rsid w:val="00326AED"/>
    <w:rsid w:val="00326DD1"/>
    <w:rsid w:val="00327154"/>
    <w:rsid w:val="00327247"/>
    <w:rsid w:val="00331686"/>
    <w:rsid w:val="003316FD"/>
    <w:rsid w:val="00334001"/>
    <w:rsid w:val="00334E2D"/>
    <w:rsid w:val="0033522B"/>
    <w:rsid w:val="00335C00"/>
    <w:rsid w:val="003360EA"/>
    <w:rsid w:val="00336E0C"/>
    <w:rsid w:val="00337EFC"/>
    <w:rsid w:val="00340645"/>
    <w:rsid w:val="00340BA3"/>
    <w:rsid w:val="003415CB"/>
    <w:rsid w:val="003416CD"/>
    <w:rsid w:val="0034203C"/>
    <w:rsid w:val="00342C6B"/>
    <w:rsid w:val="00343715"/>
    <w:rsid w:val="003439D0"/>
    <w:rsid w:val="00350DAD"/>
    <w:rsid w:val="00351074"/>
    <w:rsid w:val="00351937"/>
    <w:rsid w:val="00352218"/>
    <w:rsid w:val="00352AAD"/>
    <w:rsid w:val="00352D47"/>
    <w:rsid w:val="00352D6A"/>
    <w:rsid w:val="00352DC2"/>
    <w:rsid w:val="003542C1"/>
    <w:rsid w:val="00354586"/>
    <w:rsid w:val="003553F7"/>
    <w:rsid w:val="00356027"/>
    <w:rsid w:val="00356278"/>
    <w:rsid w:val="0035690A"/>
    <w:rsid w:val="003577BA"/>
    <w:rsid w:val="0036026D"/>
    <w:rsid w:val="00360C41"/>
    <w:rsid w:val="00361092"/>
    <w:rsid w:val="00361590"/>
    <w:rsid w:val="00361D68"/>
    <w:rsid w:val="00362152"/>
    <w:rsid w:val="00362502"/>
    <w:rsid w:val="00363288"/>
    <w:rsid w:val="00363D19"/>
    <w:rsid w:val="00363E29"/>
    <w:rsid w:val="003641AA"/>
    <w:rsid w:val="003644EE"/>
    <w:rsid w:val="0036460A"/>
    <w:rsid w:val="00364A1E"/>
    <w:rsid w:val="00364E6A"/>
    <w:rsid w:val="00365550"/>
    <w:rsid w:val="003658E7"/>
    <w:rsid w:val="0036626E"/>
    <w:rsid w:val="00367DAB"/>
    <w:rsid w:val="0037057D"/>
    <w:rsid w:val="00370A08"/>
    <w:rsid w:val="00370B57"/>
    <w:rsid w:val="0037134C"/>
    <w:rsid w:val="003720EB"/>
    <w:rsid w:val="0037222F"/>
    <w:rsid w:val="003727E7"/>
    <w:rsid w:val="00372950"/>
    <w:rsid w:val="00372A8F"/>
    <w:rsid w:val="0037365B"/>
    <w:rsid w:val="003741F8"/>
    <w:rsid w:val="0037420C"/>
    <w:rsid w:val="0037480F"/>
    <w:rsid w:val="00374955"/>
    <w:rsid w:val="00374ED3"/>
    <w:rsid w:val="00376D8E"/>
    <w:rsid w:val="00377119"/>
    <w:rsid w:val="00377C21"/>
    <w:rsid w:val="0038141D"/>
    <w:rsid w:val="00381A46"/>
    <w:rsid w:val="00381EF6"/>
    <w:rsid w:val="00381F4B"/>
    <w:rsid w:val="00381FE2"/>
    <w:rsid w:val="00383199"/>
    <w:rsid w:val="00384798"/>
    <w:rsid w:val="00385D54"/>
    <w:rsid w:val="00385F52"/>
    <w:rsid w:val="00386B89"/>
    <w:rsid w:val="00386E8B"/>
    <w:rsid w:val="0038731E"/>
    <w:rsid w:val="00390D00"/>
    <w:rsid w:val="0039103C"/>
    <w:rsid w:val="003911EA"/>
    <w:rsid w:val="00391302"/>
    <w:rsid w:val="00392028"/>
    <w:rsid w:val="0039217A"/>
    <w:rsid w:val="0039240F"/>
    <w:rsid w:val="00392C55"/>
    <w:rsid w:val="00395351"/>
    <w:rsid w:val="00395C51"/>
    <w:rsid w:val="00395E3C"/>
    <w:rsid w:val="00395FC9"/>
    <w:rsid w:val="00397A46"/>
    <w:rsid w:val="00397D77"/>
    <w:rsid w:val="00397EEC"/>
    <w:rsid w:val="003A0979"/>
    <w:rsid w:val="003A0B79"/>
    <w:rsid w:val="003A193C"/>
    <w:rsid w:val="003A1B22"/>
    <w:rsid w:val="003A1D42"/>
    <w:rsid w:val="003A39F9"/>
    <w:rsid w:val="003A3A8B"/>
    <w:rsid w:val="003A443F"/>
    <w:rsid w:val="003A5095"/>
    <w:rsid w:val="003A5769"/>
    <w:rsid w:val="003A5E0C"/>
    <w:rsid w:val="003A69E5"/>
    <w:rsid w:val="003A6D1F"/>
    <w:rsid w:val="003B016B"/>
    <w:rsid w:val="003B01F2"/>
    <w:rsid w:val="003B0398"/>
    <w:rsid w:val="003B115C"/>
    <w:rsid w:val="003B25FB"/>
    <w:rsid w:val="003B3499"/>
    <w:rsid w:val="003B358F"/>
    <w:rsid w:val="003B4B15"/>
    <w:rsid w:val="003B5105"/>
    <w:rsid w:val="003B586A"/>
    <w:rsid w:val="003B5F2D"/>
    <w:rsid w:val="003B6F37"/>
    <w:rsid w:val="003B71D9"/>
    <w:rsid w:val="003B7405"/>
    <w:rsid w:val="003C107D"/>
    <w:rsid w:val="003C1938"/>
    <w:rsid w:val="003C298E"/>
    <w:rsid w:val="003C36F8"/>
    <w:rsid w:val="003C40BB"/>
    <w:rsid w:val="003C442F"/>
    <w:rsid w:val="003C4E09"/>
    <w:rsid w:val="003C4E14"/>
    <w:rsid w:val="003C6CB7"/>
    <w:rsid w:val="003C710A"/>
    <w:rsid w:val="003C73A4"/>
    <w:rsid w:val="003C759D"/>
    <w:rsid w:val="003D00BC"/>
    <w:rsid w:val="003D049A"/>
    <w:rsid w:val="003D0DA9"/>
    <w:rsid w:val="003D1E83"/>
    <w:rsid w:val="003D3489"/>
    <w:rsid w:val="003D3ECA"/>
    <w:rsid w:val="003D4D44"/>
    <w:rsid w:val="003D5363"/>
    <w:rsid w:val="003D5B44"/>
    <w:rsid w:val="003D7218"/>
    <w:rsid w:val="003D744A"/>
    <w:rsid w:val="003D79C5"/>
    <w:rsid w:val="003E151E"/>
    <w:rsid w:val="003E3617"/>
    <w:rsid w:val="003E5007"/>
    <w:rsid w:val="003E5D15"/>
    <w:rsid w:val="003E689D"/>
    <w:rsid w:val="003F02A0"/>
    <w:rsid w:val="003F09AB"/>
    <w:rsid w:val="003F09E3"/>
    <w:rsid w:val="003F1414"/>
    <w:rsid w:val="003F14C7"/>
    <w:rsid w:val="003F2481"/>
    <w:rsid w:val="003F27C0"/>
    <w:rsid w:val="003F2D5E"/>
    <w:rsid w:val="003F2F4F"/>
    <w:rsid w:val="003F33FC"/>
    <w:rsid w:val="003F3628"/>
    <w:rsid w:val="003F4173"/>
    <w:rsid w:val="003F4C0F"/>
    <w:rsid w:val="003F4CA5"/>
    <w:rsid w:val="003F6312"/>
    <w:rsid w:val="003F72AC"/>
    <w:rsid w:val="003F7315"/>
    <w:rsid w:val="003F76FD"/>
    <w:rsid w:val="003F7CF3"/>
    <w:rsid w:val="00400CD9"/>
    <w:rsid w:val="00404188"/>
    <w:rsid w:val="004047EE"/>
    <w:rsid w:val="00404B6B"/>
    <w:rsid w:val="00404F08"/>
    <w:rsid w:val="0040506B"/>
    <w:rsid w:val="00405C21"/>
    <w:rsid w:val="00407479"/>
    <w:rsid w:val="00411328"/>
    <w:rsid w:val="00411598"/>
    <w:rsid w:val="0041247B"/>
    <w:rsid w:val="00412D45"/>
    <w:rsid w:val="00412DC4"/>
    <w:rsid w:val="0041319B"/>
    <w:rsid w:val="00413D6A"/>
    <w:rsid w:val="00414728"/>
    <w:rsid w:val="00414851"/>
    <w:rsid w:val="0041523B"/>
    <w:rsid w:val="004154EE"/>
    <w:rsid w:val="00416DD7"/>
    <w:rsid w:val="004170C1"/>
    <w:rsid w:val="00417DB4"/>
    <w:rsid w:val="00420A6D"/>
    <w:rsid w:val="00420DA5"/>
    <w:rsid w:val="00421357"/>
    <w:rsid w:val="00422365"/>
    <w:rsid w:val="00422945"/>
    <w:rsid w:val="00423142"/>
    <w:rsid w:val="00423BF2"/>
    <w:rsid w:val="00423E10"/>
    <w:rsid w:val="00423E44"/>
    <w:rsid w:val="004242B4"/>
    <w:rsid w:val="0042530D"/>
    <w:rsid w:val="004279C6"/>
    <w:rsid w:val="004301D6"/>
    <w:rsid w:val="0043030E"/>
    <w:rsid w:val="00430AA3"/>
    <w:rsid w:val="004310EC"/>
    <w:rsid w:val="00431BDF"/>
    <w:rsid w:val="004327FE"/>
    <w:rsid w:val="0043287A"/>
    <w:rsid w:val="00433A9E"/>
    <w:rsid w:val="00433D96"/>
    <w:rsid w:val="0043483C"/>
    <w:rsid w:val="00435315"/>
    <w:rsid w:val="00435CDD"/>
    <w:rsid w:val="004365E5"/>
    <w:rsid w:val="00436F66"/>
    <w:rsid w:val="004377BA"/>
    <w:rsid w:val="00437C93"/>
    <w:rsid w:val="00437DC4"/>
    <w:rsid w:val="00440BE2"/>
    <w:rsid w:val="00441560"/>
    <w:rsid w:val="004415AD"/>
    <w:rsid w:val="00441EA5"/>
    <w:rsid w:val="00442862"/>
    <w:rsid w:val="00443D18"/>
    <w:rsid w:val="0044439B"/>
    <w:rsid w:val="004448D1"/>
    <w:rsid w:val="004468D9"/>
    <w:rsid w:val="004469B8"/>
    <w:rsid w:val="00446D75"/>
    <w:rsid w:val="00447574"/>
    <w:rsid w:val="00450117"/>
    <w:rsid w:val="00451379"/>
    <w:rsid w:val="004522BD"/>
    <w:rsid w:val="00452BF1"/>
    <w:rsid w:val="00452E0D"/>
    <w:rsid w:val="004542C7"/>
    <w:rsid w:val="004545E7"/>
    <w:rsid w:val="00455414"/>
    <w:rsid w:val="00455884"/>
    <w:rsid w:val="00456945"/>
    <w:rsid w:val="00456F0F"/>
    <w:rsid w:val="00457B14"/>
    <w:rsid w:val="00457D70"/>
    <w:rsid w:val="00460056"/>
    <w:rsid w:val="0046065C"/>
    <w:rsid w:val="00460B07"/>
    <w:rsid w:val="00461299"/>
    <w:rsid w:val="00461BBB"/>
    <w:rsid w:val="0046295F"/>
    <w:rsid w:val="00463191"/>
    <w:rsid w:val="004632C8"/>
    <w:rsid w:val="0046370C"/>
    <w:rsid w:val="00464639"/>
    <w:rsid w:val="00464922"/>
    <w:rsid w:val="00465FD8"/>
    <w:rsid w:val="00466C37"/>
    <w:rsid w:val="0046751C"/>
    <w:rsid w:val="0047067C"/>
    <w:rsid w:val="004718D9"/>
    <w:rsid w:val="00471E70"/>
    <w:rsid w:val="0047278C"/>
    <w:rsid w:val="00472BBA"/>
    <w:rsid w:val="00472E72"/>
    <w:rsid w:val="00473616"/>
    <w:rsid w:val="00474999"/>
    <w:rsid w:val="004750DB"/>
    <w:rsid w:val="0047515C"/>
    <w:rsid w:val="0047550F"/>
    <w:rsid w:val="00476A7E"/>
    <w:rsid w:val="0047775B"/>
    <w:rsid w:val="00477A50"/>
    <w:rsid w:val="004802D6"/>
    <w:rsid w:val="00481561"/>
    <w:rsid w:val="0048162F"/>
    <w:rsid w:val="00481832"/>
    <w:rsid w:val="00481845"/>
    <w:rsid w:val="00481A42"/>
    <w:rsid w:val="00481CA8"/>
    <w:rsid w:val="00483D81"/>
    <w:rsid w:val="00484439"/>
    <w:rsid w:val="00484CF4"/>
    <w:rsid w:val="004853F2"/>
    <w:rsid w:val="00485CD5"/>
    <w:rsid w:val="00486B5B"/>
    <w:rsid w:val="00486CD7"/>
    <w:rsid w:val="00487F5B"/>
    <w:rsid w:val="0049319C"/>
    <w:rsid w:val="004932D0"/>
    <w:rsid w:val="00493967"/>
    <w:rsid w:val="00493E72"/>
    <w:rsid w:val="004952C7"/>
    <w:rsid w:val="00496E32"/>
    <w:rsid w:val="00497629"/>
    <w:rsid w:val="0049772E"/>
    <w:rsid w:val="004A0FA6"/>
    <w:rsid w:val="004A13C2"/>
    <w:rsid w:val="004A1442"/>
    <w:rsid w:val="004A19C6"/>
    <w:rsid w:val="004A1EE3"/>
    <w:rsid w:val="004A25E8"/>
    <w:rsid w:val="004A2D15"/>
    <w:rsid w:val="004A2D60"/>
    <w:rsid w:val="004A4A49"/>
    <w:rsid w:val="004A5D8A"/>
    <w:rsid w:val="004A5E66"/>
    <w:rsid w:val="004A622E"/>
    <w:rsid w:val="004A6D76"/>
    <w:rsid w:val="004A744B"/>
    <w:rsid w:val="004A77AA"/>
    <w:rsid w:val="004A7DBB"/>
    <w:rsid w:val="004B05B5"/>
    <w:rsid w:val="004B0613"/>
    <w:rsid w:val="004B0DB5"/>
    <w:rsid w:val="004B136B"/>
    <w:rsid w:val="004B198C"/>
    <w:rsid w:val="004B1FBA"/>
    <w:rsid w:val="004B251C"/>
    <w:rsid w:val="004B2BEE"/>
    <w:rsid w:val="004B369C"/>
    <w:rsid w:val="004B4103"/>
    <w:rsid w:val="004B452C"/>
    <w:rsid w:val="004B46A0"/>
    <w:rsid w:val="004B48B8"/>
    <w:rsid w:val="004B4A4F"/>
    <w:rsid w:val="004B552B"/>
    <w:rsid w:val="004B56D9"/>
    <w:rsid w:val="004B657C"/>
    <w:rsid w:val="004B6A57"/>
    <w:rsid w:val="004B6FB2"/>
    <w:rsid w:val="004B708F"/>
    <w:rsid w:val="004B7922"/>
    <w:rsid w:val="004B7B83"/>
    <w:rsid w:val="004C1590"/>
    <w:rsid w:val="004C1B52"/>
    <w:rsid w:val="004C254C"/>
    <w:rsid w:val="004C272A"/>
    <w:rsid w:val="004C3743"/>
    <w:rsid w:val="004C49FE"/>
    <w:rsid w:val="004C4BE9"/>
    <w:rsid w:val="004C59C4"/>
    <w:rsid w:val="004C6499"/>
    <w:rsid w:val="004C76E8"/>
    <w:rsid w:val="004D0481"/>
    <w:rsid w:val="004D0BC5"/>
    <w:rsid w:val="004D14EC"/>
    <w:rsid w:val="004D1ECC"/>
    <w:rsid w:val="004D2C5F"/>
    <w:rsid w:val="004D3D73"/>
    <w:rsid w:val="004D4913"/>
    <w:rsid w:val="004D5BDD"/>
    <w:rsid w:val="004D61DB"/>
    <w:rsid w:val="004D63BE"/>
    <w:rsid w:val="004D658A"/>
    <w:rsid w:val="004D7112"/>
    <w:rsid w:val="004E11CB"/>
    <w:rsid w:val="004E1A93"/>
    <w:rsid w:val="004E229D"/>
    <w:rsid w:val="004E24B8"/>
    <w:rsid w:val="004E29D6"/>
    <w:rsid w:val="004E310F"/>
    <w:rsid w:val="004E311C"/>
    <w:rsid w:val="004E32BA"/>
    <w:rsid w:val="004E410C"/>
    <w:rsid w:val="004E4413"/>
    <w:rsid w:val="004E4C55"/>
    <w:rsid w:val="004E51F1"/>
    <w:rsid w:val="004E63F0"/>
    <w:rsid w:val="004E70B9"/>
    <w:rsid w:val="004E71DC"/>
    <w:rsid w:val="004E7318"/>
    <w:rsid w:val="004E7F8A"/>
    <w:rsid w:val="004F1F9D"/>
    <w:rsid w:val="004F28B5"/>
    <w:rsid w:val="004F294B"/>
    <w:rsid w:val="004F2A17"/>
    <w:rsid w:val="004F38B4"/>
    <w:rsid w:val="004F38F8"/>
    <w:rsid w:val="004F3C56"/>
    <w:rsid w:val="004F4599"/>
    <w:rsid w:val="004F4995"/>
    <w:rsid w:val="004F575C"/>
    <w:rsid w:val="004F5E63"/>
    <w:rsid w:val="004F70EF"/>
    <w:rsid w:val="004F75E3"/>
    <w:rsid w:val="004F7B50"/>
    <w:rsid w:val="00500446"/>
    <w:rsid w:val="00500B78"/>
    <w:rsid w:val="00500F98"/>
    <w:rsid w:val="00501C00"/>
    <w:rsid w:val="0050319F"/>
    <w:rsid w:val="00503860"/>
    <w:rsid w:val="00503B45"/>
    <w:rsid w:val="005044CA"/>
    <w:rsid w:val="005052DD"/>
    <w:rsid w:val="0050544B"/>
    <w:rsid w:val="00505B1D"/>
    <w:rsid w:val="00507ACB"/>
    <w:rsid w:val="00507DD3"/>
    <w:rsid w:val="00510E94"/>
    <w:rsid w:val="00511A03"/>
    <w:rsid w:val="00511E23"/>
    <w:rsid w:val="00512C45"/>
    <w:rsid w:val="00512D63"/>
    <w:rsid w:val="00512FB7"/>
    <w:rsid w:val="0051301E"/>
    <w:rsid w:val="0051352B"/>
    <w:rsid w:val="00513785"/>
    <w:rsid w:val="00513A16"/>
    <w:rsid w:val="005150E3"/>
    <w:rsid w:val="00515B95"/>
    <w:rsid w:val="00515D5B"/>
    <w:rsid w:val="005172CA"/>
    <w:rsid w:val="005176B8"/>
    <w:rsid w:val="0051773E"/>
    <w:rsid w:val="005201B8"/>
    <w:rsid w:val="00520D8A"/>
    <w:rsid w:val="005214EC"/>
    <w:rsid w:val="00521D73"/>
    <w:rsid w:val="00521D7E"/>
    <w:rsid w:val="005228EA"/>
    <w:rsid w:val="00522DB2"/>
    <w:rsid w:val="00524207"/>
    <w:rsid w:val="00524BBC"/>
    <w:rsid w:val="005250D3"/>
    <w:rsid w:val="005256B2"/>
    <w:rsid w:val="00526535"/>
    <w:rsid w:val="00526CC7"/>
    <w:rsid w:val="00526E1C"/>
    <w:rsid w:val="0052771A"/>
    <w:rsid w:val="00527BFF"/>
    <w:rsid w:val="00527F11"/>
    <w:rsid w:val="005306AB"/>
    <w:rsid w:val="005307CF"/>
    <w:rsid w:val="0053092F"/>
    <w:rsid w:val="00530A5D"/>
    <w:rsid w:val="00530F1C"/>
    <w:rsid w:val="00531413"/>
    <w:rsid w:val="00531C3B"/>
    <w:rsid w:val="00531F06"/>
    <w:rsid w:val="00532022"/>
    <w:rsid w:val="00532800"/>
    <w:rsid w:val="005337E6"/>
    <w:rsid w:val="0053505F"/>
    <w:rsid w:val="005367AA"/>
    <w:rsid w:val="00537B45"/>
    <w:rsid w:val="00537BFB"/>
    <w:rsid w:val="0054026F"/>
    <w:rsid w:val="005409DE"/>
    <w:rsid w:val="00540D8A"/>
    <w:rsid w:val="005411E9"/>
    <w:rsid w:val="00541B5E"/>
    <w:rsid w:val="00542175"/>
    <w:rsid w:val="00542505"/>
    <w:rsid w:val="0054371F"/>
    <w:rsid w:val="00543DAE"/>
    <w:rsid w:val="0054485E"/>
    <w:rsid w:val="00544E47"/>
    <w:rsid w:val="00545573"/>
    <w:rsid w:val="00545716"/>
    <w:rsid w:val="005457FC"/>
    <w:rsid w:val="005459FE"/>
    <w:rsid w:val="005469A8"/>
    <w:rsid w:val="00546C01"/>
    <w:rsid w:val="00547751"/>
    <w:rsid w:val="005506D9"/>
    <w:rsid w:val="0055070A"/>
    <w:rsid w:val="00550AD6"/>
    <w:rsid w:val="00550B5E"/>
    <w:rsid w:val="00550D0A"/>
    <w:rsid w:val="005522CB"/>
    <w:rsid w:val="00552C2A"/>
    <w:rsid w:val="005532DF"/>
    <w:rsid w:val="00553A27"/>
    <w:rsid w:val="00554910"/>
    <w:rsid w:val="0055516D"/>
    <w:rsid w:val="0055516E"/>
    <w:rsid w:val="00555853"/>
    <w:rsid w:val="00556978"/>
    <w:rsid w:val="00560474"/>
    <w:rsid w:val="0056111C"/>
    <w:rsid w:val="005615E7"/>
    <w:rsid w:val="00561ADD"/>
    <w:rsid w:val="00561B54"/>
    <w:rsid w:val="00561E44"/>
    <w:rsid w:val="00562027"/>
    <w:rsid w:val="00562712"/>
    <w:rsid w:val="00562FBD"/>
    <w:rsid w:val="00563641"/>
    <w:rsid w:val="00563C46"/>
    <w:rsid w:val="00563EA9"/>
    <w:rsid w:val="005644F3"/>
    <w:rsid w:val="00564C04"/>
    <w:rsid w:val="00565848"/>
    <w:rsid w:val="0056637E"/>
    <w:rsid w:val="00566534"/>
    <w:rsid w:val="00566771"/>
    <w:rsid w:val="005676A2"/>
    <w:rsid w:val="005677E5"/>
    <w:rsid w:val="00567DF5"/>
    <w:rsid w:val="005703CE"/>
    <w:rsid w:val="00570890"/>
    <w:rsid w:val="00570A7B"/>
    <w:rsid w:val="00570E3D"/>
    <w:rsid w:val="005720ED"/>
    <w:rsid w:val="0057332B"/>
    <w:rsid w:val="00573C48"/>
    <w:rsid w:val="00573D72"/>
    <w:rsid w:val="00573E3B"/>
    <w:rsid w:val="00574187"/>
    <w:rsid w:val="005742FE"/>
    <w:rsid w:val="00574AF6"/>
    <w:rsid w:val="00574F52"/>
    <w:rsid w:val="00576638"/>
    <w:rsid w:val="00576768"/>
    <w:rsid w:val="00576DE1"/>
    <w:rsid w:val="0057747F"/>
    <w:rsid w:val="0057758A"/>
    <w:rsid w:val="0058067F"/>
    <w:rsid w:val="00580FC7"/>
    <w:rsid w:val="00582599"/>
    <w:rsid w:val="00582CA9"/>
    <w:rsid w:val="00582E91"/>
    <w:rsid w:val="00583978"/>
    <w:rsid w:val="00583F0B"/>
    <w:rsid w:val="00584974"/>
    <w:rsid w:val="0058571E"/>
    <w:rsid w:val="0058608B"/>
    <w:rsid w:val="0058656C"/>
    <w:rsid w:val="00586783"/>
    <w:rsid w:val="00586854"/>
    <w:rsid w:val="0058728F"/>
    <w:rsid w:val="005879E6"/>
    <w:rsid w:val="00587D26"/>
    <w:rsid w:val="005903F5"/>
    <w:rsid w:val="00590E07"/>
    <w:rsid w:val="00591B24"/>
    <w:rsid w:val="005937A9"/>
    <w:rsid w:val="00594035"/>
    <w:rsid w:val="00594618"/>
    <w:rsid w:val="00594C2E"/>
    <w:rsid w:val="00594D70"/>
    <w:rsid w:val="00594EAE"/>
    <w:rsid w:val="0059557A"/>
    <w:rsid w:val="00595D7D"/>
    <w:rsid w:val="0059604B"/>
    <w:rsid w:val="005A0A77"/>
    <w:rsid w:val="005A11CF"/>
    <w:rsid w:val="005A1D40"/>
    <w:rsid w:val="005A3772"/>
    <w:rsid w:val="005A456F"/>
    <w:rsid w:val="005A5178"/>
    <w:rsid w:val="005A53A5"/>
    <w:rsid w:val="005A54C4"/>
    <w:rsid w:val="005A5CF6"/>
    <w:rsid w:val="005A6571"/>
    <w:rsid w:val="005A7027"/>
    <w:rsid w:val="005A78D8"/>
    <w:rsid w:val="005B0913"/>
    <w:rsid w:val="005B0AF9"/>
    <w:rsid w:val="005B11E4"/>
    <w:rsid w:val="005B13B4"/>
    <w:rsid w:val="005B14DD"/>
    <w:rsid w:val="005B16C0"/>
    <w:rsid w:val="005B1C61"/>
    <w:rsid w:val="005B1D60"/>
    <w:rsid w:val="005B1FBC"/>
    <w:rsid w:val="005B227D"/>
    <w:rsid w:val="005B3CE1"/>
    <w:rsid w:val="005B46B9"/>
    <w:rsid w:val="005B4819"/>
    <w:rsid w:val="005C04F1"/>
    <w:rsid w:val="005C1FD1"/>
    <w:rsid w:val="005C2381"/>
    <w:rsid w:val="005C25B6"/>
    <w:rsid w:val="005C3264"/>
    <w:rsid w:val="005C3BE5"/>
    <w:rsid w:val="005C44B8"/>
    <w:rsid w:val="005C49F4"/>
    <w:rsid w:val="005C4C80"/>
    <w:rsid w:val="005C50C6"/>
    <w:rsid w:val="005C5730"/>
    <w:rsid w:val="005C674C"/>
    <w:rsid w:val="005C67F9"/>
    <w:rsid w:val="005C69B4"/>
    <w:rsid w:val="005C6CBD"/>
    <w:rsid w:val="005C7722"/>
    <w:rsid w:val="005D223F"/>
    <w:rsid w:val="005D2F68"/>
    <w:rsid w:val="005D4908"/>
    <w:rsid w:val="005D4BB6"/>
    <w:rsid w:val="005D5D08"/>
    <w:rsid w:val="005D6E65"/>
    <w:rsid w:val="005D71FE"/>
    <w:rsid w:val="005D7C73"/>
    <w:rsid w:val="005E0A04"/>
    <w:rsid w:val="005E0B34"/>
    <w:rsid w:val="005E0E18"/>
    <w:rsid w:val="005E174A"/>
    <w:rsid w:val="005E17CD"/>
    <w:rsid w:val="005E25DE"/>
    <w:rsid w:val="005E441D"/>
    <w:rsid w:val="005E49F6"/>
    <w:rsid w:val="005E4B19"/>
    <w:rsid w:val="005E5460"/>
    <w:rsid w:val="005E5516"/>
    <w:rsid w:val="005E62AA"/>
    <w:rsid w:val="005E6BBB"/>
    <w:rsid w:val="005E6CC8"/>
    <w:rsid w:val="005E7A42"/>
    <w:rsid w:val="005E7E4F"/>
    <w:rsid w:val="005F02F3"/>
    <w:rsid w:val="005F0A43"/>
    <w:rsid w:val="005F0BE3"/>
    <w:rsid w:val="005F1BBB"/>
    <w:rsid w:val="005F1F0D"/>
    <w:rsid w:val="005F2145"/>
    <w:rsid w:val="005F21C4"/>
    <w:rsid w:val="005F236D"/>
    <w:rsid w:val="005F2DE2"/>
    <w:rsid w:val="005F3235"/>
    <w:rsid w:val="005F422F"/>
    <w:rsid w:val="005F53A9"/>
    <w:rsid w:val="005F556C"/>
    <w:rsid w:val="005F5898"/>
    <w:rsid w:val="005F5D29"/>
    <w:rsid w:val="005F6D5C"/>
    <w:rsid w:val="005F6E68"/>
    <w:rsid w:val="005F7F40"/>
    <w:rsid w:val="006004DD"/>
    <w:rsid w:val="00601A1D"/>
    <w:rsid w:val="006021A5"/>
    <w:rsid w:val="006026C7"/>
    <w:rsid w:val="00602AAB"/>
    <w:rsid w:val="006030AE"/>
    <w:rsid w:val="006044CC"/>
    <w:rsid w:val="00605759"/>
    <w:rsid w:val="00605D25"/>
    <w:rsid w:val="006068A5"/>
    <w:rsid w:val="00606D3D"/>
    <w:rsid w:val="00606F2E"/>
    <w:rsid w:val="006073ED"/>
    <w:rsid w:val="006077CD"/>
    <w:rsid w:val="00607BC4"/>
    <w:rsid w:val="00607D2A"/>
    <w:rsid w:val="00607F0C"/>
    <w:rsid w:val="00607F54"/>
    <w:rsid w:val="0061028C"/>
    <w:rsid w:val="006110CB"/>
    <w:rsid w:val="00611537"/>
    <w:rsid w:val="00612189"/>
    <w:rsid w:val="00612415"/>
    <w:rsid w:val="006124A9"/>
    <w:rsid w:val="00612DCB"/>
    <w:rsid w:val="00613973"/>
    <w:rsid w:val="00613BD4"/>
    <w:rsid w:val="00613C32"/>
    <w:rsid w:val="006142A6"/>
    <w:rsid w:val="00614761"/>
    <w:rsid w:val="006148FA"/>
    <w:rsid w:val="00614AD3"/>
    <w:rsid w:val="00615917"/>
    <w:rsid w:val="00615961"/>
    <w:rsid w:val="00616222"/>
    <w:rsid w:val="00616BB4"/>
    <w:rsid w:val="006172A2"/>
    <w:rsid w:val="0061750F"/>
    <w:rsid w:val="006200DA"/>
    <w:rsid w:val="00620B26"/>
    <w:rsid w:val="00621B89"/>
    <w:rsid w:val="00621E1E"/>
    <w:rsid w:val="006227DC"/>
    <w:rsid w:val="0062307C"/>
    <w:rsid w:val="00623343"/>
    <w:rsid w:val="00623CA6"/>
    <w:rsid w:val="006241D3"/>
    <w:rsid w:val="00624A77"/>
    <w:rsid w:val="00625994"/>
    <w:rsid w:val="006265AB"/>
    <w:rsid w:val="00630F78"/>
    <w:rsid w:val="0063142B"/>
    <w:rsid w:val="00631609"/>
    <w:rsid w:val="00631D25"/>
    <w:rsid w:val="00631D9C"/>
    <w:rsid w:val="00632E32"/>
    <w:rsid w:val="006343A4"/>
    <w:rsid w:val="00634818"/>
    <w:rsid w:val="0063507B"/>
    <w:rsid w:val="006350A6"/>
    <w:rsid w:val="00635426"/>
    <w:rsid w:val="00635831"/>
    <w:rsid w:val="00635A5C"/>
    <w:rsid w:val="00635CB9"/>
    <w:rsid w:val="00635DD7"/>
    <w:rsid w:val="0063621D"/>
    <w:rsid w:val="00636906"/>
    <w:rsid w:val="0063729E"/>
    <w:rsid w:val="0063771C"/>
    <w:rsid w:val="00637AF3"/>
    <w:rsid w:val="00637F2E"/>
    <w:rsid w:val="006400E8"/>
    <w:rsid w:val="00640591"/>
    <w:rsid w:val="00640E69"/>
    <w:rsid w:val="00641743"/>
    <w:rsid w:val="00642089"/>
    <w:rsid w:val="006426DB"/>
    <w:rsid w:val="00642F00"/>
    <w:rsid w:val="00643601"/>
    <w:rsid w:val="00643FA4"/>
    <w:rsid w:val="006440C3"/>
    <w:rsid w:val="00644866"/>
    <w:rsid w:val="00644991"/>
    <w:rsid w:val="00644EF8"/>
    <w:rsid w:val="006456C6"/>
    <w:rsid w:val="00645BA5"/>
    <w:rsid w:val="00646974"/>
    <w:rsid w:val="0064701F"/>
    <w:rsid w:val="00647042"/>
    <w:rsid w:val="00647A75"/>
    <w:rsid w:val="00652067"/>
    <w:rsid w:val="00653420"/>
    <w:rsid w:val="00653D21"/>
    <w:rsid w:val="00653E53"/>
    <w:rsid w:val="0065419D"/>
    <w:rsid w:val="00654AD8"/>
    <w:rsid w:val="00655F64"/>
    <w:rsid w:val="0065799F"/>
    <w:rsid w:val="00657AA3"/>
    <w:rsid w:val="00660683"/>
    <w:rsid w:val="006607C5"/>
    <w:rsid w:val="00662EEC"/>
    <w:rsid w:val="00663DCF"/>
    <w:rsid w:val="006644F9"/>
    <w:rsid w:val="00665314"/>
    <w:rsid w:val="00667178"/>
    <w:rsid w:val="006675D3"/>
    <w:rsid w:val="006678BB"/>
    <w:rsid w:val="00667A6D"/>
    <w:rsid w:val="00670600"/>
    <w:rsid w:val="00670814"/>
    <w:rsid w:val="006708BB"/>
    <w:rsid w:val="006708BC"/>
    <w:rsid w:val="006712F1"/>
    <w:rsid w:val="00672224"/>
    <w:rsid w:val="006723A1"/>
    <w:rsid w:val="0067326B"/>
    <w:rsid w:val="00673419"/>
    <w:rsid w:val="00673983"/>
    <w:rsid w:val="00673CE4"/>
    <w:rsid w:val="0067413A"/>
    <w:rsid w:val="00674A72"/>
    <w:rsid w:val="006757B4"/>
    <w:rsid w:val="00675B89"/>
    <w:rsid w:val="00680CC9"/>
    <w:rsid w:val="006813BD"/>
    <w:rsid w:val="00681C37"/>
    <w:rsid w:val="00682539"/>
    <w:rsid w:val="0068399F"/>
    <w:rsid w:val="0068435F"/>
    <w:rsid w:val="006903A6"/>
    <w:rsid w:val="006904A6"/>
    <w:rsid w:val="006906F4"/>
    <w:rsid w:val="00690882"/>
    <w:rsid w:val="00691662"/>
    <w:rsid w:val="00691F69"/>
    <w:rsid w:val="00692062"/>
    <w:rsid w:val="006920D3"/>
    <w:rsid w:val="00692961"/>
    <w:rsid w:val="00692D60"/>
    <w:rsid w:val="0069308B"/>
    <w:rsid w:val="006933F3"/>
    <w:rsid w:val="006935D6"/>
    <w:rsid w:val="0069376C"/>
    <w:rsid w:val="00694CFA"/>
    <w:rsid w:val="0069515E"/>
    <w:rsid w:val="006964DB"/>
    <w:rsid w:val="006967E7"/>
    <w:rsid w:val="006975BA"/>
    <w:rsid w:val="006A01E2"/>
    <w:rsid w:val="006A03A6"/>
    <w:rsid w:val="006A1B78"/>
    <w:rsid w:val="006A2655"/>
    <w:rsid w:val="006A2940"/>
    <w:rsid w:val="006A295C"/>
    <w:rsid w:val="006A33D4"/>
    <w:rsid w:val="006A3AE3"/>
    <w:rsid w:val="006A3B1A"/>
    <w:rsid w:val="006A3C7E"/>
    <w:rsid w:val="006A44E6"/>
    <w:rsid w:val="006A6012"/>
    <w:rsid w:val="006A66E1"/>
    <w:rsid w:val="006A7340"/>
    <w:rsid w:val="006B06A6"/>
    <w:rsid w:val="006B0C59"/>
    <w:rsid w:val="006B2A31"/>
    <w:rsid w:val="006B2B5A"/>
    <w:rsid w:val="006B2C48"/>
    <w:rsid w:val="006B2CAE"/>
    <w:rsid w:val="006B2CD3"/>
    <w:rsid w:val="006B2F32"/>
    <w:rsid w:val="006B3115"/>
    <w:rsid w:val="006B34DA"/>
    <w:rsid w:val="006B389B"/>
    <w:rsid w:val="006B5087"/>
    <w:rsid w:val="006B5842"/>
    <w:rsid w:val="006B6BA3"/>
    <w:rsid w:val="006B7799"/>
    <w:rsid w:val="006C1922"/>
    <w:rsid w:val="006C2274"/>
    <w:rsid w:val="006C237E"/>
    <w:rsid w:val="006C2A6A"/>
    <w:rsid w:val="006C3616"/>
    <w:rsid w:val="006C3831"/>
    <w:rsid w:val="006C6652"/>
    <w:rsid w:val="006C692E"/>
    <w:rsid w:val="006C6B0B"/>
    <w:rsid w:val="006C6CCB"/>
    <w:rsid w:val="006C6F18"/>
    <w:rsid w:val="006C729E"/>
    <w:rsid w:val="006C7446"/>
    <w:rsid w:val="006D01BE"/>
    <w:rsid w:val="006D052B"/>
    <w:rsid w:val="006D0B2A"/>
    <w:rsid w:val="006D2472"/>
    <w:rsid w:val="006D3960"/>
    <w:rsid w:val="006D4ACA"/>
    <w:rsid w:val="006D4E21"/>
    <w:rsid w:val="006D5FB1"/>
    <w:rsid w:val="006D618C"/>
    <w:rsid w:val="006D6AD0"/>
    <w:rsid w:val="006D6B1C"/>
    <w:rsid w:val="006D78F8"/>
    <w:rsid w:val="006E0512"/>
    <w:rsid w:val="006E0A75"/>
    <w:rsid w:val="006E0E0E"/>
    <w:rsid w:val="006E0E26"/>
    <w:rsid w:val="006E10CD"/>
    <w:rsid w:val="006E1A89"/>
    <w:rsid w:val="006E2AB3"/>
    <w:rsid w:val="006E3E4D"/>
    <w:rsid w:val="006E404C"/>
    <w:rsid w:val="006E4A81"/>
    <w:rsid w:val="006E504F"/>
    <w:rsid w:val="006E59BE"/>
    <w:rsid w:val="006E64BD"/>
    <w:rsid w:val="006E64E3"/>
    <w:rsid w:val="006E67EC"/>
    <w:rsid w:val="006E6801"/>
    <w:rsid w:val="006E686B"/>
    <w:rsid w:val="006E6C2F"/>
    <w:rsid w:val="006E6C55"/>
    <w:rsid w:val="006E799A"/>
    <w:rsid w:val="006E7F45"/>
    <w:rsid w:val="006F04EF"/>
    <w:rsid w:val="006F04FF"/>
    <w:rsid w:val="006F13C2"/>
    <w:rsid w:val="006F1976"/>
    <w:rsid w:val="006F19D2"/>
    <w:rsid w:val="006F1F03"/>
    <w:rsid w:val="006F2F9B"/>
    <w:rsid w:val="006F4514"/>
    <w:rsid w:val="006F4697"/>
    <w:rsid w:val="006F4D34"/>
    <w:rsid w:val="006F5B12"/>
    <w:rsid w:val="006F690B"/>
    <w:rsid w:val="006F6B89"/>
    <w:rsid w:val="006F7E5D"/>
    <w:rsid w:val="00701BF5"/>
    <w:rsid w:val="0070271C"/>
    <w:rsid w:val="00703CE8"/>
    <w:rsid w:val="00703EEB"/>
    <w:rsid w:val="007066C0"/>
    <w:rsid w:val="00707E62"/>
    <w:rsid w:val="00710422"/>
    <w:rsid w:val="00711788"/>
    <w:rsid w:val="007132C7"/>
    <w:rsid w:val="0071333B"/>
    <w:rsid w:val="0071365E"/>
    <w:rsid w:val="00713E69"/>
    <w:rsid w:val="00714F6F"/>
    <w:rsid w:val="0071520B"/>
    <w:rsid w:val="00715FD9"/>
    <w:rsid w:val="00716536"/>
    <w:rsid w:val="00717B71"/>
    <w:rsid w:val="00717D7C"/>
    <w:rsid w:val="0072008C"/>
    <w:rsid w:val="00721210"/>
    <w:rsid w:val="00721AB6"/>
    <w:rsid w:val="00722124"/>
    <w:rsid w:val="007232AA"/>
    <w:rsid w:val="00723514"/>
    <w:rsid w:val="007236E5"/>
    <w:rsid w:val="007250C2"/>
    <w:rsid w:val="0072589B"/>
    <w:rsid w:val="007278CA"/>
    <w:rsid w:val="007302A5"/>
    <w:rsid w:val="007303EB"/>
    <w:rsid w:val="007325C3"/>
    <w:rsid w:val="00732A3D"/>
    <w:rsid w:val="00732C3A"/>
    <w:rsid w:val="00732D70"/>
    <w:rsid w:val="007345C5"/>
    <w:rsid w:val="00734713"/>
    <w:rsid w:val="007348B6"/>
    <w:rsid w:val="00734D3F"/>
    <w:rsid w:val="007351AD"/>
    <w:rsid w:val="00736942"/>
    <w:rsid w:val="00737E41"/>
    <w:rsid w:val="007404C7"/>
    <w:rsid w:val="0074073F"/>
    <w:rsid w:val="00740F33"/>
    <w:rsid w:val="00741259"/>
    <w:rsid w:val="007418DE"/>
    <w:rsid w:val="007425EF"/>
    <w:rsid w:val="00744330"/>
    <w:rsid w:val="007462B9"/>
    <w:rsid w:val="00755094"/>
    <w:rsid w:val="0075535E"/>
    <w:rsid w:val="00755796"/>
    <w:rsid w:val="0075596B"/>
    <w:rsid w:val="00755AEC"/>
    <w:rsid w:val="00756898"/>
    <w:rsid w:val="00756B76"/>
    <w:rsid w:val="007600E8"/>
    <w:rsid w:val="007613C2"/>
    <w:rsid w:val="0076215C"/>
    <w:rsid w:val="00763183"/>
    <w:rsid w:val="00763B0B"/>
    <w:rsid w:val="00765F0F"/>
    <w:rsid w:val="0076653B"/>
    <w:rsid w:val="00766B7A"/>
    <w:rsid w:val="00767583"/>
    <w:rsid w:val="00767FE6"/>
    <w:rsid w:val="00770A6F"/>
    <w:rsid w:val="00770AFE"/>
    <w:rsid w:val="00770C6A"/>
    <w:rsid w:val="007712F9"/>
    <w:rsid w:val="007714D2"/>
    <w:rsid w:val="00772354"/>
    <w:rsid w:val="00775C40"/>
    <w:rsid w:val="00777826"/>
    <w:rsid w:val="00780119"/>
    <w:rsid w:val="007809B8"/>
    <w:rsid w:val="0078107A"/>
    <w:rsid w:val="00782238"/>
    <w:rsid w:val="0078226D"/>
    <w:rsid w:val="00784011"/>
    <w:rsid w:val="007840C5"/>
    <w:rsid w:val="007848A7"/>
    <w:rsid w:val="007851BD"/>
    <w:rsid w:val="00785913"/>
    <w:rsid w:val="00785BB5"/>
    <w:rsid w:val="007868EA"/>
    <w:rsid w:val="00786B0A"/>
    <w:rsid w:val="0078741A"/>
    <w:rsid w:val="007874FE"/>
    <w:rsid w:val="007911B2"/>
    <w:rsid w:val="00791B37"/>
    <w:rsid w:val="00791CCF"/>
    <w:rsid w:val="007940BD"/>
    <w:rsid w:val="00794B4E"/>
    <w:rsid w:val="00795E0E"/>
    <w:rsid w:val="007960FC"/>
    <w:rsid w:val="007A0333"/>
    <w:rsid w:val="007A03D1"/>
    <w:rsid w:val="007A0EFE"/>
    <w:rsid w:val="007A2109"/>
    <w:rsid w:val="007A351D"/>
    <w:rsid w:val="007A3849"/>
    <w:rsid w:val="007A5210"/>
    <w:rsid w:val="007A622F"/>
    <w:rsid w:val="007A6A94"/>
    <w:rsid w:val="007A704E"/>
    <w:rsid w:val="007A71EC"/>
    <w:rsid w:val="007A7B15"/>
    <w:rsid w:val="007B085C"/>
    <w:rsid w:val="007B2968"/>
    <w:rsid w:val="007B2994"/>
    <w:rsid w:val="007B392F"/>
    <w:rsid w:val="007B3F27"/>
    <w:rsid w:val="007B44AD"/>
    <w:rsid w:val="007B46F4"/>
    <w:rsid w:val="007B4C40"/>
    <w:rsid w:val="007B4DE8"/>
    <w:rsid w:val="007B4F52"/>
    <w:rsid w:val="007B5261"/>
    <w:rsid w:val="007B56DD"/>
    <w:rsid w:val="007B641D"/>
    <w:rsid w:val="007B7B6B"/>
    <w:rsid w:val="007C1332"/>
    <w:rsid w:val="007C189E"/>
    <w:rsid w:val="007C205E"/>
    <w:rsid w:val="007C20CD"/>
    <w:rsid w:val="007C26CA"/>
    <w:rsid w:val="007C2841"/>
    <w:rsid w:val="007C2848"/>
    <w:rsid w:val="007C45CD"/>
    <w:rsid w:val="007C4FCE"/>
    <w:rsid w:val="007C5F25"/>
    <w:rsid w:val="007C5F90"/>
    <w:rsid w:val="007C6489"/>
    <w:rsid w:val="007C6CE1"/>
    <w:rsid w:val="007C6E30"/>
    <w:rsid w:val="007C73EE"/>
    <w:rsid w:val="007C78FF"/>
    <w:rsid w:val="007D268D"/>
    <w:rsid w:val="007D2871"/>
    <w:rsid w:val="007D5277"/>
    <w:rsid w:val="007D6296"/>
    <w:rsid w:val="007D6A15"/>
    <w:rsid w:val="007E02FA"/>
    <w:rsid w:val="007E04E7"/>
    <w:rsid w:val="007E13DC"/>
    <w:rsid w:val="007E1AA9"/>
    <w:rsid w:val="007E2662"/>
    <w:rsid w:val="007E3936"/>
    <w:rsid w:val="007E3BD9"/>
    <w:rsid w:val="007E417F"/>
    <w:rsid w:val="007E514D"/>
    <w:rsid w:val="007E5681"/>
    <w:rsid w:val="007E5F98"/>
    <w:rsid w:val="007E6227"/>
    <w:rsid w:val="007E624C"/>
    <w:rsid w:val="007E6EAB"/>
    <w:rsid w:val="007E7243"/>
    <w:rsid w:val="007E757D"/>
    <w:rsid w:val="007F0CF6"/>
    <w:rsid w:val="007F0E79"/>
    <w:rsid w:val="007F1DEA"/>
    <w:rsid w:val="007F250F"/>
    <w:rsid w:val="007F4056"/>
    <w:rsid w:val="007F4C14"/>
    <w:rsid w:val="007F4D76"/>
    <w:rsid w:val="007F4F5A"/>
    <w:rsid w:val="007F5D33"/>
    <w:rsid w:val="007F5D99"/>
    <w:rsid w:val="007F6E21"/>
    <w:rsid w:val="008002EE"/>
    <w:rsid w:val="00800541"/>
    <w:rsid w:val="00800A77"/>
    <w:rsid w:val="008026A2"/>
    <w:rsid w:val="00802B8C"/>
    <w:rsid w:val="00802F5A"/>
    <w:rsid w:val="0080396E"/>
    <w:rsid w:val="00803AA2"/>
    <w:rsid w:val="00803D32"/>
    <w:rsid w:val="00804391"/>
    <w:rsid w:val="00805024"/>
    <w:rsid w:val="00806072"/>
    <w:rsid w:val="00806502"/>
    <w:rsid w:val="00806A40"/>
    <w:rsid w:val="00806F95"/>
    <w:rsid w:val="00807404"/>
    <w:rsid w:val="00807888"/>
    <w:rsid w:val="00807C24"/>
    <w:rsid w:val="00810321"/>
    <w:rsid w:val="00810654"/>
    <w:rsid w:val="008108A1"/>
    <w:rsid w:val="00811103"/>
    <w:rsid w:val="00811628"/>
    <w:rsid w:val="0081245F"/>
    <w:rsid w:val="0081360D"/>
    <w:rsid w:val="00814019"/>
    <w:rsid w:val="00814770"/>
    <w:rsid w:val="00815150"/>
    <w:rsid w:val="0081600A"/>
    <w:rsid w:val="008219BF"/>
    <w:rsid w:val="00821ACB"/>
    <w:rsid w:val="00821C08"/>
    <w:rsid w:val="00823DBA"/>
    <w:rsid w:val="008245C5"/>
    <w:rsid w:val="00824B5C"/>
    <w:rsid w:val="00825F54"/>
    <w:rsid w:val="0082602E"/>
    <w:rsid w:val="00826BDE"/>
    <w:rsid w:val="00826EF9"/>
    <w:rsid w:val="00827201"/>
    <w:rsid w:val="00830CEE"/>
    <w:rsid w:val="00831130"/>
    <w:rsid w:val="008312C6"/>
    <w:rsid w:val="00832EA5"/>
    <w:rsid w:val="00833092"/>
    <w:rsid w:val="00833479"/>
    <w:rsid w:val="00833EC4"/>
    <w:rsid w:val="008340D2"/>
    <w:rsid w:val="00835050"/>
    <w:rsid w:val="00835B18"/>
    <w:rsid w:val="00837109"/>
    <w:rsid w:val="00837221"/>
    <w:rsid w:val="00837716"/>
    <w:rsid w:val="00837C6F"/>
    <w:rsid w:val="00840509"/>
    <w:rsid w:val="00841099"/>
    <w:rsid w:val="00841878"/>
    <w:rsid w:val="00841AF8"/>
    <w:rsid w:val="00841F93"/>
    <w:rsid w:val="00842765"/>
    <w:rsid w:val="00842CD9"/>
    <w:rsid w:val="008438EF"/>
    <w:rsid w:val="008441BD"/>
    <w:rsid w:val="00844371"/>
    <w:rsid w:val="00845A58"/>
    <w:rsid w:val="008463D2"/>
    <w:rsid w:val="0084740D"/>
    <w:rsid w:val="0085039F"/>
    <w:rsid w:val="00850D12"/>
    <w:rsid w:val="0085185D"/>
    <w:rsid w:val="008522C1"/>
    <w:rsid w:val="00855493"/>
    <w:rsid w:val="00856893"/>
    <w:rsid w:val="008568A7"/>
    <w:rsid w:val="00856EB3"/>
    <w:rsid w:val="0085758D"/>
    <w:rsid w:val="008576A0"/>
    <w:rsid w:val="00860014"/>
    <w:rsid w:val="00860BEB"/>
    <w:rsid w:val="008610F0"/>
    <w:rsid w:val="0086237C"/>
    <w:rsid w:val="00862BB9"/>
    <w:rsid w:val="00862BEB"/>
    <w:rsid w:val="008666A7"/>
    <w:rsid w:val="00867187"/>
    <w:rsid w:val="008675FA"/>
    <w:rsid w:val="0087087A"/>
    <w:rsid w:val="008718E6"/>
    <w:rsid w:val="008735D6"/>
    <w:rsid w:val="0087371E"/>
    <w:rsid w:val="008737B7"/>
    <w:rsid w:val="0087458C"/>
    <w:rsid w:val="00875287"/>
    <w:rsid w:val="00875AE2"/>
    <w:rsid w:val="008765A3"/>
    <w:rsid w:val="00877025"/>
    <w:rsid w:val="00877062"/>
    <w:rsid w:val="0088044F"/>
    <w:rsid w:val="00880ADE"/>
    <w:rsid w:val="0088224F"/>
    <w:rsid w:val="00882B18"/>
    <w:rsid w:val="00882E8A"/>
    <w:rsid w:val="0088306A"/>
    <w:rsid w:val="00883154"/>
    <w:rsid w:val="00883219"/>
    <w:rsid w:val="00886DBB"/>
    <w:rsid w:val="00887A96"/>
    <w:rsid w:val="00887B64"/>
    <w:rsid w:val="00887DB3"/>
    <w:rsid w:val="00887E6D"/>
    <w:rsid w:val="00887EFB"/>
    <w:rsid w:val="008901FC"/>
    <w:rsid w:val="00890634"/>
    <w:rsid w:val="00891401"/>
    <w:rsid w:val="0089231F"/>
    <w:rsid w:val="0089285B"/>
    <w:rsid w:val="0089344F"/>
    <w:rsid w:val="008935BD"/>
    <w:rsid w:val="00893956"/>
    <w:rsid w:val="00893DF9"/>
    <w:rsid w:val="00894D35"/>
    <w:rsid w:val="008956B5"/>
    <w:rsid w:val="008961A1"/>
    <w:rsid w:val="0089633E"/>
    <w:rsid w:val="00896439"/>
    <w:rsid w:val="008970B2"/>
    <w:rsid w:val="00897105"/>
    <w:rsid w:val="008A0562"/>
    <w:rsid w:val="008A0C0D"/>
    <w:rsid w:val="008A1770"/>
    <w:rsid w:val="008A23D6"/>
    <w:rsid w:val="008A2520"/>
    <w:rsid w:val="008A2FE0"/>
    <w:rsid w:val="008A3206"/>
    <w:rsid w:val="008A38E8"/>
    <w:rsid w:val="008A4B4F"/>
    <w:rsid w:val="008A4C60"/>
    <w:rsid w:val="008A5D2F"/>
    <w:rsid w:val="008A6EBA"/>
    <w:rsid w:val="008A7533"/>
    <w:rsid w:val="008A7E02"/>
    <w:rsid w:val="008B1BC0"/>
    <w:rsid w:val="008B24BD"/>
    <w:rsid w:val="008B3612"/>
    <w:rsid w:val="008B3905"/>
    <w:rsid w:val="008B454F"/>
    <w:rsid w:val="008B4ABB"/>
    <w:rsid w:val="008B5102"/>
    <w:rsid w:val="008B5650"/>
    <w:rsid w:val="008B617E"/>
    <w:rsid w:val="008B646A"/>
    <w:rsid w:val="008B7330"/>
    <w:rsid w:val="008B77E4"/>
    <w:rsid w:val="008C07F0"/>
    <w:rsid w:val="008C0822"/>
    <w:rsid w:val="008C1852"/>
    <w:rsid w:val="008C1C6D"/>
    <w:rsid w:val="008C1FF2"/>
    <w:rsid w:val="008C2557"/>
    <w:rsid w:val="008C3350"/>
    <w:rsid w:val="008C353C"/>
    <w:rsid w:val="008C367C"/>
    <w:rsid w:val="008C3808"/>
    <w:rsid w:val="008C44D4"/>
    <w:rsid w:val="008C4D1D"/>
    <w:rsid w:val="008C4DCD"/>
    <w:rsid w:val="008C4E4F"/>
    <w:rsid w:val="008C5070"/>
    <w:rsid w:val="008C55AB"/>
    <w:rsid w:val="008C5B71"/>
    <w:rsid w:val="008C5BEA"/>
    <w:rsid w:val="008C7426"/>
    <w:rsid w:val="008C7456"/>
    <w:rsid w:val="008C79D2"/>
    <w:rsid w:val="008D002A"/>
    <w:rsid w:val="008D0CC2"/>
    <w:rsid w:val="008D2863"/>
    <w:rsid w:val="008D3B9E"/>
    <w:rsid w:val="008D4F04"/>
    <w:rsid w:val="008D4F0A"/>
    <w:rsid w:val="008D65AD"/>
    <w:rsid w:val="008D6CAF"/>
    <w:rsid w:val="008D6F24"/>
    <w:rsid w:val="008D721D"/>
    <w:rsid w:val="008E12C9"/>
    <w:rsid w:val="008E2A6D"/>
    <w:rsid w:val="008E2FE8"/>
    <w:rsid w:val="008E366D"/>
    <w:rsid w:val="008E37F1"/>
    <w:rsid w:val="008E39F6"/>
    <w:rsid w:val="008E40AC"/>
    <w:rsid w:val="008E44DE"/>
    <w:rsid w:val="008E4568"/>
    <w:rsid w:val="008E457B"/>
    <w:rsid w:val="008E5277"/>
    <w:rsid w:val="008E7B21"/>
    <w:rsid w:val="008E7B2B"/>
    <w:rsid w:val="008E7D0E"/>
    <w:rsid w:val="008F014D"/>
    <w:rsid w:val="008F0CE8"/>
    <w:rsid w:val="008F116F"/>
    <w:rsid w:val="008F1FA7"/>
    <w:rsid w:val="008F2642"/>
    <w:rsid w:val="008F428C"/>
    <w:rsid w:val="008F479A"/>
    <w:rsid w:val="008F557B"/>
    <w:rsid w:val="008F5A6D"/>
    <w:rsid w:val="008F5C44"/>
    <w:rsid w:val="008F5D97"/>
    <w:rsid w:val="008F6509"/>
    <w:rsid w:val="008F6DF2"/>
    <w:rsid w:val="008F7F76"/>
    <w:rsid w:val="009002CE"/>
    <w:rsid w:val="0090072E"/>
    <w:rsid w:val="00900D31"/>
    <w:rsid w:val="009027AC"/>
    <w:rsid w:val="009027FF"/>
    <w:rsid w:val="0090280B"/>
    <w:rsid w:val="009029CC"/>
    <w:rsid w:val="00902AD8"/>
    <w:rsid w:val="00902DF6"/>
    <w:rsid w:val="009031D2"/>
    <w:rsid w:val="00903540"/>
    <w:rsid w:val="00903C13"/>
    <w:rsid w:val="00904DCC"/>
    <w:rsid w:val="00904E18"/>
    <w:rsid w:val="00905771"/>
    <w:rsid w:val="00905FC3"/>
    <w:rsid w:val="00906551"/>
    <w:rsid w:val="00906CFD"/>
    <w:rsid w:val="00907581"/>
    <w:rsid w:val="00910561"/>
    <w:rsid w:val="00911582"/>
    <w:rsid w:val="00911BDB"/>
    <w:rsid w:val="009128B3"/>
    <w:rsid w:val="00912F8D"/>
    <w:rsid w:val="00913364"/>
    <w:rsid w:val="0091361E"/>
    <w:rsid w:val="00913A4E"/>
    <w:rsid w:val="00914B54"/>
    <w:rsid w:val="00914B73"/>
    <w:rsid w:val="00914F90"/>
    <w:rsid w:val="0091560B"/>
    <w:rsid w:val="009157DD"/>
    <w:rsid w:val="00915CA1"/>
    <w:rsid w:val="00916E43"/>
    <w:rsid w:val="009170CD"/>
    <w:rsid w:val="00917775"/>
    <w:rsid w:val="009203FC"/>
    <w:rsid w:val="00920B68"/>
    <w:rsid w:val="00922002"/>
    <w:rsid w:val="009222A5"/>
    <w:rsid w:val="00922517"/>
    <w:rsid w:val="00922D0B"/>
    <w:rsid w:val="00922D33"/>
    <w:rsid w:val="00922E68"/>
    <w:rsid w:val="0092349E"/>
    <w:rsid w:val="00924829"/>
    <w:rsid w:val="00924A4C"/>
    <w:rsid w:val="0092500F"/>
    <w:rsid w:val="009255ED"/>
    <w:rsid w:val="00925766"/>
    <w:rsid w:val="00926740"/>
    <w:rsid w:val="00926EF7"/>
    <w:rsid w:val="00927305"/>
    <w:rsid w:val="00927817"/>
    <w:rsid w:val="0092785E"/>
    <w:rsid w:val="00927E87"/>
    <w:rsid w:val="00930A03"/>
    <w:rsid w:val="00931427"/>
    <w:rsid w:val="0093200B"/>
    <w:rsid w:val="009325FF"/>
    <w:rsid w:val="00932825"/>
    <w:rsid w:val="00932C39"/>
    <w:rsid w:val="0093328F"/>
    <w:rsid w:val="00934BD0"/>
    <w:rsid w:val="00935A95"/>
    <w:rsid w:val="00936243"/>
    <w:rsid w:val="00936867"/>
    <w:rsid w:val="00936C10"/>
    <w:rsid w:val="009403ED"/>
    <w:rsid w:val="00940E99"/>
    <w:rsid w:val="00941F35"/>
    <w:rsid w:val="00942C16"/>
    <w:rsid w:val="00942DB6"/>
    <w:rsid w:val="00943304"/>
    <w:rsid w:val="00943A59"/>
    <w:rsid w:val="009448F3"/>
    <w:rsid w:val="009450AD"/>
    <w:rsid w:val="00945C3C"/>
    <w:rsid w:val="00946177"/>
    <w:rsid w:val="009475FB"/>
    <w:rsid w:val="00947F6C"/>
    <w:rsid w:val="00950342"/>
    <w:rsid w:val="009509AC"/>
    <w:rsid w:val="0095188E"/>
    <w:rsid w:val="00953385"/>
    <w:rsid w:val="00953B8C"/>
    <w:rsid w:val="00953E19"/>
    <w:rsid w:val="00953EFA"/>
    <w:rsid w:val="0095469D"/>
    <w:rsid w:val="0095489C"/>
    <w:rsid w:val="00954979"/>
    <w:rsid w:val="00955368"/>
    <w:rsid w:val="00955C88"/>
    <w:rsid w:val="00955D2A"/>
    <w:rsid w:val="0095663F"/>
    <w:rsid w:val="00956BC1"/>
    <w:rsid w:val="00957D7E"/>
    <w:rsid w:val="0096014D"/>
    <w:rsid w:val="00960DF4"/>
    <w:rsid w:val="00960F19"/>
    <w:rsid w:val="00962639"/>
    <w:rsid w:val="00964177"/>
    <w:rsid w:val="00964304"/>
    <w:rsid w:val="00964735"/>
    <w:rsid w:val="00964C80"/>
    <w:rsid w:val="009664FF"/>
    <w:rsid w:val="00966B8A"/>
    <w:rsid w:val="009672BD"/>
    <w:rsid w:val="00967C8C"/>
    <w:rsid w:val="0097006A"/>
    <w:rsid w:val="009711C4"/>
    <w:rsid w:val="0097176E"/>
    <w:rsid w:val="00971804"/>
    <w:rsid w:val="00972340"/>
    <w:rsid w:val="0097258C"/>
    <w:rsid w:val="009725A1"/>
    <w:rsid w:val="00973B97"/>
    <w:rsid w:val="00974537"/>
    <w:rsid w:val="00974BD8"/>
    <w:rsid w:val="00975386"/>
    <w:rsid w:val="00975D8B"/>
    <w:rsid w:val="00975FE1"/>
    <w:rsid w:val="00976D9A"/>
    <w:rsid w:val="009777C5"/>
    <w:rsid w:val="00977958"/>
    <w:rsid w:val="00977D9D"/>
    <w:rsid w:val="009811E1"/>
    <w:rsid w:val="00981EC2"/>
    <w:rsid w:val="00984984"/>
    <w:rsid w:val="0098521F"/>
    <w:rsid w:val="0098541D"/>
    <w:rsid w:val="00985BBE"/>
    <w:rsid w:val="00986511"/>
    <w:rsid w:val="00986947"/>
    <w:rsid w:val="00986AAF"/>
    <w:rsid w:val="00986CB6"/>
    <w:rsid w:val="0098778B"/>
    <w:rsid w:val="00990245"/>
    <w:rsid w:val="009903EE"/>
    <w:rsid w:val="00991B64"/>
    <w:rsid w:val="00992E17"/>
    <w:rsid w:val="00992F05"/>
    <w:rsid w:val="00994458"/>
    <w:rsid w:val="00994D49"/>
    <w:rsid w:val="009950DC"/>
    <w:rsid w:val="00996047"/>
    <w:rsid w:val="00996E7D"/>
    <w:rsid w:val="00996ED8"/>
    <w:rsid w:val="009A09AE"/>
    <w:rsid w:val="009A1157"/>
    <w:rsid w:val="009A2AFC"/>
    <w:rsid w:val="009A2C7A"/>
    <w:rsid w:val="009A337B"/>
    <w:rsid w:val="009A3CBA"/>
    <w:rsid w:val="009A4235"/>
    <w:rsid w:val="009A4467"/>
    <w:rsid w:val="009A454A"/>
    <w:rsid w:val="009A58D8"/>
    <w:rsid w:val="009A5E84"/>
    <w:rsid w:val="009A6947"/>
    <w:rsid w:val="009A74F6"/>
    <w:rsid w:val="009B01B4"/>
    <w:rsid w:val="009B0894"/>
    <w:rsid w:val="009B0A99"/>
    <w:rsid w:val="009B0B57"/>
    <w:rsid w:val="009B0E04"/>
    <w:rsid w:val="009B1DD9"/>
    <w:rsid w:val="009B20D6"/>
    <w:rsid w:val="009B38CB"/>
    <w:rsid w:val="009B39A9"/>
    <w:rsid w:val="009B4DAD"/>
    <w:rsid w:val="009B641F"/>
    <w:rsid w:val="009B7105"/>
    <w:rsid w:val="009C0C3E"/>
    <w:rsid w:val="009C14F0"/>
    <w:rsid w:val="009C24CB"/>
    <w:rsid w:val="009C2538"/>
    <w:rsid w:val="009C2785"/>
    <w:rsid w:val="009C3180"/>
    <w:rsid w:val="009C37AD"/>
    <w:rsid w:val="009C3901"/>
    <w:rsid w:val="009C39B4"/>
    <w:rsid w:val="009C3D10"/>
    <w:rsid w:val="009C3F67"/>
    <w:rsid w:val="009C3FE0"/>
    <w:rsid w:val="009C4B87"/>
    <w:rsid w:val="009C4BDF"/>
    <w:rsid w:val="009C6B3D"/>
    <w:rsid w:val="009C77AD"/>
    <w:rsid w:val="009C7876"/>
    <w:rsid w:val="009D057B"/>
    <w:rsid w:val="009D0920"/>
    <w:rsid w:val="009D1467"/>
    <w:rsid w:val="009D2144"/>
    <w:rsid w:val="009D3C09"/>
    <w:rsid w:val="009D41AB"/>
    <w:rsid w:val="009D45E3"/>
    <w:rsid w:val="009D4AD6"/>
    <w:rsid w:val="009D4DF3"/>
    <w:rsid w:val="009D543C"/>
    <w:rsid w:val="009D5D01"/>
    <w:rsid w:val="009D5DA8"/>
    <w:rsid w:val="009D68CF"/>
    <w:rsid w:val="009D6CF5"/>
    <w:rsid w:val="009D7ED7"/>
    <w:rsid w:val="009E03B5"/>
    <w:rsid w:val="009E057D"/>
    <w:rsid w:val="009E0A80"/>
    <w:rsid w:val="009E0C74"/>
    <w:rsid w:val="009E1561"/>
    <w:rsid w:val="009E1791"/>
    <w:rsid w:val="009E1F58"/>
    <w:rsid w:val="009E221F"/>
    <w:rsid w:val="009E33C4"/>
    <w:rsid w:val="009E35CF"/>
    <w:rsid w:val="009E5BF5"/>
    <w:rsid w:val="009E5D94"/>
    <w:rsid w:val="009E69CF"/>
    <w:rsid w:val="009E6A91"/>
    <w:rsid w:val="009E7FC5"/>
    <w:rsid w:val="009F0A43"/>
    <w:rsid w:val="009F0BD7"/>
    <w:rsid w:val="009F22BC"/>
    <w:rsid w:val="009F2348"/>
    <w:rsid w:val="009F3295"/>
    <w:rsid w:val="009F479E"/>
    <w:rsid w:val="009F4BDB"/>
    <w:rsid w:val="009F5E79"/>
    <w:rsid w:val="009F6005"/>
    <w:rsid w:val="009F615F"/>
    <w:rsid w:val="009F637C"/>
    <w:rsid w:val="009F6B1D"/>
    <w:rsid w:val="009F7152"/>
    <w:rsid w:val="009F7D51"/>
    <w:rsid w:val="00A007B0"/>
    <w:rsid w:val="00A02383"/>
    <w:rsid w:val="00A02F2F"/>
    <w:rsid w:val="00A03658"/>
    <w:rsid w:val="00A04002"/>
    <w:rsid w:val="00A05622"/>
    <w:rsid w:val="00A057B2"/>
    <w:rsid w:val="00A05833"/>
    <w:rsid w:val="00A06CC9"/>
    <w:rsid w:val="00A06F95"/>
    <w:rsid w:val="00A0745E"/>
    <w:rsid w:val="00A07E05"/>
    <w:rsid w:val="00A07F32"/>
    <w:rsid w:val="00A117B4"/>
    <w:rsid w:val="00A11D37"/>
    <w:rsid w:val="00A11E2B"/>
    <w:rsid w:val="00A1218B"/>
    <w:rsid w:val="00A12CCA"/>
    <w:rsid w:val="00A1355B"/>
    <w:rsid w:val="00A13D4C"/>
    <w:rsid w:val="00A14FF2"/>
    <w:rsid w:val="00A153E8"/>
    <w:rsid w:val="00A154ED"/>
    <w:rsid w:val="00A156FF"/>
    <w:rsid w:val="00A15787"/>
    <w:rsid w:val="00A16498"/>
    <w:rsid w:val="00A16B3F"/>
    <w:rsid w:val="00A228DB"/>
    <w:rsid w:val="00A23AA1"/>
    <w:rsid w:val="00A23F4D"/>
    <w:rsid w:val="00A245A3"/>
    <w:rsid w:val="00A24769"/>
    <w:rsid w:val="00A24CDB"/>
    <w:rsid w:val="00A24F11"/>
    <w:rsid w:val="00A26F03"/>
    <w:rsid w:val="00A2726D"/>
    <w:rsid w:val="00A27C4C"/>
    <w:rsid w:val="00A3111F"/>
    <w:rsid w:val="00A313F2"/>
    <w:rsid w:val="00A3386D"/>
    <w:rsid w:val="00A347E6"/>
    <w:rsid w:val="00A34BA9"/>
    <w:rsid w:val="00A3516E"/>
    <w:rsid w:val="00A36901"/>
    <w:rsid w:val="00A36EA9"/>
    <w:rsid w:val="00A36EB1"/>
    <w:rsid w:val="00A3704B"/>
    <w:rsid w:val="00A37343"/>
    <w:rsid w:val="00A40638"/>
    <w:rsid w:val="00A40C38"/>
    <w:rsid w:val="00A42033"/>
    <w:rsid w:val="00A42996"/>
    <w:rsid w:val="00A4460E"/>
    <w:rsid w:val="00A45850"/>
    <w:rsid w:val="00A504ED"/>
    <w:rsid w:val="00A50E1D"/>
    <w:rsid w:val="00A5107D"/>
    <w:rsid w:val="00A51134"/>
    <w:rsid w:val="00A513B5"/>
    <w:rsid w:val="00A518D0"/>
    <w:rsid w:val="00A51AEE"/>
    <w:rsid w:val="00A5206A"/>
    <w:rsid w:val="00A52C32"/>
    <w:rsid w:val="00A541E9"/>
    <w:rsid w:val="00A541F9"/>
    <w:rsid w:val="00A55C1D"/>
    <w:rsid w:val="00A56E36"/>
    <w:rsid w:val="00A6012C"/>
    <w:rsid w:val="00A60F4A"/>
    <w:rsid w:val="00A6161F"/>
    <w:rsid w:val="00A61745"/>
    <w:rsid w:val="00A61D96"/>
    <w:rsid w:val="00A61E58"/>
    <w:rsid w:val="00A62C53"/>
    <w:rsid w:val="00A63A3A"/>
    <w:rsid w:val="00A63D50"/>
    <w:rsid w:val="00A6402A"/>
    <w:rsid w:val="00A64237"/>
    <w:rsid w:val="00A657FC"/>
    <w:rsid w:val="00A66B80"/>
    <w:rsid w:val="00A66E00"/>
    <w:rsid w:val="00A673CC"/>
    <w:rsid w:val="00A67B31"/>
    <w:rsid w:val="00A701CE"/>
    <w:rsid w:val="00A703EE"/>
    <w:rsid w:val="00A70A85"/>
    <w:rsid w:val="00A7109F"/>
    <w:rsid w:val="00A71ABB"/>
    <w:rsid w:val="00A71F81"/>
    <w:rsid w:val="00A73234"/>
    <w:rsid w:val="00A73B3F"/>
    <w:rsid w:val="00A75C46"/>
    <w:rsid w:val="00A76236"/>
    <w:rsid w:val="00A76469"/>
    <w:rsid w:val="00A769AA"/>
    <w:rsid w:val="00A76E50"/>
    <w:rsid w:val="00A76FF6"/>
    <w:rsid w:val="00A80457"/>
    <w:rsid w:val="00A81C27"/>
    <w:rsid w:val="00A8220D"/>
    <w:rsid w:val="00A82631"/>
    <w:rsid w:val="00A878B9"/>
    <w:rsid w:val="00A87A22"/>
    <w:rsid w:val="00A90005"/>
    <w:rsid w:val="00A90D85"/>
    <w:rsid w:val="00A91123"/>
    <w:rsid w:val="00A916F9"/>
    <w:rsid w:val="00A91A42"/>
    <w:rsid w:val="00A92159"/>
    <w:rsid w:val="00A94B0C"/>
    <w:rsid w:val="00A965E7"/>
    <w:rsid w:val="00A967E6"/>
    <w:rsid w:val="00AA0D14"/>
    <w:rsid w:val="00AA0E7C"/>
    <w:rsid w:val="00AA1393"/>
    <w:rsid w:val="00AA1FDC"/>
    <w:rsid w:val="00AA2F3D"/>
    <w:rsid w:val="00AA30B3"/>
    <w:rsid w:val="00AA3133"/>
    <w:rsid w:val="00AA3A41"/>
    <w:rsid w:val="00AA3BB3"/>
    <w:rsid w:val="00AA4246"/>
    <w:rsid w:val="00AA73E2"/>
    <w:rsid w:val="00AB0213"/>
    <w:rsid w:val="00AB07DC"/>
    <w:rsid w:val="00AB09A8"/>
    <w:rsid w:val="00AB1828"/>
    <w:rsid w:val="00AB19DB"/>
    <w:rsid w:val="00AB233B"/>
    <w:rsid w:val="00AB2480"/>
    <w:rsid w:val="00AB27CB"/>
    <w:rsid w:val="00AB29EB"/>
    <w:rsid w:val="00AB3C9F"/>
    <w:rsid w:val="00AB49CD"/>
    <w:rsid w:val="00AB7055"/>
    <w:rsid w:val="00AB7CD7"/>
    <w:rsid w:val="00AC1ACE"/>
    <w:rsid w:val="00AC1B1C"/>
    <w:rsid w:val="00AC1DA0"/>
    <w:rsid w:val="00AC20BD"/>
    <w:rsid w:val="00AC39B0"/>
    <w:rsid w:val="00AC3E3E"/>
    <w:rsid w:val="00AC52DF"/>
    <w:rsid w:val="00AC613A"/>
    <w:rsid w:val="00AC66AF"/>
    <w:rsid w:val="00AC771A"/>
    <w:rsid w:val="00AC7E59"/>
    <w:rsid w:val="00AC7E91"/>
    <w:rsid w:val="00AD0A2C"/>
    <w:rsid w:val="00AD1441"/>
    <w:rsid w:val="00AD2017"/>
    <w:rsid w:val="00AD2CDD"/>
    <w:rsid w:val="00AD3341"/>
    <w:rsid w:val="00AD3ABE"/>
    <w:rsid w:val="00AD4535"/>
    <w:rsid w:val="00AD4626"/>
    <w:rsid w:val="00AD476E"/>
    <w:rsid w:val="00AD4B11"/>
    <w:rsid w:val="00AD503E"/>
    <w:rsid w:val="00AD558D"/>
    <w:rsid w:val="00AD7C26"/>
    <w:rsid w:val="00AD7FC2"/>
    <w:rsid w:val="00AE0092"/>
    <w:rsid w:val="00AE0717"/>
    <w:rsid w:val="00AE0B00"/>
    <w:rsid w:val="00AE12BF"/>
    <w:rsid w:val="00AE2F78"/>
    <w:rsid w:val="00AE34C1"/>
    <w:rsid w:val="00AE41B4"/>
    <w:rsid w:val="00AE568E"/>
    <w:rsid w:val="00AE6068"/>
    <w:rsid w:val="00AE7E70"/>
    <w:rsid w:val="00AF0B23"/>
    <w:rsid w:val="00AF2863"/>
    <w:rsid w:val="00AF39BD"/>
    <w:rsid w:val="00AF4142"/>
    <w:rsid w:val="00AF41AD"/>
    <w:rsid w:val="00AF43E6"/>
    <w:rsid w:val="00AF448D"/>
    <w:rsid w:val="00AF46E3"/>
    <w:rsid w:val="00AF519E"/>
    <w:rsid w:val="00AF5878"/>
    <w:rsid w:val="00AF58BD"/>
    <w:rsid w:val="00AF6247"/>
    <w:rsid w:val="00AF62B1"/>
    <w:rsid w:val="00AF7705"/>
    <w:rsid w:val="00B00B28"/>
    <w:rsid w:val="00B016AE"/>
    <w:rsid w:val="00B02217"/>
    <w:rsid w:val="00B02A4E"/>
    <w:rsid w:val="00B05276"/>
    <w:rsid w:val="00B054CD"/>
    <w:rsid w:val="00B0557B"/>
    <w:rsid w:val="00B058F6"/>
    <w:rsid w:val="00B05E21"/>
    <w:rsid w:val="00B07365"/>
    <w:rsid w:val="00B07F87"/>
    <w:rsid w:val="00B102EA"/>
    <w:rsid w:val="00B11DE5"/>
    <w:rsid w:val="00B12350"/>
    <w:rsid w:val="00B1441F"/>
    <w:rsid w:val="00B14B93"/>
    <w:rsid w:val="00B14F2F"/>
    <w:rsid w:val="00B15CA1"/>
    <w:rsid w:val="00B16D73"/>
    <w:rsid w:val="00B17068"/>
    <w:rsid w:val="00B17442"/>
    <w:rsid w:val="00B202A6"/>
    <w:rsid w:val="00B20361"/>
    <w:rsid w:val="00B20830"/>
    <w:rsid w:val="00B20BD6"/>
    <w:rsid w:val="00B21489"/>
    <w:rsid w:val="00B21787"/>
    <w:rsid w:val="00B21B9A"/>
    <w:rsid w:val="00B21D14"/>
    <w:rsid w:val="00B21FD2"/>
    <w:rsid w:val="00B22C49"/>
    <w:rsid w:val="00B22CC3"/>
    <w:rsid w:val="00B23F8D"/>
    <w:rsid w:val="00B263EB"/>
    <w:rsid w:val="00B30273"/>
    <w:rsid w:val="00B30F92"/>
    <w:rsid w:val="00B31430"/>
    <w:rsid w:val="00B314BA"/>
    <w:rsid w:val="00B318CF"/>
    <w:rsid w:val="00B31DA3"/>
    <w:rsid w:val="00B339BA"/>
    <w:rsid w:val="00B33B7B"/>
    <w:rsid w:val="00B34242"/>
    <w:rsid w:val="00B3477F"/>
    <w:rsid w:val="00B34C07"/>
    <w:rsid w:val="00B37839"/>
    <w:rsid w:val="00B37ACF"/>
    <w:rsid w:val="00B37AD0"/>
    <w:rsid w:val="00B37E43"/>
    <w:rsid w:val="00B412FD"/>
    <w:rsid w:val="00B43DF8"/>
    <w:rsid w:val="00B44024"/>
    <w:rsid w:val="00B44772"/>
    <w:rsid w:val="00B45175"/>
    <w:rsid w:val="00B4576E"/>
    <w:rsid w:val="00B463DB"/>
    <w:rsid w:val="00B46502"/>
    <w:rsid w:val="00B46948"/>
    <w:rsid w:val="00B4697A"/>
    <w:rsid w:val="00B470F0"/>
    <w:rsid w:val="00B50660"/>
    <w:rsid w:val="00B509A7"/>
    <w:rsid w:val="00B5129A"/>
    <w:rsid w:val="00B521AE"/>
    <w:rsid w:val="00B52B35"/>
    <w:rsid w:val="00B531F4"/>
    <w:rsid w:val="00B53426"/>
    <w:rsid w:val="00B535DB"/>
    <w:rsid w:val="00B539B4"/>
    <w:rsid w:val="00B542A9"/>
    <w:rsid w:val="00B54737"/>
    <w:rsid w:val="00B549DB"/>
    <w:rsid w:val="00B55185"/>
    <w:rsid w:val="00B552BD"/>
    <w:rsid w:val="00B55718"/>
    <w:rsid w:val="00B55D56"/>
    <w:rsid w:val="00B56348"/>
    <w:rsid w:val="00B57CF1"/>
    <w:rsid w:val="00B60B62"/>
    <w:rsid w:val="00B628F1"/>
    <w:rsid w:val="00B63AAA"/>
    <w:rsid w:val="00B65A92"/>
    <w:rsid w:val="00B65C6C"/>
    <w:rsid w:val="00B6712C"/>
    <w:rsid w:val="00B67379"/>
    <w:rsid w:val="00B70160"/>
    <w:rsid w:val="00B7078D"/>
    <w:rsid w:val="00B708E7"/>
    <w:rsid w:val="00B7249A"/>
    <w:rsid w:val="00B72E49"/>
    <w:rsid w:val="00B72E74"/>
    <w:rsid w:val="00B73198"/>
    <w:rsid w:val="00B7323D"/>
    <w:rsid w:val="00B73392"/>
    <w:rsid w:val="00B735FF"/>
    <w:rsid w:val="00B76451"/>
    <w:rsid w:val="00B76ADF"/>
    <w:rsid w:val="00B81917"/>
    <w:rsid w:val="00B82406"/>
    <w:rsid w:val="00B8246E"/>
    <w:rsid w:val="00B83CB7"/>
    <w:rsid w:val="00B84072"/>
    <w:rsid w:val="00B84550"/>
    <w:rsid w:val="00B84641"/>
    <w:rsid w:val="00B84E7A"/>
    <w:rsid w:val="00B8505A"/>
    <w:rsid w:val="00B852AA"/>
    <w:rsid w:val="00B85448"/>
    <w:rsid w:val="00B86791"/>
    <w:rsid w:val="00B87418"/>
    <w:rsid w:val="00B87438"/>
    <w:rsid w:val="00B878BE"/>
    <w:rsid w:val="00B87E2D"/>
    <w:rsid w:val="00B87E78"/>
    <w:rsid w:val="00B90576"/>
    <w:rsid w:val="00B9083A"/>
    <w:rsid w:val="00B9152F"/>
    <w:rsid w:val="00B921ED"/>
    <w:rsid w:val="00B92432"/>
    <w:rsid w:val="00B9364B"/>
    <w:rsid w:val="00B937FE"/>
    <w:rsid w:val="00B9459B"/>
    <w:rsid w:val="00B951C9"/>
    <w:rsid w:val="00B96D4D"/>
    <w:rsid w:val="00B96F1D"/>
    <w:rsid w:val="00B97573"/>
    <w:rsid w:val="00B97F95"/>
    <w:rsid w:val="00BA0084"/>
    <w:rsid w:val="00BA090F"/>
    <w:rsid w:val="00BA0D6F"/>
    <w:rsid w:val="00BA25C2"/>
    <w:rsid w:val="00BA3060"/>
    <w:rsid w:val="00BA317C"/>
    <w:rsid w:val="00BA4834"/>
    <w:rsid w:val="00BA5438"/>
    <w:rsid w:val="00BA58C4"/>
    <w:rsid w:val="00BA5DD3"/>
    <w:rsid w:val="00BA6CAA"/>
    <w:rsid w:val="00BA6DB9"/>
    <w:rsid w:val="00BA74DC"/>
    <w:rsid w:val="00BA7526"/>
    <w:rsid w:val="00BA778B"/>
    <w:rsid w:val="00BB02C7"/>
    <w:rsid w:val="00BB03D0"/>
    <w:rsid w:val="00BB06E2"/>
    <w:rsid w:val="00BB15F8"/>
    <w:rsid w:val="00BB18FD"/>
    <w:rsid w:val="00BB1FE7"/>
    <w:rsid w:val="00BB2501"/>
    <w:rsid w:val="00BB3A2E"/>
    <w:rsid w:val="00BB3CDF"/>
    <w:rsid w:val="00BB44BB"/>
    <w:rsid w:val="00BB4963"/>
    <w:rsid w:val="00BB4DEF"/>
    <w:rsid w:val="00BB566B"/>
    <w:rsid w:val="00BB5A6B"/>
    <w:rsid w:val="00BB63A9"/>
    <w:rsid w:val="00BB63BF"/>
    <w:rsid w:val="00BB7964"/>
    <w:rsid w:val="00BC08C8"/>
    <w:rsid w:val="00BC12B1"/>
    <w:rsid w:val="00BC12E7"/>
    <w:rsid w:val="00BC2CF9"/>
    <w:rsid w:val="00BC2F57"/>
    <w:rsid w:val="00BC3564"/>
    <w:rsid w:val="00BC4454"/>
    <w:rsid w:val="00BC7295"/>
    <w:rsid w:val="00BC7C4D"/>
    <w:rsid w:val="00BD05DD"/>
    <w:rsid w:val="00BD0A28"/>
    <w:rsid w:val="00BD0ED2"/>
    <w:rsid w:val="00BD111C"/>
    <w:rsid w:val="00BD1C0C"/>
    <w:rsid w:val="00BD1E5F"/>
    <w:rsid w:val="00BD239B"/>
    <w:rsid w:val="00BD298E"/>
    <w:rsid w:val="00BD5041"/>
    <w:rsid w:val="00BD6944"/>
    <w:rsid w:val="00BD716A"/>
    <w:rsid w:val="00BE004E"/>
    <w:rsid w:val="00BE0566"/>
    <w:rsid w:val="00BE071C"/>
    <w:rsid w:val="00BE0941"/>
    <w:rsid w:val="00BE0A36"/>
    <w:rsid w:val="00BE0F8E"/>
    <w:rsid w:val="00BE1645"/>
    <w:rsid w:val="00BE200B"/>
    <w:rsid w:val="00BE2038"/>
    <w:rsid w:val="00BE209E"/>
    <w:rsid w:val="00BE22C5"/>
    <w:rsid w:val="00BE23B9"/>
    <w:rsid w:val="00BE2869"/>
    <w:rsid w:val="00BE28C7"/>
    <w:rsid w:val="00BE2DE6"/>
    <w:rsid w:val="00BE31EA"/>
    <w:rsid w:val="00BE3F48"/>
    <w:rsid w:val="00BE4D16"/>
    <w:rsid w:val="00BE4F81"/>
    <w:rsid w:val="00BE55C4"/>
    <w:rsid w:val="00BE5F68"/>
    <w:rsid w:val="00BE618B"/>
    <w:rsid w:val="00BE6893"/>
    <w:rsid w:val="00BE7630"/>
    <w:rsid w:val="00BE7847"/>
    <w:rsid w:val="00BF030E"/>
    <w:rsid w:val="00BF23AA"/>
    <w:rsid w:val="00BF3AE0"/>
    <w:rsid w:val="00BF3C5E"/>
    <w:rsid w:val="00BF3CD8"/>
    <w:rsid w:val="00BF3E35"/>
    <w:rsid w:val="00BF440E"/>
    <w:rsid w:val="00BF5206"/>
    <w:rsid w:val="00BF58D7"/>
    <w:rsid w:val="00BF6EAF"/>
    <w:rsid w:val="00BF75D5"/>
    <w:rsid w:val="00BF77D9"/>
    <w:rsid w:val="00BF79F0"/>
    <w:rsid w:val="00C024FC"/>
    <w:rsid w:val="00C02875"/>
    <w:rsid w:val="00C02BA0"/>
    <w:rsid w:val="00C02E9B"/>
    <w:rsid w:val="00C02FC3"/>
    <w:rsid w:val="00C038DE"/>
    <w:rsid w:val="00C03D93"/>
    <w:rsid w:val="00C06B78"/>
    <w:rsid w:val="00C07612"/>
    <w:rsid w:val="00C10D96"/>
    <w:rsid w:val="00C123E2"/>
    <w:rsid w:val="00C12873"/>
    <w:rsid w:val="00C13045"/>
    <w:rsid w:val="00C13676"/>
    <w:rsid w:val="00C13DA1"/>
    <w:rsid w:val="00C14075"/>
    <w:rsid w:val="00C1468C"/>
    <w:rsid w:val="00C1478B"/>
    <w:rsid w:val="00C16565"/>
    <w:rsid w:val="00C16B05"/>
    <w:rsid w:val="00C177D6"/>
    <w:rsid w:val="00C17F05"/>
    <w:rsid w:val="00C2059C"/>
    <w:rsid w:val="00C2274E"/>
    <w:rsid w:val="00C229F8"/>
    <w:rsid w:val="00C22D7F"/>
    <w:rsid w:val="00C2301A"/>
    <w:rsid w:val="00C2368C"/>
    <w:rsid w:val="00C23A1D"/>
    <w:rsid w:val="00C23CAD"/>
    <w:rsid w:val="00C23F36"/>
    <w:rsid w:val="00C24729"/>
    <w:rsid w:val="00C24BA9"/>
    <w:rsid w:val="00C26145"/>
    <w:rsid w:val="00C27564"/>
    <w:rsid w:val="00C27622"/>
    <w:rsid w:val="00C27D88"/>
    <w:rsid w:val="00C30611"/>
    <w:rsid w:val="00C31E87"/>
    <w:rsid w:val="00C31F69"/>
    <w:rsid w:val="00C3240C"/>
    <w:rsid w:val="00C3278B"/>
    <w:rsid w:val="00C33F12"/>
    <w:rsid w:val="00C34703"/>
    <w:rsid w:val="00C34DB3"/>
    <w:rsid w:val="00C3689A"/>
    <w:rsid w:val="00C36B96"/>
    <w:rsid w:val="00C3702E"/>
    <w:rsid w:val="00C371AF"/>
    <w:rsid w:val="00C37B6D"/>
    <w:rsid w:val="00C37C2E"/>
    <w:rsid w:val="00C41070"/>
    <w:rsid w:val="00C41204"/>
    <w:rsid w:val="00C41CA9"/>
    <w:rsid w:val="00C41E11"/>
    <w:rsid w:val="00C41ECF"/>
    <w:rsid w:val="00C431CE"/>
    <w:rsid w:val="00C43CFD"/>
    <w:rsid w:val="00C43FB3"/>
    <w:rsid w:val="00C45DD1"/>
    <w:rsid w:val="00C46597"/>
    <w:rsid w:val="00C46C7F"/>
    <w:rsid w:val="00C46CDC"/>
    <w:rsid w:val="00C475EF"/>
    <w:rsid w:val="00C47A4E"/>
    <w:rsid w:val="00C50440"/>
    <w:rsid w:val="00C50A9A"/>
    <w:rsid w:val="00C512FF"/>
    <w:rsid w:val="00C5286B"/>
    <w:rsid w:val="00C53B4E"/>
    <w:rsid w:val="00C53BB8"/>
    <w:rsid w:val="00C53D2B"/>
    <w:rsid w:val="00C53D46"/>
    <w:rsid w:val="00C53E46"/>
    <w:rsid w:val="00C54D12"/>
    <w:rsid w:val="00C55865"/>
    <w:rsid w:val="00C55D20"/>
    <w:rsid w:val="00C566F9"/>
    <w:rsid w:val="00C57426"/>
    <w:rsid w:val="00C57C7B"/>
    <w:rsid w:val="00C604FD"/>
    <w:rsid w:val="00C613BB"/>
    <w:rsid w:val="00C61E3B"/>
    <w:rsid w:val="00C62A3A"/>
    <w:rsid w:val="00C63FA5"/>
    <w:rsid w:val="00C64179"/>
    <w:rsid w:val="00C654ED"/>
    <w:rsid w:val="00C65D04"/>
    <w:rsid w:val="00C660AB"/>
    <w:rsid w:val="00C67A4A"/>
    <w:rsid w:val="00C7077F"/>
    <w:rsid w:val="00C71034"/>
    <w:rsid w:val="00C7276C"/>
    <w:rsid w:val="00C73C95"/>
    <w:rsid w:val="00C73D63"/>
    <w:rsid w:val="00C74477"/>
    <w:rsid w:val="00C7491C"/>
    <w:rsid w:val="00C75CE4"/>
    <w:rsid w:val="00C75FE2"/>
    <w:rsid w:val="00C760B6"/>
    <w:rsid w:val="00C76342"/>
    <w:rsid w:val="00C76404"/>
    <w:rsid w:val="00C764AB"/>
    <w:rsid w:val="00C76C29"/>
    <w:rsid w:val="00C76E1A"/>
    <w:rsid w:val="00C77335"/>
    <w:rsid w:val="00C80616"/>
    <w:rsid w:val="00C80E7A"/>
    <w:rsid w:val="00C81116"/>
    <w:rsid w:val="00C811C5"/>
    <w:rsid w:val="00C829DD"/>
    <w:rsid w:val="00C82A48"/>
    <w:rsid w:val="00C832EE"/>
    <w:rsid w:val="00C8398A"/>
    <w:rsid w:val="00C839CA"/>
    <w:rsid w:val="00C83DEB"/>
    <w:rsid w:val="00C84711"/>
    <w:rsid w:val="00C84978"/>
    <w:rsid w:val="00C84B0E"/>
    <w:rsid w:val="00C84CFF"/>
    <w:rsid w:val="00C85901"/>
    <w:rsid w:val="00C87568"/>
    <w:rsid w:val="00C916C2"/>
    <w:rsid w:val="00C9192E"/>
    <w:rsid w:val="00C91D7F"/>
    <w:rsid w:val="00C9336C"/>
    <w:rsid w:val="00C93827"/>
    <w:rsid w:val="00C94B56"/>
    <w:rsid w:val="00C94BF7"/>
    <w:rsid w:val="00C94ECF"/>
    <w:rsid w:val="00C9756E"/>
    <w:rsid w:val="00C97CDA"/>
    <w:rsid w:val="00C97D82"/>
    <w:rsid w:val="00CA001C"/>
    <w:rsid w:val="00CA1D60"/>
    <w:rsid w:val="00CA2345"/>
    <w:rsid w:val="00CA28F4"/>
    <w:rsid w:val="00CA33D0"/>
    <w:rsid w:val="00CA44F9"/>
    <w:rsid w:val="00CA4B96"/>
    <w:rsid w:val="00CA4EA0"/>
    <w:rsid w:val="00CA53AD"/>
    <w:rsid w:val="00CA59D3"/>
    <w:rsid w:val="00CA616F"/>
    <w:rsid w:val="00CA67BC"/>
    <w:rsid w:val="00CA67F4"/>
    <w:rsid w:val="00CA6A5F"/>
    <w:rsid w:val="00CA766D"/>
    <w:rsid w:val="00CB0134"/>
    <w:rsid w:val="00CB2D9F"/>
    <w:rsid w:val="00CB3161"/>
    <w:rsid w:val="00CB3A5E"/>
    <w:rsid w:val="00CB3A68"/>
    <w:rsid w:val="00CB48E2"/>
    <w:rsid w:val="00CB4F3D"/>
    <w:rsid w:val="00CB757F"/>
    <w:rsid w:val="00CC0415"/>
    <w:rsid w:val="00CC0C02"/>
    <w:rsid w:val="00CC0DD1"/>
    <w:rsid w:val="00CC10F4"/>
    <w:rsid w:val="00CC2027"/>
    <w:rsid w:val="00CC2604"/>
    <w:rsid w:val="00CC2E7D"/>
    <w:rsid w:val="00CC2F57"/>
    <w:rsid w:val="00CC40E1"/>
    <w:rsid w:val="00CC413D"/>
    <w:rsid w:val="00CC49C6"/>
    <w:rsid w:val="00CC5892"/>
    <w:rsid w:val="00CC760D"/>
    <w:rsid w:val="00CC7F63"/>
    <w:rsid w:val="00CD156C"/>
    <w:rsid w:val="00CD16D9"/>
    <w:rsid w:val="00CD16E1"/>
    <w:rsid w:val="00CD1F23"/>
    <w:rsid w:val="00CD1F88"/>
    <w:rsid w:val="00CD2099"/>
    <w:rsid w:val="00CD303F"/>
    <w:rsid w:val="00CD3811"/>
    <w:rsid w:val="00CD397D"/>
    <w:rsid w:val="00CD4C6C"/>
    <w:rsid w:val="00CD4E14"/>
    <w:rsid w:val="00CD5783"/>
    <w:rsid w:val="00CD5ADB"/>
    <w:rsid w:val="00CD6C01"/>
    <w:rsid w:val="00CD71C1"/>
    <w:rsid w:val="00CD77C0"/>
    <w:rsid w:val="00CE00CF"/>
    <w:rsid w:val="00CE1D9C"/>
    <w:rsid w:val="00CE2628"/>
    <w:rsid w:val="00CE2B2E"/>
    <w:rsid w:val="00CE3C63"/>
    <w:rsid w:val="00CE3CA1"/>
    <w:rsid w:val="00CE5853"/>
    <w:rsid w:val="00CE58E0"/>
    <w:rsid w:val="00CE66B3"/>
    <w:rsid w:val="00CE7061"/>
    <w:rsid w:val="00CE7166"/>
    <w:rsid w:val="00CE7203"/>
    <w:rsid w:val="00CE7322"/>
    <w:rsid w:val="00CE73A7"/>
    <w:rsid w:val="00CE743F"/>
    <w:rsid w:val="00CE74D4"/>
    <w:rsid w:val="00CE74F7"/>
    <w:rsid w:val="00CF01E7"/>
    <w:rsid w:val="00CF0294"/>
    <w:rsid w:val="00CF032D"/>
    <w:rsid w:val="00CF0A3F"/>
    <w:rsid w:val="00CF10DB"/>
    <w:rsid w:val="00CF1252"/>
    <w:rsid w:val="00CF13B1"/>
    <w:rsid w:val="00CF15AF"/>
    <w:rsid w:val="00CF2500"/>
    <w:rsid w:val="00CF2E1A"/>
    <w:rsid w:val="00CF3112"/>
    <w:rsid w:val="00CF3A6A"/>
    <w:rsid w:val="00CF565F"/>
    <w:rsid w:val="00CF63EB"/>
    <w:rsid w:val="00CF6C9F"/>
    <w:rsid w:val="00CF79DC"/>
    <w:rsid w:val="00CF7F57"/>
    <w:rsid w:val="00D00016"/>
    <w:rsid w:val="00D0018D"/>
    <w:rsid w:val="00D0079C"/>
    <w:rsid w:val="00D0086D"/>
    <w:rsid w:val="00D00EBD"/>
    <w:rsid w:val="00D01461"/>
    <w:rsid w:val="00D01651"/>
    <w:rsid w:val="00D01CD1"/>
    <w:rsid w:val="00D01E5B"/>
    <w:rsid w:val="00D02717"/>
    <w:rsid w:val="00D031BC"/>
    <w:rsid w:val="00D0363E"/>
    <w:rsid w:val="00D036C3"/>
    <w:rsid w:val="00D03D8B"/>
    <w:rsid w:val="00D040A2"/>
    <w:rsid w:val="00D0422D"/>
    <w:rsid w:val="00D0535D"/>
    <w:rsid w:val="00D066FC"/>
    <w:rsid w:val="00D07ADE"/>
    <w:rsid w:val="00D07C2F"/>
    <w:rsid w:val="00D10222"/>
    <w:rsid w:val="00D10361"/>
    <w:rsid w:val="00D10D5D"/>
    <w:rsid w:val="00D115C1"/>
    <w:rsid w:val="00D130E8"/>
    <w:rsid w:val="00D13398"/>
    <w:rsid w:val="00D14678"/>
    <w:rsid w:val="00D153B9"/>
    <w:rsid w:val="00D155AA"/>
    <w:rsid w:val="00D155D8"/>
    <w:rsid w:val="00D17096"/>
    <w:rsid w:val="00D17F14"/>
    <w:rsid w:val="00D21133"/>
    <w:rsid w:val="00D21997"/>
    <w:rsid w:val="00D223C9"/>
    <w:rsid w:val="00D22784"/>
    <w:rsid w:val="00D22FE6"/>
    <w:rsid w:val="00D23538"/>
    <w:rsid w:val="00D2443B"/>
    <w:rsid w:val="00D25027"/>
    <w:rsid w:val="00D2510D"/>
    <w:rsid w:val="00D25EF7"/>
    <w:rsid w:val="00D303A6"/>
    <w:rsid w:val="00D32EA3"/>
    <w:rsid w:val="00D3317F"/>
    <w:rsid w:val="00D34CD4"/>
    <w:rsid w:val="00D365C8"/>
    <w:rsid w:val="00D369DB"/>
    <w:rsid w:val="00D37C64"/>
    <w:rsid w:val="00D40019"/>
    <w:rsid w:val="00D421E8"/>
    <w:rsid w:val="00D43768"/>
    <w:rsid w:val="00D44588"/>
    <w:rsid w:val="00D445B2"/>
    <w:rsid w:val="00D45178"/>
    <w:rsid w:val="00D456E1"/>
    <w:rsid w:val="00D46975"/>
    <w:rsid w:val="00D46BC8"/>
    <w:rsid w:val="00D47882"/>
    <w:rsid w:val="00D47ADE"/>
    <w:rsid w:val="00D50136"/>
    <w:rsid w:val="00D50801"/>
    <w:rsid w:val="00D50F9A"/>
    <w:rsid w:val="00D51924"/>
    <w:rsid w:val="00D51BE4"/>
    <w:rsid w:val="00D51F34"/>
    <w:rsid w:val="00D523C1"/>
    <w:rsid w:val="00D5524C"/>
    <w:rsid w:val="00D56550"/>
    <w:rsid w:val="00D6177A"/>
    <w:rsid w:val="00D61C07"/>
    <w:rsid w:val="00D62F54"/>
    <w:rsid w:val="00D639E2"/>
    <w:rsid w:val="00D648A9"/>
    <w:rsid w:val="00D64AB2"/>
    <w:rsid w:val="00D660E3"/>
    <w:rsid w:val="00D67C37"/>
    <w:rsid w:val="00D67D81"/>
    <w:rsid w:val="00D7029C"/>
    <w:rsid w:val="00D7053B"/>
    <w:rsid w:val="00D71946"/>
    <w:rsid w:val="00D71B89"/>
    <w:rsid w:val="00D721D7"/>
    <w:rsid w:val="00D733DC"/>
    <w:rsid w:val="00D7362B"/>
    <w:rsid w:val="00D73B5E"/>
    <w:rsid w:val="00D74013"/>
    <w:rsid w:val="00D74067"/>
    <w:rsid w:val="00D74277"/>
    <w:rsid w:val="00D756CF"/>
    <w:rsid w:val="00D759D3"/>
    <w:rsid w:val="00D76F89"/>
    <w:rsid w:val="00D8055F"/>
    <w:rsid w:val="00D806A4"/>
    <w:rsid w:val="00D80E25"/>
    <w:rsid w:val="00D80E6F"/>
    <w:rsid w:val="00D81070"/>
    <w:rsid w:val="00D81A17"/>
    <w:rsid w:val="00D81B56"/>
    <w:rsid w:val="00D824F4"/>
    <w:rsid w:val="00D828B3"/>
    <w:rsid w:val="00D83ECD"/>
    <w:rsid w:val="00D863CF"/>
    <w:rsid w:val="00D86B91"/>
    <w:rsid w:val="00D87782"/>
    <w:rsid w:val="00D87CBA"/>
    <w:rsid w:val="00D90467"/>
    <w:rsid w:val="00D90946"/>
    <w:rsid w:val="00D90E97"/>
    <w:rsid w:val="00D91BCB"/>
    <w:rsid w:val="00D9267F"/>
    <w:rsid w:val="00D964CD"/>
    <w:rsid w:val="00D96571"/>
    <w:rsid w:val="00D96B6E"/>
    <w:rsid w:val="00D97C91"/>
    <w:rsid w:val="00DA01FA"/>
    <w:rsid w:val="00DA0779"/>
    <w:rsid w:val="00DA1081"/>
    <w:rsid w:val="00DA180A"/>
    <w:rsid w:val="00DA1949"/>
    <w:rsid w:val="00DA24F4"/>
    <w:rsid w:val="00DA256F"/>
    <w:rsid w:val="00DA421C"/>
    <w:rsid w:val="00DA4BFA"/>
    <w:rsid w:val="00DA4D11"/>
    <w:rsid w:val="00DA55B7"/>
    <w:rsid w:val="00DA5737"/>
    <w:rsid w:val="00DA57E5"/>
    <w:rsid w:val="00DA70D5"/>
    <w:rsid w:val="00DB018E"/>
    <w:rsid w:val="00DB27C5"/>
    <w:rsid w:val="00DB4299"/>
    <w:rsid w:val="00DB4B2E"/>
    <w:rsid w:val="00DB50DC"/>
    <w:rsid w:val="00DB5399"/>
    <w:rsid w:val="00DB5912"/>
    <w:rsid w:val="00DB5B51"/>
    <w:rsid w:val="00DB7BBC"/>
    <w:rsid w:val="00DC04F8"/>
    <w:rsid w:val="00DC0931"/>
    <w:rsid w:val="00DC0E60"/>
    <w:rsid w:val="00DC15D6"/>
    <w:rsid w:val="00DC2D3C"/>
    <w:rsid w:val="00DC2D7F"/>
    <w:rsid w:val="00DC33AC"/>
    <w:rsid w:val="00DC4563"/>
    <w:rsid w:val="00DC50F9"/>
    <w:rsid w:val="00DC5220"/>
    <w:rsid w:val="00DC5A7F"/>
    <w:rsid w:val="00DC6D95"/>
    <w:rsid w:val="00DC7E36"/>
    <w:rsid w:val="00DC7FD2"/>
    <w:rsid w:val="00DD07C6"/>
    <w:rsid w:val="00DD1015"/>
    <w:rsid w:val="00DD1445"/>
    <w:rsid w:val="00DD2893"/>
    <w:rsid w:val="00DD6254"/>
    <w:rsid w:val="00DD656B"/>
    <w:rsid w:val="00DD6DC9"/>
    <w:rsid w:val="00DD7071"/>
    <w:rsid w:val="00DD75FC"/>
    <w:rsid w:val="00DE0CF1"/>
    <w:rsid w:val="00DE1286"/>
    <w:rsid w:val="00DE1A81"/>
    <w:rsid w:val="00DE23B3"/>
    <w:rsid w:val="00DE3C16"/>
    <w:rsid w:val="00DE4153"/>
    <w:rsid w:val="00DE52F7"/>
    <w:rsid w:val="00DE6FF3"/>
    <w:rsid w:val="00DE75A7"/>
    <w:rsid w:val="00DF08FF"/>
    <w:rsid w:val="00DF0939"/>
    <w:rsid w:val="00DF0DB1"/>
    <w:rsid w:val="00DF13C3"/>
    <w:rsid w:val="00DF16F3"/>
    <w:rsid w:val="00DF2FF2"/>
    <w:rsid w:val="00DF354A"/>
    <w:rsid w:val="00DF3794"/>
    <w:rsid w:val="00DF465A"/>
    <w:rsid w:val="00DF4CE5"/>
    <w:rsid w:val="00DF5EAB"/>
    <w:rsid w:val="00DF653F"/>
    <w:rsid w:val="00DF695B"/>
    <w:rsid w:val="00DF72DD"/>
    <w:rsid w:val="00E00231"/>
    <w:rsid w:val="00E007C8"/>
    <w:rsid w:val="00E00974"/>
    <w:rsid w:val="00E00AC0"/>
    <w:rsid w:val="00E01259"/>
    <w:rsid w:val="00E01BBA"/>
    <w:rsid w:val="00E01E02"/>
    <w:rsid w:val="00E026F2"/>
    <w:rsid w:val="00E02797"/>
    <w:rsid w:val="00E033C5"/>
    <w:rsid w:val="00E03F3B"/>
    <w:rsid w:val="00E04059"/>
    <w:rsid w:val="00E04653"/>
    <w:rsid w:val="00E04E14"/>
    <w:rsid w:val="00E04FEF"/>
    <w:rsid w:val="00E05CA2"/>
    <w:rsid w:val="00E06D49"/>
    <w:rsid w:val="00E071F2"/>
    <w:rsid w:val="00E07ABA"/>
    <w:rsid w:val="00E10557"/>
    <w:rsid w:val="00E11513"/>
    <w:rsid w:val="00E11AE9"/>
    <w:rsid w:val="00E11B76"/>
    <w:rsid w:val="00E1201D"/>
    <w:rsid w:val="00E12D2D"/>
    <w:rsid w:val="00E12ED8"/>
    <w:rsid w:val="00E12FE6"/>
    <w:rsid w:val="00E13870"/>
    <w:rsid w:val="00E13F0D"/>
    <w:rsid w:val="00E155A4"/>
    <w:rsid w:val="00E15E4E"/>
    <w:rsid w:val="00E15FDD"/>
    <w:rsid w:val="00E16065"/>
    <w:rsid w:val="00E168F7"/>
    <w:rsid w:val="00E172FA"/>
    <w:rsid w:val="00E17553"/>
    <w:rsid w:val="00E17ED2"/>
    <w:rsid w:val="00E207BE"/>
    <w:rsid w:val="00E217C3"/>
    <w:rsid w:val="00E23AE9"/>
    <w:rsid w:val="00E23D70"/>
    <w:rsid w:val="00E25248"/>
    <w:rsid w:val="00E25602"/>
    <w:rsid w:val="00E2597A"/>
    <w:rsid w:val="00E26560"/>
    <w:rsid w:val="00E2656E"/>
    <w:rsid w:val="00E27871"/>
    <w:rsid w:val="00E305B2"/>
    <w:rsid w:val="00E30E77"/>
    <w:rsid w:val="00E315B7"/>
    <w:rsid w:val="00E316ED"/>
    <w:rsid w:val="00E32BB9"/>
    <w:rsid w:val="00E33BC2"/>
    <w:rsid w:val="00E348FB"/>
    <w:rsid w:val="00E34BB1"/>
    <w:rsid w:val="00E34C52"/>
    <w:rsid w:val="00E356B5"/>
    <w:rsid w:val="00E357EE"/>
    <w:rsid w:val="00E358D6"/>
    <w:rsid w:val="00E35910"/>
    <w:rsid w:val="00E36B5C"/>
    <w:rsid w:val="00E402EE"/>
    <w:rsid w:val="00E40322"/>
    <w:rsid w:val="00E406C0"/>
    <w:rsid w:val="00E40DA9"/>
    <w:rsid w:val="00E41B43"/>
    <w:rsid w:val="00E435BB"/>
    <w:rsid w:val="00E4366A"/>
    <w:rsid w:val="00E44F40"/>
    <w:rsid w:val="00E45551"/>
    <w:rsid w:val="00E45F5F"/>
    <w:rsid w:val="00E461D3"/>
    <w:rsid w:val="00E4643E"/>
    <w:rsid w:val="00E46694"/>
    <w:rsid w:val="00E4691D"/>
    <w:rsid w:val="00E469CE"/>
    <w:rsid w:val="00E478F5"/>
    <w:rsid w:val="00E50AA0"/>
    <w:rsid w:val="00E50EBD"/>
    <w:rsid w:val="00E513EB"/>
    <w:rsid w:val="00E5153D"/>
    <w:rsid w:val="00E53523"/>
    <w:rsid w:val="00E5494F"/>
    <w:rsid w:val="00E554DE"/>
    <w:rsid w:val="00E5557D"/>
    <w:rsid w:val="00E5658B"/>
    <w:rsid w:val="00E566E5"/>
    <w:rsid w:val="00E601F6"/>
    <w:rsid w:val="00E60A89"/>
    <w:rsid w:val="00E60E49"/>
    <w:rsid w:val="00E64293"/>
    <w:rsid w:val="00E643A4"/>
    <w:rsid w:val="00E64530"/>
    <w:rsid w:val="00E64C56"/>
    <w:rsid w:val="00E6597D"/>
    <w:rsid w:val="00E66055"/>
    <w:rsid w:val="00E66579"/>
    <w:rsid w:val="00E678A3"/>
    <w:rsid w:val="00E71086"/>
    <w:rsid w:val="00E71202"/>
    <w:rsid w:val="00E713B8"/>
    <w:rsid w:val="00E71A74"/>
    <w:rsid w:val="00E71CEE"/>
    <w:rsid w:val="00E71D64"/>
    <w:rsid w:val="00E72414"/>
    <w:rsid w:val="00E733AB"/>
    <w:rsid w:val="00E73ABC"/>
    <w:rsid w:val="00E75932"/>
    <w:rsid w:val="00E75FFF"/>
    <w:rsid w:val="00E77974"/>
    <w:rsid w:val="00E77CF2"/>
    <w:rsid w:val="00E80227"/>
    <w:rsid w:val="00E80591"/>
    <w:rsid w:val="00E81AB8"/>
    <w:rsid w:val="00E81B9B"/>
    <w:rsid w:val="00E82608"/>
    <w:rsid w:val="00E8327F"/>
    <w:rsid w:val="00E83734"/>
    <w:rsid w:val="00E83977"/>
    <w:rsid w:val="00E83E2C"/>
    <w:rsid w:val="00E83EE1"/>
    <w:rsid w:val="00E84760"/>
    <w:rsid w:val="00E848A9"/>
    <w:rsid w:val="00E87A59"/>
    <w:rsid w:val="00E87B95"/>
    <w:rsid w:val="00E900C8"/>
    <w:rsid w:val="00E9111C"/>
    <w:rsid w:val="00E923DD"/>
    <w:rsid w:val="00E940CA"/>
    <w:rsid w:val="00E954A1"/>
    <w:rsid w:val="00E9677C"/>
    <w:rsid w:val="00E96BDC"/>
    <w:rsid w:val="00E97116"/>
    <w:rsid w:val="00E97D9C"/>
    <w:rsid w:val="00EA17F5"/>
    <w:rsid w:val="00EA1AF0"/>
    <w:rsid w:val="00EA211F"/>
    <w:rsid w:val="00EA4F06"/>
    <w:rsid w:val="00EA4F21"/>
    <w:rsid w:val="00EA5878"/>
    <w:rsid w:val="00EA6A8F"/>
    <w:rsid w:val="00EA7319"/>
    <w:rsid w:val="00EA74FA"/>
    <w:rsid w:val="00EA7CA9"/>
    <w:rsid w:val="00EB02C6"/>
    <w:rsid w:val="00EB1B5C"/>
    <w:rsid w:val="00EB1BAE"/>
    <w:rsid w:val="00EB257C"/>
    <w:rsid w:val="00EB2E0A"/>
    <w:rsid w:val="00EB2F84"/>
    <w:rsid w:val="00EB30B4"/>
    <w:rsid w:val="00EB40F5"/>
    <w:rsid w:val="00EB4ADD"/>
    <w:rsid w:val="00EB521E"/>
    <w:rsid w:val="00EB57E9"/>
    <w:rsid w:val="00EB5884"/>
    <w:rsid w:val="00EB5B21"/>
    <w:rsid w:val="00EB623F"/>
    <w:rsid w:val="00EB68BB"/>
    <w:rsid w:val="00EB6A49"/>
    <w:rsid w:val="00EB714B"/>
    <w:rsid w:val="00EB74DD"/>
    <w:rsid w:val="00EB7CDF"/>
    <w:rsid w:val="00EC0075"/>
    <w:rsid w:val="00EC0094"/>
    <w:rsid w:val="00EC0A3B"/>
    <w:rsid w:val="00EC1429"/>
    <w:rsid w:val="00EC1B37"/>
    <w:rsid w:val="00EC1F01"/>
    <w:rsid w:val="00EC2E24"/>
    <w:rsid w:val="00EC3F30"/>
    <w:rsid w:val="00EC3FC6"/>
    <w:rsid w:val="00EC41BA"/>
    <w:rsid w:val="00EC492C"/>
    <w:rsid w:val="00EC4A85"/>
    <w:rsid w:val="00EC4FC8"/>
    <w:rsid w:val="00EC52CC"/>
    <w:rsid w:val="00EC5DC5"/>
    <w:rsid w:val="00EC6759"/>
    <w:rsid w:val="00EC788C"/>
    <w:rsid w:val="00EC7E26"/>
    <w:rsid w:val="00ED0F75"/>
    <w:rsid w:val="00ED2E4F"/>
    <w:rsid w:val="00ED2E9E"/>
    <w:rsid w:val="00ED328A"/>
    <w:rsid w:val="00ED4FDF"/>
    <w:rsid w:val="00ED5351"/>
    <w:rsid w:val="00ED5B8F"/>
    <w:rsid w:val="00ED6125"/>
    <w:rsid w:val="00ED62CC"/>
    <w:rsid w:val="00ED6722"/>
    <w:rsid w:val="00ED6832"/>
    <w:rsid w:val="00ED6FCC"/>
    <w:rsid w:val="00ED71D4"/>
    <w:rsid w:val="00ED7CF1"/>
    <w:rsid w:val="00ED7E27"/>
    <w:rsid w:val="00EE0754"/>
    <w:rsid w:val="00EE1AF2"/>
    <w:rsid w:val="00EE2580"/>
    <w:rsid w:val="00EE25E0"/>
    <w:rsid w:val="00EE336B"/>
    <w:rsid w:val="00EE3AF2"/>
    <w:rsid w:val="00EE51A2"/>
    <w:rsid w:val="00EE5355"/>
    <w:rsid w:val="00EE53F0"/>
    <w:rsid w:val="00EE5F96"/>
    <w:rsid w:val="00EE689D"/>
    <w:rsid w:val="00EE6C05"/>
    <w:rsid w:val="00EE7086"/>
    <w:rsid w:val="00EF0062"/>
    <w:rsid w:val="00EF02AB"/>
    <w:rsid w:val="00EF06B5"/>
    <w:rsid w:val="00EF1F7D"/>
    <w:rsid w:val="00EF2013"/>
    <w:rsid w:val="00EF23DD"/>
    <w:rsid w:val="00EF27AB"/>
    <w:rsid w:val="00EF27F2"/>
    <w:rsid w:val="00EF2A9E"/>
    <w:rsid w:val="00EF31E0"/>
    <w:rsid w:val="00EF354D"/>
    <w:rsid w:val="00EF3588"/>
    <w:rsid w:val="00EF3675"/>
    <w:rsid w:val="00EF3808"/>
    <w:rsid w:val="00EF46E5"/>
    <w:rsid w:val="00EF5430"/>
    <w:rsid w:val="00EF60BF"/>
    <w:rsid w:val="00EF6917"/>
    <w:rsid w:val="00EF69A9"/>
    <w:rsid w:val="00EF73A7"/>
    <w:rsid w:val="00EF775D"/>
    <w:rsid w:val="00EF77FD"/>
    <w:rsid w:val="00F001F1"/>
    <w:rsid w:val="00F01231"/>
    <w:rsid w:val="00F0141B"/>
    <w:rsid w:val="00F01613"/>
    <w:rsid w:val="00F017BC"/>
    <w:rsid w:val="00F0195A"/>
    <w:rsid w:val="00F01A09"/>
    <w:rsid w:val="00F022D3"/>
    <w:rsid w:val="00F02969"/>
    <w:rsid w:val="00F02E21"/>
    <w:rsid w:val="00F03100"/>
    <w:rsid w:val="00F03222"/>
    <w:rsid w:val="00F03A4D"/>
    <w:rsid w:val="00F04326"/>
    <w:rsid w:val="00F05060"/>
    <w:rsid w:val="00F05422"/>
    <w:rsid w:val="00F0550A"/>
    <w:rsid w:val="00F055CA"/>
    <w:rsid w:val="00F0643A"/>
    <w:rsid w:val="00F06D14"/>
    <w:rsid w:val="00F073FE"/>
    <w:rsid w:val="00F076D4"/>
    <w:rsid w:val="00F07A52"/>
    <w:rsid w:val="00F07DB1"/>
    <w:rsid w:val="00F1005C"/>
    <w:rsid w:val="00F102A1"/>
    <w:rsid w:val="00F10D4D"/>
    <w:rsid w:val="00F10DED"/>
    <w:rsid w:val="00F11154"/>
    <w:rsid w:val="00F11576"/>
    <w:rsid w:val="00F1184E"/>
    <w:rsid w:val="00F12255"/>
    <w:rsid w:val="00F1367C"/>
    <w:rsid w:val="00F13C63"/>
    <w:rsid w:val="00F13D10"/>
    <w:rsid w:val="00F13D6C"/>
    <w:rsid w:val="00F14D24"/>
    <w:rsid w:val="00F151AF"/>
    <w:rsid w:val="00F15628"/>
    <w:rsid w:val="00F16512"/>
    <w:rsid w:val="00F16966"/>
    <w:rsid w:val="00F17F53"/>
    <w:rsid w:val="00F205B5"/>
    <w:rsid w:val="00F2084E"/>
    <w:rsid w:val="00F20EE2"/>
    <w:rsid w:val="00F210DB"/>
    <w:rsid w:val="00F22592"/>
    <w:rsid w:val="00F231F4"/>
    <w:rsid w:val="00F245C9"/>
    <w:rsid w:val="00F2562A"/>
    <w:rsid w:val="00F25EA7"/>
    <w:rsid w:val="00F26AFD"/>
    <w:rsid w:val="00F30019"/>
    <w:rsid w:val="00F30CFE"/>
    <w:rsid w:val="00F31D2E"/>
    <w:rsid w:val="00F3241C"/>
    <w:rsid w:val="00F324FF"/>
    <w:rsid w:val="00F32B03"/>
    <w:rsid w:val="00F3370C"/>
    <w:rsid w:val="00F33F8A"/>
    <w:rsid w:val="00F343A2"/>
    <w:rsid w:val="00F35073"/>
    <w:rsid w:val="00F35819"/>
    <w:rsid w:val="00F3601A"/>
    <w:rsid w:val="00F3664B"/>
    <w:rsid w:val="00F37E04"/>
    <w:rsid w:val="00F411DE"/>
    <w:rsid w:val="00F41B04"/>
    <w:rsid w:val="00F41B36"/>
    <w:rsid w:val="00F41F3F"/>
    <w:rsid w:val="00F42AE4"/>
    <w:rsid w:val="00F42B5E"/>
    <w:rsid w:val="00F431E7"/>
    <w:rsid w:val="00F456B1"/>
    <w:rsid w:val="00F45760"/>
    <w:rsid w:val="00F45945"/>
    <w:rsid w:val="00F45EBF"/>
    <w:rsid w:val="00F479C8"/>
    <w:rsid w:val="00F5061A"/>
    <w:rsid w:val="00F50EF6"/>
    <w:rsid w:val="00F51FC1"/>
    <w:rsid w:val="00F520E0"/>
    <w:rsid w:val="00F52371"/>
    <w:rsid w:val="00F545B4"/>
    <w:rsid w:val="00F55CB6"/>
    <w:rsid w:val="00F56131"/>
    <w:rsid w:val="00F569B7"/>
    <w:rsid w:val="00F56E32"/>
    <w:rsid w:val="00F57239"/>
    <w:rsid w:val="00F57388"/>
    <w:rsid w:val="00F5779C"/>
    <w:rsid w:val="00F60FEB"/>
    <w:rsid w:val="00F61AD7"/>
    <w:rsid w:val="00F62376"/>
    <w:rsid w:val="00F6283E"/>
    <w:rsid w:val="00F631A4"/>
    <w:rsid w:val="00F6370C"/>
    <w:rsid w:val="00F63787"/>
    <w:rsid w:val="00F65131"/>
    <w:rsid w:val="00F65202"/>
    <w:rsid w:val="00F65EFB"/>
    <w:rsid w:val="00F66594"/>
    <w:rsid w:val="00F666ED"/>
    <w:rsid w:val="00F66993"/>
    <w:rsid w:val="00F66A39"/>
    <w:rsid w:val="00F67457"/>
    <w:rsid w:val="00F7015E"/>
    <w:rsid w:val="00F70957"/>
    <w:rsid w:val="00F71F8E"/>
    <w:rsid w:val="00F728C1"/>
    <w:rsid w:val="00F72B93"/>
    <w:rsid w:val="00F72F25"/>
    <w:rsid w:val="00F74072"/>
    <w:rsid w:val="00F7468F"/>
    <w:rsid w:val="00F74C44"/>
    <w:rsid w:val="00F7524A"/>
    <w:rsid w:val="00F75360"/>
    <w:rsid w:val="00F754B1"/>
    <w:rsid w:val="00F75AB5"/>
    <w:rsid w:val="00F75CFD"/>
    <w:rsid w:val="00F76065"/>
    <w:rsid w:val="00F7679B"/>
    <w:rsid w:val="00F76C59"/>
    <w:rsid w:val="00F77258"/>
    <w:rsid w:val="00F77472"/>
    <w:rsid w:val="00F80070"/>
    <w:rsid w:val="00F80784"/>
    <w:rsid w:val="00F80976"/>
    <w:rsid w:val="00F80A03"/>
    <w:rsid w:val="00F80C8A"/>
    <w:rsid w:val="00F80F93"/>
    <w:rsid w:val="00F816DC"/>
    <w:rsid w:val="00F81CF0"/>
    <w:rsid w:val="00F82047"/>
    <w:rsid w:val="00F82B44"/>
    <w:rsid w:val="00F8429F"/>
    <w:rsid w:val="00F8475D"/>
    <w:rsid w:val="00F8541A"/>
    <w:rsid w:val="00F8541C"/>
    <w:rsid w:val="00F90E8F"/>
    <w:rsid w:val="00F912D1"/>
    <w:rsid w:val="00F918B1"/>
    <w:rsid w:val="00F9250D"/>
    <w:rsid w:val="00F92F27"/>
    <w:rsid w:val="00F93622"/>
    <w:rsid w:val="00F94E59"/>
    <w:rsid w:val="00F94F57"/>
    <w:rsid w:val="00F95307"/>
    <w:rsid w:val="00F9572C"/>
    <w:rsid w:val="00F9585C"/>
    <w:rsid w:val="00F95B5D"/>
    <w:rsid w:val="00F95E43"/>
    <w:rsid w:val="00F971B3"/>
    <w:rsid w:val="00F9720F"/>
    <w:rsid w:val="00FA04E5"/>
    <w:rsid w:val="00FA0A9D"/>
    <w:rsid w:val="00FA0CA0"/>
    <w:rsid w:val="00FA1AB4"/>
    <w:rsid w:val="00FA1FD0"/>
    <w:rsid w:val="00FA25B9"/>
    <w:rsid w:val="00FA28D3"/>
    <w:rsid w:val="00FA3836"/>
    <w:rsid w:val="00FA3A1C"/>
    <w:rsid w:val="00FA681B"/>
    <w:rsid w:val="00FA7024"/>
    <w:rsid w:val="00FA7083"/>
    <w:rsid w:val="00FA70B2"/>
    <w:rsid w:val="00FA7D3A"/>
    <w:rsid w:val="00FB0FB3"/>
    <w:rsid w:val="00FB1106"/>
    <w:rsid w:val="00FB1C07"/>
    <w:rsid w:val="00FB2AD0"/>
    <w:rsid w:val="00FB2F3A"/>
    <w:rsid w:val="00FB2F73"/>
    <w:rsid w:val="00FB3208"/>
    <w:rsid w:val="00FB3B97"/>
    <w:rsid w:val="00FB3E86"/>
    <w:rsid w:val="00FB4D30"/>
    <w:rsid w:val="00FB4DC5"/>
    <w:rsid w:val="00FB5BB4"/>
    <w:rsid w:val="00FB6263"/>
    <w:rsid w:val="00FB6335"/>
    <w:rsid w:val="00FB657D"/>
    <w:rsid w:val="00FB662D"/>
    <w:rsid w:val="00FB69A1"/>
    <w:rsid w:val="00FB7600"/>
    <w:rsid w:val="00FB76F7"/>
    <w:rsid w:val="00FB7DE0"/>
    <w:rsid w:val="00FC066D"/>
    <w:rsid w:val="00FC0E28"/>
    <w:rsid w:val="00FC1C9B"/>
    <w:rsid w:val="00FC1E7B"/>
    <w:rsid w:val="00FC25C6"/>
    <w:rsid w:val="00FC2F1D"/>
    <w:rsid w:val="00FC32BF"/>
    <w:rsid w:val="00FC3519"/>
    <w:rsid w:val="00FC3E56"/>
    <w:rsid w:val="00FC51E1"/>
    <w:rsid w:val="00FC5A5D"/>
    <w:rsid w:val="00FC678F"/>
    <w:rsid w:val="00FC7BB2"/>
    <w:rsid w:val="00FC7FCE"/>
    <w:rsid w:val="00FD0DDF"/>
    <w:rsid w:val="00FD0F09"/>
    <w:rsid w:val="00FD1D53"/>
    <w:rsid w:val="00FD1D7B"/>
    <w:rsid w:val="00FD1ED5"/>
    <w:rsid w:val="00FD207F"/>
    <w:rsid w:val="00FD2570"/>
    <w:rsid w:val="00FD2CD5"/>
    <w:rsid w:val="00FD2E29"/>
    <w:rsid w:val="00FD4C7D"/>
    <w:rsid w:val="00FD4E25"/>
    <w:rsid w:val="00FD66C4"/>
    <w:rsid w:val="00FE03EA"/>
    <w:rsid w:val="00FE09DE"/>
    <w:rsid w:val="00FE4304"/>
    <w:rsid w:val="00FE58F2"/>
    <w:rsid w:val="00FE6653"/>
    <w:rsid w:val="00FF0D76"/>
    <w:rsid w:val="00FF15CE"/>
    <w:rsid w:val="00FF1AD6"/>
    <w:rsid w:val="00FF1C88"/>
    <w:rsid w:val="00FF2B41"/>
    <w:rsid w:val="00FF3372"/>
    <w:rsid w:val="00FF45BE"/>
    <w:rsid w:val="00FF4CE0"/>
    <w:rsid w:val="00FF5284"/>
    <w:rsid w:val="00FF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FBCAD"/>
  <w15:chartTrackingRefBased/>
  <w15:docId w15:val="{64D9441D-1A4E-49F1-BC83-10DFA01E7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2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D4E14"/>
  </w:style>
  <w:style w:type="paragraph" w:styleId="Heading1">
    <w:name w:val="heading 1"/>
    <w:basedOn w:val="Normal"/>
    <w:next w:val="Normal"/>
    <w:link w:val="Heading1Char"/>
    <w:uiPriority w:val="9"/>
    <w:qFormat/>
    <w:rsid w:val="008666A7"/>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E01BBA"/>
    <w:pPr>
      <w:keepNext/>
      <w:keepLines/>
      <w:spacing w:before="40" w:after="0"/>
      <w:outlineLvl w:val="1"/>
    </w:pPr>
    <w:rPr>
      <w:rFonts w:asciiTheme="majorHAnsi" w:eastAsiaTheme="majorEastAsia" w:hAnsiTheme="majorHAnsi"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C26145"/>
    <w:pPr>
      <w:keepNext/>
      <w:keepLines/>
      <w:spacing w:before="40" w:after="0"/>
      <w:outlineLvl w:val="2"/>
    </w:pPr>
    <w:rPr>
      <w:rFonts w:asciiTheme="majorHAnsi" w:eastAsiaTheme="majorEastAsia" w:hAnsiTheme="majorHAnsi" w:cstheme="majorBidi"/>
      <w:color w:val="073662" w:themeColor="accent1" w:themeShade="7F"/>
      <w:sz w:val="24"/>
      <w:szCs w:val="24"/>
    </w:rPr>
  </w:style>
  <w:style w:type="paragraph" w:styleId="Heading4">
    <w:name w:val="heading 4"/>
    <w:basedOn w:val="Normal"/>
    <w:next w:val="Normal"/>
    <w:link w:val="Heading4Char"/>
    <w:uiPriority w:val="9"/>
    <w:unhideWhenUsed/>
    <w:qFormat/>
    <w:rsid w:val="00AC39B0"/>
    <w:pPr>
      <w:keepNext/>
      <w:keepLines/>
      <w:spacing w:before="40" w:after="0"/>
      <w:outlineLvl w:val="3"/>
    </w:pPr>
    <w:rPr>
      <w:rFonts w:asciiTheme="majorHAnsi" w:eastAsiaTheme="majorEastAsia" w:hAnsiTheme="majorHAnsi" w:cstheme="majorBidi"/>
      <w:i/>
      <w:iCs/>
      <w:color w:val="0B5294" w:themeColor="accent1" w:themeShade="BF"/>
    </w:rPr>
  </w:style>
  <w:style w:type="paragraph" w:styleId="Heading5">
    <w:name w:val="heading 5"/>
    <w:basedOn w:val="Normal"/>
    <w:next w:val="Normal"/>
    <w:link w:val="Heading5Char"/>
    <w:uiPriority w:val="9"/>
    <w:unhideWhenUsed/>
    <w:qFormat/>
    <w:rsid w:val="00001A13"/>
    <w:pPr>
      <w:keepNext/>
      <w:keepLines/>
      <w:spacing w:before="40" w:after="0"/>
      <w:outlineLvl w:val="4"/>
    </w:pPr>
    <w:rPr>
      <w:rFonts w:asciiTheme="majorHAnsi" w:eastAsiaTheme="majorEastAsia" w:hAnsiTheme="majorHAnsi" w:cstheme="majorBidi"/>
      <w:color w:val="0B5294"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66A7"/>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666A7"/>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8666A7"/>
    <w:rPr>
      <w:rFonts w:asciiTheme="majorHAnsi" w:eastAsiaTheme="majorEastAsia" w:hAnsiTheme="majorHAnsi" w:cstheme="majorBidi"/>
      <w:color w:val="0B5294" w:themeColor="accent1" w:themeShade="BF"/>
      <w:sz w:val="32"/>
      <w:szCs w:val="32"/>
    </w:rPr>
  </w:style>
  <w:style w:type="paragraph" w:styleId="TOCHeading">
    <w:name w:val="TOC Heading"/>
    <w:basedOn w:val="Heading1"/>
    <w:next w:val="Normal"/>
    <w:uiPriority w:val="39"/>
    <w:unhideWhenUsed/>
    <w:qFormat/>
    <w:rsid w:val="008666A7"/>
    <w:pPr>
      <w:spacing w:line="259" w:lineRule="auto"/>
      <w:outlineLvl w:val="9"/>
    </w:pPr>
    <w:rPr>
      <w:lang w:val="en-US"/>
    </w:rPr>
  </w:style>
  <w:style w:type="character" w:styleId="Hyperlink">
    <w:name w:val="Hyperlink"/>
    <w:basedOn w:val="DefaultParagraphFont"/>
    <w:uiPriority w:val="99"/>
    <w:unhideWhenUsed/>
    <w:rsid w:val="00A36901"/>
    <w:rPr>
      <w:color w:val="0000FF"/>
      <w:u w:val="single"/>
    </w:rPr>
  </w:style>
  <w:style w:type="character" w:styleId="UnresolvedMention">
    <w:name w:val="Unresolved Mention"/>
    <w:basedOn w:val="DefaultParagraphFont"/>
    <w:uiPriority w:val="99"/>
    <w:semiHidden/>
    <w:unhideWhenUsed/>
    <w:rsid w:val="004F7B50"/>
    <w:rPr>
      <w:color w:val="605E5C"/>
      <w:shd w:val="clear" w:color="auto" w:fill="E1DFDD"/>
    </w:rPr>
  </w:style>
  <w:style w:type="paragraph" w:styleId="ListParagraph">
    <w:name w:val="List Paragraph"/>
    <w:basedOn w:val="Normal"/>
    <w:uiPriority w:val="34"/>
    <w:qFormat/>
    <w:rsid w:val="00B97F95"/>
    <w:pPr>
      <w:ind w:left="720"/>
      <w:contextualSpacing/>
    </w:pPr>
  </w:style>
  <w:style w:type="character" w:customStyle="1" w:styleId="Heading2Char">
    <w:name w:val="Heading 2 Char"/>
    <w:basedOn w:val="DefaultParagraphFont"/>
    <w:link w:val="Heading2"/>
    <w:uiPriority w:val="9"/>
    <w:rsid w:val="00E01BBA"/>
    <w:rPr>
      <w:rFonts w:asciiTheme="majorHAnsi" w:eastAsiaTheme="majorEastAsia" w:hAnsiTheme="majorHAnsi" w:cstheme="majorBidi"/>
      <w:color w:val="0B5294" w:themeColor="accent1" w:themeShade="BF"/>
      <w:sz w:val="26"/>
      <w:szCs w:val="26"/>
    </w:rPr>
  </w:style>
  <w:style w:type="paragraph" w:styleId="TOC1">
    <w:name w:val="toc 1"/>
    <w:basedOn w:val="Normal"/>
    <w:next w:val="Normal"/>
    <w:autoRedefine/>
    <w:uiPriority w:val="39"/>
    <w:unhideWhenUsed/>
    <w:rsid w:val="009E0C74"/>
    <w:pPr>
      <w:spacing w:after="100"/>
    </w:pPr>
  </w:style>
  <w:style w:type="paragraph" w:styleId="TOC2">
    <w:name w:val="toc 2"/>
    <w:basedOn w:val="Normal"/>
    <w:next w:val="Normal"/>
    <w:autoRedefine/>
    <w:uiPriority w:val="39"/>
    <w:unhideWhenUsed/>
    <w:rsid w:val="009E0C74"/>
    <w:pPr>
      <w:spacing w:after="100"/>
      <w:ind w:left="220"/>
    </w:pPr>
  </w:style>
  <w:style w:type="paragraph" w:styleId="NormalWeb">
    <w:name w:val="Normal (Web)"/>
    <w:basedOn w:val="Normal"/>
    <w:uiPriority w:val="99"/>
    <w:semiHidden/>
    <w:unhideWhenUsed/>
    <w:rsid w:val="007868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C39B0"/>
    <w:rPr>
      <w:rFonts w:asciiTheme="majorHAnsi" w:eastAsiaTheme="majorEastAsia" w:hAnsiTheme="majorHAnsi" w:cstheme="majorBidi"/>
      <w:i/>
      <w:iCs/>
      <w:color w:val="0B5294" w:themeColor="accent1" w:themeShade="BF"/>
    </w:rPr>
  </w:style>
  <w:style w:type="paragraph" w:styleId="Caption">
    <w:name w:val="caption"/>
    <w:basedOn w:val="Normal"/>
    <w:next w:val="Normal"/>
    <w:uiPriority w:val="35"/>
    <w:unhideWhenUsed/>
    <w:qFormat/>
    <w:rsid w:val="00EF2013"/>
    <w:pPr>
      <w:spacing w:after="200" w:line="240" w:lineRule="auto"/>
    </w:pPr>
    <w:rPr>
      <w:i/>
      <w:iCs/>
      <w:color w:val="17406D" w:themeColor="text2"/>
      <w:sz w:val="18"/>
      <w:szCs w:val="18"/>
    </w:rPr>
  </w:style>
  <w:style w:type="character" w:customStyle="1" w:styleId="Heading3Char">
    <w:name w:val="Heading 3 Char"/>
    <w:basedOn w:val="DefaultParagraphFont"/>
    <w:link w:val="Heading3"/>
    <w:uiPriority w:val="9"/>
    <w:rsid w:val="00C26145"/>
    <w:rPr>
      <w:rFonts w:asciiTheme="majorHAnsi" w:eastAsiaTheme="majorEastAsia" w:hAnsiTheme="majorHAnsi" w:cstheme="majorBidi"/>
      <w:color w:val="073662" w:themeColor="accent1" w:themeShade="7F"/>
      <w:sz w:val="24"/>
      <w:szCs w:val="24"/>
    </w:rPr>
  </w:style>
  <w:style w:type="table" w:styleId="TableGrid">
    <w:name w:val="Table Grid"/>
    <w:basedOn w:val="TableNormal"/>
    <w:uiPriority w:val="59"/>
    <w:rsid w:val="00151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964CD"/>
    <w:rPr>
      <w:color w:val="85DFD0" w:themeColor="followedHyperlink"/>
      <w:u w:val="single"/>
    </w:rPr>
  </w:style>
  <w:style w:type="paragraph" w:styleId="Header">
    <w:name w:val="header"/>
    <w:basedOn w:val="Normal"/>
    <w:link w:val="HeaderChar"/>
    <w:uiPriority w:val="99"/>
    <w:unhideWhenUsed/>
    <w:rsid w:val="006E0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512"/>
  </w:style>
  <w:style w:type="paragraph" w:styleId="Footer">
    <w:name w:val="footer"/>
    <w:basedOn w:val="Normal"/>
    <w:link w:val="FooterChar"/>
    <w:uiPriority w:val="99"/>
    <w:unhideWhenUsed/>
    <w:rsid w:val="006E0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512"/>
  </w:style>
  <w:style w:type="paragraph" w:styleId="TOC3">
    <w:name w:val="toc 3"/>
    <w:basedOn w:val="Normal"/>
    <w:next w:val="Normal"/>
    <w:autoRedefine/>
    <w:uiPriority w:val="39"/>
    <w:unhideWhenUsed/>
    <w:rsid w:val="00D759D3"/>
    <w:pPr>
      <w:spacing w:after="100"/>
      <w:ind w:left="440"/>
    </w:pPr>
  </w:style>
  <w:style w:type="character" w:customStyle="1" w:styleId="Heading5Char">
    <w:name w:val="Heading 5 Char"/>
    <w:basedOn w:val="DefaultParagraphFont"/>
    <w:link w:val="Heading5"/>
    <w:uiPriority w:val="9"/>
    <w:rsid w:val="00001A13"/>
    <w:rPr>
      <w:rFonts w:asciiTheme="majorHAnsi" w:eastAsiaTheme="majorEastAsia" w:hAnsiTheme="majorHAnsi" w:cstheme="majorBidi"/>
      <w:color w:val="0B5294"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965386">
      <w:bodyDiv w:val="1"/>
      <w:marLeft w:val="0"/>
      <w:marRight w:val="0"/>
      <w:marTop w:val="0"/>
      <w:marBottom w:val="0"/>
      <w:divBdr>
        <w:top w:val="none" w:sz="0" w:space="0" w:color="auto"/>
        <w:left w:val="none" w:sz="0" w:space="0" w:color="auto"/>
        <w:bottom w:val="none" w:sz="0" w:space="0" w:color="auto"/>
        <w:right w:val="none" w:sz="0" w:space="0" w:color="auto"/>
      </w:divBdr>
    </w:div>
    <w:div w:id="301235428">
      <w:bodyDiv w:val="1"/>
      <w:marLeft w:val="0"/>
      <w:marRight w:val="0"/>
      <w:marTop w:val="0"/>
      <w:marBottom w:val="0"/>
      <w:divBdr>
        <w:top w:val="none" w:sz="0" w:space="0" w:color="auto"/>
        <w:left w:val="none" w:sz="0" w:space="0" w:color="auto"/>
        <w:bottom w:val="none" w:sz="0" w:space="0" w:color="auto"/>
        <w:right w:val="none" w:sz="0" w:space="0" w:color="auto"/>
      </w:divBdr>
    </w:div>
    <w:div w:id="346054553">
      <w:bodyDiv w:val="1"/>
      <w:marLeft w:val="0"/>
      <w:marRight w:val="0"/>
      <w:marTop w:val="0"/>
      <w:marBottom w:val="0"/>
      <w:divBdr>
        <w:top w:val="none" w:sz="0" w:space="0" w:color="auto"/>
        <w:left w:val="none" w:sz="0" w:space="0" w:color="auto"/>
        <w:bottom w:val="none" w:sz="0" w:space="0" w:color="auto"/>
        <w:right w:val="none" w:sz="0" w:space="0" w:color="auto"/>
      </w:divBdr>
    </w:div>
    <w:div w:id="461000362">
      <w:bodyDiv w:val="1"/>
      <w:marLeft w:val="0"/>
      <w:marRight w:val="0"/>
      <w:marTop w:val="0"/>
      <w:marBottom w:val="0"/>
      <w:divBdr>
        <w:top w:val="none" w:sz="0" w:space="0" w:color="auto"/>
        <w:left w:val="none" w:sz="0" w:space="0" w:color="auto"/>
        <w:bottom w:val="none" w:sz="0" w:space="0" w:color="auto"/>
        <w:right w:val="none" w:sz="0" w:space="0" w:color="auto"/>
      </w:divBdr>
    </w:div>
    <w:div w:id="463620527">
      <w:bodyDiv w:val="1"/>
      <w:marLeft w:val="0"/>
      <w:marRight w:val="0"/>
      <w:marTop w:val="0"/>
      <w:marBottom w:val="0"/>
      <w:divBdr>
        <w:top w:val="none" w:sz="0" w:space="0" w:color="auto"/>
        <w:left w:val="none" w:sz="0" w:space="0" w:color="auto"/>
        <w:bottom w:val="none" w:sz="0" w:space="0" w:color="auto"/>
        <w:right w:val="none" w:sz="0" w:space="0" w:color="auto"/>
      </w:divBdr>
    </w:div>
    <w:div w:id="489179199">
      <w:bodyDiv w:val="1"/>
      <w:marLeft w:val="0"/>
      <w:marRight w:val="0"/>
      <w:marTop w:val="0"/>
      <w:marBottom w:val="0"/>
      <w:divBdr>
        <w:top w:val="none" w:sz="0" w:space="0" w:color="auto"/>
        <w:left w:val="none" w:sz="0" w:space="0" w:color="auto"/>
        <w:bottom w:val="none" w:sz="0" w:space="0" w:color="auto"/>
        <w:right w:val="none" w:sz="0" w:space="0" w:color="auto"/>
      </w:divBdr>
    </w:div>
    <w:div w:id="529534224">
      <w:bodyDiv w:val="1"/>
      <w:marLeft w:val="0"/>
      <w:marRight w:val="0"/>
      <w:marTop w:val="0"/>
      <w:marBottom w:val="0"/>
      <w:divBdr>
        <w:top w:val="none" w:sz="0" w:space="0" w:color="auto"/>
        <w:left w:val="none" w:sz="0" w:space="0" w:color="auto"/>
        <w:bottom w:val="none" w:sz="0" w:space="0" w:color="auto"/>
        <w:right w:val="none" w:sz="0" w:space="0" w:color="auto"/>
      </w:divBdr>
    </w:div>
    <w:div w:id="540942791">
      <w:bodyDiv w:val="1"/>
      <w:marLeft w:val="0"/>
      <w:marRight w:val="0"/>
      <w:marTop w:val="0"/>
      <w:marBottom w:val="0"/>
      <w:divBdr>
        <w:top w:val="none" w:sz="0" w:space="0" w:color="auto"/>
        <w:left w:val="none" w:sz="0" w:space="0" w:color="auto"/>
        <w:bottom w:val="none" w:sz="0" w:space="0" w:color="auto"/>
        <w:right w:val="none" w:sz="0" w:space="0" w:color="auto"/>
      </w:divBdr>
    </w:div>
    <w:div w:id="558249128">
      <w:bodyDiv w:val="1"/>
      <w:marLeft w:val="0"/>
      <w:marRight w:val="0"/>
      <w:marTop w:val="0"/>
      <w:marBottom w:val="0"/>
      <w:divBdr>
        <w:top w:val="none" w:sz="0" w:space="0" w:color="auto"/>
        <w:left w:val="none" w:sz="0" w:space="0" w:color="auto"/>
        <w:bottom w:val="none" w:sz="0" w:space="0" w:color="auto"/>
        <w:right w:val="none" w:sz="0" w:space="0" w:color="auto"/>
      </w:divBdr>
    </w:div>
    <w:div w:id="593711335">
      <w:bodyDiv w:val="1"/>
      <w:marLeft w:val="0"/>
      <w:marRight w:val="0"/>
      <w:marTop w:val="0"/>
      <w:marBottom w:val="0"/>
      <w:divBdr>
        <w:top w:val="none" w:sz="0" w:space="0" w:color="auto"/>
        <w:left w:val="none" w:sz="0" w:space="0" w:color="auto"/>
        <w:bottom w:val="none" w:sz="0" w:space="0" w:color="auto"/>
        <w:right w:val="none" w:sz="0" w:space="0" w:color="auto"/>
      </w:divBdr>
      <w:divsChild>
        <w:div w:id="1379167426">
          <w:marLeft w:val="0"/>
          <w:marRight w:val="0"/>
          <w:marTop w:val="0"/>
          <w:marBottom w:val="0"/>
          <w:divBdr>
            <w:top w:val="none" w:sz="0" w:space="0" w:color="auto"/>
            <w:left w:val="none" w:sz="0" w:space="0" w:color="auto"/>
            <w:bottom w:val="none" w:sz="0" w:space="0" w:color="auto"/>
            <w:right w:val="none" w:sz="0" w:space="0" w:color="auto"/>
          </w:divBdr>
          <w:divsChild>
            <w:div w:id="416251741">
              <w:marLeft w:val="0"/>
              <w:marRight w:val="0"/>
              <w:marTop w:val="0"/>
              <w:marBottom w:val="75"/>
              <w:divBdr>
                <w:top w:val="none" w:sz="0" w:space="0" w:color="auto"/>
                <w:left w:val="none" w:sz="0" w:space="0" w:color="auto"/>
                <w:bottom w:val="none" w:sz="0" w:space="0" w:color="auto"/>
                <w:right w:val="none" w:sz="0" w:space="0" w:color="auto"/>
              </w:divBdr>
            </w:div>
          </w:divsChild>
        </w:div>
        <w:div w:id="2083093510">
          <w:marLeft w:val="0"/>
          <w:marRight w:val="0"/>
          <w:marTop w:val="0"/>
          <w:marBottom w:val="0"/>
          <w:divBdr>
            <w:top w:val="none" w:sz="0" w:space="0" w:color="auto"/>
            <w:left w:val="none" w:sz="0" w:space="0" w:color="auto"/>
            <w:bottom w:val="none" w:sz="0" w:space="0" w:color="auto"/>
            <w:right w:val="none" w:sz="0" w:space="0" w:color="auto"/>
          </w:divBdr>
        </w:div>
      </w:divsChild>
    </w:div>
    <w:div w:id="601455263">
      <w:bodyDiv w:val="1"/>
      <w:marLeft w:val="0"/>
      <w:marRight w:val="0"/>
      <w:marTop w:val="0"/>
      <w:marBottom w:val="0"/>
      <w:divBdr>
        <w:top w:val="none" w:sz="0" w:space="0" w:color="auto"/>
        <w:left w:val="none" w:sz="0" w:space="0" w:color="auto"/>
        <w:bottom w:val="none" w:sz="0" w:space="0" w:color="auto"/>
        <w:right w:val="none" w:sz="0" w:space="0" w:color="auto"/>
      </w:divBdr>
    </w:div>
    <w:div w:id="632440814">
      <w:bodyDiv w:val="1"/>
      <w:marLeft w:val="0"/>
      <w:marRight w:val="0"/>
      <w:marTop w:val="0"/>
      <w:marBottom w:val="0"/>
      <w:divBdr>
        <w:top w:val="none" w:sz="0" w:space="0" w:color="auto"/>
        <w:left w:val="none" w:sz="0" w:space="0" w:color="auto"/>
        <w:bottom w:val="none" w:sz="0" w:space="0" w:color="auto"/>
        <w:right w:val="none" w:sz="0" w:space="0" w:color="auto"/>
      </w:divBdr>
    </w:div>
    <w:div w:id="685179477">
      <w:bodyDiv w:val="1"/>
      <w:marLeft w:val="0"/>
      <w:marRight w:val="0"/>
      <w:marTop w:val="0"/>
      <w:marBottom w:val="0"/>
      <w:divBdr>
        <w:top w:val="none" w:sz="0" w:space="0" w:color="auto"/>
        <w:left w:val="none" w:sz="0" w:space="0" w:color="auto"/>
        <w:bottom w:val="none" w:sz="0" w:space="0" w:color="auto"/>
        <w:right w:val="none" w:sz="0" w:space="0" w:color="auto"/>
      </w:divBdr>
    </w:div>
    <w:div w:id="718406862">
      <w:bodyDiv w:val="1"/>
      <w:marLeft w:val="0"/>
      <w:marRight w:val="0"/>
      <w:marTop w:val="0"/>
      <w:marBottom w:val="0"/>
      <w:divBdr>
        <w:top w:val="none" w:sz="0" w:space="0" w:color="auto"/>
        <w:left w:val="none" w:sz="0" w:space="0" w:color="auto"/>
        <w:bottom w:val="none" w:sz="0" w:space="0" w:color="auto"/>
        <w:right w:val="none" w:sz="0" w:space="0" w:color="auto"/>
      </w:divBdr>
    </w:div>
    <w:div w:id="739331724">
      <w:bodyDiv w:val="1"/>
      <w:marLeft w:val="0"/>
      <w:marRight w:val="0"/>
      <w:marTop w:val="0"/>
      <w:marBottom w:val="0"/>
      <w:divBdr>
        <w:top w:val="none" w:sz="0" w:space="0" w:color="auto"/>
        <w:left w:val="none" w:sz="0" w:space="0" w:color="auto"/>
        <w:bottom w:val="none" w:sz="0" w:space="0" w:color="auto"/>
        <w:right w:val="none" w:sz="0" w:space="0" w:color="auto"/>
      </w:divBdr>
    </w:div>
    <w:div w:id="769737911">
      <w:bodyDiv w:val="1"/>
      <w:marLeft w:val="0"/>
      <w:marRight w:val="0"/>
      <w:marTop w:val="0"/>
      <w:marBottom w:val="0"/>
      <w:divBdr>
        <w:top w:val="none" w:sz="0" w:space="0" w:color="auto"/>
        <w:left w:val="none" w:sz="0" w:space="0" w:color="auto"/>
        <w:bottom w:val="none" w:sz="0" w:space="0" w:color="auto"/>
        <w:right w:val="none" w:sz="0" w:space="0" w:color="auto"/>
      </w:divBdr>
    </w:div>
    <w:div w:id="776289351">
      <w:bodyDiv w:val="1"/>
      <w:marLeft w:val="0"/>
      <w:marRight w:val="0"/>
      <w:marTop w:val="0"/>
      <w:marBottom w:val="0"/>
      <w:divBdr>
        <w:top w:val="none" w:sz="0" w:space="0" w:color="auto"/>
        <w:left w:val="none" w:sz="0" w:space="0" w:color="auto"/>
        <w:bottom w:val="none" w:sz="0" w:space="0" w:color="auto"/>
        <w:right w:val="none" w:sz="0" w:space="0" w:color="auto"/>
      </w:divBdr>
    </w:div>
    <w:div w:id="805394643">
      <w:bodyDiv w:val="1"/>
      <w:marLeft w:val="0"/>
      <w:marRight w:val="0"/>
      <w:marTop w:val="0"/>
      <w:marBottom w:val="0"/>
      <w:divBdr>
        <w:top w:val="none" w:sz="0" w:space="0" w:color="auto"/>
        <w:left w:val="none" w:sz="0" w:space="0" w:color="auto"/>
        <w:bottom w:val="none" w:sz="0" w:space="0" w:color="auto"/>
        <w:right w:val="none" w:sz="0" w:space="0" w:color="auto"/>
      </w:divBdr>
      <w:divsChild>
        <w:div w:id="20325797">
          <w:marLeft w:val="0"/>
          <w:marRight w:val="0"/>
          <w:marTop w:val="0"/>
          <w:marBottom w:val="0"/>
          <w:divBdr>
            <w:top w:val="none" w:sz="0" w:space="0" w:color="auto"/>
            <w:left w:val="none" w:sz="0" w:space="0" w:color="auto"/>
            <w:bottom w:val="none" w:sz="0" w:space="0" w:color="auto"/>
            <w:right w:val="none" w:sz="0" w:space="0" w:color="auto"/>
          </w:divBdr>
          <w:divsChild>
            <w:div w:id="945036130">
              <w:marLeft w:val="0"/>
              <w:marRight w:val="0"/>
              <w:marTop w:val="0"/>
              <w:marBottom w:val="0"/>
              <w:divBdr>
                <w:top w:val="none" w:sz="0" w:space="0" w:color="auto"/>
                <w:left w:val="none" w:sz="0" w:space="0" w:color="auto"/>
                <w:bottom w:val="none" w:sz="0" w:space="0" w:color="auto"/>
                <w:right w:val="none" w:sz="0" w:space="0" w:color="auto"/>
              </w:divBdr>
              <w:divsChild>
                <w:div w:id="1838113013">
                  <w:marLeft w:val="0"/>
                  <w:marRight w:val="0"/>
                  <w:marTop w:val="0"/>
                  <w:marBottom w:val="0"/>
                  <w:divBdr>
                    <w:top w:val="none" w:sz="0" w:space="0" w:color="auto"/>
                    <w:left w:val="none" w:sz="0" w:space="0" w:color="auto"/>
                    <w:bottom w:val="none" w:sz="0" w:space="0" w:color="auto"/>
                    <w:right w:val="none" w:sz="0" w:space="0" w:color="auto"/>
                  </w:divBdr>
                  <w:divsChild>
                    <w:div w:id="1907062408">
                      <w:marLeft w:val="0"/>
                      <w:marRight w:val="0"/>
                      <w:marTop w:val="0"/>
                      <w:marBottom w:val="750"/>
                      <w:divBdr>
                        <w:top w:val="none" w:sz="0" w:space="0" w:color="auto"/>
                        <w:left w:val="none" w:sz="0" w:space="0" w:color="auto"/>
                        <w:bottom w:val="none" w:sz="0" w:space="0" w:color="auto"/>
                        <w:right w:val="none" w:sz="0" w:space="0" w:color="auto"/>
                      </w:divBdr>
                      <w:divsChild>
                        <w:div w:id="58511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766739">
      <w:bodyDiv w:val="1"/>
      <w:marLeft w:val="0"/>
      <w:marRight w:val="0"/>
      <w:marTop w:val="0"/>
      <w:marBottom w:val="0"/>
      <w:divBdr>
        <w:top w:val="none" w:sz="0" w:space="0" w:color="auto"/>
        <w:left w:val="none" w:sz="0" w:space="0" w:color="auto"/>
        <w:bottom w:val="none" w:sz="0" w:space="0" w:color="auto"/>
        <w:right w:val="none" w:sz="0" w:space="0" w:color="auto"/>
      </w:divBdr>
    </w:div>
    <w:div w:id="862014654">
      <w:bodyDiv w:val="1"/>
      <w:marLeft w:val="0"/>
      <w:marRight w:val="0"/>
      <w:marTop w:val="0"/>
      <w:marBottom w:val="0"/>
      <w:divBdr>
        <w:top w:val="none" w:sz="0" w:space="0" w:color="auto"/>
        <w:left w:val="none" w:sz="0" w:space="0" w:color="auto"/>
        <w:bottom w:val="none" w:sz="0" w:space="0" w:color="auto"/>
        <w:right w:val="none" w:sz="0" w:space="0" w:color="auto"/>
      </w:divBdr>
    </w:div>
    <w:div w:id="876357147">
      <w:bodyDiv w:val="1"/>
      <w:marLeft w:val="0"/>
      <w:marRight w:val="0"/>
      <w:marTop w:val="0"/>
      <w:marBottom w:val="0"/>
      <w:divBdr>
        <w:top w:val="none" w:sz="0" w:space="0" w:color="auto"/>
        <w:left w:val="none" w:sz="0" w:space="0" w:color="auto"/>
        <w:bottom w:val="none" w:sz="0" w:space="0" w:color="auto"/>
        <w:right w:val="none" w:sz="0" w:space="0" w:color="auto"/>
      </w:divBdr>
    </w:div>
    <w:div w:id="917398550">
      <w:bodyDiv w:val="1"/>
      <w:marLeft w:val="0"/>
      <w:marRight w:val="0"/>
      <w:marTop w:val="0"/>
      <w:marBottom w:val="0"/>
      <w:divBdr>
        <w:top w:val="none" w:sz="0" w:space="0" w:color="auto"/>
        <w:left w:val="none" w:sz="0" w:space="0" w:color="auto"/>
        <w:bottom w:val="none" w:sz="0" w:space="0" w:color="auto"/>
        <w:right w:val="none" w:sz="0" w:space="0" w:color="auto"/>
      </w:divBdr>
    </w:div>
    <w:div w:id="935863149">
      <w:bodyDiv w:val="1"/>
      <w:marLeft w:val="0"/>
      <w:marRight w:val="0"/>
      <w:marTop w:val="0"/>
      <w:marBottom w:val="0"/>
      <w:divBdr>
        <w:top w:val="none" w:sz="0" w:space="0" w:color="auto"/>
        <w:left w:val="none" w:sz="0" w:space="0" w:color="auto"/>
        <w:bottom w:val="none" w:sz="0" w:space="0" w:color="auto"/>
        <w:right w:val="none" w:sz="0" w:space="0" w:color="auto"/>
      </w:divBdr>
    </w:div>
    <w:div w:id="980378982">
      <w:bodyDiv w:val="1"/>
      <w:marLeft w:val="0"/>
      <w:marRight w:val="0"/>
      <w:marTop w:val="0"/>
      <w:marBottom w:val="0"/>
      <w:divBdr>
        <w:top w:val="none" w:sz="0" w:space="0" w:color="auto"/>
        <w:left w:val="none" w:sz="0" w:space="0" w:color="auto"/>
        <w:bottom w:val="none" w:sz="0" w:space="0" w:color="auto"/>
        <w:right w:val="none" w:sz="0" w:space="0" w:color="auto"/>
      </w:divBdr>
    </w:div>
    <w:div w:id="990139653">
      <w:bodyDiv w:val="1"/>
      <w:marLeft w:val="0"/>
      <w:marRight w:val="0"/>
      <w:marTop w:val="0"/>
      <w:marBottom w:val="0"/>
      <w:divBdr>
        <w:top w:val="none" w:sz="0" w:space="0" w:color="auto"/>
        <w:left w:val="none" w:sz="0" w:space="0" w:color="auto"/>
        <w:bottom w:val="none" w:sz="0" w:space="0" w:color="auto"/>
        <w:right w:val="none" w:sz="0" w:space="0" w:color="auto"/>
      </w:divBdr>
    </w:div>
    <w:div w:id="1010718728">
      <w:bodyDiv w:val="1"/>
      <w:marLeft w:val="0"/>
      <w:marRight w:val="0"/>
      <w:marTop w:val="0"/>
      <w:marBottom w:val="0"/>
      <w:divBdr>
        <w:top w:val="none" w:sz="0" w:space="0" w:color="auto"/>
        <w:left w:val="none" w:sz="0" w:space="0" w:color="auto"/>
        <w:bottom w:val="none" w:sz="0" w:space="0" w:color="auto"/>
        <w:right w:val="none" w:sz="0" w:space="0" w:color="auto"/>
      </w:divBdr>
    </w:div>
    <w:div w:id="1101292879">
      <w:bodyDiv w:val="1"/>
      <w:marLeft w:val="0"/>
      <w:marRight w:val="0"/>
      <w:marTop w:val="0"/>
      <w:marBottom w:val="0"/>
      <w:divBdr>
        <w:top w:val="none" w:sz="0" w:space="0" w:color="auto"/>
        <w:left w:val="none" w:sz="0" w:space="0" w:color="auto"/>
        <w:bottom w:val="none" w:sz="0" w:space="0" w:color="auto"/>
        <w:right w:val="none" w:sz="0" w:space="0" w:color="auto"/>
      </w:divBdr>
    </w:div>
    <w:div w:id="1148740456">
      <w:bodyDiv w:val="1"/>
      <w:marLeft w:val="0"/>
      <w:marRight w:val="0"/>
      <w:marTop w:val="0"/>
      <w:marBottom w:val="0"/>
      <w:divBdr>
        <w:top w:val="none" w:sz="0" w:space="0" w:color="auto"/>
        <w:left w:val="none" w:sz="0" w:space="0" w:color="auto"/>
        <w:bottom w:val="none" w:sz="0" w:space="0" w:color="auto"/>
        <w:right w:val="none" w:sz="0" w:space="0" w:color="auto"/>
      </w:divBdr>
    </w:div>
    <w:div w:id="1187063664">
      <w:bodyDiv w:val="1"/>
      <w:marLeft w:val="0"/>
      <w:marRight w:val="0"/>
      <w:marTop w:val="0"/>
      <w:marBottom w:val="0"/>
      <w:divBdr>
        <w:top w:val="none" w:sz="0" w:space="0" w:color="auto"/>
        <w:left w:val="none" w:sz="0" w:space="0" w:color="auto"/>
        <w:bottom w:val="none" w:sz="0" w:space="0" w:color="auto"/>
        <w:right w:val="none" w:sz="0" w:space="0" w:color="auto"/>
      </w:divBdr>
    </w:div>
    <w:div w:id="1239173425">
      <w:bodyDiv w:val="1"/>
      <w:marLeft w:val="0"/>
      <w:marRight w:val="0"/>
      <w:marTop w:val="0"/>
      <w:marBottom w:val="0"/>
      <w:divBdr>
        <w:top w:val="none" w:sz="0" w:space="0" w:color="auto"/>
        <w:left w:val="none" w:sz="0" w:space="0" w:color="auto"/>
        <w:bottom w:val="none" w:sz="0" w:space="0" w:color="auto"/>
        <w:right w:val="none" w:sz="0" w:space="0" w:color="auto"/>
      </w:divBdr>
    </w:div>
    <w:div w:id="1311906851">
      <w:bodyDiv w:val="1"/>
      <w:marLeft w:val="0"/>
      <w:marRight w:val="0"/>
      <w:marTop w:val="0"/>
      <w:marBottom w:val="0"/>
      <w:divBdr>
        <w:top w:val="none" w:sz="0" w:space="0" w:color="auto"/>
        <w:left w:val="none" w:sz="0" w:space="0" w:color="auto"/>
        <w:bottom w:val="none" w:sz="0" w:space="0" w:color="auto"/>
        <w:right w:val="none" w:sz="0" w:space="0" w:color="auto"/>
      </w:divBdr>
    </w:div>
    <w:div w:id="1333726811">
      <w:bodyDiv w:val="1"/>
      <w:marLeft w:val="0"/>
      <w:marRight w:val="0"/>
      <w:marTop w:val="0"/>
      <w:marBottom w:val="0"/>
      <w:divBdr>
        <w:top w:val="none" w:sz="0" w:space="0" w:color="auto"/>
        <w:left w:val="none" w:sz="0" w:space="0" w:color="auto"/>
        <w:bottom w:val="none" w:sz="0" w:space="0" w:color="auto"/>
        <w:right w:val="none" w:sz="0" w:space="0" w:color="auto"/>
      </w:divBdr>
    </w:div>
    <w:div w:id="1356150748">
      <w:bodyDiv w:val="1"/>
      <w:marLeft w:val="0"/>
      <w:marRight w:val="0"/>
      <w:marTop w:val="0"/>
      <w:marBottom w:val="0"/>
      <w:divBdr>
        <w:top w:val="none" w:sz="0" w:space="0" w:color="auto"/>
        <w:left w:val="none" w:sz="0" w:space="0" w:color="auto"/>
        <w:bottom w:val="none" w:sz="0" w:space="0" w:color="auto"/>
        <w:right w:val="none" w:sz="0" w:space="0" w:color="auto"/>
      </w:divBdr>
    </w:div>
    <w:div w:id="1411268134">
      <w:bodyDiv w:val="1"/>
      <w:marLeft w:val="0"/>
      <w:marRight w:val="0"/>
      <w:marTop w:val="0"/>
      <w:marBottom w:val="0"/>
      <w:divBdr>
        <w:top w:val="none" w:sz="0" w:space="0" w:color="auto"/>
        <w:left w:val="none" w:sz="0" w:space="0" w:color="auto"/>
        <w:bottom w:val="none" w:sz="0" w:space="0" w:color="auto"/>
        <w:right w:val="none" w:sz="0" w:space="0" w:color="auto"/>
      </w:divBdr>
    </w:div>
    <w:div w:id="1449660039">
      <w:bodyDiv w:val="1"/>
      <w:marLeft w:val="0"/>
      <w:marRight w:val="0"/>
      <w:marTop w:val="0"/>
      <w:marBottom w:val="0"/>
      <w:divBdr>
        <w:top w:val="none" w:sz="0" w:space="0" w:color="auto"/>
        <w:left w:val="none" w:sz="0" w:space="0" w:color="auto"/>
        <w:bottom w:val="none" w:sz="0" w:space="0" w:color="auto"/>
        <w:right w:val="none" w:sz="0" w:space="0" w:color="auto"/>
      </w:divBdr>
    </w:div>
    <w:div w:id="1457529815">
      <w:bodyDiv w:val="1"/>
      <w:marLeft w:val="0"/>
      <w:marRight w:val="0"/>
      <w:marTop w:val="0"/>
      <w:marBottom w:val="0"/>
      <w:divBdr>
        <w:top w:val="none" w:sz="0" w:space="0" w:color="auto"/>
        <w:left w:val="none" w:sz="0" w:space="0" w:color="auto"/>
        <w:bottom w:val="none" w:sz="0" w:space="0" w:color="auto"/>
        <w:right w:val="none" w:sz="0" w:space="0" w:color="auto"/>
      </w:divBdr>
    </w:div>
    <w:div w:id="1472208200">
      <w:bodyDiv w:val="1"/>
      <w:marLeft w:val="0"/>
      <w:marRight w:val="0"/>
      <w:marTop w:val="0"/>
      <w:marBottom w:val="0"/>
      <w:divBdr>
        <w:top w:val="none" w:sz="0" w:space="0" w:color="auto"/>
        <w:left w:val="none" w:sz="0" w:space="0" w:color="auto"/>
        <w:bottom w:val="none" w:sz="0" w:space="0" w:color="auto"/>
        <w:right w:val="none" w:sz="0" w:space="0" w:color="auto"/>
      </w:divBdr>
    </w:div>
    <w:div w:id="1590430372">
      <w:bodyDiv w:val="1"/>
      <w:marLeft w:val="0"/>
      <w:marRight w:val="0"/>
      <w:marTop w:val="0"/>
      <w:marBottom w:val="0"/>
      <w:divBdr>
        <w:top w:val="none" w:sz="0" w:space="0" w:color="auto"/>
        <w:left w:val="none" w:sz="0" w:space="0" w:color="auto"/>
        <w:bottom w:val="none" w:sz="0" w:space="0" w:color="auto"/>
        <w:right w:val="none" w:sz="0" w:space="0" w:color="auto"/>
      </w:divBdr>
    </w:div>
    <w:div w:id="1651520311">
      <w:bodyDiv w:val="1"/>
      <w:marLeft w:val="0"/>
      <w:marRight w:val="0"/>
      <w:marTop w:val="0"/>
      <w:marBottom w:val="0"/>
      <w:divBdr>
        <w:top w:val="none" w:sz="0" w:space="0" w:color="auto"/>
        <w:left w:val="none" w:sz="0" w:space="0" w:color="auto"/>
        <w:bottom w:val="none" w:sz="0" w:space="0" w:color="auto"/>
        <w:right w:val="none" w:sz="0" w:space="0" w:color="auto"/>
      </w:divBdr>
    </w:div>
    <w:div w:id="1667593164">
      <w:bodyDiv w:val="1"/>
      <w:marLeft w:val="0"/>
      <w:marRight w:val="0"/>
      <w:marTop w:val="0"/>
      <w:marBottom w:val="0"/>
      <w:divBdr>
        <w:top w:val="none" w:sz="0" w:space="0" w:color="auto"/>
        <w:left w:val="none" w:sz="0" w:space="0" w:color="auto"/>
        <w:bottom w:val="none" w:sz="0" w:space="0" w:color="auto"/>
        <w:right w:val="none" w:sz="0" w:space="0" w:color="auto"/>
      </w:divBdr>
    </w:div>
    <w:div w:id="1682274313">
      <w:bodyDiv w:val="1"/>
      <w:marLeft w:val="0"/>
      <w:marRight w:val="0"/>
      <w:marTop w:val="0"/>
      <w:marBottom w:val="0"/>
      <w:divBdr>
        <w:top w:val="none" w:sz="0" w:space="0" w:color="auto"/>
        <w:left w:val="none" w:sz="0" w:space="0" w:color="auto"/>
        <w:bottom w:val="none" w:sz="0" w:space="0" w:color="auto"/>
        <w:right w:val="none" w:sz="0" w:space="0" w:color="auto"/>
      </w:divBdr>
    </w:div>
    <w:div w:id="1739277653">
      <w:bodyDiv w:val="1"/>
      <w:marLeft w:val="0"/>
      <w:marRight w:val="0"/>
      <w:marTop w:val="0"/>
      <w:marBottom w:val="0"/>
      <w:divBdr>
        <w:top w:val="none" w:sz="0" w:space="0" w:color="auto"/>
        <w:left w:val="none" w:sz="0" w:space="0" w:color="auto"/>
        <w:bottom w:val="none" w:sz="0" w:space="0" w:color="auto"/>
        <w:right w:val="none" w:sz="0" w:space="0" w:color="auto"/>
      </w:divBdr>
    </w:div>
    <w:div w:id="1979719617">
      <w:bodyDiv w:val="1"/>
      <w:marLeft w:val="0"/>
      <w:marRight w:val="0"/>
      <w:marTop w:val="0"/>
      <w:marBottom w:val="0"/>
      <w:divBdr>
        <w:top w:val="none" w:sz="0" w:space="0" w:color="auto"/>
        <w:left w:val="none" w:sz="0" w:space="0" w:color="auto"/>
        <w:bottom w:val="none" w:sz="0" w:space="0" w:color="auto"/>
        <w:right w:val="none" w:sz="0" w:space="0" w:color="auto"/>
      </w:divBdr>
    </w:div>
    <w:div w:id="1984654116">
      <w:bodyDiv w:val="1"/>
      <w:marLeft w:val="0"/>
      <w:marRight w:val="0"/>
      <w:marTop w:val="0"/>
      <w:marBottom w:val="0"/>
      <w:divBdr>
        <w:top w:val="none" w:sz="0" w:space="0" w:color="auto"/>
        <w:left w:val="none" w:sz="0" w:space="0" w:color="auto"/>
        <w:bottom w:val="none" w:sz="0" w:space="0" w:color="auto"/>
        <w:right w:val="none" w:sz="0" w:space="0" w:color="auto"/>
      </w:divBdr>
    </w:div>
    <w:div w:id="1997874971">
      <w:bodyDiv w:val="1"/>
      <w:marLeft w:val="0"/>
      <w:marRight w:val="0"/>
      <w:marTop w:val="0"/>
      <w:marBottom w:val="0"/>
      <w:divBdr>
        <w:top w:val="none" w:sz="0" w:space="0" w:color="auto"/>
        <w:left w:val="none" w:sz="0" w:space="0" w:color="auto"/>
        <w:bottom w:val="none" w:sz="0" w:space="0" w:color="auto"/>
        <w:right w:val="none" w:sz="0" w:space="0" w:color="auto"/>
      </w:divBdr>
      <w:divsChild>
        <w:div w:id="1868132910">
          <w:marLeft w:val="0"/>
          <w:marRight w:val="0"/>
          <w:marTop w:val="0"/>
          <w:marBottom w:val="0"/>
          <w:divBdr>
            <w:top w:val="none" w:sz="0" w:space="0" w:color="auto"/>
            <w:left w:val="none" w:sz="0" w:space="0" w:color="auto"/>
            <w:bottom w:val="none" w:sz="0" w:space="0" w:color="auto"/>
            <w:right w:val="none" w:sz="0" w:space="0" w:color="auto"/>
          </w:divBdr>
          <w:divsChild>
            <w:div w:id="703212620">
              <w:marLeft w:val="0"/>
              <w:marRight w:val="0"/>
              <w:marTop w:val="0"/>
              <w:marBottom w:val="0"/>
              <w:divBdr>
                <w:top w:val="none" w:sz="0" w:space="0" w:color="auto"/>
                <w:left w:val="none" w:sz="0" w:space="0" w:color="auto"/>
                <w:bottom w:val="none" w:sz="0" w:space="0" w:color="auto"/>
                <w:right w:val="none" w:sz="0" w:space="0" w:color="auto"/>
              </w:divBdr>
              <w:divsChild>
                <w:div w:id="147788158">
                  <w:marLeft w:val="0"/>
                  <w:marRight w:val="0"/>
                  <w:marTop w:val="0"/>
                  <w:marBottom w:val="0"/>
                  <w:divBdr>
                    <w:top w:val="none" w:sz="0" w:space="0" w:color="auto"/>
                    <w:left w:val="none" w:sz="0" w:space="0" w:color="auto"/>
                    <w:bottom w:val="none" w:sz="0" w:space="0" w:color="auto"/>
                    <w:right w:val="none" w:sz="0" w:space="0" w:color="auto"/>
                  </w:divBdr>
                  <w:divsChild>
                    <w:div w:id="1333067826">
                      <w:marLeft w:val="0"/>
                      <w:marRight w:val="0"/>
                      <w:marTop w:val="0"/>
                      <w:marBottom w:val="750"/>
                      <w:divBdr>
                        <w:top w:val="none" w:sz="0" w:space="0" w:color="auto"/>
                        <w:left w:val="none" w:sz="0" w:space="0" w:color="auto"/>
                        <w:bottom w:val="none" w:sz="0" w:space="0" w:color="auto"/>
                        <w:right w:val="none" w:sz="0" w:space="0" w:color="auto"/>
                      </w:divBdr>
                      <w:divsChild>
                        <w:div w:id="21418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4833761">
      <w:bodyDiv w:val="1"/>
      <w:marLeft w:val="0"/>
      <w:marRight w:val="0"/>
      <w:marTop w:val="0"/>
      <w:marBottom w:val="0"/>
      <w:divBdr>
        <w:top w:val="none" w:sz="0" w:space="0" w:color="auto"/>
        <w:left w:val="none" w:sz="0" w:space="0" w:color="auto"/>
        <w:bottom w:val="none" w:sz="0" w:space="0" w:color="auto"/>
        <w:right w:val="none" w:sz="0" w:space="0" w:color="auto"/>
      </w:divBdr>
    </w:div>
    <w:div w:id="209585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Wikipedia:Files_for_upload/October_2017" TargetMode="External"/><Relationship Id="rId18" Type="http://schemas.openxmlformats.org/officeDocument/2006/relationships/image" Target="media/image6.png"/><Relationship Id="rId26" Type="http://schemas.microsoft.com/office/2007/relationships/diagramDrawing" Target="diagrams/drawing1.xml"/><Relationship Id="rId39" Type="http://schemas.openxmlformats.org/officeDocument/2006/relationships/glossaryDocument" Target="glossary/document.xml"/><Relationship Id="rId21" Type="http://schemas.openxmlformats.org/officeDocument/2006/relationships/image" Target="media/image9.png"/><Relationship Id="rId34" Type="http://schemas.openxmlformats.org/officeDocument/2006/relationships/image" Target="media/image12.tmp"/><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diagramColors" Target="diagrams/colors1.xml"/><Relationship Id="rId33" Type="http://schemas.openxmlformats.org/officeDocument/2006/relationships/image" Target="media/image11.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QuickStyle" Target="diagrams/quickStyle1.xml"/><Relationship Id="rId32" Type="http://schemas.microsoft.com/office/2007/relationships/diagramDrawing" Target="diagrams/drawing2.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diagramLayout" Target="diagrams/layout1.xml"/><Relationship Id="rId28" Type="http://schemas.openxmlformats.org/officeDocument/2006/relationships/diagramData" Target="diagrams/data2.xml"/><Relationship Id="rId36" Type="http://schemas.openxmlformats.org/officeDocument/2006/relationships/image" Target="media/image14.png"/><Relationship Id="rId10" Type="http://schemas.openxmlformats.org/officeDocument/2006/relationships/footnotes" Target="footnotes.xml"/><Relationship Id="rId19" Type="http://schemas.openxmlformats.org/officeDocument/2006/relationships/image" Target="media/image7.jpeg"/><Relationship Id="rId31" Type="http://schemas.openxmlformats.org/officeDocument/2006/relationships/diagramColors" Target="diagrams/colors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tmp"/><Relationship Id="rId22" Type="http://schemas.openxmlformats.org/officeDocument/2006/relationships/diagramData" Target="diagrams/data1.xml"/><Relationship Id="rId27" Type="http://schemas.openxmlformats.org/officeDocument/2006/relationships/image" Target="media/image10.jpeg"/><Relationship Id="rId30" Type="http://schemas.openxmlformats.org/officeDocument/2006/relationships/diagramQuickStyle" Target="diagrams/quickStyle2.xml"/><Relationship Id="rId35" Type="http://schemas.openxmlformats.org/officeDocument/2006/relationships/image" Target="media/image13.png"/><Relationship Id="rId8" Type="http://schemas.openxmlformats.org/officeDocument/2006/relationships/settings" Target="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B8140C-E9CB-4470-B213-7047A7BAE6DA}" type="doc">
      <dgm:prSet loTypeId="urn:microsoft.com/office/officeart/2005/8/layout/cycle3" loCatId="cycle" qsTypeId="urn:microsoft.com/office/officeart/2005/8/quickstyle/simple3" qsCatId="simple" csTypeId="urn:microsoft.com/office/officeart/2005/8/colors/colorful1" csCatId="colorful" phldr="1"/>
      <dgm:spPr/>
      <dgm:t>
        <a:bodyPr/>
        <a:lstStyle/>
        <a:p>
          <a:endParaRPr lang="en-GB"/>
        </a:p>
      </dgm:t>
    </dgm:pt>
    <dgm:pt modelId="{5D2FF5C3-48BB-4528-885D-C51D65EE3649}">
      <dgm:prSet phldrT="[Text]"/>
      <dgm:spPr/>
      <dgm:t>
        <a:bodyPr/>
        <a:lstStyle/>
        <a:p>
          <a:r>
            <a:rPr lang="en-GB"/>
            <a:t>Quality Planning</a:t>
          </a:r>
        </a:p>
      </dgm:t>
    </dgm:pt>
    <dgm:pt modelId="{47C8AB73-2FD0-4139-851D-C34705829667}" type="parTrans" cxnId="{583E7271-CA73-456A-8814-7574BF63BF58}">
      <dgm:prSet/>
      <dgm:spPr/>
      <dgm:t>
        <a:bodyPr/>
        <a:lstStyle/>
        <a:p>
          <a:endParaRPr lang="en-GB"/>
        </a:p>
      </dgm:t>
    </dgm:pt>
    <dgm:pt modelId="{1454D0B3-D298-4B0E-82BB-22D36EFEAD3B}" type="sibTrans" cxnId="{583E7271-CA73-456A-8814-7574BF63BF58}">
      <dgm:prSet/>
      <dgm:spPr/>
      <dgm:t>
        <a:bodyPr/>
        <a:lstStyle/>
        <a:p>
          <a:endParaRPr lang="en-GB"/>
        </a:p>
      </dgm:t>
    </dgm:pt>
    <dgm:pt modelId="{7B7651C8-6DCB-48D3-B84F-0B0F951D9B69}">
      <dgm:prSet phldrT="[Text]"/>
      <dgm:spPr/>
      <dgm:t>
        <a:bodyPr/>
        <a:lstStyle/>
        <a:p>
          <a:r>
            <a:rPr lang="en-GB"/>
            <a:t>Quality Control</a:t>
          </a:r>
        </a:p>
      </dgm:t>
    </dgm:pt>
    <dgm:pt modelId="{FF20F2A0-E126-43B7-90CA-CC37904E11C5}" type="parTrans" cxnId="{EB0AAACE-AE59-445D-87C4-983C9ADBE962}">
      <dgm:prSet/>
      <dgm:spPr/>
      <dgm:t>
        <a:bodyPr/>
        <a:lstStyle/>
        <a:p>
          <a:endParaRPr lang="en-GB"/>
        </a:p>
      </dgm:t>
    </dgm:pt>
    <dgm:pt modelId="{A7F7E874-26A9-4260-8B9A-9879F37446A7}" type="sibTrans" cxnId="{EB0AAACE-AE59-445D-87C4-983C9ADBE962}">
      <dgm:prSet/>
      <dgm:spPr/>
      <dgm:t>
        <a:bodyPr/>
        <a:lstStyle/>
        <a:p>
          <a:endParaRPr lang="en-GB"/>
        </a:p>
      </dgm:t>
    </dgm:pt>
    <dgm:pt modelId="{4884E221-B8E8-4AB6-8CB7-B7F2AD6418C6}">
      <dgm:prSet phldrT="[Text]"/>
      <dgm:spPr/>
      <dgm:t>
        <a:bodyPr/>
        <a:lstStyle/>
        <a:p>
          <a:r>
            <a:rPr lang="en-GB"/>
            <a:t>Quality Improvment</a:t>
          </a:r>
        </a:p>
      </dgm:t>
    </dgm:pt>
    <dgm:pt modelId="{3E824E7E-CE38-4459-AA41-1346974E68D5}" type="parTrans" cxnId="{EB535ED6-CA2A-478C-A9DC-D3C1058103D5}">
      <dgm:prSet/>
      <dgm:spPr/>
      <dgm:t>
        <a:bodyPr/>
        <a:lstStyle/>
        <a:p>
          <a:endParaRPr lang="en-GB"/>
        </a:p>
      </dgm:t>
    </dgm:pt>
    <dgm:pt modelId="{AA8EE3B8-C93E-4AC5-9094-F181943F0347}" type="sibTrans" cxnId="{EB535ED6-CA2A-478C-A9DC-D3C1058103D5}">
      <dgm:prSet/>
      <dgm:spPr/>
      <dgm:t>
        <a:bodyPr/>
        <a:lstStyle/>
        <a:p>
          <a:endParaRPr lang="en-GB"/>
        </a:p>
      </dgm:t>
    </dgm:pt>
    <dgm:pt modelId="{5912199A-8EC2-4CEB-AFB4-3380E178894C}" type="pres">
      <dgm:prSet presAssocID="{D4B8140C-E9CB-4470-B213-7047A7BAE6DA}" presName="Name0" presStyleCnt="0">
        <dgm:presLayoutVars>
          <dgm:dir/>
          <dgm:resizeHandles val="exact"/>
        </dgm:presLayoutVars>
      </dgm:prSet>
      <dgm:spPr/>
    </dgm:pt>
    <dgm:pt modelId="{DB9D1B64-7639-4DE5-96DE-FD5151E2CEDD}" type="pres">
      <dgm:prSet presAssocID="{D4B8140C-E9CB-4470-B213-7047A7BAE6DA}" presName="cycle" presStyleCnt="0"/>
      <dgm:spPr/>
    </dgm:pt>
    <dgm:pt modelId="{4675CF5F-FD33-441F-ABAD-333B7F0A6982}" type="pres">
      <dgm:prSet presAssocID="{5D2FF5C3-48BB-4528-885D-C51D65EE3649}" presName="nodeFirstNode" presStyleLbl="node1" presStyleIdx="0" presStyleCnt="3">
        <dgm:presLayoutVars>
          <dgm:bulletEnabled val="1"/>
        </dgm:presLayoutVars>
      </dgm:prSet>
      <dgm:spPr/>
    </dgm:pt>
    <dgm:pt modelId="{92552D78-B41E-4856-A399-D5DB5A360A38}" type="pres">
      <dgm:prSet presAssocID="{1454D0B3-D298-4B0E-82BB-22D36EFEAD3B}" presName="sibTransFirstNode" presStyleLbl="bgShp" presStyleIdx="0" presStyleCnt="1"/>
      <dgm:spPr/>
    </dgm:pt>
    <dgm:pt modelId="{D2232F8B-3F54-4A78-A709-36F03A45FDF2}" type="pres">
      <dgm:prSet presAssocID="{7B7651C8-6DCB-48D3-B84F-0B0F951D9B69}" presName="nodeFollowingNodes" presStyleLbl="node1" presStyleIdx="1" presStyleCnt="3">
        <dgm:presLayoutVars>
          <dgm:bulletEnabled val="1"/>
        </dgm:presLayoutVars>
      </dgm:prSet>
      <dgm:spPr/>
    </dgm:pt>
    <dgm:pt modelId="{86B51FFF-5096-4AED-8028-5A6CE22DAC9D}" type="pres">
      <dgm:prSet presAssocID="{4884E221-B8E8-4AB6-8CB7-B7F2AD6418C6}" presName="nodeFollowingNodes" presStyleLbl="node1" presStyleIdx="2" presStyleCnt="3">
        <dgm:presLayoutVars>
          <dgm:bulletEnabled val="1"/>
        </dgm:presLayoutVars>
      </dgm:prSet>
      <dgm:spPr/>
    </dgm:pt>
  </dgm:ptLst>
  <dgm:cxnLst>
    <dgm:cxn modelId="{32E83D01-B0E2-43D2-96DD-2418571A4E0E}" type="presOf" srcId="{4884E221-B8E8-4AB6-8CB7-B7F2AD6418C6}" destId="{86B51FFF-5096-4AED-8028-5A6CE22DAC9D}" srcOrd="0" destOrd="0" presId="urn:microsoft.com/office/officeart/2005/8/layout/cycle3"/>
    <dgm:cxn modelId="{F23DC11B-5CD6-4A2E-881A-9F179BAA9079}" type="presOf" srcId="{5D2FF5C3-48BB-4528-885D-C51D65EE3649}" destId="{4675CF5F-FD33-441F-ABAD-333B7F0A6982}" srcOrd="0" destOrd="0" presId="urn:microsoft.com/office/officeart/2005/8/layout/cycle3"/>
    <dgm:cxn modelId="{CC22E225-5382-4E35-8E42-BCB0003E818B}" type="presOf" srcId="{D4B8140C-E9CB-4470-B213-7047A7BAE6DA}" destId="{5912199A-8EC2-4CEB-AFB4-3380E178894C}" srcOrd="0" destOrd="0" presId="urn:microsoft.com/office/officeart/2005/8/layout/cycle3"/>
    <dgm:cxn modelId="{F8988F64-0077-4DC7-B233-88382C8D3B91}" type="presOf" srcId="{7B7651C8-6DCB-48D3-B84F-0B0F951D9B69}" destId="{D2232F8B-3F54-4A78-A709-36F03A45FDF2}" srcOrd="0" destOrd="0" presId="urn:microsoft.com/office/officeart/2005/8/layout/cycle3"/>
    <dgm:cxn modelId="{583E7271-CA73-456A-8814-7574BF63BF58}" srcId="{D4B8140C-E9CB-4470-B213-7047A7BAE6DA}" destId="{5D2FF5C3-48BB-4528-885D-C51D65EE3649}" srcOrd="0" destOrd="0" parTransId="{47C8AB73-2FD0-4139-851D-C34705829667}" sibTransId="{1454D0B3-D298-4B0E-82BB-22D36EFEAD3B}"/>
    <dgm:cxn modelId="{EB0AAACE-AE59-445D-87C4-983C9ADBE962}" srcId="{D4B8140C-E9CB-4470-B213-7047A7BAE6DA}" destId="{7B7651C8-6DCB-48D3-B84F-0B0F951D9B69}" srcOrd="1" destOrd="0" parTransId="{FF20F2A0-E126-43B7-90CA-CC37904E11C5}" sibTransId="{A7F7E874-26A9-4260-8B9A-9879F37446A7}"/>
    <dgm:cxn modelId="{EB535ED6-CA2A-478C-A9DC-D3C1058103D5}" srcId="{D4B8140C-E9CB-4470-B213-7047A7BAE6DA}" destId="{4884E221-B8E8-4AB6-8CB7-B7F2AD6418C6}" srcOrd="2" destOrd="0" parTransId="{3E824E7E-CE38-4459-AA41-1346974E68D5}" sibTransId="{AA8EE3B8-C93E-4AC5-9094-F181943F0347}"/>
    <dgm:cxn modelId="{A5D9C9E2-59BD-4B00-AA0B-8F8271D5D500}" type="presOf" srcId="{1454D0B3-D298-4B0E-82BB-22D36EFEAD3B}" destId="{92552D78-B41E-4856-A399-D5DB5A360A38}" srcOrd="0" destOrd="0" presId="urn:microsoft.com/office/officeart/2005/8/layout/cycle3"/>
    <dgm:cxn modelId="{D1E8E294-7591-4CD4-BEE8-70FE97388909}" type="presParOf" srcId="{5912199A-8EC2-4CEB-AFB4-3380E178894C}" destId="{DB9D1B64-7639-4DE5-96DE-FD5151E2CEDD}" srcOrd="0" destOrd="0" presId="urn:microsoft.com/office/officeart/2005/8/layout/cycle3"/>
    <dgm:cxn modelId="{1246DE6B-DF3B-43DE-B9DC-5F6007292925}" type="presParOf" srcId="{DB9D1B64-7639-4DE5-96DE-FD5151E2CEDD}" destId="{4675CF5F-FD33-441F-ABAD-333B7F0A6982}" srcOrd="0" destOrd="0" presId="urn:microsoft.com/office/officeart/2005/8/layout/cycle3"/>
    <dgm:cxn modelId="{B50B7C5B-0C1B-46B7-9C70-0BF6CB2E7443}" type="presParOf" srcId="{DB9D1B64-7639-4DE5-96DE-FD5151E2CEDD}" destId="{92552D78-B41E-4856-A399-D5DB5A360A38}" srcOrd="1" destOrd="0" presId="urn:microsoft.com/office/officeart/2005/8/layout/cycle3"/>
    <dgm:cxn modelId="{17A63E1F-4526-483F-B63F-28F25E8B5339}" type="presParOf" srcId="{DB9D1B64-7639-4DE5-96DE-FD5151E2CEDD}" destId="{D2232F8B-3F54-4A78-A709-36F03A45FDF2}" srcOrd="2" destOrd="0" presId="urn:microsoft.com/office/officeart/2005/8/layout/cycle3"/>
    <dgm:cxn modelId="{FFFB7A60-320D-4FAF-B71B-F3C01D1D4270}" type="presParOf" srcId="{DB9D1B64-7639-4DE5-96DE-FD5151E2CEDD}" destId="{86B51FFF-5096-4AED-8028-5A6CE22DAC9D}" srcOrd="3" destOrd="0" presId="urn:microsoft.com/office/officeart/2005/8/layout/cycle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F3C3FCC-DD2E-46D4-B168-2D85AF755530}" type="doc">
      <dgm:prSet loTypeId="urn:microsoft.com/office/officeart/2005/8/layout/matrix3" loCatId="matrix" qsTypeId="urn:microsoft.com/office/officeart/2005/8/quickstyle/simple3" qsCatId="simple" csTypeId="urn:microsoft.com/office/officeart/2005/8/colors/colorful1" csCatId="colorful" phldr="1"/>
      <dgm:spPr/>
      <dgm:t>
        <a:bodyPr/>
        <a:lstStyle/>
        <a:p>
          <a:endParaRPr lang="en-GB"/>
        </a:p>
      </dgm:t>
    </dgm:pt>
    <dgm:pt modelId="{278442F5-64FB-449D-9F3F-46337313D366}">
      <dgm:prSet phldrT="[Text]"/>
      <dgm:spPr/>
      <dgm:t>
        <a:bodyPr/>
        <a:lstStyle/>
        <a:p>
          <a:r>
            <a:rPr lang="en-GB"/>
            <a:t>Strength</a:t>
          </a:r>
        </a:p>
      </dgm:t>
    </dgm:pt>
    <dgm:pt modelId="{6F6CD476-2F98-4EC8-8507-0A1DC361DF12}" type="parTrans" cxnId="{19607F34-9BB9-4B33-A988-941D0699D447}">
      <dgm:prSet/>
      <dgm:spPr/>
      <dgm:t>
        <a:bodyPr/>
        <a:lstStyle/>
        <a:p>
          <a:endParaRPr lang="en-GB"/>
        </a:p>
      </dgm:t>
    </dgm:pt>
    <dgm:pt modelId="{52D1EFB2-2EEF-431C-85A3-8EF5D06B0F15}" type="sibTrans" cxnId="{19607F34-9BB9-4B33-A988-941D0699D447}">
      <dgm:prSet/>
      <dgm:spPr/>
      <dgm:t>
        <a:bodyPr/>
        <a:lstStyle/>
        <a:p>
          <a:endParaRPr lang="en-GB"/>
        </a:p>
      </dgm:t>
    </dgm:pt>
    <dgm:pt modelId="{6885F41D-AC0C-4B7D-9AA0-9B4BDFE725C0}">
      <dgm:prSet phldrT="[Text]"/>
      <dgm:spPr/>
      <dgm:t>
        <a:bodyPr/>
        <a:lstStyle/>
        <a:p>
          <a:r>
            <a:rPr lang="en-GB"/>
            <a:t>Weakness </a:t>
          </a:r>
        </a:p>
      </dgm:t>
    </dgm:pt>
    <dgm:pt modelId="{BBF8F3C3-5494-4E1A-AFE2-8AD3E69561BD}" type="parTrans" cxnId="{2EB87AC7-92DC-46B7-AAE6-AC0910DE562E}">
      <dgm:prSet/>
      <dgm:spPr/>
      <dgm:t>
        <a:bodyPr/>
        <a:lstStyle/>
        <a:p>
          <a:endParaRPr lang="en-GB"/>
        </a:p>
      </dgm:t>
    </dgm:pt>
    <dgm:pt modelId="{D6F06060-CA60-4384-898D-7E629F4E16F1}" type="sibTrans" cxnId="{2EB87AC7-92DC-46B7-AAE6-AC0910DE562E}">
      <dgm:prSet/>
      <dgm:spPr/>
      <dgm:t>
        <a:bodyPr/>
        <a:lstStyle/>
        <a:p>
          <a:endParaRPr lang="en-GB"/>
        </a:p>
      </dgm:t>
    </dgm:pt>
    <dgm:pt modelId="{08B370A6-584F-45E6-A2A5-2449535E6234}">
      <dgm:prSet phldrT="[Text]"/>
      <dgm:spPr/>
      <dgm:t>
        <a:bodyPr/>
        <a:lstStyle/>
        <a:p>
          <a:r>
            <a:rPr lang="en-GB"/>
            <a:t>Threats </a:t>
          </a:r>
        </a:p>
      </dgm:t>
    </dgm:pt>
    <dgm:pt modelId="{2BC561DD-E7E3-428C-A33C-3ECEDC3D9D14}" type="parTrans" cxnId="{720EED63-2B14-483B-92F5-678C384C0C89}">
      <dgm:prSet/>
      <dgm:spPr/>
      <dgm:t>
        <a:bodyPr/>
        <a:lstStyle/>
        <a:p>
          <a:endParaRPr lang="en-GB"/>
        </a:p>
      </dgm:t>
    </dgm:pt>
    <dgm:pt modelId="{C391DFC1-7A15-4E82-AE08-5DEB5F69467D}" type="sibTrans" cxnId="{720EED63-2B14-483B-92F5-678C384C0C89}">
      <dgm:prSet/>
      <dgm:spPr/>
      <dgm:t>
        <a:bodyPr/>
        <a:lstStyle/>
        <a:p>
          <a:endParaRPr lang="en-GB"/>
        </a:p>
      </dgm:t>
    </dgm:pt>
    <dgm:pt modelId="{A88B426E-AC93-46E5-BCCC-C60C239E6D42}">
      <dgm:prSet phldrT="[Text]"/>
      <dgm:spPr/>
      <dgm:t>
        <a:bodyPr/>
        <a:lstStyle/>
        <a:p>
          <a:r>
            <a:rPr lang="en-GB"/>
            <a:t>Opportunities</a:t>
          </a:r>
        </a:p>
      </dgm:t>
    </dgm:pt>
    <dgm:pt modelId="{8A9A17B4-E3F5-4D73-BFC1-41DBA9F09289}" type="parTrans" cxnId="{3FEB563E-4CF5-4D58-A664-E8D75FD195FC}">
      <dgm:prSet/>
      <dgm:spPr/>
      <dgm:t>
        <a:bodyPr/>
        <a:lstStyle/>
        <a:p>
          <a:endParaRPr lang="en-GB"/>
        </a:p>
      </dgm:t>
    </dgm:pt>
    <dgm:pt modelId="{65B64CDB-D721-4E21-9F22-40CC6A573780}" type="sibTrans" cxnId="{3FEB563E-4CF5-4D58-A664-E8D75FD195FC}">
      <dgm:prSet/>
      <dgm:spPr/>
      <dgm:t>
        <a:bodyPr/>
        <a:lstStyle/>
        <a:p>
          <a:endParaRPr lang="en-GB"/>
        </a:p>
      </dgm:t>
    </dgm:pt>
    <dgm:pt modelId="{E3613AD8-E9F1-4002-A14D-F6CF577EC205}" type="pres">
      <dgm:prSet presAssocID="{3F3C3FCC-DD2E-46D4-B168-2D85AF755530}" presName="matrix" presStyleCnt="0">
        <dgm:presLayoutVars>
          <dgm:chMax val="1"/>
          <dgm:dir/>
          <dgm:resizeHandles val="exact"/>
        </dgm:presLayoutVars>
      </dgm:prSet>
      <dgm:spPr/>
    </dgm:pt>
    <dgm:pt modelId="{99771971-5BC7-419B-AB8C-F25B0BB41D74}" type="pres">
      <dgm:prSet presAssocID="{3F3C3FCC-DD2E-46D4-B168-2D85AF755530}" presName="diamond" presStyleLbl="bgShp" presStyleIdx="0" presStyleCnt="1"/>
      <dgm:spPr/>
    </dgm:pt>
    <dgm:pt modelId="{05B5B0A6-B228-400B-B723-35145FA8B2C1}" type="pres">
      <dgm:prSet presAssocID="{3F3C3FCC-DD2E-46D4-B168-2D85AF755530}" presName="quad1" presStyleLbl="node1" presStyleIdx="0" presStyleCnt="4">
        <dgm:presLayoutVars>
          <dgm:chMax val="0"/>
          <dgm:chPref val="0"/>
          <dgm:bulletEnabled val="1"/>
        </dgm:presLayoutVars>
      </dgm:prSet>
      <dgm:spPr/>
    </dgm:pt>
    <dgm:pt modelId="{F5763E27-47D3-45C6-B207-FA8EA34EBE95}" type="pres">
      <dgm:prSet presAssocID="{3F3C3FCC-DD2E-46D4-B168-2D85AF755530}" presName="quad2" presStyleLbl="node1" presStyleIdx="1" presStyleCnt="4">
        <dgm:presLayoutVars>
          <dgm:chMax val="0"/>
          <dgm:chPref val="0"/>
          <dgm:bulletEnabled val="1"/>
        </dgm:presLayoutVars>
      </dgm:prSet>
      <dgm:spPr/>
    </dgm:pt>
    <dgm:pt modelId="{726DCF63-738E-412C-8914-4FD0A63F3900}" type="pres">
      <dgm:prSet presAssocID="{3F3C3FCC-DD2E-46D4-B168-2D85AF755530}" presName="quad3" presStyleLbl="node1" presStyleIdx="2" presStyleCnt="4">
        <dgm:presLayoutVars>
          <dgm:chMax val="0"/>
          <dgm:chPref val="0"/>
          <dgm:bulletEnabled val="1"/>
        </dgm:presLayoutVars>
      </dgm:prSet>
      <dgm:spPr/>
    </dgm:pt>
    <dgm:pt modelId="{F946C004-B199-4A34-935E-28131305623C}" type="pres">
      <dgm:prSet presAssocID="{3F3C3FCC-DD2E-46D4-B168-2D85AF755530}" presName="quad4" presStyleLbl="node1" presStyleIdx="3" presStyleCnt="4">
        <dgm:presLayoutVars>
          <dgm:chMax val="0"/>
          <dgm:chPref val="0"/>
          <dgm:bulletEnabled val="1"/>
        </dgm:presLayoutVars>
      </dgm:prSet>
      <dgm:spPr/>
    </dgm:pt>
  </dgm:ptLst>
  <dgm:cxnLst>
    <dgm:cxn modelId="{9E22D009-8BBA-43C9-98AD-D70F7B4091CB}" type="presOf" srcId="{6885F41D-AC0C-4B7D-9AA0-9B4BDFE725C0}" destId="{F5763E27-47D3-45C6-B207-FA8EA34EBE95}" srcOrd="0" destOrd="0" presId="urn:microsoft.com/office/officeart/2005/8/layout/matrix3"/>
    <dgm:cxn modelId="{19607F34-9BB9-4B33-A988-941D0699D447}" srcId="{3F3C3FCC-DD2E-46D4-B168-2D85AF755530}" destId="{278442F5-64FB-449D-9F3F-46337313D366}" srcOrd="0" destOrd="0" parTransId="{6F6CD476-2F98-4EC8-8507-0A1DC361DF12}" sibTransId="{52D1EFB2-2EEF-431C-85A3-8EF5D06B0F15}"/>
    <dgm:cxn modelId="{3FEB563E-4CF5-4D58-A664-E8D75FD195FC}" srcId="{3F3C3FCC-DD2E-46D4-B168-2D85AF755530}" destId="{A88B426E-AC93-46E5-BCCC-C60C239E6D42}" srcOrd="2" destOrd="0" parTransId="{8A9A17B4-E3F5-4D73-BFC1-41DBA9F09289}" sibTransId="{65B64CDB-D721-4E21-9F22-40CC6A573780}"/>
    <dgm:cxn modelId="{720EED63-2B14-483B-92F5-678C384C0C89}" srcId="{3F3C3FCC-DD2E-46D4-B168-2D85AF755530}" destId="{08B370A6-584F-45E6-A2A5-2449535E6234}" srcOrd="3" destOrd="0" parTransId="{2BC561DD-E7E3-428C-A33C-3ECEDC3D9D14}" sibTransId="{C391DFC1-7A15-4E82-AE08-5DEB5F69467D}"/>
    <dgm:cxn modelId="{48C46751-B75B-4458-A33D-85ECD2F289D7}" type="presOf" srcId="{278442F5-64FB-449D-9F3F-46337313D366}" destId="{05B5B0A6-B228-400B-B723-35145FA8B2C1}" srcOrd="0" destOrd="0" presId="urn:microsoft.com/office/officeart/2005/8/layout/matrix3"/>
    <dgm:cxn modelId="{A3CE38A4-73DB-4C9F-BF53-8EF0F2F2924A}" type="presOf" srcId="{08B370A6-584F-45E6-A2A5-2449535E6234}" destId="{F946C004-B199-4A34-935E-28131305623C}" srcOrd="0" destOrd="0" presId="urn:microsoft.com/office/officeart/2005/8/layout/matrix3"/>
    <dgm:cxn modelId="{39BFC8B4-284B-4A6B-9724-5805C6BB9A0A}" type="presOf" srcId="{A88B426E-AC93-46E5-BCCC-C60C239E6D42}" destId="{726DCF63-738E-412C-8914-4FD0A63F3900}" srcOrd="0" destOrd="0" presId="urn:microsoft.com/office/officeart/2005/8/layout/matrix3"/>
    <dgm:cxn modelId="{EA5BE1C0-D736-4A1E-9094-7E000347EFFB}" type="presOf" srcId="{3F3C3FCC-DD2E-46D4-B168-2D85AF755530}" destId="{E3613AD8-E9F1-4002-A14D-F6CF577EC205}" srcOrd="0" destOrd="0" presId="urn:microsoft.com/office/officeart/2005/8/layout/matrix3"/>
    <dgm:cxn modelId="{2EB87AC7-92DC-46B7-AAE6-AC0910DE562E}" srcId="{3F3C3FCC-DD2E-46D4-B168-2D85AF755530}" destId="{6885F41D-AC0C-4B7D-9AA0-9B4BDFE725C0}" srcOrd="1" destOrd="0" parTransId="{BBF8F3C3-5494-4E1A-AFE2-8AD3E69561BD}" sibTransId="{D6F06060-CA60-4384-898D-7E629F4E16F1}"/>
    <dgm:cxn modelId="{35430D9E-50DB-4D44-973A-9BC739457758}" type="presParOf" srcId="{E3613AD8-E9F1-4002-A14D-F6CF577EC205}" destId="{99771971-5BC7-419B-AB8C-F25B0BB41D74}" srcOrd="0" destOrd="0" presId="urn:microsoft.com/office/officeart/2005/8/layout/matrix3"/>
    <dgm:cxn modelId="{BB785B99-49E7-4CD9-B0C5-7962E4F176DF}" type="presParOf" srcId="{E3613AD8-E9F1-4002-A14D-F6CF577EC205}" destId="{05B5B0A6-B228-400B-B723-35145FA8B2C1}" srcOrd="1" destOrd="0" presId="urn:microsoft.com/office/officeart/2005/8/layout/matrix3"/>
    <dgm:cxn modelId="{2D461887-4ABE-4A53-ABB8-16E2CD874419}" type="presParOf" srcId="{E3613AD8-E9F1-4002-A14D-F6CF577EC205}" destId="{F5763E27-47D3-45C6-B207-FA8EA34EBE95}" srcOrd="2" destOrd="0" presId="urn:microsoft.com/office/officeart/2005/8/layout/matrix3"/>
    <dgm:cxn modelId="{BB40EF66-7B3C-4A6A-93A8-534C033A71D5}" type="presParOf" srcId="{E3613AD8-E9F1-4002-A14D-F6CF577EC205}" destId="{726DCF63-738E-412C-8914-4FD0A63F3900}" srcOrd="3" destOrd="0" presId="urn:microsoft.com/office/officeart/2005/8/layout/matrix3"/>
    <dgm:cxn modelId="{8FD38FE8-4CED-4C62-9C56-3D863156FCD6}" type="presParOf" srcId="{E3613AD8-E9F1-4002-A14D-F6CF577EC205}" destId="{F946C004-B199-4A34-935E-28131305623C}" srcOrd="4" destOrd="0" presId="urn:microsoft.com/office/officeart/2005/8/layout/matrix3"/>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552D78-B41E-4856-A399-D5DB5A360A38}">
      <dsp:nvSpPr>
        <dsp:cNvPr id="0" name=""/>
        <dsp:cNvSpPr/>
      </dsp:nvSpPr>
      <dsp:spPr>
        <a:xfrm>
          <a:off x="1145736" y="-161596"/>
          <a:ext cx="3194927" cy="3194927"/>
        </a:xfrm>
        <a:prstGeom prst="circularArrow">
          <a:avLst>
            <a:gd name="adj1" fmla="val 5689"/>
            <a:gd name="adj2" fmla="val 340510"/>
            <a:gd name="adj3" fmla="val 12517717"/>
            <a:gd name="adj4" fmla="val 18201642"/>
            <a:gd name="adj5" fmla="val 5908"/>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4675CF5F-FD33-441F-ABAD-333B7F0A6982}">
      <dsp:nvSpPr>
        <dsp:cNvPr id="0" name=""/>
        <dsp:cNvSpPr/>
      </dsp:nvSpPr>
      <dsp:spPr>
        <a:xfrm>
          <a:off x="1642169" y="1021"/>
          <a:ext cx="2202060" cy="1101030"/>
        </a:xfrm>
        <a:prstGeom prst="roundRect">
          <a:avLst/>
        </a:prstGeom>
        <a:gradFill rotWithShape="0">
          <a:gsLst>
            <a:gs pos="0">
              <a:schemeClr val="accent2">
                <a:hueOff val="0"/>
                <a:satOff val="0"/>
                <a:lumOff val="0"/>
                <a:alphaOff val="0"/>
                <a:tint val="65000"/>
                <a:lumMod val="110000"/>
              </a:schemeClr>
            </a:gs>
            <a:gs pos="88000">
              <a:schemeClr val="accent2">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Quality Planning</a:t>
          </a:r>
        </a:p>
      </dsp:txBody>
      <dsp:txXfrm>
        <a:off x="1695917" y="54769"/>
        <a:ext cx="2094564" cy="993534"/>
      </dsp:txXfrm>
    </dsp:sp>
    <dsp:sp modelId="{D2232F8B-3F54-4A78-A709-36F03A45FDF2}">
      <dsp:nvSpPr>
        <dsp:cNvPr id="0" name=""/>
        <dsp:cNvSpPr/>
      </dsp:nvSpPr>
      <dsp:spPr>
        <a:xfrm>
          <a:off x="2853061" y="2098348"/>
          <a:ext cx="2202060" cy="1101030"/>
        </a:xfrm>
        <a:prstGeom prst="roundRect">
          <a:avLst/>
        </a:prstGeom>
        <a:gradFill rotWithShape="0">
          <a:gsLst>
            <a:gs pos="0">
              <a:schemeClr val="accent3">
                <a:hueOff val="0"/>
                <a:satOff val="0"/>
                <a:lumOff val="0"/>
                <a:alphaOff val="0"/>
                <a:tint val="65000"/>
                <a:lumMod val="110000"/>
              </a:schemeClr>
            </a:gs>
            <a:gs pos="88000">
              <a:schemeClr val="accent3">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Quality Control</a:t>
          </a:r>
        </a:p>
      </dsp:txBody>
      <dsp:txXfrm>
        <a:off x="2906809" y="2152096"/>
        <a:ext cx="2094564" cy="993534"/>
      </dsp:txXfrm>
    </dsp:sp>
    <dsp:sp modelId="{86B51FFF-5096-4AED-8028-5A6CE22DAC9D}">
      <dsp:nvSpPr>
        <dsp:cNvPr id="0" name=""/>
        <dsp:cNvSpPr/>
      </dsp:nvSpPr>
      <dsp:spPr>
        <a:xfrm>
          <a:off x="431277" y="2098348"/>
          <a:ext cx="2202060" cy="1101030"/>
        </a:xfrm>
        <a:prstGeom prst="roundRect">
          <a:avLst/>
        </a:prstGeom>
        <a:gradFill rotWithShape="0">
          <a:gsLst>
            <a:gs pos="0">
              <a:schemeClr val="accent4">
                <a:hueOff val="0"/>
                <a:satOff val="0"/>
                <a:lumOff val="0"/>
                <a:alphaOff val="0"/>
                <a:tint val="65000"/>
                <a:lumMod val="110000"/>
              </a:schemeClr>
            </a:gs>
            <a:gs pos="88000">
              <a:schemeClr val="accent4">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Quality Improvment</a:t>
          </a:r>
        </a:p>
      </dsp:txBody>
      <dsp:txXfrm>
        <a:off x="485025" y="2152096"/>
        <a:ext cx="2094564" cy="9935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771971-5BC7-419B-AB8C-F25B0BB41D74}">
      <dsp:nvSpPr>
        <dsp:cNvPr id="0" name=""/>
        <dsp:cNvSpPr/>
      </dsp:nvSpPr>
      <dsp:spPr>
        <a:xfrm>
          <a:off x="1133060" y="0"/>
          <a:ext cx="3409122" cy="3409122"/>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05B5B0A6-B228-400B-B723-35145FA8B2C1}">
      <dsp:nvSpPr>
        <dsp:cNvPr id="0" name=""/>
        <dsp:cNvSpPr/>
      </dsp:nvSpPr>
      <dsp:spPr>
        <a:xfrm>
          <a:off x="1456927" y="323866"/>
          <a:ext cx="1329557" cy="1329557"/>
        </a:xfrm>
        <a:prstGeom prst="roundRect">
          <a:avLst/>
        </a:prstGeom>
        <a:gradFill rotWithShape="0">
          <a:gsLst>
            <a:gs pos="0">
              <a:schemeClr val="accent2">
                <a:hueOff val="0"/>
                <a:satOff val="0"/>
                <a:lumOff val="0"/>
                <a:alphaOff val="0"/>
                <a:tint val="65000"/>
                <a:lumMod val="110000"/>
              </a:schemeClr>
            </a:gs>
            <a:gs pos="88000">
              <a:schemeClr val="accent2">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Strength</a:t>
          </a:r>
        </a:p>
      </dsp:txBody>
      <dsp:txXfrm>
        <a:off x="1521831" y="388770"/>
        <a:ext cx="1199749" cy="1199749"/>
      </dsp:txXfrm>
    </dsp:sp>
    <dsp:sp modelId="{F5763E27-47D3-45C6-B207-FA8EA34EBE95}">
      <dsp:nvSpPr>
        <dsp:cNvPr id="0" name=""/>
        <dsp:cNvSpPr/>
      </dsp:nvSpPr>
      <dsp:spPr>
        <a:xfrm>
          <a:off x="2888758" y="323866"/>
          <a:ext cx="1329557" cy="1329557"/>
        </a:xfrm>
        <a:prstGeom prst="roundRect">
          <a:avLst/>
        </a:prstGeom>
        <a:gradFill rotWithShape="0">
          <a:gsLst>
            <a:gs pos="0">
              <a:schemeClr val="accent3">
                <a:hueOff val="0"/>
                <a:satOff val="0"/>
                <a:lumOff val="0"/>
                <a:alphaOff val="0"/>
                <a:tint val="65000"/>
                <a:lumMod val="110000"/>
              </a:schemeClr>
            </a:gs>
            <a:gs pos="88000">
              <a:schemeClr val="accent3">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Weakness </a:t>
          </a:r>
        </a:p>
      </dsp:txBody>
      <dsp:txXfrm>
        <a:off x="2953662" y="388770"/>
        <a:ext cx="1199749" cy="1199749"/>
      </dsp:txXfrm>
    </dsp:sp>
    <dsp:sp modelId="{726DCF63-738E-412C-8914-4FD0A63F3900}">
      <dsp:nvSpPr>
        <dsp:cNvPr id="0" name=""/>
        <dsp:cNvSpPr/>
      </dsp:nvSpPr>
      <dsp:spPr>
        <a:xfrm>
          <a:off x="1456927" y="1755697"/>
          <a:ext cx="1329557" cy="1329557"/>
        </a:xfrm>
        <a:prstGeom prst="roundRect">
          <a:avLst/>
        </a:prstGeom>
        <a:gradFill rotWithShape="0">
          <a:gsLst>
            <a:gs pos="0">
              <a:schemeClr val="accent4">
                <a:hueOff val="0"/>
                <a:satOff val="0"/>
                <a:lumOff val="0"/>
                <a:alphaOff val="0"/>
                <a:tint val="65000"/>
                <a:lumMod val="110000"/>
              </a:schemeClr>
            </a:gs>
            <a:gs pos="88000">
              <a:schemeClr val="accent4">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Opportunities</a:t>
          </a:r>
        </a:p>
      </dsp:txBody>
      <dsp:txXfrm>
        <a:off x="1521831" y="1820601"/>
        <a:ext cx="1199749" cy="1199749"/>
      </dsp:txXfrm>
    </dsp:sp>
    <dsp:sp modelId="{F946C004-B199-4A34-935E-28131305623C}">
      <dsp:nvSpPr>
        <dsp:cNvPr id="0" name=""/>
        <dsp:cNvSpPr/>
      </dsp:nvSpPr>
      <dsp:spPr>
        <a:xfrm>
          <a:off x="2888758" y="1755697"/>
          <a:ext cx="1329557" cy="1329557"/>
        </a:xfrm>
        <a:prstGeom prst="roundRect">
          <a:avLst/>
        </a:prstGeom>
        <a:gradFill rotWithShape="0">
          <a:gsLst>
            <a:gs pos="0">
              <a:schemeClr val="accent5">
                <a:hueOff val="0"/>
                <a:satOff val="0"/>
                <a:lumOff val="0"/>
                <a:alphaOff val="0"/>
                <a:tint val="65000"/>
                <a:lumMod val="110000"/>
              </a:schemeClr>
            </a:gs>
            <a:gs pos="88000">
              <a:schemeClr val="accent5">
                <a:hueOff val="0"/>
                <a:satOff val="0"/>
                <a:lumOff val="0"/>
                <a:alphaOff val="0"/>
                <a:tint val="90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Threats </a:t>
          </a:r>
        </a:p>
      </dsp:txBody>
      <dsp:txXfrm>
        <a:off x="2953662" y="1820601"/>
        <a:ext cx="1199749" cy="119974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8A72F2F144413F903D5E247BECFDBF"/>
        <w:category>
          <w:name w:val="General"/>
          <w:gallery w:val="placeholder"/>
        </w:category>
        <w:types>
          <w:type w:val="bbPlcHdr"/>
        </w:types>
        <w:behaviors>
          <w:behavior w:val="content"/>
        </w:behaviors>
        <w:guid w:val="{3D9F5E52-34A6-46E4-A692-1BD7B412A9D7}"/>
      </w:docPartPr>
      <w:docPartBody>
        <w:p w:rsidR="00BE26F4" w:rsidRDefault="008000C1" w:rsidP="008000C1">
          <w:pPr>
            <w:pStyle w:val="3A8A72F2F144413F903D5E247BECFDBF"/>
          </w:pPr>
          <w:r>
            <w:rPr>
              <w:rFonts w:asciiTheme="majorHAnsi" w:hAnsiTheme="majorHAnsi"/>
              <w:color w:val="FFFFFF" w:themeColor="background1"/>
              <w:sz w:val="96"/>
              <w:szCs w:val="96"/>
            </w:rPr>
            <w:t>[Document title]</w:t>
          </w:r>
        </w:p>
      </w:docPartBody>
    </w:docPart>
    <w:docPart>
      <w:docPartPr>
        <w:name w:val="CAB455A05ADE45D387F603763DEA7FB7"/>
        <w:category>
          <w:name w:val="General"/>
          <w:gallery w:val="placeholder"/>
        </w:category>
        <w:types>
          <w:type w:val="bbPlcHdr"/>
        </w:types>
        <w:behaviors>
          <w:behavior w:val="content"/>
        </w:behaviors>
        <w:guid w:val="{3B25E775-7DC7-4FDF-9F4B-8F820C32115A}"/>
      </w:docPartPr>
      <w:docPartBody>
        <w:p w:rsidR="00BE26F4" w:rsidRDefault="008000C1" w:rsidP="008000C1">
          <w:pPr>
            <w:pStyle w:val="CAB455A05ADE45D387F603763DEA7FB7"/>
          </w:pPr>
          <w:r>
            <w:rPr>
              <w:color w:val="FFFFFF" w:themeColor="background1"/>
              <w:sz w:val="32"/>
              <w:szCs w:val="32"/>
            </w:rPr>
            <w:t>[Document subtitle]</w:t>
          </w:r>
        </w:p>
      </w:docPartBody>
    </w:docPart>
    <w:docPart>
      <w:docPartPr>
        <w:name w:val="6A9A56CF69164712B11CDBE7EF0CEE78"/>
        <w:category>
          <w:name w:val="General"/>
          <w:gallery w:val="placeholder"/>
        </w:category>
        <w:types>
          <w:type w:val="bbPlcHdr"/>
        </w:types>
        <w:behaviors>
          <w:behavior w:val="content"/>
        </w:behaviors>
        <w:guid w:val="{86C10DFD-92DD-4C41-B8D8-24A4B24BBC2A}"/>
      </w:docPartPr>
      <w:docPartBody>
        <w:p w:rsidR="00BE26F4" w:rsidRDefault="008000C1" w:rsidP="008000C1">
          <w:pPr>
            <w:pStyle w:val="6A9A56CF69164712B11CDBE7EF0CEE78"/>
          </w:pPr>
          <w:r>
            <w:rPr>
              <w:color w:val="FFFFFF" w:themeColor="background1"/>
            </w:rPr>
            <w:t>[Author name]</w:t>
          </w:r>
        </w:p>
      </w:docPartBody>
    </w:docPart>
    <w:docPart>
      <w:docPartPr>
        <w:name w:val="1574E80670DD4300A45ABFB9C0A74B13"/>
        <w:category>
          <w:name w:val="General"/>
          <w:gallery w:val="placeholder"/>
        </w:category>
        <w:types>
          <w:type w:val="bbPlcHdr"/>
        </w:types>
        <w:behaviors>
          <w:behavior w:val="content"/>
        </w:behaviors>
        <w:guid w:val="{292FE87C-1392-4014-B2AD-E5D509D61D0B}"/>
      </w:docPartPr>
      <w:docPartBody>
        <w:p w:rsidR="00BE26F4" w:rsidRDefault="008000C1" w:rsidP="008000C1">
          <w:pPr>
            <w:pStyle w:val="1574E80670DD4300A45ABFB9C0A74B13"/>
          </w:pPr>
          <w:r>
            <w:rPr>
              <w:color w:val="FFFFFF" w:themeColor="background1"/>
            </w:rPr>
            <w:t>[Date]</w:t>
          </w:r>
        </w:p>
      </w:docPartBody>
    </w:docPart>
    <w:docPart>
      <w:docPartPr>
        <w:name w:val="0A674EAEDEBF4DE99730C27900D02629"/>
        <w:category>
          <w:name w:val="General"/>
          <w:gallery w:val="placeholder"/>
        </w:category>
        <w:types>
          <w:type w:val="bbPlcHdr"/>
        </w:types>
        <w:behaviors>
          <w:behavior w:val="content"/>
        </w:behaviors>
        <w:guid w:val="{0A8310FE-F623-43FF-9CDE-C3906EE5DAEF}"/>
      </w:docPartPr>
      <w:docPartBody>
        <w:p w:rsidR="00BE26F4" w:rsidRDefault="008000C1" w:rsidP="008000C1">
          <w:pPr>
            <w:pStyle w:val="0A674EAEDEBF4DE99730C27900D02629"/>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0C1"/>
    <w:rsid w:val="000D3384"/>
    <w:rsid w:val="000E1828"/>
    <w:rsid w:val="003B2FD7"/>
    <w:rsid w:val="003B43E9"/>
    <w:rsid w:val="0051336C"/>
    <w:rsid w:val="005A55DC"/>
    <w:rsid w:val="008000C1"/>
    <w:rsid w:val="0089284A"/>
    <w:rsid w:val="00947CDD"/>
    <w:rsid w:val="00A97918"/>
    <w:rsid w:val="00B22675"/>
    <w:rsid w:val="00B54332"/>
    <w:rsid w:val="00BC19AF"/>
    <w:rsid w:val="00BC25ED"/>
    <w:rsid w:val="00BD046A"/>
    <w:rsid w:val="00BE26F4"/>
    <w:rsid w:val="00C666E7"/>
    <w:rsid w:val="00C925B5"/>
    <w:rsid w:val="00D17114"/>
    <w:rsid w:val="00E25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8A72F2F144413F903D5E247BECFDBF">
    <w:name w:val="3A8A72F2F144413F903D5E247BECFDBF"/>
    <w:rsid w:val="008000C1"/>
  </w:style>
  <w:style w:type="paragraph" w:customStyle="1" w:styleId="CAB455A05ADE45D387F603763DEA7FB7">
    <w:name w:val="CAB455A05ADE45D387F603763DEA7FB7"/>
    <w:rsid w:val="008000C1"/>
  </w:style>
  <w:style w:type="paragraph" w:customStyle="1" w:styleId="6A9A56CF69164712B11CDBE7EF0CEE78">
    <w:name w:val="6A9A56CF69164712B11CDBE7EF0CEE78"/>
    <w:rsid w:val="008000C1"/>
  </w:style>
  <w:style w:type="paragraph" w:customStyle="1" w:styleId="1574E80670DD4300A45ABFB9C0A74B13">
    <w:name w:val="1574E80670DD4300A45ABFB9C0A74B13"/>
    <w:rsid w:val="008000C1"/>
  </w:style>
  <w:style w:type="paragraph" w:customStyle="1" w:styleId="0A674EAEDEBF4DE99730C27900D02629">
    <w:name w:val="0A674EAEDEBF4DE99730C27900D02629"/>
    <w:rsid w:val="008000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Face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38264F-058B-4A12-A635-AFB2F1DCCBD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2020-03-13T00:00:00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2" ma:contentTypeDescription="Create a new document." ma:contentTypeScope="" ma:versionID="8c3578be759e2b3f573c3cb6dbeaa09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b2bb434a35177d386fa6b65ef7d9714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06E13C-DFC0-4C7A-8152-1D92DD4F49A3}">
  <ds:schemaRefs>
    <ds:schemaRef ds:uri="http://purl.org/dc/terms/"/>
    <ds:schemaRef ds:uri="f4749491-4d80-4c02-8964-7cff4f7a4456"/>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http://purl.org/dc/dcmitype/"/>
    <ds:schemaRef ds:uri="e2529e2e-246e-4beb-bcc0-0746cc8768ab"/>
    <ds:schemaRef ds:uri="http://schemas.microsoft.com/office/2006/metadata/properties"/>
  </ds:schemaRefs>
</ds:datastoreItem>
</file>

<file path=customXml/itemProps3.xml><?xml version="1.0" encoding="utf-8"?>
<ds:datastoreItem xmlns:ds="http://schemas.openxmlformats.org/officeDocument/2006/customXml" ds:itemID="{44ECCE34-C1E1-4054-9BC1-F03095A56982}">
  <ds:schemaRefs>
    <ds:schemaRef ds:uri="http://schemas.microsoft.com/sharepoint/v3/contenttype/forms"/>
  </ds:schemaRefs>
</ds:datastoreItem>
</file>

<file path=customXml/itemProps4.xml><?xml version="1.0" encoding="utf-8"?>
<ds:datastoreItem xmlns:ds="http://schemas.openxmlformats.org/officeDocument/2006/customXml" ds:itemID="{45591DD4-6BF0-48EC-A7A0-D13022400A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9E613FB-F451-4137-9DC5-3BBFCAABA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9649</Words>
  <Characters>52399</Characters>
  <Application>Microsoft Office Word</Application>
  <DocSecurity>0</DocSecurity>
  <Lines>988</Lines>
  <Paragraphs>308</Paragraphs>
  <ScaleCrop>false</ScaleCrop>
  <HeadingPairs>
    <vt:vector size="2" baseType="variant">
      <vt:variant>
        <vt:lpstr>Title</vt:lpstr>
      </vt:variant>
      <vt:variant>
        <vt:i4>1</vt:i4>
      </vt:variant>
    </vt:vector>
  </HeadingPairs>
  <TitlesOfParts>
    <vt:vector size="1" baseType="lpstr">
      <vt:lpstr>Understanding and Engaging in Customer Experience</vt:lpstr>
    </vt:vector>
  </TitlesOfParts>
  <Company/>
  <LinksUpToDate>false</LinksUpToDate>
  <CharactersWithSpaces>61740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dc:title>
  <dc:subject>This report has been ordered by Walmart &amp; compiled by Asda’s management team</dc:subject>
  <dc:creator>Syed Moksudul Islam</dc:creator>
  <cp:keywords/>
  <dc:description/>
  <cp:lastModifiedBy>Syed Islam (1709371)</cp:lastModifiedBy>
  <cp:revision>2</cp:revision>
  <dcterms:created xsi:type="dcterms:W3CDTF">2020-03-13T06:32:00Z</dcterms:created>
  <dcterms:modified xsi:type="dcterms:W3CDTF">2020-03-13T06:32:00Z</dcterms:modified>
  <cp:category>(Hons) BA Leadership and Management Skills for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