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B6373" w14:textId="77777777" w:rsidR="008C63CC" w:rsidRDefault="008C63CC" w:rsidP="00135E6C">
      <w:pPr>
        <w:jc w:val="center"/>
        <w:rPr>
          <w:i/>
          <w:sz w:val="32"/>
        </w:rPr>
      </w:pPr>
    </w:p>
    <w:p w14:paraId="06AB8564" w14:textId="57FB9837" w:rsidR="00135E6C" w:rsidRPr="00D04669" w:rsidRDefault="00135E6C" w:rsidP="00135E6C">
      <w:pPr>
        <w:jc w:val="center"/>
        <w:rPr>
          <w:i/>
          <w:sz w:val="32"/>
        </w:rPr>
      </w:pPr>
      <w:r w:rsidRPr="00D04669">
        <w:rPr>
          <w:i/>
          <w:sz w:val="32"/>
        </w:rPr>
        <w:t>Marketing Fundamentals</w:t>
      </w:r>
    </w:p>
    <w:p w14:paraId="7D2907C5" w14:textId="77777777" w:rsidR="00135E6C" w:rsidRPr="00D04669" w:rsidRDefault="00135E6C" w:rsidP="00135E6C">
      <w:pPr>
        <w:jc w:val="center"/>
        <w:rPr>
          <w:i/>
          <w:sz w:val="32"/>
        </w:rPr>
      </w:pPr>
      <w:r w:rsidRPr="00D04669">
        <w:rPr>
          <w:i/>
          <w:sz w:val="32"/>
        </w:rPr>
        <w:t>LCBB4004</w:t>
      </w:r>
    </w:p>
    <w:p w14:paraId="2A1C047B" w14:textId="51F31B14" w:rsidR="00135E6C" w:rsidRDefault="00135E6C" w:rsidP="00135E6C">
      <w:pPr>
        <w:jc w:val="center"/>
        <w:rPr>
          <w:i/>
          <w:sz w:val="32"/>
        </w:rPr>
      </w:pPr>
      <w:r>
        <w:rPr>
          <w:i/>
          <w:sz w:val="32"/>
        </w:rPr>
        <w:t>Assessment 1</w:t>
      </w:r>
    </w:p>
    <w:p w14:paraId="7662A21B" w14:textId="40F1EFD4" w:rsidR="008C63CC" w:rsidRDefault="008C63CC" w:rsidP="00135E6C">
      <w:pPr>
        <w:jc w:val="center"/>
        <w:rPr>
          <w:i/>
          <w:sz w:val="32"/>
        </w:rPr>
      </w:pPr>
    </w:p>
    <w:p w14:paraId="1C8A61F9" w14:textId="77777777" w:rsidR="008C63CC" w:rsidRPr="00D04669" w:rsidRDefault="008C63CC" w:rsidP="00135E6C">
      <w:pPr>
        <w:jc w:val="center"/>
        <w:rPr>
          <w:i/>
          <w:sz w:val="32"/>
        </w:rPr>
      </w:pPr>
    </w:p>
    <w:p w14:paraId="16752CE5" w14:textId="2C923666" w:rsidR="00227271" w:rsidRDefault="00227271" w:rsidP="00135E6C">
      <w:pPr>
        <w:jc w:val="center"/>
        <w:rPr>
          <w:i/>
          <w:sz w:val="32"/>
        </w:rPr>
      </w:pPr>
      <w:r w:rsidRPr="00227271">
        <w:rPr>
          <w:i/>
          <w:sz w:val="32"/>
        </w:rPr>
        <w:t xml:space="preserve">Customer Engagement and Marketing </w:t>
      </w:r>
      <w:r w:rsidR="00F246A0" w:rsidRPr="00227271">
        <w:rPr>
          <w:i/>
          <w:sz w:val="32"/>
        </w:rPr>
        <w:t>Strategy</w:t>
      </w:r>
    </w:p>
    <w:p w14:paraId="5521325A" w14:textId="6DB366A1" w:rsidR="00135E6C" w:rsidRDefault="00227271" w:rsidP="00135E6C">
      <w:pPr>
        <w:jc w:val="center"/>
        <w:rPr>
          <w:i/>
          <w:sz w:val="32"/>
        </w:rPr>
      </w:pPr>
      <w:r w:rsidRPr="00227271">
        <w:rPr>
          <w:i/>
          <w:sz w:val="32"/>
        </w:rPr>
        <w:t>of Aldi</w:t>
      </w:r>
    </w:p>
    <w:p w14:paraId="75958015" w14:textId="77777777" w:rsidR="00135E6C" w:rsidRDefault="00135E6C" w:rsidP="00135E6C">
      <w:pPr>
        <w:jc w:val="center"/>
        <w:rPr>
          <w:i/>
          <w:sz w:val="32"/>
        </w:rPr>
      </w:pPr>
    </w:p>
    <w:p w14:paraId="1D3B4D6E" w14:textId="77777777" w:rsidR="00AA3646" w:rsidRDefault="00AA3646" w:rsidP="008C63CC">
      <w:pPr>
        <w:ind w:left="2880" w:firstLine="720"/>
        <w:rPr>
          <w:i/>
          <w:sz w:val="32"/>
        </w:rPr>
      </w:pPr>
    </w:p>
    <w:p w14:paraId="37A4E50F" w14:textId="50D8838B" w:rsidR="00135E6C" w:rsidRDefault="008C63CC" w:rsidP="008C63CC">
      <w:pPr>
        <w:ind w:left="2880" w:firstLine="720"/>
        <w:rPr>
          <w:i/>
          <w:sz w:val="32"/>
        </w:rPr>
      </w:pPr>
      <w:r>
        <w:rPr>
          <w:i/>
          <w:sz w:val="32"/>
        </w:rPr>
        <w:t>Svetoslav Stoianov</w:t>
      </w:r>
    </w:p>
    <w:p w14:paraId="4BF45155" w14:textId="52FD3C35" w:rsidR="00135E6C" w:rsidRDefault="00135E6C" w:rsidP="00135E6C">
      <w:pPr>
        <w:jc w:val="center"/>
        <w:rPr>
          <w:i/>
          <w:sz w:val="32"/>
        </w:rPr>
      </w:pPr>
      <w:r>
        <w:rPr>
          <w:i/>
          <w:sz w:val="32"/>
        </w:rPr>
        <w:t xml:space="preserve">ID </w:t>
      </w:r>
      <w:r w:rsidR="008C63CC">
        <w:rPr>
          <w:i/>
          <w:sz w:val="32"/>
        </w:rPr>
        <w:t>2023030</w:t>
      </w:r>
    </w:p>
    <w:p w14:paraId="76E0FE65" w14:textId="77777777" w:rsidR="00135E6C" w:rsidRDefault="00135E6C" w:rsidP="00135E6C">
      <w:pPr>
        <w:jc w:val="center"/>
        <w:rPr>
          <w:i/>
          <w:sz w:val="32"/>
        </w:rPr>
      </w:pPr>
    </w:p>
    <w:p w14:paraId="308C64B3" w14:textId="77777777" w:rsidR="00135E6C" w:rsidRDefault="00135E6C" w:rsidP="00135E6C">
      <w:pPr>
        <w:jc w:val="center"/>
        <w:rPr>
          <w:i/>
          <w:sz w:val="32"/>
        </w:rPr>
      </w:pPr>
    </w:p>
    <w:p w14:paraId="14FFF22F" w14:textId="77777777" w:rsidR="00135E6C" w:rsidRDefault="00135E6C" w:rsidP="00135E6C">
      <w:pPr>
        <w:jc w:val="center"/>
        <w:rPr>
          <w:i/>
          <w:sz w:val="32"/>
        </w:rPr>
      </w:pPr>
    </w:p>
    <w:p w14:paraId="39FAAFAB" w14:textId="77777777" w:rsidR="00135E6C" w:rsidRDefault="00135E6C" w:rsidP="00135E6C">
      <w:pPr>
        <w:jc w:val="center"/>
        <w:rPr>
          <w:i/>
          <w:sz w:val="32"/>
        </w:rPr>
      </w:pPr>
    </w:p>
    <w:p w14:paraId="61320E9B" w14:textId="77777777" w:rsidR="00135E6C" w:rsidRDefault="00135E6C" w:rsidP="00135E6C">
      <w:pPr>
        <w:jc w:val="center"/>
        <w:rPr>
          <w:i/>
          <w:sz w:val="32"/>
        </w:rPr>
      </w:pPr>
    </w:p>
    <w:p w14:paraId="58674831" w14:textId="77777777" w:rsidR="00135E6C" w:rsidRDefault="00135E6C">
      <w:pPr>
        <w:spacing w:line="259" w:lineRule="auto"/>
        <w:jc w:val="left"/>
        <w:rPr>
          <w:rFonts w:asciiTheme="majorHAnsi" w:eastAsiaTheme="majorEastAsia" w:hAnsiTheme="majorHAnsi" w:cstheme="majorBidi"/>
          <w:b/>
          <w:bCs/>
          <w:smallCaps/>
          <w:color w:val="000000" w:themeColor="text1"/>
          <w:sz w:val="36"/>
          <w:szCs w:val="36"/>
        </w:rPr>
      </w:pPr>
    </w:p>
    <w:p w14:paraId="0D49719F" w14:textId="77777777" w:rsidR="005D2F24" w:rsidRPr="00696A08" w:rsidRDefault="005D2F24" w:rsidP="00696A08">
      <w:pPr>
        <w:pStyle w:val="Heading1"/>
      </w:pPr>
      <w:r w:rsidRPr="00696A08">
        <w:lastRenderedPageBreak/>
        <w:t>INTRODUCTION</w:t>
      </w:r>
    </w:p>
    <w:p w14:paraId="559890DD" w14:textId="77777777" w:rsidR="004E0F6A" w:rsidRPr="00696A08" w:rsidRDefault="004E0F6A" w:rsidP="00696A08">
      <w:pPr>
        <w:rPr>
          <w:rFonts w:cs="Times New Roman"/>
          <w:szCs w:val="24"/>
        </w:rPr>
      </w:pPr>
      <w:r w:rsidRPr="00696A08">
        <w:rPr>
          <w:rFonts w:cs="Times New Roman"/>
          <w:szCs w:val="24"/>
        </w:rPr>
        <w:t xml:space="preserve">Marketing a company, website, brand, or service using blogs is known as blog marketing. Including over 10,000 locations in 20 countries and </w:t>
      </w:r>
      <w:r w:rsidR="00136357" w:rsidRPr="00696A08">
        <w:rPr>
          <w:rFonts w:cs="Times New Roman"/>
          <w:szCs w:val="24"/>
        </w:rPr>
        <w:t>total</w:t>
      </w:r>
      <w:r w:rsidRPr="00696A08">
        <w:rPr>
          <w:rFonts w:cs="Times New Roman"/>
          <w:szCs w:val="24"/>
        </w:rPr>
        <w:t xml:space="preserve"> annual revenue of more than €50 billion, two German </w:t>
      </w:r>
      <w:proofErr w:type="gramStart"/>
      <w:r w:rsidRPr="00696A08">
        <w:rPr>
          <w:rFonts w:cs="Times New Roman"/>
          <w:szCs w:val="24"/>
        </w:rPr>
        <w:t>relatives</w:t>
      </w:r>
      <w:proofErr w:type="gramEnd"/>
      <w:r w:rsidRPr="00696A08">
        <w:rPr>
          <w:rFonts w:cs="Times New Roman"/>
          <w:szCs w:val="24"/>
        </w:rPr>
        <w:t xml:space="preserve"> cheap grocery companies operate under the Aldi brand name. </w:t>
      </w:r>
      <w:r w:rsidR="00136357" w:rsidRPr="00696A08">
        <w:rPr>
          <w:rFonts w:cs="Times New Roman"/>
          <w:szCs w:val="24"/>
        </w:rPr>
        <w:t>The</w:t>
      </w:r>
      <w:r w:rsidRPr="00696A08">
        <w:rPr>
          <w:rFonts w:cs="Times New Roman"/>
          <w:szCs w:val="24"/>
        </w:rPr>
        <w:t xml:space="preserve"> Albrecht brothers took over their mother's Essen business in 1946 to start the company. During the 1960s, the company was separated into two different divisions, Aldi </w:t>
      </w:r>
      <w:proofErr w:type="gramStart"/>
      <w:r w:rsidRPr="00696A08">
        <w:rPr>
          <w:rFonts w:cs="Times New Roman"/>
          <w:szCs w:val="24"/>
        </w:rPr>
        <w:t>Nord</w:t>
      </w:r>
      <w:proofErr w:type="gramEnd"/>
      <w:r w:rsidRPr="00696A08">
        <w:rPr>
          <w:rFonts w:cs="Times New Roman"/>
          <w:szCs w:val="24"/>
        </w:rPr>
        <w:t xml:space="preserve"> and Aldi Süd, both based in </w:t>
      </w:r>
      <w:proofErr w:type="spellStart"/>
      <w:r w:rsidRPr="00696A08">
        <w:rPr>
          <w:rFonts w:cs="Times New Roman"/>
          <w:szCs w:val="24"/>
        </w:rPr>
        <w:t>Mülheim</w:t>
      </w:r>
      <w:proofErr w:type="spellEnd"/>
      <w:r w:rsidRPr="00696A08">
        <w:rPr>
          <w:rFonts w:cs="Times New Roman"/>
          <w:szCs w:val="24"/>
        </w:rPr>
        <w:t>. The Reports will include a series of blog postings that Aldi's target consumers may read to learn more about the company</w:t>
      </w:r>
      <w:r w:rsidR="00EA3033" w:rsidRPr="00696A08">
        <w:rPr>
          <w:rFonts w:cs="Times New Roman"/>
          <w:szCs w:val="24"/>
        </w:rPr>
        <w:t xml:space="preserve"> (Kumar, Gawande and Brar, 2020)</w:t>
      </w:r>
      <w:r w:rsidRPr="00696A08">
        <w:rPr>
          <w:rFonts w:cs="Times New Roman"/>
          <w:szCs w:val="24"/>
        </w:rPr>
        <w:t>.</w:t>
      </w:r>
    </w:p>
    <w:p w14:paraId="58FA5FA7" w14:textId="77777777" w:rsidR="002D508A" w:rsidRPr="00696A08" w:rsidRDefault="002D508A" w:rsidP="00696A08">
      <w:pPr>
        <w:pStyle w:val="Heading1"/>
      </w:pPr>
      <w:r w:rsidRPr="00696A08">
        <w:t>Products of Aldi</w:t>
      </w:r>
    </w:p>
    <w:p w14:paraId="18345CB1" w14:textId="77777777" w:rsidR="004E0F6A" w:rsidRPr="00696A08" w:rsidRDefault="004E0F6A" w:rsidP="00696A08">
      <w:pPr>
        <w:rPr>
          <w:rFonts w:cs="Times New Roman"/>
          <w:szCs w:val="24"/>
        </w:rPr>
      </w:pPr>
      <w:r w:rsidRPr="00696A08">
        <w:rPr>
          <w:rFonts w:cs="Times New Roman"/>
          <w:szCs w:val="24"/>
        </w:rPr>
        <w:t xml:space="preserve">Customers may find a broad variety of goods at Aldi. Aldi's primary product areas include fresh food, bread, beverages, home goods, health and beauty, and pet care. Many of the firm's own private label products are popular. This firm promises to work with just the finest suppliers </w:t>
      </w:r>
      <w:proofErr w:type="gramStart"/>
      <w:r w:rsidRPr="00696A08">
        <w:rPr>
          <w:rFonts w:cs="Times New Roman"/>
          <w:szCs w:val="24"/>
        </w:rPr>
        <w:t>in order to</w:t>
      </w:r>
      <w:proofErr w:type="gramEnd"/>
      <w:r w:rsidRPr="00696A08">
        <w:rPr>
          <w:rFonts w:cs="Times New Roman"/>
          <w:szCs w:val="24"/>
        </w:rPr>
        <w:t xml:space="preserve"> provide its consumers with only the best items </w:t>
      </w:r>
      <w:r w:rsidR="00136357" w:rsidRPr="00696A08">
        <w:rPr>
          <w:rFonts w:cs="Times New Roman"/>
          <w:szCs w:val="24"/>
        </w:rPr>
        <w:t xml:space="preserve">possible. </w:t>
      </w:r>
      <w:r w:rsidRPr="00696A08">
        <w:rPr>
          <w:rFonts w:cs="Times New Roman"/>
          <w:szCs w:val="24"/>
        </w:rPr>
        <w:t xml:space="preserve">Customers have complained that Aldi's fresh fruit and vegetable choices might be a little </w:t>
      </w:r>
      <w:r w:rsidR="00136357" w:rsidRPr="00696A08">
        <w:rPr>
          <w:rFonts w:cs="Times New Roman"/>
          <w:szCs w:val="24"/>
        </w:rPr>
        <w:t>lackluster</w:t>
      </w:r>
      <w:r w:rsidRPr="00696A08">
        <w:rPr>
          <w:rFonts w:cs="Times New Roman"/>
          <w:szCs w:val="24"/>
        </w:rPr>
        <w:t xml:space="preserve"> at times. Overripe fruits may become unusable in a matter of minutes. The firm is committed to adopting recycled products as part of its effort to reduce its impact on the environment</w:t>
      </w:r>
      <w:r w:rsidR="00E6732E" w:rsidRPr="00696A08">
        <w:rPr>
          <w:rFonts w:cs="Times New Roman"/>
          <w:szCs w:val="24"/>
        </w:rPr>
        <w:t xml:space="preserve"> (Olson et al.,2021)</w:t>
      </w:r>
      <w:r w:rsidRPr="00696A08">
        <w:rPr>
          <w:rFonts w:cs="Times New Roman"/>
          <w:szCs w:val="24"/>
        </w:rPr>
        <w:t>.</w:t>
      </w:r>
    </w:p>
    <w:p w14:paraId="2BD4AFAB" w14:textId="77777777" w:rsidR="00DD4B26" w:rsidRPr="00696A08" w:rsidRDefault="00DD4B26" w:rsidP="00696A08">
      <w:pPr>
        <w:rPr>
          <w:rFonts w:cs="Times New Roman"/>
          <w:szCs w:val="24"/>
        </w:rPr>
      </w:pPr>
      <w:r w:rsidRPr="00696A08">
        <w:rPr>
          <w:rFonts w:cs="Times New Roman"/>
          <w:szCs w:val="24"/>
        </w:rPr>
        <w:t>Even in the years 2020-21, the firm will continue to expand and open additional facilities across the world. Aside from wine, it carries a variety of other items, including beer and liquor.</w:t>
      </w:r>
    </w:p>
    <w:p w14:paraId="196403E5" w14:textId="77777777" w:rsidR="00DD4B26" w:rsidRDefault="00DD4B26" w:rsidP="00696A08">
      <w:pPr>
        <w:rPr>
          <w:rFonts w:cs="Times New Roman"/>
          <w:szCs w:val="24"/>
        </w:rPr>
      </w:pPr>
      <w:r w:rsidRPr="00696A08">
        <w:rPr>
          <w:rFonts w:cs="Times New Roman"/>
          <w:szCs w:val="24"/>
        </w:rPr>
        <w:t xml:space="preserve">In Germany, Belgium, the Netherlands, and Australia, ALDI Talk &amp; ALDI MOBILE </w:t>
      </w:r>
      <w:r w:rsidR="00136357" w:rsidRPr="00696A08">
        <w:rPr>
          <w:rFonts w:cs="Times New Roman"/>
          <w:szCs w:val="24"/>
        </w:rPr>
        <w:t>is</w:t>
      </w:r>
      <w:r w:rsidRPr="00696A08">
        <w:rPr>
          <w:rFonts w:cs="Times New Roman"/>
          <w:szCs w:val="24"/>
        </w:rPr>
        <w:t xml:space="preserve"> available. One of ALDI's vendors is a virtual member firm (VNO).</w:t>
      </w:r>
    </w:p>
    <w:p w14:paraId="2CF63AB0" w14:textId="77777777" w:rsidR="00696A08" w:rsidRPr="00696A08" w:rsidRDefault="00696A08" w:rsidP="00135E6C">
      <w:pPr>
        <w:jc w:val="center"/>
        <w:rPr>
          <w:rFonts w:cs="Times New Roman"/>
          <w:szCs w:val="24"/>
        </w:rPr>
      </w:pPr>
      <w:r>
        <w:rPr>
          <w:noProof/>
        </w:rPr>
        <w:lastRenderedPageBreak/>
        <w:drawing>
          <wp:inline distT="0" distB="0" distL="0" distR="0" wp14:anchorId="7DAB4A6C" wp14:editId="2F530AEB">
            <wp:extent cx="5214523" cy="2607013"/>
            <wp:effectExtent l="0" t="0" r="5715" b="3175"/>
            <wp:docPr id="1" name="Picture 1" descr="Aldi: All of the Best Things to Buy, According to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di: All of the Best Things to Buy, According to Custome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20328" cy="2609915"/>
                    </a:xfrm>
                    <a:prstGeom prst="rect">
                      <a:avLst/>
                    </a:prstGeom>
                    <a:noFill/>
                    <a:ln>
                      <a:noFill/>
                    </a:ln>
                  </pic:spPr>
                </pic:pic>
              </a:graphicData>
            </a:graphic>
          </wp:inline>
        </w:drawing>
      </w:r>
    </w:p>
    <w:p w14:paraId="7D364B40" w14:textId="77777777" w:rsidR="00215EF3" w:rsidRPr="00696A08" w:rsidRDefault="00DD4B26" w:rsidP="00696A08">
      <w:pPr>
        <w:rPr>
          <w:rFonts w:cs="Times New Roman"/>
          <w:szCs w:val="24"/>
        </w:rPr>
      </w:pPr>
      <w:r w:rsidRPr="00696A08">
        <w:rPr>
          <w:rFonts w:cs="Times New Roman"/>
          <w:szCs w:val="24"/>
        </w:rPr>
        <w:t>As part of a joint venture with a local fuel retailer in Austria, ALDI now operates 66 card-operated self-serve gas-stations on or near its shops.</w:t>
      </w:r>
    </w:p>
    <w:p w14:paraId="26F1C3DF" w14:textId="77777777" w:rsidR="00DD4B26" w:rsidRPr="00696A08" w:rsidRDefault="00DD4B26" w:rsidP="00696A08">
      <w:pPr>
        <w:rPr>
          <w:rFonts w:cs="Times New Roman"/>
          <w:szCs w:val="24"/>
        </w:rPr>
      </w:pPr>
      <w:r w:rsidRPr="00696A08">
        <w:rPr>
          <w:rFonts w:cs="Times New Roman"/>
          <w:szCs w:val="24"/>
        </w:rPr>
        <w:t xml:space="preserve">Aldi's approach to selling products differs significantly from those of other major UK supermarkets. Aldi's strategy is to offer items that are functionally identical to well-known brands </w:t>
      </w:r>
      <w:proofErr w:type="gramStart"/>
      <w:r w:rsidRPr="00696A08">
        <w:rPr>
          <w:rFonts w:cs="Times New Roman"/>
          <w:szCs w:val="24"/>
        </w:rPr>
        <w:t>in order to</w:t>
      </w:r>
      <w:proofErr w:type="gramEnd"/>
      <w:r w:rsidRPr="00696A08">
        <w:rPr>
          <w:rFonts w:cs="Times New Roman"/>
          <w:szCs w:val="24"/>
        </w:rPr>
        <w:t xml:space="preserve"> make up for the lower operational profit margins associated with branded goods. Around 50,000 product offerings are typically present in a broad Tesco or Sainsbury's store, with 50% of those being their own brands. It is essential for every firm to attract customers, and this is mostly dependent on competitive pricing. </w:t>
      </w:r>
      <w:r w:rsidR="00136357" w:rsidRPr="00696A08">
        <w:rPr>
          <w:rFonts w:cs="Times New Roman"/>
          <w:szCs w:val="24"/>
        </w:rPr>
        <w:t>The</w:t>
      </w:r>
      <w:r w:rsidRPr="00696A08">
        <w:rPr>
          <w:rFonts w:cs="Times New Roman"/>
          <w:szCs w:val="24"/>
        </w:rPr>
        <w:t xml:space="preserve"> Coe pricing is at the heart of Aldi's business model as a cheap retailer. When it comes to Aldi, volume is everything. To put it another way, purchasing in bulk provides Aldi the power to negotiate for the lowest possible price, allowing it to offer its goods at the lowest possible pricing.</w:t>
      </w:r>
    </w:p>
    <w:p w14:paraId="23F411F6" w14:textId="77777777" w:rsidR="00A07B72" w:rsidRPr="00696A08" w:rsidRDefault="00A07B72" w:rsidP="00696A08">
      <w:pPr>
        <w:rPr>
          <w:rFonts w:cs="Times New Roman"/>
          <w:szCs w:val="24"/>
        </w:rPr>
      </w:pPr>
      <w:r w:rsidRPr="00696A08">
        <w:rPr>
          <w:rFonts w:cs="Times New Roman"/>
          <w:szCs w:val="24"/>
        </w:rPr>
        <w:t>A new line of home goods, such as bathroom accessories, garden furniture, and kitchenware, is being introduced by Aldi every Thursday. In terms of availability, these things aren't like anything you'll find at your local supermarket. These items are only available for a short time and cannot be purchased on a regular basis. Due to the items' rarity and low price, there is a lot of enthusiasm among the buyers at the shops. Posters advertising the forthcoming week's offerings may be spotted in retailers nationwide</w:t>
      </w:r>
      <w:r w:rsidR="00E6732E" w:rsidRPr="00696A08">
        <w:rPr>
          <w:rFonts w:cs="Times New Roman"/>
          <w:szCs w:val="24"/>
        </w:rPr>
        <w:t xml:space="preserve"> (Mowat, 2018)</w:t>
      </w:r>
      <w:r w:rsidRPr="00696A08">
        <w:rPr>
          <w:rFonts w:cs="Times New Roman"/>
          <w:szCs w:val="24"/>
        </w:rPr>
        <w:t>.</w:t>
      </w:r>
    </w:p>
    <w:p w14:paraId="6561DCF0" w14:textId="77777777" w:rsidR="002D508A" w:rsidRPr="00696A08" w:rsidRDefault="002D508A" w:rsidP="00696A08">
      <w:pPr>
        <w:pStyle w:val="Heading1"/>
      </w:pPr>
      <w:r w:rsidRPr="00696A08">
        <w:lastRenderedPageBreak/>
        <w:t>Place/distribution channels of Aldi</w:t>
      </w:r>
    </w:p>
    <w:p w14:paraId="7665C378" w14:textId="77777777" w:rsidR="00A07B72" w:rsidRDefault="00A07B72" w:rsidP="00696A08">
      <w:pPr>
        <w:rPr>
          <w:rFonts w:cs="Times New Roman"/>
          <w:szCs w:val="24"/>
        </w:rPr>
      </w:pPr>
      <w:r w:rsidRPr="00696A08">
        <w:rPr>
          <w:rFonts w:cs="Times New Roman"/>
          <w:szCs w:val="24"/>
        </w:rPr>
        <w:t xml:space="preserve">Typically, the term "place" refers to the physical location where a company's goods may be purchased by the </w:t>
      </w:r>
      <w:proofErr w:type="gramStart"/>
      <w:r w:rsidRPr="00696A08">
        <w:rPr>
          <w:rFonts w:cs="Times New Roman"/>
          <w:szCs w:val="24"/>
        </w:rPr>
        <w:t>general public</w:t>
      </w:r>
      <w:proofErr w:type="gramEnd"/>
      <w:r w:rsidRPr="00696A08">
        <w:rPr>
          <w:rFonts w:cs="Times New Roman"/>
          <w:szCs w:val="24"/>
        </w:rPr>
        <w:t xml:space="preserve">. There are hundreds of Aldi locations in 19 countries. It has over 840 locations in the UK and over 1,900 locations in the United States, spread over 35 different </w:t>
      </w:r>
      <w:r w:rsidR="00136357" w:rsidRPr="00696A08">
        <w:rPr>
          <w:rFonts w:cs="Times New Roman"/>
          <w:szCs w:val="24"/>
        </w:rPr>
        <w:t xml:space="preserve">states. </w:t>
      </w:r>
      <w:r w:rsidRPr="00696A08">
        <w:rPr>
          <w:rFonts w:cs="Times New Roman"/>
          <w:szCs w:val="24"/>
        </w:rPr>
        <w:t>There are more than 4100 locations in Germany where it is available</w:t>
      </w:r>
      <w:r w:rsidR="00EA3033" w:rsidRPr="00696A08">
        <w:rPr>
          <w:rFonts w:cs="Times New Roman"/>
          <w:szCs w:val="24"/>
        </w:rPr>
        <w:t xml:space="preserve"> (</w:t>
      </w:r>
      <w:proofErr w:type="spellStart"/>
      <w:r w:rsidR="00EA3033" w:rsidRPr="00696A08">
        <w:rPr>
          <w:rFonts w:cs="Times New Roman"/>
          <w:szCs w:val="24"/>
        </w:rPr>
        <w:t>Rahma</w:t>
      </w:r>
      <w:proofErr w:type="spellEnd"/>
      <w:r w:rsidR="00EA3033" w:rsidRPr="00696A08">
        <w:rPr>
          <w:rFonts w:cs="Times New Roman"/>
          <w:szCs w:val="24"/>
        </w:rPr>
        <w:t xml:space="preserve">, Aldi, and </w:t>
      </w:r>
      <w:proofErr w:type="spellStart"/>
      <w:r w:rsidR="00EA3033" w:rsidRPr="00696A08">
        <w:rPr>
          <w:rFonts w:cs="Times New Roman"/>
          <w:szCs w:val="24"/>
        </w:rPr>
        <w:t>Pratiwi</w:t>
      </w:r>
      <w:proofErr w:type="spellEnd"/>
      <w:r w:rsidR="00EA3033" w:rsidRPr="00696A08">
        <w:rPr>
          <w:rFonts w:cs="Times New Roman"/>
          <w:szCs w:val="24"/>
        </w:rPr>
        <w:t>, 2020)</w:t>
      </w:r>
      <w:r w:rsidRPr="00696A08">
        <w:rPr>
          <w:rFonts w:cs="Times New Roman"/>
          <w:szCs w:val="24"/>
        </w:rPr>
        <w:t>.</w:t>
      </w:r>
    </w:p>
    <w:p w14:paraId="3908BC18" w14:textId="77777777" w:rsidR="00696A08" w:rsidRPr="00696A08" w:rsidRDefault="00291929" w:rsidP="00696A08">
      <w:pPr>
        <w:rPr>
          <w:rFonts w:cs="Times New Roman"/>
          <w:szCs w:val="24"/>
        </w:rPr>
      </w:pPr>
      <w:r>
        <w:rPr>
          <w:noProof/>
        </w:rPr>
        <w:drawing>
          <wp:inline distT="0" distB="0" distL="0" distR="0" wp14:anchorId="1FD6B29D" wp14:editId="0A8EF154">
            <wp:extent cx="2139950" cy="2139950"/>
            <wp:effectExtent l="0" t="0" r="0" b="0"/>
            <wp:docPr id="3" name="Picture 3" descr="30 secrets you didn&amp;#39;t know about Aldi - including an Instagram trick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30 secrets you didn&amp;#39;t know about Aldi - including an Instagram trick -  Wales Onlin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39950" cy="2139950"/>
                    </a:xfrm>
                    <a:prstGeom prst="rect">
                      <a:avLst/>
                    </a:prstGeom>
                    <a:noFill/>
                    <a:ln>
                      <a:noFill/>
                    </a:ln>
                  </pic:spPr>
                </pic:pic>
              </a:graphicData>
            </a:graphic>
          </wp:inline>
        </w:drawing>
      </w:r>
    </w:p>
    <w:p w14:paraId="1F24B4F8" w14:textId="77777777" w:rsidR="00A07B72" w:rsidRPr="00696A08" w:rsidRDefault="00A07B72" w:rsidP="00696A08">
      <w:pPr>
        <w:rPr>
          <w:rFonts w:cs="Times New Roman"/>
          <w:szCs w:val="24"/>
        </w:rPr>
      </w:pPr>
      <w:r w:rsidRPr="00696A08">
        <w:rPr>
          <w:rFonts w:cs="Times New Roman"/>
          <w:szCs w:val="24"/>
        </w:rPr>
        <w:t xml:space="preserve">Online and in-store shopping options are available for Aldi customers. Interestingly, Aldi does not need a minimum purchase amount for delivery to </w:t>
      </w:r>
      <w:proofErr w:type="gramStart"/>
      <w:r w:rsidRPr="00696A08">
        <w:rPr>
          <w:rFonts w:cs="Times New Roman"/>
          <w:szCs w:val="24"/>
        </w:rPr>
        <w:t>the vast majority of</w:t>
      </w:r>
      <w:proofErr w:type="gramEnd"/>
      <w:r w:rsidRPr="00696A08">
        <w:rPr>
          <w:rFonts w:cs="Times New Roman"/>
          <w:szCs w:val="24"/>
        </w:rPr>
        <w:t xml:space="preserve"> postal locations in the United Kingdom's mainland. Additionally, customers may choose to have their item delivered to a pickup place in the United Kingdom within three to five working days of their transaction being completed.</w:t>
      </w:r>
    </w:p>
    <w:p w14:paraId="5E3F562C" w14:textId="77777777" w:rsidR="00A07B72" w:rsidRPr="00696A08" w:rsidRDefault="00A07B72" w:rsidP="00696A08">
      <w:r w:rsidRPr="00696A08">
        <w:t xml:space="preserve">ALDI is often referred to as a "no-frills" discount store that carries a wide variety of products. As a result of this, it maintains the design of its layouts as basic as possible. </w:t>
      </w:r>
      <w:proofErr w:type="gramStart"/>
      <w:r w:rsidRPr="00696A08">
        <w:t>A number of</w:t>
      </w:r>
      <w:proofErr w:type="gramEnd"/>
      <w:r w:rsidRPr="00696A08">
        <w:t xml:space="preserve"> factors were taken into account before the opening of ALDI stores. It focuses on high-traffic areas with a population of at least 30,000. People should be able to </w:t>
      </w:r>
      <w:proofErr w:type="gramStart"/>
      <w:r w:rsidRPr="00696A08">
        <w:t>readily and pleasantly go to shops</w:t>
      </w:r>
      <w:proofErr w:type="gramEnd"/>
      <w:r w:rsidRPr="00696A08">
        <w:t>, particularly on public transportation, since accessibility is a key feature. Customers will not be inconvenienced because of a lack of parking places, thanks to the efforts of the business.</w:t>
      </w:r>
    </w:p>
    <w:p w14:paraId="3ED9CC26" w14:textId="77777777" w:rsidR="00BD2A74" w:rsidRPr="00696A08" w:rsidRDefault="00BD2A74" w:rsidP="00696A08">
      <w:pPr>
        <w:pStyle w:val="Heading1"/>
      </w:pPr>
      <w:r w:rsidRPr="00696A08">
        <w:t>ALDI Price/Pricing Strategy:</w:t>
      </w:r>
    </w:p>
    <w:p w14:paraId="44799270" w14:textId="77777777" w:rsidR="00A07B72" w:rsidRPr="00696A08" w:rsidRDefault="00A07B72" w:rsidP="00696A08">
      <w:pPr>
        <w:rPr>
          <w:rFonts w:cs="Times New Roman"/>
          <w:szCs w:val="24"/>
        </w:rPr>
      </w:pPr>
      <w:r w:rsidRPr="00696A08">
        <w:rPr>
          <w:rFonts w:cs="Times New Roman"/>
          <w:szCs w:val="24"/>
        </w:rPr>
        <w:t>ALDI's pricing approach is outlined below:</w:t>
      </w:r>
    </w:p>
    <w:p w14:paraId="06F3BB37" w14:textId="77777777" w:rsidR="00A07B72" w:rsidRPr="00696A08" w:rsidRDefault="00A07B72" w:rsidP="00696A08">
      <w:pPr>
        <w:rPr>
          <w:rFonts w:cs="Times New Roman"/>
          <w:szCs w:val="24"/>
        </w:rPr>
      </w:pPr>
      <w:r w:rsidRPr="00696A08">
        <w:rPr>
          <w:rFonts w:cs="Times New Roman"/>
          <w:szCs w:val="24"/>
        </w:rPr>
        <w:lastRenderedPageBreak/>
        <w:t>ALDI's own brand items, which aren't sold by its rivals, have a loyal following because of the low prices and high quality they provide</w:t>
      </w:r>
      <w:r w:rsidR="00EA3033" w:rsidRPr="00696A08">
        <w:rPr>
          <w:rFonts w:cs="Times New Roman"/>
          <w:szCs w:val="24"/>
        </w:rPr>
        <w:t xml:space="preserve"> (He and Harris, 2020)</w:t>
      </w:r>
      <w:r w:rsidRPr="00696A08">
        <w:rPr>
          <w:rFonts w:cs="Times New Roman"/>
          <w:szCs w:val="24"/>
        </w:rPr>
        <w:t>.</w:t>
      </w:r>
    </w:p>
    <w:p w14:paraId="4F61EF5E" w14:textId="77777777" w:rsidR="00A07B72" w:rsidRPr="00696A08" w:rsidRDefault="00A07B72" w:rsidP="00696A08">
      <w:pPr>
        <w:rPr>
          <w:rFonts w:cs="Times New Roman"/>
          <w:szCs w:val="24"/>
        </w:rPr>
      </w:pPr>
      <w:r w:rsidRPr="00696A08">
        <w:rPr>
          <w:rFonts w:cs="Times New Roman"/>
          <w:szCs w:val="24"/>
        </w:rPr>
        <w:t>ALDI employs a variety of additional policies, including:</w:t>
      </w:r>
    </w:p>
    <w:p w14:paraId="7B28C070" w14:textId="77777777" w:rsidR="00A07B72" w:rsidRDefault="00A07B72" w:rsidP="00696A08">
      <w:pPr>
        <w:rPr>
          <w:rFonts w:cs="Times New Roman"/>
          <w:szCs w:val="24"/>
        </w:rPr>
      </w:pPr>
      <w:proofErr w:type="gramStart"/>
      <w:r w:rsidRPr="00696A08">
        <w:rPr>
          <w:rFonts w:cs="Times New Roman"/>
          <w:szCs w:val="24"/>
        </w:rPr>
        <w:t>In order to</w:t>
      </w:r>
      <w:proofErr w:type="gramEnd"/>
      <w:r w:rsidRPr="00696A08">
        <w:rPr>
          <w:rFonts w:cs="Times New Roman"/>
          <w:szCs w:val="24"/>
        </w:rPr>
        <w:t xml:space="preserve"> make it easier for consumers to compare prices, ALDI adopts a unit pricing model for its grocery products.</w:t>
      </w:r>
    </w:p>
    <w:p w14:paraId="656B79FA" w14:textId="77777777" w:rsidR="00696A08" w:rsidRPr="00696A08" w:rsidRDefault="00696A08" w:rsidP="00696A08">
      <w:pPr>
        <w:rPr>
          <w:rFonts w:cs="Times New Roman"/>
          <w:szCs w:val="24"/>
        </w:rPr>
      </w:pPr>
      <w:r>
        <w:rPr>
          <w:noProof/>
        </w:rPr>
        <w:drawing>
          <wp:inline distT="0" distB="0" distL="0" distR="0" wp14:anchorId="28CCD126" wp14:editId="54806A08">
            <wp:extent cx="5943600" cy="3341588"/>
            <wp:effectExtent l="0" t="0" r="0" b="0"/>
            <wp:docPr id="2" name="Picture 2" descr="This Bizarre Aldi Price Tag Is Cracking People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is Bizarre Aldi Price Tag Is Cracking People U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3341588"/>
                    </a:xfrm>
                    <a:prstGeom prst="rect">
                      <a:avLst/>
                    </a:prstGeom>
                    <a:noFill/>
                    <a:ln>
                      <a:noFill/>
                    </a:ln>
                  </pic:spPr>
                </pic:pic>
              </a:graphicData>
            </a:graphic>
          </wp:inline>
        </w:drawing>
      </w:r>
    </w:p>
    <w:p w14:paraId="67335E3C" w14:textId="77777777" w:rsidR="00A07B72" w:rsidRPr="00696A08" w:rsidRDefault="00A07B72" w:rsidP="00696A08">
      <w:pPr>
        <w:rPr>
          <w:rFonts w:cs="Times New Roman"/>
          <w:szCs w:val="24"/>
        </w:rPr>
      </w:pPr>
      <w:r w:rsidRPr="00696A08">
        <w:rPr>
          <w:rFonts w:cs="Times New Roman"/>
          <w:szCs w:val="24"/>
        </w:rPr>
        <w:t>Low costs for new items allow them to join the market rapidly and win market share.</w:t>
      </w:r>
    </w:p>
    <w:p w14:paraId="38B30BA6" w14:textId="77777777" w:rsidR="00A07B72" w:rsidRPr="00696A08" w:rsidRDefault="00A07B72" w:rsidP="00696A08">
      <w:pPr>
        <w:rPr>
          <w:rFonts w:cs="Times New Roman"/>
          <w:szCs w:val="24"/>
        </w:rPr>
      </w:pPr>
      <w:r w:rsidRPr="00696A08">
        <w:rPr>
          <w:rFonts w:cs="Times New Roman"/>
          <w:szCs w:val="24"/>
        </w:rPr>
        <w:t>With fierce competition, it will lower its pricing and pass the savings on to customers by purchasing in bulk at a discounted price and passing the savings along to them.</w:t>
      </w:r>
    </w:p>
    <w:p w14:paraId="47D2AFB4" w14:textId="77777777" w:rsidR="00A07B72" w:rsidRPr="00696A08" w:rsidRDefault="00A07B72" w:rsidP="00696A08">
      <w:pPr>
        <w:rPr>
          <w:rFonts w:cs="Times New Roman"/>
          <w:szCs w:val="24"/>
        </w:rPr>
      </w:pPr>
      <w:r w:rsidRPr="00696A08">
        <w:rPr>
          <w:rFonts w:cs="Times New Roman"/>
          <w:szCs w:val="24"/>
        </w:rPr>
        <w:t>• Psychological Pricing: ALDI prices their items in an intelligent way, such as $3.78 instead of $4, since a tiny variation in pricing may make a tremendous impact in the customer's thinking.</w:t>
      </w:r>
    </w:p>
    <w:p w14:paraId="78AB6268" w14:textId="77777777" w:rsidR="00A07B72" w:rsidRPr="00696A08" w:rsidRDefault="00A07B72" w:rsidP="00696A08">
      <w:pPr>
        <w:rPr>
          <w:rFonts w:cs="Times New Roman"/>
          <w:szCs w:val="24"/>
        </w:rPr>
      </w:pPr>
      <w:r w:rsidRPr="00696A08">
        <w:rPr>
          <w:rFonts w:cs="Times New Roman"/>
          <w:szCs w:val="24"/>
        </w:rPr>
        <w:t>Customers are lured into the shop by low prices on ALDI's non-food items, so that when they purchase foods, ALDI makes up for the lost earnings.</w:t>
      </w:r>
    </w:p>
    <w:p w14:paraId="61EB1DB3" w14:textId="77777777" w:rsidR="00A07B72" w:rsidRPr="00696A08" w:rsidRDefault="00A07B72" w:rsidP="00696A08">
      <w:pPr>
        <w:rPr>
          <w:rFonts w:cs="Times New Roman"/>
          <w:szCs w:val="24"/>
        </w:rPr>
      </w:pPr>
      <w:r w:rsidRPr="00696A08">
        <w:rPr>
          <w:rFonts w:cs="Times New Roman"/>
          <w:szCs w:val="24"/>
        </w:rPr>
        <w:t xml:space="preserve">The consumer sector is extremely competitive with consumers having a bigger option. Aldi inquires and determines the requirements and desires of its customers and then takes necessary actions to accommodate their wants and demands through proper pricing methods. It is </w:t>
      </w:r>
      <w:r w:rsidRPr="00696A08">
        <w:rPr>
          <w:rFonts w:cs="Times New Roman"/>
          <w:szCs w:val="24"/>
        </w:rPr>
        <w:lastRenderedPageBreak/>
        <w:t xml:space="preserve">committed to provide items, particularly of frequent use, at reasonable prices without sacrificing its quality </w:t>
      </w:r>
      <w:proofErr w:type="gramStart"/>
      <w:r w:rsidRPr="00696A08">
        <w:rPr>
          <w:rFonts w:cs="Times New Roman"/>
          <w:szCs w:val="24"/>
        </w:rPr>
        <w:t>so as to</w:t>
      </w:r>
      <w:proofErr w:type="gramEnd"/>
      <w:r w:rsidRPr="00696A08">
        <w:rPr>
          <w:rFonts w:cs="Times New Roman"/>
          <w:szCs w:val="24"/>
        </w:rPr>
        <w:t xml:space="preserve"> keep client loyalty. Target clients of the firm are lower middle class and middle-class part of </w:t>
      </w:r>
      <w:proofErr w:type="gramStart"/>
      <w:r w:rsidRPr="00696A08">
        <w:rPr>
          <w:rFonts w:cs="Times New Roman"/>
          <w:szCs w:val="24"/>
        </w:rPr>
        <w:t>society</w:t>
      </w:r>
      <w:proofErr w:type="gramEnd"/>
      <w:r w:rsidRPr="00696A08">
        <w:rPr>
          <w:rFonts w:cs="Times New Roman"/>
          <w:szCs w:val="24"/>
        </w:rPr>
        <w:t xml:space="preserve"> and it has kept this factor in mind when formulating its price strategies.</w:t>
      </w:r>
    </w:p>
    <w:p w14:paraId="13DF47DA" w14:textId="77777777" w:rsidR="00A07B72" w:rsidRPr="00696A08" w:rsidRDefault="00A07B72" w:rsidP="00696A08">
      <w:pPr>
        <w:rPr>
          <w:rFonts w:eastAsiaTheme="minorHAnsi"/>
        </w:rPr>
      </w:pPr>
      <w:r w:rsidRPr="00696A08">
        <w:rPr>
          <w:rFonts w:eastAsiaTheme="minorHAnsi"/>
        </w:rPr>
        <w:t xml:space="preserve">Despite severe competition from </w:t>
      </w:r>
      <w:proofErr w:type="gramStart"/>
      <w:r w:rsidRPr="00696A08">
        <w:rPr>
          <w:rFonts w:eastAsiaTheme="minorHAnsi"/>
        </w:rPr>
        <w:t>a number of</w:t>
      </w:r>
      <w:proofErr w:type="gramEnd"/>
      <w:r w:rsidRPr="00696A08">
        <w:rPr>
          <w:rFonts w:eastAsiaTheme="minorHAnsi"/>
        </w:rPr>
        <w:t xml:space="preserve"> other brands, the firm has managed to keep its product costs on par with those of its rivals. As a result, it </w:t>
      </w:r>
      <w:proofErr w:type="gramStart"/>
      <w:r w:rsidRPr="00696A08">
        <w:rPr>
          <w:rFonts w:eastAsiaTheme="minorHAnsi"/>
        </w:rPr>
        <w:t>is able to</w:t>
      </w:r>
      <w:proofErr w:type="gramEnd"/>
      <w:r w:rsidRPr="00696A08">
        <w:rPr>
          <w:rFonts w:eastAsiaTheme="minorHAnsi"/>
        </w:rPr>
        <w:t xml:space="preserve"> provide its goods at cheaper prices than its competitors. Buying in bulk provides ALDI a leg up when it comes to getting the best pricing. As a result, it </w:t>
      </w:r>
      <w:proofErr w:type="gramStart"/>
      <w:r w:rsidRPr="00696A08">
        <w:rPr>
          <w:rFonts w:eastAsiaTheme="minorHAnsi"/>
        </w:rPr>
        <w:t>is able to</w:t>
      </w:r>
      <w:proofErr w:type="gramEnd"/>
      <w:r w:rsidRPr="00696A08">
        <w:rPr>
          <w:rFonts w:eastAsiaTheme="minorHAnsi"/>
        </w:rPr>
        <w:t xml:space="preserve"> give its consumers the lowest pricing on high-quality goods. This boosts sales volume and generates more profits.</w:t>
      </w:r>
    </w:p>
    <w:p w14:paraId="77D43847" w14:textId="77777777" w:rsidR="00BD2A74" w:rsidRPr="00696A08" w:rsidRDefault="00BD2A74" w:rsidP="00696A08">
      <w:pPr>
        <w:pStyle w:val="Heading1"/>
      </w:pPr>
      <w:r w:rsidRPr="00696A08">
        <w:t>Promotions in the Marketing mix of Aldi</w:t>
      </w:r>
    </w:p>
    <w:p w14:paraId="238003F1" w14:textId="77777777" w:rsidR="00A07B72" w:rsidRPr="00696A08" w:rsidRDefault="00A07B72" w:rsidP="00696A08">
      <w:pPr>
        <w:rPr>
          <w:rFonts w:cs="Times New Roman"/>
          <w:szCs w:val="24"/>
        </w:rPr>
      </w:pPr>
      <w:r w:rsidRPr="00696A08">
        <w:rPr>
          <w:rFonts w:cs="Times New Roman"/>
          <w:szCs w:val="24"/>
        </w:rPr>
        <w:t xml:space="preserve">ALDI is a worldwide brand that communicates with its consumers in a variety of ways to keep its global presence strong. </w:t>
      </w:r>
      <w:proofErr w:type="gramStart"/>
      <w:r w:rsidRPr="00696A08">
        <w:rPr>
          <w:rFonts w:cs="Times New Roman"/>
          <w:szCs w:val="24"/>
        </w:rPr>
        <w:t>In order to</w:t>
      </w:r>
      <w:proofErr w:type="gramEnd"/>
      <w:r w:rsidRPr="00696A08">
        <w:rPr>
          <w:rFonts w:cs="Times New Roman"/>
          <w:szCs w:val="24"/>
        </w:rPr>
        <w:t xml:space="preserve"> attract consumers to its stores, it believes in starting a conversation and developing curiosity. With </w:t>
      </w:r>
      <w:r w:rsidR="00136357" w:rsidRPr="00696A08">
        <w:rPr>
          <w:rFonts w:cs="Times New Roman"/>
          <w:szCs w:val="24"/>
        </w:rPr>
        <w:t>programs</w:t>
      </w:r>
      <w:r w:rsidRPr="00696A08">
        <w:rPr>
          <w:rFonts w:cs="Times New Roman"/>
          <w:szCs w:val="24"/>
        </w:rPr>
        <w:t xml:space="preserve"> such as Switch &amp; Store and retrieve information Like Brands, ALDI has used both above-the-line and well below marketing methods to attract new consumers.</w:t>
      </w:r>
    </w:p>
    <w:p w14:paraId="0123E9AE" w14:textId="77777777" w:rsidR="00A07B72" w:rsidRPr="00696A08" w:rsidRDefault="00A07B72" w:rsidP="00696A08">
      <w:pPr>
        <w:rPr>
          <w:rFonts w:cs="Times New Roman"/>
          <w:szCs w:val="24"/>
        </w:rPr>
      </w:pPr>
      <w:r w:rsidRPr="00696A08">
        <w:rPr>
          <w:rFonts w:cs="Times New Roman"/>
          <w:szCs w:val="24"/>
        </w:rPr>
        <w:t xml:space="preserve">As a result of this, it has begun marketing to a broader demographic. While promoting a specific item, the It's </w:t>
      </w:r>
      <w:r w:rsidR="00136357" w:rsidRPr="00696A08">
        <w:rPr>
          <w:rFonts w:cs="Times New Roman"/>
          <w:szCs w:val="24"/>
        </w:rPr>
        <w:t>like</w:t>
      </w:r>
      <w:r w:rsidRPr="00696A08">
        <w:rPr>
          <w:rFonts w:cs="Times New Roman"/>
          <w:szCs w:val="24"/>
        </w:rPr>
        <w:t xml:space="preserve"> Brand campaign used a competitor's comparable product as a reference point for comparison. The company's motto, "Like Brands, Only Cheaper," </w:t>
      </w:r>
      <w:r w:rsidR="00136357" w:rsidRPr="00696A08">
        <w:rPr>
          <w:rFonts w:cs="Times New Roman"/>
          <w:szCs w:val="24"/>
        </w:rPr>
        <w:t>emphasized</w:t>
      </w:r>
      <w:r w:rsidRPr="00696A08">
        <w:rPr>
          <w:rFonts w:cs="Times New Roman"/>
          <w:szCs w:val="24"/>
        </w:rPr>
        <w:t xml:space="preserve"> that it offered high-quality products at reduced costs</w:t>
      </w:r>
      <w:r w:rsidR="00EA3033" w:rsidRPr="00696A08">
        <w:rPr>
          <w:rFonts w:cs="Times New Roman"/>
          <w:szCs w:val="24"/>
        </w:rPr>
        <w:t xml:space="preserve"> (</w:t>
      </w:r>
      <w:proofErr w:type="spellStart"/>
      <w:r w:rsidR="00EA3033" w:rsidRPr="00696A08">
        <w:rPr>
          <w:rFonts w:cs="Times New Roman"/>
          <w:szCs w:val="24"/>
        </w:rPr>
        <w:t>Maulany</w:t>
      </w:r>
      <w:proofErr w:type="spellEnd"/>
      <w:r w:rsidR="00EA3033" w:rsidRPr="00696A08">
        <w:rPr>
          <w:rFonts w:cs="Times New Roman"/>
          <w:szCs w:val="24"/>
        </w:rPr>
        <w:t xml:space="preserve">, Aldi and </w:t>
      </w:r>
      <w:proofErr w:type="spellStart"/>
      <w:r w:rsidR="00EA3033" w:rsidRPr="00696A08">
        <w:rPr>
          <w:rFonts w:cs="Times New Roman"/>
          <w:szCs w:val="24"/>
        </w:rPr>
        <w:t>Herdjiono</w:t>
      </w:r>
      <w:proofErr w:type="spellEnd"/>
      <w:r w:rsidR="00EA3033" w:rsidRPr="00696A08">
        <w:rPr>
          <w:rFonts w:cs="Times New Roman"/>
          <w:szCs w:val="24"/>
        </w:rPr>
        <w:t>, 2017)</w:t>
      </w:r>
      <w:r w:rsidRPr="00696A08">
        <w:rPr>
          <w:rFonts w:cs="Times New Roman"/>
          <w:szCs w:val="24"/>
        </w:rPr>
        <w:t>.</w:t>
      </w:r>
    </w:p>
    <w:p w14:paraId="59C8635E" w14:textId="77777777" w:rsidR="00696A08" w:rsidRDefault="00A07B72" w:rsidP="00696A08">
      <w:pPr>
        <w:rPr>
          <w:rFonts w:cs="Times New Roman"/>
          <w:szCs w:val="24"/>
        </w:rPr>
      </w:pPr>
      <w:r w:rsidRPr="00696A08">
        <w:rPr>
          <w:rFonts w:cs="Times New Roman"/>
          <w:szCs w:val="24"/>
        </w:rPr>
        <w:t xml:space="preserve">Aldi communicates with its consumers and prospective customers using a variety of above-the-line means. These include: </w:t>
      </w:r>
    </w:p>
    <w:p w14:paraId="7798FEF6" w14:textId="77777777" w:rsidR="00A07B72" w:rsidRPr="00696A08" w:rsidRDefault="00A07B72" w:rsidP="00696A08">
      <w:pPr>
        <w:rPr>
          <w:rFonts w:cs="Times New Roman"/>
          <w:szCs w:val="24"/>
        </w:rPr>
      </w:pPr>
      <w:r w:rsidRPr="00696A08">
        <w:rPr>
          <w:rFonts w:cs="Times New Roman"/>
          <w:szCs w:val="24"/>
        </w:rPr>
        <w:t xml:space="preserve">• Television commercials and promotions. The 'Like Brands' campaign is comprised of 20-second television commercials that highlight a certain product or service. The advertisements feature a well-known brand that is considered a standard for quality next to an Aldi brand product. They advertise with the phrase 'Like Brands. But Cheaper.' </w:t>
      </w:r>
      <w:proofErr w:type="gramStart"/>
      <w:r w:rsidRPr="00696A08">
        <w:rPr>
          <w:rFonts w:cs="Times New Roman"/>
          <w:szCs w:val="24"/>
        </w:rPr>
        <w:t>In order to</w:t>
      </w:r>
      <w:proofErr w:type="gramEnd"/>
      <w:r w:rsidRPr="00696A08">
        <w:rPr>
          <w:rFonts w:cs="Times New Roman"/>
          <w:szCs w:val="24"/>
        </w:rPr>
        <w:t xml:space="preserve"> develop trust and an emotional connection with their target consumers, they use </w:t>
      </w:r>
      <w:r w:rsidR="00136357" w:rsidRPr="00696A08">
        <w:rPr>
          <w:rFonts w:cs="Times New Roman"/>
          <w:szCs w:val="24"/>
        </w:rPr>
        <w:t>humor</w:t>
      </w:r>
      <w:r w:rsidRPr="00696A08">
        <w:rPr>
          <w:rFonts w:cs="Times New Roman"/>
          <w:szCs w:val="24"/>
        </w:rPr>
        <w:t xml:space="preserve"> in their communications</w:t>
      </w:r>
      <w:r w:rsidR="00E6732E" w:rsidRPr="00696A08">
        <w:rPr>
          <w:rFonts w:cs="Times New Roman"/>
          <w:szCs w:val="24"/>
        </w:rPr>
        <w:t xml:space="preserve"> (He and Harris, 2020)</w:t>
      </w:r>
      <w:r w:rsidRPr="00696A08">
        <w:rPr>
          <w:rFonts w:cs="Times New Roman"/>
          <w:szCs w:val="24"/>
        </w:rPr>
        <w:t>.</w:t>
      </w:r>
    </w:p>
    <w:p w14:paraId="437A2BA9" w14:textId="77777777" w:rsidR="00696A08" w:rsidRDefault="00A07B72" w:rsidP="00696A08">
      <w:pPr>
        <w:rPr>
          <w:rFonts w:cs="Times New Roman"/>
          <w:szCs w:val="24"/>
        </w:rPr>
      </w:pPr>
      <w:r w:rsidRPr="00696A08">
        <w:rPr>
          <w:rFonts w:cs="Times New Roman"/>
          <w:szCs w:val="24"/>
        </w:rPr>
        <w:lastRenderedPageBreak/>
        <w:t xml:space="preserve">Shops (1 million copies produced every week) and consumers living in the surrounding regions of stores get printed leaflets, which are delivered to customers in the stores themselves. </w:t>
      </w:r>
    </w:p>
    <w:p w14:paraId="40E9DBD2" w14:textId="77777777" w:rsidR="00A07B72" w:rsidRPr="00696A08" w:rsidRDefault="00A07B72" w:rsidP="00696A08">
      <w:pPr>
        <w:rPr>
          <w:rFonts w:cs="Times New Roman"/>
          <w:szCs w:val="24"/>
        </w:rPr>
      </w:pPr>
      <w:r w:rsidRPr="00696A08">
        <w:rPr>
          <w:rFonts w:cs="Times New Roman"/>
          <w:szCs w:val="24"/>
        </w:rPr>
        <w:t xml:space="preserve">• Newspaper advertisements assist to increase the reach of the 'Like Brands' campaign and to exhibit a range of product categories by highlighting the products that are </w:t>
      </w:r>
      <w:proofErr w:type="gramStart"/>
      <w:r w:rsidRPr="00696A08">
        <w:rPr>
          <w:rFonts w:cs="Times New Roman"/>
          <w:szCs w:val="24"/>
        </w:rPr>
        <w:t>similar to</w:t>
      </w:r>
      <w:proofErr w:type="gramEnd"/>
      <w:r w:rsidRPr="00696A08">
        <w:rPr>
          <w:rFonts w:cs="Times New Roman"/>
          <w:szCs w:val="24"/>
        </w:rPr>
        <w:t xml:space="preserve"> the brands being promoted. Aside from that, they also express the Aldi motto of "Swap and Save." This commercial highlights how much money people might save if they switched from their regular grocery store to Aldi on a weekly basis. They made comparisons between Aldi items and well-known brands </w:t>
      </w:r>
      <w:proofErr w:type="gramStart"/>
      <w:r w:rsidRPr="00696A08">
        <w:rPr>
          <w:rFonts w:cs="Times New Roman"/>
          <w:szCs w:val="24"/>
        </w:rPr>
        <w:t>in order to</w:t>
      </w:r>
      <w:proofErr w:type="gramEnd"/>
      <w:r w:rsidRPr="00696A08">
        <w:rPr>
          <w:rFonts w:cs="Times New Roman"/>
          <w:szCs w:val="24"/>
        </w:rPr>
        <w:t xml:space="preserve"> showcase Aldi's message of value for money.</w:t>
      </w:r>
    </w:p>
    <w:p w14:paraId="66A2D091" w14:textId="77777777" w:rsidR="00A07B72" w:rsidRPr="00696A08" w:rsidRDefault="00A07B72" w:rsidP="00696A08">
      <w:r w:rsidRPr="00696A08">
        <w:t>• 'Swap and Save' signs are also displayed in stores to draw attention to the message.</w:t>
      </w:r>
    </w:p>
    <w:p w14:paraId="0F283D3F" w14:textId="77777777" w:rsidR="00A07B72" w:rsidRPr="00696A08" w:rsidRDefault="00A07B72" w:rsidP="00696A08">
      <w:r w:rsidRPr="00696A08">
        <w:t xml:space="preserve">Customers are engaged in a variety of ways via below-the-line marketing strategies. This kind of advertising may be more readily targeted to </w:t>
      </w:r>
      <w:proofErr w:type="gramStart"/>
      <w:r w:rsidRPr="00696A08">
        <w:t>particular audiences</w:t>
      </w:r>
      <w:proofErr w:type="gramEnd"/>
      <w:r w:rsidRPr="00696A08">
        <w:t xml:space="preserve"> than traditional above-the-line advertising. In addition, they provide enterprises with more management over their interactions. Aldi employs a variety of strategies that are below the line.</w:t>
      </w:r>
      <w:r w:rsidR="00696A08">
        <w:t xml:space="preserve"> </w:t>
      </w:r>
      <w:r w:rsidRPr="00696A08">
        <w:t>These are some examples:</w:t>
      </w:r>
    </w:p>
    <w:p w14:paraId="15C242F3" w14:textId="77777777" w:rsidR="00A07B72" w:rsidRPr="00696A08" w:rsidRDefault="00136357" w:rsidP="00696A08">
      <w:pPr>
        <w:pStyle w:val="ListParagraph"/>
        <w:numPr>
          <w:ilvl w:val="0"/>
          <w:numId w:val="12"/>
        </w:numPr>
      </w:pPr>
      <w:r w:rsidRPr="00696A08">
        <w:t>The</w:t>
      </w:r>
      <w:r w:rsidR="00A07B72" w:rsidRPr="00696A08">
        <w:t xml:space="preserve"> use of social media</w:t>
      </w:r>
    </w:p>
    <w:p w14:paraId="588F2C6F" w14:textId="77777777" w:rsidR="00A07B72" w:rsidRPr="00696A08" w:rsidRDefault="00A07B72" w:rsidP="00696A08">
      <w:pPr>
        <w:pStyle w:val="ListParagraph"/>
        <w:numPr>
          <w:ilvl w:val="0"/>
          <w:numId w:val="12"/>
        </w:numPr>
      </w:pPr>
      <w:r w:rsidRPr="00696A08">
        <w:t>sending consumers tailored e-mails</w:t>
      </w:r>
    </w:p>
    <w:p w14:paraId="07A87518" w14:textId="77777777" w:rsidR="00A07B72" w:rsidRPr="00696A08" w:rsidRDefault="00A07B72" w:rsidP="00696A08">
      <w:pPr>
        <w:pStyle w:val="ListParagraph"/>
        <w:numPr>
          <w:ilvl w:val="0"/>
          <w:numId w:val="12"/>
        </w:numPr>
      </w:pPr>
      <w:r w:rsidRPr="00696A08">
        <w:t>Recognition and prizes from third parties</w:t>
      </w:r>
    </w:p>
    <w:p w14:paraId="64A0DA3B" w14:textId="77777777" w:rsidR="00136357" w:rsidRPr="00696A08" w:rsidRDefault="00136357" w:rsidP="00696A08">
      <w:pPr>
        <w:pStyle w:val="ListParagraph"/>
        <w:numPr>
          <w:ilvl w:val="0"/>
          <w:numId w:val="12"/>
        </w:numPr>
      </w:pPr>
      <w:r w:rsidRPr="00696A08">
        <w:t>Public</w:t>
      </w:r>
      <w:r w:rsidR="00A07B72" w:rsidRPr="00696A08">
        <w:t xml:space="preserve"> affairs and media relations, among other things.</w:t>
      </w:r>
    </w:p>
    <w:p w14:paraId="09E0F256" w14:textId="77777777" w:rsidR="00BD2A74" w:rsidRPr="00696A08" w:rsidRDefault="00BD2A74" w:rsidP="00696A08">
      <w:pPr>
        <w:pStyle w:val="Heading1"/>
      </w:pPr>
      <w:r w:rsidRPr="00696A08">
        <w:t>People:</w:t>
      </w:r>
    </w:p>
    <w:p w14:paraId="15BD8C1C" w14:textId="77777777" w:rsidR="00C43E5E" w:rsidRPr="00696A08" w:rsidRDefault="00C43E5E" w:rsidP="00696A08">
      <w:pPr>
        <w:rPr>
          <w:rFonts w:cs="Times New Roman"/>
          <w:szCs w:val="24"/>
        </w:rPr>
      </w:pPr>
      <w:r w:rsidRPr="00696A08">
        <w:rPr>
          <w:rFonts w:cs="Times New Roman"/>
          <w:szCs w:val="24"/>
        </w:rPr>
        <w:t xml:space="preserve">In compared to rivals, ALDI offers less customer experience since employees are not directly involved in product portfolio. This is because ALDI's customer experience is very well-designed, with everything divided into suitable areas, </w:t>
      </w:r>
      <w:r w:rsidR="00124042" w:rsidRPr="00696A08">
        <w:rPr>
          <w:rFonts w:cs="Times New Roman"/>
          <w:szCs w:val="24"/>
        </w:rPr>
        <w:t>minimizing</w:t>
      </w:r>
      <w:r w:rsidRPr="00696A08">
        <w:rPr>
          <w:rFonts w:cs="Times New Roman"/>
          <w:szCs w:val="24"/>
        </w:rPr>
        <w:t xml:space="preserve"> the amount of personnel necessary on each level. Furthermore, unlike at other stores, the cashier is seated, which enables employees to scan items more rapidly due to the computer being right across from them, leading </w:t>
      </w:r>
      <w:r w:rsidR="00124042" w:rsidRPr="00696A08">
        <w:rPr>
          <w:rFonts w:cs="Times New Roman"/>
          <w:szCs w:val="24"/>
        </w:rPr>
        <w:t>to faster sales</w:t>
      </w:r>
      <w:r w:rsidRPr="00696A08">
        <w:rPr>
          <w:rFonts w:cs="Times New Roman"/>
          <w:szCs w:val="24"/>
        </w:rPr>
        <w:t>. ALDI rewards its employees more than its competitors and provides new hires with on-the-job training to ensure their success</w:t>
      </w:r>
      <w:r w:rsidR="00EA3033" w:rsidRPr="00696A08">
        <w:rPr>
          <w:rFonts w:cs="Times New Roman"/>
          <w:szCs w:val="24"/>
        </w:rPr>
        <w:t xml:space="preserve"> (</w:t>
      </w:r>
      <w:proofErr w:type="spellStart"/>
      <w:r w:rsidR="00EA3033" w:rsidRPr="00696A08">
        <w:rPr>
          <w:rFonts w:cs="Times New Roman"/>
          <w:szCs w:val="24"/>
        </w:rPr>
        <w:t>Schirmann</w:t>
      </w:r>
      <w:proofErr w:type="spellEnd"/>
      <w:r w:rsidR="00EA3033" w:rsidRPr="00696A08">
        <w:rPr>
          <w:rFonts w:cs="Times New Roman"/>
          <w:szCs w:val="24"/>
        </w:rPr>
        <w:t>, 2018)</w:t>
      </w:r>
      <w:r w:rsidRPr="00696A08">
        <w:rPr>
          <w:rFonts w:cs="Times New Roman"/>
          <w:szCs w:val="24"/>
        </w:rPr>
        <w:t>.</w:t>
      </w:r>
    </w:p>
    <w:p w14:paraId="23B4D0DC" w14:textId="77777777" w:rsidR="00BD2A74" w:rsidRPr="00696A08" w:rsidRDefault="00BD2A74" w:rsidP="00696A08">
      <w:pPr>
        <w:pStyle w:val="Heading1"/>
      </w:pPr>
      <w:r w:rsidRPr="00696A08">
        <w:lastRenderedPageBreak/>
        <w:t>Process:</w:t>
      </w:r>
    </w:p>
    <w:p w14:paraId="6ABD54B9" w14:textId="77777777" w:rsidR="00BD2A74" w:rsidRPr="00696A08" w:rsidRDefault="00136357" w:rsidP="00696A08">
      <w:pPr>
        <w:rPr>
          <w:rFonts w:cs="Times New Roman"/>
          <w:szCs w:val="24"/>
        </w:rPr>
      </w:pPr>
      <w:r w:rsidRPr="00696A08">
        <w:rPr>
          <w:rFonts w:cs="Times New Roman"/>
          <w:szCs w:val="24"/>
        </w:rPr>
        <w:t xml:space="preserve">In comparison to competitors, ALDI provides less customer support because staff members do not serve consumers in product offerings. This is </w:t>
      </w:r>
      <w:proofErr w:type="gramStart"/>
      <w:r w:rsidRPr="00696A08">
        <w:rPr>
          <w:rFonts w:cs="Times New Roman"/>
          <w:szCs w:val="24"/>
        </w:rPr>
        <w:t>due to the fact that</w:t>
      </w:r>
      <w:proofErr w:type="gramEnd"/>
      <w:r w:rsidRPr="00696A08">
        <w:rPr>
          <w:rFonts w:cs="Times New Roman"/>
          <w:szCs w:val="24"/>
        </w:rPr>
        <w:t xml:space="preserve"> ALDI has a very carefully designed shopping experience where everything is partitioned into appropriate sections, reducing the number of employees required on each floor. Additionally, unlike other shops, personnel at the cash counter are sitting, which allows them to scan things more quickly since the laptop is directly in front of them, resulting in speedier sales. ALDI compensates its workers more than its rivals and offers new staff with on-the-job training to help them succeed</w:t>
      </w:r>
      <w:r w:rsidR="00E6732E" w:rsidRPr="00696A08">
        <w:rPr>
          <w:rFonts w:cs="Times New Roman"/>
          <w:szCs w:val="24"/>
        </w:rPr>
        <w:t xml:space="preserve"> (Fahy, J. and Jobber, D., 2019)</w:t>
      </w:r>
      <w:r w:rsidRPr="00696A08">
        <w:rPr>
          <w:rFonts w:cs="Times New Roman"/>
          <w:szCs w:val="24"/>
        </w:rPr>
        <w:t>.</w:t>
      </w:r>
    </w:p>
    <w:p w14:paraId="7C681E03" w14:textId="77777777" w:rsidR="00BD2A74" w:rsidRPr="00696A08" w:rsidRDefault="00BD2A74" w:rsidP="00696A08">
      <w:pPr>
        <w:pStyle w:val="Heading1"/>
      </w:pPr>
      <w:r w:rsidRPr="00696A08">
        <w:t>Physical Evidence:</w:t>
      </w:r>
    </w:p>
    <w:p w14:paraId="41544D01" w14:textId="77777777" w:rsidR="00C43E5E" w:rsidRPr="00696A08" w:rsidRDefault="00C43E5E" w:rsidP="00696A08">
      <w:pPr>
        <w:rPr>
          <w:rFonts w:cs="Times New Roman"/>
          <w:szCs w:val="24"/>
        </w:rPr>
      </w:pPr>
      <w:r w:rsidRPr="00696A08">
        <w:rPr>
          <w:rFonts w:cs="Times New Roman"/>
          <w:szCs w:val="24"/>
        </w:rPr>
        <w:t xml:space="preserve">ALDI is well-known around the globe for its straightforward business processes, </w:t>
      </w:r>
      <w:r w:rsidR="00124042" w:rsidRPr="00696A08">
        <w:rPr>
          <w:rFonts w:cs="Times New Roman"/>
          <w:szCs w:val="24"/>
        </w:rPr>
        <w:t>standardization</w:t>
      </w:r>
      <w:r w:rsidRPr="00696A08">
        <w:rPr>
          <w:rFonts w:cs="Times New Roman"/>
          <w:szCs w:val="24"/>
        </w:rPr>
        <w:t xml:space="preserve">, and global price systems. The firm's stores stock 85 percent of the time with items itself from label, with the other 15 percent from the well brands. It sells things at a 30% discount and keeps the same daily cheap prices globally. Besides that, that is the </w:t>
      </w:r>
      <w:r w:rsidR="00124042" w:rsidRPr="00696A08">
        <w:rPr>
          <w:rFonts w:cs="Times New Roman"/>
          <w:szCs w:val="24"/>
        </w:rPr>
        <w:t>only store</w:t>
      </w:r>
      <w:r w:rsidRPr="00696A08">
        <w:rPr>
          <w:rFonts w:cs="Times New Roman"/>
          <w:szCs w:val="24"/>
        </w:rPr>
        <w:t xml:space="preserve"> that maintains consistent prices around the world. This section describes the marketing strategy used by ALD</w:t>
      </w:r>
      <w:r w:rsidR="00E6732E" w:rsidRPr="00696A08">
        <w:rPr>
          <w:rFonts w:cs="Times New Roman"/>
          <w:szCs w:val="24"/>
        </w:rPr>
        <w:t>I (Boyer ET AL.,2018)</w:t>
      </w:r>
    </w:p>
    <w:p w14:paraId="5A1AF933" w14:textId="77777777" w:rsidR="00BD2A74" w:rsidRPr="00696A08" w:rsidRDefault="00BD2A74" w:rsidP="00696A08">
      <w:pPr>
        <w:pStyle w:val="Heading1"/>
        <w:numPr>
          <w:ilvl w:val="0"/>
          <w:numId w:val="0"/>
        </w:numPr>
        <w:ind w:left="432"/>
      </w:pPr>
      <w:r w:rsidRPr="00696A08">
        <w:t xml:space="preserve">Conclusion </w:t>
      </w:r>
    </w:p>
    <w:p w14:paraId="57D71190" w14:textId="77777777" w:rsidR="00BD2A74" w:rsidRPr="00696A08" w:rsidRDefault="00136357" w:rsidP="00696A08">
      <w:pPr>
        <w:rPr>
          <w:rFonts w:cs="Times New Roman"/>
          <w:szCs w:val="24"/>
        </w:rPr>
      </w:pPr>
      <w:r w:rsidRPr="00696A08">
        <w:rPr>
          <w:rFonts w:cs="Times New Roman"/>
          <w:szCs w:val="24"/>
        </w:rPr>
        <w:t xml:space="preserve">When it comes to retailing, Aldi takes a unique strategy that has given the company a competitive edge in a very competitive industry. As a result of Aldi's approach utilized of the marketing mix, the company </w:t>
      </w:r>
      <w:proofErr w:type="gramStart"/>
      <w:r w:rsidRPr="00696A08">
        <w:rPr>
          <w:rFonts w:cs="Times New Roman"/>
          <w:szCs w:val="24"/>
        </w:rPr>
        <w:t>is able to</w:t>
      </w:r>
      <w:proofErr w:type="gramEnd"/>
      <w:r w:rsidRPr="00696A08">
        <w:rPr>
          <w:rFonts w:cs="Times New Roman"/>
          <w:szCs w:val="24"/>
        </w:rPr>
        <w:t xml:space="preserve"> offer excellent, own-brand items at the minimum possible price. Aldi's unique marketing programs, such as 'Like Brands' and 'Swap &amp; Save,' are helping to improve consumer views of the company. In this way, they contribute to the attainment of Aldi's marketing goals. Its sales per shop have climbed by 100% over the last three years </w:t>
      </w:r>
      <w:proofErr w:type="gramStart"/>
      <w:r w:rsidRPr="00696A08">
        <w:rPr>
          <w:rFonts w:cs="Times New Roman"/>
          <w:szCs w:val="24"/>
        </w:rPr>
        <w:t>as a result of</w:t>
      </w:r>
      <w:proofErr w:type="gramEnd"/>
      <w:r w:rsidRPr="00696A08">
        <w:rPr>
          <w:rFonts w:cs="Times New Roman"/>
          <w:szCs w:val="24"/>
        </w:rPr>
        <w:t xml:space="preserve"> the marketing, which have resulted in more loyal consumers. Customer engagement and favorable comments are generated via the company's multi-channel marketing events.</w:t>
      </w:r>
    </w:p>
    <w:p w14:paraId="70C99AB3" w14:textId="77777777" w:rsidR="00EA3033" w:rsidRPr="00696A08" w:rsidRDefault="00EA3033" w:rsidP="00696A08">
      <w:pPr>
        <w:rPr>
          <w:rFonts w:cs="Times New Roman"/>
          <w:szCs w:val="24"/>
        </w:rPr>
      </w:pPr>
    </w:p>
    <w:p w14:paraId="0140B99F" w14:textId="77777777" w:rsidR="00EA3033" w:rsidRPr="00696A08" w:rsidRDefault="00EA3033" w:rsidP="00696A08">
      <w:pPr>
        <w:pStyle w:val="Heading1"/>
        <w:numPr>
          <w:ilvl w:val="0"/>
          <w:numId w:val="0"/>
        </w:numPr>
        <w:ind w:left="432" w:hanging="432"/>
      </w:pPr>
      <w:r w:rsidRPr="00696A08">
        <w:lastRenderedPageBreak/>
        <w:t>References:</w:t>
      </w:r>
    </w:p>
    <w:p w14:paraId="2B1DAE27" w14:textId="77777777" w:rsidR="00696A08" w:rsidRPr="00696A08" w:rsidRDefault="00696A08" w:rsidP="00696A08">
      <w:pPr>
        <w:ind w:left="720" w:hanging="720"/>
        <w:rPr>
          <w:rFonts w:cs="Times New Roman"/>
          <w:color w:val="222222"/>
          <w:szCs w:val="24"/>
          <w:shd w:val="clear" w:color="auto" w:fill="FFFFFF"/>
        </w:rPr>
      </w:pPr>
      <w:r w:rsidRPr="00696A08">
        <w:rPr>
          <w:rFonts w:cs="Times New Roman"/>
          <w:color w:val="222222"/>
          <w:szCs w:val="24"/>
          <w:shd w:val="clear" w:color="auto" w:fill="FFFFFF"/>
        </w:rPr>
        <w:t xml:space="preserve">Boyer, S., </w:t>
      </w:r>
      <w:proofErr w:type="spellStart"/>
      <w:r w:rsidRPr="00696A08">
        <w:rPr>
          <w:rFonts w:cs="Times New Roman"/>
          <w:color w:val="222222"/>
          <w:szCs w:val="24"/>
          <w:shd w:val="clear" w:color="auto" w:fill="FFFFFF"/>
        </w:rPr>
        <w:t>Carr</w:t>
      </w:r>
      <w:proofErr w:type="spellEnd"/>
      <w:r w:rsidRPr="00696A08">
        <w:rPr>
          <w:rFonts w:cs="Times New Roman"/>
          <w:color w:val="222222"/>
          <w:szCs w:val="24"/>
          <w:shd w:val="clear" w:color="auto" w:fill="FFFFFF"/>
        </w:rPr>
        <w:t xml:space="preserve">, J., Loomis, S., Prothero, M., Street, Q. and Chen, J., 2018. Could Aldi Succeed in </w:t>
      </w:r>
      <w:proofErr w:type="gramStart"/>
      <w:r w:rsidRPr="00696A08">
        <w:rPr>
          <w:rFonts w:cs="Times New Roman"/>
          <w:color w:val="222222"/>
          <w:szCs w:val="24"/>
          <w:shd w:val="clear" w:color="auto" w:fill="FFFFFF"/>
        </w:rPr>
        <w:t>Canada?.</w:t>
      </w:r>
      <w:proofErr w:type="gramEnd"/>
    </w:p>
    <w:p w14:paraId="2CAEDA26" w14:textId="77777777" w:rsidR="00696A08" w:rsidRPr="00696A08" w:rsidRDefault="00696A08" w:rsidP="00696A08">
      <w:pPr>
        <w:ind w:left="720" w:hanging="720"/>
        <w:rPr>
          <w:rFonts w:cs="Times New Roman"/>
          <w:color w:val="222222"/>
          <w:szCs w:val="24"/>
          <w:shd w:val="clear" w:color="auto" w:fill="FFFFFF"/>
        </w:rPr>
      </w:pPr>
      <w:r w:rsidRPr="00696A08">
        <w:rPr>
          <w:rFonts w:cs="Times New Roman"/>
          <w:color w:val="222222"/>
          <w:szCs w:val="24"/>
          <w:shd w:val="clear" w:color="auto" w:fill="FFFFFF"/>
        </w:rPr>
        <w:t>Fahy, J. and Jobber, D., 2019. </w:t>
      </w:r>
      <w:r w:rsidRPr="00696A08">
        <w:rPr>
          <w:rFonts w:cs="Times New Roman"/>
          <w:i/>
          <w:iCs/>
          <w:color w:val="222222"/>
          <w:szCs w:val="24"/>
          <w:shd w:val="clear" w:color="auto" w:fill="FFFFFF"/>
        </w:rPr>
        <w:t>EBOOK: Foundations of Marketing, 6e</w:t>
      </w:r>
      <w:r w:rsidRPr="00696A08">
        <w:rPr>
          <w:rFonts w:cs="Times New Roman"/>
          <w:color w:val="222222"/>
          <w:szCs w:val="24"/>
          <w:shd w:val="clear" w:color="auto" w:fill="FFFFFF"/>
        </w:rPr>
        <w:t>. McGraw Hill.</w:t>
      </w:r>
    </w:p>
    <w:p w14:paraId="4AF3A9D3" w14:textId="77777777" w:rsidR="00696A08" w:rsidRPr="00696A08" w:rsidRDefault="00696A08" w:rsidP="00696A08">
      <w:pPr>
        <w:ind w:left="720" w:hanging="720"/>
        <w:rPr>
          <w:rFonts w:cs="Times New Roman"/>
          <w:color w:val="222222"/>
          <w:szCs w:val="24"/>
          <w:shd w:val="clear" w:color="auto" w:fill="FFFFFF"/>
        </w:rPr>
      </w:pPr>
      <w:r w:rsidRPr="00696A08">
        <w:rPr>
          <w:rFonts w:cs="Times New Roman"/>
          <w:color w:val="222222"/>
          <w:szCs w:val="24"/>
          <w:shd w:val="clear" w:color="auto" w:fill="FFFFFF"/>
        </w:rPr>
        <w:t>He, H. and Harris, L., 2020. The impact of Covid-19 pandemic on corporate social responsibility and marketing philosophy. </w:t>
      </w:r>
      <w:r w:rsidRPr="00696A08">
        <w:rPr>
          <w:rFonts w:cs="Times New Roman"/>
          <w:i/>
          <w:iCs/>
          <w:color w:val="222222"/>
          <w:szCs w:val="24"/>
          <w:shd w:val="clear" w:color="auto" w:fill="FFFFFF"/>
        </w:rPr>
        <w:t>Journal of business research</w:t>
      </w:r>
      <w:r w:rsidRPr="00696A08">
        <w:rPr>
          <w:rFonts w:cs="Times New Roman"/>
          <w:color w:val="222222"/>
          <w:szCs w:val="24"/>
          <w:shd w:val="clear" w:color="auto" w:fill="FFFFFF"/>
        </w:rPr>
        <w:t>, </w:t>
      </w:r>
      <w:r w:rsidRPr="00696A08">
        <w:rPr>
          <w:rFonts w:cs="Times New Roman"/>
          <w:i/>
          <w:iCs/>
          <w:color w:val="222222"/>
          <w:szCs w:val="24"/>
          <w:shd w:val="clear" w:color="auto" w:fill="FFFFFF"/>
        </w:rPr>
        <w:t>116</w:t>
      </w:r>
      <w:r w:rsidRPr="00696A08">
        <w:rPr>
          <w:rFonts w:cs="Times New Roman"/>
          <w:color w:val="222222"/>
          <w:szCs w:val="24"/>
          <w:shd w:val="clear" w:color="auto" w:fill="FFFFFF"/>
        </w:rPr>
        <w:t>, pp.176-182.</w:t>
      </w:r>
    </w:p>
    <w:p w14:paraId="00C6E6D3" w14:textId="77777777" w:rsidR="00696A08" w:rsidRPr="00696A08" w:rsidRDefault="00696A08" w:rsidP="00696A08">
      <w:pPr>
        <w:ind w:left="720" w:hanging="720"/>
        <w:rPr>
          <w:rFonts w:cs="Times New Roman"/>
          <w:color w:val="222222"/>
          <w:szCs w:val="24"/>
          <w:shd w:val="clear" w:color="auto" w:fill="FFFFFF"/>
        </w:rPr>
      </w:pPr>
      <w:r w:rsidRPr="00696A08">
        <w:rPr>
          <w:rFonts w:cs="Times New Roman"/>
          <w:color w:val="222222"/>
          <w:szCs w:val="24"/>
          <w:shd w:val="clear" w:color="auto" w:fill="FFFFFF"/>
        </w:rPr>
        <w:t>Kumar, A., Gawande, A. and Brar, V., 2020. Marketing Tactics in Times of Covid-19. </w:t>
      </w:r>
      <w:proofErr w:type="spellStart"/>
      <w:r w:rsidRPr="00696A08">
        <w:rPr>
          <w:rFonts w:cs="Times New Roman"/>
          <w:i/>
          <w:iCs/>
          <w:color w:val="222222"/>
          <w:szCs w:val="24"/>
          <w:shd w:val="clear" w:color="auto" w:fill="FFFFFF"/>
        </w:rPr>
        <w:t>Vidyabharati</w:t>
      </w:r>
      <w:proofErr w:type="spellEnd"/>
      <w:r w:rsidRPr="00696A08">
        <w:rPr>
          <w:rFonts w:cs="Times New Roman"/>
          <w:i/>
          <w:iCs/>
          <w:color w:val="222222"/>
          <w:szCs w:val="24"/>
          <w:shd w:val="clear" w:color="auto" w:fill="FFFFFF"/>
        </w:rPr>
        <w:t xml:space="preserve"> International Interdisciplinary Research Journal</w:t>
      </w:r>
      <w:r w:rsidRPr="00696A08">
        <w:rPr>
          <w:rFonts w:cs="Times New Roman"/>
          <w:color w:val="222222"/>
          <w:szCs w:val="24"/>
          <w:shd w:val="clear" w:color="auto" w:fill="FFFFFF"/>
        </w:rPr>
        <w:t>, </w:t>
      </w:r>
      <w:r w:rsidRPr="00696A08">
        <w:rPr>
          <w:rFonts w:cs="Times New Roman"/>
          <w:i/>
          <w:iCs/>
          <w:color w:val="222222"/>
          <w:szCs w:val="24"/>
          <w:shd w:val="clear" w:color="auto" w:fill="FFFFFF"/>
        </w:rPr>
        <w:t>11</w:t>
      </w:r>
      <w:r w:rsidRPr="00696A08">
        <w:rPr>
          <w:rFonts w:cs="Times New Roman"/>
          <w:color w:val="222222"/>
          <w:szCs w:val="24"/>
          <w:shd w:val="clear" w:color="auto" w:fill="FFFFFF"/>
        </w:rPr>
        <w:t>(2), pp.263-266.</w:t>
      </w:r>
    </w:p>
    <w:p w14:paraId="6991DC4E" w14:textId="77777777" w:rsidR="00696A08" w:rsidRPr="00696A08" w:rsidRDefault="00696A08" w:rsidP="00696A08">
      <w:pPr>
        <w:ind w:left="720" w:hanging="720"/>
        <w:rPr>
          <w:rFonts w:cs="Times New Roman"/>
          <w:color w:val="222222"/>
          <w:szCs w:val="24"/>
          <w:shd w:val="clear" w:color="auto" w:fill="FFFFFF"/>
        </w:rPr>
      </w:pPr>
      <w:proofErr w:type="spellStart"/>
      <w:r w:rsidRPr="00696A08">
        <w:rPr>
          <w:rFonts w:cs="Times New Roman"/>
          <w:color w:val="222222"/>
          <w:szCs w:val="24"/>
          <w:shd w:val="clear" w:color="auto" w:fill="FFFFFF"/>
        </w:rPr>
        <w:t>Maulany</w:t>
      </w:r>
      <w:proofErr w:type="spellEnd"/>
      <w:r w:rsidRPr="00696A08">
        <w:rPr>
          <w:rFonts w:cs="Times New Roman"/>
          <w:color w:val="222222"/>
          <w:szCs w:val="24"/>
          <w:shd w:val="clear" w:color="auto" w:fill="FFFFFF"/>
        </w:rPr>
        <w:t xml:space="preserve">, G., Aldi, B.E. and </w:t>
      </w:r>
      <w:proofErr w:type="spellStart"/>
      <w:r w:rsidRPr="00696A08">
        <w:rPr>
          <w:rFonts w:cs="Times New Roman"/>
          <w:color w:val="222222"/>
          <w:szCs w:val="24"/>
          <w:shd w:val="clear" w:color="auto" w:fill="FFFFFF"/>
        </w:rPr>
        <w:t>Herdjiono</w:t>
      </w:r>
      <w:proofErr w:type="spellEnd"/>
      <w:r w:rsidRPr="00696A08">
        <w:rPr>
          <w:rFonts w:cs="Times New Roman"/>
          <w:color w:val="222222"/>
          <w:szCs w:val="24"/>
          <w:shd w:val="clear" w:color="auto" w:fill="FFFFFF"/>
        </w:rPr>
        <w:t>, I., 2017. Decision Support System: Entrepreneur Intention and Risk Profile Identification.</w:t>
      </w:r>
    </w:p>
    <w:p w14:paraId="1BBD8A42" w14:textId="77777777" w:rsidR="00696A08" w:rsidRPr="00696A08" w:rsidRDefault="00696A08" w:rsidP="00696A08">
      <w:pPr>
        <w:ind w:left="720" w:hanging="720"/>
        <w:rPr>
          <w:rFonts w:cs="Times New Roman"/>
          <w:color w:val="222222"/>
          <w:szCs w:val="24"/>
          <w:shd w:val="clear" w:color="auto" w:fill="FFFFFF"/>
        </w:rPr>
      </w:pPr>
      <w:r w:rsidRPr="00696A08">
        <w:rPr>
          <w:rFonts w:cs="Times New Roman"/>
          <w:color w:val="222222"/>
          <w:szCs w:val="24"/>
          <w:shd w:val="clear" w:color="auto" w:fill="FFFFFF"/>
        </w:rPr>
        <w:t>Mowat, J., 2018. </w:t>
      </w:r>
      <w:r w:rsidRPr="00696A08">
        <w:rPr>
          <w:rFonts w:cs="Times New Roman"/>
          <w:i/>
          <w:iCs/>
          <w:color w:val="222222"/>
          <w:szCs w:val="24"/>
          <w:shd w:val="clear" w:color="auto" w:fill="FFFFFF"/>
        </w:rPr>
        <w:t>Video marketing strategy: harness the power of online video to drive brand growth</w:t>
      </w:r>
      <w:r w:rsidRPr="00696A08">
        <w:rPr>
          <w:rFonts w:cs="Times New Roman"/>
          <w:color w:val="222222"/>
          <w:szCs w:val="24"/>
          <w:shd w:val="clear" w:color="auto" w:fill="FFFFFF"/>
        </w:rPr>
        <w:t>. Kogan Page Publishers.</w:t>
      </w:r>
    </w:p>
    <w:p w14:paraId="516DD6D3" w14:textId="77777777" w:rsidR="00696A08" w:rsidRPr="00696A08" w:rsidRDefault="00696A08" w:rsidP="00696A08">
      <w:pPr>
        <w:ind w:left="720" w:hanging="720"/>
        <w:rPr>
          <w:rFonts w:cs="Times New Roman"/>
          <w:color w:val="222222"/>
          <w:szCs w:val="24"/>
          <w:shd w:val="clear" w:color="auto" w:fill="FFFFFF"/>
        </w:rPr>
      </w:pPr>
      <w:r w:rsidRPr="00696A08">
        <w:rPr>
          <w:rFonts w:cs="Times New Roman"/>
          <w:color w:val="222222"/>
          <w:szCs w:val="24"/>
          <w:shd w:val="clear" w:color="auto" w:fill="FFFFFF"/>
        </w:rPr>
        <w:t xml:space="preserve">Olson, E.M., Olson, K.M., </w:t>
      </w:r>
      <w:proofErr w:type="spellStart"/>
      <w:r w:rsidRPr="00696A08">
        <w:rPr>
          <w:rFonts w:cs="Times New Roman"/>
          <w:color w:val="222222"/>
          <w:szCs w:val="24"/>
          <w:shd w:val="clear" w:color="auto" w:fill="FFFFFF"/>
        </w:rPr>
        <w:t>Czaplewski</w:t>
      </w:r>
      <w:proofErr w:type="spellEnd"/>
      <w:r w:rsidRPr="00696A08">
        <w:rPr>
          <w:rFonts w:cs="Times New Roman"/>
          <w:color w:val="222222"/>
          <w:szCs w:val="24"/>
          <w:shd w:val="clear" w:color="auto" w:fill="FFFFFF"/>
        </w:rPr>
        <w:t>, A.J. and Key, T.M., 2021. Business strategy and the management of digital marketing. </w:t>
      </w:r>
      <w:r w:rsidRPr="00696A08">
        <w:rPr>
          <w:rFonts w:cs="Times New Roman"/>
          <w:i/>
          <w:iCs/>
          <w:color w:val="222222"/>
          <w:szCs w:val="24"/>
          <w:shd w:val="clear" w:color="auto" w:fill="FFFFFF"/>
        </w:rPr>
        <w:t>Business Horizons</w:t>
      </w:r>
      <w:r w:rsidRPr="00696A08">
        <w:rPr>
          <w:rFonts w:cs="Times New Roman"/>
          <w:color w:val="222222"/>
          <w:szCs w:val="24"/>
          <w:shd w:val="clear" w:color="auto" w:fill="FFFFFF"/>
        </w:rPr>
        <w:t>, </w:t>
      </w:r>
      <w:r w:rsidRPr="00696A08">
        <w:rPr>
          <w:rFonts w:cs="Times New Roman"/>
          <w:i/>
          <w:iCs/>
          <w:color w:val="222222"/>
          <w:szCs w:val="24"/>
          <w:shd w:val="clear" w:color="auto" w:fill="FFFFFF"/>
        </w:rPr>
        <w:t>64</w:t>
      </w:r>
      <w:r w:rsidRPr="00696A08">
        <w:rPr>
          <w:rFonts w:cs="Times New Roman"/>
          <w:color w:val="222222"/>
          <w:szCs w:val="24"/>
          <w:shd w:val="clear" w:color="auto" w:fill="FFFFFF"/>
        </w:rPr>
        <w:t>(2), pp.285-293.</w:t>
      </w:r>
    </w:p>
    <w:p w14:paraId="7DD7361D" w14:textId="77777777" w:rsidR="00696A08" w:rsidRPr="00696A08" w:rsidRDefault="00696A08" w:rsidP="00696A08">
      <w:pPr>
        <w:ind w:left="720" w:hanging="720"/>
        <w:rPr>
          <w:rFonts w:cs="Times New Roman"/>
          <w:color w:val="222222"/>
          <w:szCs w:val="24"/>
          <w:shd w:val="clear" w:color="auto" w:fill="FFFFFF"/>
        </w:rPr>
      </w:pPr>
      <w:proofErr w:type="spellStart"/>
      <w:r w:rsidRPr="00696A08">
        <w:rPr>
          <w:rFonts w:cs="Times New Roman"/>
          <w:color w:val="222222"/>
          <w:szCs w:val="24"/>
          <w:shd w:val="clear" w:color="auto" w:fill="FFFFFF"/>
        </w:rPr>
        <w:t>Rahma</w:t>
      </w:r>
      <w:proofErr w:type="spellEnd"/>
      <w:r w:rsidRPr="00696A08">
        <w:rPr>
          <w:rFonts w:cs="Times New Roman"/>
          <w:color w:val="222222"/>
          <w:szCs w:val="24"/>
          <w:shd w:val="clear" w:color="auto" w:fill="FFFFFF"/>
        </w:rPr>
        <w:t xml:space="preserve">, A.A., Aldi, F. and </w:t>
      </w:r>
      <w:proofErr w:type="spellStart"/>
      <w:r w:rsidRPr="00696A08">
        <w:rPr>
          <w:rFonts w:cs="Times New Roman"/>
          <w:color w:val="222222"/>
          <w:szCs w:val="24"/>
          <w:shd w:val="clear" w:color="auto" w:fill="FFFFFF"/>
        </w:rPr>
        <w:t>Pratiwi</w:t>
      </w:r>
      <w:proofErr w:type="spellEnd"/>
      <w:r w:rsidRPr="00696A08">
        <w:rPr>
          <w:rFonts w:cs="Times New Roman"/>
          <w:color w:val="222222"/>
          <w:szCs w:val="24"/>
          <w:shd w:val="clear" w:color="auto" w:fill="FFFFFF"/>
        </w:rPr>
        <w:t xml:space="preserve">, N., 2020. Implementation of the Covid19 Pandemic Passenger Comfort and Safety Strategy at PT. Family Raya: Teks </w:t>
      </w:r>
      <w:proofErr w:type="spellStart"/>
      <w:r w:rsidRPr="00696A08">
        <w:rPr>
          <w:rFonts w:cs="Times New Roman"/>
          <w:color w:val="222222"/>
          <w:szCs w:val="24"/>
          <w:shd w:val="clear" w:color="auto" w:fill="FFFFFF"/>
        </w:rPr>
        <w:t>sumber</w:t>
      </w:r>
      <w:proofErr w:type="spellEnd"/>
      <w:r w:rsidRPr="00696A08">
        <w:rPr>
          <w:rFonts w:cs="Times New Roman"/>
          <w:color w:val="222222"/>
          <w:szCs w:val="24"/>
          <w:shd w:val="clear" w:color="auto" w:fill="FFFFFF"/>
        </w:rPr>
        <w:t xml:space="preserve"> </w:t>
      </w:r>
      <w:proofErr w:type="spellStart"/>
      <w:r w:rsidRPr="00696A08">
        <w:rPr>
          <w:rFonts w:cs="Times New Roman"/>
          <w:color w:val="222222"/>
          <w:szCs w:val="24"/>
          <w:shd w:val="clear" w:color="auto" w:fill="FFFFFF"/>
        </w:rPr>
        <w:t>Implementasi</w:t>
      </w:r>
      <w:proofErr w:type="spellEnd"/>
      <w:r w:rsidRPr="00696A08">
        <w:rPr>
          <w:rFonts w:cs="Times New Roman"/>
          <w:color w:val="222222"/>
          <w:szCs w:val="24"/>
          <w:shd w:val="clear" w:color="auto" w:fill="FFFFFF"/>
        </w:rPr>
        <w:t xml:space="preserve"> Strategi </w:t>
      </w:r>
      <w:proofErr w:type="spellStart"/>
      <w:r w:rsidRPr="00696A08">
        <w:rPr>
          <w:rFonts w:cs="Times New Roman"/>
          <w:color w:val="222222"/>
          <w:szCs w:val="24"/>
          <w:shd w:val="clear" w:color="auto" w:fill="FFFFFF"/>
        </w:rPr>
        <w:t>Keamanan</w:t>
      </w:r>
      <w:proofErr w:type="spellEnd"/>
      <w:r w:rsidRPr="00696A08">
        <w:rPr>
          <w:rFonts w:cs="Times New Roman"/>
          <w:color w:val="222222"/>
          <w:szCs w:val="24"/>
          <w:shd w:val="clear" w:color="auto" w:fill="FFFFFF"/>
        </w:rPr>
        <w:t xml:space="preserve"> dan </w:t>
      </w:r>
      <w:proofErr w:type="spellStart"/>
      <w:r w:rsidRPr="00696A08">
        <w:rPr>
          <w:rFonts w:cs="Times New Roman"/>
          <w:color w:val="222222"/>
          <w:szCs w:val="24"/>
          <w:shd w:val="clear" w:color="auto" w:fill="FFFFFF"/>
        </w:rPr>
        <w:t>Kenyamanan</w:t>
      </w:r>
      <w:proofErr w:type="spellEnd"/>
      <w:r w:rsidRPr="00696A08">
        <w:rPr>
          <w:rFonts w:cs="Times New Roman"/>
          <w:color w:val="222222"/>
          <w:szCs w:val="24"/>
          <w:shd w:val="clear" w:color="auto" w:fill="FFFFFF"/>
        </w:rPr>
        <w:t xml:space="preserve"> </w:t>
      </w:r>
      <w:proofErr w:type="spellStart"/>
      <w:r w:rsidRPr="00696A08">
        <w:rPr>
          <w:rFonts w:cs="Times New Roman"/>
          <w:color w:val="222222"/>
          <w:szCs w:val="24"/>
          <w:shd w:val="clear" w:color="auto" w:fill="FFFFFF"/>
        </w:rPr>
        <w:t>Penumpang</w:t>
      </w:r>
      <w:proofErr w:type="spellEnd"/>
      <w:r w:rsidRPr="00696A08">
        <w:rPr>
          <w:rFonts w:cs="Times New Roman"/>
          <w:color w:val="222222"/>
          <w:szCs w:val="24"/>
          <w:shd w:val="clear" w:color="auto" w:fill="FFFFFF"/>
        </w:rPr>
        <w:t xml:space="preserve"> Masa </w:t>
      </w:r>
      <w:proofErr w:type="spellStart"/>
      <w:r w:rsidRPr="00696A08">
        <w:rPr>
          <w:rFonts w:cs="Times New Roman"/>
          <w:color w:val="222222"/>
          <w:szCs w:val="24"/>
          <w:shd w:val="clear" w:color="auto" w:fill="FFFFFF"/>
        </w:rPr>
        <w:t>Pandemi</w:t>
      </w:r>
      <w:proofErr w:type="spellEnd"/>
      <w:r w:rsidRPr="00696A08">
        <w:rPr>
          <w:rFonts w:cs="Times New Roman"/>
          <w:color w:val="222222"/>
          <w:szCs w:val="24"/>
          <w:shd w:val="clear" w:color="auto" w:fill="FFFFFF"/>
        </w:rPr>
        <w:t xml:space="preserve"> Covid19 pada PT. Family Raya. </w:t>
      </w:r>
      <w:proofErr w:type="spellStart"/>
      <w:r w:rsidRPr="00696A08">
        <w:rPr>
          <w:rFonts w:cs="Times New Roman"/>
          <w:i/>
          <w:iCs/>
          <w:color w:val="222222"/>
          <w:szCs w:val="24"/>
          <w:shd w:val="clear" w:color="auto" w:fill="FFFFFF"/>
        </w:rPr>
        <w:t>Jurnal</w:t>
      </w:r>
      <w:proofErr w:type="spellEnd"/>
      <w:r w:rsidRPr="00696A08">
        <w:rPr>
          <w:rFonts w:cs="Times New Roman"/>
          <w:i/>
          <w:iCs/>
          <w:color w:val="222222"/>
          <w:szCs w:val="24"/>
          <w:shd w:val="clear" w:color="auto" w:fill="FFFFFF"/>
        </w:rPr>
        <w:t xml:space="preserve"> </w:t>
      </w:r>
      <w:proofErr w:type="spellStart"/>
      <w:r w:rsidRPr="00696A08">
        <w:rPr>
          <w:rFonts w:cs="Times New Roman"/>
          <w:i/>
          <w:iCs/>
          <w:color w:val="222222"/>
          <w:szCs w:val="24"/>
          <w:shd w:val="clear" w:color="auto" w:fill="FFFFFF"/>
        </w:rPr>
        <w:t>Laporan</w:t>
      </w:r>
      <w:proofErr w:type="spellEnd"/>
      <w:r w:rsidRPr="00696A08">
        <w:rPr>
          <w:rFonts w:cs="Times New Roman"/>
          <w:i/>
          <w:iCs/>
          <w:color w:val="222222"/>
          <w:szCs w:val="24"/>
          <w:shd w:val="clear" w:color="auto" w:fill="FFFFFF"/>
        </w:rPr>
        <w:t xml:space="preserve"> </w:t>
      </w:r>
      <w:proofErr w:type="spellStart"/>
      <w:r w:rsidRPr="00696A08">
        <w:rPr>
          <w:rFonts w:cs="Times New Roman"/>
          <w:i/>
          <w:iCs/>
          <w:color w:val="222222"/>
          <w:szCs w:val="24"/>
          <w:shd w:val="clear" w:color="auto" w:fill="FFFFFF"/>
        </w:rPr>
        <w:t>Abdimas</w:t>
      </w:r>
      <w:proofErr w:type="spellEnd"/>
      <w:r w:rsidRPr="00696A08">
        <w:rPr>
          <w:rFonts w:cs="Times New Roman"/>
          <w:i/>
          <w:iCs/>
          <w:color w:val="222222"/>
          <w:szCs w:val="24"/>
          <w:shd w:val="clear" w:color="auto" w:fill="FFFFFF"/>
        </w:rPr>
        <w:t xml:space="preserve"> </w:t>
      </w:r>
      <w:proofErr w:type="spellStart"/>
      <w:r w:rsidRPr="00696A08">
        <w:rPr>
          <w:rFonts w:cs="Times New Roman"/>
          <w:i/>
          <w:iCs/>
          <w:color w:val="222222"/>
          <w:szCs w:val="24"/>
          <w:shd w:val="clear" w:color="auto" w:fill="FFFFFF"/>
        </w:rPr>
        <w:t>Rumah</w:t>
      </w:r>
      <w:proofErr w:type="spellEnd"/>
      <w:r w:rsidRPr="00696A08">
        <w:rPr>
          <w:rFonts w:cs="Times New Roman"/>
          <w:i/>
          <w:iCs/>
          <w:color w:val="222222"/>
          <w:szCs w:val="24"/>
          <w:shd w:val="clear" w:color="auto" w:fill="FFFFFF"/>
        </w:rPr>
        <w:t xml:space="preserve"> </w:t>
      </w:r>
      <w:proofErr w:type="spellStart"/>
      <w:r w:rsidRPr="00696A08">
        <w:rPr>
          <w:rFonts w:cs="Times New Roman"/>
          <w:i/>
          <w:iCs/>
          <w:color w:val="222222"/>
          <w:szCs w:val="24"/>
          <w:shd w:val="clear" w:color="auto" w:fill="FFFFFF"/>
        </w:rPr>
        <w:t>Ilmiah</w:t>
      </w:r>
      <w:proofErr w:type="spellEnd"/>
      <w:r w:rsidRPr="00696A08">
        <w:rPr>
          <w:rFonts w:cs="Times New Roman"/>
          <w:color w:val="222222"/>
          <w:szCs w:val="24"/>
          <w:shd w:val="clear" w:color="auto" w:fill="FFFFFF"/>
        </w:rPr>
        <w:t>, </w:t>
      </w:r>
      <w:r w:rsidRPr="00696A08">
        <w:rPr>
          <w:rFonts w:cs="Times New Roman"/>
          <w:i/>
          <w:iCs/>
          <w:color w:val="222222"/>
          <w:szCs w:val="24"/>
          <w:shd w:val="clear" w:color="auto" w:fill="FFFFFF"/>
        </w:rPr>
        <w:t>1</w:t>
      </w:r>
      <w:r w:rsidRPr="00696A08">
        <w:rPr>
          <w:rFonts w:cs="Times New Roman"/>
          <w:color w:val="222222"/>
          <w:szCs w:val="24"/>
          <w:shd w:val="clear" w:color="auto" w:fill="FFFFFF"/>
        </w:rPr>
        <w:t>(1), pp.74-79.</w:t>
      </w:r>
    </w:p>
    <w:p w14:paraId="4443F218" w14:textId="77777777" w:rsidR="00696A08" w:rsidRPr="00696A08" w:rsidRDefault="00696A08" w:rsidP="00696A08">
      <w:pPr>
        <w:ind w:left="720" w:hanging="720"/>
        <w:rPr>
          <w:rFonts w:cs="Times New Roman"/>
          <w:color w:val="222222"/>
          <w:szCs w:val="24"/>
          <w:shd w:val="clear" w:color="auto" w:fill="FFFFFF"/>
        </w:rPr>
      </w:pPr>
      <w:proofErr w:type="spellStart"/>
      <w:r w:rsidRPr="00696A08">
        <w:rPr>
          <w:rFonts w:cs="Times New Roman"/>
          <w:color w:val="222222"/>
          <w:szCs w:val="24"/>
          <w:shd w:val="clear" w:color="auto" w:fill="FFFFFF"/>
        </w:rPr>
        <w:t>Schirmann</w:t>
      </w:r>
      <w:proofErr w:type="spellEnd"/>
      <w:r w:rsidRPr="00696A08">
        <w:rPr>
          <w:rFonts w:cs="Times New Roman"/>
          <w:color w:val="222222"/>
          <w:szCs w:val="24"/>
          <w:shd w:val="clear" w:color="auto" w:fill="FFFFFF"/>
        </w:rPr>
        <w:t xml:space="preserve">, M., 2018. Roll-Container vs. Euro-Pallets: </w:t>
      </w:r>
      <w:proofErr w:type="spellStart"/>
      <w:r w:rsidRPr="00696A08">
        <w:rPr>
          <w:rFonts w:cs="Times New Roman"/>
          <w:color w:val="222222"/>
          <w:szCs w:val="24"/>
          <w:shd w:val="clear" w:color="auto" w:fill="FFFFFF"/>
        </w:rPr>
        <w:t>Analysing</w:t>
      </w:r>
      <w:proofErr w:type="spellEnd"/>
      <w:r w:rsidRPr="00696A08">
        <w:rPr>
          <w:rFonts w:cs="Times New Roman"/>
          <w:color w:val="222222"/>
          <w:szCs w:val="24"/>
          <w:shd w:val="clear" w:color="auto" w:fill="FFFFFF"/>
        </w:rPr>
        <w:t xml:space="preserve"> the Effects of a New Carrier on the Stock Distribution at ALDI SÜD.</w:t>
      </w:r>
    </w:p>
    <w:sectPr w:rsidR="00696A08" w:rsidRPr="00696A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B261FE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C4A68F0"/>
    <w:multiLevelType w:val="hybridMultilevel"/>
    <w:tmpl w:val="2A520BD4"/>
    <w:lvl w:ilvl="0" w:tplc="F57C212E">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EC57C3"/>
    <w:multiLevelType w:val="hybridMultilevel"/>
    <w:tmpl w:val="300EF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D2F24"/>
    <w:rsid w:val="00124042"/>
    <w:rsid w:val="00135E6C"/>
    <w:rsid w:val="00136357"/>
    <w:rsid w:val="00215EF3"/>
    <w:rsid w:val="00227271"/>
    <w:rsid w:val="00291929"/>
    <w:rsid w:val="002D508A"/>
    <w:rsid w:val="00495C40"/>
    <w:rsid w:val="004E0F6A"/>
    <w:rsid w:val="005D2F24"/>
    <w:rsid w:val="0064488C"/>
    <w:rsid w:val="00696A08"/>
    <w:rsid w:val="008C63CC"/>
    <w:rsid w:val="00A07B72"/>
    <w:rsid w:val="00A2556A"/>
    <w:rsid w:val="00A51106"/>
    <w:rsid w:val="00AA3646"/>
    <w:rsid w:val="00B06504"/>
    <w:rsid w:val="00BD2A74"/>
    <w:rsid w:val="00C43E5E"/>
    <w:rsid w:val="00DD4B26"/>
    <w:rsid w:val="00E6732E"/>
    <w:rsid w:val="00EA3033"/>
    <w:rsid w:val="00F246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D6EBF"/>
  <w15:docId w15:val="{4731C405-0360-4EB5-9E57-69552F357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A0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96A08"/>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696A08"/>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696A08"/>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696A08"/>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96A08"/>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696A08"/>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696A08"/>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96A08"/>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96A08"/>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A08"/>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696A08"/>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696A08"/>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696A0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96A08"/>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696A08"/>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696A0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96A0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96A08"/>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96A08"/>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696A0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96A0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696A0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96A08"/>
    <w:rPr>
      <w:color w:val="5A5A5A" w:themeColor="text1" w:themeTint="A5"/>
      <w:spacing w:val="10"/>
    </w:rPr>
  </w:style>
  <w:style w:type="character" w:styleId="Strong">
    <w:name w:val="Strong"/>
    <w:basedOn w:val="DefaultParagraphFont"/>
    <w:uiPriority w:val="22"/>
    <w:qFormat/>
    <w:rsid w:val="00696A08"/>
    <w:rPr>
      <w:b/>
      <w:bCs/>
      <w:color w:val="000000" w:themeColor="text1"/>
    </w:rPr>
  </w:style>
  <w:style w:type="character" w:styleId="Emphasis">
    <w:name w:val="Emphasis"/>
    <w:basedOn w:val="DefaultParagraphFont"/>
    <w:uiPriority w:val="20"/>
    <w:qFormat/>
    <w:rsid w:val="00696A08"/>
    <w:rPr>
      <w:i/>
      <w:iCs/>
      <w:color w:val="auto"/>
    </w:rPr>
  </w:style>
  <w:style w:type="paragraph" w:styleId="NoSpacing">
    <w:name w:val="No Spacing"/>
    <w:uiPriority w:val="1"/>
    <w:qFormat/>
    <w:rsid w:val="00696A08"/>
    <w:pPr>
      <w:spacing w:after="0" w:line="240" w:lineRule="auto"/>
    </w:pPr>
  </w:style>
  <w:style w:type="paragraph" w:styleId="Quote">
    <w:name w:val="Quote"/>
    <w:basedOn w:val="Normal"/>
    <w:next w:val="Normal"/>
    <w:link w:val="QuoteChar"/>
    <w:uiPriority w:val="29"/>
    <w:qFormat/>
    <w:rsid w:val="00696A08"/>
    <w:pPr>
      <w:spacing w:before="160"/>
      <w:ind w:left="720" w:right="720"/>
    </w:pPr>
    <w:rPr>
      <w:i/>
      <w:iCs/>
      <w:color w:val="000000" w:themeColor="text1"/>
    </w:rPr>
  </w:style>
  <w:style w:type="character" w:customStyle="1" w:styleId="QuoteChar">
    <w:name w:val="Quote Char"/>
    <w:basedOn w:val="DefaultParagraphFont"/>
    <w:link w:val="Quote"/>
    <w:uiPriority w:val="29"/>
    <w:rsid w:val="00696A08"/>
    <w:rPr>
      <w:i/>
      <w:iCs/>
      <w:color w:val="000000" w:themeColor="text1"/>
    </w:rPr>
  </w:style>
  <w:style w:type="paragraph" w:styleId="IntenseQuote">
    <w:name w:val="Intense Quote"/>
    <w:basedOn w:val="Normal"/>
    <w:next w:val="Normal"/>
    <w:link w:val="IntenseQuoteChar"/>
    <w:uiPriority w:val="30"/>
    <w:qFormat/>
    <w:rsid w:val="00696A0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96A08"/>
    <w:rPr>
      <w:color w:val="000000" w:themeColor="text1"/>
      <w:shd w:val="clear" w:color="auto" w:fill="F2F2F2" w:themeFill="background1" w:themeFillShade="F2"/>
    </w:rPr>
  </w:style>
  <w:style w:type="character" w:styleId="SubtleEmphasis">
    <w:name w:val="Subtle Emphasis"/>
    <w:basedOn w:val="DefaultParagraphFont"/>
    <w:uiPriority w:val="19"/>
    <w:qFormat/>
    <w:rsid w:val="00696A08"/>
    <w:rPr>
      <w:i/>
      <w:iCs/>
      <w:color w:val="404040" w:themeColor="text1" w:themeTint="BF"/>
    </w:rPr>
  </w:style>
  <w:style w:type="character" w:styleId="IntenseEmphasis">
    <w:name w:val="Intense Emphasis"/>
    <w:basedOn w:val="DefaultParagraphFont"/>
    <w:uiPriority w:val="21"/>
    <w:qFormat/>
    <w:rsid w:val="00696A08"/>
    <w:rPr>
      <w:b/>
      <w:bCs/>
      <w:i/>
      <w:iCs/>
      <w:caps/>
    </w:rPr>
  </w:style>
  <w:style w:type="character" w:styleId="SubtleReference">
    <w:name w:val="Subtle Reference"/>
    <w:basedOn w:val="DefaultParagraphFont"/>
    <w:uiPriority w:val="31"/>
    <w:qFormat/>
    <w:rsid w:val="00696A0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96A08"/>
    <w:rPr>
      <w:b/>
      <w:bCs/>
      <w:smallCaps/>
      <w:u w:val="single"/>
    </w:rPr>
  </w:style>
  <w:style w:type="character" w:styleId="BookTitle">
    <w:name w:val="Book Title"/>
    <w:basedOn w:val="DefaultParagraphFont"/>
    <w:uiPriority w:val="33"/>
    <w:qFormat/>
    <w:rsid w:val="00696A08"/>
    <w:rPr>
      <w:b w:val="0"/>
      <w:bCs w:val="0"/>
      <w:smallCaps/>
      <w:spacing w:val="5"/>
    </w:rPr>
  </w:style>
  <w:style w:type="paragraph" w:styleId="TOCHeading">
    <w:name w:val="TOC Heading"/>
    <w:basedOn w:val="Heading1"/>
    <w:next w:val="Normal"/>
    <w:uiPriority w:val="39"/>
    <w:semiHidden/>
    <w:unhideWhenUsed/>
    <w:qFormat/>
    <w:rsid w:val="00696A08"/>
    <w:pPr>
      <w:outlineLvl w:val="9"/>
    </w:pPr>
  </w:style>
  <w:style w:type="paragraph" w:styleId="ListParagraph">
    <w:name w:val="List Paragraph"/>
    <w:basedOn w:val="Normal"/>
    <w:uiPriority w:val="34"/>
    <w:qFormat/>
    <w:rsid w:val="00696A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199547">
      <w:bodyDiv w:val="1"/>
      <w:marLeft w:val="0"/>
      <w:marRight w:val="0"/>
      <w:marTop w:val="0"/>
      <w:marBottom w:val="0"/>
      <w:divBdr>
        <w:top w:val="none" w:sz="0" w:space="0" w:color="auto"/>
        <w:left w:val="none" w:sz="0" w:space="0" w:color="auto"/>
        <w:bottom w:val="none" w:sz="0" w:space="0" w:color="auto"/>
        <w:right w:val="none" w:sz="0" w:space="0" w:color="auto"/>
      </w:divBdr>
    </w:div>
    <w:div w:id="251672296">
      <w:bodyDiv w:val="1"/>
      <w:marLeft w:val="0"/>
      <w:marRight w:val="0"/>
      <w:marTop w:val="0"/>
      <w:marBottom w:val="0"/>
      <w:divBdr>
        <w:top w:val="none" w:sz="0" w:space="0" w:color="auto"/>
        <w:left w:val="none" w:sz="0" w:space="0" w:color="auto"/>
        <w:bottom w:val="none" w:sz="0" w:space="0" w:color="auto"/>
        <w:right w:val="none" w:sz="0" w:space="0" w:color="auto"/>
      </w:divBdr>
    </w:div>
    <w:div w:id="378825972">
      <w:bodyDiv w:val="1"/>
      <w:marLeft w:val="0"/>
      <w:marRight w:val="0"/>
      <w:marTop w:val="0"/>
      <w:marBottom w:val="0"/>
      <w:divBdr>
        <w:top w:val="none" w:sz="0" w:space="0" w:color="auto"/>
        <w:left w:val="none" w:sz="0" w:space="0" w:color="auto"/>
        <w:bottom w:val="none" w:sz="0" w:space="0" w:color="auto"/>
        <w:right w:val="none" w:sz="0" w:space="0" w:color="auto"/>
      </w:divBdr>
    </w:div>
    <w:div w:id="671881254">
      <w:bodyDiv w:val="1"/>
      <w:marLeft w:val="0"/>
      <w:marRight w:val="0"/>
      <w:marTop w:val="0"/>
      <w:marBottom w:val="0"/>
      <w:divBdr>
        <w:top w:val="none" w:sz="0" w:space="0" w:color="auto"/>
        <w:left w:val="none" w:sz="0" w:space="0" w:color="auto"/>
        <w:bottom w:val="none" w:sz="0" w:space="0" w:color="auto"/>
        <w:right w:val="none" w:sz="0" w:space="0" w:color="auto"/>
      </w:divBdr>
    </w:div>
    <w:div w:id="765734479">
      <w:bodyDiv w:val="1"/>
      <w:marLeft w:val="0"/>
      <w:marRight w:val="0"/>
      <w:marTop w:val="0"/>
      <w:marBottom w:val="0"/>
      <w:divBdr>
        <w:top w:val="none" w:sz="0" w:space="0" w:color="auto"/>
        <w:left w:val="none" w:sz="0" w:space="0" w:color="auto"/>
        <w:bottom w:val="none" w:sz="0" w:space="0" w:color="auto"/>
        <w:right w:val="none" w:sz="0" w:space="0" w:color="auto"/>
      </w:divBdr>
    </w:div>
    <w:div w:id="889078814">
      <w:bodyDiv w:val="1"/>
      <w:marLeft w:val="0"/>
      <w:marRight w:val="0"/>
      <w:marTop w:val="0"/>
      <w:marBottom w:val="0"/>
      <w:divBdr>
        <w:top w:val="none" w:sz="0" w:space="0" w:color="auto"/>
        <w:left w:val="none" w:sz="0" w:space="0" w:color="auto"/>
        <w:bottom w:val="none" w:sz="0" w:space="0" w:color="auto"/>
        <w:right w:val="none" w:sz="0" w:space="0" w:color="auto"/>
      </w:divBdr>
    </w:div>
    <w:div w:id="929199668">
      <w:bodyDiv w:val="1"/>
      <w:marLeft w:val="0"/>
      <w:marRight w:val="0"/>
      <w:marTop w:val="0"/>
      <w:marBottom w:val="0"/>
      <w:divBdr>
        <w:top w:val="none" w:sz="0" w:space="0" w:color="auto"/>
        <w:left w:val="none" w:sz="0" w:space="0" w:color="auto"/>
        <w:bottom w:val="none" w:sz="0" w:space="0" w:color="auto"/>
        <w:right w:val="none" w:sz="0" w:space="0" w:color="auto"/>
      </w:divBdr>
    </w:div>
    <w:div w:id="1036853760">
      <w:bodyDiv w:val="1"/>
      <w:marLeft w:val="0"/>
      <w:marRight w:val="0"/>
      <w:marTop w:val="0"/>
      <w:marBottom w:val="0"/>
      <w:divBdr>
        <w:top w:val="none" w:sz="0" w:space="0" w:color="auto"/>
        <w:left w:val="none" w:sz="0" w:space="0" w:color="auto"/>
        <w:bottom w:val="none" w:sz="0" w:space="0" w:color="auto"/>
        <w:right w:val="none" w:sz="0" w:space="0" w:color="auto"/>
      </w:divBdr>
    </w:div>
    <w:div w:id="1189490209">
      <w:bodyDiv w:val="1"/>
      <w:marLeft w:val="0"/>
      <w:marRight w:val="0"/>
      <w:marTop w:val="0"/>
      <w:marBottom w:val="0"/>
      <w:divBdr>
        <w:top w:val="none" w:sz="0" w:space="0" w:color="auto"/>
        <w:left w:val="none" w:sz="0" w:space="0" w:color="auto"/>
        <w:bottom w:val="none" w:sz="0" w:space="0" w:color="auto"/>
        <w:right w:val="none" w:sz="0" w:space="0" w:color="auto"/>
      </w:divBdr>
    </w:div>
    <w:div w:id="1284113899">
      <w:bodyDiv w:val="1"/>
      <w:marLeft w:val="0"/>
      <w:marRight w:val="0"/>
      <w:marTop w:val="0"/>
      <w:marBottom w:val="0"/>
      <w:divBdr>
        <w:top w:val="none" w:sz="0" w:space="0" w:color="auto"/>
        <w:left w:val="none" w:sz="0" w:space="0" w:color="auto"/>
        <w:bottom w:val="none" w:sz="0" w:space="0" w:color="auto"/>
        <w:right w:val="none" w:sz="0" w:space="0" w:color="auto"/>
      </w:divBdr>
    </w:div>
    <w:div w:id="1581987799">
      <w:bodyDiv w:val="1"/>
      <w:marLeft w:val="0"/>
      <w:marRight w:val="0"/>
      <w:marTop w:val="0"/>
      <w:marBottom w:val="0"/>
      <w:divBdr>
        <w:top w:val="none" w:sz="0" w:space="0" w:color="auto"/>
        <w:left w:val="none" w:sz="0" w:space="0" w:color="auto"/>
        <w:bottom w:val="none" w:sz="0" w:space="0" w:color="auto"/>
        <w:right w:val="none" w:sz="0" w:space="0" w:color="auto"/>
      </w:divBdr>
    </w:div>
    <w:div w:id="1628463419">
      <w:bodyDiv w:val="1"/>
      <w:marLeft w:val="0"/>
      <w:marRight w:val="0"/>
      <w:marTop w:val="0"/>
      <w:marBottom w:val="0"/>
      <w:divBdr>
        <w:top w:val="none" w:sz="0" w:space="0" w:color="auto"/>
        <w:left w:val="none" w:sz="0" w:space="0" w:color="auto"/>
        <w:bottom w:val="none" w:sz="0" w:space="0" w:color="auto"/>
        <w:right w:val="none" w:sz="0" w:space="0" w:color="auto"/>
      </w:divBdr>
    </w:div>
    <w:div w:id="1739593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1</Pages>
  <Words>2139</Words>
  <Characters>11299</Characters>
  <Application>Microsoft Office Word</Application>
  <DocSecurity>0</DocSecurity>
  <Lines>191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Svetoslav Stoianov (2023030)</cp:lastModifiedBy>
  <cp:revision>9</cp:revision>
  <dcterms:created xsi:type="dcterms:W3CDTF">2021-12-30T04:59:00Z</dcterms:created>
  <dcterms:modified xsi:type="dcterms:W3CDTF">2022-01-05T16:29:00Z</dcterms:modified>
</cp:coreProperties>
</file>