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006296"/>
        <w:docPartObj>
          <w:docPartGallery w:val="Cover Pages"/>
          <w:docPartUnique/>
        </w:docPartObj>
      </w:sdtPr>
      <w:sdtEndPr/>
      <w:sdtContent>
        <w:p w14:paraId="04344899" w14:textId="77777777" w:rsidR="000351DF" w:rsidRDefault="000351DF"/>
        <w:p w14:paraId="5D8E26EF" w14:textId="44E7DCAF" w:rsidR="00833B15" w:rsidRDefault="004B37CC" w:rsidP="00833B15">
          <w:pPr>
            <w:jc w:val="center"/>
            <w:rPr>
              <w:rStyle w:val="TitleChar"/>
            </w:rPr>
          </w:pPr>
          <w:r w:rsidRPr="004B37CC">
            <w:rPr>
              <w:rStyle w:val="TitleChar"/>
            </w:rPr>
            <w:t>BMSW5101:</w:t>
          </w:r>
        </w:p>
        <w:p w14:paraId="5CA23C57" w14:textId="06503BBD" w:rsidR="00833B15" w:rsidRDefault="004B37CC" w:rsidP="00833B15">
          <w:pPr>
            <w:jc w:val="center"/>
          </w:pPr>
          <w:r w:rsidRPr="004B37CC">
            <w:rPr>
              <w:rStyle w:val="TitleChar"/>
            </w:rPr>
            <w:t>LEADERSHIP</w:t>
          </w:r>
          <w:r w:rsidR="00833B15">
            <w:rPr>
              <w:rStyle w:val="TitleChar"/>
            </w:rPr>
            <w:t xml:space="preserve"> </w:t>
          </w:r>
          <w:r w:rsidRPr="004B37CC">
            <w:rPr>
              <w:rStyle w:val="TitleChar"/>
            </w:rPr>
            <w:t>AND</w:t>
          </w:r>
          <w:r w:rsidR="00833B15">
            <w:rPr>
              <w:rStyle w:val="TitleChar"/>
            </w:rPr>
            <w:t xml:space="preserve"> </w:t>
          </w:r>
          <w:r w:rsidRPr="004B37CC">
            <w:rPr>
              <w:rStyle w:val="TitleChar"/>
            </w:rPr>
            <w:t>MANAGEMENT SKILLS</w:t>
          </w:r>
          <w:r w:rsidR="00833B15">
            <w:rPr>
              <w:rStyle w:val="TitleChar"/>
            </w:rPr>
            <w:t xml:space="preserve"> </w:t>
          </w:r>
          <w:r w:rsidRPr="004B37CC">
            <w:rPr>
              <w:rStyle w:val="TitleChar"/>
            </w:rPr>
            <w:t>FOR</w:t>
          </w:r>
          <w:r w:rsidR="00833B15">
            <w:rPr>
              <w:rStyle w:val="TitleChar"/>
            </w:rPr>
            <w:t xml:space="preserve"> </w:t>
          </w:r>
          <w:r w:rsidRPr="004B37CC">
            <w:rPr>
              <w:rStyle w:val="TitleChar"/>
            </w:rPr>
            <w:t>WORKPLACE</w:t>
          </w:r>
        </w:p>
        <w:p w14:paraId="44707CA3" w14:textId="77777777" w:rsidR="00833B15" w:rsidRDefault="00833B15">
          <w:pPr>
            <w:rPr>
              <w:b/>
              <w:bCs/>
              <w:sz w:val="28"/>
              <w:szCs w:val="28"/>
              <w:u w:val="single"/>
            </w:rPr>
          </w:pPr>
        </w:p>
        <w:p w14:paraId="4DEC9BA4" w14:textId="77777777" w:rsidR="00833B15" w:rsidRDefault="00833B15">
          <w:pPr>
            <w:rPr>
              <w:b/>
              <w:bCs/>
              <w:sz w:val="28"/>
              <w:szCs w:val="28"/>
              <w:u w:val="single"/>
            </w:rPr>
          </w:pPr>
        </w:p>
        <w:p w14:paraId="0BA75D8D" w14:textId="77777777" w:rsidR="00833B15" w:rsidRDefault="00833B15">
          <w:pPr>
            <w:rPr>
              <w:b/>
              <w:bCs/>
              <w:sz w:val="28"/>
              <w:szCs w:val="28"/>
              <w:u w:val="single"/>
            </w:rPr>
          </w:pPr>
        </w:p>
        <w:p w14:paraId="149BD1F8" w14:textId="77777777" w:rsidR="00833B15" w:rsidRDefault="00833B15">
          <w:pPr>
            <w:rPr>
              <w:b/>
              <w:bCs/>
              <w:sz w:val="28"/>
              <w:szCs w:val="28"/>
              <w:u w:val="single"/>
            </w:rPr>
          </w:pPr>
        </w:p>
        <w:p w14:paraId="0CC2D169" w14:textId="77777777" w:rsidR="00833B15" w:rsidRDefault="00833B15">
          <w:pPr>
            <w:rPr>
              <w:b/>
              <w:bCs/>
              <w:sz w:val="28"/>
              <w:szCs w:val="28"/>
              <w:u w:val="single"/>
            </w:rPr>
          </w:pPr>
        </w:p>
        <w:p w14:paraId="69208C10" w14:textId="69DBD192" w:rsidR="00833B15" w:rsidRPr="00833B15" w:rsidRDefault="00833B15" w:rsidP="00833B15">
          <w:pPr>
            <w:jc w:val="center"/>
            <w:rPr>
              <w:b/>
              <w:bCs/>
              <w:sz w:val="28"/>
              <w:szCs w:val="28"/>
              <w:u w:val="single"/>
            </w:rPr>
          </w:pPr>
          <w:r w:rsidRPr="00833B15">
            <w:rPr>
              <w:b/>
              <w:bCs/>
              <w:sz w:val="28"/>
              <w:szCs w:val="28"/>
              <w:u w:val="single"/>
            </w:rPr>
            <w:t>Student name: Sofiya Tupovicharska</w:t>
          </w:r>
        </w:p>
        <w:p w14:paraId="12B06566" w14:textId="51634A27" w:rsidR="00833B15" w:rsidRPr="00833B15" w:rsidRDefault="00833B15" w:rsidP="00833B15">
          <w:pPr>
            <w:jc w:val="center"/>
            <w:rPr>
              <w:b/>
              <w:bCs/>
              <w:sz w:val="28"/>
              <w:szCs w:val="28"/>
              <w:u w:val="single"/>
            </w:rPr>
          </w:pPr>
          <w:r w:rsidRPr="00833B15">
            <w:rPr>
              <w:b/>
              <w:bCs/>
              <w:sz w:val="28"/>
              <w:szCs w:val="28"/>
              <w:u w:val="single"/>
            </w:rPr>
            <w:t>Student number: 1817125</w:t>
          </w:r>
        </w:p>
        <w:p w14:paraId="2F7C5F5D" w14:textId="78A7823B" w:rsidR="00833B15" w:rsidRPr="00833B15" w:rsidRDefault="00833B15" w:rsidP="00833B15">
          <w:pPr>
            <w:jc w:val="center"/>
            <w:rPr>
              <w:b/>
              <w:bCs/>
              <w:sz w:val="28"/>
              <w:szCs w:val="28"/>
              <w:u w:val="single"/>
            </w:rPr>
          </w:pPr>
          <w:r w:rsidRPr="00833B15">
            <w:rPr>
              <w:b/>
              <w:bCs/>
              <w:sz w:val="28"/>
              <w:szCs w:val="28"/>
              <w:u w:val="single"/>
            </w:rPr>
            <w:t>Module name: Developing workplace critical thinking</w:t>
          </w:r>
        </w:p>
        <w:p w14:paraId="2C74C110" w14:textId="0FC8287B" w:rsidR="00833B15" w:rsidRPr="00833B15" w:rsidRDefault="00833B15" w:rsidP="00833B15">
          <w:pPr>
            <w:jc w:val="center"/>
            <w:rPr>
              <w:b/>
              <w:bCs/>
              <w:sz w:val="28"/>
              <w:szCs w:val="28"/>
              <w:u w:val="single"/>
            </w:rPr>
          </w:pPr>
          <w:r w:rsidRPr="00833B15">
            <w:rPr>
              <w:b/>
              <w:bCs/>
              <w:sz w:val="28"/>
              <w:szCs w:val="28"/>
              <w:u w:val="single"/>
            </w:rPr>
            <w:t>Module tutor: Winifred Soribe</w:t>
          </w:r>
        </w:p>
        <w:p w14:paraId="64D1C635" w14:textId="72AE18A7" w:rsidR="000351DF" w:rsidRPr="00833B15" w:rsidRDefault="000351DF">
          <w:pPr>
            <w:rPr>
              <w:rFonts w:asciiTheme="majorHAnsi" w:eastAsiaTheme="majorEastAsia" w:hAnsiTheme="majorHAnsi" w:cs="Mangal"/>
              <w:color w:val="17365D" w:themeColor="text2" w:themeShade="BF"/>
              <w:spacing w:val="5"/>
              <w:kern w:val="28"/>
              <w:sz w:val="52"/>
              <w:szCs w:val="47"/>
            </w:rPr>
          </w:pPr>
          <w:r>
            <w:br w:type="page"/>
          </w:r>
        </w:p>
      </w:sdtContent>
    </w:sdt>
    <w:sdt>
      <w:sdtPr>
        <w:rPr>
          <w:rFonts w:ascii="Times New Roman" w:eastAsiaTheme="minorHAnsi" w:hAnsi="Times New Roman"/>
          <w:color w:val="auto"/>
          <w:sz w:val="24"/>
          <w:szCs w:val="25"/>
          <w:lang w:val="en-GB" w:bidi="hi-IN"/>
        </w:rPr>
        <w:id w:val="1133289860"/>
        <w:docPartObj>
          <w:docPartGallery w:val="Table of Contents"/>
          <w:docPartUnique/>
        </w:docPartObj>
      </w:sdtPr>
      <w:sdtEndPr>
        <w:rPr>
          <w:b/>
          <w:bCs/>
          <w:noProof/>
        </w:rPr>
      </w:sdtEndPr>
      <w:sdtContent>
        <w:p w14:paraId="5EADDB09" w14:textId="77777777" w:rsidR="000351DF" w:rsidRDefault="000351DF">
          <w:pPr>
            <w:pStyle w:val="TOCHeading"/>
          </w:pPr>
          <w:r>
            <w:t>Table of Contents</w:t>
          </w:r>
        </w:p>
        <w:p w14:paraId="4EB8C4CE" w14:textId="77777777" w:rsidR="007A5E11" w:rsidRDefault="00975D83">
          <w:pPr>
            <w:pStyle w:val="TOC1"/>
            <w:tabs>
              <w:tab w:val="right" w:leader="dot" w:pos="9350"/>
            </w:tabs>
            <w:rPr>
              <w:rFonts w:asciiTheme="minorHAnsi" w:eastAsiaTheme="minorEastAsia" w:hAnsiTheme="minorHAnsi" w:cstheme="minorBidi"/>
              <w:noProof/>
              <w:sz w:val="22"/>
              <w:szCs w:val="22"/>
              <w:lang w:val="en-US" w:bidi="ar-SA"/>
            </w:rPr>
          </w:pPr>
          <w:r>
            <w:fldChar w:fldCharType="begin"/>
          </w:r>
          <w:r w:rsidR="000351DF">
            <w:instrText xml:space="preserve"> TOC \o "1-3" \h \z \u </w:instrText>
          </w:r>
          <w:r>
            <w:fldChar w:fldCharType="separate"/>
          </w:r>
          <w:hyperlink w:anchor="_Toc58419716" w:history="1">
            <w:r w:rsidR="007A5E11" w:rsidRPr="00522C7C">
              <w:rPr>
                <w:rStyle w:val="Hyperlink"/>
                <w:rFonts w:cs="Times New Roman"/>
                <w:noProof/>
              </w:rPr>
              <w:t>Introduction:</w:t>
            </w:r>
            <w:r w:rsidR="007A5E11">
              <w:rPr>
                <w:noProof/>
                <w:webHidden/>
              </w:rPr>
              <w:tab/>
            </w:r>
            <w:r>
              <w:rPr>
                <w:noProof/>
                <w:webHidden/>
              </w:rPr>
              <w:fldChar w:fldCharType="begin"/>
            </w:r>
            <w:r w:rsidR="007A5E11">
              <w:rPr>
                <w:noProof/>
                <w:webHidden/>
              </w:rPr>
              <w:instrText xml:space="preserve"> PAGEREF _Toc58419716 \h </w:instrText>
            </w:r>
            <w:r>
              <w:rPr>
                <w:noProof/>
                <w:webHidden/>
              </w:rPr>
            </w:r>
            <w:r>
              <w:rPr>
                <w:noProof/>
                <w:webHidden/>
              </w:rPr>
              <w:fldChar w:fldCharType="separate"/>
            </w:r>
            <w:r w:rsidR="007A5E11">
              <w:rPr>
                <w:noProof/>
                <w:webHidden/>
              </w:rPr>
              <w:t>2</w:t>
            </w:r>
            <w:r>
              <w:rPr>
                <w:noProof/>
                <w:webHidden/>
              </w:rPr>
              <w:fldChar w:fldCharType="end"/>
            </w:r>
          </w:hyperlink>
        </w:p>
        <w:p w14:paraId="2162F931" w14:textId="77777777" w:rsidR="007A5E11" w:rsidRDefault="00685535">
          <w:pPr>
            <w:pStyle w:val="TOC1"/>
            <w:tabs>
              <w:tab w:val="right" w:leader="dot" w:pos="9350"/>
            </w:tabs>
            <w:rPr>
              <w:rFonts w:asciiTheme="minorHAnsi" w:eastAsiaTheme="minorEastAsia" w:hAnsiTheme="minorHAnsi" w:cstheme="minorBidi"/>
              <w:noProof/>
              <w:sz w:val="22"/>
              <w:szCs w:val="22"/>
              <w:lang w:val="en-US" w:bidi="ar-SA"/>
            </w:rPr>
          </w:pPr>
          <w:hyperlink w:anchor="_Toc58419717" w:history="1">
            <w:r w:rsidR="007A5E11" w:rsidRPr="00522C7C">
              <w:rPr>
                <w:rStyle w:val="Hyperlink"/>
                <w:rFonts w:cs="Times New Roman"/>
                <w:noProof/>
              </w:rPr>
              <w:t>Introduction to the organisation:</w:t>
            </w:r>
            <w:r w:rsidR="007A5E11">
              <w:rPr>
                <w:noProof/>
                <w:webHidden/>
              </w:rPr>
              <w:tab/>
            </w:r>
            <w:r w:rsidR="00975D83">
              <w:rPr>
                <w:noProof/>
                <w:webHidden/>
              </w:rPr>
              <w:fldChar w:fldCharType="begin"/>
            </w:r>
            <w:r w:rsidR="007A5E11">
              <w:rPr>
                <w:noProof/>
                <w:webHidden/>
              </w:rPr>
              <w:instrText xml:space="preserve"> PAGEREF _Toc58419717 \h </w:instrText>
            </w:r>
            <w:r w:rsidR="00975D83">
              <w:rPr>
                <w:noProof/>
                <w:webHidden/>
              </w:rPr>
            </w:r>
            <w:r w:rsidR="00975D83">
              <w:rPr>
                <w:noProof/>
                <w:webHidden/>
              </w:rPr>
              <w:fldChar w:fldCharType="separate"/>
            </w:r>
            <w:r w:rsidR="007A5E11">
              <w:rPr>
                <w:noProof/>
                <w:webHidden/>
              </w:rPr>
              <w:t>2</w:t>
            </w:r>
            <w:r w:rsidR="00975D83">
              <w:rPr>
                <w:noProof/>
                <w:webHidden/>
              </w:rPr>
              <w:fldChar w:fldCharType="end"/>
            </w:r>
          </w:hyperlink>
        </w:p>
        <w:p w14:paraId="6CFE84EB" w14:textId="77777777" w:rsidR="007A5E11" w:rsidRDefault="00685535">
          <w:pPr>
            <w:pStyle w:val="TOC1"/>
            <w:tabs>
              <w:tab w:val="right" w:leader="dot" w:pos="9350"/>
            </w:tabs>
            <w:rPr>
              <w:rFonts w:asciiTheme="minorHAnsi" w:eastAsiaTheme="minorEastAsia" w:hAnsiTheme="minorHAnsi" w:cstheme="minorBidi"/>
              <w:noProof/>
              <w:sz w:val="22"/>
              <w:szCs w:val="22"/>
              <w:lang w:val="en-US" w:bidi="ar-SA"/>
            </w:rPr>
          </w:pPr>
          <w:hyperlink w:anchor="_Toc58419718" w:history="1">
            <w:r w:rsidR="007A5E11" w:rsidRPr="00522C7C">
              <w:rPr>
                <w:rStyle w:val="Hyperlink"/>
                <w:rFonts w:cs="Times New Roman"/>
                <w:noProof/>
              </w:rPr>
              <w:t>ASDA values, attitude and beliefs:</w:t>
            </w:r>
            <w:r w:rsidR="007A5E11">
              <w:rPr>
                <w:noProof/>
                <w:webHidden/>
              </w:rPr>
              <w:tab/>
            </w:r>
            <w:r w:rsidR="00975D83">
              <w:rPr>
                <w:noProof/>
                <w:webHidden/>
              </w:rPr>
              <w:fldChar w:fldCharType="begin"/>
            </w:r>
            <w:r w:rsidR="007A5E11">
              <w:rPr>
                <w:noProof/>
                <w:webHidden/>
              </w:rPr>
              <w:instrText xml:space="preserve"> PAGEREF _Toc58419718 \h </w:instrText>
            </w:r>
            <w:r w:rsidR="00975D83">
              <w:rPr>
                <w:noProof/>
                <w:webHidden/>
              </w:rPr>
            </w:r>
            <w:r w:rsidR="00975D83">
              <w:rPr>
                <w:noProof/>
                <w:webHidden/>
              </w:rPr>
              <w:fldChar w:fldCharType="separate"/>
            </w:r>
            <w:r w:rsidR="007A5E11">
              <w:rPr>
                <w:noProof/>
                <w:webHidden/>
              </w:rPr>
              <w:t>3</w:t>
            </w:r>
            <w:r w:rsidR="00975D83">
              <w:rPr>
                <w:noProof/>
                <w:webHidden/>
              </w:rPr>
              <w:fldChar w:fldCharType="end"/>
            </w:r>
          </w:hyperlink>
        </w:p>
        <w:p w14:paraId="7B3E2D71" w14:textId="77777777" w:rsidR="007A5E11" w:rsidRDefault="00685535">
          <w:pPr>
            <w:pStyle w:val="TOC1"/>
            <w:tabs>
              <w:tab w:val="right" w:leader="dot" w:pos="9350"/>
            </w:tabs>
            <w:rPr>
              <w:rFonts w:asciiTheme="minorHAnsi" w:eastAsiaTheme="minorEastAsia" w:hAnsiTheme="minorHAnsi" w:cstheme="minorBidi"/>
              <w:noProof/>
              <w:sz w:val="22"/>
              <w:szCs w:val="22"/>
              <w:lang w:val="en-US" w:bidi="ar-SA"/>
            </w:rPr>
          </w:pPr>
          <w:hyperlink w:anchor="_Toc58419719" w:history="1">
            <w:r w:rsidR="007A5E11" w:rsidRPr="00522C7C">
              <w:rPr>
                <w:rStyle w:val="Hyperlink"/>
                <w:rFonts w:cs="Times New Roman"/>
                <w:noProof/>
              </w:rPr>
              <w:t>Key management theories and Application to the organization</w:t>
            </w:r>
            <w:r w:rsidR="007A5E11">
              <w:rPr>
                <w:noProof/>
                <w:webHidden/>
              </w:rPr>
              <w:tab/>
            </w:r>
            <w:r w:rsidR="00975D83">
              <w:rPr>
                <w:noProof/>
                <w:webHidden/>
              </w:rPr>
              <w:fldChar w:fldCharType="begin"/>
            </w:r>
            <w:r w:rsidR="007A5E11">
              <w:rPr>
                <w:noProof/>
                <w:webHidden/>
              </w:rPr>
              <w:instrText xml:space="preserve"> PAGEREF _Toc58419719 \h </w:instrText>
            </w:r>
            <w:r w:rsidR="00975D83">
              <w:rPr>
                <w:noProof/>
                <w:webHidden/>
              </w:rPr>
            </w:r>
            <w:r w:rsidR="00975D83">
              <w:rPr>
                <w:noProof/>
                <w:webHidden/>
              </w:rPr>
              <w:fldChar w:fldCharType="separate"/>
            </w:r>
            <w:r w:rsidR="007A5E11">
              <w:rPr>
                <w:noProof/>
                <w:webHidden/>
              </w:rPr>
              <w:t>4</w:t>
            </w:r>
            <w:r w:rsidR="00975D83">
              <w:rPr>
                <w:noProof/>
                <w:webHidden/>
              </w:rPr>
              <w:fldChar w:fldCharType="end"/>
            </w:r>
          </w:hyperlink>
        </w:p>
        <w:p w14:paraId="1B6254D8" w14:textId="77777777" w:rsidR="007A5E11" w:rsidRDefault="00685535">
          <w:pPr>
            <w:pStyle w:val="TOC1"/>
            <w:tabs>
              <w:tab w:val="right" w:leader="dot" w:pos="9350"/>
            </w:tabs>
            <w:rPr>
              <w:rFonts w:asciiTheme="minorHAnsi" w:eastAsiaTheme="minorEastAsia" w:hAnsiTheme="minorHAnsi" w:cstheme="minorBidi"/>
              <w:noProof/>
              <w:sz w:val="22"/>
              <w:szCs w:val="22"/>
              <w:lang w:val="en-US" w:bidi="ar-SA"/>
            </w:rPr>
          </w:pPr>
          <w:hyperlink w:anchor="_Toc58419720" w:history="1">
            <w:r w:rsidR="007A5E11" w:rsidRPr="00522C7C">
              <w:rPr>
                <w:rStyle w:val="Hyperlink"/>
                <w:rFonts w:cs="Times New Roman"/>
                <w:noProof/>
              </w:rPr>
              <w:t>Critical evaluation of the theories by someone with different attitudes beliefs and value systems</w:t>
            </w:r>
            <w:r w:rsidR="007A5E11">
              <w:rPr>
                <w:noProof/>
                <w:webHidden/>
              </w:rPr>
              <w:tab/>
            </w:r>
            <w:r w:rsidR="00975D83">
              <w:rPr>
                <w:noProof/>
                <w:webHidden/>
              </w:rPr>
              <w:fldChar w:fldCharType="begin"/>
            </w:r>
            <w:r w:rsidR="007A5E11">
              <w:rPr>
                <w:noProof/>
                <w:webHidden/>
              </w:rPr>
              <w:instrText xml:space="preserve"> PAGEREF _Toc58419720 \h </w:instrText>
            </w:r>
            <w:r w:rsidR="00975D83">
              <w:rPr>
                <w:noProof/>
                <w:webHidden/>
              </w:rPr>
            </w:r>
            <w:r w:rsidR="00975D83">
              <w:rPr>
                <w:noProof/>
                <w:webHidden/>
              </w:rPr>
              <w:fldChar w:fldCharType="separate"/>
            </w:r>
            <w:r w:rsidR="007A5E11">
              <w:rPr>
                <w:noProof/>
                <w:webHidden/>
              </w:rPr>
              <w:t>10</w:t>
            </w:r>
            <w:r w:rsidR="00975D83">
              <w:rPr>
                <w:noProof/>
                <w:webHidden/>
              </w:rPr>
              <w:fldChar w:fldCharType="end"/>
            </w:r>
          </w:hyperlink>
        </w:p>
        <w:p w14:paraId="265DA1A3" w14:textId="77777777" w:rsidR="007A5E11" w:rsidRDefault="00685535">
          <w:pPr>
            <w:pStyle w:val="TOC1"/>
            <w:tabs>
              <w:tab w:val="right" w:leader="dot" w:pos="9350"/>
            </w:tabs>
            <w:rPr>
              <w:rFonts w:asciiTheme="minorHAnsi" w:eastAsiaTheme="minorEastAsia" w:hAnsiTheme="minorHAnsi" w:cstheme="minorBidi"/>
              <w:noProof/>
              <w:sz w:val="22"/>
              <w:szCs w:val="22"/>
              <w:lang w:val="en-US" w:bidi="ar-SA"/>
            </w:rPr>
          </w:pPr>
          <w:hyperlink w:anchor="_Toc58419721" w:history="1">
            <w:r w:rsidR="007A5E11" w:rsidRPr="00522C7C">
              <w:rPr>
                <w:rStyle w:val="Hyperlink"/>
                <w:rFonts w:cs="Times New Roman"/>
                <w:noProof/>
              </w:rPr>
              <w:t>Recommendation:</w:t>
            </w:r>
            <w:r w:rsidR="007A5E11">
              <w:rPr>
                <w:noProof/>
                <w:webHidden/>
              </w:rPr>
              <w:tab/>
            </w:r>
            <w:r w:rsidR="00975D83">
              <w:rPr>
                <w:noProof/>
                <w:webHidden/>
              </w:rPr>
              <w:fldChar w:fldCharType="begin"/>
            </w:r>
            <w:r w:rsidR="007A5E11">
              <w:rPr>
                <w:noProof/>
                <w:webHidden/>
              </w:rPr>
              <w:instrText xml:space="preserve"> PAGEREF _Toc58419721 \h </w:instrText>
            </w:r>
            <w:r w:rsidR="00975D83">
              <w:rPr>
                <w:noProof/>
                <w:webHidden/>
              </w:rPr>
            </w:r>
            <w:r w:rsidR="00975D83">
              <w:rPr>
                <w:noProof/>
                <w:webHidden/>
              </w:rPr>
              <w:fldChar w:fldCharType="separate"/>
            </w:r>
            <w:r w:rsidR="007A5E11">
              <w:rPr>
                <w:noProof/>
                <w:webHidden/>
              </w:rPr>
              <w:t>12</w:t>
            </w:r>
            <w:r w:rsidR="00975D83">
              <w:rPr>
                <w:noProof/>
                <w:webHidden/>
              </w:rPr>
              <w:fldChar w:fldCharType="end"/>
            </w:r>
          </w:hyperlink>
        </w:p>
        <w:p w14:paraId="710EA269" w14:textId="77777777" w:rsidR="007A5E11" w:rsidRDefault="00685535">
          <w:pPr>
            <w:pStyle w:val="TOC1"/>
            <w:tabs>
              <w:tab w:val="right" w:leader="dot" w:pos="9350"/>
            </w:tabs>
            <w:rPr>
              <w:rFonts w:asciiTheme="minorHAnsi" w:eastAsiaTheme="minorEastAsia" w:hAnsiTheme="minorHAnsi" w:cstheme="minorBidi"/>
              <w:noProof/>
              <w:sz w:val="22"/>
              <w:szCs w:val="22"/>
              <w:lang w:val="en-US" w:bidi="ar-SA"/>
            </w:rPr>
          </w:pPr>
          <w:hyperlink w:anchor="_Toc58419722" w:history="1">
            <w:r w:rsidR="007A5E11" w:rsidRPr="00522C7C">
              <w:rPr>
                <w:rStyle w:val="Hyperlink"/>
                <w:noProof/>
              </w:rPr>
              <w:t>Conclusion:</w:t>
            </w:r>
            <w:r w:rsidR="007A5E11">
              <w:rPr>
                <w:noProof/>
                <w:webHidden/>
              </w:rPr>
              <w:tab/>
            </w:r>
            <w:r w:rsidR="00975D83">
              <w:rPr>
                <w:noProof/>
                <w:webHidden/>
              </w:rPr>
              <w:fldChar w:fldCharType="begin"/>
            </w:r>
            <w:r w:rsidR="007A5E11">
              <w:rPr>
                <w:noProof/>
                <w:webHidden/>
              </w:rPr>
              <w:instrText xml:space="preserve"> PAGEREF _Toc58419722 \h </w:instrText>
            </w:r>
            <w:r w:rsidR="00975D83">
              <w:rPr>
                <w:noProof/>
                <w:webHidden/>
              </w:rPr>
            </w:r>
            <w:r w:rsidR="00975D83">
              <w:rPr>
                <w:noProof/>
                <w:webHidden/>
              </w:rPr>
              <w:fldChar w:fldCharType="separate"/>
            </w:r>
            <w:r w:rsidR="007A5E11">
              <w:rPr>
                <w:noProof/>
                <w:webHidden/>
              </w:rPr>
              <w:t>14</w:t>
            </w:r>
            <w:r w:rsidR="00975D83">
              <w:rPr>
                <w:noProof/>
                <w:webHidden/>
              </w:rPr>
              <w:fldChar w:fldCharType="end"/>
            </w:r>
          </w:hyperlink>
        </w:p>
        <w:p w14:paraId="597978D3" w14:textId="77777777" w:rsidR="007A5E11" w:rsidRDefault="00685535">
          <w:pPr>
            <w:pStyle w:val="TOC1"/>
            <w:tabs>
              <w:tab w:val="right" w:leader="dot" w:pos="9350"/>
            </w:tabs>
            <w:rPr>
              <w:rFonts w:asciiTheme="minorHAnsi" w:eastAsiaTheme="minorEastAsia" w:hAnsiTheme="minorHAnsi" w:cstheme="minorBidi"/>
              <w:noProof/>
              <w:sz w:val="22"/>
              <w:szCs w:val="22"/>
              <w:lang w:val="en-US" w:bidi="ar-SA"/>
            </w:rPr>
          </w:pPr>
          <w:hyperlink w:anchor="_Toc58419723" w:history="1">
            <w:r w:rsidR="007A5E11" w:rsidRPr="00522C7C">
              <w:rPr>
                <w:rStyle w:val="Hyperlink"/>
                <w:rFonts w:cs="Times New Roman"/>
                <w:noProof/>
              </w:rPr>
              <w:t>References</w:t>
            </w:r>
            <w:r w:rsidR="007A5E11">
              <w:rPr>
                <w:noProof/>
                <w:webHidden/>
              </w:rPr>
              <w:tab/>
            </w:r>
            <w:r w:rsidR="00975D83">
              <w:rPr>
                <w:noProof/>
                <w:webHidden/>
              </w:rPr>
              <w:fldChar w:fldCharType="begin"/>
            </w:r>
            <w:r w:rsidR="007A5E11">
              <w:rPr>
                <w:noProof/>
                <w:webHidden/>
              </w:rPr>
              <w:instrText xml:space="preserve"> PAGEREF _Toc58419723 \h </w:instrText>
            </w:r>
            <w:r w:rsidR="00975D83">
              <w:rPr>
                <w:noProof/>
                <w:webHidden/>
              </w:rPr>
            </w:r>
            <w:r w:rsidR="00975D83">
              <w:rPr>
                <w:noProof/>
                <w:webHidden/>
              </w:rPr>
              <w:fldChar w:fldCharType="separate"/>
            </w:r>
            <w:r w:rsidR="007A5E11">
              <w:rPr>
                <w:noProof/>
                <w:webHidden/>
              </w:rPr>
              <w:t>15</w:t>
            </w:r>
            <w:r w:rsidR="00975D83">
              <w:rPr>
                <w:noProof/>
                <w:webHidden/>
              </w:rPr>
              <w:fldChar w:fldCharType="end"/>
            </w:r>
          </w:hyperlink>
        </w:p>
        <w:p w14:paraId="241D1909" w14:textId="77777777" w:rsidR="000351DF" w:rsidRDefault="00975D83">
          <w:r>
            <w:rPr>
              <w:b/>
              <w:bCs/>
              <w:noProof/>
            </w:rPr>
            <w:fldChar w:fldCharType="end"/>
          </w:r>
        </w:p>
      </w:sdtContent>
    </w:sdt>
    <w:p w14:paraId="0B5634B5" w14:textId="77777777" w:rsidR="000351DF" w:rsidRDefault="000351DF" w:rsidP="000351DF">
      <w:pPr>
        <w:pStyle w:val="Heading1"/>
        <w:rPr>
          <w:rFonts w:ascii="Times New Roman" w:hAnsi="Times New Roman" w:cs="Times New Roman"/>
          <w:sz w:val="24"/>
          <w:szCs w:val="24"/>
        </w:rPr>
      </w:pPr>
    </w:p>
    <w:p w14:paraId="0530AD58" w14:textId="77777777" w:rsidR="000351DF" w:rsidRDefault="000351DF" w:rsidP="000351DF">
      <w:pPr>
        <w:rPr>
          <w:rFonts w:eastAsiaTheme="majorEastAsia"/>
          <w:color w:val="365F91" w:themeColor="accent1" w:themeShade="BF"/>
        </w:rPr>
      </w:pPr>
      <w:r>
        <w:br w:type="page"/>
      </w:r>
    </w:p>
    <w:p w14:paraId="3776B52D" w14:textId="77777777" w:rsidR="00B0668F" w:rsidRDefault="00B0668F" w:rsidP="000351DF">
      <w:pPr>
        <w:pStyle w:val="Heading1"/>
        <w:rPr>
          <w:rFonts w:ascii="Times New Roman" w:hAnsi="Times New Roman" w:cs="Times New Roman"/>
          <w:sz w:val="24"/>
          <w:szCs w:val="24"/>
        </w:rPr>
      </w:pPr>
      <w:bookmarkStart w:id="0" w:name="_Toc58419716"/>
      <w:r>
        <w:rPr>
          <w:rFonts w:ascii="Times New Roman" w:hAnsi="Times New Roman" w:cs="Times New Roman"/>
          <w:sz w:val="24"/>
          <w:szCs w:val="24"/>
        </w:rPr>
        <w:lastRenderedPageBreak/>
        <w:t>Introduction:</w:t>
      </w:r>
      <w:bookmarkEnd w:id="0"/>
    </w:p>
    <w:p w14:paraId="60115FA1" w14:textId="738CF624" w:rsidR="00B0668F" w:rsidRDefault="00CD1F00" w:rsidP="00B0668F">
      <w:r>
        <w:t>The employees are an integral part of the organisation and the attitude they demonstrate</w:t>
      </w:r>
      <w:r w:rsidR="001F5C71">
        <w:t xml:space="preserve"> as well as the values and beliefs forms the background of an organisation.</w:t>
      </w:r>
      <w:r w:rsidR="00CA27FE">
        <w:t xml:space="preserve"> In the year 2020, the </w:t>
      </w:r>
      <w:r w:rsidR="004B4CA3">
        <w:t>transformation of human lives as well as organisations has</w:t>
      </w:r>
      <w:r w:rsidR="00CA27FE">
        <w:t xml:space="preserve"> been highly impacted by Covid-19</w:t>
      </w:r>
      <w:r w:rsidR="00EA2CE5">
        <w:t xml:space="preserve"> (</w:t>
      </w:r>
      <w:r w:rsidR="00EA2CE5" w:rsidRPr="00EA2CE5">
        <w:rPr>
          <w:rFonts w:cs="Times New Roman"/>
          <w:szCs w:val="24"/>
        </w:rPr>
        <w:t>Laguna</w:t>
      </w:r>
      <w:r w:rsidR="00EA2CE5" w:rsidRPr="00EA2CE5">
        <w:rPr>
          <w:rFonts w:cs="Times New Roman"/>
          <w:i/>
          <w:iCs/>
          <w:szCs w:val="24"/>
        </w:rPr>
        <w:t>et.al.,</w:t>
      </w:r>
      <w:r w:rsidR="00EA2CE5">
        <w:rPr>
          <w:rFonts w:cs="Times New Roman"/>
          <w:szCs w:val="24"/>
        </w:rPr>
        <w:t xml:space="preserve"> 2020</w:t>
      </w:r>
      <w:r w:rsidR="00833B15">
        <w:rPr>
          <w:rFonts w:cs="Times New Roman"/>
          <w:szCs w:val="24"/>
        </w:rPr>
        <w:t>)</w:t>
      </w:r>
      <w:r w:rsidR="00833B15">
        <w:t>. This</w:t>
      </w:r>
      <w:r w:rsidR="00A75DF3">
        <w:t xml:space="preserve"> has caused many organisations to force shut down </w:t>
      </w:r>
      <w:proofErr w:type="gramStart"/>
      <w:r w:rsidR="00A75DF3">
        <w:t>and also</w:t>
      </w:r>
      <w:proofErr w:type="gramEnd"/>
      <w:r w:rsidR="00A75DF3">
        <w:t xml:space="preserve"> some of the </w:t>
      </w:r>
      <w:r w:rsidR="00EE7ABC">
        <w:t>organisations</w:t>
      </w:r>
      <w:r w:rsidR="004B37CC">
        <w:t xml:space="preserve"> </w:t>
      </w:r>
      <w:r w:rsidR="00EE7ABC">
        <w:t>had</w:t>
      </w:r>
      <w:r w:rsidR="00A75DF3">
        <w:t xml:space="preserve"> to reduce their employee strength and in order to cut the cost of the organisa</w:t>
      </w:r>
      <w:r w:rsidR="0090087F">
        <w:t xml:space="preserve">tion, various organisations had to reduce the salary of the employees. </w:t>
      </w:r>
      <w:r w:rsidR="004B4CA3">
        <w:t xml:space="preserve">The workplaces of SMEs </w:t>
      </w:r>
      <w:r w:rsidR="00300ECD">
        <w:t>and</w:t>
      </w:r>
      <w:r w:rsidR="004B4CA3">
        <w:t xml:space="preserve"> MNCs are going through a paradigm shift and </w:t>
      </w:r>
      <w:r w:rsidR="00300ECD">
        <w:t>maintaining the attitude, values and beliefs are the main concern of the employers post Covid-19 pandemic</w:t>
      </w:r>
      <w:r w:rsidR="00EA2CE5">
        <w:t xml:space="preserve"> (</w:t>
      </w:r>
      <w:r w:rsidR="00EA2CE5" w:rsidRPr="00EA2CE5">
        <w:rPr>
          <w:rFonts w:cs="Times New Roman"/>
          <w:szCs w:val="24"/>
        </w:rPr>
        <w:t>Xu</w:t>
      </w:r>
      <w:r w:rsidR="00EA2CE5">
        <w:rPr>
          <w:rFonts w:cs="Times New Roman"/>
          <w:szCs w:val="24"/>
        </w:rPr>
        <w:t xml:space="preserve">. </w:t>
      </w:r>
      <w:r w:rsidR="00EA2CE5" w:rsidRPr="00EA2CE5">
        <w:rPr>
          <w:rFonts w:cs="Times New Roman"/>
          <w:i/>
          <w:iCs/>
          <w:szCs w:val="24"/>
        </w:rPr>
        <w:t>et.al</w:t>
      </w:r>
      <w:r w:rsidR="00EA2CE5">
        <w:rPr>
          <w:rFonts w:cs="Times New Roman"/>
          <w:szCs w:val="24"/>
        </w:rPr>
        <w:t>., 2020)</w:t>
      </w:r>
      <w:r w:rsidR="00300ECD">
        <w:t xml:space="preserve">. Once the pandemic is over, the employees will return to the workplace and maintaining their attitude </w:t>
      </w:r>
      <w:r w:rsidR="00C84485">
        <w:t>will be a challenging situation due to new normal of ‘social distancing’. The employers now are focussing</w:t>
      </w:r>
      <w:r w:rsidR="004B2AA5">
        <w:t xml:space="preserve"> more</w:t>
      </w:r>
      <w:r w:rsidR="00C84485">
        <w:t xml:space="preserve"> on hygiene so that the</w:t>
      </w:r>
      <w:r w:rsidR="004B37CC">
        <w:t xml:space="preserve"> </w:t>
      </w:r>
      <w:r w:rsidR="00C84485">
        <w:t xml:space="preserve">workplaces are not affected </w:t>
      </w:r>
      <w:r w:rsidR="004B2AA5">
        <w:t xml:space="preserve">and as a result, the virus does not affect the employees. </w:t>
      </w:r>
    </w:p>
    <w:p w14:paraId="158E8CFD" w14:textId="77777777" w:rsidR="00522381" w:rsidRDefault="00522381" w:rsidP="00B0668F">
      <w:r>
        <w:t xml:space="preserve">This report will focus upon ASDA, one of the largest retail businesses in UK retail industry. The report will provide a short background to the organisation and then the key management theories underpinning ASDA. </w:t>
      </w:r>
      <w:r w:rsidR="00362ACE">
        <w:t>Moreover</w:t>
      </w:r>
      <w:r>
        <w:t xml:space="preserve">, these key theories of management will be applied in the </w:t>
      </w:r>
      <w:r w:rsidR="00362ACE">
        <w:t>context</w:t>
      </w:r>
      <w:r>
        <w:t xml:space="preserve"> of ASDA and </w:t>
      </w:r>
      <w:r w:rsidR="00362ACE">
        <w:t xml:space="preserve">a critical evaluation will be drawn towards how the theories can be used to consider the attitudes, </w:t>
      </w:r>
      <w:r w:rsidR="004B37CC">
        <w:t>values,</w:t>
      </w:r>
      <w:r w:rsidR="00362ACE">
        <w:t xml:space="preserve"> and beliefs </w:t>
      </w:r>
      <w:r w:rsidR="003E03A3">
        <w:t xml:space="preserve">of various employees working within the organisation. Lastly, a recommendation will be provided </w:t>
      </w:r>
      <w:r w:rsidR="009C29BC">
        <w:t xml:space="preserve">how ASDA will be able to manage and promote the attitudes, </w:t>
      </w:r>
      <w:proofErr w:type="gramStart"/>
      <w:r w:rsidR="009C29BC">
        <w:t>belief</w:t>
      </w:r>
      <w:proofErr w:type="gramEnd"/>
      <w:r w:rsidR="009C29BC">
        <w:t xml:space="preserve"> and values within the workplace along with a concluding paragraph about the overall findings from the report.</w:t>
      </w:r>
    </w:p>
    <w:p w14:paraId="18C39629" w14:textId="77777777" w:rsidR="009C29BC" w:rsidRPr="009C29BC" w:rsidRDefault="009C29BC" w:rsidP="009C29BC">
      <w:pPr>
        <w:pStyle w:val="Heading1"/>
        <w:rPr>
          <w:rFonts w:ascii="Times New Roman" w:hAnsi="Times New Roman" w:cs="Times New Roman"/>
          <w:sz w:val="24"/>
          <w:szCs w:val="24"/>
        </w:rPr>
      </w:pPr>
      <w:bookmarkStart w:id="1" w:name="_Toc58419717"/>
      <w:r w:rsidRPr="009C29BC">
        <w:rPr>
          <w:rFonts w:ascii="Times New Roman" w:hAnsi="Times New Roman" w:cs="Times New Roman"/>
          <w:sz w:val="24"/>
          <w:szCs w:val="24"/>
        </w:rPr>
        <w:t>Introduction to the organisation:</w:t>
      </w:r>
      <w:bookmarkEnd w:id="1"/>
    </w:p>
    <w:p w14:paraId="22646AFA" w14:textId="4481023C" w:rsidR="009C29BC" w:rsidRDefault="00647C60" w:rsidP="00B0668F">
      <w:r>
        <w:t xml:space="preserve">ASDA was incorporated in </w:t>
      </w:r>
      <w:r w:rsidR="004F17F6">
        <w:t xml:space="preserve">1949 and is the third largest supermarket in UK after </w:t>
      </w:r>
      <w:r w:rsidR="006A26D6">
        <w:t>Tesco, Sainsbury Plc. Headquarter of the brand is in Leeds, UK,</w:t>
      </w:r>
      <w:r w:rsidR="004F17F6">
        <w:t xml:space="preserve"> and the brand sells products such as grocery items, </w:t>
      </w:r>
      <w:r w:rsidR="006A26D6">
        <w:t xml:space="preserve">financial </w:t>
      </w:r>
      <w:r w:rsidR="00833B15">
        <w:t>services,</w:t>
      </w:r>
      <w:r w:rsidR="006A26D6">
        <w:t xml:space="preserve"> and general merchandise</w:t>
      </w:r>
      <w:r w:rsidR="00EA2CE5">
        <w:t xml:space="preserve"> (</w:t>
      </w:r>
      <w:r w:rsidR="00EA2CE5" w:rsidRPr="00EA2CE5">
        <w:rPr>
          <w:rFonts w:cs="Times New Roman"/>
          <w:szCs w:val="24"/>
        </w:rPr>
        <w:t xml:space="preserve">Stanton, J.L. </w:t>
      </w:r>
      <w:r w:rsidR="00EA2CE5">
        <w:rPr>
          <w:rFonts w:cs="Times New Roman"/>
          <w:szCs w:val="24"/>
        </w:rPr>
        <w:t>,</w:t>
      </w:r>
      <w:r w:rsidR="00EA2CE5" w:rsidRPr="00EA2CE5">
        <w:rPr>
          <w:rFonts w:cs="Times New Roman"/>
          <w:szCs w:val="24"/>
        </w:rPr>
        <w:t>2018)</w:t>
      </w:r>
      <w:r w:rsidR="006A26D6">
        <w:t xml:space="preserve">. As of </w:t>
      </w:r>
      <w:r w:rsidR="00833B15">
        <w:t>October</w:t>
      </w:r>
      <w:r w:rsidR="006A26D6">
        <w:t xml:space="preserve"> 2020, ASDA operated in 631 locations across UK and </w:t>
      </w:r>
      <w:r w:rsidR="005F18C4">
        <w:t xml:space="preserve">is a subsidiary of Walmart. </w:t>
      </w:r>
    </w:p>
    <w:p w14:paraId="0168C8A0" w14:textId="77777777" w:rsidR="00245906" w:rsidRDefault="00A93601" w:rsidP="00B0668F">
      <w:r>
        <w:t xml:space="preserve">Similar to other organisations across the world, ASDA has also been affected by Covid-19 and have taken measures to deep </w:t>
      </w:r>
      <w:r w:rsidR="00600C6A">
        <w:t xml:space="preserve">cleaning and hygiene activities of their stores across UK. ASDA has also undergone everyday temperature checks of their employees to ensure that no employees </w:t>
      </w:r>
      <w:r w:rsidR="00600C6A">
        <w:lastRenderedPageBreak/>
        <w:t xml:space="preserve">join the organisation with fever and cough. </w:t>
      </w:r>
      <w:r w:rsidR="00981B76">
        <w:t xml:space="preserve">Moreover, in order to boost the morale, the Covid-19 affected employees are also being paid full salaries by ASDA. </w:t>
      </w:r>
    </w:p>
    <w:p w14:paraId="2BE54066" w14:textId="77777777" w:rsidR="008F5F1E" w:rsidRPr="00C16008" w:rsidRDefault="00C16008" w:rsidP="00C16008">
      <w:pPr>
        <w:pStyle w:val="Heading1"/>
        <w:rPr>
          <w:rFonts w:ascii="Times New Roman" w:hAnsi="Times New Roman" w:cs="Times New Roman"/>
          <w:sz w:val="24"/>
          <w:szCs w:val="24"/>
        </w:rPr>
      </w:pPr>
      <w:bookmarkStart w:id="2" w:name="_Toc58419718"/>
      <w:r w:rsidRPr="00C16008">
        <w:rPr>
          <w:rFonts w:ascii="Times New Roman" w:hAnsi="Times New Roman" w:cs="Times New Roman"/>
          <w:sz w:val="24"/>
          <w:szCs w:val="24"/>
        </w:rPr>
        <w:t>ASDA values, attitude and beliefs:</w:t>
      </w:r>
      <w:bookmarkEnd w:id="2"/>
    </w:p>
    <w:p w14:paraId="14E44B38" w14:textId="77777777" w:rsidR="00C16008" w:rsidRDefault="009318B9" w:rsidP="00B0668F">
      <w:r>
        <w:t>ASDA is committed to the services they offer to the customers and thus they are fully committed towards providing the customers with the services</w:t>
      </w:r>
      <w:r w:rsidR="00424C71">
        <w:t xml:space="preserve">. ASDA offers various grocery items in their stores as well as a variety of merchandise. Moreover, there are financial services of ASDA that can help in the process of gaining value for the customers. The store employees are committed towards helping the customers through providing product knowledge and assistance. On the other hand, the respect for the individual is another value that is followed by ASDA. ASDA do not discriminate among their customers and </w:t>
      </w:r>
      <w:r w:rsidR="0037503E">
        <w:t xml:space="preserve">provide same products and services to the ones those who come for assistance. Additionally, ASDA strives for excellence within the quality of the products and services and tries to bring the excellence of quality that they are committed towards. </w:t>
      </w:r>
    </w:p>
    <w:p w14:paraId="1526713C" w14:textId="77777777" w:rsidR="0037503E" w:rsidRDefault="003D2A47" w:rsidP="00B0668F">
      <w:r>
        <w:t xml:space="preserve">The attitude of the employees defines the organisation and for that reason, ASDA trains their employees to respect every customer that visits their outlets. </w:t>
      </w:r>
      <w:r w:rsidR="006374E6">
        <w:t xml:space="preserve">In addition, providing the product knowledge to the customers is a part of the daily activities that is followed in their stores. The attitude of the employees towards the work and the productivity has a deep connection and this is demonstrated in the work of the employees at ASDA. </w:t>
      </w:r>
    </w:p>
    <w:p w14:paraId="7ED2CA5F" w14:textId="77777777" w:rsidR="006374E6" w:rsidRPr="00B0668F" w:rsidRDefault="005B6B56" w:rsidP="00B0668F">
      <w:r>
        <w:t xml:space="preserve">Employee belief is said to affect the organisation either positively or negatively. </w:t>
      </w:r>
      <w:r w:rsidR="00E4405F">
        <w:t xml:space="preserve">Positive employee belief plays a key role within the organisation. At ASDA, the communication is provided with special preference and the employees are free to communicate with the managers of the organisation. </w:t>
      </w:r>
      <w:r w:rsidR="00FB3CC1">
        <w:t>A</w:t>
      </w:r>
      <w:r w:rsidR="00E4405F">
        <w:t xml:space="preserve"> free flow of communication maintained in organization that can help ASDA to </w:t>
      </w:r>
      <w:r w:rsidR="00FB3CC1">
        <w:t xml:space="preserve">cope with the queries of the employees and take orders from the mangers and work accordingly to satisfy the customers. The employees are also allowed to be creative at their workplace in order to deliver services to the customers. The employees are also allowed with growth opportunities and this allows ASDA to motivate the employees so that they work towards the organisation success and growth. </w:t>
      </w:r>
    </w:p>
    <w:p w14:paraId="77AA9036" w14:textId="77777777" w:rsidR="008D2A36" w:rsidRPr="000351DF" w:rsidRDefault="00FF7B3F" w:rsidP="000351DF">
      <w:pPr>
        <w:pStyle w:val="Heading1"/>
        <w:rPr>
          <w:rFonts w:ascii="Times New Roman" w:hAnsi="Times New Roman" w:cs="Times New Roman"/>
          <w:sz w:val="24"/>
          <w:szCs w:val="24"/>
        </w:rPr>
      </w:pPr>
      <w:bookmarkStart w:id="3" w:name="_Toc58419719"/>
      <w:r w:rsidRPr="000351DF">
        <w:rPr>
          <w:rFonts w:ascii="Times New Roman" w:hAnsi="Times New Roman" w:cs="Times New Roman"/>
          <w:sz w:val="24"/>
          <w:szCs w:val="24"/>
        </w:rPr>
        <w:lastRenderedPageBreak/>
        <w:t xml:space="preserve">Key management theories </w:t>
      </w:r>
      <w:r w:rsidR="0000028C" w:rsidRPr="000351DF">
        <w:rPr>
          <w:rFonts w:ascii="Times New Roman" w:hAnsi="Times New Roman" w:cs="Times New Roman"/>
          <w:sz w:val="24"/>
          <w:szCs w:val="24"/>
        </w:rPr>
        <w:t xml:space="preserve">and </w:t>
      </w:r>
      <w:r w:rsidRPr="000351DF">
        <w:rPr>
          <w:rFonts w:ascii="Times New Roman" w:hAnsi="Times New Roman" w:cs="Times New Roman"/>
          <w:sz w:val="24"/>
          <w:szCs w:val="24"/>
        </w:rPr>
        <w:t>Application to the organization</w:t>
      </w:r>
      <w:bookmarkEnd w:id="3"/>
    </w:p>
    <w:p w14:paraId="656B6D36" w14:textId="77777777" w:rsidR="008D2A36" w:rsidRPr="000351DF" w:rsidRDefault="00E42D00" w:rsidP="000351DF">
      <w:pPr>
        <w:rPr>
          <w:rFonts w:cs="Times New Roman"/>
          <w:szCs w:val="24"/>
        </w:rPr>
      </w:pPr>
      <w:r w:rsidRPr="000351DF">
        <w:rPr>
          <w:rFonts w:cs="Times New Roman"/>
          <w:szCs w:val="24"/>
        </w:rPr>
        <w:t>M</w:t>
      </w:r>
      <w:r w:rsidR="00A26128" w:rsidRPr="000351DF">
        <w:rPr>
          <w:rFonts w:cs="Times New Roman"/>
          <w:szCs w:val="24"/>
        </w:rPr>
        <w:t>anagement</w:t>
      </w:r>
      <w:r w:rsidRPr="000351DF">
        <w:rPr>
          <w:rFonts w:cs="Times New Roman"/>
          <w:szCs w:val="24"/>
        </w:rPr>
        <w:t xml:space="preserve"> within an organizational culture plays an important role </w:t>
      </w:r>
      <w:proofErr w:type="gramStart"/>
      <w:r w:rsidRPr="000351DF">
        <w:rPr>
          <w:rFonts w:cs="Times New Roman"/>
          <w:szCs w:val="24"/>
        </w:rPr>
        <w:t>in order to</w:t>
      </w:r>
      <w:proofErr w:type="gramEnd"/>
      <w:r w:rsidRPr="000351DF">
        <w:rPr>
          <w:rFonts w:cs="Times New Roman"/>
          <w:szCs w:val="24"/>
        </w:rPr>
        <w:t xml:space="preserve"> enhance the spontaneity, </w:t>
      </w:r>
      <w:r w:rsidR="00A26128" w:rsidRPr="000351DF">
        <w:rPr>
          <w:rFonts w:cs="Times New Roman"/>
          <w:szCs w:val="24"/>
        </w:rPr>
        <w:t xml:space="preserve">efficiency and performance of the workforce thereby requiring them to accrue to specific ideas and beliefs. For an organization to follow theories of management </w:t>
      </w:r>
      <w:r w:rsidR="005838BB" w:rsidRPr="000351DF">
        <w:rPr>
          <w:rFonts w:cs="Times New Roman"/>
          <w:szCs w:val="24"/>
        </w:rPr>
        <w:t xml:space="preserve">is important to ensure the success of the organization thereby driving organizational productivity based on the theoretical understanding and knowledge. It is identified that several management theories exist in the context of business environment </w:t>
      </w:r>
      <w:r w:rsidR="00FA5072" w:rsidRPr="000351DF">
        <w:rPr>
          <w:rFonts w:cs="Times New Roman"/>
          <w:szCs w:val="24"/>
        </w:rPr>
        <w:t xml:space="preserve">thereby inspiring the greatness of a team by the application of the management theories. </w:t>
      </w:r>
      <w:r w:rsidR="00526B91" w:rsidRPr="000351DF">
        <w:rPr>
          <w:rFonts w:cs="Times New Roman"/>
          <w:szCs w:val="24"/>
        </w:rPr>
        <w:t xml:space="preserve">In </w:t>
      </w:r>
      <w:r w:rsidR="001F1569" w:rsidRPr="000351DF">
        <w:rPr>
          <w:rFonts w:cs="Times New Roman"/>
          <w:szCs w:val="24"/>
        </w:rPr>
        <w:t>this report, the management</w:t>
      </w:r>
      <w:r w:rsidR="00526B91" w:rsidRPr="000351DF">
        <w:rPr>
          <w:rFonts w:cs="Times New Roman"/>
          <w:szCs w:val="24"/>
        </w:rPr>
        <w:t xml:space="preserve"> theories that would be relevant in terms of ASDA would be the Human Relations Theory, Theory X and Y, </w:t>
      </w:r>
      <w:r w:rsidR="00332B4A" w:rsidRPr="000351DF">
        <w:rPr>
          <w:rFonts w:cs="Times New Roman"/>
          <w:szCs w:val="24"/>
        </w:rPr>
        <w:t>and Principles of Administrative Management</w:t>
      </w:r>
      <w:r w:rsidR="00637895" w:rsidRPr="000351DF">
        <w:rPr>
          <w:rFonts w:cs="Times New Roman"/>
          <w:szCs w:val="24"/>
        </w:rPr>
        <w:t xml:space="preserve"> (</w:t>
      </w:r>
      <w:proofErr w:type="spellStart"/>
      <w:r w:rsidR="00637895" w:rsidRPr="000351DF">
        <w:rPr>
          <w:rFonts w:cs="Times New Roman"/>
          <w:color w:val="222222"/>
          <w:szCs w:val="24"/>
          <w:shd w:val="clear" w:color="auto" w:fill="FFFFFF"/>
        </w:rPr>
        <w:t>Tuczek</w:t>
      </w:r>
      <w:proofErr w:type="spellEnd"/>
      <w:r w:rsidR="00637895" w:rsidRPr="000351DF">
        <w:rPr>
          <w:rFonts w:cs="Times New Roman"/>
          <w:color w:val="222222"/>
          <w:szCs w:val="24"/>
          <w:shd w:val="clear" w:color="auto" w:fill="FFFFFF"/>
        </w:rPr>
        <w:t xml:space="preserve">, </w:t>
      </w:r>
      <w:r w:rsidR="00637895" w:rsidRPr="000351DF">
        <w:rPr>
          <w:rFonts w:cs="Times New Roman"/>
          <w:i/>
          <w:iCs/>
          <w:color w:val="222222"/>
          <w:szCs w:val="24"/>
          <w:shd w:val="clear" w:color="auto" w:fill="FFFFFF"/>
        </w:rPr>
        <w:t>et al</w:t>
      </w:r>
      <w:r w:rsidR="00637895" w:rsidRPr="000351DF">
        <w:rPr>
          <w:rFonts w:cs="Times New Roman"/>
          <w:color w:val="222222"/>
          <w:szCs w:val="24"/>
          <w:shd w:val="clear" w:color="auto" w:fill="FFFFFF"/>
        </w:rPr>
        <w:t>., 2018</w:t>
      </w:r>
      <w:r w:rsidR="00637895" w:rsidRPr="000351DF">
        <w:rPr>
          <w:rFonts w:cs="Times New Roman"/>
          <w:szCs w:val="24"/>
        </w:rPr>
        <w:t>)</w:t>
      </w:r>
      <w:r w:rsidR="00332B4A" w:rsidRPr="000351DF">
        <w:rPr>
          <w:rFonts w:cs="Times New Roman"/>
          <w:szCs w:val="24"/>
        </w:rPr>
        <w:t xml:space="preserve">. These theories while applied in the context of the ASDA would be able to evaluate the </w:t>
      </w:r>
      <w:r w:rsidR="00657195" w:rsidRPr="000351DF">
        <w:rPr>
          <w:rFonts w:cs="Times New Roman"/>
          <w:szCs w:val="24"/>
        </w:rPr>
        <w:t xml:space="preserve">benefits that these theories of management has within the organizational culture thereby ensuring a simplified way of decision-making processes and a well-managed and </w:t>
      </w:r>
      <w:r w:rsidR="00CF405A" w:rsidRPr="000351DF">
        <w:rPr>
          <w:rFonts w:cs="Times New Roman"/>
          <w:szCs w:val="24"/>
        </w:rPr>
        <w:t>collaborative</w:t>
      </w:r>
      <w:r w:rsidR="00657195" w:rsidRPr="000351DF">
        <w:rPr>
          <w:rFonts w:cs="Times New Roman"/>
          <w:szCs w:val="24"/>
        </w:rPr>
        <w:t xml:space="preserve"> workforce culture being endured by the organization. The application of the management theories would help in evaluating how employee relationships with the employees and the employer needs to be managed, the motivational </w:t>
      </w:r>
      <w:r w:rsidR="00451E1F" w:rsidRPr="000351DF">
        <w:rPr>
          <w:rFonts w:cs="Times New Roman"/>
          <w:szCs w:val="24"/>
        </w:rPr>
        <w:t>factors that drives t</w:t>
      </w:r>
      <w:r w:rsidR="001F1569" w:rsidRPr="000351DF">
        <w:rPr>
          <w:rFonts w:cs="Times New Roman"/>
          <w:szCs w:val="24"/>
        </w:rPr>
        <w:t>he organizational culture, the principles</w:t>
      </w:r>
      <w:r w:rsidR="00451E1F" w:rsidRPr="000351DF">
        <w:rPr>
          <w:rFonts w:cs="Times New Roman"/>
          <w:szCs w:val="24"/>
        </w:rPr>
        <w:t xml:space="preserve"> of effective management that an organization needs to follow in order to deal with the constantly changing and evolving processes within the organization that n</w:t>
      </w:r>
      <w:r w:rsidR="001F1569" w:rsidRPr="000351DF">
        <w:rPr>
          <w:rFonts w:cs="Times New Roman"/>
          <w:szCs w:val="24"/>
        </w:rPr>
        <w:t xml:space="preserve">eeds to be dealt by the manager. </w:t>
      </w:r>
    </w:p>
    <w:p w14:paraId="6549ABB9" w14:textId="77777777" w:rsidR="005D4874" w:rsidRPr="000351DF" w:rsidRDefault="005D4874" w:rsidP="000351DF">
      <w:pPr>
        <w:rPr>
          <w:rFonts w:cs="Times New Roman"/>
          <w:b/>
          <w:bCs/>
          <w:szCs w:val="24"/>
        </w:rPr>
      </w:pPr>
      <w:r w:rsidRPr="000351DF">
        <w:rPr>
          <w:rFonts w:cs="Times New Roman"/>
          <w:b/>
          <w:bCs/>
          <w:szCs w:val="24"/>
        </w:rPr>
        <w:t xml:space="preserve">Application of the Management theories in Organizational Context </w:t>
      </w:r>
    </w:p>
    <w:p w14:paraId="564DC2C1" w14:textId="77777777" w:rsidR="001F1569" w:rsidRPr="000351DF" w:rsidRDefault="001F1569" w:rsidP="000351DF">
      <w:pPr>
        <w:rPr>
          <w:rFonts w:cs="Times New Roman"/>
          <w:szCs w:val="24"/>
        </w:rPr>
      </w:pPr>
      <w:r w:rsidRPr="000351DF">
        <w:rPr>
          <w:rFonts w:cs="Times New Roman"/>
          <w:szCs w:val="24"/>
        </w:rPr>
        <w:t>In terms of application of the management theories of ASDA, it is important to understand that the organizational beliefs and values determine the management of an organization and these theories wou</w:t>
      </w:r>
      <w:r w:rsidR="00A777EC" w:rsidRPr="000351DF">
        <w:rPr>
          <w:rFonts w:cs="Times New Roman"/>
          <w:szCs w:val="24"/>
        </w:rPr>
        <w:t xml:space="preserve">ld help in understanding the </w:t>
      </w:r>
      <w:r w:rsidR="007421AF" w:rsidRPr="000351DF">
        <w:rPr>
          <w:rFonts w:cs="Times New Roman"/>
          <w:szCs w:val="24"/>
        </w:rPr>
        <w:t xml:space="preserve">organizational culture of ASDA. </w:t>
      </w:r>
    </w:p>
    <w:p w14:paraId="00354B32" w14:textId="77777777" w:rsidR="007421AF" w:rsidRPr="000351DF" w:rsidRDefault="007421AF" w:rsidP="000351DF">
      <w:pPr>
        <w:rPr>
          <w:rFonts w:cs="Times New Roman"/>
          <w:b/>
          <w:bCs/>
          <w:i/>
          <w:iCs/>
          <w:szCs w:val="24"/>
        </w:rPr>
      </w:pPr>
      <w:r w:rsidRPr="000351DF">
        <w:rPr>
          <w:rFonts w:cs="Times New Roman"/>
          <w:b/>
          <w:bCs/>
          <w:i/>
          <w:iCs/>
          <w:szCs w:val="24"/>
        </w:rPr>
        <w:t xml:space="preserve">Human Relations Theory </w:t>
      </w:r>
    </w:p>
    <w:p w14:paraId="179271EB" w14:textId="77777777" w:rsidR="00982829" w:rsidRPr="000351DF" w:rsidRDefault="00C507DF" w:rsidP="000351DF">
      <w:pPr>
        <w:rPr>
          <w:rFonts w:cs="Times New Roman"/>
          <w:szCs w:val="24"/>
        </w:rPr>
      </w:pPr>
      <w:r w:rsidRPr="000351DF">
        <w:rPr>
          <w:rFonts w:cs="Times New Roman"/>
          <w:szCs w:val="24"/>
        </w:rPr>
        <w:t xml:space="preserve">Human Relations may be defined as the study of </w:t>
      </w:r>
      <w:r w:rsidR="005666A9" w:rsidRPr="000351DF">
        <w:rPr>
          <w:rFonts w:cs="Times New Roman"/>
          <w:szCs w:val="24"/>
        </w:rPr>
        <w:t>organizational and interperso</w:t>
      </w:r>
      <w:r w:rsidR="00384182" w:rsidRPr="000351DF">
        <w:rPr>
          <w:rFonts w:cs="Times New Roman"/>
          <w:szCs w:val="24"/>
        </w:rPr>
        <w:t>nal relations t</w:t>
      </w:r>
      <w:r w:rsidR="00503B23" w:rsidRPr="000351DF">
        <w:rPr>
          <w:rFonts w:cs="Times New Roman"/>
          <w:szCs w:val="24"/>
        </w:rPr>
        <w:t>hat arise out of human problems</w:t>
      </w:r>
      <w:r w:rsidR="00384182" w:rsidRPr="000351DF">
        <w:rPr>
          <w:rFonts w:cs="Times New Roman"/>
          <w:szCs w:val="24"/>
        </w:rPr>
        <w:t xml:space="preserve"> and is a business approach that focuses to support employees in order to ensure their development within the organization</w:t>
      </w:r>
      <w:r w:rsidR="00503B23" w:rsidRPr="000351DF">
        <w:rPr>
          <w:rFonts w:cs="Times New Roman"/>
          <w:szCs w:val="24"/>
        </w:rPr>
        <w:t xml:space="preserve"> and engage them to perform for organizational productivity and profitability. Thus, the centre of f</w:t>
      </w:r>
      <w:r w:rsidR="00AD477B" w:rsidRPr="000351DF">
        <w:rPr>
          <w:rFonts w:cs="Times New Roman"/>
          <w:szCs w:val="24"/>
        </w:rPr>
        <w:t xml:space="preserve">ocus for an organization utilising the approach of human relations is to accrue to certain skill sets that would enhance the human relations within the organizational culture. </w:t>
      </w:r>
      <w:r w:rsidR="009C25FA" w:rsidRPr="000351DF">
        <w:rPr>
          <w:rFonts w:cs="Times New Roman"/>
          <w:szCs w:val="24"/>
        </w:rPr>
        <w:t>A</w:t>
      </w:r>
      <w:r w:rsidR="00637895" w:rsidRPr="000351DF">
        <w:rPr>
          <w:rFonts w:cs="Times New Roman"/>
          <w:szCs w:val="24"/>
        </w:rPr>
        <w:t xml:space="preserve">ccording to </w:t>
      </w:r>
      <w:proofErr w:type="spellStart"/>
      <w:r w:rsidR="00637895" w:rsidRPr="000351DF">
        <w:rPr>
          <w:rFonts w:cs="Times New Roman"/>
          <w:color w:val="222222"/>
          <w:szCs w:val="24"/>
          <w:shd w:val="clear" w:color="auto" w:fill="FFFFFF"/>
        </w:rPr>
        <w:t>Dahlgaard</w:t>
      </w:r>
      <w:proofErr w:type="spellEnd"/>
      <w:r w:rsidR="00637895" w:rsidRPr="000351DF">
        <w:rPr>
          <w:rFonts w:cs="Times New Roman"/>
          <w:color w:val="222222"/>
          <w:szCs w:val="24"/>
          <w:shd w:val="clear" w:color="auto" w:fill="FFFFFF"/>
        </w:rPr>
        <w:t xml:space="preserve">-Park, </w:t>
      </w:r>
      <w:r w:rsidR="00637895" w:rsidRPr="000351DF">
        <w:rPr>
          <w:rFonts w:cs="Times New Roman"/>
          <w:i/>
          <w:iCs/>
          <w:color w:val="222222"/>
          <w:szCs w:val="24"/>
          <w:shd w:val="clear" w:color="auto" w:fill="FFFFFF"/>
        </w:rPr>
        <w:t>et al</w:t>
      </w:r>
      <w:r w:rsidR="00637895" w:rsidRPr="000351DF">
        <w:rPr>
          <w:rFonts w:cs="Times New Roman"/>
          <w:color w:val="222222"/>
          <w:szCs w:val="24"/>
          <w:shd w:val="clear" w:color="auto" w:fill="FFFFFF"/>
        </w:rPr>
        <w:t>., (2018)</w:t>
      </w:r>
      <w:r w:rsidR="009C25FA" w:rsidRPr="000351DF">
        <w:rPr>
          <w:rFonts w:cs="Times New Roman"/>
          <w:szCs w:val="24"/>
        </w:rPr>
        <w:t xml:space="preserve">, </w:t>
      </w:r>
      <w:r w:rsidR="000F609C" w:rsidRPr="000351DF">
        <w:rPr>
          <w:rFonts w:cs="Times New Roman"/>
          <w:szCs w:val="24"/>
        </w:rPr>
        <w:lastRenderedPageBreak/>
        <w:t xml:space="preserve">one of the most effective skill and the most important one to induce positive human relations is communication. </w:t>
      </w:r>
      <w:r w:rsidR="00D15B6C" w:rsidRPr="000351DF">
        <w:rPr>
          <w:rFonts w:cs="Times New Roman"/>
          <w:szCs w:val="24"/>
        </w:rPr>
        <w:t xml:space="preserve">Communication that has open lines and transparency being maintained by the organizational leader ensures that </w:t>
      </w:r>
      <w:r w:rsidR="00710AE5" w:rsidRPr="000351DF">
        <w:rPr>
          <w:rFonts w:cs="Times New Roman"/>
          <w:szCs w:val="24"/>
        </w:rPr>
        <w:t>it is able to motivat</w:t>
      </w:r>
      <w:r w:rsidR="003A00AC" w:rsidRPr="000351DF">
        <w:rPr>
          <w:rFonts w:cs="Times New Roman"/>
          <w:szCs w:val="24"/>
        </w:rPr>
        <w:t xml:space="preserve">e the people with effective exchange of information while valuing and appreciating their work. </w:t>
      </w:r>
      <w:r w:rsidR="00710AE5" w:rsidRPr="000351DF">
        <w:rPr>
          <w:rFonts w:cs="Times New Roman"/>
          <w:szCs w:val="24"/>
        </w:rPr>
        <w:t>Communication</w:t>
      </w:r>
      <w:r w:rsidR="003A00AC" w:rsidRPr="000351DF">
        <w:rPr>
          <w:rFonts w:cs="Times New Roman"/>
          <w:szCs w:val="24"/>
        </w:rPr>
        <w:t xml:space="preserve"> may be generated through written or verbal mode </w:t>
      </w:r>
      <w:r w:rsidR="00710AE5" w:rsidRPr="000351DF">
        <w:rPr>
          <w:rFonts w:cs="Times New Roman"/>
          <w:szCs w:val="24"/>
        </w:rPr>
        <w:t xml:space="preserve">while inducing modifications of formality and informality wherever necessary. </w:t>
      </w:r>
      <w:r w:rsidR="00982829" w:rsidRPr="000351DF">
        <w:rPr>
          <w:rFonts w:cs="Times New Roman"/>
          <w:szCs w:val="24"/>
        </w:rPr>
        <w:t xml:space="preserve">It is important for the leader to engage with finding and sharing common interest with the employees while enabling them to discuss their views and ideas in order to understand each other thereby effective communication lines being maintained. ASDA’s organizational culture includes open lines of communication being generated between the employer and the employees thereby working collaboratively with one another and engaging the employees to induce the required efforts. </w:t>
      </w:r>
    </w:p>
    <w:p w14:paraId="6828F30D" w14:textId="4D3472F8" w:rsidR="00A26128" w:rsidRPr="000351DF" w:rsidRDefault="00982829" w:rsidP="000351DF">
      <w:pPr>
        <w:rPr>
          <w:rFonts w:cs="Times New Roman"/>
          <w:szCs w:val="24"/>
        </w:rPr>
      </w:pPr>
      <w:r w:rsidRPr="000351DF">
        <w:rPr>
          <w:rFonts w:cs="Times New Roman"/>
          <w:szCs w:val="24"/>
        </w:rPr>
        <w:t xml:space="preserve">Conflict resolution forms an important skill within the human Relations theory whereby it is important to understand that an organization would be an amalgamation </w:t>
      </w:r>
      <w:r w:rsidR="00637895" w:rsidRPr="000351DF">
        <w:rPr>
          <w:rFonts w:cs="Times New Roman"/>
          <w:szCs w:val="24"/>
        </w:rPr>
        <w:t>for</w:t>
      </w:r>
      <w:r w:rsidRPr="000351DF">
        <w:rPr>
          <w:rFonts w:cs="Times New Roman"/>
          <w:szCs w:val="24"/>
        </w:rPr>
        <w:t xml:space="preserve"> employees with different personality types, different </w:t>
      </w:r>
      <w:r w:rsidR="004B37CC" w:rsidRPr="000351DF">
        <w:rPr>
          <w:rFonts w:cs="Times New Roman"/>
          <w:szCs w:val="24"/>
        </w:rPr>
        <w:t>interests,</w:t>
      </w:r>
      <w:r w:rsidRPr="000351DF">
        <w:rPr>
          <w:rFonts w:cs="Times New Roman"/>
          <w:szCs w:val="24"/>
        </w:rPr>
        <w:t xml:space="preserve"> and different opinions on various things</w:t>
      </w:r>
      <w:r w:rsidR="00315893" w:rsidRPr="000351DF">
        <w:rPr>
          <w:rFonts w:cs="Times New Roman"/>
          <w:szCs w:val="24"/>
        </w:rPr>
        <w:t xml:space="preserve"> (</w:t>
      </w:r>
      <w:proofErr w:type="spellStart"/>
      <w:r w:rsidR="00315893" w:rsidRPr="000351DF">
        <w:rPr>
          <w:rFonts w:cs="Times New Roman"/>
          <w:color w:val="222222"/>
          <w:szCs w:val="24"/>
          <w:shd w:val="clear" w:color="auto" w:fill="FFFFFF"/>
        </w:rPr>
        <w:t>Eveleens</w:t>
      </w:r>
      <w:proofErr w:type="spellEnd"/>
      <w:r w:rsidR="00315893" w:rsidRPr="000351DF">
        <w:rPr>
          <w:rFonts w:cs="Times New Roman"/>
          <w:color w:val="222222"/>
          <w:szCs w:val="24"/>
          <w:shd w:val="clear" w:color="auto" w:fill="FFFFFF"/>
        </w:rPr>
        <w:t xml:space="preserve">, </w:t>
      </w:r>
      <w:r w:rsidR="00315893" w:rsidRPr="000351DF">
        <w:rPr>
          <w:rFonts w:cs="Times New Roman"/>
          <w:i/>
          <w:iCs/>
          <w:color w:val="222222"/>
          <w:szCs w:val="24"/>
          <w:shd w:val="clear" w:color="auto" w:fill="FFFFFF"/>
        </w:rPr>
        <w:t>et al</w:t>
      </w:r>
      <w:r w:rsidR="00315893" w:rsidRPr="000351DF">
        <w:rPr>
          <w:rFonts w:cs="Times New Roman"/>
          <w:color w:val="222222"/>
          <w:szCs w:val="24"/>
          <w:shd w:val="clear" w:color="auto" w:fill="FFFFFF"/>
        </w:rPr>
        <w:t>., 2017</w:t>
      </w:r>
      <w:r w:rsidR="00315893" w:rsidRPr="000351DF">
        <w:rPr>
          <w:rFonts w:cs="Times New Roman"/>
          <w:szCs w:val="24"/>
        </w:rPr>
        <w:t>)</w:t>
      </w:r>
      <w:r w:rsidRPr="000351DF">
        <w:rPr>
          <w:rFonts w:cs="Times New Roman"/>
          <w:szCs w:val="24"/>
        </w:rPr>
        <w:t>. In such a scenario, conflicts are bound to arise while requiring the leader to manage these conflicts based on its ability to resolve interpersonal issues. ASDA’s organizational</w:t>
      </w:r>
      <w:r w:rsidR="00E0795A" w:rsidRPr="000351DF">
        <w:rPr>
          <w:rFonts w:cs="Times New Roman"/>
          <w:szCs w:val="24"/>
        </w:rPr>
        <w:t xml:space="preserve"> culture and </w:t>
      </w:r>
      <w:r w:rsidR="002D6A7F" w:rsidRPr="000351DF">
        <w:rPr>
          <w:rFonts w:cs="Times New Roman"/>
          <w:szCs w:val="24"/>
        </w:rPr>
        <w:t>management applies effective confl</w:t>
      </w:r>
      <w:r w:rsidR="00E0795A" w:rsidRPr="000351DF">
        <w:rPr>
          <w:rFonts w:cs="Times New Roman"/>
          <w:szCs w:val="24"/>
        </w:rPr>
        <w:t xml:space="preserve">ict resolution ways of ensuring that each person facing </w:t>
      </w:r>
      <w:r w:rsidR="002D6A7F" w:rsidRPr="000351DF">
        <w:rPr>
          <w:rFonts w:cs="Times New Roman"/>
          <w:szCs w:val="24"/>
        </w:rPr>
        <w:t>conflict</w:t>
      </w:r>
      <w:r w:rsidR="00E0795A" w:rsidRPr="000351DF">
        <w:rPr>
          <w:rFonts w:cs="Times New Roman"/>
          <w:szCs w:val="24"/>
        </w:rPr>
        <w:t xml:space="preserve"> are individually heard and a non-biased and impartial decision is approved. On the other hand, with relatively numerous work and </w:t>
      </w:r>
      <w:r w:rsidR="002D6A7F" w:rsidRPr="000351DF">
        <w:rPr>
          <w:rFonts w:cs="Times New Roman"/>
          <w:szCs w:val="24"/>
        </w:rPr>
        <w:t>operations</w:t>
      </w:r>
      <w:r w:rsidR="00E0795A" w:rsidRPr="000351DF">
        <w:rPr>
          <w:rFonts w:cs="Times New Roman"/>
          <w:szCs w:val="24"/>
        </w:rPr>
        <w:t xml:space="preserve"> taking place, the team leader would require to undertake several work apart from his own to ensure the efficiency of the performance requiring him to multitasking. The employees within the ASDA are efficient enough to perform each others’</w:t>
      </w:r>
      <w:r w:rsidR="002D6A7F" w:rsidRPr="000351DF">
        <w:rPr>
          <w:rFonts w:cs="Times New Roman"/>
          <w:szCs w:val="24"/>
        </w:rPr>
        <w:t xml:space="preserve"> work and are flexible in terms of adapting to changes within the workplace. A good leader is considered the one that is able to negotiate terms and conditions with the employees and the </w:t>
      </w:r>
      <w:r w:rsidR="00833B15" w:rsidRPr="000351DF">
        <w:rPr>
          <w:rFonts w:cs="Times New Roman"/>
          <w:szCs w:val="24"/>
        </w:rPr>
        <w:t>stakeholders</w:t>
      </w:r>
      <w:r w:rsidR="002D6A7F" w:rsidRPr="000351DF">
        <w:rPr>
          <w:rFonts w:cs="Times New Roman"/>
          <w:szCs w:val="24"/>
        </w:rPr>
        <w:t xml:space="preserve"> of the organization </w:t>
      </w:r>
      <w:r w:rsidR="00D007DF" w:rsidRPr="000351DF">
        <w:rPr>
          <w:rFonts w:cs="Times New Roman"/>
          <w:szCs w:val="24"/>
        </w:rPr>
        <w:t xml:space="preserve">and reaching into final decisions that are satisfactory for all the stakeholders and participants. Accordingly, within the organizational culture of ASDA, understanding and identifying importance of every stakeholders and ensuring that the employees interest </w:t>
      </w:r>
      <w:r w:rsidR="00B71B78" w:rsidRPr="000351DF">
        <w:rPr>
          <w:rFonts w:cs="Times New Roman"/>
          <w:szCs w:val="24"/>
        </w:rPr>
        <w:t xml:space="preserve">are also kept in place, the leadership style adopted by the retailer ensures </w:t>
      </w:r>
      <w:r w:rsidR="00007588" w:rsidRPr="000351DF">
        <w:rPr>
          <w:rFonts w:cs="Times New Roman"/>
          <w:szCs w:val="24"/>
        </w:rPr>
        <w:t>fair and justified decisions being taken that not only satisfies the requirements of the stakeholder bit also fulfils the needs of the employees</w:t>
      </w:r>
      <w:r w:rsidR="00315893" w:rsidRPr="000351DF">
        <w:rPr>
          <w:rFonts w:cs="Times New Roman"/>
          <w:szCs w:val="24"/>
        </w:rPr>
        <w:t xml:space="preserve"> (</w:t>
      </w:r>
      <w:proofErr w:type="spellStart"/>
      <w:r w:rsidR="00315893" w:rsidRPr="000351DF">
        <w:rPr>
          <w:rFonts w:cs="Times New Roman"/>
          <w:color w:val="222222"/>
          <w:szCs w:val="24"/>
          <w:shd w:val="clear" w:color="auto" w:fill="FFFFFF"/>
        </w:rPr>
        <w:t>Niknazar</w:t>
      </w:r>
      <w:proofErr w:type="spellEnd"/>
      <w:r w:rsidR="00315893" w:rsidRPr="000351DF">
        <w:rPr>
          <w:rFonts w:cs="Times New Roman"/>
          <w:color w:val="222222"/>
          <w:szCs w:val="24"/>
          <w:shd w:val="clear" w:color="auto" w:fill="FFFFFF"/>
        </w:rPr>
        <w:t xml:space="preserve">, and </w:t>
      </w:r>
      <w:proofErr w:type="spellStart"/>
      <w:r w:rsidR="00315893" w:rsidRPr="000351DF">
        <w:rPr>
          <w:rFonts w:cs="Times New Roman"/>
          <w:color w:val="222222"/>
          <w:szCs w:val="24"/>
          <w:shd w:val="clear" w:color="auto" w:fill="FFFFFF"/>
        </w:rPr>
        <w:t>Bourgault</w:t>
      </w:r>
      <w:proofErr w:type="spellEnd"/>
      <w:r w:rsidR="00315893" w:rsidRPr="000351DF">
        <w:rPr>
          <w:rFonts w:cs="Times New Roman"/>
          <w:color w:val="222222"/>
          <w:szCs w:val="24"/>
          <w:shd w:val="clear" w:color="auto" w:fill="FFFFFF"/>
        </w:rPr>
        <w:t>, 2017</w:t>
      </w:r>
      <w:r w:rsidR="00315893" w:rsidRPr="000351DF">
        <w:rPr>
          <w:rFonts w:cs="Times New Roman"/>
          <w:szCs w:val="24"/>
        </w:rPr>
        <w:t>)</w:t>
      </w:r>
      <w:r w:rsidR="00007588" w:rsidRPr="000351DF">
        <w:rPr>
          <w:rFonts w:cs="Times New Roman"/>
          <w:szCs w:val="24"/>
        </w:rPr>
        <w:t xml:space="preserve">. Finally, </w:t>
      </w:r>
      <w:r w:rsidR="00B20E21" w:rsidRPr="000351DF">
        <w:rPr>
          <w:rFonts w:cs="Times New Roman"/>
          <w:szCs w:val="24"/>
        </w:rPr>
        <w:t xml:space="preserve">organization </w:t>
      </w:r>
      <w:r w:rsidR="007068A1" w:rsidRPr="000351DF">
        <w:rPr>
          <w:rFonts w:cs="Times New Roman"/>
          <w:szCs w:val="24"/>
        </w:rPr>
        <w:t xml:space="preserve">so </w:t>
      </w:r>
      <w:r w:rsidR="00B20E21" w:rsidRPr="000351DF">
        <w:rPr>
          <w:rFonts w:cs="Times New Roman"/>
          <w:szCs w:val="24"/>
        </w:rPr>
        <w:t xml:space="preserve">the company’s information, employee records, workflow processes, etc ensures that it is able to manage the performance and operations within the organization effectively. ASDA performs in </w:t>
      </w:r>
      <w:r w:rsidR="00B20E21" w:rsidRPr="000351DF">
        <w:rPr>
          <w:rFonts w:cs="Times New Roman"/>
          <w:szCs w:val="24"/>
        </w:rPr>
        <w:lastRenderedPageBreak/>
        <w:t xml:space="preserve">the most effective and disciplined manner given the fact that it has an organized team and management processes that follows an organized way to function </w:t>
      </w:r>
      <w:r w:rsidR="00A82ECC" w:rsidRPr="000351DF">
        <w:rPr>
          <w:rFonts w:cs="Times New Roman"/>
          <w:szCs w:val="24"/>
        </w:rPr>
        <w:t xml:space="preserve">within the workspace. </w:t>
      </w:r>
    </w:p>
    <w:p w14:paraId="06012827" w14:textId="77777777" w:rsidR="00892597" w:rsidRPr="000351DF" w:rsidRDefault="004F76AE" w:rsidP="000351DF">
      <w:pPr>
        <w:rPr>
          <w:rFonts w:cs="Times New Roman"/>
          <w:b/>
          <w:bCs/>
          <w:i/>
          <w:iCs/>
          <w:szCs w:val="24"/>
        </w:rPr>
      </w:pPr>
      <w:r w:rsidRPr="000351DF">
        <w:rPr>
          <w:rFonts w:cs="Times New Roman"/>
          <w:b/>
          <w:bCs/>
          <w:i/>
          <w:iCs/>
          <w:szCs w:val="24"/>
        </w:rPr>
        <w:t xml:space="preserve">Principles of Administrative Management </w:t>
      </w:r>
    </w:p>
    <w:p w14:paraId="756E1178" w14:textId="77777777" w:rsidR="006E100E" w:rsidRPr="000351DF" w:rsidRDefault="004929F6" w:rsidP="000351DF">
      <w:pPr>
        <w:rPr>
          <w:rFonts w:cs="Times New Roman"/>
          <w:szCs w:val="24"/>
        </w:rPr>
      </w:pPr>
      <w:r w:rsidRPr="000351DF">
        <w:rPr>
          <w:rFonts w:cs="Times New Roman"/>
          <w:szCs w:val="24"/>
        </w:rPr>
        <w:t xml:space="preserve">An </w:t>
      </w:r>
      <w:r w:rsidR="00D07891" w:rsidRPr="000351DF">
        <w:rPr>
          <w:rFonts w:cs="Times New Roman"/>
          <w:szCs w:val="24"/>
        </w:rPr>
        <w:t>organizational situ</w:t>
      </w:r>
      <w:r w:rsidR="00296BD3" w:rsidRPr="000351DF">
        <w:rPr>
          <w:rFonts w:cs="Times New Roman"/>
          <w:szCs w:val="24"/>
        </w:rPr>
        <w:t>ation may not similar all the time and it is the efficiency of the organizational leader in order to adapt to different situations within the organization t</w:t>
      </w:r>
      <w:r w:rsidR="00EE430C" w:rsidRPr="000351DF">
        <w:rPr>
          <w:rFonts w:cs="Times New Roman"/>
          <w:szCs w:val="24"/>
        </w:rPr>
        <w:t>here</w:t>
      </w:r>
      <w:r w:rsidR="00CD7692" w:rsidRPr="000351DF">
        <w:rPr>
          <w:rFonts w:cs="Times New Roman"/>
          <w:szCs w:val="24"/>
        </w:rPr>
        <w:t xml:space="preserve">by requiring the leader to follow effective principles within the management of </w:t>
      </w:r>
      <w:r w:rsidR="006B791C" w:rsidRPr="000351DF">
        <w:rPr>
          <w:rFonts w:cs="Times New Roman"/>
          <w:szCs w:val="24"/>
        </w:rPr>
        <w:t xml:space="preserve">the organization. Accordingly, Henri Fayol developed the theory of Administrative Management </w:t>
      </w:r>
      <w:r w:rsidR="006E100E" w:rsidRPr="000351DF">
        <w:rPr>
          <w:rFonts w:cs="Times New Roman"/>
          <w:szCs w:val="24"/>
        </w:rPr>
        <w:t xml:space="preserve">outlining significant principles required by the leaders to follow. These principles are as follows: </w:t>
      </w:r>
    </w:p>
    <w:p w14:paraId="1AA1165E" w14:textId="77777777" w:rsidR="006E100E" w:rsidRPr="000351DF" w:rsidRDefault="006E100E" w:rsidP="000351DF">
      <w:pPr>
        <w:rPr>
          <w:rFonts w:cs="Times New Roman"/>
          <w:szCs w:val="24"/>
        </w:rPr>
      </w:pPr>
      <w:r w:rsidRPr="000351DF">
        <w:rPr>
          <w:rFonts w:cs="Times New Roman"/>
          <w:szCs w:val="24"/>
        </w:rPr>
        <w:t xml:space="preserve">Initiative: the leader needs to provide the freedom </w:t>
      </w:r>
      <w:r w:rsidR="008112D2" w:rsidRPr="000351DF">
        <w:rPr>
          <w:rFonts w:cs="Times New Roman"/>
          <w:szCs w:val="24"/>
        </w:rPr>
        <w:t xml:space="preserve">to the employees thereby providing them the </w:t>
      </w:r>
      <w:r w:rsidR="00354201" w:rsidRPr="000351DF">
        <w:rPr>
          <w:rFonts w:cs="Times New Roman"/>
          <w:szCs w:val="24"/>
        </w:rPr>
        <w:t xml:space="preserve">opportunity to take their responsibilities themselves while thereby being collaborative with the employees rather than being authoritative. </w:t>
      </w:r>
    </w:p>
    <w:p w14:paraId="30E3CBAC" w14:textId="23B75455" w:rsidR="00354201" w:rsidRPr="000351DF" w:rsidRDefault="00354201" w:rsidP="000351DF">
      <w:pPr>
        <w:rPr>
          <w:rFonts w:cs="Times New Roman"/>
          <w:szCs w:val="24"/>
        </w:rPr>
      </w:pPr>
      <w:r w:rsidRPr="000351DF">
        <w:rPr>
          <w:rFonts w:cs="Times New Roman"/>
          <w:szCs w:val="24"/>
        </w:rPr>
        <w:t xml:space="preserve">Equity: </w:t>
      </w:r>
      <w:r w:rsidR="006F7392" w:rsidRPr="000351DF">
        <w:rPr>
          <w:rFonts w:cs="Times New Roman"/>
          <w:szCs w:val="24"/>
        </w:rPr>
        <w:t xml:space="preserve">this requires the organizational leader to ensure </w:t>
      </w:r>
      <w:r w:rsidR="00FF1CD9" w:rsidRPr="000351DF">
        <w:rPr>
          <w:rFonts w:cs="Times New Roman"/>
          <w:szCs w:val="24"/>
        </w:rPr>
        <w:t xml:space="preserve">that all the employees within the organization are treated equally and an </w:t>
      </w:r>
      <w:r w:rsidR="00A5055F" w:rsidRPr="000351DF">
        <w:rPr>
          <w:rFonts w:cs="Times New Roman"/>
          <w:szCs w:val="24"/>
        </w:rPr>
        <w:t>environment</w:t>
      </w:r>
      <w:r w:rsidR="00FF1CD9" w:rsidRPr="000351DF">
        <w:rPr>
          <w:rFonts w:cs="Times New Roman"/>
          <w:szCs w:val="24"/>
        </w:rPr>
        <w:t xml:space="preserve"> of kindness </w:t>
      </w:r>
      <w:r w:rsidR="008007C7" w:rsidRPr="000351DF">
        <w:rPr>
          <w:rFonts w:cs="Times New Roman"/>
          <w:szCs w:val="24"/>
        </w:rPr>
        <w:t xml:space="preserve">needs to </w:t>
      </w:r>
      <w:r w:rsidR="00833B15" w:rsidRPr="000351DF">
        <w:rPr>
          <w:rFonts w:cs="Times New Roman"/>
          <w:szCs w:val="24"/>
        </w:rPr>
        <w:t>maintain</w:t>
      </w:r>
      <w:r w:rsidR="008007C7" w:rsidRPr="000351DF">
        <w:rPr>
          <w:rFonts w:cs="Times New Roman"/>
          <w:szCs w:val="24"/>
        </w:rPr>
        <w:t xml:space="preserve"> by the organization</w:t>
      </w:r>
      <w:r w:rsidR="00315893" w:rsidRPr="000351DF">
        <w:rPr>
          <w:rFonts w:cs="Times New Roman"/>
          <w:szCs w:val="24"/>
        </w:rPr>
        <w:t xml:space="preserve"> (</w:t>
      </w:r>
      <w:proofErr w:type="spellStart"/>
      <w:r w:rsidR="00315893" w:rsidRPr="000351DF">
        <w:rPr>
          <w:rFonts w:cs="Times New Roman"/>
          <w:color w:val="222222"/>
          <w:szCs w:val="24"/>
          <w:shd w:val="clear" w:color="auto" w:fill="FFFFFF"/>
        </w:rPr>
        <w:t>Daddi</w:t>
      </w:r>
      <w:proofErr w:type="spellEnd"/>
      <w:r w:rsidR="00315893" w:rsidRPr="000351DF">
        <w:rPr>
          <w:rFonts w:cs="Times New Roman"/>
          <w:color w:val="222222"/>
          <w:szCs w:val="24"/>
          <w:shd w:val="clear" w:color="auto" w:fill="FFFFFF"/>
        </w:rPr>
        <w:t xml:space="preserve">, </w:t>
      </w:r>
      <w:r w:rsidR="00315893" w:rsidRPr="000351DF">
        <w:rPr>
          <w:rFonts w:cs="Times New Roman"/>
          <w:i/>
          <w:iCs/>
          <w:color w:val="222222"/>
          <w:szCs w:val="24"/>
          <w:shd w:val="clear" w:color="auto" w:fill="FFFFFF"/>
        </w:rPr>
        <w:t>et al</w:t>
      </w:r>
      <w:r w:rsidR="00315893" w:rsidRPr="000351DF">
        <w:rPr>
          <w:rFonts w:cs="Times New Roman"/>
          <w:color w:val="222222"/>
          <w:szCs w:val="24"/>
          <w:shd w:val="clear" w:color="auto" w:fill="FFFFFF"/>
        </w:rPr>
        <w:t>., 2018</w:t>
      </w:r>
      <w:r w:rsidR="00315893" w:rsidRPr="000351DF">
        <w:rPr>
          <w:rFonts w:cs="Times New Roman"/>
          <w:szCs w:val="24"/>
        </w:rPr>
        <w:t>)</w:t>
      </w:r>
      <w:r w:rsidR="008007C7" w:rsidRPr="000351DF">
        <w:rPr>
          <w:rFonts w:cs="Times New Roman"/>
          <w:szCs w:val="24"/>
        </w:rPr>
        <w:t xml:space="preserve">. </w:t>
      </w:r>
    </w:p>
    <w:p w14:paraId="2E094FD1" w14:textId="77777777" w:rsidR="008007C7" w:rsidRPr="000351DF" w:rsidRDefault="008007C7" w:rsidP="000351DF">
      <w:pPr>
        <w:rPr>
          <w:rFonts w:cs="Times New Roman"/>
          <w:szCs w:val="24"/>
        </w:rPr>
      </w:pPr>
      <w:r w:rsidRPr="000351DF">
        <w:rPr>
          <w:rFonts w:cs="Times New Roman"/>
          <w:szCs w:val="24"/>
        </w:rPr>
        <w:t>Scalar Chain: this</w:t>
      </w:r>
      <w:r w:rsidR="001250FE" w:rsidRPr="000351DF">
        <w:rPr>
          <w:rFonts w:cs="Times New Roman"/>
          <w:szCs w:val="24"/>
        </w:rPr>
        <w:t xml:space="preserve"> requires that the organization to include a chain of operations that includes supervisors and monitoring of the organization thereby ensuring that the </w:t>
      </w:r>
      <w:r w:rsidR="00EA7907" w:rsidRPr="000351DF">
        <w:rPr>
          <w:rFonts w:cs="Times New Roman"/>
          <w:szCs w:val="24"/>
        </w:rPr>
        <w:t>top</w:t>
      </w:r>
      <w:r w:rsidR="001250FE" w:rsidRPr="000351DF">
        <w:rPr>
          <w:rFonts w:cs="Times New Roman"/>
          <w:szCs w:val="24"/>
        </w:rPr>
        <w:t xml:space="preserve"> level of employees are able to manage the </w:t>
      </w:r>
      <w:r w:rsidR="00EA7907" w:rsidRPr="000351DF">
        <w:rPr>
          <w:rFonts w:cs="Times New Roman"/>
          <w:szCs w:val="24"/>
        </w:rPr>
        <w:t xml:space="preserve">lower level of employees within the organization thereby inducing effective communication processes and generating greater process of interaction. </w:t>
      </w:r>
    </w:p>
    <w:p w14:paraId="3647BF98" w14:textId="77777777" w:rsidR="00EA7907" w:rsidRPr="000351DF" w:rsidRDefault="00245FF9" w:rsidP="000351DF">
      <w:pPr>
        <w:rPr>
          <w:rFonts w:cs="Times New Roman"/>
          <w:szCs w:val="24"/>
        </w:rPr>
      </w:pPr>
      <w:r w:rsidRPr="000351DF">
        <w:rPr>
          <w:rFonts w:cs="Times New Roman"/>
          <w:szCs w:val="24"/>
        </w:rPr>
        <w:t>Remuneration of personnel: the employees within the organizati</w:t>
      </w:r>
      <w:r w:rsidR="00283921" w:rsidRPr="000351DF">
        <w:rPr>
          <w:rFonts w:cs="Times New Roman"/>
          <w:szCs w:val="24"/>
        </w:rPr>
        <w:t xml:space="preserve">on is required to motivate through both monetary and non-monetary remuneration within the organization </w:t>
      </w:r>
      <w:r w:rsidR="001369F5" w:rsidRPr="000351DF">
        <w:rPr>
          <w:rFonts w:cs="Times New Roman"/>
          <w:szCs w:val="24"/>
        </w:rPr>
        <w:t>in order to keep them interested within the organizational work and operations and keeping the</w:t>
      </w:r>
      <w:r w:rsidR="00406387" w:rsidRPr="000351DF">
        <w:rPr>
          <w:rFonts w:cs="Times New Roman"/>
          <w:szCs w:val="24"/>
        </w:rPr>
        <w:t xml:space="preserve">m motivated with the organizational condition. </w:t>
      </w:r>
    </w:p>
    <w:p w14:paraId="798E0CAC" w14:textId="77777777" w:rsidR="00406387" w:rsidRPr="000351DF" w:rsidRDefault="00406387" w:rsidP="000351DF">
      <w:pPr>
        <w:rPr>
          <w:rFonts w:cs="Times New Roman"/>
          <w:szCs w:val="24"/>
        </w:rPr>
      </w:pPr>
      <w:r w:rsidRPr="000351DF">
        <w:rPr>
          <w:rFonts w:cs="Times New Roman"/>
          <w:szCs w:val="24"/>
        </w:rPr>
        <w:t xml:space="preserve">Unity of Direction: </w:t>
      </w:r>
      <w:r w:rsidR="00164600" w:rsidRPr="000351DF">
        <w:rPr>
          <w:rFonts w:cs="Times New Roman"/>
          <w:szCs w:val="24"/>
        </w:rPr>
        <w:t xml:space="preserve">the principle states that there should be only one manager that is responsible in directing the team </w:t>
      </w:r>
      <w:r w:rsidR="005C74FD" w:rsidRPr="000351DF">
        <w:rPr>
          <w:rFonts w:cs="Times New Roman"/>
          <w:szCs w:val="24"/>
        </w:rPr>
        <w:t xml:space="preserve">as well as coordinating with them to ensure that it is able to attain the </w:t>
      </w:r>
      <w:r w:rsidR="003F1CE7" w:rsidRPr="000351DF">
        <w:rPr>
          <w:rFonts w:cs="Times New Roman"/>
          <w:szCs w:val="24"/>
        </w:rPr>
        <w:t>organisational</w:t>
      </w:r>
      <w:r w:rsidR="004B37CC">
        <w:rPr>
          <w:rFonts w:cs="Times New Roman"/>
          <w:szCs w:val="24"/>
        </w:rPr>
        <w:t xml:space="preserve"> </w:t>
      </w:r>
      <w:r w:rsidR="003F1CE7" w:rsidRPr="000351DF">
        <w:rPr>
          <w:rFonts w:cs="Times New Roman"/>
          <w:szCs w:val="24"/>
        </w:rPr>
        <w:t>goals</w:t>
      </w:r>
      <w:r w:rsidR="005C74FD" w:rsidRPr="000351DF">
        <w:rPr>
          <w:rFonts w:cs="Times New Roman"/>
          <w:szCs w:val="24"/>
        </w:rPr>
        <w:t xml:space="preserve"> and objectives. </w:t>
      </w:r>
    </w:p>
    <w:p w14:paraId="5989163F" w14:textId="77777777" w:rsidR="005C74FD" w:rsidRPr="000351DF" w:rsidRDefault="005C74FD" w:rsidP="000351DF">
      <w:pPr>
        <w:rPr>
          <w:rFonts w:cs="Times New Roman"/>
          <w:szCs w:val="24"/>
        </w:rPr>
      </w:pPr>
      <w:r w:rsidRPr="000351DF">
        <w:rPr>
          <w:rFonts w:cs="Times New Roman"/>
          <w:szCs w:val="24"/>
        </w:rPr>
        <w:t>Discipline: this principle requires the employees within the organization to respect each other and maintain each others’ dignity thereby being obedient towards the senior members</w:t>
      </w:r>
      <w:r w:rsidR="004B37CC">
        <w:rPr>
          <w:rFonts w:cs="Times New Roman"/>
          <w:szCs w:val="24"/>
        </w:rPr>
        <w:t xml:space="preserve"> </w:t>
      </w:r>
      <w:r w:rsidRPr="000351DF">
        <w:rPr>
          <w:rFonts w:cs="Times New Roman"/>
          <w:szCs w:val="24"/>
        </w:rPr>
        <w:t xml:space="preserve">and team </w:t>
      </w:r>
      <w:r w:rsidRPr="000351DF">
        <w:rPr>
          <w:rFonts w:cs="Times New Roman"/>
          <w:szCs w:val="24"/>
        </w:rPr>
        <w:lastRenderedPageBreak/>
        <w:t>leaders. It is important for the organization to evaluate the rules effectively ensuring t</w:t>
      </w:r>
      <w:r w:rsidR="00B8031D" w:rsidRPr="000351DF">
        <w:rPr>
          <w:rFonts w:cs="Times New Roman"/>
          <w:szCs w:val="24"/>
        </w:rPr>
        <w:t>hat every employee follows them</w:t>
      </w:r>
      <w:r w:rsidR="00315893" w:rsidRPr="000351DF">
        <w:rPr>
          <w:rFonts w:cs="Times New Roman"/>
          <w:szCs w:val="24"/>
        </w:rPr>
        <w:t xml:space="preserve"> (</w:t>
      </w:r>
      <w:r w:rsidR="00315893" w:rsidRPr="000351DF">
        <w:rPr>
          <w:rFonts w:cs="Times New Roman"/>
          <w:color w:val="222222"/>
          <w:szCs w:val="24"/>
          <w:shd w:val="clear" w:color="auto" w:fill="FFFFFF"/>
        </w:rPr>
        <w:t xml:space="preserve">Alvarez, </w:t>
      </w:r>
      <w:r w:rsidR="00315893" w:rsidRPr="000351DF">
        <w:rPr>
          <w:rFonts w:cs="Times New Roman"/>
          <w:i/>
          <w:iCs/>
          <w:color w:val="222222"/>
          <w:szCs w:val="24"/>
          <w:shd w:val="clear" w:color="auto" w:fill="FFFFFF"/>
        </w:rPr>
        <w:t>et al</w:t>
      </w:r>
      <w:r w:rsidR="00315893" w:rsidRPr="000351DF">
        <w:rPr>
          <w:rFonts w:cs="Times New Roman"/>
          <w:color w:val="222222"/>
          <w:szCs w:val="24"/>
          <w:shd w:val="clear" w:color="auto" w:fill="FFFFFF"/>
        </w:rPr>
        <w:t>., 2018</w:t>
      </w:r>
      <w:r w:rsidR="00315893" w:rsidRPr="000351DF">
        <w:rPr>
          <w:rFonts w:cs="Times New Roman"/>
          <w:szCs w:val="24"/>
        </w:rPr>
        <w:t>)</w:t>
      </w:r>
      <w:r w:rsidR="00B8031D" w:rsidRPr="000351DF">
        <w:rPr>
          <w:rFonts w:cs="Times New Roman"/>
          <w:szCs w:val="24"/>
        </w:rPr>
        <w:t xml:space="preserve">. </w:t>
      </w:r>
    </w:p>
    <w:p w14:paraId="7B276126" w14:textId="77777777" w:rsidR="00B8031D" w:rsidRPr="000351DF" w:rsidRDefault="00B8031D" w:rsidP="000351DF">
      <w:pPr>
        <w:rPr>
          <w:rFonts w:cs="Times New Roman"/>
          <w:szCs w:val="24"/>
        </w:rPr>
      </w:pPr>
      <w:r w:rsidRPr="000351DF">
        <w:rPr>
          <w:rFonts w:cs="Times New Roman"/>
          <w:szCs w:val="24"/>
        </w:rPr>
        <w:t xml:space="preserve">Division of work: responsibilities within an organizational structure needs to be divided between different teams thereby requiring each team to induce actions of management in dealing with the organizational operations and make the performance efficient and effective. </w:t>
      </w:r>
    </w:p>
    <w:p w14:paraId="30C6EF15" w14:textId="77777777" w:rsidR="00B8031D" w:rsidRPr="000351DF" w:rsidRDefault="00B8031D" w:rsidP="000351DF">
      <w:pPr>
        <w:rPr>
          <w:rFonts w:cs="Times New Roman"/>
          <w:szCs w:val="24"/>
        </w:rPr>
      </w:pPr>
      <w:r w:rsidRPr="000351DF">
        <w:rPr>
          <w:rFonts w:cs="Times New Roman"/>
          <w:szCs w:val="24"/>
        </w:rPr>
        <w:t xml:space="preserve">Authority and responsibility: </w:t>
      </w:r>
      <w:r w:rsidR="007A5505" w:rsidRPr="000351DF">
        <w:rPr>
          <w:rFonts w:cs="Times New Roman"/>
          <w:szCs w:val="24"/>
        </w:rPr>
        <w:t xml:space="preserve">this principle states that the organization needs to maintain a balance between </w:t>
      </w:r>
      <w:r w:rsidR="00463F4B" w:rsidRPr="000351DF">
        <w:rPr>
          <w:rFonts w:cs="Times New Roman"/>
          <w:szCs w:val="24"/>
        </w:rPr>
        <w:t xml:space="preserve">executing authority and fulfilling its responsibilities in terms of making decisions and engaging the employees in the organizational tasks respectively. </w:t>
      </w:r>
    </w:p>
    <w:p w14:paraId="5ACED145" w14:textId="77777777" w:rsidR="00463F4B" w:rsidRPr="000351DF" w:rsidRDefault="00463F4B" w:rsidP="000351DF">
      <w:pPr>
        <w:rPr>
          <w:rFonts w:cs="Times New Roman"/>
          <w:szCs w:val="24"/>
        </w:rPr>
      </w:pPr>
      <w:r w:rsidRPr="000351DF">
        <w:rPr>
          <w:rFonts w:cs="Times New Roman"/>
          <w:szCs w:val="24"/>
        </w:rPr>
        <w:t xml:space="preserve">Unity of Command: this principle requires the organization to follow the command and that command should be induced by a single authority </w:t>
      </w:r>
      <w:r w:rsidR="001D4050" w:rsidRPr="000351DF">
        <w:rPr>
          <w:rFonts w:cs="Times New Roman"/>
          <w:szCs w:val="24"/>
        </w:rPr>
        <w:t>implying the immediate supervisor of the employees who the employees would be accountable to</w:t>
      </w:r>
      <w:r w:rsidR="00315893" w:rsidRPr="000351DF">
        <w:rPr>
          <w:rFonts w:cs="Times New Roman"/>
          <w:szCs w:val="24"/>
        </w:rPr>
        <w:t xml:space="preserve"> (</w:t>
      </w:r>
      <w:proofErr w:type="spellStart"/>
      <w:r w:rsidR="00315893" w:rsidRPr="000351DF">
        <w:rPr>
          <w:rFonts w:cs="Times New Roman"/>
          <w:color w:val="222222"/>
          <w:szCs w:val="24"/>
          <w:shd w:val="clear" w:color="auto" w:fill="FFFFFF"/>
        </w:rPr>
        <w:t>Andalib</w:t>
      </w:r>
      <w:proofErr w:type="spellEnd"/>
      <w:r w:rsidR="00315893" w:rsidRPr="000351DF">
        <w:rPr>
          <w:rFonts w:cs="Times New Roman"/>
          <w:color w:val="222222"/>
          <w:szCs w:val="24"/>
          <w:shd w:val="clear" w:color="auto" w:fill="FFFFFF"/>
        </w:rPr>
        <w:t xml:space="preserve">, </w:t>
      </w:r>
      <w:r w:rsidR="00315893" w:rsidRPr="000351DF">
        <w:rPr>
          <w:rFonts w:cs="Times New Roman"/>
          <w:i/>
          <w:iCs/>
          <w:color w:val="222222"/>
          <w:szCs w:val="24"/>
          <w:shd w:val="clear" w:color="auto" w:fill="FFFFFF"/>
        </w:rPr>
        <w:t>et al</w:t>
      </w:r>
      <w:r w:rsidR="00315893" w:rsidRPr="000351DF">
        <w:rPr>
          <w:rFonts w:cs="Times New Roman"/>
          <w:color w:val="222222"/>
          <w:szCs w:val="24"/>
          <w:shd w:val="clear" w:color="auto" w:fill="FFFFFF"/>
        </w:rPr>
        <w:t>., 2019</w:t>
      </w:r>
      <w:r w:rsidR="00315893" w:rsidRPr="000351DF">
        <w:rPr>
          <w:rFonts w:cs="Times New Roman"/>
          <w:szCs w:val="24"/>
        </w:rPr>
        <w:t>)</w:t>
      </w:r>
      <w:r w:rsidR="001D4050" w:rsidRPr="000351DF">
        <w:rPr>
          <w:rFonts w:cs="Times New Roman"/>
          <w:szCs w:val="24"/>
        </w:rPr>
        <w:t xml:space="preserve">. </w:t>
      </w:r>
    </w:p>
    <w:p w14:paraId="4B3F1956" w14:textId="77777777" w:rsidR="001D4050" w:rsidRPr="000351DF" w:rsidRDefault="001D4050" w:rsidP="000351DF">
      <w:pPr>
        <w:rPr>
          <w:rFonts w:cs="Times New Roman"/>
          <w:szCs w:val="24"/>
        </w:rPr>
      </w:pPr>
      <w:r w:rsidRPr="000351DF">
        <w:rPr>
          <w:rFonts w:cs="Times New Roman"/>
          <w:szCs w:val="24"/>
        </w:rPr>
        <w:t xml:space="preserve">Subordination of individual interest to general interest: balance between the individual and organizational interest needs to be maintained by the employees while emphasising on organizational interest more as achieving the organizational objectives would lead to recognition and rewards for the employees thereby requiring to work in harmony. </w:t>
      </w:r>
    </w:p>
    <w:p w14:paraId="4EBBC6D7" w14:textId="63AB3747" w:rsidR="001D4050" w:rsidRPr="000351DF" w:rsidRDefault="00E84C4F" w:rsidP="000351DF">
      <w:pPr>
        <w:rPr>
          <w:rFonts w:cs="Times New Roman"/>
          <w:szCs w:val="24"/>
        </w:rPr>
      </w:pPr>
      <w:r w:rsidRPr="000351DF">
        <w:rPr>
          <w:rFonts w:cs="Times New Roman"/>
          <w:szCs w:val="24"/>
        </w:rPr>
        <w:t xml:space="preserve">Centralisation: this principle requires that the top level of management and decisions </w:t>
      </w:r>
      <w:proofErr w:type="gramStart"/>
      <w:r w:rsidRPr="000351DF">
        <w:rPr>
          <w:rFonts w:cs="Times New Roman"/>
          <w:szCs w:val="24"/>
        </w:rPr>
        <w:t>are</w:t>
      </w:r>
      <w:proofErr w:type="gramEnd"/>
      <w:r w:rsidRPr="000351DF">
        <w:rPr>
          <w:rFonts w:cs="Times New Roman"/>
          <w:szCs w:val="24"/>
        </w:rPr>
        <w:t xml:space="preserve"> taken by the top executives only thereby the power of </w:t>
      </w:r>
      <w:r w:rsidR="00833B15" w:rsidRPr="000351DF">
        <w:rPr>
          <w:rFonts w:cs="Times New Roman"/>
          <w:szCs w:val="24"/>
        </w:rPr>
        <w:t>top-level</w:t>
      </w:r>
      <w:r w:rsidRPr="000351DF">
        <w:rPr>
          <w:rFonts w:cs="Times New Roman"/>
          <w:szCs w:val="24"/>
        </w:rPr>
        <w:t xml:space="preserve"> management decisions to be taken by the topmost authority of the organization. </w:t>
      </w:r>
    </w:p>
    <w:p w14:paraId="14C814B4" w14:textId="77777777" w:rsidR="00E84C4F" w:rsidRPr="000351DF" w:rsidRDefault="00921A8D" w:rsidP="000351DF">
      <w:pPr>
        <w:rPr>
          <w:rFonts w:cs="Times New Roman"/>
          <w:szCs w:val="24"/>
        </w:rPr>
      </w:pPr>
      <w:r w:rsidRPr="000351DF">
        <w:rPr>
          <w:rFonts w:cs="Times New Roman"/>
          <w:szCs w:val="24"/>
        </w:rPr>
        <w:t xml:space="preserve">Order: it is important for the organization to ensure that the departments within the organization have employees who are best suited for the specific department and that skilled and efficient employees are put in order of their positions and speciality. </w:t>
      </w:r>
    </w:p>
    <w:p w14:paraId="5ACEF4C3" w14:textId="77777777" w:rsidR="00921A8D" w:rsidRPr="000351DF" w:rsidRDefault="00921A8D" w:rsidP="000351DF">
      <w:pPr>
        <w:rPr>
          <w:rFonts w:cs="Times New Roman"/>
          <w:szCs w:val="24"/>
        </w:rPr>
      </w:pPr>
      <w:r w:rsidRPr="000351DF">
        <w:rPr>
          <w:rFonts w:cs="Times New Roman"/>
          <w:szCs w:val="24"/>
        </w:rPr>
        <w:t xml:space="preserve">Stability of tenure: security of the job is one of the needs of the employees that affects the organizational performance of the employees whereby psychological satisfaction is gained while it understands that it is the safe and secure to work within the organization. </w:t>
      </w:r>
    </w:p>
    <w:p w14:paraId="5090BF98" w14:textId="77777777" w:rsidR="00342242" w:rsidRPr="000351DF" w:rsidRDefault="00E0489C" w:rsidP="000351DF">
      <w:pPr>
        <w:rPr>
          <w:rFonts w:cs="Times New Roman"/>
          <w:szCs w:val="24"/>
        </w:rPr>
      </w:pPr>
      <w:proofErr w:type="spellStart"/>
      <w:r w:rsidRPr="000351DF">
        <w:rPr>
          <w:rFonts w:cs="Times New Roman"/>
          <w:szCs w:val="24"/>
        </w:rPr>
        <w:t>Espirit</w:t>
      </w:r>
      <w:proofErr w:type="spellEnd"/>
      <w:r w:rsidRPr="000351DF">
        <w:rPr>
          <w:rFonts w:cs="Times New Roman"/>
          <w:szCs w:val="24"/>
        </w:rPr>
        <w:t xml:space="preserve"> de corps: </w:t>
      </w:r>
      <w:r w:rsidR="004B37CC" w:rsidRPr="000351DF">
        <w:rPr>
          <w:rFonts w:cs="Times New Roman"/>
          <w:szCs w:val="24"/>
        </w:rPr>
        <w:t>This principle</w:t>
      </w:r>
      <w:r w:rsidRPr="000351DF">
        <w:rPr>
          <w:rFonts w:cs="Times New Roman"/>
          <w:szCs w:val="24"/>
        </w:rPr>
        <w:t xml:space="preserve"> refers to the unity within the organizational employees thereby working in collaborative way and contributing to the organizational success as a tea, hence, </w:t>
      </w:r>
      <w:r w:rsidRPr="000351DF">
        <w:rPr>
          <w:rFonts w:cs="Times New Roman"/>
          <w:szCs w:val="24"/>
        </w:rPr>
        <w:lastRenderedPageBreak/>
        <w:t xml:space="preserve">requiring greater cooperation being maintained </w:t>
      </w:r>
      <w:r w:rsidR="00342242" w:rsidRPr="000351DF">
        <w:rPr>
          <w:rFonts w:cs="Times New Roman"/>
          <w:szCs w:val="24"/>
        </w:rPr>
        <w:t>for individual performances</w:t>
      </w:r>
      <w:r w:rsidR="004D092B" w:rsidRPr="000351DF">
        <w:rPr>
          <w:rFonts w:cs="Times New Roman"/>
          <w:szCs w:val="24"/>
        </w:rPr>
        <w:t xml:space="preserve"> (</w:t>
      </w:r>
      <w:r w:rsidR="004D092B" w:rsidRPr="000351DF">
        <w:rPr>
          <w:rFonts w:cs="Times New Roman"/>
          <w:color w:val="222222"/>
          <w:szCs w:val="24"/>
          <w:shd w:val="clear" w:color="auto" w:fill="FFFFFF"/>
        </w:rPr>
        <w:t>Rosenberg Hansen, and Ferlie, 2016</w:t>
      </w:r>
      <w:r w:rsidR="004D092B" w:rsidRPr="000351DF">
        <w:rPr>
          <w:rFonts w:cs="Times New Roman"/>
          <w:szCs w:val="24"/>
        </w:rPr>
        <w:t>)</w:t>
      </w:r>
      <w:r w:rsidR="00342242" w:rsidRPr="000351DF">
        <w:rPr>
          <w:rFonts w:cs="Times New Roman"/>
          <w:szCs w:val="24"/>
        </w:rPr>
        <w:t xml:space="preserve">. </w:t>
      </w:r>
    </w:p>
    <w:p w14:paraId="5C13137E" w14:textId="77777777" w:rsidR="00342242" w:rsidRPr="000351DF" w:rsidRDefault="00342242" w:rsidP="000351DF">
      <w:pPr>
        <w:rPr>
          <w:rFonts w:cs="Times New Roman"/>
          <w:szCs w:val="24"/>
        </w:rPr>
      </w:pPr>
      <w:r w:rsidRPr="000351DF">
        <w:rPr>
          <w:rFonts w:cs="Times New Roman"/>
          <w:szCs w:val="24"/>
        </w:rPr>
        <w:t xml:space="preserve">Based on these principles of administrative management, it may be identified that the values, beliefs and attitudes of the employees within the ASDA is shaped whereby the organizational leaders and the employees abide by these principles of management that helps them ensure an organizational culture that is </w:t>
      </w:r>
      <w:r w:rsidR="00B80003" w:rsidRPr="000351DF">
        <w:rPr>
          <w:rFonts w:cs="Times New Roman"/>
          <w:szCs w:val="24"/>
        </w:rPr>
        <w:t>collaborative</w:t>
      </w:r>
      <w:r w:rsidRPr="000351DF">
        <w:rPr>
          <w:rFonts w:cs="Times New Roman"/>
          <w:szCs w:val="24"/>
        </w:rPr>
        <w:t xml:space="preserve"> and </w:t>
      </w:r>
      <w:r w:rsidR="00B80003" w:rsidRPr="000351DF">
        <w:rPr>
          <w:rFonts w:cs="Times New Roman"/>
          <w:szCs w:val="24"/>
        </w:rPr>
        <w:t>believes</w:t>
      </w:r>
      <w:r w:rsidRPr="000351DF">
        <w:rPr>
          <w:rFonts w:cs="Times New Roman"/>
          <w:szCs w:val="24"/>
        </w:rPr>
        <w:t xml:space="preserve"> in team contribution for the success of the business. Furthermore, treatment of employees on fair means </w:t>
      </w:r>
      <w:r w:rsidR="00B80003" w:rsidRPr="000351DF">
        <w:rPr>
          <w:rFonts w:cs="Times New Roman"/>
          <w:szCs w:val="24"/>
        </w:rPr>
        <w:t>providing opportunity at work in order to handle their responsibilities and being accountable for them while respecting the dignity of each other are few of the main aspects of organizational belie</w:t>
      </w:r>
      <w:r w:rsidR="007F5DED" w:rsidRPr="000351DF">
        <w:rPr>
          <w:rFonts w:cs="Times New Roman"/>
          <w:szCs w:val="24"/>
        </w:rPr>
        <w:t>fs of ASDA.</w:t>
      </w:r>
    </w:p>
    <w:p w14:paraId="62DFAA7A" w14:textId="77777777" w:rsidR="007F5DED" w:rsidRPr="000351DF" w:rsidRDefault="007F5DED" w:rsidP="000351DF">
      <w:pPr>
        <w:rPr>
          <w:rFonts w:cs="Times New Roman"/>
          <w:b/>
          <w:i/>
          <w:szCs w:val="24"/>
        </w:rPr>
      </w:pPr>
      <w:r w:rsidRPr="000351DF">
        <w:rPr>
          <w:rFonts w:cs="Times New Roman"/>
          <w:b/>
          <w:i/>
          <w:szCs w:val="24"/>
        </w:rPr>
        <w:t>Theory X and Theory Y</w:t>
      </w:r>
    </w:p>
    <w:p w14:paraId="399C0521" w14:textId="3FAD0E7F" w:rsidR="007F5DED" w:rsidRPr="000351DF" w:rsidRDefault="007F5DED" w:rsidP="000351DF">
      <w:pPr>
        <w:rPr>
          <w:rFonts w:cs="Times New Roman"/>
          <w:szCs w:val="24"/>
        </w:rPr>
      </w:pPr>
      <w:r w:rsidRPr="000351DF">
        <w:rPr>
          <w:rFonts w:cs="Times New Roman"/>
          <w:szCs w:val="24"/>
        </w:rPr>
        <w:t>This theory fundamentally illustrates the contrasting models of employee motivation applied by organizational managers to comprehend the workplace behaviour of the company. The theory X style organizational managers are of the notion that their employees perform significantly because of a sustainable income and are relatively less intelligent. Based on this management style, the managers of Asda take the help of rewards to get their employees functioning. Fundamentally, Asda applies this management style when it witnesses a less motivated workforce and the soft approach of theory X enables the organizational manager to create high workplace morale along with cooperative employees (</w:t>
      </w:r>
      <w:proofErr w:type="spellStart"/>
      <w:r w:rsidRPr="000351DF">
        <w:rPr>
          <w:rFonts w:cs="Times New Roman"/>
          <w:szCs w:val="24"/>
        </w:rPr>
        <w:t>Aithal</w:t>
      </w:r>
      <w:proofErr w:type="spellEnd"/>
      <w:r w:rsidRPr="000351DF">
        <w:rPr>
          <w:rFonts w:cs="Times New Roman"/>
          <w:szCs w:val="24"/>
        </w:rPr>
        <w:t xml:space="preserve">, &amp; PM, 2016). Moreover, this </w:t>
      </w:r>
      <w:proofErr w:type="gramStart"/>
      <w:r w:rsidRPr="000351DF">
        <w:rPr>
          <w:rFonts w:cs="Times New Roman"/>
          <w:szCs w:val="24"/>
        </w:rPr>
        <w:t>particular gives</w:t>
      </w:r>
      <w:proofErr w:type="gramEnd"/>
      <w:r w:rsidRPr="000351DF">
        <w:rPr>
          <w:rFonts w:cs="Times New Roman"/>
          <w:szCs w:val="24"/>
        </w:rPr>
        <w:t xml:space="preserve"> an authority to the managers as well as supervisors of Asda to acquire complete control of their workforce, which enables them to obtain a highly systematic organizational behaviour as well as a uniform </w:t>
      </w:r>
      <w:r w:rsidR="00833B15" w:rsidRPr="000351DF">
        <w:rPr>
          <w:rFonts w:cs="Times New Roman"/>
          <w:szCs w:val="24"/>
        </w:rPr>
        <w:t>workflow</w:t>
      </w:r>
      <w:r w:rsidRPr="000351DF">
        <w:rPr>
          <w:rFonts w:cs="Times New Roman"/>
          <w:szCs w:val="24"/>
        </w:rPr>
        <w:t>. Furthermore, the employees of Asda illustrate an optimistic approach towards this management style as it allows them to obtain specialization in certain work areas, which eventually enables the organization to make mass production of higher quantity as well as quality of work.</w:t>
      </w:r>
    </w:p>
    <w:p w14:paraId="317D91AA" w14:textId="77777777" w:rsidR="007F5DED" w:rsidRPr="000351DF" w:rsidRDefault="007F5DED" w:rsidP="000351DF">
      <w:pPr>
        <w:rPr>
          <w:rFonts w:cs="Times New Roman"/>
          <w:szCs w:val="24"/>
        </w:rPr>
      </w:pPr>
      <w:r w:rsidRPr="000351DF">
        <w:rPr>
          <w:rFonts w:cs="Times New Roman"/>
          <w:noProof/>
          <w:szCs w:val="24"/>
          <w:lang w:val="en-US" w:bidi="ar-SA"/>
        </w:rPr>
        <w:lastRenderedPageBreak/>
        <w:drawing>
          <wp:inline distT="0" distB="0" distL="0" distR="0" wp14:anchorId="77C4F3A6" wp14:editId="59C42914">
            <wp:extent cx="5115560" cy="2519045"/>
            <wp:effectExtent l="19050" t="0" r="8890" b="0"/>
            <wp:docPr id="1" name="Picture 1" descr="Theory X &amp; Theory Y - Tutorials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ory X &amp; Theory Y - Tutorialspoint"/>
                    <pic:cNvPicPr>
                      <a:picLocks noChangeAspect="1" noChangeArrowheads="1"/>
                    </pic:cNvPicPr>
                  </pic:nvPicPr>
                  <pic:blipFill>
                    <a:blip r:embed="rId6"/>
                    <a:srcRect/>
                    <a:stretch>
                      <a:fillRect/>
                    </a:stretch>
                  </pic:blipFill>
                  <pic:spPr bwMode="auto">
                    <a:xfrm>
                      <a:off x="0" y="0"/>
                      <a:ext cx="5115560" cy="2519045"/>
                    </a:xfrm>
                    <a:prstGeom prst="rect">
                      <a:avLst/>
                    </a:prstGeom>
                    <a:noFill/>
                    <a:ln w="9525">
                      <a:noFill/>
                      <a:miter lim="800000"/>
                      <a:headEnd/>
                      <a:tailEnd/>
                    </a:ln>
                  </pic:spPr>
                </pic:pic>
              </a:graphicData>
            </a:graphic>
          </wp:inline>
        </w:drawing>
      </w:r>
    </w:p>
    <w:p w14:paraId="3949F5F5" w14:textId="77777777" w:rsidR="007F5DED" w:rsidRPr="000351DF" w:rsidRDefault="007F5DED" w:rsidP="000351DF">
      <w:pPr>
        <w:rPr>
          <w:rFonts w:cs="Times New Roman"/>
          <w:szCs w:val="24"/>
        </w:rPr>
      </w:pPr>
      <w:r w:rsidRPr="000351DF">
        <w:rPr>
          <w:rFonts w:cs="Times New Roman"/>
          <w:szCs w:val="24"/>
        </w:rPr>
        <w:t>Asda does not keep its management style confined to the theory X only, but rather implies theory Y amongst those employees, which the leaders believe to have internal motivation, work satisfaction as well as perform to gain efficiency instead of a claim for a reward. Emphasizing this theory, the managers of Asda view their workforce as the most significant organizational assets and drive the internal functioning of the organization. This factor generates a display of positive and motivated organizational behaviour and the organizational employees of Asda take complete responsibility of their performance and do not require any intricate supervision for the production of quality product or service (</w:t>
      </w:r>
      <w:proofErr w:type="spellStart"/>
      <w:r w:rsidRPr="000351DF">
        <w:rPr>
          <w:rFonts w:cs="Times New Roman"/>
          <w:color w:val="222222"/>
          <w:szCs w:val="24"/>
          <w:shd w:val="clear" w:color="auto" w:fill="FFFFFF"/>
        </w:rPr>
        <w:t>Posadzinska</w:t>
      </w:r>
      <w:proofErr w:type="spellEnd"/>
      <w:r w:rsidRPr="000351DF">
        <w:rPr>
          <w:rFonts w:cs="Times New Roman"/>
          <w:color w:val="222222"/>
          <w:szCs w:val="24"/>
          <w:shd w:val="clear" w:color="auto" w:fill="FFFFFF"/>
        </w:rPr>
        <w:t xml:space="preserve">, </w:t>
      </w:r>
      <w:r w:rsidRPr="000351DF">
        <w:rPr>
          <w:rFonts w:cs="Times New Roman"/>
          <w:i/>
          <w:color w:val="222222"/>
          <w:szCs w:val="24"/>
          <w:shd w:val="clear" w:color="auto" w:fill="FFFFFF"/>
        </w:rPr>
        <w:t>et al</w:t>
      </w:r>
      <w:r w:rsidRPr="000351DF">
        <w:rPr>
          <w:rFonts w:cs="Times New Roman"/>
          <w:color w:val="222222"/>
          <w:szCs w:val="24"/>
          <w:shd w:val="clear" w:color="auto" w:fill="FFFFFF"/>
        </w:rPr>
        <w:t>., 2020</w:t>
      </w:r>
      <w:r w:rsidRPr="000351DF">
        <w:rPr>
          <w:rFonts w:cs="Times New Roman"/>
          <w:szCs w:val="24"/>
        </w:rPr>
        <w:t>). Moreover, functioning in terms of Theory Y would require the organizational employees of Asda to acquire prior permission from their senior authorities for ensuring that the work stays effective, productive, efficient as well as in-line with the standards of the company.</w:t>
      </w:r>
    </w:p>
    <w:p w14:paraId="656D919E" w14:textId="77777777" w:rsidR="007F5DED" w:rsidRPr="000351DF" w:rsidRDefault="007F5DED" w:rsidP="000351DF">
      <w:pPr>
        <w:rPr>
          <w:rFonts w:cs="Times New Roman"/>
          <w:szCs w:val="24"/>
        </w:rPr>
      </w:pPr>
      <w:r w:rsidRPr="000351DF">
        <w:rPr>
          <w:rFonts w:cs="Times New Roman"/>
          <w:szCs w:val="24"/>
        </w:rPr>
        <w:t xml:space="preserve">Effectively Theory Y managers of Asda are relatively more effective for maintaining a positive working atmosphere than the Theory X managers because they connect to the organization’s workforce at a highly personal level, which leads to the establishment of a profound relationship between the managers and the employees, leading to the creation of a healthier work atmosphere. Hence, Asda lays higher emphasis on the implementation of theory Y management style because it enables the organizational behaviour to reflect considerable motivation and enables the employees to construct, </w:t>
      </w:r>
      <w:r w:rsidR="00A66218" w:rsidRPr="000351DF">
        <w:rPr>
          <w:rFonts w:cs="Times New Roman"/>
          <w:szCs w:val="24"/>
        </w:rPr>
        <w:t>design,</w:t>
      </w:r>
      <w:r w:rsidRPr="000351DF">
        <w:rPr>
          <w:rFonts w:cs="Times New Roman"/>
          <w:szCs w:val="24"/>
        </w:rPr>
        <w:t xml:space="preserve"> as well as execute their work performance in proper timely manner with co-ordinance to their projects and workload (</w:t>
      </w:r>
      <w:r w:rsidRPr="000351DF">
        <w:rPr>
          <w:rFonts w:cs="Times New Roman"/>
          <w:color w:val="222222"/>
          <w:szCs w:val="24"/>
          <w:shd w:val="clear" w:color="auto" w:fill="FFFFFF"/>
        </w:rPr>
        <w:t>Takahashi, 2019</w:t>
      </w:r>
      <w:r w:rsidRPr="000351DF">
        <w:rPr>
          <w:rFonts w:cs="Times New Roman"/>
          <w:szCs w:val="24"/>
        </w:rPr>
        <w:t xml:space="preserve">). This measure of </w:t>
      </w:r>
      <w:r w:rsidRPr="000351DF">
        <w:rPr>
          <w:rFonts w:cs="Times New Roman"/>
          <w:szCs w:val="24"/>
        </w:rPr>
        <w:lastRenderedPageBreak/>
        <w:t>Asda enables it to cultivate a workforce with extensive creativity, moral excellence as well as insight meaning.</w:t>
      </w:r>
    </w:p>
    <w:p w14:paraId="37783D88" w14:textId="77777777" w:rsidR="007A2669" w:rsidRPr="000351DF" w:rsidRDefault="002E4FA7" w:rsidP="000351DF">
      <w:pPr>
        <w:pStyle w:val="Heading1"/>
        <w:rPr>
          <w:rFonts w:ascii="Times New Roman" w:hAnsi="Times New Roman" w:cs="Times New Roman"/>
          <w:sz w:val="24"/>
          <w:szCs w:val="24"/>
        </w:rPr>
      </w:pPr>
      <w:bookmarkStart w:id="4" w:name="_Toc58419720"/>
      <w:r w:rsidRPr="000351DF">
        <w:rPr>
          <w:rFonts w:ascii="Times New Roman" w:hAnsi="Times New Roman" w:cs="Times New Roman"/>
          <w:sz w:val="24"/>
          <w:szCs w:val="24"/>
        </w:rPr>
        <w:t>Critical eval</w:t>
      </w:r>
      <w:r w:rsidR="00D96F59" w:rsidRPr="000351DF">
        <w:rPr>
          <w:rFonts w:ascii="Times New Roman" w:hAnsi="Times New Roman" w:cs="Times New Roman"/>
          <w:sz w:val="24"/>
          <w:szCs w:val="24"/>
        </w:rPr>
        <w:t>uation of the theories by someone with different attitudes beliefs and value systems</w:t>
      </w:r>
      <w:bookmarkEnd w:id="4"/>
    </w:p>
    <w:p w14:paraId="1ADD49CC" w14:textId="4304BB4D" w:rsidR="00B80003" w:rsidRPr="000351DF" w:rsidRDefault="003F1CE7" w:rsidP="000351DF">
      <w:pPr>
        <w:rPr>
          <w:rFonts w:cs="Times New Roman"/>
          <w:szCs w:val="24"/>
        </w:rPr>
      </w:pPr>
      <w:r w:rsidRPr="000351DF">
        <w:rPr>
          <w:rFonts w:cs="Times New Roman"/>
          <w:szCs w:val="24"/>
        </w:rPr>
        <w:t xml:space="preserve">Based on the Covid19 scenario that has changed organizational systems and structures as the nationwide lockdown has led the businesses to shut down and work from home, </w:t>
      </w:r>
      <w:r w:rsidR="006614A6" w:rsidRPr="000351DF">
        <w:rPr>
          <w:rFonts w:cs="Times New Roman"/>
          <w:szCs w:val="24"/>
        </w:rPr>
        <w:t xml:space="preserve">maintaining social distancing and hygiene. However, with reopening of the market places and organizational operations resuming physically requiring the organizations to undertake significant ways to ensure that they are able to </w:t>
      </w:r>
      <w:r w:rsidR="00973430" w:rsidRPr="000351DF">
        <w:rPr>
          <w:rFonts w:cs="Times New Roman"/>
          <w:szCs w:val="24"/>
        </w:rPr>
        <w:t xml:space="preserve">deal with the ‘new normal’ </w:t>
      </w:r>
      <w:r w:rsidR="00E85CBB" w:rsidRPr="000351DF">
        <w:rPr>
          <w:rFonts w:cs="Times New Roman"/>
          <w:szCs w:val="24"/>
        </w:rPr>
        <w:t xml:space="preserve">in terms of inducing changes within the organizational management thereby ensuring that they feel safe and protected while working with the organization. According to </w:t>
      </w:r>
      <w:r w:rsidR="004D092B" w:rsidRPr="000351DF">
        <w:rPr>
          <w:rFonts w:cs="Times New Roman"/>
          <w:color w:val="222222"/>
          <w:szCs w:val="24"/>
          <w:shd w:val="clear" w:color="auto" w:fill="FFFFFF"/>
        </w:rPr>
        <w:t xml:space="preserve">Maylor, </w:t>
      </w:r>
      <w:r w:rsidR="004D092B" w:rsidRPr="000351DF">
        <w:rPr>
          <w:rFonts w:cs="Times New Roman"/>
          <w:i/>
          <w:iCs/>
          <w:color w:val="222222"/>
          <w:szCs w:val="24"/>
          <w:shd w:val="clear" w:color="auto" w:fill="FFFFFF"/>
        </w:rPr>
        <w:t>et al</w:t>
      </w:r>
      <w:r w:rsidR="004D092B" w:rsidRPr="000351DF">
        <w:rPr>
          <w:rFonts w:cs="Times New Roman"/>
          <w:color w:val="222222"/>
          <w:szCs w:val="24"/>
          <w:shd w:val="clear" w:color="auto" w:fill="FFFFFF"/>
        </w:rPr>
        <w:t>., (2018</w:t>
      </w:r>
      <w:r w:rsidR="00E85CBB" w:rsidRPr="000351DF">
        <w:rPr>
          <w:rFonts w:cs="Times New Roman"/>
          <w:szCs w:val="24"/>
        </w:rPr>
        <w:t xml:space="preserve">), human relations in the tough times is one of the most important aspects that the ASDA needs to ensure within the organizational culture thereby inducing significant management processes that extends the collaborative environment. In terms of enhancing the </w:t>
      </w:r>
      <w:r w:rsidR="00ED2AB7" w:rsidRPr="000351DF">
        <w:rPr>
          <w:rFonts w:cs="Times New Roman"/>
          <w:szCs w:val="24"/>
        </w:rPr>
        <w:t>organizational</w:t>
      </w:r>
      <w:r w:rsidR="00E85CBB" w:rsidRPr="000351DF">
        <w:rPr>
          <w:rFonts w:cs="Times New Roman"/>
          <w:szCs w:val="24"/>
        </w:rPr>
        <w:t xml:space="preserve"> performance, it is important for the retailer to ensure that it is able to understand the needs and requirements of the emplo</w:t>
      </w:r>
      <w:r w:rsidR="00ED2AB7" w:rsidRPr="000351DF">
        <w:rPr>
          <w:rFonts w:cs="Times New Roman"/>
          <w:szCs w:val="24"/>
        </w:rPr>
        <w:t>yees in terms of basic an</w:t>
      </w:r>
      <w:r w:rsidR="00E85CBB" w:rsidRPr="000351DF">
        <w:rPr>
          <w:rFonts w:cs="Times New Roman"/>
          <w:szCs w:val="24"/>
        </w:rPr>
        <w:t xml:space="preserve">d psychological needs of security and safety that the leaders of the organization </w:t>
      </w:r>
      <w:r w:rsidR="00833B15" w:rsidRPr="000351DF">
        <w:rPr>
          <w:rFonts w:cs="Times New Roman"/>
          <w:szCs w:val="24"/>
        </w:rPr>
        <w:t>need</w:t>
      </w:r>
      <w:r w:rsidR="00E85CBB" w:rsidRPr="000351DF">
        <w:rPr>
          <w:rFonts w:cs="Times New Roman"/>
          <w:szCs w:val="24"/>
        </w:rPr>
        <w:t xml:space="preserve"> to provide the employees with. Absence of effective motivational practices in terms of monetary or non-monetary rewards, lack of training to deal with the new normal and improper organizational environment may lead to decrease in employee morale resulting in decline of productivity and engagement. </w:t>
      </w:r>
      <w:r w:rsidR="00ED2AB7" w:rsidRPr="000351DF">
        <w:rPr>
          <w:rFonts w:cs="Times New Roman"/>
          <w:szCs w:val="24"/>
        </w:rPr>
        <w:t xml:space="preserve">Effective communication and negotiation within the organization and the employees needs to be ensured in terms of maintaining the effective human relations thereby identifying and understanding the needs of the stakeholders and working accordingly, providing flexibility at work in terms of working hours and responsibilities needs to be ensured by ASDA, thereby ensuring that it is able to provide the employees with a collaborative workspace. </w:t>
      </w:r>
      <w:r w:rsidR="00507B72" w:rsidRPr="000351DF">
        <w:rPr>
          <w:rFonts w:cs="Times New Roman"/>
          <w:szCs w:val="24"/>
        </w:rPr>
        <w:t>Furthermore, principles of management would become essential in dealing with the post Covid19 work scenario where the attitude of the employees would be based on fear and it is important for the ASDA to ensure that they feel safe and secure within the organization</w:t>
      </w:r>
      <w:r w:rsidR="004D092B" w:rsidRPr="000351DF">
        <w:rPr>
          <w:rFonts w:cs="Times New Roman"/>
          <w:szCs w:val="24"/>
        </w:rPr>
        <w:t xml:space="preserve"> (</w:t>
      </w:r>
      <w:proofErr w:type="spellStart"/>
      <w:r w:rsidR="004D092B" w:rsidRPr="000351DF">
        <w:rPr>
          <w:rFonts w:cs="Times New Roman"/>
          <w:color w:val="222222"/>
          <w:szCs w:val="24"/>
          <w:shd w:val="clear" w:color="auto" w:fill="FFFFFF"/>
        </w:rPr>
        <w:t>Zilahy</w:t>
      </w:r>
      <w:proofErr w:type="spellEnd"/>
      <w:r w:rsidR="004D092B" w:rsidRPr="000351DF">
        <w:rPr>
          <w:rFonts w:cs="Times New Roman"/>
          <w:color w:val="222222"/>
          <w:szCs w:val="24"/>
          <w:shd w:val="clear" w:color="auto" w:fill="FFFFFF"/>
        </w:rPr>
        <w:t>, 2016</w:t>
      </w:r>
      <w:r w:rsidR="004D092B" w:rsidRPr="000351DF">
        <w:rPr>
          <w:rFonts w:cs="Times New Roman"/>
          <w:szCs w:val="24"/>
        </w:rPr>
        <w:t>)</w:t>
      </w:r>
      <w:r w:rsidR="00507B72" w:rsidRPr="000351DF">
        <w:rPr>
          <w:rFonts w:cs="Times New Roman"/>
          <w:szCs w:val="24"/>
        </w:rPr>
        <w:t xml:space="preserve">. Division of work and organizational initiative in terms of dealing with the </w:t>
      </w:r>
      <w:r w:rsidR="00D407CF" w:rsidRPr="000351DF">
        <w:rPr>
          <w:rFonts w:cs="Times New Roman"/>
          <w:szCs w:val="24"/>
        </w:rPr>
        <w:t xml:space="preserve">employees is essential rather than extensive work pressures that might not be accepted by the employees. It is important to effectively supervise and monitor the functioning of the teams thereby </w:t>
      </w:r>
      <w:r w:rsidR="00D407CF" w:rsidRPr="000351DF">
        <w:rPr>
          <w:rFonts w:cs="Times New Roman"/>
          <w:szCs w:val="24"/>
        </w:rPr>
        <w:lastRenderedPageBreak/>
        <w:t xml:space="preserve">understanding that it is important to keep a balance in term of exerting authority and fulfilling responsibilities thereby ensuring that it is able to deal with the organizational functioning effectively. Furthermore, it is essential for the ASDA supermarket retail to accrue to effective remuneration processes thereby instigating the motivational level of the employees to work better and efficient. </w:t>
      </w:r>
    </w:p>
    <w:p w14:paraId="3664E436" w14:textId="6F970224" w:rsidR="00BA172F" w:rsidRPr="000351DF" w:rsidRDefault="00533614" w:rsidP="000351DF">
      <w:pPr>
        <w:rPr>
          <w:rFonts w:cs="Times New Roman"/>
          <w:szCs w:val="24"/>
        </w:rPr>
      </w:pPr>
      <w:r w:rsidRPr="000351DF">
        <w:rPr>
          <w:rFonts w:cs="Times New Roman"/>
          <w:szCs w:val="24"/>
        </w:rPr>
        <w:t xml:space="preserve">As said by </w:t>
      </w:r>
      <w:proofErr w:type="spellStart"/>
      <w:r w:rsidR="00833B15" w:rsidRPr="000351DF">
        <w:rPr>
          <w:rFonts w:cs="Times New Roman"/>
          <w:color w:val="222222"/>
          <w:szCs w:val="24"/>
          <w:shd w:val="clear" w:color="auto" w:fill="FFFFFF"/>
        </w:rPr>
        <w:t>Kithae</w:t>
      </w:r>
      <w:proofErr w:type="spellEnd"/>
      <w:r w:rsidR="00833B15" w:rsidRPr="000351DF">
        <w:rPr>
          <w:rFonts w:cs="Times New Roman"/>
          <w:szCs w:val="24"/>
        </w:rPr>
        <w:t xml:space="preserve"> (</w:t>
      </w:r>
      <w:r w:rsidR="000351DF" w:rsidRPr="000351DF">
        <w:rPr>
          <w:rFonts w:cs="Times New Roman"/>
          <w:szCs w:val="24"/>
        </w:rPr>
        <w:t>2020</w:t>
      </w:r>
      <w:r w:rsidRPr="000351DF">
        <w:rPr>
          <w:rFonts w:cs="Times New Roman"/>
          <w:szCs w:val="24"/>
        </w:rPr>
        <w:t>) i</w:t>
      </w:r>
      <w:r w:rsidR="00BA172F" w:rsidRPr="000351DF">
        <w:rPr>
          <w:rFonts w:cs="Times New Roman"/>
          <w:szCs w:val="24"/>
        </w:rPr>
        <w:t xml:space="preserve">n the human relations theory, it will help Asda move ahead in the management aspect in the pandemic scenario. As focusing on support of the employees for ensuring development and also engaging with the performance of the company will help the profitability of the company as well. It is important for the company to improve the human relations </w:t>
      </w:r>
      <w:r w:rsidRPr="000351DF">
        <w:rPr>
          <w:rFonts w:cs="Times New Roman"/>
          <w:szCs w:val="24"/>
        </w:rPr>
        <w:t xml:space="preserve">so that there is no lack of communication in the company. As the company believes in open communication, the company tries to have open hearted communication for free flow of ideas and the improvement of efficiency. In the pandemic </w:t>
      </w:r>
      <w:r w:rsidR="00A66218" w:rsidRPr="000351DF">
        <w:rPr>
          <w:rFonts w:cs="Times New Roman"/>
          <w:szCs w:val="24"/>
        </w:rPr>
        <w:t>situation,</w:t>
      </w:r>
      <w:r w:rsidRPr="000351DF">
        <w:rPr>
          <w:rFonts w:cs="Times New Roman"/>
          <w:szCs w:val="24"/>
        </w:rPr>
        <w:t xml:space="preserve"> there was need for more employees due to increased demand. This has led to Asda communicating with the employees to work overtime and also pay them accordingly. According to </w:t>
      </w:r>
      <w:proofErr w:type="spellStart"/>
      <w:r w:rsidR="000351DF" w:rsidRPr="000351DF">
        <w:rPr>
          <w:rFonts w:cs="Times New Roman"/>
          <w:color w:val="222222"/>
          <w:szCs w:val="24"/>
          <w:shd w:val="clear" w:color="auto" w:fill="FFFFFF"/>
        </w:rPr>
        <w:t>Mukhalalati</w:t>
      </w:r>
      <w:proofErr w:type="spellEnd"/>
      <w:r w:rsidR="000351DF" w:rsidRPr="000351DF">
        <w:rPr>
          <w:rFonts w:cs="Times New Roman"/>
          <w:color w:val="222222"/>
          <w:szCs w:val="24"/>
          <w:shd w:val="clear" w:color="auto" w:fill="FFFFFF"/>
        </w:rPr>
        <w:t xml:space="preserve">, &amp; </w:t>
      </w:r>
      <w:r w:rsidR="00833B15" w:rsidRPr="000351DF">
        <w:rPr>
          <w:rFonts w:cs="Times New Roman"/>
          <w:color w:val="222222"/>
          <w:szCs w:val="24"/>
          <w:shd w:val="clear" w:color="auto" w:fill="FFFFFF"/>
        </w:rPr>
        <w:t>Taylor</w:t>
      </w:r>
      <w:r w:rsidR="00833B15" w:rsidRPr="000351DF">
        <w:rPr>
          <w:rFonts w:cs="Times New Roman"/>
          <w:szCs w:val="24"/>
        </w:rPr>
        <w:t xml:space="preserve"> (</w:t>
      </w:r>
      <w:r w:rsidR="000351DF" w:rsidRPr="000351DF">
        <w:rPr>
          <w:rFonts w:cs="Times New Roman"/>
          <w:szCs w:val="24"/>
        </w:rPr>
        <w:t>2019</w:t>
      </w:r>
      <w:r w:rsidRPr="000351DF">
        <w:rPr>
          <w:rFonts w:cs="Times New Roman"/>
          <w:szCs w:val="24"/>
        </w:rPr>
        <w:t xml:space="preserve">) a company must focus on the importance of human relations in the company and Asda is one of the ideal </w:t>
      </w:r>
      <w:r w:rsidR="00833B15" w:rsidRPr="000351DF">
        <w:rPr>
          <w:rFonts w:cs="Times New Roman"/>
          <w:szCs w:val="24"/>
        </w:rPr>
        <w:t>companies</w:t>
      </w:r>
      <w:r w:rsidRPr="000351DF">
        <w:rPr>
          <w:rFonts w:cs="Times New Roman"/>
          <w:szCs w:val="24"/>
        </w:rPr>
        <w:t xml:space="preserve"> which follows open communication in the company. In the theory of administrative </w:t>
      </w:r>
      <w:r w:rsidR="00833B15" w:rsidRPr="000351DF">
        <w:rPr>
          <w:rFonts w:cs="Times New Roman"/>
          <w:szCs w:val="24"/>
        </w:rPr>
        <w:t>management,</w:t>
      </w:r>
      <w:r w:rsidRPr="000351DF">
        <w:rPr>
          <w:rFonts w:cs="Times New Roman"/>
          <w:szCs w:val="24"/>
        </w:rPr>
        <w:t xml:space="preserve"> it is important that a company follows all the rules and regulations of the law. For a good company </w:t>
      </w:r>
      <w:r w:rsidR="00833B15" w:rsidRPr="000351DF">
        <w:rPr>
          <w:rFonts w:cs="Times New Roman"/>
          <w:szCs w:val="24"/>
        </w:rPr>
        <w:t>growth,</w:t>
      </w:r>
      <w:r w:rsidRPr="000351DF">
        <w:rPr>
          <w:rFonts w:cs="Times New Roman"/>
          <w:szCs w:val="24"/>
        </w:rPr>
        <w:t xml:space="preserve"> it is important that the leader follows an open freedom where each and every one is responsible for their own work. It is also important for a company to make sure that all the employees are treated equally and in a respectful manner. The chain of command must follow an order in the company and Asda has great leader who provides the required importance and equality in the company. Asda is a company which ranks one of the best in consumer satisfaction and employee satisfaction aspect. </w:t>
      </w:r>
      <w:r w:rsidR="00B7293E" w:rsidRPr="000351DF">
        <w:rPr>
          <w:rFonts w:cs="Times New Roman"/>
          <w:szCs w:val="24"/>
        </w:rPr>
        <w:t xml:space="preserve">According to </w:t>
      </w:r>
      <w:proofErr w:type="spellStart"/>
      <w:r w:rsidR="00833B15" w:rsidRPr="000351DF">
        <w:rPr>
          <w:rFonts w:cs="Times New Roman"/>
          <w:color w:val="222222"/>
          <w:szCs w:val="24"/>
          <w:shd w:val="clear" w:color="auto" w:fill="FFFFFF"/>
        </w:rPr>
        <w:t>Rücker</w:t>
      </w:r>
      <w:proofErr w:type="spellEnd"/>
      <w:r w:rsidR="00833B15" w:rsidRPr="000351DF">
        <w:rPr>
          <w:rFonts w:cs="Times New Roman"/>
          <w:szCs w:val="24"/>
        </w:rPr>
        <w:t xml:space="preserve"> (</w:t>
      </w:r>
      <w:r w:rsidR="000351DF" w:rsidRPr="000351DF">
        <w:rPr>
          <w:rFonts w:cs="Times New Roman"/>
          <w:szCs w:val="24"/>
        </w:rPr>
        <w:t>2017</w:t>
      </w:r>
      <w:r w:rsidR="00B7293E" w:rsidRPr="000351DF">
        <w:rPr>
          <w:rFonts w:cs="Times New Roman"/>
          <w:szCs w:val="24"/>
        </w:rPr>
        <w:t>) e</w:t>
      </w:r>
      <w:r w:rsidRPr="000351DF">
        <w:rPr>
          <w:rFonts w:cs="Times New Roman"/>
          <w:szCs w:val="24"/>
        </w:rPr>
        <w:t>mployees work for the company happily and also</w:t>
      </w:r>
      <w:r w:rsidR="003D3D10" w:rsidRPr="000351DF">
        <w:rPr>
          <w:rFonts w:cs="Times New Roman"/>
          <w:szCs w:val="24"/>
        </w:rPr>
        <w:t xml:space="preserve"> get freedom to complete their work in a better manner. </w:t>
      </w:r>
      <w:r w:rsidR="00B7293E" w:rsidRPr="000351DF">
        <w:rPr>
          <w:rFonts w:cs="Times New Roman"/>
          <w:szCs w:val="24"/>
        </w:rPr>
        <w:t xml:space="preserve">Division of work, authority and responsibility, centralization are some of the </w:t>
      </w:r>
      <w:r w:rsidR="00A66218" w:rsidRPr="000351DF">
        <w:rPr>
          <w:rFonts w:cs="Times New Roman"/>
          <w:szCs w:val="24"/>
        </w:rPr>
        <w:t>aspects, which</w:t>
      </w:r>
      <w:r w:rsidR="00B7293E" w:rsidRPr="000351DF">
        <w:rPr>
          <w:rFonts w:cs="Times New Roman"/>
          <w:szCs w:val="24"/>
        </w:rPr>
        <w:t xml:space="preserve"> Asda follows. </w:t>
      </w:r>
      <w:r w:rsidR="00A66218" w:rsidRPr="000351DF">
        <w:rPr>
          <w:rFonts w:cs="Times New Roman"/>
          <w:szCs w:val="24"/>
        </w:rPr>
        <w:t>However,</w:t>
      </w:r>
      <w:r w:rsidR="00B7293E" w:rsidRPr="000351DF">
        <w:rPr>
          <w:rFonts w:cs="Times New Roman"/>
          <w:szCs w:val="24"/>
        </w:rPr>
        <w:t xml:space="preserve"> in the challenging time of the pandemic the company needs to keep </w:t>
      </w:r>
      <w:r w:rsidR="00833B15" w:rsidRPr="000351DF">
        <w:rPr>
          <w:rFonts w:cs="Times New Roman"/>
          <w:szCs w:val="24"/>
        </w:rPr>
        <w:t>following</w:t>
      </w:r>
      <w:r w:rsidR="00B7293E" w:rsidRPr="000351DF">
        <w:rPr>
          <w:rFonts w:cs="Times New Roman"/>
          <w:szCs w:val="24"/>
        </w:rPr>
        <w:t xml:space="preserve"> all the aspects which will help the company to become an ideal one in the near future. </w:t>
      </w:r>
    </w:p>
    <w:p w14:paraId="5793C1EF" w14:textId="77777777" w:rsidR="00B7293E" w:rsidRDefault="00B7293E" w:rsidP="000351DF">
      <w:pPr>
        <w:rPr>
          <w:rFonts w:cs="Times New Roman"/>
          <w:szCs w:val="24"/>
        </w:rPr>
      </w:pPr>
      <w:r w:rsidRPr="000351DF">
        <w:rPr>
          <w:rFonts w:cs="Times New Roman"/>
          <w:szCs w:val="24"/>
        </w:rPr>
        <w:t xml:space="preserve">In the pandemic Asda got more order than usual and the need for additional </w:t>
      </w:r>
      <w:r w:rsidR="00A66218" w:rsidRPr="000351DF">
        <w:rPr>
          <w:rFonts w:cs="Times New Roman"/>
          <w:szCs w:val="24"/>
        </w:rPr>
        <w:t>work,</w:t>
      </w:r>
      <w:r w:rsidRPr="000351DF">
        <w:rPr>
          <w:rFonts w:cs="Times New Roman"/>
          <w:szCs w:val="24"/>
        </w:rPr>
        <w:t xml:space="preserve"> hours kept the employees in work for longer duration of time. Employees working for longer duration often </w:t>
      </w:r>
      <w:r w:rsidRPr="000351DF">
        <w:rPr>
          <w:rFonts w:cs="Times New Roman"/>
          <w:szCs w:val="24"/>
        </w:rPr>
        <w:lastRenderedPageBreak/>
        <w:t xml:space="preserve">loose motivation for work and Asda focused on this by issuing rewards and other work bonuses who work for longer duration of time. Asda connects with its employees in the personal level </w:t>
      </w:r>
      <w:proofErr w:type="gramStart"/>
      <w:r w:rsidRPr="000351DF">
        <w:rPr>
          <w:rFonts w:cs="Times New Roman"/>
          <w:szCs w:val="24"/>
        </w:rPr>
        <w:t>and also</w:t>
      </w:r>
      <w:proofErr w:type="gramEnd"/>
      <w:r w:rsidRPr="000351DF">
        <w:rPr>
          <w:rFonts w:cs="Times New Roman"/>
          <w:szCs w:val="24"/>
        </w:rPr>
        <w:t xml:space="preserve"> maintains a positive work atmosphere of the company. </w:t>
      </w:r>
      <w:r w:rsidR="00365BC8" w:rsidRPr="000351DF">
        <w:rPr>
          <w:rFonts w:cs="Times New Roman"/>
          <w:szCs w:val="24"/>
        </w:rPr>
        <w:t xml:space="preserve">A positive environment helps the employees to enjoy their work and also work in an efficient manner. The company must make use of Theory of X and Y as it focuses on all round motivation of the employees for long duration of time. </w:t>
      </w:r>
      <w:r w:rsidR="00A56A28" w:rsidRPr="000351DF">
        <w:rPr>
          <w:rFonts w:cs="Times New Roman"/>
          <w:szCs w:val="24"/>
        </w:rPr>
        <w:t xml:space="preserve">All the different theories and models work on the basis of evaluating the working of the company during the pandemic times and after. The pandemic has tested the working of all the employees </w:t>
      </w:r>
      <w:r w:rsidR="00FB3CC1" w:rsidRPr="000351DF">
        <w:rPr>
          <w:rFonts w:cs="Times New Roman"/>
          <w:szCs w:val="24"/>
        </w:rPr>
        <w:t>and</w:t>
      </w:r>
      <w:r w:rsidR="00A56A28" w:rsidRPr="000351DF">
        <w:rPr>
          <w:rFonts w:cs="Times New Roman"/>
          <w:szCs w:val="24"/>
        </w:rPr>
        <w:t xml:space="preserve"> the working of a company in challenging times. </w:t>
      </w:r>
    </w:p>
    <w:p w14:paraId="5A83D141" w14:textId="77777777" w:rsidR="00FB3CC1" w:rsidRPr="00825467" w:rsidRDefault="007A5E11" w:rsidP="00825467">
      <w:pPr>
        <w:pStyle w:val="Heading1"/>
        <w:rPr>
          <w:rFonts w:ascii="Times New Roman" w:hAnsi="Times New Roman" w:cs="Times New Roman"/>
          <w:sz w:val="24"/>
          <w:szCs w:val="24"/>
        </w:rPr>
      </w:pPr>
      <w:bookmarkStart w:id="5" w:name="_Toc58419721"/>
      <w:r>
        <w:rPr>
          <w:rFonts w:ascii="Times New Roman" w:hAnsi="Times New Roman" w:cs="Times New Roman"/>
          <w:sz w:val="24"/>
          <w:szCs w:val="24"/>
        </w:rPr>
        <w:t>Recommendation</w:t>
      </w:r>
      <w:r w:rsidR="00825467" w:rsidRPr="00825467">
        <w:rPr>
          <w:rFonts w:ascii="Times New Roman" w:hAnsi="Times New Roman" w:cs="Times New Roman"/>
          <w:sz w:val="24"/>
          <w:szCs w:val="24"/>
        </w:rPr>
        <w:t>:</w:t>
      </w:r>
      <w:bookmarkEnd w:id="5"/>
    </w:p>
    <w:p w14:paraId="0DFF85E1" w14:textId="77777777" w:rsidR="00825467" w:rsidRDefault="006B0483" w:rsidP="000351DF">
      <w:pPr>
        <w:rPr>
          <w:rFonts w:cs="Times New Roman"/>
          <w:szCs w:val="24"/>
        </w:rPr>
      </w:pPr>
      <w:r>
        <w:rPr>
          <w:rFonts w:cs="Times New Roman"/>
          <w:szCs w:val="24"/>
        </w:rPr>
        <w:t xml:space="preserve">The working ways of the employees are bound to change after corona virus crisis is over. While the customers will look forward to avoid closeness and follow social distancing, the attitude and the values of the employees as well as their beliefs will change once the pandemic slows down. </w:t>
      </w:r>
      <w:r w:rsidR="0016788B">
        <w:rPr>
          <w:rFonts w:cs="Times New Roman"/>
          <w:szCs w:val="24"/>
        </w:rPr>
        <w:t xml:space="preserve">There are a few ways ASDA can take care of the values, </w:t>
      </w:r>
      <w:r w:rsidR="00A66218">
        <w:rPr>
          <w:rFonts w:cs="Times New Roman"/>
          <w:szCs w:val="24"/>
        </w:rPr>
        <w:t>attitude,</w:t>
      </w:r>
      <w:r w:rsidR="0016788B">
        <w:rPr>
          <w:rFonts w:cs="Times New Roman"/>
          <w:szCs w:val="24"/>
        </w:rPr>
        <w:t xml:space="preserve"> and </w:t>
      </w:r>
      <w:r w:rsidR="005916E7">
        <w:rPr>
          <w:rFonts w:cs="Times New Roman"/>
          <w:szCs w:val="24"/>
        </w:rPr>
        <w:t>beliefs of the emp</w:t>
      </w:r>
      <w:r w:rsidR="0055149E">
        <w:rPr>
          <w:rFonts w:cs="Times New Roman"/>
          <w:szCs w:val="24"/>
        </w:rPr>
        <w:t>loyees in the workplace post Covid-19.</w:t>
      </w:r>
    </w:p>
    <w:p w14:paraId="1EBFC55C" w14:textId="77777777" w:rsidR="001C4B0D" w:rsidRDefault="001C4B0D" w:rsidP="000351DF">
      <w:pPr>
        <w:rPr>
          <w:rFonts w:cs="Times New Roman"/>
          <w:szCs w:val="24"/>
        </w:rPr>
      </w:pPr>
      <w:r>
        <w:rPr>
          <w:rFonts w:cs="Times New Roman"/>
          <w:szCs w:val="24"/>
        </w:rPr>
        <w:t xml:space="preserve">The current pandemic has left an impact on every aspect of business and society and ASDA too is not an exception. However, despite the hard and crucial situation, the organization needs to maintain its values. The fact that they never let any discrimination come in between their customer relations, should also be maintained in the present circumstances. The employees should </w:t>
      </w:r>
      <w:r w:rsidR="007B2D47">
        <w:rPr>
          <w:rFonts w:cs="Times New Roman"/>
          <w:szCs w:val="24"/>
        </w:rPr>
        <w:t>be aware of the values and have the capacity to understand the needs of the customer that will undoubtedly undergo some kind of fluctuation with respect to the previous standards, due to the present situation. Moreover, all employees of the organization need to be patient and handle the customer front with as much care and understanding as possible. It is important for the organization to realise that the scenario is same for all and people will be demanding certain facilities like maintenance of social distancing during que formation, proper sanitation, etc</w:t>
      </w:r>
      <w:r w:rsidR="00EA2CE5">
        <w:rPr>
          <w:rFonts w:cs="Times New Roman"/>
          <w:szCs w:val="24"/>
        </w:rPr>
        <w:t xml:space="preserve"> (</w:t>
      </w:r>
      <w:r w:rsidR="00EA2CE5" w:rsidRPr="00EA2CE5">
        <w:rPr>
          <w:rFonts w:cs="Times New Roman"/>
          <w:szCs w:val="24"/>
        </w:rPr>
        <w:t>Ronchi</w:t>
      </w:r>
      <w:r w:rsidR="00EA2CE5" w:rsidRPr="00EA2CE5">
        <w:rPr>
          <w:rFonts w:cs="Times New Roman"/>
          <w:i/>
          <w:iCs/>
          <w:szCs w:val="24"/>
        </w:rPr>
        <w:t>et.al</w:t>
      </w:r>
      <w:r w:rsidR="00EA2CE5">
        <w:rPr>
          <w:rFonts w:cs="Times New Roman"/>
          <w:szCs w:val="24"/>
        </w:rPr>
        <w:t>., 2020)</w:t>
      </w:r>
      <w:r w:rsidR="007B2D47">
        <w:rPr>
          <w:rFonts w:cs="Times New Roman"/>
          <w:szCs w:val="24"/>
        </w:rPr>
        <w:t>. While taking care of these demands, the organization needs to keep in mind that the respect for the individuals should never decrease and that every customer irrespective of their background, gets same quality products and equal service, thereby preventing any form of discrimination.</w:t>
      </w:r>
    </w:p>
    <w:p w14:paraId="3E030BE0" w14:textId="77777777" w:rsidR="007B2D47" w:rsidRDefault="007B2D47" w:rsidP="000351DF">
      <w:pPr>
        <w:rPr>
          <w:rFonts w:cs="Times New Roman"/>
          <w:szCs w:val="24"/>
        </w:rPr>
      </w:pPr>
      <w:r>
        <w:rPr>
          <w:rFonts w:cs="Times New Roman"/>
          <w:szCs w:val="24"/>
        </w:rPr>
        <w:lastRenderedPageBreak/>
        <w:t xml:space="preserve">ASDA has always maintained proper customer interaction </w:t>
      </w:r>
      <w:r w:rsidR="0064372A">
        <w:rPr>
          <w:rFonts w:cs="Times New Roman"/>
          <w:szCs w:val="24"/>
        </w:rPr>
        <w:t>through</w:t>
      </w:r>
      <w:r>
        <w:rPr>
          <w:rFonts w:cs="Times New Roman"/>
          <w:szCs w:val="24"/>
        </w:rPr>
        <w:t xml:space="preserve"> their employees</w:t>
      </w:r>
      <w:r w:rsidR="0064372A">
        <w:rPr>
          <w:rFonts w:cs="Times New Roman"/>
          <w:szCs w:val="24"/>
        </w:rPr>
        <w:t>, and employee attitude has played a crucial part in this. However, given the present turn of events, the behaviour of the customers is bound to undergo some kind of change. Every individual is being subjected to immense stress and panic at the moment and that would undoubtedly reflect in their behaviours. With respect to ASDA, the company needs to understand that in such times, maintaining proper customer interaction is extremely important. Therefore, it is a must that the employees maintain proper caring attitude along with patience and concern towards all customers and provide them with the kind of help they require at the moment along with providing product information</w:t>
      </w:r>
      <w:r w:rsidR="00656196">
        <w:rPr>
          <w:rFonts w:cs="Times New Roman"/>
          <w:szCs w:val="24"/>
        </w:rPr>
        <w:t xml:space="preserve"> (</w:t>
      </w:r>
      <w:r w:rsidR="00656196" w:rsidRPr="00656196">
        <w:rPr>
          <w:rFonts w:cs="Times New Roman"/>
          <w:szCs w:val="24"/>
        </w:rPr>
        <w:t>Verma</w:t>
      </w:r>
      <w:r w:rsidR="00656196" w:rsidRPr="00656196">
        <w:rPr>
          <w:rFonts w:cs="Times New Roman"/>
          <w:i/>
          <w:iCs/>
          <w:szCs w:val="24"/>
        </w:rPr>
        <w:t>et.al.,</w:t>
      </w:r>
      <w:r w:rsidR="00656196">
        <w:rPr>
          <w:rFonts w:cs="Times New Roman"/>
          <w:szCs w:val="24"/>
        </w:rPr>
        <w:t xml:space="preserve"> 2020)</w:t>
      </w:r>
      <w:r w:rsidR="0064372A">
        <w:rPr>
          <w:rFonts w:cs="Times New Roman"/>
          <w:szCs w:val="24"/>
        </w:rPr>
        <w:t>.  This kind of approach would be beneficial for the organization and would also add a humane touch to their marketing policies. Furthermore, the interaction between the customer and employees plays a vital role in determining the present marketing aspect of the organization. Since</w:t>
      </w:r>
      <w:r w:rsidR="00873655">
        <w:rPr>
          <w:rFonts w:cs="Times New Roman"/>
          <w:szCs w:val="24"/>
        </w:rPr>
        <w:t xml:space="preserve"> every individual is facing the same problems and stress, it would be easier for the employees to sympathize with the customers and connect to them on some level, thereby ensuring maintenance of proper caring attitude. </w:t>
      </w:r>
    </w:p>
    <w:p w14:paraId="15EB65B9" w14:textId="4958EA93" w:rsidR="0055149E" w:rsidRDefault="00873655" w:rsidP="000351DF">
      <w:pPr>
        <w:rPr>
          <w:rFonts w:cs="Times New Roman"/>
          <w:szCs w:val="24"/>
        </w:rPr>
      </w:pPr>
      <w:r>
        <w:rPr>
          <w:rFonts w:cs="Times New Roman"/>
          <w:szCs w:val="24"/>
        </w:rPr>
        <w:t xml:space="preserve">The prevalent pandemic is bound to leave some impact on the beliefs of the employees as well. Such impact might give rise to change in their behaviour and customer handling approach. Therefore, the organization needs to pay special attention with respect to the beliefs of their employees and assure them of a stable work environment despite the chaos created by the pandemic. Moreover, the employees would be able to maintain proper outlook and attitude only if their beliefs are reinstated by the organization. Hence ASDA needs to go on paying critical attention to well being of its employees, in order to ensure smooth running of the business as well as to develop the required customer interaction in the present scenario. The beliefs of the employees once reinstated would motivate them in their work field and would allow them to develop a caring and sympathising attitude towards the customers who are </w:t>
      </w:r>
      <w:r w:rsidR="00A8217A">
        <w:rPr>
          <w:rFonts w:cs="Times New Roman"/>
          <w:szCs w:val="24"/>
        </w:rPr>
        <w:t>suffering</w:t>
      </w:r>
      <w:r>
        <w:rPr>
          <w:rFonts w:cs="Times New Roman"/>
          <w:szCs w:val="24"/>
        </w:rPr>
        <w:t xml:space="preserve"> from extreme </w:t>
      </w:r>
      <w:r w:rsidR="00833B15">
        <w:rPr>
          <w:rFonts w:cs="Times New Roman"/>
          <w:szCs w:val="24"/>
        </w:rPr>
        <w:t>stress (</w:t>
      </w:r>
      <w:r w:rsidR="00656196" w:rsidRPr="00656196">
        <w:rPr>
          <w:rFonts w:cs="Times New Roman"/>
          <w:szCs w:val="24"/>
        </w:rPr>
        <w:t>Verma</w:t>
      </w:r>
      <w:r w:rsidR="00656196" w:rsidRPr="00656196">
        <w:rPr>
          <w:rFonts w:cs="Times New Roman"/>
          <w:i/>
          <w:iCs/>
          <w:szCs w:val="24"/>
        </w:rPr>
        <w:t>et.al.,</w:t>
      </w:r>
      <w:r w:rsidR="00656196">
        <w:rPr>
          <w:rFonts w:cs="Times New Roman"/>
          <w:szCs w:val="24"/>
        </w:rPr>
        <w:t xml:space="preserve"> 2020)</w:t>
      </w:r>
      <w:r>
        <w:rPr>
          <w:rFonts w:cs="Times New Roman"/>
          <w:szCs w:val="24"/>
        </w:rPr>
        <w:t xml:space="preserve">. </w:t>
      </w:r>
      <w:r w:rsidR="00A66218">
        <w:rPr>
          <w:rFonts w:cs="Times New Roman"/>
          <w:szCs w:val="24"/>
        </w:rPr>
        <w:t>After all</w:t>
      </w:r>
      <w:r>
        <w:rPr>
          <w:rFonts w:cs="Times New Roman"/>
          <w:szCs w:val="24"/>
        </w:rPr>
        <w:t xml:space="preserve">, the employees are the backbone of any organization and if they are happy then </w:t>
      </w:r>
      <w:r w:rsidR="00A8217A">
        <w:rPr>
          <w:rFonts w:cs="Times New Roman"/>
          <w:szCs w:val="24"/>
        </w:rPr>
        <w:t xml:space="preserve">it is possible to overcome any hurdles perhaps even a pandemic. </w:t>
      </w:r>
    </w:p>
    <w:p w14:paraId="02AA196A" w14:textId="77777777" w:rsidR="00FB3CC1" w:rsidRDefault="00FB3CC1" w:rsidP="000351DF">
      <w:pPr>
        <w:rPr>
          <w:rFonts w:cs="Times New Roman"/>
          <w:szCs w:val="24"/>
        </w:rPr>
      </w:pPr>
    </w:p>
    <w:p w14:paraId="529DBB9E" w14:textId="77777777" w:rsidR="00FB3CC1" w:rsidRDefault="00FB3CC1" w:rsidP="000351DF">
      <w:pPr>
        <w:rPr>
          <w:rFonts w:cs="Times New Roman"/>
          <w:szCs w:val="24"/>
        </w:rPr>
      </w:pPr>
    </w:p>
    <w:p w14:paraId="08337A84" w14:textId="77777777" w:rsidR="00FB3CC1" w:rsidRDefault="00FB3CC1" w:rsidP="000351DF">
      <w:pPr>
        <w:rPr>
          <w:rFonts w:cs="Times New Roman"/>
          <w:szCs w:val="24"/>
        </w:rPr>
      </w:pPr>
    </w:p>
    <w:p w14:paraId="39EFC377" w14:textId="77777777" w:rsidR="00A8217A" w:rsidRDefault="00A8217A" w:rsidP="00A8217A">
      <w:pPr>
        <w:pStyle w:val="Heading1"/>
      </w:pPr>
      <w:bookmarkStart w:id="6" w:name="_Toc58419722"/>
      <w:r>
        <w:lastRenderedPageBreak/>
        <w:t>Conclusion:</w:t>
      </w:r>
      <w:bookmarkEnd w:id="6"/>
    </w:p>
    <w:p w14:paraId="3E2A77D5" w14:textId="77777777" w:rsidR="00A8217A" w:rsidRPr="00A8217A" w:rsidRDefault="00A8217A" w:rsidP="00A8217A">
      <w:r>
        <w:t>From the above analysis, it has been evident that the prevalent Covid-19 pandemic has taken a toll on every aspect of business and has affected leading organizations like ASDA as well. However, with respect to ASDA, it can be said that they have been affected in similar ways and therefore need to re strategize their plan of action. Moreover, ASDA also needs to look in to the area of employee well being and motivation, since the employees are the most crucial part of any organization. Apart from that, the concerned firm should also take due note so that their values, attitude and beliefs, that initially created the strong ground for them in the market, and ensure that those remain unchanged in the times of the pandemic</w:t>
      </w:r>
      <w:r w:rsidR="00A66218">
        <w:t xml:space="preserve"> </w:t>
      </w:r>
      <w:r w:rsidR="00EA2CE5">
        <w:t>(</w:t>
      </w:r>
      <w:r w:rsidR="00EA2CE5" w:rsidRPr="00EA2CE5">
        <w:rPr>
          <w:rFonts w:cs="Times New Roman"/>
          <w:szCs w:val="24"/>
        </w:rPr>
        <w:t>Xu</w:t>
      </w:r>
      <w:r w:rsidR="00EA2CE5">
        <w:rPr>
          <w:rFonts w:cs="Times New Roman"/>
          <w:szCs w:val="24"/>
        </w:rPr>
        <w:t xml:space="preserve">. </w:t>
      </w:r>
      <w:r w:rsidR="00EA2CE5" w:rsidRPr="00EA2CE5">
        <w:rPr>
          <w:rFonts w:cs="Times New Roman"/>
          <w:i/>
          <w:iCs/>
          <w:szCs w:val="24"/>
        </w:rPr>
        <w:t>et.al</w:t>
      </w:r>
      <w:r w:rsidR="00EA2CE5">
        <w:rPr>
          <w:rFonts w:cs="Times New Roman"/>
          <w:szCs w:val="24"/>
        </w:rPr>
        <w:t>., 2020)</w:t>
      </w:r>
      <w:r>
        <w:t xml:space="preserve">. Even after the crisis period is over, the impacts would undoubtedly be long lasting and therefore ASDA should look forward to involve the consequences of the pandemic while designing their strategies in future. </w:t>
      </w:r>
    </w:p>
    <w:p w14:paraId="7E440AC8" w14:textId="77777777" w:rsidR="00A8217A" w:rsidRDefault="00A8217A" w:rsidP="000351DF">
      <w:pPr>
        <w:rPr>
          <w:rFonts w:cs="Times New Roman"/>
          <w:szCs w:val="24"/>
        </w:rPr>
      </w:pPr>
    </w:p>
    <w:p w14:paraId="135E83C9" w14:textId="77777777" w:rsidR="00FB3CC1" w:rsidRDefault="00FB3CC1" w:rsidP="000351DF">
      <w:pPr>
        <w:rPr>
          <w:rFonts w:cs="Times New Roman"/>
          <w:szCs w:val="24"/>
        </w:rPr>
      </w:pPr>
    </w:p>
    <w:p w14:paraId="2BF26381" w14:textId="77777777" w:rsidR="00FB3CC1" w:rsidRDefault="00FB3CC1" w:rsidP="000351DF">
      <w:pPr>
        <w:rPr>
          <w:rFonts w:cs="Times New Roman"/>
          <w:szCs w:val="24"/>
        </w:rPr>
      </w:pPr>
    </w:p>
    <w:p w14:paraId="0CE00928" w14:textId="77777777" w:rsidR="00FB3CC1" w:rsidRDefault="00FB3CC1" w:rsidP="000351DF">
      <w:pPr>
        <w:rPr>
          <w:rFonts w:cs="Times New Roman"/>
          <w:szCs w:val="24"/>
        </w:rPr>
      </w:pPr>
    </w:p>
    <w:p w14:paraId="09CC0D57" w14:textId="77777777" w:rsidR="00FB3CC1" w:rsidRDefault="00FB3CC1" w:rsidP="000351DF">
      <w:pPr>
        <w:rPr>
          <w:rFonts w:cs="Times New Roman"/>
          <w:szCs w:val="24"/>
        </w:rPr>
      </w:pPr>
    </w:p>
    <w:p w14:paraId="742872DB" w14:textId="77777777" w:rsidR="00FB3CC1" w:rsidRDefault="00FB3CC1" w:rsidP="000351DF">
      <w:pPr>
        <w:rPr>
          <w:rFonts w:cs="Times New Roman"/>
          <w:szCs w:val="24"/>
        </w:rPr>
      </w:pPr>
    </w:p>
    <w:p w14:paraId="4ECB3ADC" w14:textId="77777777" w:rsidR="00FB3CC1" w:rsidRDefault="00FB3CC1" w:rsidP="000351DF">
      <w:pPr>
        <w:rPr>
          <w:rFonts w:cs="Times New Roman"/>
          <w:szCs w:val="24"/>
        </w:rPr>
      </w:pPr>
    </w:p>
    <w:p w14:paraId="659DFB23" w14:textId="77777777" w:rsidR="00FB3CC1" w:rsidRDefault="00FB3CC1" w:rsidP="000351DF">
      <w:pPr>
        <w:rPr>
          <w:rFonts w:cs="Times New Roman"/>
          <w:szCs w:val="24"/>
        </w:rPr>
      </w:pPr>
    </w:p>
    <w:p w14:paraId="78B85929" w14:textId="77777777" w:rsidR="00FB3CC1" w:rsidRDefault="00FB3CC1" w:rsidP="000351DF">
      <w:pPr>
        <w:rPr>
          <w:rFonts w:cs="Times New Roman"/>
          <w:szCs w:val="24"/>
        </w:rPr>
      </w:pPr>
    </w:p>
    <w:p w14:paraId="534165DE" w14:textId="77777777" w:rsidR="00A66218" w:rsidRDefault="00A66218" w:rsidP="000351DF">
      <w:pPr>
        <w:rPr>
          <w:rFonts w:cs="Times New Roman"/>
          <w:szCs w:val="24"/>
        </w:rPr>
      </w:pPr>
    </w:p>
    <w:p w14:paraId="0EEDC5C0" w14:textId="77777777" w:rsidR="00A66218" w:rsidRPr="000351DF" w:rsidRDefault="00A66218" w:rsidP="000351DF">
      <w:pPr>
        <w:rPr>
          <w:rFonts w:cs="Times New Roman"/>
          <w:szCs w:val="24"/>
        </w:rPr>
      </w:pPr>
    </w:p>
    <w:p w14:paraId="52C810E5" w14:textId="77777777" w:rsidR="00D407CF" w:rsidRPr="000351DF" w:rsidRDefault="00D407CF" w:rsidP="000351DF">
      <w:pPr>
        <w:pStyle w:val="Heading1"/>
        <w:rPr>
          <w:rFonts w:ascii="Times New Roman" w:hAnsi="Times New Roman" w:cs="Times New Roman"/>
          <w:sz w:val="24"/>
          <w:szCs w:val="24"/>
        </w:rPr>
      </w:pPr>
      <w:bookmarkStart w:id="7" w:name="_Toc58419723"/>
      <w:r w:rsidRPr="000351DF">
        <w:rPr>
          <w:rFonts w:ascii="Times New Roman" w:hAnsi="Times New Roman" w:cs="Times New Roman"/>
          <w:sz w:val="24"/>
          <w:szCs w:val="24"/>
        </w:rPr>
        <w:lastRenderedPageBreak/>
        <w:t>References</w:t>
      </w:r>
      <w:bookmarkEnd w:id="7"/>
    </w:p>
    <w:p w14:paraId="603CF93B" w14:textId="77777777" w:rsidR="000351DF" w:rsidRPr="000351DF" w:rsidRDefault="000351DF"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Rücker</w:t>
      </w:r>
      <w:proofErr w:type="spellEnd"/>
      <w:r w:rsidRPr="000351DF">
        <w:rPr>
          <w:rFonts w:cs="Times New Roman"/>
          <w:color w:val="222222"/>
          <w:szCs w:val="24"/>
          <w:shd w:val="clear" w:color="auto" w:fill="FFFFFF"/>
        </w:rPr>
        <w:t>, M.S., 2017. How can an understanding of learning theories be used in the design of training? A critical evaluation. </w:t>
      </w:r>
      <w:r w:rsidRPr="000351DF">
        <w:rPr>
          <w:rFonts w:cs="Times New Roman"/>
          <w:i/>
          <w:iCs/>
          <w:color w:val="222222"/>
          <w:szCs w:val="24"/>
          <w:shd w:val="clear" w:color="auto" w:fill="FFFFFF"/>
        </w:rPr>
        <w:t>Journal of Human Resource Management</w:t>
      </w:r>
      <w:r w:rsidRPr="000351DF">
        <w:rPr>
          <w:rFonts w:cs="Times New Roman"/>
          <w:color w:val="222222"/>
          <w:szCs w:val="24"/>
          <w:shd w:val="clear" w:color="auto" w:fill="FFFFFF"/>
        </w:rPr>
        <w:t>, </w:t>
      </w:r>
      <w:r w:rsidRPr="000351DF">
        <w:rPr>
          <w:rFonts w:cs="Times New Roman"/>
          <w:i/>
          <w:iCs/>
          <w:color w:val="222222"/>
          <w:szCs w:val="24"/>
          <w:shd w:val="clear" w:color="auto" w:fill="FFFFFF"/>
        </w:rPr>
        <w:t>20</w:t>
      </w:r>
      <w:r w:rsidRPr="000351DF">
        <w:rPr>
          <w:rFonts w:cs="Times New Roman"/>
          <w:color w:val="222222"/>
          <w:szCs w:val="24"/>
          <w:shd w:val="clear" w:color="auto" w:fill="FFFFFF"/>
        </w:rPr>
        <w:t>(2), pp.63-70.</w:t>
      </w:r>
    </w:p>
    <w:p w14:paraId="1E3236AF" w14:textId="77777777" w:rsidR="000351DF" w:rsidRPr="000351DF" w:rsidRDefault="000351DF"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Mukhalalati</w:t>
      </w:r>
      <w:proofErr w:type="spellEnd"/>
      <w:r w:rsidRPr="000351DF">
        <w:rPr>
          <w:rFonts w:cs="Times New Roman"/>
          <w:color w:val="222222"/>
          <w:szCs w:val="24"/>
          <w:shd w:val="clear" w:color="auto" w:fill="FFFFFF"/>
        </w:rPr>
        <w:t>, B.A. and Taylor, A., 2019. Adult learning theories in context: A quick guide for healthcare professional educators. </w:t>
      </w:r>
      <w:r w:rsidRPr="000351DF">
        <w:rPr>
          <w:rFonts w:cs="Times New Roman"/>
          <w:i/>
          <w:iCs/>
          <w:color w:val="222222"/>
          <w:szCs w:val="24"/>
          <w:shd w:val="clear" w:color="auto" w:fill="FFFFFF"/>
        </w:rPr>
        <w:t>Journal of medical education and curricular development</w:t>
      </w:r>
      <w:r w:rsidRPr="000351DF">
        <w:rPr>
          <w:rFonts w:cs="Times New Roman"/>
          <w:color w:val="222222"/>
          <w:szCs w:val="24"/>
          <w:shd w:val="clear" w:color="auto" w:fill="FFFFFF"/>
        </w:rPr>
        <w:t>, </w:t>
      </w:r>
      <w:r w:rsidRPr="000351DF">
        <w:rPr>
          <w:rFonts w:cs="Times New Roman"/>
          <w:i/>
          <w:iCs/>
          <w:color w:val="222222"/>
          <w:szCs w:val="24"/>
          <w:shd w:val="clear" w:color="auto" w:fill="FFFFFF"/>
        </w:rPr>
        <w:t>6</w:t>
      </w:r>
      <w:r w:rsidRPr="000351DF">
        <w:rPr>
          <w:rFonts w:cs="Times New Roman"/>
          <w:color w:val="222222"/>
          <w:szCs w:val="24"/>
          <w:shd w:val="clear" w:color="auto" w:fill="FFFFFF"/>
        </w:rPr>
        <w:t>, p.2382120519840332.</w:t>
      </w:r>
    </w:p>
    <w:p w14:paraId="0768A0C8" w14:textId="77777777" w:rsidR="000351DF" w:rsidRPr="000351DF" w:rsidRDefault="000351DF" w:rsidP="000351DF">
      <w:pPr>
        <w:rPr>
          <w:rFonts w:cs="Times New Roman"/>
          <w:szCs w:val="24"/>
        </w:rPr>
      </w:pPr>
      <w:proofErr w:type="spellStart"/>
      <w:r w:rsidRPr="000351DF">
        <w:rPr>
          <w:rFonts w:cs="Times New Roman"/>
          <w:color w:val="222222"/>
          <w:szCs w:val="24"/>
          <w:shd w:val="clear" w:color="auto" w:fill="FFFFFF"/>
        </w:rPr>
        <w:t>Kithae</w:t>
      </w:r>
      <w:proofErr w:type="spellEnd"/>
      <w:r w:rsidRPr="000351DF">
        <w:rPr>
          <w:rFonts w:cs="Times New Roman"/>
          <w:color w:val="222222"/>
          <w:szCs w:val="24"/>
          <w:shd w:val="clear" w:color="auto" w:fill="FFFFFF"/>
        </w:rPr>
        <w:t>, P.P., 2020. EFFECT OF KNOWLEDGE UTILIZATION ON ENTREPRENEURIAL FIRM PERFORMANCE: A CRITICAL ANALYSES OF MERGERS AND ACQUISITIONS AS ENABLERS OF ENTREPRENEURIAL FIRMS'COMPETITIVENESS.</w:t>
      </w:r>
    </w:p>
    <w:p w14:paraId="53ECDDE4"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Aithal</w:t>
      </w:r>
      <w:proofErr w:type="spellEnd"/>
      <w:r w:rsidRPr="000351DF">
        <w:rPr>
          <w:rFonts w:cs="Times New Roman"/>
          <w:color w:val="222222"/>
          <w:szCs w:val="24"/>
          <w:shd w:val="clear" w:color="auto" w:fill="FFFFFF"/>
        </w:rPr>
        <w:t>, S. and PM, S.K., 2016. Theory A for Optimizing Human Productivity.</w:t>
      </w:r>
    </w:p>
    <w:p w14:paraId="41094760" w14:textId="1083D9BF" w:rsidR="002E3F27" w:rsidRPr="000351DF" w:rsidRDefault="002E3F27" w:rsidP="000351DF">
      <w:pPr>
        <w:rPr>
          <w:rFonts w:cs="Times New Roman"/>
          <w:color w:val="222222"/>
          <w:szCs w:val="24"/>
          <w:shd w:val="clear" w:color="auto" w:fill="FFFFFF"/>
        </w:rPr>
      </w:pPr>
      <w:r w:rsidRPr="000351DF">
        <w:rPr>
          <w:rFonts w:cs="Times New Roman"/>
          <w:color w:val="222222"/>
          <w:szCs w:val="24"/>
          <w:shd w:val="clear" w:color="auto" w:fill="FFFFFF"/>
        </w:rPr>
        <w:t xml:space="preserve">Alvarez, S., </w:t>
      </w:r>
      <w:proofErr w:type="spellStart"/>
      <w:r w:rsidRPr="000351DF">
        <w:rPr>
          <w:rFonts w:cs="Times New Roman"/>
          <w:color w:val="222222"/>
          <w:szCs w:val="24"/>
          <w:shd w:val="clear" w:color="auto" w:fill="FFFFFF"/>
        </w:rPr>
        <w:t>Afuah</w:t>
      </w:r>
      <w:proofErr w:type="spellEnd"/>
      <w:r w:rsidRPr="000351DF">
        <w:rPr>
          <w:rFonts w:cs="Times New Roman"/>
          <w:color w:val="222222"/>
          <w:szCs w:val="24"/>
          <w:shd w:val="clear" w:color="auto" w:fill="FFFFFF"/>
        </w:rPr>
        <w:t xml:space="preserve">, A. and Gibson, C., 2018. Editors’ comments: should management theories take uncertainty </w:t>
      </w:r>
      <w:r w:rsidR="00833B15" w:rsidRPr="000351DF">
        <w:rPr>
          <w:rFonts w:cs="Times New Roman"/>
          <w:color w:val="222222"/>
          <w:szCs w:val="24"/>
          <w:shd w:val="clear" w:color="auto" w:fill="FFFFFF"/>
        </w:rPr>
        <w:t>seriously?</w:t>
      </w:r>
    </w:p>
    <w:p w14:paraId="1C03F5A9"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Andalib</w:t>
      </w:r>
      <w:proofErr w:type="spellEnd"/>
      <w:r w:rsidRPr="000351DF">
        <w:rPr>
          <w:rFonts w:cs="Times New Roman"/>
          <w:color w:val="222222"/>
          <w:szCs w:val="24"/>
          <w:shd w:val="clear" w:color="auto" w:fill="FFFFFF"/>
        </w:rPr>
        <w:t xml:space="preserve">, T.W., </w:t>
      </w:r>
      <w:proofErr w:type="spellStart"/>
      <w:r w:rsidRPr="000351DF">
        <w:rPr>
          <w:rFonts w:cs="Times New Roman"/>
          <w:color w:val="222222"/>
          <w:szCs w:val="24"/>
          <w:shd w:val="clear" w:color="auto" w:fill="FFFFFF"/>
        </w:rPr>
        <w:t>Darun</w:t>
      </w:r>
      <w:proofErr w:type="spellEnd"/>
      <w:r w:rsidRPr="000351DF">
        <w:rPr>
          <w:rFonts w:cs="Times New Roman"/>
          <w:color w:val="222222"/>
          <w:szCs w:val="24"/>
          <w:shd w:val="clear" w:color="auto" w:fill="FFFFFF"/>
        </w:rPr>
        <w:t xml:space="preserve">, M.R. and </w:t>
      </w:r>
      <w:proofErr w:type="spellStart"/>
      <w:r w:rsidRPr="000351DF">
        <w:rPr>
          <w:rFonts w:cs="Times New Roman"/>
          <w:color w:val="222222"/>
          <w:szCs w:val="24"/>
          <w:shd w:val="clear" w:color="auto" w:fill="FFFFFF"/>
        </w:rPr>
        <w:t>Azizan</w:t>
      </w:r>
      <w:proofErr w:type="spellEnd"/>
      <w:r w:rsidRPr="000351DF">
        <w:rPr>
          <w:rFonts w:cs="Times New Roman"/>
          <w:color w:val="222222"/>
          <w:szCs w:val="24"/>
          <w:shd w:val="clear" w:color="auto" w:fill="FFFFFF"/>
        </w:rPr>
        <w:t>, N.A., 2019. East Asian trends of human resource management: theories and practices. </w:t>
      </w:r>
      <w:r w:rsidRPr="000351DF">
        <w:rPr>
          <w:rFonts w:cs="Times New Roman"/>
          <w:i/>
          <w:iCs/>
          <w:color w:val="222222"/>
          <w:szCs w:val="24"/>
          <w:shd w:val="clear" w:color="auto" w:fill="FFFFFF"/>
        </w:rPr>
        <w:t>International Journal of Human Resources Development and Management</w:t>
      </w:r>
      <w:r w:rsidRPr="000351DF">
        <w:rPr>
          <w:rFonts w:cs="Times New Roman"/>
          <w:color w:val="222222"/>
          <w:szCs w:val="24"/>
          <w:shd w:val="clear" w:color="auto" w:fill="FFFFFF"/>
        </w:rPr>
        <w:t>, </w:t>
      </w:r>
      <w:r w:rsidRPr="000351DF">
        <w:rPr>
          <w:rFonts w:cs="Times New Roman"/>
          <w:i/>
          <w:iCs/>
          <w:color w:val="222222"/>
          <w:szCs w:val="24"/>
          <w:shd w:val="clear" w:color="auto" w:fill="FFFFFF"/>
        </w:rPr>
        <w:t>19</w:t>
      </w:r>
      <w:r w:rsidRPr="000351DF">
        <w:rPr>
          <w:rFonts w:cs="Times New Roman"/>
          <w:color w:val="222222"/>
          <w:szCs w:val="24"/>
          <w:shd w:val="clear" w:color="auto" w:fill="FFFFFF"/>
        </w:rPr>
        <w:t>(2), pp.135-149.</w:t>
      </w:r>
    </w:p>
    <w:p w14:paraId="5EF40851"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Daddi</w:t>
      </w:r>
      <w:proofErr w:type="spellEnd"/>
      <w:r w:rsidRPr="000351DF">
        <w:rPr>
          <w:rFonts w:cs="Times New Roman"/>
          <w:color w:val="222222"/>
          <w:szCs w:val="24"/>
          <w:shd w:val="clear" w:color="auto" w:fill="FFFFFF"/>
        </w:rPr>
        <w:t>, T., Todaro, N.M., De Giacomo, M.R. and Frey, M., 2018. A systematic review of the use of organization and management theories in climate change studies. </w:t>
      </w:r>
      <w:r w:rsidRPr="000351DF">
        <w:rPr>
          <w:rFonts w:cs="Times New Roman"/>
          <w:i/>
          <w:iCs/>
          <w:color w:val="222222"/>
          <w:szCs w:val="24"/>
          <w:shd w:val="clear" w:color="auto" w:fill="FFFFFF"/>
        </w:rPr>
        <w:t>Business Strategy and the Environment</w:t>
      </w:r>
      <w:r w:rsidRPr="000351DF">
        <w:rPr>
          <w:rFonts w:cs="Times New Roman"/>
          <w:color w:val="222222"/>
          <w:szCs w:val="24"/>
          <w:shd w:val="clear" w:color="auto" w:fill="FFFFFF"/>
        </w:rPr>
        <w:t>, </w:t>
      </w:r>
      <w:r w:rsidRPr="000351DF">
        <w:rPr>
          <w:rFonts w:cs="Times New Roman"/>
          <w:i/>
          <w:iCs/>
          <w:color w:val="222222"/>
          <w:szCs w:val="24"/>
          <w:shd w:val="clear" w:color="auto" w:fill="FFFFFF"/>
        </w:rPr>
        <w:t>27</w:t>
      </w:r>
      <w:r w:rsidRPr="000351DF">
        <w:rPr>
          <w:rFonts w:cs="Times New Roman"/>
          <w:color w:val="222222"/>
          <w:szCs w:val="24"/>
          <w:shd w:val="clear" w:color="auto" w:fill="FFFFFF"/>
        </w:rPr>
        <w:t>(4), pp.456-474.</w:t>
      </w:r>
    </w:p>
    <w:p w14:paraId="52F006E8"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Dahlgaard</w:t>
      </w:r>
      <w:proofErr w:type="spellEnd"/>
      <w:r w:rsidRPr="000351DF">
        <w:rPr>
          <w:rFonts w:cs="Times New Roman"/>
          <w:color w:val="222222"/>
          <w:szCs w:val="24"/>
          <w:shd w:val="clear" w:color="auto" w:fill="FFFFFF"/>
        </w:rPr>
        <w:t xml:space="preserve">-Park, S.M., Reyes, </w:t>
      </w:r>
      <w:proofErr w:type="gramStart"/>
      <w:r w:rsidRPr="000351DF">
        <w:rPr>
          <w:rFonts w:cs="Times New Roman"/>
          <w:color w:val="222222"/>
          <w:szCs w:val="24"/>
          <w:shd w:val="clear" w:color="auto" w:fill="FFFFFF"/>
        </w:rPr>
        <w:t>L.</w:t>
      </w:r>
      <w:proofErr w:type="gramEnd"/>
      <w:r w:rsidRPr="000351DF">
        <w:rPr>
          <w:rFonts w:cs="Times New Roman"/>
          <w:color w:val="222222"/>
          <w:szCs w:val="24"/>
          <w:shd w:val="clear" w:color="auto" w:fill="FFFFFF"/>
        </w:rPr>
        <w:t xml:space="preserve"> and Chen, C.K., 2018. The evolution and convergence of total quality management and management theories. </w:t>
      </w:r>
      <w:r w:rsidRPr="000351DF">
        <w:rPr>
          <w:rFonts w:cs="Times New Roman"/>
          <w:i/>
          <w:iCs/>
          <w:color w:val="222222"/>
          <w:szCs w:val="24"/>
          <w:shd w:val="clear" w:color="auto" w:fill="FFFFFF"/>
        </w:rPr>
        <w:t>Total Quality Management &amp; Business Excellence</w:t>
      </w:r>
      <w:r w:rsidRPr="000351DF">
        <w:rPr>
          <w:rFonts w:cs="Times New Roman"/>
          <w:color w:val="222222"/>
          <w:szCs w:val="24"/>
          <w:shd w:val="clear" w:color="auto" w:fill="FFFFFF"/>
        </w:rPr>
        <w:t>, </w:t>
      </w:r>
      <w:r w:rsidRPr="000351DF">
        <w:rPr>
          <w:rFonts w:cs="Times New Roman"/>
          <w:i/>
          <w:iCs/>
          <w:color w:val="222222"/>
          <w:szCs w:val="24"/>
          <w:shd w:val="clear" w:color="auto" w:fill="FFFFFF"/>
        </w:rPr>
        <w:t>29</w:t>
      </w:r>
      <w:r w:rsidRPr="000351DF">
        <w:rPr>
          <w:rFonts w:cs="Times New Roman"/>
          <w:color w:val="222222"/>
          <w:szCs w:val="24"/>
          <w:shd w:val="clear" w:color="auto" w:fill="FFFFFF"/>
        </w:rPr>
        <w:t>(9-10), pp.1108-1128.</w:t>
      </w:r>
    </w:p>
    <w:p w14:paraId="5D45D94E"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Eveleens</w:t>
      </w:r>
      <w:proofErr w:type="spellEnd"/>
      <w:r w:rsidRPr="000351DF">
        <w:rPr>
          <w:rFonts w:cs="Times New Roman"/>
          <w:color w:val="222222"/>
          <w:szCs w:val="24"/>
          <w:shd w:val="clear" w:color="auto" w:fill="FFFFFF"/>
        </w:rPr>
        <w:t xml:space="preserve">, C.P., van </w:t>
      </w:r>
      <w:proofErr w:type="spellStart"/>
      <w:r w:rsidRPr="000351DF">
        <w:rPr>
          <w:rFonts w:cs="Times New Roman"/>
          <w:color w:val="222222"/>
          <w:szCs w:val="24"/>
          <w:shd w:val="clear" w:color="auto" w:fill="FFFFFF"/>
        </w:rPr>
        <w:t>Rijnsoever</w:t>
      </w:r>
      <w:proofErr w:type="spellEnd"/>
      <w:r w:rsidRPr="000351DF">
        <w:rPr>
          <w:rFonts w:cs="Times New Roman"/>
          <w:color w:val="222222"/>
          <w:szCs w:val="24"/>
          <w:shd w:val="clear" w:color="auto" w:fill="FFFFFF"/>
        </w:rPr>
        <w:t xml:space="preserve">, F.J. and </w:t>
      </w:r>
      <w:proofErr w:type="spellStart"/>
      <w:r w:rsidRPr="000351DF">
        <w:rPr>
          <w:rFonts w:cs="Times New Roman"/>
          <w:color w:val="222222"/>
          <w:szCs w:val="24"/>
          <w:shd w:val="clear" w:color="auto" w:fill="FFFFFF"/>
        </w:rPr>
        <w:t>Niesten</w:t>
      </w:r>
      <w:proofErr w:type="spellEnd"/>
      <w:r w:rsidRPr="000351DF">
        <w:rPr>
          <w:rFonts w:cs="Times New Roman"/>
          <w:color w:val="222222"/>
          <w:szCs w:val="24"/>
          <w:shd w:val="clear" w:color="auto" w:fill="FFFFFF"/>
        </w:rPr>
        <w:t>, E.M., 2017. How network-based incubation helps start-up performance: a systematic review against the background of management theories. </w:t>
      </w:r>
      <w:r w:rsidRPr="000351DF">
        <w:rPr>
          <w:rFonts w:cs="Times New Roman"/>
          <w:i/>
          <w:iCs/>
          <w:color w:val="222222"/>
          <w:szCs w:val="24"/>
          <w:shd w:val="clear" w:color="auto" w:fill="FFFFFF"/>
        </w:rPr>
        <w:t>The Journal of Technology Transfer</w:t>
      </w:r>
      <w:r w:rsidRPr="000351DF">
        <w:rPr>
          <w:rFonts w:cs="Times New Roman"/>
          <w:color w:val="222222"/>
          <w:szCs w:val="24"/>
          <w:shd w:val="clear" w:color="auto" w:fill="FFFFFF"/>
        </w:rPr>
        <w:t>, </w:t>
      </w:r>
      <w:r w:rsidRPr="000351DF">
        <w:rPr>
          <w:rFonts w:cs="Times New Roman"/>
          <w:i/>
          <w:iCs/>
          <w:color w:val="222222"/>
          <w:szCs w:val="24"/>
          <w:shd w:val="clear" w:color="auto" w:fill="FFFFFF"/>
        </w:rPr>
        <w:t>42</w:t>
      </w:r>
      <w:r w:rsidRPr="000351DF">
        <w:rPr>
          <w:rFonts w:cs="Times New Roman"/>
          <w:color w:val="222222"/>
          <w:szCs w:val="24"/>
          <w:shd w:val="clear" w:color="auto" w:fill="FFFFFF"/>
        </w:rPr>
        <w:t>(3), pp.676-713.</w:t>
      </w:r>
    </w:p>
    <w:p w14:paraId="5BAE7C2C" w14:textId="77777777" w:rsidR="002E3F27" w:rsidRPr="000351DF" w:rsidRDefault="002E3F27" w:rsidP="000351DF">
      <w:pPr>
        <w:rPr>
          <w:rFonts w:cs="Times New Roman"/>
          <w:color w:val="222222"/>
          <w:szCs w:val="24"/>
          <w:shd w:val="clear" w:color="auto" w:fill="FFFFFF"/>
        </w:rPr>
      </w:pPr>
      <w:r w:rsidRPr="000351DF">
        <w:rPr>
          <w:rFonts w:cs="Times New Roman"/>
          <w:color w:val="222222"/>
          <w:szCs w:val="24"/>
          <w:shd w:val="clear" w:color="auto" w:fill="FFFFFF"/>
        </w:rPr>
        <w:t xml:space="preserve">Maylor, H., Meredith, J.R., </w:t>
      </w:r>
      <w:proofErr w:type="spellStart"/>
      <w:r w:rsidRPr="000351DF">
        <w:rPr>
          <w:rFonts w:cs="Times New Roman"/>
          <w:color w:val="222222"/>
          <w:szCs w:val="24"/>
          <w:shd w:val="clear" w:color="auto" w:fill="FFFFFF"/>
        </w:rPr>
        <w:t>Söderlund</w:t>
      </w:r>
      <w:proofErr w:type="spellEnd"/>
      <w:r w:rsidRPr="000351DF">
        <w:rPr>
          <w:rFonts w:cs="Times New Roman"/>
          <w:color w:val="222222"/>
          <w:szCs w:val="24"/>
          <w:shd w:val="clear" w:color="auto" w:fill="FFFFFF"/>
        </w:rPr>
        <w:t>, J. and Browning, T., 2018. Old theories, new contexts: extending operations management theories to projects. </w:t>
      </w:r>
      <w:r w:rsidRPr="000351DF">
        <w:rPr>
          <w:rFonts w:cs="Times New Roman"/>
          <w:i/>
          <w:iCs/>
          <w:color w:val="222222"/>
          <w:szCs w:val="24"/>
          <w:shd w:val="clear" w:color="auto" w:fill="FFFFFF"/>
        </w:rPr>
        <w:t>International Journal of Operations &amp; Production Management</w:t>
      </w:r>
      <w:r w:rsidRPr="000351DF">
        <w:rPr>
          <w:rFonts w:cs="Times New Roman"/>
          <w:color w:val="222222"/>
          <w:szCs w:val="24"/>
          <w:shd w:val="clear" w:color="auto" w:fill="FFFFFF"/>
        </w:rPr>
        <w:t>.</w:t>
      </w:r>
    </w:p>
    <w:p w14:paraId="4FDE80F8"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lastRenderedPageBreak/>
        <w:t>Niknazar</w:t>
      </w:r>
      <w:proofErr w:type="spellEnd"/>
      <w:r w:rsidRPr="000351DF">
        <w:rPr>
          <w:rFonts w:cs="Times New Roman"/>
          <w:color w:val="222222"/>
          <w:szCs w:val="24"/>
          <w:shd w:val="clear" w:color="auto" w:fill="FFFFFF"/>
        </w:rPr>
        <w:t xml:space="preserve">, P. and </w:t>
      </w:r>
      <w:proofErr w:type="spellStart"/>
      <w:r w:rsidRPr="000351DF">
        <w:rPr>
          <w:rFonts w:cs="Times New Roman"/>
          <w:color w:val="222222"/>
          <w:szCs w:val="24"/>
          <w:shd w:val="clear" w:color="auto" w:fill="FFFFFF"/>
        </w:rPr>
        <w:t>Bourgault</w:t>
      </w:r>
      <w:proofErr w:type="spellEnd"/>
      <w:r w:rsidRPr="000351DF">
        <w:rPr>
          <w:rFonts w:cs="Times New Roman"/>
          <w:color w:val="222222"/>
          <w:szCs w:val="24"/>
          <w:shd w:val="clear" w:color="auto" w:fill="FFFFFF"/>
        </w:rPr>
        <w:t>, M., 2017. Theories for classification vs. classification as theory: Implications of classification and typology for the development of project management theories. </w:t>
      </w:r>
      <w:r w:rsidRPr="000351DF">
        <w:rPr>
          <w:rFonts w:cs="Times New Roman"/>
          <w:i/>
          <w:iCs/>
          <w:color w:val="222222"/>
          <w:szCs w:val="24"/>
          <w:shd w:val="clear" w:color="auto" w:fill="FFFFFF"/>
        </w:rPr>
        <w:t>International Journal of Project Management</w:t>
      </w:r>
      <w:r w:rsidRPr="000351DF">
        <w:rPr>
          <w:rFonts w:cs="Times New Roman"/>
          <w:color w:val="222222"/>
          <w:szCs w:val="24"/>
          <w:shd w:val="clear" w:color="auto" w:fill="FFFFFF"/>
        </w:rPr>
        <w:t>, </w:t>
      </w:r>
      <w:r w:rsidRPr="000351DF">
        <w:rPr>
          <w:rFonts w:cs="Times New Roman"/>
          <w:i/>
          <w:iCs/>
          <w:color w:val="222222"/>
          <w:szCs w:val="24"/>
          <w:shd w:val="clear" w:color="auto" w:fill="FFFFFF"/>
        </w:rPr>
        <w:t>35</w:t>
      </w:r>
      <w:r w:rsidRPr="000351DF">
        <w:rPr>
          <w:rFonts w:cs="Times New Roman"/>
          <w:color w:val="222222"/>
          <w:szCs w:val="24"/>
          <w:shd w:val="clear" w:color="auto" w:fill="FFFFFF"/>
        </w:rPr>
        <w:t>(2), pp.191-203.</w:t>
      </w:r>
    </w:p>
    <w:p w14:paraId="260693E5"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Posadzinska</w:t>
      </w:r>
      <w:proofErr w:type="spellEnd"/>
      <w:r w:rsidRPr="000351DF">
        <w:rPr>
          <w:rFonts w:cs="Times New Roman"/>
          <w:color w:val="222222"/>
          <w:szCs w:val="24"/>
          <w:shd w:val="clear" w:color="auto" w:fill="FFFFFF"/>
        </w:rPr>
        <w:t xml:space="preserve">, I., </w:t>
      </w:r>
      <w:proofErr w:type="spellStart"/>
      <w:r w:rsidRPr="000351DF">
        <w:rPr>
          <w:rFonts w:cs="Times New Roman"/>
          <w:color w:val="222222"/>
          <w:szCs w:val="24"/>
          <w:shd w:val="clear" w:color="auto" w:fill="FFFFFF"/>
        </w:rPr>
        <w:t>Slupska</w:t>
      </w:r>
      <w:proofErr w:type="spellEnd"/>
      <w:r w:rsidRPr="000351DF">
        <w:rPr>
          <w:rFonts w:cs="Times New Roman"/>
          <w:color w:val="222222"/>
          <w:szCs w:val="24"/>
          <w:shd w:val="clear" w:color="auto" w:fill="FFFFFF"/>
        </w:rPr>
        <w:t xml:space="preserve">, U. and </w:t>
      </w:r>
      <w:proofErr w:type="spellStart"/>
      <w:r w:rsidRPr="000351DF">
        <w:rPr>
          <w:rFonts w:cs="Times New Roman"/>
          <w:color w:val="222222"/>
          <w:szCs w:val="24"/>
          <w:shd w:val="clear" w:color="auto" w:fill="FFFFFF"/>
        </w:rPr>
        <w:t>Karaszewski</w:t>
      </w:r>
      <w:proofErr w:type="spellEnd"/>
      <w:r w:rsidRPr="000351DF">
        <w:rPr>
          <w:rFonts w:cs="Times New Roman"/>
          <w:color w:val="222222"/>
          <w:szCs w:val="24"/>
          <w:shd w:val="clear" w:color="auto" w:fill="FFFFFF"/>
        </w:rPr>
        <w:t>, R., 2020. The Attitudes and Actions of the Superior and the Participative Management Style. </w:t>
      </w:r>
      <w:r w:rsidRPr="000351DF">
        <w:rPr>
          <w:rFonts w:cs="Times New Roman"/>
          <w:i/>
          <w:iCs/>
          <w:color w:val="222222"/>
          <w:szCs w:val="24"/>
          <w:shd w:val="clear" w:color="auto" w:fill="FFFFFF"/>
        </w:rPr>
        <w:t>European Research Studies Journal</w:t>
      </w:r>
      <w:r w:rsidRPr="000351DF">
        <w:rPr>
          <w:rFonts w:cs="Times New Roman"/>
          <w:color w:val="222222"/>
          <w:szCs w:val="24"/>
          <w:shd w:val="clear" w:color="auto" w:fill="FFFFFF"/>
        </w:rPr>
        <w:t>, </w:t>
      </w:r>
      <w:r w:rsidRPr="000351DF">
        <w:rPr>
          <w:rFonts w:cs="Times New Roman"/>
          <w:i/>
          <w:iCs/>
          <w:color w:val="222222"/>
          <w:szCs w:val="24"/>
          <w:shd w:val="clear" w:color="auto" w:fill="FFFFFF"/>
        </w:rPr>
        <w:t>23</w:t>
      </w:r>
      <w:r w:rsidRPr="000351DF">
        <w:rPr>
          <w:rFonts w:cs="Times New Roman"/>
          <w:color w:val="222222"/>
          <w:szCs w:val="24"/>
          <w:shd w:val="clear" w:color="auto" w:fill="FFFFFF"/>
        </w:rPr>
        <w:t>(Special 1), pp.488-501.</w:t>
      </w:r>
    </w:p>
    <w:p w14:paraId="65647DF3" w14:textId="77777777" w:rsidR="002E3F27" w:rsidRPr="000351DF" w:rsidRDefault="002E3F27" w:rsidP="000351DF">
      <w:pPr>
        <w:rPr>
          <w:rFonts w:cs="Times New Roman"/>
          <w:color w:val="222222"/>
          <w:szCs w:val="24"/>
          <w:shd w:val="clear" w:color="auto" w:fill="FFFFFF"/>
        </w:rPr>
      </w:pPr>
      <w:r w:rsidRPr="000351DF">
        <w:rPr>
          <w:rFonts w:cs="Times New Roman"/>
          <w:color w:val="222222"/>
          <w:szCs w:val="24"/>
          <w:shd w:val="clear" w:color="auto" w:fill="FFFFFF"/>
        </w:rPr>
        <w:t>Rosenberg Hansen, J. and Ferlie, E., 2016. Applying strategic management theories in public sector organizations: Developing a Typology. </w:t>
      </w:r>
      <w:r w:rsidRPr="000351DF">
        <w:rPr>
          <w:rFonts w:cs="Times New Roman"/>
          <w:i/>
          <w:iCs/>
          <w:color w:val="222222"/>
          <w:szCs w:val="24"/>
          <w:shd w:val="clear" w:color="auto" w:fill="FFFFFF"/>
        </w:rPr>
        <w:t>Public Management Review</w:t>
      </w:r>
      <w:r w:rsidRPr="000351DF">
        <w:rPr>
          <w:rFonts w:cs="Times New Roman"/>
          <w:color w:val="222222"/>
          <w:szCs w:val="24"/>
          <w:shd w:val="clear" w:color="auto" w:fill="FFFFFF"/>
        </w:rPr>
        <w:t>, </w:t>
      </w:r>
      <w:r w:rsidRPr="000351DF">
        <w:rPr>
          <w:rFonts w:cs="Times New Roman"/>
          <w:i/>
          <w:iCs/>
          <w:color w:val="222222"/>
          <w:szCs w:val="24"/>
          <w:shd w:val="clear" w:color="auto" w:fill="FFFFFF"/>
        </w:rPr>
        <w:t>18</w:t>
      </w:r>
      <w:r w:rsidRPr="000351DF">
        <w:rPr>
          <w:rFonts w:cs="Times New Roman"/>
          <w:color w:val="222222"/>
          <w:szCs w:val="24"/>
          <w:shd w:val="clear" w:color="auto" w:fill="FFFFFF"/>
        </w:rPr>
        <w:t>(1), pp.1-19.</w:t>
      </w:r>
    </w:p>
    <w:p w14:paraId="5B40B13C" w14:textId="77777777" w:rsidR="002E3F27" w:rsidRPr="000351DF" w:rsidRDefault="002E3F27" w:rsidP="000351DF">
      <w:pPr>
        <w:rPr>
          <w:rFonts w:cs="Times New Roman"/>
          <w:szCs w:val="24"/>
        </w:rPr>
      </w:pPr>
      <w:r w:rsidRPr="000351DF">
        <w:rPr>
          <w:rFonts w:cs="Times New Roman"/>
          <w:color w:val="222222"/>
          <w:szCs w:val="24"/>
          <w:shd w:val="clear" w:color="auto" w:fill="FFFFFF"/>
        </w:rPr>
        <w:t>Takahashi, Y., 2019. The theoretical problems of the transferability of management style. In </w:t>
      </w:r>
      <w:proofErr w:type="gramStart"/>
      <w:r w:rsidRPr="000351DF">
        <w:rPr>
          <w:rFonts w:cs="Times New Roman"/>
          <w:i/>
          <w:iCs/>
          <w:color w:val="222222"/>
          <w:szCs w:val="24"/>
          <w:shd w:val="clear" w:color="auto" w:fill="FFFFFF"/>
        </w:rPr>
        <w:t>The</w:t>
      </w:r>
      <w:proofErr w:type="gramEnd"/>
      <w:r w:rsidRPr="000351DF">
        <w:rPr>
          <w:rFonts w:cs="Times New Roman"/>
          <w:i/>
          <w:iCs/>
          <w:color w:val="222222"/>
          <w:szCs w:val="24"/>
          <w:shd w:val="clear" w:color="auto" w:fill="FFFFFF"/>
        </w:rPr>
        <w:t xml:space="preserve"> Internationalization Of Japanese Business</w:t>
      </w:r>
      <w:r w:rsidRPr="000351DF">
        <w:rPr>
          <w:rFonts w:cs="Times New Roman"/>
          <w:color w:val="222222"/>
          <w:szCs w:val="24"/>
          <w:shd w:val="clear" w:color="auto" w:fill="FFFFFF"/>
        </w:rPr>
        <w:t> (pp. 156-176). Routledge.</w:t>
      </w:r>
    </w:p>
    <w:p w14:paraId="5BDC4275" w14:textId="77777777"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Tuczek</w:t>
      </w:r>
      <w:proofErr w:type="spellEnd"/>
      <w:r w:rsidRPr="000351DF">
        <w:rPr>
          <w:rFonts w:cs="Times New Roman"/>
          <w:color w:val="222222"/>
          <w:szCs w:val="24"/>
          <w:shd w:val="clear" w:color="auto" w:fill="FFFFFF"/>
        </w:rPr>
        <w:t xml:space="preserve">, F., </w:t>
      </w:r>
      <w:proofErr w:type="spellStart"/>
      <w:r w:rsidRPr="000351DF">
        <w:rPr>
          <w:rFonts w:cs="Times New Roman"/>
          <w:color w:val="222222"/>
          <w:szCs w:val="24"/>
          <w:shd w:val="clear" w:color="auto" w:fill="FFFFFF"/>
        </w:rPr>
        <w:t>Castka</w:t>
      </w:r>
      <w:proofErr w:type="spellEnd"/>
      <w:r w:rsidRPr="000351DF">
        <w:rPr>
          <w:rFonts w:cs="Times New Roman"/>
          <w:color w:val="222222"/>
          <w:szCs w:val="24"/>
          <w:shd w:val="clear" w:color="auto" w:fill="FFFFFF"/>
        </w:rPr>
        <w:t xml:space="preserve">, P. and </w:t>
      </w:r>
      <w:proofErr w:type="spellStart"/>
      <w:r w:rsidRPr="000351DF">
        <w:rPr>
          <w:rFonts w:cs="Times New Roman"/>
          <w:color w:val="222222"/>
          <w:szCs w:val="24"/>
          <w:shd w:val="clear" w:color="auto" w:fill="FFFFFF"/>
        </w:rPr>
        <w:t>Wakolbinger</w:t>
      </w:r>
      <w:proofErr w:type="spellEnd"/>
      <w:r w:rsidRPr="000351DF">
        <w:rPr>
          <w:rFonts w:cs="Times New Roman"/>
          <w:color w:val="222222"/>
          <w:szCs w:val="24"/>
          <w:shd w:val="clear" w:color="auto" w:fill="FFFFFF"/>
        </w:rPr>
        <w:t>, T., 2018. A review of management theories in the context of quality, environmental and social responsibility voluntary standards. </w:t>
      </w:r>
      <w:r w:rsidRPr="000351DF">
        <w:rPr>
          <w:rFonts w:cs="Times New Roman"/>
          <w:i/>
          <w:iCs/>
          <w:color w:val="222222"/>
          <w:szCs w:val="24"/>
          <w:shd w:val="clear" w:color="auto" w:fill="FFFFFF"/>
        </w:rPr>
        <w:t>Journal of cleaner production</w:t>
      </w:r>
      <w:r w:rsidRPr="000351DF">
        <w:rPr>
          <w:rFonts w:cs="Times New Roman"/>
          <w:color w:val="222222"/>
          <w:szCs w:val="24"/>
          <w:shd w:val="clear" w:color="auto" w:fill="FFFFFF"/>
        </w:rPr>
        <w:t>, </w:t>
      </w:r>
      <w:r w:rsidRPr="000351DF">
        <w:rPr>
          <w:rFonts w:cs="Times New Roman"/>
          <w:i/>
          <w:iCs/>
          <w:color w:val="222222"/>
          <w:szCs w:val="24"/>
          <w:shd w:val="clear" w:color="auto" w:fill="FFFFFF"/>
        </w:rPr>
        <w:t>176</w:t>
      </w:r>
      <w:r w:rsidRPr="000351DF">
        <w:rPr>
          <w:rFonts w:cs="Times New Roman"/>
          <w:color w:val="222222"/>
          <w:szCs w:val="24"/>
          <w:shd w:val="clear" w:color="auto" w:fill="FFFFFF"/>
        </w:rPr>
        <w:t>, pp.399-416.</w:t>
      </w:r>
    </w:p>
    <w:p w14:paraId="2BEE5F6B" w14:textId="52396DE5" w:rsidR="002E3F27" w:rsidRPr="000351DF" w:rsidRDefault="002E3F27" w:rsidP="000351DF">
      <w:pPr>
        <w:rPr>
          <w:rFonts w:cs="Times New Roman"/>
          <w:color w:val="222222"/>
          <w:szCs w:val="24"/>
          <w:shd w:val="clear" w:color="auto" w:fill="FFFFFF"/>
        </w:rPr>
      </w:pPr>
      <w:proofErr w:type="spellStart"/>
      <w:r w:rsidRPr="000351DF">
        <w:rPr>
          <w:rFonts w:cs="Times New Roman"/>
          <w:color w:val="222222"/>
          <w:szCs w:val="24"/>
          <w:shd w:val="clear" w:color="auto" w:fill="FFFFFF"/>
        </w:rPr>
        <w:t>Zilahy</w:t>
      </w:r>
      <w:proofErr w:type="spellEnd"/>
      <w:r w:rsidRPr="000351DF">
        <w:rPr>
          <w:rFonts w:cs="Times New Roman"/>
          <w:color w:val="222222"/>
          <w:szCs w:val="24"/>
          <w:shd w:val="clear" w:color="auto" w:fill="FFFFFF"/>
        </w:rPr>
        <w:t xml:space="preserve">, G., 2016. Sustainable Business Models–What Do Management Theories </w:t>
      </w:r>
      <w:r w:rsidR="00833B15" w:rsidRPr="000351DF">
        <w:rPr>
          <w:rFonts w:cs="Times New Roman"/>
          <w:color w:val="222222"/>
          <w:szCs w:val="24"/>
          <w:shd w:val="clear" w:color="auto" w:fill="FFFFFF"/>
        </w:rPr>
        <w:t>Say?</w:t>
      </w:r>
      <w:r w:rsidRPr="000351DF">
        <w:rPr>
          <w:rFonts w:cs="Times New Roman"/>
          <w:color w:val="222222"/>
          <w:szCs w:val="24"/>
          <w:shd w:val="clear" w:color="auto" w:fill="FFFFFF"/>
        </w:rPr>
        <w:t> </w:t>
      </w:r>
      <w:proofErr w:type="spellStart"/>
      <w:r w:rsidRPr="000351DF">
        <w:rPr>
          <w:rFonts w:cs="Times New Roman"/>
          <w:i/>
          <w:iCs/>
          <w:color w:val="222222"/>
          <w:szCs w:val="24"/>
          <w:shd w:val="clear" w:color="auto" w:fill="FFFFFF"/>
        </w:rPr>
        <w:t>Vezetéstudomány</w:t>
      </w:r>
      <w:proofErr w:type="spellEnd"/>
      <w:r w:rsidRPr="000351DF">
        <w:rPr>
          <w:rFonts w:cs="Times New Roman"/>
          <w:i/>
          <w:iCs/>
          <w:color w:val="222222"/>
          <w:szCs w:val="24"/>
          <w:shd w:val="clear" w:color="auto" w:fill="FFFFFF"/>
        </w:rPr>
        <w:t>-Budapest Management Review</w:t>
      </w:r>
      <w:r w:rsidRPr="000351DF">
        <w:rPr>
          <w:rFonts w:cs="Times New Roman"/>
          <w:color w:val="222222"/>
          <w:szCs w:val="24"/>
          <w:shd w:val="clear" w:color="auto" w:fill="FFFFFF"/>
        </w:rPr>
        <w:t>, </w:t>
      </w:r>
      <w:r w:rsidRPr="000351DF">
        <w:rPr>
          <w:rFonts w:cs="Times New Roman"/>
          <w:i/>
          <w:iCs/>
          <w:color w:val="222222"/>
          <w:szCs w:val="24"/>
          <w:shd w:val="clear" w:color="auto" w:fill="FFFFFF"/>
        </w:rPr>
        <w:t>47</w:t>
      </w:r>
      <w:r w:rsidRPr="000351DF">
        <w:rPr>
          <w:rFonts w:cs="Times New Roman"/>
          <w:color w:val="222222"/>
          <w:szCs w:val="24"/>
          <w:shd w:val="clear" w:color="auto" w:fill="FFFFFF"/>
        </w:rPr>
        <w:t>(10), pp.62-72.</w:t>
      </w:r>
    </w:p>
    <w:p w14:paraId="72CF4856" w14:textId="77777777" w:rsidR="00BD7EC3" w:rsidRDefault="00EA2CE5" w:rsidP="000351DF">
      <w:pPr>
        <w:rPr>
          <w:rFonts w:cs="Times New Roman"/>
          <w:szCs w:val="24"/>
        </w:rPr>
      </w:pPr>
      <w:r w:rsidRPr="00EA2CE5">
        <w:rPr>
          <w:rFonts w:cs="Times New Roman"/>
          <w:szCs w:val="24"/>
        </w:rPr>
        <w:t xml:space="preserve">Stanton, J.L. (2018), "A brief history of food retail", British Food Journal, Vol. 120 No. 1, pp. 172-180. </w:t>
      </w:r>
      <w:hyperlink r:id="rId7" w:history="1">
        <w:r w:rsidRPr="00137A53">
          <w:rPr>
            <w:rStyle w:val="Hyperlink"/>
            <w:rFonts w:cs="Times New Roman"/>
            <w:szCs w:val="24"/>
          </w:rPr>
          <w:t>https://doi.org/10.1108/BFJ-01-2017-0033</w:t>
        </w:r>
      </w:hyperlink>
    </w:p>
    <w:p w14:paraId="1516FB7D" w14:textId="77777777" w:rsidR="00EA2CE5" w:rsidRDefault="00EA2CE5" w:rsidP="00EA2CE5">
      <w:pPr>
        <w:rPr>
          <w:rFonts w:cs="Times New Roman"/>
          <w:szCs w:val="24"/>
        </w:rPr>
      </w:pPr>
      <w:r w:rsidRPr="00EA2CE5">
        <w:rPr>
          <w:rFonts w:cs="Times New Roman"/>
          <w:szCs w:val="24"/>
        </w:rPr>
        <w:t xml:space="preserve">Xu, Q.; </w:t>
      </w:r>
      <w:proofErr w:type="spellStart"/>
      <w:r w:rsidRPr="00EA2CE5">
        <w:rPr>
          <w:rFonts w:cs="Times New Roman"/>
          <w:szCs w:val="24"/>
        </w:rPr>
        <w:t>Chraibi</w:t>
      </w:r>
      <w:proofErr w:type="spellEnd"/>
      <w:r w:rsidRPr="00EA2CE5">
        <w:rPr>
          <w:rFonts w:cs="Times New Roman"/>
          <w:szCs w:val="24"/>
        </w:rPr>
        <w:t xml:space="preserve">, M. On the Effectiveness of the Measures in Supermarkets for Reducing Contact </w:t>
      </w:r>
    </w:p>
    <w:p w14:paraId="2DBAA1C9" w14:textId="77777777" w:rsidR="00EA2CE5" w:rsidRDefault="00EA2CE5" w:rsidP="00EA2CE5">
      <w:pPr>
        <w:rPr>
          <w:rFonts w:cs="Times New Roman"/>
          <w:szCs w:val="24"/>
        </w:rPr>
      </w:pPr>
      <w:r w:rsidRPr="00EA2CE5">
        <w:rPr>
          <w:rFonts w:cs="Times New Roman"/>
          <w:szCs w:val="24"/>
        </w:rPr>
        <w:t>Laguna</w:t>
      </w:r>
      <w:r>
        <w:rPr>
          <w:rFonts w:cs="Times New Roman"/>
          <w:szCs w:val="24"/>
        </w:rPr>
        <w:t>. A</w:t>
      </w:r>
      <w:r w:rsidRPr="00EA2CE5">
        <w:rPr>
          <w:rFonts w:cs="Times New Roman"/>
          <w:szCs w:val="24"/>
        </w:rPr>
        <w:t xml:space="preserve">, </w:t>
      </w:r>
      <w:proofErr w:type="spellStart"/>
      <w:r w:rsidRPr="00EA2CE5">
        <w:rPr>
          <w:rFonts w:cs="Times New Roman"/>
          <w:szCs w:val="24"/>
        </w:rPr>
        <w:t>Fiszman</w:t>
      </w:r>
      <w:proofErr w:type="spellEnd"/>
      <w:r>
        <w:rPr>
          <w:rFonts w:cs="Times New Roman"/>
          <w:szCs w:val="24"/>
        </w:rPr>
        <w:t xml:space="preserve">. </w:t>
      </w:r>
      <w:proofErr w:type="spellStart"/>
      <w:proofErr w:type="gramStart"/>
      <w:r>
        <w:rPr>
          <w:rFonts w:cs="Times New Roman"/>
          <w:szCs w:val="24"/>
        </w:rPr>
        <w:t>S</w:t>
      </w:r>
      <w:r w:rsidRPr="00EA2CE5">
        <w:rPr>
          <w:rFonts w:cs="Times New Roman"/>
          <w:szCs w:val="24"/>
        </w:rPr>
        <w:t>,Puerta</w:t>
      </w:r>
      <w:proofErr w:type="spellEnd"/>
      <w:proofErr w:type="gramEnd"/>
      <w:r>
        <w:rPr>
          <w:rFonts w:cs="Times New Roman"/>
          <w:szCs w:val="24"/>
        </w:rPr>
        <w:t>. P</w:t>
      </w:r>
      <w:r w:rsidRPr="00EA2CE5">
        <w:rPr>
          <w:rFonts w:cs="Times New Roman"/>
          <w:szCs w:val="24"/>
        </w:rPr>
        <w:t>, Chaya</w:t>
      </w:r>
      <w:r>
        <w:rPr>
          <w:rFonts w:cs="Times New Roman"/>
          <w:szCs w:val="24"/>
        </w:rPr>
        <w:t>. C</w:t>
      </w:r>
      <w:r w:rsidRPr="00EA2CE5">
        <w:rPr>
          <w:rFonts w:cs="Times New Roman"/>
          <w:szCs w:val="24"/>
        </w:rPr>
        <w:t xml:space="preserve">, </w:t>
      </w:r>
      <w:proofErr w:type="spellStart"/>
      <w:r w:rsidRPr="00EA2CE5">
        <w:rPr>
          <w:rFonts w:cs="Times New Roman"/>
          <w:szCs w:val="24"/>
        </w:rPr>
        <w:t>Tárrega</w:t>
      </w:r>
      <w:proofErr w:type="spellEnd"/>
      <w:r>
        <w:rPr>
          <w:rFonts w:cs="Times New Roman"/>
          <w:szCs w:val="24"/>
        </w:rPr>
        <w:t>. A</w:t>
      </w:r>
      <w:r w:rsidRPr="00EA2CE5">
        <w:rPr>
          <w:rFonts w:cs="Times New Roman"/>
          <w:szCs w:val="24"/>
        </w:rPr>
        <w:t>,</w:t>
      </w:r>
      <w:r>
        <w:rPr>
          <w:rFonts w:cs="Times New Roman"/>
          <w:szCs w:val="24"/>
        </w:rPr>
        <w:t xml:space="preserve"> 2020. </w:t>
      </w:r>
      <w:r w:rsidRPr="00EA2CE5">
        <w:rPr>
          <w:rFonts w:cs="Times New Roman"/>
          <w:szCs w:val="24"/>
        </w:rPr>
        <w:t xml:space="preserve">The impact of COVID-19 lockdown on food priorities. Results from a preliminary study using social media and an online survey with Spanish </w:t>
      </w:r>
      <w:proofErr w:type="spellStart"/>
      <w:r w:rsidRPr="00EA2CE5">
        <w:rPr>
          <w:rFonts w:cs="Times New Roman"/>
          <w:szCs w:val="24"/>
        </w:rPr>
        <w:t>consumers,Food</w:t>
      </w:r>
      <w:proofErr w:type="spellEnd"/>
      <w:r w:rsidRPr="00EA2CE5">
        <w:rPr>
          <w:rFonts w:cs="Times New Roman"/>
          <w:szCs w:val="24"/>
        </w:rPr>
        <w:t xml:space="preserve"> Quality and </w:t>
      </w:r>
      <w:proofErr w:type="spellStart"/>
      <w:r w:rsidRPr="00EA2CE5">
        <w:rPr>
          <w:rFonts w:cs="Times New Roman"/>
          <w:szCs w:val="24"/>
        </w:rPr>
        <w:t>Preference,Volume</w:t>
      </w:r>
      <w:proofErr w:type="spellEnd"/>
      <w:r w:rsidRPr="00EA2CE5">
        <w:rPr>
          <w:rFonts w:cs="Times New Roman"/>
          <w:szCs w:val="24"/>
        </w:rPr>
        <w:t xml:space="preserve"> 86,2020,104028,ISSN 0950-3293,https://doi.org/10.1016/j.foodqual.2020.104028.mong Customers during COVID-19 Period. Sustainability 2020, 12, 9385.</w:t>
      </w:r>
    </w:p>
    <w:p w14:paraId="6BDD5869" w14:textId="77777777" w:rsidR="00EA2CE5" w:rsidRDefault="00EA2CE5" w:rsidP="00EA2CE5">
      <w:pPr>
        <w:rPr>
          <w:rFonts w:cs="Times New Roman"/>
          <w:szCs w:val="24"/>
        </w:rPr>
      </w:pPr>
      <w:r w:rsidRPr="00EA2CE5">
        <w:rPr>
          <w:rFonts w:cs="Times New Roman"/>
          <w:szCs w:val="24"/>
        </w:rPr>
        <w:t xml:space="preserve">Ronchi, E.; </w:t>
      </w:r>
      <w:proofErr w:type="spellStart"/>
      <w:r w:rsidRPr="00EA2CE5">
        <w:rPr>
          <w:rFonts w:cs="Times New Roman"/>
          <w:szCs w:val="24"/>
        </w:rPr>
        <w:t>Lovreglio</w:t>
      </w:r>
      <w:proofErr w:type="spellEnd"/>
      <w:r w:rsidRPr="00EA2CE5">
        <w:rPr>
          <w:rFonts w:cs="Times New Roman"/>
          <w:szCs w:val="24"/>
        </w:rPr>
        <w:t xml:space="preserve">, R. EXPOSED: An occupant exposure model for confined spaces to retrofit crowd models during a pandemic. </w:t>
      </w:r>
      <w:proofErr w:type="spellStart"/>
      <w:r w:rsidRPr="00EA2CE5">
        <w:rPr>
          <w:rFonts w:cs="Times New Roman"/>
          <w:szCs w:val="24"/>
        </w:rPr>
        <w:t>arXiv</w:t>
      </w:r>
      <w:proofErr w:type="spellEnd"/>
      <w:r w:rsidRPr="00EA2CE5">
        <w:rPr>
          <w:rFonts w:cs="Times New Roman"/>
          <w:szCs w:val="24"/>
        </w:rPr>
        <w:t xml:space="preserve"> 2020, arXiv:2005.04007.</w:t>
      </w:r>
    </w:p>
    <w:p w14:paraId="25959D6C" w14:textId="77777777" w:rsidR="00EA2CE5" w:rsidRPr="000351DF" w:rsidRDefault="00656196" w:rsidP="00656196">
      <w:pPr>
        <w:rPr>
          <w:rFonts w:cs="Times New Roman"/>
          <w:szCs w:val="24"/>
        </w:rPr>
      </w:pPr>
      <w:r w:rsidRPr="00656196">
        <w:rPr>
          <w:rFonts w:cs="Times New Roman"/>
          <w:szCs w:val="24"/>
        </w:rPr>
        <w:lastRenderedPageBreak/>
        <w:t>Verma</w:t>
      </w:r>
      <w:r>
        <w:rPr>
          <w:rFonts w:cs="Times New Roman"/>
          <w:szCs w:val="24"/>
        </w:rPr>
        <w:t xml:space="preserve">. </w:t>
      </w:r>
      <w:proofErr w:type="spellStart"/>
      <w:proofErr w:type="gramStart"/>
      <w:r>
        <w:rPr>
          <w:rFonts w:cs="Times New Roman"/>
          <w:szCs w:val="24"/>
        </w:rPr>
        <w:t>S.</w:t>
      </w:r>
      <w:r w:rsidRPr="00656196">
        <w:rPr>
          <w:rFonts w:cs="Times New Roman"/>
          <w:szCs w:val="24"/>
        </w:rPr>
        <w:t>,Gustafsson</w:t>
      </w:r>
      <w:proofErr w:type="spellEnd"/>
      <w:proofErr w:type="gramEnd"/>
      <w:r>
        <w:rPr>
          <w:rFonts w:cs="Times New Roman"/>
          <w:szCs w:val="24"/>
        </w:rPr>
        <w:t xml:space="preserve">. </w:t>
      </w:r>
      <w:proofErr w:type="spellStart"/>
      <w:proofErr w:type="gramStart"/>
      <w:r>
        <w:rPr>
          <w:rFonts w:cs="Times New Roman"/>
          <w:szCs w:val="24"/>
        </w:rPr>
        <w:t>A.</w:t>
      </w:r>
      <w:r w:rsidRPr="00656196">
        <w:rPr>
          <w:rFonts w:cs="Times New Roman"/>
          <w:szCs w:val="24"/>
        </w:rPr>
        <w:t>,Investigating</w:t>
      </w:r>
      <w:proofErr w:type="spellEnd"/>
      <w:proofErr w:type="gramEnd"/>
      <w:r w:rsidRPr="00656196">
        <w:rPr>
          <w:rFonts w:cs="Times New Roman"/>
          <w:szCs w:val="24"/>
        </w:rPr>
        <w:t xml:space="preserve"> the emerging COVID-19 research trends in the field of business and management: A bibliometric analysis </w:t>
      </w:r>
      <w:proofErr w:type="spellStart"/>
      <w:r w:rsidRPr="00656196">
        <w:rPr>
          <w:rFonts w:cs="Times New Roman"/>
          <w:szCs w:val="24"/>
        </w:rPr>
        <w:t>approach,Journal</w:t>
      </w:r>
      <w:proofErr w:type="spellEnd"/>
      <w:r w:rsidRPr="00656196">
        <w:rPr>
          <w:rFonts w:cs="Times New Roman"/>
          <w:szCs w:val="24"/>
        </w:rPr>
        <w:t xml:space="preserve"> of Business </w:t>
      </w:r>
      <w:proofErr w:type="spellStart"/>
      <w:r w:rsidRPr="00656196">
        <w:rPr>
          <w:rFonts w:cs="Times New Roman"/>
          <w:szCs w:val="24"/>
        </w:rPr>
        <w:t>Research,Volume</w:t>
      </w:r>
      <w:proofErr w:type="spellEnd"/>
      <w:r w:rsidRPr="00656196">
        <w:rPr>
          <w:rFonts w:cs="Times New Roman"/>
          <w:szCs w:val="24"/>
        </w:rPr>
        <w:t xml:space="preserve"> 118,2020,Pages 253-261,ISSN 0148-2963,https://doi.org/10.1016/j.jbusres.2020.06.057.</w:t>
      </w:r>
    </w:p>
    <w:sectPr w:rsidR="00EA2CE5" w:rsidRPr="000351DF" w:rsidSect="000351D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BD6CCD"/>
    <w:multiLevelType w:val="hybridMultilevel"/>
    <w:tmpl w:val="8472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50910"/>
    <w:rsid w:val="0000028C"/>
    <w:rsid w:val="00007588"/>
    <w:rsid w:val="000351DF"/>
    <w:rsid w:val="000F609C"/>
    <w:rsid w:val="00112887"/>
    <w:rsid w:val="001157D6"/>
    <w:rsid w:val="00117994"/>
    <w:rsid w:val="001250FE"/>
    <w:rsid w:val="0013514A"/>
    <w:rsid w:val="001369F5"/>
    <w:rsid w:val="00164600"/>
    <w:rsid w:val="0016788B"/>
    <w:rsid w:val="001C1B86"/>
    <w:rsid w:val="001C4B0D"/>
    <w:rsid w:val="001D4050"/>
    <w:rsid w:val="001F1569"/>
    <w:rsid w:val="001F5C71"/>
    <w:rsid w:val="002036ED"/>
    <w:rsid w:val="00245906"/>
    <w:rsid w:val="00245FF9"/>
    <w:rsid w:val="00260EC7"/>
    <w:rsid w:val="002825F4"/>
    <w:rsid w:val="00283921"/>
    <w:rsid w:val="00291264"/>
    <w:rsid w:val="00296BD3"/>
    <w:rsid w:val="002A1F71"/>
    <w:rsid w:val="002C5530"/>
    <w:rsid w:val="002D6A7F"/>
    <w:rsid w:val="002E3F27"/>
    <w:rsid w:val="002E4FA7"/>
    <w:rsid w:val="00300ECD"/>
    <w:rsid w:val="00315893"/>
    <w:rsid w:val="00332B4A"/>
    <w:rsid w:val="00342242"/>
    <w:rsid w:val="00354201"/>
    <w:rsid w:val="00362ACE"/>
    <w:rsid w:val="00365BC8"/>
    <w:rsid w:val="0037503E"/>
    <w:rsid w:val="00384182"/>
    <w:rsid w:val="00386778"/>
    <w:rsid w:val="003A00AC"/>
    <w:rsid w:val="003D2A47"/>
    <w:rsid w:val="003D3D10"/>
    <w:rsid w:val="003E03A3"/>
    <w:rsid w:val="003F0C0C"/>
    <w:rsid w:val="003F1CE7"/>
    <w:rsid w:val="003F283A"/>
    <w:rsid w:val="00406387"/>
    <w:rsid w:val="00424C71"/>
    <w:rsid w:val="00451E1F"/>
    <w:rsid w:val="00463F4B"/>
    <w:rsid w:val="004929F6"/>
    <w:rsid w:val="004B2AA5"/>
    <w:rsid w:val="004B37CC"/>
    <w:rsid w:val="004B4CA3"/>
    <w:rsid w:val="004D092B"/>
    <w:rsid w:val="004E4686"/>
    <w:rsid w:val="004F17F6"/>
    <w:rsid w:val="004F76AE"/>
    <w:rsid w:val="00503B23"/>
    <w:rsid w:val="00507B72"/>
    <w:rsid w:val="00522381"/>
    <w:rsid w:val="00526B91"/>
    <w:rsid w:val="00533614"/>
    <w:rsid w:val="0055149E"/>
    <w:rsid w:val="005666A9"/>
    <w:rsid w:val="005838BB"/>
    <w:rsid w:val="005847CD"/>
    <w:rsid w:val="005916E7"/>
    <w:rsid w:val="005B29E0"/>
    <w:rsid w:val="005B6B56"/>
    <w:rsid w:val="005C2E3A"/>
    <w:rsid w:val="005C74FD"/>
    <w:rsid w:val="005D4874"/>
    <w:rsid w:val="005F18C4"/>
    <w:rsid w:val="00600C6A"/>
    <w:rsid w:val="00626D6E"/>
    <w:rsid w:val="00634815"/>
    <w:rsid w:val="006374E6"/>
    <w:rsid w:val="00637895"/>
    <w:rsid w:val="0064372A"/>
    <w:rsid w:val="00647C60"/>
    <w:rsid w:val="00656196"/>
    <w:rsid w:val="00657195"/>
    <w:rsid w:val="006614A6"/>
    <w:rsid w:val="00661AC4"/>
    <w:rsid w:val="006655DA"/>
    <w:rsid w:val="00685535"/>
    <w:rsid w:val="006A26D6"/>
    <w:rsid w:val="006B0483"/>
    <w:rsid w:val="006B791C"/>
    <w:rsid w:val="006E100E"/>
    <w:rsid w:val="006F642F"/>
    <w:rsid w:val="006F7392"/>
    <w:rsid w:val="007068A1"/>
    <w:rsid w:val="00710AE5"/>
    <w:rsid w:val="007421AF"/>
    <w:rsid w:val="007A2669"/>
    <w:rsid w:val="007A5505"/>
    <w:rsid w:val="007A5E11"/>
    <w:rsid w:val="007B2D47"/>
    <w:rsid w:val="007C346C"/>
    <w:rsid w:val="007D236D"/>
    <w:rsid w:val="007D2E83"/>
    <w:rsid w:val="007E79DB"/>
    <w:rsid w:val="007F5DED"/>
    <w:rsid w:val="008007C7"/>
    <w:rsid w:val="008112D2"/>
    <w:rsid w:val="00825467"/>
    <w:rsid w:val="00833B15"/>
    <w:rsid w:val="00851A00"/>
    <w:rsid w:val="00873655"/>
    <w:rsid w:val="00875C5E"/>
    <w:rsid w:val="00891ABD"/>
    <w:rsid w:val="00892597"/>
    <w:rsid w:val="008D2A36"/>
    <w:rsid w:val="008F5F1E"/>
    <w:rsid w:val="0090087F"/>
    <w:rsid w:val="00921A8D"/>
    <w:rsid w:val="009318B9"/>
    <w:rsid w:val="00973430"/>
    <w:rsid w:val="00975D83"/>
    <w:rsid w:val="00981B76"/>
    <w:rsid w:val="00982829"/>
    <w:rsid w:val="009C25FA"/>
    <w:rsid w:val="009C29BC"/>
    <w:rsid w:val="00A26128"/>
    <w:rsid w:val="00A357E8"/>
    <w:rsid w:val="00A5055F"/>
    <w:rsid w:val="00A56A28"/>
    <w:rsid w:val="00A6063C"/>
    <w:rsid w:val="00A66218"/>
    <w:rsid w:val="00A75DF3"/>
    <w:rsid w:val="00A777EC"/>
    <w:rsid w:val="00A8217A"/>
    <w:rsid w:val="00A82ECC"/>
    <w:rsid w:val="00A93601"/>
    <w:rsid w:val="00AD477B"/>
    <w:rsid w:val="00B0668F"/>
    <w:rsid w:val="00B20E21"/>
    <w:rsid w:val="00B71B78"/>
    <w:rsid w:val="00B7293E"/>
    <w:rsid w:val="00B80003"/>
    <w:rsid w:val="00B8031D"/>
    <w:rsid w:val="00BA172F"/>
    <w:rsid w:val="00BD7EC3"/>
    <w:rsid w:val="00BF45E3"/>
    <w:rsid w:val="00C04564"/>
    <w:rsid w:val="00C16008"/>
    <w:rsid w:val="00C507DF"/>
    <w:rsid w:val="00C56568"/>
    <w:rsid w:val="00C84485"/>
    <w:rsid w:val="00C90A3C"/>
    <w:rsid w:val="00CA27FE"/>
    <w:rsid w:val="00CD1F00"/>
    <w:rsid w:val="00CD7692"/>
    <w:rsid w:val="00CE53F9"/>
    <w:rsid w:val="00CF405A"/>
    <w:rsid w:val="00D007DF"/>
    <w:rsid w:val="00D01E91"/>
    <w:rsid w:val="00D07891"/>
    <w:rsid w:val="00D15B6C"/>
    <w:rsid w:val="00D407CF"/>
    <w:rsid w:val="00D96F59"/>
    <w:rsid w:val="00DF73C6"/>
    <w:rsid w:val="00E0489C"/>
    <w:rsid w:val="00E0795A"/>
    <w:rsid w:val="00E36E78"/>
    <w:rsid w:val="00E42D00"/>
    <w:rsid w:val="00E4405F"/>
    <w:rsid w:val="00E84C4F"/>
    <w:rsid w:val="00E85CBB"/>
    <w:rsid w:val="00EA2CE5"/>
    <w:rsid w:val="00EA7907"/>
    <w:rsid w:val="00ED2AB7"/>
    <w:rsid w:val="00EE430C"/>
    <w:rsid w:val="00EE7ABC"/>
    <w:rsid w:val="00F50910"/>
    <w:rsid w:val="00F52C29"/>
    <w:rsid w:val="00F65F82"/>
    <w:rsid w:val="00FA5072"/>
    <w:rsid w:val="00FB3CC1"/>
    <w:rsid w:val="00FD4447"/>
    <w:rsid w:val="00FF0B0A"/>
    <w:rsid w:val="00FF1CD9"/>
    <w:rsid w:val="00FF7B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3BA6"/>
  <w15:docId w15:val="{468AD8CE-4C76-4872-AAAE-A4D22292B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ajorBidi"/>
        <w:sz w:val="24"/>
        <w:szCs w:val="25"/>
        <w:lang w:val="en-US" w:eastAsia="en-US" w:bidi="hi-IN"/>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686"/>
    <w:rPr>
      <w:lang w:val="en-GB"/>
    </w:rPr>
  </w:style>
  <w:style w:type="paragraph" w:styleId="Heading1">
    <w:name w:val="heading 1"/>
    <w:basedOn w:val="Normal"/>
    <w:next w:val="Normal"/>
    <w:link w:val="Heading1Char"/>
    <w:uiPriority w:val="9"/>
    <w:qFormat/>
    <w:rsid w:val="008D2A36"/>
    <w:pPr>
      <w:keepNext/>
      <w:keepLines/>
      <w:spacing w:before="480" w:after="0"/>
      <w:outlineLvl w:val="0"/>
    </w:pPr>
    <w:rPr>
      <w:rFonts w:asciiTheme="majorHAnsi" w:eastAsiaTheme="majorEastAsia" w:hAnsiTheme="majorHAnsi"/>
      <w:b/>
      <w:bCs/>
      <w:color w:val="365F91" w:themeColor="accent1"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A36"/>
    <w:rPr>
      <w:rFonts w:asciiTheme="majorHAnsi" w:eastAsiaTheme="majorEastAsia" w:hAnsiTheme="majorHAnsi"/>
      <w:b/>
      <w:bCs/>
      <w:color w:val="365F91" w:themeColor="accent1" w:themeShade="BF"/>
      <w:sz w:val="28"/>
      <w:lang w:val="en-GB"/>
    </w:rPr>
  </w:style>
  <w:style w:type="paragraph" w:styleId="BalloonText">
    <w:name w:val="Balloon Text"/>
    <w:basedOn w:val="Normal"/>
    <w:link w:val="BalloonTextChar"/>
    <w:uiPriority w:val="99"/>
    <w:semiHidden/>
    <w:unhideWhenUsed/>
    <w:rsid w:val="007F5DED"/>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7F5DED"/>
    <w:rPr>
      <w:rFonts w:ascii="Tahoma" w:hAnsi="Tahoma" w:cs="Mangal"/>
      <w:sz w:val="16"/>
      <w:szCs w:val="14"/>
      <w:lang w:val="en-GB"/>
    </w:rPr>
  </w:style>
  <w:style w:type="paragraph" w:styleId="TOCHeading">
    <w:name w:val="TOC Heading"/>
    <w:basedOn w:val="Heading1"/>
    <w:next w:val="Normal"/>
    <w:uiPriority w:val="39"/>
    <w:unhideWhenUsed/>
    <w:qFormat/>
    <w:rsid w:val="000351DF"/>
    <w:pPr>
      <w:spacing w:before="240" w:line="259" w:lineRule="auto"/>
      <w:jc w:val="left"/>
      <w:outlineLvl w:val="9"/>
    </w:pPr>
    <w:rPr>
      <w:b w:val="0"/>
      <w:bCs w:val="0"/>
      <w:sz w:val="32"/>
      <w:szCs w:val="32"/>
      <w:lang w:val="en-US" w:bidi="ar-SA"/>
    </w:rPr>
  </w:style>
  <w:style w:type="paragraph" w:styleId="TOC1">
    <w:name w:val="toc 1"/>
    <w:basedOn w:val="Normal"/>
    <w:next w:val="Normal"/>
    <w:autoRedefine/>
    <w:uiPriority w:val="39"/>
    <w:unhideWhenUsed/>
    <w:rsid w:val="000351DF"/>
    <w:pPr>
      <w:spacing w:after="100"/>
    </w:pPr>
    <w:rPr>
      <w:rFonts w:cs="Mangal"/>
    </w:rPr>
  </w:style>
  <w:style w:type="character" w:styleId="Hyperlink">
    <w:name w:val="Hyperlink"/>
    <w:basedOn w:val="DefaultParagraphFont"/>
    <w:uiPriority w:val="99"/>
    <w:unhideWhenUsed/>
    <w:rsid w:val="000351DF"/>
    <w:rPr>
      <w:color w:val="0000FF" w:themeColor="hyperlink"/>
      <w:u w:val="single"/>
    </w:rPr>
  </w:style>
  <w:style w:type="paragraph" w:styleId="NoSpacing">
    <w:name w:val="No Spacing"/>
    <w:link w:val="NoSpacingChar"/>
    <w:uiPriority w:val="1"/>
    <w:qFormat/>
    <w:rsid w:val="000351DF"/>
    <w:pPr>
      <w:spacing w:after="0" w:line="240" w:lineRule="auto"/>
      <w:jc w:val="left"/>
    </w:pPr>
    <w:rPr>
      <w:rFonts w:asciiTheme="minorHAnsi" w:eastAsiaTheme="minorEastAsia" w:hAnsiTheme="minorHAnsi" w:cstheme="minorBidi"/>
      <w:sz w:val="22"/>
      <w:szCs w:val="22"/>
      <w:lang w:bidi="ar-SA"/>
    </w:rPr>
  </w:style>
  <w:style w:type="character" w:customStyle="1" w:styleId="NoSpacingChar">
    <w:name w:val="No Spacing Char"/>
    <w:basedOn w:val="DefaultParagraphFont"/>
    <w:link w:val="NoSpacing"/>
    <w:uiPriority w:val="1"/>
    <w:rsid w:val="000351DF"/>
    <w:rPr>
      <w:rFonts w:asciiTheme="minorHAnsi" w:eastAsiaTheme="minorEastAsia" w:hAnsiTheme="minorHAnsi" w:cstheme="minorBidi"/>
      <w:sz w:val="22"/>
      <w:szCs w:val="22"/>
      <w:lang w:bidi="ar-SA"/>
    </w:rPr>
  </w:style>
  <w:style w:type="character" w:customStyle="1" w:styleId="UnresolvedMention1">
    <w:name w:val="Unresolved Mention1"/>
    <w:basedOn w:val="DefaultParagraphFont"/>
    <w:uiPriority w:val="99"/>
    <w:semiHidden/>
    <w:unhideWhenUsed/>
    <w:rsid w:val="00EA2CE5"/>
    <w:rPr>
      <w:color w:val="605E5C"/>
      <w:shd w:val="clear" w:color="auto" w:fill="E1DFDD"/>
    </w:rPr>
  </w:style>
  <w:style w:type="paragraph" w:styleId="Title">
    <w:name w:val="Title"/>
    <w:basedOn w:val="Normal"/>
    <w:next w:val="Normal"/>
    <w:link w:val="TitleChar"/>
    <w:uiPriority w:val="10"/>
    <w:qFormat/>
    <w:rsid w:val="004B37CC"/>
    <w:pPr>
      <w:pBdr>
        <w:bottom w:val="single" w:sz="8" w:space="4" w:color="4F81BD" w:themeColor="accent1"/>
      </w:pBdr>
      <w:spacing w:after="300" w:line="240" w:lineRule="auto"/>
      <w:contextualSpacing/>
    </w:pPr>
    <w:rPr>
      <w:rFonts w:asciiTheme="majorHAnsi" w:eastAsiaTheme="majorEastAsia" w:hAnsiTheme="majorHAnsi" w:cs="Mangal"/>
      <w:color w:val="17365D" w:themeColor="text2" w:themeShade="BF"/>
      <w:spacing w:val="5"/>
      <w:kern w:val="28"/>
      <w:sz w:val="52"/>
      <w:szCs w:val="47"/>
    </w:rPr>
  </w:style>
  <w:style w:type="character" w:customStyle="1" w:styleId="TitleChar">
    <w:name w:val="Title Char"/>
    <w:basedOn w:val="DefaultParagraphFont"/>
    <w:link w:val="Title"/>
    <w:uiPriority w:val="10"/>
    <w:rsid w:val="004B37CC"/>
    <w:rPr>
      <w:rFonts w:asciiTheme="majorHAnsi" w:eastAsiaTheme="majorEastAsia" w:hAnsiTheme="majorHAnsi" w:cs="Mangal"/>
      <w:color w:val="17365D" w:themeColor="text2" w:themeShade="BF"/>
      <w:spacing w:val="5"/>
      <w:kern w:val="28"/>
      <w:sz w:val="52"/>
      <w:szCs w:val="47"/>
      <w:lang w:val="en-GB"/>
    </w:rPr>
  </w:style>
  <w:style w:type="paragraph" w:styleId="ListParagraph">
    <w:name w:val="List Paragraph"/>
    <w:basedOn w:val="Normal"/>
    <w:uiPriority w:val="34"/>
    <w:qFormat/>
    <w:rsid w:val="00833B15"/>
    <w:pPr>
      <w:ind w:left="720"/>
      <w:contextualSpacing/>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08/BFJ-01-2017-003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F25A5-594F-47CC-9D06-28E140C04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5155</Words>
  <Characters>29389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BMSW5101: leadership and management skills for workplace</vt:lpstr>
    </vt:vector>
  </TitlesOfParts>
  <Company/>
  <LinksUpToDate>false</LinksUpToDate>
  <CharactersWithSpaces>34476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BMSW5101: leadership and management skills for workplace</dc:title>
  <dc:creator>user</dc:creator>
  <cp:lastModifiedBy>Sofiya Tupovicharska</cp:lastModifiedBy>
  <cp:revision>2</cp:revision>
  <dcterms:created xsi:type="dcterms:W3CDTF">2020-12-13T21:36:00Z</dcterms:created>
  <dcterms:modified xsi:type="dcterms:W3CDTF">2020-12-13T21:36:00Z</dcterms:modified>
</cp:coreProperties>
</file>