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F8EBEA9" w:rsidR="00A930CB" w:rsidRPr="00D14017" w:rsidRDefault="00FF0685" w:rsidP="00A930CB">
                <w:pPr>
                  <w:spacing w:before="120" w:after="120" w:line="360" w:lineRule="auto"/>
                  <w:rPr>
                    <w:rFonts w:ascii="Tahoma" w:hAnsi="Tahoma" w:cs="Tahoma"/>
                    <w:sz w:val="28"/>
                    <w:szCs w:val="28"/>
                  </w:rPr>
                </w:pPr>
                <w:r>
                  <w:rPr>
                    <w:rFonts w:ascii="Tahoma" w:hAnsi="Tahoma" w:cs="Tahoma"/>
                    <w:sz w:val="28"/>
                    <w:szCs w:val="28"/>
                  </w:rPr>
                  <w:t>Callum Jennings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9CC2A13" w:rsidR="00A930CB" w:rsidRPr="00D14017" w:rsidRDefault="00FF0685" w:rsidP="00A930CB">
                <w:pPr>
                  <w:spacing w:before="120" w:after="120" w:line="360" w:lineRule="auto"/>
                  <w:rPr>
                    <w:rFonts w:ascii="Tahoma" w:hAnsi="Tahoma" w:cs="Tahoma"/>
                    <w:sz w:val="28"/>
                    <w:szCs w:val="28"/>
                  </w:rPr>
                </w:pPr>
                <w:r>
                  <w:rPr>
                    <w:rFonts w:ascii="Tahoma" w:hAnsi="Tahoma" w:cs="Tahoma"/>
                    <w:sz w:val="28"/>
                    <w:szCs w:val="28"/>
                  </w:rPr>
                  <w:t>2007363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BC57924" w14:textId="51C527A1" w:rsidR="00C355F3"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id w:val="-7903698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30D62A" w14:textId="4409CB57" w:rsidR="00F2362F" w:rsidRDefault="00F2362F">
              <w:pPr>
                <w:pStyle w:val="TOCHeading"/>
              </w:pPr>
              <w:r>
                <w:t>Contents</w:t>
              </w:r>
            </w:p>
            <w:p w14:paraId="7D44D5C5" w14:textId="1545EBB6" w:rsidR="00F2362F" w:rsidRDefault="00F2362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67847087" w:history="1">
                <w:r w:rsidRPr="00E86A38">
                  <w:rPr>
                    <w:rStyle w:val="Hyperlink"/>
                    <w:noProof/>
                  </w:rPr>
                  <w:t>Managing Remotely: Is it the Way Forward?</w:t>
                </w:r>
                <w:r>
                  <w:rPr>
                    <w:noProof/>
                    <w:webHidden/>
                  </w:rPr>
                  <w:tab/>
                </w:r>
                <w:r>
                  <w:rPr>
                    <w:noProof/>
                    <w:webHidden/>
                  </w:rPr>
                  <w:fldChar w:fldCharType="begin"/>
                </w:r>
                <w:r>
                  <w:rPr>
                    <w:noProof/>
                    <w:webHidden/>
                  </w:rPr>
                  <w:instrText xml:space="preserve"> PAGEREF _Toc67847087 \h </w:instrText>
                </w:r>
                <w:r>
                  <w:rPr>
                    <w:noProof/>
                    <w:webHidden/>
                  </w:rPr>
                </w:r>
                <w:r>
                  <w:rPr>
                    <w:noProof/>
                    <w:webHidden/>
                  </w:rPr>
                  <w:fldChar w:fldCharType="separate"/>
                </w:r>
                <w:r>
                  <w:rPr>
                    <w:noProof/>
                    <w:webHidden/>
                  </w:rPr>
                  <w:t>3</w:t>
                </w:r>
                <w:r>
                  <w:rPr>
                    <w:noProof/>
                    <w:webHidden/>
                  </w:rPr>
                  <w:fldChar w:fldCharType="end"/>
                </w:r>
              </w:hyperlink>
            </w:p>
            <w:p w14:paraId="54C9F1C8" w14:textId="33EF0CD7" w:rsidR="00F2362F" w:rsidRDefault="00F2362F">
              <w:pPr>
                <w:pStyle w:val="TOC2"/>
                <w:tabs>
                  <w:tab w:val="right" w:leader="dot" w:pos="9350"/>
                </w:tabs>
                <w:rPr>
                  <w:rFonts w:eastAsiaTheme="minorEastAsia"/>
                  <w:noProof/>
                  <w:lang w:eastAsia="en-GB"/>
                </w:rPr>
              </w:pPr>
              <w:hyperlink w:anchor="_Toc67847088" w:history="1">
                <w:r w:rsidRPr="00E86A38">
                  <w:rPr>
                    <w:rStyle w:val="Hyperlink"/>
                    <w:noProof/>
                  </w:rPr>
                  <w:t>Introduction</w:t>
                </w:r>
                <w:r>
                  <w:rPr>
                    <w:noProof/>
                    <w:webHidden/>
                  </w:rPr>
                  <w:tab/>
                </w:r>
                <w:r>
                  <w:rPr>
                    <w:noProof/>
                    <w:webHidden/>
                  </w:rPr>
                  <w:fldChar w:fldCharType="begin"/>
                </w:r>
                <w:r>
                  <w:rPr>
                    <w:noProof/>
                    <w:webHidden/>
                  </w:rPr>
                  <w:instrText xml:space="preserve"> PAGEREF _Toc67847088 \h </w:instrText>
                </w:r>
                <w:r>
                  <w:rPr>
                    <w:noProof/>
                    <w:webHidden/>
                  </w:rPr>
                </w:r>
                <w:r>
                  <w:rPr>
                    <w:noProof/>
                    <w:webHidden/>
                  </w:rPr>
                  <w:fldChar w:fldCharType="separate"/>
                </w:r>
                <w:r>
                  <w:rPr>
                    <w:noProof/>
                    <w:webHidden/>
                  </w:rPr>
                  <w:t>3</w:t>
                </w:r>
                <w:r>
                  <w:rPr>
                    <w:noProof/>
                    <w:webHidden/>
                  </w:rPr>
                  <w:fldChar w:fldCharType="end"/>
                </w:r>
              </w:hyperlink>
            </w:p>
            <w:p w14:paraId="624D7260" w14:textId="66EAE7ED" w:rsidR="00F2362F" w:rsidRDefault="00F2362F">
              <w:pPr>
                <w:pStyle w:val="TOC1"/>
                <w:tabs>
                  <w:tab w:val="right" w:leader="dot" w:pos="9350"/>
                </w:tabs>
                <w:rPr>
                  <w:rFonts w:eastAsiaTheme="minorEastAsia"/>
                  <w:noProof/>
                  <w:lang w:eastAsia="en-GB"/>
                </w:rPr>
              </w:pPr>
              <w:hyperlink w:anchor="_Toc67847089" w:history="1">
                <w:r w:rsidRPr="00E86A38">
                  <w:rPr>
                    <w:rStyle w:val="Hyperlink"/>
                    <w:noProof/>
                  </w:rPr>
                  <w:t>Part 1</w:t>
                </w:r>
                <w:r>
                  <w:rPr>
                    <w:noProof/>
                    <w:webHidden/>
                  </w:rPr>
                  <w:tab/>
                </w:r>
                <w:r>
                  <w:rPr>
                    <w:noProof/>
                    <w:webHidden/>
                  </w:rPr>
                  <w:fldChar w:fldCharType="begin"/>
                </w:r>
                <w:r>
                  <w:rPr>
                    <w:noProof/>
                    <w:webHidden/>
                  </w:rPr>
                  <w:instrText xml:space="preserve"> PAGEREF _Toc67847089 \h </w:instrText>
                </w:r>
                <w:r>
                  <w:rPr>
                    <w:noProof/>
                    <w:webHidden/>
                  </w:rPr>
                </w:r>
                <w:r>
                  <w:rPr>
                    <w:noProof/>
                    <w:webHidden/>
                  </w:rPr>
                  <w:fldChar w:fldCharType="separate"/>
                </w:r>
                <w:r>
                  <w:rPr>
                    <w:noProof/>
                    <w:webHidden/>
                  </w:rPr>
                  <w:t>3</w:t>
                </w:r>
                <w:r>
                  <w:rPr>
                    <w:noProof/>
                    <w:webHidden/>
                  </w:rPr>
                  <w:fldChar w:fldCharType="end"/>
                </w:r>
              </w:hyperlink>
            </w:p>
            <w:p w14:paraId="5029BC38" w14:textId="1D15B4AA" w:rsidR="00F2362F" w:rsidRDefault="00F2362F">
              <w:pPr>
                <w:pStyle w:val="TOC2"/>
                <w:tabs>
                  <w:tab w:val="right" w:leader="dot" w:pos="9350"/>
                </w:tabs>
                <w:rPr>
                  <w:rFonts w:eastAsiaTheme="minorEastAsia"/>
                  <w:noProof/>
                  <w:lang w:eastAsia="en-GB"/>
                </w:rPr>
              </w:pPr>
              <w:hyperlink w:anchor="_Toc67847090" w:history="1">
                <w:r w:rsidRPr="00E86A38">
                  <w:rPr>
                    <w:rStyle w:val="Hyperlink"/>
                    <w:noProof/>
                  </w:rPr>
                  <w:t>1.1 In House Management</w:t>
                </w:r>
                <w:r>
                  <w:rPr>
                    <w:noProof/>
                    <w:webHidden/>
                  </w:rPr>
                  <w:tab/>
                </w:r>
                <w:r>
                  <w:rPr>
                    <w:noProof/>
                    <w:webHidden/>
                  </w:rPr>
                  <w:fldChar w:fldCharType="begin"/>
                </w:r>
                <w:r>
                  <w:rPr>
                    <w:noProof/>
                    <w:webHidden/>
                  </w:rPr>
                  <w:instrText xml:space="preserve"> PAGEREF _Toc67847090 \h </w:instrText>
                </w:r>
                <w:r>
                  <w:rPr>
                    <w:noProof/>
                    <w:webHidden/>
                  </w:rPr>
                </w:r>
                <w:r>
                  <w:rPr>
                    <w:noProof/>
                    <w:webHidden/>
                  </w:rPr>
                  <w:fldChar w:fldCharType="separate"/>
                </w:r>
                <w:r>
                  <w:rPr>
                    <w:noProof/>
                    <w:webHidden/>
                  </w:rPr>
                  <w:t>3</w:t>
                </w:r>
                <w:r>
                  <w:rPr>
                    <w:noProof/>
                    <w:webHidden/>
                  </w:rPr>
                  <w:fldChar w:fldCharType="end"/>
                </w:r>
              </w:hyperlink>
            </w:p>
            <w:p w14:paraId="6C268709" w14:textId="68816F1C" w:rsidR="00F2362F" w:rsidRDefault="00F2362F">
              <w:pPr>
                <w:pStyle w:val="TOC1"/>
                <w:tabs>
                  <w:tab w:val="right" w:leader="dot" w:pos="9350"/>
                </w:tabs>
                <w:rPr>
                  <w:rFonts w:eastAsiaTheme="minorEastAsia"/>
                  <w:noProof/>
                  <w:lang w:eastAsia="en-GB"/>
                </w:rPr>
              </w:pPr>
              <w:hyperlink w:anchor="_Toc67847091" w:history="1">
                <w:r w:rsidRPr="00E86A38">
                  <w:rPr>
                    <w:rStyle w:val="Hyperlink"/>
                    <w:noProof/>
                  </w:rPr>
                  <w:t>1.2 Pros and Cons.</w:t>
                </w:r>
                <w:r>
                  <w:rPr>
                    <w:noProof/>
                    <w:webHidden/>
                  </w:rPr>
                  <w:tab/>
                </w:r>
                <w:r>
                  <w:rPr>
                    <w:noProof/>
                    <w:webHidden/>
                  </w:rPr>
                  <w:fldChar w:fldCharType="begin"/>
                </w:r>
                <w:r>
                  <w:rPr>
                    <w:noProof/>
                    <w:webHidden/>
                  </w:rPr>
                  <w:instrText xml:space="preserve"> PAGEREF _Toc67847091 \h </w:instrText>
                </w:r>
                <w:r>
                  <w:rPr>
                    <w:noProof/>
                    <w:webHidden/>
                  </w:rPr>
                </w:r>
                <w:r>
                  <w:rPr>
                    <w:noProof/>
                    <w:webHidden/>
                  </w:rPr>
                  <w:fldChar w:fldCharType="separate"/>
                </w:r>
                <w:r>
                  <w:rPr>
                    <w:noProof/>
                    <w:webHidden/>
                  </w:rPr>
                  <w:t>6</w:t>
                </w:r>
                <w:r>
                  <w:rPr>
                    <w:noProof/>
                    <w:webHidden/>
                  </w:rPr>
                  <w:fldChar w:fldCharType="end"/>
                </w:r>
              </w:hyperlink>
            </w:p>
            <w:p w14:paraId="1D17442E" w14:textId="1CD0D195" w:rsidR="00F2362F" w:rsidRDefault="00F2362F">
              <w:pPr>
                <w:pStyle w:val="TOC1"/>
                <w:tabs>
                  <w:tab w:val="right" w:leader="dot" w:pos="9350"/>
                </w:tabs>
                <w:rPr>
                  <w:rFonts w:eastAsiaTheme="minorEastAsia"/>
                  <w:noProof/>
                  <w:lang w:eastAsia="en-GB"/>
                </w:rPr>
              </w:pPr>
              <w:hyperlink w:anchor="_Toc67847092" w:history="1">
                <w:r w:rsidRPr="00E86A38">
                  <w:rPr>
                    <w:rStyle w:val="Hyperlink"/>
                    <w:noProof/>
                  </w:rPr>
                  <w:t>Part 2</w:t>
                </w:r>
                <w:r>
                  <w:rPr>
                    <w:noProof/>
                    <w:webHidden/>
                  </w:rPr>
                  <w:tab/>
                </w:r>
                <w:r>
                  <w:rPr>
                    <w:noProof/>
                    <w:webHidden/>
                  </w:rPr>
                  <w:fldChar w:fldCharType="begin"/>
                </w:r>
                <w:r>
                  <w:rPr>
                    <w:noProof/>
                    <w:webHidden/>
                  </w:rPr>
                  <w:instrText xml:space="preserve"> PAGEREF _Toc67847092 \h </w:instrText>
                </w:r>
                <w:r>
                  <w:rPr>
                    <w:noProof/>
                    <w:webHidden/>
                  </w:rPr>
                </w:r>
                <w:r>
                  <w:rPr>
                    <w:noProof/>
                    <w:webHidden/>
                  </w:rPr>
                  <w:fldChar w:fldCharType="separate"/>
                </w:r>
                <w:r>
                  <w:rPr>
                    <w:noProof/>
                    <w:webHidden/>
                  </w:rPr>
                  <w:t>7</w:t>
                </w:r>
                <w:r>
                  <w:rPr>
                    <w:noProof/>
                    <w:webHidden/>
                  </w:rPr>
                  <w:fldChar w:fldCharType="end"/>
                </w:r>
              </w:hyperlink>
            </w:p>
            <w:p w14:paraId="209F5F5F" w14:textId="6F72A82A" w:rsidR="00F2362F" w:rsidRDefault="00F2362F">
              <w:pPr>
                <w:pStyle w:val="TOC1"/>
                <w:tabs>
                  <w:tab w:val="right" w:leader="dot" w:pos="9350"/>
                </w:tabs>
                <w:rPr>
                  <w:rFonts w:eastAsiaTheme="minorEastAsia"/>
                  <w:noProof/>
                  <w:lang w:eastAsia="en-GB"/>
                </w:rPr>
              </w:pPr>
              <w:hyperlink w:anchor="_Toc67847093" w:history="1">
                <w:r w:rsidRPr="00E86A38">
                  <w:rPr>
                    <w:rStyle w:val="Hyperlink"/>
                    <w:noProof/>
                  </w:rPr>
                  <w:t>2.1 Remote Management.</w:t>
                </w:r>
                <w:r>
                  <w:rPr>
                    <w:noProof/>
                    <w:webHidden/>
                  </w:rPr>
                  <w:tab/>
                </w:r>
                <w:r>
                  <w:rPr>
                    <w:noProof/>
                    <w:webHidden/>
                  </w:rPr>
                  <w:fldChar w:fldCharType="begin"/>
                </w:r>
                <w:r>
                  <w:rPr>
                    <w:noProof/>
                    <w:webHidden/>
                  </w:rPr>
                  <w:instrText xml:space="preserve"> PAGEREF _Toc67847093 \h </w:instrText>
                </w:r>
                <w:r>
                  <w:rPr>
                    <w:noProof/>
                    <w:webHidden/>
                  </w:rPr>
                </w:r>
                <w:r>
                  <w:rPr>
                    <w:noProof/>
                    <w:webHidden/>
                  </w:rPr>
                  <w:fldChar w:fldCharType="separate"/>
                </w:r>
                <w:r>
                  <w:rPr>
                    <w:noProof/>
                    <w:webHidden/>
                  </w:rPr>
                  <w:t>7</w:t>
                </w:r>
                <w:r>
                  <w:rPr>
                    <w:noProof/>
                    <w:webHidden/>
                  </w:rPr>
                  <w:fldChar w:fldCharType="end"/>
                </w:r>
              </w:hyperlink>
            </w:p>
            <w:p w14:paraId="1D1A7E01" w14:textId="2E2B5799" w:rsidR="00F2362F" w:rsidRDefault="00F2362F">
              <w:pPr>
                <w:pStyle w:val="TOC1"/>
                <w:tabs>
                  <w:tab w:val="right" w:leader="dot" w:pos="9350"/>
                </w:tabs>
                <w:rPr>
                  <w:rFonts w:eastAsiaTheme="minorEastAsia"/>
                  <w:noProof/>
                  <w:lang w:eastAsia="en-GB"/>
                </w:rPr>
              </w:pPr>
              <w:hyperlink w:anchor="_Toc67847094" w:history="1">
                <w:r w:rsidRPr="00E86A38">
                  <w:rPr>
                    <w:rStyle w:val="Hyperlink"/>
                    <w:noProof/>
                  </w:rPr>
                  <w:t>2.2 Comparison and Conclusion.</w:t>
                </w:r>
                <w:r>
                  <w:rPr>
                    <w:noProof/>
                    <w:webHidden/>
                  </w:rPr>
                  <w:tab/>
                </w:r>
                <w:r>
                  <w:rPr>
                    <w:noProof/>
                    <w:webHidden/>
                  </w:rPr>
                  <w:fldChar w:fldCharType="begin"/>
                </w:r>
                <w:r>
                  <w:rPr>
                    <w:noProof/>
                    <w:webHidden/>
                  </w:rPr>
                  <w:instrText xml:space="preserve"> PAGEREF _Toc67847094 \h </w:instrText>
                </w:r>
                <w:r>
                  <w:rPr>
                    <w:noProof/>
                    <w:webHidden/>
                  </w:rPr>
                </w:r>
                <w:r>
                  <w:rPr>
                    <w:noProof/>
                    <w:webHidden/>
                  </w:rPr>
                  <w:fldChar w:fldCharType="separate"/>
                </w:r>
                <w:r>
                  <w:rPr>
                    <w:noProof/>
                    <w:webHidden/>
                  </w:rPr>
                  <w:t>8</w:t>
                </w:r>
                <w:r>
                  <w:rPr>
                    <w:noProof/>
                    <w:webHidden/>
                  </w:rPr>
                  <w:fldChar w:fldCharType="end"/>
                </w:r>
              </w:hyperlink>
            </w:p>
            <w:p w14:paraId="1C60B293" w14:textId="33BA38CB" w:rsidR="00F2362F" w:rsidRDefault="00F2362F">
              <w:pPr>
                <w:pStyle w:val="TOC1"/>
                <w:tabs>
                  <w:tab w:val="right" w:leader="dot" w:pos="9350"/>
                </w:tabs>
                <w:rPr>
                  <w:rFonts w:eastAsiaTheme="minorEastAsia"/>
                  <w:noProof/>
                  <w:lang w:eastAsia="en-GB"/>
                </w:rPr>
              </w:pPr>
              <w:hyperlink w:anchor="_Toc67847095" w:history="1">
                <w:r w:rsidRPr="00E86A38">
                  <w:rPr>
                    <w:rStyle w:val="Hyperlink"/>
                    <w:noProof/>
                  </w:rPr>
                  <w:t>2.3 Personal Reflection on Managing Remotely</w:t>
                </w:r>
                <w:r>
                  <w:rPr>
                    <w:noProof/>
                    <w:webHidden/>
                  </w:rPr>
                  <w:tab/>
                </w:r>
                <w:r>
                  <w:rPr>
                    <w:noProof/>
                    <w:webHidden/>
                  </w:rPr>
                  <w:fldChar w:fldCharType="begin"/>
                </w:r>
                <w:r>
                  <w:rPr>
                    <w:noProof/>
                    <w:webHidden/>
                  </w:rPr>
                  <w:instrText xml:space="preserve"> PAGEREF _Toc67847095 \h </w:instrText>
                </w:r>
                <w:r>
                  <w:rPr>
                    <w:noProof/>
                    <w:webHidden/>
                  </w:rPr>
                </w:r>
                <w:r>
                  <w:rPr>
                    <w:noProof/>
                    <w:webHidden/>
                  </w:rPr>
                  <w:fldChar w:fldCharType="separate"/>
                </w:r>
                <w:r>
                  <w:rPr>
                    <w:noProof/>
                    <w:webHidden/>
                  </w:rPr>
                  <w:t>9</w:t>
                </w:r>
                <w:r>
                  <w:rPr>
                    <w:noProof/>
                    <w:webHidden/>
                  </w:rPr>
                  <w:fldChar w:fldCharType="end"/>
                </w:r>
              </w:hyperlink>
            </w:p>
            <w:p w14:paraId="44AF6C72" w14:textId="75CD4854" w:rsidR="00F2362F" w:rsidRDefault="00F2362F">
              <w:pPr>
                <w:pStyle w:val="TOC1"/>
                <w:tabs>
                  <w:tab w:val="right" w:leader="dot" w:pos="9350"/>
                </w:tabs>
                <w:rPr>
                  <w:rFonts w:eastAsiaTheme="minorEastAsia"/>
                  <w:noProof/>
                  <w:lang w:eastAsia="en-GB"/>
                </w:rPr>
              </w:pPr>
              <w:hyperlink w:anchor="_Toc67847096" w:history="1">
                <w:r w:rsidRPr="00E86A38">
                  <w:rPr>
                    <w:rStyle w:val="Hyperlink"/>
                    <w:noProof/>
                  </w:rPr>
                  <w:t>References</w:t>
                </w:r>
                <w:r>
                  <w:rPr>
                    <w:noProof/>
                    <w:webHidden/>
                  </w:rPr>
                  <w:tab/>
                </w:r>
                <w:r>
                  <w:rPr>
                    <w:noProof/>
                    <w:webHidden/>
                  </w:rPr>
                  <w:fldChar w:fldCharType="begin"/>
                </w:r>
                <w:r>
                  <w:rPr>
                    <w:noProof/>
                    <w:webHidden/>
                  </w:rPr>
                  <w:instrText xml:space="preserve"> PAGEREF _Toc67847096 \h </w:instrText>
                </w:r>
                <w:r>
                  <w:rPr>
                    <w:noProof/>
                    <w:webHidden/>
                  </w:rPr>
                </w:r>
                <w:r>
                  <w:rPr>
                    <w:noProof/>
                    <w:webHidden/>
                  </w:rPr>
                  <w:fldChar w:fldCharType="separate"/>
                </w:r>
                <w:r>
                  <w:rPr>
                    <w:noProof/>
                    <w:webHidden/>
                  </w:rPr>
                  <w:t>9</w:t>
                </w:r>
                <w:r>
                  <w:rPr>
                    <w:noProof/>
                    <w:webHidden/>
                  </w:rPr>
                  <w:fldChar w:fldCharType="end"/>
                </w:r>
              </w:hyperlink>
            </w:p>
            <w:p w14:paraId="4894C7AC" w14:textId="18E0305A" w:rsidR="00F2362F" w:rsidRDefault="00F2362F">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8261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5CD5B9F4" w14:textId="77777777" w:rsidR="00780E8C" w:rsidRDefault="00780E8C" w:rsidP="00780E8C">
      <w:bookmarkStart w:id="0" w:name="_Toc456901517"/>
    </w:p>
    <w:p w14:paraId="4AD51F9E" w14:textId="77777777" w:rsidR="005F44AC" w:rsidRPr="00B523B9" w:rsidRDefault="005F44AC" w:rsidP="005F44AC">
      <w:pPr>
        <w:pStyle w:val="Heading1"/>
      </w:pPr>
      <w:bookmarkStart w:id="1" w:name="_Toc64472942"/>
      <w:bookmarkStart w:id="2" w:name="_Toc67847087"/>
      <w:r w:rsidRPr="00B523B9">
        <w:t>Managing Remotely: Is it the Way Forward?</w:t>
      </w:r>
      <w:bookmarkEnd w:id="1"/>
      <w:bookmarkEnd w:id="2"/>
    </w:p>
    <w:p w14:paraId="6D2ABC00" w14:textId="77777777" w:rsidR="005F44AC" w:rsidRPr="00FC7345" w:rsidRDefault="005F44AC" w:rsidP="005F44AC"/>
    <w:p w14:paraId="1B7B3068" w14:textId="77777777" w:rsidR="005F44AC" w:rsidRDefault="005F44AC" w:rsidP="005F44AC">
      <w:pPr>
        <w:pStyle w:val="Heading2"/>
      </w:pPr>
      <w:bookmarkStart w:id="3" w:name="_Toc64472944"/>
      <w:bookmarkStart w:id="4" w:name="_Toc67847088"/>
      <w:r>
        <w:t>Introduction</w:t>
      </w:r>
      <w:bookmarkEnd w:id="3"/>
      <w:bookmarkEnd w:id="4"/>
    </w:p>
    <w:p w14:paraId="5FFCC88A" w14:textId="77777777" w:rsidR="005F44AC" w:rsidRDefault="005F44AC" w:rsidP="005F44AC"/>
    <w:p w14:paraId="7FA65043" w14:textId="77777777" w:rsidR="005F44AC" w:rsidRDefault="005F44AC" w:rsidP="005F44AC">
      <w:r>
        <w:t>In section titled Part 1 I will be discussing different techniques on how to be an effective team leader or manager and discuss the pros and cons of managing a team internally within the company buildings. Once I have researched and discussed the pros and cons, I will conclude with my own personal opinion on in house management and discuss my own personal experiences.</w:t>
      </w:r>
    </w:p>
    <w:p w14:paraId="2A621D64" w14:textId="77777777" w:rsidR="005F44AC" w:rsidRDefault="005F44AC" w:rsidP="005F44AC">
      <w:r>
        <w:t>Part 2 will be similar to Part 1 where I will be discussing different techniques only this time, I will be discussing the topic of remote management and how companies have had to adapt in the recent year to be able to run a company or business with a majority of their staff working from home or remotely. I will then conclude with a comparison to the two different types of management and how much of an impact switching to remote management has had globally on many different businesses.</w:t>
      </w:r>
    </w:p>
    <w:p w14:paraId="110E5355" w14:textId="77777777" w:rsidR="005F44AC" w:rsidRDefault="005F44AC" w:rsidP="005F44AC">
      <w:pPr>
        <w:pStyle w:val="Heading1"/>
      </w:pPr>
      <w:bookmarkStart w:id="5" w:name="_Toc67847089"/>
      <w:r>
        <w:t>Part 1</w:t>
      </w:r>
      <w:bookmarkEnd w:id="5"/>
    </w:p>
    <w:p w14:paraId="6D9F9AB9" w14:textId="77777777" w:rsidR="005F44AC" w:rsidRDefault="005F44AC" w:rsidP="005F44AC"/>
    <w:p w14:paraId="1EFFA9EA" w14:textId="77777777" w:rsidR="005F44AC" w:rsidRDefault="005F44AC" w:rsidP="005F44AC"/>
    <w:p w14:paraId="51262F7A" w14:textId="77777777" w:rsidR="005F44AC" w:rsidRDefault="005F44AC" w:rsidP="005F44AC">
      <w:pPr>
        <w:pStyle w:val="Heading2"/>
      </w:pPr>
      <w:bookmarkStart w:id="6" w:name="_Toc64472945"/>
      <w:bookmarkStart w:id="7" w:name="_Toc67847090"/>
      <w:r>
        <w:t>1.</w:t>
      </w:r>
      <w:bookmarkEnd w:id="6"/>
      <w:r>
        <w:t>1 In House Management</w:t>
      </w:r>
      <w:bookmarkEnd w:id="7"/>
      <w:r>
        <w:t xml:space="preserve"> </w:t>
      </w:r>
    </w:p>
    <w:p w14:paraId="40F8415F" w14:textId="77777777" w:rsidR="005F44AC" w:rsidRDefault="005F44AC" w:rsidP="005F44AC"/>
    <w:p w14:paraId="0EF0C27D" w14:textId="77777777" w:rsidR="005F44AC" w:rsidRDefault="005F44AC" w:rsidP="005F44AC">
      <w:r>
        <w:t xml:space="preserve">Managing teams within a company can be tricky, however, there are multiple ways to make life easier for an employer and their employees. </w:t>
      </w:r>
      <w:r w:rsidRPr="00C8681B">
        <w:t>(Deering and Undercover Recruiter, 2015)</w:t>
      </w:r>
      <w:r>
        <w:rPr>
          <w:rStyle w:val="EndnoteReference"/>
        </w:rPr>
        <w:endnoteReference w:id="1"/>
      </w:r>
      <w:r>
        <w:t xml:space="preserve"> talks about 8 things any manager or team leader can do to display authority and leadership. These 8 things are,</w:t>
      </w:r>
    </w:p>
    <w:p w14:paraId="4561FB3E" w14:textId="77777777" w:rsidR="005F44AC" w:rsidRDefault="005F44AC" w:rsidP="005F44AC"/>
    <w:p w14:paraId="5AF05E73" w14:textId="77777777" w:rsidR="005F44AC" w:rsidRDefault="005F44AC" w:rsidP="005F44AC">
      <w:r>
        <w:t>1) Maintain good communication.</w:t>
      </w:r>
    </w:p>
    <w:p w14:paraId="52645551" w14:textId="77777777" w:rsidR="005F44AC" w:rsidRDefault="005F44AC" w:rsidP="005F44AC">
      <w:r>
        <w:t>This is essential in any workplace, without good communication efficiency and overall productivity will fall. Communication also works both ways, if employees do not communicate with an employer questions or concerns that they might have will not be addressed.</w:t>
      </w:r>
    </w:p>
    <w:p w14:paraId="6E29E1B6" w14:textId="77777777" w:rsidR="005F44AC" w:rsidRDefault="005F44AC" w:rsidP="005F44AC"/>
    <w:p w14:paraId="57C4E26D" w14:textId="77777777" w:rsidR="005F44AC" w:rsidRDefault="005F44AC" w:rsidP="005F44AC">
      <w:r>
        <w:t>2) Building positive working relationships.</w:t>
      </w:r>
    </w:p>
    <w:p w14:paraId="372F4B3C" w14:textId="77777777" w:rsidR="005F44AC" w:rsidRDefault="005F44AC" w:rsidP="005F44AC">
      <w:r>
        <w:t>This second step is crucial to creating a foundation of trust with employees. Having a friendly and positive relationship with employees will always benefit the team’s overall productivity.</w:t>
      </w:r>
    </w:p>
    <w:p w14:paraId="2C661C42" w14:textId="77777777" w:rsidR="005F44AC" w:rsidRDefault="005F44AC" w:rsidP="005F44AC"/>
    <w:p w14:paraId="6456D32F" w14:textId="77777777" w:rsidR="005F44AC" w:rsidRDefault="005F44AC" w:rsidP="005F44AC"/>
    <w:p w14:paraId="71F0AFA7" w14:textId="77777777" w:rsidR="005F44AC" w:rsidRDefault="005F44AC" w:rsidP="005F44AC"/>
    <w:p w14:paraId="398F83FE" w14:textId="77777777" w:rsidR="005F44AC" w:rsidRDefault="005F44AC" w:rsidP="005F44AC">
      <w:r>
        <w:t>3) Acknowledge good work.</w:t>
      </w:r>
    </w:p>
    <w:p w14:paraId="51C77785" w14:textId="77777777" w:rsidR="005F44AC" w:rsidRDefault="005F44AC" w:rsidP="005F44AC">
      <w:r>
        <w:t>Making sure employees understand and notice that an employer can recognise good work and will reward them accordingly is a great way to help motivate them to completing task to their best ability, which will overall improve company success.</w:t>
      </w:r>
    </w:p>
    <w:p w14:paraId="6C4117C2" w14:textId="77777777" w:rsidR="005F44AC" w:rsidRDefault="005F44AC" w:rsidP="005F44AC">
      <w:r>
        <w:t>4) Be real.</w:t>
      </w:r>
    </w:p>
    <w:p w14:paraId="183963A4" w14:textId="77777777" w:rsidR="005F44AC" w:rsidRDefault="005F44AC" w:rsidP="005F44AC">
      <w:r>
        <w:t>Of all the points listed I feel this is the most important. Having your employees know that you are only human and that everyone struggles is the key to unlocking your employee’s teamwork capabilities. Having your employees understand that it is okay to ask for help and not try to complete task individually if they are struggling will help prevent potential performance issues and improve staff and employee relationships. This can be done by in putting trust into employees by giving them tasks that they could do while also freeing up some for management.</w:t>
      </w:r>
    </w:p>
    <w:p w14:paraId="6CB04F49" w14:textId="77777777" w:rsidR="005F44AC" w:rsidRDefault="005F44AC" w:rsidP="005F44AC"/>
    <w:p w14:paraId="42DE9303" w14:textId="77777777" w:rsidR="005F44AC" w:rsidRDefault="005F44AC" w:rsidP="005F44AC">
      <w:r>
        <w:t>5) Be decisive.</w:t>
      </w:r>
    </w:p>
    <w:p w14:paraId="6FBABEB7" w14:textId="77777777" w:rsidR="005F44AC" w:rsidRDefault="005F44AC" w:rsidP="005F44AC">
      <w:r>
        <w:t>What is meant by this is, a manager who cant make important decisions or choices which is crucial to overall company productiveness will show employees that management does not have the capability to run a successful company.</w:t>
      </w:r>
    </w:p>
    <w:p w14:paraId="6A337082" w14:textId="77777777" w:rsidR="005F44AC" w:rsidRDefault="005F44AC" w:rsidP="005F44AC"/>
    <w:p w14:paraId="52701925" w14:textId="77777777" w:rsidR="005F44AC" w:rsidRDefault="005F44AC" w:rsidP="005F44AC">
      <w:r>
        <w:t>6) Delegate jobs to the right people.</w:t>
      </w:r>
    </w:p>
    <w:p w14:paraId="31818C31" w14:textId="77777777" w:rsidR="005F44AC" w:rsidRDefault="005F44AC" w:rsidP="005F44AC">
      <w:r>
        <w:t>This step ties in nicely with step number 4. Delegation is an especially important skill that I believe every manager or team leader needs to adopt. Delegation can be done when like stated in step 4, management is struggling with the overall workload, or if management believes that a particular employee deserves a chance to take on some extra responsibilities.</w:t>
      </w:r>
    </w:p>
    <w:p w14:paraId="51EBEEEB" w14:textId="77777777" w:rsidR="005F44AC" w:rsidRDefault="005F44AC" w:rsidP="005F44AC"/>
    <w:p w14:paraId="63399346" w14:textId="77777777" w:rsidR="005F44AC" w:rsidRDefault="005F44AC" w:rsidP="005F44AC">
      <w:r>
        <w:t>7) Manage conflict.</w:t>
      </w:r>
    </w:p>
    <w:p w14:paraId="32D3BF78" w14:textId="77777777" w:rsidR="005F44AC" w:rsidRDefault="005F44AC" w:rsidP="005F44AC">
      <w:r>
        <w:t xml:space="preserve">Turning a blind eye to conflict in the workplace is guaranteed to lead to a negative atmosphere within the workplace and increase tension between employees and management, which overall will lead to a lack of productivity and execution of task given to employees. Being a manager or team leader that addresses any conflict in the workplace will gratefully benefit the company’s wellbeing. </w:t>
      </w:r>
    </w:p>
    <w:p w14:paraId="00652CAC" w14:textId="77777777" w:rsidR="005F44AC" w:rsidRDefault="005F44AC" w:rsidP="005F44AC"/>
    <w:p w14:paraId="446F804D" w14:textId="77777777" w:rsidR="005F44AC" w:rsidRDefault="005F44AC" w:rsidP="005F44AC">
      <w:r>
        <w:t>8) Set a good example.</w:t>
      </w:r>
    </w:p>
    <w:p w14:paraId="0499DE33" w14:textId="77777777" w:rsidR="005F44AC" w:rsidRDefault="005F44AC" w:rsidP="005F44AC">
      <w:r>
        <w:t xml:space="preserve">Setting a good example is in my opinion the most important piece of behaviour any leader should practice. If an employer can not set a good example to their employees, they cannot expect the team to work to a high standard. </w:t>
      </w:r>
    </w:p>
    <w:p w14:paraId="1DEDEC53" w14:textId="77777777" w:rsidR="005F44AC" w:rsidRDefault="005F44AC" w:rsidP="005F44AC">
      <w:r>
        <w:lastRenderedPageBreak/>
        <w:t xml:space="preserve">When managing internally there are ways that an employer can help the development of their employees and improve the overall success of an individual and company which would be difficult to implement if managing remotely such as using Gap analysis </w:t>
      </w:r>
      <w:r w:rsidRPr="00C4140F">
        <w:t>(Izquierdo, 2020)</w:t>
      </w:r>
      <w:r>
        <w:t>.</w:t>
      </w:r>
      <w:r>
        <w:rPr>
          <w:rStyle w:val="EndnoteReference"/>
        </w:rPr>
        <w:endnoteReference w:id="2"/>
      </w:r>
    </w:p>
    <w:p w14:paraId="4B8FDC8E" w14:textId="77777777" w:rsidR="005F44AC" w:rsidRDefault="005F44AC" w:rsidP="005F44AC">
      <w:r>
        <w:t>This is just one simple example of how a Gap analysis works, it shows the employees current skill level and shows where the employer, manager or team leader would like them to be. In the centre it shows what is needed of the employee in order to achieve any targets set or reach the agreed desired skill level.</w:t>
      </w:r>
    </w:p>
    <w:p w14:paraId="690D1A76" w14:textId="77777777" w:rsidR="005F44AC" w:rsidRDefault="005F44AC" w:rsidP="005F44AC">
      <w:r>
        <w:t>Managing internally and using Gap analysis will allow the employer to keep track of the employee’s progress and offer more options for development such as classes, training or one to one mentoring. Offering these kinds of services will become increasingly difficult in a remote managing environment due to limited resources that the employee will have in a remote working environment.</w:t>
      </w:r>
    </w:p>
    <w:p w14:paraId="36BD09C5" w14:textId="77777777" w:rsidR="005F44AC" w:rsidRDefault="005F44AC" w:rsidP="005F44AC"/>
    <w:p w14:paraId="0D2C896F" w14:textId="77777777" w:rsidR="005F44AC" w:rsidRDefault="005F44AC" w:rsidP="005F44AC">
      <w:r>
        <w:rPr>
          <w:noProof/>
          <w:u w:val="single"/>
        </w:rPr>
        <mc:AlternateContent>
          <mc:Choice Requires="wps">
            <w:drawing>
              <wp:anchor distT="0" distB="0" distL="114300" distR="114300" simplePos="0" relativeHeight="251664384" behindDoc="0" locked="0" layoutInCell="1" allowOverlap="1" wp14:anchorId="7239B80E" wp14:editId="2B56E886">
                <wp:simplePos x="0" y="0"/>
                <wp:positionH relativeFrom="column">
                  <wp:posOffset>3246120</wp:posOffset>
                </wp:positionH>
                <wp:positionV relativeFrom="paragraph">
                  <wp:posOffset>699135</wp:posOffset>
                </wp:positionV>
                <wp:extent cx="1460500" cy="12700"/>
                <wp:effectExtent l="38100" t="76200" r="0" b="82550"/>
                <wp:wrapNone/>
                <wp:docPr id="6" name="Straight Arrow Connector 6"/>
                <wp:cNvGraphicFramePr/>
                <a:graphic xmlns:a="http://schemas.openxmlformats.org/drawingml/2006/main">
                  <a:graphicData uri="http://schemas.microsoft.com/office/word/2010/wordprocessingShape">
                    <wps:wsp>
                      <wps:cNvCnPr/>
                      <wps:spPr>
                        <a:xfrm flipH="1" flipV="1">
                          <a:off x="0" y="0"/>
                          <a:ext cx="1460500" cy="127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B41BBBE" id="_x0000_t32" coordsize="21600,21600" o:spt="32" o:oned="t" path="m,l21600,21600e" filled="f">
                <v:path arrowok="t" fillok="f" o:connecttype="none"/>
                <o:lock v:ext="edit" shapetype="t"/>
              </v:shapetype>
              <v:shape id="Straight Arrow Connector 6" o:spid="_x0000_s1026" type="#_x0000_t32" style="position:absolute;margin-left:255.6pt;margin-top:55.05pt;width:115pt;height:1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" strokecolor="black [3213]" strokeweight=".5pt">
                <v:stroke endarrow="block" joinstyle="miter"/>
              </v:shape>
            </w:pict>
          </mc:Fallback>
        </mc:AlternateContent>
      </w:r>
      <w:r w:rsidRPr="00782997">
        <w:rPr>
          <w:noProof/>
          <w:u w:val="single"/>
        </w:rPr>
        <mc:AlternateContent>
          <mc:Choice Requires="wps">
            <w:drawing>
              <wp:anchor distT="45720" distB="45720" distL="114300" distR="114300" simplePos="0" relativeHeight="251663360" behindDoc="0" locked="0" layoutInCell="1" allowOverlap="1" wp14:anchorId="402324D6" wp14:editId="1F48FC83">
                <wp:simplePos x="0" y="0"/>
                <wp:positionH relativeFrom="column">
                  <wp:posOffset>4635500</wp:posOffset>
                </wp:positionH>
                <wp:positionV relativeFrom="paragraph">
                  <wp:posOffset>959485</wp:posOffset>
                </wp:positionV>
                <wp:extent cx="1231900" cy="323850"/>
                <wp:effectExtent l="0" t="0" r="635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1900" cy="323850"/>
                        </a:xfrm>
                        <a:prstGeom prst="rect">
                          <a:avLst/>
                        </a:prstGeom>
                        <a:solidFill>
                          <a:srgbClr val="FFFFFF"/>
                        </a:solidFill>
                        <a:ln w="9525">
                          <a:noFill/>
                          <a:miter lim="800000"/>
                          <a:headEnd/>
                          <a:tailEnd/>
                        </a:ln>
                      </wps:spPr>
                      <wps:txbx>
                        <w:txbxContent>
                          <w:p w14:paraId="4E2C656F" w14:textId="77777777" w:rsidR="005F44AC" w:rsidRDefault="005F44AC" w:rsidP="005F44AC">
                            <w:r>
                              <w:t>Desired skill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2324D6" id="_x0000_t202" coordsize="21600,21600" o:spt="202" path="m,l,21600r21600,l21600,xe">
                <v:stroke joinstyle="miter"/>
                <v:path gradientshapeok="t" o:connecttype="rect"/>
              </v:shapetype>
              <v:shape id="Text Box 2" o:spid="_x0000_s1026" type="#_x0000_t202" style="position:absolute;margin-left:365pt;margin-top:75.55pt;width:97pt;height:2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" stroked="f">
                <v:textbox>
                  <w:txbxContent>
                    <w:p w14:paraId="4E2C656F" w14:textId="77777777" w:rsidR="005F44AC" w:rsidRDefault="005F44AC" w:rsidP="005F44AC">
                      <w:r>
                        <w:t>Desired skill level</w:t>
                      </w:r>
                    </w:p>
                  </w:txbxContent>
                </v:textbox>
                <w10:wrap type="square"/>
              </v:shape>
            </w:pict>
          </mc:Fallback>
        </mc:AlternateContent>
      </w:r>
      <w:r>
        <w:rPr>
          <w:noProof/>
          <w:u w:val="single"/>
        </w:rPr>
        <mc:AlternateContent>
          <mc:Choice Requires="wps">
            <w:drawing>
              <wp:anchor distT="0" distB="0" distL="114300" distR="114300" simplePos="0" relativeHeight="251665408" behindDoc="0" locked="0" layoutInCell="1" allowOverlap="1" wp14:anchorId="4E0BEE1A" wp14:editId="3ABA4458">
                <wp:simplePos x="0" y="0"/>
                <wp:positionH relativeFrom="column">
                  <wp:posOffset>1155700</wp:posOffset>
                </wp:positionH>
                <wp:positionV relativeFrom="paragraph">
                  <wp:posOffset>1632585</wp:posOffset>
                </wp:positionV>
                <wp:extent cx="1447800" cy="6350"/>
                <wp:effectExtent l="0" t="76200" r="19050" b="88900"/>
                <wp:wrapNone/>
                <wp:docPr id="7" name="Straight Arrow Connector 7"/>
                <wp:cNvGraphicFramePr/>
                <a:graphic xmlns:a="http://schemas.openxmlformats.org/drawingml/2006/main">
                  <a:graphicData uri="http://schemas.microsoft.com/office/word/2010/wordprocessingShape">
                    <wps:wsp>
                      <wps:cNvCnPr/>
                      <wps:spPr>
                        <a:xfrm flipV="1">
                          <a:off x="0" y="0"/>
                          <a:ext cx="1447800" cy="6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CD1E84" id="Straight Arrow Connector 7" o:spid="_x0000_s1026" type="#_x0000_t32" style="position:absolute;margin-left:91pt;margin-top:128.55pt;width:114pt;height:.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" strokecolor="black [3213]" strokeweight=".5pt">
                <v:stroke endarrow="block" joinstyle="miter"/>
              </v:shape>
            </w:pict>
          </mc:Fallback>
        </mc:AlternateContent>
      </w:r>
      <w:r>
        <w:rPr>
          <w:noProof/>
        </w:rPr>
        <mc:AlternateContent>
          <mc:Choice Requires="wps">
            <w:drawing>
              <wp:anchor distT="45720" distB="45720" distL="114300" distR="114300" simplePos="0" relativeHeight="251662336" behindDoc="0" locked="0" layoutInCell="1" allowOverlap="1" wp14:anchorId="16DCC933" wp14:editId="2F1F6C37">
                <wp:simplePos x="0" y="0"/>
                <wp:positionH relativeFrom="column">
                  <wp:posOffset>107950</wp:posOffset>
                </wp:positionH>
                <wp:positionV relativeFrom="paragraph">
                  <wp:posOffset>953135</wp:posOffset>
                </wp:positionV>
                <wp:extent cx="1212850" cy="317500"/>
                <wp:effectExtent l="0" t="0" r="635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2850" cy="317500"/>
                        </a:xfrm>
                        <a:prstGeom prst="rect">
                          <a:avLst/>
                        </a:prstGeom>
                        <a:solidFill>
                          <a:srgbClr val="FFFFFF"/>
                        </a:solidFill>
                        <a:ln w="9525">
                          <a:noFill/>
                          <a:miter lim="800000"/>
                          <a:headEnd/>
                          <a:tailEnd/>
                        </a:ln>
                      </wps:spPr>
                      <wps:txbx>
                        <w:txbxContent>
                          <w:p w14:paraId="183C2CA4" w14:textId="77777777" w:rsidR="005F44AC" w:rsidRDefault="005F44AC" w:rsidP="005F44AC">
                            <w:r>
                              <w:t xml:space="preserve">Current skill level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DCC933" id="_x0000_s1027" type="#_x0000_t202" style="position:absolute;margin-left:8.5pt;margin-top:75.05pt;width:95.5pt;height: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" stroked="f">
                <v:textbox>
                  <w:txbxContent>
                    <w:p w14:paraId="183C2CA4" w14:textId="77777777" w:rsidR="005F44AC" w:rsidRDefault="005F44AC" w:rsidP="005F44AC">
                      <w:r>
                        <w:t xml:space="preserve">Current skill level </w:t>
                      </w:r>
                    </w:p>
                  </w:txbxContent>
                </v:textbox>
                <w10:wrap type="square"/>
              </v:shape>
            </w:pict>
          </mc:Fallback>
        </mc:AlternateContent>
      </w:r>
      <w:r>
        <w:rPr>
          <w:noProof/>
        </w:rPr>
        <mc:AlternateContent>
          <mc:Choice Requires="wps">
            <w:drawing>
              <wp:anchor distT="91440" distB="91440" distL="114300" distR="114300" simplePos="0" relativeHeight="251659264" behindDoc="0" locked="0" layoutInCell="1" allowOverlap="1" wp14:anchorId="638746C8" wp14:editId="57B34776">
                <wp:simplePos x="0" y="0"/>
                <wp:positionH relativeFrom="margin">
                  <wp:align>center</wp:align>
                </wp:positionH>
                <wp:positionV relativeFrom="paragraph">
                  <wp:posOffset>883285</wp:posOffset>
                </wp:positionV>
                <wp:extent cx="1581150" cy="59944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81150" cy="599440"/>
                        </a:xfrm>
                        <a:prstGeom prst="rect">
                          <a:avLst/>
                        </a:prstGeom>
                        <a:noFill/>
                        <a:ln w="9525">
                          <a:noFill/>
                          <a:miter lim="800000"/>
                          <a:headEnd/>
                          <a:tailEnd/>
                        </a:ln>
                      </wps:spPr>
                      <wps:txbx>
                        <w:txbxContent>
                          <w:p w14:paraId="578956D5" w14:textId="77777777" w:rsidR="005F44AC" w:rsidRDefault="005F44AC" w:rsidP="005F44AC">
                            <w:pPr>
                              <w:pBdr>
                                <w:top w:val="single" w:sz="24" w:space="8" w:color="5B9BD5" w:themeColor="accent1"/>
                                <w:bottom w:val="single" w:sz="24" w:space="8" w:color="5B9BD5" w:themeColor="accent1"/>
                              </w:pBdr>
                              <w:spacing w:after="0"/>
                              <w:jc w:val="center"/>
                              <w:rPr>
                                <w:i/>
                                <w:iCs/>
                                <w:color w:val="5B9BD5" w:themeColor="accent1"/>
                                <w:sz w:val="24"/>
                              </w:rPr>
                            </w:pPr>
                            <w:r>
                              <w:rPr>
                                <w:i/>
                                <w:iCs/>
                                <w:color w:val="5B9BD5" w:themeColor="accent1"/>
                                <w:sz w:val="24"/>
                                <w:szCs w:val="24"/>
                              </w:rPr>
                              <w:t>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746C8" id="_x0000_s1028" type="#_x0000_t202" style="position:absolute;margin-left:0;margin-top:69.55pt;width:124.5pt;height:47.2pt;rotation:-90;z-index:251659264;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" filled="f" stroked="f">
                <v:textbox>
                  <w:txbxContent>
                    <w:p w14:paraId="578956D5" w14:textId="77777777" w:rsidR="005F44AC" w:rsidRDefault="005F44AC" w:rsidP="005F44AC">
                      <w:pPr>
                        <w:pBdr>
                          <w:top w:val="single" w:sz="24" w:space="8" w:color="5B9BD5" w:themeColor="accent1"/>
                          <w:bottom w:val="single" w:sz="24" w:space="8" w:color="5B9BD5" w:themeColor="accent1"/>
                        </w:pBdr>
                        <w:spacing w:after="0"/>
                        <w:jc w:val="center"/>
                        <w:rPr>
                          <w:i/>
                          <w:iCs/>
                          <w:color w:val="5B9BD5" w:themeColor="accent1"/>
                          <w:sz w:val="24"/>
                        </w:rPr>
                      </w:pPr>
                      <w:r>
                        <w:rPr>
                          <w:i/>
                          <w:iCs/>
                          <w:color w:val="5B9BD5" w:themeColor="accent1"/>
                          <w:sz w:val="24"/>
                          <w:szCs w:val="24"/>
                        </w:rPr>
                        <w:t>Information</w:t>
                      </w:r>
                    </w:p>
                  </w:txbxContent>
                </v:textbox>
                <w10:wrap type="topAndBottom" anchorx="margin"/>
              </v:shape>
            </w:pict>
          </mc:Fallback>
        </mc:AlternateContent>
      </w:r>
      <w:r>
        <w:rPr>
          <w:noProof/>
        </w:rPr>
        <mc:AlternateContent>
          <mc:Choice Requires="wps">
            <w:drawing>
              <wp:anchor distT="0" distB="0" distL="114300" distR="114300" simplePos="0" relativeHeight="251661312" behindDoc="0" locked="0" layoutInCell="1" allowOverlap="1" wp14:anchorId="13C96DC9" wp14:editId="31856B6C">
                <wp:simplePos x="0" y="0"/>
                <wp:positionH relativeFrom="margin">
                  <wp:align>right</wp:align>
                </wp:positionH>
                <wp:positionV relativeFrom="paragraph">
                  <wp:posOffset>464185</wp:posOffset>
                </wp:positionV>
                <wp:extent cx="1377950" cy="1301750"/>
                <wp:effectExtent l="0" t="0" r="12700" b="12700"/>
                <wp:wrapNone/>
                <wp:docPr id="2" name="Oval 2"/>
                <wp:cNvGraphicFramePr/>
                <a:graphic xmlns:a="http://schemas.openxmlformats.org/drawingml/2006/main">
                  <a:graphicData uri="http://schemas.microsoft.com/office/word/2010/wordprocessingShape">
                    <wps:wsp>
                      <wps:cNvSpPr/>
                      <wps:spPr>
                        <a:xfrm>
                          <a:off x="0" y="0"/>
                          <a:ext cx="1377950" cy="13017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0E23D8" id="Oval 2" o:spid="_x0000_s1026" style="position:absolute;margin-left:57.3pt;margin-top:36.55pt;width:108.5pt;height:102.5pt;z-index:25166131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" filled="f" strokecolor="black [3213]" strokeweight="1pt">
                <v:stroke joinstyle="miter"/>
                <w10:wrap anchorx="margin"/>
              </v:oval>
            </w:pict>
          </mc:Fallback>
        </mc:AlternateContent>
      </w:r>
      <w:r>
        <w:rPr>
          <w:noProof/>
        </w:rPr>
        <mc:AlternateContent>
          <mc:Choice Requires="wps">
            <w:drawing>
              <wp:anchor distT="0" distB="0" distL="114300" distR="114300" simplePos="0" relativeHeight="251660288" behindDoc="0" locked="0" layoutInCell="1" allowOverlap="1" wp14:anchorId="6676D8F0" wp14:editId="786D4CB2">
                <wp:simplePos x="0" y="0"/>
                <wp:positionH relativeFrom="margin">
                  <wp:align>left</wp:align>
                </wp:positionH>
                <wp:positionV relativeFrom="paragraph">
                  <wp:posOffset>489585</wp:posOffset>
                </wp:positionV>
                <wp:extent cx="1377950" cy="1301750"/>
                <wp:effectExtent l="0" t="0" r="12700" b="12700"/>
                <wp:wrapNone/>
                <wp:docPr id="5" name="Oval 5"/>
                <wp:cNvGraphicFramePr/>
                <a:graphic xmlns:a="http://schemas.openxmlformats.org/drawingml/2006/main">
                  <a:graphicData uri="http://schemas.microsoft.com/office/word/2010/wordprocessingShape">
                    <wps:wsp>
                      <wps:cNvSpPr/>
                      <wps:spPr>
                        <a:xfrm>
                          <a:off x="0" y="0"/>
                          <a:ext cx="1377950" cy="13017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C110CA" id="Oval 5" o:spid="_x0000_s1026" style="position:absolute;margin-left:0;margin-top:38.55pt;width:108.5pt;height:102.5pt;z-index:25166028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" filled="f" strokecolor="black [3213]" strokeweight="1pt">
                <v:stroke joinstyle="miter"/>
                <w10:wrap anchorx="margin"/>
              </v:oval>
            </w:pict>
          </mc:Fallback>
        </mc:AlternateContent>
      </w:r>
      <w:r>
        <w:t xml:space="preserve"> </w:t>
      </w:r>
    </w:p>
    <w:p w14:paraId="00A12A04" w14:textId="77777777" w:rsidR="005F44AC" w:rsidRPr="00C4140F" w:rsidRDefault="005F44AC" w:rsidP="005F44AC"/>
    <w:p w14:paraId="41D581E4" w14:textId="77777777" w:rsidR="005F44AC" w:rsidRDefault="005F44AC" w:rsidP="005F44AC"/>
    <w:p w14:paraId="36E4E8A3" w14:textId="77777777" w:rsidR="005F44AC" w:rsidRDefault="005F44AC" w:rsidP="005F44AC"/>
    <w:p w14:paraId="06BD8E3C" w14:textId="77777777" w:rsidR="005F44AC" w:rsidRDefault="005F44AC" w:rsidP="005F44AC"/>
    <w:p w14:paraId="31063F2E" w14:textId="77777777" w:rsidR="005F44AC" w:rsidRDefault="005F44AC" w:rsidP="005F44AC">
      <w:r>
        <w:t>Overall, I believe the points made in the article are strong and well-made points that every person in a leadership role should follow. Being a leader or manager in any company can be difficult, having been in the position of an employee and a shift leader in charge of thirty plus staff members, I understand the importance using Gap analysis and of all the steps listed above. While Gap analysis is not the only to improve and employee’s current skill level, I definitely feel it is the best way to monitor and plan the next step in a person’s overall development.</w:t>
      </w:r>
    </w:p>
    <w:p w14:paraId="57B2A811" w14:textId="77777777" w:rsidR="005F44AC" w:rsidRDefault="005F44AC" w:rsidP="005F44AC"/>
    <w:p w14:paraId="7BE684A4" w14:textId="77777777" w:rsidR="005F44AC" w:rsidRDefault="005F44AC" w:rsidP="005F44AC">
      <w:pPr>
        <w:pStyle w:val="Heading1"/>
      </w:pPr>
      <w:bookmarkStart w:id="8" w:name="_Toc64472943"/>
    </w:p>
    <w:p w14:paraId="557B7A11" w14:textId="77777777" w:rsidR="005F44AC" w:rsidRDefault="005F44AC" w:rsidP="005F44AC">
      <w:pPr>
        <w:pStyle w:val="Heading1"/>
      </w:pPr>
    </w:p>
    <w:p w14:paraId="7D06CCFE" w14:textId="77777777" w:rsidR="005F44AC" w:rsidRDefault="005F44AC" w:rsidP="005F44AC">
      <w:pPr>
        <w:pStyle w:val="Heading1"/>
      </w:pPr>
      <w:bookmarkStart w:id="9" w:name="_Toc67847091"/>
      <w:r>
        <w:t>1.2 P</w:t>
      </w:r>
      <w:bookmarkEnd w:id="8"/>
      <w:r>
        <w:t>ros and Cons.</w:t>
      </w:r>
      <w:bookmarkEnd w:id="9"/>
    </w:p>
    <w:p w14:paraId="08F31EEB" w14:textId="77777777" w:rsidR="005F44AC" w:rsidRDefault="005F44AC" w:rsidP="005F44AC">
      <w:r>
        <w:t xml:space="preserve"> Managing a team internally can have various pros and cons such as</w:t>
      </w:r>
    </w:p>
    <w:p w14:paraId="71F5CD8C" w14:textId="77777777" w:rsidR="005F44AC" w:rsidRDefault="005F44AC" w:rsidP="005F44AC">
      <w:r>
        <w:t>Pros –</w:t>
      </w:r>
    </w:p>
    <w:p w14:paraId="7DDB6C31" w14:textId="77777777" w:rsidR="005F44AC" w:rsidRDefault="005F44AC" w:rsidP="005F44AC">
      <w:r>
        <w:t xml:space="preserve">1) Face to Face communication makes for an easier conversation and also allows clear and precise information to be transferred using </w:t>
      </w:r>
      <w:r w:rsidRPr="00FF5245">
        <w:t>(Doran, 1981)</w:t>
      </w:r>
      <w:r>
        <w:t>.</w:t>
      </w:r>
      <w:r>
        <w:rPr>
          <w:rStyle w:val="EndnoteReference"/>
        </w:rPr>
        <w:endnoteReference w:id="3"/>
      </w:r>
      <w:r>
        <w:t xml:space="preserve"> S.M.A.R.T. Objectives are easier to pass over to team members in person.</w:t>
      </w:r>
    </w:p>
    <w:p w14:paraId="65D28936" w14:textId="77777777" w:rsidR="005F44AC" w:rsidRDefault="005F44AC" w:rsidP="005F44AC">
      <w:r>
        <w:t>2) Direct contact between employees and management can improve overall productivity and morale throughout the team. Employees forming friendships and bonds will have a good affect on the team and overall atmosphere whilst working.</w:t>
      </w:r>
    </w:p>
    <w:p w14:paraId="58E6CEBB" w14:textId="77777777" w:rsidR="005F44AC" w:rsidRDefault="005F44AC" w:rsidP="005F44AC">
      <w:r>
        <w:t>3) Having a team working internally instead of remotely also allows for ease of problem solving such as, computer or technical issues, personal issues with employees with regards to understanding a certain task that needs to be done or any questions they might have about said task.</w:t>
      </w:r>
    </w:p>
    <w:p w14:paraId="2995CE47" w14:textId="77777777" w:rsidR="005F44AC" w:rsidRDefault="005F44AC" w:rsidP="005F44AC"/>
    <w:p w14:paraId="7317344F" w14:textId="77777777" w:rsidR="005F44AC" w:rsidRDefault="005F44AC" w:rsidP="005F44AC">
      <w:r>
        <w:t xml:space="preserve">Cons – </w:t>
      </w:r>
    </w:p>
    <w:p w14:paraId="5C3EB595" w14:textId="77777777" w:rsidR="005F44AC" w:rsidRDefault="005F44AC" w:rsidP="005F44AC">
      <w:r>
        <w:t>1) Having a full team working internally can cause a problem with addressing any issues employees may have, as working in a large team can cause team members ideas or questions to be overseen or disregarded.</w:t>
      </w:r>
    </w:p>
    <w:p w14:paraId="6CC8EAC5" w14:textId="77777777" w:rsidR="005F44AC" w:rsidRDefault="005F44AC" w:rsidP="005F44AC"/>
    <w:p w14:paraId="72E37901" w14:textId="77777777" w:rsidR="005F44AC" w:rsidRDefault="005F44AC" w:rsidP="005F44AC">
      <w:r>
        <w:t>2) Social distractions can also become an issue. During working hours, it may be difficult to manage a team that has a tight group of friendships, with team members potentially become distracted by friends, it will become increasingly difficult to manage and keep people on track with completing task given to them.</w:t>
      </w:r>
    </w:p>
    <w:p w14:paraId="1BA61BDE" w14:textId="657A39B1" w:rsidR="005F44AC" w:rsidRDefault="005F44AC" w:rsidP="005F44AC">
      <w:r>
        <w:t>3) Time management. Having a full team working internally, it can be difficult to have all members in a team briefing or meeting at the same time. Working remotely could help prevent this from happening as any needed information can be passed via email.</w:t>
      </w:r>
    </w:p>
    <w:p w14:paraId="1D042DB8" w14:textId="6E3887CF" w:rsidR="00DB54AC" w:rsidRDefault="00DB54AC" w:rsidP="005F44AC"/>
    <w:p w14:paraId="09BEFE1F" w14:textId="0A456FF0" w:rsidR="00DB54AC" w:rsidRPr="009A17E6" w:rsidRDefault="00DB54AC" w:rsidP="005F44AC">
      <w:r>
        <w:t xml:space="preserve">Overall managing internally, I believe is the best option for any company or management team. while I have managed a team of thirty plus employees internally, </w:t>
      </w:r>
      <w:r w:rsidR="00F2362F">
        <w:t>it</w:t>
      </w:r>
      <w:r>
        <w:t xml:space="preserve"> is in my opinion that having face to face contact with a manager’s team will greatly improve the personal and professional relationship within the team and this in turn will improve productivity.</w:t>
      </w:r>
    </w:p>
    <w:p w14:paraId="4E87DAE8" w14:textId="77777777" w:rsidR="005F44AC" w:rsidRDefault="005F44AC" w:rsidP="005F44AC">
      <w:pPr>
        <w:pStyle w:val="Heading1"/>
      </w:pPr>
    </w:p>
    <w:p w14:paraId="4CE5C628" w14:textId="77777777" w:rsidR="005F44AC" w:rsidRDefault="005F44AC" w:rsidP="005F44AC">
      <w:pPr>
        <w:pStyle w:val="Heading1"/>
      </w:pPr>
    </w:p>
    <w:p w14:paraId="25EFB823" w14:textId="77777777" w:rsidR="005F44AC" w:rsidRDefault="005F44AC" w:rsidP="005F44AC">
      <w:pPr>
        <w:pStyle w:val="Heading1"/>
      </w:pPr>
      <w:bookmarkStart w:id="10" w:name="_Toc67847092"/>
      <w:r>
        <w:t>Part 2</w:t>
      </w:r>
      <w:bookmarkEnd w:id="10"/>
    </w:p>
    <w:p w14:paraId="7877D4C1" w14:textId="77777777" w:rsidR="005F44AC" w:rsidRDefault="005F44AC" w:rsidP="005F44AC">
      <w:pPr>
        <w:pStyle w:val="Heading1"/>
      </w:pPr>
      <w:bookmarkStart w:id="11" w:name="_Toc67847093"/>
      <w:r>
        <w:t>2.1 Remote Management.</w:t>
      </w:r>
      <w:bookmarkEnd w:id="11"/>
    </w:p>
    <w:p w14:paraId="2829D93D" w14:textId="77777777" w:rsidR="005F44AC" w:rsidRDefault="005F44AC" w:rsidP="005F44AC"/>
    <w:p w14:paraId="687FCD01" w14:textId="77777777" w:rsidR="005F44AC" w:rsidRDefault="005F44AC" w:rsidP="005F44AC">
      <w:r>
        <w:t>When it comes to managing a team, managing remotely has always been an option, however, in the current global climate it has become a strong option for employers to move the majority of their staff to remote working, meaning, employers have had to adopt new ways of keeping in touch with employees and maintaining high business standards while also staying professional in as many ways as possible.</w:t>
      </w:r>
    </w:p>
    <w:p w14:paraId="09E88306" w14:textId="77777777" w:rsidR="005F44AC" w:rsidRDefault="005F44AC" w:rsidP="005F44AC">
      <w:r>
        <w:t>Thanks to modern technology, this has been made as simple as possible, with the Introduction of various software and chat services such as, Microsoft Teams, Skype and some employers creating their own communication tools such as Amazon Chime. Using these pieces of software, managers and employers have been able to quickly and effectively, manage and control various size teams by doing the following:</w:t>
      </w:r>
    </w:p>
    <w:p w14:paraId="37F7209F" w14:textId="77777777" w:rsidR="005F44AC" w:rsidRDefault="005F44AC" w:rsidP="005F44AC">
      <w:pPr>
        <w:pStyle w:val="ListParagraph"/>
        <w:numPr>
          <w:ilvl w:val="0"/>
          <w:numId w:val="15"/>
        </w:numPr>
      </w:pPr>
      <w:r>
        <w:t>Creating group meetings with the ability to ‘screen share’ which allows employers to show anybody attending the meeting see what is on their screen.</w:t>
      </w:r>
    </w:p>
    <w:p w14:paraId="1EAB4A62" w14:textId="77777777" w:rsidR="005F44AC" w:rsidRDefault="005F44AC" w:rsidP="005F44AC">
      <w:pPr>
        <w:pStyle w:val="ListParagraph"/>
        <w:numPr>
          <w:ilvl w:val="0"/>
          <w:numId w:val="15"/>
        </w:numPr>
      </w:pPr>
      <w:r>
        <w:t>Upload and share files to the whole team, allowing for quick access to import documents or videos.</w:t>
      </w:r>
    </w:p>
    <w:p w14:paraId="2C51442E" w14:textId="77777777" w:rsidR="005F44AC" w:rsidRDefault="005F44AC" w:rsidP="005F44AC">
      <w:pPr>
        <w:pStyle w:val="ListParagraph"/>
        <w:numPr>
          <w:ilvl w:val="0"/>
          <w:numId w:val="15"/>
        </w:numPr>
      </w:pPr>
      <w:r>
        <w:t>Direct private messaging, giving the Team Leader or Manager the ability to still have a one-to-one conversation with employees, giving them the sense of still being heard and understood.</w:t>
      </w:r>
    </w:p>
    <w:p w14:paraId="44B1637D" w14:textId="77777777" w:rsidR="005F44AC" w:rsidRPr="00681747" w:rsidRDefault="005F44AC" w:rsidP="005F44AC">
      <w:pPr>
        <w:pStyle w:val="ListParagraph"/>
        <w:numPr>
          <w:ilvl w:val="0"/>
          <w:numId w:val="15"/>
        </w:numPr>
      </w:pPr>
      <w:r>
        <w:t xml:space="preserve"> Having the calendar function allows for employers to set easy and simple schedules for all employees and also book future meetings, meaning the app will notify any person needed to join, allowing for a much easier way to communicate to any employee around the globe.</w:t>
      </w:r>
    </w:p>
    <w:p w14:paraId="644296E3" w14:textId="77777777" w:rsidR="005F44AC" w:rsidRDefault="005F44AC" w:rsidP="005F44AC">
      <w:r>
        <w:t xml:space="preserve">Managing remotely, just like internally, has a whole host of pros and cons that affect how a manager or team leader is able to manage their team. </w:t>
      </w:r>
    </w:p>
    <w:p w14:paraId="69A3728E" w14:textId="77777777" w:rsidR="005F44AC" w:rsidRDefault="005F44AC" w:rsidP="005F44AC">
      <w:r>
        <w:t xml:space="preserve">Pros – </w:t>
      </w:r>
    </w:p>
    <w:p w14:paraId="3E6EA799" w14:textId="77777777" w:rsidR="005F44AC" w:rsidRDefault="005F44AC" w:rsidP="005F44AC">
      <w:r>
        <w:t>1) Less stress on team members.</w:t>
      </w:r>
    </w:p>
    <w:p w14:paraId="362075A5" w14:textId="77777777" w:rsidR="005F44AC" w:rsidRDefault="005F44AC" w:rsidP="005F44AC">
      <w:r>
        <w:t>Having a team of employees all working remotely will reduce stress on the employees. Working from a comfortable and more personal environment allows for an easier place to work meaning, while the employees stress levels drop, the teams productivity should increase.</w:t>
      </w:r>
    </w:p>
    <w:p w14:paraId="164E0559" w14:textId="77777777" w:rsidR="005F44AC" w:rsidRDefault="005F44AC" w:rsidP="005F44AC">
      <w:r>
        <w:t>2) Company and personal costs.</w:t>
      </w:r>
    </w:p>
    <w:p w14:paraId="4A2FE8F8" w14:textId="77777777" w:rsidR="005F44AC" w:rsidRDefault="005F44AC" w:rsidP="005F44AC">
      <w:r>
        <w:t xml:space="preserve">Reducing the amount of staff present within the company building greatly reduces the cost of running the business, few people mean less electricity used, water usage drops and in some cases, saving money on food costs due to the canteen no longer being needed. On a more personal level, the overall cost of </w:t>
      </w:r>
      <w:r>
        <w:lastRenderedPageBreak/>
        <w:t xml:space="preserve">day-to-day commuting will become zero, </w:t>
      </w:r>
      <w:r w:rsidRPr="00FE6952">
        <w:t>(YURDAY, 2021)</w:t>
      </w:r>
      <w:r>
        <w:rPr>
          <w:rStyle w:val="EndnoteReference"/>
        </w:rPr>
        <w:endnoteReference w:id="4"/>
      </w:r>
      <w:r>
        <w:t xml:space="preserve"> article shows the overall miles a person travel to and from work, showing just how the cost of travel drop.</w:t>
      </w:r>
    </w:p>
    <w:p w14:paraId="2B09506E" w14:textId="77777777" w:rsidR="005F44AC" w:rsidRDefault="005F44AC" w:rsidP="005F44AC">
      <w:r>
        <w:t>3) Reduced sick days.</w:t>
      </w:r>
    </w:p>
    <w:p w14:paraId="1F5F59BD" w14:textId="77777777" w:rsidR="005F44AC" w:rsidRDefault="005F44AC" w:rsidP="005F44AC">
      <w:r>
        <w:t>With teams working remotely, managers will see less employees taking sick days. Depending on the illness, people will still be able to complete any tasks and deadlines that have been appointed by managers. Any employees that become ill will also fall due to reduced contact between employees.</w:t>
      </w:r>
    </w:p>
    <w:p w14:paraId="28026FF8" w14:textId="77777777" w:rsidR="005F44AC" w:rsidRDefault="005F44AC" w:rsidP="005F44AC"/>
    <w:p w14:paraId="008E3B70" w14:textId="77777777" w:rsidR="005F44AC" w:rsidRDefault="005F44AC" w:rsidP="005F44AC">
      <w:r>
        <w:t>Cons –</w:t>
      </w:r>
    </w:p>
    <w:p w14:paraId="6B8AEFF5" w14:textId="77777777" w:rsidR="005F44AC" w:rsidRDefault="005F44AC" w:rsidP="005F44AC">
      <w:r>
        <w:t>1) Reduced Productivity.</w:t>
      </w:r>
    </w:p>
    <w:p w14:paraId="4C2473A7" w14:textId="77777777" w:rsidR="005F44AC" w:rsidRDefault="005F44AC" w:rsidP="005F44AC">
      <w:r>
        <w:t>Having teams working remotely can cause productivity to drop, meaning, any targets, goals, tasks or objectives set will not be completed by the deadline set. This overall can cause friction between a manager and team member.</w:t>
      </w:r>
    </w:p>
    <w:p w14:paraId="2D75B765" w14:textId="77777777" w:rsidR="005F44AC" w:rsidRDefault="005F44AC" w:rsidP="005F44AC">
      <w:r>
        <w:t>2) Weaker accountability.</w:t>
      </w:r>
    </w:p>
    <w:p w14:paraId="18095C7C" w14:textId="77777777" w:rsidR="005F44AC" w:rsidRDefault="005F44AC" w:rsidP="005F44AC">
      <w:r>
        <w:t>Not all employees work to the same level and monitoring an employee’s progress can be difficult. Procrastinators can cause an issue, employees leaving any task that need to be completed by a deadline to last minute will have an overall effect on the quality of work completed, and without a reliable way of tracking work being done at specific time can cause difficulties and even cause animosity between other team members.</w:t>
      </w:r>
    </w:p>
    <w:p w14:paraId="3A2DBCC4" w14:textId="77777777" w:rsidR="005F44AC" w:rsidRDefault="005F44AC" w:rsidP="005F44AC">
      <w:r>
        <w:t>3) Disconnection.</w:t>
      </w:r>
    </w:p>
    <w:p w14:paraId="07AF7C21" w14:textId="77777777" w:rsidR="005F44AC" w:rsidRDefault="005F44AC" w:rsidP="005F44AC">
      <w:r>
        <w:t xml:space="preserve">Although multiple ways of communication have been created in order to stay connected whilst working remotely, employers can still feel a sense of disconnection between themselves and team members. This disconnection can cause performance issues and create a lack of empathy or mutual connection between employees and employers. </w:t>
      </w:r>
    </w:p>
    <w:p w14:paraId="76FA4F36" w14:textId="77777777" w:rsidR="00780E8C" w:rsidRDefault="00780E8C" w:rsidP="00780E8C"/>
    <w:p w14:paraId="6C7F7EBD" w14:textId="38B17785" w:rsidR="00AF0027" w:rsidRDefault="00F2362F" w:rsidP="00AF0027">
      <w:pPr>
        <w:pStyle w:val="Heading1"/>
      </w:pPr>
      <w:bookmarkStart w:id="12" w:name="_Toc67847094"/>
      <w:r>
        <w:t xml:space="preserve">2.2 </w:t>
      </w:r>
      <w:r w:rsidR="005F44AC">
        <w:t>Comparison</w:t>
      </w:r>
      <w:r w:rsidR="005B14B7">
        <w:t xml:space="preserve"> and Conclusion.</w:t>
      </w:r>
      <w:bookmarkEnd w:id="12"/>
    </w:p>
    <w:p w14:paraId="5652F617" w14:textId="0E51E6D4" w:rsidR="00AF0027" w:rsidRPr="00AF0027" w:rsidRDefault="00421B74" w:rsidP="00AF0027">
      <w:r>
        <w:t>When it comes to managing a team either internally or remotely, there is one objective in common</w:t>
      </w:r>
      <w:r w:rsidR="00AF0027">
        <w:t>.</w:t>
      </w:r>
      <w:r>
        <w:t xml:space="preserve"> Success! Success with employees set targets and overall company requirements being met. Both remote and internal management have the means to achieve this as discussed above. </w:t>
      </w:r>
      <w:r w:rsidR="005B14B7">
        <w:t xml:space="preserve">My personal preference is internal management. Although remote managing does bring many advantages and can improve overall performance, being in contact and within the same room as a team of employees brings a much more hands on and personal feeling. Having face to face contact between a manager or team leader and the employee I believe is essential to a company’s overall success. Building a rapport with a team and an individual will have a huge positive outcome to a </w:t>
      </w:r>
      <w:r w:rsidR="00064B58">
        <w:t>manager’s</w:t>
      </w:r>
      <w:r w:rsidR="005B14B7">
        <w:t xml:space="preserve"> relationship with an employee leading to better performance, </w:t>
      </w:r>
      <w:r w:rsidR="00064B58">
        <w:t>targets being met and a level of empathy between the two.</w:t>
      </w:r>
    </w:p>
    <w:p w14:paraId="7469D303" w14:textId="77777777" w:rsidR="00780E8C" w:rsidRDefault="00780E8C" w:rsidP="00780E8C"/>
    <w:p w14:paraId="6127EBF6" w14:textId="77777777" w:rsidR="006B5BAE" w:rsidRPr="00DC6D51" w:rsidRDefault="006B5BAE" w:rsidP="00DC6D51"/>
    <w:p w14:paraId="29134A70" w14:textId="641B7983" w:rsidR="00455BEA" w:rsidRDefault="00455BEA" w:rsidP="008E583A"/>
    <w:p w14:paraId="28959B39" w14:textId="65C2DC56" w:rsidR="00D637ED" w:rsidRDefault="00F2362F" w:rsidP="00344777">
      <w:pPr>
        <w:pStyle w:val="Heading1"/>
      </w:pPr>
      <w:bookmarkStart w:id="13" w:name="_Toc64472949"/>
      <w:bookmarkStart w:id="14" w:name="_Toc24394961"/>
      <w:bookmarkStart w:id="15" w:name="_Toc67847095"/>
      <w:r>
        <w:t xml:space="preserve">2.3 </w:t>
      </w:r>
      <w:r w:rsidR="00873C3A">
        <w:t xml:space="preserve">Personal </w:t>
      </w:r>
      <w:r w:rsidR="00D637ED">
        <w:t xml:space="preserve">Reflection on </w:t>
      </w:r>
      <w:r w:rsidR="00D24A3B">
        <w:t>Managing Remotely</w:t>
      </w:r>
      <w:bookmarkEnd w:id="13"/>
      <w:bookmarkEnd w:id="15"/>
      <w:r w:rsidR="00D24A3B">
        <w:t xml:space="preserve"> </w:t>
      </w:r>
      <w:bookmarkEnd w:id="14"/>
    </w:p>
    <w:p w14:paraId="0E70B160" w14:textId="767444A4" w:rsidR="00D637ED" w:rsidRPr="00B8042E" w:rsidRDefault="00064B58" w:rsidP="00D637ED">
      <w:r>
        <w:t>Using Gibbs (1988)</w:t>
      </w:r>
      <w:r>
        <w:rPr>
          <w:rStyle w:val="EndnoteReference"/>
        </w:rPr>
        <w:endnoteReference w:id="5"/>
      </w:r>
      <w:r>
        <w:t xml:space="preserve">  I have reflected on what I have learned about remote management.</w:t>
      </w:r>
      <w:r w:rsidR="006E0AD0">
        <w:t xml:space="preserve"> Although I have not personally worked remotely nor </w:t>
      </w:r>
      <w:r w:rsidR="00944075">
        <w:t>have</w:t>
      </w:r>
      <w:r w:rsidR="006E0AD0">
        <w:t xml:space="preserve"> I managed remotely, I have worked within an organisation that has had a majority of its workers working from home. I believe this benefits me greatly, as I am able to observe the situation of remote managing from both perspectives, seeing how the manage</w:t>
      </w:r>
      <w:r w:rsidR="00944075">
        <w:t>r</w:t>
      </w:r>
      <w:r w:rsidR="006E0AD0">
        <w:t xml:space="preserve"> managed their employees and seeing how a </w:t>
      </w:r>
      <w:r w:rsidR="00944075">
        <w:t>manager’s</w:t>
      </w:r>
      <w:r w:rsidR="006E0AD0">
        <w:t xml:space="preserve"> decisions can impact an employee and their work ethic.</w:t>
      </w:r>
      <w:r w:rsidR="00944075">
        <w:t xml:space="preserve"> Seeing first-hand how a manager’s decision not only had a negative effect on the employee in question, but also the other members of the team, this made me realise how important it is to make a decision so that it is not to have an impact internally as well as externally. </w:t>
      </w:r>
      <w:r w:rsidR="00DB54AC">
        <w:t>Although management has the final say in any situations or decisions being made I feel it is extremely important to take every employees opinion into account. This overall is why I prefer internal management as supposed to external or remote.</w:t>
      </w:r>
    </w:p>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BE7B84" w14:textId="5E9EFAD6" w:rsidR="0030173B" w:rsidRPr="00C8681B" w:rsidRDefault="00B220CB" w:rsidP="00C8681B">
      <w:pPr>
        <w:pStyle w:val="Heading1"/>
      </w:pPr>
      <w:bookmarkStart w:id="16" w:name="_Toc64472955"/>
      <w:bookmarkStart w:id="17" w:name="_Toc67847096"/>
      <w:bookmarkEnd w:id="0"/>
      <w:r>
        <w:t>References</w:t>
      </w:r>
      <w:bookmarkEnd w:id="16"/>
      <w:bookmarkEnd w:id="17"/>
    </w:p>
    <w:sectPr w:rsidR="0030173B" w:rsidRPr="00C8681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962729" w14:textId="77777777" w:rsidR="00B8261C" w:rsidRDefault="00B8261C" w:rsidP="00C8681B">
      <w:pPr>
        <w:spacing w:after="0" w:line="240" w:lineRule="auto"/>
      </w:pPr>
      <w:r>
        <w:separator/>
      </w:r>
    </w:p>
  </w:endnote>
  <w:endnote w:type="continuationSeparator" w:id="0">
    <w:p w14:paraId="6DC3E1E0" w14:textId="77777777" w:rsidR="00B8261C" w:rsidRDefault="00B8261C" w:rsidP="00C8681B">
      <w:pPr>
        <w:spacing w:after="0" w:line="240" w:lineRule="auto"/>
      </w:pPr>
      <w:r>
        <w:continuationSeparator/>
      </w:r>
    </w:p>
  </w:endnote>
  <w:endnote w:id="1">
    <w:p w14:paraId="14243CE1" w14:textId="77777777" w:rsidR="005F44AC" w:rsidRDefault="005F44AC" w:rsidP="005F44AC">
      <w:pPr>
        <w:pStyle w:val="NormalWeb"/>
        <w:spacing w:before="0" w:beforeAutospacing="0" w:after="240" w:afterAutospacing="0" w:line="360" w:lineRule="auto"/>
      </w:pPr>
      <w:r>
        <w:rPr>
          <w:rStyle w:val="EndnoteReference"/>
        </w:rPr>
        <w:endnoteRef/>
      </w:r>
      <w:r>
        <w:t xml:space="preserve"> Deering, S. and Undercover Recruiter (2015). </w:t>
      </w:r>
      <w:r>
        <w:rPr>
          <w:i/>
          <w:iCs/>
        </w:rPr>
        <w:t>8 Tips for Managing Your Team Effectively</w:t>
      </w:r>
      <w:r>
        <w:t>. [online] Undercover Recruiter. Available at: https://theundercoverrecruiter.com/manage-team-effectively/#:~:text=8%20Tips%20for%20Managing%20Your%20Team%20Effectively%201 [Accessed 22 Mar. 2021].</w:t>
      </w:r>
    </w:p>
    <w:p w14:paraId="4D405316" w14:textId="77777777" w:rsidR="005F44AC" w:rsidRDefault="005F44AC" w:rsidP="005F44AC">
      <w:pPr>
        <w:pStyle w:val="EndnoteText"/>
      </w:pPr>
    </w:p>
  </w:endnote>
  <w:endnote w:id="2">
    <w:p w14:paraId="37C05A8B" w14:textId="77777777" w:rsidR="005F44AC" w:rsidRDefault="005F44AC" w:rsidP="005F44AC">
      <w:pPr>
        <w:pStyle w:val="NormalWeb"/>
        <w:spacing w:before="0" w:beforeAutospacing="0" w:after="240" w:afterAutospacing="0" w:line="360" w:lineRule="auto"/>
      </w:pPr>
      <w:r>
        <w:rPr>
          <w:rStyle w:val="EndnoteReference"/>
        </w:rPr>
        <w:endnoteRef/>
      </w:r>
      <w:r w:rsidRPr="00C4140F">
        <w:t xml:space="preserve">Izquierdo, R. (2020). </w:t>
      </w:r>
      <w:r w:rsidRPr="00C4140F">
        <w:rPr>
          <w:i/>
          <w:iCs/>
        </w:rPr>
        <w:t>How to Perform a Gap Analysis: Step-By-Step</w:t>
      </w:r>
      <w:r w:rsidRPr="00C4140F">
        <w:t>. [online] The Blueprint. Available at: https://www.fool.com/the-blueprint/gap-analysis/#:~:text=%20How%20to%20perform%20a%20gap%20analysis%20 [Accessed 26 Mar. 2021].</w:t>
      </w:r>
      <w:r>
        <w:t xml:space="preserve"> </w:t>
      </w:r>
    </w:p>
    <w:p w14:paraId="695E6162" w14:textId="77777777" w:rsidR="005F44AC" w:rsidRDefault="005F44AC" w:rsidP="005F44AC">
      <w:pPr>
        <w:pStyle w:val="EndnoteText"/>
      </w:pPr>
    </w:p>
  </w:endnote>
  <w:endnote w:id="3">
    <w:p w14:paraId="64CAD31A" w14:textId="77777777" w:rsidR="005F44AC" w:rsidRDefault="005F44AC" w:rsidP="005F44AC">
      <w:pPr>
        <w:pStyle w:val="NormalWeb"/>
        <w:spacing w:before="0" w:beforeAutospacing="0" w:after="240" w:afterAutospacing="0" w:line="360" w:lineRule="auto"/>
      </w:pPr>
      <w:r>
        <w:rPr>
          <w:rStyle w:val="EndnoteReference"/>
        </w:rPr>
        <w:endnoteRef/>
      </w:r>
      <w:r>
        <w:t xml:space="preserve"> Doran, G.T. (1981). There’s a S.M.A.R.T. Way to Write Management’s Goals and Objectives. In: </w:t>
      </w:r>
      <w:r>
        <w:rPr>
          <w:i/>
          <w:iCs/>
        </w:rPr>
        <w:t>Management Review</w:t>
      </w:r>
      <w:r>
        <w:t>. [online] pp.35–36. Available at: https://www.projectsmart.co.uk/brief-history-of-smart-goals.php [Accessed 22 Mar. 2021].</w:t>
      </w:r>
    </w:p>
    <w:p w14:paraId="541178DE" w14:textId="77777777" w:rsidR="005F44AC" w:rsidRDefault="005F44AC" w:rsidP="005F44AC">
      <w:pPr>
        <w:pStyle w:val="NormalWeb"/>
        <w:spacing w:before="0" w:beforeAutospacing="0" w:after="240" w:afterAutospacing="0" w:line="360" w:lineRule="auto"/>
      </w:pPr>
    </w:p>
    <w:p w14:paraId="3D56B01E" w14:textId="77777777" w:rsidR="005F44AC" w:rsidRDefault="005F44AC" w:rsidP="005F44AC">
      <w:pPr>
        <w:pStyle w:val="EndnoteText"/>
      </w:pPr>
    </w:p>
  </w:endnote>
  <w:endnote w:id="4">
    <w:p w14:paraId="41AF5613" w14:textId="77777777" w:rsidR="005F44AC" w:rsidRPr="00086F9E" w:rsidRDefault="005F44AC" w:rsidP="005F44AC">
      <w:pPr>
        <w:pStyle w:val="NormalWeb"/>
        <w:spacing w:before="0" w:beforeAutospacing="0" w:after="240" w:afterAutospacing="0" w:line="360" w:lineRule="auto"/>
      </w:pPr>
      <w:r>
        <w:rPr>
          <w:rStyle w:val="EndnoteReference"/>
        </w:rPr>
        <w:endnoteRef/>
      </w:r>
      <w:r>
        <w:t xml:space="preserve"> </w:t>
      </w:r>
      <w:r w:rsidRPr="00086F9E">
        <w:t xml:space="preserve">YURDAY, E.Y. (2021). </w:t>
      </w:r>
      <w:r w:rsidRPr="00086F9E">
        <w:rPr>
          <w:i/>
          <w:iCs/>
        </w:rPr>
        <w:t>Average car millage in the UK</w:t>
      </w:r>
      <w:r w:rsidRPr="00086F9E">
        <w:t xml:space="preserve">. [online] </w:t>
      </w:r>
      <w:r w:rsidRPr="00086F9E">
        <w:rPr>
          <w:i/>
          <w:iCs/>
        </w:rPr>
        <w:t>NimbleFins</w:t>
      </w:r>
      <w:r w:rsidRPr="00086F9E">
        <w:t>. Available at: https://www.nimblefins.co.uk/average-car-mileage-uk [Accessed 27 Mar. 2021].</w:t>
      </w:r>
    </w:p>
    <w:p w14:paraId="7E85F54F" w14:textId="77777777" w:rsidR="005F44AC" w:rsidRDefault="005F44AC" w:rsidP="005F44AC">
      <w:pPr>
        <w:pStyle w:val="EndnoteText"/>
      </w:pPr>
    </w:p>
  </w:endnote>
  <w:endnote w:id="5">
    <w:p w14:paraId="69CD1F3E" w14:textId="77777777" w:rsidR="00064B58" w:rsidRPr="00607417" w:rsidRDefault="00064B58" w:rsidP="00064B58">
      <w:pPr>
        <w:rPr>
          <w:rFonts w:ascii="Arial" w:hAnsi="Arial" w:cs="Arial"/>
        </w:rPr>
      </w:pPr>
      <w:r>
        <w:rPr>
          <w:rStyle w:val="EndnoteReference"/>
        </w:rPr>
        <w:endnoteRef/>
      </w:r>
      <w:r>
        <w:t xml:space="preserve"> </w:t>
      </w: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569CB22A" w14:textId="7D346CC1" w:rsidR="00064B58" w:rsidRDefault="00064B58">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704A23" w14:textId="77777777" w:rsidR="00B8261C" w:rsidRDefault="00B8261C" w:rsidP="00C8681B">
      <w:pPr>
        <w:spacing w:after="0" w:line="240" w:lineRule="auto"/>
      </w:pPr>
      <w:r>
        <w:separator/>
      </w:r>
    </w:p>
  </w:footnote>
  <w:footnote w:type="continuationSeparator" w:id="0">
    <w:p w14:paraId="7A52DCC5" w14:textId="77777777" w:rsidR="00B8261C" w:rsidRDefault="00B8261C" w:rsidP="00C86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4EE2C24"/>
    <w:multiLevelType w:val="hybridMultilevel"/>
    <w:tmpl w:val="58842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BAE0DD1"/>
    <w:multiLevelType w:val="hybridMultilevel"/>
    <w:tmpl w:val="A872A8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7"/>
  </w:num>
  <w:num w:numId="14">
    <w:abstractNumId w:val="1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453"/>
    <w:rsid w:val="00016992"/>
    <w:rsid w:val="000178FF"/>
    <w:rsid w:val="00045C47"/>
    <w:rsid w:val="00054A1A"/>
    <w:rsid w:val="000578CE"/>
    <w:rsid w:val="0006008A"/>
    <w:rsid w:val="00064B58"/>
    <w:rsid w:val="00074CD1"/>
    <w:rsid w:val="00077777"/>
    <w:rsid w:val="00086F9E"/>
    <w:rsid w:val="000A61C9"/>
    <w:rsid w:val="000A7AF2"/>
    <w:rsid w:val="000C1958"/>
    <w:rsid w:val="000C5E1B"/>
    <w:rsid w:val="000E26F9"/>
    <w:rsid w:val="001130F2"/>
    <w:rsid w:val="001145BA"/>
    <w:rsid w:val="0015027C"/>
    <w:rsid w:val="00153C2A"/>
    <w:rsid w:val="00164696"/>
    <w:rsid w:val="001828EE"/>
    <w:rsid w:val="001836B1"/>
    <w:rsid w:val="001C2120"/>
    <w:rsid w:val="001D5EDA"/>
    <w:rsid w:val="001F5437"/>
    <w:rsid w:val="00203E85"/>
    <w:rsid w:val="002049FE"/>
    <w:rsid w:val="0021380A"/>
    <w:rsid w:val="0022083B"/>
    <w:rsid w:val="002520B4"/>
    <w:rsid w:val="00252E68"/>
    <w:rsid w:val="00255FC4"/>
    <w:rsid w:val="002734AE"/>
    <w:rsid w:val="00276A31"/>
    <w:rsid w:val="00284720"/>
    <w:rsid w:val="00285D09"/>
    <w:rsid w:val="00290FCE"/>
    <w:rsid w:val="00296FAF"/>
    <w:rsid w:val="002C4CAC"/>
    <w:rsid w:val="002D0F0D"/>
    <w:rsid w:val="002D4E64"/>
    <w:rsid w:val="002F6BC4"/>
    <w:rsid w:val="0030173B"/>
    <w:rsid w:val="0030202B"/>
    <w:rsid w:val="003176AC"/>
    <w:rsid w:val="00322C2E"/>
    <w:rsid w:val="00331B7F"/>
    <w:rsid w:val="00344777"/>
    <w:rsid w:val="003502AF"/>
    <w:rsid w:val="003577EE"/>
    <w:rsid w:val="00362B1E"/>
    <w:rsid w:val="003751F2"/>
    <w:rsid w:val="003860FB"/>
    <w:rsid w:val="00391011"/>
    <w:rsid w:val="003A764E"/>
    <w:rsid w:val="003A7ACA"/>
    <w:rsid w:val="003B602D"/>
    <w:rsid w:val="003C3B33"/>
    <w:rsid w:val="003C4A80"/>
    <w:rsid w:val="003D34E8"/>
    <w:rsid w:val="003F64EA"/>
    <w:rsid w:val="003F69D6"/>
    <w:rsid w:val="004161DC"/>
    <w:rsid w:val="00421B74"/>
    <w:rsid w:val="00436B9A"/>
    <w:rsid w:val="00455BEA"/>
    <w:rsid w:val="0046229B"/>
    <w:rsid w:val="00463DEF"/>
    <w:rsid w:val="00481CB5"/>
    <w:rsid w:val="004B6A2B"/>
    <w:rsid w:val="004C216F"/>
    <w:rsid w:val="004F03CD"/>
    <w:rsid w:val="0051013F"/>
    <w:rsid w:val="00513050"/>
    <w:rsid w:val="005225BF"/>
    <w:rsid w:val="00586056"/>
    <w:rsid w:val="0059562E"/>
    <w:rsid w:val="005959F0"/>
    <w:rsid w:val="005B14B7"/>
    <w:rsid w:val="005F44AC"/>
    <w:rsid w:val="0062657F"/>
    <w:rsid w:val="00634AE8"/>
    <w:rsid w:val="00670D2E"/>
    <w:rsid w:val="00671CBC"/>
    <w:rsid w:val="00673A29"/>
    <w:rsid w:val="006745CC"/>
    <w:rsid w:val="00681747"/>
    <w:rsid w:val="006B2157"/>
    <w:rsid w:val="006B5BAE"/>
    <w:rsid w:val="006C6110"/>
    <w:rsid w:val="006D4D0F"/>
    <w:rsid w:val="006E0AD0"/>
    <w:rsid w:val="00715A8B"/>
    <w:rsid w:val="00740FAD"/>
    <w:rsid w:val="0075131B"/>
    <w:rsid w:val="00780E8C"/>
    <w:rsid w:val="00797C1F"/>
    <w:rsid w:val="007A0F0B"/>
    <w:rsid w:val="007A7DB8"/>
    <w:rsid w:val="007E734B"/>
    <w:rsid w:val="007F6D91"/>
    <w:rsid w:val="00806CDA"/>
    <w:rsid w:val="00812D37"/>
    <w:rsid w:val="008138EC"/>
    <w:rsid w:val="00833C0C"/>
    <w:rsid w:val="008346D5"/>
    <w:rsid w:val="00870424"/>
    <w:rsid w:val="00873C3A"/>
    <w:rsid w:val="00874D5A"/>
    <w:rsid w:val="00885114"/>
    <w:rsid w:val="008A1155"/>
    <w:rsid w:val="008B498D"/>
    <w:rsid w:val="008C1529"/>
    <w:rsid w:val="008C2930"/>
    <w:rsid w:val="008D0284"/>
    <w:rsid w:val="008D3C09"/>
    <w:rsid w:val="008E1632"/>
    <w:rsid w:val="008E29F3"/>
    <w:rsid w:val="008E583A"/>
    <w:rsid w:val="008F2B5B"/>
    <w:rsid w:val="00900C14"/>
    <w:rsid w:val="0091717A"/>
    <w:rsid w:val="00933158"/>
    <w:rsid w:val="00944075"/>
    <w:rsid w:val="009556EE"/>
    <w:rsid w:val="00964538"/>
    <w:rsid w:val="009A17E6"/>
    <w:rsid w:val="009B3062"/>
    <w:rsid w:val="009D0524"/>
    <w:rsid w:val="00A133B3"/>
    <w:rsid w:val="00A345AF"/>
    <w:rsid w:val="00A3471E"/>
    <w:rsid w:val="00A3674F"/>
    <w:rsid w:val="00A40370"/>
    <w:rsid w:val="00A42A92"/>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AF0027"/>
    <w:rsid w:val="00B02818"/>
    <w:rsid w:val="00B03865"/>
    <w:rsid w:val="00B220CB"/>
    <w:rsid w:val="00B26C7E"/>
    <w:rsid w:val="00B51F85"/>
    <w:rsid w:val="00B523B9"/>
    <w:rsid w:val="00B6475F"/>
    <w:rsid w:val="00B80C98"/>
    <w:rsid w:val="00B8261C"/>
    <w:rsid w:val="00BB07BE"/>
    <w:rsid w:val="00BB4BFC"/>
    <w:rsid w:val="00BD3AA5"/>
    <w:rsid w:val="00BF2C08"/>
    <w:rsid w:val="00BF67D0"/>
    <w:rsid w:val="00C10E30"/>
    <w:rsid w:val="00C2511F"/>
    <w:rsid w:val="00C355F3"/>
    <w:rsid w:val="00C404DC"/>
    <w:rsid w:val="00C4140F"/>
    <w:rsid w:val="00C52FBF"/>
    <w:rsid w:val="00C53B1A"/>
    <w:rsid w:val="00C74EB7"/>
    <w:rsid w:val="00C80AF8"/>
    <w:rsid w:val="00C8681B"/>
    <w:rsid w:val="00C9032C"/>
    <w:rsid w:val="00C92699"/>
    <w:rsid w:val="00CC6920"/>
    <w:rsid w:val="00CF293C"/>
    <w:rsid w:val="00CF644C"/>
    <w:rsid w:val="00CF720E"/>
    <w:rsid w:val="00CF7A5B"/>
    <w:rsid w:val="00D01FF9"/>
    <w:rsid w:val="00D14017"/>
    <w:rsid w:val="00D15FF5"/>
    <w:rsid w:val="00D16583"/>
    <w:rsid w:val="00D2291D"/>
    <w:rsid w:val="00D24A3B"/>
    <w:rsid w:val="00D372ED"/>
    <w:rsid w:val="00D450BB"/>
    <w:rsid w:val="00D62B28"/>
    <w:rsid w:val="00D637ED"/>
    <w:rsid w:val="00D67E1F"/>
    <w:rsid w:val="00DA1B10"/>
    <w:rsid w:val="00DA3853"/>
    <w:rsid w:val="00DB54AC"/>
    <w:rsid w:val="00DC6D51"/>
    <w:rsid w:val="00DD3304"/>
    <w:rsid w:val="00DD6955"/>
    <w:rsid w:val="00DE0241"/>
    <w:rsid w:val="00DF21D0"/>
    <w:rsid w:val="00E24560"/>
    <w:rsid w:val="00E33CC4"/>
    <w:rsid w:val="00E579F6"/>
    <w:rsid w:val="00E642D3"/>
    <w:rsid w:val="00E67635"/>
    <w:rsid w:val="00E750E6"/>
    <w:rsid w:val="00E82EAC"/>
    <w:rsid w:val="00E92351"/>
    <w:rsid w:val="00E9394F"/>
    <w:rsid w:val="00E951CA"/>
    <w:rsid w:val="00EA29B8"/>
    <w:rsid w:val="00EB1FDF"/>
    <w:rsid w:val="00EB3240"/>
    <w:rsid w:val="00EB7C72"/>
    <w:rsid w:val="00EC45EF"/>
    <w:rsid w:val="00EC64A7"/>
    <w:rsid w:val="00EC674C"/>
    <w:rsid w:val="00EE7FAF"/>
    <w:rsid w:val="00EF3ED4"/>
    <w:rsid w:val="00F11DDE"/>
    <w:rsid w:val="00F15291"/>
    <w:rsid w:val="00F2362F"/>
    <w:rsid w:val="00F334D8"/>
    <w:rsid w:val="00F444CD"/>
    <w:rsid w:val="00F46162"/>
    <w:rsid w:val="00F47DC4"/>
    <w:rsid w:val="00F50E4C"/>
    <w:rsid w:val="00F53EF8"/>
    <w:rsid w:val="00F70AFC"/>
    <w:rsid w:val="00F75D71"/>
    <w:rsid w:val="00F84BE1"/>
    <w:rsid w:val="00F874D7"/>
    <w:rsid w:val="00F95062"/>
    <w:rsid w:val="00FA2C1C"/>
    <w:rsid w:val="00FA3DD1"/>
    <w:rsid w:val="00FA3F78"/>
    <w:rsid w:val="00FB42C7"/>
    <w:rsid w:val="00FC4F27"/>
    <w:rsid w:val="00FC7345"/>
    <w:rsid w:val="00FE30E3"/>
    <w:rsid w:val="00FE6952"/>
    <w:rsid w:val="00FE6F0A"/>
    <w:rsid w:val="00FF0685"/>
    <w:rsid w:val="00FF5245"/>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C666F0C9-D37A-4218-A554-287B115B1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EndnoteText">
    <w:name w:val="endnote text"/>
    <w:basedOn w:val="Normal"/>
    <w:link w:val="EndnoteTextChar"/>
    <w:uiPriority w:val="99"/>
    <w:semiHidden/>
    <w:unhideWhenUsed/>
    <w:rsid w:val="00C868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8681B"/>
    <w:rPr>
      <w:sz w:val="20"/>
      <w:szCs w:val="20"/>
    </w:rPr>
  </w:style>
  <w:style w:type="character" w:styleId="EndnoteReference">
    <w:name w:val="endnote reference"/>
    <w:basedOn w:val="DefaultParagraphFont"/>
    <w:uiPriority w:val="99"/>
    <w:semiHidden/>
    <w:unhideWhenUsed/>
    <w:rsid w:val="00C8681B"/>
    <w:rPr>
      <w:vertAlign w:val="superscript"/>
    </w:rPr>
  </w:style>
  <w:style w:type="paragraph" w:styleId="NormalWeb">
    <w:name w:val="Normal (Web)"/>
    <w:basedOn w:val="Normal"/>
    <w:uiPriority w:val="99"/>
    <w:unhideWhenUsed/>
    <w:rsid w:val="00C868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14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5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19510">
      <w:bodyDiv w:val="1"/>
      <w:marLeft w:val="0"/>
      <w:marRight w:val="0"/>
      <w:marTop w:val="0"/>
      <w:marBottom w:val="0"/>
      <w:divBdr>
        <w:top w:val="none" w:sz="0" w:space="0" w:color="auto"/>
        <w:left w:val="none" w:sz="0" w:space="0" w:color="auto"/>
        <w:bottom w:val="none" w:sz="0" w:space="0" w:color="auto"/>
        <w:right w:val="none" w:sz="0" w:space="0" w:color="auto"/>
      </w:divBdr>
      <w:divsChild>
        <w:div w:id="644160490">
          <w:marLeft w:val="0"/>
          <w:marRight w:val="0"/>
          <w:marTop w:val="0"/>
          <w:marBottom w:val="0"/>
          <w:divBdr>
            <w:top w:val="none" w:sz="0" w:space="0" w:color="auto"/>
            <w:left w:val="none" w:sz="0" w:space="0" w:color="auto"/>
            <w:bottom w:val="none" w:sz="0" w:space="0" w:color="auto"/>
            <w:right w:val="none" w:sz="0" w:space="0" w:color="auto"/>
          </w:divBdr>
        </w:div>
      </w:divsChild>
    </w:div>
    <w:div w:id="119033114">
      <w:bodyDiv w:val="1"/>
      <w:marLeft w:val="0"/>
      <w:marRight w:val="0"/>
      <w:marTop w:val="0"/>
      <w:marBottom w:val="0"/>
      <w:divBdr>
        <w:top w:val="none" w:sz="0" w:space="0" w:color="auto"/>
        <w:left w:val="none" w:sz="0" w:space="0" w:color="auto"/>
        <w:bottom w:val="none" w:sz="0" w:space="0" w:color="auto"/>
        <w:right w:val="none" w:sz="0" w:space="0" w:color="auto"/>
      </w:divBdr>
      <w:divsChild>
        <w:div w:id="1951082235">
          <w:marLeft w:val="0"/>
          <w:marRight w:val="0"/>
          <w:marTop w:val="0"/>
          <w:marBottom w:val="0"/>
          <w:divBdr>
            <w:top w:val="none" w:sz="0" w:space="0" w:color="auto"/>
            <w:left w:val="none" w:sz="0" w:space="0" w:color="auto"/>
            <w:bottom w:val="none" w:sz="0" w:space="0" w:color="auto"/>
            <w:right w:val="none" w:sz="0" w:space="0" w:color="auto"/>
          </w:divBdr>
        </w:div>
      </w:divsChild>
    </w:div>
    <w:div w:id="146436175">
      <w:bodyDiv w:val="1"/>
      <w:marLeft w:val="0"/>
      <w:marRight w:val="0"/>
      <w:marTop w:val="0"/>
      <w:marBottom w:val="0"/>
      <w:divBdr>
        <w:top w:val="none" w:sz="0" w:space="0" w:color="auto"/>
        <w:left w:val="none" w:sz="0" w:space="0" w:color="auto"/>
        <w:bottom w:val="none" w:sz="0" w:space="0" w:color="auto"/>
        <w:right w:val="none" w:sz="0" w:space="0" w:color="auto"/>
      </w:divBdr>
      <w:divsChild>
        <w:div w:id="1182091199">
          <w:marLeft w:val="0"/>
          <w:marRight w:val="0"/>
          <w:marTop w:val="0"/>
          <w:marBottom w:val="0"/>
          <w:divBdr>
            <w:top w:val="none" w:sz="0" w:space="0" w:color="auto"/>
            <w:left w:val="none" w:sz="0" w:space="0" w:color="auto"/>
            <w:bottom w:val="none" w:sz="0" w:space="0" w:color="auto"/>
            <w:right w:val="none" w:sz="0" w:space="0" w:color="auto"/>
          </w:divBdr>
        </w:div>
      </w:divsChild>
    </w:div>
    <w:div w:id="243151147">
      <w:bodyDiv w:val="1"/>
      <w:marLeft w:val="0"/>
      <w:marRight w:val="0"/>
      <w:marTop w:val="0"/>
      <w:marBottom w:val="0"/>
      <w:divBdr>
        <w:top w:val="none" w:sz="0" w:space="0" w:color="auto"/>
        <w:left w:val="none" w:sz="0" w:space="0" w:color="auto"/>
        <w:bottom w:val="none" w:sz="0" w:space="0" w:color="auto"/>
        <w:right w:val="none" w:sz="0" w:space="0" w:color="auto"/>
      </w:divBdr>
      <w:divsChild>
        <w:div w:id="2086491299">
          <w:marLeft w:val="0"/>
          <w:marRight w:val="0"/>
          <w:marTop w:val="0"/>
          <w:marBottom w:val="0"/>
          <w:divBdr>
            <w:top w:val="none" w:sz="0" w:space="0" w:color="auto"/>
            <w:left w:val="none" w:sz="0" w:space="0" w:color="auto"/>
            <w:bottom w:val="none" w:sz="0" w:space="0" w:color="auto"/>
            <w:right w:val="none" w:sz="0" w:space="0" w:color="auto"/>
          </w:divBdr>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419137944">
      <w:bodyDiv w:val="1"/>
      <w:marLeft w:val="0"/>
      <w:marRight w:val="0"/>
      <w:marTop w:val="0"/>
      <w:marBottom w:val="0"/>
      <w:divBdr>
        <w:top w:val="none" w:sz="0" w:space="0" w:color="auto"/>
        <w:left w:val="none" w:sz="0" w:space="0" w:color="auto"/>
        <w:bottom w:val="none" w:sz="0" w:space="0" w:color="auto"/>
        <w:right w:val="none" w:sz="0" w:space="0" w:color="auto"/>
      </w:divBdr>
      <w:divsChild>
        <w:div w:id="964308000">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3458954">
      <w:bodyDiv w:val="1"/>
      <w:marLeft w:val="0"/>
      <w:marRight w:val="0"/>
      <w:marTop w:val="0"/>
      <w:marBottom w:val="0"/>
      <w:divBdr>
        <w:top w:val="none" w:sz="0" w:space="0" w:color="auto"/>
        <w:left w:val="none" w:sz="0" w:space="0" w:color="auto"/>
        <w:bottom w:val="none" w:sz="0" w:space="0" w:color="auto"/>
        <w:right w:val="none" w:sz="0" w:space="0" w:color="auto"/>
      </w:divBdr>
      <w:divsChild>
        <w:div w:id="13908106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Callum Jennings</cp:lastModifiedBy>
  <cp:revision>2</cp:revision>
  <dcterms:created xsi:type="dcterms:W3CDTF">2021-03-28T17:06:00Z</dcterms:created>
  <dcterms:modified xsi:type="dcterms:W3CDTF">2021-03-28T17:06:00Z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