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172DF9" w14:textId="77777777" w:rsidR="004C5714" w:rsidRPr="00045BA4" w:rsidRDefault="004C5714" w:rsidP="00B96B55">
      <w:pPr>
        <w:pStyle w:val="paragraph"/>
        <w:spacing w:before="0" w:beforeAutospacing="0" w:after="0" w:afterAutospacing="0" w:line="360" w:lineRule="auto"/>
        <w:jc w:val="center"/>
        <w:textAlignment w:val="baseline"/>
        <w:rPr>
          <w:rStyle w:val="normaltextrun"/>
          <w:rFonts w:ascii="Arial" w:eastAsiaTheme="majorEastAsia" w:hAnsi="Arial" w:cs="Arial"/>
          <w:sz w:val="36"/>
          <w:szCs w:val="36"/>
        </w:rPr>
      </w:pPr>
    </w:p>
    <w:p w14:paraId="6EDBB68D" w14:textId="77777777" w:rsidR="004C5714" w:rsidRPr="00045BA4" w:rsidRDefault="004C5714" w:rsidP="00B96B55">
      <w:pPr>
        <w:pStyle w:val="paragraph"/>
        <w:spacing w:before="0" w:beforeAutospacing="0" w:after="0" w:afterAutospacing="0" w:line="360" w:lineRule="auto"/>
        <w:jc w:val="center"/>
        <w:textAlignment w:val="baseline"/>
        <w:rPr>
          <w:rStyle w:val="normaltextrun"/>
          <w:rFonts w:ascii="Arial" w:eastAsiaTheme="majorEastAsia" w:hAnsi="Arial" w:cs="Arial"/>
          <w:sz w:val="36"/>
          <w:szCs w:val="36"/>
        </w:rPr>
      </w:pPr>
    </w:p>
    <w:p w14:paraId="10F88DF8" w14:textId="77777777" w:rsidR="004C5714" w:rsidRPr="00045BA4" w:rsidRDefault="004C5714" w:rsidP="00B96B55">
      <w:pPr>
        <w:pStyle w:val="paragraph"/>
        <w:spacing w:before="0" w:beforeAutospacing="0" w:after="0" w:afterAutospacing="0" w:line="360" w:lineRule="auto"/>
        <w:jc w:val="center"/>
        <w:textAlignment w:val="baseline"/>
        <w:rPr>
          <w:rStyle w:val="normaltextrun"/>
          <w:rFonts w:ascii="Arial" w:eastAsiaTheme="majorEastAsia" w:hAnsi="Arial" w:cs="Arial"/>
          <w:sz w:val="36"/>
          <w:szCs w:val="36"/>
        </w:rPr>
      </w:pPr>
    </w:p>
    <w:p w14:paraId="6A5624D0" w14:textId="77777777" w:rsidR="004C5714" w:rsidRPr="00045BA4" w:rsidRDefault="004C5714" w:rsidP="00B96B55">
      <w:pPr>
        <w:pStyle w:val="paragraph"/>
        <w:spacing w:before="0" w:beforeAutospacing="0" w:after="0" w:afterAutospacing="0" w:line="360" w:lineRule="auto"/>
        <w:jc w:val="center"/>
        <w:textAlignment w:val="baseline"/>
        <w:rPr>
          <w:rStyle w:val="normaltextrun"/>
          <w:rFonts w:ascii="Arial" w:eastAsiaTheme="majorEastAsia" w:hAnsi="Arial" w:cs="Arial"/>
          <w:sz w:val="36"/>
          <w:szCs w:val="36"/>
        </w:rPr>
      </w:pPr>
    </w:p>
    <w:p w14:paraId="75A98F1A" w14:textId="77777777" w:rsidR="004C5714" w:rsidRPr="00045BA4" w:rsidRDefault="004C5714" w:rsidP="00B96B55">
      <w:pPr>
        <w:pStyle w:val="paragraph"/>
        <w:spacing w:before="0" w:beforeAutospacing="0" w:after="0" w:afterAutospacing="0" w:line="360" w:lineRule="auto"/>
        <w:jc w:val="center"/>
        <w:textAlignment w:val="baseline"/>
        <w:rPr>
          <w:rStyle w:val="normaltextrun"/>
          <w:rFonts w:ascii="Arial" w:eastAsiaTheme="majorEastAsia" w:hAnsi="Arial" w:cs="Arial"/>
          <w:sz w:val="36"/>
          <w:szCs w:val="36"/>
        </w:rPr>
      </w:pPr>
    </w:p>
    <w:p w14:paraId="350F1DA3" w14:textId="77777777" w:rsidR="004C5714" w:rsidRPr="00045BA4" w:rsidRDefault="004C5714" w:rsidP="00B96B55">
      <w:pPr>
        <w:pStyle w:val="paragraph"/>
        <w:spacing w:before="0" w:beforeAutospacing="0" w:after="0" w:afterAutospacing="0" w:line="360" w:lineRule="auto"/>
        <w:jc w:val="center"/>
        <w:textAlignment w:val="baseline"/>
        <w:rPr>
          <w:rStyle w:val="normaltextrun"/>
          <w:rFonts w:ascii="Arial" w:eastAsiaTheme="majorEastAsia" w:hAnsi="Arial" w:cs="Arial"/>
          <w:sz w:val="36"/>
          <w:szCs w:val="36"/>
        </w:rPr>
      </w:pPr>
    </w:p>
    <w:p w14:paraId="7398A432" w14:textId="77777777" w:rsidR="004C5714" w:rsidRPr="00045BA4" w:rsidRDefault="004C5714" w:rsidP="00B96B55">
      <w:pPr>
        <w:pStyle w:val="paragraph"/>
        <w:spacing w:before="0" w:beforeAutospacing="0" w:after="0" w:afterAutospacing="0" w:line="360" w:lineRule="auto"/>
        <w:jc w:val="center"/>
        <w:textAlignment w:val="baseline"/>
        <w:rPr>
          <w:rStyle w:val="normaltextrun"/>
          <w:rFonts w:ascii="Arial" w:eastAsiaTheme="majorEastAsia" w:hAnsi="Arial" w:cs="Arial"/>
          <w:sz w:val="36"/>
          <w:szCs w:val="36"/>
        </w:rPr>
      </w:pPr>
    </w:p>
    <w:p w14:paraId="77689151" w14:textId="1FF0CA96" w:rsidR="00B96B55" w:rsidRPr="00045BA4" w:rsidRDefault="00B96B55" w:rsidP="00B96B55">
      <w:pPr>
        <w:pStyle w:val="paragraph"/>
        <w:spacing w:before="0" w:beforeAutospacing="0" w:after="0" w:afterAutospacing="0" w:line="360" w:lineRule="auto"/>
        <w:jc w:val="center"/>
        <w:textAlignment w:val="baseline"/>
        <w:rPr>
          <w:rStyle w:val="eop"/>
          <w:rFonts w:ascii="Arial" w:eastAsiaTheme="majorEastAsia" w:hAnsi="Arial" w:cs="Arial"/>
          <w:sz w:val="36"/>
          <w:szCs w:val="36"/>
        </w:rPr>
      </w:pPr>
      <w:r w:rsidRPr="00045BA4">
        <w:rPr>
          <w:rStyle w:val="normaltextrun"/>
          <w:rFonts w:ascii="Arial" w:eastAsiaTheme="majorEastAsia" w:hAnsi="Arial" w:cs="Arial"/>
          <w:sz w:val="36"/>
          <w:szCs w:val="36"/>
        </w:rPr>
        <w:t>Rebecca Porter</w:t>
      </w:r>
      <w:r w:rsidRPr="00045BA4">
        <w:rPr>
          <w:rStyle w:val="eop"/>
          <w:rFonts w:ascii="Arial" w:eastAsiaTheme="majorEastAsia" w:hAnsi="Arial" w:cs="Arial"/>
          <w:sz w:val="36"/>
          <w:szCs w:val="36"/>
        </w:rPr>
        <w:t> </w:t>
      </w:r>
    </w:p>
    <w:p w14:paraId="019BBCC7" w14:textId="66AAA045" w:rsidR="00B96B55" w:rsidRDefault="00F93789" w:rsidP="00B96B55">
      <w:pPr>
        <w:pStyle w:val="paragraph"/>
        <w:spacing w:before="0" w:beforeAutospacing="0" w:after="0" w:afterAutospacing="0" w:line="360" w:lineRule="auto"/>
        <w:jc w:val="center"/>
        <w:textAlignment w:val="baseline"/>
        <w:rPr>
          <w:rFonts w:ascii="Arial" w:hAnsi="Arial" w:cs="Arial"/>
          <w:color w:val="000000" w:themeColor="text1"/>
          <w:sz w:val="36"/>
          <w:szCs w:val="36"/>
        </w:rPr>
      </w:pPr>
      <w:r>
        <w:rPr>
          <w:rFonts w:ascii="Arial" w:hAnsi="Arial" w:cs="Arial"/>
          <w:color w:val="000000" w:themeColor="text1"/>
          <w:sz w:val="36"/>
          <w:szCs w:val="36"/>
        </w:rPr>
        <w:t xml:space="preserve">Student Number: </w:t>
      </w:r>
      <w:r w:rsidR="00B96B55" w:rsidRPr="00045BA4">
        <w:rPr>
          <w:rFonts w:ascii="Arial" w:hAnsi="Arial" w:cs="Arial"/>
          <w:color w:val="000000" w:themeColor="text1"/>
          <w:sz w:val="36"/>
          <w:szCs w:val="36"/>
        </w:rPr>
        <w:t>2320044</w:t>
      </w:r>
    </w:p>
    <w:p w14:paraId="1D534AD2" w14:textId="15FA07F4" w:rsidR="00155881" w:rsidRPr="00045BA4" w:rsidRDefault="00155881" w:rsidP="00B96B55">
      <w:pPr>
        <w:pStyle w:val="paragraph"/>
        <w:spacing w:before="0" w:beforeAutospacing="0" w:after="0" w:afterAutospacing="0" w:line="360" w:lineRule="auto"/>
        <w:jc w:val="center"/>
        <w:textAlignment w:val="baseline"/>
        <w:rPr>
          <w:rFonts w:ascii="Arial" w:hAnsi="Arial" w:cs="Arial"/>
          <w:color w:val="000000" w:themeColor="text1"/>
          <w:sz w:val="36"/>
          <w:szCs w:val="36"/>
        </w:rPr>
      </w:pPr>
      <w:r>
        <w:rPr>
          <w:rFonts w:ascii="Arial" w:hAnsi="Arial" w:cs="Arial"/>
          <w:color w:val="000000" w:themeColor="text1"/>
          <w:sz w:val="36"/>
          <w:szCs w:val="36"/>
        </w:rPr>
        <w:t>Module 1 BMPF</w:t>
      </w:r>
      <w:r w:rsidR="00E44D66">
        <w:rPr>
          <w:rFonts w:ascii="Arial" w:hAnsi="Arial" w:cs="Arial"/>
          <w:color w:val="000000" w:themeColor="text1"/>
          <w:sz w:val="36"/>
          <w:szCs w:val="36"/>
        </w:rPr>
        <w:t xml:space="preserve"> 7047D</w:t>
      </w:r>
    </w:p>
    <w:p w14:paraId="4EA5C495" w14:textId="06832562" w:rsidR="00B96B55" w:rsidRPr="00045BA4" w:rsidRDefault="00B96B55" w:rsidP="00B96B55">
      <w:pPr>
        <w:pStyle w:val="paragraph"/>
        <w:spacing w:before="0" w:beforeAutospacing="0" w:after="0" w:afterAutospacing="0" w:line="360" w:lineRule="auto"/>
        <w:jc w:val="center"/>
        <w:textAlignment w:val="baseline"/>
        <w:rPr>
          <w:rFonts w:ascii="Arial" w:hAnsi="Arial" w:cs="Arial"/>
          <w:color w:val="000000" w:themeColor="text1"/>
          <w:sz w:val="36"/>
          <w:szCs w:val="36"/>
        </w:rPr>
      </w:pPr>
      <w:r w:rsidRPr="00045BA4">
        <w:rPr>
          <w:rFonts w:ascii="Arial" w:hAnsi="Arial" w:cs="Arial"/>
          <w:color w:val="000000" w:themeColor="text1"/>
          <w:sz w:val="36"/>
          <w:szCs w:val="36"/>
        </w:rPr>
        <w:t xml:space="preserve">Word Count - </w:t>
      </w:r>
      <w:r w:rsidR="00C054C7">
        <w:rPr>
          <w:rFonts w:ascii="Arial" w:hAnsi="Arial" w:cs="Arial"/>
          <w:color w:val="000000" w:themeColor="text1"/>
          <w:sz w:val="36"/>
          <w:szCs w:val="36"/>
        </w:rPr>
        <w:t>4114</w:t>
      </w:r>
    </w:p>
    <w:p w14:paraId="29EE3784" w14:textId="47B7F616" w:rsidR="00B11C51" w:rsidRPr="00045BA4" w:rsidRDefault="00B11C51" w:rsidP="00B11C51">
      <w:pPr>
        <w:shd w:val="clear" w:color="auto" w:fill="FFFFFF"/>
        <w:spacing w:after="0"/>
        <w:textAlignment w:val="baseline"/>
        <w:rPr>
          <w:rFonts w:ascii="Arial" w:hAnsi="Arial" w:cs="Arial"/>
          <w:color w:val="000000"/>
          <w:sz w:val="20"/>
          <w:szCs w:val="20"/>
        </w:rPr>
      </w:pPr>
    </w:p>
    <w:p w14:paraId="2081B594" w14:textId="77777777" w:rsidR="00B11C51" w:rsidRPr="00045BA4" w:rsidRDefault="00B11C51" w:rsidP="00B11C51">
      <w:pPr>
        <w:shd w:val="clear" w:color="auto" w:fill="FFFFFF"/>
        <w:spacing w:after="0"/>
        <w:textAlignment w:val="baseline"/>
        <w:rPr>
          <w:rFonts w:ascii="Arial" w:hAnsi="Arial" w:cs="Arial"/>
          <w:color w:val="000000"/>
          <w:sz w:val="20"/>
          <w:szCs w:val="20"/>
        </w:rPr>
      </w:pPr>
    </w:p>
    <w:p w14:paraId="781E7080" w14:textId="77777777" w:rsidR="00B11C51" w:rsidRPr="00045BA4" w:rsidRDefault="00B11C51" w:rsidP="00B11C51">
      <w:pPr>
        <w:shd w:val="clear" w:color="auto" w:fill="FFFFFF"/>
        <w:spacing w:after="0"/>
        <w:textAlignment w:val="baseline"/>
        <w:rPr>
          <w:rFonts w:ascii="Arial" w:hAnsi="Arial" w:cs="Arial"/>
          <w:color w:val="000000"/>
          <w:sz w:val="20"/>
          <w:szCs w:val="20"/>
        </w:rPr>
      </w:pPr>
    </w:p>
    <w:p w14:paraId="16C39FD0" w14:textId="77777777" w:rsidR="00B11C51" w:rsidRPr="00045BA4" w:rsidRDefault="00B11C51" w:rsidP="00B11C51">
      <w:pPr>
        <w:shd w:val="clear" w:color="auto" w:fill="FFFFFF"/>
        <w:spacing w:after="0"/>
        <w:textAlignment w:val="baseline"/>
        <w:rPr>
          <w:rFonts w:ascii="Arial" w:hAnsi="Arial" w:cs="Arial"/>
          <w:color w:val="000000"/>
          <w:sz w:val="20"/>
          <w:szCs w:val="20"/>
        </w:rPr>
      </w:pPr>
    </w:p>
    <w:p w14:paraId="68C89A2D" w14:textId="77777777" w:rsidR="00B11C51" w:rsidRPr="00045BA4" w:rsidRDefault="00B11C51" w:rsidP="00B11C51">
      <w:pPr>
        <w:shd w:val="clear" w:color="auto" w:fill="FFFFFF"/>
        <w:spacing w:after="0"/>
        <w:textAlignment w:val="baseline"/>
        <w:rPr>
          <w:rFonts w:ascii="Arial" w:hAnsi="Arial" w:cs="Arial"/>
          <w:color w:val="000000"/>
          <w:sz w:val="20"/>
          <w:szCs w:val="20"/>
        </w:rPr>
      </w:pPr>
    </w:p>
    <w:p w14:paraId="20EC2E7B" w14:textId="77777777" w:rsidR="00B11C51" w:rsidRPr="00045BA4" w:rsidRDefault="00B11C51" w:rsidP="00B11C51">
      <w:pPr>
        <w:shd w:val="clear" w:color="auto" w:fill="FFFFFF"/>
        <w:spacing w:after="0"/>
        <w:textAlignment w:val="baseline"/>
        <w:rPr>
          <w:rFonts w:ascii="Arial" w:hAnsi="Arial" w:cs="Arial"/>
          <w:color w:val="000000"/>
          <w:sz w:val="20"/>
          <w:szCs w:val="20"/>
        </w:rPr>
      </w:pPr>
    </w:p>
    <w:p w14:paraId="1EEE21E5" w14:textId="77777777" w:rsidR="00B11C51" w:rsidRPr="00045BA4" w:rsidRDefault="00B11C51" w:rsidP="00B11C51">
      <w:pPr>
        <w:shd w:val="clear" w:color="auto" w:fill="FFFFFF"/>
        <w:spacing w:after="0"/>
        <w:textAlignment w:val="baseline"/>
        <w:rPr>
          <w:rFonts w:ascii="Arial" w:hAnsi="Arial" w:cs="Arial"/>
          <w:color w:val="000000"/>
          <w:sz w:val="20"/>
          <w:szCs w:val="20"/>
        </w:rPr>
      </w:pPr>
    </w:p>
    <w:p w14:paraId="7E810A0B" w14:textId="77777777" w:rsidR="004C5714" w:rsidRPr="00045BA4" w:rsidRDefault="004C5714" w:rsidP="00B11C51">
      <w:pPr>
        <w:shd w:val="clear" w:color="auto" w:fill="FFFFFF"/>
        <w:spacing w:after="0"/>
        <w:textAlignment w:val="baseline"/>
        <w:rPr>
          <w:rFonts w:ascii="Arial" w:hAnsi="Arial" w:cs="Arial"/>
          <w:color w:val="000000"/>
          <w:sz w:val="20"/>
          <w:szCs w:val="20"/>
        </w:rPr>
      </w:pPr>
    </w:p>
    <w:p w14:paraId="283F4F8D" w14:textId="77777777" w:rsidR="004C5714" w:rsidRPr="00045BA4" w:rsidRDefault="004C5714" w:rsidP="00B11C51">
      <w:pPr>
        <w:shd w:val="clear" w:color="auto" w:fill="FFFFFF"/>
        <w:spacing w:after="0"/>
        <w:textAlignment w:val="baseline"/>
        <w:rPr>
          <w:rFonts w:ascii="Arial" w:hAnsi="Arial" w:cs="Arial"/>
          <w:color w:val="000000"/>
          <w:sz w:val="20"/>
          <w:szCs w:val="20"/>
        </w:rPr>
      </w:pPr>
    </w:p>
    <w:p w14:paraId="479DA569" w14:textId="77777777" w:rsidR="004C5714" w:rsidRPr="00045BA4" w:rsidRDefault="004C5714" w:rsidP="00B11C51">
      <w:pPr>
        <w:shd w:val="clear" w:color="auto" w:fill="FFFFFF"/>
        <w:spacing w:after="0"/>
        <w:textAlignment w:val="baseline"/>
        <w:rPr>
          <w:rFonts w:ascii="Arial" w:hAnsi="Arial" w:cs="Arial"/>
          <w:color w:val="000000"/>
          <w:sz w:val="20"/>
          <w:szCs w:val="20"/>
        </w:rPr>
      </w:pPr>
    </w:p>
    <w:p w14:paraId="6A7E2C66" w14:textId="77777777" w:rsidR="004C5714" w:rsidRPr="00045BA4" w:rsidRDefault="004C5714" w:rsidP="00B11C51">
      <w:pPr>
        <w:shd w:val="clear" w:color="auto" w:fill="FFFFFF"/>
        <w:spacing w:after="0"/>
        <w:textAlignment w:val="baseline"/>
        <w:rPr>
          <w:rFonts w:ascii="Arial" w:hAnsi="Arial" w:cs="Arial"/>
          <w:color w:val="000000"/>
          <w:sz w:val="20"/>
          <w:szCs w:val="20"/>
        </w:rPr>
      </w:pPr>
    </w:p>
    <w:p w14:paraId="3C898020" w14:textId="77777777" w:rsidR="004C5714" w:rsidRPr="00045BA4" w:rsidRDefault="004C5714" w:rsidP="00B11C51">
      <w:pPr>
        <w:shd w:val="clear" w:color="auto" w:fill="FFFFFF"/>
        <w:spacing w:after="0"/>
        <w:textAlignment w:val="baseline"/>
        <w:rPr>
          <w:rFonts w:ascii="Arial" w:hAnsi="Arial" w:cs="Arial"/>
          <w:color w:val="000000"/>
          <w:sz w:val="20"/>
          <w:szCs w:val="20"/>
        </w:rPr>
      </w:pPr>
    </w:p>
    <w:p w14:paraId="1B586DF2" w14:textId="77777777" w:rsidR="004C5714" w:rsidRPr="00045BA4" w:rsidRDefault="004C5714" w:rsidP="00B11C51">
      <w:pPr>
        <w:shd w:val="clear" w:color="auto" w:fill="FFFFFF"/>
        <w:spacing w:after="0"/>
        <w:textAlignment w:val="baseline"/>
        <w:rPr>
          <w:rFonts w:ascii="Arial" w:hAnsi="Arial" w:cs="Arial"/>
          <w:color w:val="000000"/>
          <w:sz w:val="20"/>
          <w:szCs w:val="20"/>
        </w:rPr>
      </w:pPr>
    </w:p>
    <w:p w14:paraId="5895258A" w14:textId="77777777" w:rsidR="004C5714" w:rsidRPr="00045BA4" w:rsidRDefault="004C5714" w:rsidP="00B11C51">
      <w:pPr>
        <w:shd w:val="clear" w:color="auto" w:fill="FFFFFF"/>
        <w:spacing w:after="0"/>
        <w:textAlignment w:val="baseline"/>
        <w:rPr>
          <w:rFonts w:ascii="Arial" w:hAnsi="Arial" w:cs="Arial"/>
          <w:color w:val="000000"/>
          <w:sz w:val="20"/>
          <w:szCs w:val="20"/>
        </w:rPr>
      </w:pPr>
    </w:p>
    <w:p w14:paraId="36B82467" w14:textId="77777777" w:rsidR="004C5714" w:rsidRPr="00045BA4" w:rsidRDefault="004C5714" w:rsidP="00B11C51">
      <w:pPr>
        <w:shd w:val="clear" w:color="auto" w:fill="FFFFFF"/>
        <w:spacing w:after="0"/>
        <w:textAlignment w:val="baseline"/>
        <w:rPr>
          <w:rFonts w:ascii="Arial" w:hAnsi="Arial" w:cs="Arial"/>
          <w:color w:val="000000"/>
          <w:sz w:val="20"/>
          <w:szCs w:val="20"/>
        </w:rPr>
      </w:pPr>
    </w:p>
    <w:p w14:paraId="6C0B0244" w14:textId="77777777" w:rsidR="004C5714" w:rsidRPr="00045BA4" w:rsidRDefault="004C5714" w:rsidP="00B11C51">
      <w:pPr>
        <w:shd w:val="clear" w:color="auto" w:fill="FFFFFF"/>
        <w:spacing w:after="0"/>
        <w:textAlignment w:val="baseline"/>
        <w:rPr>
          <w:rFonts w:ascii="Arial" w:hAnsi="Arial" w:cs="Arial"/>
          <w:color w:val="000000"/>
          <w:sz w:val="20"/>
          <w:szCs w:val="20"/>
        </w:rPr>
      </w:pPr>
    </w:p>
    <w:p w14:paraId="56D4D849" w14:textId="77777777" w:rsidR="004C5714" w:rsidRPr="00045BA4" w:rsidRDefault="004C5714" w:rsidP="00B11C51">
      <w:pPr>
        <w:shd w:val="clear" w:color="auto" w:fill="FFFFFF"/>
        <w:spacing w:after="0"/>
        <w:textAlignment w:val="baseline"/>
        <w:rPr>
          <w:rFonts w:ascii="Arial" w:hAnsi="Arial" w:cs="Arial"/>
          <w:color w:val="000000"/>
          <w:sz w:val="20"/>
          <w:szCs w:val="20"/>
        </w:rPr>
      </w:pPr>
    </w:p>
    <w:p w14:paraId="7589BB7C" w14:textId="77777777" w:rsidR="004C5714" w:rsidRPr="00045BA4" w:rsidRDefault="004C5714" w:rsidP="00B11C51">
      <w:pPr>
        <w:shd w:val="clear" w:color="auto" w:fill="FFFFFF"/>
        <w:spacing w:after="0"/>
        <w:textAlignment w:val="baseline"/>
        <w:rPr>
          <w:rFonts w:ascii="Arial" w:hAnsi="Arial" w:cs="Arial"/>
          <w:color w:val="000000"/>
          <w:sz w:val="20"/>
          <w:szCs w:val="20"/>
        </w:rPr>
      </w:pPr>
    </w:p>
    <w:p w14:paraId="21426F9F" w14:textId="77777777" w:rsidR="004C5714" w:rsidRPr="00045BA4" w:rsidRDefault="004C5714" w:rsidP="00B11C51">
      <w:pPr>
        <w:shd w:val="clear" w:color="auto" w:fill="FFFFFF"/>
        <w:spacing w:after="0"/>
        <w:textAlignment w:val="baseline"/>
        <w:rPr>
          <w:rFonts w:ascii="Arial" w:hAnsi="Arial" w:cs="Arial"/>
          <w:color w:val="000000"/>
          <w:sz w:val="20"/>
          <w:szCs w:val="20"/>
        </w:rPr>
      </w:pPr>
    </w:p>
    <w:p w14:paraId="612D1D8A" w14:textId="77777777" w:rsidR="004C5714" w:rsidRPr="00045BA4" w:rsidRDefault="004C5714" w:rsidP="00B11C51">
      <w:pPr>
        <w:shd w:val="clear" w:color="auto" w:fill="FFFFFF"/>
        <w:spacing w:after="0"/>
        <w:textAlignment w:val="baseline"/>
        <w:rPr>
          <w:rFonts w:ascii="Arial" w:hAnsi="Arial" w:cs="Arial"/>
          <w:color w:val="000000"/>
          <w:sz w:val="20"/>
          <w:szCs w:val="20"/>
        </w:rPr>
      </w:pPr>
    </w:p>
    <w:p w14:paraId="2ECE3046" w14:textId="77777777" w:rsidR="00B11C51" w:rsidRPr="00045BA4" w:rsidRDefault="00B11C51" w:rsidP="00B11C51">
      <w:pPr>
        <w:shd w:val="clear" w:color="auto" w:fill="FFFFFF"/>
        <w:spacing w:after="0"/>
        <w:textAlignment w:val="baseline"/>
        <w:rPr>
          <w:rFonts w:ascii="Arial" w:hAnsi="Arial" w:cs="Arial"/>
          <w:color w:val="000000"/>
          <w:sz w:val="20"/>
          <w:szCs w:val="20"/>
        </w:rPr>
      </w:pPr>
    </w:p>
    <w:p w14:paraId="33329919" w14:textId="77777777" w:rsidR="004C5714" w:rsidRPr="00045BA4" w:rsidRDefault="004C5714" w:rsidP="00B11C51">
      <w:pPr>
        <w:shd w:val="clear" w:color="auto" w:fill="FFFFFF"/>
        <w:spacing w:after="0"/>
        <w:textAlignment w:val="baseline"/>
        <w:rPr>
          <w:rFonts w:ascii="Arial" w:hAnsi="Arial" w:cs="Arial"/>
          <w:b/>
          <w:bCs/>
          <w:color w:val="000000"/>
          <w:sz w:val="20"/>
          <w:szCs w:val="20"/>
        </w:rPr>
      </w:pPr>
    </w:p>
    <w:p w14:paraId="194041E3" w14:textId="77777777" w:rsidR="004C5714" w:rsidRPr="00045BA4" w:rsidRDefault="004C5714" w:rsidP="00B11C51">
      <w:pPr>
        <w:shd w:val="clear" w:color="auto" w:fill="FFFFFF"/>
        <w:spacing w:after="0"/>
        <w:textAlignment w:val="baseline"/>
        <w:rPr>
          <w:rFonts w:ascii="Arial" w:hAnsi="Arial" w:cs="Arial"/>
          <w:b/>
          <w:bCs/>
          <w:color w:val="000000"/>
          <w:sz w:val="20"/>
          <w:szCs w:val="20"/>
        </w:rPr>
      </w:pPr>
    </w:p>
    <w:p w14:paraId="2DA0C944" w14:textId="77777777" w:rsidR="004C5714" w:rsidRPr="00045BA4" w:rsidRDefault="004C5714" w:rsidP="00B11C51">
      <w:pPr>
        <w:shd w:val="clear" w:color="auto" w:fill="FFFFFF"/>
        <w:spacing w:after="0"/>
        <w:textAlignment w:val="baseline"/>
        <w:rPr>
          <w:rFonts w:ascii="Arial" w:hAnsi="Arial" w:cs="Arial"/>
          <w:b/>
          <w:bCs/>
          <w:color w:val="000000"/>
          <w:sz w:val="20"/>
          <w:szCs w:val="20"/>
        </w:rPr>
      </w:pPr>
    </w:p>
    <w:p w14:paraId="5AFE4BEB" w14:textId="77777777" w:rsidR="004C5714" w:rsidRPr="00045BA4" w:rsidRDefault="004C5714" w:rsidP="00B11C51">
      <w:pPr>
        <w:shd w:val="clear" w:color="auto" w:fill="FFFFFF"/>
        <w:spacing w:after="0"/>
        <w:textAlignment w:val="baseline"/>
        <w:rPr>
          <w:rFonts w:ascii="Arial" w:hAnsi="Arial" w:cs="Arial"/>
          <w:b/>
          <w:bCs/>
          <w:color w:val="000000"/>
          <w:sz w:val="20"/>
          <w:szCs w:val="20"/>
        </w:rPr>
      </w:pPr>
    </w:p>
    <w:p w14:paraId="4557B3EA" w14:textId="77777777" w:rsidR="004C5714" w:rsidRPr="00045BA4" w:rsidRDefault="004C5714" w:rsidP="00B11C51">
      <w:pPr>
        <w:shd w:val="clear" w:color="auto" w:fill="FFFFFF"/>
        <w:spacing w:after="0"/>
        <w:textAlignment w:val="baseline"/>
        <w:rPr>
          <w:rFonts w:ascii="Arial" w:hAnsi="Arial" w:cs="Arial"/>
          <w:b/>
          <w:bCs/>
          <w:color w:val="000000"/>
          <w:sz w:val="20"/>
          <w:szCs w:val="20"/>
        </w:rPr>
      </w:pPr>
    </w:p>
    <w:p w14:paraId="56008741" w14:textId="77777777" w:rsidR="004C5714" w:rsidRPr="00045BA4" w:rsidRDefault="004C5714" w:rsidP="00B11C51">
      <w:pPr>
        <w:shd w:val="clear" w:color="auto" w:fill="FFFFFF"/>
        <w:spacing w:after="0"/>
        <w:textAlignment w:val="baseline"/>
        <w:rPr>
          <w:rFonts w:ascii="Arial" w:hAnsi="Arial" w:cs="Arial"/>
          <w:b/>
          <w:bCs/>
          <w:color w:val="000000"/>
          <w:sz w:val="20"/>
          <w:szCs w:val="20"/>
        </w:rPr>
      </w:pPr>
    </w:p>
    <w:p w14:paraId="441B828F" w14:textId="77777777" w:rsidR="004C5714" w:rsidRPr="00045BA4" w:rsidRDefault="004C5714" w:rsidP="00B11C51">
      <w:pPr>
        <w:shd w:val="clear" w:color="auto" w:fill="FFFFFF"/>
        <w:spacing w:after="0"/>
        <w:textAlignment w:val="baseline"/>
        <w:rPr>
          <w:rFonts w:ascii="Arial" w:hAnsi="Arial" w:cs="Arial"/>
          <w:b/>
          <w:bCs/>
          <w:color w:val="000000"/>
          <w:sz w:val="20"/>
          <w:szCs w:val="20"/>
        </w:rPr>
      </w:pPr>
    </w:p>
    <w:p w14:paraId="39A0B279" w14:textId="77777777" w:rsidR="004C5714" w:rsidRPr="00045BA4" w:rsidRDefault="004C5714" w:rsidP="00B11C51">
      <w:pPr>
        <w:shd w:val="clear" w:color="auto" w:fill="FFFFFF"/>
        <w:spacing w:after="0"/>
        <w:textAlignment w:val="baseline"/>
        <w:rPr>
          <w:rFonts w:ascii="Arial" w:hAnsi="Arial" w:cs="Arial"/>
          <w:b/>
          <w:bCs/>
          <w:color w:val="000000"/>
          <w:sz w:val="20"/>
          <w:szCs w:val="20"/>
        </w:rPr>
      </w:pPr>
    </w:p>
    <w:p w14:paraId="5BD973FB" w14:textId="4B96AADE" w:rsidR="005B3FBD" w:rsidRPr="00155881" w:rsidRDefault="005B3FBD" w:rsidP="00E44D66">
      <w:pPr>
        <w:shd w:val="clear" w:color="auto" w:fill="FFFFFF"/>
        <w:spacing w:after="0" w:line="360" w:lineRule="auto"/>
        <w:jc w:val="center"/>
        <w:textAlignment w:val="baseline"/>
        <w:rPr>
          <w:rFonts w:ascii="Arial" w:eastAsia="Times New Roman" w:hAnsi="Arial" w:cs="Arial"/>
          <w:b/>
          <w:bCs/>
          <w:color w:val="000000"/>
          <w:sz w:val="22"/>
          <w:szCs w:val="22"/>
          <w:lang w:eastAsia="en-GB"/>
        </w:rPr>
      </w:pPr>
      <w:r w:rsidRPr="00155881">
        <w:rPr>
          <w:rFonts w:ascii="Arial" w:hAnsi="Arial" w:cs="Arial"/>
          <w:b/>
          <w:bCs/>
          <w:color w:val="000000"/>
          <w:sz w:val="22"/>
          <w:szCs w:val="22"/>
        </w:rPr>
        <w:t>Critically evaluate the impact, challenges and recovery of upper respiratory conditions and its effects on the professional singer.</w:t>
      </w:r>
    </w:p>
    <w:p w14:paraId="4043528E" w14:textId="77777777" w:rsidR="005B3FBD" w:rsidRPr="00155881" w:rsidRDefault="005B3FBD" w:rsidP="00155881">
      <w:pPr>
        <w:pStyle w:val="NormalWeb"/>
        <w:spacing w:line="360" w:lineRule="auto"/>
        <w:jc w:val="center"/>
        <w:rPr>
          <w:rFonts w:ascii="Arial" w:hAnsi="Arial" w:cs="Arial"/>
          <w:b/>
          <w:bCs/>
          <w:color w:val="000000"/>
          <w:sz w:val="22"/>
          <w:szCs w:val="22"/>
          <w:u w:val="single"/>
        </w:rPr>
      </w:pPr>
      <w:r w:rsidRPr="00155881">
        <w:rPr>
          <w:rFonts w:ascii="Arial" w:hAnsi="Arial" w:cs="Arial"/>
          <w:b/>
          <w:bCs/>
          <w:color w:val="000000"/>
          <w:sz w:val="22"/>
          <w:szCs w:val="22"/>
          <w:u w:val="single"/>
        </w:rPr>
        <w:t>Introduction</w:t>
      </w:r>
    </w:p>
    <w:p w14:paraId="6AC250DB" w14:textId="3713F7E4" w:rsidR="00526608" w:rsidRPr="00155881" w:rsidRDefault="005B3FBD" w:rsidP="00155881">
      <w:pPr>
        <w:pStyle w:val="NormalWeb"/>
        <w:spacing w:line="360" w:lineRule="auto"/>
        <w:rPr>
          <w:rFonts w:ascii="Arial" w:hAnsi="Arial" w:cs="Arial"/>
          <w:color w:val="000000"/>
          <w:sz w:val="22"/>
          <w:szCs w:val="22"/>
        </w:rPr>
      </w:pPr>
      <w:r w:rsidRPr="00155881">
        <w:rPr>
          <w:rFonts w:ascii="Arial" w:hAnsi="Arial" w:cs="Arial"/>
          <w:color w:val="000000"/>
          <w:sz w:val="22"/>
          <w:szCs w:val="22"/>
        </w:rPr>
        <w:t xml:space="preserve">As a full-time </w:t>
      </w:r>
      <w:r w:rsidR="00F57086" w:rsidRPr="00155881">
        <w:rPr>
          <w:rFonts w:ascii="Arial" w:hAnsi="Arial" w:cs="Arial"/>
          <w:color w:val="000000"/>
          <w:sz w:val="22"/>
          <w:szCs w:val="22"/>
        </w:rPr>
        <w:t xml:space="preserve">solo </w:t>
      </w:r>
      <w:r w:rsidRPr="00155881">
        <w:rPr>
          <w:rFonts w:ascii="Arial" w:hAnsi="Arial" w:cs="Arial"/>
          <w:color w:val="000000"/>
          <w:sz w:val="22"/>
          <w:szCs w:val="22"/>
        </w:rPr>
        <w:t>professional singer performing on a contractual basis, I have undergone challenges within the area of sickness making it exceedingly difficult to vocally perform</w:t>
      </w:r>
      <w:r w:rsidR="003C4184" w:rsidRPr="00155881">
        <w:rPr>
          <w:rFonts w:ascii="Arial" w:hAnsi="Arial" w:cs="Arial"/>
          <w:color w:val="000000"/>
          <w:sz w:val="22"/>
          <w:szCs w:val="22"/>
        </w:rPr>
        <w:t xml:space="preserve">. </w:t>
      </w:r>
      <w:r w:rsidR="0093225B" w:rsidRPr="00155881">
        <w:rPr>
          <w:rFonts w:ascii="Arial" w:hAnsi="Arial" w:cs="Arial"/>
          <w:color w:val="000000"/>
          <w:sz w:val="22"/>
          <w:szCs w:val="22"/>
        </w:rPr>
        <w:t xml:space="preserve">Travel is a large part of my profession situating me in environments with </w:t>
      </w:r>
      <w:r w:rsidR="00047F50" w:rsidRPr="00155881">
        <w:rPr>
          <w:rFonts w:ascii="Arial" w:hAnsi="Arial" w:cs="Arial"/>
          <w:color w:val="000000"/>
          <w:sz w:val="22"/>
          <w:szCs w:val="22"/>
        </w:rPr>
        <w:t>substantial amounts</w:t>
      </w:r>
      <w:r w:rsidR="0093225B" w:rsidRPr="00155881">
        <w:rPr>
          <w:rFonts w:ascii="Arial" w:hAnsi="Arial" w:cs="Arial"/>
          <w:color w:val="000000"/>
          <w:sz w:val="22"/>
          <w:szCs w:val="22"/>
        </w:rPr>
        <w:t xml:space="preserve"> of people from all over </w:t>
      </w:r>
      <w:r w:rsidR="002741F5" w:rsidRPr="00155881">
        <w:rPr>
          <w:rFonts w:ascii="Arial" w:hAnsi="Arial" w:cs="Arial"/>
          <w:color w:val="000000"/>
          <w:sz w:val="22"/>
          <w:szCs w:val="22"/>
        </w:rPr>
        <w:t xml:space="preserve">the world </w:t>
      </w:r>
      <w:r w:rsidR="006C1560" w:rsidRPr="00155881">
        <w:rPr>
          <w:rFonts w:ascii="Arial" w:hAnsi="Arial" w:cs="Arial"/>
          <w:color w:val="000000"/>
          <w:sz w:val="22"/>
          <w:szCs w:val="22"/>
        </w:rPr>
        <w:t xml:space="preserve">potentially </w:t>
      </w:r>
      <w:r w:rsidR="00156214" w:rsidRPr="00155881">
        <w:rPr>
          <w:rFonts w:ascii="Arial" w:hAnsi="Arial" w:cs="Arial"/>
          <w:color w:val="000000"/>
          <w:sz w:val="22"/>
          <w:szCs w:val="22"/>
        </w:rPr>
        <w:t>carrying</w:t>
      </w:r>
      <w:r w:rsidR="002741F5" w:rsidRPr="00155881">
        <w:rPr>
          <w:rFonts w:ascii="Arial" w:hAnsi="Arial" w:cs="Arial"/>
          <w:color w:val="000000"/>
          <w:sz w:val="22"/>
          <w:szCs w:val="22"/>
        </w:rPr>
        <w:t xml:space="preserve"> different sickness bugs and viruses</w:t>
      </w:r>
      <w:r w:rsidR="000557F9" w:rsidRPr="00155881">
        <w:rPr>
          <w:rFonts w:ascii="Arial" w:hAnsi="Arial" w:cs="Arial"/>
          <w:color w:val="000000"/>
          <w:sz w:val="22"/>
          <w:szCs w:val="22"/>
        </w:rPr>
        <w:t>.</w:t>
      </w:r>
      <w:r w:rsidR="008C1015" w:rsidRPr="00155881">
        <w:rPr>
          <w:rFonts w:ascii="Arial" w:hAnsi="Arial" w:cs="Arial"/>
          <w:color w:val="000000"/>
          <w:sz w:val="22"/>
          <w:szCs w:val="22"/>
        </w:rPr>
        <w:t xml:space="preserve"> </w:t>
      </w:r>
      <w:r w:rsidR="000557F9" w:rsidRPr="00155881">
        <w:rPr>
          <w:rFonts w:ascii="Arial" w:hAnsi="Arial" w:cs="Arial"/>
          <w:color w:val="000000"/>
          <w:sz w:val="22"/>
          <w:szCs w:val="22"/>
        </w:rPr>
        <w:t xml:space="preserve">There is also the </w:t>
      </w:r>
      <w:r w:rsidR="00363CD4" w:rsidRPr="00155881">
        <w:rPr>
          <w:rFonts w:ascii="Arial" w:hAnsi="Arial" w:cs="Arial"/>
          <w:color w:val="000000"/>
          <w:sz w:val="22"/>
          <w:szCs w:val="22"/>
        </w:rPr>
        <w:t>issue of</w:t>
      </w:r>
      <w:r w:rsidR="008C1015" w:rsidRPr="00155881">
        <w:rPr>
          <w:rFonts w:ascii="Arial" w:hAnsi="Arial" w:cs="Arial"/>
          <w:color w:val="000000"/>
          <w:sz w:val="22"/>
          <w:szCs w:val="22"/>
        </w:rPr>
        <w:t xml:space="preserve"> constant filtered air-conditioning</w:t>
      </w:r>
      <w:r w:rsidR="008D458E" w:rsidRPr="00155881">
        <w:rPr>
          <w:rFonts w:ascii="Arial" w:hAnsi="Arial" w:cs="Arial"/>
          <w:color w:val="000000"/>
          <w:sz w:val="22"/>
          <w:szCs w:val="22"/>
        </w:rPr>
        <w:t xml:space="preserve"> in hotels, airports, public transport</w:t>
      </w:r>
      <w:r w:rsidR="001A248C" w:rsidRPr="00155881">
        <w:rPr>
          <w:rFonts w:ascii="Arial" w:hAnsi="Arial" w:cs="Arial"/>
          <w:color w:val="000000"/>
          <w:sz w:val="22"/>
          <w:szCs w:val="22"/>
        </w:rPr>
        <w:t>,</w:t>
      </w:r>
      <w:r w:rsidR="008D458E" w:rsidRPr="00155881">
        <w:rPr>
          <w:rFonts w:ascii="Arial" w:hAnsi="Arial" w:cs="Arial"/>
          <w:color w:val="000000"/>
          <w:sz w:val="22"/>
          <w:szCs w:val="22"/>
        </w:rPr>
        <w:t xml:space="preserve"> </w:t>
      </w:r>
      <w:r w:rsidR="009235F4" w:rsidRPr="00155881">
        <w:rPr>
          <w:rFonts w:ascii="Arial" w:hAnsi="Arial" w:cs="Arial"/>
          <w:color w:val="000000"/>
          <w:sz w:val="22"/>
          <w:szCs w:val="22"/>
        </w:rPr>
        <w:t>flights,</w:t>
      </w:r>
      <w:r w:rsidR="001A248C" w:rsidRPr="00155881">
        <w:rPr>
          <w:rFonts w:ascii="Arial" w:hAnsi="Arial" w:cs="Arial"/>
          <w:color w:val="000000"/>
          <w:sz w:val="22"/>
          <w:szCs w:val="22"/>
        </w:rPr>
        <w:t xml:space="preserve"> and </w:t>
      </w:r>
      <w:r w:rsidR="00FE53D1" w:rsidRPr="00155881">
        <w:rPr>
          <w:rFonts w:ascii="Arial" w:hAnsi="Arial" w:cs="Arial"/>
          <w:color w:val="000000"/>
          <w:sz w:val="22"/>
          <w:szCs w:val="22"/>
        </w:rPr>
        <w:t>cruise ships where fresh humidified air i</w:t>
      </w:r>
      <w:r w:rsidR="007A260E" w:rsidRPr="00155881">
        <w:rPr>
          <w:rFonts w:ascii="Arial" w:hAnsi="Arial" w:cs="Arial"/>
          <w:color w:val="000000"/>
          <w:sz w:val="22"/>
          <w:szCs w:val="22"/>
        </w:rPr>
        <w:t>s at a loss</w:t>
      </w:r>
      <w:r w:rsidR="00067FE6" w:rsidRPr="00155881">
        <w:rPr>
          <w:rFonts w:ascii="Arial" w:hAnsi="Arial" w:cs="Arial"/>
          <w:color w:val="000000"/>
          <w:sz w:val="22"/>
          <w:szCs w:val="22"/>
        </w:rPr>
        <w:t>.</w:t>
      </w:r>
      <w:r w:rsidR="007A260E" w:rsidRPr="00155881">
        <w:rPr>
          <w:rFonts w:ascii="Arial" w:hAnsi="Arial" w:cs="Arial"/>
          <w:color w:val="000000"/>
          <w:sz w:val="22"/>
          <w:szCs w:val="22"/>
        </w:rPr>
        <w:t xml:space="preserve"> </w:t>
      </w:r>
      <w:r w:rsidR="00C071A1">
        <w:rPr>
          <w:rFonts w:ascii="Arial" w:hAnsi="Arial" w:cs="Arial"/>
          <w:color w:val="000000"/>
          <w:sz w:val="22"/>
          <w:szCs w:val="22"/>
        </w:rPr>
        <w:t>T</w:t>
      </w:r>
      <w:r w:rsidR="007A260E" w:rsidRPr="00155881">
        <w:rPr>
          <w:rFonts w:ascii="Arial" w:hAnsi="Arial" w:cs="Arial"/>
          <w:color w:val="000000"/>
          <w:sz w:val="22"/>
          <w:szCs w:val="22"/>
        </w:rPr>
        <w:t xml:space="preserve">hese factors </w:t>
      </w:r>
      <w:r w:rsidR="00C071A1">
        <w:rPr>
          <w:rFonts w:ascii="Arial" w:hAnsi="Arial" w:cs="Arial"/>
          <w:color w:val="000000"/>
          <w:sz w:val="22"/>
          <w:szCs w:val="22"/>
        </w:rPr>
        <w:t>increase the risk of</w:t>
      </w:r>
      <w:r w:rsidR="007A260E" w:rsidRPr="00155881">
        <w:rPr>
          <w:rFonts w:ascii="Arial" w:hAnsi="Arial" w:cs="Arial"/>
          <w:color w:val="000000"/>
          <w:sz w:val="22"/>
          <w:szCs w:val="22"/>
        </w:rPr>
        <w:t xml:space="preserve"> upper respiratory </w:t>
      </w:r>
      <w:r w:rsidR="00C071A1">
        <w:rPr>
          <w:rFonts w:ascii="Arial" w:hAnsi="Arial" w:cs="Arial"/>
          <w:color w:val="000000"/>
          <w:sz w:val="22"/>
          <w:szCs w:val="22"/>
        </w:rPr>
        <w:t>tract infections (URTIs)</w:t>
      </w:r>
      <w:r w:rsidR="00564E78" w:rsidRPr="00155881">
        <w:rPr>
          <w:rFonts w:ascii="Arial" w:hAnsi="Arial" w:cs="Arial"/>
          <w:color w:val="000000"/>
          <w:sz w:val="22"/>
          <w:szCs w:val="22"/>
        </w:rPr>
        <w:t xml:space="preserve"> and have </w:t>
      </w:r>
      <w:r w:rsidR="00A811B2">
        <w:rPr>
          <w:rFonts w:ascii="Arial" w:hAnsi="Arial" w:cs="Arial"/>
          <w:color w:val="000000"/>
          <w:sz w:val="22"/>
          <w:szCs w:val="22"/>
        </w:rPr>
        <w:t xml:space="preserve">led </w:t>
      </w:r>
      <w:r w:rsidR="00564E78" w:rsidRPr="00155881">
        <w:rPr>
          <w:rFonts w:ascii="Arial" w:hAnsi="Arial" w:cs="Arial"/>
          <w:color w:val="000000"/>
          <w:sz w:val="22"/>
          <w:szCs w:val="22"/>
        </w:rPr>
        <w:t xml:space="preserve">to </w:t>
      </w:r>
      <w:r w:rsidR="005358B6">
        <w:rPr>
          <w:rFonts w:ascii="Arial" w:hAnsi="Arial" w:cs="Arial"/>
          <w:color w:val="000000"/>
          <w:sz w:val="22"/>
          <w:szCs w:val="22"/>
        </w:rPr>
        <w:t>finding different ways</w:t>
      </w:r>
      <w:r w:rsidR="00564E78" w:rsidRPr="00155881">
        <w:rPr>
          <w:rFonts w:ascii="Arial" w:hAnsi="Arial" w:cs="Arial"/>
          <w:color w:val="000000"/>
          <w:sz w:val="22"/>
          <w:szCs w:val="22"/>
        </w:rPr>
        <w:t xml:space="preserve"> to manage</w:t>
      </w:r>
      <w:r w:rsidR="005358B6">
        <w:rPr>
          <w:rFonts w:ascii="Arial" w:hAnsi="Arial" w:cs="Arial"/>
          <w:color w:val="000000"/>
          <w:sz w:val="22"/>
          <w:szCs w:val="22"/>
        </w:rPr>
        <w:t xml:space="preserve"> those</w:t>
      </w:r>
      <w:r w:rsidR="00F57086" w:rsidRPr="00155881">
        <w:rPr>
          <w:rFonts w:ascii="Arial" w:hAnsi="Arial" w:cs="Arial"/>
          <w:color w:val="000000"/>
          <w:sz w:val="22"/>
          <w:szCs w:val="22"/>
        </w:rPr>
        <w:t xml:space="preserve"> over time</w:t>
      </w:r>
      <w:r w:rsidR="00BB057D" w:rsidRPr="00155881">
        <w:rPr>
          <w:rFonts w:ascii="Arial" w:hAnsi="Arial" w:cs="Arial"/>
          <w:color w:val="000000"/>
          <w:sz w:val="22"/>
          <w:szCs w:val="22"/>
        </w:rPr>
        <w:t xml:space="preserve">. </w:t>
      </w:r>
    </w:p>
    <w:p w14:paraId="71C2DA6A" w14:textId="2669322B" w:rsidR="005B3FBD" w:rsidRPr="00155881" w:rsidRDefault="0024767C" w:rsidP="00155881">
      <w:pPr>
        <w:pStyle w:val="NormalWeb"/>
        <w:spacing w:line="360" w:lineRule="auto"/>
        <w:rPr>
          <w:rFonts w:ascii="Arial" w:hAnsi="Arial" w:cs="Arial"/>
          <w:color w:val="000000"/>
          <w:sz w:val="22"/>
          <w:szCs w:val="22"/>
        </w:rPr>
      </w:pPr>
      <w:r>
        <w:rPr>
          <w:rFonts w:ascii="Arial" w:hAnsi="Arial" w:cs="Arial"/>
          <w:color w:val="000000"/>
          <w:sz w:val="22"/>
          <w:szCs w:val="22"/>
        </w:rPr>
        <w:t>After</w:t>
      </w:r>
      <w:r w:rsidR="008F3202" w:rsidRPr="00155881">
        <w:rPr>
          <w:rFonts w:ascii="Arial" w:hAnsi="Arial" w:cs="Arial"/>
          <w:color w:val="000000"/>
          <w:sz w:val="22"/>
          <w:szCs w:val="22"/>
        </w:rPr>
        <w:t xml:space="preserve"> experimenting with over the counter and medically diagnosed medication of lozenges, steroid nose sprays, antihistamines and various pain anti-inflammatory and pain relief tablets; my own ways of prevention</w:t>
      </w:r>
      <w:r w:rsidR="0060229D" w:rsidRPr="00155881">
        <w:rPr>
          <w:rFonts w:ascii="Arial" w:hAnsi="Arial" w:cs="Arial"/>
          <w:color w:val="000000"/>
          <w:sz w:val="22"/>
          <w:szCs w:val="22"/>
        </w:rPr>
        <w:t>,</w:t>
      </w:r>
      <w:r w:rsidR="008F3202" w:rsidRPr="00155881">
        <w:rPr>
          <w:rFonts w:ascii="Arial" w:hAnsi="Arial" w:cs="Arial"/>
          <w:color w:val="000000"/>
          <w:sz w:val="22"/>
          <w:szCs w:val="22"/>
        </w:rPr>
        <w:t xml:space="preserve"> remedies</w:t>
      </w:r>
      <w:r w:rsidR="0060229D" w:rsidRPr="00155881">
        <w:rPr>
          <w:rFonts w:ascii="Arial" w:hAnsi="Arial" w:cs="Arial"/>
          <w:color w:val="000000"/>
          <w:sz w:val="22"/>
          <w:szCs w:val="22"/>
        </w:rPr>
        <w:t xml:space="preserve"> and recovery</w:t>
      </w:r>
      <w:r w:rsidR="008F3202" w:rsidRPr="00155881">
        <w:rPr>
          <w:rFonts w:ascii="Arial" w:hAnsi="Arial" w:cs="Arial"/>
          <w:color w:val="000000"/>
          <w:sz w:val="22"/>
          <w:szCs w:val="22"/>
        </w:rPr>
        <w:t xml:space="preserve"> have boiled down to that of the use of humidifiers, hot showers before and after a performance, facial and neck massage,</w:t>
      </w:r>
      <w:r w:rsidR="005C255A" w:rsidRPr="00155881">
        <w:rPr>
          <w:rFonts w:ascii="Arial" w:hAnsi="Arial" w:cs="Arial"/>
          <w:color w:val="000000"/>
          <w:sz w:val="22"/>
          <w:szCs w:val="22"/>
        </w:rPr>
        <w:t xml:space="preserve"> proper hydration,</w:t>
      </w:r>
      <w:r w:rsidR="008F3202" w:rsidRPr="00155881">
        <w:rPr>
          <w:rFonts w:ascii="Arial" w:hAnsi="Arial" w:cs="Arial"/>
          <w:color w:val="000000"/>
          <w:sz w:val="22"/>
          <w:szCs w:val="22"/>
        </w:rPr>
        <w:t xml:space="preserve"> lavender essential oil</w:t>
      </w:r>
      <w:r w:rsidR="00AD0E01" w:rsidRPr="00155881">
        <w:rPr>
          <w:rFonts w:ascii="Arial" w:hAnsi="Arial" w:cs="Arial"/>
          <w:color w:val="000000"/>
          <w:sz w:val="22"/>
          <w:szCs w:val="22"/>
        </w:rPr>
        <w:t>,</w:t>
      </w:r>
      <w:r w:rsidR="008F3202" w:rsidRPr="00155881">
        <w:rPr>
          <w:rFonts w:ascii="Arial" w:hAnsi="Arial" w:cs="Arial"/>
          <w:color w:val="000000"/>
          <w:sz w:val="22"/>
          <w:szCs w:val="22"/>
        </w:rPr>
        <w:t xml:space="preserve"> Manuka Honey</w:t>
      </w:r>
      <w:r w:rsidR="00726D1D" w:rsidRPr="00155881">
        <w:rPr>
          <w:rFonts w:ascii="Arial" w:hAnsi="Arial" w:cs="Arial"/>
          <w:color w:val="000000"/>
          <w:sz w:val="22"/>
          <w:szCs w:val="22"/>
        </w:rPr>
        <w:t>, and</w:t>
      </w:r>
      <w:r w:rsidR="00D41979" w:rsidRPr="00155881">
        <w:rPr>
          <w:rFonts w:ascii="Arial" w:hAnsi="Arial" w:cs="Arial"/>
          <w:color w:val="000000"/>
          <w:sz w:val="22"/>
          <w:szCs w:val="22"/>
        </w:rPr>
        <w:t xml:space="preserve"> a</w:t>
      </w:r>
      <w:r w:rsidR="008F3202" w:rsidRPr="00155881">
        <w:rPr>
          <w:rFonts w:ascii="Arial" w:hAnsi="Arial" w:cs="Arial"/>
          <w:color w:val="000000"/>
          <w:sz w:val="22"/>
          <w:szCs w:val="22"/>
        </w:rPr>
        <w:t xml:space="preserve"> lengthy gentle vocal warm-up</w:t>
      </w:r>
      <w:r w:rsidR="008B7336">
        <w:rPr>
          <w:rFonts w:ascii="Arial" w:hAnsi="Arial" w:cs="Arial"/>
          <w:color w:val="000000"/>
          <w:sz w:val="22"/>
          <w:szCs w:val="22"/>
        </w:rPr>
        <w:t xml:space="preserve">. </w:t>
      </w:r>
      <w:r w:rsidR="00FE4F6E" w:rsidRPr="00155881">
        <w:rPr>
          <w:rFonts w:ascii="Arial" w:hAnsi="Arial" w:cs="Arial"/>
          <w:color w:val="000000"/>
          <w:sz w:val="22"/>
          <w:szCs w:val="22"/>
        </w:rPr>
        <w:t>C</w:t>
      </w:r>
      <w:r w:rsidR="00812B72" w:rsidRPr="00155881">
        <w:rPr>
          <w:rFonts w:ascii="Arial" w:hAnsi="Arial" w:cs="Arial"/>
          <w:color w:val="000000"/>
          <w:sz w:val="22"/>
          <w:szCs w:val="22"/>
        </w:rPr>
        <w:t>ritically evaluating and undergoing research</w:t>
      </w:r>
      <w:r w:rsidR="002B6820" w:rsidRPr="00155881">
        <w:rPr>
          <w:rFonts w:ascii="Arial" w:hAnsi="Arial" w:cs="Arial"/>
          <w:color w:val="000000"/>
          <w:sz w:val="22"/>
          <w:szCs w:val="22"/>
        </w:rPr>
        <w:t xml:space="preserve"> in these areas will not only help gain more </w:t>
      </w:r>
      <w:r w:rsidR="0019671E" w:rsidRPr="00155881">
        <w:rPr>
          <w:rFonts w:ascii="Arial" w:hAnsi="Arial" w:cs="Arial"/>
          <w:color w:val="000000"/>
          <w:sz w:val="22"/>
          <w:szCs w:val="22"/>
        </w:rPr>
        <w:t>knowledge but</w:t>
      </w:r>
      <w:r w:rsidR="006E6E0B" w:rsidRPr="00155881">
        <w:rPr>
          <w:rFonts w:ascii="Arial" w:hAnsi="Arial" w:cs="Arial"/>
          <w:color w:val="000000"/>
          <w:sz w:val="22"/>
          <w:szCs w:val="22"/>
        </w:rPr>
        <w:t xml:space="preserve"> </w:t>
      </w:r>
      <w:r w:rsidR="00812B72" w:rsidRPr="00155881">
        <w:rPr>
          <w:rFonts w:ascii="Arial" w:hAnsi="Arial" w:cs="Arial"/>
          <w:color w:val="000000"/>
          <w:sz w:val="22"/>
          <w:szCs w:val="22"/>
        </w:rPr>
        <w:t>will be beneficial for my career / singing health</w:t>
      </w:r>
      <w:r w:rsidR="00F274E1" w:rsidRPr="00155881">
        <w:rPr>
          <w:rFonts w:ascii="Arial" w:hAnsi="Arial" w:cs="Arial"/>
          <w:color w:val="000000"/>
          <w:sz w:val="22"/>
          <w:szCs w:val="22"/>
        </w:rPr>
        <w:t xml:space="preserve"> and could </w:t>
      </w:r>
      <w:r w:rsidR="00812B72" w:rsidRPr="00155881">
        <w:rPr>
          <w:rFonts w:ascii="Arial" w:hAnsi="Arial" w:cs="Arial"/>
          <w:color w:val="000000"/>
          <w:sz w:val="22"/>
          <w:szCs w:val="22"/>
        </w:rPr>
        <w:t xml:space="preserve">also </w:t>
      </w:r>
      <w:r w:rsidR="00F274E1" w:rsidRPr="00155881">
        <w:rPr>
          <w:rFonts w:ascii="Arial" w:hAnsi="Arial" w:cs="Arial"/>
          <w:color w:val="000000"/>
          <w:sz w:val="22"/>
          <w:szCs w:val="22"/>
        </w:rPr>
        <w:t xml:space="preserve">help </w:t>
      </w:r>
      <w:r w:rsidR="00812B72" w:rsidRPr="00155881">
        <w:rPr>
          <w:rFonts w:ascii="Arial" w:hAnsi="Arial" w:cs="Arial"/>
          <w:color w:val="000000"/>
          <w:sz w:val="22"/>
          <w:szCs w:val="22"/>
        </w:rPr>
        <w:t>other</w:t>
      </w:r>
      <w:r w:rsidR="006E619C" w:rsidRPr="00155881">
        <w:rPr>
          <w:rFonts w:ascii="Arial" w:hAnsi="Arial" w:cs="Arial"/>
          <w:color w:val="000000"/>
          <w:sz w:val="22"/>
          <w:szCs w:val="22"/>
        </w:rPr>
        <w:t xml:space="preserve"> singing professional</w:t>
      </w:r>
      <w:r w:rsidR="00024F9B" w:rsidRPr="00155881">
        <w:rPr>
          <w:rFonts w:ascii="Arial" w:hAnsi="Arial" w:cs="Arial"/>
          <w:color w:val="000000"/>
          <w:sz w:val="22"/>
          <w:szCs w:val="22"/>
        </w:rPr>
        <w:t xml:space="preserve">s </w:t>
      </w:r>
      <w:r w:rsidR="00812B72" w:rsidRPr="00155881">
        <w:rPr>
          <w:rFonts w:ascii="Arial" w:hAnsi="Arial" w:cs="Arial"/>
          <w:color w:val="000000"/>
          <w:sz w:val="22"/>
          <w:szCs w:val="22"/>
        </w:rPr>
        <w:t xml:space="preserve">as well as those in training who are becoming more affiliated with their </w:t>
      </w:r>
      <w:r w:rsidR="00057AF9" w:rsidRPr="00155881">
        <w:rPr>
          <w:rFonts w:ascii="Arial" w:hAnsi="Arial" w:cs="Arial"/>
          <w:color w:val="000000"/>
          <w:sz w:val="22"/>
          <w:szCs w:val="22"/>
        </w:rPr>
        <w:t>own</w:t>
      </w:r>
      <w:r w:rsidR="009E5155" w:rsidRPr="00155881">
        <w:rPr>
          <w:rFonts w:ascii="Arial" w:hAnsi="Arial" w:cs="Arial"/>
          <w:color w:val="000000"/>
          <w:sz w:val="22"/>
          <w:szCs w:val="22"/>
        </w:rPr>
        <w:t xml:space="preserve"> vocal instrument and</w:t>
      </w:r>
      <w:r w:rsidR="00057AF9" w:rsidRPr="00155881">
        <w:rPr>
          <w:rFonts w:ascii="Arial" w:hAnsi="Arial" w:cs="Arial"/>
          <w:color w:val="000000"/>
          <w:sz w:val="22"/>
          <w:szCs w:val="22"/>
        </w:rPr>
        <w:t xml:space="preserve"> </w:t>
      </w:r>
      <w:r w:rsidR="003A65FF" w:rsidRPr="00155881">
        <w:rPr>
          <w:rFonts w:ascii="Arial" w:hAnsi="Arial" w:cs="Arial"/>
          <w:color w:val="000000"/>
          <w:sz w:val="22"/>
          <w:szCs w:val="22"/>
        </w:rPr>
        <w:t xml:space="preserve">potential </w:t>
      </w:r>
      <w:r w:rsidR="006C1560" w:rsidRPr="00155881">
        <w:rPr>
          <w:rFonts w:ascii="Arial" w:hAnsi="Arial" w:cs="Arial"/>
          <w:color w:val="000000"/>
          <w:sz w:val="22"/>
          <w:szCs w:val="22"/>
        </w:rPr>
        <w:t>similar challenges</w:t>
      </w:r>
      <w:r w:rsidR="008C6EF4" w:rsidRPr="00155881">
        <w:rPr>
          <w:rFonts w:ascii="Arial" w:hAnsi="Arial" w:cs="Arial"/>
          <w:color w:val="000000"/>
          <w:sz w:val="22"/>
          <w:szCs w:val="22"/>
        </w:rPr>
        <w:t>.</w:t>
      </w:r>
    </w:p>
    <w:p w14:paraId="1FF03508" w14:textId="4C1CB10B" w:rsidR="007660CF" w:rsidRPr="00155881" w:rsidRDefault="00092C8B" w:rsidP="00155881">
      <w:pPr>
        <w:spacing w:line="360" w:lineRule="auto"/>
        <w:jc w:val="center"/>
        <w:rPr>
          <w:rFonts w:ascii="Arial" w:eastAsia="Arial" w:hAnsi="Arial" w:cs="Arial"/>
          <w:b/>
          <w:bCs/>
          <w:sz w:val="22"/>
          <w:szCs w:val="22"/>
          <w:u w:val="single"/>
        </w:rPr>
      </w:pPr>
      <w:r w:rsidRPr="00155881">
        <w:rPr>
          <w:rFonts w:ascii="Arial" w:eastAsia="Arial" w:hAnsi="Arial" w:cs="Arial"/>
          <w:b/>
          <w:bCs/>
          <w:sz w:val="22"/>
          <w:szCs w:val="22"/>
          <w:u w:val="single"/>
        </w:rPr>
        <w:t>The upper respiratory system</w:t>
      </w:r>
    </w:p>
    <w:p w14:paraId="152FCEA6" w14:textId="77777777" w:rsidR="0095774A" w:rsidRPr="00155881" w:rsidRDefault="009E24A4" w:rsidP="00155881">
      <w:pPr>
        <w:spacing w:line="360" w:lineRule="auto"/>
        <w:rPr>
          <w:rFonts w:ascii="Arial" w:eastAsia="Arial" w:hAnsi="Arial" w:cs="Arial"/>
          <w:sz w:val="22"/>
          <w:szCs w:val="22"/>
          <w:u w:val="single"/>
        </w:rPr>
      </w:pPr>
      <w:r w:rsidRPr="00155881">
        <w:rPr>
          <w:rFonts w:ascii="Arial" w:eastAsia="Arial" w:hAnsi="Arial" w:cs="Arial"/>
          <w:sz w:val="22"/>
          <w:szCs w:val="22"/>
          <w:u w:val="single"/>
        </w:rPr>
        <w:t>What is the upper respir</w:t>
      </w:r>
      <w:r w:rsidR="0095774A" w:rsidRPr="00155881">
        <w:rPr>
          <w:rFonts w:ascii="Arial" w:eastAsia="Arial" w:hAnsi="Arial" w:cs="Arial"/>
          <w:sz w:val="22"/>
          <w:szCs w:val="22"/>
          <w:u w:val="single"/>
        </w:rPr>
        <w:t>atory system?</w:t>
      </w:r>
    </w:p>
    <w:p w14:paraId="502641AA" w14:textId="66178427" w:rsidR="00092C8B" w:rsidRPr="00155881" w:rsidRDefault="00092C8B" w:rsidP="00155881">
      <w:pPr>
        <w:spacing w:line="360" w:lineRule="auto"/>
        <w:rPr>
          <w:rFonts w:ascii="Arial" w:eastAsia="Arial" w:hAnsi="Arial" w:cs="Arial"/>
          <w:sz w:val="22"/>
          <w:szCs w:val="22"/>
        </w:rPr>
      </w:pPr>
      <w:r w:rsidRPr="00155881">
        <w:rPr>
          <w:rFonts w:ascii="Arial" w:eastAsia="Arial" w:hAnsi="Arial" w:cs="Arial"/>
          <w:sz w:val="22"/>
          <w:szCs w:val="22"/>
        </w:rPr>
        <w:t>The upper respiratory system consists of two parts - the upper respiratory tract, and the lower respiratory tract positioned around and joined by the Larynx.</w:t>
      </w:r>
    </w:p>
    <w:p w14:paraId="66B20114" w14:textId="77777777" w:rsidR="00092C8B" w:rsidRPr="00155881" w:rsidRDefault="00092C8B" w:rsidP="00155881">
      <w:pPr>
        <w:numPr>
          <w:ilvl w:val="0"/>
          <w:numId w:val="1"/>
        </w:numPr>
        <w:shd w:val="clear" w:color="auto" w:fill="FFFFFF"/>
        <w:spacing w:before="100" w:beforeAutospacing="1" w:after="75" w:line="360" w:lineRule="auto"/>
        <w:rPr>
          <w:rFonts w:ascii="Arial" w:eastAsia="Times New Roman" w:hAnsi="Arial" w:cs="Arial"/>
          <w:spacing w:val="-2"/>
          <w:sz w:val="22"/>
          <w:szCs w:val="22"/>
          <w:lang w:eastAsia="en-GB"/>
        </w:rPr>
      </w:pPr>
      <w:r w:rsidRPr="00155881">
        <w:rPr>
          <w:rFonts w:ascii="Arial" w:eastAsia="Times New Roman" w:hAnsi="Arial" w:cs="Arial"/>
          <w:spacing w:val="-2"/>
          <w:sz w:val="22"/>
          <w:szCs w:val="22"/>
          <w:lang w:eastAsia="en-GB"/>
        </w:rPr>
        <w:t>The upper respiratory tract includes the </w:t>
      </w:r>
      <w:hyperlink r:id="rId8" w:history="1">
        <w:r w:rsidRPr="00155881">
          <w:rPr>
            <w:rFonts w:ascii="Arial" w:eastAsia="Times New Roman" w:hAnsi="Arial" w:cs="Arial"/>
            <w:spacing w:val="-2"/>
            <w:sz w:val="22"/>
            <w:szCs w:val="22"/>
            <w:u w:val="single"/>
            <w:lang w:eastAsia="en-GB"/>
          </w:rPr>
          <w:t>nasal cavity</w:t>
        </w:r>
      </w:hyperlink>
      <w:r w:rsidRPr="00155881">
        <w:rPr>
          <w:rFonts w:ascii="Arial" w:eastAsia="Times New Roman" w:hAnsi="Arial" w:cs="Arial"/>
          <w:spacing w:val="-2"/>
          <w:sz w:val="22"/>
          <w:szCs w:val="22"/>
          <w:lang w:eastAsia="en-GB"/>
        </w:rPr>
        <w:t>, </w:t>
      </w:r>
      <w:hyperlink r:id="rId9" w:history="1">
        <w:r w:rsidRPr="00155881">
          <w:rPr>
            <w:rFonts w:ascii="Arial" w:eastAsia="Times New Roman" w:hAnsi="Arial" w:cs="Arial"/>
            <w:spacing w:val="-2"/>
            <w:sz w:val="22"/>
            <w:szCs w:val="22"/>
            <w:u w:val="single"/>
            <w:lang w:eastAsia="en-GB"/>
          </w:rPr>
          <w:t>paranasal sinuses</w:t>
        </w:r>
      </w:hyperlink>
      <w:r w:rsidRPr="00155881">
        <w:rPr>
          <w:rFonts w:ascii="Arial" w:eastAsia="Times New Roman" w:hAnsi="Arial" w:cs="Arial"/>
          <w:spacing w:val="-2"/>
          <w:sz w:val="22"/>
          <w:szCs w:val="22"/>
          <w:lang w:eastAsia="en-GB"/>
        </w:rPr>
        <w:t>, </w:t>
      </w:r>
      <w:hyperlink r:id="rId10" w:history="1">
        <w:r w:rsidRPr="00155881">
          <w:rPr>
            <w:rFonts w:ascii="Arial" w:eastAsia="Times New Roman" w:hAnsi="Arial" w:cs="Arial"/>
            <w:spacing w:val="-2"/>
            <w:sz w:val="22"/>
            <w:szCs w:val="22"/>
            <w:u w:val="single"/>
            <w:lang w:eastAsia="en-GB"/>
          </w:rPr>
          <w:t>pharynx</w:t>
        </w:r>
      </w:hyperlink>
      <w:r w:rsidRPr="00155881">
        <w:rPr>
          <w:rFonts w:ascii="Arial" w:eastAsia="Times New Roman" w:hAnsi="Arial" w:cs="Arial"/>
          <w:spacing w:val="-2"/>
          <w:sz w:val="22"/>
          <w:szCs w:val="22"/>
          <w:lang w:eastAsia="en-GB"/>
        </w:rPr>
        <w:t> and the portion of the </w:t>
      </w:r>
      <w:hyperlink r:id="rId11" w:history="1">
        <w:r w:rsidRPr="00155881">
          <w:rPr>
            <w:rFonts w:ascii="Arial" w:eastAsia="Times New Roman" w:hAnsi="Arial" w:cs="Arial"/>
            <w:spacing w:val="-2"/>
            <w:sz w:val="22"/>
            <w:szCs w:val="22"/>
            <w:u w:val="single"/>
            <w:lang w:eastAsia="en-GB"/>
          </w:rPr>
          <w:t>larynx</w:t>
        </w:r>
      </w:hyperlink>
      <w:r w:rsidRPr="00155881">
        <w:rPr>
          <w:rFonts w:ascii="Arial" w:eastAsia="Times New Roman" w:hAnsi="Arial" w:cs="Arial"/>
          <w:spacing w:val="-2"/>
          <w:sz w:val="22"/>
          <w:szCs w:val="22"/>
          <w:lang w:eastAsia="en-GB"/>
        </w:rPr>
        <w:t> above the vocal cords.</w:t>
      </w:r>
    </w:p>
    <w:p w14:paraId="2EF53848" w14:textId="6B7C38B3" w:rsidR="00E75D81" w:rsidRPr="00155881" w:rsidRDefault="00092C8B" w:rsidP="00155881">
      <w:pPr>
        <w:numPr>
          <w:ilvl w:val="0"/>
          <w:numId w:val="1"/>
        </w:numPr>
        <w:shd w:val="clear" w:color="auto" w:fill="FFFFFF"/>
        <w:spacing w:before="100" w:beforeAutospacing="1" w:after="75" w:line="360" w:lineRule="auto"/>
        <w:rPr>
          <w:rFonts w:ascii="Arial" w:eastAsia="Times New Roman" w:hAnsi="Arial" w:cs="Arial"/>
          <w:color w:val="495354"/>
          <w:spacing w:val="-2"/>
          <w:sz w:val="22"/>
          <w:szCs w:val="22"/>
          <w:lang w:eastAsia="en-GB"/>
        </w:rPr>
      </w:pPr>
      <w:r w:rsidRPr="00155881">
        <w:rPr>
          <w:rFonts w:ascii="Arial" w:eastAsia="Times New Roman" w:hAnsi="Arial" w:cs="Arial"/>
          <w:spacing w:val="-2"/>
          <w:sz w:val="22"/>
          <w:szCs w:val="22"/>
          <w:lang w:eastAsia="en-GB"/>
        </w:rPr>
        <w:t>The lower respiratory tract includes the larynx below the vocal cords, the </w:t>
      </w:r>
      <w:hyperlink r:id="rId12" w:history="1">
        <w:r w:rsidRPr="00155881">
          <w:rPr>
            <w:rFonts w:ascii="Arial" w:eastAsia="Times New Roman" w:hAnsi="Arial" w:cs="Arial"/>
            <w:spacing w:val="-2"/>
            <w:sz w:val="22"/>
            <w:szCs w:val="22"/>
            <w:u w:val="single"/>
            <w:lang w:eastAsia="en-GB"/>
          </w:rPr>
          <w:t>trachea</w:t>
        </w:r>
      </w:hyperlink>
      <w:r w:rsidRPr="00155881">
        <w:rPr>
          <w:rFonts w:ascii="Arial" w:eastAsia="Times New Roman" w:hAnsi="Arial" w:cs="Arial"/>
          <w:spacing w:val="-2"/>
          <w:sz w:val="22"/>
          <w:szCs w:val="22"/>
          <w:lang w:eastAsia="en-GB"/>
        </w:rPr>
        <w:t>, </w:t>
      </w:r>
      <w:hyperlink r:id="rId13" w:history="1">
        <w:r w:rsidRPr="00155881">
          <w:rPr>
            <w:rFonts w:ascii="Arial" w:eastAsia="Times New Roman" w:hAnsi="Arial" w:cs="Arial"/>
            <w:spacing w:val="-2"/>
            <w:sz w:val="22"/>
            <w:szCs w:val="22"/>
            <w:u w:val="single"/>
            <w:lang w:eastAsia="en-GB"/>
          </w:rPr>
          <w:t>bronchi</w:t>
        </w:r>
      </w:hyperlink>
      <w:r w:rsidRPr="00155881">
        <w:rPr>
          <w:rFonts w:ascii="Arial" w:eastAsia="Times New Roman" w:hAnsi="Arial" w:cs="Arial"/>
          <w:spacing w:val="-2"/>
          <w:sz w:val="22"/>
          <w:szCs w:val="22"/>
          <w:lang w:eastAsia="en-GB"/>
        </w:rPr>
        <w:t>, </w:t>
      </w:r>
      <w:hyperlink r:id="rId14" w:history="1">
        <w:r w:rsidRPr="00155881">
          <w:rPr>
            <w:rFonts w:ascii="Arial" w:eastAsia="Times New Roman" w:hAnsi="Arial" w:cs="Arial"/>
            <w:spacing w:val="-2"/>
            <w:sz w:val="22"/>
            <w:szCs w:val="22"/>
            <w:u w:val="single"/>
            <w:lang w:eastAsia="en-GB"/>
          </w:rPr>
          <w:t>bronchioles</w:t>
        </w:r>
      </w:hyperlink>
      <w:r w:rsidRPr="00155881">
        <w:rPr>
          <w:rFonts w:ascii="Arial" w:eastAsia="Times New Roman" w:hAnsi="Arial" w:cs="Arial"/>
          <w:spacing w:val="-2"/>
          <w:sz w:val="22"/>
          <w:szCs w:val="22"/>
          <w:lang w:eastAsia="en-GB"/>
        </w:rPr>
        <w:t xml:space="preserve"> and the lungs. </w:t>
      </w:r>
      <w:r w:rsidR="00AB44A5" w:rsidRPr="00981B75">
        <w:rPr>
          <w:rFonts w:ascii="Arial" w:eastAsia="Arial" w:hAnsi="Arial" w:cs="Arial"/>
          <w:sz w:val="22"/>
          <w:szCs w:val="22"/>
        </w:rPr>
        <w:t>Gordana, (2023</w:t>
      </w:r>
      <w:r w:rsidR="00E75D81" w:rsidRPr="00981B75">
        <w:rPr>
          <w:rFonts w:ascii="Arial" w:eastAsia="Arial" w:hAnsi="Arial" w:cs="Arial"/>
          <w:sz w:val="22"/>
          <w:szCs w:val="22"/>
        </w:rPr>
        <w:t>)</w:t>
      </w:r>
    </w:p>
    <w:p w14:paraId="57BC9066" w14:textId="39D0AE04" w:rsidR="003A65FF" w:rsidRPr="00155881" w:rsidRDefault="003A65FF" w:rsidP="00155881">
      <w:pPr>
        <w:shd w:val="clear" w:color="auto" w:fill="FFFFFF"/>
        <w:spacing w:before="100" w:beforeAutospacing="1" w:after="75" w:line="360" w:lineRule="auto"/>
        <w:ind w:left="720"/>
        <w:jc w:val="center"/>
        <w:rPr>
          <w:rFonts w:ascii="Arial" w:hAnsi="Arial" w:cs="Arial"/>
          <w:i/>
          <w:iCs/>
          <w:sz w:val="22"/>
          <w:szCs w:val="22"/>
        </w:rPr>
      </w:pPr>
      <w:r w:rsidRPr="00155881">
        <w:rPr>
          <w:rFonts w:ascii="Arial" w:eastAsia="Arial" w:hAnsi="Arial" w:cs="Arial"/>
          <w:b/>
          <w:bCs/>
          <w:sz w:val="22"/>
          <w:szCs w:val="22"/>
        </w:rPr>
        <w:t>Figure 1</w:t>
      </w:r>
      <w:r w:rsidRPr="00155881">
        <w:rPr>
          <w:rFonts w:ascii="Arial" w:eastAsia="Arial" w:hAnsi="Arial" w:cs="Arial"/>
          <w:sz w:val="22"/>
          <w:szCs w:val="22"/>
        </w:rPr>
        <w:t>.</w:t>
      </w:r>
      <w:r w:rsidRPr="00155881">
        <w:rPr>
          <w:rFonts w:ascii="Arial" w:hAnsi="Arial" w:cs="Arial"/>
          <w:sz w:val="22"/>
          <w:szCs w:val="22"/>
        </w:rPr>
        <w:t xml:space="preserve"> </w:t>
      </w:r>
      <w:hyperlink r:id="rId15" w:history="1">
        <w:r w:rsidRPr="00981B75">
          <w:rPr>
            <w:rStyle w:val="Hyperlink"/>
            <w:rFonts w:ascii="Arial" w:hAnsi="Arial" w:cs="Arial"/>
            <w:sz w:val="22"/>
            <w:szCs w:val="22"/>
          </w:rPr>
          <w:t>www.simply.science</w:t>
        </w:r>
      </w:hyperlink>
      <w:r w:rsidRPr="00981B75">
        <w:rPr>
          <w:rFonts w:ascii="Arial" w:hAnsi="Arial" w:cs="Arial"/>
          <w:sz w:val="22"/>
          <w:szCs w:val="22"/>
        </w:rPr>
        <w:t xml:space="preserve"> (2024</w:t>
      </w:r>
      <w:r w:rsidR="00024F9B" w:rsidRPr="00981B75">
        <w:rPr>
          <w:rFonts w:ascii="Arial" w:hAnsi="Arial" w:cs="Arial"/>
          <w:sz w:val="22"/>
          <w:szCs w:val="22"/>
        </w:rPr>
        <w:t>)</w:t>
      </w:r>
    </w:p>
    <w:p w14:paraId="7801F950" w14:textId="674A59B8" w:rsidR="00092C8B" w:rsidRPr="00155881" w:rsidRDefault="00092C8B" w:rsidP="00155881">
      <w:pPr>
        <w:spacing w:line="360" w:lineRule="auto"/>
        <w:jc w:val="center"/>
        <w:rPr>
          <w:rFonts w:ascii="Arial" w:eastAsia="Arial" w:hAnsi="Arial" w:cs="Arial"/>
          <w:i/>
          <w:iCs/>
          <w:sz w:val="22"/>
          <w:szCs w:val="22"/>
        </w:rPr>
      </w:pPr>
      <w:r w:rsidRPr="00155881">
        <w:rPr>
          <w:rFonts w:ascii="Arial" w:eastAsia="Arial" w:hAnsi="Arial" w:cs="Arial"/>
          <w:noProof/>
          <w:sz w:val="22"/>
          <w:szCs w:val="22"/>
        </w:rPr>
        <w:lastRenderedPageBreak/>
        <w:drawing>
          <wp:inline distT="0" distB="0" distL="0" distR="0" wp14:anchorId="1F877C1A" wp14:editId="2BB0C032">
            <wp:extent cx="2424128" cy="2078181"/>
            <wp:effectExtent l="0" t="0" r="0" b="0"/>
            <wp:docPr id="939720500" name="Picture 1" descr="A diagram of the human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720500" name="Picture 1" descr="A diagram of the human body&#10;&#10;Description automatically generated"/>
                    <pic:cNvPicPr/>
                  </pic:nvPicPr>
                  <pic:blipFill>
                    <a:blip r:embed="rId16"/>
                    <a:stretch>
                      <a:fillRect/>
                    </a:stretch>
                  </pic:blipFill>
                  <pic:spPr>
                    <a:xfrm>
                      <a:off x="0" y="0"/>
                      <a:ext cx="2497443" cy="2141033"/>
                    </a:xfrm>
                    <a:prstGeom prst="rect">
                      <a:avLst/>
                    </a:prstGeom>
                  </pic:spPr>
                </pic:pic>
              </a:graphicData>
            </a:graphic>
          </wp:inline>
        </w:drawing>
      </w:r>
    </w:p>
    <w:p w14:paraId="79542921" w14:textId="514EABC1" w:rsidR="00777B40" w:rsidRPr="00155881" w:rsidRDefault="00092C8B" w:rsidP="00155881">
      <w:pPr>
        <w:spacing w:line="360" w:lineRule="auto"/>
        <w:rPr>
          <w:rFonts w:ascii="Arial" w:hAnsi="Arial" w:cs="Arial"/>
          <w:sz w:val="22"/>
          <w:szCs w:val="22"/>
          <w:shd w:val="clear" w:color="auto" w:fill="FFFFFF"/>
        </w:rPr>
      </w:pPr>
      <w:r w:rsidRPr="00981B75">
        <w:rPr>
          <w:rFonts w:ascii="Arial" w:eastAsia="Times New Roman" w:hAnsi="Arial" w:cs="Arial"/>
          <w:sz w:val="22"/>
          <w:szCs w:val="22"/>
          <w:lang w:eastAsia="en-GB"/>
        </w:rPr>
        <w:t>Develioglu,</w:t>
      </w:r>
      <w:r w:rsidR="009967A3" w:rsidRPr="00981B75">
        <w:rPr>
          <w:rFonts w:ascii="Arial" w:eastAsia="Times New Roman" w:hAnsi="Arial" w:cs="Arial"/>
          <w:sz w:val="22"/>
          <w:szCs w:val="22"/>
          <w:lang w:eastAsia="en-GB"/>
        </w:rPr>
        <w:t xml:space="preserve"> </w:t>
      </w:r>
      <w:r w:rsidRPr="00981B75">
        <w:rPr>
          <w:rFonts w:ascii="Arial" w:eastAsia="Times New Roman" w:hAnsi="Arial" w:cs="Arial"/>
          <w:sz w:val="22"/>
          <w:szCs w:val="22"/>
          <w:lang w:eastAsia="en-GB"/>
        </w:rPr>
        <w:t xml:space="preserve">et al (2013) </w:t>
      </w:r>
      <w:r w:rsidRPr="00155881">
        <w:rPr>
          <w:rFonts w:ascii="Arial" w:eastAsia="Times New Roman" w:hAnsi="Arial" w:cs="Arial"/>
          <w:sz w:val="22"/>
          <w:szCs w:val="22"/>
          <w:lang w:eastAsia="en-GB"/>
        </w:rPr>
        <w:t xml:space="preserve">reveal that the </w:t>
      </w:r>
      <w:r w:rsidRPr="00155881">
        <w:rPr>
          <w:rFonts w:ascii="Arial" w:eastAsia="Arial" w:hAnsi="Arial" w:cs="Arial"/>
          <w:sz w:val="22"/>
          <w:szCs w:val="22"/>
        </w:rPr>
        <w:t xml:space="preserve">production of the voice physiologically, is a complex process involving these respiratory, laryngeal and resonator systems which can primarily and secondarily affect vocal ability, agility, </w:t>
      </w:r>
      <w:r w:rsidR="00CC0C81" w:rsidRPr="00155881">
        <w:rPr>
          <w:rFonts w:ascii="Arial" w:eastAsia="Arial" w:hAnsi="Arial" w:cs="Arial"/>
          <w:sz w:val="22"/>
          <w:szCs w:val="22"/>
        </w:rPr>
        <w:t>freedom,</w:t>
      </w:r>
      <w:r w:rsidRPr="00155881">
        <w:rPr>
          <w:rFonts w:ascii="Arial" w:eastAsia="Arial" w:hAnsi="Arial" w:cs="Arial"/>
          <w:sz w:val="22"/>
          <w:szCs w:val="22"/>
        </w:rPr>
        <w:t xml:space="preserve"> and resonance. They go on to establish that even though direct effects on the larynx are </w:t>
      </w:r>
      <w:r w:rsidR="004167D4" w:rsidRPr="00155881">
        <w:rPr>
          <w:rFonts w:ascii="Arial" w:eastAsia="Arial" w:hAnsi="Arial" w:cs="Arial"/>
          <w:sz w:val="22"/>
          <w:szCs w:val="22"/>
        </w:rPr>
        <w:t xml:space="preserve">under </w:t>
      </w:r>
      <w:r w:rsidRPr="00155881">
        <w:rPr>
          <w:rFonts w:ascii="Arial" w:eastAsia="Arial" w:hAnsi="Arial" w:cs="Arial"/>
          <w:sz w:val="22"/>
          <w:szCs w:val="22"/>
        </w:rPr>
        <w:t xml:space="preserve">studied; any disorder, </w:t>
      </w:r>
      <w:r w:rsidR="004B0B19" w:rsidRPr="00155881">
        <w:rPr>
          <w:rFonts w:ascii="Arial" w:eastAsia="Arial" w:hAnsi="Arial" w:cs="Arial"/>
          <w:sz w:val="22"/>
          <w:szCs w:val="22"/>
        </w:rPr>
        <w:t>inflammation,</w:t>
      </w:r>
      <w:r w:rsidRPr="00155881">
        <w:rPr>
          <w:rFonts w:ascii="Arial" w:eastAsia="Arial" w:hAnsi="Arial" w:cs="Arial"/>
          <w:sz w:val="22"/>
          <w:szCs w:val="22"/>
        </w:rPr>
        <w:t xml:space="preserve"> or reaction to any part of the upper respiratory system can affect the larynx as it is the connection between the upper and lower tract. Any secretions or fluctuations in mucus production from either, give a large chance of </w:t>
      </w:r>
      <w:r w:rsidR="004B0B19" w:rsidRPr="00155881">
        <w:rPr>
          <w:rFonts w:ascii="Arial" w:eastAsia="Arial" w:hAnsi="Arial" w:cs="Arial"/>
          <w:sz w:val="22"/>
          <w:szCs w:val="22"/>
        </w:rPr>
        <w:t>negatively affecting</w:t>
      </w:r>
      <w:r w:rsidRPr="00155881">
        <w:rPr>
          <w:rFonts w:ascii="Arial" w:eastAsia="Arial" w:hAnsi="Arial" w:cs="Arial"/>
          <w:sz w:val="22"/>
          <w:szCs w:val="22"/>
        </w:rPr>
        <w:t xml:space="preserve"> </w:t>
      </w:r>
      <w:r w:rsidR="00E53767" w:rsidRPr="00155881">
        <w:rPr>
          <w:rFonts w:ascii="Arial" w:eastAsia="Arial" w:hAnsi="Arial" w:cs="Arial"/>
          <w:sz w:val="22"/>
          <w:szCs w:val="22"/>
        </w:rPr>
        <w:t>voice.</w:t>
      </w:r>
      <w:r w:rsidR="00E53767" w:rsidRPr="00155881">
        <w:rPr>
          <w:rFonts w:ascii="Arial" w:hAnsi="Arial" w:cs="Arial"/>
          <w:sz w:val="22"/>
          <w:szCs w:val="22"/>
          <w:shd w:val="clear" w:color="auto" w:fill="FFFFFF"/>
        </w:rPr>
        <w:t xml:space="preserve"> The</w:t>
      </w:r>
      <w:r w:rsidR="00154D90" w:rsidRPr="00155881">
        <w:rPr>
          <w:rFonts w:ascii="Arial" w:hAnsi="Arial" w:cs="Arial"/>
          <w:sz w:val="22"/>
          <w:szCs w:val="22"/>
          <w:shd w:val="clear" w:color="auto" w:fill="FFFFFF"/>
        </w:rPr>
        <w:t xml:space="preserve"> larynx convert</w:t>
      </w:r>
      <w:r w:rsidR="004B0B19" w:rsidRPr="00155881">
        <w:rPr>
          <w:rFonts w:ascii="Arial" w:hAnsi="Arial" w:cs="Arial"/>
          <w:sz w:val="22"/>
          <w:szCs w:val="22"/>
          <w:shd w:val="clear" w:color="auto" w:fill="FFFFFF"/>
        </w:rPr>
        <w:t xml:space="preserve"> breath</w:t>
      </w:r>
      <w:r w:rsidR="00154D90" w:rsidRPr="00155881">
        <w:rPr>
          <w:rFonts w:ascii="Arial" w:hAnsi="Arial" w:cs="Arial"/>
          <w:sz w:val="22"/>
          <w:szCs w:val="22"/>
          <w:shd w:val="clear" w:color="auto" w:fill="FFFFFF"/>
        </w:rPr>
        <w:t xml:space="preserve"> into</w:t>
      </w:r>
      <w:r w:rsidR="00845AE2" w:rsidRPr="00155881">
        <w:rPr>
          <w:rFonts w:ascii="Arial" w:hAnsi="Arial" w:cs="Arial"/>
          <w:sz w:val="22"/>
          <w:szCs w:val="22"/>
          <w:shd w:val="clear" w:color="auto" w:fill="FFFFFF"/>
        </w:rPr>
        <w:t xml:space="preserve"> voice</w:t>
      </w:r>
      <w:r w:rsidR="004B0B19" w:rsidRPr="00155881">
        <w:rPr>
          <w:rFonts w:ascii="Arial" w:hAnsi="Arial" w:cs="Arial"/>
          <w:sz w:val="22"/>
          <w:szCs w:val="22"/>
          <w:shd w:val="clear" w:color="auto" w:fill="FFFFFF"/>
        </w:rPr>
        <w:t>,</w:t>
      </w:r>
      <w:r w:rsidR="004C6045" w:rsidRPr="00155881">
        <w:rPr>
          <w:rFonts w:ascii="Arial" w:hAnsi="Arial" w:cs="Arial"/>
          <w:sz w:val="22"/>
          <w:szCs w:val="22"/>
          <w:shd w:val="clear" w:color="auto" w:fill="FFFFFF"/>
        </w:rPr>
        <w:t xml:space="preserve"> using </w:t>
      </w:r>
      <w:r w:rsidR="00BC48CC" w:rsidRPr="00155881">
        <w:rPr>
          <w:rFonts w:ascii="Arial" w:hAnsi="Arial" w:cs="Arial"/>
          <w:sz w:val="22"/>
          <w:szCs w:val="22"/>
          <w:shd w:val="clear" w:color="auto" w:fill="FFFFFF"/>
        </w:rPr>
        <w:t>subglottic pressure to vibrate the vocal folds</w:t>
      </w:r>
      <w:r w:rsidR="00CA71ED" w:rsidRPr="00155881">
        <w:rPr>
          <w:rFonts w:ascii="Arial" w:hAnsi="Arial" w:cs="Arial"/>
          <w:sz w:val="22"/>
          <w:szCs w:val="22"/>
          <w:shd w:val="clear" w:color="auto" w:fill="FFFFFF"/>
        </w:rPr>
        <w:t xml:space="preserve"> and then subsequently relying upon the</w:t>
      </w:r>
      <w:r w:rsidR="008B40E2" w:rsidRPr="00155881">
        <w:rPr>
          <w:rFonts w:ascii="Arial" w:hAnsi="Arial" w:cs="Arial"/>
          <w:sz w:val="22"/>
          <w:szCs w:val="22"/>
          <w:shd w:val="clear" w:color="auto" w:fill="FFFFFF"/>
        </w:rPr>
        <w:t xml:space="preserve"> pharynx, or</w:t>
      </w:r>
      <w:r w:rsidR="00F600C3" w:rsidRPr="00155881">
        <w:rPr>
          <w:rFonts w:ascii="Arial" w:hAnsi="Arial" w:cs="Arial"/>
          <w:sz w:val="22"/>
          <w:szCs w:val="22"/>
          <w:shd w:val="clear" w:color="auto" w:fill="FFFFFF"/>
        </w:rPr>
        <w:t xml:space="preserve">al </w:t>
      </w:r>
      <w:r w:rsidR="00404A29" w:rsidRPr="00155881">
        <w:rPr>
          <w:rFonts w:ascii="Arial" w:hAnsi="Arial" w:cs="Arial"/>
          <w:sz w:val="22"/>
          <w:szCs w:val="22"/>
          <w:shd w:val="clear" w:color="auto" w:fill="FFFFFF"/>
        </w:rPr>
        <w:t>cavity,</w:t>
      </w:r>
      <w:r w:rsidR="00F600C3" w:rsidRPr="00155881">
        <w:rPr>
          <w:rFonts w:ascii="Arial" w:hAnsi="Arial" w:cs="Arial"/>
          <w:sz w:val="22"/>
          <w:szCs w:val="22"/>
          <w:shd w:val="clear" w:color="auto" w:fill="FFFFFF"/>
        </w:rPr>
        <w:t xml:space="preserve"> and nasal cavity to produce </w:t>
      </w:r>
      <w:r w:rsidR="00E96F36" w:rsidRPr="00155881">
        <w:rPr>
          <w:rFonts w:ascii="Arial" w:hAnsi="Arial" w:cs="Arial"/>
          <w:sz w:val="22"/>
          <w:szCs w:val="22"/>
          <w:shd w:val="clear" w:color="auto" w:fill="FFFFFF"/>
        </w:rPr>
        <w:t xml:space="preserve">sufficient </w:t>
      </w:r>
      <w:r w:rsidR="00BD1A02" w:rsidRPr="00155881">
        <w:rPr>
          <w:rFonts w:ascii="Arial" w:hAnsi="Arial" w:cs="Arial"/>
          <w:sz w:val="22"/>
          <w:szCs w:val="22"/>
          <w:shd w:val="clear" w:color="auto" w:fill="FFFFFF"/>
        </w:rPr>
        <w:t>amplification.</w:t>
      </w:r>
      <w:r w:rsidR="004432A8" w:rsidRPr="00155881">
        <w:rPr>
          <w:rFonts w:ascii="Arial" w:hAnsi="Arial" w:cs="Arial"/>
          <w:sz w:val="22"/>
          <w:szCs w:val="22"/>
          <w:shd w:val="clear" w:color="auto" w:fill="FFFFFF"/>
        </w:rPr>
        <w:t xml:space="preserve"> Varies</w:t>
      </w:r>
      <w:r w:rsidR="004369B4" w:rsidRPr="00155881">
        <w:rPr>
          <w:rFonts w:ascii="Arial" w:hAnsi="Arial" w:cs="Arial"/>
          <w:sz w:val="22"/>
          <w:szCs w:val="22"/>
          <w:shd w:val="clear" w:color="auto" w:fill="FFFFFF"/>
        </w:rPr>
        <w:t xml:space="preserve">, </w:t>
      </w:r>
      <w:r w:rsidR="004432A8" w:rsidRPr="00155881">
        <w:rPr>
          <w:rFonts w:ascii="Arial" w:hAnsi="Arial" w:cs="Arial"/>
          <w:sz w:val="22"/>
          <w:szCs w:val="22"/>
          <w:shd w:val="clear" w:color="auto" w:fill="FFFFFF"/>
        </w:rPr>
        <w:t>flu</w:t>
      </w:r>
      <w:r w:rsidR="004369B4" w:rsidRPr="00155881">
        <w:rPr>
          <w:rFonts w:ascii="Arial" w:hAnsi="Arial" w:cs="Arial"/>
          <w:sz w:val="22"/>
          <w:szCs w:val="22"/>
          <w:shd w:val="clear" w:color="auto" w:fill="FFFFFF"/>
        </w:rPr>
        <w:t>ctuations</w:t>
      </w:r>
      <w:r w:rsidR="00BD1A02" w:rsidRPr="00155881">
        <w:rPr>
          <w:rFonts w:ascii="Arial" w:hAnsi="Arial" w:cs="Arial"/>
          <w:sz w:val="22"/>
          <w:szCs w:val="22"/>
          <w:shd w:val="clear" w:color="auto" w:fill="FFFFFF"/>
        </w:rPr>
        <w:t xml:space="preserve"> </w:t>
      </w:r>
      <w:r w:rsidR="004369B4" w:rsidRPr="00155881">
        <w:rPr>
          <w:rFonts w:ascii="Arial" w:hAnsi="Arial" w:cs="Arial"/>
          <w:sz w:val="22"/>
          <w:szCs w:val="22"/>
          <w:shd w:val="clear" w:color="auto" w:fill="FFFFFF"/>
        </w:rPr>
        <w:t xml:space="preserve">or </w:t>
      </w:r>
      <w:r w:rsidR="004369B4" w:rsidRPr="00155881">
        <w:rPr>
          <w:rFonts w:ascii="Arial" w:hAnsi="Arial" w:cs="Arial"/>
          <w:sz w:val="22"/>
          <w:szCs w:val="22"/>
        </w:rPr>
        <w:t>i</w:t>
      </w:r>
      <w:r w:rsidR="000E1E7A" w:rsidRPr="00155881">
        <w:rPr>
          <w:rFonts w:ascii="Arial" w:hAnsi="Arial" w:cs="Arial"/>
          <w:sz w:val="22"/>
          <w:szCs w:val="22"/>
        </w:rPr>
        <w:t xml:space="preserve">nefficiencies </w:t>
      </w:r>
      <w:r w:rsidR="004369B4" w:rsidRPr="00155881">
        <w:rPr>
          <w:rFonts w:ascii="Arial" w:hAnsi="Arial" w:cs="Arial"/>
          <w:sz w:val="22"/>
          <w:szCs w:val="22"/>
        </w:rPr>
        <w:t>in any of these co</w:t>
      </w:r>
      <w:r w:rsidR="00E27502" w:rsidRPr="00155881">
        <w:rPr>
          <w:rFonts w:ascii="Arial" w:hAnsi="Arial" w:cs="Arial"/>
          <w:sz w:val="22"/>
          <w:szCs w:val="22"/>
        </w:rPr>
        <w:t>-</w:t>
      </w:r>
      <w:r w:rsidR="004369B4" w:rsidRPr="00155881">
        <w:rPr>
          <w:rFonts w:ascii="Arial" w:hAnsi="Arial" w:cs="Arial"/>
          <w:sz w:val="22"/>
          <w:szCs w:val="22"/>
        </w:rPr>
        <w:t xml:space="preserve">existing </w:t>
      </w:r>
      <w:r w:rsidR="00E27502" w:rsidRPr="00155881">
        <w:rPr>
          <w:rFonts w:ascii="Arial" w:hAnsi="Arial" w:cs="Arial"/>
          <w:sz w:val="22"/>
          <w:szCs w:val="22"/>
        </w:rPr>
        <w:t xml:space="preserve">voice producing tools </w:t>
      </w:r>
      <w:r w:rsidR="000E1E7A" w:rsidRPr="00155881">
        <w:rPr>
          <w:rFonts w:ascii="Arial" w:hAnsi="Arial" w:cs="Arial"/>
          <w:sz w:val="22"/>
          <w:szCs w:val="22"/>
        </w:rPr>
        <w:t>may</w:t>
      </w:r>
      <w:r w:rsidR="00E27502" w:rsidRPr="00155881">
        <w:rPr>
          <w:rFonts w:ascii="Arial" w:hAnsi="Arial" w:cs="Arial"/>
          <w:sz w:val="22"/>
          <w:szCs w:val="22"/>
        </w:rPr>
        <w:t xml:space="preserve"> cause a singer to</w:t>
      </w:r>
      <w:r w:rsidR="00D57AE2" w:rsidRPr="00155881">
        <w:rPr>
          <w:rFonts w:ascii="Arial" w:hAnsi="Arial" w:cs="Arial"/>
          <w:sz w:val="22"/>
          <w:szCs w:val="22"/>
        </w:rPr>
        <w:t xml:space="preserve"> </w:t>
      </w:r>
      <w:r w:rsidR="009870BE" w:rsidRPr="00155881">
        <w:rPr>
          <w:rFonts w:ascii="Arial" w:hAnsi="Arial" w:cs="Arial"/>
          <w:sz w:val="22"/>
          <w:szCs w:val="22"/>
        </w:rPr>
        <w:t xml:space="preserve">experience </w:t>
      </w:r>
      <w:r w:rsidR="000E1E7A" w:rsidRPr="00155881">
        <w:rPr>
          <w:rFonts w:ascii="Arial" w:hAnsi="Arial" w:cs="Arial"/>
          <w:sz w:val="22"/>
          <w:szCs w:val="22"/>
        </w:rPr>
        <w:t>changes in range, difficulty singing falsetto, changes in vibrato, voice fatigue, increased effort</w:t>
      </w:r>
      <w:r w:rsidR="002B46BB" w:rsidRPr="00155881">
        <w:rPr>
          <w:rFonts w:ascii="Arial" w:hAnsi="Arial" w:cs="Arial"/>
          <w:sz w:val="22"/>
          <w:szCs w:val="22"/>
        </w:rPr>
        <w:t xml:space="preserve"> and strain</w:t>
      </w:r>
      <w:r w:rsidR="000E1E7A" w:rsidRPr="00155881">
        <w:rPr>
          <w:rFonts w:ascii="Arial" w:hAnsi="Arial" w:cs="Arial"/>
          <w:sz w:val="22"/>
          <w:szCs w:val="22"/>
        </w:rPr>
        <w:t xml:space="preserve">, or </w:t>
      </w:r>
      <w:r w:rsidR="002B46BB" w:rsidRPr="00155881">
        <w:rPr>
          <w:rFonts w:ascii="Arial" w:hAnsi="Arial" w:cs="Arial"/>
          <w:sz w:val="22"/>
          <w:szCs w:val="22"/>
        </w:rPr>
        <w:t xml:space="preserve">inability to project </w:t>
      </w:r>
      <w:r w:rsidR="005E2945" w:rsidRPr="00155881">
        <w:rPr>
          <w:rFonts w:ascii="Arial" w:hAnsi="Arial" w:cs="Arial"/>
          <w:sz w:val="22"/>
          <w:szCs w:val="22"/>
        </w:rPr>
        <w:t>sufficient volume</w:t>
      </w:r>
      <w:r w:rsidR="00981B75">
        <w:rPr>
          <w:rFonts w:ascii="Arial" w:hAnsi="Arial" w:cs="Arial"/>
          <w:sz w:val="22"/>
          <w:szCs w:val="22"/>
        </w:rPr>
        <w:t xml:space="preserve"> (</w:t>
      </w:r>
      <w:r w:rsidR="006D76E2" w:rsidRPr="00981B75">
        <w:rPr>
          <w:rFonts w:ascii="Arial" w:hAnsi="Arial" w:cs="Arial"/>
          <w:sz w:val="22"/>
          <w:szCs w:val="22"/>
          <w:shd w:val="clear" w:color="auto" w:fill="FFFFFF"/>
        </w:rPr>
        <w:t xml:space="preserve">Meenan &amp; </w:t>
      </w:r>
      <w:proofErr w:type="spellStart"/>
      <w:r w:rsidR="006D76E2" w:rsidRPr="00981B75">
        <w:rPr>
          <w:rFonts w:ascii="Arial" w:hAnsi="Arial" w:cs="Arial"/>
          <w:sz w:val="22"/>
          <w:szCs w:val="22"/>
          <w:shd w:val="clear" w:color="auto" w:fill="FFFFFF"/>
        </w:rPr>
        <w:t>Sataloff</w:t>
      </w:r>
      <w:proofErr w:type="spellEnd"/>
      <w:r w:rsidR="00981B75">
        <w:rPr>
          <w:rFonts w:ascii="Arial" w:hAnsi="Arial" w:cs="Arial"/>
          <w:sz w:val="22"/>
          <w:szCs w:val="22"/>
          <w:shd w:val="clear" w:color="auto" w:fill="FFFFFF"/>
        </w:rPr>
        <w:t xml:space="preserve">, </w:t>
      </w:r>
      <w:r w:rsidR="006D76E2" w:rsidRPr="00981B75">
        <w:rPr>
          <w:rFonts w:ascii="Arial" w:hAnsi="Arial" w:cs="Arial"/>
          <w:sz w:val="22"/>
          <w:szCs w:val="22"/>
          <w:shd w:val="clear" w:color="auto" w:fill="FFFFFF"/>
        </w:rPr>
        <w:t>2023)</w:t>
      </w:r>
      <w:r w:rsidR="007B7BD3" w:rsidRPr="00155881">
        <w:rPr>
          <w:rFonts w:ascii="Arial" w:hAnsi="Arial" w:cs="Arial"/>
          <w:i/>
          <w:iCs/>
          <w:sz w:val="22"/>
          <w:szCs w:val="22"/>
          <w:shd w:val="clear" w:color="auto" w:fill="FFFFFF"/>
        </w:rPr>
        <w:t>.</w:t>
      </w:r>
      <w:r w:rsidR="00404A29" w:rsidRPr="00155881">
        <w:rPr>
          <w:rFonts w:ascii="Arial" w:eastAsia="Arial" w:hAnsi="Arial" w:cs="Arial"/>
          <w:sz w:val="22"/>
          <w:szCs w:val="22"/>
        </w:rPr>
        <w:t xml:space="preserve"> </w:t>
      </w:r>
      <w:r w:rsidR="006D76E2" w:rsidRPr="00155881">
        <w:rPr>
          <w:rFonts w:ascii="Arial" w:hAnsi="Arial" w:cs="Arial"/>
          <w:sz w:val="22"/>
          <w:szCs w:val="22"/>
        </w:rPr>
        <w:t>These</w:t>
      </w:r>
      <w:r w:rsidR="00F9376F" w:rsidRPr="00155881">
        <w:rPr>
          <w:rFonts w:ascii="Arial" w:hAnsi="Arial" w:cs="Arial"/>
          <w:sz w:val="22"/>
          <w:szCs w:val="22"/>
        </w:rPr>
        <w:t xml:space="preserve"> are all unwanted </w:t>
      </w:r>
      <w:r w:rsidR="00200809" w:rsidRPr="00155881">
        <w:rPr>
          <w:rFonts w:ascii="Arial" w:hAnsi="Arial" w:cs="Arial"/>
          <w:sz w:val="22"/>
          <w:szCs w:val="22"/>
        </w:rPr>
        <w:t>encounters</w:t>
      </w:r>
      <w:r w:rsidR="00A7590A" w:rsidRPr="00155881">
        <w:rPr>
          <w:rFonts w:ascii="Arial" w:hAnsi="Arial" w:cs="Arial"/>
          <w:sz w:val="22"/>
          <w:szCs w:val="22"/>
        </w:rPr>
        <w:t xml:space="preserve"> </w:t>
      </w:r>
      <w:r w:rsidR="00837A41" w:rsidRPr="00155881">
        <w:rPr>
          <w:rFonts w:ascii="Arial" w:hAnsi="Arial" w:cs="Arial"/>
          <w:sz w:val="22"/>
          <w:szCs w:val="22"/>
        </w:rPr>
        <w:t>to have to contend with</w:t>
      </w:r>
      <w:r w:rsidR="00652A52" w:rsidRPr="00155881">
        <w:rPr>
          <w:rFonts w:ascii="Arial" w:hAnsi="Arial" w:cs="Arial"/>
          <w:sz w:val="22"/>
          <w:szCs w:val="22"/>
        </w:rPr>
        <w:t xml:space="preserve"> </w:t>
      </w:r>
      <w:r w:rsidR="004B0B19" w:rsidRPr="00155881">
        <w:rPr>
          <w:rFonts w:ascii="Arial" w:hAnsi="Arial" w:cs="Arial"/>
          <w:sz w:val="22"/>
          <w:szCs w:val="22"/>
        </w:rPr>
        <w:t xml:space="preserve">being a </w:t>
      </w:r>
      <w:r w:rsidR="009967A3" w:rsidRPr="00155881">
        <w:rPr>
          <w:rFonts w:ascii="Arial" w:hAnsi="Arial" w:cs="Arial"/>
          <w:sz w:val="22"/>
          <w:szCs w:val="22"/>
        </w:rPr>
        <w:t>full-time</w:t>
      </w:r>
      <w:r w:rsidR="004B0B19" w:rsidRPr="00155881">
        <w:rPr>
          <w:rFonts w:ascii="Arial" w:hAnsi="Arial" w:cs="Arial"/>
          <w:sz w:val="22"/>
          <w:szCs w:val="22"/>
        </w:rPr>
        <w:t xml:space="preserve"> professional singer</w:t>
      </w:r>
      <w:r w:rsidR="00652A52" w:rsidRPr="00155881">
        <w:rPr>
          <w:rFonts w:ascii="Arial" w:hAnsi="Arial" w:cs="Arial"/>
          <w:sz w:val="22"/>
          <w:szCs w:val="22"/>
        </w:rPr>
        <w:t xml:space="preserve"> wanting to </w:t>
      </w:r>
      <w:r w:rsidR="00837A41" w:rsidRPr="00155881">
        <w:rPr>
          <w:rFonts w:ascii="Arial" w:hAnsi="Arial" w:cs="Arial"/>
          <w:sz w:val="22"/>
          <w:szCs w:val="22"/>
        </w:rPr>
        <w:t>deliver</w:t>
      </w:r>
      <w:r w:rsidR="00210FF5" w:rsidRPr="00155881">
        <w:rPr>
          <w:rFonts w:ascii="Arial" w:hAnsi="Arial" w:cs="Arial"/>
          <w:sz w:val="22"/>
          <w:szCs w:val="22"/>
        </w:rPr>
        <w:t xml:space="preserve"> a </w:t>
      </w:r>
      <w:r w:rsidR="004167D4" w:rsidRPr="00155881">
        <w:rPr>
          <w:rFonts w:ascii="Arial" w:hAnsi="Arial" w:cs="Arial"/>
          <w:sz w:val="22"/>
          <w:szCs w:val="22"/>
        </w:rPr>
        <w:t>painless unrestricted</w:t>
      </w:r>
      <w:r w:rsidR="00210FF5" w:rsidRPr="00155881">
        <w:rPr>
          <w:rFonts w:ascii="Arial" w:hAnsi="Arial" w:cs="Arial"/>
          <w:sz w:val="22"/>
          <w:szCs w:val="22"/>
        </w:rPr>
        <w:t xml:space="preserve"> performance in which you can relax, </w:t>
      </w:r>
      <w:r w:rsidR="00362740" w:rsidRPr="00155881">
        <w:rPr>
          <w:rFonts w:ascii="Arial" w:hAnsi="Arial" w:cs="Arial"/>
          <w:sz w:val="22"/>
          <w:szCs w:val="22"/>
        </w:rPr>
        <w:t>enjoy,</w:t>
      </w:r>
      <w:r w:rsidR="00210FF5" w:rsidRPr="00155881">
        <w:rPr>
          <w:rFonts w:ascii="Arial" w:hAnsi="Arial" w:cs="Arial"/>
          <w:sz w:val="22"/>
          <w:szCs w:val="22"/>
        </w:rPr>
        <w:t xml:space="preserve"> and connect with </w:t>
      </w:r>
      <w:r w:rsidR="00837A41" w:rsidRPr="00155881">
        <w:rPr>
          <w:rFonts w:ascii="Arial" w:hAnsi="Arial" w:cs="Arial"/>
          <w:sz w:val="22"/>
          <w:szCs w:val="22"/>
        </w:rPr>
        <w:t xml:space="preserve">the </w:t>
      </w:r>
      <w:r w:rsidR="00210FF5" w:rsidRPr="00155881">
        <w:rPr>
          <w:rFonts w:ascii="Arial" w:hAnsi="Arial" w:cs="Arial"/>
          <w:sz w:val="22"/>
          <w:szCs w:val="22"/>
        </w:rPr>
        <w:t>audience</w:t>
      </w:r>
      <w:r w:rsidR="00E24177" w:rsidRPr="00155881">
        <w:rPr>
          <w:rFonts w:ascii="Arial" w:hAnsi="Arial" w:cs="Arial"/>
          <w:sz w:val="22"/>
          <w:szCs w:val="22"/>
        </w:rPr>
        <w:t>.</w:t>
      </w:r>
    </w:p>
    <w:p w14:paraId="6149C3A8" w14:textId="7042619F" w:rsidR="00E96BD3" w:rsidRPr="00155881" w:rsidRDefault="00E96BD3" w:rsidP="00155881">
      <w:pPr>
        <w:spacing w:line="360" w:lineRule="auto"/>
        <w:jc w:val="center"/>
        <w:rPr>
          <w:rFonts w:ascii="Arial" w:hAnsi="Arial" w:cs="Arial"/>
          <w:b/>
          <w:bCs/>
          <w:sz w:val="22"/>
          <w:szCs w:val="22"/>
          <w:u w:val="single"/>
          <w:shd w:val="clear" w:color="auto" w:fill="FFFFFF"/>
        </w:rPr>
      </w:pPr>
      <w:r w:rsidRPr="00155881">
        <w:rPr>
          <w:rFonts w:ascii="Arial" w:hAnsi="Arial" w:cs="Arial"/>
          <w:b/>
          <w:bCs/>
          <w:sz w:val="22"/>
          <w:szCs w:val="22"/>
          <w:u w:val="single"/>
          <w:shd w:val="clear" w:color="auto" w:fill="FFFFFF"/>
        </w:rPr>
        <w:t>Upper respiratory tract</w:t>
      </w:r>
    </w:p>
    <w:p w14:paraId="18C3A54B" w14:textId="73F8288B" w:rsidR="00C40D22" w:rsidRPr="00155881" w:rsidRDefault="00C40D22" w:rsidP="00155881">
      <w:pPr>
        <w:spacing w:line="360" w:lineRule="auto"/>
        <w:rPr>
          <w:rFonts w:ascii="Arial" w:hAnsi="Arial" w:cs="Arial"/>
          <w:sz w:val="22"/>
          <w:szCs w:val="22"/>
          <w:shd w:val="clear" w:color="auto" w:fill="FFFFFF"/>
        </w:rPr>
      </w:pPr>
      <w:r w:rsidRPr="00155881">
        <w:rPr>
          <w:rFonts w:ascii="Arial" w:hAnsi="Arial" w:cs="Arial"/>
          <w:sz w:val="22"/>
          <w:szCs w:val="22"/>
          <w:shd w:val="clear" w:color="auto" w:fill="FFFFFF"/>
        </w:rPr>
        <w:t xml:space="preserve">The </w:t>
      </w:r>
      <w:r w:rsidR="00753D72" w:rsidRPr="00155881">
        <w:rPr>
          <w:rFonts w:ascii="Arial" w:hAnsi="Arial" w:cs="Arial"/>
          <w:sz w:val="22"/>
          <w:szCs w:val="22"/>
          <w:shd w:val="clear" w:color="auto" w:fill="FFFFFF"/>
        </w:rPr>
        <w:t>major</w:t>
      </w:r>
      <w:r w:rsidRPr="00155881">
        <w:rPr>
          <w:rFonts w:ascii="Arial" w:hAnsi="Arial" w:cs="Arial"/>
          <w:sz w:val="22"/>
          <w:szCs w:val="22"/>
          <w:shd w:val="clear" w:color="auto" w:fill="FFFFFF"/>
        </w:rPr>
        <w:t xml:space="preserve"> upper tract issue </w:t>
      </w:r>
      <w:r w:rsidR="006E72E2" w:rsidRPr="00155881">
        <w:rPr>
          <w:rFonts w:ascii="Arial" w:hAnsi="Arial" w:cs="Arial"/>
          <w:sz w:val="22"/>
          <w:szCs w:val="22"/>
          <w:shd w:val="clear" w:color="auto" w:fill="FFFFFF"/>
        </w:rPr>
        <w:t xml:space="preserve">which I have </w:t>
      </w:r>
      <w:r w:rsidR="00245DAA" w:rsidRPr="00155881">
        <w:rPr>
          <w:rFonts w:ascii="Arial" w:hAnsi="Arial" w:cs="Arial"/>
          <w:sz w:val="22"/>
          <w:szCs w:val="22"/>
          <w:shd w:val="clear" w:color="auto" w:fill="FFFFFF"/>
        </w:rPr>
        <w:t>continuously</w:t>
      </w:r>
      <w:r w:rsidR="006E72E2" w:rsidRPr="00155881">
        <w:rPr>
          <w:rFonts w:ascii="Arial" w:hAnsi="Arial" w:cs="Arial"/>
          <w:sz w:val="22"/>
          <w:szCs w:val="22"/>
          <w:shd w:val="clear" w:color="auto" w:fill="FFFFFF"/>
        </w:rPr>
        <w:t xml:space="preserve"> </w:t>
      </w:r>
      <w:r w:rsidR="00245DAA" w:rsidRPr="00155881">
        <w:rPr>
          <w:rFonts w:ascii="Arial" w:hAnsi="Arial" w:cs="Arial"/>
          <w:sz w:val="22"/>
          <w:szCs w:val="22"/>
          <w:shd w:val="clear" w:color="auto" w:fill="FFFFFF"/>
        </w:rPr>
        <w:t>suffered</w:t>
      </w:r>
      <w:r w:rsidR="006E72E2" w:rsidRPr="00155881">
        <w:rPr>
          <w:rFonts w:ascii="Arial" w:hAnsi="Arial" w:cs="Arial"/>
          <w:sz w:val="22"/>
          <w:szCs w:val="22"/>
          <w:shd w:val="clear" w:color="auto" w:fill="FFFFFF"/>
        </w:rPr>
        <w:t xml:space="preserve"> is that of </w:t>
      </w:r>
      <w:r w:rsidR="00B57E62" w:rsidRPr="00155881">
        <w:rPr>
          <w:rFonts w:ascii="Arial" w:hAnsi="Arial" w:cs="Arial"/>
          <w:sz w:val="22"/>
          <w:szCs w:val="22"/>
          <w:shd w:val="clear" w:color="auto" w:fill="FFFFFF"/>
        </w:rPr>
        <w:t>chronic r</w:t>
      </w:r>
      <w:r w:rsidR="006E72E2" w:rsidRPr="00155881">
        <w:rPr>
          <w:rFonts w:ascii="Arial" w:hAnsi="Arial" w:cs="Arial"/>
          <w:sz w:val="22"/>
          <w:szCs w:val="22"/>
          <w:shd w:val="clear" w:color="auto" w:fill="FFFFFF"/>
        </w:rPr>
        <w:t>hinosinusitis</w:t>
      </w:r>
      <w:r w:rsidR="00B57E62" w:rsidRPr="00155881">
        <w:rPr>
          <w:rFonts w:ascii="Arial" w:hAnsi="Arial" w:cs="Arial"/>
          <w:sz w:val="22"/>
          <w:szCs w:val="22"/>
          <w:shd w:val="clear" w:color="auto" w:fill="FFFFFF"/>
        </w:rPr>
        <w:t xml:space="preserve"> (CRS)</w:t>
      </w:r>
      <w:r w:rsidR="009A4DA4" w:rsidRPr="00155881">
        <w:rPr>
          <w:rFonts w:ascii="Arial" w:hAnsi="Arial" w:cs="Arial"/>
          <w:sz w:val="22"/>
          <w:szCs w:val="22"/>
          <w:shd w:val="clear" w:color="auto" w:fill="FFFFFF"/>
        </w:rPr>
        <w:t xml:space="preserve">. </w:t>
      </w:r>
      <w:r w:rsidR="00A04BA4" w:rsidRPr="00155881">
        <w:rPr>
          <w:rFonts w:ascii="Arial" w:hAnsi="Arial" w:cs="Arial"/>
          <w:sz w:val="22"/>
          <w:szCs w:val="22"/>
          <w:shd w:val="clear" w:color="auto" w:fill="FFFFFF"/>
        </w:rPr>
        <w:t>A specialist diagnosed this</w:t>
      </w:r>
      <w:r w:rsidR="006E1BDB" w:rsidRPr="00155881">
        <w:rPr>
          <w:rFonts w:ascii="Arial" w:hAnsi="Arial" w:cs="Arial"/>
          <w:sz w:val="22"/>
          <w:szCs w:val="22"/>
          <w:shd w:val="clear" w:color="auto" w:fill="FFFFFF"/>
        </w:rPr>
        <w:t>,</w:t>
      </w:r>
      <w:r w:rsidR="009A4DA4" w:rsidRPr="00155881">
        <w:rPr>
          <w:rFonts w:ascii="Arial" w:hAnsi="Arial" w:cs="Arial"/>
          <w:sz w:val="22"/>
          <w:szCs w:val="22"/>
          <w:shd w:val="clear" w:color="auto" w:fill="FFFFFF"/>
        </w:rPr>
        <w:t xml:space="preserve"> and I was </w:t>
      </w:r>
      <w:r w:rsidR="003116F5" w:rsidRPr="00155881">
        <w:rPr>
          <w:rFonts w:ascii="Arial" w:hAnsi="Arial" w:cs="Arial"/>
          <w:sz w:val="22"/>
          <w:szCs w:val="22"/>
          <w:shd w:val="clear" w:color="auto" w:fill="FFFFFF"/>
        </w:rPr>
        <w:t xml:space="preserve">prescribed </w:t>
      </w:r>
      <w:r w:rsidR="0005733D" w:rsidRPr="00155881">
        <w:rPr>
          <w:rFonts w:ascii="Arial" w:hAnsi="Arial" w:cs="Arial"/>
          <w:sz w:val="22"/>
          <w:szCs w:val="22"/>
          <w:shd w:val="clear" w:color="auto" w:fill="FFFFFF"/>
        </w:rPr>
        <w:t>steroid</w:t>
      </w:r>
      <w:r w:rsidR="00FC69A6" w:rsidRPr="00155881">
        <w:rPr>
          <w:rFonts w:ascii="Arial" w:hAnsi="Arial" w:cs="Arial"/>
          <w:sz w:val="22"/>
          <w:szCs w:val="22"/>
          <w:shd w:val="clear" w:color="auto" w:fill="FFFFFF"/>
        </w:rPr>
        <w:t xml:space="preserve"> nose spray to help over come this. However, over the</w:t>
      </w:r>
      <w:r w:rsidR="00772539" w:rsidRPr="00155881">
        <w:rPr>
          <w:rFonts w:ascii="Arial" w:hAnsi="Arial" w:cs="Arial"/>
          <w:sz w:val="22"/>
          <w:szCs w:val="22"/>
          <w:shd w:val="clear" w:color="auto" w:fill="FFFFFF"/>
        </w:rPr>
        <w:t xml:space="preserve"> years, </w:t>
      </w:r>
      <w:r w:rsidR="001605E5" w:rsidRPr="00155881">
        <w:rPr>
          <w:rFonts w:ascii="Arial" w:hAnsi="Arial" w:cs="Arial"/>
          <w:sz w:val="22"/>
          <w:szCs w:val="22"/>
          <w:shd w:val="clear" w:color="auto" w:fill="FFFFFF"/>
        </w:rPr>
        <w:t>I found this alone not sufficient.</w:t>
      </w:r>
      <w:r w:rsidR="00FC69A6" w:rsidRPr="00155881">
        <w:rPr>
          <w:rFonts w:ascii="Arial" w:hAnsi="Arial" w:cs="Arial"/>
          <w:sz w:val="22"/>
          <w:szCs w:val="22"/>
          <w:shd w:val="clear" w:color="auto" w:fill="FFFFFF"/>
        </w:rPr>
        <w:t xml:space="preserve"> Also, </w:t>
      </w:r>
      <w:r w:rsidR="00F04D5E" w:rsidRPr="00155881">
        <w:rPr>
          <w:rFonts w:ascii="Arial" w:hAnsi="Arial" w:cs="Arial"/>
          <w:sz w:val="22"/>
          <w:szCs w:val="22"/>
          <w:shd w:val="clear" w:color="auto" w:fill="FFFFFF"/>
        </w:rPr>
        <w:t>with frequent travelling and various NHS reasons, these specific nose sprays</w:t>
      </w:r>
      <w:r w:rsidR="00C206FF" w:rsidRPr="00155881">
        <w:rPr>
          <w:rFonts w:ascii="Arial" w:hAnsi="Arial" w:cs="Arial"/>
          <w:sz w:val="22"/>
          <w:szCs w:val="22"/>
          <w:shd w:val="clear" w:color="auto" w:fill="FFFFFF"/>
        </w:rPr>
        <w:t xml:space="preserve"> were not readily available and although prevented infection of the sinus </w:t>
      </w:r>
      <w:r w:rsidR="00394AFC" w:rsidRPr="00155881">
        <w:rPr>
          <w:rFonts w:ascii="Arial" w:hAnsi="Arial" w:cs="Arial"/>
          <w:sz w:val="22"/>
          <w:szCs w:val="22"/>
          <w:shd w:val="clear" w:color="auto" w:fill="FFFFFF"/>
        </w:rPr>
        <w:t>at a quick rate</w:t>
      </w:r>
      <w:r w:rsidR="006E391C" w:rsidRPr="00155881">
        <w:rPr>
          <w:rFonts w:ascii="Arial" w:hAnsi="Arial" w:cs="Arial"/>
          <w:sz w:val="22"/>
          <w:szCs w:val="22"/>
          <w:shd w:val="clear" w:color="auto" w:fill="FFFFFF"/>
        </w:rPr>
        <w:t>, did not alone abolish singing issues experienced</w:t>
      </w:r>
      <w:r w:rsidR="00245DAA" w:rsidRPr="00155881">
        <w:rPr>
          <w:rFonts w:ascii="Arial" w:hAnsi="Arial" w:cs="Arial"/>
          <w:sz w:val="22"/>
          <w:szCs w:val="22"/>
          <w:shd w:val="clear" w:color="auto" w:fill="FFFFFF"/>
        </w:rPr>
        <w:t>, therefore, I would like to investigate this area further.</w:t>
      </w:r>
    </w:p>
    <w:p w14:paraId="542892A7" w14:textId="74C1B377" w:rsidR="00840A6D" w:rsidRPr="00155881" w:rsidRDefault="00777B40" w:rsidP="00155881">
      <w:pPr>
        <w:spacing w:line="360" w:lineRule="auto"/>
        <w:rPr>
          <w:rFonts w:ascii="Arial" w:eastAsia="Times New Roman" w:hAnsi="Arial" w:cs="Arial"/>
          <w:sz w:val="22"/>
          <w:szCs w:val="22"/>
          <w:u w:val="single"/>
          <w:lang w:eastAsia="en-GB"/>
        </w:rPr>
      </w:pPr>
      <w:r w:rsidRPr="00155881">
        <w:rPr>
          <w:rFonts w:ascii="Arial" w:eastAsia="Times New Roman" w:hAnsi="Arial" w:cs="Arial"/>
          <w:sz w:val="22"/>
          <w:szCs w:val="22"/>
          <w:u w:val="single"/>
          <w:lang w:eastAsia="en-GB"/>
        </w:rPr>
        <w:t>Sinus</w:t>
      </w:r>
      <w:r w:rsidR="00840A6D" w:rsidRPr="00155881">
        <w:rPr>
          <w:rFonts w:ascii="Arial" w:eastAsia="Times New Roman" w:hAnsi="Arial" w:cs="Arial"/>
          <w:sz w:val="22"/>
          <w:szCs w:val="22"/>
          <w:u w:val="single"/>
          <w:lang w:eastAsia="en-GB"/>
        </w:rPr>
        <w:t>itis</w:t>
      </w:r>
      <w:r w:rsidR="00BC32FF" w:rsidRPr="00155881">
        <w:rPr>
          <w:rFonts w:ascii="Arial" w:eastAsia="Times New Roman" w:hAnsi="Arial" w:cs="Arial"/>
          <w:sz w:val="22"/>
          <w:szCs w:val="22"/>
          <w:u w:val="single"/>
          <w:lang w:eastAsia="en-GB"/>
        </w:rPr>
        <w:t xml:space="preserve"> / </w:t>
      </w:r>
      <w:r w:rsidR="00E273BC" w:rsidRPr="00155881">
        <w:rPr>
          <w:rFonts w:ascii="Arial" w:eastAsia="Times New Roman" w:hAnsi="Arial" w:cs="Arial"/>
          <w:sz w:val="22"/>
          <w:szCs w:val="22"/>
          <w:u w:val="single"/>
          <w:lang w:eastAsia="en-GB"/>
        </w:rPr>
        <w:t>R</w:t>
      </w:r>
      <w:r w:rsidR="00BC32FF" w:rsidRPr="00155881">
        <w:rPr>
          <w:rFonts w:ascii="Arial" w:eastAsia="Times New Roman" w:hAnsi="Arial" w:cs="Arial"/>
          <w:sz w:val="22"/>
          <w:szCs w:val="22"/>
          <w:u w:val="single"/>
          <w:lang w:eastAsia="en-GB"/>
        </w:rPr>
        <w:t>hinosinusitis</w:t>
      </w:r>
    </w:p>
    <w:p w14:paraId="4BA9B230" w14:textId="52CB4E85" w:rsidR="00985529" w:rsidRPr="00155881" w:rsidRDefault="00985529" w:rsidP="00155881">
      <w:pPr>
        <w:pStyle w:val="NormalWeb"/>
        <w:shd w:val="clear" w:color="auto" w:fill="FFFFFF"/>
        <w:spacing w:before="240" w:after="240" w:afterAutospacing="0" w:line="360" w:lineRule="auto"/>
        <w:rPr>
          <w:rFonts w:ascii="Arial" w:hAnsi="Arial" w:cs="Arial"/>
          <w:sz w:val="22"/>
          <w:szCs w:val="22"/>
          <w:shd w:val="clear" w:color="auto" w:fill="FFFFFF"/>
        </w:rPr>
      </w:pPr>
      <w:r w:rsidRPr="00155881">
        <w:rPr>
          <w:rFonts w:ascii="Arial" w:hAnsi="Arial" w:cs="Arial"/>
          <w:sz w:val="22"/>
          <w:szCs w:val="22"/>
        </w:rPr>
        <w:lastRenderedPageBreak/>
        <w:t xml:space="preserve">Sinusitis is one of the most common healthcare problems in the </w:t>
      </w:r>
      <w:r w:rsidR="00AC61C6" w:rsidRPr="00155881">
        <w:rPr>
          <w:rFonts w:ascii="Arial" w:hAnsi="Arial" w:cs="Arial"/>
          <w:sz w:val="22"/>
          <w:szCs w:val="22"/>
        </w:rPr>
        <w:t>world and</w:t>
      </w:r>
      <w:r w:rsidRPr="00155881">
        <w:rPr>
          <w:rFonts w:ascii="Arial" w:hAnsi="Arial" w:cs="Arial"/>
          <w:sz w:val="22"/>
          <w:szCs w:val="22"/>
        </w:rPr>
        <w:t xml:space="preserve"> </w:t>
      </w:r>
      <w:r w:rsidR="00AC61C6" w:rsidRPr="00155881">
        <w:rPr>
          <w:rFonts w:ascii="Arial" w:hAnsi="Arial" w:cs="Arial"/>
          <w:sz w:val="22"/>
          <w:szCs w:val="22"/>
        </w:rPr>
        <w:t>is also evidently growing in number of cases. Sinusitis is quite a long-standing condition which may last from four weeks to a year or more depending on the type of infection and the frequency that it transitions between acute and chronic infection. The length of infection can be due to the form of transmission and underlying conditions</w:t>
      </w:r>
      <w:r w:rsidR="00981B75">
        <w:rPr>
          <w:rFonts w:ascii="Arial" w:hAnsi="Arial" w:cs="Arial"/>
          <w:sz w:val="22"/>
          <w:szCs w:val="22"/>
        </w:rPr>
        <w:t xml:space="preserve"> (</w:t>
      </w:r>
      <w:r w:rsidR="00AC61C6" w:rsidRPr="00155881">
        <w:rPr>
          <w:rFonts w:ascii="Arial" w:hAnsi="Arial" w:cs="Arial"/>
          <w:sz w:val="22"/>
          <w:szCs w:val="22"/>
          <w:shd w:val="clear" w:color="auto" w:fill="FFFFFF"/>
        </w:rPr>
        <w:t>Brook</w:t>
      </w:r>
      <w:r w:rsidR="00981B75">
        <w:rPr>
          <w:rFonts w:ascii="Arial" w:hAnsi="Arial" w:cs="Arial"/>
          <w:sz w:val="22"/>
          <w:szCs w:val="22"/>
          <w:shd w:val="clear" w:color="auto" w:fill="FFFFFF"/>
        </w:rPr>
        <w:t xml:space="preserve">, </w:t>
      </w:r>
      <w:r w:rsidR="00AC61C6" w:rsidRPr="00155881">
        <w:rPr>
          <w:rFonts w:ascii="Arial" w:hAnsi="Arial" w:cs="Arial"/>
          <w:sz w:val="22"/>
          <w:szCs w:val="22"/>
          <w:shd w:val="clear" w:color="auto" w:fill="FFFFFF"/>
        </w:rPr>
        <w:t xml:space="preserve">2009). Being </w:t>
      </w:r>
      <w:r w:rsidR="004167D4" w:rsidRPr="00155881">
        <w:rPr>
          <w:rFonts w:ascii="Arial" w:hAnsi="Arial" w:cs="Arial"/>
          <w:sz w:val="22"/>
          <w:szCs w:val="22"/>
          <w:shd w:val="clear" w:color="auto" w:fill="FFFFFF"/>
        </w:rPr>
        <w:t>a</w:t>
      </w:r>
      <w:r w:rsidR="00DF5B2B" w:rsidRPr="00155881">
        <w:rPr>
          <w:rFonts w:ascii="Arial" w:hAnsi="Arial" w:cs="Arial"/>
          <w:sz w:val="22"/>
          <w:szCs w:val="22"/>
          <w:shd w:val="clear" w:color="auto" w:fill="FFFFFF"/>
        </w:rPr>
        <w:t>n illness which can last such a long time</w:t>
      </w:r>
      <w:r w:rsidR="00CC0C18" w:rsidRPr="00155881">
        <w:rPr>
          <w:rFonts w:ascii="Arial" w:hAnsi="Arial" w:cs="Arial"/>
          <w:sz w:val="22"/>
          <w:szCs w:val="22"/>
          <w:shd w:val="clear" w:color="auto" w:fill="FFFFFF"/>
        </w:rPr>
        <w:t xml:space="preserve">, it </w:t>
      </w:r>
      <w:r w:rsidR="00103461" w:rsidRPr="00155881">
        <w:rPr>
          <w:rFonts w:ascii="Arial" w:hAnsi="Arial" w:cs="Arial"/>
          <w:sz w:val="22"/>
          <w:szCs w:val="22"/>
          <w:shd w:val="clear" w:color="auto" w:fill="FFFFFF"/>
        </w:rPr>
        <w:t>may be that</w:t>
      </w:r>
      <w:r w:rsidR="004167D4" w:rsidRPr="00155881">
        <w:rPr>
          <w:rFonts w:ascii="Arial" w:hAnsi="Arial" w:cs="Arial"/>
          <w:sz w:val="22"/>
          <w:szCs w:val="22"/>
          <w:shd w:val="clear" w:color="auto" w:fill="FFFFFF"/>
        </w:rPr>
        <w:t xml:space="preserve"> </w:t>
      </w:r>
      <w:r w:rsidR="00AC61C6" w:rsidRPr="00155881">
        <w:rPr>
          <w:rFonts w:ascii="Arial" w:hAnsi="Arial" w:cs="Arial"/>
          <w:sz w:val="22"/>
          <w:szCs w:val="22"/>
          <w:shd w:val="clear" w:color="auto" w:fill="FFFFFF"/>
        </w:rPr>
        <w:t xml:space="preserve">a </w:t>
      </w:r>
      <w:r w:rsidR="004167D4" w:rsidRPr="00155881">
        <w:rPr>
          <w:rFonts w:ascii="Arial" w:hAnsi="Arial" w:cs="Arial"/>
          <w:sz w:val="22"/>
          <w:szCs w:val="22"/>
          <w:shd w:val="clear" w:color="auto" w:fill="FFFFFF"/>
        </w:rPr>
        <w:t xml:space="preserve">professional </w:t>
      </w:r>
      <w:r w:rsidR="00AC61C6" w:rsidRPr="00155881">
        <w:rPr>
          <w:rFonts w:ascii="Arial" w:hAnsi="Arial" w:cs="Arial"/>
          <w:sz w:val="22"/>
          <w:szCs w:val="22"/>
          <w:shd w:val="clear" w:color="auto" w:fill="FFFFFF"/>
        </w:rPr>
        <w:t>singer may have to endure its effects</w:t>
      </w:r>
      <w:r w:rsidR="004167D4" w:rsidRPr="00155881">
        <w:rPr>
          <w:rFonts w:ascii="Arial" w:hAnsi="Arial" w:cs="Arial"/>
          <w:sz w:val="22"/>
          <w:szCs w:val="22"/>
          <w:shd w:val="clear" w:color="auto" w:fill="FFFFFF"/>
        </w:rPr>
        <w:t xml:space="preserve"> th</w:t>
      </w:r>
      <w:r w:rsidR="00745978" w:rsidRPr="00155881">
        <w:rPr>
          <w:rFonts w:ascii="Arial" w:hAnsi="Arial" w:cs="Arial"/>
          <w:sz w:val="22"/>
          <w:szCs w:val="22"/>
          <w:shd w:val="clear" w:color="auto" w:fill="FFFFFF"/>
        </w:rPr>
        <w:t>r</w:t>
      </w:r>
      <w:r w:rsidR="004167D4" w:rsidRPr="00155881">
        <w:rPr>
          <w:rFonts w:ascii="Arial" w:hAnsi="Arial" w:cs="Arial"/>
          <w:sz w:val="22"/>
          <w:szCs w:val="22"/>
          <w:shd w:val="clear" w:color="auto" w:fill="FFFFFF"/>
        </w:rPr>
        <w:t xml:space="preserve">ough </w:t>
      </w:r>
      <w:r w:rsidR="008D261D" w:rsidRPr="00155881">
        <w:rPr>
          <w:rFonts w:ascii="Arial" w:hAnsi="Arial" w:cs="Arial"/>
          <w:sz w:val="22"/>
          <w:szCs w:val="22"/>
          <w:shd w:val="clear" w:color="auto" w:fill="FFFFFF"/>
        </w:rPr>
        <w:t xml:space="preserve">multiple </w:t>
      </w:r>
      <w:r w:rsidR="004167D4" w:rsidRPr="00155881">
        <w:rPr>
          <w:rFonts w:ascii="Arial" w:hAnsi="Arial" w:cs="Arial"/>
          <w:sz w:val="22"/>
          <w:szCs w:val="22"/>
          <w:shd w:val="clear" w:color="auto" w:fill="FFFFFF"/>
        </w:rPr>
        <w:t>performances</w:t>
      </w:r>
      <w:r w:rsidR="00AC61C6" w:rsidRPr="00155881">
        <w:rPr>
          <w:rFonts w:ascii="Arial" w:hAnsi="Arial" w:cs="Arial"/>
          <w:sz w:val="22"/>
          <w:szCs w:val="22"/>
          <w:shd w:val="clear" w:color="auto" w:fill="FFFFFF"/>
        </w:rPr>
        <w:t xml:space="preserve"> and find means in which to </w:t>
      </w:r>
      <w:r w:rsidR="004167D4" w:rsidRPr="00155881">
        <w:rPr>
          <w:rFonts w:ascii="Arial" w:hAnsi="Arial" w:cs="Arial"/>
          <w:sz w:val="22"/>
          <w:szCs w:val="22"/>
          <w:shd w:val="clear" w:color="auto" w:fill="FFFFFF"/>
        </w:rPr>
        <w:t>combat its effects on the singing voice.</w:t>
      </w:r>
    </w:p>
    <w:p w14:paraId="60789516" w14:textId="452EC24D" w:rsidR="00BC32FF" w:rsidRPr="00155881" w:rsidRDefault="00BC32FF" w:rsidP="00155881">
      <w:pPr>
        <w:pStyle w:val="NormalWeb"/>
        <w:shd w:val="clear" w:color="auto" w:fill="FFFFFF"/>
        <w:spacing w:before="240" w:after="240" w:afterAutospacing="0" w:line="360" w:lineRule="auto"/>
        <w:rPr>
          <w:rFonts w:ascii="Arial" w:hAnsi="Arial" w:cs="Arial"/>
          <w:sz w:val="22"/>
          <w:szCs w:val="22"/>
        </w:rPr>
      </w:pPr>
      <w:r w:rsidRPr="00155881">
        <w:rPr>
          <w:rFonts w:ascii="Arial" w:hAnsi="Arial" w:cs="Arial"/>
          <w:sz w:val="22"/>
          <w:szCs w:val="22"/>
          <w:shd w:val="clear" w:color="auto" w:fill="FFFFFF"/>
        </w:rPr>
        <w:t xml:space="preserve">Rhinosinusitis </w:t>
      </w:r>
      <w:r w:rsidR="001939A2" w:rsidRPr="00155881">
        <w:rPr>
          <w:rFonts w:ascii="Arial" w:hAnsi="Arial" w:cs="Arial"/>
          <w:sz w:val="22"/>
          <w:szCs w:val="22"/>
          <w:shd w:val="clear" w:color="auto" w:fill="FFFFFF"/>
        </w:rPr>
        <w:t xml:space="preserve">is </w:t>
      </w:r>
      <w:r w:rsidR="0005309C" w:rsidRPr="00155881">
        <w:rPr>
          <w:rFonts w:ascii="Arial" w:hAnsi="Arial" w:cs="Arial"/>
          <w:sz w:val="22"/>
          <w:szCs w:val="22"/>
          <w:shd w:val="clear" w:color="auto" w:fill="FFFFFF"/>
        </w:rPr>
        <w:t xml:space="preserve">also just as common, causing symptoms such as </w:t>
      </w:r>
      <w:r w:rsidR="00713FE8" w:rsidRPr="00155881">
        <w:rPr>
          <w:rFonts w:ascii="Arial" w:hAnsi="Arial" w:cs="Arial"/>
          <w:color w:val="1F1F1F"/>
          <w:sz w:val="22"/>
          <w:szCs w:val="22"/>
        </w:rPr>
        <w:t>Nasal blockage, obstruction, congestion or nasal discharge, nasal drip, and/or facial pain, pressure and reduction or loss of smell. Where symptoms last more than 12 weeks</w:t>
      </w:r>
      <w:r w:rsidR="00E65E46" w:rsidRPr="00155881">
        <w:rPr>
          <w:rFonts w:ascii="Arial" w:hAnsi="Arial" w:cs="Arial"/>
          <w:color w:val="1F1F1F"/>
          <w:sz w:val="22"/>
          <w:szCs w:val="22"/>
        </w:rPr>
        <w:t xml:space="preserve"> and is a chronic condition </w:t>
      </w:r>
      <w:r w:rsidR="00981B75">
        <w:rPr>
          <w:rFonts w:ascii="Arial" w:hAnsi="Arial" w:cs="Arial"/>
          <w:color w:val="1F1F1F"/>
          <w:sz w:val="22"/>
          <w:szCs w:val="22"/>
        </w:rPr>
        <w:t>(</w:t>
      </w:r>
      <w:r w:rsidR="00E65E46" w:rsidRPr="00155881">
        <w:rPr>
          <w:rFonts w:ascii="Arial" w:hAnsi="Arial" w:cs="Arial"/>
          <w:color w:val="1F1F1F"/>
          <w:sz w:val="22"/>
          <w:szCs w:val="22"/>
        </w:rPr>
        <w:t>Hoffmans et al</w:t>
      </w:r>
      <w:r w:rsidR="00981B75">
        <w:rPr>
          <w:rFonts w:ascii="Arial" w:hAnsi="Arial" w:cs="Arial"/>
          <w:color w:val="1F1F1F"/>
          <w:sz w:val="22"/>
          <w:szCs w:val="22"/>
        </w:rPr>
        <w:t xml:space="preserve">., </w:t>
      </w:r>
      <w:r w:rsidR="00E65E46" w:rsidRPr="00155881">
        <w:rPr>
          <w:rFonts w:ascii="Arial" w:hAnsi="Arial" w:cs="Arial"/>
          <w:color w:val="1F1F1F"/>
          <w:sz w:val="22"/>
          <w:szCs w:val="22"/>
        </w:rPr>
        <w:t>20</w:t>
      </w:r>
      <w:r w:rsidR="00E273BC" w:rsidRPr="00155881">
        <w:rPr>
          <w:rFonts w:ascii="Arial" w:hAnsi="Arial" w:cs="Arial"/>
          <w:color w:val="1F1F1F"/>
          <w:sz w:val="22"/>
          <w:szCs w:val="22"/>
        </w:rPr>
        <w:t>18)</w:t>
      </w:r>
      <w:r w:rsidR="00981B75">
        <w:rPr>
          <w:rFonts w:ascii="Arial" w:hAnsi="Arial" w:cs="Arial"/>
          <w:color w:val="1F1F1F"/>
          <w:sz w:val="22"/>
          <w:szCs w:val="22"/>
        </w:rPr>
        <w:t>.</w:t>
      </w:r>
    </w:p>
    <w:p w14:paraId="692AD468" w14:textId="62EA9D7B" w:rsidR="005B743D" w:rsidRPr="00155881" w:rsidRDefault="00840A6D" w:rsidP="00155881">
      <w:pPr>
        <w:spacing w:line="360" w:lineRule="auto"/>
        <w:rPr>
          <w:rFonts w:ascii="Arial" w:eastAsia="Times New Roman" w:hAnsi="Arial" w:cs="Arial"/>
          <w:sz w:val="22"/>
          <w:szCs w:val="22"/>
          <w:lang w:eastAsia="en-GB"/>
        </w:rPr>
      </w:pPr>
      <w:r w:rsidRPr="00155881">
        <w:rPr>
          <w:rFonts w:ascii="Arial" w:eastAsia="Times New Roman" w:hAnsi="Arial" w:cs="Arial"/>
          <w:sz w:val="22"/>
          <w:szCs w:val="22"/>
          <w:lang w:eastAsia="en-GB"/>
        </w:rPr>
        <w:t>As seen in figure 2, the sinuses are located around the face and nasal cavity, being the first area in which nasal inhalation and exhalation takes place</w:t>
      </w:r>
      <w:r w:rsidR="00981B75">
        <w:rPr>
          <w:rFonts w:ascii="Arial" w:eastAsia="Times New Roman" w:hAnsi="Arial" w:cs="Arial"/>
          <w:sz w:val="22"/>
          <w:szCs w:val="22"/>
          <w:lang w:eastAsia="en-GB"/>
        </w:rPr>
        <w:t xml:space="preserve"> (</w:t>
      </w:r>
      <w:r w:rsidRPr="00981B75">
        <w:rPr>
          <w:rFonts w:ascii="Arial" w:hAnsi="Arial" w:cs="Arial"/>
          <w:color w:val="1F1F1F"/>
          <w:sz w:val="22"/>
          <w:szCs w:val="22"/>
        </w:rPr>
        <w:t>Sundberg et al</w:t>
      </w:r>
      <w:r w:rsidR="00981B75">
        <w:rPr>
          <w:rFonts w:ascii="Arial" w:hAnsi="Arial" w:cs="Arial"/>
          <w:color w:val="1F1F1F"/>
          <w:sz w:val="22"/>
          <w:szCs w:val="22"/>
        </w:rPr>
        <w:t xml:space="preserve">., </w:t>
      </w:r>
      <w:r w:rsidRPr="00981B75">
        <w:rPr>
          <w:rFonts w:ascii="Arial" w:hAnsi="Arial" w:cs="Arial"/>
          <w:color w:val="1F1F1F"/>
          <w:sz w:val="22"/>
          <w:szCs w:val="22"/>
        </w:rPr>
        <w:t>2007).</w:t>
      </w:r>
      <w:r w:rsidRPr="00155881">
        <w:rPr>
          <w:rFonts w:ascii="Arial" w:hAnsi="Arial" w:cs="Arial"/>
          <w:color w:val="1F1F1F"/>
          <w:sz w:val="22"/>
          <w:szCs w:val="22"/>
        </w:rPr>
        <w:t xml:space="preserve"> Sinusitis is known as a common disease which causes acute inflammation of the sinuses. Any illness which may reduce the efficacy of the immune system or other causes for blockage of normal sinus drainage can cause this issue</w:t>
      </w:r>
      <w:r w:rsidR="00D54325" w:rsidRPr="00155881">
        <w:rPr>
          <w:rFonts w:ascii="Arial" w:hAnsi="Arial" w:cs="Arial"/>
          <w:color w:val="1F1F1F"/>
          <w:sz w:val="22"/>
          <w:szCs w:val="22"/>
        </w:rPr>
        <w:t>, showing this illness could have a direct impact in the production of the singing voice</w:t>
      </w:r>
      <w:r w:rsidR="00981B75">
        <w:rPr>
          <w:rFonts w:ascii="Arial" w:hAnsi="Arial" w:cs="Arial"/>
          <w:color w:val="1F1F1F"/>
          <w:sz w:val="22"/>
          <w:szCs w:val="22"/>
        </w:rPr>
        <w:t xml:space="preserve"> (</w:t>
      </w:r>
      <w:r w:rsidRPr="00155881">
        <w:rPr>
          <w:rFonts w:ascii="Arial" w:hAnsi="Arial" w:cs="Arial"/>
          <w:color w:val="1F1F1F"/>
          <w:sz w:val="22"/>
          <w:szCs w:val="22"/>
        </w:rPr>
        <w:t xml:space="preserve">Ameri et </w:t>
      </w:r>
      <w:r w:rsidR="0077493F" w:rsidRPr="00155881">
        <w:rPr>
          <w:rFonts w:ascii="Arial" w:hAnsi="Arial" w:cs="Arial"/>
          <w:color w:val="1F1F1F"/>
          <w:sz w:val="22"/>
          <w:szCs w:val="22"/>
        </w:rPr>
        <w:t>al</w:t>
      </w:r>
      <w:r w:rsidR="00981B75">
        <w:rPr>
          <w:rFonts w:ascii="Arial" w:hAnsi="Arial" w:cs="Arial"/>
          <w:color w:val="1F1F1F"/>
          <w:sz w:val="22"/>
          <w:szCs w:val="22"/>
        </w:rPr>
        <w:t xml:space="preserve">., </w:t>
      </w:r>
      <w:r w:rsidRPr="00155881">
        <w:rPr>
          <w:rFonts w:ascii="Arial" w:hAnsi="Arial" w:cs="Arial"/>
          <w:color w:val="1F1F1F"/>
          <w:sz w:val="22"/>
          <w:szCs w:val="22"/>
        </w:rPr>
        <w:t>2005).</w:t>
      </w:r>
      <w:r w:rsidR="00431667" w:rsidRPr="00155881">
        <w:rPr>
          <w:rFonts w:ascii="Arial" w:eastAsia="Times New Roman" w:hAnsi="Arial" w:cs="Arial"/>
          <w:sz w:val="22"/>
          <w:szCs w:val="22"/>
          <w:lang w:eastAsia="en-GB"/>
        </w:rPr>
        <w:t xml:space="preserve"> </w:t>
      </w:r>
    </w:p>
    <w:p w14:paraId="0C98E038" w14:textId="77777777" w:rsidR="00A0760F" w:rsidRPr="00155881" w:rsidRDefault="00A0760F" w:rsidP="00155881">
      <w:pPr>
        <w:spacing w:line="360" w:lineRule="auto"/>
        <w:rPr>
          <w:rFonts w:ascii="Arial" w:eastAsia="Times New Roman" w:hAnsi="Arial" w:cs="Arial"/>
          <w:sz w:val="22"/>
          <w:szCs w:val="22"/>
          <w:lang w:eastAsia="en-GB"/>
        </w:rPr>
      </w:pPr>
    </w:p>
    <w:p w14:paraId="1B8A46D4" w14:textId="7F15249F" w:rsidR="00C04FE1" w:rsidRPr="00155881" w:rsidRDefault="00C04FE1" w:rsidP="00155881">
      <w:pPr>
        <w:spacing w:line="360" w:lineRule="auto"/>
        <w:jc w:val="center"/>
        <w:rPr>
          <w:rFonts w:ascii="Arial" w:hAnsi="Arial" w:cs="Arial"/>
          <w:sz w:val="22"/>
          <w:szCs w:val="22"/>
          <w:shd w:val="clear" w:color="auto" w:fill="FFFFFF"/>
        </w:rPr>
      </w:pPr>
      <w:r w:rsidRPr="00155881">
        <w:rPr>
          <w:rFonts w:ascii="Arial" w:eastAsia="Times New Roman" w:hAnsi="Arial" w:cs="Arial"/>
          <w:b/>
          <w:bCs/>
          <w:sz w:val="22"/>
          <w:szCs w:val="22"/>
          <w:lang w:eastAsia="en-GB"/>
        </w:rPr>
        <w:t>Figure 2.</w:t>
      </w:r>
      <w:r w:rsidRPr="00155881">
        <w:rPr>
          <w:rFonts w:ascii="Arial" w:eastAsia="Times New Roman" w:hAnsi="Arial" w:cs="Arial"/>
          <w:sz w:val="22"/>
          <w:szCs w:val="22"/>
          <w:lang w:eastAsia="en-GB"/>
        </w:rPr>
        <w:t xml:space="preserve"> </w:t>
      </w:r>
      <w:hyperlink r:id="rId17" w:history="1">
        <w:r w:rsidRPr="00155881">
          <w:rPr>
            <w:rStyle w:val="Hyperlink"/>
            <w:rFonts w:ascii="Arial" w:eastAsia="Times New Roman" w:hAnsi="Arial" w:cs="Arial"/>
            <w:i/>
            <w:iCs/>
            <w:sz w:val="22"/>
            <w:szCs w:val="22"/>
            <w:lang w:eastAsia="en-GB"/>
          </w:rPr>
          <w:t>www.longislandcare.com</w:t>
        </w:r>
      </w:hyperlink>
      <w:r w:rsidRPr="00155881">
        <w:rPr>
          <w:rFonts w:ascii="Arial" w:eastAsia="Times New Roman" w:hAnsi="Arial" w:cs="Arial"/>
          <w:i/>
          <w:iCs/>
          <w:sz w:val="22"/>
          <w:szCs w:val="22"/>
          <w:lang w:eastAsia="en-GB"/>
        </w:rPr>
        <w:t xml:space="preserve"> (2024)</w:t>
      </w:r>
      <w:r w:rsidRPr="00155881">
        <w:rPr>
          <w:rFonts w:ascii="Arial" w:eastAsia="Times New Roman" w:hAnsi="Arial" w:cs="Arial"/>
          <w:sz w:val="22"/>
          <w:szCs w:val="22"/>
          <w:lang w:eastAsia="en-GB"/>
        </w:rPr>
        <w:t xml:space="preserve"> </w:t>
      </w:r>
    </w:p>
    <w:p w14:paraId="0CB5A48C" w14:textId="77777777" w:rsidR="00510125" w:rsidRPr="00155881" w:rsidRDefault="00C04FE1" w:rsidP="00155881">
      <w:pPr>
        <w:spacing w:line="360" w:lineRule="auto"/>
        <w:jc w:val="center"/>
        <w:rPr>
          <w:rFonts w:ascii="Arial" w:eastAsia="Times New Roman" w:hAnsi="Arial" w:cs="Arial"/>
          <w:sz w:val="22"/>
          <w:szCs w:val="22"/>
          <w:u w:val="single"/>
          <w:lang w:eastAsia="en-GB"/>
        </w:rPr>
      </w:pPr>
      <w:r w:rsidRPr="00155881">
        <w:rPr>
          <w:rFonts w:ascii="Arial" w:eastAsia="Times New Roman" w:hAnsi="Arial" w:cs="Arial"/>
          <w:noProof/>
          <w:sz w:val="22"/>
          <w:szCs w:val="22"/>
          <w:lang w:eastAsia="en-GB"/>
        </w:rPr>
        <w:drawing>
          <wp:inline distT="0" distB="0" distL="0" distR="0" wp14:anchorId="2D4E027F" wp14:editId="24C289D8">
            <wp:extent cx="4287520" cy="2417618"/>
            <wp:effectExtent l="0" t="0" r="0" b="1905"/>
            <wp:docPr id="1253009227" name="Picture 1" descr="A person's face with sinus and sinusit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009227" name="Picture 1" descr="A person's face with sinus and sinusitis&#10;&#10;Description automatically generated"/>
                    <pic:cNvPicPr/>
                  </pic:nvPicPr>
                  <pic:blipFill>
                    <a:blip r:embed="rId18"/>
                    <a:stretch>
                      <a:fillRect/>
                    </a:stretch>
                  </pic:blipFill>
                  <pic:spPr>
                    <a:xfrm>
                      <a:off x="0" y="0"/>
                      <a:ext cx="4495807" cy="2535065"/>
                    </a:xfrm>
                    <a:prstGeom prst="rect">
                      <a:avLst/>
                    </a:prstGeom>
                  </pic:spPr>
                </pic:pic>
              </a:graphicData>
            </a:graphic>
          </wp:inline>
        </w:drawing>
      </w:r>
    </w:p>
    <w:p w14:paraId="6A62E74B" w14:textId="77777777" w:rsidR="00762815" w:rsidRPr="00155881" w:rsidRDefault="00762815" w:rsidP="00155881">
      <w:pPr>
        <w:spacing w:line="360" w:lineRule="auto"/>
        <w:rPr>
          <w:rFonts w:ascii="Arial" w:eastAsia="Times New Roman" w:hAnsi="Arial" w:cs="Arial"/>
          <w:sz w:val="22"/>
          <w:szCs w:val="22"/>
          <w:lang w:eastAsia="en-GB"/>
        </w:rPr>
      </w:pPr>
      <w:r w:rsidRPr="00155881">
        <w:rPr>
          <w:rFonts w:ascii="Arial" w:eastAsia="Times New Roman" w:hAnsi="Arial" w:cs="Arial"/>
          <w:sz w:val="22"/>
          <w:szCs w:val="22"/>
          <w:lang w:eastAsia="en-GB"/>
        </w:rPr>
        <w:t xml:space="preserve">Figure 2 shows how a healthy sinus should exist; Mucus free, cave-like with space for airflow and vocal vibrations to pass through creating the perfect space for the sound waves from the </w:t>
      </w:r>
      <w:r w:rsidRPr="00155881">
        <w:rPr>
          <w:rFonts w:ascii="Arial" w:eastAsia="Times New Roman" w:hAnsi="Arial" w:cs="Arial"/>
          <w:sz w:val="22"/>
          <w:szCs w:val="22"/>
          <w:lang w:eastAsia="en-GB"/>
        </w:rPr>
        <w:lastRenderedPageBreak/>
        <w:t>vocal tract to resonate with ease. However, when suffering sinusitis, the sinus lining may have inflammation causing swelling and discomfort around the affected areas. Excess mucus pooling and blocking within the sinus is also a symptom which can obstruct the ability to sing with the correct tone, resonance, and volume.</w:t>
      </w:r>
    </w:p>
    <w:p w14:paraId="72C74626" w14:textId="548A73BF" w:rsidR="00AE73D8" w:rsidRPr="00155881" w:rsidRDefault="009A614E" w:rsidP="00155881">
      <w:pPr>
        <w:spacing w:line="360" w:lineRule="auto"/>
        <w:rPr>
          <w:rFonts w:ascii="Arial" w:eastAsia="Times New Roman" w:hAnsi="Arial" w:cs="Arial"/>
          <w:sz w:val="22"/>
          <w:szCs w:val="22"/>
          <w:u w:val="single"/>
          <w:lang w:eastAsia="en-GB"/>
        </w:rPr>
      </w:pPr>
      <w:r w:rsidRPr="00155881">
        <w:rPr>
          <w:rFonts w:ascii="Arial" w:eastAsia="Times New Roman" w:hAnsi="Arial" w:cs="Arial"/>
          <w:sz w:val="22"/>
          <w:szCs w:val="22"/>
          <w:u w:val="single"/>
          <w:lang w:eastAsia="en-GB"/>
        </w:rPr>
        <w:t>Why</w:t>
      </w:r>
      <w:r w:rsidR="00444419" w:rsidRPr="00155881">
        <w:rPr>
          <w:rFonts w:ascii="Arial" w:eastAsia="Times New Roman" w:hAnsi="Arial" w:cs="Arial"/>
          <w:sz w:val="22"/>
          <w:szCs w:val="22"/>
          <w:u w:val="single"/>
          <w:lang w:eastAsia="en-GB"/>
        </w:rPr>
        <w:t xml:space="preserve"> </w:t>
      </w:r>
      <w:r w:rsidR="00721886" w:rsidRPr="00155881">
        <w:rPr>
          <w:rFonts w:ascii="Arial" w:eastAsia="Times New Roman" w:hAnsi="Arial" w:cs="Arial"/>
          <w:sz w:val="22"/>
          <w:szCs w:val="22"/>
          <w:u w:val="single"/>
          <w:lang w:eastAsia="en-GB"/>
        </w:rPr>
        <w:t xml:space="preserve">sinus </w:t>
      </w:r>
      <w:r w:rsidRPr="00155881">
        <w:rPr>
          <w:rFonts w:ascii="Arial" w:eastAsia="Times New Roman" w:hAnsi="Arial" w:cs="Arial"/>
          <w:sz w:val="22"/>
          <w:szCs w:val="22"/>
          <w:u w:val="single"/>
          <w:lang w:eastAsia="en-GB"/>
        </w:rPr>
        <w:t xml:space="preserve">issues </w:t>
      </w:r>
      <w:r w:rsidR="00721886" w:rsidRPr="00155881">
        <w:rPr>
          <w:rFonts w:ascii="Arial" w:eastAsia="Times New Roman" w:hAnsi="Arial" w:cs="Arial"/>
          <w:sz w:val="22"/>
          <w:szCs w:val="22"/>
          <w:u w:val="single"/>
          <w:lang w:eastAsia="en-GB"/>
        </w:rPr>
        <w:t>affect a singer?</w:t>
      </w:r>
    </w:p>
    <w:p w14:paraId="46094042" w14:textId="504F8008" w:rsidR="00EE5B2B" w:rsidRPr="00155881" w:rsidRDefault="00431667" w:rsidP="00155881">
      <w:pPr>
        <w:spacing w:line="360" w:lineRule="auto"/>
        <w:rPr>
          <w:rFonts w:ascii="Arial" w:eastAsia="Times New Roman" w:hAnsi="Arial" w:cs="Arial"/>
          <w:sz w:val="22"/>
          <w:szCs w:val="22"/>
          <w:lang w:eastAsia="en-GB"/>
        </w:rPr>
      </w:pPr>
      <w:r w:rsidRPr="00155881">
        <w:rPr>
          <w:rFonts w:ascii="Arial" w:eastAsia="Times New Roman" w:hAnsi="Arial" w:cs="Arial"/>
          <w:sz w:val="22"/>
          <w:szCs w:val="22"/>
          <w:lang w:eastAsia="en-GB"/>
        </w:rPr>
        <w:t xml:space="preserve">When </w:t>
      </w:r>
      <w:r w:rsidR="00D54325" w:rsidRPr="00155881">
        <w:rPr>
          <w:rFonts w:ascii="Arial" w:eastAsia="Times New Roman" w:hAnsi="Arial" w:cs="Arial"/>
          <w:sz w:val="22"/>
          <w:szCs w:val="22"/>
          <w:lang w:eastAsia="en-GB"/>
        </w:rPr>
        <w:t xml:space="preserve">singing or speaking, </w:t>
      </w:r>
      <w:r w:rsidRPr="00155881">
        <w:rPr>
          <w:rFonts w:ascii="Arial" w:eastAsia="Times New Roman" w:hAnsi="Arial" w:cs="Arial"/>
          <w:sz w:val="22"/>
          <w:szCs w:val="22"/>
          <w:lang w:eastAsia="en-GB"/>
        </w:rPr>
        <w:t xml:space="preserve">phonation and articulation </w:t>
      </w:r>
      <w:r w:rsidR="00D54325" w:rsidRPr="00155881">
        <w:rPr>
          <w:rFonts w:ascii="Arial" w:eastAsia="Times New Roman" w:hAnsi="Arial" w:cs="Arial"/>
          <w:sz w:val="22"/>
          <w:szCs w:val="22"/>
          <w:lang w:eastAsia="en-GB"/>
        </w:rPr>
        <w:t>are the two actions combined, w</w:t>
      </w:r>
      <w:r w:rsidRPr="00155881">
        <w:rPr>
          <w:rFonts w:ascii="Arial" w:eastAsia="Times New Roman" w:hAnsi="Arial" w:cs="Arial"/>
          <w:sz w:val="22"/>
          <w:szCs w:val="22"/>
          <w:lang w:eastAsia="en-GB"/>
        </w:rPr>
        <w:t>ith the vocal folds producing the sound and the vowel sound created by the resonance</w:t>
      </w:r>
      <w:r w:rsidR="00307827" w:rsidRPr="00155881">
        <w:rPr>
          <w:rFonts w:ascii="Arial" w:eastAsia="Times New Roman" w:hAnsi="Arial" w:cs="Arial"/>
          <w:sz w:val="22"/>
          <w:szCs w:val="22"/>
          <w:lang w:eastAsia="en-GB"/>
        </w:rPr>
        <w:t xml:space="preserve"> of the </w:t>
      </w:r>
      <w:r w:rsidR="0077493F" w:rsidRPr="00155881">
        <w:rPr>
          <w:rFonts w:ascii="Arial" w:eastAsia="Times New Roman" w:hAnsi="Arial" w:cs="Arial"/>
          <w:sz w:val="22"/>
          <w:szCs w:val="22"/>
          <w:lang w:eastAsia="en-GB"/>
        </w:rPr>
        <w:t>pharyngeal</w:t>
      </w:r>
      <w:r w:rsidR="00307827" w:rsidRPr="00155881">
        <w:rPr>
          <w:rFonts w:ascii="Arial" w:eastAsia="Times New Roman" w:hAnsi="Arial" w:cs="Arial"/>
          <w:sz w:val="22"/>
          <w:szCs w:val="22"/>
          <w:lang w:eastAsia="en-GB"/>
        </w:rPr>
        <w:t xml:space="preserve">, </w:t>
      </w:r>
      <w:r w:rsidR="00D54325" w:rsidRPr="00155881">
        <w:rPr>
          <w:rFonts w:ascii="Arial" w:eastAsia="Times New Roman" w:hAnsi="Arial" w:cs="Arial"/>
          <w:sz w:val="22"/>
          <w:szCs w:val="22"/>
          <w:lang w:eastAsia="en-GB"/>
        </w:rPr>
        <w:t>oral,</w:t>
      </w:r>
      <w:r w:rsidR="00307827" w:rsidRPr="00155881">
        <w:rPr>
          <w:rFonts w:ascii="Arial" w:eastAsia="Times New Roman" w:hAnsi="Arial" w:cs="Arial"/>
          <w:sz w:val="22"/>
          <w:szCs w:val="22"/>
          <w:lang w:eastAsia="en-GB"/>
        </w:rPr>
        <w:t xml:space="preserve"> and nasal cavities, which combine</w:t>
      </w:r>
      <w:r w:rsidR="00D54325" w:rsidRPr="00155881">
        <w:rPr>
          <w:rFonts w:ascii="Arial" w:eastAsia="Times New Roman" w:hAnsi="Arial" w:cs="Arial"/>
          <w:sz w:val="22"/>
          <w:szCs w:val="22"/>
          <w:lang w:eastAsia="en-GB"/>
        </w:rPr>
        <w:t>d</w:t>
      </w:r>
      <w:r w:rsidR="00307827" w:rsidRPr="00155881">
        <w:rPr>
          <w:rFonts w:ascii="Arial" w:eastAsia="Times New Roman" w:hAnsi="Arial" w:cs="Arial"/>
          <w:sz w:val="22"/>
          <w:szCs w:val="22"/>
          <w:lang w:eastAsia="en-GB"/>
        </w:rPr>
        <w:t xml:space="preserve"> </w:t>
      </w:r>
      <w:r w:rsidR="0077493F" w:rsidRPr="00155881">
        <w:rPr>
          <w:rFonts w:ascii="Arial" w:eastAsia="Times New Roman" w:hAnsi="Arial" w:cs="Arial"/>
          <w:sz w:val="22"/>
          <w:szCs w:val="22"/>
          <w:lang w:eastAsia="en-GB"/>
        </w:rPr>
        <w:t>is</w:t>
      </w:r>
      <w:r w:rsidR="00307827" w:rsidRPr="00155881">
        <w:rPr>
          <w:rFonts w:ascii="Arial" w:eastAsia="Times New Roman" w:hAnsi="Arial" w:cs="Arial"/>
          <w:sz w:val="22"/>
          <w:szCs w:val="22"/>
          <w:lang w:eastAsia="en-GB"/>
        </w:rPr>
        <w:t xml:space="preserve"> the vocal tract</w:t>
      </w:r>
      <w:r w:rsidR="002F7E0F" w:rsidRPr="00155881">
        <w:rPr>
          <w:rFonts w:ascii="Arial" w:eastAsia="Times New Roman" w:hAnsi="Arial" w:cs="Arial"/>
          <w:sz w:val="22"/>
          <w:szCs w:val="22"/>
          <w:lang w:eastAsia="en-GB"/>
        </w:rPr>
        <w:t xml:space="preserve"> </w:t>
      </w:r>
      <w:r w:rsidR="00EE6EFF">
        <w:rPr>
          <w:rFonts w:ascii="Arial" w:eastAsia="Times New Roman" w:hAnsi="Arial" w:cs="Arial"/>
          <w:sz w:val="22"/>
          <w:szCs w:val="22"/>
          <w:lang w:eastAsia="en-GB"/>
        </w:rPr>
        <w:t>(</w:t>
      </w:r>
      <w:r w:rsidR="00D761B8" w:rsidRPr="00155881">
        <w:rPr>
          <w:rFonts w:ascii="Arial" w:eastAsia="Times New Roman" w:hAnsi="Arial" w:cs="Arial"/>
          <w:sz w:val="22"/>
          <w:szCs w:val="22"/>
          <w:lang w:eastAsia="en-GB"/>
        </w:rPr>
        <w:t>Maurer</w:t>
      </w:r>
      <w:r w:rsidR="00EE6EFF">
        <w:rPr>
          <w:rFonts w:ascii="Arial" w:eastAsia="Times New Roman" w:hAnsi="Arial" w:cs="Arial"/>
          <w:sz w:val="22"/>
          <w:szCs w:val="22"/>
          <w:lang w:eastAsia="en-GB"/>
        </w:rPr>
        <w:t xml:space="preserve">, </w:t>
      </w:r>
      <w:r w:rsidR="00D761B8" w:rsidRPr="00155881">
        <w:rPr>
          <w:rFonts w:ascii="Arial" w:eastAsia="Times New Roman" w:hAnsi="Arial" w:cs="Arial"/>
          <w:sz w:val="22"/>
          <w:szCs w:val="22"/>
          <w:lang w:eastAsia="en-GB"/>
        </w:rPr>
        <w:t>2016)</w:t>
      </w:r>
      <w:r w:rsidR="00D54325" w:rsidRPr="00155881">
        <w:rPr>
          <w:rFonts w:ascii="Arial" w:eastAsia="Times New Roman" w:hAnsi="Arial" w:cs="Arial"/>
          <w:sz w:val="22"/>
          <w:szCs w:val="22"/>
          <w:lang w:eastAsia="en-GB"/>
        </w:rPr>
        <w:t>.</w:t>
      </w:r>
      <w:r w:rsidR="002F7E0F" w:rsidRPr="00155881">
        <w:rPr>
          <w:rFonts w:ascii="Arial" w:eastAsia="Times New Roman" w:hAnsi="Arial" w:cs="Arial"/>
          <w:sz w:val="22"/>
          <w:szCs w:val="22"/>
          <w:lang w:eastAsia="en-GB"/>
        </w:rPr>
        <w:t xml:space="preserve"> </w:t>
      </w:r>
      <w:r w:rsidR="00D54325" w:rsidRPr="00155881">
        <w:rPr>
          <w:rFonts w:ascii="Arial" w:eastAsia="Times New Roman" w:hAnsi="Arial" w:cs="Arial"/>
          <w:sz w:val="22"/>
          <w:szCs w:val="22"/>
          <w:lang w:eastAsia="en-GB"/>
        </w:rPr>
        <w:t>S</w:t>
      </w:r>
      <w:r w:rsidR="002F7E0F" w:rsidRPr="00155881">
        <w:rPr>
          <w:rFonts w:ascii="Arial" w:eastAsia="Times New Roman" w:hAnsi="Arial" w:cs="Arial"/>
          <w:sz w:val="22"/>
          <w:szCs w:val="22"/>
          <w:lang w:eastAsia="en-GB"/>
        </w:rPr>
        <w:t xml:space="preserve">howing how important this part of the </w:t>
      </w:r>
      <w:r w:rsidR="007F7B70" w:rsidRPr="00155881">
        <w:rPr>
          <w:rFonts w:ascii="Arial" w:eastAsia="Times New Roman" w:hAnsi="Arial" w:cs="Arial"/>
          <w:sz w:val="22"/>
          <w:szCs w:val="22"/>
          <w:lang w:eastAsia="en-GB"/>
        </w:rPr>
        <w:t xml:space="preserve">upper respiratory system </w:t>
      </w:r>
      <w:r w:rsidR="00391270" w:rsidRPr="00155881">
        <w:rPr>
          <w:rFonts w:ascii="Arial" w:eastAsia="Times New Roman" w:hAnsi="Arial" w:cs="Arial"/>
          <w:sz w:val="22"/>
          <w:szCs w:val="22"/>
          <w:lang w:eastAsia="en-GB"/>
        </w:rPr>
        <w:t>is for</w:t>
      </w:r>
      <w:r w:rsidR="007F7B70" w:rsidRPr="00155881">
        <w:rPr>
          <w:rFonts w:ascii="Arial" w:eastAsia="Times New Roman" w:hAnsi="Arial" w:cs="Arial"/>
          <w:sz w:val="22"/>
          <w:szCs w:val="22"/>
          <w:lang w:eastAsia="en-GB"/>
        </w:rPr>
        <w:t xml:space="preserve"> the professional singer</w:t>
      </w:r>
      <w:r w:rsidR="00A159D5" w:rsidRPr="00155881">
        <w:rPr>
          <w:rFonts w:ascii="Arial" w:eastAsia="Times New Roman" w:hAnsi="Arial" w:cs="Arial"/>
          <w:sz w:val="22"/>
          <w:szCs w:val="22"/>
          <w:lang w:eastAsia="en-GB"/>
        </w:rPr>
        <w:t xml:space="preserve"> to produce</w:t>
      </w:r>
      <w:r w:rsidR="004D0E9F" w:rsidRPr="00155881">
        <w:rPr>
          <w:rFonts w:ascii="Arial" w:eastAsia="Times New Roman" w:hAnsi="Arial" w:cs="Arial"/>
          <w:sz w:val="22"/>
          <w:szCs w:val="22"/>
          <w:lang w:eastAsia="en-GB"/>
        </w:rPr>
        <w:t xml:space="preserve"> good resonance</w:t>
      </w:r>
      <w:r w:rsidR="00D54325" w:rsidRPr="00155881">
        <w:rPr>
          <w:rFonts w:ascii="Arial" w:eastAsia="Times New Roman" w:hAnsi="Arial" w:cs="Arial"/>
          <w:sz w:val="22"/>
          <w:szCs w:val="22"/>
          <w:lang w:eastAsia="en-GB"/>
        </w:rPr>
        <w:t xml:space="preserve">. </w:t>
      </w:r>
      <w:r w:rsidR="00840A6D" w:rsidRPr="00155881">
        <w:rPr>
          <w:rFonts w:ascii="Arial" w:eastAsia="Times New Roman" w:hAnsi="Arial" w:cs="Arial"/>
          <w:sz w:val="22"/>
          <w:szCs w:val="22"/>
          <w:lang w:eastAsia="en-GB"/>
        </w:rPr>
        <w:t>When these areas</w:t>
      </w:r>
      <w:r w:rsidR="00D54325" w:rsidRPr="00155881">
        <w:rPr>
          <w:rFonts w:ascii="Arial" w:eastAsia="Times New Roman" w:hAnsi="Arial" w:cs="Arial"/>
          <w:sz w:val="22"/>
          <w:szCs w:val="22"/>
          <w:lang w:eastAsia="en-GB"/>
        </w:rPr>
        <w:t xml:space="preserve"> stand</w:t>
      </w:r>
      <w:r w:rsidR="00840A6D" w:rsidRPr="00155881">
        <w:rPr>
          <w:rFonts w:ascii="Arial" w:eastAsia="Times New Roman" w:hAnsi="Arial" w:cs="Arial"/>
          <w:sz w:val="22"/>
          <w:szCs w:val="22"/>
          <w:lang w:eastAsia="en-GB"/>
        </w:rPr>
        <w:t xml:space="preserve"> </w:t>
      </w:r>
      <w:r w:rsidR="00AD2067" w:rsidRPr="00155881">
        <w:rPr>
          <w:rFonts w:ascii="Arial" w:eastAsia="Times New Roman" w:hAnsi="Arial" w:cs="Arial"/>
          <w:sz w:val="22"/>
          <w:szCs w:val="22"/>
          <w:lang w:eastAsia="en-GB"/>
        </w:rPr>
        <w:t>affected</w:t>
      </w:r>
      <w:r w:rsidR="00840A6D" w:rsidRPr="00155881">
        <w:rPr>
          <w:rFonts w:ascii="Arial" w:eastAsia="Times New Roman" w:hAnsi="Arial" w:cs="Arial"/>
          <w:sz w:val="22"/>
          <w:szCs w:val="22"/>
          <w:lang w:eastAsia="en-GB"/>
        </w:rPr>
        <w:t xml:space="preserve"> or inflamed</w:t>
      </w:r>
      <w:r w:rsidR="00D54325" w:rsidRPr="00155881">
        <w:rPr>
          <w:rFonts w:ascii="Arial" w:eastAsia="Times New Roman" w:hAnsi="Arial" w:cs="Arial"/>
          <w:sz w:val="22"/>
          <w:szCs w:val="22"/>
          <w:lang w:eastAsia="en-GB"/>
        </w:rPr>
        <w:t>,</w:t>
      </w:r>
      <w:r w:rsidR="00840A6D" w:rsidRPr="00155881">
        <w:rPr>
          <w:rFonts w:ascii="Arial" w:eastAsia="Times New Roman" w:hAnsi="Arial" w:cs="Arial"/>
          <w:sz w:val="22"/>
          <w:szCs w:val="22"/>
          <w:lang w:eastAsia="en-GB"/>
        </w:rPr>
        <w:t xml:space="preserve"> issues can begin</w:t>
      </w:r>
      <w:r w:rsidR="00D54325" w:rsidRPr="00155881">
        <w:rPr>
          <w:rFonts w:ascii="Arial" w:eastAsia="Times New Roman" w:hAnsi="Arial" w:cs="Arial"/>
          <w:sz w:val="22"/>
          <w:szCs w:val="22"/>
          <w:lang w:eastAsia="en-GB"/>
        </w:rPr>
        <w:t xml:space="preserve"> to obstruct the natural channels </w:t>
      </w:r>
      <w:r w:rsidR="00391270" w:rsidRPr="00155881">
        <w:rPr>
          <w:rFonts w:ascii="Arial" w:eastAsia="Times New Roman" w:hAnsi="Arial" w:cs="Arial"/>
          <w:sz w:val="22"/>
          <w:szCs w:val="22"/>
          <w:lang w:eastAsia="en-GB"/>
        </w:rPr>
        <w:t>of voice production</w:t>
      </w:r>
      <w:r w:rsidR="00D54325" w:rsidRPr="00155881">
        <w:rPr>
          <w:rFonts w:ascii="Arial" w:eastAsia="Times New Roman" w:hAnsi="Arial" w:cs="Arial"/>
          <w:sz w:val="22"/>
          <w:szCs w:val="22"/>
          <w:lang w:eastAsia="en-GB"/>
        </w:rPr>
        <w:t>.</w:t>
      </w:r>
      <w:r w:rsidR="008257BD" w:rsidRPr="00155881">
        <w:rPr>
          <w:rFonts w:ascii="Arial" w:eastAsia="Times New Roman" w:hAnsi="Arial" w:cs="Arial"/>
          <w:sz w:val="22"/>
          <w:szCs w:val="22"/>
          <w:lang w:eastAsia="en-GB"/>
        </w:rPr>
        <w:t xml:space="preserve"> “</w:t>
      </w:r>
      <w:r w:rsidR="008257BD" w:rsidRPr="00155881">
        <w:rPr>
          <w:rFonts w:ascii="Arial" w:hAnsi="Arial" w:cs="Arial"/>
          <w:sz w:val="22"/>
          <w:szCs w:val="22"/>
          <w:shd w:val="clear" w:color="auto" w:fill="FFFFFF"/>
        </w:rPr>
        <w:t>The nasal cavity and paranasal sinus play the role of resonance organs for voice; therefore, changes in any of the nasal cavity and paranasal sinus structures may affect voice quality”</w:t>
      </w:r>
      <w:r w:rsidR="00123CE5" w:rsidRPr="00155881">
        <w:rPr>
          <w:rFonts w:ascii="Arial" w:hAnsi="Arial" w:cs="Arial"/>
          <w:sz w:val="22"/>
          <w:szCs w:val="22"/>
          <w:shd w:val="clear" w:color="auto" w:fill="FFFFFF"/>
        </w:rPr>
        <w:t xml:space="preserve"> </w:t>
      </w:r>
      <w:r w:rsidR="00EE6EFF">
        <w:rPr>
          <w:rFonts w:ascii="Arial" w:hAnsi="Arial" w:cs="Arial"/>
          <w:sz w:val="22"/>
          <w:szCs w:val="22"/>
          <w:shd w:val="clear" w:color="auto" w:fill="FFFFFF"/>
        </w:rPr>
        <w:t>(</w:t>
      </w:r>
      <w:proofErr w:type="spellStart"/>
      <w:r w:rsidR="008257BD" w:rsidRPr="00155881">
        <w:rPr>
          <w:rFonts w:ascii="Arial" w:hAnsi="Arial" w:cs="Arial"/>
          <w:sz w:val="22"/>
          <w:szCs w:val="22"/>
          <w:shd w:val="clear" w:color="auto" w:fill="FFFFFF"/>
        </w:rPr>
        <w:t>Kasemsiri</w:t>
      </w:r>
      <w:proofErr w:type="spellEnd"/>
      <w:r w:rsidR="008257BD" w:rsidRPr="00155881">
        <w:rPr>
          <w:rFonts w:ascii="Arial" w:hAnsi="Arial" w:cs="Arial"/>
          <w:sz w:val="22"/>
          <w:szCs w:val="22"/>
          <w:shd w:val="clear" w:color="auto" w:fill="FFFFFF"/>
        </w:rPr>
        <w:t xml:space="preserve"> et a</w:t>
      </w:r>
      <w:r w:rsidR="00EE6EFF">
        <w:rPr>
          <w:rFonts w:ascii="Arial" w:hAnsi="Arial" w:cs="Arial"/>
          <w:sz w:val="22"/>
          <w:szCs w:val="22"/>
          <w:shd w:val="clear" w:color="auto" w:fill="FFFFFF"/>
        </w:rPr>
        <w:t xml:space="preserve">l., </w:t>
      </w:r>
      <w:r w:rsidR="008257BD" w:rsidRPr="00155881">
        <w:rPr>
          <w:rFonts w:ascii="Arial" w:hAnsi="Arial" w:cs="Arial"/>
          <w:sz w:val="22"/>
          <w:szCs w:val="22"/>
          <w:shd w:val="clear" w:color="auto" w:fill="FFFFFF"/>
        </w:rPr>
        <w:t>2021).</w:t>
      </w:r>
      <w:r w:rsidR="00123CE5" w:rsidRPr="00155881">
        <w:rPr>
          <w:rFonts w:ascii="Arial" w:eastAsia="Times New Roman" w:hAnsi="Arial" w:cs="Arial"/>
          <w:sz w:val="22"/>
          <w:szCs w:val="22"/>
          <w:lang w:eastAsia="en-GB"/>
        </w:rPr>
        <w:t xml:space="preserve"> </w:t>
      </w:r>
      <w:r w:rsidR="00D1666A" w:rsidRPr="00155881">
        <w:rPr>
          <w:rFonts w:ascii="Arial" w:eastAsia="Times New Roman" w:hAnsi="Arial" w:cs="Arial"/>
          <w:sz w:val="22"/>
          <w:szCs w:val="22"/>
          <w:lang w:eastAsia="en-GB"/>
        </w:rPr>
        <w:t>It was would also cause a</w:t>
      </w:r>
      <w:r w:rsidR="004615AF" w:rsidRPr="00155881">
        <w:rPr>
          <w:rFonts w:ascii="Arial" w:eastAsia="Times New Roman" w:hAnsi="Arial" w:cs="Arial"/>
          <w:sz w:val="22"/>
          <w:szCs w:val="22"/>
          <w:lang w:eastAsia="en-GB"/>
        </w:rPr>
        <w:t xml:space="preserve">n uncomfortable environment for any singer due to the areas affected being the areas needed to produce sound. </w:t>
      </w:r>
      <w:r w:rsidR="00E4354F" w:rsidRPr="00155881">
        <w:rPr>
          <w:rFonts w:ascii="Arial" w:eastAsia="Times New Roman" w:hAnsi="Arial" w:cs="Arial"/>
          <w:sz w:val="22"/>
          <w:szCs w:val="22"/>
          <w:lang w:eastAsia="en-GB"/>
        </w:rPr>
        <w:t>The professional singer should not have to undergo chronic pain</w:t>
      </w:r>
      <w:r w:rsidR="00B77ADF" w:rsidRPr="00155881">
        <w:rPr>
          <w:rFonts w:ascii="Arial" w:eastAsia="Times New Roman" w:hAnsi="Arial" w:cs="Arial"/>
          <w:sz w:val="22"/>
          <w:szCs w:val="22"/>
          <w:lang w:eastAsia="en-GB"/>
        </w:rPr>
        <w:t xml:space="preserve"> during</w:t>
      </w:r>
      <w:r w:rsidR="00AE73D8" w:rsidRPr="00155881">
        <w:rPr>
          <w:rFonts w:ascii="Arial" w:eastAsia="Times New Roman" w:hAnsi="Arial" w:cs="Arial"/>
          <w:sz w:val="22"/>
          <w:szCs w:val="22"/>
          <w:lang w:eastAsia="en-GB"/>
        </w:rPr>
        <w:t xml:space="preserve"> </w:t>
      </w:r>
      <w:r w:rsidR="00B77ADF" w:rsidRPr="00155881">
        <w:rPr>
          <w:rFonts w:ascii="Arial" w:eastAsia="Times New Roman" w:hAnsi="Arial" w:cs="Arial"/>
          <w:sz w:val="22"/>
          <w:szCs w:val="22"/>
          <w:lang w:eastAsia="en-GB"/>
        </w:rPr>
        <w:t>a performance.</w:t>
      </w:r>
    </w:p>
    <w:p w14:paraId="154436F4" w14:textId="10D08D84" w:rsidR="0009049A" w:rsidRPr="00155881" w:rsidRDefault="00C054C7" w:rsidP="00155881">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S</w:t>
      </w:r>
      <w:r w:rsidR="00433056" w:rsidRPr="00155881">
        <w:rPr>
          <w:rFonts w:ascii="Arial" w:eastAsia="Times New Roman" w:hAnsi="Arial" w:cs="Arial"/>
          <w:sz w:val="22"/>
          <w:szCs w:val="22"/>
          <w:lang w:eastAsia="en-GB"/>
        </w:rPr>
        <w:t>inus</w:t>
      </w:r>
      <w:r w:rsidR="000C490E" w:rsidRPr="00155881">
        <w:rPr>
          <w:rFonts w:ascii="Arial" w:eastAsia="Times New Roman" w:hAnsi="Arial" w:cs="Arial"/>
          <w:sz w:val="22"/>
          <w:szCs w:val="22"/>
          <w:lang w:eastAsia="en-GB"/>
        </w:rPr>
        <w:t xml:space="preserve"> issues, resulting in a </w:t>
      </w:r>
      <w:r w:rsidR="001371F9" w:rsidRPr="00155881">
        <w:rPr>
          <w:rFonts w:ascii="Arial" w:eastAsia="Times New Roman" w:hAnsi="Arial" w:cs="Arial"/>
          <w:sz w:val="22"/>
          <w:szCs w:val="22"/>
          <w:lang w:eastAsia="en-GB"/>
        </w:rPr>
        <w:t>postnasal drip (PND)</w:t>
      </w:r>
      <w:r>
        <w:rPr>
          <w:rFonts w:ascii="Arial" w:eastAsia="Times New Roman" w:hAnsi="Arial" w:cs="Arial"/>
          <w:sz w:val="22"/>
          <w:szCs w:val="22"/>
          <w:lang w:eastAsia="en-GB"/>
        </w:rPr>
        <w:t xml:space="preserve">, </w:t>
      </w:r>
      <w:r w:rsidR="001371F9" w:rsidRPr="00155881">
        <w:rPr>
          <w:rFonts w:ascii="Arial" w:eastAsia="Times New Roman" w:hAnsi="Arial" w:cs="Arial"/>
          <w:sz w:val="22"/>
          <w:szCs w:val="22"/>
          <w:lang w:eastAsia="en-GB"/>
        </w:rPr>
        <w:t>can frequently cause</w:t>
      </w:r>
      <w:r w:rsidR="00094FE5" w:rsidRPr="00155881">
        <w:rPr>
          <w:rFonts w:ascii="Arial" w:eastAsia="Times New Roman" w:hAnsi="Arial" w:cs="Arial"/>
          <w:sz w:val="22"/>
          <w:szCs w:val="22"/>
          <w:lang w:eastAsia="en-GB"/>
        </w:rPr>
        <w:t xml:space="preserve"> a chronic cough</w:t>
      </w:r>
      <w:r>
        <w:rPr>
          <w:rFonts w:ascii="Arial" w:eastAsia="Times New Roman" w:hAnsi="Arial" w:cs="Arial"/>
          <w:sz w:val="22"/>
          <w:szCs w:val="22"/>
          <w:lang w:eastAsia="en-GB"/>
        </w:rPr>
        <w:t xml:space="preserve"> which may be detrimental to the singing voice</w:t>
      </w:r>
      <w:r w:rsidR="00094FE5" w:rsidRPr="00155881">
        <w:rPr>
          <w:rFonts w:ascii="Arial" w:eastAsia="Times New Roman" w:hAnsi="Arial" w:cs="Arial"/>
          <w:sz w:val="22"/>
          <w:szCs w:val="22"/>
          <w:lang w:eastAsia="en-GB"/>
        </w:rPr>
        <w:t>. PND is</w:t>
      </w:r>
      <w:r w:rsidR="00A47DD1" w:rsidRPr="00155881">
        <w:rPr>
          <w:rFonts w:ascii="Arial" w:eastAsia="Times New Roman" w:hAnsi="Arial" w:cs="Arial"/>
          <w:sz w:val="22"/>
          <w:szCs w:val="22"/>
          <w:lang w:eastAsia="en-GB"/>
        </w:rPr>
        <w:t xml:space="preserve"> where nasal discharge </w:t>
      </w:r>
      <w:r w:rsidR="00F158C8" w:rsidRPr="00155881">
        <w:rPr>
          <w:rFonts w:ascii="Arial" w:eastAsia="Times New Roman" w:hAnsi="Arial" w:cs="Arial"/>
          <w:sz w:val="22"/>
          <w:szCs w:val="22"/>
          <w:lang w:eastAsia="en-GB"/>
        </w:rPr>
        <w:t>drips</w:t>
      </w:r>
      <w:r w:rsidR="00DF30BD" w:rsidRPr="00155881">
        <w:rPr>
          <w:rFonts w:ascii="Arial" w:eastAsia="Times New Roman" w:hAnsi="Arial" w:cs="Arial"/>
          <w:sz w:val="22"/>
          <w:szCs w:val="22"/>
          <w:lang w:eastAsia="en-GB"/>
        </w:rPr>
        <w:t xml:space="preserve"> down the back of throat causing excess mucus and a </w:t>
      </w:r>
      <w:r w:rsidR="00433056" w:rsidRPr="00155881">
        <w:rPr>
          <w:rFonts w:ascii="Arial" w:eastAsia="Times New Roman" w:hAnsi="Arial" w:cs="Arial"/>
          <w:sz w:val="22"/>
          <w:szCs w:val="22"/>
          <w:lang w:eastAsia="en-GB"/>
        </w:rPr>
        <w:t>constant</w:t>
      </w:r>
      <w:r w:rsidR="002D4B17" w:rsidRPr="00155881">
        <w:rPr>
          <w:rFonts w:ascii="Arial" w:eastAsia="Times New Roman" w:hAnsi="Arial" w:cs="Arial"/>
          <w:sz w:val="22"/>
          <w:szCs w:val="22"/>
          <w:lang w:eastAsia="en-GB"/>
        </w:rPr>
        <w:t xml:space="preserve"> sensation of something running down the back of throat</w:t>
      </w:r>
      <w:r w:rsidR="00EE6EFF">
        <w:rPr>
          <w:rFonts w:ascii="Arial" w:eastAsia="Times New Roman" w:hAnsi="Arial" w:cs="Arial"/>
          <w:sz w:val="22"/>
          <w:szCs w:val="22"/>
          <w:lang w:eastAsia="en-GB"/>
        </w:rPr>
        <w:t xml:space="preserve"> (</w:t>
      </w:r>
      <w:r w:rsidR="004361F8" w:rsidRPr="00155881">
        <w:rPr>
          <w:rFonts w:ascii="Arial" w:hAnsi="Arial" w:cs="Arial"/>
          <w:color w:val="1F1F1F"/>
          <w:sz w:val="22"/>
          <w:szCs w:val="22"/>
        </w:rPr>
        <w:t>Macedo et al</w:t>
      </w:r>
      <w:r w:rsidR="00EE6EFF">
        <w:rPr>
          <w:rFonts w:ascii="Arial" w:hAnsi="Arial" w:cs="Arial"/>
          <w:color w:val="1F1F1F"/>
          <w:sz w:val="22"/>
          <w:szCs w:val="22"/>
        </w:rPr>
        <w:t xml:space="preserve">., </w:t>
      </w:r>
      <w:r w:rsidR="004361F8" w:rsidRPr="00155881">
        <w:rPr>
          <w:rFonts w:ascii="Arial" w:hAnsi="Arial" w:cs="Arial"/>
          <w:color w:val="1F1F1F"/>
          <w:sz w:val="22"/>
          <w:szCs w:val="22"/>
        </w:rPr>
        <w:t xml:space="preserve">2009). This must cause stress for any singer, not being to </w:t>
      </w:r>
      <w:r w:rsidR="009A07CC" w:rsidRPr="00155881">
        <w:rPr>
          <w:rFonts w:ascii="Arial" w:hAnsi="Arial" w:cs="Arial"/>
          <w:color w:val="1F1F1F"/>
          <w:sz w:val="22"/>
          <w:szCs w:val="22"/>
        </w:rPr>
        <w:t>open</w:t>
      </w:r>
      <w:r w:rsidR="004361F8" w:rsidRPr="00155881">
        <w:rPr>
          <w:rFonts w:ascii="Arial" w:hAnsi="Arial" w:cs="Arial"/>
          <w:color w:val="1F1F1F"/>
          <w:sz w:val="22"/>
          <w:szCs w:val="22"/>
        </w:rPr>
        <w:t xml:space="preserve"> the </w:t>
      </w:r>
      <w:r w:rsidR="00181C40" w:rsidRPr="00155881">
        <w:rPr>
          <w:rFonts w:ascii="Arial" w:hAnsi="Arial" w:cs="Arial"/>
          <w:color w:val="1F1F1F"/>
          <w:sz w:val="22"/>
          <w:szCs w:val="22"/>
        </w:rPr>
        <w:t>oral</w:t>
      </w:r>
      <w:r w:rsidR="004361F8" w:rsidRPr="00155881">
        <w:rPr>
          <w:rFonts w:ascii="Arial" w:hAnsi="Arial" w:cs="Arial"/>
          <w:color w:val="1F1F1F"/>
          <w:sz w:val="22"/>
          <w:szCs w:val="22"/>
        </w:rPr>
        <w:t xml:space="preserve"> cavity without the worrying of chocking</w:t>
      </w:r>
      <w:r w:rsidR="009A07CC" w:rsidRPr="00155881">
        <w:rPr>
          <w:rFonts w:ascii="Arial" w:hAnsi="Arial" w:cs="Arial"/>
          <w:color w:val="1F1F1F"/>
          <w:sz w:val="22"/>
          <w:szCs w:val="22"/>
        </w:rPr>
        <w:t xml:space="preserve"> and interrupting the production of </w:t>
      </w:r>
      <w:r w:rsidR="006D1D33" w:rsidRPr="00155881">
        <w:rPr>
          <w:rFonts w:ascii="Arial" w:hAnsi="Arial" w:cs="Arial"/>
          <w:color w:val="1F1F1F"/>
          <w:sz w:val="22"/>
          <w:szCs w:val="22"/>
        </w:rPr>
        <w:t>singing</w:t>
      </w:r>
      <w:r w:rsidR="006B306E" w:rsidRPr="00155881">
        <w:rPr>
          <w:rFonts w:ascii="Arial" w:hAnsi="Arial" w:cs="Arial"/>
          <w:color w:val="1F1F1F"/>
          <w:sz w:val="22"/>
          <w:szCs w:val="22"/>
        </w:rPr>
        <w:t xml:space="preserve">. Another </w:t>
      </w:r>
      <w:r w:rsidR="00181C40" w:rsidRPr="00155881">
        <w:rPr>
          <w:rFonts w:ascii="Arial" w:hAnsi="Arial" w:cs="Arial"/>
          <w:color w:val="1F1F1F"/>
          <w:sz w:val="22"/>
          <w:szCs w:val="22"/>
        </w:rPr>
        <w:t>bugbear</w:t>
      </w:r>
      <w:r w:rsidR="006B306E" w:rsidRPr="00155881">
        <w:rPr>
          <w:rFonts w:ascii="Arial" w:hAnsi="Arial" w:cs="Arial"/>
          <w:color w:val="1F1F1F"/>
          <w:sz w:val="22"/>
          <w:szCs w:val="22"/>
        </w:rPr>
        <w:t xml:space="preserve"> would be </w:t>
      </w:r>
      <w:r w:rsidR="00355D46" w:rsidRPr="00155881">
        <w:rPr>
          <w:rFonts w:ascii="Arial" w:hAnsi="Arial" w:cs="Arial"/>
          <w:color w:val="1F1F1F"/>
          <w:sz w:val="22"/>
          <w:szCs w:val="22"/>
        </w:rPr>
        <w:t>their</w:t>
      </w:r>
      <w:r w:rsidR="006B306E" w:rsidRPr="00155881">
        <w:rPr>
          <w:rFonts w:ascii="Arial" w:hAnsi="Arial" w:cs="Arial"/>
          <w:color w:val="1F1F1F"/>
          <w:sz w:val="22"/>
          <w:szCs w:val="22"/>
        </w:rPr>
        <w:t xml:space="preserve"> </w:t>
      </w:r>
      <w:r w:rsidR="00181C40" w:rsidRPr="00155881">
        <w:rPr>
          <w:rFonts w:ascii="Arial" w:hAnsi="Arial" w:cs="Arial"/>
          <w:color w:val="1F1F1F"/>
          <w:sz w:val="22"/>
          <w:szCs w:val="22"/>
        </w:rPr>
        <w:t>chronic</w:t>
      </w:r>
      <w:r w:rsidR="006B306E" w:rsidRPr="00155881">
        <w:rPr>
          <w:rFonts w:ascii="Arial" w:hAnsi="Arial" w:cs="Arial"/>
          <w:color w:val="1F1F1F"/>
          <w:sz w:val="22"/>
          <w:szCs w:val="22"/>
        </w:rPr>
        <w:t xml:space="preserve"> amount of excess mucus pooling in throat area</w:t>
      </w:r>
      <w:r w:rsidR="00A0723E" w:rsidRPr="00155881">
        <w:rPr>
          <w:rFonts w:ascii="Arial" w:hAnsi="Arial" w:cs="Arial"/>
          <w:color w:val="1F1F1F"/>
          <w:sz w:val="22"/>
          <w:szCs w:val="22"/>
        </w:rPr>
        <w:t xml:space="preserve">, which may cause inflammation due to infection spreading </w:t>
      </w:r>
      <w:r w:rsidR="001D0DF6" w:rsidRPr="00155881">
        <w:rPr>
          <w:rFonts w:ascii="Arial" w:hAnsi="Arial" w:cs="Arial"/>
          <w:color w:val="1F1F1F"/>
          <w:sz w:val="22"/>
          <w:szCs w:val="22"/>
        </w:rPr>
        <w:t>and</w:t>
      </w:r>
      <w:r w:rsidR="00181C40" w:rsidRPr="00155881">
        <w:rPr>
          <w:rFonts w:ascii="Arial" w:hAnsi="Arial" w:cs="Arial"/>
          <w:color w:val="1F1F1F"/>
          <w:sz w:val="22"/>
          <w:szCs w:val="22"/>
        </w:rPr>
        <w:t xml:space="preserve"> inflammation </w:t>
      </w:r>
      <w:r w:rsidR="00355D46" w:rsidRPr="00155881">
        <w:rPr>
          <w:rFonts w:ascii="Arial" w:hAnsi="Arial" w:cs="Arial"/>
          <w:color w:val="1F1F1F"/>
          <w:sz w:val="22"/>
          <w:szCs w:val="22"/>
        </w:rPr>
        <w:t>due to</w:t>
      </w:r>
      <w:r w:rsidR="00181C40" w:rsidRPr="00155881">
        <w:rPr>
          <w:rFonts w:ascii="Arial" w:hAnsi="Arial" w:cs="Arial"/>
          <w:color w:val="1F1F1F"/>
          <w:sz w:val="22"/>
          <w:szCs w:val="22"/>
        </w:rPr>
        <w:t xml:space="preserve"> the chronic coughing and clearing of the throat.</w:t>
      </w:r>
    </w:p>
    <w:p w14:paraId="19B52EF4" w14:textId="6A93A40B" w:rsidR="0039064A" w:rsidRPr="00155881" w:rsidRDefault="00E95558" w:rsidP="00155881">
      <w:pPr>
        <w:spacing w:line="360" w:lineRule="auto"/>
        <w:rPr>
          <w:rFonts w:ascii="Arial" w:eastAsia="Times New Roman" w:hAnsi="Arial" w:cs="Arial"/>
          <w:sz w:val="22"/>
          <w:szCs w:val="22"/>
          <w:lang w:eastAsia="en-GB"/>
        </w:rPr>
      </w:pPr>
      <w:r w:rsidRPr="00155881">
        <w:rPr>
          <w:rFonts w:ascii="Arial" w:eastAsia="Times New Roman" w:hAnsi="Arial" w:cs="Arial"/>
          <w:color w:val="000000"/>
          <w:sz w:val="22"/>
          <w:szCs w:val="22"/>
          <w:u w:val="single"/>
          <w:lang w:eastAsia="en-GB"/>
        </w:rPr>
        <w:t>What</w:t>
      </w:r>
      <w:r w:rsidR="00F95DC3" w:rsidRPr="00155881">
        <w:rPr>
          <w:rFonts w:ascii="Arial" w:eastAsia="Times New Roman" w:hAnsi="Arial" w:cs="Arial"/>
          <w:color w:val="000000"/>
          <w:sz w:val="22"/>
          <w:szCs w:val="22"/>
          <w:u w:val="single"/>
          <w:lang w:eastAsia="en-GB"/>
        </w:rPr>
        <w:t xml:space="preserve"> is mucus and </w:t>
      </w:r>
      <w:r w:rsidR="00297C1E" w:rsidRPr="00155881">
        <w:rPr>
          <w:rFonts w:ascii="Arial" w:eastAsia="Times New Roman" w:hAnsi="Arial" w:cs="Arial"/>
          <w:color w:val="000000"/>
          <w:sz w:val="22"/>
          <w:szCs w:val="22"/>
          <w:u w:val="single"/>
          <w:lang w:eastAsia="en-GB"/>
        </w:rPr>
        <w:t xml:space="preserve">how </w:t>
      </w:r>
      <w:r w:rsidR="0073328C" w:rsidRPr="00155881">
        <w:rPr>
          <w:rFonts w:ascii="Arial" w:eastAsia="Times New Roman" w:hAnsi="Arial" w:cs="Arial"/>
          <w:color w:val="000000"/>
          <w:sz w:val="22"/>
          <w:szCs w:val="22"/>
          <w:u w:val="single"/>
          <w:lang w:eastAsia="en-GB"/>
        </w:rPr>
        <w:t>would</w:t>
      </w:r>
      <w:r w:rsidR="00F95DC3" w:rsidRPr="00155881">
        <w:rPr>
          <w:rFonts w:ascii="Arial" w:eastAsia="Times New Roman" w:hAnsi="Arial" w:cs="Arial"/>
          <w:color w:val="000000"/>
          <w:sz w:val="22"/>
          <w:szCs w:val="22"/>
          <w:u w:val="single"/>
          <w:lang w:eastAsia="en-GB"/>
        </w:rPr>
        <w:t xml:space="preserve"> it </w:t>
      </w:r>
      <w:r w:rsidR="00E66FAC" w:rsidRPr="00155881">
        <w:rPr>
          <w:rFonts w:ascii="Arial" w:eastAsia="Times New Roman" w:hAnsi="Arial" w:cs="Arial"/>
          <w:color w:val="000000"/>
          <w:sz w:val="22"/>
          <w:szCs w:val="22"/>
          <w:u w:val="single"/>
          <w:lang w:eastAsia="en-GB"/>
        </w:rPr>
        <w:t>affect</w:t>
      </w:r>
      <w:r w:rsidR="00F95DC3" w:rsidRPr="00155881">
        <w:rPr>
          <w:rFonts w:ascii="Arial" w:eastAsia="Times New Roman" w:hAnsi="Arial" w:cs="Arial"/>
          <w:color w:val="000000"/>
          <w:sz w:val="22"/>
          <w:szCs w:val="22"/>
          <w:u w:val="single"/>
          <w:lang w:eastAsia="en-GB"/>
        </w:rPr>
        <w:t xml:space="preserve"> the professional singer?</w:t>
      </w:r>
    </w:p>
    <w:p w14:paraId="2CA32267" w14:textId="19DE703E" w:rsidR="00972076" w:rsidRPr="00155881" w:rsidRDefault="00FE5AF9" w:rsidP="00155881">
      <w:pPr>
        <w:spacing w:line="360" w:lineRule="auto"/>
        <w:rPr>
          <w:rStyle w:val="eop"/>
          <w:rFonts w:ascii="Arial" w:eastAsia="Times New Roman" w:hAnsi="Arial" w:cs="Arial"/>
          <w:color w:val="000000"/>
          <w:sz w:val="22"/>
          <w:szCs w:val="22"/>
          <w:u w:val="single"/>
          <w:lang w:eastAsia="en-GB"/>
        </w:rPr>
      </w:pPr>
      <w:r w:rsidRPr="00155881">
        <w:rPr>
          <w:rFonts w:ascii="Arial" w:eastAsia="Times New Roman" w:hAnsi="Arial" w:cs="Arial"/>
          <w:color w:val="000000"/>
          <w:sz w:val="22"/>
          <w:szCs w:val="22"/>
          <w:lang w:eastAsia="en-GB"/>
        </w:rPr>
        <w:t>Excess mucous is quite a common ailment suffered by humans and the condition is an unwavering symptom of acute respiratory illnes</w:t>
      </w:r>
      <w:r w:rsidR="00EE6EFF">
        <w:rPr>
          <w:rFonts w:ascii="Arial" w:eastAsia="Times New Roman" w:hAnsi="Arial" w:cs="Arial"/>
          <w:color w:val="000000"/>
          <w:sz w:val="22"/>
          <w:szCs w:val="22"/>
          <w:lang w:eastAsia="en-GB"/>
        </w:rPr>
        <w:t>s</w:t>
      </w:r>
      <w:r w:rsidRPr="00155881">
        <w:rPr>
          <w:rFonts w:ascii="Arial" w:eastAsia="Times New Roman" w:hAnsi="Arial" w:cs="Arial"/>
          <w:color w:val="000000"/>
          <w:sz w:val="22"/>
          <w:szCs w:val="22"/>
          <w:lang w:eastAsia="en-GB"/>
        </w:rPr>
        <w:t xml:space="preserve"> </w:t>
      </w:r>
      <w:r w:rsidR="00EE6EFF">
        <w:rPr>
          <w:rFonts w:ascii="Arial" w:eastAsia="Times New Roman" w:hAnsi="Arial" w:cs="Arial"/>
          <w:color w:val="000000"/>
          <w:sz w:val="22"/>
          <w:szCs w:val="22"/>
          <w:lang w:eastAsia="en-GB"/>
        </w:rPr>
        <w:t>(</w:t>
      </w:r>
      <w:proofErr w:type="spellStart"/>
      <w:r w:rsidRPr="00155881">
        <w:rPr>
          <w:rFonts w:ascii="Arial" w:eastAsia="Times New Roman" w:hAnsi="Arial" w:cs="Arial"/>
          <w:color w:val="000000"/>
          <w:sz w:val="22"/>
          <w:szCs w:val="22"/>
          <w:lang w:eastAsia="en-GB"/>
        </w:rPr>
        <w:t>Alevy</w:t>
      </w:r>
      <w:proofErr w:type="spellEnd"/>
      <w:r w:rsidR="004F0C30">
        <w:rPr>
          <w:rFonts w:ascii="Arial" w:eastAsia="Times New Roman" w:hAnsi="Arial" w:cs="Arial"/>
          <w:color w:val="000000"/>
          <w:sz w:val="22"/>
          <w:szCs w:val="22"/>
          <w:lang w:eastAsia="en-GB"/>
        </w:rPr>
        <w:t xml:space="preserve"> </w:t>
      </w:r>
      <w:r w:rsidRPr="00155881">
        <w:rPr>
          <w:rFonts w:ascii="Arial" w:eastAsia="Times New Roman" w:hAnsi="Arial" w:cs="Arial"/>
          <w:color w:val="000000"/>
          <w:sz w:val="22"/>
          <w:szCs w:val="22"/>
          <w:lang w:eastAsia="en-GB"/>
        </w:rPr>
        <w:t>et al.</w:t>
      </w:r>
      <w:r w:rsidR="004F0C30">
        <w:rPr>
          <w:rFonts w:ascii="Arial" w:eastAsia="Times New Roman" w:hAnsi="Arial" w:cs="Arial"/>
          <w:color w:val="000000"/>
          <w:sz w:val="22"/>
          <w:szCs w:val="22"/>
          <w:lang w:eastAsia="en-GB"/>
        </w:rPr>
        <w:t xml:space="preserve">, </w:t>
      </w:r>
      <w:r w:rsidRPr="00155881">
        <w:rPr>
          <w:rFonts w:ascii="Arial" w:eastAsia="Times New Roman" w:hAnsi="Arial" w:cs="Arial"/>
          <w:color w:val="000000"/>
          <w:sz w:val="22"/>
          <w:szCs w:val="22"/>
          <w:lang w:eastAsia="en-GB"/>
        </w:rPr>
        <w:t>2012). </w:t>
      </w:r>
      <w:r w:rsidR="0086350F" w:rsidRPr="00155881">
        <w:rPr>
          <w:rStyle w:val="normaltextrun"/>
          <w:rFonts w:ascii="Arial" w:eastAsiaTheme="majorEastAsia" w:hAnsi="Arial" w:cs="Arial"/>
          <w:color w:val="000000" w:themeColor="text1"/>
          <w:sz w:val="22"/>
          <w:szCs w:val="22"/>
        </w:rPr>
        <w:t>McShane, et al. (2021) descriptively defines mucus as “a slimy hydrogel that lines the mucosal surfaces in our body” … “As a barrier, it lubricates surfaces, protects our cells from physical stress</w:t>
      </w:r>
      <w:r w:rsidR="00BF4F0D" w:rsidRPr="00155881">
        <w:rPr>
          <w:rStyle w:val="normaltextrun"/>
          <w:rFonts w:ascii="Arial" w:eastAsiaTheme="majorEastAsia" w:hAnsi="Arial" w:cs="Arial"/>
          <w:color w:val="000000" w:themeColor="text1"/>
          <w:sz w:val="22"/>
          <w:szCs w:val="22"/>
        </w:rPr>
        <w:t>.”</w:t>
      </w:r>
      <w:r w:rsidR="0086350F" w:rsidRPr="00155881">
        <w:rPr>
          <w:rStyle w:val="normaltextrun"/>
          <w:rFonts w:ascii="Arial" w:eastAsiaTheme="majorEastAsia" w:hAnsi="Arial" w:cs="Arial"/>
          <w:color w:val="000000" w:themeColor="text1"/>
          <w:sz w:val="22"/>
          <w:szCs w:val="22"/>
        </w:rPr>
        <w:t xml:space="preserve"> This protective secretion </w:t>
      </w:r>
      <w:r w:rsidR="00B46C14" w:rsidRPr="00155881">
        <w:rPr>
          <w:rStyle w:val="normaltextrun"/>
          <w:rFonts w:ascii="Arial" w:eastAsiaTheme="majorEastAsia" w:hAnsi="Arial" w:cs="Arial"/>
          <w:color w:val="000000" w:themeColor="text1"/>
          <w:sz w:val="22"/>
          <w:szCs w:val="22"/>
        </w:rPr>
        <w:t>is in</w:t>
      </w:r>
      <w:r w:rsidR="0086350F" w:rsidRPr="00155881">
        <w:rPr>
          <w:rStyle w:val="normaltextrun"/>
          <w:rFonts w:ascii="Arial" w:eastAsiaTheme="majorEastAsia" w:hAnsi="Arial" w:cs="Arial"/>
          <w:color w:val="000000" w:themeColor="text1"/>
          <w:sz w:val="22"/>
          <w:szCs w:val="22"/>
        </w:rPr>
        <w:t xml:space="preserve"> and around organs and vital parts of our bodies and is also playing a huge role in protecting us from external threats. </w:t>
      </w:r>
      <w:r w:rsidR="00346462" w:rsidRPr="00155881">
        <w:rPr>
          <w:rStyle w:val="normaltextrun"/>
          <w:rFonts w:ascii="Arial" w:eastAsiaTheme="majorEastAsia" w:hAnsi="Arial" w:cs="Arial"/>
          <w:color w:val="000000" w:themeColor="text1"/>
          <w:sz w:val="22"/>
          <w:szCs w:val="22"/>
        </w:rPr>
        <w:t xml:space="preserve">The </w:t>
      </w:r>
      <w:r w:rsidR="007E3FA7" w:rsidRPr="00155881">
        <w:rPr>
          <w:rStyle w:val="normaltextrun"/>
          <w:rFonts w:ascii="Arial" w:eastAsiaTheme="majorEastAsia" w:hAnsi="Arial" w:cs="Arial"/>
          <w:color w:val="000000" w:themeColor="text1"/>
          <w:sz w:val="22"/>
          <w:szCs w:val="22"/>
        </w:rPr>
        <w:t xml:space="preserve">mucus layer </w:t>
      </w:r>
      <w:r w:rsidR="00DB132D" w:rsidRPr="00155881">
        <w:rPr>
          <w:rStyle w:val="normaltextrun"/>
          <w:rFonts w:ascii="Arial" w:eastAsiaTheme="majorEastAsia" w:hAnsi="Arial" w:cs="Arial"/>
          <w:color w:val="000000" w:themeColor="text1"/>
          <w:sz w:val="22"/>
          <w:szCs w:val="22"/>
        </w:rPr>
        <w:t xml:space="preserve">creates a </w:t>
      </w:r>
      <w:r w:rsidR="00B44320" w:rsidRPr="00155881">
        <w:rPr>
          <w:rStyle w:val="normaltextrun"/>
          <w:rFonts w:ascii="Arial" w:eastAsiaTheme="majorEastAsia" w:hAnsi="Arial" w:cs="Arial"/>
          <w:color w:val="000000" w:themeColor="text1"/>
          <w:sz w:val="22"/>
          <w:szCs w:val="22"/>
        </w:rPr>
        <w:t>protective shield from</w:t>
      </w:r>
      <w:r w:rsidR="00110E94" w:rsidRPr="00155881">
        <w:rPr>
          <w:rStyle w:val="normaltextrun"/>
          <w:rFonts w:ascii="Arial" w:eastAsiaTheme="majorEastAsia" w:hAnsi="Arial" w:cs="Arial"/>
          <w:color w:val="000000" w:themeColor="text1"/>
          <w:sz w:val="22"/>
          <w:szCs w:val="22"/>
        </w:rPr>
        <w:t xml:space="preserve"> inhaled pathogens which can prevent the inva</w:t>
      </w:r>
      <w:r w:rsidR="00932686" w:rsidRPr="00155881">
        <w:rPr>
          <w:rStyle w:val="normaltextrun"/>
          <w:rFonts w:ascii="Arial" w:eastAsiaTheme="majorEastAsia" w:hAnsi="Arial" w:cs="Arial"/>
          <w:color w:val="000000" w:themeColor="text1"/>
          <w:sz w:val="22"/>
          <w:szCs w:val="22"/>
        </w:rPr>
        <w:t xml:space="preserve">sion of pathogens and </w:t>
      </w:r>
      <w:r w:rsidR="002672E6" w:rsidRPr="00155881">
        <w:rPr>
          <w:rStyle w:val="normaltextrun"/>
          <w:rFonts w:ascii="Arial" w:eastAsiaTheme="majorEastAsia" w:hAnsi="Arial" w:cs="Arial"/>
          <w:color w:val="000000" w:themeColor="text1"/>
          <w:sz w:val="22"/>
          <w:szCs w:val="22"/>
        </w:rPr>
        <w:lastRenderedPageBreak/>
        <w:t xml:space="preserve">consequential infection. </w:t>
      </w:r>
      <w:r w:rsidR="00841065" w:rsidRPr="00155881">
        <w:rPr>
          <w:rStyle w:val="normaltextrun"/>
          <w:rFonts w:ascii="Arial" w:eastAsiaTheme="majorEastAsia" w:hAnsi="Arial" w:cs="Arial"/>
          <w:color w:val="000000" w:themeColor="text1"/>
          <w:sz w:val="22"/>
          <w:szCs w:val="22"/>
        </w:rPr>
        <w:t>Respiratory</w:t>
      </w:r>
      <w:r w:rsidR="008551FF" w:rsidRPr="00155881">
        <w:rPr>
          <w:rStyle w:val="normaltextrun"/>
          <w:rFonts w:ascii="Arial" w:eastAsiaTheme="majorEastAsia" w:hAnsi="Arial" w:cs="Arial"/>
          <w:color w:val="000000" w:themeColor="text1"/>
          <w:sz w:val="22"/>
          <w:szCs w:val="22"/>
        </w:rPr>
        <w:t xml:space="preserve"> mucus has a role</w:t>
      </w:r>
      <w:r w:rsidR="00C242AC" w:rsidRPr="00155881">
        <w:rPr>
          <w:rStyle w:val="normaltextrun"/>
          <w:rFonts w:ascii="Arial" w:eastAsiaTheme="majorEastAsia" w:hAnsi="Arial" w:cs="Arial"/>
          <w:color w:val="000000" w:themeColor="text1"/>
          <w:sz w:val="22"/>
          <w:szCs w:val="22"/>
        </w:rPr>
        <w:t xml:space="preserve"> in working against pathogens</w:t>
      </w:r>
      <w:r w:rsidR="00841065" w:rsidRPr="00155881">
        <w:rPr>
          <w:rStyle w:val="normaltextrun"/>
          <w:rFonts w:ascii="Arial" w:eastAsiaTheme="majorEastAsia" w:hAnsi="Arial" w:cs="Arial"/>
          <w:color w:val="000000" w:themeColor="text1"/>
          <w:sz w:val="22"/>
          <w:szCs w:val="22"/>
        </w:rPr>
        <w:t xml:space="preserve"> as well as having numerous</w:t>
      </w:r>
      <w:r w:rsidR="00382FBD" w:rsidRPr="00155881">
        <w:rPr>
          <w:rStyle w:val="normaltextrun"/>
          <w:rFonts w:ascii="Arial" w:eastAsiaTheme="majorEastAsia" w:hAnsi="Arial" w:cs="Arial"/>
          <w:color w:val="000000" w:themeColor="text1"/>
          <w:sz w:val="22"/>
          <w:szCs w:val="22"/>
        </w:rPr>
        <w:t xml:space="preserve"> functions with its host</w:t>
      </w:r>
      <w:r w:rsidR="00981B75">
        <w:rPr>
          <w:rStyle w:val="normaltextrun"/>
          <w:rFonts w:ascii="Arial" w:eastAsiaTheme="majorEastAsia" w:hAnsi="Arial" w:cs="Arial"/>
          <w:color w:val="000000" w:themeColor="text1"/>
          <w:sz w:val="22"/>
          <w:szCs w:val="22"/>
        </w:rPr>
        <w:t xml:space="preserve"> (</w:t>
      </w:r>
      <w:r w:rsidR="0086350F" w:rsidRPr="00155881">
        <w:rPr>
          <w:rStyle w:val="normaltextrun"/>
          <w:rFonts w:ascii="Arial" w:eastAsiaTheme="majorEastAsia" w:hAnsi="Arial" w:cs="Arial"/>
          <w:color w:val="000000" w:themeColor="text1"/>
          <w:sz w:val="22"/>
          <w:szCs w:val="22"/>
        </w:rPr>
        <w:t>Zanin, et al. 2016)</w:t>
      </w:r>
      <w:r w:rsidR="004F0C30">
        <w:rPr>
          <w:rStyle w:val="normaltextrun"/>
          <w:rFonts w:ascii="Arial" w:eastAsiaTheme="majorEastAsia" w:hAnsi="Arial" w:cs="Arial"/>
          <w:color w:val="000000" w:themeColor="text1"/>
          <w:sz w:val="22"/>
          <w:szCs w:val="22"/>
        </w:rPr>
        <w:t>.</w:t>
      </w:r>
    </w:p>
    <w:p w14:paraId="1D2FF4F6" w14:textId="33416431" w:rsidR="00125E33" w:rsidRPr="00155881" w:rsidRDefault="006F7682" w:rsidP="00155881">
      <w:pPr>
        <w:pStyle w:val="paragraph"/>
        <w:spacing w:before="0" w:beforeAutospacing="0" w:after="0" w:afterAutospacing="0" w:line="360" w:lineRule="auto"/>
        <w:textAlignment w:val="baseline"/>
        <w:rPr>
          <w:rFonts w:ascii="Arial" w:eastAsiaTheme="majorEastAsia" w:hAnsi="Arial" w:cs="Arial"/>
          <w:color w:val="000000" w:themeColor="text1"/>
          <w:sz w:val="22"/>
          <w:szCs w:val="22"/>
        </w:rPr>
      </w:pPr>
      <w:r w:rsidRPr="00155881">
        <w:rPr>
          <w:rStyle w:val="normaltextrun"/>
          <w:rFonts w:ascii="Arial" w:eastAsiaTheme="majorEastAsia" w:hAnsi="Arial" w:cs="Arial"/>
          <w:color w:val="000000" w:themeColor="text1"/>
          <w:sz w:val="22"/>
          <w:szCs w:val="22"/>
          <w:u w:val="single"/>
        </w:rPr>
        <w:t>What are pathogens?</w:t>
      </w:r>
      <w:r w:rsidR="00972076" w:rsidRPr="00155881">
        <w:rPr>
          <w:rStyle w:val="eop"/>
          <w:rFonts w:ascii="Arial" w:eastAsiaTheme="majorEastAsia" w:hAnsi="Arial" w:cs="Arial"/>
          <w:color w:val="000000" w:themeColor="text1"/>
          <w:sz w:val="22"/>
          <w:szCs w:val="22"/>
        </w:rPr>
        <w:t> </w:t>
      </w:r>
    </w:p>
    <w:p w14:paraId="7F20C646" w14:textId="697350BC" w:rsidR="00972076" w:rsidRPr="00155881" w:rsidRDefault="007B6145" w:rsidP="00155881">
      <w:pPr>
        <w:pStyle w:val="paragraph"/>
        <w:spacing w:before="0" w:beforeAutospacing="0" w:after="0" w:afterAutospacing="0" w:line="360" w:lineRule="auto"/>
        <w:textAlignment w:val="baseline"/>
        <w:rPr>
          <w:rFonts w:ascii="Arial" w:hAnsi="Arial" w:cs="Arial"/>
          <w:color w:val="000000" w:themeColor="text1"/>
          <w:sz w:val="22"/>
          <w:szCs w:val="22"/>
        </w:rPr>
      </w:pPr>
      <w:r w:rsidRPr="00155881">
        <w:rPr>
          <w:rStyle w:val="normaltextrun"/>
          <w:rFonts w:ascii="Arial" w:eastAsiaTheme="majorEastAsia" w:hAnsi="Arial" w:cs="Arial"/>
          <w:color w:val="000000" w:themeColor="text1"/>
          <w:sz w:val="22"/>
          <w:szCs w:val="22"/>
        </w:rPr>
        <w:t>A</w:t>
      </w:r>
      <w:r w:rsidR="00972076" w:rsidRPr="00155881">
        <w:rPr>
          <w:rStyle w:val="normaltextrun"/>
          <w:rFonts w:ascii="Arial" w:eastAsiaTheme="majorEastAsia" w:hAnsi="Arial" w:cs="Arial"/>
          <w:color w:val="000000" w:themeColor="text1"/>
          <w:sz w:val="22"/>
          <w:szCs w:val="22"/>
        </w:rPr>
        <w:t xml:space="preserve"> pathogen is a biological term for a host within the body that causes damage and/or harm. When pathogens manage to break through the mucus barrier, symptoms of a viral or bacterial infection would occur, affecting the body’s immune system</w:t>
      </w:r>
      <w:r w:rsidR="00FE1B6F">
        <w:rPr>
          <w:rStyle w:val="normaltextrun"/>
          <w:rFonts w:ascii="Arial" w:eastAsiaTheme="majorEastAsia" w:hAnsi="Arial" w:cs="Arial"/>
          <w:color w:val="000000" w:themeColor="text1"/>
          <w:sz w:val="22"/>
          <w:szCs w:val="22"/>
        </w:rPr>
        <w:t xml:space="preserve"> (</w:t>
      </w:r>
      <w:proofErr w:type="spellStart"/>
      <w:r w:rsidR="00D82878" w:rsidRPr="00155881">
        <w:rPr>
          <w:rStyle w:val="normaltextrun"/>
          <w:rFonts w:ascii="Arial" w:eastAsiaTheme="majorEastAsia" w:hAnsi="Arial" w:cs="Arial"/>
          <w:color w:val="000000" w:themeColor="text1"/>
          <w:sz w:val="22"/>
          <w:szCs w:val="22"/>
        </w:rPr>
        <w:t>Pirofski</w:t>
      </w:r>
      <w:proofErr w:type="spellEnd"/>
      <w:r w:rsidR="00D82878" w:rsidRPr="00155881">
        <w:rPr>
          <w:rStyle w:val="normaltextrun"/>
          <w:rFonts w:ascii="Arial" w:eastAsiaTheme="majorEastAsia" w:hAnsi="Arial" w:cs="Arial"/>
          <w:color w:val="000000" w:themeColor="text1"/>
          <w:sz w:val="22"/>
          <w:szCs w:val="22"/>
        </w:rPr>
        <w:t xml:space="preserve"> and Casadevall</w:t>
      </w:r>
      <w:r w:rsidR="00FE1B6F">
        <w:rPr>
          <w:rStyle w:val="normaltextrun"/>
          <w:rFonts w:ascii="Arial" w:eastAsiaTheme="majorEastAsia" w:hAnsi="Arial" w:cs="Arial"/>
          <w:color w:val="000000" w:themeColor="text1"/>
          <w:sz w:val="22"/>
          <w:szCs w:val="22"/>
        </w:rPr>
        <w:t xml:space="preserve">, </w:t>
      </w:r>
      <w:r w:rsidR="00D82878" w:rsidRPr="00155881">
        <w:rPr>
          <w:rStyle w:val="normaltextrun"/>
          <w:rFonts w:ascii="Arial" w:eastAsiaTheme="majorEastAsia" w:hAnsi="Arial" w:cs="Arial"/>
          <w:color w:val="000000" w:themeColor="text1"/>
          <w:sz w:val="22"/>
          <w:szCs w:val="22"/>
        </w:rPr>
        <w:t>2012).</w:t>
      </w:r>
      <w:r w:rsidR="00972076" w:rsidRPr="00155881">
        <w:rPr>
          <w:rStyle w:val="normaltextrun"/>
          <w:rFonts w:ascii="Arial" w:eastAsiaTheme="majorEastAsia" w:hAnsi="Arial" w:cs="Arial"/>
          <w:color w:val="000000" w:themeColor="text1"/>
          <w:sz w:val="22"/>
          <w:szCs w:val="22"/>
        </w:rPr>
        <w:t xml:space="preserve"> For the professional singer, this may result in feeling weak and/or with various other symptoms which could create a much unwanted difficult environment within the body, making the act of singing to a professional standard an exceedingly difficult one</w:t>
      </w:r>
      <w:r w:rsidR="004334DE" w:rsidRPr="00155881">
        <w:rPr>
          <w:rStyle w:val="normaltextrun"/>
          <w:rFonts w:ascii="Arial" w:eastAsiaTheme="majorEastAsia" w:hAnsi="Arial" w:cs="Arial"/>
          <w:color w:val="000000" w:themeColor="text1"/>
          <w:sz w:val="22"/>
          <w:szCs w:val="22"/>
        </w:rPr>
        <w:t>.</w:t>
      </w:r>
    </w:p>
    <w:p w14:paraId="3145DF33" w14:textId="7B9CD46C" w:rsidR="00B92912" w:rsidRPr="00155881" w:rsidRDefault="00B92912" w:rsidP="00155881">
      <w:pPr>
        <w:spacing w:after="0" w:line="360" w:lineRule="auto"/>
        <w:textAlignment w:val="baseline"/>
        <w:rPr>
          <w:rFonts w:ascii="Arial" w:eastAsia="Times New Roman" w:hAnsi="Arial" w:cs="Arial"/>
          <w:color w:val="000000"/>
          <w:sz w:val="22"/>
          <w:szCs w:val="22"/>
          <w:lang w:eastAsia="en-GB"/>
        </w:rPr>
      </w:pPr>
      <w:r w:rsidRPr="00155881">
        <w:rPr>
          <w:rFonts w:ascii="Arial" w:eastAsia="Times New Roman" w:hAnsi="Arial" w:cs="Arial"/>
          <w:color w:val="000000"/>
          <w:sz w:val="22"/>
          <w:szCs w:val="22"/>
          <w:lang w:eastAsia="en-GB"/>
        </w:rPr>
        <w:t xml:space="preserve">As mucus is a vital part of protecting our overall health and ability to function, it may be that every singer at </w:t>
      </w:r>
      <w:r w:rsidR="00333C28" w:rsidRPr="00155881">
        <w:rPr>
          <w:rFonts w:ascii="Arial" w:eastAsia="Times New Roman" w:hAnsi="Arial" w:cs="Arial"/>
          <w:color w:val="000000"/>
          <w:sz w:val="22"/>
          <w:szCs w:val="22"/>
          <w:lang w:eastAsia="en-GB"/>
        </w:rPr>
        <w:t>a time</w:t>
      </w:r>
      <w:r w:rsidRPr="00155881">
        <w:rPr>
          <w:rFonts w:ascii="Arial" w:eastAsia="Times New Roman" w:hAnsi="Arial" w:cs="Arial"/>
          <w:color w:val="000000"/>
          <w:sz w:val="22"/>
          <w:szCs w:val="22"/>
          <w:lang w:eastAsia="en-GB"/>
        </w:rPr>
        <w:t xml:space="preserve"> in their career may have to battle with the imbalance of its production.</w:t>
      </w:r>
    </w:p>
    <w:p w14:paraId="60907839" w14:textId="32F1CF47" w:rsidR="00B92912" w:rsidRPr="00155881" w:rsidRDefault="00B92912" w:rsidP="00155881">
      <w:pPr>
        <w:spacing w:after="0" w:line="360" w:lineRule="auto"/>
        <w:textAlignment w:val="baseline"/>
        <w:rPr>
          <w:rFonts w:ascii="Arial" w:eastAsia="Times New Roman" w:hAnsi="Arial" w:cs="Arial"/>
          <w:color w:val="000000"/>
          <w:sz w:val="22"/>
          <w:szCs w:val="22"/>
          <w:lang w:eastAsia="en-GB"/>
        </w:rPr>
      </w:pPr>
      <w:r w:rsidRPr="00155881">
        <w:rPr>
          <w:rFonts w:ascii="Arial" w:eastAsia="Times New Roman" w:hAnsi="Arial" w:cs="Arial"/>
          <w:color w:val="000000"/>
          <w:sz w:val="22"/>
          <w:szCs w:val="22"/>
          <w:lang w:eastAsia="en-GB"/>
        </w:rPr>
        <w:t>Something as popular and frequent as the common cold are just one of the illnesses that can make singing a very difficult task, with symptoms that “affect the nose, sinuses, pharynx, larynx, and other large airways; they include nasal congestion and drainage, sneezing, coughing, sore throat, general malaise, and fever.” … “Coughing in particular may still persist after three weeks</w:t>
      </w:r>
      <w:r w:rsidR="00C62272" w:rsidRPr="00155881">
        <w:rPr>
          <w:rFonts w:ascii="Arial" w:eastAsia="Times New Roman" w:hAnsi="Arial" w:cs="Arial"/>
          <w:color w:val="000000"/>
          <w:sz w:val="22"/>
          <w:szCs w:val="22"/>
          <w:lang w:eastAsia="en-GB"/>
        </w:rPr>
        <w:t>”</w:t>
      </w:r>
      <w:r w:rsidR="00A717FC" w:rsidRPr="00155881">
        <w:rPr>
          <w:rFonts w:ascii="Arial" w:eastAsia="Times New Roman" w:hAnsi="Arial" w:cs="Arial"/>
          <w:color w:val="000000"/>
          <w:sz w:val="22"/>
          <w:szCs w:val="22"/>
          <w:lang w:eastAsia="en-GB"/>
        </w:rPr>
        <w:t xml:space="preserve"> </w:t>
      </w:r>
      <w:r w:rsidR="00FE1B6F">
        <w:rPr>
          <w:rFonts w:ascii="Arial" w:eastAsia="Times New Roman" w:hAnsi="Arial" w:cs="Arial"/>
          <w:color w:val="000000"/>
          <w:sz w:val="22"/>
          <w:szCs w:val="22"/>
          <w:lang w:eastAsia="en-GB"/>
        </w:rPr>
        <w:t>(</w:t>
      </w:r>
      <w:r w:rsidRPr="00155881">
        <w:rPr>
          <w:rFonts w:ascii="Arial" w:eastAsia="Times New Roman" w:hAnsi="Arial" w:cs="Arial"/>
          <w:color w:val="000000"/>
          <w:sz w:val="22"/>
          <w:szCs w:val="22"/>
          <w:lang w:eastAsia="en-GB"/>
        </w:rPr>
        <w:t>Heikkinen and Jarvinen, 2003</w:t>
      </w:r>
      <w:r w:rsidR="00BF157F" w:rsidRPr="00155881">
        <w:rPr>
          <w:rFonts w:ascii="Arial" w:eastAsia="Times New Roman" w:hAnsi="Arial" w:cs="Arial"/>
          <w:color w:val="000000"/>
          <w:sz w:val="22"/>
          <w:szCs w:val="22"/>
          <w:lang w:eastAsia="en-GB"/>
        </w:rPr>
        <w:t>).</w:t>
      </w:r>
    </w:p>
    <w:p w14:paraId="24600F05" w14:textId="07642F57" w:rsidR="00B92912" w:rsidRPr="00155881" w:rsidRDefault="00B92912" w:rsidP="00155881">
      <w:pPr>
        <w:spacing w:after="0" w:line="360" w:lineRule="auto"/>
        <w:textAlignment w:val="baseline"/>
        <w:rPr>
          <w:rFonts w:ascii="Arial" w:eastAsia="Times New Roman" w:hAnsi="Arial" w:cs="Arial"/>
          <w:color w:val="000000"/>
          <w:sz w:val="22"/>
          <w:szCs w:val="22"/>
          <w:lang w:eastAsia="en-GB"/>
        </w:rPr>
      </w:pPr>
      <w:r w:rsidRPr="00155881">
        <w:rPr>
          <w:rFonts w:ascii="Arial" w:eastAsia="Times New Roman" w:hAnsi="Arial" w:cs="Arial"/>
          <w:color w:val="000000"/>
          <w:sz w:val="22"/>
          <w:szCs w:val="22"/>
          <w:lang w:eastAsia="en-GB"/>
        </w:rPr>
        <w:t xml:space="preserve">These symptoms </w:t>
      </w:r>
      <w:r w:rsidR="00E66FAC" w:rsidRPr="00155881">
        <w:rPr>
          <w:rFonts w:ascii="Arial" w:eastAsia="Times New Roman" w:hAnsi="Arial" w:cs="Arial"/>
          <w:color w:val="000000"/>
          <w:sz w:val="22"/>
          <w:szCs w:val="22"/>
          <w:lang w:eastAsia="en-GB"/>
        </w:rPr>
        <w:t xml:space="preserve">target </w:t>
      </w:r>
      <w:r w:rsidRPr="00155881">
        <w:rPr>
          <w:rFonts w:ascii="Arial" w:eastAsia="Times New Roman" w:hAnsi="Arial" w:cs="Arial"/>
          <w:color w:val="000000"/>
          <w:sz w:val="22"/>
          <w:szCs w:val="22"/>
          <w:lang w:eastAsia="en-GB"/>
        </w:rPr>
        <w:t xml:space="preserve">the organs needed to produce a professional standard of a singing, or in fact, any task which involves working the voice in any capacity. </w:t>
      </w:r>
      <w:r w:rsidR="003E3B59" w:rsidRPr="00155881">
        <w:rPr>
          <w:rFonts w:ascii="Arial" w:eastAsia="Times New Roman" w:hAnsi="Arial" w:cs="Arial"/>
          <w:color w:val="000000"/>
          <w:sz w:val="22"/>
          <w:szCs w:val="22"/>
          <w:lang w:eastAsia="en-GB"/>
        </w:rPr>
        <w:t>T</w:t>
      </w:r>
      <w:r w:rsidR="00C706C5" w:rsidRPr="00155881">
        <w:rPr>
          <w:rFonts w:ascii="Arial" w:eastAsia="Times New Roman" w:hAnsi="Arial" w:cs="Arial"/>
          <w:color w:val="000000"/>
          <w:sz w:val="22"/>
          <w:szCs w:val="22"/>
          <w:lang w:eastAsia="en-GB"/>
        </w:rPr>
        <w:t>he voice</w:t>
      </w:r>
      <w:r w:rsidR="00633E4C" w:rsidRPr="00155881">
        <w:rPr>
          <w:rFonts w:ascii="Arial" w:eastAsia="Times New Roman" w:hAnsi="Arial" w:cs="Arial"/>
          <w:color w:val="000000"/>
          <w:sz w:val="22"/>
          <w:szCs w:val="22"/>
          <w:lang w:eastAsia="en-GB"/>
        </w:rPr>
        <w:t xml:space="preserve"> </w:t>
      </w:r>
      <w:r w:rsidR="0016302E" w:rsidRPr="00155881">
        <w:rPr>
          <w:rFonts w:ascii="Arial" w:eastAsia="Times New Roman" w:hAnsi="Arial" w:cs="Arial"/>
          <w:color w:val="000000"/>
          <w:sz w:val="22"/>
          <w:szCs w:val="22"/>
          <w:lang w:eastAsia="en-GB"/>
        </w:rPr>
        <w:t>is in need to</w:t>
      </w:r>
      <w:r w:rsidR="00633E4C" w:rsidRPr="00155881">
        <w:rPr>
          <w:rFonts w:ascii="Arial" w:eastAsia="Times New Roman" w:hAnsi="Arial" w:cs="Arial"/>
          <w:color w:val="000000"/>
          <w:sz w:val="22"/>
          <w:szCs w:val="22"/>
          <w:lang w:eastAsia="en-GB"/>
        </w:rPr>
        <w:t xml:space="preserve"> resonat</w:t>
      </w:r>
      <w:r w:rsidR="007E0830" w:rsidRPr="00155881">
        <w:rPr>
          <w:rFonts w:ascii="Arial" w:eastAsia="Times New Roman" w:hAnsi="Arial" w:cs="Arial"/>
          <w:color w:val="000000"/>
          <w:sz w:val="22"/>
          <w:szCs w:val="22"/>
          <w:lang w:eastAsia="en-GB"/>
        </w:rPr>
        <w:t>e through</w:t>
      </w:r>
      <w:r w:rsidR="00633E4C" w:rsidRPr="00155881">
        <w:rPr>
          <w:rFonts w:ascii="Arial" w:eastAsia="Times New Roman" w:hAnsi="Arial" w:cs="Arial"/>
          <w:color w:val="000000"/>
          <w:sz w:val="22"/>
          <w:szCs w:val="22"/>
          <w:lang w:eastAsia="en-GB"/>
        </w:rPr>
        <w:t xml:space="preserve"> cavities of the pharynx, </w:t>
      </w:r>
      <w:r w:rsidR="00E66FAC" w:rsidRPr="00155881">
        <w:rPr>
          <w:rFonts w:ascii="Arial" w:eastAsia="Times New Roman" w:hAnsi="Arial" w:cs="Arial"/>
          <w:color w:val="000000"/>
          <w:sz w:val="22"/>
          <w:szCs w:val="22"/>
          <w:lang w:eastAsia="en-GB"/>
        </w:rPr>
        <w:t>nose,</w:t>
      </w:r>
      <w:r w:rsidR="00633E4C" w:rsidRPr="00155881">
        <w:rPr>
          <w:rFonts w:ascii="Arial" w:eastAsia="Times New Roman" w:hAnsi="Arial" w:cs="Arial"/>
          <w:color w:val="000000"/>
          <w:sz w:val="22"/>
          <w:szCs w:val="22"/>
          <w:lang w:eastAsia="en-GB"/>
        </w:rPr>
        <w:t xml:space="preserve"> and sinuses</w:t>
      </w:r>
      <w:r w:rsidR="00217909" w:rsidRPr="00155881">
        <w:rPr>
          <w:rFonts w:ascii="Arial" w:eastAsia="Times New Roman" w:hAnsi="Arial" w:cs="Arial"/>
          <w:color w:val="000000"/>
          <w:sz w:val="22"/>
          <w:szCs w:val="22"/>
          <w:lang w:eastAsia="en-GB"/>
        </w:rPr>
        <w:t xml:space="preserve"> to modify or amplify the sounds, </w:t>
      </w:r>
      <w:r w:rsidR="001D7074" w:rsidRPr="00155881">
        <w:rPr>
          <w:rFonts w:ascii="Arial" w:eastAsia="Times New Roman" w:hAnsi="Arial" w:cs="Arial"/>
          <w:color w:val="000000"/>
          <w:sz w:val="22"/>
          <w:szCs w:val="22"/>
          <w:lang w:eastAsia="en-GB"/>
        </w:rPr>
        <w:t>inferring</w:t>
      </w:r>
      <w:r w:rsidR="00217909" w:rsidRPr="00155881">
        <w:rPr>
          <w:rFonts w:ascii="Arial" w:eastAsia="Times New Roman" w:hAnsi="Arial" w:cs="Arial"/>
          <w:color w:val="000000"/>
          <w:sz w:val="22"/>
          <w:szCs w:val="22"/>
          <w:lang w:eastAsia="en-GB"/>
        </w:rPr>
        <w:t xml:space="preserve"> that there is a direct</w:t>
      </w:r>
      <w:r w:rsidR="00094C61" w:rsidRPr="00155881">
        <w:rPr>
          <w:rFonts w:ascii="Arial" w:eastAsia="Times New Roman" w:hAnsi="Arial" w:cs="Arial"/>
          <w:color w:val="000000"/>
          <w:sz w:val="22"/>
          <w:szCs w:val="22"/>
          <w:lang w:eastAsia="en-GB"/>
        </w:rPr>
        <w:t xml:space="preserve"> affiliation between </w:t>
      </w:r>
      <w:r w:rsidR="001D7074" w:rsidRPr="00155881">
        <w:rPr>
          <w:rFonts w:ascii="Arial" w:eastAsia="Times New Roman" w:hAnsi="Arial" w:cs="Arial"/>
          <w:color w:val="000000"/>
          <w:sz w:val="22"/>
          <w:szCs w:val="22"/>
          <w:lang w:eastAsia="en-GB"/>
        </w:rPr>
        <w:t>respiratory</w:t>
      </w:r>
      <w:r w:rsidR="00094C61" w:rsidRPr="00155881">
        <w:rPr>
          <w:rFonts w:ascii="Arial" w:eastAsia="Times New Roman" w:hAnsi="Arial" w:cs="Arial"/>
          <w:color w:val="000000"/>
          <w:sz w:val="22"/>
          <w:szCs w:val="22"/>
          <w:lang w:eastAsia="en-GB"/>
        </w:rPr>
        <w:t xml:space="preserve"> health and production on voice</w:t>
      </w:r>
      <w:r w:rsidRPr="00155881">
        <w:rPr>
          <w:rFonts w:ascii="Arial" w:eastAsia="Times New Roman" w:hAnsi="Arial" w:cs="Arial"/>
          <w:color w:val="000000"/>
          <w:sz w:val="22"/>
          <w:szCs w:val="22"/>
          <w:lang w:eastAsia="en-GB"/>
        </w:rPr>
        <w:t xml:space="preserve"> </w:t>
      </w:r>
      <w:r w:rsidR="001261E6">
        <w:rPr>
          <w:rFonts w:ascii="Arial" w:eastAsia="Times New Roman" w:hAnsi="Arial" w:cs="Arial"/>
          <w:color w:val="000000"/>
          <w:sz w:val="22"/>
          <w:szCs w:val="22"/>
          <w:lang w:eastAsia="en-GB"/>
        </w:rPr>
        <w:t>(</w:t>
      </w:r>
      <w:r w:rsidR="003E3B59" w:rsidRPr="00155881">
        <w:rPr>
          <w:rFonts w:ascii="Arial" w:eastAsia="Times New Roman" w:hAnsi="Arial" w:cs="Arial"/>
          <w:color w:val="000000"/>
          <w:sz w:val="22"/>
          <w:szCs w:val="22"/>
          <w:lang w:eastAsia="en-GB"/>
        </w:rPr>
        <w:t>Benninger</w:t>
      </w:r>
      <w:r w:rsidR="001261E6">
        <w:rPr>
          <w:rFonts w:ascii="Arial" w:eastAsia="Times New Roman" w:hAnsi="Arial" w:cs="Arial"/>
          <w:color w:val="000000"/>
          <w:sz w:val="22"/>
          <w:szCs w:val="22"/>
          <w:lang w:eastAsia="en-GB"/>
        </w:rPr>
        <w:t xml:space="preserve">, </w:t>
      </w:r>
      <w:r w:rsidR="003E3B59" w:rsidRPr="00155881">
        <w:rPr>
          <w:rFonts w:ascii="Arial" w:eastAsia="Times New Roman" w:hAnsi="Arial" w:cs="Arial"/>
          <w:color w:val="000000"/>
          <w:sz w:val="22"/>
          <w:szCs w:val="22"/>
          <w:lang w:eastAsia="en-GB"/>
        </w:rPr>
        <w:t xml:space="preserve">2011). </w:t>
      </w:r>
      <w:r w:rsidRPr="00155881">
        <w:rPr>
          <w:rFonts w:ascii="Arial" w:eastAsia="Times New Roman" w:hAnsi="Arial" w:cs="Arial"/>
          <w:color w:val="000000"/>
          <w:sz w:val="22"/>
          <w:szCs w:val="22"/>
          <w:lang w:eastAsia="en-GB"/>
        </w:rPr>
        <w:t xml:space="preserve">Even with the above symptoms, the </w:t>
      </w:r>
      <w:r w:rsidR="00972197" w:rsidRPr="00155881">
        <w:rPr>
          <w:rFonts w:ascii="Arial" w:eastAsia="Times New Roman" w:hAnsi="Arial" w:cs="Arial"/>
          <w:color w:val="000000"/>
          <w:sz w:val="22"/>
          <w:szCs w:val="22"/>
          <w:lang w:eastAsia="en-GB"/>
        </w:rPr>
        <w:t xml:space="preserve">larynx </w:t>
      </w:r>
      <w:r w:rsidRPr="00155881">
        <w:rPr>
          <w:rFonts w:ascii="Arial" w:eastAsia="Times New Roman" w:hAnsi="Arial" w:cs="Arial"/>
          <w:color w:val="000000"/>
          <w:sz w:val="22"/>
          <w:szCs w:val="22"/>
          <w:lang w:eastAsia="en-GB"/>
        </w:rPr>
        <w:t xml:space="preserve">may be unaffected, yet one could sympathize with the professional singer as feeling </w:t>
      </w:r>
      <w:r w:rsidR="001D7074" w:rsidRPr="00155881">
        <w:rPr>
          <w:rFonts w:ascii="Arial" w:eastAsia="Times New Roman" w:hAnsi="Arial" w:cs="Arial"/>
          <w:color w:val="000000"/>
          <w:sz w:val="22"/>
          <w:szCs w:val="22"/>
          <w:lang w:eastAsia="en-GB"/>
        </w:rPr>
        <w:t>unwell</w:t>
      </w:r>
      <w:r w:rsidRPr="00155881">
        <w:rPr>
          <w:rFonts w:ascii="Arial" w:eastAsia="Times New Roman" w:hAnsi="Arial" w:cs="Arial"/>
          <w:color w:val="000000"/>
          <w:sz w:val="22"/>
          <w:szCs w:val="22"/>
          <w:lang w:eastAsia="en-GB"/>
        </w:rPr>
        <w:t xml:space="preserve"> could affect the overall stamina of a performance.</w:t>
      </w:r>
    </w:p>
    <w:p w14:paraId="142CF9B4" w14:textId="5DC8436D" w:rsidR="00B92912" w:rsidRPr="00155881" w:rsidRDefault="00B92912" w:rsidP="00155881">
      <w:pPr>
        <w:spacing w:after="0" w:line="360" w:lineRule="auto"/>
        <w:textAlignment w:val="baseline"/>
        <w:rPr>
          <w:rFonts w:ascii="Arial" w:eastAsia="Times New Roman" w:hAnsi="Arial" w:cs="Arial"/>
          <w:color w:val="000000"/>
          <w:sz w:val="22"/>
          <w:szCs w:val="22"/>
          <w:lang w:eastAsia="en-GB"/>
        </w:rPr>
      </w:pPr>
      <w:r w:rsidRPr="00155881">
        <w:rPr>
          <w:rFonts w:ascii="Arial" w:eastAsia="Times New Roman" w:hAnsi="Arial" w:cs="Arial"/>
          <w:color w:val="000000"/>
          <w:sz w:val="22"/>
          <w:szCs w:val="22"/>
          <w:lang w:eastAsia="en-GB"/>
        </w:rPr>
        <w:t xml:space="preserve">“The vocal mechanism or vocal systems complex (respiration, phonation, resonance) depends on the rest of our systems (skeletal, muscular, nervous) to work,” proving that no matter the symptom of the illness, it may affect a singing performance since, as Gilman also states, “We ARE our instrument. We are our voice” </w:t>
      </w:r>
      <w:r w:rsidRPr="00E009C6">
        <w:rPr>
          <w:rFonts w:ascii="Arial" w:eastAsia="Times New Roman" w:hAnsi="Arial" w:cs="Arial"/>
          <w:color w:val="000000"/>
          <w:sz w:val="22"/>
          <w:szCs w:val="22"/>
          <w:lang w:eastAsia="en-GB"/>
        </w:rPr>
        <w:t>Gilman, et al. (2014</w:t>
      </w:r>
      <w:r w:rsidRPr="00155881">
        <w:rPr>
          <w:rFonts w:ascii="Arial" w:eastAsia="Times New Roman" w:hAnsi="Arial" w:cs="Arial"/>
          <w:i/>
          <w:iCs/>
          <w:color w:val="000000"/>
          <w:sz w:val="22"/>
          <w:szCs w:val="22"/>
          <w:lang w:eastAsia="en-GB"/>
        </w:rPr>
        <w:t>)</w:t>
      </w:r>
      <w:r w:rsidRPr="00155881">
        <w:rPr>
          <w:rFonts w:ascii="Arial" w:eastAsia="Times New Roman" w:hAnsi="Arial" w:cs="Arial"/>
          <w:color w:val="000000"/>
          <w:sz w:val="22"/>
          <w:szCs w:val="22"/>
          <w:lang w:eastAsia="en-GB"/>
        </w:rPr>
        <w:t xml:space="preserve">. Performing in any area of work is difficult when fighting infection, let alone using your body as a sound producing instrument, as symptoms of even the common cold can significantly interfere with production of even the simplest daily tasks and causes decline in productivity and function </w:t>
      </w:r>
      <w:r w:rsidR="00E009C6">
        <w:rPr>
          <w:rFonts w:ascii="Arial" w:eastAsia="Times New Roman" w:hAnsi="Arial" w:cs="Arial"/>
          <w:color w:val="000000"/>
          <w:sz w:val="22"/>
          <w:szCs w:val="22"/>
          <w:lang w:eastAsia="en-GB"/>
        </w:rPr>
        <w:t>(</w:t>
      </w:r>
      <w:proofErr w:type="spellStart"/>
      <w:r w:rsidRPr="00E009C6">
        <w:rPr>
          <w:rFonts w:ascii="Arial" w:eastAsia="Times New Roman" w:hAnsi="Arial" w:cs="Arial"/>
          <w:color w:val="000000"/>
          <w:sz w:val="22"/>
          <w:szCs w:val="22"/>
          <w:lang w:eastAsia="en-GB"/>
        </w:rPr>
        <w:t>Schapowal</w:t>
      </w:r>
      <w:proofErr w:type="spellEnd"/>
      <w:r w:rsidRPr="00E009C6">
        <w:rPr>
          <w:rFonts w:ascii="Arial" w:eastAsia="Times New Roman" w:hAnsi="Arial" w:cs="Arial"/>
          <w:color w:val="000000"/>
          <w:sz w:val="22"/>
          <w:szCs w:val="22"/>
          <w:lang w:eastAsia="en-GB"/>
        </w:rPr>
        <w:t xml:space="preserve"> et al.</w:t>
      </w:r>
      <w:r w:rsidR="00E009C6">
        <w:rPr>
          <w:rFonts w:ascii="Arial" w:eastAsia="Times New Roman" w:hAnsi="Arial" w:cs="Arial"/>
          <w:color w:val="000000"/>
          <w:sz w:val="22"/>
          <w:szCs w:val="22"/>
          <w:lang w:eastAsia="en-GB"/>
        </w:rPr>
        <w:t xml:space="preserve">, </w:t>
      </w:r>
      <w:r w:rsidRPr="00E009C6">
        <w:rPr>
          <w:rFonts w:ascii="Arial" w:eastAsia="Times New Roman" w:hAnsi="Arial" w:cs="Arial"/>
          <w:color w:val="000000"/>
          <w:sz w:val="22"/>
          <w:szCs w:val="22"/>
          <w:lang w:eastAsia="en-GB"/>
        </w:rPr>
        <w:t>2019</w:t>
      </w:r>
      <w:r w:rsidRPr="00155881">
        <w:rPr>
          <w:rFonts w:ascii="Arial" w:eastAsia="Times New Roman" w:hAnsi="Arial" w:cs="Arial"/>
          <w:i/>
          <w:iCs/>
          <w:color w:val="000000"/>
          <w:sz w:val="22"/>
          <w:szCs w:val="22"/>
          <w:lang w:eastAsia="en-GB"/>
        </w:rPr>
        <w:t>).</w:t>
      </w:r>
      <w:r w:rsidRPr="00155881">
        <w:rPr>
          <w:rFonts w:ascii="Arial" w:eastAsia="Times New Roman" w:hAnsi="Arial" w:cs="Arial"/>
          <w:color w:val="000000"/>
          <w:sz w:val="22"/>
          <w:szCs w:val="22"/>
          <w:lang w:eastAsia="en-GB"/>
        </w:rPr>
        <w:t xml:space="preserve"> </w:t>
      </w:r>
    </w:p>
    <w:p w14:paraId="1C741B6D" w14:textId="4C839F7F" w:rsidR="00B92912" w:rsidRPr="00155881" w:rsidRDefault="00B92912" w:rsidP="00155881">
      <w:pPr>
        <w:spacing w:after="0" w:line="360" w:lineRule="auto"/>
        <w:textAlignment w:val="baseline"/>
        <w:rPr>
          <w:rFonts w:ascii="Arial" w:eastAsia="Times New Roman" w:hAnsi="Arial" w:cs="Arial"/>
          <w:color w:val="000000"/>
          <w:sz w:val="22"/>
          <w:szCs w:val="22"/>
          <w:lang w:eastAsia="en-GB"/>
        </w:rPr>
      </w:pPr>
      <w:r w:rsidRPr="00155881">
        <w:rPr>
          <w:rFonts w:ascii="Arial" w:eastAsia="Times New Roman" w:hAnsi="Arial" w:cs="Arial"/>
          <w:color w:val="000000"/>
          <w:sz w:val="22"/>
          <w:szCs w:val="22"/>
          <w:lang w:eastAsia="en-GB"/>
        </w:rPr>
        <w:t>For the professional singer, the battle with such an illness can be an unwelcome one, as it not only seemingly affects production of voice, but it can also affect confidence in ability as well as give risk for judgment and embarrassment and even ruin future</w:t>
      </w:r>
      <w:r w:rsidR="00E009C6">
        <w:rPr>
          <w:rFonts w:ascii="Arial" w:eastAsia="Times New Roman" w:hAnsi="Arial" w:cs="Arial"/>
          <w:color w:val="000000"/>
          <w:sz w:val="22"/>
          <w:szCs w:val="22"/>
          <w:lang w:eastAsia="en-GB"/>
        </w:rPr>
        <w:t xml:space="preserve"> </w:t>
      </w:r>
      <w:r w:rsidRPr="00155881">
        <w:rPr>
          <w:rFonts w:ascii="Arial" w:eastAsia="Times New Roman" w:hAnsi="Arial" w:cs="Arial"/>
          <w:color w:val="000000"/>
          <w:sz w:val="22"/>
          <w:szCs w:val="22"/>
          <w:lang w:eastAsia="en-GB"/>
        </w:rPr>
        <w:t>work/possibilities/reputation.</w:t>
      </w:r>
    </w:p>
    <w:p w14:paraId="2D4CDE72" w14:textId="2331C67A" w:rsidR="00B92912" w:rsidRPr="00155881" w:rsidRDefault="00B92912" w:rsidP="00155881">
      <w:pPr>
        <w:spacing w:after="0" w:line="360" w:lineRule="auto"/>
        <w:textAlignment w:val="baseline"/>
        <w:rPr>
          <w:rFonts w:ascii="Arial" w:eastAsia="Times New Roman" w:hAnsi="Arial" w:cs="Arial"/>
          <w:i/>
          <w:iCs/>
          <w:color w:val="000000"/>
          <w:sz w:val="22"/>
          <w:szCs w:val="22"/>
          <w:lang w:eastAsia="en-GB"/>
        </w:rPr>
      </w:pPr>
      <w:r w:rsidRPr="00155881">
        <w:rPr>
          <w:rFonts w:ascii="Arial" w:eastAsia="Times New Roman" w:hAnsi="Arial" w:cs="Arial"/>
          <w:color w:val="000000"/>
          <w:sz w:val="22"/>
          <w:szCs w:val="22"/>
          <w:lang w:eastAsia="en-GB"/>
        </w:rPr>
        <w:lastRenderedPageBreak/>
        <w:t>Singing professionally is not a task one can just attain from stepping onto a stage and just releasing a “gift</w:t>
      </w:r>
      <w:r w:rsidR="00E66FAC" w:rsidRPr="00155881">
        <w:rPr>
          <w:rFonts w:ascii="Arial" w:eastAsia="Times New Roman" w:hAnsi="Arial" w:cs="Arial"/>
          <w:color w:val="000000"/>
          <w:sz w:val="22"/>
          <w:szCs w:val="22"/>
          <w:lang w:eastAsia="en-GB"/>
        </w:rPr>
        <w:t>.”</w:t>
      </w:r>
      <w:r w:rsidRPr="00155881">
        <w:rPr>
          <w:rFonts w:ascii="Arial" w:eastAsia="Times New Roman" w:hAnsi="Arial" w:cs="Arial"/>
          <w:color w:val="000000"/>
          <w:sz w:val="22"/>
          <w:szCs w:val="22"/>
          <w:lang w:eastAsia="en-GB"/>
        </w:rPr>
        <w:t xml:space="preserve"> Singing is difficult and required years of training to gain a high enough standard to deliver to an audience something they feel was worth attending. This </w:t>
      </w:r>
      <w:r w:rsidR="00391270" w:rsidRPr="00155881">
        <w:rPr>
          <w:rFonts w:ascii="Arial" w:eastAsia="Times New Roman" w:hAnsi="Arial" w:cs="Arial"/>
          <w:color w:val="000000"/>
          <w:sz w:val="22"/>
          <w:szCs w:val="22"/>
          <w:lang w:eastAsia="en-GB"/>
        </w:rPr>
        <w:t>recognised only</w:t>
      </w:r>
      <w:r w:rsidRPr="00155881">
        <w:rPr>
          <w:rFonts w:ascii="Arial" w:eastAsia="Times New Roman" w:hAnsi="Arial" w:cs="Arial"/>
          <w:color w:val="000000"/>
          <w:sz w:val="22"/>
          <w:szCs w:val="22"/>
          <w:lang w:eastAsia="en-GB"/>
        </w:rPr>
        <w:t xml:space="preserve"> by people who do not understand such topics when the singer is in risk of vocal injury or cannot perform</w:t>
      </w:r>
      <w:r w:rsidR="003277BB">
        <w:rPr>
          <w:rFonts w:ascii="Arial" w:eastAsia="Times New Roman" w:hAnsi="Arial" w:cs="Arial"/>
          <w:color w:val="000000"/>
          <w:sz w:val="22"/>
          <w:szCs w:val="22"/>
          <w:lang w:eastAsia="en-GB"/>
        </w:rPr>
        <w:t xml:space="preserve"> </w:t>
      </w:r>
      <w:r w:rsidR="003277BB" w:rsidRPr="003277BB">
        <w:rPr>
          <w:rFonts w:ascii="Arial" w:eastAsia="Times New Roman" w:hAnsi="Arial" w:cs="Arial"/>
          <w:color w:val="000000"/>
          <w:sz w:val="22"/>
          <w:szCs w:val="22"/>
          <w:lang w:eastAsia="en-GB"/>
        </w:rPr>
        <w:t>(</w:t>
      </w:r>
      <w:r w:rsidRPr="003277BB">
        <w:rPr>
          <w:rFonts w:ascii="Arial" w:eastAsia="Times New Roman" w:hAnsi="Arial" w:cs="Arial"/>
          <w:color w:val="000000"/>
          <w:sz w:val="22"/>
          <w:szCs w:val="22"/>
          <w:lang w:eastAsia="en-GB"/>
        </w:rPr>
        <w:t>Benninger</w:t>
      </w:r>
      <w:r w:rsidR="003277BB" w:rsidRPr="003277BB">
        <w:rPr>
          <w:rFonts w:ascii="Arial" w:eastAsia="Times New Roman" w:hAnsi="Arial" w:cs="Arial"/>
          <w:color w:val="000000"/>
          <w:sz w:val="22"/>
          <w:szCs w:val="22"/>
          <w:lang w:eastAsia="en-GB"/>
        </w:rPr>
        <w:t xml:space="preserve">, </w:t>
      </w:r>
      <w:r w:rsidRPr="003277BB">
        <w:rPr>
          <w:rFonts w:ascii="Arial" w:eastAsia="Times New Roman" w:hAnsi="Arial" w:cs="Arial"/>
          <w:color w:val="000000"/>
          <w:sz w:val="22"/>
          <w:szCs w:val="22"/>
          <w:lang w:eastAsia="en-GB"/>
        </w:rPr>
        <w:t>2011).</w:t>
      </w:r>
      <w:r w:rsidRPr="00155881">
        <w:rPr>
          <w:rFonts w:ascii="Arial" w:eastAsia="Times New Roman" w:hAnsi="Arial" w:cs="Arial"/>
          <w:i/>
          <w:iCs/>
          <w:color w:val="000000"/>
          <w:sz w:val="22"/>
          <w:szCs w:val="22"/>
          <w:lang w:eastAsia="en-GB"/>
        </w:rPr>
        <w:t> </w:t>
      </w:r>
    </w:p>
    <w:p w14:paraId="718D53E0" w14:textId="77777777" w:rsidR="00391270" w:rsidRPr="00155881" w:rsidRDefault="00391270" w:rsidP="00155881">
      <w:pPr>
        <w:spacing w:line="360" w:lineRule="auto"/>
        <w:rPr>
          <w:rFonts w:ascii="Arial" w:eastAsia="Times New Roman" w:hAnsi="Arial" w:cs="Arial"/>
          <w:sz w:val="22"/>
          <w:szCs w:val="22"/>
          <w:lang w:eastAsia="en-GB"/>
        </w:rPr>
      </w:pPr>
    </w:p>
    <w:p w14:paraId="4B4A4468" w14:textId="53A73D56" w:rsidR="000B1307" w:rsidRPr="00155881" w:rsidRDefault="000B1307" w:rsidP="00E767CE">
      <w:pPr>
        <w:spacing w:line="360" w:lineRule="auto"/>
        <w:rPr>
          <w:rFonts w:ascii="Arial" w:eastAsia="Times New Roman" w:hAnsi="Arial" w:cs="Arial"/>
          <w:b/>
          <w:bCs/>
          <w:sz w:val="22"/>
          <w:szCs w:val="22"/>
          <w:u w:val="single"/>
          <w:lang w:eastAsia="en-GB"/>
        </w:rPr>
      </w:pPr>
      <w:r w:rsidRPr="00155881">
        <w:rPr>
          <w:rFonts w:ascii="Arial" w:eastAsia="Times New Roman" w:hAnsi="Arial" w:cs="Arial"/>
          <w:b/>
          <w:bCs/>
          <w:sz w:val="22"/>
          <w:szCs w:val="22"/>
          <w:u w:val="single"/>
          <w:lang w:eastAsia="en-GB"/>
        </w:rPr>
        <w:t>Medication</w:t>
      </w:r>
      <w:r w:rsidR="00BD0D63" w:rsidRPr="00155881">
        <w:rPr>
          <w:rFonts w:ascii="Arial" w:eastAsia="Times New Roman" w:hAnsi="Arial" w:cs="Arial"/>
          <w:b/>
          <w:bCs/>
          <w:sz w:val="22"/>
          <w:szCs w:val="22"/>
          <w:u w:val="single"/>
          <w:lang w:eastAsia="en-GB"/>
        </w:rPr>
        <w:t>.</w:t>
      </w:r>
    </w:p>
    <w:p w14:paraId="6B0C5B33" w14:textId="1446BA42" w:rsidR="00EA348F" w:rsidRPr="00155881" w:rsidRDefault="003324B5" w:rsidP="00155881">
      <w:pPr>
        <w:spacing w:line="360" w:lineRule="auto"/>
        <w:rPr>
          <w:rFonts w:ascii="Arial" w:eastAsia="Times New Roman" w:hAnsi="Arial" w:cs="Arial"/>
          <w:sz w:val="22"/>
          <w:szCs w:val="22"/>
          <w:lang w:eastAsia="en-GB"/>
        </w:rPr>
      </w:pPr>
      <w:r w:rsidRPr="00155881">
        <w:rPr>
          <w:rFonts w:ascii="Arial" w:eastAsia="Times New Roman" w:hAnsi="Arial" w:cs="Arial"/>
          <w:sz w:val="22"/>
          <w:szCs w:val="22"/>
          <w:lang w:eastAsia="en-GB"/>
        </w:rPr>
        <w:t xml:space="preserve">As mentioned above, the use of steroid nose spray </w:t>
      </w:r>
      <w:r w:rsidR="00DC19DF" w:rsidRPr="00155881">
        <w:rPr>
          <w:rFonts w:ascii="Arial" w:eastAsia="Times New Roman" w:hAnsi="Arial" w:cs="Arial"/>
          <w:sz w:val="22"/>
          <w:szCs w:val="22"/>
          <w:lang w:eastAsia="en-GB"/>
        </w:rPr>
        <w:t>is the main</w:t>
      </w:r>
      <w:r w:rsidRPr="00155881">
        <w:rPr>
          <w:rFonts w:ascii="Arial" w:eastAsia="Times New Roman" w:hAnsi="Arial" w:cs="Arial"/>
          <w:sz w:val="22"/>
          <w:szCs w:val="22"/>
          <w:lang w:eastAsia="en-GB"/>
        </w:rPr>
        <w:t xml:space="preserve"> prescribed solution to </w:t>
      </w:r>
      <w:r w:rsidR="00051E61" w:rsidRPr="00155881">
        <w:rPr>
          <w:rFonts w:ascii="Arial" w:eastAsia="Times New Roman" w:hAnsi="Arial" w:cs="Arial"/>
          <w:sz w:val="22"/>
          <w:szCs w:val="22"/>
          <w:lang w:eastAsia="en-GB"/>
        </w:rPr>
        <w:t xml:space="preserve">CRS, however, </w:t>
      </w:r>
      <w:r w:rsidR="00AF4329" w:rsidRPr="00155881">
        <w:rPr>
          <w:rFonts w:ascii="Arial" w:eastAsia="Times New Roman" w:hAnsi="Arial" w:cs="Arial"/>
          <w:sz w:val="22"/>
          <w:szCs w:val="22"/>
          <w:lang w:eastAsia="en-GB"/>
        </w:rPr>
        <w:t>although</w:t>
      </w:r>
      <w:r w:rsidR="00E90BEC" w:rsidRPr="00155881">
        <w:rPr>
          <w:rFonts w:ascii="Arial" w:eastAsia="Times New Roman" w:hAnsi="Arial" w:cs="Arial"/>
          <w:sz w:val="22"/>
          <w:szCs w:val="22"/>
          <w:lang w:eastAsia="en-GB"/>
        </w:rPr>
        <w:t xml:space="preserve"> it </w:t>
      </w:r>
      <w:r w:rsidR="00972F1B" w:rsidRPr="00155881">
        <w:rPr>
          <w:rFonts w:ascii="Arial" w:eastAsia="Times New Roman" w:hAnsi="Arial" w:cs="Arial"/>
          <w:sz w:val="22"/>
          <w:szCs w:val="22"/>
          <w:lang w:eastAsia="en-GB"/>
        </w:rPr>
        <w:t xml:space="preserve">rapidly </w:t>
      </w:r>
      <w:r w:rsidR="00E90BEC" w:rsidRPr="00155881">
        <w:rPr>
          <w:rFonts w:ascii="Arial" w:eastAsia="Times New Roman" w:hAnsi="Arial" w:cs="Arial"/>
          <w:sz w:val="22"/>
          <w:szCs w:val="22"/>
          <w:lang w:eastAsia="en-GB"/>
        </w:rPr>
        <w:t>clear</w:t>
      </w:r>
      <w:r w:rsidR="00972F1B" w:rsidRPr="00155881">
        <w:rPr>
          <w:rFonts w:ascii="Arial" w:eastAsia="Times New Roman" w:hAnsi="Arial" w:cs="Arial"/>
          <w:sz w:val="22"/>
          <w:szCs w:val="22"/>
          <w:lang w:eastAsia="en-GB"/>
        </w:rPr>
        <w:t>ed</w:t>
      </w:r>
      <w:r w:rsidR="00E90BEC" w:rsidRPr="00155881">
        <w:rPr>
          <w:rFonts w:ascii="Arial" w:eastAsia="Times New Roman" w:hAnsi="Arial" w:cs="Arial"/>
          <w:sz w:val="22"/>
          <w:szCs w:val="22"/>
          <w:lang w:eastAsia="en-GB"/>
        </w:rPr>
        <w:t xml:space="preserve"> up nasal symptoms, the effect of its help in my ability to sing</w:t>
      </w:r>
      <w:r w:rsidR="000F2B4B" w:rsidRPr="00155881">
        <w:rPr>
          <w:rFonts w:ascii="Arial" w:eastAsia="Times New Roman" w:hAnsi="Arial" w:cs="Arial"/>
          <w:sz w:val="22"/>
          <w:szCs w:val="22"/>
          <w:lang w:eastAsia="en-GB"/>
        </w:rPr>
        <w:t xml:space="preserve"> was </w:t>
      </w:r>
      <w:r w:rsidR="00362740" w:rsidRPr="00155881">
        <w:rPr>
          <w:rFonts w:ascii="Arial" w:eastAsia="Times New Roman" w:hAnsi="Arial" w:cs="Arial"/>
          <w:sz w:val="22"/>
          <w:szCs w:val="22"/>
          <w:lang w:eastAsia="en-GB"/>
        </w:rPr>
        <w:t>zero</w:t>
      </w:r>
      <w:r w:rsidR="000F2B4B" w:rsidRPr="00155881">
        <w:rPr>
          <w:rFonts w:ascii="Arial" w:eastAsia="Times New Roman" w:hAnsi="Arial" w:cs="Arial"/>
          <w:sz w:val="22"/>
          <w:szCs w:val="22"/>
          <w:lang w:eastAsia="en-GB"/>
        </w:rPr>
        <w:t xml:space="preserve">. Research into </w:t>
      </w:r>
      <w:r w:rsidR="00EA74B5" w:rsidRPr="00155881">
        <w:rPr>
          <w:rFonts w:ascii="Arial" w:eastAsia="Times New Roman" w:hAnsi="Arial" w:cs="Arial"/>
          <w:sz w:val="22"/>
          <w:szCs w:val="22"/>
          <w:lang w:eastAsia="en-GB"/>
        </w:rPr>
        <w:t>why prescribed medication</w:t>
      </w:r>
      <w:r w:rsidR="00B342A0" w:rsidRPr="00155881">
        <w:rPr>
          <w:rFonts w:ascii="Arial" w:eastAsia="Times New Roman" w:hAnsi="Arial" w:cs="Arial"/>
          <w:sz w:val="22"/>
          <w:szCs w:val="22"/>
          <w:lang w:eastAsia="en-GB"/>
        </w:rPr>
        <w:t xml:space="preserve"> and its effects would be something of help to those wanting to find </w:t>
      </w:r>
      <w:r w:rsidR="00AF4329" w:rsidRPr="00155881">
        <w:rPr>
          <w:rFonts w:ascii="Arial" w:eastAsia="Times New Roman" w:hAnsi="Arial" w:cs="Arial"/>
          <w:sz w:val="22"/>
          <w:szCs w:val="22"/>
          <w:lang w:eastAsia="en-GB"/>
        </w:rPr>
        <w:t xml:space="preserve">the best balance of upper respiratory system </w:t>
      </w:r>
      <w:r w:rsidR="001F6A78" w:rsidRPr="00155881">
        <w:rPr>
          <w:rFonts w:ascii="Arial" w:eastAsia="Times New Roman" w:hAnsi="Arial" w:cs="Arial"/>
          <w:sz w:val="22"/>
          <w:szCs w:val="22"/>
          <w:lang w:eastAsia="en-GB"/>
        </w:rPr>
        <w:t>for</w:t>
      </w:r>
      <w:r w:rsidR="00AF4329" w:rsidRPr="00155881">
        <w:rPr>
          <w:rFonts w:ascii="Arial" w:eastAsia="Times New Roman" w:hAnsi="Arial" w:cs="Arial"/>
          <w:sz w:val="22"/>
          <w:szCs w:val="22"/>
          <w:lang w:eastAsia="en-GB"/>
        </w:rPr>
        <w:t xml:space="preserve"> the professional singer.</w:t>
      </w:r>
    </w:p>
    <w:p w14:paraId="0AE9D0D5" w14:textId="06D32ABF" w:rsidR="001F6A78" w:rsidRPr="00155881" w:rsidRDefault="00203C16" w:rsidP="00155881">
      <w:pPr>
        <w:spacing w:line="360" w:lineRule="auto"/>
        <w:rPr>
          <w:rFonts w:ascii="Arial" w:eastAsia="Times New Roman" w:hAnsi="Arial" w:cs="Arial"/>
          <w:sz w:val="22"/>
          <w:szCs w:val="22"/>
          <w:u w:val="single"/>
          <w:lang w:eastAsia="en-GB"/>
        </w:rPr>
      </w:pPr>
      <w:r w:rsidRPr="00155881">
        <w:rPr>
          <w:rFonts w:ascii="Arial" w:eastAsia="Times New Roman" w:hAnsi="Arial" w:cs="Arial"/>
          <w:sz w:val="22"/>
          <w:szCs w:val="22"/>
          <w:u w:val="single"/>
          <w:lang w:eastAsia="en-GB"/>
        </w:rPr>
        <w:t>Antibiotics</w:t>
      </w:r>
    </w:p>
    <w:p w14:paraId="08F86BFD" w14:textId="64250B35" w:rsidR="004743D9" w:rsidRPr="00155881" w:rsidRDefault="00E55472" w:rsidP="00155881">
      <w:pPr>
        <w:spacing w:line="360" w:lineRule="auto"/>
        <w:rPr>
          <w:rFonts w:ascii="Arial" w:eastAsia="Times New Roman" w:hAnsi="Arial" w:cs="Arial"/>
          <w:sz w:val="22"/>
          <w:szCs w:val="22"/>
          <w:lang w:eastAsia="en-GB"/>
        </w:rPr>
      </w:pPr>
      <w:r w:rsidRPr="00155881">
        <w:rPr>
          <w:rFonts w:ascii="Arial" w:eastAsia="Times New Roman" w:hAnsi="Arial" w:cs="Arial"/>
          <w:sz w:val="22"/>
          <w:szCs w:val="22"/>
          <w:lang w:eastAsia="en-GB"/>
        </w:rPr>
        <w:t xml:space="preserve">Acute </w:t>
      </w:r>
      <w:r w:rsidR="00BF5BD1" w:rsidRPr="00155881">
        <w:rPr>
          <w:rFonts w:ascii="Arial" w:eastAsia="Times New Roman" w:hAnsi="Arial" w:cs="Arial"/>
          <w:sz w:val="22"/>
          <w:szCs w:val="22"/>
          <w:lang w:eastAsia="en-GB"/>
        </w:rPr>
        <w:t xml:space="preserve">sinusitis and infection firstly can be treated by antibiotics such as </w:t>
      </w:r>
      <w:r w:rsidR="00597696" w:rsidRPr="00155881">
        <w:rPr>
          <w:rFonts w:ascii="Arial" w:eastAsia="Times New Roman" w:hAnsi="Arial" w:cs="Arial"/>
          <w:sz w:val="22"/>
          <w:szCs w:val="22"/>
          <w:lang w:eastAsia="en-GB"/>
        </w:rPr>
        <w:t>Amoxicillin</w:t>
      </w:r>
      <w:r w:rsidR="00001FE6" w:rsidRPr="00155881">
        <w:rPr>
          <w:rFonts w:ascii="Arial" w:eastAsia="Times New Roman" w:hAnsi="Arial" w:cs="Arial"/>
          <w:sz w:val="22"/>
          <w:szCs w:val="22"/>
          <w:lang w:eastAsia="en-GB"/>
        </w:rPr>
        <w:t>. For those</w:t>
      </w:r>
      <w:r w:rsidR="00C86D64" w:rsidRPr="00155881">
        <w:rPr>
          <w:rFonts w:ascii="Arial" w:eastAsia="Times New Roman" w:hAnsi="Arial" w:cs="Arial"/>
          <w:sz w:val="22"/>
          <w:szCs w:val="22"/>
          <w:lang w:eastAsia="en-GB"/>
        </w:rPr>
        <w:t xml:space="preserve"> who cannot ingest penicillin-</w:t>
      </w:r>
      <w:r w:rsidR="00C86D64" w:rsidRPr="00155881">
        <w:rPr>
          <w:rFonts w:ascii="Arial" w:hAnsi="Arial" w:cs="Arial"/>
          <w:color w:val="000000"/>
          <w:sz w:val="22"/>
          <w:szCs w:val="22"/>
          <w:shd w:val="clear" w:color="auto" w:fill="FFFFFF"/>
        </w:rPr>
        <w:t xml:space="preserve"> macrolide, trimethoprim-sulfamethoxazole, tetracyclines or clindamycin may be prescribed. However, treatment is prescribed for</w:t>
      </w:r>
      <w:r w:rsidR="006A3FA6" w:rsidRPr="00155881">
        <w:rPr>
          <w:rFonts w:ascii="Arial" w:hAnsi="Arial" w:cs="Arial"/>
          <w:color w:val="000000"/>
          <w:sz w:val="22"/>
          <w:szCs w:val="22"/>
          <w:shd w:val="clear" w:color="auto" w:fill="FFFFFF"/>
        </w:rPr>
        <w:t xml:space="preserve"> 7 – 14 days</w:t>
      </w:r>
      <w:r w:rsidR="00576444" w:rsidRPr="00155881">
        <w:rPr>
          <w:rFonts w:ascii="Arial" w:eastAsia="Times New Roman" w:hAnsi="Arial" w:cs="Arial"/>
          <w:sz w:val="22"/>
          <w:szCs w:val="22"/>
          <w:lang w:eastAsia="en-GB"/>
        </w:rPr>
        <w:t xml:space="preserve"> </w:t>
      </w:r>
      <w:r w:rsidR="003277BB">
        <w:rPr>
          <w:rFonts w:ascii="Arial" w:eastAsia="Times New Roman" w:hAnsi="Arial" w:cs="Arial"/>
          <w:sz w:val="22"/>
          <w:szCs w:val="22"/>
          <w:lang w:eastAsia="en-GB"/>
        </w:rPr>
        <w:t>(</w:t>
      </w:r>
      <w:r w:rsidR="004C02C2" w:rsidRPr="00155881">
        <w:rPr>
          <w:rFonts w:ascii="Arial" w:eastAsia="Times New Roman" w:hAnsi="Arial" w:cs="Arial"/>
          <w:sz w:val="22"/>
          <w:szCs w:val="22"/>
          <w:lang w:eastAsia="en-GB"/>
        </w:rPr>
        <w:t>Brook</w:t>
      </w:r>
      <w:r w:rsidR="003277BB">
        <w:rPr>
          <w:rFonts w:ascii="Arial" w:eastAsia="Times New Roman" w:hAnsi="Arial" w:cs="Arial"/>
          <w:sz w:val="22"/>
          <w:szCs w:val="22"/>
          <w:lang w:eastAsia="en-GB"/>
        </w:rPr>
        <w:t xml:space="preserve">, </w:t>
      </w:r>
      <w:r w:rsidR="004C02C2" w:rsidRPr="00155881">
        <w:rPr>
          <w:rFonts w:ascii="Arial" w:eastAsia="Times New Roman" w:hAnsi="Arial" w:cs="Arial"/>
          <w:sz w:val="22"/>
          <w:szCs w:val="22"/>
          <w:lang w:eastAsia="en-GB"/>
        </w:rPr>
        <w:t xml:space="preserve">2009). As established, the symptoms and affects can last longer </w:t>
      </w:r>
      <w:r w:rsidR="003723A7" w:rsidRPr="00155881">
        <w:rPr>
          <w:rFonts w:ascii="Arial" w:eastAsia="Times New Roman" w:hAnsi="Arial" w:cs="Arial"/>
          <w:sz w:val="22"/>
          <w:szCs w:val="22"/>
          <w:lang w:eastAsia="en-GB"/>
        </w:rPr>
        <w:t>when suffering with CRS</w:t>
      </w:r>
      <w:r w:rsidR="00F47F6D" w:rsidRPr="00155881">
        <w:rPr>
          <w:rFonts w:ascii="Arial" w:eastAsia="Times New Roman" w:hAnsi="Arial" w:cs="Arial"/>
          <w:sz w:val="22"/>
          <w:szCs w:val="22"/>
          <w:lang w:eastAsia="en-GB"/>
        </w:rPr>
        <w:t>. Brook also clarifies that resistance</w:t>
      </w:r>
      <w:r w:rsidR="00E65810" w:rsidRPr="00155881">
        <w:rPr>
          <w:rFonts w:ascii="Arial" w:eastAsia="Times New Roman" w:hAnsi="Arial" w:cs="Arial"/>
          <w:sz w:val="22"/>
          <w:szCs w:val="22"/>
          <w:lang w:eastAsia="en-GB"/>
        </w:rPr>
        <w:t xml:space="preserve"> to antibiotics is very much on the rise in our population toda</w:t>
      </w:r>
      <w:r w:rsidR="00D70EDA" w:rsidRPr="00155881">
        <w:rPr>
          <w:rFonts w:ascii="Arial" w:eastAsia="Times New Roman" w:hAnsi="Arial" w:cs="Arial"/>
          <w:sz w:val="22"/>
          <w:szCs w:val="22"/>
          <w:lang w:eastAsia="en-GB"/>
        </w:rPr>
        <w:t xml:space="preserve">y. However, if untreated and ignored, a sinus infection due to its </w:t>
      </w:r>
      <w:r w:rsidR="006E477F" w:rsidRPr="00155881">
        <w:rPr>
          <w:rFonts w:ascii="Arial" w:eastAsia="Times New Roman" w:hAnsi="Arial" w:cs="Arial"/>
          <w:sz w:val="22"/>
          <w:szCs w:val="22"/>
          <w:lang w:eastAsia="en-GB"/>
        </w:rPr>
        <w:t xml:space="preserve">porous </w:t>
      </w:r>
      <w:r w:rsidR="0069561C" w:rsidRPr="00155881">
        <w:rPr>
          <w:rFonts w:ascii="Arial" w:eastAsia="Times New Roman" w:hAnsi="Arial" w:cs="Arial"/>
          <w:sz w:val="22"/>
          <w:szCs w:val="22"/>
          <w:lang w:eastAsia="en-GB"/>
        </w:rPr>
        <w:t xml:space="preserve">biology can easily spread to its surroundings, needing to be treated </w:t>
      </w:r>
      <w:r w:rsidR="00057C9F" w:rsidRPr="00155881">
        <w:rPr>
          <w:rFonts w:ascii="Arial" w:eastAsia="Times New Roman" w:hAnsi="Arial" w:cs="Arial"/>
          <w:sz w:val="22"/>
          <w:szCs w:val="22"/>
          <w:lang w:eastAsia="en-GB"/>
        </w:rPr>
        <w:t>with haste to prevent thi</w:t>
      </w:r>
      <w:r w:rsidR="0038512C" w:rsidRPr="00155881">
        <w:rPr>
          <w:rFonts w:ascii="Arial" w:eastAsia="Times New Roman" w:hAnsi="Arial" w:cs="Arial"/>
          <w:sz w:val="22"/>
          <w:szCs w:val="22"/>
          <w:lang w:eastAsia="en-GB"/>
        </w:rPr>
        <w:t>s and more serious conditions prevented.</w:t>
      </w:r>
      <w:r w:rsidR="0021253F" w:rsidRPr="00155881">
        <w:rPr>
          <w:rFonts w:ascii="Arial" w:eastAsia="Times New Roman" w:hAnsi="Arial" w:cs="Arial"/>
          <w:sz w:val="22"/>
          <w:szCs w:val="22"/>
          <w:lang w:eastAsia="en-GB"/>
        </w:rPr>
        <w:t xml:space="preserve"> </w:t>
      </w:r>
      <w:r w:rsidR="004743D9" w:rsidRPr="00155881">
        <w:rPr>
          <w:rFonts w:ascii="Arial" w:eastAsia="Times New Roman" w:hAnsi="Arial" w:cs="Arial"/>
          <w:sz w:val="22"/>
          <w:szCs w:val="22"/>
          <w:lang w:eastAsia="en-GB"/>
        </w:rPr>
        <w:t xml:space="preserve">For the professional Singer with CRS the use of antibiotics </w:t>
      </w:r>
      <w:r w:rsidR="0021253F" w:rsidRPr="00155881">
        <w:rPr>
          <w:rFonts w:ascii="Arial" w:eastAsia="Times New Roman" w:hAnsi="Arial" w:cs="Arial"/>
          <w:sz w:val="22"/>
          <w:szCs w:val="22"/>
          <w:lang w:eastAsia="en-GB"/>
        </w:rPr>
        <w:t>may</w:t>
      </w:r>
      <w:r w:rsidR="004743D9" w:rsidRPr="00155881">
        <w:rPr>
          <w:rFonts w:ascii="Arial" w:eastAsia="Times New Roman" w:hAnsi="Arial" w:cs="Arial"/>
          <w:sz w:val="22"/>
          <w:szCs w:val="22"/>
          <w:lang w:eastAsia="en-GB"/>
        </w:rPr>
        <w:t xml:space="preserve"> therefore, only </w:t>
      </w:r>
      <w:r w:rsidR="009456DC" w:rsidRPr="00155881">
        <w:rPr>
          <w:rFonts w:ascii="Arial" w:eastAsia="Times New Roman" w:hAnsi="Arial" w:cs="Arial"/>
          <w:sz w:val="22"/>
          <w:szCs w:val="22"/>
          <w:lang w:eastAsia="en-GB"/>
        </w:rPr>
        <w:t xml:space="preserve">prescribed </w:t>
      </w:r>
      <w:r w:rsidR="00F26936" w:rsidRPr="00155881">
        <w:rPr>
          <w:rFonts w:ascii="Arial" w:eastAsia="Times New Roman" w:hAnsi="Arial" w:cs="Arial"/>
          <w:sz w:val="22"/>
          <w:szCs w:val="22"/>
          <w:lang w:eastAsia="en-GB"/>
        </w:rPr>
        <w:t>when</w:t>
      </w:r>
      <w:r w:rsidR="009456DC" w:rsidRPr="00155881">
        <w:rPr>
          <w:rFonts w:ascii="Arial" w:eastAsia="Times New Roman" w:hAnsi="Arial" w:cs="Arial"/>
          <w:sz w:val="22"/>
          <w:szCs w:val="22"/>
          <w:lang w:eastAsia="en-GB"/>
        </w:rPr>
        <w:t xml:space="preserve"> infection is that of a more severe nature</w:t>
      </w:r>
      <w:r w:rsidR="00E308FD" w:rsidRPr="00155881">
        <w:rPr>
          <w:rFonts w:ascii="Arial" w:eastAsia="Times New Roman" w:hAnsi="Arial" w:cs="Arial"/>
          <w:sz w:val="22"/>
          <w:szCs w:val="22"/>
          <w:lang w:eastAsia="en-GB"/>
        </w:rPr>
        <w:t>.</w:t>
      </w:r>
    </w:p>
    <w:p w14:paraId="115B4FD7" w14:textId="08C59F65" w:rsidR="00E308FD" w:rsidRPr="00155881" w:rsidRDefault="00E308FD" w:rsidP="00155881">
      <w:pPr>
        <w:spacing w:line="360" w:lineRule="auto"/>
        <w:rPr>
          <w:rFonts w:ascii="Arial" w:eastAsia="Times New Roman" w:hAnsi="Arial" w:cs="Arial"/>
          <w:sz w:val="22"/>
          <w:szCs w:val="22"/>
          <w:u w:val="single"/>
          <w:lang w:eastAsia="en-GB"/>
        </w:rPr>
      </w:pPr>
      <w:r w:rsidRPr="00155881">
        <w:rPr>
          <w:rFonts w:ascii="Arial" w:eastAsia="Times New Roman" w:hAnsi="Arial" w:cs="Arial"/>
          <w:sz w:val="22"/>
          <w:szCs w:val="22"/>
          <w:u w:val="single"/>
          <w:lang w:eastAsia="en-GB"/>
        </w:rPr>
        <w:t>Nasal sprays</w:t>
      </w:r>
    </w:p>
    <w:p w14:paraId="562D4E98" w14:textId="48C4769A" w:rsidR="008313D1" w:rsidRPr="00155881" w:rsidRDefault="00F70549" w:rsidP="00155881">
      <w:pPr>
        <w:spacing w:line="360" w:lineRule="auto"/>
        <w:rPr>
          <w:rFonts w:ascii="Arial" w:hAnsi="Arial" w:cs="Arial"/>
          <w:color w:val="333333"/>
          <w:sz w:val="22"/>
          <w:szCs w:val="22"/>
          <w:shd w:val="clear" w:color="auto" w:fill="FFFFFF"/>
        </w:rPr>
      </w:pPr>
      <w:r w:rsidRPr="00155881">
        <w:rPr>
          <w:rFonts w:ascii="Arial" w:hAnsi="Arial" w:cs="Arial"/>
          <w:color w:val="333333"/>
          <w:sz w:val="22"/>
          <w:szCs w:val="22"/>
          <w:shd w:val="clear" w:color="auto" w:fill="FFFFFF"/>
        </w:rPr>
        <w:t xml:space="preserve">Symptom reducing </w:t>
      </w:r>
      <w:r w:rsidR="005778E0" w:rsidRPr="00155881">
        <w:rPr>
          <w:rFonts w:ascii="Arial" w:hAnsi="Arial" w:cs="Arial"/>
          <w:color w:val="333333"/>
          <w:sz w:val="22"/>
          <w:szCs w:val="22"/>
          <w:shd w:val="clear" w:color="auto" w:fill="FFFFFF"/>
        </w:rPr>
        <w:t>medication</w:t>
      </w:r>
      <w:r w:rsidRPr="00155881">
        <w:rPr>
          <w:rFonts w:ascii="Arial" w:hAnsi="Arial" w:cs="Arial"/>
          <w:color w:val="333333"/>
          <w:sz w:val="22"/>
          <w:szCs w:val="22"/>
          <w:shd w:val="clear" w:color="auto" w:fill="FFFFFF"/>
        </w:rPr>
        <w:t xml:space="preserve"> like </w:t>
      </w:r>
      <w:r w:rsidR="006C0E85" w:rsidRPr="00155881">
        <w:rPr>
          <w:rFonts w:ascii="Arial" w:hAnsi="Arial" w:cs="Arial"/>
          <w:color w:val="333333"/>
          <w:sz w:val="22"/>
          <w:szCs w:val="22"/>
          <w:shd w:val="clear" w:color="auto" w:fill="FFFFFF"/>
        </w:rPr>
        <w:t xml:space="preserve">a corticosteroid nose spray </w:t>
      </w:r>
      <w:r w:rsidR="00060638" w:rsidRPr="00155881">
        <w:rPr>
          <w:rFonts w:ascii="Arial" w:hAnsi="Arial" w:cs="Arial"/>
          <w:color w:val="333333"/>
          <w:sz w:val="22"/>
          <w:szCs w:val="22"/>
          <w:shd w:val="clear" w:color="auto" w:fill="FFFFFF"/>
        </w:rPr>
        <w:t>can create side effects that include</w:t>
      </w:r>
      <w:r w:rsidR="00F83C3E" w:rsidRPr="00155881">
        <w:rPr>
          <w:rFonts w:ascii="Arial" w:hAnsi="Arial" w:cs="Arial"/>
          <w:color w:val="333333"/>
          <w:sz w:val="22"/>
          <w:szCs w:val="22"/>
          <w:shd w:val="clear" w:color="auto" w:fill="FFFFFF"/>
        </w:rPr>
        <w:t xml:space="preserve"> nose bleeds,</w:t>
      </w:r>
      <w:r w:rsidR="00F24551" w:rsidRPr="00155881">
        <w:rPr>
          <w:rFonts w:ascii="Arial" w:hAnsi="Arial" w:cs="Arial"/>
          <w:color w:val="333333"/>
          <w:sz w:val="22"/>
          <w:szCs w:val="22"/>
          <w:shd w:val="clear" w:color="auto" w:fill="FFFFFF"/>
        </w:rPr>
        <w:t xml:space="preserve"> crusting of the nasal airways and dry</w:t>
      </w:r>
      <w:r w:rsidR="005778E0" w:rsidRPr="00155881">
        <w:rPr>
          <w:rFonts w:ascii="Arial" w:hAnsi="Arial" w:cs="Arial"/>
          <w:color w:val="333333"/>
          <w:sz w:val="22"/>
          <w:szCs w:val="22"/>
          <w:shd w:val="clear" w:color="auto" w:fill="FFFFFF"/>
        </w:rPr>
        <w:t xml:space="preserve">ing up of the </w:t>
      </w:r>
      <w:r w:rsidR="00FE0161" w:rsidRPr="00155881">
        <w:rPr>
          <w:rFonts w:ascii="Arial" w:hAnsi="Arial" w:cs="Arial"/>
          <w:color w:val="333333"/>
          <w:sz w:val="22"/>
          <w:szCs w:val="22"/>
          <w:shd w:val="clear" w:color="auto" w:fill="FFFFFF"/>
        </w:rPr>
        <w:t>mucus and a sore throat</w:t>
      </w:r>
      <w:r w:rsidR="00BF3824">
        <w:rPr>
          <w:rFonts w:ascii="Arial" w:hAnsi="Arial" w:cs="Arial"/>
          <w:color w:val="333333"/>
          <w:sz w:val="22"/>
          <w:szCs w:val="22"/>
          <w:shd w:val="clear" w:color="auto" w:fill="FFFFFF"/>
        </w:rPr>
        <w:t xml:space="preserve"> (</w:t>
      </w:r>
      <w:r w:rsidR="009815CE" w:rsidRPr="00155881">
        <w:rPr>
          <w:rFonts w:ascii="Arial" w:hAnsi="Arial" w:cs="Arial"/>
          <w:color w:val="333333"/>
          <w:sz w:val="22"/>
          <w:szCs w:val="22"/>
          <w:shd w:val="clear" w:color="auto" w:fill="FFFFFF"/>
        </w:rPr>
        <w:t>Head</w:t>
      </w:r>
      <w:r w:rsidR="00BF3824">
        <w:rPr>
          <w:rFonts w:ascii="Arial" w:hAnsi="Arial" w:cs="Arial"/>
          <w:color w:val="333333"/>
          <w:sz w:val="22"/>
          <w:szCs w:val="22"/>
          <w:shd w:val="clear" w:color="auto" w:fill="FFFFFF"/>
        </w:rPr>
        <w:t xml:space="preserve">, </w:t>
      </w:r>
      <w:r w:rsidR="009815CE" w:rsidRPr="00155881">
        <w:rPr>
          <w:rFonts w:ascii="Arial" w:hAnsi="Arial" w:cs="Arial"/>
          <w:color w:val="333333"/>
          <w:sz w:val="22"/>
          <w:szCs w:val="22"/>
          <w:shd w:val="clear" w:color="auto" w:fill="FFFFFF"/>
        </w:rPr>
        <w:t>2013)</w:t>
      </w:r>
      <w:r w:rsidR="00CC4F7B" w:rsidRPr="00155881">
        <w:rPr>
          <w:rFonts w:ascii="Arial" w:hAnsi="Arial" w:cs="Arial"/>
          <w:color w:val="333333"/>
          <w:sz w:val="22"/>
          <w:szCs w:val="22"/>
          <w:shd w:val="clear" w:color="auto" w:fill="FFFFFF"/>
        </w:rPr>
        <w:t>.</w:t>
      </w:r>
      <w:r w:rsidR="00767C85" w:rsidRPr="00155881">
        <w:rPr>
          <w:rFonts w:ascii="Arial" w:hAnsi="Arial" w:cs="Arial"/>
          <w:color w:val="333333"/>
          <w:sz w:val="22"/>
          <w:szCs w:val="22"/>
          <w:shd w:val="clear" w:color="auto" w:fill="FFFFFF"/>
        </w:rPr>
        <w:t xml:space="preserve"> </w:t>
      </w:r>
      <w:r w:rsidR="00652F5F" w:rsidRPr="00155881">
        <w:rPr>
          <w:rFonts w:ascii="Arial" w:hAnsi="Arial" w:cs="Arial"/>
          <w:color w:val="333333"/>
          <w:sz w:val="22"/>
          <w:szCs w:val="22"/>
          <w:shd w:val="clear" w:color="auto" w:fill="FFFFFF"/>
        </w:rPr>
        <w:t>None of these side affects are desire</w:t>
      </w:r>
      <w:r w:rsidR="00767C85" w:rsidRPr="00155881">
        <w:rPr>
          <w:rFonts w:ascii="Arial" w:hAnsi="Arial" w:cs="Arial"/>
          <w:color w:val="333333"/>
          <w:sz w:val="22"/>
          <w:szCs w:val="22"/>
          <w:shd w:val="clear" w:color="auto" w:fill="FFFFFF"/>
        </w:rPr>
        <w:t>s of a professional singer during a performance.</w:t>
      </w:r>
      <w:r w:rsidR="008313D1" w:rsidRPr="00155881">
        <w:rPr>
          <w:rFonts w:ascii="Arial" w:hAnsi="Arial" w:cs="Arial"/>
          <w:color w:val="333333"/>
          <w:sz w:val="22"/>
          <w:szCs w:val="22"/>
          <w:shd w:val="clear" w:color="auto" w:fill="FFFFFF"/>
        </w:rPr>
        <w:t xml:space="preserve"> </w:t>
      </w:r>
    </w:p>
    <w:p w14:paraId="2DBD8450" w14:textId="76989231" w:rsidR="00CB41C5" w:rsidRPr="00155881" w:rsidRDefault="00CB41C5" w:rsidP="00155881">
      <w:pPr>
        <w:spacing w:line="360" w:lineRule="auto"/>
        <w:rPr>
          <w:rStyle w:val="normaltextrun"/>
          <w:rFonts w:ascii="Arial" w:hAnsi="Arial" w:cs="Arial"/>
          <w:color w:val="333333"/>
          <w:sz w:val="22"/>
          <w:szCs w:val="22"/>
          <w:shd w:val="clear" w:color="auto" w:fill="FFFFFF"/>
        </w:rPr>
      </w:pPr>
      <w:r w:rsidRPr="00155881">
        <w:rPr>
          <w:rStyle w:val="normaltextrun"/>
          <w:rFonts w:ascii="Arial" w:eastAsiaTheme="majorEastAsia" w:hAnsi="Arial" w:cs="Arial"/>
          <w:color w:val="000000" w:themeColor="text1"/>
          <w:sz w:val="22"/>
          <w:szCs w:val="22"/>
        </w:rPr>
        <w:t xml:space="preserve">Although it seems over production </w:t>
      </w:r>
      <w:r w:rsidR="008313D1" w:rsidRPr="00155881">
        <w:rPr>
          <w:rStyle w:val="normaltextrun"/>
          <w:rFonts w:ascii="Arial" w:eastAsiaTheme="majorEastAsia" w:hAnsi="Arial" w:cs="Arial"/>
          <w:color w:val="000000" w:themeColor="text1"/>
          <w:sz w:val="22"/>
          <w:szCs w:val="22"/>
        </w:rPr>
        <w:t xml:space="preserve">due to infection </w:t>
      </w:r>
      <w:r w:rsidRPr="00155881">
        <w:rPr>
          <w:rStyle w:val="normaltextrun"/>
          <w:rFonts w:ascii="Arial" w:eastAsiaTheme="majorEastAsia" w:hAnsi="Arial" w:cs="Arial"/>
          <w:color w:val="000000" w:themeColor="text1"/>
          <w:sz w:val="22"/>
          <w:szCs w:val="22"/>
        </w:rPr>
        <w:t xml:space="preserve">can cause a formidable battle between itself and the professional singer, one also must consider the opposite where it is possible, that insufficient amounts of mucus could also be a major drawback. </w:t>
      </w:r>
    </w:p>
    <w:p w14:paraId="5A89B685" w14:textId="74BF255E" w:rsidR="00CB41C5" w:rsidRPr="00155881" w:rsidRDefault="00CB41C5" w:rsidP="00155881">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shd w:val="clear" w:color="auto" w:fill="FFFFFF"/>
        </w:rPr>
      </w:pPr>
      <w:r w:rsidRPr="00155881">
        <w:rPr>
          <w:rStyle w:val="normaltextrun"/>
          <w:rFonts w:ascii="Arial" w:eastAsiaTheme="majorEastAsia" w:hAnsi="Arial" w:cs="Arial"/>
          <w:color w:val="000000" w:themeColor="text1"/>
          <w:sz w:val="22"/>
          <w:szCs w:val="22"/>
        </w:rPr>
        <w:t>As mucus has so far been seen to be a protective barrier from external threats, studies have also shown that it plays a role in the actual hydration of the vocal folds.</w:t>
      </w:r>
      <w:r w:rsidRPr="00155881">
        <w:rPr>
          <w:rStyle w:val="Heading1Char"/>
          <w:rFonts w:ascii="Arial" w:hAnsi="Arial" w:cs="Arial"/>
          <w:color w:val="000000" w:themeColor="text1"/>
          <w:sz w:val="22"/>
          <w:szCs w:val="22"/>
          <w:shd w:val="clear" w:color="auto" w:fill="FFFFFF"/>
        </w:rPr>
        <w:t xml:space="preserve"> </w:t>
      </w:r>
      <w:r w:rsidRPr="00155881">
        <w:rPr>
          <w:rStyle w:val="normaltextrun"/>
          <w:rFonts w:ascii="Arial" w:eastAsiaTheme="majorEastAsia" w:hAnsi="Arial" w:cs="Arial"/>
          <w:color w:val="000000" w:themeColor="text1"/>
          <w:sz w:val="22"/>
          <w:szCs w:val="22"/>
          <w:shd w:val="clear" w:color="auto" w:fill="FFFFFF"/>
        </w:rPr>
        <w:t xml:space="preserve">An, et al. (2022) tell </w:t>
      </w:r>
      <w:r w:rsidRPr="00155881">
        <w:rPr>
          <w:rStyle w:val="normaltextrun"/>
          <w:rFonts w:ascii="Arial" w:eastAsiaTheme="majorEastAsia" w:hAnsi="Arial" w:cs="Arial"/>
          <w:color w:val="000000" w:themeColor="text1"/>
          <w:sz w:val="22"/>
          <w:szCs w:val="22"/>
          <w:shd w:val="clear" w:color="auto" w:fill="FFFFFF"/>
        </w:rPr>
        <w:lastRenderedPageBreak/>
        <w:t xml:space="preserve">us that the vocal folds (VF) are covered by a “thin layer of mucus which serve to support optimal biomechanical properties of the VF and promote normal voice quality”, while Peters, et al. (2021) also verify that a mucus layer delivers the hydration and lubrication needed for the vocal folds to create “an accurate oscillation”. This suggests that mucus may play </w:t>
      </w:r>
      <w:r w:rsidR="004463D4" w:rsidRPr="00155881">
        <w:rPr>
          <w:rStyle w:val="normaltextrun"/>
          <w:rFonts w:ascii="Arial" w:eastAsiaTheme="majorEastAsia" w:hAnsi="Arial" w:cs="Arial"/>
          <w:color w:val="000000" w:themeColor="text1"/>
          <w:sz w:val="22"/>
          <w:szCs w:val="22"/>
          <w:shd w:val="clear" w:color="auto" w:fill="FFFFFF"/>
        </w:rPr>
        <w:t>a key role</w:t>
      </w:r>
      <w:r w:rsidRPr="00155881">
        <w:rPr>
          <w:rStyle w:val="normaltextrun"/>
          <w:rFonts w:ascii="Arial" w:eastAsiaTheme="majorEastAsia" w:hAnsi="Arial" w:cs="Arial"/>
          <w:color w:val="000000" w:themeColor="text1"/>
          <w:sz w:val="22"/>
          <w:szCs w:val="22"/>
          <w:shd w:val="clear" w:color="auto" w:fill="FFFFFF"/>
        </w:rPr>
        <w:t xml:space="preserve"> in the production of vocal delivery as well as control and manipulation needed for a professional singer. Döllinger, et al. (2014) considers that mucus has a direct impact upon and delivers hydration, therefore impacting the voice quality and biomechanics of vibration within the vocal folds. From this, it </w:t>
      </w:r>
      <w:r w:rsidR="00947D99" w:rsidRPr="00155881">
        <w:rPr>
          <w:rStyle w:val="normaltextrun"/>
          <w:rFonts w:ascii="Arial" w:eastAsiaTheme="majorEastAsia" w:hAnsi="Arial" w:cs="Arial"/>
          <w:color w:val="000000" w:themeColor="text1"/>
          <w:sz w:val="22"/>
          <w:szCs w:val="22"/>
          <w:shd w:val="clear" w:color="auto" w:fill="FFFFFF"/>
        </w:rPr>
        <w:t>may</w:t>
      </w:r>
      <w:r w:rsidRPr="00155881">
        <w:rPr>
          <w:rStyle w:val="normaltextrun"/>
          <w:rFonts w:ascii="Arial" w:eastAsiaTheme="majorEastAsia" w:hAnsi="Arial" w:cs="Arial"/>
          <w:color w:val="000000" w:themeColor="text1"/>
          <w:sz w:val="22"/>
          <w:szCs w:val="22"/>
          <w:shd w:val="clear" w:color="auto" w:fill="FFFFFF"/>
        </w:rPr>
        <w:t xml:space="preserve"> perceive that hydration of the vocal folds may be the </w:t>
      </w:r>
      <w:r w:rsidR="005A3D1D" w:rsidRPr="00155881">
        <w:rPr>
          <w:rStyle w:val="normaltextrun"/>
          <w:rFonts w:ascii="Arial" w:eastAsiaTheme="majorEastAsia" w:hAnsi="Arial" w:cs="Arial"/>
          <w:color w:val="000000" w:themeColor="text1"/>
          <w:sz w:val="22"/>
          <w:szCs w:val="22"/>
          <w:shd w:val="clear" w:color="auto" w:fill="FFFFFF"/>
        </w:rPr>
        <w:t>crucial factor</w:t>
      </w:r>
      <w:r w:rsidRPr="00155881">
        <w:rPr>
          <w:rStyle w:val="normaltextrun"/>
          <w:rFonts w:ascii="Arial" w:eastAsiaTheme="majorEastAsia" w:hAnsi="Arial" w:cs="Arial"/>
          <w:color w:val="000000" w:themeColor="text1"/>
          <w:sz w:val="22"/>
          <w:szCs w:val="22"/>
          <w:shd w:val="clear" w:color="auto" w:fill="FFFFFF"/>
        </w:rPr>
        <w:t xml:space="preserve"> in voice production, delivered by mucus itself. </w:t>
      </w:r>
    </w:p>
    <w:p w14:paraId="702BF4C4" w14:textId="6AE47543" w:rsidR="00CB41C5" w:rsidRPr="00155881" w:rsidRDefault="00CB41C5" w:rsidP="00155881">
      <w:pPr>
        <w:pStyle w:val="paragraph"/>
        <w:spacing w:before="0" w:beforeAutospacing="0" w:after="0" w:afterAutospacing="0" w:line="360" w:lineRule="auto"/>
        <w:textAlignment w:val="baseline"/>
        <w:rPr>
          <w:rFonts w:ascii="Arial" w:hAnsi="Arial" w:cs="Arial"/>
          <w:sz w:val="22"/>
          <w:szCs w:val="22"/>
        </w:rPr>
      </w:pPr>
      <w:r w:rsidRPr="00155881">
        <w:rPr>
          <w:rStyle w:val="normaltextrun"/>
          <w:rFonts w:ascii="Arial" w:eastAsiaTheme="majorEastAsia" w:hAnsi="Arial" w:cs="Arial"/>
          <w:color w:val="000000" w:themeColor="text1"/>
          <w:sz w:val="22"/>
          <w:szCs w:val="22"/>
          <w:shd w:val="clear" w:color="auto" w:fill="FFFFFF"/>
        </w:rPr>
        <w:t>Without sufficient mucus lining the vocal folds, it may also imply that</w:t>
      </w:r>
      <w:r w:rsidR="00BC3C8C" w:rsidRPr="00155881">
        <w:rPr>
          <w:rStyle w:val="normaltextrun"/>
          <w:rFonts w:ascii="Arial" w:eastAsiaTheme="majorEastAsia" w:hAnsi="Arial" w:cs="Arial"/>
          <w:color w:val="000000" w:themeColor="text1"/>
          <w:sz w:val="22"/>
          <w:szCs w:val="22"/>
          <w:shd w:val="clear" w:color="auto" w:fill="FFFFFF"/>
        </w:rPr>
        <w:t xml:space="preserve"> hindered</w:t>
      </w:r>
      <w:r w:rsidRPr="00155881">
        <w:rPr>
          <w:rStyle w:val="normaltextrun"/>
          <w:rFonts w:ascii="Arial" w:eastAsiaTheme="majorEastAsia" w:hAnsi="Arial" w:cs="Arial"/>
          <w:color w:val="000000" w:themeColor="text1"/>
          <w:sz w:val="22"/>
          <w:szCs w:val="22"/>
          <w:shd w:val="clear" w:color="auto" w:fill="FFFFFF"/>
        </w:rPr>
        <w:t xml:space="preserve"> protection from friction and damage</w:t>
      </w:r>
      <w:r w:rsidR="00590603" w:rsidRPr="00155881">
        <w:rPr>
          <w:rStyle w:val="normaltextrun"/>
          <w:rFonts w:ascii="Arial" w:eastAsiaTheme="majorEastAsia" w:hAnsi="Arial" w:cs="Arial"/>
          <w:color w:val="000000" w:themeColor="text1"/>
          <w:sz w:val="22"/>
          <w:szCs w:val="22"/>
          <w:shd w:val="clear" w:color="auto" w:fill="FFFFFF"/>
        </w:rPr>
        <w:t xml:space="preserve"> is something of concern.</w:t>
      </w:r>
      <w:r w:rsidRPr="00155881">
        <w:rPr>
          <w:rStyle w:val="normaltextrun"/>
          <w:rFonts w:ascii="Arial" w:eastAsiaTheme="majorEastAsia" w:hAnsi="Arial" w:cs="Arial"/>
          <w:color w:val="000000" w:themeColor="text1"/>
          <w:sz w:val="22"/>
          <w:szCs w:val="22"/>
          <w:shd w:val="clear" w:color="auto" w:fill="FFFFFF"/>
        </w:rPr>
        <w:t xml:space="preserve"> Döllinger, et al. (2014) also highlight this concern informing that the drying out of the vocal folds “</w:t>
      </w:r>
      <w:r w:rsidRPr="00155881">
        <w:rPr>
          <w:rStyle w:val="normaltextrun"/>
          <w:rFonts w:ascii="Arial" w:eastAsiaTheme="majorEastAsia" w:hAnsi="Arial" w:cs="Arial"/>
          <w:color w:val="000000" w:themeColor="text1"/>
          <w:sz w:val="22"/>
          <w:szCs w:val="22"/>
        </w:rPr>
        <w:t>increases the pulmonary effort required to initiate and sustain vocal fold vibration”, which could cause trauma to the area specified</w:t>
      </w:r>
      <w:r w:rsidR="00590603" w:rsidRPr="00155881">
        <w:rPr>
          <w:rStyle w:val="normaltextrun"/>
          <w:rFonts w:ascii="Arial" w:eastAsiaTheme="majorEastAsia" w:hAnsi="Arial" w:cs="Arial"/>
          <w:color w:val="000000" w:themeColor="text1"/>
          <w:sz w:val="22"/>
          <w:szCs w:val="22"/>
        </w:rPr>
        <w:t xml:space="preserve">. </w:t>
      </w:r>
      <w:r w:rsidRPr="00155881">
        <w:rPr>
          <w:rStyle w:val="normaltextrun"/>
          <w:rFonts w:ascii="Arial" w:eastAsiaTheme="majorEastAsia" w:hAnsi="Arial" w:cs="Arial"/>
          <w:color w:val="000000" w:themeColor="text1"/>
          <w:sz w:val="22"/>
          <w:szCs w:val="22"/>
        </w:rPr>
        <w:t xml:space="preserve">Zou, et al. (2019) acknowledges the fact that dryness and dehydration can cause vocal instability having a direct impact on the ability of the professional singer to be able to perform to their full potential. </w:t>
      </w:r>
      <w:r w:rsidRPr="00155881">
        <w:rPr>
          <w:rFonts w:ascii="Arial" w:hAnsi="Arial" w:cs="Arial"/>
          <w:sz w:val="22"/>
          <w:szCs w:val="22"/>
        </w:rPr>
        <w:t xml:space="preserve">Sivasankar, et al (2019) adds that an increase in vocal fatigue may be </w:t>
      </w:r>
      <w:r w:rsidR="00886020" w:rsidRPr="00155881">
        <w:rPr>
          <w:rFonts w:ascii="Arial" w:hAnsi="Arial" w:cs="Arial"/>
          <w:sz w:val="22"/>
          <w:szCs w:val="22"/>
        </w:rPr>
        <w:t>due to</w:t>
      </w:r>
      <w:r w:rsidRPr="00155881">
        <w:rPr>
          <w:rFonts w:ascii="Arial" w:hAnsi="Arial" w:cs="Arial"/>
          <w:sz w:val="22"/>
          <w:szCs w:val="22"/>
        </w:rPr>
        <w:t xml:space="preserve"> dehydration.</w:t>
      </w:r>
      <w:r w:rsidR="00B94875" w:rsidRPr="00155881">
        <w:rPr>
          <w:rFonts w:ascii="Arial" w:hAnsi="Arial" w:cs="Arial"/>
          <w:sz w:val="22"/>
          <w:szCs w:val="22"/>
        </w:rPr>
        <w:t xml:space="preserve"> </w:t>
      </w:r>
      <w:r w:rsidR="0096756A" w:rsidRPr="00155881">
        <w:rPr>
          <w:rFonts w:ascii="Arial" w:hAnsi="Arial" w:cs="Arial"/>
          <w:sz w:val="22"/>
          <w:szCs w:val="22"/>
        </w:rPr>
        <w:t xml:space="preserve">This added issue of damaging </w:t>
      </w:r>
      <w:r w:rsidR="004C5714" w:rsidRPr="00155881">
        <w:rPr>
          <w:rFonts w:ascii="Arial" w:hAnsi="Arial" w:cs="Arial"/>
          <w:sz w:val="22"/>
          <w:szCs w:val="22"/>
        </w:rPr>
        <w:t>t</w:t>
      </w:r>
      <w:r w:rsidR="0096756A" w:rsidRPr="00155881">
        <w:rPr>
          <w:rFonts w:ascii="Arial" w:hAnsi="Arial" w:cs="Arial"/>
          <w:sz w:val="22"/>
          <w:szCs w:val="22"/>
        </w:rPr>
        <w:t>he singing voice</w:t>
      </w:r>
      <w:r w:rsidR="006F576C" w:rsidRPr="00155881">
        <w:rPr>
          <w:rFonts w:ascii="Arial" w:hAnsi="Arial" w:cs="Arial"/>
          <w:sz w:val="22"/>
          <w:szCs w:val="22"/>
        </w:rPr>
        <w:t xml:space="preserve"> due to the side effects of medication prescribed by </w:t>
      </w:r>
      <w:r w:rsidR="00BE076C" w:rsidRPr="00155881">
        <w:rPr>
          <w:rFonts w:ascii="Arial" w:hAnsi="Arial" w:cs="Arial"/>
          <w:sz w:val="22"/>
          <w:szCs w:val="22"/>
        </w:rPr>
        <w:t xml:space="preserve">medical specialists, give </w:t>
      </w:r>
      <w:r w:rsidR="00886020" w:rsidRPr="00155881">
        <w:rPr>
          <w:rFonts w:ascii="Arial" w:hAnsi="Arial" w:cs="Arial"/>
          <w:sz w:val="22"/>
          <w:szCs w:val="22"/>
        </w:rPr>
        <w:t>even more</w:t>
      </w:r>
      <w:r w:rsidR="00BE076C" w:rsidRPr="00155881">
        <w:rPr>
          <w:rFonts w:ascii="Arial" w:hAnsi="Arial" w:cs="Arial"/>
          <w:sz w:val="22"/>
          <w:szCs w:val="22"/>
        </w:rPr>
        <w:t xml:space="preserve"> reason into looking for more gentle and affective means of</w:t>
      </w:r>
      <w:r w:rsidR="0089042F" w:rsidRPr="00155881">
        <w:rPr>
          <w:rFonts w:ascii="Arial" w:hAnsi="Arial" w:cs="Arial"/>
          <w:sz w:val="22"/>
          <w:szCs w:val="22"/>
        </w:rPr>
        <w:t xml:space="preserve"> upper respiratory health management.</w:t>
      </w:r>
    </w:p>
    <w:p w14:paraId="34660122" w14:textId="77777777" w:rsidR="00B93574" w:rsidRPr="00155881" w:rsidRDefault="00B93574" w:rsidP="00155881">
      <w:pPr>
        <w:pStyle w:val="paragraph"/>
        <w:spacing w:before="0" w:beforeAutospacing="0" w:after="0" w:afterAutospacing="0" w:line="360" w:lineRule="auto"/>
        <w:textAlignment w:val="baseline"/>
        <w:rPr>
          <w:rFonts w:ascii="Arial" w:hAnsi="Arial" w:cs="Arial"/>
          <w:sz w:val="22"/>
          <w:szCs w:val="22"/>
        </w:rPr>
      </w:pPr>
    </w:p>
    <w:p w14:paraId="499E5BE6" w14:textId="4D5F964D" w:rsidR="00B93574" w:rsidRPr="00155881" w:rsidRDefault="00E767CE" w:rsidP="00E767CE">
      <w:pPr>
        <w:pStyle w:val="paragraph"/>
        <w:spacing w:before="0" w:beforeAutospacing="0" w:after="0" w:afterAutospacing="0" w:line="360" w:lineRule="auto"/>
        <w:textAlignment w:val="baseline"/>
        <w:rPr>
          <w:rFonts w:ascii="Arial" w:hAnsi="Arial" w:cs="Arial"/>
          <w:b/>
          <w:bCs/>
          <w:sz w:val="22"/>
          <w:szCs w:val="22"/>
          <w:u w:val="single"/>
        </w:rPr>
      </w:pPr>
      <w:r>
        <w:rPr>
          <w:rFonts w:ascii="Arial" w:hAnsi="Arial" w:cs="Arial"/>
          <w:b/>
          <w:bCs/>
          <w:sz w:val="22"/>
          <w:szCs w:val="22"/>
          <w:u w:val="single"/>
        </w:rPr>
        <w:t xml:space="preserve">Strategies to help the singer: </w:t>
      </w:r>
      <w:r w:rsidR="003F3AAC" w:rsidRPr="00155881">
        <w:rPr>
          <w:rFonts w:ascii="Arial" w:hAnsi="Arial" w:cs="Arial"/>
          <w:b/>
          <w:bCs/>
          <w:sz w:val="22"/>
          <w:szCs w:val="22"/>
          <w:u w:val="single"/>
        </w:rPr>
        <w:t>Natural remedies</w:t>
      </w:r>
    </w:p>
    <w:p w14:paraId="32A753B2" w14:textId="77777777" w:rsidR="00024E45" w:rsidRPr="00155881" w:rsidRDefault="00024E45" w:rsidP="00155881">
      <w:pPr>
        <w:pStyle w:val="paragraph"/>
        <w:spacing w:before="0" w:beforeAutospacing="0" w:after="0" w:afterAutospacing="0" w:line="360" w:lineRule="auto"/>
        <w:textAlignment w:val="baseline"/>
        <w:rPr>
          <w:rFonts w:ascii="Arial" w:hAnsi="Arial" w:cs="Arial"/>
          <w:color w:val="000000" w:themeColor="text1"/>
          <w:sz w:val="22"/>
          <w:szCs w:val="22"/>
        </w:rPr>
      </w:pPr>
    </w:p>
    <w:p w14:paraId="7444B212" w14:textId="70C8C1C9" w:rsidR="000D67F9" w:rsidRPr="00155881" w:rsidRDefault="000D67F9" w:rsidP="00155881">
      <w:pPr>
        <w:spacing w:line="360" w:lineRule="auto"/>
        <w:rPr>
          <w:rFonts w:ascii="Arial" w:eastAsia="Times New Roman" w:hAnsi="Arial" w:cs="Arial"/>
          <w:sz w:val="22"/>
          <w:szCs w:val="22"/>
          <w:u w:val="single"/>
          <w:lang w:eastAsia="en-GB"/>
        </w:rPr>
      </w:pPr>
      <w:r w:rsidRPr="00155881">
        <w:rPr>
          <w:rFonts w:ascii="Arial" w:eastAsia="Times New Roman" w:hAnsi="Arial" w:cs="Arial"/>
          <w:sz w:val="22"/>
          <w:szCs w:val="22"/>
          <w:u w:val="single"/>
          <w:lang w:eastAsia="en-GB"/>
        </w:rPr>
        <w:t>H</w:t>
      </w:r>
      <w:r w:rsidR="00EF7190" w:rsidRPr="00155881">
        <w:rPr>
          <w:rFonts w:ascii="Arial" w:eastAsia="Times New Roman" w:hAnsi="Arial" w:cs="Arial"/>
          <w:sz w:val="22"/>
          <w:szCs w:val="22"/>
          <w:u w:val="single"/>
          <w:lang w:eastAsia="en-GB"/>
        </w:rPr>
        <w:t>ydrotherapy and steam.</w:t>
      </w:r>
    </w:p>
    <w:p w14:paraId="3A2CECBC" w14:textId="72DE03AF" w:rsidR="00AE1F98" w:rsidRPr="00155881" w:rsidRDefault="00781D70" w:rsidP="00155881">
      <w:pPr>
        <w:spacing w:line="360" w:lineRule="auto"/>
        <w:rPr>
          <w:rFonts w:ascii="Arial" w:eastAsia="Times New Roman" w:hAnsi="Arial" w:cs="Arial"/>
          <w:sz w:val="22"/>
          <w:szCs w:val="22"/>
          <w:lang w:eastAsia="en-GB"/>
        </w:rPr>
      </w:pPr>
      <w:r w:rsidRPr="00155881">
        <w:rPr>
          <w:rFonts w:ascii="Arial" w:eastAsia="Times New Roman" w:hAnsi="Arial" w:cs="Arial"/>
          <w:sz w:val="22"/>
          <w:szCs w:val="22"/>
          <w:lang w:eastAsia="en-GB"/>
        </w:rPr>
        <w:t>S</w:t>
      </w:r>
      <w:r w:rsidR="00B63D7B" w:rsidRPr="00155881">
        <w:rPr>
          <w:rFonts w:ascii="Arial" w:eastAsia="Times New Roman" w:hAnsi="Arial" w:cs="Arial"/>
          <w:sz w:val="22"/>
          <w:szCs w:val="22"/>
          <w:lang w:eastAsia="en-GB"/>
        </w:rPr>
        <w:t xml:space="preserve">team inhalation </w:t>
      </w:r>
      <w:r w:rsidRPr="00155881">
        <w:rPr>
          <w:rFonts w:ascii="Arial" w:eastAsia="Times New Roman" w:hAnsi="Arial" w:cs="Arial"/>
          <w:sz w:val="22"/>
          <w:szCs w:val="22"/>
          <w:lang w:eastAsia="en-GB"/>
        </w:rPr>
        <w:t xml:space="preserve">may </w:t>
      </w:r>
      <w:r w:rsidR="00B63D7B" w:rsidRPr="00155881">
        <w:rPr>
          <w:rFonts w:ascii="Arial" w:eastAsia="Times New Roman" w:hAnsi="Arial" w:cs="Arial"/>
          <w:sz w:val="22"/>
          <w:szCs w:val="22"/>
          <w:lang w:eastAsia="en-GB"/>
        </w:rPr>
        <w:t>reduce</w:t>
      </w:r>
      <w:r w:rsidR="00AE1F98" w:rsidRPr="00155881">
        <w:rPr>
          <w:rFonts w:ascii="Arial" w:eastAsia="Times New Roman" w:hAnsi="Arial" w:cs="Arial"/>
          <w:sz w:val="22"/>
          <w:szCs w:val="22"/>
          <w:lang w:eastAsia="en-GB"/>
        </w:rPr>
        <w:t xml:space="preserve"> the effects of upper respiratory </w:t>
      </w:r>
      <w:r w:rsidR="007E7439" w:rsidRPr="00155881">
        <w:rPr>
          <w:rFonts w:ascii="Arial" w:eastAsia="Times New Roman" w:hAnsi="Arial" w:cs="Arial"/>
          <w:sz w:val="22"/>
          <w:szCs w:val="22"/>
          <w:lang w:eastAsia="en-GB"/>
        </w:rPr>
        <w:t xml:space="preserve">inflammation and symptoms. </w:t>
      </w:r>
      <w:r w:rsidR="00B70EEF" w:rsidRPr="00155881">
        <w:rPr>
          <w:rFonts w:ascii="Arial" w:eastAsia="Times New Roman" w:hAnsi="Arial" w:cs="Arial"/>
          <w:sz w:val="22"/>
          <w:szCs w:val="22"/>
          <w:lang w:eastAsia="en-GB"/>
        </w:rPr>
        <w:t xml:space="preserve">When steaming devices are not available a hot shower is something </w:t>
      </w:r>
      <w:r w:rsidR="0037458C" w:rsidRPr="00155881">
        <w:rPr>
          <w:rFonts w:ascii="Arial" w:eastAsia="Times New Roman" w:hAnsi="Arial" w:cs="Arial"/>
          <w:sz w:val="22"/>
          <w:szCs w:val="22"/>
          <w:lang w:eastAsia="en-GB"/>
        </w:rPr>
        <w:t>that has</w:t>
      </w:r>
      <w:r w:rsidR="00083E93" w:rsidRPr="00155881">
        <w:rPr>
          <w:rFonts w:ascii="Arial" w:eastAsia="Times New Roman" w:hAnsi="Arial" w:cs="Arial"/>
          <w:sz w:val="22"/>
          <w:szCs w:val="22"/>
          <w:lang w:eastAsia="en-GB"/>
        </w:rPr>
        <w:t xml:space="preserve"> provided relief before and after performances.</w:t>
      </w:r>
    </w:p>
    <w:p w14:paraId="35870E7B" w14:textId="3CA41F08" w:rsidR="00EF0475" w:rsidRPr="00155881" w:rsidRDefault="006F6926" w:rsidP="00155881">
      <w:pPr>
        <w:spacing w:line="360" w:lineRule="auto"/>
        <w:rPr>
          <w:rFonts w:ascii="Arial" w:eastAsia="Times New Roman" w:hAnsi="Arial" w:cs="Arial"/>
          <w:sz w:val="22"/>
          <w:szCs w:val="22"/>
          <w:lang w:eastAsia="en-GB"/>
        </w:rPr>
      </w:pPr>
      <w:r w:rsidRPr="00155881">
        <w:rPr>
          <w:rFonts w:ascii="Arial" w:eastAsia="Times New Roman" w:hAnsi="Arial" w:cs="Arial"/>
          <w:sz w:val="22"/>
          <w:szCs w:val="22"/>
          <w:lang w:eastAsia="en-GB"/>
        </w:rPr>
        <w:t>The benefit of a hot shower is one that is believed to encourage</w:t>
      </w:r>
      <w:r w:rsidR="001D706A" w:rsidRPr="00155881">
        <w:rPr>
          <w:rFonts w:ascii="Arial" w:eastAsia="Times New Roman" w:hAnsi="Arial" w:cs="Arial"/>
          <w:sz w:val="22"/>
          <w:szCs w:val="22"/>
          <w:lang w:eastAsia="en-GB"/>
        </w:rPr>
        <w:t xml:space="preserve"> and stimulate blood flow which</w:t>
      </w:r>
      <w:r w:rsidR="00B27B21" w:rsidRPr="00155881">
        <w:rPr>
          <w:rFonts w:ascii="Arial" w:eastAsia="Times New Roman" w:hAnsi="Arial" w:cs="Arial"/>
          <w:sz w:val="22"/>
          <w:szCs w:val="22"/>
          <w:lang w:eastAsia="en-GB"/>
        </w:rPr>
        <w:t xml:space="preserve"> helps to improve the immune system, decrease </w:t>
      </w:r>
      <w:r w:rsidR="00781D70" w:rsidRPr="00155881">
        <w:rPr>
          <w:rFonts w:ascii="Arial" w:eastAsia="Times New Roman" w:hAnsi="Arial" w:cs="Arial"/>
          <w:sz w:val="22"/>
          <w:szCs w:val="22"/>
          <w:lang w:eastAsia="en-GB"/>
        </w:rPr>
        <w:t>inflammation,</w:t>
      </w:r>
      <w:r w:rsidR="00B27B21" w:rsidRPr="00155881">
        <w:rPr>
          <w:rFonts w:ascii="Arial" w:eastAsia="Times New Roman" w:hAnsi="Arial" w:cs="Arial"/>
          <w:sz w:val="22"/>
          <w:szCs w:val="22"/>
          <w:lang w:eastAsia="en-GB"/>
        </w:rPr>
        <w:t xml:space="preserve"> </w:t>
      </w:r>
      <w:r w:rsidR="00870ECF" w:rsidRPr="00155881">
        <w:rPr>
          <w:rFonts w:ascii="Arial" w:eastAsia="Times New Roman" w:hAnsi="Arial" w:cs="Arial"/>
          <w:sz w:val="22"/>
          <w:szCs w:val="22"/>
          <w:lang w:eastAsia="en-GB"/>
        </w:rPr>
        <w:t>and</w:t>
      </w:r>
      <w:r w:rsidR="00B27B21" w:rsidRPr="00155881">
        <w:rPr>
          <w:rFonts w:ascii="Arial" w:eastAsia="Times New Roman" w:hAnsi="Arial" w:cs="Arial"/>
          <w:sz w:val="22"/>
          <w:szCs w:val="22"/>
          <w:lang w:eastAsia="en-GB"/>
        </w:rPr>
        <w:t xml:space="preserve"> </w:t>
      </w:r>
      <w:r w:rsidR="00B11A07" w:rsidRPr="00155881">
        <w:rPr>
          <w:rFonts w:ascii="Arial" w:eastAsia="Times New Roman" w:hAnsi="Arial" w:cs="Arial"/>
          <w:sz w:val="22"/>
          <w:szCs w:val="22"/>
          <w:lang w:eastAsia="en-GB"/>
        </w:rPr>
        <w:t xml:space="preserve">support aid in </w:t>
      </w:r>
      <w:r w:rsidR="00B77605" w:rsidRPr="00155881">
        <w:rPr>
          <w:rFonts w:ascii="Arial" w:eastAsia="Times New Roman" w:hAnsi="Arial" w:cs="Arial"/>
          <w:sz w:val="22"/>
          <w:szCs w:val="22"/>
          <w:lang w:eastAsia="en-GB"/>
        </w:rPr>
        <w:t xml:space="preserve">repairing muscles. </w:t>
      </w:r>
      <w:r w:rsidR="0037458C" w:rsidRPr="00155881">
        <w:rPr>
          <w:rFonts w:ascii="Arial" w:hAnsi="Arial" w:cs="Arial"/>
          <w:color w:val="555555"/>
          <w:sz w:val="22"/>
          <w:szCs w:val="22"/>
          <w:shd w:val="clear" w:color="auto" w:fill="FFFFFF"/>
        </w:rPr>
        <w:t>Newman (</w:t>
      </w:r>
      <w:r w:rsidR="00191572" w:rsidRPr="00155881">
        <w:rPr>
          <w:rFonts w:ascii="Arial" w:hAnsi="Arial" w:cs="Arial"/>
          <w:color w:val="555555"/>
          <w:sz w:val="22"/>
          <w:szCs w:val="22"/>
          <w:shd w:val="clear" w:color="auto" w:fill="FFFFFF"/>
        </w:rPr>
        <w:t>2022).</w:t>
      </w:r>
      <w:r w:rsidR="00191572" w:rsidRPr="00155881">
        <w:rPr>
          <w:rFonts w:ascii="Arial" w:hAnsi="Arial" w:cs="Arial"/>
          <w:color w:val="000000"/>
          <w:sz w:val="22"/>
          <w:szCs w:val="22"/>
          <w:shd w:val="clear" w:color="auto" w:fill="FFFFFF"/>
        </w:rPr>
        <w:t xml:space="preserve"> All</w:t>
      </w:r>
      <w:r w:rsidR="00B77605" w:rsidRPr="00155881">
        <w:rPr>
          <w:rFonts w:ascii="Arial" w:hAnsi="Arial" w:cs="Arial"/>
          <w:color w:val="000000"/>
          <w:sz w:val="22"/>
          <w:szCs w:val="22"/>
          <w:shd w:val="clear" w:color="auto" w:fill="FFFFFF"/>
        </w:rPr>
        <w:t xml:space="preserve"> w</w:t>
      </w:r>
      <w:r w:rsidR="00C00F7C" w:rsidRPr="00155881">
        <w:rPr>
          <w:rFonts w:ascii="Arial" w:hAnsi="Arial" w:cs="Arial"/>
          <w:color w:val="000000"/>
          <w:sz w:val="22"/>
          <w:szCs w:val="22"/>
          <w:shd w:val="clear" w:color="auto" w:fill="FFFFFF"/>
        </w:rPr>
        <w:t>hich</w:t>
      </w:r>
      <w:r w:rsidR="00503EC3" w:rsidRPr="00155881">
        <w:rPr>
          <w:rFonts w:ascii="Arial" w:hAnsi="Arial" w:cs="Arial"/>
          <w:color w:val="000000"/>
          <w:sz w:val="22"/>
          <w:szCs w:val="22"/>
          <w:shd w:val="clear" w:color="auto" w:fill="FFFFFF"/>
        </w:rPr>
        <w:t xml:space="preserve"> may</w:t>
      </w:r>
      <w:r w:rsidR="00C00F7C" w:rsidRPr="00155881">
        <w:rPr>
          <w:rFonts w:ascii="Arial" w:hAnsi="Arial" w:cs="Arial"/>
          <w:color w:val="000000"/>
          <w:sz w:val="22"/>
          <w:szCs w:val="22"/>
          <w:shd w:val="clear" w:color="auto" w:fill="FFFFFF"/>
        </w:rPr>
        <w:t xml:space="preserve"> help the tired singer and help </w:t>
      </w:r>
      <w:r w:rsidR="005F4CE8" w:rsidRPr="00155881">
        <w:rPr>
          <w:rFonts w:ascii="Arial" w:hAnsi="Arial" w:cs="Arial"/>
          <w:color w:val="000000"/>
          <w:sz w:val="22"/>
          <w:szCs w:val="22"/>
          <w:shd w:val="clear" w:color="auto" w:fill="FFFFFF"/>
        </w:rPr>
        <w:t>prevent</w:t>
      </w:r>
      <w:r w:rsidR="00C00F7C" w:rsidRPr="00155881">
        <w:rPr>
          <w:rFonts w:ascii="Arial" w:hAnsi="Arial" w:cs="Arial"/>
          <w:color w:val="000000"/>
          <w:sz w:val="22"/>
          <w:szCs w:val="22"/>
          <w:shd w:val="clear" w:color="auto" w:fill="FFFFFF"/>
        </w:rPr>
        <w:t xml:space="preserve"> and repair any damage caused by </w:t>
      </w:r>
      <w:r w:rsidR="00C40183" w:rsidRPr="00155881">
        <w:rPr>
          <w:rFonts w:ascii="Arial" w:hAnsi="Arial" w:cs="Arial"/>
          <w:color w:val="000000"/>
          <w:sz w:val="22"/>
          <w:szCs w:val="22"/>
          <w:shd w:val="clear" w:color="auto" w:fill="FFFFFF"/>
        </w:rPr>
        <w:t>symptoms of CRS</w:t>
      </w:r>
      <w:r w:rsidR="00191572" w:rsidRPr="00155881">
        <w:rPr>
          <w:rFonts w:ascii="Arial" w:hAnsi="Arial" w:cs="Arial"/>
          <w:color w:val="000000"/>
          <w:sz w:val="22"/>
          <w:szCs w:val="22"/>
          <w:shd w:val="clear" w:color="auto" w:fill="FFFFFF"/>
        </w:rPr>
        <w:t xml:space="preserve"> or any other upper respiratory issue</w:t>
      </w:r>
      <w:r w:rsidR="005F4CE8" w:rsidRPr="00155881">
        <w:rPr>
          <w:rFonts w:ascii="Arial" w:hAnsi="Arial" w:cs="Arial"/>
          <w:color w:val="000000"/>
          <w:sz w:val="22"/>
          <w:szCs w:val="22"/>
          <w:shd w:val="clear" w:color="auto" w:fill="FFFFFF"/>
        </w:rPr>
        <w:t xml:space="preserve"> when singing.</w:t>
      </w:r>
      <w:r w:rsidR="00191572" w:rsidRPr="00155881">
        <w:rPr>
          <w:rFonts w:ascii="Arial" w:eastAsia="Times New Roman" w:hAnsi="Arial" w:cs="Arial"/>
          <w:sz w:val="22"/>
          <w:szCs w:val="22"/>
          <w:lang w:eastAsia="en-GB"/>
        </w:rPr>
        <w:t xml:space="preserve"> </w:t>
      </w:r>
      <w:r w:rsidR="00503EC3" w:rsidRPr="00155881">
        <w:rPr>
          <w:rFonts w:ascii="Arial" w:hAnsi="Arial" w:cs="Arial"/>
          <w:color w:val="1F1F1F"/>
          <w:sz w:val="22"/>
          <w:szCs w:val="22"/>
        </w:rPr>
        <w:t xml:space="preserve">The added </w:t>
      </w:r>
      <w:r w:rsidR="007D5085" w:rsidRPr="00155881">
        <w:rPr>
          <w:rFonts w:ascii="Arial" w:hAnsi="Arial" w:cs="Arial"/>
          <w:color w:val="1F1F1F"/>
          <w:sz w:val="22"/>
          <w:szCs w:val="22"/>
        </w:rPr>
        <w:t>steam inhalation from the simple tas</w:t>
      </w:r>
      <w:r w:rsidR="009D423F" w:rsidRPr="00155881">
        <w:rPr>
          <w:rFonts w:ascii="Arial" w:hAnsi="Arial" w:cs="Arial"/>
          <w:color w:val="1F1F1F"/>
          <w:sz w:val="22"/>
          <w:szCs w:val="22"/>
        </w:rPr>
        <w:t xml:space="preserve">k </w:t>
      </w:r>
      <w:r w:rsidR="009A0307" w:rsidRPr="00155881">
        <w:rPr>
          <w:rFonts w:ascii="Arial" w:hAnsi="Arial" w:cs="Arial"/>
          <w:color w:val="1F1F1F"/>
          <w:sz w:val="22"/>
          <w:szCs w:val="22"/>
        </w:rPr>
        <w:t xml:space="preserve">of </w:t>
      </w:r>
      <w:r w:rsidR="007D5085" w:rsidRPr="00155881">
        <w:rPr>
          <w:rFonts w:ascii="Arial" w:hAnsi="Arial" w:cs="Arial"/>
          <w:color w:val="1F1F1F"/>
          <w:sz w:val="22"/>
          <w:szCs w:val="22"/>
        </w:rPr>
        <w:t xml:space="preserve">taking a hot shower </w:t>
      </w:r>
      <w:r w:rsidR="009A0307" w:rsidRPr="00155881">
        <w:rPr>
          <w:rFonts w:ascii="Arial" w:hAnsi="Arial" w:cs="Arial"/>
          <w:color w:val="1F1F1F"/>
          <w:sz w:val="22"/>
          <w:szCs w:val="22"/>
        </w:rPr>
        <w:t>can assist is clearing nasal mucus</w:t>
      </w:r>
      <w:r w:rsidR="008B6380" w:rsidRPr="00155881">
        <w:rPr>
          <w:rFonts w:ascii="Arial" w:hAnsi="Arial" w:cs="Arial"/>
          <w:color w:val="1F1F1F"/>
          <w:sz w:val="22"/>
          <w:szCs w:val="22"/>
        </w:rPr>
        <w:t xml:space="preserve">, enhance </w:t>
      </w:r>
      <w:r w:rsidR="00F66EC9" w:rsidRPr="00155881">
        <w:rPr>
          <w:rFonts w:ascii="Arial" w:hAnsi="Arial" w:cs="Arial"/>
          <w:color w:val="1F1F1F"/>
          <w:sz w:val="22"/>
          <w:szCs w:val="22"/>
        </w:rPr>
        <w:t xml:space="preserve">defence against pathogens </w:t>
      </w:r>
      <w:r w:rsidR="0037458C" w:rsidRPr="00155881">
        <w:rPr>
          <w:rFonts w:ascii="Arial" w:hAnsi="Arial" w:cs="Arial"/>
          <w:color w:val="1F1F1F"/>
          <w:sz w:val="22"/>
          <w:szCs w:val="22"/>
        </w:rPr>
        <w:t>and</w:t>
      </w:r>
      <w:r w:rsidR="00F66EC9" w:rsidRPr="00155881">
        <w:rPr>
          <w:rFonts w:ascii="Arial" w:hAnsi="Arial" w:cs="Arial"/>
          <w:color w:val="1F1F1F"/>
          <w:sz w:val="22"/>
          <w:szCs w:val="22"/>
        </w:rPr>
        <w:t xml:space="preserve"> wash away any lingering pathogens</w:t>
      </w:r>
      <w:r w:rsidR="0077498D" w:rsidRPr="00155881">
        <w:rPr>
          <w:rFonts w:ascii="Arial" w:hAnsi="Arial" w:cs="Arial"/>
          <w:color w:val="1F1F1F"/>
          <w:sz w:val="22"/>
          <w:szCs w:val="22"/>
        </w:rPr>
        <w:t>, significantly reducing any symptoms.</w:t>
      </w:r>
      <w:r w:rsidR="0037458C" w:rsidRPr="00155881">
        <w:rPr>
          <w:rFonts w:ascii="Arial" w:hAnsi="Arial" w:cs="Arial"/>
          <w:color w:val="000000"/>
          <w:sz w:val="22"/>
          <w:szCs w:val="22"/>
          <w:shd w:val="clear" w:color="auto" w:fill="FFFFFF"/>
        </w:rPr>
        <w:t xml:space="preserve"> Umadevi et al (2024). </w:t>
      </w:r>
      <w:r w:rsidR="00870ECF" w:rsidRPr="00155881">
        <w:rPr>
          <w:rFonts w:ascii="Arial" w:hAnsi="Arial" w:cs="Arial"/>
          <w:color w:val="000000"/>
          <w:sz w:val="22"/>
          <w:szCs w:val="22"/>
          <w:shd w:val="clear" w:color="auto" w:fill="FFFFFF"/>
        </w:rPr>
        <w:t xml:space="preserve">Taking time to honour this action may </w:t>
      </w:r>
      <w:r w:rsidR="00781D70" w:rsidRPr="00155881">
        <w:rPr>
          <w:rFonts w:ascii="Arial" w:hAnsi="Arial" w:cs="Arial"/>
          <w:color w:val="000000"/>
          <w:sz w:val="22"/>
          <w:szCs w:val="22"/>
          <w:shd w:val="clear" w:color="auto" w:fill="FFFFFF"/>
        </w:rPr>
        <w:t>enhance</w:t>
      </w:r>
      <w:r w:rsidR="00B93574" w:rsidRPr="00155881">
        <w:rPr>
          <w:rFonts w:ascii="Arial" w:hAnsi="Arial" w:cs="Arial"/>
          <w:color w:val="000000"/>
          <w:sz w:val="22"/>
          <w:szCs w:val="22"/>
          <w:shd w:val="clear" w:color="auto" w:fill="FFFFFF"/>
        </w:rPr>
        <w:t xml:space="preserve"> performance </w:t>
      </w:r>
      <w:r w:rsidR="00191572" w:rsidRPr="00155881">
        <w:rPr>
          <w:rFonts w:ascii="Arial" w:hAnsi="Arial" w:cs="Arial"/>
          <w:color w:val="000000"/>
          <w:sz w:val="22"/>
          <w:szCs w:val="22"/>
          <w:shd w:val="clear" w:color="auto" w:fill="FFFFFF"/>
        </w:rPr>
        <w:t>and</w:t>
      </w:r>
      <w:r w:rsidR="00B93574" w:rsidRPr="00155881">
        <w:rPr>
          <w:rFonts w:ascii="Arial" w:hAnsi="Arial" w:cs="Arial"/>
          <w:color w:val="000000"/>
          <w:sz w:val="22"/>
          <w:szCs w:val="22"/>
          <w:shd w:val="clear" w:color="auto" w:fill="FFFFFF"/>
        </w:rPr>
        <w:t xml:space="preserve"> wellbeing as a </w:t>
      </w:r>
      <w:r w:rsidR="00754DF3" w:rsidRPr="00155881">
        <w:rPr>
          <w:rFonts w:ascii="Arial" w:hAnsi="Arial" w:cs="Arial"/>
          <w:color w:val="000000"/>
          <w:sz w:val="22"/>
          <w:szCs w:val="22"/>
          <w:shd w:val="clear" w:color="auto" w:fill="FFFFFF"/>
        </w:rPr>
        <w:t>full-time</w:t>
      </w:r>
      <w:r w:rsidR="00B93574" w:rsidRPr="00155881">
        <w:rPr>
          <w:rFonts w:ascii="Arial" w:hAnsi="Arial" w:cs="Arial"/>
          <w:color w:val="000000"/>
          <w:sz w:val="22"/>
          <w:szCs w:val="22"/>
          <w:shd w:val="clear" w:color="auto" w:fill="FFFFFF"/>
        </w:rPr>
        <w:t xml:space="preserve"> singer.</w:t>
      </w:r>
    </w:p>
    <w:p w14:paraId="2878C66E" w14:textId="1AC5F6D3" w:rsidR="0045651F" w:rsidRPr="00155881" w:rsidRDefault="00652409" w:rsidP="00155881">
      <w:pPr>
        <w:spacing w:line="360" w:lineRule="auto"/>
        <w:rPr>
          <w:rFonts w:ascii="Arial" w:hAnsi="Arial" w:cs="Arial"/>
          <w:color w:val="1F1F1F"/>
          <w:sz w:val="22"/>
          <w:szCs w:val="22"/>
          <w:u w:val="single"/>
        </w:rPr>
      </w:pPr>
      <w:r w:rsidRPr="00155881">
        <w:rPr>
          <w:rFonts w:ascii="Arial" w:hAnsi="Arial" w:cs="Arial"/>
          <w:color w:val="1F1F1F"/>
          <w:sz w:val="22"/>
          <w:szCs w:val="22"/>
          <w:u w:val="single"/>
        </w:rPr>
        <w:t>Lavender oil</w:t>
      </w:r>
    </w:p>
    <w:p w14:paraId="228244A7" w14:textId="46D0FD1E" w:rsidR="002B5488" w:rsidRPr="00155881" w:rsidRDefault="00C82CC1" w:rsidP="00155881">
      <w:pPr>
        <w:spacing w:line="360" w:lineRule="auto"/>
        <w:rPr>
          <w:rFonts w:ascii="Arial" w:hAnsi="Arial" w:cs="Arial"/>
          <w:color w:val="3A3A3A"/>
          <w:sz w:val="22"/>
          <w:szCs w:val="22"/>
          <w:shd w:val="clear" w:color="auto" w:fill="FFFFFF"/>
        </w:rPr>
      </w:pPr>
      <w:r w:rsidRPr="00155881">
        <w:rPr>
          <w:rFonts w:ascii="Arial" w:hAnsi="Arial" w:cs="Arial"/>
          <w:color w:val="282624"/>
          <w:spacing w:val="-9"/>
          <w:sz w:val="22"/>
          <w:szCs w:val="22"/>
          <w:shd w:val="clear" w:color="auto" w:fill="FFFFFF"/>
        </w:rPr>
        <w:lastRenderedPageBreak/>
        <w:t xml:space="preserve">With the rise of resistance </w:t>
      </w:r>
      <w:r w:rsidR="00B87A9D" w:rsidRPr="00155881">
        <w:rPr>
          <w:rFonts w:ascii="Arial" w:hAnsi="Arial" w:cs="Arial"/>
          <w:color w:val="282624"/>
          <w:spacing w:val="-9"/>
          <w:sz w:val="22"/>
          <w:szCs w:val="22"/>
          <w:shd w:val="clear" w:color="auto" w:fill="FFFFFF"/>
        </w:rPr>
        <w:t>against</w:t>
      </w:r>
      <w:r w:rsidRPr="00155881">
        <w:rPr>
          <w:rFonts w:ascii="Arial" w:hAnsi="Arial" w:cs="Arial"/>
          <w:color w:val="282624"/>
          <w:spacing w:val="-9"/>
          <w:sz w:val="22"/>
          <w:szCs w:val="22"/>
          <w:shd w:val="clear" w:color="auto" w:fill="FFFFFF"/>
        </w:rPr>
        <w:t xml:space="preserve"> antibiotics, studies upon the antibacterial and medicinal </w:t>
      </w:r>
      <w:r w:rsidR="00685FA9" w:rsidRPr="00155881">
        <w:rPr>
          <w:rFonts w:ascii="Arial" w:hAnsi="Arial" w:cs="Arial"/>
          <w:color w:val="282624"/>
          <w:spacing w:val="-9"/>
          <w:sz w:val="22"/>
          <w:szCs w:val="22"/>
          <w:shd w:val="clear" w:color="auto" w:fill="FFFFFF"/>
        </w:rPr>
        <w:t>effects of essential oils have become more</w:t>
      </w:r>
      <w:r w:rsidR="00AC120C" w:rsidRPr="00155881">
        <w:rPr>
          <w:rFonts w:ascii="Arial" w:hAnsi="Arial" w:cs="Arial"/>
          <w:color w:val="282624"/>
          <w:spacing w:val="-9"/>
          <w:sz w:val="22"/>
          <w:szCs w:val="22"/>
          <w:shd w:val="clear" w:color="auto" w:fill="FFFFFF"/>
        </w:rPr>
        <w:t xml:space="preserve"> available.</w:t>
      </w:r>
      <w:r w:rsidR="00685FA9" w:rsidRPr="00155881">
        <w:rPr>
          <w:rFonts w:ascii="Arial" w:hAnsi="Arial" w:cs="Arial"/>
          <w:color w:val="282624"/>
          <w:spacing w:val="-9"/>
          <w:sz w:val="22"/>
          <w:szCs w:val="22"/>
          <w:shd w:val="clear" w:color="auto" w:fill="FFFFFF"/>
        </w:rPr>
        <w:t xml:space="preserve"> </w:t>
      </w:r>
      <w:r w:rsidR="00B87A9D" w:rsidRPr="00155881">
        <w:rPr>
          <w:rFonts w:ascii="Arial" w:hAnsi="Arial" w:cs="Arial"/>
          <w:color w:val="282624"/>
          <w:spacing w:val="-9"/>
          <w:sz w:val="22"/>
          <w:szCs w:val="22"/>
          <w:shd w:val="clear" w:color="auto" w:fill="FFFFFF"/>
        </w:rPr>
        <w:t>Essential</w:t>
      </w:r>
      <w:r w:rsidR="003A1F9F" w:rsidRPr="00155881">
        <w:rPr>
          <w:rFonts w:ascii="Arial" w:hAnsi="Arial" w:cs="Arial"/>
          <w:color w:val="282624"/>
          <w:spacing w:val="-9"/>
          <w:sz w:val="22"/>
          <w:szCs w:val="22"/>
          <w:shd w:val="clear" w:color="auto" w:fill="FFFFFF"/>
        </w:rPr>
        <w:t xml:space="preserve"> oils extracted from pl</w:t>
      </w:r>
      <w:r w:rsidR="00233EDD" w:rsidRPr="00155881">
        <w:rPr>
          <w:rFonts w:ascii="Arial" w:hAnsi="Arial" w:cs="Arial"/>
          <w:color w:val="282624"/>
          <w:spacing w:val="-9"/>
          <w:sz w:val="22"/>
          <w:szCs w:val="22"/>
          <w:shd w:val="clear" w:color="auto" w:fill="FFFFFF"/>
        </w:rPr>
        <w:t>ants</w:t>
      </w:r>
      <w:r w:rsidR="00270A8B" w:rsidRPr="00155881">
        <w:rPr>
          <w:rFonts w:ascii="Arial" w:hAnsi="Arial" w:cs="Arial"/>
          <w:color w:val="282624"/>
          <w:spacing w:val="-9"/>
          <w:sz w:val="22"/>
          <w:szCs w:val="22"/>
          <w:shd w:val="clear" w:color="auto" w:fill="FFFFFF"/>
        </w:rPr>
        <w:t xml:space="preserve"> </w:t>
      </w:r>
      <w:r w:rsidR="00252BBA" w:rsidRPr="00155881">
        <w:rPr>
          <w:rFonts w:ascii="Arial" w:hAnsi="Arial" w:cs="Arial"/>
          <w:color w:val="282624"/>
          <w:spacing w:val="-9"/>
          <w:sz w:val="22"/>
          <w:szCs w:val="22"/>
          <w:shd w:val="clear" w:color="auto" w:fill="FFFFFF"/>
        </w:rPr>
        <w:t>are</w:t>
      </w:r>
      <w:r w:rsidR="004E17D0" w:rsidRPr="00155881">
        <w:rPr>
          <w:rFonts w:ascii="Arial" w:hAnsi="Arial" w:cs="Arial"/>
          <w:color w:val="282624"/>
          <w:spacing w:val="-9"/>
          <w:sz w:val="22"/>
          <w:szCs w:val="22"/>
          <w:shd w:val="clear" w:color="auto" w:fill="FFFFFF"/>
        </w:rPr>
        <w:t xml:space="preserve"> traditionally</w:t>
      </w:r>
      <w:r w:rsidR="00233EDD" w:rsidRPr="00155881">
        <w:rPr>
          <w:rFonts w:ascii="Arial" w:hAnsi="Arial" w:cs="Arial"/>
          <w:color w:val="282624"/>
          <w:spacing w:val="-9"/>
          <w:sz w:val="22"/>
          <w:szCs w:val="22"/>
          <w:shd w:val="clear" w:color="auto" w:fill="FFFFFF"/>
        </w:rPr>
        <w:t xml:space="preserve"> used for disease treatment </w:t>
      </w:r>
      <w:r w:rsidR="004463D4" w:rsidRPr="00155881">
        <w:rPr>
          <w:rFonts w:ascii="Arial" w:hAnsi="Arial" w:cs="Arial"/>
          <w:color w:val="282624"/>
          <w:spacing w:val="-9"/>
          <w:sz w:val="22"/>
          <w:szCs w:val="22"/>
          <w:shd w:val="clear" w:color="auto" w:fill="FFFFFF"/>
        </w:rPr>
        <w:t xml:space="preserve">and have </w:t>
      </w:r>
      <w:r w:rsidR="004E17D0" w:rsidRPr="00155881">
        <w:rPr>
          <w:rFonts w:ascii="Arial" w:hAnsi="Arial" w:cs="Arial"/>
          <w:color w:val="282624"/>
          <w:spacing w:val="-9"/>
          <w:sz w:val="22"/>
          <w:szCs w:val="22"/>
          <w:shd w:val="clear" w:color="auto" w:fill="FFFFFF"/>
        </w:rPr>
        <w:t xml:space="preserve">for </w:t>
      </w:r>
      <w:r w:rsidR="00A87E14" w:rsidRPr="00155881">
        <w:rPr>
          <w:rFonts w:ascii="Arial" w:hAnsi="Arial" w:cs="Arial"/>
          <w:color w:val="282624"/>
          <w:spacing w:val="-9"/>
          <w:sz w:val="22"/>
          <w:szCs w:val="22"/>
          <w:shd w:val="clear" w:color="auto" w:fill="FFFFFF"/>
        </w:rPr>
        <w:t>centuries</w:t>
      </w:r>
      <w:r w:rsidR="003416D9" w:rsidRPr="00155881">
        <w:rPr>
          <w:rFonts w:ascii="Arial" w:hAnsi="Arial" w:cs="Arial"/>
          <w:color w:val="282624"/>
          <w:spacing w:val="-9"/>
          <w:sz w:val="22"/>
          <w:szCs w:val="22"/>
          <w:shd w:val="clear" w:color="auto" w:fill="FFFFFF"/>
        </w:rPr>
        <w:t>.</w:t>
      </w:r>
      <w:r w:rsidR="00AC120C" w:rsidRPr="00155881">
        <w:rPr>
          <w:rFonts w:ascii="Arial" w:hAnsi="Arial" w:cs="Arial"/>
          <w:color w:val="282624"/>
          <w:spacing w:val="-9"/>
          <w:sz w:val="22"/>
          <w:szCs w:val="22"/>
          <w:shd w:val="clear" w:color="auto" w:fill="FFFFFF"/>
        </w:rPr>
        <w:t xml:space="preserve"> Lavender </w:t>
      </w:r>
      <w:r w:rsidR="00186B4D" w:rsidRPr="00155881">
        <w:rPr>
          <w:rFonts w:ascii="Arial" w:hAnsi="Arial" w:cs="Arial"/>
          <w:color w:val="282624"/>
          <w:spacing w:val="-9"/>
          <w:sz w:val="22"/>
          <w:szCs w:val="22"/>
          <w:shd w:val="clear" w:color="auto" w:fill="FFFFFF"/>
        </w:rPr>
        <w:t>essential oil</w:t>
      </w:r>
      <w:r w:rsidR="000A7C6F" w:rsidRPr="00155881">
        <w:rPr>
          <w:rFonts w:ascii="Arial" w:hAnsi="Arial" w:cs="Arial"/>
          <w:color w:val="282624"/>
          <w:spacing w:val="-9"/>
          <w:sz w:val="22"/>
          <w:szCs w:val="22"/>
          <w:shd w:val="clear" w:color="auto" w:fill="FFFFFF"/>
        </w:rPr>
        <w:t xml:space="preserve"> is </w:t>
      </w:r>
      <w:r w:rsidR="00DD21C1" w:rsidRPr="00155881">
        <w:rPr>
          <w:rFonts w:ascii="Arial" w:hAnsi="Arial" w:cs="Arial"/>
          <w:color w:val="282624"/>
          <w:spacing w:val="-9"/>
          <w:sz w:val="22"/>
          <w:szCs w:val="22"/>
          <w:shd w:val="clear" w:color="auto" w:fill="FFFFFF"/>
        </w:rPr>
        <w:t>exceedingly popular</w:t>
      </w:r>
      <w:r w:rsidR="009351DC" w:rsidRPr="00155881">
        <w:rPr>
          <w:rFonts w:ascii="Arial" w:hAnsi="Arial" w:cs="Arial"/>
          <w:color w:val="282624"/>
          <w:spacing w:val="-9"/>
          <w:sz w:val="22"/>
          <w:szCs w:val="22"/>
          <w:shd w:val="clear" w:color="auto" w:fill="FFFFFF"/>
        </w:rPr>
        <w:t xml:space="preserve"> </w:t>
      </w:r>
      <w:r w:rsidR="00DD21C1" w:rsidRPr="00155881">
        <w:rPr>
          <w:rFonts w:ascii="Arial" w:hAnsi="Arial" w:cs="Arial"/>
          <w:color w:val="282624"/>
          <w:spacing w:val="-9"/>
          <w:sz w:val="22"/>
          <w:szCs w:val="22"/>
          <w:shd w:val="clear" w:color="auto" w:fill="FFFFFF"/>
        </w:rPr>
        <w:t xml:space="preserve">and </w:t>
      </w:r>
      <w:r w:rsidR="009351DC" w:rsidRPr="00155881">
        <w:rPr>
          <w:rFonts w:ascii="Arial" w:hAnsi="Arial" w:cs="Arial"/>
          <w:color w:val="282624"/>
          <w:spacing w:val="-9"/>
          <w:sz w:val="22"/>
          <w:szCs w:val="22"/>
          <w:shd w:val="clear" w:color="auto" w:fill="FFFFFF"/>
        </w:rPr>
        <w:t xml:space="preserve">has been proven </w:t>
      </w:r>
      <w:r w:rsidR="00A70065" w:rsidRPr="00155881">
        <w:rPr>
          <w:rFonts w:ascii="Arial" w:hAnsi="Arial" w:cs="Arial"/>
          <w:color w:val="282624"/>
          <w:spacing w:val="-9"/>
          <w:sz w:val="22"/>
          <w:szCs w:val="22"/>
          <w:shd w:val="clear" w:color="auto" w:fill="FFFFFF"/>
        </w:rPr>
        <w:t>to be</w:t>
      </w:r>
      <w:r w:rsidR="0053142A" w:rsidRPr="00155881">
        <w:rPr>
          <w:rFonts w:ascii="Arial" w:hAnsi="Arial" w:cs="Arial"/>
          <w:color w:val="282624"/>
          <w:spacing w:val="-9"/>
          <w:sz w:val="22"/>
          <w:szCs w:val="22"/>
          <w:shd w:val="clear" w:color="auto" w:fill="FFFFFF"/>
        </w:rPr>
        <w:t xml:space="preserve"> affective against bacteria and inflammation</w:t>
      </w:r>
      <w:r w:rsidR="00BF3824">
        <w:rPr>
          <w:rFonts w:ascii="Arial" w:hAnsi="Arial" w:cs="Arial"/>
          <w:color w:val="282624"/>
          <w:spacing w:val="-9"/>
          <w:sz w:val="22"/>
          <w:szCs w:val="22"/>
          <w:shd w:val="clear" w:color="auto" w:fill="FFFFFF"/>
        </w:rPr>
        <w:t xml:space="preserve"> </w:t>
      </w:r>
      <w:r w:rsidR="002B5488" w:rsidRPr="00155881">
        <w:rPr>
          <w:rFonts w:ascii="Arial" w:hAnsi="Arial" w:cs="Arial"/>
          <w:color w:val="282624"/>
          <w:spacing w:val="-9"/>
          <w:sz w:val="22"/>
          <w:szCs w:val="22"/>
          <w:shd w:val="clear" w:color="auto" w:fill="FFFFFF"/>
        </w:rPr>
        <w:t>(</w:t>
      </w:r>
      <w:r w:rsidR="00F91B91" w:rsidRPr="00155881">
        <w:rPr>
          <w:rFonts w:ascii="Arial" w:hAnsi="Arial" w:cs="Arial"/>
          <w:color w:val="3A3A3A"/>
          <w:sz w:val="22"/>
          <w:szCs w:val="22"/>
          <w:shd w:val="clear" w:color="auto" w:fill="FFFFFF"/>
        </w:rPr>
        <w:t>Hossain 2017</w:t>
      </w:r>
      <w:r w:rsidR="002B5488" w:rsidRPr="00155881">
        <w:rPr>
          <w:rFonts w:ascii="Arial" w:hAnsi="Arial" w:cs="Arial"/>
          <w:color w:val="3A3A3A"/>
          <w:sz w:val="22"/>
          <w:szCs w:val="22"/>
          <w:shd w:val="clear" w:color="auto" w:fill="FFFFFF"/>
        </w:rPr>
        <w:t>)</w:t>
      </w:r>
      <w:r w:rsidR="0053142A" w:rsidRPr="00155881">
        <w:rPr>
          <w:rFonts w:ascii="Arial" w:hAnsi="Arial" w:cs="Arial"/>
          <w:color w:val="3A3A3A"/>
          <w:sz w:val="22"/>
          <w:szCs w:val="22"/>
          <w:shd w:val="clear" w:color="auto" w:fill="FFFFFF"/>
        </w:rPr>
        <w:t xml:space="preserve">. Moreover, </w:t>
      </w:r>
      <w:r w:rsidR="007C54EB" w:rsidRPr="00155881">
        <w:rPr>
          <w:rFonts w:ascii="Arial" w:hAnsi="Arial" w:cs="Arial"/>
          <w:color w:val="3A3A3A"/>
          <w:sz w:val="22"/>
          <w:szCs w:val="22"/>
          <w:shd w:val="clear" w:color="auto" w:fill="FFFFFF"/>
        </w:rPr>
        <w:t xml:space="preserve">lavender </w:t>
      </w:r>
      <w:r w:rsidR="00DD21C1" w:rsidRPr="00155881">
        <w:rPr>
          <w:rFonts w:ascii="Arial" w:hAnsi="Arial" w:cs="Arial"/>
          <w:color w:val="3A3A3A"/>
          <w:sz w:val="22"/>
          <w:szCs w:val="22"/>
          <w:shd w:val="clear" w:color="auto" w:fill="FFFFFF"/>
        </w:rPr>
        <w:t xml:space="preserve">is </w:t>
      </w:r>
      <w:r w:rsidR="007C54EB" w:rsidRPr="00155881">
        <w:rPr>
          <w:rFonts w:ascii="Arial" w:hAnsi="Arial" w:cs="Arial"/>
          <w:color w:val="3A3A3A"/>
          <w:sz w:val="22"/>
          <w:szCs w:val="22"/>
          <w:shd w:val="clear" w:color="auto" w:fill="FFFFFF"/>
        </w:rPr>
        <w:t>documented to help mood, emotion control</w:t>
      </w:r>
      <w:r w:rsidR="006337E3" w:rsidRPr="00155881">
        <w:rPr>
          <w:rFonts w:ascii="Arial" w:hAnsi="Arial" w:cs="Arial"/>
          <w:color w:val="3A3A3A"/>
          <w:sz w:val="22"/>
          <w:szCs w:val="22"/>
          <w:shd w:val="clear" w:color="auto" w:fill="FFFFFF"/>
        </w:rPr>
        <w:t>, ease of the nervous system, oxidative damage</w:t>
      </w:r>
      <w:r w:rsidR="005828E9" w:rsidRPr="00155881">
        <w:rPr>
          <w:rFonts w:ascii="Arial" w:hAnsi="Arial" w:cs="Arial"/>
          <w:color w:val="3A3A3A"/>
          <w:sz w:val="22"/>
          <w:szCs w:val="22"/>
          <w:shd w:val="clear" w:color="auto" w:fill="FFFFFF"/>
        </w:rPr>
        <w:t xml:space="preserve"> (which promote chronic disease) and other </w:t>
      </w:r>
      <w:r w:rsidR="00A70065" w:rsidRPr="00155881">
        <w:rPr>
          <w:rFonts w:ascii="Arial" w:hAnsi="Arial" w:cs="Arial"/>
          <w:color w:val="3A3A3A"/>
          <w:sz w:val="22"/>
          <w:szCs w:val="22"/>
          <w:shd w:val="clear" w:color="auto" w:fill="FFFFFF"/>
        </w:rPr>
        <w:t>diseases.</w:t>
      </w:r>
      <w:r w:rsidR="003B239A" w:rsidRPr="00155881">
        <w:rPr>
          <w:rFonts w:ascii="Arial" w:hAnsi="Arial" w:cs="Arial"/>
          <w:color w:val="3A3A3A"/>
          <w:sz w:val="22"/>
          <w:szCs w:val="22"/>
          <w:shd w:val="clear" w:color="auto" w:fill="FFFFFF"/>
        </w:rPr>
        <w:t xml:space="preserve"> Yumi et al (</w:t>
      </w:r>
      <w:r w:rsidR="00B87A9D" w:rsidRPr="00155881">
        <w:rPr>
          <w:rFonts w:ascii="Arial" w:hAnsi="Arial" w:cs="Arial"/>
          <w:color w:val="3A3A3A"/>
          <w:sz w:val="22"/>
          <w:szCs w:val="22"/>
          <w:shd w:val="clear" w:color="auto" w:fill="FFFFFF"/>
        </w:rPr>
        <w:t>2008).</w:t>
      </w:r>
      <w:r w:rsidR="002F7096" w:rsidRPr="00155881">
        <w:rPr>
          <w:rFonts w:ascii="Arial" w:hAnsi="Arial" w:cs="Arial"/>
          <w:color w:val="3A3A3A"/>
          <w:sz w:val="22"/>
          <w:szCs w:val="22"/>
          <w:shd w:val="clear" w:color="auto" w:fill="FFFFFF"/>
        </w:rPr>
        <w:t xml:space="preserve"> </w:t>
      </w:r>
      <w:r w:rsidR="0028039F" w:rsidRPr="00155881">
        <w:rPr>
          <w:rFonts w:ascii="Arial" w:hAnsi="Arial" w:cs="Arial"/>
          <w:color w:val="3A3A3A"/>
          <w:sz w:val="22"/>
          <w:szCs w:val="22"/>
          <w:shd w:val="clear" w:color="auto" w:fill="FFFFFF"/>
        </w:rPr>
        <w:t xml:space="preserve">Used topically and/or in a diffuser </w:t>
      </w:r>
      <w:r w:rsidR="00A666D7" w:rsidRPr="00155881">
        <w:rPr>
          <w:rFonts w:ascii="Arial" w:hAnsi="Arial" w:cs="Arial"/>
          <w:color w:val="3A3A3A"/>
          <w:sz w:val="22"/>
          <w:szCs w:val="22"/>
          <w:shd w:val="clear" w:color="auto" w:fill="FFFFFF"/>
        </w:rPr>
        <w:t xml:space="preserve">may prove to be </w:t>
      </w:r>
      <w:r w:rsidR="001D0DF6" w:rsidRPr="00155881">
        <w:rPr>
          <w:rFonts w:ascii="Arial" w:hAnsi="Arial" w:cs="Arial"/>
          <w:color w:val="3A3A3A"/>
          <w:sz w:val="22"/>
          <w:szCs w:val="22"/>
          <w:shd w:val="clear" w:color="auto" w:fill="FFFFFF"/>
        </w:rPr>
        <w:t>beneficial</w:t>
      </w:r>
      <w:r w:rsidR="00A666D7" w:rsidRPr="00155881">
        <w:rPr>
          <w:rFonts w:ascii="Arial" w:hAnsi="Arial" w:cs="Arial"/>
          <w:color w:val="3A3A3A"/>
          <w:sz w:val="22"/>
          <w:szCs w:val="22"/>
          <w:shd w:val="clear" w:color="auto" w:fill="FFFFFF"/>
        </w:rPr>
        <w:t xml:space="preserve"> for the singer to reduce inflammation </w:t>
      </w:r>
      <w:r w:rsidR="00441C1D" w:rsidRPr="00155881">
        <w:rPr>
          <w:rFonts w:ascii="Arial" w:hAnsi="Arial" w:cs="Arial"/>
          <w:color w:val="3A3A3A"/>
          <w:sz w:val="22"/>
          <w:szCs w:val="22"/>
          <w:shd w:val="clear" w:color="auto" w:fill="FFFFFF"/>
        </w:rPr>
        <w:t>and</w:t>
      </w:r>
      <w:r w:rsidR="00A666D7" w:rsidRPr="00155881">
        <w:rPr>
          <w:rFonts w:ascii="Arial" w:hAnsi="Arial" w:cs="Arial"/>
          <w:color w:val="3A3A3A"/>
          <w:sz w:val="22"/>
          <w:szCs w:val="22"/>
          <w:shd w:val="clear" w:color="auto" w:fill="FFFFFF"/>
        </w:rPr>
        <w:t xml:space="preserve"> fight against </w:t>
      </w:r>
      <w:r w:rsidR="001D0DF6" w:rsidRPr="00155881">
        <w:rPr>
          <w:rFonts w:ascii="Arial" w:hAnsi="Arial" w:cs="Arial"/>
          <w:color w:val="3A3A3A"/>
          <w:sz w:val="22"/>
          <w:szCs w:val="22"/>
          <w:shd w:val="clear" w:color="auto" w:fill="FFFFFF"/>
        </w:rPr>
        <w:t>irritants</w:t>
      </w:r>
      <w:r w:rsidR="00A666D7" w:rsidRPr="00155881">
        <w:rPr>
          <w:rFonts w:ascii="Arial" w:hAnsi="Arial" w:cs="Arial"/>
          <w:color w:val="3A3A3A"/>
          <w:sz w:val="22"/>
          <w:szCs w:val="22"/>
          <w:shd w:val="clear" w:color="auto" w:fill="FFFFFF"/>
        </w:rPr>
        <w:t xml:space="preserve"> of the nas</w:t>
      </w:r>
      <w:r w:rsidR="001511BD" w:rsidRPr="00155881">
        <w:rPr>
          <w:rFonts w:ascii="Arial" w:hAnsi="Arial" w:cs="Arial"/>
          <w:color w:val="3A3A3A"/>
          <w:sz w:val="22"/>
          <w:szCs w:val="22"/>
          <w:shd w:val="clear" w:color="auto" w:fill="FFFFFF"/>
        </w:rPr>
        <w:t>al cavity in the air, as wel</w:t>
      </w:r>
      <w:r w:rsidR="000A7C9A" w:rsidRPr="00155881">
        <w:rPr>
          <w:rFonts w:ascii="Arial" w:hAnsi="Arial" w:cs="Arial"/>
          <w:color w:val="3A3A3A"/>
          <w:sz w:val="22"/>
          <w:szCs w:val="22"/>
          <w:shd w:val="clear" w:color="auto" w:fill="FFFFFF"/>
        </w:rPr>
        <w:t>l as creating a</w:t>
      </w:r>
      <w:r w:rsidR="0084246B" w:rsidRPr="00155881">
        <w:rPr>
          <w:rFonts w:ascii="Arial" w:hAnsi="Arial" w:cs="Arial"/>
          <w:color w:val="3A3A3A"/>
          <w:sz w:val="22"/>
          <w:szCs w:val="22"/>
          <w:shd w:val="clear" w:color="auto" w:fill="FFFFFF"/>
        </w:rPr>
        <w:t xml:space="preserve"> sterilised</w:t>
      </w:r>
      <w:r w:rsidR="000A7C9A" w:rsidRPr="00155881">
        <w:rPr>
          <w:rFonts w:ascii="Arial" w:hAnsi="Arial" w:cs="Arial"/>
          <w:color w:val="3A3A3A"/>
          <w:sz w:val="22"/>
          <w:szCs w:val="22"/>
          <w:shd w:val="clear" w:color="auto" w:fill="FFFFFF"/>
        </w:rPr>
        <w:t xml:space="preserve"> humid environment</w:t>
      </w:r>
      <w:r w:rsidR="0084246B" w:rsidRPr="00155881">
        <w:rPr>
          <w:rFonts w:ascii="Arial" w:hAnsi="Arial" w:cs="Arial"/>
          <w:color w:val="3A3A3A"/>
          <w:sz w:val="22"/>
          <w:szCs w:val="22"/>
          <w:shd w:val="clear" w:color="auto" w:fill="FFFFFF"/>
        </w:rPr>
        <w:t xml:space="preserve"> for the whole respiratory system. More </w:t>
      </w:r>
      <w:r w:rsidR="00E67145" w:rsidRPr="00155881">
        <w:rPr>
          <w:rFonts w:ascii="Arial" w:hAnsi="Arial" w:cs="Arial"/>
          <w:color w:val="3A3A3A"/>
          <w:sz w:val="22"/>
          <w:szCs w:val="22"/>
          <w:shd w:val="clear" w:color="auto" w:fill="FFFFFF"/>
        </w:rPr>
        <w:t>research of the benefits for a singer for other reasons</w:t>
      </w:r>
      <w:r w:rsidR="00D44D37" w:rsidRPr="00155881">
        <w:rPr>
          <w:rFonts w:ascii="Arial" w:hAnsi="Arial" w:cs="Arial"/>
          <w:color w:val="3A3A3A"/>
          <w:sz w:val="22"/>
          <w:szCs w:val="22"/>
          <w:shd w:val="clear" w:color="auto" w:fill="FFFFFF"/>
        </w:rPr>
        <w:t>, for example</w:t>
      </w:r>
      <w:r w:rsidR="00441C1D" w:rsidRPr="00155881">
        <w:rPr>
          <w:rFonts w:ascii="Arial" w:hAnsi="Arial" w:cs="Arial"/>
          <w:color w:val="3A3A3A"/>
          <w:sz w:val="22"/>
          <w:szCs w:val="22"/>
          <w:shd w:val="clear" w:color="auto" w:fill="FFFFFF"/>
        </w:rPr>
        <w:t>,</w:t>
      </w:r>
      <w:r w:rsidR="00E67145" w:rsidRPr="00155881">
        <w:rPr>
          <w:rFonts w:ascii="Arial" w:hAnsi="Arial" w:cs="Arial"/>
          <w:color w:val="3A3A3A"/>
          <w:sz w:val="22"/>
          <w:szCs w:val="22"/>
          <w:shd w:val="clear" w:color="auto" w:fill="FFFFFF"/>
        </w:rPr>
        <w:t xml:space="preserve"> performance </w:t>
      </w:r>
      <w:r w:rsidR="00D44D37" w:rsidRPr="00155881">
        <w:rPr>
          <w:rFonts w:ascii="Arial" w:hAnsi="Arial" w:cs="Arial"/>
          <w:color w:val="3A3A3A"/>
          <w:sz w:val="22"/>
          <w:szCs w:val="22"/>
          <w:shd w:val="clear" w:color="auto" w:fill="FFFFFF"/>
        </w:rPr>
        <w:t>anxiety may also be</w:t>
      </w:r>
      <w:r w:rsidR="00441C1D" w:rsidRPr="00155881">
        <w:rPr>
          <w:rFonts w:ascii="Arial" w:hAnsi="Arial" w:cs="Arial"/>
          <w:color w:val="3A3A3A"/>
          <w:sz w:val="22"/>
          <w:szCs w:val="22"/>
          <w:shd w:val="clear" w:color="auto" w:fill="FFFFFF"/>
        </w:rPr>
        <w:t xml:space="preserve"> something to consider due to its qualities.</w:t>
      </w:r>
    </w:p>
    <w:p w14:paraId="4E30BD39" w14:textId="1B56C293" w:rsidR="00375751" w:rsidRPr="00155881" w:rsidRDefault="00D84100" w:rsidP="00155881">
      <w:pPr>
        <w:spacing w:line="360" w:lineRule="auto"/>
        <w:rPr>
          <w:rFonts w:ascii="Arial" w:eastAsia="Times New Roman" w:hAnsi="Arial" w:cs="Arial"/>
          <w:sz w:val="22"/>
          <w:szCs w:val="22"/>
          <w:u w:val="single"/>
          <w:lang w:eastAsia="en-GB"/>
        </w:rPr>
      </w:pPr>
      <w:r w:rsidRPr="00155881">
        <w:rPr>
          <w:rFonts w:ascii="Arial" w:eastAsia="Times New Roman" w:hAnsi="Arial" w:cs="Arial"/>
          <w:sz w:val="22"/>
          <w:szCs w:val="22"/>
          <w:u w:val="single"/>
          <w:lang w:eastAsia="en-GB"/>
        </w:rPr>
        <w:t>Manuka Honey</w:t>
      </w:r>
    </w:p>
    <w:p w14:paraId="002EC22B" w14:textId="0A8226EC" w:rsidR="00B46408" w:rsidRPr="00155881" w:rsidRDefault="006B11B2" w:rsidP="00155881">
      <w:pPr>
        <w:spacing w:line="360" w:lineRule="auto"/>
        <w:rPr>
          <w:rFonts w:ascii="Arial" w:hAnsi="Arial" w:cs="Arial"/>
          <w:color w:val="333333"/>
          <w:sz w:val="22"/>
          <w:szCs w:val="22"/>
          <w:shd w:val="clear" w:color="auto" w:fill="FFFFFF"/>
        </w:rPr>
      </w:pPr>
      <w:r w:rsidRPr="00155881">
        <w:rPr>
          <w:rFonts w:ascii="Arial" w:hAnsi="Arial" w:cs="Arial"/>
          <w:color w:val="333333"/>
          <w:sz w:val="22"/>
          <w:szCs w:val="22"/>
          <w:shd w:val="clear" w:color="auto" w:fill="FFFFFF"/>
        </w:rPr>
        <w:t>Kilty et al</w:t>
      </w:r>
      <w:r w:rsidR="00DF5AF6" w:rsidRPr="00155881">
        <w:rPr>
          <w:rFonts w:ascii="Arial" w:hAnsi="Arial" w:cs="Arial"/>
          <w:color w:val="333333"/>
          <w:sz w:val="22"/>
          <w:szCs w:val="22"/>
          <w:shd w:val="clear" w:color="auto" w:fill="FFFFFF"/>
        </w:rPr>
        <w:t xml:space="preserve"> </w:t>
      </w:r>
      <w:r w:rsidRPr="00155881">
        <w:rPr>
          <w:rFonts w:ascii="Arial" w:hAnsi="Arial" w:cs="Arial"/>
          <w:color w:val="333333"/>
          <w:sz w:val="22"/>
          <w:szCs w:val="22"/>
          <w:shd w:val="clear" w:color="auto" w:fill="FFFFFF"/>
        </w:rPr>
        <w:t>(2010) states</w:t>
      </w:r>
      <w:r w:rsidR="00872A8D" w:rsidRPr="00155881">
        <w:rPr>
          <w:rFonts w:ascii="Arial" w:hAnsi="Arial" w:cs="Arial"/>
          <w:color w:val="333333"/>
          <w:sz w:val="22"/>
          <w:szCs w:val="22"/>
          <w:shd w:val="clear" w:color="auto" w:fill="FFFFFF"/>
        </w:rPr>
        <w:t xml:space="preserve"> “</w:t>
      </w:r>
      <w:r w:rsidR="00D84100" w:rsidRPr="00155881">
        <w:rPr>
          <w:rFonts w:ascii="Arial" w:hAnsi="Arial" w:cs="Arial"/>
          <w:color w:val="333333"/>
          <w:sz w:val="22"/>
          <w:szCs w:val="22"/>
          <w:shd w:val="clear" w:color="auto" w:fill="FFFFFF"/>
        </w:rPr>
        <w:t>Honey is a natural product that has been used for hundreds of years to treat infection.</w:t>
      </w:r>
      <w:r w:rsidR="00872A8D" w:rsidRPr="00155881">
        <w:rPr>
          <w:rFonts w:ascii="Arial" w:hAnsi="Arial" w:cs="Arial"/>
          <w:color w:val="333333"/>
          <w:sz w:val="22"/>
          <w:szCs w:val="22"/>
          <w:shd w:val="clear" w:color="auto" w:fill="FFFFFF"/>
        </w:rPr>
        <w:t>”</w:t>
      </w:r>
      <w:r w:rsidR="00FA0DF4" w:rsidRPr="00155881">
        <w:rPr>
          <w:rFonts w:ascii="Arial" w:hAnsi="Arial" w:cs="Arial"/>
          <w:color w:val="333333"/>
          <w:sz w:val="22"/>
          <w:szCs w:val="22"/>
          <w:shd w:val="clear" w:color="auto" w:fill="FFFFFF"/>
        </w:rPr>
        <w:t xml:space="preserve"> Kilty et al goes on to agree that </w:t>
      </w:r>
      <w:r w:rsidR="006833DB" w:rsidRPr="00155881">
        <w:rPr>
          <w:rFonts w:ascii="Arial" w:hAnsi="Arial" w:cs="Arial"/>
          <w:color w:val="333333"/>
          <w:sz w:val="22"/>
          <w:szCs w:val="22"/>
          <w:shd w:val="clear" w:color="auto" w:fill="FFFFFF"/>
        </w:rPr>
        <w:t>CRS is often treated by prescribed medication</w:t>
      </w:r>
      <w:r w:rsidR="00685C91" w:rsidRPr="00155881">
        <w:rPr>
          <w:rFonts w:ascii="Arial" w:hAnsi="Arial" w:cs="Arial"/>
          <w:color w:val="333333"/>
          <w:sz w:val="22"/>
          <w:szCs w:val="22"/>
          <w:shd w:val="clear" w:color="auto" w:fill="FFFFFF"/>
        </w:rPr>
        <w:t xml:space="preserve"> that in fact add to inflammation, which is in fact </w:t>
      </w:r>
      <w:r w:rsidR="00DF5AF6" w:rsidRPr="00155881">
        <w:rPr>
          <w:rFonts w:ascii="Arial" w:hAnsi="Arial" w:cs="Arial"/>
          <w:color w:val="333333"/>
          <w:sz w:val="22"/>
          <w:szCs w:val="22"/>
          <w:shd w:val="clear" w:color="auto" w:fill="FFFFFF"/>
        </w:rPr>
        <w:t>the opposite of</w:t>
      </w:r>
      <w:r w:rsidR="00ED1EB3" w:rsidRPr="00155881">
        <w:rPr>
          <w:rFonts w:ascii="Arial" w:hAnsi="Arial" w:cs="Arial"/>
          <w:color w:val="333333"/>
          <w:sz w:val="22"/>
          <w:szCs w:val="22"/>
          <w:shd w:val="clear" w:color="auto" w:fill="FFFFFF"/>
        </w:rPr>
        <w:t xml:space="preserve"> what a professional singer needs as explored above.</w:t>
      </w:r>
      <w:r w:rsidR="00D84100" w:rsidRPr="00155881">
        <w:rPr>
          <w:rFonts w:ascii="Arial" w:hAnsi="Arial" w:cs="Arial"/>
          <w:color w:val="333333"/>
          <w:sz w:val="22"/>
          <w:szCs w:val="22"/>
          <w:shd w:val="clear" w:color="auto" w:fill="FFFFFF"/>
        </w:rPr>
        <w:t xml:space="preserve"> </w:t>
      </w:r>
      <w:r w:rsidR="00DD3C4B" w:rsidRPr="00155881">
        <w:rPr>
          <w:rFonts w:ascii="Arial" w:hAnsi="Arial" w:cs="Arial"/>
          <w:color w:val="333333"/>
          <w:sz w:val="22"/>
          <w:szCs w:val="22"/>
          <w:shd w:val="clear" w:color="auto" w:fill="FFFFFF"/>
        </w:rPr>
        <w:t>Manuka honey may</w:t>
      </w:r>
      <w:r w:rsidR="00ED1EB3" w:rsidRPr="00155881">
        <w:rPr>
          <w:rFonts w:ascii="Arial" w:hAnsi="Arial" w:cs="Arial"/>
          <w:color w:val="333333"/>
          <w:sz w:val="22"/>
          <w:szCs w:val="22"/>
          <w:shd w:val="clear" w:color="auto" w:fill="FFFFFF"/>
        </w:rPr>
        <w:t xml:space="preserve"> be a perfect</w:t>
      </w:r>
      <w:r w:rsidR="00DD3C4B" w:rsidRPr="00155881">
        <w:rPr>
          <w:rFonts w:ascii="Arial" w:hAnsi="Arial" w:cs="Arial"/>
          <w:color w:val="333333"/>
          <w:sz w:val="22"/>
          <w:szCs w:val="22"/>
          <w:shd w:val="clear" w:color="auto" w:fill="FFFFFF"/>
        </w:rPr>
        <w:t xml:space="preserve"> alternative</w:t>
      </w:r>
      <w:r w:rsidR="00B9074C" w:rsidRPr="00155881">
        <w:rPr>
          <w:rFonts w:ascii="Arial" w:hAnsi="Arial" w:cs="Arial"/>
          <w:color w:val="333333"/>
          <w:sz w:val="22"/>
          <w:szCs w:val="22"/>
          <w:shd w:val="clear" w:color="auto" w:fill="FFFFFF"/>
        </w:rPr>
        <w:t xml:space="preserve"> as it has added antibacterial properties due to </w:t>
      </w:r>
      <w:r w:rsidR="00B373FA" w:rsidRPr="00155881">
        <w:rPr>
          <w:rFonts w:ascii="Arial" w:hAnsi="Arial" w:cs="Arial"/>
          <w:color w:val="333333"/>
          <w:sz w:val="22"/>
          <w:szCs w:val="22"/>
          <w:shd w:val="clear" w:color="auto" w:fill="FFFFFF"/>
        </w:rPr>
        <w:t>the type of pollen used by bees</w:t>
      </w:r>
      <w:r w:rsidR="0014178D" w:rsidRPr="00155881">
        <w:rPr>
          <w:rFonts w:ascii="Arial" w:hAnsi="Arial" w:cs="Arial"/>
          <w:color w:val="333333"/>
          <w:sz w:val="22"/>
          <w:szCs w:val="22"/>
          <w:shd w:val="clear" w:color="auto" w:fill="FFFFFF"/>
        </w:rPr>
        <w:t xml:space="preserve">. This may be </w:t>
      </w:r>
      <w:r w:rsidR="00670448" w:rsidRPr="00155881">
        <w:rPr>
          <w:rFonts w:ascii="Arial" w:hAnsi="Arial" w:cs="Arial"/>
          <w:color w:val="333333"/>
          <w:sz w:val="22"/>
          <w:szCs w:val="22"/>
          <w:shd w:val="clear" w:color="auto" w:fill="FFFFFF"/>
        </w:rPr>
        <w:t>the perfect solution to help fight inflammation, bacteria and help cle</w:t>
      </w:r>
      <w:r w:rsidR="00F976D5" w:rsidRPr="00155881">
        <w:rPr>
          <w:rFonts w:ascii="Arial" w:hAnsi="Arial" w:cs="Arial"/>
          <w:color w:val="333333"/>
          <w:sz w:val="22"/>
          <w:szCs w:val="22"/>
          <w:shd w:val="clear" w:color="auto" w:fill="FFFFFF"/>
        </w:rPr>
        <w:t xml:space="preserve">ar pooling mucus from the larynx area </w:t>
      </w:r>
      <w:r w:rsidR="00DF5AF6" w:rsidRPr="00155881">
        <w:rPr>
          <w:rFonts w:ascii="Arial" w:hAnsi="Arial" w:cs="Arial"/>
          <w:color w:val="333333"/>
          <w:sz w:val="22"/>
          <w:szCs w:val="22"/>
          <w:shd w:val="clear" w:color="auto" w:fill="FFFFFF"/>
        </w:rPr>
        <w:t>and</w:t>
      </w:r>
      <w:r w:rsidR="00F976D5" w:rsidRPr="00155881">
        <w:rPr>
          <w:rFonts w:ascii="Arial" w:hAnsi="Arial" w:cs="Arial"/>
          <w:color w:val="333333"/>
          <w:sz w:val="22"/>
          <w:szCs w:val="22"/>
          <w:shd w:val="clear" w:color="auto" w:fill="FFFFFF"/>
        </w:rPr>
        <w:t xml:space="preserve"> clean</w:t>
      </w:r>
      <w:r w:rsidR="00DF5AF6" w:rsidRPr="00155881">
        <w:rPr>
          <w:rFonts w:ascii="Arial" w:hAnsi="Arial" w:cs="Arial"/>
          <w:color w:val="333333"/>
          <w:sz w:val="22"/>
          <w:szCs w:val="22"/>
          <w:shd w:val="clear" w:color="auto" w:fill="FFFFFF"/>
        </w:rPr>
        <w:t xml:space="preserve"> the area as well as hydrate when mixed with water to help free the oral cavity and improve freeness of singing. </w:t>
      </w:r>
      <w:r w:rsidR="00B46408" w:rsidRPr="00155881">
        <w:rPr>
          <w:rFonts w:ascii="Arial" w:hAnsi="Arial" w:cs="Arial"/>
          <w:color w:val="333333"/>
          <w:sz w:val="22"/>
          <w:szCs w:val="22"/>
          <w:shd w:val="clear" w:color="auto" w:fill="FFFFFF"/>
        </w:rPr>
        <w:t>Manuka</w:t>
      </w:r>
      <w:r w:rsidR="00DF5AF6" w:rsidRPr="00155881">
        <w:rPr>
          <w:rFonts w:ascii="Arial" w:hAnsi="Arial" w:cs="Arial"/>
          <w:color w:val="333333"/>
          <w:sz w:val="22"/>
          <w:szCs w:val="22"/>
          <w:shd w:val="clear" w:color="auto" w:fill="FFFFFF"/>
        </w:rPr>
        <w:t xml:space="preserve"> honey can prove to be quite expensive, however</w:t>
      </w:r>
      <w:r w:rsidR="002B64B1" w:rsidRPr="00155881">
        <w:rPr>
          <w:rFonts w:ascii="Arial" w:hAnsi="Arial" w:cs="Arial"/>
          <w:color w:val="333333"/>
          <w:sz w:val="22"/>
          <w:szCs w:val="22"/>
          <w:shd w:val="clear" w:color="auto" w:fill="FFFFFF"/>
        </w:rPr>
        <w:t xml:space="preserve">, any honey in general is </w:t>
      </w:r>
      <w:r w:rsidR="001D0DF6" w:rsidRPr="00155881">
        <w:rPr>
          <w:rFonts w:ascii="Arial" w:hAnsi="Arial" w:cs="Arial"/>
          <w:color w:val="333333"/>
          <w:sz w:val="22"/>
          <w:szCs w:val="22"/>
          <w:shd w:val="clear" w:color="auto" w:fill="FFFFFF"/>
        </w:rPr>
        <w:t>beneficial</w:t>
      </w:r>
      <w:r w:rsidR="002B64B1" w:rsidRPr="00155881">
        <w:rPr>
          <w:rFonts w:ascii="Arial" w:hAnsi="Arial" w:cs="Arial"/>
          <w:color w:val="333333"/>
          <w:sz w:val="22"/>
          <w:szCs w:val="22"/>
          <w:shd w:val="clear" w:color="auto" w:fill="FFFFFF"/>
        </w:rPr>
        <w:t xml:space="preserve"> for the professional singer </w:t>
      </w:r>
      <w:r w:rsidR="00B46408" w:rsidRPr="00155881">
        <w:rPr>
          <w:rFonts w:ascii="Arial" w:hAnsi="Arial" w:cs="Arial"/>
          <w:color w:val="333333"/>
          <w:sz w:val="22"/>
          <w:szCs w:val="22"/>
          <w:shd w:val="clear" w:color="auto" w:fill="FFFFFF"/>
        </w:rPr>
        <w:t>for protective and remedy purposes. “</w:t>
      </w:r>
      <w:r w:rsidR="003546BB" w:rsidRPr="00155881">
        <w:rPr>
          <w:rFonts w:ascii="Arial" w:hAnsi="Arial" w:cs="Arial"/>
          <w:color w:val="1F1F1F"/>
          <w:sz w:val="22"/>
          <w:szCs w:val="22"/>
        </w:rPr>
        <w:t>Our results showed that honey, in general, and particularly manuka honey, has potent inhibitory activity against the influenza virus, demonstrating a potential medicinal value”</w:t>
      </w:r>
      <w:r w:rsidR="004C2DFB" w:rsidRPr="00155881">
        <w:rPr>
          <w:rFonts w:ascii="Arial" w:hAnsi="Arial" w:cs="Arial"/>
          <w:color w:val="1F1F1F"/>
          <w:sz w:val="22"/>
          <w:szCs w:val="22"/>
        </w:rPr>
        <w:t xml:space="preserve"> </w:t>
      </w:r>
      <w:r w:rsidR="00BF3824">
        <w:rPr>
          <w:rFonts w:ascii="Arial" w:hAnsi="Arial" w:cs="Arial"/>
          <w:color w:val="1F1F1F"/>
          <w:sz w:val="22"/>
          <w:szCs w:val="22"/>
        </w:rPr>
        <w:t>(</w:t>
      </w:r>
      <w:r w:rsidR="004C2DFB" w:rsidRPr="00155881">
        <w:rPr>
          <w:rFonts w:ascii="Arial" w:hAnsi="Arial" w:cs="Arial"/>
          <w:color w:val="1F1F1F"/>
          <w:sz w:val="22"/>
          <w:szCs w:val="22"/>
        </w:rPr>
        <w:t>Watanabe</w:t>
      </w:r>
      <w:r w:rsidR="00F312B7" w:rsidRPr="00155881">
        <w:rPr>
          <w:rFonts w:ascii="Arial" w:hAnsi="Arial" w:cs="Arial"/>
          <w:color w:val="1F1F1F"/>
          <w:sz w:val="22"/>
          <w:szCs w:val="22"/>
        </w:rPr>
        <w:t xml:space="preserve"> et al</w:t>
      </w:r>
      <w:r w:rsidR="00BF3824">
        <w:rPr>
          <w:rFonts w:ascii="Arial" w:hAnsi="Arial" w:cs="Arial"/>
          <w:color w:val="1F1F1F"/>
          <w:sz w:val="22"/>
          <w:szCs w:val="22"/>
        </w:rPr>
        <w:t xml:space="preserve">., </w:t>
      </w:r>
      <w:r w:rsidR="00F312B7" w:rsidRPr="00155881">
        <w:rPr>
          <w:rFonts w:ascii="Arial" w:hAnsi="Arial" w:cs="Arial"/>
          <w:color w:val="1F1F1F"/>
          <w:sz w:val="22"/>
          <w:szCs w:val="22"/>
        </w:rPr>
        <w:t>2014).</w:t>
      </w:r>
    </w:p>
    <w:p w14:paraId="7D6C05CB" w14:textId="7617FFDD" w:rsidR="00E25BE9" w:rsidRPr="00155881" w:rsidRDefault="00E82492" w:rsidP="00155881">
      <w:pPr>
        <w:pStyle w:val="NormalWeb"/>
        <w:shd w:val="clear" w:color="auto" w:fill="FFFFFF"/>
        <w:spacing w:after="240" w:afterAutospacing="0" w:line="360" w:lineRule="auto"/>
        <w:jc w:val="center"/>
        <w:rPr>
          <w:rFonts w:ascii="Arial" w:hAnsi="Arial" w:cs="Arial"/>
          <w:b/>
          <w:bCs/>
          <w:sz w:val="22"/>
          <w:szCs w:val="22"/>
          <w:u w:val="single"/>
        </w:rPr>
      </w:pPr>
      <w:bookmarkStart w:id="0" w:name="_Hlk162515536"/>
      <w:r w:rsidRPr="00155881">
        <w:rPr>
          <w:rFonts w:ascii="Arial" w:hAnsi="Arial" w:cs="Arial"/>
          <w:b/>
          <w:bCs/>
          <w:sz w:val="22"/>
          <w:szCs w:val="22"/>
          <w:u w:val="single"/>
        </w:rPr>
        <w:t>Conclusion</w:t>
      </w:r>
    </w:p>
    <w:p w14:paraId="5D877F35" w14:textId="49DD36BF" w:rsidR="007E7092" w:rsidRPr="00155881" w:rsidRDefault="00BF4F9C" w:rsidP="00155881">
      <w:pPr>
        <w:pStyle w:val="NormalWeb"/>
        <w:shd w:val="clear" w:color="auto" w:fill="FFFFFF"/>
        <w:spacing w:after="240" w:afterAutospacing="0" w:line="360" w:lineRule="auto"/>
        <w:jc w:val="both"/>
        <w:rPr>
          <w:rFonts w:ascii="Arial" w:hAnsi="Arial" w:cs="Arial"/>
          <w:sz w:val="22"/>
          <w:szCs w:val="22"/>
        </w:rPr>
      </w:pPr>
      <w:r w:rsidRPr="00155881">
        <w:rPr>
          <w:rFonts w:ascii="Arial" w:hAnsi="Arial" w:cs="Arial"/>
          <w:sz w:val="22"/>
          <w:szCs w:val="22"/>
        </w:rPr>
        <w:t xml:space="preserve">The different ways in which </w:t>
      </w:r>
      <w:r w:rsidR="00C071A1">
        <w:rPr>
          <w:rFonts w:ascii="Arial" w:hAnsi="Arial" w:cs="Arial"/>
          <w:sz w:val="22"/>
          <w:szCs w:val="22"/>
        </w:rPr>
        <w:t xml:space="preserve">URTIs </w:t>
      </w:r>
      <w:r w:rsidRPr="00155881">
        <w:rPr>
          <w:rFonts w:ascii="Arial" w:hAnsi="Arial" w:cs="Arial"/>
          <w:sz w:val="22"/>
          <w:szCs w:val="22"/>
        </w:rPr>
        <w:t>can affect the singing voice gave much headway to why and how the natural remedies</w:t>
      </w:r>
      <w:r w:rsidR="00A11DB2" w:rsidRPr="00155881">
        <w:rPr>
          <w:rFonts w:ascii="Arial" w:hAnsi="Arial" w:cs="Arial"/>
          <w:sz w:val="22"/>
          <w:szCs w:val="22"/>
        </w:rPr>
        <w:t xml:space="preserve"> might be a longstanding beneficial remedy for such issues. </w:t>
      </w:r>
      <w:r w:rsidR="006459DD" w:rsidRPr="00155881">
        <w:rPr>
          <w:rFonts w:ascii="Arial" w:hAnsi="Arial" w:cs="Arial"/>
          <w:sz w:val="22"/>
          <w:szCs w:val="22"/>
        </w:rPr>
        <w:t>The side effects of prescribed medi</w:t>
      </w:r>
      <w:r w:rsidR="002B59D0" w:rsidRPr="00155881">
        <w:rPr>
          <w:rFonts w:ascii="Arial" w:hAnsi="Arial" w:cs="Arial"/>
          <w:sz w:val="22"/>
          <w:szCs w:val="22"/>
        </w:rPr>
        <w:t xml:space="preserve">cation </w:t>
      </w:r>
      <w:r w:rsidR="00DA45DC">
        <w:rPr>
          <w:rFonts w:ascii="Arial" w:hAnsi="Arial" w:cs="Arial"/>
          <w:sz w:val="22"/>
          <w:szCs w:val="22"/>
        </w:rPr>
        <w:t>may be</w:t>
      </w:r>
      <w:r w:rsidR="00617E48" w:rsidRPr="00155881">
        <w:rPr>
          <w:rFonts w:ascii="Arial" w:hAnsi="Arial" w:cs="Arial"/>
          <w:sz w:val="22"/>
          <w:szCs w:val="22"/>
        </w:rPr>
        <w:t xml:space="preserve"> </w:t>
      </w:r>
      <w:r w:rsidR="00A2392C" w:rsidRPr="00155881">
        <w:rPr>
          <w:rFonts w:ascii="Arial" w:hAnsi="Arial" w:cs="Arial"/>
          <w:sz w:val="22"/>
          <w:szCs w:val="22"/>
        </w:rPr>
        <w:t>averse</w:t>
      </w:r>
      <w:r w:rsidR="003D3BAD" w:rsidRPr="00155881">
        <w:rPr>
          <w:rFonts w:ascii="Arial" w:hAnsi="Arial" w:cs="Arial"/>
          <w:sz w:val="22"/>
          <w:szCs w:val="22"/>
        </w:rPr>
        <w:t xml:space="preserve"> to </w:t>
      </w:r>
      <w:r w:rsidR="00DA45DC">
        <w:rPr>
          <w:rFonts w:ascii="Arial" w:hAnsi="Arial" w:cs="Arial"/>
          <w:sz w:val="22"/>
          <w:szCs w:val="22"/>
        </w:rPr>
        <w:t>the</w:t>
      </w:r>
      <w:r w:rsidR="003D3BAD" w:rsidRPr="00155881">
        <w:rPr>
          <w:rFonts w:ascii="Arial" w:hAnsi="Arial" w:cs="Arial"/>
          <w:sz w:val="22"/>
          <w:szCs w:val="22"/>
        </w:rPr>
        <w:t xml:space="preserve"> singer</w:t>
      </w:r>
      <w:r w:rsidR="00266190" w:rsidRPr="00155881">
        <w:rPr>
          <w:rFonts w:ascii="Arial" w:hAnsi="Arial" w:cs="Arial"/>
          <w:sz w:val="22"/>
          <w:szCs w:val="22"/>
        </w:rPr>
        <w:t>,</w:t>
      </w:r>
      <w:r w:rsidR="003D3BAD" w:rsidRPr="00155881">
        <w:rPr>
          <w:rFonts w:ascii="Arial" w:hAnsi="Arial" w:cs="Arial"/>
          <w:sz w:val="22"/>
          <w:szCs w:val="22"/>
        </w:rPr>
        <w:t xml:space="preserve"> reducing hydration of the vocal folds and therefore causing </w:t>
      </w:r>
      <w:r w:rsidR="003240FB" w:rsidRPr="00155881">
        <w:rPr>
          <w:rFonts w:ascii="Arial" w:hAnsi="Arial" w:cs="Arial"/>
          <w:sz w:val="22"/>
          <w:szCs w:val="22"/>
        </w:rPr>
        <w:t xml:space="preserve">vocal fold </w:t>
      </w:r>
      <w:r w:rsidR="00A60F61" w:rsidRPr="00155881">
        <w:rPr>
          <w:rFonts w:ascii="Arial" w:hAnsi="Arial" w:cs="Arial"/>
          <w:sz w:val="22"/>
          <w:szCs w:val="22"/>
        </w:rPr>
        <w:t>stiffness</w:t>
      </w:r>
      <w:r w:rsidR="00DA45DC">
        <w:rPr>
          <w:rFonts w:ascii="Arial" w:hAnsi="Arial" w:cs="Arial"/>
          <w:sz w:val="22"/>
          <w:szCs w:val="22"/>
        </w:rPr>
        <w:t xml:space="preserve"> (</w:t>
      </w:r>
      <w:r w:rsidR="00365790" w:rsidRPr="00155881">
        <w:rPr>
          <w:rFonts w:ascii="Arial" w:hAnsi="Arial" w:cs="Arial"/>
          <w:sz w:val="22"/>
          <w:szCs w:val="22"/>
        </w:rPr>
        <w:t>Wu</w:t>
      </w:r>
      <w:r w:rsidR="00920BC4" w:rsidRPr="00155881">
        <w:rPr>
          <w:rFonts w:ascii="Arial" w:hAnsi="Arial" w:cs="Arial"/>
          <w:sz w:val="22"/>
          <w:szCs w:val="22"/>
        </w:rPr>
        <w:t xml:space="preserve"> et al</w:t>
      </w:r>
      <w:r w:rsidR="00DA45DC">
        <w:rPr>
          <w:rFonts w:ascii="Arial" w:hAnsi="Arial" w:cs="Arial"/>
          <w:sz w:val="22"/>
          <w:szCs w:val="22"/>
        </w:rPr>
        <w:t xml:space="preserve">., </w:t>
      </w:r>
      <w:r w:rsidR="00920BC4" w:rsidRPr="00155881">
        <w:rPr>
          <w:rFonts w:ascii="Arial" w:hAnsi="Arial" w:cs="Arial"/>
          <w:sz w:val="22"/>
          <w:szCs w:val="22"/>
        </w:rPr>
        <w:t>2022).</w:t>
      </w:r>
      <w:r w:rsidR="00A2392C" w:rsidRPr="00155881">
        <w:rPr>
          <w:rFonts w:ascii="Arial" w:hAnsi="Arial" w:cs="Arial"/>
          <w:sz w:val="22"/>
          <w:szCs w:val="22"/>
        </w:rPr>
        <w:t xml:space="preserve"> </w:t>
      </w:r>
      <w:r w:rsidR="001417BA" w:rsidRPr="00155881">
        <w:rPr>
          <w:rFonts w:ascii="Arial" w:hAnsi="Arial" w:cs="Arial"/>
          <w:sz w:val="22"/>
          <w:szCs w:val="22"/>
        </w:rPr>
        <w:t>Therefore,</w:t>
      </w:r>
      <w:r w:rsidR="002419C2" w:rsidRPr="00155881">
        <w:rPr>
          <w:rFonts w:ascii="Arial" w:hAnsi="Arial" w:cs="Arial"/>
          <w:sz w:val="22"/>
          <w:szCs w:val="22"/>
        </w:rPr>
        <w:t xml:space="preserve"> causing trauma to the larynx and surrounding areas</w:t>
      </w:r>
      <w:r w:rsidR="004F6AB6" w:rsidRPr="00155881">
        <w:rPr>
          <w:rFonts w:ascii="Arial" w:hAnsi="Arial" w:cs="Arial"/>
          <w:sz w:val="22"/>
          <w:szCs w:val="22"/>
        </w:rPr>
        <w:t xml:space="preserve">, hence why </w:t>
      </w:r>
      <w:r w:rsidR="00A30D50" w:rsidRPr="00155881">
        <w:rPr>
          <w:rFonts w:ascii="Arial" w:hAnsi="Arial" w:cs="Arial"/>
          <w:sz w:val="22"/>
          <w:szCs w:val="22"/>
        </w:rPr>
        <w:t xml:space="preserve">I </w:t>
      </w:r>
      <w:r w:rsidR="004F6AB6" w:rsidRPr="00155881">
        <w:rPr>
          <w:rFonts w:ascii="Arial" w:hAnsi="Arial" w:cs="Arial"/>
          <w:sz w:val="22"/>
          <w:szCs w:val="22"/>
        </w:rPr>
        <w:t xml:space="preserve">may </w:t>
      </w:r>
      <w:r w:rsidR="00BC1F1A" w:rsidRPr="00155881">
        <w:rPr>
          <w:rFonts w:ascii="Arial" w:hAnsi="Arial" w:cs="Arial"/>
          <w:sz w:val="22"/>
          <w:szCs w:val="22"/>
        </w:rPr>
        <w:t xml:space="preserve">have </w:t>
      </w:r>
      <w:r w:rsidR="004F6AB6" w:rsidRPr="00155881">
        <w:rPr>
          <w:rFonts w:ascii="Arial" w:hAnsi="Arial" w:cs="Arial"/>
          <w:sz w:val="22"/>
          <w:szCs w:val="22"/>
        </w:rPr>
        <w:t>developed soft nodules</w:t>
      </w:r>
      <w:r w:rsidR="00BC1F1A" w:rsidRPr="00155881">
        <w:rPr>
          <w:rFonts w:ascii="Arial" w:hAnsi="Arial" w:cs="Arial"/>
          <w:sz w:val="22"/>
          <w:szCs w:val="22"/>
        </w:rPr>
        <w:t>.</w:t>
      </w:r>
      <w:r w:rsidR="0010551B" w:rsidRPr="00155881">
        <w:rPr>
          <w:rFonts w:ascii="Arial" w:hAnsi="Arial" w:cs="Arial"/>
          <w:sz w:val="22"/>
          <w:szCs w:val="22"/>
        </w:rPr>
        <w:t xml:space="preserve"> </w:t>
      </w:r>
      <w:r w:rsidR="001417BA" w:rsidRPr="00155881">
        <w:rPr>
          <w:rFonts w:ascii="Arial" w:hAnsi="Arial" w:cs="Arial"/>
          <w:sz w:val="22"/>
          <w:szCs w:val="22"/>
        </w:rPr>
        <w:t xml:space="preserve">Moving forward with more clarification on these matters, I shall continue to avoid </w:t>
      </w:r>
      <w:r w:rsidR="000D32B6" w:rsidRPr="00155881">
        <w:rPr>
          <w:rFonts w:ascii="Arial" w:hAnsi="Arial" w:cs="Arial"/>
          <w:sz w:val="22"/>
          <w:szCs w:val="22"/>
        </w:rPr>
        <w:t>over the counter medications</w:t>
      </w:r>
      <w:r w:rsidR="00125427" w:rsidRPr="00155881">
        <w:rPr>
          <w:rFonts w:ascii="Arial" w:hAnsi="Arial" w:cs="Arial"/>
          <w:sz w:val="22"/>
          <w:szCs w:val="22"/>
        </w:rPr>
        <w:t xml:space="preserve"> for hope of revival of the singing voice</w:t>
      </w:r>
      <w:r w:rsidR="00253CB8" w:rsidRPr="00155881">
        <w:rPr>
          <w:rFonts w:ascii="Arial" w:hAnsi="Arial" w:cs="Arial"/>
          <w:sz w:val="22"/>
          <w:szCs w:val="22"/>
        </w:rPr>
        <w:t xml:space="preserve"> and make use of the natural remedies explored. </w:t>
      </w:r>
      <w:r w:rsidR="006A4245" w:rsidRPr="00155881">
        <w:rPr>
          <w:rFonts w:ascii="Arial" w:hAnsi="Arial" w:cs="Arial"/>
          <w:sz w:val="22"/>
          <w:szCs w:val="22"/>
        </w:rPr>
        <w:t xml:space="preserve">More </w:t>
      </w:r>
      <w:r w:rsidR="00A460B2" w:rsidRPr="00155881">
        <w:rPr>
          <w:rFonts w:ascii="Arial" w:hAnsi="Arial" w:cs="Arial"/>
          <w:sz w:val="22"/>
          <w:szCs w:val="22"/>
        </w:rPr>
        <w:t xml:space="preserve">investigation </w:t>
      </w:r>
      <w:r w:rsidR="00266190" w:rsidRPr="00155881">
        <w:rPr>
          <w:rFonts w:ascii="Arial" w:hAnsi="Arial" w:cs="Arial"/>
          <w:sz w:val="22"/>
          <w:szCs w:val="22"/>
        </w:rPr>
        <w:t>might be worthwhile</w:t>
      </w:r>
      <w:r w:rsidR="00A04BA4" w:rsidRPr="00155881">
        <w:rPr>
          <w:rFonts w:ascii="Arial" w:hAnsi="Arial" w:cs="Arial"/>
          <w:sz w:val="22"/>
          <w:szCs w:val="22"/>
        </w:rPr>
        <w:t xml:space="preserve">, </w:t>
      </w:r>
      <w:r w:rsidR="00C54910" w:rsidRPr="00155881">
        <w:rPr>
          <w:rFonts w:ascii="Arial" w:hAnsi="Arial" w:cs="Arial"/>
          <w:sz w:val="22"/>
          <w:szCs w:val="22"/>
        </w:rPr>
        <w:t>alongside</w:t>
      </w:r>
      <w:r w:rsidR="00A460B2" w:rsidRPr="00155881">
        <w:rPr>
          <w:rFonts w:ascii="Arial" w:hAnsi="Arial" w:cs="Arial"/>
          <w:sz w:val="22"/>
          <w:szCs w:val="22"/>
        </w:rPr>
        <w:t xml:space="preserve"> trying other possible </w:t>
      </w:r>
      <w:r w:rsidR="00A77852" w:rsidRPr="00155881">
        <w:rPr>
          <w:rFonts w:ascii="Arial" w:hAnsi="Arial" w:cs="Arial"/>
          <w:sz w:val="22"/>
          <w:szCs w:val="22"/>
        </w:rPr>
        <w:t xml:space="preserve">helpful remedies that my research has encountered such as a sinus rinse </w:t>
      </w:r>
      <w:r w:rsidR="007E7092" w:rsidRPr="00155881">
        <w:rPr>
          <w:rFonts w:ascii="Arial" w:hAnsi="Arial" w:cs="Arial"/>
          <w:sz w:val="22"/>
          <w:szCs w:val="22"/>
        </w:rPr>
        <w:t>and</w:t>
      </w:r>
      <w:r w:rsidR="00A77852" w:rsidRPr="00155881">
        <w:rPr>
          <w:rFonts w:ascii="Arial" w:hAnsi="Arial" w:cs="Arial"/>
          <w:sz w:val="22"/>
          <w:szCs w:val="22"/>
        </w:rPr>
        <w:t xml:space="preserve"> exploring the </w:t>
      </w:r>
      <w:r w:rsidR="00266190" w:rsidRPr="00155881">
        <w:rPr>
          <w:rFonts w:ascii="Arial" w:hAnsi="Arial" w:cs="Arial"/>
          <w:sz w:val="22"/>
          <w:szCs w:val="22"/>
        </w:rPr>
        <w:lastRenderedPageBreak/>
        <w:t>possible detrimental</w:t>
      </w:r>
      <w:r w:rsidR="0034104C" w:rsidRPr="00155881">
        <w:rPr>
          <w:rFonts w:ascii="Arial" w:hAnsi="Arial" w:cs="Arial"/>
          <w:sz w:val="22"/>
          <w:szCs w:val="22"/>
        </w:rPr>
        <w:t xml:space="preserve"> </w:t>
      </w:r>
      <w:r w:rsidR="00266190" w:rsidRPr="00155881">
        <w:rPr>
          <w:rFonts w:ascii="Arial" w:hAnsi="Arial" w:cs="Arial"/>
          <w:sz w:val="22"/>
          <w:szCs w:val="22"/>
        </w:rPr>
        <w:t>effects</w:t>
      </w:r>
      <w:r w:rsidR="0034104C" w:rsidRPr="00155881">
        <w:rPr>
          <w:rFonts w:ascii="Arial" w:hAnsi="Arial" w:cs="Arial"/>
          <w:sz w:val="22"/>
          <w:szCs w:val="22"/>
        </w:rPr>
        <w:t xml:space="preserve"> of </w:t>
      </w:r>
      <w:r w:rsidR="007E7092" w:rsidRPr="00155881">
        <w:rPr>
          <w:rFonts w:ascii="Arial" w:hAnsi="Arial" w:cs="Arial"/>
          <w:sz w:val="22"/>
          <w:szCs w:val="22"/>
        </w:rPr>
        <w:t xml:space="preserve">decongestants. </w:t>
      </w:r>
      <w:r w:rsidR="00EA3554" w:rsidRPr="00155881">
        <w:rPr>
          <w:rFonts w:ascii="Arial" w:hAnsi="Arial" w:cs="Arial"/>
          <w:sz w:val="22"/>
          <w:szCs w:val="22"/>
        </w:rPr>
        <w:t xml:space="preserve">The natural remedies seem to encompass </w:t>
      </w:r>
      <w:r w:rsidR="003E04FB" w:rsidRPr="00155881">
        <w:rPr>
          <w:rFonts w:ascii="Arial" w:hAnsi="Arial" w:cs="Arial"/>
          <w:sz w:val="22"/>
          <w:szCs w:val="22"/>
        </w:rPr>
        <w:t>more of the</w:t>
      </w:r>
      <w:r w:rsidR="00EA3554" w:rsidRPr="00155881">
        <w:rPr>
          <w:rFonts w:ascii="Arial" w:hAnsi="Arial" w:cs="Arial"/>
          <w:sz w:val="22"/>
          <w:szCs w:val="22"/>
        </w:rPr>
        <w:t xml:space="preserve"> mechanics</w:t>
      </w:r>
      <w:r w:rsidR="003E04FB" w:rsidRPr="00155881">
        <w:rPr>
          <w:rFonts w:ascii="Arial" w:hAnsi="Arial" w:cs="Arial"/>
          <w:sz w:val="22"/>
          <w:szCs w:val="22"/>
        </w:rPr>
        <w:t xml:space="preserve"> of the voice</w:t>
      </w:r>
      <w:r w:rsidR="00EA3554" w:rsidRPr="00155881">
        <w:rPr>
          <w:rFonts w:ascii="Arial" w:hAnsi="Arial" w:cs="Arial"/>
          <w:sz w:val="22"/>
          <w:szCs w:val="22"/>
        </w:rPr>
        <w:t xml:space="preserve"> involved without side effect</w:t>
      </w:r>
      <w:r w:rsidR="003E04FB" w:rsidRPr="00155881">
        <w:rPr>
          <w:rFonts w:ascii="Arial" w:hAnsi="Arial" w:cs="Arial"/>
          <w:sz w:val="22"/>
          <w:szCs w:val="22"/>
        </w:rPr>
        <w:t>,</w:t>
      </w:r>
      <w:r w:rsidR="00EA3554" w:rsidRPr="00155881">
        <w:rPr>
          <w:rFonts w:ascii="Arial" w:hAnsi="Arial" w:cs="Arial"/>
          <w:sz w:val="22"/>
          <w:szCs w:val="22"/>
        </w:rPr>
        <w:t xml:space="preserve"> and </w:t>
      </w:r>
      <w:r w:rsidR="009F014B" w:rsidRPr="00155881">
        <w:rPr>
          <w:rFonts w:ascii="Arial" w:hAnsi="Arial" w:cs="Arial"/>
          <w:sz w:val="22"/>
          <w:szCs w:val="22"/>
        </w:rPr>
        <w:t>also may help in health and wellbeing in general</w:t>
      </w:r>
      <w:r w:rsidR="005001E4" w:rsidRPr="00155881">
        <w:rPr>
          <w:rFonts w:ascii="Arial" w:hAnsi="Arial" w:cs="Arial"/>
          <w:sz w:val="22"/>
          <w:szCs w:val="22"/>
        </w:rPr>
        <w:t>.</w:t>
      </w:r>
    </w:p>
    <w:p w14:paraId="37FF03BE" w14:textId="07E44F3C" w:rsidR="008B3F9C" w:rsidRPr="00155881" w:rsidRDefault="008B3F9C" w:rsidP="00155881">
      <w:pPr>
        <w:pStyle w:val="NormalWeb"/>
        <w:shd w:val="clear" w:color="auto" w:fill="FFFFFF"/>
        <w:spacing w:after="240" w:afterAutospacing="0" w:line="360" w:lineRule="auto"/>
        <w:jc w:val="both"/>
        <w:rPr>
          <w:rFonts w:ascii="Arial" w:hAnsi="Arial" w:cs="Arial"/>
          <w:b/>
          <w:bCs/>
          <w:sz w:val="22"/>
          <w:szCs w:val="22"/>
        </w:rPr>
      </w:pPr>
      <w:r w:rsidRPr="00155881">
        <w:rPr>
          <w:rFonts w:ascii="Arial" w:hAnsi="Arial" w:cs="Arial"/>
          <w:b/>
          <w:bCs/>
          <w:sz w:val="22"/>
          <w:szCs w:val="22"/>
        </w:rPr>
        <w:t>Critical Reflection</w:t>
      </w:r>
    </w:p>
    <w:p w14:paraId="34049EF5" w14:textId="77777777" w:rsidR="00DF7273" w:rsidRPr="00DF7273" w:rsidRDefault="00DF7273" w:rsidP="00155881">
      <w:pPr>
        <w:spacing w:after="160" w:line="360" w:lineRule="auto"/>
        <w:jc w:val="both"/>
        <w:rPr>
          <w:rFonts w:ascii="Arial" w:eastAsiaTheme="minorHAnsi" w:hAnsi="Arial" w:cs="Arial"/>
          <w:b/>
          <w:bCs/>
          <w:kern w:val="2"/>
          <w:sz w:val="22"/>
          <w:szCs w:val="22"/>
          <w14:ligatures w14:val="standardContextual"/>
        </w:rPr>
      </w:pPr>
      <w:r w:rsidRPr="00DF7273">
        <w:rPr>
          <w:rFonts w:ascii="Arial" w:eastAsiaTheme="minorHAnsi" w:hAnsi="Arial" w:cs="Arial"/>
          <w:b/>
          <w:bCs/>
          <w:kern w:val="2"/>
          <w:sz w:val="22"/>
          <w:szCs w:val="22"/>
          <w14:ligatures w14:val="standardContextual"/>
        </w:rPr>
        <w:t>Finding the question.</w:t>
      </w:r>
    </w:p>
    <w:p w14:paraId="3052DC65"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kern w:val="2"/>
          <w:sz w:val="22"/>
          <w:szCs w:val="22"/>
          <w14:ligatures w14:val="standardContextual"/>
        </w:rPr>
        <w:t>The reason I chose this topic was due to being a full-time professional singer and the amount of personal experience in so many of the fields, with the voice being such an expansive subject, the only way I could decide was by narrowing down the choices to what I was experiencing at the time during my performances.</w:t>
      </w:r>
    </w:p>
    <w:p w14:paraId="75DDDBCA"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kern w:val="2"/>
          <w:sz w:val="22"/>
          <w:szCs w:val="22"/>
          <w14:ligatures w14:val="standardContextual"/>
        </w:rPr>
        <w:t>At that time, I was working a high-end contracted performance, but was suffering acute sinusitis. I managed to complete it successfully, however not without its challenges. The inspiration and interest were authentic to the struggle and time.</w:t>
      </w:r>
    </w:p>
    <w:p w14:paraId="5B45D110"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p>
    <w:p w14:paraId="2072363F" w14:textId="77777777" w:rsidR="00DF7273" w:rsidRPr="00DF7273" w:rsidRDefault="00DF7273" w:rsidP="00155881">
      <w:pPr>
        <w:spacing w:after="160" w:line="360" w:lineRule="auto"/>
        <w:jc w:val="both"/>
        <w:rPr>
          <w:rFonts w:ascii="Arial" w:eastAsiaTheme="minorHAnsi" w:hAnsi="Arial" w:cs="Arial"/>
          <w:b/>
          <w:bCs/>
          <w:kern w:val="2"/>
          <w:sz w:val="22"/>
          <w:szCs w:val="22"/>
          <w14:ligatures w14:val="standardContextual"/>
        </w:rPr>
      </w:pPr>
      <w:r w:rsidRPr="00DF7273">
        <w:rPr>
          <w:rFonts w:ascii="Arial" w:eastAsiaTheme="minorHAnsi" w:hAnsi="Arial" w:cs="Arial"/>
          <w:b/>
          <w:bCs/>
          <w:kern w:val="2"/>
          <w:sz w:val="22"/>
          <w:szCs w:val="22"/>
          <w14:ligatures w14:val="standardContextual"/>
        </w:rPr>
        <w:t>Initial obstacles.</w:t>
      </w:r>
    </w:p>
    <w:p w14:paraId="5897C3C9"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kern w:val="2"/>
          <w:sz w:val="22"/>
          <w:szCs w:val="22"/>
          <w14:ligatures w14:val="standardContextual"/>
        </w:rPr>
        <w:t xml:space="preserve">Initially I believed the upper respiratory system as a whole and illness related could be a general topic, however, during the start of the research, the information and the enormous amount of information and biology proved that I would need to streamline the illness to one specific type. As sinuses were my main personal issue and seemed to affect my singing in so many ways, when beginning the research, more interest and understanding were gained. </w:t>
      </w:r>
    </w:p>
    <w:p w14:paraId="513ED900"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kern w:val="2"/>
          <w:sz w:val="22"/>
          <w:szCs w:val="22"/>
          <w14:ligatures w14:val="standardContextual"/>
        </w:rPr>
        <w:t xml:space="preserve">My choice of beginning with the anatomy was for personal understanding, the largest piece of knowledge and most eye opening, was learning how the larynx itself was the centre point and plays almost a solar plexus type role to the upper respiratory system </w:t>
      </w:r>
      <w:r w:rsidRPr="00BF3824">
        <w:rPr>
          <w:rFonts w:ascii="Arial" w:eastAsia="Times New Roman" w:hAnsi="Arial" w:cs="Arial"/>
          <w:kern w:val="2"/>
          <w:sz w:val="22"/>
          <w:szCs w:val="22"/>
          <w:lang w:eastAsia="en-GB"/>
          <w14:ligatures w14:val="standardContextual"/>
        </w:rPr>
        <w:t>(</w:t>
      </w:r>
      <w:proofErr w:type="spellStart"/>
      <w:r w:rsidRPr="00BF3824">
        <w:rPr>
          <w:rFonts w:ascii="Arial" w:eastAsia="Times New Roman" w:hAnsi="Arial" w:cs="Arial"/>
          <w:kern w:val="2"/>
          <w:sz w:val="22"/>
          <w:szCs w:val="22"/>
          <w:lang w:eastAsia="en-GB"/>
          <w14:ligatures w14:val="standardContextual"/>
        </w:rPr>
        <w:t>Develioglu</w:t>
      </w:r>
      <w:proofErr w:type="spellEnd"/>
      <w:r w:rsidRPr="00BF3824">
        <w:rPr>
          <w:rFonts w:ascii="Arial" w:eastAsia="Times New Roman" w:hAnsi="Arial" w:cs="Arial"/>
          <w:kern w:val="2"/>
          <w:sz w:val="22"/>
          <w:szCs w:val="22"/>
          <w:lang w:eastAsia="en-GB"/>
          <w14:ligatures w14:val="standardContextual"/>
        </w:rPr>
        <w:t>, et al 2013)</w:t>
      </w:r>
      <w:r w:rsidRPr="00BF3824">
        <w:rPr>
          <w:rFonts w:ascii="Arial" w:eastAsiaTheme="minorHAnsi" w:hAnsi="Arial" w:cs="Arial"/>
          <w:kern w:val="2"/>
          <w:sz w:val="22"/>
          <w:szCs w:val="22"/>
          <w14:ligatures w14:val="standardContextual"/>
        </w:rPr>
        <w:t>.</w:t>
      </w:r>
      <w:r w:rsidRPr="00DF7273">
        <w:rPr>
          <w:rFonts w:ascii="Arial" w:eastAsiaTheme="minorHAnsi" w:hAnsi="Arial" w:cs="Arial"/>
          <w:kern w:val="2"/>
          <w:sz w:val="22"/>
          <w:szCs w:val="22"/>
          <w14:ligatures w14:val="standardContextual"/>
        </w:rPr>
        <w:t xml:space="preserve"> The strength and power of the larynx was highlighted for me and ignited more interest and philosophical thoughts in how important the larynx is to a human, with thoughts of research into the area also being classed a chakra. However, as one of my weaknesses explained in the personal development plan, the need to focus on keeping line of the question was very much tested. </w:t>
      </w:r>
    </w:p>
    <w:p w14:paraId="7317ACD0" w14:textId="5E3E3E7C"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kern w:val="2"/>
          <w:sz w:val="22"/>
          <w:szCs w:val="22"/>
          <w14:ligatures w14:val="standardContextual"/>
        </w:rPr>
        <w:t>As I work at sea quite often, the use of internet was not satisfactory causing research issues, limiting</w:t>
      </w:r>
      <w:r w:rsidR="00817CCC">
        <w:rPr>
          <w:rFonts w:ascii="Arial" w:eastAsiaTheme="minorHAnsi" w:hAnsi="Arial" w:cs="Arial"/>
          <w:kern w:val="2"/>
          <w:sz w:val="22"/>
          <w:szCs w:val="22"/>
          <w14:ligatures w14:val="standardContextual"/>
        </w:rPr>
        <w:t xml:space="preserve"> access to articles</w:t>
      </w:r>
      <w:r w:rsidRPr="00DF7273">
        <w:rPr>
          <w:rFonts w:ascii="Arial" w:eastAsiaTheme="minorHAnsi" w:hAnsi="Arial" w:cs="Arial"/>
          <w:kern w:val="2"/>
          <w:sz w:val="22"/>
          <w:szCs w:val="22"/>
          <w14:ligatures w14:val="standardContextual"/>
        </w:rPr>
        <w:t>.</w:t>
      </w:r>
      <w:r w:rsidR="00817CCC">
        <w:rPr>
          <w:rFonts w:ascii="Arial" w:eastAsiaTheme="minorHAnsi" w:hAnsi="Arial" w:cs="Arial"/>
          <w:kern w:val="2"/>
          <w:sz w:val="22"/>
          <w:szCs w:val="22"/>
          <w14:ligatures w14:val="standardContextual"/>
        </w:rPr>
        <w:t xml:space="preserve"> </w:t>
      </w:r>
      <w:r w:rsidRPr="00DF7273">
        <w:rPr>
          <w:rFonts w:ascii="Arial" w:eastAsiaTheme="minorHAnsi" w:hAnsi="Arial" w:cs="Arial"/>
          <w:kern w:val="2"/>
          <w:sz w:val="22"/>
          <w:szCs w:val="22"/>
          <w14:ligatures w14:val="standardContextual"/>
        </w:rPr>
        <w:t>This brought frustration and stress</w:t>
      </w:r>
      <w:r w:rsidR="00817CCC">
        <w:rPr>
          <w:rFonts w:ascii="Arial" w:eastAsiaTheme="minorHAnsi" w:hAnsi="Arial" w:cs="Arial"/>
          <w:kern w:val="2"/>
          <w:sz w:val="22"/>
          <w:szCs w:val="22"/>
          <w14:ligatures w14:val="standardContextual"/>
        </w:rPr>
        <w:t>,</w:t>
      </w:r>
      <w:r w:rsidRPr="00DF7273">
        <w:rPr>
          <w:rFonts w:ascii="Arial" w:eastAsiaTheme="minorHAnsi" w:hAnsi="Arial" w:cs="Arial"/>
          <w:kern w:val="2"/>
          <w:sz w:val="22"/>
          <w:szCs w:val="22"/>
          <w14:ligatures w14:val="standardContextual"/>
        </w:rPr>
        <w:t xml:space="preserve"> resulting in negative self-talk towards being able to commit myself to this task. </w:t>
      </w:r>
      <w:r w:rsidR="00817CCC">
        <w:rPr>
          <w:rFonts w:ascii="Arial" w:eastAsiaTheme="minorHAnsi" w:hAnsi="Arial" w:cs="Arial"/>
          <w:kern w:val="2"/>
          <w:sz w:val="22"/>
          <w:szCs w:val="22"/>
          <w14:ligatures w14:val="standardContextual"/>
        </w:rPr>
        <w:t>I</w:t>
      </w:r>
      <w:r w:rsidRPr="00DF7273">
        <w:rPr>
          <w:rFonts w:ascii="Arial" w:eastAsiaTheme="minorHAnsi" w:hAnsi="Arial" w:cs="Arial"/>
          <w:kern w:val="2"/>
          <w:sz w:val="22"/>
          <w:szCs w:val="22"/>
          <w14:ligatures w14:val="standardContextual"/>
        </w:rPr>
        <w:t>nterest in the topic and applying the research to my own work encourag</w:t>
      </w:r>
      <w:r w:rsidR="00817CCC">
        <w:rPr>
          <w:rFonts w:ascii="Arial" w:eastAsiaTheme="minorHAnsi" w:hAnsi="Arial" w:cs="Arial"/>
          <w:kern w:val="2"/>
          <w:sz w:val="22"/>
          <w:szCs w:val="22"/>
          <w14:ligatures w14:val="standardContextual"/>
        </w:rPr>
        <w:t>ed</w:t>
      </w:r>
      <w:r w:rsidRPr="00DF7273">
        <w:rPr>
          <w:rFonts w:ascii="Arial" w:eastAsiaTheme="minorHAnsi" w:hAnsi="Arial" w:cs="Arial"/>
          <w:kern w:val="2"/>
          <w:sz w:val="22"/>
          <w:szCs w:val="22"/>
          <w14:ligatures w14:val="standardContextual"/>
        </w:rPr>
        <w:t xml:space="preserve"> </w:t>
      </w:r>
      <w:r w:rsidR="00817CCC">
        <w:rPr>
          <w:rFonts w:ascii="Arial" w:eastAsiaTheme="minorHAnsi" w:hAnsi="Arial" w:cs="Arial"/>
          <w:kern w:val="2"/>
          <w:sz w:val="22"/>
          <w:szCs w:val="22"/>
          <w14:ligatures w14:val="standardContextual"/>
        </w:rPr>
        <w:t>me to</w:t>
      </w:r>
      <w:r w:rsidRPr="00DF7273">
        <w:rPr>
          <w:rFonts w:ascii="Arial" w:eastAsiaTheme="minorHAnsi" w:hAnsi="Arial" w:cs="Arial"/>
          <w:kern w:val="2"/>
          <w:sz w:val="22"/>
          <w:szCs w:val="22"/>
          <w14:ligatures w14:val="standardContextual"/>
        </w:rPr>
        <w:t xml:space="preserve"> hav</w:t>
      </w:r>
      <w:r w:rsidR="00817CCC">
        <w:rPr>
          <w:rFonts w:ascii="Arial" w:eastAsiaTheme="minorHAnsi" w:hAnsi="Arial" w:cs="Arial"/>
          <w:kern w:val="2"/>
          <w:sz w:val="22"/>
          <w:szCs w:val="22"/>
          <w14:ligatures w14:val="standardContextual"/>
        </w:rPr>
        <w:t>e</w:t>
      </w:r>
      <w:r w:rsidRPr="00DF7273">
        <w:rPr>
          <w:rFonts w:ascii="Arial" w:eastAsiaTheme="minorHAnsi" w:hAnsi="Arial" w:cs="Arial"/>
          <w:kern w:val="2"/>
          <w:sz w:val="22"/>
          <w:szCs w:val="22"/>
          <w14:ligatures w14:val="standardContextual"/>
        </w:rPr>
        <w:t xml:space="preserve"> more patience in trying to find best ways in which to research and create in line with my current lifestyle.</w:t>
      </w:r>
    </w:p>
    <w:p w14:paraId="6E4DA344"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p>
    <w:p w14:paraId="337D63B6" w14:textId="77777777" w:rsidR="00DF7273" w:rsidRPr="00DF7273" w:rsidRDefault="00DF7273" w:rsidP="00155881">
      <w:pPr>
        <w:spacing w:after="160" w:line="360" w:lineRule="auto"/>
        <w:jc w:val="both"/>
        <w:rPr>
          <w:rFonts w:ascii="Arial" w:eastAsiaTheme="minorHAnsi" w:hAnsi="Arial" w:cs="Arial"/>
          <w:b/>
          <w:bCs/>
          <w:kern w:val="2"/>
          <w:sz w:val="22"/>
          <w:szCs w:val="22"/>
          <w14:ligatures w14:val="standardContextual"/>
        </w:rPr>
      </w:pPr>
      <w:r w:rsidRPr="00DF7273">
        <w:rPr>
          <w:rFonts w:ascii="Arial" w:eastAsiaTheme="minorHAnsi" w:hAnsi="Arial" w:cs="Arial"/>
          <w:b/>
          <w:bCs/>
          <w:kern w:val="2"/>
          <w:sz w:val="22"/>
          <w:szCs w:val="22"/>
          <w14:ligatures w14:val="standardContextual"/>
        </w:rPr>
        <w:t>Findings.</w:t>
      </w:r>
    </w:p>
    <w:p w14:paraId="6C670845" w14:textId="1553BECD" w:rsidR="00DF7273" w:rsidRPr="00DF7273" w:rsidRDefault="00DF7273" w:rsidP="00155881">
      <w:pPr>
        <w:spacing w:after="160" w:line="360" w:lineRule="auto"/>
        <w:jc w:val="both"/>
        <w:rPr>
          <w:rFonts w:ascii="Arial" w:eastAsiaTheme="minorHAnsi" w:hAnsi="Arial" w:cs="Arial"/>
          <w:color w:val="3A3A3A"/>
          <w:kern w:val="2"/>
          <w:sz w:val="22"/>
          <w:szCs w:val="22"/>
          <w:shd w:val="clear" w:color="auto" w:fill="FFFFFF"/>
          <w14:ligatures w14:val="standardContextual"/>
        </w:rPr>
      </w:pPr>
      <w:r w:rsidRPr="00DF7273">
        <w:rPr>
          <w:rFonts w:ascii="Arial" w:eastAsiaTheme="minorHAnsi" w:hAnsi="Arial" w:cs="Arial"/>
          <w:kern w:val="2"/>
          <w:sz w:val="22"/>
          <w:szCs w:val="22"/>
          <w14:ligatures w14:val="standardContextual"/>
        </w:rPr>
        <w:t xml:space="preserve">The only current knowledge I had to begin with was only that of personal experience. I am no doctor or specialist in the field of illness/medication/side effects/natural remedies. I have only ever had possible old wife’s tales or aurally given tips or tricks, for example- hot water, honey, lemon and ginger. These are passed down for any normal flu likes symptom, so why the singer? I was not expecting to find so much research on the anti-inflammatory health benefits of the chosen natural remedies </w:t>
      </w:r>
      <w:r w:rsidRPr="00DF7273">
        <w:rPr>
          <w:rFonts w:ascii="Arial" w:eastAsiaTheme="minorHAnsi" w:hAnsi="Arial" w:cs="Arial"/>
          <w:color w:val="282624"/>
          <w:spacing w:val="-9"/>
          <w:kern w:val="2"/>
          <w:sz w:val="22"/>
          <w:szCs w:val="22"/>
          <w:shd w:val="clear" w:color="auto" w:fill="FFFFFF"/>
          <w14:ligatures w14:val="standardContextual"/>
        </w:rPr>
        <w:t>(</w:t>
      </w:r>
      <w:r w:rsidRPr="00DF7273">
        <w:rPr>
          <w:rFonts w:ascii="Arial" w:eastAsiaTheme="minorHAnsi" w:hAnsi="Arial" w:cs="Arial"/>
          <w:color w:val="3A3A3A"/>
          <w:kern w:val="2"/>
          <w:sz w:val="22"/>
          <w:szCs w:val="22"/>
          <w:shd w:val="clear" w:color="auto" w:fill="FFFFFF"/>
          <w14:ligatures w14:val="standardContextual"/>
        </w:rPr>
        <w:t>Hossain, 2017</w:t>
      </w:r>
      <w:r w:rsidR="00BF3824">
        <w:rPr>
          <w:rFonts w:ascii="Arial" w:eastAsiaTheme="minorHAnsi" w:hAnsi="Arial" w:cs="Arial"/>
          <w:color w:val="3A3A3A"/>
          <w:kern w:val="2"/>
          <w:sz w:val="22"/>
          <w:szCs w:val="22"/>
          <w:shd w:val="clear" w:color="auto" w:fill="FFFFFF"/>
          <w14:ligatures w14:val="standardContextual"/>
        </w:rPr>
        <w:t xml:space="preserve">; </w:t>
      </w:r>
      <w:r w:rsidRPr="00DF7273">
        <w:rPr>
          <w:rFonts w:ascii="Arial" w:eastAsiaTheme="minorHAnsi" w:hAnsi="Arial" w:cs="Arial"/>
          <w:color w:val="3A3A3A"/>
          <w:kern w:val="2"/>
          <w:sz w:val="22"/>
          <w:szCs w:val="22"/>
          <w:shd w:val="clear" w:color="auto" w:fill="FFFFFF"/>
          <w14:ligatures w14:val="standardContextual"/>
        </w:rPr>
        <w:t>Kilty</w:t>
      </w:r>
      <w:r w:rsidRPr="00DF7273">
        <w:rPr>
          <w:rFonts w:ascii="Arial" w:eastAsiaTheme="minorHAnsi" w:hAnsi="Arial" w:cs="Arial"/>
          <w:color w:val="333333"/>
          <w:kern w:val="2"/>
          <w:sz w:val="22"/>
          <w:szCs w:val="22"/>
          <w:shd w:val="clear" w:color="auto" w:fill="FFFFFF"/>
          <w14:ligatures w14:val="standardContextual"/>
        </w:rPr>
        <w:t xml:space="preserve"> et al, 2010)</w:t>
      </w:r>
      <w:r w:rsidRPr="00DF7273">
        <w:rPr>
          <w:rFonts w:ascii="Arial" w:eastAsiaTheme="minorHAnsi" w:hAnsi="Arial" w:cs="Arial"/>
          <w:kern w:val="2"/>
          <w:sz w:val="22"/>
          <w:szCs w:val="22"/>
          <w14:ligatures w14:val="standardContextual"/>
        </w:rPr>
        <w:t xml:space="preserve"> which in truth, over 20 years I have found helps change the performance completely for me with my certain vocal challenges I experience. </w:t>
      </w:r>
    </w:p>
    <w:p w14:paraId="47B52006" w14:textId="247FD70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kern w:val="2"/>
          <w:sz w:val="22"/>
          <w:szCs w:val="22"/>
          <w14:ligatures w14:val="standardContextual"/>
        </w:rPr>
        <w:t>The sinus area was a subject that I could have explored in much more detail due to the amount of literature behind it (</w:t>
      </w:r>
      <w:r w:rsidRPr="00DF7273">
        <w:rPr>
          <w:rFonts w:ascii="Arial" w:eastAsiaTheme="minorHAnsi" w:hAnsi="Arial" w:cs="Arial"/>
          <w:kern w:val="2"/>
          <w:sz w:val="22"/>
          <w:szCs w:val="22"/>
          <w:shd w:val="clear" w:color="auto" w:fill="FFFFFF"/>
          <w14:ligatures w14:val="standardContextual"/>
        </w:rPr>
        <w:t>Brook, 2009</w:t>
      </w:r>
      <w:r w:rsidR="00BF3824" w:rsidRPr="00BF3824">
        <w:rPr>
          <w:rFonts w:ascii="Arial" w:eastAsiaTheme="minorHAnsi" w:hAnsi="Arial" w:cs="Arial"/>
          <w:kern w:val="2"/>
          <w:sz w:val="22"/>
          <w:szCs w:val="22"/>
          <w:shd w:val="clear" w:color="auto" w:fill="FFFFFF"/>
          <w14:ligatures w14:val="standardContextual"/>
        </w:rPr>
        <w:t xml:space="preserve">; </w:t>
      </w:r>
      <w:r w:rsidRPr="00BF3824">
        <w:rPr>
          <w:rFonts w:ascii="Arial" w:eastAsiaTheme="minorHAnsi" w:hAnsi="Arial" w:cs="Arial"/>
          <w:color w:val="1F1F1F"/>
          <w:kern w:val="2"/>
          <w:sz w:val="22"/>
          <w:szCs w:val="22"/>
          <w14:ligatures w14:val="standardContextual"/>
        </w:rPr>
        <w:t>Sundberg et al, 2007).</w:t>
      </w:r>
      <w:r w:rsidRPr="00DF7273">
        <w:rPr>
          <w:rFonts w:ascii="Arial" w:eastAsiaTheme="minorHAnsi" w:hAnsi="Arial" w:cs="Arial"/>
          <w:kern w:val="2"/>
          <w:sz w:val="22"/>
          <w:szCs w:val="22"/>
          <w14:ligatures w14:val="standardContextual"/>
        </w:rPr>
        <w:t xml:space="preserve"> I made the decision to remain as surface as possible to avoid having not enough word count for the exploration of certain remedies I have encountered personally.</w:t>
      </w:r>
    </w:p>
    <w:p w14:paraId="35428F2D"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kern w:val="2"/>
          <w:sz w:val="22"/>
          <w:szCs w:val="22"/>
          <w14:ligatures w14:val="standardContextual"/>
        </w:rPr>
        <w:t xml:space="preserve">I realised that research within the area of the natural remedies were quite sufficient and have become more popular in recent years due to studies and technological advancements. </w:t>
      </w:r>
    </w:p>
    <w:p w14:paraId="557B8890"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p>
    <w:p w14:paraId="7F32E6A2" w14:textId="77777777" w:rsidR="00DF7273" w:rsidRPr="00DF7273" w:rsidRDefault="00DF7273" w:rsidP="00155881">
      <w:pPr>
        <w:spacing w:after="160" w:line="360" w:lineRule="auto"/>
        <w:jc w:val="both"/>
        <w:rPr>
          <w:rFonts w:ascii="Arial" w:eastAsiaTheme="minorHAnsi" w:hAnsi="Arial" w:cs="Arial"/>
          <w:b/>
          <w:bCs/>
          <w:kern w:val="2"/>
          <w:sz w:val="22"/>
          <w:szCs w:val="22"/>
          <w14:ligatures w14:val="standardContextual"/>
        </w:rPr>
      </w:pPr>
      <w:r w:rsidRPr="00DF7273">
        <w:rPr>
          <w:rFonts w:ascii="Arial" w:eastAsiaTheme="minorHAnsi" w:hAnsi="Arial" w:cs="Arial"/>
          <w:b/>
          <w:bCs/>
          <w:kern w:val="2"/>
          <w:sz w:val="22"/>
          <w:szCs w:val="22"/>
          <w14:ligatures w14:val="standardContextual"/>
        </w:rPr>
        <w:t>Writing.</w:t>
      </w:r>
    </w:p>
    <w:p w14:paraId="5EC6CB63"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kern w:val="2"/>
          <w:sz w:val="22"/>
          <w:szCs w:val="22"/>
          <w14:ligatures w14:val="standardContextual"/>
        </w:rPr>
        <w:t xml:space="preserve">Level 7 writing is a working progress. Where research is providing great material, the actual writing, I find, is my biggest challenge. Vocabulary and constant checking to maybe find more appropriate language and formality is the part of assignment in which takes more time than I would like. </w:t>
      </w:r>
    </w:p>
    <w:p w14:paraId="0B757C98"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p>
    <w:p w14:paraId="35398EB6" w14:textId="77777777" w:rsidR="00DF7273" w:rsidRPr="00DF7273" w:rsidRDefault="00DF7273" w:rsidP="00155881">
      <w:pPr>
        <w:spacing w:after="160" w:line="360" w:lineRule="auto"/>
        <w:jc w:val="both"/>
        <w:rPr>
          <w:rFonts w:ascii="Arial" w:eastAsiaTheme="minorHAnsi" w:hAnsi="Arial" w:cs="Arial"/>
          <w:b/>
          <w:bCs/>
          <w:kern w:val="2"/>
          <w:sz w:val="22"/>
          <w:szCs w:val="22"/>
          <w14:ligatures w14:val="standardContextual"/>
        </w:rPr>
      </w:pPr>
      <w:r w:rsidRPr="00DF7273">
        <w:rPr>
          <w:rFonts w:ascii="Arial" w:eastAsiaTheme="minorHAnsi" w:hAnsi="Arial" w:cs="Arial"/>
          <w:b/>
          <w:bCs/>
          <w:kern w:val="2"/>
          <w:sz w:val="22"/>
          <w:szCs w:val="22"/>
          <w14:ligatures w14:val="standardContextual"/>
        </w:rPr>
        <w:t>Development strategies.</w:t>
      </w:r>
    </w:p>
    <w:p w14:paraId="7C24BE7F"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kern w:val="2"/>
          <w:sz w:val="22"/>
          <w:szCs w:val="22"/>
          <w14:ligatures w14:val="standardContextual"/>
        </w:rPr>
        <w:t>I believe practice makes perfect with the development of my writing voice and style. I welcome feedback and continue to use each step of the writing process to evolve in this area as my interest and passion seems outweigh my ability to research and express my findings.</w:t>
      </w:r>
    </w:p>
    <w:p w14:paraId="28ACFAEF"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kern w:val="2"/>
          <w:sz w:val="22"/>
          <w:szCs w:val="22"/>
          <w14:ligatures w14:val="standardContextual"/>
        </w:rPr>
        <w:t>I have noticed executing the research before deciding exactly what I would like to incorporate in the assignment is something I will continue to do moving forward as lack of initial specific knowledge in the areas I have explored proves to cause change in initial intention content.</w:t>
      </w:r>
    </w:p>
    <w:p w14:paraId="0F2372C7"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p>
    <w:p w14:paraId="5DF6E880"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b/>
          <w:bCs/>
          <w:kern w:val="2"/>
          <w:sz w:val="22"/>
          <w:szCs w:val="22"/>
          <w14:ligatures w14:val="standardContextual"/>
        </w:rPr>
        <w:lastRenderedPageBreak/>
        <w:t>Future incites</w:t>
      </w:r>
      <w:r w:rsidRPr="00DF7273">
        <w:rPr>
          <w:rFonts w:ascii="Arial" w:eastAsiaTheme="minorHAnsi" w:hAnsi="Arial" w:cs="Arial"/>
          <w:kern w:val="2"/>
          <w:sz w:val="22"/>
          <w:szCs w:val="22"/>
          <w14:ligatures w14:val="standardContextual"/>
        </w:rPr>
        <w:t>.</w:t>
      </w:r>
    </w:p>
    <w:p w14:paraId="644256C8"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kern w:val="2"/>
          <w:sz w:val="22"/>
          <w:szCs w:val="22"/>
          <w14:ligatures w14:val="standardContextual"/>
        </w:rPr>
        <w:t xml:space="preserve">I believe I would like to delve more into the field of natural remedies to help singers with various ailments and explore side effects of over-the-counter medication which may just help singers in the future. Many people take over the counter anti-inflammatories without good knowledge of the possible side effects they may cause which a singer may possibly want to avoid. The other area would also be natural ways in which to reduce tension/stress before and after a performance and explore maybe how emotional and physical health link to the effects on singing. </w:t>
      </w:r>
    </w:p>
    <w:p w14:paraId="60082027"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p>
    <w:p w14:paraId="32C66EC8" w14:textId="77777777" w:rsidR="00DF7273" w:rsidRPr="00DF7273" w:rsidRDefault="00DF7273" w:rsidP="00155881">
      <w:pPr>
        <w:spacing w:after="160" w:line="360" w:lineRule="auto"/>
        <w:jc w:val="both"/>
        <w:rPr>
          <w:rFonts w:ascii="Arial" w:eastAsiaTheme="minorHAnsi" w:hAnsi="Arial" w:cs="Arial"/>
          <w:b/>
          <w:bCs/>
          <w:kern w:val="2"/>
          <w:sz w:val="22"/>
          <w:szCs w:val="22"/>
          <w14:ligatures w14:val="standardContextual"/>
        </w:rPr>
      </w:pPr>
      <w:r w:rsidRPr="00DF7273">
        <w:rPr>
          <w:rFonts w:ascii="Arial" w:eastAsiaTheme="minorHAnsi" w:hAnsi="Arial" w:cs="Arial"/>
          <w:b/>
          <w:bCs/>
          <w:kern w:val="2"/>
          <w:sz w:val="22"/>
          <w:szCs w:val="22"/>
          <w14:ligatures w14:val="standardContextual"/>
        </w:rPr>
        <w:t>What is gained.</w:t>
      </w:r>
    </w:p>
    <w:p w14:paraId="0194B6BE" w14:textId="20A5438B"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kern w:val="2"/>
          <w:sz w:val="22"/>
          <w:szCs w:val="22"/>
          <w14:ligatures w14:val="standardContextual"/>
        </w:rPr>
        <w:t xml:space="preserve">Surprise is something I have gained from completing this assignment. I did not expect to find uncovering different </w:t>
      </w:r>
      <w:r w:rsidR="00593E3F" w:rsidRPr="00DF7273">
        <w:rPr>
          <w:rFonts w:ascii="Arial" w:eastAsiaTheme="minorHAnsi" w:hAnsi="Arial" w:cs="Arial"/>
          <w:kern w:val="2"/>
          <w:sz w:val="22"/>
          <w:szCs w:val="22"/>
          <w14:ligatures w14:val="standardContextual"/>
        </w:rPr>
        <w:t>effects</w:t>
      </w:r>
      <w:r w:rsidRPr="00DF7273">
        <w:rPr>
          <w:rFonts w:ascii="Arial" w:eastAsiaTheme="minorHAnsi" w:hAnsi="Arial" w:cs="Arial"/>
          <w:kern w:val="2"/>
          <w:sz w:val="22"/>
          <w:szCs w:val="22"/>
          <w14:ligatures w14:val="standardContextual"/>
        </w:rPr>
        <w:t xml:space="preserve"> of treatments to help aid the singer so interesting, or a topic I would want to explore further. Constantly being in the industry with individuals using their own personal signing hygiene rituals, but them not truly understanding why they are drinking that certain tea before a performance, or not understanding why they could not quite hit that certain note one-night spurs me on to continuing research within this field with the motive to help differentiate between what helps the professional singer and what might not.</w:t>
      </w:r>
    </w:p>
    <w:p w14:paraId="41334076"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p>
    <w:p w14:paraId="663CB380" w14:textId="77777777" w:rsidR="00DF7273" w:rsidRPr="00DF7273" w:rsidRDefault="00DF7273" w:rsidP="00155881">
      <w:pPr>
        <w:spacing w:after="160" w:line="360" w:lineRule="auto"/>
        <w:jc w:val="both"/>
        <w:rPr>
          <w:rFonts w:ascii="Arial" w:eastAsiaTheme="minorHAnsi" w:hAnsi="Arial" w:cs="Arial"/>
          <w:b/>
          <w:bCs/>
          <w:kern w:val="2"/>
          <w:sz w:val="22"/>
          <w:szCs w:val="22"/>
          <w14:ligatures w14:val="standardContextual"/>
        </w:rPr>
      </w:pPr>
      <w:r w:rsidRPr="00DF7273">
        <w:rPr>
          <w:rFonts w:ascii="Arial" w:eastAsiaTheme="minorHAnsi" w:hAnsi="Arial" w:cs="Arial"/>
          <w:b/>
          <w:bCs/>
          <w:kern w:val="2"/>
          <w:sz w:val="22"/>
          <w:szCs w:val="22"/>
          <w14:ligatures w14:val="standardContextual"/>
        </w:rPr>
        <w:t>Conclusion</w:t>
      </w:r>
    </w:p>
    <w:p w14:paraId="41BF297D"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kern w:val="2"/>
          <w:sz w:val="22"/>
          <w:szCs w:val="22"/>
          <w14:ligatures w14:val="standardContextual"/>
        </w:rPr>
        <w:t>I am very happy to have chosen this subject. I have gained more knowledge and insight to the specify of the larynx a part of the respiratory system, why and how the sinuses make such an impact on the singer and started a journey of interest within the field of medicinal choices to help not just the respiratory system but how to best maintain the respiratory system as a tuned and cared for instrument.</w:t>
      </w:r>
    </w:p>
    <w:p w14:paraId="5DA78124" w14:textId="77777777" w:rsidR="00DF7273" w:rsidRPr="00DF7273" w:rsidRDefault="00DF7273" w:rsidP="00155881">
      <w:pPr>
        <w:spacing w:after="160" w:line="360" w:lineRule="auto"/>
        <w:jc w:val="both"/>
        <w:rPr>
          <w:rFonts w:ascii="Arial" w:eastAsiaTheme="minorHAnsi" w:hAnsi="Arial" w:cs="Arial"/>
          <w:kern w:val="2"/>
          <w:sz w:val="22"/>
          <w:szCs w:val="22"/>
          <w14:ligatures w14:val="standardContextual"/>
        </w:rPr>
      </w:pPr>
      <w:r w:rsidRPr="00DF7273">
        <w:rPr>
          <w:rFonts w:ascii="Arial" w:eastAsiaTheme="minorHAnsi" w:hAnsi="Arial" w:cs="Arial"/>
          <w:kern w:val="2"/>
          <w:sz w:val="22"/>
          <w:szCs w:val="22"/>
          <w14:ligatures w14:val="standardContextual"/>
        </w:rPr>
        <w:t>Importance of awareness of the instrument and the delicacy of so many components which add to the difficulties of being a full-time professional singer, has also been something which I find I have taken for granted, but with more awareness which could also be passed on to those not in the field, could possibly in future help prevent vocal issues and loss of work.</w:t>
      </w:r>
    </w:p>
    <w:p w14:paraId="3FAEE7EF" w14:textId="77777777" w:rsidR="00DF7273" w:rsidRPr="00155881" w:rsidRDefault="00DF7273" w:rsidP="00045BA4">
      <w:pPr>
        <w:pStyle w:val="NormalWeb"/>
        <w:shd w:val="clear" w:color="auto" w:fill="FFFFFF"/>
        <w:spacing w:after="240" w:afterAutospacing="0" w:line="360" w:lineRule="auto"/>
        <w:jc w:val="both"/>
        <w:rPr>
          <w:rFonts w:ascii="Arial" w:hAnsi="Arial" w:cs="Arial"/>
          <w:sz w:val="22"/>
          <w:szCs w:val="22"/>
        </w:rPr>
      </w:pPr>
    </w:p>
    <w:p w14:paraId="134346AD" w14:textId="77777777" w:rsidR="008B3F9C" w:rsidRPr="00155881" w:rsidRDefault="008B3F9C" w:rsidP="00045BA4">
      <w:pPr>
        <w:pStyle w:val="NormalWeb"/>
        <w:shd w:val="clear" w:color="auto" w:fill="FFFFFF"/>
        <w:spacing w:after="240" w:afterAutospacing="0" w:line="360" w:lineRule="auto"/>
        <w:jc w:val="both"/>
        <w:rPr>
          <w:rFonts w:ascii="Arial" w:hAnsi="Arial" w:cs="Arial"/>
          <w:sz w:val="22"/>
          <w:szCs w:val="22"/>
        </w:rPr>
      </w:pPr>
    </w:p>
    <w:p w14:paraId="338DBA86" w14:textId="77777777" w:rsidR="005B743D" w:rsidRPr="00045BA4" w:rsidRDefault="005B743D" w:rsidP="00045BA4">
      <w:pPr>
        <w:pStyle w:val="NormalWeb"/>
        <w:shd w:val="clear" w:color="auto" w:fill="FFFFFF"/>
        <w:spacing w:after="240" w:afterAutospacing="0" w:line="360" w:lineRule="auto"/>
        <w:jc w:val="both"/>
        <w:rPr>
          <w:rFonts w:ascii="Arial" w:hAnsi="Arial" w:cs="Arial"/>
          <w:sz w:val="20"/>
          <w:szCs w:val="20"/>
        </w:rPr>
      </w:pPr>
    </w:p>
    <w:p w14:paraId="0A0214FF" w14:textId="77777777" w:rsidR="00E11399" w:rsidRPr="005B743D" w:rsidRDefault="00E11399" w:rsidP="00E11399">
      <w:pPr>
        <w:pStyle w:val="Heading1"/>
        <w:spacing w:before="0" w:after="0" w:line="480" w:lineRule="auto"/>
        <w:rPr>
          <w:rFonts w:ascii="Arial" w:hAnsi="Arial" w:cs="Arial"/>
          <w:b/>
          <w:bCs/>
          <w:color w:val="auto"/>
          <w:sz w:val="20"/>
          <w:szCs w:val="20"/>
          <w:u w:val="single"/>
        </w:rPr>
      </w:pPr>
      <w:r w:rsidRPr="005B743D">
        <w:rPr>
          <w:rFonts w:ascii="Arial" w:hAnsi="Arial" w:cs="Arial"/>
          <w:b/>
          <w:bCs/>
          <w:color w:val="auto"/>
          <w:sz w:val="20"/>
          <w:szCs w:val="20"/>
          <w:u w:val="single"/>
        </w:rPr>
        <w:lastRenderedPageBreak/>
        <w:t>Works Cited</w:t>
      </w:r>
    </w:p>
    <w:p w14:paraId="0CEC2D11" w14:textId="77777777"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“11.32 Respiratory System Organs.” </w:t>
      </w:r>
      <w:r w:rsidRPr="005B743D">
        <w:rPr>
          <w:rFonts w:ascii="Arial" w:hAnsi="Arial" w:cs="Arial"/>
          <w:i/>
          <w:iCs/>
          <w:sz w:val="20"/>
          <w:szCs w:val="20"/>
        </w:rPr>
        <w:t>K12 LibreTexts</w:t>
      </w:r>
      <w:r w:rsidRPr="005B743D">
        <w:rPr>
          <w:rFonts w:ascii="Arial" w:hAnsi="Arial" w:cs="Arial"/>
          <w:sz w:val="20"/>
          <w:szCs w:val="20"/>
        </w:rPr>
        <w:t>, 21 Jan. 2021, k12.libretexts.org/Bookshelves/Science_and_Technology/Life_Science_for_Middle_School_(CK-12)/11:_Human_Biology/11.32_Respiratory_System_Organs. Accessed 25 Apr. 2024.</w:t>
      </w:r>
    </w:p>
    <w:p w14:paraId="51CABEA8"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5B89A204" w14:textId="05DC3C12"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Al-Waili, Noori, et al. “Honey for Wound Healing, Ulcers, and Burns; Data Supporting Its Use in Clinical Practice.” </w:t>
      </w:r>
      <w:r w:rsidRPr="005B743D">
        <w:rPr>
          <w:rFonts w:ascii="Arial" w:hAnsi="Arial" w:cs="Arial"/>
          <w:i/>
          <w:iCs/>
          <w:sz w:val="20"/>
          <w:szCs w:val="20"/>
        </w:rPr>
        <w:t>The Scientific World JOURNAL</w:t>
      </w:r>
      <w:r w:rsidRPr="005B743D">
        <w:rPr>
          <w:rFonts w:ascii="Arial" w:hAnsi="Arial" w:cs="Arial"/>
          <w:sz w:val="20"/>
          <w:szCs w:val="20"/>
        </w:rPr>
        <w:t xml:space="preserve">, vol. 11, 2011, pp. 766–787, </w:t>
      </w:r>
      <w:hyperlink r:id="rId19" w:history="1">
        <w:r w:rsidR="004013BC" w:rsidRPr="005B743D">
          <w:rPr>
            <w:rStyle w:val="Hyperlink"/>
            <w:rFonts w:ascii="Arial" w:hAnsi="Arial" w:cs="Arial"/>
            <w:sz w:val="20"/>
            <w:szCs w:val="20"/>
          </w:rPr>
          <w:t>https://doi.org/10.1100/tsw.2011.78. Accessed 16 Oct. 2019</w:t>
        </w:r>
      </w:hyperlink>
      <w:r w:rsidRPr="005B743D">
        <w:rPr>
          <w:rFonts w:ascii="Arial" w:hAnsi="Arial" w:cs="Arial"/>
          <w:sz w:val="20"/>
          <w:szCs w:val="20"/>
        </w:rPr>
        <w:t>.</w:t>
      </w:r>
    </w:p>
    <w:p w14:paraId="43D66A03"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4A19602C" w14:textId="77777777"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Alevy, Yael G., et al. “IL-13–Induced Airway Mucus Production Is Attenuated by MAPK13 Inhibition.” </w:t>
      </w:r>
      <w:r w:rsidRPr="005B743D">
        <w:rPr>
          <w:rFonts w:ascii="Arial" w:hAnsi="Arial" w:cs="Arial"/>
          <w:i/>
          <w:iCs/>
          <w:sz w:val="20"/>
          <w:szCs w:val="20"/>
        </w:rPr>
        <w:t>The Journal of Clinical Investigation</w:t>
      </w:r>
      <w:r w:rsidRPr="005B743D">
        <w:rPr>
          <w:rFonts w:ascii="Arial" w:hAnsi="Arial" w:cs="Arial"/>
          <w:sz w:val="20"/>
          <w:szCs w:val="20"/>
        </w:rPr>
        <w:t>, vol. 122, no. 12, 3 Dec. 2012, pp. 4555–4568, www.ncbi.nlm.nih.gov/pmc/articles/PMC3533556/, https://doi.org/10.1172/JCI64896. Accessed 21 May 2021.</w:t>
      </w:r>
    </w:p>
    <w:p w14:paraId="304358DD"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4A8B6754" w14:textId="6EDECDE2"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“Allergies.” </w:t>
      </w:r>
      <w:r w:rsidRPr="005B743D">
        <w:rPr>
          <w:rFonts w:ascii="Arial" w:hAnsi="Arial" w:cs="Arial"/>
          <w:i/>
          <w:iCs/>
          <w:sz w:val="20"/>
          <w:szCs w:val="20"/>
        </w:rPr>
        <w:t>Journal of Midwifery &amp; Women’s Health</w:t>
      </w:r>
      <w:r w:rsidRPr="005B743D">
        <w:rPr>
          <w:rFonts w:ascii="Arial" w:hAnsi="Arial" w:cs="Arial"/>
          <w:sz w:val="20"/>
          <w:szCs w:val="20"/>
        </w:rPr>
        <w:t xml:space="preserve">, vol. 65, no. 4, July 2020, pp. 585–586, </w:t>
      </w:r>
      <w:hyperlink r:id="rId20" w:history="1">
        <w:r w:rsidR="004013BC" w:rsidRPr="005B743D">
          <w:rPr>
            <w:rStyle w:val="Hyperlink"/>
            <w:rFonts w:ascii="Arial" w:hAnsi="Arial" w:cs="Arial"/>
            <w:sz w:val="20"/>
            <w:szCs w:val="20"/>
          </w:rPr>
          <w:t>https://doi.org/10.1111/jmwh.13153</w:t>
        </w:r>
      </w:hyperlink>
      <w:r w:rsidRPr="005B743D">
        <w:rPr>
          <w:rFonts w:ascii="Arial" w:hAnsi="Arial" w:cs="Arial"/>
          <w:sz w:val="20"/>
          <w:szCs w:val="20"/>
        </w:rPr>
        <w:t>.</w:t>
      </w:r>
    </w:p>
    <w:p w14:paraId="10BDA0B3"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6107D835" w14:textId="77777777"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Ameri, A A, et al. “Anatomic Variants of Paranasal Sinuses and Chronic Sinusitis.” </w:t>
      </w:r>
      <w:r w:rsidRPr="005B743D">
        <w:rPr>
          <w:rFonts w:ascii="Arial" w:hAnsi="Arial" w:cs="Arial"/>
          <w:i/>
          <w:iCs/>
          <w:sz w:val="20"/>
          <w:szCs w:val="20"/>
        </w:rPr>
        <w:t>Anatomic Variants of Paranasal Sinuses and Chronic Sinusitis</w:t>
      </w:r>
      <w:r w:rsidRPr="005B743D">
        <w:rPr>
          <w:rFonts w:ascii="Arial" w:hAnsi="Arial" w:cs="Arial"/>
          <w:sz w:val="20"/>
          <w:szCs w:val="20"/>
        </w:rPr>
        <w:t>, vol. 2, no. 34, 30 June 2005, pp. 121–124. Accessed 25 Apr. 2024.</w:t>
      </w:r>
    </w:p>
    <w:p w14:paraId="6FB23955"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04FE492B" w14:textId="2A6C6D69"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An, Ran, et al. “Vocal Fold Mucus Layer: Comparison of Histological Protocols for Visualization in Mice.” </w:t>
      </w:r>
      <w:r w:rsidRPr="005B743D">
        <w:rPr>
          <w:rFonts w:ascii="Arial" w:hAnsi="Arial" w:cs="Arial"/>
          <w:i/>
          <w:iCs/>
          <w:sz w:val="20"/>
          <w:szCs w:val="20"/>
        </w:rPr>
        <w:t>Laryngoscope Investigative Otolaryngology</w:t>
      </w:r>
      <w:r w:rsidRPr="005B743D">
        <w:rPr>
          <w:rFonts w:ascii="Arial" w:hAnsi="Arial" w:cs="Arial"/>
          <w:sz w:val="20"/>
          <w:szCs w:val="20"/>
        </w:rPr>
        <w:t xml:space="preserve">, vol. 7, no. 2, 25 Jan. 2022, pp. 444–453, </w:t>
      </w:r>
      <w:hyperlink r:id="rId21" w:history="1">
        <w:r w:rsidR="004013BC" w:rsidRPr="005B743D">
          <w:rPr>
            <w:rStyle w:val="Hyperlink"/>
            <w:rFonts w:ascii="Arial" w:hAnsi="Arial" w:cs="Arial"/>
            <w:sz w:val="20"/>
            <w:szCs w:val="20"/>
          </w:rPr>
          <w:t>https://doi.org/10.1002/lio2.743</w:t>
        </w:r>
      </w:hyperlink>
      <w:r w:rsidRPr="005B743D">
        <w:rPr>
          <w:rFonts w:ascii="Arial" w:hAnsi="Arial" w:cs="Arial"/>
          <w:sz w:val="20"/>
          <w:szCs w:val="20"/>
        </w:rPr>
        <w:t>.</w:t>
      </w:r>
    </w:p>
    <w:p w14:paraId="0F7C0F6B"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2A4996EB" w14:textId="2238520C"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Benniger, M.S. “The Professional Voice.” </w:t>
      </w:r>
      <w:r w:rsidRPr="005B743D">
        <w:rPr>
          <w:rFonts w:ascii="Arial" w:hAnsi="Arial" w:cs="Arial"/>
          <w:i/>
          <w:iCs/>
          <w:sz w:val="20"/>
          <w:szCs w:val="20"/>
        </w:rPr>
        <w:t xml:space="preserve">Journal of Laryngology and Otology </w:t>
      </w:r>
      <w:r w:rsidRPr="005B743D">
        <w:rPr>
          <w:rFonts w:ascii="Arial" w:hAnsi="Arial" w:cs="Arial"/>
          <w:sz w:val="20"/>
          <w:szCs w:val="20"/>
        </w:rPr>
        <w:t xml:space="preserve">, vol. 125, 2011, pp. 111–116, </w:t>
      </w:r>
      <w:hyperlink r:id="rId22" w:history="1">
        <w:r w:rsidR="004013BC" w:rsidRPr="005B743D">
          <w:rPr>
            <w:rStyle w:val="Hyperlink"/>
            <w:rFonts w:ascii="Arial" w:hAnsi="Arial" w:cs="Arial"/>
            <w:sz w:val="20"/>
            <w:szCs w:val="20"/>
          </w:rPr>
          <w:t>https://doi.org/10.1017/S0022215110001970</w:t>
        </w:r>
      </w:hyperlink>
      <w:r w:rsidRPr="005B743D">
        <w:rPr>
          <w:rFonts w:ascii="Arial" w:hAnsi="Arial" w:cs="Arial"/>
          <w:sz w:val="20"/>
          <w:szCs w:val="20"/>
        </w:rPr>
        <w:t>.</w:t>
      </w:r>
    </w:p>
    <w:p w14:paraId="46DF90F0"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642F73DC" w14:textId="77777777"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Bonetti, Ana, and Mateja Visković. “Effect of Inhalant Allergies on Voice Quality in Women.” </w:t>
      </w:r>
      <w:r w:rsidRPr="005B743D">
        <w:rPr>
          <w:rFonts w:ascii="Arial" w:hAnsi="Arial" w:cs="Arial"/>
          <w:i/>
          <w:iCs/>
          <w:sz w:val="20"/>
          <w:szCs w:val="20"/>
        </w:rPr>
        <w:t>Hrvatska Revija Za Rehabilitacijska Istraživanja</w:t>
      </w:r>
      <w:r w:rsidRPr="005B743D">
        <w:rPr>
          <w:rFonts w:ascii="Arial" w:hAnsi="Arial" w:cs="Arial"/>
          <w:sz w:val="20"/>
          <w:szCs w:val="20"/>
        </w:rPr>
        <w:t>, vol. 54, no. 1, 20 July 2018, pp. 1–9, https://doi.org/10.31299/hrri.54.1.1. Accessed 8 Oct. 2021.</w:t>
      </w:r>
    </w:p>
    <w:p w14:paraId="1894CD73"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0B7CAB7F" w14:textId="77777777"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Brook, Itzhak. “Sinusitis.” </w:t>
      </w:r>
      <w:r w:rsidRPr="005B743D">
        <w:rPr>
          <w:rFonts w:ascii="Arial" w:hAnsi="Arial" w:cs="Arial"/>
          <w:i/>
          <w:iCs/>
          <w:sz w:val="20"/>
          <w:szCs w:val="20"/>
        </w:rPr>
        <w:t>Periodontology 2000</w:t>
      </w:r>
      <w:r w:rsidRPr="005B743D">
        <w:rPr>
          <w:rFonts w:ascii="Arial" w:hAnsi="Arial" w:cs="Arial"/>
          <w:sz w:val="20"/>
          <w:szCs w:val="20"/>
        </w:rPr>
        <w:t>, vol. 49, no. 1, Feb. 2009, pp. 126–139, https://doi.org/10.1111/j.1600-0757.2008.00293.x. Accessed 28 Feb. 2021.</w:t>
      </w:r>
    </w:p>
    <w:p w14:paraId="15A4749D"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03D1BDF1" w14:textId="77777777" w:rsidR="004013BC"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Cohan, Micheal S. “Sinusitis Treatment - Long Island, NY - Sinus Infection.” </w:t>
      </w:r>
    </w:p>
    <w:p w14:paraId="48CBE22E" w14:textId="1F9A76F1"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i/>
          <w:iCs/>
          <w:sz w:val="20"/>
          <w:szCs w:val="20"/>
        </w:rPr>
        <w:t>Www.longislandentcare.com</w:t>
      </w:r>
      <w:r w:rsidRPr="005B743D">
        <w:rPr>
          <w:rFonts w:ascii="Arial" w:hAnsi="Arial" w:cs="Arial"/>
          <w:sz w:val="20"/>
          <w:szCs w:val="20"/>
        </w:rPr>
        <w:t>, 2000, www.longislandentcare.com/services/sinusitis-treatment. Accessed 25 Apr. 2024.</w:t>
      </w:r>
    </w:p>
    <w:p w14:paraId="50B0DDA5" w14:textId="77777777"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Cohn, John R., et al. “Airway Reactivity Induced Reversible Voice Dysfunction in Singers.” </w:t>
      </w:r>
      <w:r w:rsidRPr="005B743D">
        <w:rPr>
          <w:rFonts w:ascii="Arial" w:hAnsi="Arial" w:cs="Arial"/>
          <w:i/>
          <w:iCs/>
          <w:sz w:val="20"/>
          <w:szCs w:val="20"/>
        </w:rPr>
        <w:t>Allergy and Asthma Proceedings</w:t>
      </w:r>
      <w:r w:rsidRPr="005B743D">
        <w:rPr>
          <w:rFonts w:ascii="Arial" w:hAnsi="Arial" w:cs="Arial"/>
          <w:sz w:val="20"/>
          <w:szCs w:val="20"/>
        </w:rPr>
        <w:t>, vol. 18, no. 1, 1 Jan. 1997, pp. 1–5, https://doi.org/10.2500/108854197778612781. Accessed 28 Jan. 2020.</w:t>
      </w:r>
    </w:p>
    <w:p w14:paraId="4F576ED8"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2C33E21A" w14:textId="77777777"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Daokar, Suchita, and Raksha Rajput. “Velopharyngeal Insufficiency.” </w:t>
      </w:r>
      <w:r w:rsidRPr="005B743D">
        <w:rPr>
          <w:rFonts w:ascii="Arial" w:hAnsi="Arial" w:cs="Arial"/>
          <w:i/>
          <w:iCs/>
          <w:sz w:val="20"/>
          <w:szCs w:val="20"/>
        </w:rPr>
        <w:t>Journal of Dental Health, Oral Disorders &amp; Therapy</w:t>
      </w:r>
      <w:r w:rsidRPr="005B743D">
        <w:rPr>
          <w:rFonts w:ascii="Arial" w:hAnsi="Arial" w:cs="Arial"/>
          <w:sz w:val="20"/>
          <w:szCs w:val="20"/>
        </w:rPr>
        <w:t>, vol. 9, no. 4, 20 July 2018, https://doi.org/10.15406/jdhodt.2018.09.00392. Accessed 13 Oct. 2020.</w:t>
      </w:r>
    </w:p>
    <w:p w14:paraId="19472EAB"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5D75CD25" w14:textId="7CDD227D"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Develioglu, Omer Necati, et al. “The Effect of Medical Treatment on Voice Quality in Allergic Rhinitis.” </w:t>
      </w:r>
      <w:r w:rsidRPr="005B743D">
        <w:rPr>
          <w:rFonts w:ascii="Arial" w:hAnsi="Arial" w:cs="Arial"/>
          <w:i/>
          <w:iCs/>
          <w:sz w:val="20"/>
          <w:szCs w:val="20"/>
        </w:rPr>
        <w:t>Indian Journal of Otolaryngology and Head &amp; Neck Surgery</w:t>
      </w:r>
      <w:r w:rsidRPr="005B743D">
        <w:rPr>
          <w:rFonts w:ascii="Arial" w:hAnsi="Arial" w:cs="Arial"/>
          <w:sz w:val="20"/>
          <w:szCs w:val="20"/>
        </w:rPr>
        <w:t xml:space="preserve">, vol. 65, no. Suppl 2, 1 Aug. 2013, pp. 426–430, www.ncbi.nlm.nih.gov/pmc/articles/PMC3738788/, </w:t>
      </w:r>
      <w:hyperlink r:id="rId23" w:history="1">
        <w:r w:rsidR="004013BC" w:rsidRPr="005B743D">
          <w:rPr>
            <w:rStyle w:val="Hyperlink"/>
            <w:rFonts w:ascii="Arial" w:hAnsi="Arial" w:cs="Arial"/>
            <w:sz w:val="20"/>
            <w:szCs w:val="20"/>
          </w:rPr>
          <w:t>https://doi.org/10.1007/s12070-013-0639-5</w:t>
        </w:r>
      </w:hyperlink>
      <w:r w:rsidRPr="005B743D">
        <w:rPr>
          <w:rFonts w:ascii="Arial" w:hAnsi="Arial" w:cs="Arial"/>
          <w:sz w:val="20"/>
          <w:szCs w:val="20"/>
        </w:rPr>
        <w:t>.</w:t>
      </w:r>
    </w:p>
    <w:p w14:paraId="633D6198"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0B4BEC25" w14:textId="77777777"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lastRenderedPageBreak/>
        <w:t xml:space="preserve">Döllinger, Michael, et al. “Preliminary Results on the Influence of Engineered Artificial Mucus Layer on Phonation.” </w:t>
      </w:r>
      <w:r w:rsidRPr="005B743D">
        <w:rPr>
          <w:rFonts w:ascii="Arial" w:hAnsi="Arial" w:cs="Arial"/>
          <w:i/>
          <w:iCs/>
          <w:sz w:val="20"/>
          <w:szCs w:val="20"/>
        </w:rPr>
        <w:t>Journal of Speech Language and Hearing Research</w:t>
      </w:r>
      <w:r w:rsidRPr="005B743D">
        <w:rPr>
          <w:rFonts w:ascii="Arial" w:hAnsi="Arial" w:cs="Arial"/>
          <w:sz w:val="20"/>
          <w:szCs w:val="20"/>
        </w:rPr>
        <w:t>, vol. 57, no. 2, 1 Apr. 2014, https://doi.org/10.1044/2014_jslhr-s-12-0277. Accessed 18 Jan. 2024.</w:t>
      </w:r>
    </w:p>
    <w:p w14:paraId="4A7F0D1E"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7AAF09E6" w14:textId="77777777"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Gick, Mary L., and Jennifer J. Nicol. “Singing for Respiratory Health: Theory, Evidence and Challenges.” </w:t>
      </w:r>
      <w:r w:rsidRPr="005B743D">
        <w:rPr>
          <w:rFonts w:ascii="Arial" w:hAnsi="Arial" w:cs="Arial"/>
          <w:i/>
          <w:iCs/>
          <w:sz w:val="20"/>
          <w:szCs w:val="20"/>
        </w:rPr>
        <w:t>Health Promotion International</w:t>
      </w:r>
      <w:r w:rsidRPr="005B743D">
        <w:rPr>
          <w:rFonts w:ascii="Arial" w:hAnsi="Arial" w:cs="Arial"/>
          <w:sz w:val="20"/>
          <w:szCs w:val="20"/>
        </w:rPr>
        <w:t>, vol. 31, no. 3, 16 Mar. 2015, pp. 725–734, https://doi.org/10.1093/heapro/dav013. Accessed 28 Oct. 2020.</w:t>
      </w:r>
    </w:p>
    <w:p w14:paraId="034A5588"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281BC12E" w14:textId="77777777"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Gilman, Marina, et al. </w:t>
      </w:r>
      <w:r w:rsidRPr="005B743D">
        <w:rPr>
          <w:rFonts w:ascii="Arial" w:hAnsi="Arial" w:cs="Arial"/>
          <w:i/>
          <w:iCs/>
          <w:sz w:val="20"/>
          <w:szCs w:val="20"/>
        </w:rPr>
        <w:t>Body and Voice : Somatic Re-Education</w:t>
      </w:r>
      <w:r w:rsidRPr="005B743D">
        <w:rPr>
          <w:rFonts w:ascii="Arial" w:hAnsi="Arial" w:cs="Arial"/>
          <w:sz w:val="20"/>
          <w:szCs w:val="20"/>
        </w:rPr>
        <w:t>. San Diego, Ca, Plural Publishing Inc, 2014.</w:t>
      </w:r>
    </w:p>
    <w:p w14:paraId="3FAA97E4"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4BCEC8AB" w14:textId="77777777" w:rsidR="00E11399" w:rsidRPr="005B743D" w:rsidRDefault="00E11399" w:rsidP="00E11399">
      <w:pPr>
        <w:pStyle w:val="NormalWeb"/>
        <w:spacing w:before="0" w:beforeAutospacing="0" w:after="0" w:afterAutospacing="0" w:line="276" w:lineRule="auto"/>
        <w:ind w:left="720" w:hanging="720"/>
        <w:rPr>
          <w:rFonts w:ascii="Arial" w:hAnsi="Arial" w:cs="Arial"/>
          <w:sz w:val="20"/>
          <w:szCs w:val="20"/>
        </w:rPr>
      </w:pPr>
      <w:r w:rsidRPr="005B743D">
        <w:rPr>
          <w:rFonts w:ascii="Arial" w:hAnsi="Arial" w:cs="Arial"/>
          <w:sz w:val="20"/>
          <w:szCs w:val="20"/>
        </w:rPr>
        <w:t xml:space="preserve">Head, Elizabeth, and Martyn Barnes. “Sinusitis.” </w:t>
      </w:r>
      <w:r w:rsidRPr="005B743D">
        <w:rPr>
          <w:rFonts w:ascii="Arial" w:hAnsi="Arial" w:cs="Arial"/>
          <w:i/>
          <w:iCs/>
          <w:sz w:val="20"/>
          <w:szCs w:val="20"/>
        </w:rPr>
        <w:t>InnovAiT: Education and Inspiration for General Practice</w:t>
      </w:r>
      <w:r w:rsidRPr="005B743D">
        <w:rPr>
          <w:rFonts w:ascii="Arial" w:hAnsi="Arial" w:cs="Arial"/>
          <w:sz w:val="20"/>
          <w:szCs w:val="20"/>
        </w:rPr>
        <w:t>, vol. 6, no. 12, 9 Oct. 2013, pp. 774–780, https://doi.org/10.1177/1755738013484011. Accessed 10 Dec. 2020.</w:t>
      </w:r>
    </w:p>
    <w:p w14:paraId="0A58D62A" w14:textId="77777777" w:rsidR="004013BC" w:rsidRPr="005B743D" w:rsidRDefault="004013BC" w:rsidP="00E11399">
      <w:pPr>
        <w:pStyle w:val="NormalWeb"/>
        <w:spacing w:before="0" w:beforeAutospacing="0" w:after="0" w:afterAutospacing="0" w:line="276" w:lineRule="auto"/>
        <w:ind w:left="720" w:hanging="720"/>
        <w:rPr>
          <w:rFonts w:ascii="Arial" w:hAnsi="Arial" w:cs="Arial"/>
          <w:sz w:val="20"/>
          <w:szCs w:val="20"/>
        </w:rPr>
      </w:pPr>
    </w:p>
    <w:p w14:paraId="56F5227C"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5B743D">
        <w:rPr>
          <w:rFonts w:ascii="Arial" w:hAnsi="Arial" w:cs="Arial"/>
          <w:sz w:val="20"/>
          <w:szCs w:val="20"/>
        </w:rPr>
        <w:t xml:space="preserve">Heikkinen, Terho, and Asko </w:t>
      </w:r>
      <w:r w:rsidRPr="00155881">
        <w:rPr>
          <w:rFonts w:ascii="Arial" w:hAnsi="Arial" w:cs="Arial"/>
          <w:sz w:val="22"/>
          <w:szCs w:val="22"/>
        </w:rPr>
        <w:t xml:space="preserve">Järvinen. “The Common Cold.” </w:t>
      </w:r>
      <w:r w:rsidRPr="00155881">
        <w:rPr>
          <w:rFonts w:ascii="Arial" w:hAnsi="Arial" w:cs="Arial"/>
          <w:i/>
          <w:iCs/>
          <w:sz w:val="22"/>
          <w:szCs w:val="22"/>
        </w:rPr>
        <w:t>The Lancet</w:t>
      </w:r>
      <w:r w:rsidRPr="00155881">
        <w:rPr>
          <w:rFonts w:ascii="Arial" w:hAnsi="Arial" w:cs="Arial"/>
          <w:sz w:val="22"/>
          <w:szCs w:val="22"/>
        </w:rPr>
        <w:t>, vol. 361, no. 9351, Jan. 2003, pp. 51–59, www.sciencedirect.com/science/article/pii/S0140673603121629, https://doi.org/10.1016/s0140-6736(03)12162-9. Accessed 15 Dec. 2019.</w:t>
      </w:r>
    </w:p>
    <w:p w14:paraId="20CC5DA1" w14:textId="77777777" w:rsidR="004013BC" w:rsidRPr="00155881" w:rsidRDefault="004013BC" w:rsidP="00E11399">
      <w:pPr>
        <w:pStyle w:val="NormalWeb"/>
        <w:spacing w:before="0" w:beforeAutospacing="0" w:after="0" w:afterAutospacing="0" w:line="276" w:lineRule="auto"/>
        <w:ind w:left="720" w:hanging="720"/>
        <w:rPr>
          <w:rFonts w:ascii="Arial" w:hAnsi="Arial" w:cs="Arial"/>
          <w:sz w:val="22"/>
          <w:szCs w:val="22"/>
        </w:rPr>
      </w:pPr>
    </w:p>
    <w:p w14:paraId="1538CB23"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Hossain, Sabrina, et al. “Antibacterial Activity of Essential Oil from Lavender (Lavandula Angustifolia) against Pet Turtle-Borne Pathogenic Bacteria.” </w:t>
      </w:r>
      <w:r w:rsidRPr="00155881">
        <w:rPr>
          <w:rFonts w:ascii="Arial" w:hAnsi="Arial" w:cs="Arial"/>
          <w:i/>
          <w:iCs/>
          <w:sz w:val="22"/>
          <w:szCs w:val="22"/>
        </w:rPr>
        <w:t>Laboratory Animal Research</w:t>
      </w:r>
      <w:r w:rsidRPr="00155881">
        <w:rPr>
          <w:rFonts w:ascii="Arial" w:hAnsi="Arial" w:cs="Arial"/>
          <w:sz w:val="22"/>
          <w:szCs w:val="22"/>
        </w:rPr>
        <w:t>, vol. 33, no. 3, 2017, p. 195, www.ncbi.nlm.nih.gov/pmc/articles/PMC5645596/, https://doi.org/10.5625/lar.2017.33.3.195. Accessed 6 May 2019.</w:t>
      </w:r>
    </w:p>
    <w:p w14:paraId="74D42C73" w14:textId="77777777" w:rsidR="004013BC" w:rsidRPr="00155881" w:rsidRDefault="004013BC" w:rsidP="00E11399">
      <w:pPr>
        <w:pStyle w:val="NormalWeb"/>
        <w:spacing w:before="0" w:beforeAutospacing="0" w:after="0" w:afterAutospacing="0" w:line="276" w:lineRule="auto"/>
        <w:ind w:left="720" w:hanging="720"/>
        <w:rPr>
          <w:rFonts w:ascii="Arial" w:hAnsi="Arial" w:cs="Arial"/>
          <w:sz w:val="22"/>
          <w:szCs w:val="22"/>
        </w:rPr>
      </w:pPr>
    </w:p>
    <w:p w14:paraId="3ED5BA42"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K. Umadevi, et al. “Eight Months of Integrated Yoga, Hydrotherapy and Acupuncture on Serum IgE Levels and Symptoms Severity of a Patient with Chronic Allergic Rhinosinusitis: A Case Report.” </w:t>
      </w:r>
      <w:r w:rsidRPr="00155881">
        <w:rPr>
          <w:rFonts w:ascii="Arial" w:hAnsi="Arial" w:cs="Arial"/>
          <w:i/>
          <w:iCs/>
          <w:sz w:val="22"/>
          <w:szCs w:val="22"/>
        </w:rPr>
        <w:t>Journal of Bodywork and Movement Therapies</w:t>
      </w:r>
      <w:r w:rsidRPr="00155881">
        <w:rPr>
          <w:rFonts w:ascii="Arial" w:hAnsi="Arial" w:cs="Arial"/>
          <w:sz w:val="22"/>
          <w:szCs w:val="22"/>
        </w:rPr>
        <w:t>, vol. 39, no. 7, 1 July 2024, pp. 541–543, https://doi.org/10.1016/j.jbmt.2024.03.028. Accessed 22 Apr. 2024.</w:t>
      </w:r>
    </w:p>
    <w:p w14:paraId="7C1ACFF7"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285746D3" w14:textId="0977037E"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Kilty, Shaun J., et al. “Manuka Honey: Histological Effect on Respiratory Mucosa.” </w:t>
      </w:r>
      <w:r w:rsidRPr="00155881">
        <w:rPr>
          <w:rFonts w:ascii="Arial" w:hAnsi="Arial" w:cs="Arial"/>
          <w:i/>
          <w:iCs/>
          <w:sz w:val="22"/>
          <w:szCs w:val="22"/>
        </w:rPr>
        <w:t>American Journal of Rhinology &amp; Allergy</w:t>
      </w:r>
      <w:r w:rsidRPr="00155881">
        <w:rPr>
          <w:rFonts w:ascii="Arial" w:hAnsi="Arial" w:cs="Arial"/>
          <w:sz w:val="22"/>
          <w:szCs w:val="22"/>
        </w:rPr>
        <w:t xml:space="preserve">, vol. 24, no. 3, 1 May 2010, pp. 247–247, </w:t>
      </w:r>
      <w:hyperlink r:id="rId24" w:history="1">
        <w:r w:rsidR="00045BA4" w:rsidRPr="00155881">
          <w:rPr>
            <w:rStyle w:val="Hyperlink"/>
            <w:rFonts w:ascii="Arial" w:hAnsi="Arial" w:cs="Arial"/>
            <w:sz w:val="22"/>
            <w:szCs w:val="22"/>
          </w:rPr>
          <w:t>https://doi.org/10.2500/194589210791496519</w:t>
        </w:r>
      </w:hyperlink>
      <w:r w:rsidRPr="00155881">
        <w:rPr>
          <w:rFonts w:ascii="Arial" w:hAnsi="Arial" w:cs="Arial"/>
          <w:sz w:val="22"/>
          <w:szCs w:val="22"/>
        </w:rPr>
        <w:t>.</w:t>
      </w:r>
    </w:p>
    <w:p w14:paraId="14E9C95E"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3744E61E"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Kilty, Shaun, J, et al. “(PDF) Manuka Honey: Histological Effect on Respiratory Mucosa.” </w:t>
      </w:r>
      <w:r w:rsidRPr="00155881">
        <w:rPr>
          <w:rFonts w:ascii="Arial" w:hAnsi="Arial" w:cs="Arial"/>
          <w:i/>
          <w:iCs/>
          <w:sz w:val="22"/>
          <w:szCs w:val="22"/>
        </w:rPr>
        <w:t>ResearchGate</w:t>
      </w:r>
      <w:r w:rsidRPr="00155881">
        <w:rPr>
          <w:rFonts w:ascii="Arial" w:hAnsi="Arial" w:cs="Arial"/>
          <w:sz w:val="22"/>
          <w:szCs w:val="22"/>
        </w:rPr>
        <w:t>, vol. 24, no. 2, Mar. 2010, www.researchgate.net/publication/42588228_Manuka_Honey_Histological_Effect_on_Respiratory_Mucosa, https://doi.org/10.2500/ajra.2010.24.3453. Accessed 16 Feb. 2022.</w:t>
      </w:r>
    </w:p>
    <w:p w14:paraId="1D476C28"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693CE217"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Macedo, Patricia, et al. “Postnasal Drip and Chronic Cough: An Open Interventional Study.” </w:t>
      </w:r>
      <w:r w:rsidRPr="00155881">
        <w:rPr>
          <w:rFonts w:ascii="Arial" w:hAnsi="Arial" w:cs="Arial"/>
          <w:i/>
          <w:iCs/>
          <w:sz w:val="22"/>
          <w:szCs w:val="22"/>
        </w:rPr>
        <w:t>Respiratory Medicine</w:t>
      </w:r>
      <w:r w:rsidRPr="00155881">
        <w:rPr>
          <w:rFonts w:ascii="Arial" w:hAnsi="Arial" w:cs="Arial"/>
          <w:sz w:val="22"/>
          <w:szCs w:val="22"/>
        </w:rPr>
        <w:t>, vol. 103, no. 11, Nov. 2009, pp. 1700–1705, www.sciencedirect.com/science/article/pii/S095461110900153X?via%3Dihub, https://doi.org/10.1016/j.rmed.2009.05.005. Accessed 20 Dec. 2019.</w:t>
      </w:r>
    </w:p>
    <w:p w14:paraId="07C7FE37"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5FBA7A59"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lastRenderedPageBreak/>
        <w:t xml:space="preserve">Maurer, Dieter. </w:t>
      </w:r>
      <w:r w:rsidRPr="00155881">
        <w:rPr>
          <w:rFonts w:ascii="Arial" w:hAnsi="Arial" w:cs="Arial"/>
          <w:i/>
          <w:iCs/>
          <w:sz w:val="22"/>
          <w:szCs w:val="22"/>
        </w:rPr>
        <w:t>Acoustics of the Vowel - Preliminaries</w:t>
      </w:r>
      <w:r w:rsidRPr="00155881">
        <w:rPr>
          <w:rFonts w:ascii="Arial" w:hAnsi="Arial" w:cs="Arial"/>
          <w:sz w:val="22"/>
          <w:szCs w:val="22"/>
        </w:rPr>
        <w:t xml:space="preserve">. </w:t>
      </w:r>
      <w:r w:rsidRPr="00155881">
        <w:rPr>
          <w:rFonts w:ascii="Arial" w:hAnsi="Arial" w:cs="Arial"/>
          <w:i/>
          <w:iCs/>
          <w:sz w:val="22"/>
          <w:szCs w:val="22"/>
        </w:rPr>
        <w:t>Library.oapen.org</w:t>
      </w:r>
      <w:r w:rsidRPr="00155881">
        <w:rPr>
          <w:rFonts w:ascii="Arial" w:hAnsi="Arial" w:cs="Arial"/>
          <w:sz w:val="22"/>
          <w:szCs w:val="22"/>
        </w:rPr>
        <w:t>, Peter Lang International Academic Publishers, 2016, library.oapen.org/handle/20.500.12657/32926. Accessed 26 Apr. 2024.</w:t>
      </w:r>
    </w:p>
    <w:p w14:paraId="51ECB699"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0FF49B0D"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McShane, Abigail, et al. “Mucus.” </w:t>
      </w:r>
      <w:r w:rsidRPr="00155881">
        <w:rPr>
          <w:rFonts w:ascii="Arial" w:hAnsi="Arial" w:cs="Arial"/>
          <w:i/>
          <w:iCs/>
          <w:sz w:val="22"/>
          <w:szCs w:val="22"/>
        </w:rPr>
        <w:t>Current Biology</w:t>
      </w:r>
      <w:r w:rsidRPr="00155881">
        <w:rPr>
          <w:rFonts w:ascii="Arial" w:hAnsi="Arial" w:cs="Arial"/>
          <w:sz w:val="22"/>
          <w:szCs w:val="22"/>
        </w:rPr>
        <w:t>, 2021, pp. 938–945.</w:t>
      </w:r>
    </w:p>
    <w:p w14:paraId="26D946A8"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35ECF8B9"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Meenan, Kirsten, and Robert Sataloff. “Pulmonary Function Testing in Singers with Voice Difficulties.” </w:t>
      </w:r>
      <w:r w:rsidRPr="00155881">
        <w:rPr>
          <w:rFonts w:ascii="Arial" w:hAnsi="Arial" w:cs="Arial"/>
          <w:i/>
          <w:iCs/>
          <w:sz w:val="22"/>
          <w:szCs w:val="22"/>
        </w:rPr>
        <w:t>Journal of Singing</w:t>
      </w:r>
      <w:r w:rsidRPr="00155881">
        <w:rPr>
          <w:rFonts w:ascii="Arial" w:hAnsi="Arial" w:cs="Arial"/>
          <w:sz w:val="22"/>
          <w:szCs w:val="22"/>
        </w:rPr>
        <w:t>, vol. 79, no. 5, 27 Apr. 2022, pp. 627–633, https://doi.org/10.53830/slod8018. Accessed 25 Apr. 2024.</w:t>
      </w:r>
    </w:p>
    <w:p w14:paraId="3E1A63DA"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5F0E911F"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Méline, Thibaut, et al. “Influence of Post-Exercise Hot-Water Therapy on Long-Term Adaptations to Training in Elite Short-Track Speed Skaters.” </w:t>
      </w:r>
      <w:r w:rsidRPr="00155881">
        <w:rPr>
          <w:rFonts w:ascii="Arial" w:hAnsi="Arial" w:cs="Arial"/>
          <w:i/>
          <w:iCs/>
          <w:sz w:val="22"/>
          <w:szCs w:val="22"/>
        </w:rPr>
        <w:t>Journal of Exercise Science &amp; Fitness</w:t>
      </w:r>
      <w:r w:rsidRPr="00155881">
        <w:rPr>
          <w:rFonts w:ascii="Arial" w:hAnsi="Arial" w:cs="Arial"/>
          <w:sz w:val="22"/>
          <w:szCs w:val="22"/>
        </w:rPr>
        <w:t>, vol. 7, no. 1, Jan. 2021, https://doi.org/10.1016/j.jesf.2021.01.001. Accessed 25 Jan. 2021.</w:t>
      </w:r>
    </w:p>
    <w:p w14:paraId="575234DF"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4CE229C7"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Newman, Amy. “Bathed in Luxury.” </w:t>
      </w:r>
      <w:r w:rsidRPr="00155881">
        <w:rPr>
          <w:rFonts w:ascii="Arial" w:hAnsi="Arial" w:cs="Arial"/>
          <w:i/>
          <w:iCs/>
          <w:sz w:val="22"/>
          <w:szCs w:val="22"/>
        </w:rPr>
        <w:t>Alaska Business Monthly</w:t>
      </w:r>
      <w:r w:rsidRPr="00155881">
        <w:rPr>
          <w:rFonts w:ascii="Arial" w:hAnsi="Arial" w:cs="Arial"/>
          <w:sz w:val="22"/>
          <w:szCs w:val="22"/>
        </w:rPr>
        <w:t>, vol. 38, no. 7, Dec. 1AD, pp. 72–76.</w:t>
      </w:r>
    </w:p>
    <w:p w14:paraId="668FB305"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1B699721"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Peters, Gregor, et al. “Human Laryngeal Mucus from the Vocal Folds: Rheological Characterization by Particle Tracking Microrheology and Oscillatory Shear Rheology.” </w:t>
      </w:r>
      <w:r w:rsidRPr="00155881">
        <w:rPr>
          <w:rFonts w:ascii="Arial" w:hAnsi="Arial" w:cs="Arial"/>
          <w:i/>
          <w:iCs/>
          <w:sz w:val="22"/>
          <w:szCs w:val="22"/>
        </w:rPr>
        <w:t>Applied Sciences</w:t>
      </w:r>
      <w:r w:rsidRPr="00155881">
        <w:rPr>
          <w:rFonts w:ascii="Arial" w:hAnsi="Arial" w:cs="Arial"/>
          <w:sz w:val="22"/>
          <w:szCs w:val="22"/>
        </w:rPr>
        <w:t>, vol. 11, no. 7, 27 Mar. 2021, pp. 3011–3011, https://doi.org/10.3390/app11073011. Accessed 18 Jan. 2024.</w:t>
      </w:r>
    </w:p>
    <w:p w14:paraId="1FB893D8"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3CD78CAE" w14:textId="2662EC9E"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Pirofski, Liise-anne, and Arturo Casadevall. “Q&amp;A: What Is a Pathogen? A Question That Begs the Point.” </w:t>
      </w:r>
      <w:r w:rsidRPr="00155881">
        <w:rPr>
          <w:rFonts w:ascii="Arial" w:hAnsi="Arial" w:cs="Arial"/>
          <w:i/>
          <w:iCs/>
          <w:sz w:val="22"/>
          <w:szCs w:val="22"/>
        </w:rPr>
        <w:t>BMC Biology</w:t>
      </w:r>
      <w:r w:rsidRPr="00155881">
        <w:rPr>
          <w:rFonts w:ascii="Arial" w:hAnsi="Arial" w:cs="Arial"/>
          <w:sz w:val="22"/>
          <w:szCs w:val="22"/>
        </w:rPr>
        <w:t xml:space="preserve">, vol. 10, no. 1, 31 Jan. 2012, www.ncbi.nlm.nih.gov/pmc/articles/PMC3269390/, </w:t>
      </w:r>
      <w:hyperlink r:id="rId25" w:history="1">
        <w:r w:rsidR="00045BA4" w:rsidRPr="00155881">
          <w:rPr>
            <w:rStyle w:val="Hyperlink"/>
            <w:rFonts w:ascii="Arial" w:hAnsi="Arial" w:cs="Arial"/>
            <w:sz w:val="22"/>
            <w:szCs w:val="22"/>
          </w:rPr>
          <w:t>https://doi.org/10.1186/1741-7007-10-6</w:t>
        </w:r>
      </w:hyperlink>
      <w:r w:rsidRPr="00155881">
        <w:rPr>
          <w:rFonts w:ascii="Arial" w:hAnsi="Arial" w:cs="Arial"/>
          <w:sz w:val="22"/>
          <w:szCs w:val="22"/>
        </w:rPr>
        <w:t>.</w:t>
      </w:r>
    </w:p>
    <w:p w14:paraId="0454EFEB"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343CB1D3"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Pornthep Kasemsiri, et al. “Nasal Resonance Changes after Endoscopic Endonasal Transsphenoidal Skull Base Surgery: Analysis of Voice Quality.” </w:t>
      </w:r>
      <w:r w:rsidRPr="00155881">
        <w:rPr>
          <w:rFonts w:ascii="Arial" w:hAnsi="Arial" w:cs="Arial"/>
          <w:i/>
          <w:iCs/>
          <w:sz w:val="22"/>
          <w:szCs w:val="22"/>
        </w:rPr>
        <w:t>Laryngoscope Investigative Otolaryngology</w:t>
      </w:r>
      <w:r w:rsidRPr="00155881">
        <w:rPr>
          <w:rFonts w:ascii="Arial" w:hAnsi="Arial" w:cs="Arial"/>
          <w:sz w:val="22"/>
          <w:szCs w:val="22"/>
        </w:rPr>
        <w:t>, vol. 6, no. 6, 19 Nov. 2021, pp. 1275–1282, https://doi.org/10.1002/lio2.701. Accessed 28 Apr. 2024.</w:t>
      </w:r>
    </w:p>
    <w:p w14:paraId="6CA2F495"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177EB17D" w14:textId="02BB983C"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Schapowal, Andreas, et al. “Treatment of Signs and Symptoms of the Common Cold Using EPs 7630 - Results of a Meta-Analysis.” </w:t>
      </w:r>
      <w:r w:rsidRPr="00155881">
        <w:rPr>
          <w:rFonts w:ascii="Arial" w:hAnsi="Arial" w:cs="Arial"/>
          <w:i/>
          <w:iCs/>
          <w:sz w:val="22"/>
          <w:szCs w:val="22"/>
        </w:rPr>
        <w:t>Heliyon</w:t>
      </w:r>
      <w:r w:rsidRPr="00155881">
        <w:rPr>
          <w:rFonts w:ascii="Arial" w:hAnsi="Arial" w:cs="Arial"/>
          <w:sz w:val="22"/>
          <w:szCs w:val="22"/>
        </w:rPr>
        <w:t xml:space="preserve">, vol. 5, no. 11, 26 Nov. 2019, www.ncbi.nlm.nih.gov/pmc/articles/PMC6888731/, </w:t>
      </w:r>
      <w:hyperlink r:id="rId26" w:history="1">
        <w:r w:rsidR="00045BA4" w:rsidRPr="00155881">
          <w:rPr>
            <w:rStyle w:val="Hyperlink"/>
            <w:rFonts w:ascii="Arial" w:hAnsi="Arial" w:cs="Arial"/>
            <w:sz w:val="22"/>
            <w:szCs w:val="22"/>
          </w:rPr>
          <w:t>https://doi.org/10.1016/j.heliyon.2019.e02904</w:t>
        </w:r>
      </w:hyperlink>
      <w:r w:rsidRPr="00155881">
        <w:rPr>
          <w:rFonts w:ascii="Arial" w:hAnsi="Arial" w:cs="Arial"/>
          <w:sz w:val="22"/>
          <w:szCs w:val="22"/>
        </w:rPr>
        <w:t>.</w:t>
      </w:r>
    </w:p>
    <w:p w14:paraId="571E7902"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726BC6F9" w14:textId="74099582"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 “Treatment of Signs and Symptoms of the Common Cold Using EPs 7630 - Results of a Meta-Analysis.” </w:t>
      </w:r>
      <w:r w:rsidRPr="00155881">
        <w:rPr>
          <w:rFonts w:ascii="Arial" w:hAnsi="Arial" w:cs="Arial"/>
          <w:i/>
          <w:iCs/>
          <w:sz w:val="22"/>
          <w:szCs w:val="22"/>
        </w:rPr>
        <w:t>Heliyon</w:t>
      </w:r>
      <w:r w:rsidRPr="00155881">
        <w:rPr>
          <w:rFonts w:ascii="Arial" w:hAnsi="Arial" w:cs="Arial"/>
          <w:sz w:val="22"/>
          <w:szCs w:val="22"/>
        </w:rPr>
        <w:t xml:space="preserve">, vol. 5, no. 11, 26 Nov. 2019, www.ncbi.nlm.nih.gov/pmc/articles/PMC6888731/, </w:t>
      </w:r>
      <w:hyperlink r:id="rId27" w:history="1">
        <w:r w:rsidR="00045BA4" w:rsidRPr="00155881">
          <w:rPr>
            <w:rStyle w:val="Hyperlink"/>
            <w:rFonts w:ascii="Arial" w:hAnsi="Arial" w:cs="Arial"/>
            <w:sz w:val="22"/>
            <w:szCs w:val="22"/>
          </w:rPr>
          <w:t>https://doi.org/10.1016/j.heliyon.2019.e02904</w:t>
        </w:r>
      </w:hyperlink>
      <w:r w:rsidRPr="00155881">
        <w:rPr>
          <w:rFonts w:ascii="Arial" w:hAnsi="Arial" w:cs="Arial"/>
          <w:sz w:val="22"/>
          <w:szCs w:val="22"/>
        </w:rPr>
        <w:t>.</w:t>
      </w:r>
    </w:p>
    <w:p w14:paraId="04D48704"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2BBD31FF" w14:textId="6BA637E0"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Sendić, Gordana. “Respiratory System.” </w:t>
      </w:r>
      <w:r w:rsidRPr="00155881">
        <w:rPr>
          <w:rFonts w:ascii="Arial" w:hAnsi="Arial" w:cs="Arial"/>
          <w:i/>
          <w:iCs/>
          <w:sz w:val="22"/>
          <w:szCs w:val="22"/>
        </w:rPr>
        <w:t>Kenhub</w:t>
      </w:r>
      <w:r w:rsidRPr="00155881">
        <w:rPr>
          <w:rFonts w:ascii="Arial" w:hAnsi="Arial" w:cs="Arial"/>
          <w:sz w:val="22"/>
          <w:szCs w:val="22"/>
        </w:rPr>
        <w:t xml:space="preserve">, 30 Oct. 2023, </w:t>
      </w:r>
      <w:hyperlink r:id="rId28" w:history="1">
        <w:r w:rsidR="00045BA4" w:rsidRPr="00155881">
          <w:rPr>
            <w:rStyle w:val="Hyperlink"/>
            <w:rFonts w:ascii="Arial" w:hAnsi="Arial" w:cs="Arial"/>
            <w:sz w:val="22"/>
            <w:szCs w:val="22"/>
          </w:rPr>
          <w:t>www.kenhub.com/en/library/anatomy/the-respiratory-system</w:t>
        </w:r>
      </w:hyperlink>
      <w:r w:rsidRPr="00155881">
        <w:rPr>
          <w:rFonts w:ascii="Arial" w:hAnsi="Arial" w:cs="Arial"/>
          <w:sz w:val="22"/>
          <w:szCs w:val="22"/>
        </w:rPr>
        <w:t>.</w:t>
      </w:r>
    </w:p>
    <w:p w14:paraId="569CC374"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1433E113"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Shiina, Yumi, et al. “Relaxation Effects of Lavender Aromatherapy Improve Coronary Flow Velocity Reserve in Healthy Men Evaluated by Transthoracic Doppler </w:t>
      </w:r>
      <w:r w:rsidRPr="00155881">
        <w:rPr>
          <w:rFonts w:ascii="Arial" w:hAnsi="Arial" w:cs="Arial"/>
          <w:sz w:val="22"/>
          <w:szCs w:val="22"/>
        </w:rPr>
        <w:lastRenderedPageBreak/>
        <w:t xml:space="preserve">Echocardiography.” </w:t>
      </w:r>
      <w:r w:rsidRPr="00155881">
        <w:rPr>
          <w:rFonts w:ascii="Arial" w:hAnsi="Arial" w:cs="Arial"/>
          <w:i/>
          <w:iCs/>
          <w:sz w:val="22"/>
          <w:szCs w:val="22"/>
        </w:rPr>
        <w:t>International Journal of Cardiology</w:t>
      </w:r>
      <w:r w:rsidRPr="00155881">
        <w:rPr>
          <w:rFonts w:ascii="Arial" w:hAnsi="Arial" w:cs="Arial"/>
          <w:sz w:val="22"/>
          <w:szCs w:val="22"/>
        </w:rPr>
        <w:t>, vol. 129, no. 2, Sept. 2008, pp. 193–197, https://doi.org/10.1016/j.ijcard.2007.06.064. Accessed 4 Oct. 2021.</w:t>
      </w:r>
    </w:p>
    <w:p w14:paraId="1C520FA6"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254E5CC9"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Sivasankar, Mahalakshmi, et al. “Phonatory Effects of Airway Dehydration: Preliminary Evidence for Impaired Compensation to Oral Breathing in Individuals with a History of Vocal Fatigue.” </w:t>
      </w:r>
      <w:r w:rsidRPr="00155881">
        <w:rPr>
          <w:rFonts w:ascii="Arial" w:hAnsi="Arial" w:cs="Arial"/>
          <w:i/>
          <w:iCs/>
          <w:sz w:val="22"/>
          <w:szCs w:val="22"/>
        </w:rPr>
        <w:t>Journal of Speech, Language, and Hearing Research</w:t>
      </w:r>
      <w:r w:rsidRPr="00155881">
        <w:rPr>
          <w:rFonts w:ascii="Arial" w:hAnsi="Arial" w:cs="Arial"/>
          <w:sz w:val="22"/>
          <w:szCs w:val="22"/>
        </w:rPr>
        <w:t>, vol. 51, no. 6, Dec. 2008, pp. 1494–1506, https://doi.org/10.1044/1092-4388(2008/07-0181). Accessed 9 Dec. 2021.</w:t>
      </w:r>
    </w:p>
    <w:p w14:paraId="10B91A96"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4A4A5E6A"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Sneha, V., et al. “Subjective and Objective Assessment of Effect of Allergic Rhinitis on Voice in Indian Patients.” </w:t>
      </w:r>
      <w:r w:rsidRPr="00155881">
        <w:rPr>
          <w:rFonts w:ascii="Arial" w:hAnsi="Arial" w:cs="Arial"/>
          <w:i/>
          <w:iCs/>
          <w:sz w:val="22"/>
          <w:szCs w:val="22"/>
        </w:rPr>
        <w:t>Indian Journal of Otolaryngology and Head &amp; Neck Surgery</w:t>
      </w:r>
      <w:r w:rsidRPr="00155881">
        <w:rPr>
          <w:rFonts w:ascii="Arial" w:hAnsi="Arial" w:cs="Arial"/>
          <w:sz w:val="22"/>
          <w:szCs w:val="22"/>
        </w:rPr>
        <w:t>, vol. 74, no. S2, 7 Aug. 2020, pp. 949–955, https://doi.org/10.1007/s12070-020-02008-3. Accessed 23 Dec. 2022.</w:t>
      </w:r>
    </w:p>
    <w:p w14:paraId="60CCAC24"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2214E8B8"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Sundberg, Johan, et al. “Experimental Findings on the Nasal Tract Resonator in Singing.” </w:t>
      </w:r>
      <w:r w:rsidRPr="00155881">
        <w:rPr>
          <w:rFonts w:ascii="Arial" w:hAnsi="Arial" w:cs="Arial"/>
          <w:i/>
          <w:iCs/>
          <w:sz w:val="22"/>
          <w:szCs w:val="22"/>
        </w:rPr>
        <w:t>Journal of Voice</w:t>
      </w:r>
      <w:r w:rsidRPr="00155881">
        <w:rPr>
          <w:rFonts w:ascii="Arial" w:hAnsi="Arial" w:cs="Arial"/>
          <w:sz w:val="22"/>
          <w:szCs w:val="22"/>
        </w:rPr>
        <w:t>, vol. 21, no. 2, Mar. 2007, pp. 127–137, https://doi.org/10.1016/j.jvoice.2005.11.005. Accessed 25 Nov. 2021.</w:t>
      </w:r>
    </w:p>
    <w:p w14:paraId="18B038A5"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17309704"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“Upper Respiratory Tract.” </w:t>
      </w:r>
      <w:r w:rsidRPr="00155881">
        <w:rPr>
          <w:rFonts w:ascii="Arial" w:hAnsi="Arial" w:cs="Arial"/>
          <w:i/>
          <w:iCs/>
          <w:sz w:val="22"/>
          <w:szCs w:val="22"/>
        </w:rPr>
        <w:t>Www.simply.science</w:t>
      </w:r>
      <w:r w:rsidRPr="00155881">
        <w:rPr>
          <w:rFonts w:ascii="Arial" w:hAnsi="Arial" w:cs="Arial"/>
          <w:sz w:val="22"/>
          <w:szCs w:val="22"/>
        </w:rPr>
        <w:t>, www.simply.science/images/content/biology/human_physiology/respiratory_system/conceptmap/Upper_respiratory_tract.html. Accessed 28 Apr. 2024.</w:t>
      </w:r>
    </w:p>
    <w:p w14:paraId="3E1E2276"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Verguts, Monique M. L., et al. “Laryngeal Effects of Nasal Allergen Provocation in Singers with Allergic Rhinitis.” </w:t>
      </w:r>
      <w:r w:rsidRPr="00155881">
        <w:rPr>
          <w:rFonts w:ascii="Arial" w:hAnsi="Arial" w:cs="Arial"/>
          <w:i/>
          <w:iCs/>
          <w:sz w:val="22"/>
          <w:szCs w:val="22"/>
        </w:rPr>
        <w:t>European Archives of Oto-Rhino-Laryngology</w:t>
      </w:r>
      <w:r w:rsidRPr="00155881">
        <w:rPr>
          <w:rFonts w:ascii="Arial" w:hAnsi="Arial" w:cs="Arial"/>
          <w:sz w:val="22"/>
          <w:szCs w:val="22"/>
        </w:rPr>
        <w:t>, vol. 268, no. 3, 12 Nov. 2010, pp. 419–427, https://doi.org/10.1007/s00405-010-1420-y. Accessed 16 Apr. 2023.</w:t>
      </w:r>
    </w:p>
    <w:p w14:paraId="4BF8D020"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251CD093" w14:textId="185E7A75"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 “Laryngeal Effects of Nasal Allergen Provocation in Singers with Allergic Rhinitis.” </w:t>
      </w:r>
      <w:r w:rsidRPr="00155881">
        <w:rPr>
          <w:rFonts w:ascii="Arial" w:hAnsi="Arial" w:cs="Arial"/>
          <w:i/>
          <w:iCs/>
          <w:sz w:val="22"/>
          <w:szCs w:val="22"/>
        </w:rPr>
        <w:t>European Archives of Oto-Rhino-Laryngology</w:t>
      </w:r>
      <w:r w:rsidRPr="00155881">
        <w:rPr>
          <w:rFonts w:ascii="Arial" w:hAnsi="Arial" w:cs="Arial"/>
          <w:sz w:val="22"/>
          <w:szCs w:val="22"/>
        </w:rPr>
        <w:t xml:space="preserve">, vol. 268, no. 3, 12 Nov. 2010, pp. 419–427, </w:t>
      </w:r>
      <w:hyperlink r:id="rId29" w:history="1">
        <w:r w:rsidR="00045BA4" w:rsidRPr="00155881">
          <w:rPr>
            <w:rStyle w:val="Hyperlink"/>
            <w:rFonts w:ascii="Arial" w:hAnsi="Arial" w:cs="Arial"/>
            <w:sz w:val="22"/>
            <w:szCs w:val="22"/>
          </w:rPr>
          <w:t>https://doi.org/10.1007/s00405-010-1420-y</w:t>
        </w:r>
      </w:hyperlink>
      <w:r w:rsidRPr="00155881">
        <w:rPr>
          <w:rFonts w:ascii="Arial" w:hAnsi="Arial" w:cs="Arial"/>
          <w:sz w:val="22"/>
          <w:szCs w:val="22"/>
        </w:rPr>
        <w:t>.</w:t>
      </w:r>
    </w:p>
    <w:p w14:paraId="182D19AE"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5D7A6AB9"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Watanabe, Ken, et al. “Anti-Influenza Viral Effects of Honey in Vitro: Potent High Activity of Manuka Honey.” </w:t>
      </w:r>
      <w:r w:rsidRPr="00155881">
        <w:rPr>
          <w:rFonts w:ascii="Arial" w:hAnsi="Arial" w:cs="Arial"/>
          <w:i/>
          <w:iCs/>
          <w:sz w:val="22"/>
          <w:szCs w:val="22"/>
        </w:rPr>
        <w:t>Archives of Medical Research</w:t>
      </w:r>
      <w:r w:rsidRPr="00155881">
        <w:rPr>
          <w:rFonts w:ascii="Arial" w:hAnsi="Arial" w:cs="Arial"/>
          <w:sz w:val="22"/>
          <w:szCs w:val="22"/>
        </w:rPr>
        <w:t>, vol. 45, no. 5, 1 July 2014, pp. 359–365, pubmed.ncbi.nlm.nih.gov/24880005/, https://doi.org/10.1016/j.arcmed.2014.05.006. Accessed 26 Oct. 2020.</w:t>
      </w:r>
    </w:p>
    <w:p w14:paraId="6B947C11"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3C5D1472"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Wu, Liang, and Zhaoyan Zhang. “Computational Study of the Impact of Dehydration-Induced Vocal Fold Stiffness Changes on Voice Production.” </w:t>
      </w:r>
      <w:r w:rsidRPr="00155881">
        <w:rPr>
          <w:rFonts w:ascii="Arial" w:hAnsi="Arial" w:cs="Arial"/>
          <w:i/>
          <w:iCs/>
          <w:sz w:val="22"/>
          <w:szCs w:val="22"/>
        </w:rPr>
        <w:t>Journal of Voice</w:t>
      </w:r>
      <w:r w:rsidRPr="00155881">
        <w:rPr>
          <w:rFonts w:ascii="Arial" w:hAnsi="Arial" w:cs="Arial"/>
          <w:sz w:val="22"/>
          <w:szCs w:val="22"/>
        </w:rPr>
        <w:t>, Mar. 2022, https://doi.org/10.1016/j.jvoice.2022.02.001. Accessed 7 Mar. 2022.</w:t>
      </w:r>
    </w:p>
    <w:p w14:paraId="56E772CC"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59E64011"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Zanin, Mark, et al. “The Interaction between Respiratory Pathogens and Mucus.” </w:t>
      </w:r>
      <w:r w:rsidRPr="00155881">
        <w:rPr>
          <w:rFonts w:ascii="Arial" w:hAnsi="Arial" w:cs="Arial"/>
          <w:i/>
          <w:iCs/>
          <w:sz w:val="22"/>
          <w:szCs w:val="22"/>
        </w:rPr>
        <w:t>Cell Host &amp; Microbe</w:t>
      </w:r>
      <w:r w:rsidRPr="00155881">
        <w:rPr>
          <w:rFonts w:ascii="Arial" w:hAnsi="Arial" w:cs="Arial"/>
          <w:sz w:val="22"/>
          <w:szCs w:val="22"/>
        </w:rPr>
        <w:t>, vol. 19, no. 2, 10 Feb. 2016, pp. 159–168, www.ncbi.nlm.nih.gov/pmc/articles/PMC4752725/, https://doi.org/10.1016/j.chom.2016.01.001. Accessed 28 May 2020.</w:t>
      </w:r>
    </w:p>
    <w:p w14:paraId="18285582" w14:textId="77777777" w:rsidR="00045BA4" w:rsidRPr="00155881" w:rsidRDefault="00045BA4" w:rsidP="00E11399">
      <w:pPr>
        <w:pStyle w:val="NormalWeb"/>
        <w:spacing w:before="0" w:beforeAutospacing="0" w:after="0" w:afterAutospacing="0" w:line="276" w:lineRule="auto"/>
        <w:ind w:left="720" w:hanging="720"/>
        <w:rPr>
          <w:rFonts w:ascii="Arial" w:hAnsi="Arial" w:cs="Arial"/>
          <w:sz w:val="22"/>
          <w:szCs w:val="22"/>
        </w:rPr>
      </w:pPr>
    </w:p>
    <w:p w14:paraId="7134A02B" w14:textId="77777777" w:rsidR="00E11399" w:rsidRPr="00155881" w:rsidRDefault="00E11399" w:rsidP="00E11399">
      <w:pPr>
        <w:pStyle w:val="NormalWeb"/>
        <w:spacing w:before="0" w:beforeAutospacing="0" w:after="0" w:afterAutospacing="0" w:line="276" w:lineRule="auto"/>
        <w:ind w:left="720" w:hanging="720"/>
        <w:rPr>
          <w:rFonts w:ascii="Arial" w:hAnsi="Arial" w:cs="Arial"/>
          <w:sz w:val="22"/>
          <w:szCs w:val="22"/>
        </w:rPr>
      </w:pPr>
      <w:r w:rsidRPr="00155881">
        <w:rPr>
          <w:rFonts w:ascii="Arial" w:hAnsi="Arial" w:cs="Arial"/>
          <w:sz w:val="22"/>
          <w:szCs w:val="22"/>
        </w:rPr>
        <w:t xml:space="preserve">Zou, Zhe-fei, et al. “Impact of Vocal Fold Dehydration on Vocal Function and Its Treatment.” </w:t>
      </w:r>
      <w:r w:rsidRPr="00155881">
        <w:rPr>
          <w:rFonts w:ascii="Arial" w:hAnsi="Arial" w:cs="Arial"/>
          <w:i/>
          <w:iCs/>
          <w:sz w:val="22"/>
          <w:szCs w:val="22"/>
        </w:rPr>
        <w:t>Current Medical Science</w:t>
      </w:r>
      <w:r w:rsidRPr="00155881">
        <w:rPr>
          <w:rFonts w:ascii="Arial" w:hAnsi="Arial" w:cs="Arial"/>
          <w:sz w:val="22"/>
          <w:szCs w:val="22"/>
        </w:rPr>
        <w:t>, vol. 39, no. 2, Apr. 2019, pp. 310–316, https://doi.org/10.1007/s11596-019-2036-0.</w:t>
      </w:r>
    </w:p>
    <w:bookmarkEnd w:id="0"/>
    <w:p w14:paraId="6625B76C" w14:textId="77777777" w:rsidR="00E44D66" w:rsidRDefault="00E44D66" w:rsidP="00C23B11">
      <w:pPr>
        <w:spacing w:line="360" w:lineRule="auto"/>
        <w:rPr>
          <w:rFonts w:ascii="Arial" w:eastAsia="Arial" w:hAnsi="Arial" w:cs="Arial"/>
          <w:sz w:val="22"/>
          <w:szCs w:val="22"/>
        </w:rPr>
      </w:pPr>
    </w:p>
    <w:p w14:paraId="5BEB3911" w14:textId="17CCC4B3" w:rsidR="00E44D66" w:rsidRDefault="00E44D66" w:rsidP="00C23B11">
      <w:pPr>
        <w:spacing w:line="360" w:lineRule="auto"/>
        <w:rPr>
          <w:rFonts w:ascii="Arial" w:eastAsia="Arial" w:hAnsi="Arial" w:cs="Arial"/>
          <w:sz w:val="22"/>
          <w:szCs w:val="22"/>
        </w:rPr>
      </w:pPr>
      <w:r>
        <w:rPr>
          <w:rFonts w:ascii="Arial" w:eastAsia="Arial" w:hAnsi="Arial" w:cs="Arial"/>
          <w:sz w:val="22"/>
          <w:szCs w:val="22"/>
        </w:rPr>
        <w:lastRenderedPageBreak/>
        <w:t>Appendix A – Personal Development Plan</w:t>
      </w:r>
    </w:p>
    <w:tbl>
      <w:tblPr>
        <w:tblStyle w:val="TableGrid"/>
        <w:tblW w:w="0" w:type="auto"/>
        <w:tblLook w:val="04A0" w:firstRow="1" w:lastRow="0" w:firstColumn="1" w:lastColumn="0" w:noHBand="0" w:noVBand="1"/>
      </w:tblPr>
      <w:tblGrid>
        <w:gridCol w:w="4508"/>
        <w:gridCol w:w="4508"/>
      </w:tblGrid>
      <w:tr w:rsidR="007078C7" w:rsidRPr="00F65ABA" w14:paraId="70C2A88B" w14:textId="77777777" w:rsidTr="000B0125">
        <w:tc>
          <w:tcPr>
            <w:tcW w:w="4508" w:type="dxa"/>
          </w:tcPr>
          <w:p w14:paraId="364B6117" w14:textId="77777777" w:rsidR="007078C7" w:rsidRPr="00F65ABA" w:rsidRDefault="007078C7" w:rsidP="000B0125">
            <w:pPr>
              <w:rPr>
                <w:rFonts w:ascii="Arial" w:hAnsi="Arial" w:cs="Arial"/>
                <w:sz w:val="22"/>
                <w:szCs w:val="22"/>
              </w:rPr>
            </w:pPr>
            <w:r w:rsidRPr="00F65ABA">
              <w:rPr>
                <w:rFonts w:ascii="Arial" w:hAnsi="Arial" w:cs="Arial"/>
                <w:b/>
                <w:bCs/>
                <w:sz w:val="22"/>
                <w:szCs w:val="22"/>
              </w:rPr>
              <w:t>Why am I doing this course? </w:t>
            </w:r>
          </w:p>
        </w:tc>
        <w:tc>
          <w:tcPr>
            <w:tcW w:w="4508" w:type="dxa"/>
          </w:tcPr>
          <w:p w14:paraId="650ECC7A" w14:textId="0CE33635" w:rsidR="007A4145" w:rsidRPr="00F65ABA" w:rsidRDefault="007078C7" w:rsidP="000B0125">
            <w:pPr>
              <w:spacing w:after="160" w:line="259" w:lineRule="auto"/>
              <w:rPr>
                <w:rFonts w:ascii="Arial" w:hAnsi="Arial" w:cs="Arial"/>
                <w:sz w:val="22"/>
                <w:szCs w:val="22"/>
              </w:rPr>
            </w:pPr>
            <w:r w:rsidRPr="00F65ABA">
              <w:rPr>
                <w:rFonts w:ascii="Arial" w:hAnsi="Arial" w:cs="Arial"/>
                <w:sz w:val="22"/>
                <w:szCs w:val="22"/>
              </w:rPr>
              <w:t xml:space="preserve">I initially decided to start this course to </w:t>
            </w:r>
            <w:r w:rsidR="00390711" w:rsidRPr="00F65ABA">
              <w:rPr>
                <w:rFonts w:ascii="Arial" w:hAnsi="Arial" w:cs="Arial"/>
                <w:sz w:val="22"/>
                <w:szCs w:val="22"/>
              </w:rPr>
              <w:t xml:space="preserve">find out more about the </w:t>
            </w:r>
            <w:r w:rsidR="00AB769E" w:rsidRPr="00F65ABA">
              <w:rPr>
                <w:rFonts w:ascii="Arial" w:hAnsi="Arial" w:cs="Arial"/>
                <w:sz w:val="22"/>
                <w:szCs w:val="22"/>
              </w:rPr>
              <w:t>voice and</w:t>
            </w:r>
            <w:r w:rsidR="00390711" w:rsidRPr="00F65ABA">
              <w:rPr>
                <w:rFonts w:ascii="Arial" w:hAnsi="Arial" w:cs="Arial"/>
                <w:sz w:val="22"/>
                <w:szCs w:val="22"/>
              </w:rPr>
              <w:t xml:space="preserve"> support my own vocal journey.</w:t>
            </w:r>
            <w:r w:rsidR="00AB769E" w:rsidRPr="00F65ABA">
              <w:rPr>
                <w:rFonts w:ascii="Arial" w:hAnsi="Arial" w:cs="Arial"/>
                <w:sz w:val="22"/>
                <w:szCs w:val="22"/>
              </w:rPr>
              <w:t xml:space="preserve"> As my career depends on maintaining vocal health, I feel this is a </w:t>
            </w:r>
            <w:r w:rsidR="00F65ABA" w:rsidRPr="00F65ABA">
              <w:rPr>
                <w:rFonts w:ascii="Arial" w:hAnsi="Arial" w:cs="Arial"/>
                <w:sz w:val="22"/>
                <w:szCs w:val="22"/>
              </w:rPr>
              <w:t>useful area</w:t>
            </w:r>
            <w:r w:rsidR="00AB769E" w:rsidRPr="00F65ABA">
              <w:rPr>
                <w:rFonts w:ascii="Arial" w:hAnsi="Arial" w:cs="Arial"/>
                <w:sz w:val="22"/>
                <w:szCs w:val="22"/>
              </w:rPr>
              <w:t xml:space="preserve"> to focus</w:t>
            </w:r>
            <w:r w:rsidR="00F65ABA">
              <w:rPr>
                <w:rFonts w:ascii="Arial" w:hAnsi="Arial" w:cs="Arial"/>
                <w:sz w:val="22"/>
                <w:szCs w:val="22"/>
              </w:rPr>
              <w:t xml:space="preserve"> on</w:t>
            </w:r>
            <w:r w:rsidRPr="00F65ABA">
              <w:rPr>
                <w:rFonts w:ascii="Arial" w:hAnsi="Arial" w:cs="Arial"/>
                <w:sz w:val="22"/>
                <w:szCs w:val="22"/>
              </w:rPr>
              <w:t xml:space="preserve">. </w:t>
            </w:r>
          </w:p>
          <w:p w14:paraId="28557051" w14:textId="175AA12F" w:rsidR="007078C7" w:rsidRPr="00F65ABA" w:rsidRDefault="00F65ABA" w:rsidP="00F65ABA">
            <w:pPr>
              <w:spacing w:after="160" w:line="259" w:lineRule="auto"/>
              <w:rPr>
                <w:rFonts w:ascii="Arial" w:hAnsi="Arial" w:cs="Arial"/>
                <w:sz w:val="22"/>
                <w:szCs w:val="22"/>
              </w:rPr>
            </w:pPr>
            <w:r w:rsidRPr="00F65ABA">
              <w:rPr>
                <w:rFonts w:ascii="Arial" w:hAnsi="Arial" w:cs="Arial"/>
                <w:sz w:val="22"/>
                <w:szCs w:val="22"/>
              </w:rPr>
              <w:t>I am interested in gaining</w:t>
            </w:r>
            <w:r w:rsidR="00390711" w:rsidRPr="00F65ABA">
              <w:rPr>
                <w:rFonts w:ascii="Arial" w:hAnsi="Arial" w:cs="Arial"/>
                <w:sz w:val="22"/>
                <w:szCs w:val="22"/>
              </w:rPr>
              <w:t xml:space="preserve"> knowledge of how to best maintain vocal health during certain respiratory illnesses. What treatments/behaviours best to avoid. Best methods for healing, </w:t>
            </w:r>
            <w:r w:rsidRPr="00F65ABA">
              <w:rPr>
                <w:rFonts w:ascii="Arial" w:hAnsi="Arial" w:cs="Arial"/>
                <w:sz w:val="22"/>
                <w:szCs w:val="22"/>
              </w:rPr>
              <w:t>saving,</w:t>
            </w:r>
            <w:r w:rsidR="00390711" w:rsidRPr="00F65ABA">
              <w:rPr>
                <w:rFonts w:ascii="Arial" w:hAnsi="Arial" w:cs="Arial"/>
                <w:sz w:val="22"/>
                <w:szCs w:val="22"/>
              </w:rPr>
              <w:t xml:space="preserve"> and preventing future vocal issues. I will gain </w:t>
            </w:r>
            <w:r w:rsidR="00B91F2A">
              <w:rPr>
                <w:rFonts w:ascii="Arial" w:hAnsi="Arial" w:cs="Arial"/>
                <w:sz w:val="22"/>
                <w:szCs w:val="22"/>
              </w:rPr>
              <w:t xml:space="preserve">additional </w:t>
            </w:r>
            <w:r w:rsidR="00390711" w:rsidRPr="00F65ABA">
              <w:rPr>
                <w:rFonts w:ascii="Arial" w:hAnsi="Arial" w:cs="Arial"/>
                <w:sz w:val="22"/>
                <w:szCs w:val="22"/>
              </w:rPr>
              <w:t>knowledge to better my singing career, as well as being capable to give informed and researched advice to fellow singers/ coworkers/students</w:t>
            </w:r>
            <w:r w:rsidRPr="00F65ABA">
              <w:rPr>
                <w:rFonts w:ascii="Arial" w:hAnsi="Arial" w:cs="Arial"/>
                <w:sz w:val="22"/>
                <w:szCs w:val="22"/>
              </w:rPr>
              <w:t>.</w:t>
            </w:r>
          </w:p>
        </w:tc>
      </w:tr>
      <w:tr w:rsidR="007078C7" w:rsidRPr="00F65ABA" w14:paraId="1C8BDB57" w14:textId="77777777" w:rsidTr="000B0125">
        <w:tc>
          <w:tcPr>
            <w:tcW w:w="4508" w:type="dxa"/>
          </w:tcPr>
          <w:p w14:paraId="76C8CF05" w14:textId="77777777" w:rsidR="007078C7" w:rsidRPr="00F65ABA" w:rsidRDefault="007078C7" w:rsidP="000B0125">
            <w:pPr>
              <w:rPr>
                <w:rFonts w:ascii="Arial" w:hAnsi="Arial" w:cs="Arial"/>
                <w:sz w:val="22"/>
                <w:szCs w:val="22"/>
              </w:rPr>
            </w:pPr>
            <w:r w:rsidRPr="00F65ABA">
              <w:rPr>
                <w:rFonts w:ascii="Arial" w:hAnsi="Arial" w:cs="Arial"/>
                <w:b/>
                <w:bCs/>
                <w:sz w:val="22"/>
                <w:szCs w:val="22"/>
              </w:rPr>
              <w:t>What is the direct benefit to me? </w:t>
            </w:r>
            <w:r w:rsidRPr="00F65ABA">
              <w:rPr>
                <w:rFonts w:ascii="Arial" w:hAnsi="Arial" w:cs="Arial"/>
                <w:sz w:val="22"/>
                <w:szCs w:val="22"/>
              </w:rPr>
              <w:t> </w:t>
            </w:r>
          </w:p>
        </w:tc>
        <w:tc>
          <w:tcPr>
            <w:tcW w:w="4508" w:type="dxa"/>
          </w:tcPr>
          <w:p w14:paraId="6B93B4CC" w14:textId="622D98E8" w:rsidR="007078C7" w:rsidRPr="00296048" w:rsidRDefault="00973B75" w:rsidP="00973B75">
            <w:pPr>
              <w:spacing w:after="160" w:line="259" w:lineRule="auto"/>
              <w:rPr>
                <w:rFonts w:ascii="Arial" w:hAnsi="Arial" w:cs="Arial"/>
                <w:sz w:val="22"/>
                <w:szCs w:val="22"/>
              </w:rPr>
            </w:pPr>
            <w:r w:rsidRPr="00296048">
              <w:rPr>
                <w:rFonts w:ascii="Arial" w:hAnsi="Arial" w:cs="Arial"/>
                <w:sz w:val="22"/>
                <w:szCs w:val="22"/>
              </w:rPr>
              <w:t>Personal experience as a full-time singer and its challenges within this field has given me inspiration and sparked interest in gaining more knowledge, awareness and understanding of this topic. Self-found natural remedies after experimenting with prescribed medication and its effects on longevity of vocal health and better performances have caused reason for want of research.</w:t>
            </w:r>
            <w:r w:rsidR="007078C7" w:rsidRPr="00296048">
              <w:rPr>
                <w:rFonts w:ascii="Arial" w:hAnsi="Arial" w:cs="Arial"/>
                <w:sz w:val="22"/>
                <w:szCs w:val="22"/>
              </w:rPr>
              <w:t> </w:t>
            </w:r>
            <w:r w:rsidR="00D230D5" w:rsidRPr="00296048">
              <w:rPr>
                <w:rFonts w:ascii="Arial" w:hAnsi="Arial" w:cs="Arial"/>
                <w:sz w:val="22"/>
                <w:szCs w:val="22"/>
              </w:rPr>
              <w:t>This MA will give me the confidence to know that my instinct is right and why.</w:t>
            </w:r>
          </w:p>
        </w:tc>
      </w:tr>
      <w:tr w:rsidR="007078C7" w:rsidRPr="00F65ABA" w14:paraId="4777A5CE" w14:textId="77777777" w:rsidTr="000B0125">
        <w:tc>
          <w:tcPr>
            <w:tcW w:w="4508" w:type="dxa"/>
          </w:tcPr>
          <w:p w14:paraId="573FF8EB" w14:textId="5611885D" w:rsidR="007078C7" w:rsidRPr="00F65ABA" w:rsidRDefault="00A03069" w:rsidP="00A03069">
            <w:pPr>
              <w:numPr>
                <w:ilvl w:val="0"/>
                <w:numId w:val="3"/>
              </w:numPr>
              <w:spacing w:after="0"/>
              <w:rPr>
                <w:rFonts w:ascii="Arial" w:hAnsi="Arial" w:cs="Arial"/>
                <w:sz w:val="22"/>
                <w:szCs w:val="22"/>
              </w:rPr>
            </w:pPr>
            <w:r w:rsidRPr="00F65ABA">
              <w:rPr>
                <w:rFonts w:ascii="Arial" w:hAnsi="Arial" w:cs="Arial"/>
                <w:sz w:val="22"/>
                <w:szCs w:val="22"/>
              </w:rPr>
              <w:t xml:space="preserve">Investigate strategies to help </w:t>
            </w:r>
            <w:r w:rsidR="00F90E50" w:rsidRPr="00F65ABA">
              <w:rPr>
                <w:rFonts w:ascii="Arial" w:hAnsi="Arial" w:cs="Arial"/>
                <w:sz w:val="22"/>
                <w:szCs w:val="22"/>
              </w:rPr>
              <w:t>develop vocabulary and writing style</w:t>
            </w:r>
          </w:p>
        </w:tc>
        <w:tc>
          <w:tcPr>
            <w:tcW w:w="4508" w:type="dxa"/>
          </w:tcPr>
          <w:p w14:paraId="406A5BAA" w14:textId="77777777" w:rsidR="00DC1EDD" w:rsidRDefault="00D230D5" w:rsidP="000B0125">
            <w:pPr>
              <w:rPr>
                <w:rFonts w:ascii="Arial" w:hAnsi="Arial" w:cs="Arial"/>
                <w:sz w:val="22"/>
                <w:szCs w:val="22"/>
              </w:rPr>
            </w:pPr>
            <w:r>
              <w:rPr>
                <w:rFonts w:ascii="Arial" w:hAnsi="Arial" w:cs="Arial"/>
                <w:sz w:val="22"/>
                <w:szCs w:val="22"/>
              </w:rPr>
              <w:t>Access student support at UWTSD</w:t>
            </w:r>
            <w:r w:rsidR="00DC1EDD">
              <w:rPr>
                <w:rFonts w:ascii="Arial" w:hAnsi="Arial" w:cs="Arial"/>
                <w:sz w:val="22"/>
                <w:szCs w:val="22"/>
              </w:rPr>
              <w:t>.</w:t>
            </w:r>
          </w:p>
          <w:p w14:paraId="4AF9D60A" w14:textId="1CD19C51" w:rsidR="00EF3D25" w:rsidRDefault="00EF3D25" w:rsidP="000B0125">
            <w:pPr>
              <w:rPr>
                <w:rFonts w:ascii="Arial" w:hAnsi="Arial" w:cs="Arial"/>
                <w:sz w:val="22"/>
                <w:szCs w:val="22"/>
              </w:rPr>
            </w:pPr>
            <w:r>
              <w:rPr>
                <w:rFonts w:ascii="Arial" w:hAnsi="Arial" w:cs="Arial"/>
                <w:sz w:val="22"/>
                <w:szCs w:val="22"/>
              </w:rPr>
              <w:t>Deadline:</w:t>
            </w:r>
            <w:r w:rsidR="00F07DAA">
              <w:rPr>
                <w:rFonts w:ascii="Arial" w:hAnsi="Arial" w:cs="Arial"/>
                <w:sz w:val="22"/>
                <w:szCs w:val="22"/>
              </w:rPr>
              <w:t xml:space="preserve"> End of May 2024</w:t>
            </w:r>
          </w:p>
          <w:p w14:paraId="61D0095F" w14:textId="731C8CCA" w:rsidR="007078C7" w:rsidRPr="00F65ABA" w:rsidRDefault="00DC1EDD" w:rsidP="000B0125">
            <w:pPr>
              <w:rPr>
                <w:rFonts w:ascii="Arial" w:hAnsi="Arial" w:cs="Arial"/>
                <w:sz w:val="22"/>
                <w:szCs w:val="22"/>
              </w:rPr>
            </w:pPr>
            <w:r>
              <w:rPr>
                <w:rFonts w:ascii="Arial" w:hAnsi="Arial" w:cs="Arial"/>
                <w:sz w:val="22"/>
                <w:szCs w:val="22"/>
              </w:rPr>
              <w:t>Watch the Academic skills</w:t>
            </w:r>
            <w:r w:rsidR="00EF3D25">
              <w:rPr>
                <w:rFonts w:ascii="Arial" w:hAnsi="Arial" w:cs="Arial"/>
                <w:sz w:val="22"/>
                <w:szCs w:val="22"/>
              </w:rPr>
              <w:t xml:space="preserve"> video on Canvas</w:t>
            </w:r>
            <w:r w:rsidR="007078C7" w:rsidRPr="00F65ABA">
              <w:rPr>
                <w:rFonts w:ascii="Arial" w:hAnsi="Arial" w:cs="Arial"/>
                <w:sz w:val="22"/>
                <w:szCs w:val="22"/>
              </w:rPr>
              <w:t> </w:t>
            </w:r>
          </w:p>
          <w:p w14:paraId="1867215D" w14:textId="79161A92" w:rsidR="007078C7" w:rsidRPr="00F65ABA" w:rsidRDefault="007078C7" w:rsidP="000B0125">
            <w:pPr>
              <w:rPr>
                <w:rFonts w:ascii="Arial" w:hAnsi="Arial" w:cs="Arial"/>
                <w:sz w:val="22"/>
                <w:szCs w:val="22"/>
              </w:rPr>
            </w:pPr>
            <w:r w:rsidRPr="00F65ABA">
              <w:rPr>
                <w:rFonts w:ascii="Arial" w:hAnsi="Arial" w:cs="Arial"/>
                <w:sz w:val="22"/>
                <w:szCs w:val="22"/>
              </w:rPr>
              <w:t>Deadline:  June 2024</w:t>
            </w:r>
          </w:p>
        </w:tc>
      </w:tr>
      <w:tr w:rsidR="007078C7" w:rsidRPr="00F65ABA" w14:paraId="7153DE8A" w14:textId="77777777" w:rsidTr="000B0125">
        <w:tc>
          <w:tcPr>
            <w:tcW w:w="4508" w:type="dxa"/>
          </w:tcPr>
          <w:p w14:paraId="056A7464" w14:textId="11EF621C" w:rsidR="007078C7" w:rsidRPr="00F65ABA" w:rsidRDefault="00F90E50" w:rsidP="00F90E50">
            <w:pPr>
              <w:numPr>
                <w:ilvl w:val="0"/>
                <w:numId w:val="4"/>
              </w:numPr>
              <w:spacing w:after="0"/>
              <w:rPr>
                <w:rFonts w:ascii="Arial" w:hAnsi="Arial" w:cs="Arial"/>
                <w:sz w:val="22"/>
                <w:szCs w:val="22"/>
              </w:rPr>
            </w:pPr>
            <w:r w:rsidRPr="00F65ABA">
              <w:rPr>
                <w:rFonts w:ascii="Arial" w:hAnsi="Arial" w:cs="Arial"/>
                <w:sz w:val="22"/>
                <w:szCs w:val="22"/>
              </w:rPr>
              <w:t>Look into natural remedies for vocal issues further</w:t>
            </w:r>
          </w:p>
        </w:tc>
        <w:tc>
          <w:tcPr>
            <w:tcW w:w="4508" w:type="dxa"/>
          </w:tcPr>
          <w:p w14:paraId="76D75BB3" w14:textId="70C69B2E" w:rsidR="007078C7" w:rsidRPr="00F65ABA" w:rsidRDefault="00F07DAA" w:rsidP="000B0125">
            <w:pPr>
              <w:rPr>
                <w:rFonts w:ascii="Arial" w:hAnsi="Arial" w:cs="Arial"/>
                <w:sz w:val="22"/>
                <w:szCs w:val="22"/>
              </w:rPr>
            </w:pPr>
            <w:r>
              <w:rPr>
                <w:rFonts w:ascii="Arial" w:hAnsi="Arial" w:cs="Arial"/>
                <w:sz w:val="22"/>
                <w:szCs w:val="22"/>
              </w:rPr>
              <w:t>Network with members of my cohort who are working with esse</w:t>
            </w:r>
            <w:r w:rsidR="00E44BB6">
              <w:rPr>
                <w:rFonts w:ascii="Arial" w:hAnsi="Arial" w:cs="Arial"/>
                <w:sz w:val="22"/>
                <w:szCs w:val="22"/>
              </w:rPr>
              <w:t>ntial oils research and their role in helping the singing voice.</w:t>
            </w:r>
            <w:r w:rsidR="007078C7" w:rsidRPr="00F65ABA">
              <w:rPr>
                <w:rFonts w:ascii="Arial" w:hAnsi="Arial" w:cs="Arial"/>
                <w:sz w:val="22"/>
                <w:szCs w:val="22"/>
              </w:rPr>
              <w:t> </w:t>
            </w:r>
          </w:p>
          <w:p w14:paraId="63C0AA58" w14:textId="192F9F6D" w:rsidR="007078C7" w:rsidRPr="00F65ABA" w:rsidRDefault="007078C7" w:rsidP="00E44BB6">
            <w:pPr>
              <w:rPr>
                <w:rFonts w:ascii="Arial" w:hAnsi="Arial" w:cs="Arial"/>
                <w:sz w:val="22"/>
                <w:szCs w:val="22"/>
              </w:rPr>
            </w:pPr>
            <w:r w:rsidRPr="00F65ABA">
              <w:rPr>
                <w:rFonts w:ascii="Arial" w:hAnsi="Arial" w:cs="Arial"/>
                <w:sz w:val="22"/>
                <w:szCs w:val="22"/>
              </w:rPr>
              <w:t xml:space="preserve">Deadline: </w:t>
            </w:r>
            <w:r w:rsidR="00E44BB6">
              <w:rPr>
                <w:rFonts w:ascii="Arial" w:hAnsi="Arial" w:cs="Arial"/>
                <w:sz w:val="22"/>
                <w:szCs w:val="22"/>
              </w:rPr>
              <w:t xml:space="preserve">July </w:t>
            </w:r>
            <w:r w:rsidRPr="00F65ABA">
              <w:rPr>
                <w:rFonts w:ascii="Arial" w:hAnsi="Arial" w:cs="Arial"/>
                <w:sz w:val="22"/>
                <w:szCs w:val="22"/>
              </w:rPr>
              <w:t>2024.  </w:t>
            </w:r>
          </w:p>
        </w:tc>
      </w:tr>
      <w:tr w:rsidR="007078C7" w:rsidRPr="00F65ABA" w14:paraId="37F879BA" w14:textId="77777777" w:rsidTr="000B0125">
        <w:tc>
          <w:tcPr>
            <w:tcW w:w="4508" w:type="dxa"/>
          </w:tcPr>
          <w:p w14:paraId="794BCE10" w14:textId="724D026D" w:rsidR="007078C7" w:rsidRPr="00F65ABA" w:rsidRDefault="007A4145" w:rsidP="00F90E50">
            <w:pPr>
              <w:numPr>
                <w:ilvl w:val="0"/>
                <w:numId w:val="7"/>
              </w:numPr>
              <w:spacing w:after="0"/>
              <w:rPr>
                <w:rFonts w:ascii="Arial" w:hAnsi="Arial" w:cs="Arial"/>
                <w:sz w:val="22"/>
                <w:szCs w:val="22"/>
              </w:rPr>
            </w:pPr>
            <w:r w:rsidRPr="00F65ABA">
              <w:rPr>
                <w:rFonts w:ascii="Arial" w:hAnsi="Arial" w:cs="Arial"/>
                <w:sz w:val="22"/>
                <w:szCs w:val="22"/>
              </w:rPr>
              <w:t>Undertake a vocal health first aid course</w:t>
            </w:r>
          </w:p>
        </w:tc>
        <w:tc>
          <w:tcPr>
            <w:tcW w:w="4508" w:type="dxa"/>
          </w:tcPr>
          <w:p w14:paraId="2DAF38F1" w14:textId="77777777" w:rsidR="00236736" w:rsidRDefault="0091781D" w:rsidP="000B0125">
            <w:pPr>
              <w:rPr>
                <w:rFonts w:ascii="Arial" w:hAnsi="Arial" w:cs="Arial"/>
                <w:sz w:val="22"/>
                <w:szCs w:val="22"/>
              </w:rPr>
            </w:pPr>
            <w:r>
              <w:rPr>
                <w:rFonts w:ascii="Arial" w:hAnsi="Arial" w:cs="Arial"/>
                <w:sz w:val="22"/>
                <w:szCs w:val="22"/>
              </w:rPr>
              <w:t xml:space="preserve">Enrol with Vocal Health Education to do the </w:t>
            </w:r>
            <w:r w:rsidR="004945F5">
              <w:rPr>
                <w:rFonts w:ascii="Arial" w:hAnsi="Arial" w:cs="Arial"/>
                <w:sz w:val="22"/>
                <w:szCs w:val="22"/>
              </w:rPr>
              <w:t>Vocal Health First Aid Course</w:t>
            </w:r>
          </w:p>
          <w:p w14:paraId="1B30BE12" w14:textId="4D360D76" w:rsidR="007078C7" w:rsidRPr="00F65ABA" w:rsidRDefault="007078C7" w:rsidP="000B0125">
            <w:pPr>
              <w:rPr>
                <w:rFonts w:ascii="Arial" w:hAnsi="Arial" w:cs="Arial"/>
                <w:sz w:val="22"/>
                <w:szCs w:val="22"/>
              </w:rPr>
            </w:pPr>
            <w:r w:rsidRPr="00F65ABA">
              <w:rPr>
                <w:rFonts w:ascii="Arial" w:hAnsi="Arial" w:cs="Arial"/>
                <w:sz w:val="22"/>
                <w:szCs w:val="22"/>
              </w:rPr>
              <w:br/>
              <w:t>Deadline:</w:t>
            </w:r>
            <w:r w:rsidR="004945F5">
              <w:rPr>
                <w:rFonts w:ascii="Arial" w:hAnsi="Arial" w:cs="Arial"/>
                <w:sz w:val="22"/>
                <w:szCs w:val="22"/>
              </w:rPr>
              <w:t xml:space="preserve"> September 2024</w:t>
            </w:r>
          </w:p>
        </w:tc>
      </w:tr>
    </w:tbl>
    <w:p w14:paraId="6FE7EC60" w14:textId="77777777" w:rsidR="00E44D66" w:rsidRPr="00155881" w:rsidRDefault="00E44D66" w:rsidP="00C23B11">
      <w:pPr>
        <w:spacing w:line="360" w:lineRule="auto"/>
        <w:rPr>
          <w:rFonts w:ascii="Arial" w:eastAsia="Arial" w:hAnsi="Arial" w:cs="Arial"/>
          <w:sz w:val="22"/>
          <w:szCs w:val="22"/>
        </w:rPr>
      </w:pPr>
    </w:p>
    <w:sectPr w:rsidR="00E44D66" w:rsidRPr="00155881">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35ACD0" w14:textId="77777777" w:rsidR="00B6593F" w:rsidRDefault="00B6593F" w:rsidP="00077A9D">
      <w:pPr>
        <w:spacing w:after="0" w:line="240" w:lineRule="auto"/>
      </w:pPr>
      <w:r>
        <w:separator/>
      </w:r>
    </w:p>
  </w:endnote>
  <w:endnote w:type="continuationSeparator" w:id="0">
    <w:p w14:paraId="74AE9206" w14:textId="77777777" w:rsidR="00B6593F" w:rsidRDefault="00B6593F" w:rsidP="00077A9D">
      <w:pPr>
        <w:spacing w:after="0" w:line="240" w:lineRule="auto"/>
      </w:pPr>
      <w:r>
        <w:continuationSeparator/>
      </w:r>
    </w:p>
  </w:endnote>
  <w:endnote w:type="continuationNotice" w:id="1">
    <w:p w14:paraId="68275F63" w14:textId="77777777" w:rsidR="00B6593F" w:rsidRDefault="00B659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lantagenet Cherokee">
    <w:charset w:val="00"/>
    <w:family w:val="roman"/>
    <w:pitch w:val="variable"/>
    <w:sig w:usb0="00000003" w:usb1="00000000" w:usb2="00001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51D489F2" w14:paraId="5E35EFF4" w14:textId="77777777" w:rsidTr="51D489F2">
      <w:trPr>
        <w:trHeight w:val="300"/>
      </w:trPr>
      <w:tc>
        <w:tcPr>
          <w:tcW w:w="3005" w:type="dxa"/>
        </w:tcPr>
        <w:p w14:paraId="29BF3FB6" w14:textId="33D75D89" w:rsidR="51D489F2" w:rsidRDefault="51D489F2" w:rsidP="51D489F2">
          <w:pPr>
            <w:pStyle w:val="Header"/>
            <w:ind w:left="-115"/>
          </w:pPr>
        </w:p>
      </w:tc>
      <w:tc>
        <w:tcPr>
          <w:tcW w:w="3005" w:type="dxa"/>
        </w:tcPr>
        <w:p w14:paraId="684E83A2" w14:textId="2350C381" w:rsidR="51D489F2" w:rsidRDefault="51D489F2" w:rsidP="51D489F2">
          <w:pPr>
            <w:pStyle w:val="Header"/>
            <w:jc w:val="center"/>
          </w:pPr>
        </w:p>
      </w:tc>
      <w:tc>
        <w:tcPr>
          <w:tcW w:w="3005" w:type="dxa"/>
        </w:tcPr>
        <w:p w14:paraId="656DEEAA" w14:textId="0ADA5DFA" w:rsidR="51D489F2" w:rsidRDefault="51D489F2" w:rsidP="51D489F2">
          <w:pPr>
            <w:pStyle w:val="Header"/>
            <w:ind w:right="-115"/>
            <w:jc w:val="right"/>
          </w:pPr>
        </w:p>
      </w:tc>
    </w:tr>
  </w:tbl>
  <w:p w14:paraId="68B9CECD" w14:textId="2F0B3788" w:rsidR="00077A9D" w:rsidRDefault="00077A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3F24FF" w14:textId="77777777" w:rsidR="00B6593F" w:rsidRDefault="00B6593F" w:rsidP="00077A9D">
      <w:pPr>
        <w:spacing w:after="0" w:line="240" w:lineRule="auto"/>
      </w:pPr>
      <w:r>
        <w:separator/>
      </w:r>
    </w:p>
  </w:footnote>
  <w:footnote w:type="continuationSeparator" w:id="0">
    <w:p w14:paraId="4A562EF8" w14:textId="77777777" w:rsidR="00B6593F" w:rsidRDefault="00B6593F" w:rsidP="00077A9D">
      <w:pPr>
        <w:spacing w:after="0" w:line="240" w:lineRule="auto"/>
      </w:pPr>
      <w:r>
        <w:continuationSeparator/>
      </w:r>
    </w:p>
  </w:footnote>
  <w:footnote w:type="continuationNotice" w:id="1">
    <w:p w14:paraId="3A9E5E47" w14:textId="77777777" w:rsidR="00B6593F" w:rsidRDefault="00B6593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51D489F2" w14:paraId="53FBBB0F" w14:textId="77777777" w:rsidTr="51D489F2">
      <w:trPr>
        <w:trHeight w:val="300"/>
      </w:trPr>
      <w:tc>
        <w:tcPr>
          <w:tcW w:w="3005" w:type="dxa"/>
        </w:tcPr>
        <w:p w14:paraId="3098CF6C" w14:textId="0D784473" w:rsidR="51D489F2" w:rsidRDefault="51D489F2" w:rsidP="51D489F2">
          <w:pPr>
            <w:pStyle w:val="Header"/>
            <w:ind w:left="-115"/>
          </w:pPr>
          <w:r>
            <w:t>2232004</w:t>
          </w:r>
        </w:p>
      </w:tc>
      <w:tc>
        <w:tcPr>
          <w:tcW w:w="3005" w:type="dxa"/>
        </w:tcPr>
        <w:p w14:paraId="37F529FB" w14:textId="53B897C6" w:rsidR="51D489F2" w:rsidRDefault="51D489F2" w:rsidP="51D489F2">
          <w:pPr>
            <w:pStyle w:val="Header"/>
            <w:jc w:val="center"/>
          </w:pPr>
        </w:p>
      </w:tc>
      <w:tc>
        <w:tcPr>
          <w:tcW w:w="3005" w:type="dxa"/>
        </w:tcPr>
        <w:p w14:paraId="341038CB" w14:textId="3F4342F8" w:rsidR="51D489F2" w:rsidRDefault="51D489F2" w:rsidP="51D489F2">
          <w:pPr>
            <w:pStyle w:val="Header"/>
            <w:ind w:right="-115"/>
            <w:jc w:val="right"/>
          </w:pPr>
        </w:p>
      </w:tc>
    </w:tr>
  </w:tbl>
  <w:p w14:paraId="246FD896" w14:textId="0AB5865E" w:rsidR="00077A9D" w:rsidRDefault="00077A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C48FB"/>
    <w:multiLevelType w:val="hybridMultilevel"/>
    <w:tmpl w:val="F57C6220"/>
    <w:lvl w:ilvl="0" w:tplc="E3086C2A">
      <w:start w:val="1"/>
      <w:numFmt w:val="decimal"/>
      <w:lvlText w:val="%1."/>
      <w:lvlJc w:val="left"/>
      <w:pPr>
        <w:tabs>
          <w:tab w:val="num" w:pos="720"/>
        </w:tabs>
        <w:ind w:left="720" w:hanging="360"/>
      </w:pPr>
    </w:lvl>
    <w:lvl w:ilvl="1" w:tplc="E79A8FB0" w:tentative="1">
      <w:start w:val="1"/>
      <w:numFmt w:val="decimal"/>
      <w:lvlText w:val="%2."/>
      <w:lvlJc w:val="left"/>
      <w:pPr>
        <w:tabs>
          <w:tab w:val="num" w:pos="1440"/>
        </w:tabs>
        <w:ind w:left="1440" w:hanging="360"/>
      </w:pPr>
    </w:lvl>
    <w:lvl w:ilvl="2" w:tplc="DEBC6D1E" w:tentative="1">
      <w:start w:val="1"/>
      <w:numFmt w:val="decimal"/>
      <w:lvlText w:val="%3."/>
      <w:lvlJc w:val="left"/>
      <w:pPr>
        <w:tabs>
          <w:tab w:val="num" w:pos="2160"/>
        </w:tabs>
        <w:ind w:left="2160" w:hanging="360"/>
      </w:pPr>
    </w:lvl>
    <w:lvl w:ilvl="3" w:tplc="B9BE2032" w:tentative="1">
      <w:start w:val="1"/>
      <w:numFmt w:val="decimal"/>
      <w:lvlText w:val="%4."/>
      <w:lvlJc w:val="left"/>
      <w:pPr>
        <w:tabs>
          <w:tab w:val="num" w:pos="2880"/>
        </w:tabs>
        <w:ind w:left="2880" w:hanging="360"/>
      </w:pPr>
    </w:lvl>
    <w:lvl w:ilvl="4" w:tplc="A596FFFC" w:tentative="1">
      <w:start w:val="1"/>
      <w:numFmt w:val="decimal"/>
      <w:lvlText w:val="%5."/>
      <w:lvlJc w:val="left"/>
      <w:pPr>
        <w:tabs>
          <w:tab w:val="num" w:pos="3600"/>
        </w:tabs>
        <w:ind w:left="3600" w:hanging="360"/>
      </w:pPr>
    </w:lvl>
    <w:lvl w:ilvl="5" w:tplc="048A65B0" w:tentative="1">
      <w:start w:val="1"/>
      <w:numFmt w:val="decimal"/>
      <w:lvlText w:val="%6."/>
      <w:lvlJc w:val="left"/>
      <w:pPr>
        <w:tabs>
          <w:tab w:val="num" w:pos="4320"/>
        </w:tabs>
        <w:ind w:left="4320" w:hanging="360"/>
      </w:pPr>
    </w:lvl>
    <w:lvl w:ilvl="6" w:tplc="6F4C1664" w:tentative="1">
      <w:start w:val="1"/>
      <w:numFmt w:val="decimal"/>
      <w:lvlText w:val="%7."/>
      <w:lvlJc w:val="left"/>
      <w:pPr>
        <w:tabs>
          <w:tab w:val="num" w:pos="5040"/>
        </w:tabs>
        <w:ind w:left="5040" w:hanging="360"/>
      </w:pPr>
    </w:lvl>
    <w:lvl w:ilvl="7" w:tplc="4A38DA3C" w:tentative="1">
      <w:start w:val="1"/>
      <w:numFmt w:val="decimal"/>
      <w:lvlText w:val="%8."/>
      <w:lvlJc w:val="left"/>
      <w:pPr>
        <w:tabs>
          <w:tab w:val="num" w:pos="5760"/>
        </w:tabs>
        <w:ind w:left="5760" w:hanging="360"/>
      </w:pPr>
    </w:lvl>
    <w:lvl w:ilvl="8" w:tplc="D862D792" w:tentative="1">
      <w:start w:val="1"/>
      <w:numFmt w:val="decimal"/>
      <w:lvlText w:val="%9."/>
      <w:lvlJc w:val="left"/>
      <w:pPr>
        <w:tabs>
          <w:tab w:val="num" w:pos="6480"/>
        </w:tabs>
        <w:ind w:left="6480" w:hanging="360"/>
      </w:pPr>
    </w:lvl>
  </w:abstractNum>
  <w:abstractNum w:abstractNumId="1" w15:restartNumberingAfterBreak="0">
    <w:nsid w:val="18DC7708"/>
    <w:multiLevelType w:val="hybridMultilevel"/>
    <w:tmpl w:val="6D8AC43A"/>
    <w:lvl w:ilvl="0" w:tplc="918AF74E">
      <w:start w:val="1"/>
      <w:numFmt w:val="decimal"/>
      <w:lvlText w:val="%1."/>
      <w:lvlJc w:val="left"/>
      <w:pPr>
        <w:tabs>
          <w:tab w:val="num" w:pos="720"/>
        </w:tabs>
        <w:ind w:left="720" w:hanging="360"/>
      </w:pPr>
    </w:lvl>
    <w:lvl w:ilvl="1" w:tplc="322C1CC4" w:tentative="1">
      <w:start w:val="1"/>
      <w:numFmt w:val="decimal"/>
      <w:lvlText w:val="%2."/>
      <w:lvlJc w:val="left"/>
      <w:pPr>
        <w:tabs>
          <w:tab w:val="num" w:pos="1440"/>
        </w:tabs>
        <w:ind w:left="1440" w:hanging="360"/>
      </w:pPr>
    </w:lvl>
    <w:lvl w:ilvl="2" w:tplc="0450D1EC" w:tentative="1">
      <w:start w:val="1"/>
      <w:numFmt w:val="decimal"/>
      <w:lvlText w:val="%3."/>
      <w:lvlJc w:val="left"/>
      <w:pPr>
        <w:tabs>
          <w:tab w:val="num" w:pos="2160"/>
        </w:tabs>
        <w:ind w:left="2160" w:hanging="360"/>
      </w:pPr>
    </w:lvl>
    <w:lvl w:ilvl="3" w:tplc="ED50C316" w:tentative="1">
      <w:start w:val="1"/>
      <w:numFmt w:val="decimal"/>
      <w:lvlText w:val="%4."/>
      <w:lvlJc w:val="left"/>
      <w:pPr>
        <w:tabs>
          <w:tab w:val="num" w:pos="2880"/>
        </w:tabs>
        <w:ind w:left="2880" w:hanging="360"/>
      </w:pPr>
    </w:lvl>
    <w:lvl w:ilvl="4" w:tplc="A28C568C" w:tentative="1">
      <w:start w:val="1"/>
      <w:numFmt w:val="decimal"/>
      <w:lvlText w:val="%5."/>
      <w:lvlJc w:val="left"/>
      <w:pPr>
        <w:tabs>
          <w:tab w:val="num" w:pos="3600"/>
        </w:tabs>
        <w:ind w:left="3600" w:hanging="360"/>
      </w:pPr>
    </w:lvl>
    <w:lvl w:ilvl="5" w:tplc="C3B0D2D8" w:tentative="1">
      <w:start w:val="1"/>
      <w:numFmt w:val="decimal"/>
      <w:lvlText w:val="%6."/>
      <w:lvlJc w:val="left"/>
      <w:pPr>
        <w:tabs>
          <w:tab w:val="num" w:pos="4320"/>
        </w:tabs>
        <w:ind w:left="4320" w:hanging="360"/>
      </w:pPr>
    </w:lvl>
    <w:lvl w:ilvl="6" w:tplc="5D6A1680" w:tentative="1">
      <w:start w:val="1"/>
      <w:numFmt w:val="decimal"/>
      <w:lvlText w:val="%7."/>
      <w:lvlJc w:val="left"/>
      <w:pPr>
        <w:tabs>
          <w:tab w:val="num" w:pos="5040"/>
        </w:tabs>
        <w:ind w:left="5040" w:hanging="360"/>
      </w:pPr>
    </w:lvl>
    <w:lvl w:ilvl="7" w:tplc="95788120" w:tentative="1">
      <w:start w:val="1"/>
      <w:numFmt w:val="decimal"/>
      <w:lvlText w:val="%8."/>
      <w:lvlJc w:val="left"/>
      <w:pPr>
        <w:tabs>
          <w:tab w:val="num" w:pos="5760"/>
        </w:tabs>
        <w:ind w:left="5760" w:hanging="360"/>
      </w:pPr>
    </w:lvl>
    <w:lvl w:ilvl="8" w:tplc="20EC532E" w:tentative="1">
      <w:start w:val="1"/>
      <w:numFmt w:val="decimal"/>
      <w:lvlText w:val="%9."/>
      <w:lvlJc w:val="left"/>
      <w:pPr>
        <w:tabs>
          <w:tab w:val="num" w:pos="6480"/>
        </w:tabs>
        <w:ind w:left="6480" w:hanging="360"/>
      </w:pPr>
    </w:lvl>
  </w:abstractNum>
  <w:abstractNum w:abstractNumId="2" w15:restartNumberingAfterBreak="0">
    <w:nsid w:val="2EBB733C"/>
    <w:multiLevelType w:val="hybridMultilevel"/>
    <w:tmpl w:val="3B4A10B4"/>
    <w:lvl w:ilvl="0" w:tplc="27B24878">
      <w:start w:val="2"/>
      <w:numFmt w:val="decimal"/>
      <w:lvlText w:val="%1."/>
      <w:lvlJc w:val="left"/>
      <w:pPr>
        <w:tabs>
          <w:tab w:val="num" w:pos="720"/>
        </w:tabs>
        <w:ind w:left="720" w:hanging="360"/>
      </w:pPr>
    </w:lvl>
    <w:lvl w:ilvl="1" w:tplc="8F0AE4E0" w:tentative="1">
      <w:start w:val="1"/>
      <w:numFmt w:val="decimal"/>
      <w:lvlText w:val="%2."/>
      <w:lvlJc w:val="left"/>
      <w:pPr>
        <w:tabs>
          <w:tab w:val="num" w:pos="1440"/>
        </w:tabs>
        <w:ind w:left="1440" w:hanging="360"/>
      </w:pPr>
    </w:lvl>
    <w:lvl w:ilvl="2" w:tplc="FE583FE2" w:tentative="1">
      <w:start w:val="1"/>
      <w:numFmt w:val="decimal"/>
      <w:lvlText w:val="%3."/>
      <w:lvlJc w:val="left"/>
      <w:pPr>
        <w:tabs>
          <w:tab w:val="num" w:pos="2160"/>
        </w:tabs>
        <w:ind w:left="2160" w:hanging="360"/>
      </w:pPr>
    </w:lvl>
    <w:lvl w:ilvl="3" w:tplc="2C4A760E" w:tentative="1">
      <w:start w:val="1"/>
      <w:numFmt w:val="decimal"/>
      <w:lvlText w:val="%4."/>
      <w:lvlJc w:val="left"/>
      <w:pPr>
        <w:tabs>
          <w:tab w:val="num" w:pos="2880"/>
        </w:tabs>
        <w:ind w:left="2880" w:hanging="360"/>
      </w:pPr>
    </w:lvl>
    <w:lvl w:ilvl="4" w:tplc="76E47D48" w:tentative="1">
      <w:start w:val="1"/>
      <w:numFmt w:val="decimal"/>
      <w:lvlText w:val="%5."/>
      <w:lvlJc w:val="left"/>
      <w:pPr>
        <w:tabs>
          <w:tab w:val="num" w:pos="3600"/>
        </w:tabs>
        <w:ind w:left="3600" w:hanging="360"/>
      </w:pPr>
    </w:lvl>
    <w:lvl w:ilvl="5" w:tplc="D6389B0A" w:tentative="1">
      <w:start w:val="1"/>
      <w:numFmt w:val="decimal"/>
      <w:lvlText w:val="%6."/>
      <w:lvlJc w:val="left"/>
      <w:pPr>
        <w:tabs>
          <w:tab w:val="num" w:pos="4320"/>
        </w:tabs>
        <w:ind w:left="4320" w:hanging="360"/>
      </w:pPr>
    </w:lvl>
    <w:lvl w:ilvl="6" w:tplc="3738CC92" w:tentative="1">
      <w:start w:val="1"/>
      <w:numFmt w:val="decimal"/>
      <w:lvlText w:val="%7."/>
      <w:lvlJc w:val="left"/>
      <w:pPr>
        <w:tabs>
          <w:tab w:val="num" w:pos="5040"/>
        </w:tabs>
        <w:ind w:left="5040" w:hanging="360"/>
      </w:pPr>
    </w:lvl>
    <w:lvl w:ilvl="7" w:tplc="A5846558" w:tentative="1">
      <w:start w:val="1"/>
      <w:numFmt w:val="decimal"/>
      <w:lvlText w:val="%8."/>
      <w:lvlJc w:val="left"/>
      <w:pPr>
        <w:tabs>
          <w:tab w:val="num" w:pos="5760"/>
        </w:tabs>
        <w:ind w:left="5760" w:hanging="360"/>
      </w:pPr>
    </w:lvl>
    <w:lvl w:ilvl="8" w:tplc="476ED1D0" w:tentative="1">
      <w:start w:val="1"/>
      <w:numFmt w:val="decimal"/>
      <w:lvlText w:val="%9."/>
      <w:lvlJc w:val="left"/>
      <w:pPr>
        <w:tabs>
          <w:tab w:val="num" w:pos="6480"/>
        </w:tabs>
        <w:ind w:left="6480" w:hanging="360"/>
      </w:pPr>
    </w:lvl>
  </w:abstractNum>
  <w:abstractNum w:abstractNumId="3" w15:restartNumberingAfterBreak="0">
    <w:nsid w:val="3E2E3403"/>
    <w:multiLevelType w:val="hybridMultilevel"/>
    <w:tmpl w:val="0C38176C"/>
    <w:lvl w:ilvl="0" w:tplc="F6A484E2">
      <w:start w:val="2"/>
      <w:numFmt w:val="decimal"/>
      <w:lvlText w:val="%1."/>
      <w:lvlJc w:val="left"/>
      <w:pPr>
        <w:tabs>
          <w:tab w:val="num" w:pos="720"/>
        </w:tabs>
        <w:ind w:left="720" w:hanging="360"/>
      </w:pPr>
    </w:lvl>
    <w:lvl w:ilvl="1" w:tplc="54BE6DFA" w:tentative="1">
      <w:start w:val="1"/>
      <w:numFmt w:val="decimal"/>
      <w:lvlText w:val="%2."/>
      <w:lvlJc w:val="left"/>
      <w:pPr>
        <w:tabs>
          <w:tab w:val="num" w:pos="1440"/>
        </w:tabs>
        <w:ind w:left="1440" w:hanging="360"/>
      </w:pPr>
    </w:lvl>
    <w:lvl w:ilvl="2" w:tplc="A2F624DE" w:tentative="1">
      <w:start w:val="1"/>
      <w:numFmt w:val="decimal"/>
      <w:lvlText w:val="%3."/>
      <w:lvlJc w:val="left"/>
      <w:pPr>
        <w:tabs>
          <w:tab w:val="num" w:pos="2160"/>
        </w:tabs>
        <w:ind w:left="2160" w:hanging="360"/>
      </w:pPr>
    </w:lvl>
    <w:lvl w:ilvl="3" w:tplc="C764D804" w:tentative="1">
      <w:start w:val="1"/>
      <w:numFmt w:val="decimal"/>
      <w:lvlText w:val="%4."/>
      <w:lvlJc w:val="left"/>
      <w:pPr>
        <w:tabs>
          <w:tab w:val="num" w:pos="2880"/>
        </w:tabs>
        <w:ind w:left="2880" w:hanging="360"/>
      </w:pPr>
    </w:lvl>
    <w:lvl w:ilvl="4" w:tplc="9CA04846" w:tentative="1">
      <w:start w:val="1"/>
      <w:numFmt w:val="decimal"/>
      <w:lvlText w:val="%5."/>
      <w:lvlJc w:val="left"/>
      <w:pPr>
        <w:tabs>
          <w:tab w:val="num" w:pos="3600"/>
        </w:tabs>
        <w:ind w:left="3600" w:hanging="360"/>
      </w:pPr>
    </w:lvl>
    <w:lvl w:ilvl="5" w:tplc="073A8E24" w:tentative="1">
      <w:start w:val="1"/>
      <w:numFmt w:val="decimal"/>
      <w:lvlText w:val="%6."/>
      <w:lvlJc w:val="left"/>
      <w:pPr>
        <w:tabs>
          <w:tab w:val="num" w:pos="4320"/>
        </w:tabs>
        <w:ind w:left="4320" w:hanging="360"/>
      </w:pPr>
    </w:lvl>
    <w:lvl w:ilvl="6" w:tplc="9A08B65C" w:tentative="1">
      <w:start w:val="1"/>
      <w:numFmt w:val="decimal"/>
      <w:lvlText w:val="%7."/>
      <w:lvlJc w:val="left"/>
      <w:pPr>
        <w:tabs>
          <w:tab w:val="num" w:pos="5040"/>
        </w:tabs>
        <w:ind w:left="5040" w:hanging="360"/>
      </w:pPr>
    </w:lvl>
    <w:lvl w:ilvl="7" w:tplc="983CE1F8" w:tentative="1">
      <w:start w:val="1"/>
      <w:numFmt w:val="decimal"/>
      <w:lvlText w:val="%8."/>
      <w:lvlJc w:val="left"/>
      <w:pPr>
        <w:tabs>
          <w:tab w:val="num" w:pos="5760"/>
        </w:tabs>
        <w:ind w:left="5760" w:hanging="360"/>
      </w:pPr>
    </w:lvl>
    <w:lvl w:ilvl="8" w:tplc="735E6FDA" w:tentative="1">
      <w:start w:val="1"/>
      <w:numFmt w:val="decimal"/>
      <w:lvlText w:val="%9."/>
      <w:lvlJc w:val="left"/>
      <w:pPr>
        <w:tabs>
          <w:tab w:val="num" w:pos="6480"/>
        </w:tabs>
        <w:ind w:left="6480" w:hanging="360"/>
      </w:pPr>
    </w:lvl>
  </w:abstractNum>
  <w:abstractNum w:abstractNumId="4" w15:restartNumberingAfterBreak="0">
    <w:nsid w:val="4CD67760"/>
    <w:multiLevelType w:val="hybridMultilevel"/>
    <w:tmpl w:val="C82E137E"/>
    <w:lvl w:ilvl="0" w:tplc="2910BF10">
      <w:start w:val="1"/>
      <w:numFmt w:val="decimal"/>
      <w:lvlText w:val="%1."/>
      <w:lvlJc w:val="left"/>
      <w:pPr>
        <w:tabs>
          <w:tab w:val="num" w:pos="720"/>
        </w:tabs>
        <w:ind w:left="720" w:hanging="360"/>
      </w:pPr>
    </w:lvl>
    <w:lvl w:ilvl="1" w:tplc="48F2E76A" w:tentative="1">
      <w:start w:val="1"/>
      <w:numFmt w:val="decimal"/>
      <w:lvlText w:val="%2."/>
      <w:lvlJc w:val="left"/>
      <w:pPr>
        <w:tabs>
          <w:tab w:val="num" w:pos="1440"/>
        </w:tabs>
        <w:ind w:left="1440" w:hanging="360"/>
      </w:pPr>
    </w:lvl>
    <w:lvl w:ilvl="2" w:tplc="6EA08170" w:tentative="1">
      <w:start w:val="1"/>
      <w:numFmt w:val="decimal"/>
      <w:lvlText w:val="%3."/>
      <w:lvlJc w:val="left"/>
      <w:pPr>
        <w:tabs>
          <w:tab w:val="num" w:pos="2160"/>
        </w:tabs>
        <w:ind w:left="2160" w:hanging="360"/>
      </w:pPr>
    </w:lvl>
    <w:lvl w:ilvl="3" w:tplc="4F12C3DA" w:tentative="1">
      <w:start w:val="1"/>
      <w:numFmt w:val="decimal"/>
      <w:lvlText w:val="%4."/>
      <w:lvlJc w:val="left"/>
      <w:pPr>
        <w:tabs>
          <w:tab w:val="num" w:pos="2880"/>
        </w:tabs>
        <w:ind w:left="2880" w:hanging="360"/>
      </w:pPr>
    </w:lvl>
    <w:lvl w:ilvl="4" w:tplc="08921AB2" w:tentative="1">
      <w:start w:val="1"/>
      <w:numFmt w:val="decimal"/>
      <w:lvlText w:val="%5."/>
      <w:lvlJc w:val="left"/>
      <w:pPr>
        <w:tabs>
          <w:tab w:val="num" w:pos="3600"/>
        </w:tabs>
        <w:ind w:left="3600" w:hanging="360"/>
      </w:pPr>
    </w:lvl>
    <w:lvl w:ilvl="5" w:tplc="692E6B64" w:tentative="1">
      <w:start w:val="1"/>
      <w:numFmt w:val="decimal"/>
      <w:lvlText w:val="%6."/>
      <w:lvlJc w:val="left"/>
      <w:pPr>
        <w:tabs>
          <w:tab w:val="num" w:pos="4320"/>
        </w:tabs>
        <w:ind w:left="4320" w:hanging="360"/>
      </w:pPr>
    </w:lvl>
    <w:lvl w:ilvl="6" w:tplc="6FEC1792" w:tentative="1">
      <w:start w:val="1"/>
      <w:numFmt w:val="decimal"/>
      <w:lvlText w:val="%7."/>
      <w:lvlJc w:val="left"/>
      <w:pPr>
        <w:tabs>
          <w:tab w:val="num" w:pos="5040"/>
        </w:tabs>
        <w:ind w:left="5040" w:hanging="360"/>
      </w:pPr>
    </w:lvl>
    <w:lvl w:ilvl="7" w:tplc="BD2CF6E6" w:tentative="1">
      <w:start w:val="1"/>
      <w:numFmt w:val="decimal"/>
      <w:lvlText w:val="%8."/>
      <w:lvlJc w:val="left"/>
      <w:pPr>
        <w:tabs>
          <w:tab w:val="num" w:pos="5760"/>
        </w:tabs>
        <w:ind w:left="5760" w:hanging="360"/>
      </w:pPr>
    </w:lvl>
    <w:lvl w:ilvl="8" w:tplc="77546066" w:tentative="1">
      <w:start w:val="1"/>
      <w:numFmt w:val="decimal"/>
      <w:lvlText w:val="%9."/>
      <w:lvlJc w:val="left"/>
      <w:pPr>
        <w:tabs>
          <w:tab w:val="num" w:pos="6480"/>
        </w:tabs>
        <w:ind w:left="6480" w:hanging="360"/>
      </w:pPr>
    </w:lvl>
  </w:abstractNum>
  <w:abstractNum w:abstractNumId="5" w15:restartNumberingAfterBreak="0">
    <w:nsid w:val="4DB437F3"/>
    <w:multiLevelType w:val="multilevel"/>
    <w:tmpl w:val="47747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9D7E9E"/>
    <w:multiLevelType w:val="multilevel"/>
    <w:tmpl w:val="7EDC6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7B762C"/>
    <w:multiLevelType w:val="hybridMultilevel"/>
    <w:tmpl w:val="AF722098"/>
    <w:lvl w:ilvl="0" w:tplc="EB361786">
      <w:start w:val="3"/>
      <w:numFmt w:val="decimal"/>
      <w:lvlText w:val="%1."/>
      <w:lvlJc w:val="left"/>
      <w:pPr>
        <w:tabs>
          <w:tab w:val="num" w:pos="720"/>
        </w:tabs>
        <w:ind w:left="720" w:hanging="360"/>
      </w:pPr>
    </w:lvl>
    <w:lvl w:ilvl="1" w:tplc="D88E4D10" w:tentative="1">
      <w:start w:val="1"/>
      <w:numFmt w:val="decimal"/>
      <w:lvlText w:val="%2."/>
      <w:lvlJc w:val="left"/>
      <w:pPr>
        <w:tabs>
          <w:tab w:val="num" w:pos="1440"/>
        </w:tabs>
        <w:ind w:left="1440" w:hanging="360"/>
      </w:pPr>
    </w:lvl>
    <w:lvl w:ilvl="2" w:tplc="C7102670" w:tentative="1">
      <w:start w:val="1"/>
      <w:numFmt w:val="decimal"/>
      <w:lvlText w:val="%3."/>
      <w:lvlJc w:val="left"/>
      <w:pPr>
        <w:tabs>
          <w:tab w:val="num" w:pos="2160"/>
        </w:tabs>
        <w:ind w:left="2160" w:hanging="360"/>
      </w:pPr>
    </w:lvl>
    <w:lvl w:ilvl="3" w:tplc="1B085772" w:tentative="1">
      <w:start w:val="1"/>
      <w:numFmt w:val="decimal"/>
      <w:lvlText w:val="%4."/>
      <w:lvlJc w:val="left"/>
      <w:pPr>
        <w:tabs>
          <w:tab w:val="num" w:pos="2880"/>
        </w:tabs>
        <w:ind w:left="2880" w:hanging="360"/>
      </w:pPr>
    </w:lvl>
    <w:lvl w:ilvl="4" w:tplc="24DA0324" w:tentative="1">
      <w:start w:val="1"/>
      <w:numFmt w:val="decimal"/>
      <w:lvlText w:val="%5."/>
      <w:lvlJc w:val="left"/>
      <w:pPr>
        <w:tabs>
          <w:tab w:val="num" w:pos="3600"/>
        </w:tabs>
        <w:ind w:left="3600" w:hanging="360"/>
      </w:pPr>
    </w:lvl>
    <w:lvl w:ilvl="5" w:tplc="B8AE77D6" w:tentative="1">
      <w:start w:val="1"/>
      <w:numFmt w:val="decimal"/>
      <w:lvlText w:val="%6."/>
      <w:lvlJc w:val="left"/>
      <w:pPr>
        <w:tabs>
          <w:tab w:val="num" w:pos="4320"/>
        </w:tabs>
        <w:ind w:left="4320" w:hanging="360"/>
      </w:pPr>
    </w:lvl>
    <w:lvl w:ilvl="6" w:tplc="C6FC6284" w:tentative="1">
      <w:start w:val="1"/>
      <w:numFmt w:val="decimal"/>
      <w:lvlText w:val="%7."/>
      <w:lvlJc w:val="left"/>
      <w:pPr>
        <w:tabs>
          <w:tab w:val="num" w:pos="5040"/>
        </w:tabs>
        <w:ind w:left="5040" w:hanging="360"/>
      </w:pPr>
    </w:lvl>
    <w:lvl w:ilvl="7" w:tplc="C5861DE2" w:tentative="1">
      <w:start w:val="1"/>
      <w:numFmt w:val="decimal"/>
      <w:lvlText w:val="%8."/>
      <w:lvlJc w:val="left"/>
      <w:pPr>
        <w:tabs>
          <w:tab w:val="num" w:pos="5760"/>
        </w:tabs>
        <w:ind w:left="5760" w:hanging="360"/>
      </w:pPr>
    </w:lvl>
    <w:lvl w:ilvl="8" w:tplc="C0586D1A" w:tentative="1">
      <w:start w:val="1"/>
      <w:numFmt w:val="decimal"/>
      <w:lvlText w:val="%9."/>
      <w:lvlJc w:val="left"/>
      <w:pPr>
        <w:tabs>
          <w:tab w:val="num" w:pos="6480"/>
        </w:tabs>
        <w:ind w:left="6480" w:hanging="360"/>
      </w:pPr>
    </w:lvl>
  </w:abstractNum>
  <w:num w:numId="1" w16cid:durableId="1010713878">
    <w:abstractNumId w:val="5"/>
  </w:num>
  <w:num w:numId="2" w16cid:durableId="1222059860">
    <w:abstractNumId w:val="6"/>
  </w:num>
  <w:num w:numId="3" w16cid:durableId="133529054">
    <w:abstractNumId w:val="1"/>
  </w:num>
  <w:num w:numId="4" w16cid:durableId="1860271833">
    <w:abstractNumId w:val="3"/>
  </w:num>
  <w:num w:numId="5" w16cid:durableId="400179337">
    <w:abstractNumId w:val="4"/>
  </w:num>
  <w:num w:numId="6" w16cid:durableId="329871366">
    <w:abstractNumId w:val="2"/>
  </w:num>
  <w:num w:numId="7" w16cid:durableId="1741370465">
    <w:abstractNumId w:val="7"/>
  </w:num>
  <w:num w:numId="8" w16cid:durableId="647245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BB"/>
    <w:rsid w:val="000006D0"/>
    <w:rsid w:val="00001FE6"/>
    <w:rsid w:val="000025A7"/>
    <w:rsid w:val="00011B91"/>
    <w:rsid w:val="00024E45"/>
    <w:rsid w:val="00024F9B"/>
    <w:rsid w:val="000335CF"/>
    <w:rsid w:val="00035840"/>
    <w:rsid w:val="00037940"/>
    <w:rsid w:val="00040090"/>
    <w:rsid w:val="00043061"/>
    <w:rsid w:val="000440A4"/>
    <w:rsid w:val="00045BA4"/>
    <w:rsid w:val="00047F50"/>
    <w:rsid w:val="00050947"/>
    <w:rsid w:val="00051E61"/>
    <w:rsid w:val="0005309C"/>
    <w:rsid w:val="000557F9"/>
    <w:rsid w:val="0005733D"/>
    <w:rsid w:val="000579DD"/>
    <w:rsid w:val="00057AF9"/>
    <w:rsid w:val="00057C9F"/>
    <w:rsid w:val="0006026A"/>
    <w:rsid w:val="00060638"/>
    <w:rsid w:val="000628C5"/>
    <w:rsid w:val="00062A5C"/>
    <w:rsid w:val="00066195"/>
    <w:rsid w:val="0006783A"/>
    <w:rsid w:val="00067FE6"/>
    <w:rsid w:val="0007172C"/>
    <w:rsid w:val="00071CE6"/>
    <w:rsid w:val="00072524"/>
    <w:rsid w:val="000767C2"/>
    <w:rsid w:val="00076D70"/>
    <w:rsid w:val="00077A9D"/>
    <w:rsid w:val="00083E93"/>
    <w:rsid w:val="00085F28"/>
    <w:rsid w:val="00090456"/>
    <w:rsid w:val="0009049A"/>
    <w:rsid w:val="00092C8B"/>
    <w:rsid w:val="00093740"/>
    <w:rsid w:val="00094758"/>
    <w:rsid w:val="00094B44"/>
    <w:rsid w:val="00094C61"/>
    <w:rsid w:val="00094FE5"/>
    <w:rsid w:val="00095733"/>
    <w:rsid w:val="000A0FE1"/>
    <w:rsid w:val="000A7C6F"/>
    <w:rsid w:val="000A7C9A"/>
    <w:rsid w:val="000B1307"/>
    <w:rsid w:val="000B32EE"/>
    <w:rsid w:val="000B47F0"/>
    <w:rsid w:val="000B5B83"/>
    <w:rsid w:val="000B5E1B"/>
    <w:rsid w:val="000B69D8"/>
    <w:rsid w:val="000B6E27"/>
    <w:rsid w:val="000C490E"/>
    <w:rsid w:val="000C66E9"/>
    <w:rsid w:val="000D02CB"/>
    <w:rsid w:val="000D146E"/>
    <w:rsid w:val="000D19A4"/>
    <w:rsid w:val="000D32B6"/>
    <w:rsid w:val="000D67F9"/>
    <w:rsid w:val="000D740A"/>
    <w:rsid w:val="000E063A"/>
    <w:rsid w:val="000E1E7A"/>
    <w:rsid w:val="000E60B2"/>
    <w:rsid w:val="000E6334"/>
    <w:rsid w:val="000E6993"/>
    <w:rsid w:val="000F1A6F"/>
    <w:rsid w:val="000F2B4B"/>
    <w:rsid w:val="00101C05"/>
    <w:rsid w:val="00103461"/>
    <w:rsid w:val="0010551B"/>
    <w:rsid w:val="00110E94"/>
    <w:rsid w:val="0011150B"/>
    <w:rsid w:val="00122884"/>
    <w:rsid w:val="00123CE5"/>
    <w:rsid w:val="00125427"/>
    <w:rsid w:val="00125E33"/>
    <w:rsid w:val="00126128"/>
    <w:rsid w:val="001261E6"/>
    <w:rsid w:val="00130143"/>
    <w:rsid w:val="00135BE4"/>
    <w:rsid w:val="001364DB"/>
    <w:rsid w:val="0013692B"/>
    <w:rsid w:val="00136E84"/>
    <w:rsid w:val="001371F9"/>
    <w:rsid w:val="0013762C"/>
    <w:rsid w:val="0014178D"/>
    <w:rsid w:val="001417BA"/>
    <w:rsid w:val="001470C0"/>
    <w:rsid w:val="001511BD"/>
    <w:rsid w:val="0015292C"/>
    <w:rsid w:val="001530D7"/>
    <w:rsid w:val="00154651"/>
    <w:rsid w:val="00154D90"/>
    <w:rsid w:val="00155881"/>
    <w:rsid w:val="00156214"/>
    <w:rsid w:val="001604A2"/>
    <w:rsid w:val="001605E5"/>
    <w:rsid w:val="0016132E"/>
    <w:rsid w:val="0016302E"/>
    <w:rsid w:val="001677CE"/>
    <w:rsid w:val="00172CCA"/>
    <w:rsid w:val="00176A1E"/>
    <w:rsid w:val="00181C40"/>
    <w:rsid w:val="00185878"/>
    <w:rsid w:val="00186B4D"/>
    <w:rsid w:val="00191572"/>
    <w:rsid w:val="00193862"/>
    <w:rsid w:val="001939A2"/>
    <w:rsid w:val="00194419"/>
    <w:rsid w:val="00194EDB"/>
    <w:rsid w:val="0019671E"/>
    <w:rsid w:val="001A0BF2"/>
    <w:rsid w:val="001A0D02"/>
    <w:rsid w:val="001A248C"/>
    <w:rsid w:val="001A2E2F"/>
    <w:rsid w:val="001A3CF5"/>
    <w:rsid w:val="001A486C"/>
    <w:rsid w:val="001B254F"/>
    <w:rsid w:val="001B3820"/>
    <w:rsid w:val="001B59BB"/>
    <w:rsid w:val="001C0A20"/>
    <w:rsid w:val="001C168D"/>
    <w:rsid w:val="001C7A39"/>
    <w:rsid w:val="001D0DF6"/>
    <w:rsid w:val="001D0E17"/>
    <w:rsid w:val="001D4F39"/>
    <w:rsid w:val="001D706A"/>
    <w:rsid w:val="001D7074"/>
    <w:rsid w:val="001E1835"/>
    <w:rsid w:val="001E1BA2"/>
    <w:rsid w:val="001E335F"/>
    <w:rsid w:val="001E6D50"/>
    <w:rsid w:val="001E7156"/>
    <w:rsid w:val="001F1043"/>
    <w:rsid w:val="001F159F"/>
    <w:rsid w:val="001F15D3"/>
    <w:rsid w:val="001F4730"/>
    <w:rsid w:val="001F6A78"/>
    <w:rsid w:val="00200809"/>
    <w:rsid w:val="00201C48"/>
    <w:rsid w:val="00202BBD"/>
    <w:rsid w:val="00203C16"/>
    <w:rsid w:val="00206C03"/>
    <w:rsid w:val="00210FF5"/>
    <w:rsid w:val="0021253F"/>
    <w:rsid w:val="00217909"/>
    <w:rsid w:val="002201B3"/>
    <w:rsid w:val="00220A5D"/>
    <w:rsid w:val="00220D5D"/>
    <w:rsid w:val="00224A1F"/>
    <w:rsid w:val="00225658"/>
    <w:rsid w:val="002311C7"/>
    <w:rsid w:val="00233EDD"/>
    <w:rsid w:val="002350CD"/>
    <w:rsid w:val="00236736"/>
    <w:rsid w:val="00241636"/>
    <w:rsid w:val="002419C2"/>
    <w:rsid w:val="002450FA"/>
    <w:rsid w:val="00245191"/>
    <w:rsid w:val="00245DAA"/>
    <w:rsid w:val="00246135"/>
    <w:rsid w:val="0024746C"/>
    <w:rsid w:val="0024767C"/>
    <w:rsid w:val="00252019"/>
    <w:rsid w:val="00252BBA"/>
    <w:rsid w:val="00253CB8"/>
    <w:rsid w:val="00261B3A"/>
    <w:rsid w:val="0026388B"/>
    <w:rsid w:val="002651D1"/>
    <w:rsid w:val="00266190"/>
    <w:rsid w:val="002666A2"/>
    <w:rsid w:val="002672E6"/>
    <w:rsid w:val="002704F1"/>
    <w:rsid w:val="00270A8B"/>
    <w:rsid w:val="002741F5"/>
    <w:rsid w:val="002752B9"/>
    <w:rsid w:val="00275B85"/>
    <w:rsid w:val="0028031B"/>
    <w:rsid w:val="0028039F"/>
    <w:rsid w:val="00284681"/>
    <w:rsid w:val="00287250"/>
    <w:rsid w:val="00287588"/>
    <w:rsid w:val="0029053B"/>
    <w:rsid w:val="00296048"/>
    <w:rsid w:val="0029639A"/>
    <w:rsid w:val="00297C1E"/>
    <w:rsid w:val="00297F1D"/>
    <w:rsid w:val="002A16F8"/>
    <w:rsid w:val="002A495C"/>
    <w:rsid w:val="002A4E44"/>
    <w:rsid w:val="002A5D0C"/>
    <w:rsid w:val="002A60D8"/>
    <w:rsid w:val="002B08EE"/>
    <w:rsid w:val="002B46BB"/>
    <w:rsid w:val="002B5488"/>
    <w:rsid w:val="002B59D0"/>
    <w:rsid w:val="002B64B1"/>
    <w:rsid w:val="002B6820"/>
    <w:rsid w:val="002C04BF"/>
    <w:rsid w:val="002D0E1B"/>
    <w:rsid w:val="002D2884"/>
    <w:rsid w:val="002D4B17"/>
    <w:rsid w:val="002E0B2B"/>
    <w:rsid w:val="002E1500"/>
    <w:rsid w:val="002E3227"/>
    <w:rsid w:val="002F086D"/>
    <w:rsid w:val="002F13EA"/>
    <w:rsid w:val="002F7096"/>
    <w:rsid w:val="002F7C0C"/>
    <w:rsid w:val="002F7D2F"/>
    <w:rsid w:val="002F7E0F"/>
    <w:rsid w:val="00304D29"/>
    <w:rsid w:val="00305E97"/>
    <w:rsid w:val="00306F63"/>
    <w:rsid w:val="003075A6"/>
    <w:rsid w:val="00307827"/>
    <w:rsid w:val="00311410"/>
    <w:rsid w:val="003116F5"/>
    <w:rsid w:val="00312048"/>
    <w:rsid w:val="00320DB5"/>
    <w:rsid w:val="003240FB"/>
    <w:rsid w:val="003245D2"/>
    <w:rsid w:val="00326FD0"/>
    <w:rsid w:val="003277BB"/>
    <w:rsid w:val="003312A9"/>
    <w:rsid w:val="00331BBD"/>
    <w:rsid w:val="003324B5"/>
    <w:rsid w:val="00333C28"/>
    <w:rsid w:val="0034104C"/>
    <w:rsid w:val="003416D9"/>
    <w:rsid w:val="00342921"/>
    <w:rsid w:val="00344ACD"/>
    <w:rsid w:val="00345DDE"/>
    <w:rsid w:val="00346462"/>
    <w:rsid w:val="00350C97"/>
    <w:rsid w:val="00350F1B"/>
    <w:rsid w:val="00352660"/>
    <w:rsid w:val="003546BB"/>
    <w:rsid w:val="00354A28"/>
    <w:rsid w:val="00354F01"/>
    <w:rsid w:val="00355D46"/>
    <w:rsid w:val="0035658C"/>
    <w:rsid w:val="00357F70"/>
    <w:rsid w:val="00362740"/>
    <w:rsid w:val="00363CD4"/>
    <w:rsid w:val="003648E4"/>
    <w:rsid w:val="0036534D"/>
    <w:rsid w:val="00365790"/>
    <w:rsid w:val="003670F0"/>
    <w:rsid w:val="003723A7"/>
    <w:rsid w:val="0037458C"/>
    <w:rsid w:val="00375751"/>
    <w:rsid w:val="00377970"/>
    <w:rsid w:val="00382FBD"/>
    <w:rsid w:val="0038512C"/>
    <w:rsid w:val="003858F3"/>
    <w:rsid w:val="0038643A"/>
    <w:rsid w:val="003904C2"/>
    <w:rsid w:val="0039064A"/>
    <w:rsid w:val="00390711"/>
    <w:rsid w:val="00391270"/>
    <w:rsid w:val="003915F3"/>
    <w:rsid w:val="00393411"/>
    <w:rsid w:val="00394AFC"/>
    <w:rsid w:val="003A02AB"/>
    <w:rsid w:val="003A08C0"/>
    <w:rsid w:val="003A1F9F"/>
    <w:rsid w:val="003A3703"/>
    <w:rsid w:val="003A65FF"/>
    <w:rsid w:val="003B239A"/>
    <w:rsid w:val="003B3CD8"/>
    <w:rsid w:val="003B50A5"/>
    <w:rsid w:val="003B533C"/>
    <w:rsid w:val="003C280A"/>
    <w:rsid w:val="003C4184"/>
    <w:rsid w:val="003D0C51"/>
    <w:rsid w:val="003D26E4"/>
    <w:rsid w:val="003D2D1A"/>
    <w:rsid w:val="003D3BAD"/>
    <w:rsid w:val="003D4766"/>
    <w:rsid w:val="003D4EFA"/>
    <w:rsid w:val="003D5672"/>
    <w:rsid w:val="003E04FB"/>
    <w:rsid w:val="003E0E3F"/>
    <w:rsid w:val="003E3B59"/>
    <w:rsid w:val="003E4E01"/>
    <w:rsid w:val="003F0007"/>
    <w:rsid w:val="003F1083"/>
    <w:rsid w:val="003F1529"/>
    <w:rsid w:val="003F3AAC"/>
    <w:rsid w:val="004013BC"/>
    <w:rsid w:val="00404A29"/>
    <w:rsid w:val="004050E1"/>
    <w:rsid w:val="00405C0E"/>
    <w:rsid w:val="00406893"/>
    <w:rsid w:val="0041360B"/>
    <w:rsid w:val="004154FF"/>
    <w:rsid w:val="004160AD"/>
    <w:rsid w:val="004167D4"/>
    <w:rsid w:val="0041784F"/>
    <w:rsid w:val="00427E38"/>
    <w:rsid w:val="00431667"/>
    <w:rsid w:val="00433056"/>
    <w:rsid w:val="004334DE"/>
    <w:rsid w:val="004352C7"/>
    <w:rsid w:val="004355FC"/>
    <w:rsid w:val="004361F8"/>
    <w:rsid w:val="004365A1"/>
    <w:rsid w:val="004369B4"/>
    <w:rsid w:val="00440347"/>
    <w:rsid w:val="00441C1D"/>
    <w:rsid w:val="004432A8"/>
    <w:rsid w:val="00444260"/>
    <w:rsid w:val="00444419"/>
    <w:rsid w:val="004463D4"/>
    <w:rsid w:val="004543E5"/>
    <w:rsid w:val="004545D9"/>
    <w:rsid w:val="00454EA6"/>
    <w:rsid w:val="00454F7B"/>
    <w:rsid w:val="0045651F"/>
    <w:rsid w:val="004615AF"/>
    <w:rsid w:val="00461D6E"/>
    <w:rsid w:val="00461F6D"/>
    <w:rsid w:val="0046450E"/>
    <w:rsid w:val="004720DD"/>
    <w:rsid w:val="00472CAA"/>
    <w:rsid w:val="004743D9"/>
    <w:rsid w:val="00474F05"/>
    <w:rsid w:val="004902E6"/>
    <w:rsid w:val="004945F5"/>
    <w:rsid w:val="004B0B19"/>
    <w:rsid w:val="004B3826"/>
    <w:rsid w:val="004B4C22"/>
    <w:rsid w:val="004B68D5"/>
    <w:rsid w:val="004C02C2"/>
    <w:rsid w:val="004C0ABB"/>
    <w:rsid w:val="004C2DFB"/>
    <w:rsid w:val="004C3B86"/>
    <w:rsid w:val="004C5714"/>
    <w:rsid w:val="004C6045"/>
    <w:rsid w:val="004D039E"/>
    <w:rsid w:val="004D0BD2"/>
    <w:rsid w:val="004D0E9F"/>
    <w:rsid w:val="004D6E6B"/>
    <w:rsid w:val="004E17D0"/>
    <w:rsid w:val="004E1A18"/>
    <w:rsid w:val="004E2AE4"/>
    <w:rsid w:val="004E53F8"/>
    <w:rsid w:val="004E7961"/>
    <w:rsid w:val="004F0C30"/>
    <w:rsid w:val="004F1F97"/>
    <w:rsid w:val="004F6AB6"/>
    <w:rsid w:val="005001E4"/>
    <w:rsid w:val="00500325"/>
    <w:rsid w:val="005026BC"/>
    <w:rsid w:val="00503EC3"/>
    <w:rsid w:val="00505617"/>
    <w:rsid w:val="005077A9"/>
    <w:rsid w:val="00510125"/>
    <w:rsid w:val="00511287"/>
    <w:rsid w:val="005132F2"/>
    <w:rsid w:val="00514D44"/>
    <w:rsid w:val="00515215"/>
    <w:rsid w:val="00516ECE"/>
    <w:rsid w:val="00522922"/>
    <w:rsid w:val="00524DED"/>
    <w:rsid w:val="00526608"/>
    <w:rsid w:val="0053142A"/>
    <w:rsid w:val="0053168F"/>
    <w:rsid w:val="005319CD"/>
    <w:rsid w:val="005340A5"/>
    <w:rsid w:val="005358B6"/>
    <w:rsid w:val="00535D81"/>
    <w:rsid w:val="00537465"/>
    <w:rsid w:val="0054018A"/>
    <w:rsid w:val="005412FB"/>
    <w:rsid w:val="00546302"/>
    <w:rsid w:val="005507FD"/>
    <w:rsid w:val="00550B4B"/>
    <w:rsid w:val="00554443"/>
    <w:rsid w:val="00555D50"/>
    <w:rsid w:val="00564E78"/>
    <w:rsid w:val="00573968"/>
    <w:rsid w:val="00576444"/>
    <w:rsid w:val="005778E0"/>
    <w:rsid w:val="005813B6"/>
    <w:rsid w:val="00581B73"/>
    <w:rsid w:val="005828E9"/>
    <w:rsid w:val="00582EEB"/>
    <w:rsid w:val="00583FDB"/>
    <w:rsid w:val="00585480"/>
    <w:rsid w:val="00586035"/>
    <w:rsid w:val="00586E0C"/>
    <w:rsid w:val="00590603"/>
    <w:rsid w:val="005934D6"/>
    <w:rsid w:val="00593E3F"/>
    <w:rsid w:val="00594357"/>
    <w:rsid w:val="00597696"/>
    <w:rsid w:val="00597FD3"/>
    <w:rsid w:val="005A24ED"/>
    <w:rsid w:val="005A2C62"/>
    <w:rsid w:val="005A3D1D"/>
    <w:rsid w:val="005B2D96"/>
    <w:rsid w:val="005B3FBD"/>
    <w:rsid w:val="005B743D"/>
    <w:rsid w:val="005C255A"/>
    <w:rsid w:val="005C76C0"/>
    <w:rsid w:val="005C7C74"/>
    <w:rsid w:val="005D4E4B"/>
    <w:rsid w:val="005D5906"/>
    <w:rsid w:val="005E2945"/>
    <w:rsid w:val="005E3C2C"/>
    <w:rsid w:val="005E54E8"/>
    <w:rsid w:val="005E57D7"/>
    <w:rsid w:val="005E65C4"/>
    <w:rsid w:val="005E6875"/>
    <w:rsid w:val="005E6EE7"/>
    <w:rsid w:val="005E774E"/>
    <w:rsid w:val="005F14E2"/>
    <w:rsid w:val="005F34CF"/>
    <w:rsid w:val="005F3CD8"/>
    <w:rsid w:val="005F4CE8"/>
    <w:rsid w:val="005F53BF"/>
    <w:rsid w:val="005F53E6"/>
    <w:rsid w:val="005F7A7C"/>
    <w:rsid w:val="0060229D"/>
    <w:rsid w:val="00603ABF"/>
    <w:rsid w:val="00603FF0"/>
    <w:rsid w:val="00604287"/>
    <w:rsid w:val="0061149C"/>
    <w:rsid w:val="00614E07"/>
    <w:rsid w:val="006157B8"/>
    <w:rsid w:val="00615BB7"/>
    <w:rsid w:val="006178CC"/>
    <w:rsid w:val="00617E48"/>
    <w:rsid w:val="00620D96"/>
    <w:rsid w:val="00625B34"/>
    <w:rsid w:val="00631009"/>
    <w:rsid w:val="00633176"/>
    <w:rsid w:val="006337E3"/>
    <w:rsid w:val="00633E4C"/>
    <w:rsid w:val="00637782"/>
    <w:rsid w:val="00642378"/>
    <w:rsid w:val="00642F10"/>
    <w:rsid w:val="006437FD"/>
    <w:rsid w:val="006459DD"/>
    <w:rsid w:val="006460AB"/>
    <w:rsid w:val="006468C8"/>
    <w:rsid w:val="00647D94"/>
    <w:rsid w:val="00652409"/>
    <w:rsid w:val="006526FD"/>
    <w:rsid w:val="00652A52"/>
    <w:rsid w:val="00652F5F"/>
    <w:rsid w:val="00655E80"/>
    <w:rsid w:val="0066122C"/>
    <w:rsid w:val="00670448"/>
    <w:rsid w:val="006767BD"/>
    <w:rsid w:val="006833DB"/>
    <w:rsid w:val="00685C91"/>
    <w:rsid w:val="00685FA9"/>
    <w:rsid w:val="00686050"/>
    <w:rsid w:val="006861D0"/>
    <w:rsid w:val="00687CD0"/>
    <w:rsid w:val="00690990"/>
    <w:rsid w:val="00691BB2"/>
    <w:rsid w:val="00692624"/>
    <w:rsid w:val="0069529A"/>
    <w:rsid w:val="0069561C"/>
    <w:rsid w:val="006965BA"/>
    <w:rsid w:val="006A3FA6"/>
    <w:rsid w:val="006A4245"/>
    <w:rsid w:val="006B11B2"/>
    <w:rsid w:val="006B306E"/>
    <w:rsid w:val="006B3254"/>
    <w:rsid w:val="006B3A95"/>
    <w:rsid w:val="006B4D39"/>
    <w:rsid w:val="006B51B9"/>
    <w:rsid w:val="006C0AF5"/>
    <w:rsid w:val="006C0E85"/>
    <w:rsid w:val="006C1560"/>
    <w:rsid w:val="006C27E2"/>
    <w:rsid w:val="006C3B66"/>
    <w:rsid w:val="006C58B0"/>
    <w:rsid w:val="006C7D34"/>
    <w:rsid w:val="006D1D33"/>
    <w:rsid w:val="006D1E4D"/>
    <w:rsid w:val="006D487E"/>
    <w:rsid w:val="006D76E2"/>
    <w:rsid w:val="006E19FD"/>
    <w:rsid w:val="006E1BDB"/>
    <w:rsid w:val="006E391C"/>
    <w:rsid w:val="006E4703"/>
    <w:rsid w:val="006E477F"/>
    <w:rsid w:val="006E4E6C"/>
    <w:rsid w:val="006E619C"/>
    <w:rsid w:val="006E6E0B"/>
    <w:rsid w:val="006E72E2"/>
    <w:rsid w:val="006F078C"/>
    <w:rsid w:val="006F25C2"/>
    <w:rsid w:val="006F48A7"/>
    <w:rsid w:val="006F576C"/>
    <w:rsid w:val="006F6926"/>
    <w:rsid w:val="006F6E33"/>
    <w:rsid w:val="006F7682"/>
    <w:rsid w:val="00702497"/>
    <w:rsid w:val="00703A73"/>
    <w:rsid w:val="0070503C"/>
    <w:rsid w:val="007056CE"/>
    <w:rsid w:val="007078C7"/>
    <w:rsid w:val="007106E8"/>
    <w:rsid w:val="007119C4"/>
    <w:rsid w:val="00711E0B"/>
    <w:rsid w:val="00713EDE"/>
    <w:rsid w:val="00713FE8"/>
    <w:rsid w:val="007144BC"/>
    <w:rsid w:val="007148B2"/>
    <w:rsid w:val="00721886"/>
    <w:rsid w:val="00726C8E"/>
    <w:rsid w:val="00726D1D"/>
    <w:rsid w:val="0073168F"/>
    <w:rsid w:val="0073328C"/>
    <w:rsid w:val="007333B6"/>
    <w:rsid w:val="0073635C"/>
    <w:rsid w:val="007377A2"/>
    <w:rsid w:val="00740190"/>
    <w:rsid w:val="00740FAD"/>
    <w:rsid w:val="007418D3"/>
    <w:rsid w:val="007447DF"/>
    <w:rsid w:val="00745690"/>
    <w:rsid w:val="00745978"/>
    <w:rsid w:val="00750A58"/>
    <w:rsid w:val="00750E68"/>
    <w:rsid w:val="00751B4A"/>
    <w:rsid w:val="00752C4E"/>
    <w:rsid w:val="0075384F"/>
    <w:rsid w:val="00753D72"/>
    <w:rsid w:val="007546B9"/>
    <w:rsid w:val="00754DF3"/>
    <w:rsid w:val="00762815"/>
    <w:rsid w:val="007660CF"/>
    <w:rsid w:val="00767C85"/>
    <w:rsid w:val="00772395"/>
    <w:rsid w:val="00772539"/>
    <w:rsid w:val="00772C06"/>
    <w:rsid w:val="0077493F"/>
    <w:rsid w:val="0077498D"/>
    <w:rsid w:val="00777B40"/>
    <w:rsid w:val="007809FB"/>
    <w:rsid w:val="00780E91"/>
    <w:rsid w:val="00781D70"/>
    <w:rsid w:val="00784B06"/>
    <w:rsid w:val="0079704E"/>
    <w:rsid w:val="007A260E"/>
    <w:rsid w:val="007A400E"/>
    <w:rsid w:val="007A4145"/>
    <w:rsid w:val="007A5AC7"/>
    <w:rsid w:val="007A700B"/>
    <w:rsid w:val="007A77EA"/>
    <w:rsid w:val="007B04D5"/>
    <w:rsid w:val="007B087D"/>
    <w:rsid w:val="007B3FA7"/>
    <w:rsid w:val="007B478B"/>
    <w:rsid w:val="007B5672"/>
    <w:rsid w:val="007B6145"/>
    <w:rsid w:val="007B7BD3"/>
    <w:rsid w:val="007C0025"/>
    <w:rsid w:val="007C24A5"/>
    <w:rsid w:val="007C3FD5"/>
    <w:rsid w:val="007C54EB"/>
    <w:rsid w:val="007C5F96"/>
    <w:rsid w:val="007C7874"/>
    <w:rsid w:val="007D0E1F"/>
    <w:rsid w:val="007D399E"/>
    <w:rsid w:val="007D5085"/>
    <w:rsid w:val="007D7F71"/>
    <w:rsid w:val="007E0830"/>
    <w:rsid w:val="007E3FA7"/>
    <w:rsid w:val="007E4613"/>
    <w:rsid w:val="007E4942"/>
    <w:rsid w:val="007E7092"/>
    <w:rsid w:val="007E7439"/>
    <w:rsid w:val="007F0D87"/>
    <w:rsid w:val="007F382D"/>
    <w:rsid w:val="007F3DC6"/>
    <w:rsid w:val="007F7B70"/>
    <w:rsid w:val="008000FB"/>
    <w:rsid w:val="008008C8"/>
    <w:rsid w:val="00800A8B"/>
    <w:rsid w:val="00801CEE"/>
    <w:rsid w:val="00802099"/>
    <w:rsid w:val="00805DA9"/>
    <w:rsid w:val="00806713"/>
    <w:rsid w:val="00810390"/>
    <w:rsid w:val="008126D6"/>
    <w:rsid w:val="00812B72"/>
    <w:rsid w:val="00814248"/>
    <w:rsid w:val="00815061"/>
    <w:rsid w:val="00815135"/>
    <w:rsid w:val="00816C19"/>
    <w:rsid w:val="00817CCC"/>
    <w:rsid w:val="00822776"/>
    <w:rsid w:val="008257BD"/>
    <w:rsid w:val="00825990"/>
    <w:rsid w:val="00827C14"/>
    <w:rsid w:val="008309CF"/>
    <w:rsid w:val="008313D1"/>
    <w:rsid w:val="00832FB6"/>
    <w:rsid w:val="008333E9"/>
    <w:rsid w:val="00836E88"/>
    <w:rsid w:val="00837296"/>
    <w:rsid w:val="00837A41"/>
    <w:rsid w:val="00840A6D"/>
    <w:rsid w:val="00841065"/>
    <w:rsid w:val="00841936"/>
    <w:rsid w:val="00841DBD"/>
    <w:rsid w:val="00842391"/>
    <w:rsid w:val="0084246B"/>
    <w:rsid w:val="008430BB"/>
    <w:rsid w:val="00845AE2"/>
    <w:rsid w:val="00847C78"/>
    <w:rsid w:val="008519D7"/>
    <w:rsid w:val="008551FF"/>
    <w:rsid w:val="0086350F"/>
    <w:rsid w:val="00867744"/>
    <w:rsid w:val="00867D0E"/>
    <w:rsid w:val="00870ECF"/>
    <w:rsid w:val="00872A8D"/>
    <w:rsid w:val="0087564A"/>
    <w:rsid w:val="00876643"/>
    <w:rsid w:val="00876763"/>
    <w:rsid w:val="0087792B"/>
    <w:rsid w:val="00881C8B"/>
    <w:rsid w:val="00884BFD"/>
    <w:rsid w:val="00886020"/>
    <w:rsid w:val="0088675F"/>
    <w:rsid w:val="0089042F"/>
    <w:rsid w:val="008904A9"/>
    <w:rsid w:val="008A002A"/>
    <w:rsid w:val="008A1D9C"/>
    <w:rsid w:val="008A35C5"/>
    <w:rsid w:val="008A4C47"/>
    <w:rsid w:val="008A56A5"/>
    <w:rsid w:val="008A585B"/>
    <w:rsid w:val="008B0082"/>
    <w:rsid w:val="008B3F9C"/>
    <w:rsid w:val="008B40E2"/>
    <w:rsid w:val="008B543A"/>
    <w:rsid w:val="008B6380"/>
    <w:rsid w:val="008B72A9"/>
    <w:rsid w:val="008B7336"/>
    <w:rsid w:val="008B7926"/>
    <w:rsid w:val="008C1015"/>
    <w:rsid w:val="008C1FED"/>
    <w:rsid w:val="008C2E6D"/>
    <w:rsid w:val="008C3E9A"/>
    <w:rsid w:val="008C457A"/>
    <w:rsid w:val="008C6EF4"/>
    <w:rsid w:val="008D261D"/>
    <w:rsid w:val="008D4079"/>
    <w:rsid w:val="008D458E"/>
    <w:rsid w:val="008E2A7A"/>
    <w:rsid w:val="008E3567"/>
    <w:rsid w:val="008E64C9"/>
    <w:rsid w:val="008F116C"/>
    <w:rsid w:val="008F3202"/>
    <w:rsid w:val="0090046C"/>
    <w:rsid w:val="009005C1"/>
    <w:rsid w:val="00901C36"/>
    <w:rsid w:val="00903C1E"/>
    <w:rsid w:val="00906B32"/>
    <w:rsid w:val="0091467E"/>
    <w:rsid w:val="00915C17"/>
    <w:rsid w:val="0091677D"/>
    <w:rsid w:val="00916AFD"/>
    <w:rsid w:val="0091756E"/>
    <w:rsid w:val="0091781D"/>
    <w:rsid w:val="00920BC4"/>
    <w:rsid w:val="00922BA8"/>
    <w:rsid w:val="009235F4"/>
    <w:rsid w:val="0093225B"/>
    <w:rsid w:val="00932567"/>
    <w:rsid w:val="00932686"/>
    <w:rsid w:val="00933C12"/>
    <w:rsid w:val="00934900"/>
    <w:rsid w:val="009351DC"/>
    <w:rsid w:val="00941E42"/>
    <w:rsid w:val="009448AB"/>
    <w:rsid w:val="009456DC"/>
    <w:rsid w:val="00946447"/>
    <w:rsid w:val="00946999"/>
    <w:rsid w:val="00947D99"/>
    <w:rsid w:val="00954152"/>
    <w:rsid w:val="00954CA2"/>
    <w:rsid w:val="00955A29"/>
    <w:rsid w:val="00956B44"/>
    <w:rsid w:val="0095774A"/>
    <w:rsid w:val="0096465F"/>
    <w:rsid w:val="009660E9"/>
    <w:rsid w:val="009668FD"/>
    <w:rsid w:val="0096756A"/>
    <w:rsid w:val="00972076"/>
    <w:rsid w:val="00972197"/>
    <w:rsid w:val="00972B90"/>
    <w:rsid w:val="00972F1B"/>
    <w:rsid w:val="00973B75"/>
    <w:rsid w:val="009807E0"/>
    <w:rsid w:val="009815CE"/>
    <w:rsid w:val="00981B75"/>
    <w:rsid w:val="00985529"/>
    <w:rsid w:val="009870BE"/>
    <w:rsid w:val="00987F07"/>
    <w:rsid w:val="009909A0"/>
    <w:rsid w:val="00990DE3"/>
    <w:rsid w:val="00993B7D"/>
    <w:rsid w:val="009953E8"/>
    <w:rsid w:val="009967A3"/>
    <w:rsid w:val="009A0307"/>
    <w:rsid w:val="009A07CC"/>
    <w:rsid w:val="009A197D"/>
    <w:rsid w:val="009A4447"/>
    <w:rsid w:val="009A4DA4"/>
    <w:rsid w:val="009A516C"/>
    <w:rsid w:val="009A614E"/>
    <w:rsid w:val="009B0348"/>
    <w:rsid w:val="009B2B87"/>
    <w:rsid w:val="009B43D0"/>
    <w:rsid w:val="009C1032"/>
    <w:rsid w:val="009C61D4"/>
    <w:rsid w:val="009C7915"/>
    <w:rsid w:val="009C7A23"/>
    <w:rsid w:val="009D0343"/>
    <w:rsid w:val="009D423F"/>
    <w:rsid w:val="009D4544"/>
    <w:rsid w:val="009E15CB"/>
    <w:rsid w:val="009E24A4"/>
    <w:rsid w:val="009E335D"/>
    <w:rsid w:val="009E3C57"/>
    <w:rsid w:val="009E5155"/>
    <w:rsid w:val="009E7B4C"/>
    <w:rsid w:val="009F014B"/>
    <w:rsid w:val="009F04EC"/>
    <w:rsid w:val="009F1E00"/>
    <w:rsid w:val="009F4BCA"/>
    <w:rsid w:val="009F5AAD"/>
    <w:rsid w:val="00A03069"/>
    <w:rsid w:val="00A0397A"/>
    <w:rsid w:val="00A04BA4"/>
    <w:rsid w:val="00A06EAB"/>
    <w:rsid w:val="00A0723E"/>
    <w:rsid w:val="00A0760F"/>
    <w:rsid w:val="00A11DB2"/>
    <w:rsid w:val="00A148AE"/>
    <w:rsid w:val="00A157AC"/>
    <w:rsid w:val="00A159D5"/>
    <w:rsid w:val="00A212E6"/>
    <w:rsid w:val="00A2392C"/>
    <w:rsid w:val="00A25037"/>
    <w:rsid w:val="00A30D50"/>
    <w:rsid w:val="00A33557"/>
    <w:rsid w:val="00A33A9C"/>
    <w:rsid w:val="00A3447C"/>
    <w:rsid w:val="00A3522B"/>
    <w:rsid w:val="00A40B56"/>
    <w:rsid w:val="00A460B2"/>
    <w:rsid w:val="00A47DAD"/>
    <w:rsid w:val="00A47DD1"/>
    <w:rsid w:val="00A500C3"/>
    <w:rsid w:val="00A51697"/>
    <w:rsid w:val="00A53037"/>
    <w:rsid w:val="00A56684"/>
    <w:rsid w:val="00A56C3A"/>
    <w:rsid w:val="00A6064D"/>
    <w:rsid w:val="00A60F61"/>
    <w:rsid w:val="00A61790"/>
    <w:rsid w:val="00A617B4"/>
    <w:rsid w:val="00A63DA9"/>
    <w:rsid w:val="00A6435C"/>
    <w:rsid w:val="00A64626"/>
    <w:rsid w:val="00A666D7"/>
    <w:rsid w:val="00A67669"/>
    <w:rsid w:val="00A70065"/>
    <w:rsid w:val="00A717FC"/>
    <w:rsid w:val="00A7590A"/>
    <w:rsid w:val="00A77852"/>
    <w:rsid w:val="00A77D10"/>
    <w:rsid w:val="00A811B2"/>
    <w:rsid w:val="00A81477"/>
    <w:rsid w:val="00A8469D"/>
    <w:rsid w:val="00A848D6"/>
    <w:rsid w:val="00A86965"/>
    <w:rsid w:val="00A86AF9"/>
    <w:rsid w:val="00A87727"/>
    <w:rsid w:val="00A87E14"/>
    <w:rsid w:val="00A97C18"/>
    <w:rsid w:val="00A97C83"/>
    <w:rsid w:val="00AA0887"/>
    <w:rsid w:val="00AB124C"/>
    <w:rsid w:val="00AB3FE4"/>
    <w:rsid w:val="00AB44A5"/>
    <w:rsid w:val="00AB4515"/>
    <w:rsid w:val="00AB769E"/>
    <w:rsid w:val="00AB7B32"/>
    <w:rsid w:val="00AC0090"/>
    <w:rsid w:val="00AC120C"/>
    <w:rsid w:val="00AC61C6"/>
    <w:rsid w:val="00AC6EC3"/>
    <w:rsid w:val="00AD0D52"/>
    <w:rsid w:val="00AD0E01"/>
    <w:rsid w:val="00AD2067"/>
    <w:rsid w:val="00AD29F5"/>
    <w:rsid w:val="00AD30A4"/>
    <w:rsid w:val="00AD60BA"/>
    <w:rsid w:val="00AE1A7A"/>
    <w:rsid w:val="00AE1F98"/>
    <w:rsid w:val="00AE4E4C"/>
    <w:rsid w:val="00AE73D8"/>
    <w:rsid w:val="00AF12BD"/>
    <w:rsid w:val="00AF22C8"/>
    <w:rsid w:val="00AF4329"/>
    <w:rsid w:val="00AF4370"/>
    <w:rsid w:val="00AF4A9F"/>
    <w:rsid w:val="00AF62C3"/>
    <w:rsid w:val="00B030D6"/>
    <w:rsid w:val="00B036C7"/>
    <w:rsid w:val="00B04444"/>
    <w:rsid w:val="00B111BD"/>
    <w:rsid w:val="00B11A07"/>
    <w:rsid w:val="00B11C51"/>
    <w:rsid w:val="00B250AA"/>
    <w:rsid w:val="00B26D86"/>
    <w:rsid w:val="00B27B21"/>
    <w:rsid w:val="00B27F7F"/>
    <w:rsid w:val="00B304E1"/>
    <w:rsid w:val="00B31DD8"/>
    <w:rsid w:val="00B342A0"/>
    <w:rsid w:val="00B373FA"/>
    <w:rsid w:val="00B40E30"/>
    <w:rsid w:val="00B41E17"/>
    <w:rsid w:val="00B429DB"/>
    <w:rsid w:val="00B44320"/>
    <w:rsid w:val="00B44C5A"/>
    <w:rsid w:val="00B46408"/>
    <w:rsid w:val="00B4660A"/>
    <w:rsid w:val="00B46C14"/>
    <w:rsid w:val="00B47EC0"/>
    <w:rsid w:val="00B500DD"/>
    <w:rsid w:val="00B50BA7"/>
    <w:rsid w:val="00B51AFB"/>
    <w:rsid w:val="00B526ED"/>
    <w:rsid w:val="00B5329E"/>
    <w:rsid w:val="00B57E62"/>
    <w:rsid w:val="00B604F9"/>
    <w:rsid w:val="00B63D7B"/>
    <w:rsid w:val="00B6593F"/>
    <w:rsid w:val="00B663FE"/>
    <w:rsid w:val="00B669F8"/>
    <w:rsid w:val="00B70EEF"/>
    <w:rsid w:val="00B70F51"/>
    <w:rsid w:val="00B7479C"/>
    <w:rsid w:val="00B74ABE"/>
    <w:rsid w:val="00B74F74"/>
    <w:rsid w:val="00B76D14"/>
    <w:rsid w:val="00B76E24"/>
    <w:rsid w:val="00B77605"/>
    <w:rsid w:val="00B77ADF"/>
    <w:rsid w:val="00B81763"/>
    <w:rsid w:val="00B87A9D"/>
    <w:rsid w:val="00B90083"/>
    <w:rsid w:val="00B9074C"/>
    <w:rsid w:val="00B90DB2"/>
    <w:rsid w:val="00B915B1"/>
    <w:rsid w:val="00B91F2A"/>
    <w:rsid w:val="00B92912"/>
    <w:rsid w:val="00B93574"/>
    <w:rsid w:val="00B93FC3"/>
    <w:rsid w:val="00B94875"/>
    <w:rsid w:val="00B9649B"/>
    <w:rsid w:val="00B9658D"/>
    <w:rsid w:val="00B96B55"/>
    <w:rsid w:val="00BA23DF"/>
    <w:rsid w:val="00BA31D5"/>
    <w:rsid w:val="00BB057D"/>
    <w:rsid w:val="00BB15A1"/>
    <w:rsid w:val="00BB661C"/>
    <w:rsid w:val="00BB6693"/>
    <w:rsid w:val="00BC1F1A"/>
    <w:rsid w:val="00BC2B93"/>
    <w:rsid w:val="00BC32FF"/>
    <w:rsid w:val="00BC3C8C"/>
    <w:rsid w:val="00BC48CC"/>
    <w:rsid w:val="00BC59B1"/>
    <w:rsid w:val="00BD0D63"/>
    <w:rsid w:val="00BD1A02"/>
    <w:rsid w:val="00BE076C"/>
    <w:rsid w:val="00BE2C76"/>
    <w:rsid w:val="00BE322E"/>
    <w:rsid w:val="00BE3914"/>
    <w:rsid w:val="00BE47AB"/>
    <w:rsid w:val="00BE7951"/>
    <w:rsid w:val="00BF157F"/>
    <w:rsid w:val="00BF1CDD"/>
    <w:rsid w:val="00BF3824"/>
    <w:rsid w:val="00BF498E"/>
    <w:rsid w:val="00BF4F0D"/>
    <w:rsid w:val="00BF4F9C"/>
    <w:rsid w:val="00BF5BD1"/>
    <w:rsid w:val="00C00F7C"/>
    <w:rsid w:val="00C01D13"/>
    <w:rsid w:val="00C02428"/>
    <w:rsid w:val="00C04FE1"/>
    <w:rsid w:val="00C054C7"/>
    <w:rsid w:val="00C056E5"/>
    <w:rsid w:val="00C060EF"/>
    <w:rsid w:val="00C071A1"/>
    <w:rsid w:val="00C10596"/>
    <w:rsid w:val="00C1267E"/>
    <w:rsid w:val="00C16CE5"/>
    <w:rsid w:val="00C206FF"/>
    <w:rsid w:val="00C23B11"/>
    <w:rsid w:val="00C242AC"/>
    <w:rsid w:val="00C2563C"/>
    <w:rsid w:val="00C26CF6"/>
    <w:rsid w:val="00C31449"/>
    <w:rsid w:val="00C3612D"/>
    <w:rsid w:val="00C37442"/>
    <w:rsid w:val="00C40183"/>
    <w:rsid w:val="00C40D22"/>
    <w:rsid w:val="00C428FB"/>
    <w:rsid w:val="00C4315F"/>
    <w:rsid w:val="00C46722"/>
    <w:rsid w:val="00C51D9E"/>
    <w:rsid w:val="00C53FBD"/>
    <w:rsid w:val="00C54910"/>
    <w:rsid w:val="00C62272"/>
    <w:rsid w:val="00C65F48"/>
    <w:rsid w:val="00C66AFC"/>
    <w:rsid w:val="00C706C5"/>
    <w:rsid w:val="00C70C1C"/>
    <w:rsid w:val="00C72DCC"/>
    <w:rsid w:val="00C77A6A"/>
    <w:rsid w:val="00C81848"/>
    <w:rsid w:val="00C82CC1"/>
    <w:rsid w:val="00C8472F"/>
    <w:rsid w:val="00C86D64"/>
    <w:rsid w:val="00C86E69"/>
    <w:rsid w:val="00C871F7"/>
    <w:rsid w:val="00C91F13"/>
    <w:rsid w:val="00C93D4B"/>
    <w:rsid w:val="00C94315"/>
    <w:rsid w:val="00C96376"/>
    <w:rsid w:val="00CA01F3"/>
    <w:rsid w:val="00CA3CA1"/>
    <w:rsid w:val="00CA3DEB"/>
    <w:rsid w:val="00CA71ED"/>
    <w:rsid w:val="00CA77F3"/>
    <w:rsid w:val="00CB1419"/>
    <w:rsid w:val="00CB41C5"/>
    <w:rsid w:val="00CB4237"/>
    <w:rsid w:val="00CB53E0"/>
    <w:rsid w:val="00CB7442"/>
    <w:rsid w:val="00CC0A7F"/>
    <w:rsid w:val="00CC0C18"/>
    <w:rsid w:val="00CC0C81"/>
    <w:rsid w:val="00CC218B"/>
    <w:rsid w:val="00CC4F7B"/>
    <w:rsid w:val="00CC52E5"/>
    <w:rsid w:val="00CD0D61"/>
    <w:rsid w:val="00CD3477"/>
    <w:rsid w:val="00CD52E4"/>
    <w:rsid w:val="00CD757E"/>
    <w:rsid w:val="00CE08E6"/>
    <w:rsid w:val="00CE0E0C"/>
    <w:rsid w:val="00CE568F"/>
    <w:rsid w:val="00CF436F"/>
    <w:rsid w:val="00D0427E"/>
    <w:rsid w:val="00D048A7"/>
    <w:rsid w:val="00D057F7"/>
    <w:rsid w:val="00D05800"/>
    <w:rsid w:val="00D1157F"/>
    <w:rsid w:val="00D1564C"/>
    <w:rsid w:val="00D15A33"/>
    <w:rsid w:val="00D1666A"/>
    <w:rsid w:val="00D172CB"/>
    <w:rsid w:val="00D230D5"/>
    <w:rsid w:val="00D23611"/>
    <w:rsid w:val="00D237CD"/>
    <w:rsid w:val="00D25884"/>
    <w:rsid w:val="00D26C00"/>
    <w:rsid w:val="00D27D93"/>
    <w:rsid w:val="00D33E3C"/>
    <w:rsid w:val="00D352C5"/>
    <w:rsid w:val="00D35DF8"/>
    <w:rsid w:val="00D36351"/>
    <w:rsid w:val="00D404B6"/>
    <w:rsid w:val="00D40A1C"/>
    <w:rsid w:val="00D41979"/>
    <w:rsid w:val="00D42044"/>
    <w:rsid w:val="00D42711"/>
    <w:rsid w:val="00D433A8"/>
    <w:rsid w:val="00D44D37"/>
    <w:rsid w:val="00D45880"/>
    <w:rsid w:val="00D54082"/>
    <w:rsid w:val="00D54325"/>
    <w:rsid w:val="00D559C0"/>
    <w:rsid w:val="00D56541"/>
    <w:rsid w:val="00D56A52"/>
    <w:rsid w:val="00D57AE2"/>
    <w:rsid w:val="00D608CE"/>
    <w:rsid w:val="00D66607"/>
    <w:rsid w:val="00D70EDA"/>
    <w:rsid w:val="00D761B8"/>
    <w:rsid w:val="00D763FC"/>
    <w:rsid w:val="00D77DA0"/>
    <w:rsid w:val="00D8242A"/>
    <w:rsid w:val="00D82878"/>
    <w:rsid w:val="00D84100"/>
    <w:rsid w:val="00D913B1"/>
    <w:rsid w:val="00D914A7"/>
    <w:rsid w:val="00D92968"/>
    <w:rsid w:val="00D937F9"/>
    <w:rsid w:val="00DA184C"/>
    <w:rsid w:val="00DA3696"/>
    <w:rsid w:val="00DA45DC"/>
    <w:rsid w:val="00DA7849"/>
    <w:rsid w:val="00DB132D"/>
    <w:rsid w:val="00DB3741"/>
    <w:rsid w:val="00DB74BE"/>
    <w:rsid w:val="00DC19DF"/>
    <w:rsid w:val="00DC1EDD"/>
    <w:rsid w:val="00DC39A6"/>
    <w:rsid w:val="00DC40E2"/>
    <w:rsid w:val="00DC5604"/>
    <w:rsid w:val="00DC5F59"/>
    <w:rsid w:val="00DD1153"/>
    <w:rsid w:val="00DD1F01"/>
    <w:rsid w:val="00DD21C1"/>
    <w:rsid w:val="00DD2E66"/>
    <w:rsid w:val="00DD2FA9"/>
    <w:rsid w:val="00DD3C4B"/>
    <w:rsid w:val="00DE0608"/>
    <w:rsid w:val="00DE4537"/>
    <w:rsid w:val="00DE4C56"/>
    <w:rsid w:val="00DF211C"/>
    <w:rsid w:val="00DF30BD"/>
    <w:rsid w:val="00DF4DF9"/>
    <w:rsid w:val="00DF5AF6"/>
    <w:rsid w:val="00DF5B2B"/>
    <w:rsid w:val="00DF6EA2"/>
    <w:rsid w:val="00DF7273"/>
    <w:rsid w:val="00E00934"/>
    <w:rsid w:val="00E009C6"/>
    <w:rsid w:val="00E013B9"/>
    <w:rsid w:val="00E031E2"/>
    <w:rsid w:val="00E0518A"/>
    <w:rsid w:val="00E0586E"/>
    <w:rsid w:val="00E077C7"/>
    <w:rsid w:val="00E10FB1"/>
    <w:rsid w:val="00E11399"/>
    <w:rsid w:val="00E1648A"/>
    <w:rsid w:val="00E16DC8"/>
    <w:rsid w:val="00E213F3"/>
    <w:rsid w:val="00E22C3B"/>
    <w:rsid w:val="00E24177"/>
    <w:rsid w:val="00E25BE9"/>
    <w:rsid w:val="00E273BC"/>
    <w:rsid w:val="00E27502"/>
    <w:rsid w:val="00E308FD"/>
    <w:rsid w:val="00E311F6"/>
    <w:rsid w:val="00E32A7C"/>
    <w:rsid w:val="00E33182"/>
    <w:rsid w:val="00E357D7"/>
    <w:rsid w:val="00E40691"/>
    <w:rsid w:val="00E4354F"/>
    <w:rsid w:val="00E44BB6"/>
    <w:rsid w:val="00E44D66"/>
    <w:rsid w:val="00E46D3D"/>
    <w:rsid w:val="00E53767"/>
    <w:rsid w:val="00E55472"/>
    <w:rsid w:val="00E60766"/>
    <w:rsid w:val="00E6177B"/>
    <w:rsid w:val="00E65810"/>
    <w:rsid w:val="00E65E46"/>
    <w:rsid w:val="00E66FAC"/>
    <w:rsid w:val="00E67145"/>
    <w:rsid w:val="00E6744C"/>
    <w:rsid w:val="00E7143D"/>
    <w:rsid w:val="00E71F24"/>
    <w:rsid w:val="00E722F1"/>
    <w:rsid w:val="00E73441"/>
    <w:rsid w:val="00E73A1F"/>
    <w:rsid w:val="00E73B60"/>
    <w:rsid w:val="00E75D81"/>
    <w:rsid w:val="00E767CE"/>
    <w:rsid w:val="00E7699B"/>
    <w:rsid w:val="00E80EA4"/>
    <w:rsid w:val="00E810E8"/>
    <w:rsid w:val="00E82492"/>
    <w:rsid w:val="00E84596"/>
    <w:rsid w:val="00E90BEC"/>
    <w:rsid w:val="00E950BB"/>
    <w:rsid w:val="00E95558"/>
    <w:rsid w:val="00E96679"/>
    <w:rsid w:val="00E96BD3"/>
    <w:rsid w:val="00E96F36"/>
    <w:rsid w:val="00EA0C9D"/>
    <w:rsid w:val="00EA2A72"/>
    <w:rsid w:val="00EA348F"/>
    <w:rsid w:val="00EA3554"/>
    <w:rsid w:val="00EA552C"/>
    <w:rsid w:val="00EA7213"/>
    <w:rsid w:val="00EA74B5"/>
    <w:rsid w:val="00EB269C"/>
    <w:rsid w:val="00EB44FF"/>
    <w:rsid w:val="00EB5192"/>
    <w:rsid w:val="00EB5EAC"/>
    <w:rsid w:val="00EC2478"/>
    <w:rsid w:val="00EC3AAC"/>
    <w:rsid w:val="00EC60B4"/>
    <w:rsid w:val="00EC66D7"/>
    <w:rsid w:val="00EC7376"/>
    <w:rsid w:val="00EC7D77"/>
    <w:rsid w:val="00ED1EB3"/>
    <w:rsid w:val="00EE5B2B"/>
    <w:rsid w:val="00EE6EFF"/>
    <w:rsid w:val="00EF0475"/>
    <w:rsid w:val="00EF0551"/>
    <w:rsid w:val="00EF0D20"/>
    <w:rsid w:val="00EF3D25"/>
    <w:rsid w:val="00EF58AB"/>
    <w:rsid w:val="00EF5F68"/>
    <w:rsid w:val="00EF7190"/>
    <w:rsid w:val="00F005DB"/>
    <w:rsid w:val="00F04940"/>
    <w:rsid w:val="00F04D5E"/>
    <w:rsid w:val="00F06C97"/>
    <w:rsid w:val="00F07DAA"/>
    <w:rsid w:val="00F105F6"/>
    <w:rsid w:val="00F158C8"/>
    <w:rsid w:val="00F17588"/>
    <w:rsid w:val="00F2176E"/>
    <w:rsid w:val="00F24551"/>
    <w:rsid w:val="00F26936"/>
    <w:rsid w:val="00F26A39"/>
    <w:rsid w:val="00F274E1"/>
    <w:rsid w:val="00F312B7"/>
    <w:rsid w:val="00F46FE2"/>
    <w:rsid w:val="00F47130"/>
    <w:rsid w:val="00F47D81"/>
    <w:rsid w:val="00F47F6D"/>
    <w:rsid w:val="00F512D2"/>
    <w:rsid w:val="00F54845"/>
    <w:rsid w:val="00F56EAD"/>
    <w:rsid w:val="00F57086"/>
    <w:rsid w:val="00F600C3"/>
    <w:rsid w:val="00F65ABA"/>
    <w:rsid w:val="00F66352"/>
    <w:rsid w:val="00F66EC9"/>
    <w:rsid w:val="00F679A7"/>
    <w:rsid w:val="00F70549"/>
    <w:rsid w:val="00F75469"/>
    <w:rsid w:val="00F77438"/>
    <w:rsid w:val="00F80AC8"/>
    <w:rsid w:val="00F8196C"/>
    <w:rsid w:val="00F83C3E"/>
    <w:rsid w:val="00F85DA2"/>
    <w:rsid w:val="00F90E50"/>
    <w:rsid w:val="00F90E7A"/>
    <w:rsid w:val="00F91B91"/>
    <w:rsid w:val="00F9372B"/>
    <w:rsid w:val="00F9376F"/>
    <w:rsid w:val="00F93789"/>
    <w:rsid w:val="00F94499"/>
    <w:rsid w:val="00F95BA8"/>
    <w:rsid w:val="00F95DC3"/>
    <w:rsid w:val="00F976D5"/>
    <w:rsid w:val="00FA0DF4"/>
    <w:rsid w:val="00FA1376"/>
    <w:rsid w:val="00FA3EDD"/>
    <w:rsid w:val="00FA550C"/>
    <w:rsid w:val="00FA7A07"/>
    <w:rsid w:val="00FB6B09"/>
    <w:rsid w:val="00FC0B03"/>
    <w:rsid w:val="00FC4507"/>
    <w:rsid w:val="00FC69A6"/>
    <w:rsid w:val="00FC7CB9"/>
    <w:rsid w:val="00FD0241"/>
    <w:rsid w:val="00FD40EF"/>
    <w:rsid w:val="00FD516D"/>
    <w:rsid w:val="00FD641A"/>
    <w:rsid w:val="00FE0161"/>
    <w:rsid w:val="00FE1B6F"/>
    <w:rsid w:val="00FE4F6E"/>
    <w:rsid w:val="00FE53D1"/>
    <w:rsid w:val="00FE5AF9"/>
    <w:rsid w:val="00FE601F"/>
    <w:rsid w:val="00FE6600"/>
    <w:rsid w:val="00FE6B47"/>
    <w:rsid w:val="00FE7D94"/>
    <w:rsid w:val="00FF4D59"/>
    <w:rsid w:val="00FF5224"/>
    <w:rsid w:val="00FF64E6"/>
    <w:rsid w:val="51D48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4E331"/>
  <w15:chartTrackingRefBased/>
  <w15:docId w15:val="{9AAF546F-FD4A-4115-873B-B9AE8F2DE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1D489F2"/>
    <w:pPr>
      <w:spacing w:after="240"/>
    </w:pPr>
    <w:rPr>
      <w:rFonts w:ascii="Calibri"/>
      <w:sz w:val="24"/>
      <w:szCs w:val="24"/>
    </w:rPr>
  </w:style>
  <w:style w:type="paragraph" w:styleId="Heading1">
    <w:name w:val="heading 1"/>
    <w:basedOn w:val="Normal"/>
    <w:next w:val="Normal"/>
    <w:link w:val="Heading1Char"/>
    <w:uiPriority w:val="9"/>
    <w:qFormat/>
    <w:rsid w:val="51D489F2"/>
    <w:pPr>
      <w:keepNext/>
      <w:keepLines/>
      <w:spacing w:before="480" w:after="80"/>
      <w:jc w:val="center"/>
      <w:outlineLvl w:val="0"/>
    </w:pPr>
    <w:rPr>
      <w:rFonts w:ascii="Plantagenet Cherokee"/>
      <w:color w:val="2D7B61"/>
      <w:sz w:val="42"/>
      <w:szCs w:val="42"/>
    </w:rPr>
  </w:style>
  <w:style w:type="paragraph" w:styleId="Heading2">
    <w:name w:val="heading 2"/>
    <w:basedOn w:val="Normal"/>
    <w:next w:val="Normal"/>
    <w:link w:val="Heading2Char"/>
    <w:uiPriority w:val="9"/>
    <w:semiHidden/>
    <w:unhideWhenUsed/>
    <w:qFormat/>
    <w:rsid w:val="51D489F2"/>
    <w:pPr>
      <w:keepNext/>
      <w:keepLines/>
      <w:spacing w:before="240" w:after="80"/>
      <w:jc w:val="center"/>
      <w:outlineLvl w:val="1"/>
    </w:pPr>
    <w:rPr>
      <w:rFonts w:ascii="Plantagenet Cherokee"/>
      <w:color w:val="2D7B61"/>
      <w:sz w:val="32"/>
      <w:szCs w:val="32"/>
    </w:rPr>
  </w:style>
  <w:style w:type="paragraph" w:styleId="Heading3">
    <w:name w:val="heading 3"/>
    <w:basedOn w:val="Normal"/>
    <w:next w:val="Normal"/>
    <w:link w:val="Heading3Char"/>
    <w:uiPriority w:val="9"/>
    <w:semiHidden/>
    <w:unhideWhenUsed/>
    <w:qFormat/>
    <w:rsid w:val="51D489F2"/>
    <w:pPr>
      <w:keepNext/>
      <w:keepLines/>
      <w:spacing w:before="240" w:after="80"/>
      <w:jc w:val="center"/>
      <w:outlineLvl w:val="2"/>
    </w:pPr>
    <w:rPr>
      <w:rFonts w:ascii="Plantagenet Cherokee"/>
      <w:color w:val="2D7B61"/>
      <w:sz w:val="30"/>
      <w:szCs w:val="30"/>
    </w:rPr>
  </w:style>
  <w:style w:type="paragraph" w:styleId="Heading4">
    <w:name w:val="heading 4"/>
    <w:basedOn w:val="Normal"/>
    <w:next w:val="Normal"/>
    <w:link w:val="Heading4Char"/>
    <w:uiPriority w:val="9"/>
    <w:semiHidden/>
    <w:unhideWhenUsed/>
    <w:qFormat/>
    <w:rsid w:val="51D489F2"/>
    <w:pPr>
      <w:keepNext/>
      <w:keepLines/>
      <w:spacing w:before="240" w:after="80"/>
      <w:jc w:val="center"/>
      <w:outlineLvl w:val="3"/>
    </w:pPr>
    <w:rPr>
      <w:rFonts w:ascii="Plantagenet Cherokee"/>
      <w:color w:val="2D7B61"/>
      <w:sz w:val="29"/>
      <w:szCs w:val="29"/>
    </w:rPr>
  </w:style>
  <w:style w:type="paragraph" w:styleId="Heading5">
    <w:name w:val="heading 5"/>
    <w:basedOn w:val="Normal"/>
    <w:next w:val="Normal"/>
    <w:link w:val="Heading5Char"/>
    <w:uiPriority w:val="9"/>
    <w:semiHidden/>
    <w:unhideWhenUsed/>
    <w:qFormat/>
    <w:rsid w:val="51D489F2"/>
    <w:pPr>
      <w:keepNext/>
      <w:keepLines/>
      <w:spacing w:before="240" w:after="80"/>
      <w:jc w:val="center"/>
      <w:outlineLvl w:val="4"/>
    </w:pPr>
    <w:rPr>
      <w:rFonts w:ascii="Plantagenet Cherokee"/>
      <w:color w:val="2D7B61"/>
      <w:sz w:val="28"/>
      <w:szCs w:val="28"/>
    </w:rPr>
  </w:style>
  <w:style w:type="paragraph" w:styleId="Heading6">
    <w:name w:val="heading 6"/>
    <w:basedOn w:val="Normal"/>
    <w:next w:val="Normal"/>
    <w:link w:val="Heading6Char"/>
    <w:uiPriority w:val="9"/>
    <w:semiHidden/>
    <w:unhideWhenUsed/>
    <w:qFormat/>
    <w:rsid w:val="51D489F2"/>
    <w:pPr>
      <w:keepNext/>
      <w:keepLines/>
      <w:spacing w:before="240" w:after="80"/>
      <w:jc w:val="center"/>
      <w:outlineLvl w:val="5"/>
    </w:pPr>
    <w:rPr>
      <w:rFonts w:ascii="Plantagenet Cherokee"/>
      <w:color w:val="2D7B61"/>
      <w:sz w:val="27"/>
      <w:szCs w:val="27"/>
    </w:rPr>
  </w:style>
  <w:style w:type="paragraph" w:styleId="Heading7">
    <w:name w:val="heading 7"/>
    <w:basedOn w:val="Normal"/>
    <w:next w:val="Normal"/>
    <w:link w:val="Heading7Char"/>
    <w:uiPriority w:val="9"/>
    <w:semiHidden/>
    <w:unhideWhenUsed/>
    <w:qFormat/>
    <w:rsid w:val="51D489F2"/>
    <w:pPr>
      <w:keepNext/>
      <w:keepLines/>
      <w:spacing w:before="240" w:after="80"/>
      <w:jc w:val="center"/>
      <w:outlineLvl w:val="6"/>
    </w:pPr>
    <w:rPr>
      <w:rFonts w:ascii="Plantagenet Cherokee"/>
      <w:color w:val="2D7B61"/>
      <w:sz w:val="26"/>
      <w:szCs w:val="26"/>
    </w:rPr>
  </w:style>
  <w:style w:type="paragraph" w:styleId="Heading8">
    <w:name w:val="heading 8"/>
    <w:basedOn w:val="Normal"/>
    <w:next w:val="Normal"/>
    <w:link w:val="Heading8Char"/>
    <w:uiPriority w:val="9"/>
    <w:semiHidden/>
    <w:unhideWhenUsed/>
    <w:qFormat/>
    <w:rsid w:val="51D489F2"/>
    <w:pPr>
      <w:keepNext/>
      <w:keepLines/>
      <w:spacing w:before="240" w:after="80"/>
      <w:jc w:val="center"/>
      <w:outlineLvl w:val="7"/>
    </w:pPr>
    <w:rPr>
      <w:rFonts w:ascii="Plantagenet Cherokee"/>
      <w:color w:val="2D7B61"/>
      <w:sz w:val="25"/>
      <w:szCs w:val="25"/>
    </w:rPr>
  </w:style>
  <w:style w:type="paragraph" w:styleId="Heading9">
    <w:name w:val="heading 9"/>
    <w:basedOn w:val="Normal"/>
    <w:next w:val="Normal"/>
    <w:link w:val="Heading9Char"/>
    <w:uiPriority w:val="9"/>
    <w:semiHidden/>
    <w:unhideWhenUsed/>
    <w:qFormat/>
    <w:rsid w:val="51D489F2"/>
    <w:pPr>
      <w:keepNext/>
      <w:keepLines/>
      <w:spacing w:before="240" w:after="80"/>
      <w:jc w:val="center"/>
      <w:outlineLvl w:val="8"/>
    </w:pPr>
    <w:rPr>
      <w:rFonts w:ascii="Plantagenet Cherokee"/>
      <w:color w:val="2D7B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7F9"/>
    <w:rPr>
      <w:rFonts w:ascii="Plantagenet Cherokee"/>
      <w:color w:val="2D7B61"/>
      <w:sz w:val="42"/>
      <w:szCs w:val="42"/>
    </w:rPr>
  </w:style>
  <w:style w:type="character" w:customStyle="1" w:styleId="Heading2Char">
    <w:name w:val="Heading 2 Char"/>
    <w:basedOn w:val="DefaultParagraphFont"/>
    <w:link w:val="Heading2"/>
    <w:uiPriority w:val="9"/>
    <w:semiHidden/>
    <w:rsid w:val="00D937F9"/>
    <w:rPr>
      <w:rFonts w:ascii="Plantagenet Cherokee"/>
      <w:color w:val="2D7B61"/>
      <w:sz w:val="32"/>
      <w:szCs w:val="32"/>
    </w:rPr>
  </w:style>
  <w:style w:type="character" w:customStyle="1" w:styleId="Heading3Char">
    <w:name w:val="Heading 3 Char"/>
    <w:basedOn w:val="DefaultParagraphFont"/>
    <w:link w:val="Heading3"/>
    <w:uiPriority w:val="9"/>
    <w:semiHidden/>
    <w:rsid w:val="00D937F9"/>
    <w:rPr>
      <w:rFonts w:ascii="Plantagenet Cherokee"/>
      <w:color w:val="2D7B61"/>
      <w:sz w:val="30"/>
      <w:szCs w:val="30"/>
    </w:rPr>
  </w:style>
  <w:style w:type="character" w:customStyle="1" w:styleId="Heading4Char">
    <w:name w:val="Heading 4 Char"/>
    <w:basedOn w:val="DefaultParagraphFont"/>
    <w:link w:val="Heading4"/>
    <w:uiPriority w:val="9"/>
    <w:semiHidden/>
    <w:rsid w:val="00D937F9"/>
    <w:rPr>
      <w:rFonts w:ascii="Plantagenet Cherokee"/>
      <w:color w:val="2D7B61"/>
      <w:sz w:val="29"/>
      <w:szCs w:val="29"/>
    </w:rPr>
  </w:style>
  <w:style w:type="character" w:customStyle="1" w:styleId="Heading5Char">
    <w:name w:val="Heading 5 Char"/>
    <w:basedOn w:val="DefaultParagraphFont"/>
    <w:link w:val="Heading5"/>
    <w:uiPriority w:val="9"/>
    <w:semiHidden/>
    <w:rsid w:val="00D937F9"/>
    <w:rPr>
      <w:rFonts w:ascii="Plantagenet Cherokee"/>
      <w:color w:val="2D7B61"/>
      <w:sz w:val="28"/>
      <w:szCs w:val="28"/>
    </w:rPr>
  </w:style>
  <w:style w:type="character" w:customStyle="1" w:styleId="Heading6Char">
    <w:name w:val="Heading 6 Char"/>
    <w:basedOn w:val="DefaultParagraphFont"/>
    <w:link w:val="Heading6"/>
    <w:uiPriority w:val="9"/>
    <w:semiHidden/>
    <w:rsid w:val="00D937F9"/>
    <w:rPr>
      <w:rFonts w:ascii="Plantagenet Cherokee"/>
      <w:color w:val="2D7B61"/>
      <w:sz w:val="27"/>
      <w:szCs w:val="27"/>
    </w:rPr>
  </w:style>
  <w:style w:type="character" w:customStyle="1" w:styleId="Heading7Char">
    <w:name w:val="Heading 7 Char"/>
    <w:basedOn w:val="DefaultParagraphFont"/>
    <w:link w:val="Heading7"/>
    <w:uiPriority w:val="9"/>
    <w:semiHidden/>
    <w:rsid w:val="00D937F9"/>
    <w:rPr>
      <w:rFonts w:ascii="Plantagenet Cherokee"/>
      <w:color w:val="2D7B61"/>
      <w:sz w:val="26"/>
      <w:szCs w:val="26"/>
    </w:rPr>
  </w:style>
  <w:style w:type="character" w:customStyle="1" w:styleId="Heading8Char">
    <w:name w:val="Heading 8 Char"/>
    <w:basedOn w:val="DefaultParagraphFont"/>
    <w:link w:val="Heading8"/>
    <w:uiPriority w:val="9"/>
    <w:semiHidden/>
    <w:rsid w:val="00D937F9"/>
    <w:rPr>
      <w:rFonts w:ascii="Plantagenet Cherokee"/>
      <w:color w:val="2D7B61"/>
      <w:sz w:val="25"/>
      <w:szCs w:val="25"/>
    </w:rPr>
  </w:style>
  <w:style w:type="character" w:customStyle="1" w:styleId="Heading9Char">
    <w:name w:val="Heading 9 Char"/>
    <w:basedOn w:val="DefaultParagraphFont"/>
    <w:link w:val="Heading9"/>
    <w:uiPriority w:val="9"/>
    <w:semiHidden/>
    <w:rsid w:val="00D937F9"/>
    <w:rPr>
      <w:rFonts w:ascii="Plantagenet Cherokee"/>
      <w:color w:val="2D7B61"/>
      <w:sz w:val="24"/>
      <w:szCs w:val="24"/>
    </w:rPr>
  </w:style>
  <w:style w:type="paragraph" w:styleId="Title">
    <w:name w:val="Title"/>
    <w:basedOn w:val="Normal"/>
    <w:next w:val="Normal"/>
    <w:link w:val="TitleChar"/>
    <w:uiPriority w:val="10"/>
    <w:qFormat/>
    <w:rsid w:val="51D489F2"/>
    <w:pPr>
      <w:spacing w:after="160"/>
      <w:jc w:val="right"/>
    </w:pPr>
    <w:rPr>
      <w:rFonts w:ascii="Plantagenet Cherokee"/>
      <w:sz w:val="80"/>
      <w:szCs w:val="80"/>
    </w:rPr>
  </w:style>
  <w:style w:type="character" w:customStyle="1" w:styleId="TitleChar">
    <w:name w:val="Title Char"/>
    <w:basedOn w:val="DefaultParagraphFont"/>
    <w:link w:val="Title"/>
    <w:uiPriority w:val="10"/>
    <w:rsid w:val="00D937F9"/>
    <w:rPr>
      <w:rFonts w:ascii="Plantagenet Cherokee"/>
      <w:sz w:val="80"/>
      <w:szCs w:val="80"/>
    </w:rPr>
  </w:style>
  <w:style w:type="paragraph" w:styleId="Subtitle">
    <w:name w:val="Subtitle"/>
    <w:basedOn w:val="Normal"/>
    <w:next w:val="Normal"/>
    <w:link w:val="SubtitleChar"/>
    <w:uiPriority w:val="11"/>
    <w:qFormat/>
    <w:rsid w:val="51D489F2"/>
    <w:pPr>
      <w:spacing w:after="480"/>
      <w:jc w:val="right"/>
    </w:pPr>
    <w:rPr>
      <w:rFonts w:ascii="Plantagenet Cherokee"/>
      <w:color w:val="2D7B61"/>
      <w:sz w:val="48"/>
      <w:szCs w:val="48"/>
    </w:rPr>
  </w:style>
  <w:style w:type="character" w:customStyle="1" w:styleId="SubtitleChar">
    <w:name w:val="Subtitle Char"/>
    <w:basedOn w:val="DefaultParagraphFont"/>
    <w:link w:val="Subtitle"/>
    <w:uiPriority w:val="11"/>
    <w:rsid w:val="00D937F9"/>
    <w:rPr>
      <w:rFonts w:ascii="Plantagenet Cherokee"/>
      <w:color w:val="2D7B61"/>
      <w:sz w:val="48"/>
      <w:szCs w:val="48"/>
    </w:rPr>
  </w:style>
  <w:style w:type="paragraph" w:styleId="Quote">
    <w:name w:val="Quote"/>
    <w:basedOn w:val="Normal"/>
    <w:next w:val="Normal"/>
    <w:link w:val="QuoteChar"/>
    <w:uiPriority w:val="29"/>
    <w:qFormat/>
    <w:rsid w:val="00D937F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D937F9"/>
    <w:rPr>
      <w:i/>
      <w:iCs/>
      <w:color w:val="404040" w:themeColor="text1" w:themeTint="BF"/>
    </w:rPr>
  </w:style>
  <w:style w:type="paragraph" w:styleId="ListParagraph">
    <w:name w:val="List Paragraph"/>
    <w:basedOn w:val="Normal"/>
    <w:uiPriority w:val="34"/>
    <w:qFormat/>
    <w:rsid w:val="51D489F2"/>
    <w:pPr>
      <w:ind w:hanging="360"/>
      <w:contextualSpacing/>
    </w:pPr>
  </w:style>
  <w:style w:type="character" w:styleId="IntenseEmphasis">
    <w:name w:val="Intense Emphasis"/>
    <w:basedOn w:val="DefaultParagraphFont"/>
    <w:uiPriority w:val="21"/>
    <w:qFormat/>
    <w:rsid w:val="00D937F9"/>
    <w:rPr>
      <w:b/>
      <w:bCs/>
      <w:i/>
      <w:iCs/>
    </w:rPr>
  </w:style>
  <w:style w:type="paragraph" w:styleId="IntenseQuote">
    <w:name w:val="Intense Quote"/>
    <w:basedOn w:val="Normal"/>
    <w:next w:val="Normal"/>
    <w:link w:val="IntenseQuoteChar"/>
    <w:uiPriority w:val="30"/>
    <w:qFormat/>
    <w:rsid w:val="51D489F2"/>
    <w:pPr>
      <w:spacing w:beforeAutospacing="1"/>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D937F9"/>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D937F9"/>
    <w:rPr>
      <w:b/>
      <w:bCs/>
      <w:smallCaps/>
      <w:spacing w:val="5"/>
      <w:u w:val="single"/>
    </w:rPr>
  </w:style>
  <w:style w:type="paragraph" w:styleId="Caption">
    <w:name w:val="caption"/>
    <w:basedOn w:val="Normal"/>
    <w:next w:val="Normal"/>
    <w:uiPriority w:val="35"/>
    <w:semiHidden/>
    <w:unhideWhenUsed/>
    <w:qFormat/>
    <w:rsid w:val="51D489F2"/>
    <w:rPr>
      <w:i/>
      <w:iCs/>
      <w:sz w:val="22"/>
      <w:szCs w:val="22"/>
    </w:rPr>
  </w:style>
  <w:style w:type="character" w:styleId="Strong">
    <w:name w:val="Strong"/>
    <w:basedOn w:val="DefaultParagraphFont"/>
    <w:uiPriority w:val="22"/>
    <w:qFormat/>
    <w:rsid w:val="00D937F9"/>
    <w:rPr>
      <w:b/>
      <w:bCs/>
    </w:rPr>
  </w:style>
  <w:style w:type="character" w:styleId="Emphasis">
    <w:name w:val="Emphasis"/>
    <w:basedOn w:val="DefaultParagraphFont"/>
    <w:uiPriority w:val="20"/>
    <w:qFormat/>
    <w:rsid w:val="00D937F9"/>
    <w:rPr>
      <w:i/>
      <w:iCs/>
    </w:rPr>
  </w:style>
  <w:style w:type="paragraph" w:styleId="NoSpacing">
    <w:name w:val="No Spacing"/>
    <w:uiPriority w:val="1"/>
    <w:qFormat/>
    <w:rsid w:val="00D937F9"/>
    <w:pPr>
      <w:spacing w:after="0" w:line="240" w:lineRule="auto"/>
    </w:pPr>
  </w:style>
  <w:style w:type="character" w:styleId="SubtleEmphasis">
    <w:name w:val="Subtle Emphasis"/>
    <w:basedOn w:val="DefaultParagraphFont"/>
    <w:uiPriority w:val="19"/>
    <w:qFormat/>
    <w:rsid w:val="00D937F9"/>
    <w:rPr>
      <w:i/>
      <w:iCs/>
      <w:color w:val="404040" w:themeColor="text1" w:themeTint="BF"/>
    </w:rPr>
  </w:style>
  <w:style w:type="character" w:styleId="SubtleReference">
    <w:name w:val="Subtle Reference"/>
    <w:basedOn w:val="DefaultParagraphFont"/>
    <w:uiPriority w:val="31"/>
    <w:qFormat/>
    <w:rsid w:val="00D937F9"/>
    <w:rPr>
      <w:smallCaps/>
      <w:color w:val="404040" w:themeColor="text1" w:themeTint="BF"/>
      <w:u w:val="single" w:color="7F7F7F" w:themeColor="text1" w:themeTint="80"/>
    </w:rPr>
  </w:style>
  <w:style w:type="character" w:styleId="BookTitle">
    <w:name w:val="Book Title"/>
    <w:basedOn w:val="DefaultParagraphFont"/>
    <w:uiPriority w:val="33"/>
    <w:qFormat/>
    <w:rsid w:val="00D937F9"/>
    <w:rPr>
      <w:b/>
      <w:bCs/>
      <w:smallCaps/>
    </w:rPr>
  </w:style>
  <w:style w:type="paragraph" w:styleId="TOCHeading">
    <w:name w:val="TOC Heading"/>
    <w:basedOn w:val="Heading1"/>
    <w:next w:val="Normal"/>
    <w:uiPriority w:val="39"/>
    <w:semiHidden/>
    <w:unhideWhenUsed/>
    <w:qFormat/>
    <w:rsid w:val="51D489F2"/>
  </w:style>
  <w:style w:type="paragraph" w:styleId="Header">
    <w:name w:val="header"/>
    <w:basedOn w:val="Normal"/>
    <w:link w:val="HeaderChar"/>
    <w:uiPriority w:val="99"/>
    <w:unhideWhenUsed/>
    <w:rsid w:val="00077A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A9D"/>
  </w:style>
  <w:style w:type="paragraph" w:styleId="Footer">
    <w:name w:val="footer"/>
    <w:basedOn w:val="Normal"/>
    <w:link w:val="FooterChar"/>
    <w:uiPriority w:val="99"/>
    <w:unhideWhenUsed/>
    <w:rsid w:val="00077A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A9D"/>
  </w:style>
  <w:style w:type="paragraph" w:styleId="TOC1">
    <w:name w:val="toc 1"/>
    <w:basedOn w:val="Normal"/>
    <w:next w:val="Normal"/>
    <w:uiPriority w:val="39"/>
    <w:unhideWhenUsed/>
    <w:rsid w:val="00077A9D"/>
    <w:pPr>
      <w:spacing w:after="100"/>
    </w:pPr>
  </w:style>
  <w:style w:type="paragraph" w:styleId="TOC2">
    <w:name w:val="toc 2"/>
    <w:basedOn w:val="Normal"/>
    <w:next w:val="Normal"/>
    <w:uiPriority w:val="39"/>
    <w:unhideWhenUsed/>
    <w:rsid w:val="00077A9D"/>
    <w:pPr>
      <w:spacing w:after="100"/>
      <w:ind w:left="220"/>
    </w:pPr>
  </w:style>
  <w:style w:type="paragraph" w:styleId="TOC3">
    <w:name w:val="toc 3"/>
    <w:basedOn w:val="Normal"/>
    <w:next w:val="Normal"/>
    <w:uiPriority w:val="39"/>
    <w:unhideWhenUsed/>
    <w:rsid w:val="00077A9D"/>
    <w:pPr>
      <w:spacing w:after="100"/>
      <w:ind w:left="440"/>
    </w:pPr>
  </w:style>
  <w:style w:type="paragraph" w:styleId="TOC4">
    <w:name w:val="toc 4"/>
    <w:basedOn w:val="Normal"/>
    <w:next w:val="Normal"/>
    <w:uiPriority w:val="39"/>
    <w:unhideWhenUsed/>
    <w:rsid w:val="00077A9D"/>
    <w:pPr>
      <w:spacing w:after="100"/>
      <w:ind w:left="660"/>
    </w:pPr>
  </w:style>
  <w:style w:type="paragraph" w:styleId="TOC5">
    <w:name w:val="toc 5"/>
    <w:basedOn w:val="Normal"/>
    <w:next w:val="Normal"/>
    <w:uiPriority w:val="39"/>
    <w:unhideWhenUsed/>
    <w:rsid w:val="00077A9D"/>
    <w:pPr>
      <w:spacing w:after="100"/>
      <w:ind w:left="880"/>
    </w:pPr>
  </w:style>
  <w:style w:type="paragraph" w:styleId="TOC6">
    <w:name w:val="toc 6"/>
    <w:basedOn w:val="Normal"/>
    <w:next w:val="Normal"/>
    <w:uiPriority w:val="39"/>
    <w:unhideWhenUsed/>
    <w:rsid w:val="00077A9D"/>
    <w:pPr>
      <w:spacing w:after="100"/>
      <w:ind w:left="1100"/>
    </w:pPr>
  </w:style>
  <w:style w:type="paragraph" w:styleId="TOC7">
    <w:name w:val="toc 7"/>
    <w:basedOn w:val="Normal"/>
    <w:next w:val="Normal"/>
    <w:uiPriority w:val="39"/>
    <w:unhideWhenUsed/>
    <w:rsid w:val="00077A9D"/>
    <w:pPr>
      <w:spacing w:after="100"/>
      <w:ind w:left="1320"/>
    </w:pPr>
  </w:style>
  <w:style w:type="paragraph" w:styleId="TOC8">
    <w:name w:val="toc 8"/>
    <w:basedOn w:val="Normal"/>
    <w:next w:val="Normal"/>
    <w:uiPriority w:val="39"/>
    <w:unhideWhenUsed/>
    <w:rsid w:val="00077A9D"/>
    <w:pPr>
      <w:spacing w:after="100"/>
      <w:ind w:left="1540"/>
    </w:pPr>
  </w:style>
  <w:style w:type="paragraph" w:styleId="TOC9">
    <w:name w:val="toc 9"/>
    <w:basedOn w:val="Normal"/>
    <w:next w:val="Normal"/>
    <w:uiPriority w:val="39"/>
    <w:unhideWhenUsed/>
    <w:rsid w:val="00077A9D"/>
    <w:pPr>
      <w:spacing w:after="100"/>
      <w:ind w:left="1760"/>
    </w:pPr>
  </w:style>
  <w:style w:type="paragraph" w:styleId="EndnoteText">
    <w:name w:val="endnote text"/>
    <w:basedOn w:val="Normal"/>
    <w:link w:val="EndnoteTextChar"/>
    <w:uiPriority w:val="99"/>
    <w:semiHidden/>
    <w:unhideWhenUsed/>
    <w:rsid w:val="00077A9D"/>
    <w:pPr>
      <w:spacing w:after="0"/>
    </w:pPr>
  </w:style>
  <w:style w:type="character" w:customStyle="1" w:styleId="EndnoteTextChar">
    <w:name w:val="Endnote Text Char"/>
    <w:basedOn w:val="DefaultParagraphFont"/>
    <w:link w:val="EndnoteText"/>
    <w:uiPriority w:val="99"/>
    <w:semiHidden/>
    <w:rsid w:val="00077A9D"/>
    <w:rPr>
      <w:rFonts w:ascii="Calibri"/>
      <w:sz w:val="24"/>
      <w:szCs w:val="24"/>
    </w:rPr>
  </w:style>
  <w:style w:type="paragraph" w:styleId="FootnoteText">
    <w:name w:val="footnote text"/>
    <w:basedOn w:val="Normal"/>
    <w:link w:val="FootnoteTextChar"/>
    <w:uiPriority w:val="99"/>
    <w:semiHidden/>
    <w:unhideWhenUsed/>
    <w:rsid w:val="00077A9D"/>
    <w:pPr>
      <w:spacing w:after="0"/>
    </w:pPr>
  </w:style>
  <w:style w:type="character" w:customStyle="1" w:styleId="FootnoteTextChar">
    <w:name w:val="Footnote Text Char"/>
    <w:basedOn w:val="DefaultParagraphFont"/>
    <w:link w:val="FootnoteText"/>
    <w:uiPriority w:val="99"/>
    <w:semiHidden/>
    <w:rsid w:val="00077A9D"/>
    <w:rPr>
      <w:rFonts w:ascii="Calibri"/>
      <w:sz w:val="24"/>
      <w:szCs w:val="24"/>
    </w:rPr>
  </w:style>
  <w:style w:type="table" w:styleId="TableGrid">
    <w:name w:val="Table Grid"/>
    <w:basedOn w:val="TableNormal"/>
    <w:uiPriority w:val="39"/>
    <w:rsid w:val="00077A9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D172CB"/>
    <w:pPr>
      <w:spacing w:before="100" w:beforeAutospacing="1" w:after="100" w:afterAutospacing="1" w:line="240" w:lineRule="auto"/>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077C7"/>
    <w:rPr>
      <w:color w:val="0000FF"/>
      <w:u w:val="single"/>
    </w:rPr>
  </w:style>
  <w:style w:type="character" w:styleId="UnresolvedMention">
    <w:name w:val="Unresolved Mention"/>
    <w:basedOn w:val="DefaultParagraphFont"/>
    <w:uiPriority w:val="99"/>
    <w:semiHidden/>
    <w:unhideWhenUsed/>
    <w:rsid w:val="00F80AC8"/>
    <w:rPr>
      <w:color w:val="605E5C"/>
      <w:shd w:val="clear" w:color="auto" w:fill="E1DFDD"/>
    </w:rPr>
  </w:style>
  <w:style w:type="character" w:customStyle="1" w:styleId="number">
    <w:name w:val="number"/>
    <w:basedOn w:val="DefaultParagraphFont"/>
    <w:rsid w:val="00985529"/>
  </w:style>
  <w:style w:type="paragraph" w:customStyle="1" w:styleId="paragraph">
    <w:name w:val="paragraph"/>
    <w:basedOn w:val="Normal"/>
    <w:rsid w:val="0086350F"/>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86350F"/>
  </w:style>
  <w:style w:type="character" w:customStyle="1" w:styleId="eop">
    <w:name w:val="eop"/>
    <w:basedOn w:val="DefaultParagraphFont"/>
    <w:rsid w:val="0086350F"/>
  </w:style>
  <w:style w:type="character" w:customStyle="1" w:styleId="anchor-text">
    <w:name w:val="anchor-text"/>
    <w:basedOn w:val="DefaultParagraphFont"/>
    <w:rsid w:val="00772C06"/>
  </w:style>
  <w:style w:type="character" w:customStyle="1" w:styleId="sectiontitle">
    <w:name w:val="section__title"/>
    <w:basedOn w:val="DefaultParagraphFont"/>
    <w:rsid w:val="00B76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240094">
      <w:bodyDiv w:val="1"/>
      <w:marLeft w:val="0"/>
      <w:marRight w:val="0"/>
      <w:marTop w:val="0"/>
      <w:marBottom w:val="0"/>
      <w:divBdr>
        <w:top w:val="none" w:sz="0" w:space="0" w:color="auto"/>
        <w:left w:val="none" w:sz="0" w:space="0" w:color="auto"/>
        <w:bottom w:val="none" w:sz="0" w:space="0" w:color="auto"/>
        <w:right w:val="none" w:sz="0" w:space="0" w:color="auto"/>
      </w:divBdr>
      <w:divsChild>
        <w:div w:id="1335377824">
          <w:marLeft w:val="-720"/>
          <w:marRight w:val="0"/>
          <w:marTop w:val="0"/>
          <w:marBottom w:val="0"/>
          <w:divBdr>
            <w:top w:val="none" w:sz="0" w:space="0" w:color="auto"/>
            <w:left w:val="none" w:sz="0" w:space="0" w:color="auto"/>
            <w:bottom w:val="none" w:sz="0" w:space="0" w:color="auto"/>
            <w:right w:val="none" w:sz="0" w:space="0" w:color="auto"/>
          </w:divBdr>
        </w:div>
      </w:divsChild>
    </w:div>
    <w:div w:id="251934978">
      <w:bodyDiv w:val="1"/>
      <w:marLeft w:val="0"/>
      <w:marRight w:val="0"/>
      <w:marTop w:val="0"/>
      <w:marBottom w:val="0"/>
      <w:divBdr>
        <w:top w:val="none" w:sz="0" w:space="0" w:color="auto"/>
        <w:left w:val="none" w:sz="0" w:space="0" w:color="auto"/>
        <w:bottom w:val="none" w:sz="0" w:space="0" w:color="auto"/>
        <w:right w:val="none" w:sz="0" w:space="0" w:color="auto"/>
      </w:divBdr>
      <w:divsChild>
        <w:div w:id="2038237759">
          <w:marLeft w:val="0"/>
          <w:marRight w:val="0"/>
          <w:marTop w:val="0"/>
          <w:marBottom w:val="0"/>
          <w:divBdr>
            <w:top w:val="none" w:sz="0" w:space="0" w:color="auto"/>
            <w:left w:val="none" w:sz="0" w:space="0" w:color="auto"/>
            <w:bottom w:val="none" w:sz="0" w:space="0" w:color="auto"/>
            <w:right w:val="none" w:sz="0" w:space="0" w:color="auto"/>
          </w:divBdr>
        </w:div>
      </w:divsChild>
    </w:div>
    <w:div w:id="366375349">
      <w:bodyDiv w:val="1"/>
      <w:marLeft w:val="0"/>
      <w:marRight w:val="0"/>
      <w:marTop w:val="0"/>
      <w:marBottom w:val="0"/>
      <w:divBdr>
        <w:top w:val="none" w:sz="0" w:space="0" w:color="auto"/>
        <w:left w:val="none" w:sz="0" w:space="0" w:color="auto"/>
        <w:bottom w:val="none" w:sz="0" w:space="0" w:color="auto"/>
        <w:right w:val="none" w:sz="0" w:space="0" w:color="auto"/>
      </w:divBdr>
    </w:div>
    <w:div w:id="516579146">
      <w:bodyDiv w:val="1"/>
      <w:marLeft w:val="0"/>
      <w:marRight w:val="0"/>
      <w:marTop w:val="0"/>
      <w:marBottom w:val="0"/>
      <w:divBdr>
        <w:top w:val="none" w:sz="0" w:space="0" w:color="auto"/>
        <w:left w:val="none" w:sz="0" w:space="0" w:color="auto"/>
        <w:bottom w:val="none" w:sz="0" w:space="0" w:color="auto"/>
        <w:right w:val="none" w:sz="0" w:space="0" w:color="auto"/>
      </w:divBdr>
    </w:div>
    <w:div w:id="657929159">
      <w:bodyDiv w:val="1"/>
      <w:marLeft w:val="0"/>
      <w:marRight w:val="0"/>
      <w:marTop w:val="0"/>
      <w:marBottom w:val="0"/>
      <w:divBdr>
        <w:top w:val="none" w:sz="0" w:space="0" w:color="auto"/>
        <w:left w:val="none" w:sz="0" w:space="0" w:color="auto"/>
        <w:bottom w:val="none" w:sz="0" w:space="0" w:color="auto"/>
        <w:right w:val="none" w:sz="0" w:space="0" w:color="auto"/>
      </w:divBdr>
    </w:div>
    <w:div w:id="880091398">
      <w:bodyDiv w:val="1"/>
      <w:marLeft w:val="0"/>
      <w:marRight w:val="0"/>
      <w:marTop w:val="0"/>
      <w:marBottom w:val="0"/>
      <w:divBdr>
        <w:top w:val="none" w:sz="0" w:space="0" w:color="auto"/>
        <w:left w:val="none" w:sz="0" w:space="0" w:color="auto"/>
        <w:bottom w:val="none" w:sz="0" w:space="0" w:color="auto"/>
        <w:right w:val="none" w:sz="0" w:space="0" w:color="auto"/>
      </w:divBdr>
    </w:div>
    <w:div w:id="887688354">
      <w:bodyDiv w:val="1"/>
      <w:marLeft w:val="0"/>
      <w:marRight w:val="0"/>
      <w:marTop w:val="0"/>
      <w:marBottom w:val="0"/>
      <w:divBdr>
        <w:top w:val="none" w:sz="0" w:space="0" w:color="auto"/>
        <w:left w:val="none" w:sz="0" w:space="0" w:color="auto"/>
        <w:bottom w:val="none" w:sz="0" w:space="0" w:color="auto"/>
        <w:right w:val="none" w:sz="0" w:space="0" w:color="auto"/>
      </w:divBdr>
      <w:divsChild>
        <w:div w:id="1445687942">
          <w:marLeft w:val="0"/>
          <w:marRight w:val="0"/>
          <w:marTop w:val="0"/>
          <w:marBottom w:val="0"/>
          <w:divBdr>
            <w:top w:val="none" w:sz="0" w:space="0" w:color="auto"/>
            <w:left w:val="none" w:sz="0" w:space="0" w:color="auto"/>
            <w:bottom w:val="none" w:sz="0" w:space="0" w:color="auto"/>
            <w:right w:val="none" w:sz="0" w:space="0" w:color="auto"/>
          </w:divBdr>
        </w:div>
      </w:divsChild>
    </w:div>
    <w:div w:id="1179582753">
      <w:bodyDiv w:val="1"/>
      <w:marLeft w:val="0"/>
      <w:marRight w:val="0"/>
      <w:marTop w:val="0"/>
      <w:marBottom w:val="0"/>
      <w:divBdr>
        <w:top w:val="none" w:sz="0" w:space="0" w:color="auto"/>
        <w:left w:val="none" w:sz="0" w:space="0" w:color="auto"/>
        <w:bottom w:val="none" w:sz="0" w:space="0" w:color="auto"/>
        <w:right w:val="none" w:sz="0" w:space="0" w:color="auto"/>
      </w:divBdr>
      <w:divsChild>
        <w:div w:id="1756394346">
          <w:marLeft w:val="0"/>
          <w:marRight w:val="0"/>
          <w:marTop w:val="0"/>
          <w:marBottom w:val="0"/>
          <w:divBdr>
            <w:top w:val="none" w:sz="0" w:space="0" w:color="auto"/>
            <w:left w:val="none" w:sz="0" w:space="0" w:color="auto"/>
            <w:bottom w:val="none" w:sz="0" w:space="0" w:color="auto"/>
            <w:right w:val="none" w:sz="0" w:space="0" w:color="auto"/>
          </w:divBdr>
        </w:div>
      </w:divsChild>
    </w:div>
    <w:div w:id="1381633607">
      <w:bodyDiv w:val="1"/>
      <w:marLeft w:val="0"/>
      <w:marRight w:val="0"/>
      <w:marTop w:val="0"/>
      <w:marBottom w:val="0"/>
      <w:divBdr>
        <w:top w:val="none" w:sz="0" w:space="0" w:color="auto"/>
        <w:left w:val="none" w:sz="0" w:space="0" w:color="auto"/>
        <w:bottom w:val="none" w:sz="0" w:space="0" w:color="auto"/>
        <w:right w:val="none" w:sz="0" w:space="0" w:color="auto"/>
      </w:divBdr>
      <w:divsChild>
        <w:div w:id="28075044">
          <w:marLeft w:val="0"/>
          <w:marRight w:val="0"/>
          <w:marTop w:val="0"/>
          <w:marBottom w:val="0"/>
          <w:divBdr>
            <w:top w:val="none" w:sz="0" w:space="0" w:color="auto"/>
            <w:left w:val="none" w:sz="0" w:space="0" w:color="auto"/>
            <w:bottom w:val="none" w:sz="0" w:space="0" w:color="auto"/>
            <w:right w:val="none" w:sz="0" w:space="0" w:color="auto"/>
          </w:divBdr>
        </w:div>
      </w:divsChild>
    </w:div>
    <w:div w:id="1730223215">
      <w:bodyDiv w:val="1"/>
      <w:marLeft w:val="0"/>
      <w:marRight w:val="0"/>
      <w:marTop w:val="0"/>
      <w:marBottom w:val="0"/>
      <w:divBdr>
        <w:top w:val="none" w:sz="0" w:space="0" w:color="auto"/>
        <w:left w:val="none" w:sz="0" w:space="0" w:color="auto"/>
        <w:bottom w:val="none" w:sz="0" w:space="0" w:color="auto"/>
        <w:right w:val="none" w:sz="0" w:space="0" w:color="auto"/>
      </w:divBdr>
      <w:divsChild>
        <w:div w:id="637877999">
          <w:marLeft w:val="0"/>
          <w:marRight w:val="0"/>
          <w:marTop w:val="0"/>
          <w:marBottom w:val="0"/>
          <w:divBdr>
            <w:top w:val="none" w:sz="0" w:space="0" w:color="auto"/>
            <w:left w:val="none" w:sz="0" w:space="0" w:color="auto"/>
            <w:bottom w:val="none" w:sz="0" w:space="0" w:color="auto"/>
            <w:right w:val="none" w:sz="0" w:space="0" w:color="auto"/>
          </w:divBdr>
        </w:div>
      </w:divsChild>
    </w:div>
    <w:div w:id="1969235945">
      <w:bodyDiv w:val="1"/>
      <w:marLeft w:val="0"/>
      <w:marRight w:val="0"/>
      <w:marTop w:val="0"/>
      <w:marBottom w:val="0"/>
      <w:divBdr>
        <w:top w:val="none" w:sz="0" w:space="0" w:color="auto"/>
        <w:left w:val="none" w:sz="0" w:space="0" w:color="auto"/>
        <w:bottom w:val="none" w:sz="0" w:space="0" w:color="auto"/>
        <w:right w:val="none" w:sz="0" w:space="0" w:color="auto"/>
      </w:divBdr>
      <w:divsChild>
        <w:div w:id="2107260692">
          <w:marLeft w:val="0"/>
          <w:marRight w:val="0"/>
          <w:marTop w:val="0"/>
          <w:marBottom w:val="0"/>
          <w:divBdr>
            <w:top w:val="none" w:sz="0" w:space="0" w:color="auto"/>
            <w:left w:val="none" w:sz="0" w:space="0" w:color="auto"/>
            <w:bottom w:val="none" w:sz="0" w:space="0" w:color="auto"/>
            <w:right w:val="none" w:sz="0" w:space="0" w:color="auto"/>
          </w:divBdr>
        </w:div>
        <w:div w:id="2034767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enhub.com/en/library/anatomy/bronchi" TargetMode="External"/><Relationship Id="rId18" Type="http://schemas.openxmlformats.org/officeDocument/2006/relationships/image" Target="media/image2.png"/><Relationship Id="rId26" Type="http://schemas.openxmlformats.org/officeDocument/2006/relationships/hyperlink" Target="https://doi.org/10.1016/j.heliyon.2019.e02904" TargetMode="External"/><Relationship Id="rId3" Type="http://schemas.openxmlformats.org/officeDocument/2006/relationships/styles" Target="styles.xml"/><Relationship Id="rId21" Type="http://schemas.openxmlformats.org/officeDocument/2006/relationships/hyperlink" Target="https://doi.org/10.1002/lio2.743" TargetMode="External"/><Relationship Id="rId7" Type="http://schemas.openxmlformats.org/officeDocument/2006/relationships/endnotes" Target="endnotes.xml"/><Relationship Id="rId12" Type="http://schemas.openxmlformats.org/officeDocument/2006/relationships/hyperlink" Target="https://www.kenhub.com/en/library/anatomy/the-trachea" TargetMode="External"/><Relationship Id="rId17" Type="http://schemas.openxmlformats.org/officeDocument/2006/relationships/hyperlink" Target="http://www.longislandcare.com" TargetMode="External"/><Relationship Id="rId25" Type="http://schemas.openxmlformats.org/officeDocument/2006/relationships/hyperlink" Target="https://doi.org/10.1186/1741-7007-10-6"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s://doi.org/10.1111/jmwh.13153" TargetMode="External"/><Relationship Id="rId29" Type="http://schemas.openxmlformats.org/officeDocument/2006/relationships/hyperlink" Target="https://doi.org/10.1007/s00405-010-1420-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enhub.com/en/library/anatomy/larynx" TargetMode="External"/><Relationship Id="rId24" Type="http://schemas.openxmlformats.org/officeDocument/2006/relationships/hyperlink" Target="https://doi.org/10.2500/19458921079149651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simply.science" TargetMode="External"/><Relationship Id="rId23" Type="http://schemas.openxmlformats.org/officeDocument/2006/relationships/hyperlink" Target="https://doi.org/10.1007/s12070-013-0639-5" TargetMode="External"/><Relationship Id="rId28" Type="http://schemas.openxmlformats.org/officeDocument/2006/relationships/hyperlink" Target="http://www.kenhub.com/en/library/anatomy/the-respiratory-system" TargetMode="External"/><Relationship Id="rId10" Type="http://schemas.openxmlformats.org/officeDocument/2006/relationships/hyperlink" Target="https://www.kenhub.com/en/library/anatomy/the-pharynx" TargetMode="External"/><Relationship Id="rId19" Type="http://schemas.openxmlformats.org/officeDocument/2006/relationships/hyperlink" Target="https://doi.org/10.1100/tsw.2011.78.%20Accessed%2016%20Oct.%202019"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kenhub.com/en/library/anatomy/the-paranasal-sinuses" TargetMode="External"/><Relationship Id="rId14" Type="http://schemas.openxmlformats.org/officeDocument/2006/relationships/hyperlink" Target="https://www.kenhub.com/en/library/anatomy/bronchiole" TargetMode="External"/><Relationship Id="rId22" Type="http://schemas.openxmlformats.org/officeDocument/2006/relationships/hyperlink" Target="https://doi.org/10.1017/S0022215110001970" TargetMode="External"/><Relationship Id="rId27" Type="http://schemas.openxmlformats.org/officeDocument/2006/relationships/hyperlink" Target="https://doi.org/10.1016/j.heliyon.2019.e02904" TargetMode="External"/><Relationship Id="rId30" Type="http://schemas.openxmlformats.org/officeDocument/2006/relationships/header" Target="header1.xml"/><Relationship Id="rId8" Type="http://schemas.openxmlformats.org/officeDocument/2006/relationships/hyperlink" Target="https://www.kenhub.com/en/library/anatomy/nasal-ca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6FB58-003A-48D0-861E-8E8A81FDF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18</Pages>
  <Words>5845</Words>
  <Characters>33320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Porter</dc:creator>
  <cp:keywords/>
  <dc:description/>
  <cp:lastModifiedBy>Claire Thomas</cp:lastModifiedBy>
  <cp:revision>52</cp:revision>
  <dcterms:created xsi:type="dcterms:W3CDTF">2024-05-01T12:10:00Z</dcterms:created>
  <dcterms:modified xsi:type="dcterms:W3CDTF">2024-05-03T11:46:00Z</dcterms:modified>
</cp:coreProperties>
</file>