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0400E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2F6EB3" wp14:editId="04B696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95D1A">
        <w:rPr>
          <w:rFonts w:ascii="Arial" w:hAnsi="Arial" w:cs="Arial"/>
          <w:noProof/>
        </w:rPr>
        <w:drawing>
          <wp:inline distT="0" distB="0" distL="0" distR="0" wp14:anchorId="6BB5C5C9" wp14:editId="3771A954">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2A386B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588854" w14:textId="77777777" w:rsidTr="00A406E5">
        <w:tc>
          <w:tcPr>
            <w:tcW w:w="9922" w:type="dxa"/>
            <w:shd w:val="clear" w:color="auto" w:fill="C0C0C0"/>
          </w:tcPr>
          <w:p w14:paraId="3675054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72CA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CED2CDF" w14:textId="77777777" w:rsidTr="008F1308">
        <w:tc>
          <w:tcPr>
            <w:tcW w:w="2093" w:type="dxa"/>
            <w:shd w:val="pct15" w:color="auto" w:fill="auto"/>
          </w:tcPr>
          <w:p w14:paraId="23E063E2" w14:textId="77777777" w:rsidR="003B3F9D" w:rsidRPr="00A406E5" w:rsidRDefault="003B3F9D" w:rsidP="00A264E7">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726490E4" w14:textId="77777777" w:rsidR="003B3F9D" w:rsidRPr="00A406E5" w:rsidRDefault="0017512A" w:rsidP="00A264E7">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177916" w14:textId="77777777" w:rsidR="003B3F9D" w:rsidRPr="00A406E5" w:rsidRDefault="00552351" w:rsidP="00A264E7">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A8CF703" w14:textId="77777777" w:rsidR="003B3F9D" w:rsidRPr="00A406E5" w:rsidRDefault="003B3F9D" w:rsidP="00A264E7">
            <w:pPr>
              <w:spacing w:before="120" w:after="120"/>
              <w:rPr>
                <w:rFonts w:ascii="Arial" w:hAnsi="Arial" w:cs="Arial"/>
                <w:b/>
                <w:sz w:val="22"/>
                <w:szCs w:val="22"/>
              </w:rPr>
            </w:pPr>
          </w:p>
        </w:tc>
      </w:tr>
      <w:tr w:rsidR="00DB116D" w:rsidRPr="00A406E5" w14:paraId="5020C737" w14:textId="77777777" w:rsidTr="00A406E5">
        <w:tc>
          <w:tcPr>
            <w:tcW w:w="2093" w:type="dxa"/>
            <w:shd w:val="pct15" w:color="auto" w:fill="auto"/>
          </w:tcPr>
          <w:p w14:paraId="01DF2761"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8F668D6" w14:textId="77777777" w:rsidR="00DB116D" w:rsidRPr="00A406E5" w:rsidRDefault="00AA7461" w:rsidP="00A264E7">
            <w:pPr>
              <w:spacing w:before="120" w:after="120"/>
              <w:rPr>
                <w:rFonts w:ascii="Arial" w:hAnsi="Arial" w:cs="Arial"/>
                <w:b/>
                <w:sz w:val="22"/>
                <w:szCs w:val="22"/>
              </w:rPr>
            </w:pPr>
            <w:r w:rsidRPr="00AA7461">
              <w:rPr>
                <w:rFonts w:ascii="Arial" w:hAnsi="Arial" w:cs="Arial"/>
                <w:b/>
                <w:sz w:val="22"/>
                <w:szCs w:val="22"/>
              </w:rPr>
              <w:t>BSc (Hons) Electrical and Electronic Engineering</w:t>
            </w:r>
          </w:p>
        </w:tc>
      </w:tr>
      <w:tr w:rsidR="008F1308" w:rsidRPr="00A406E5" w14:paraId="11773712" w14:textId="77777777" w:rsidTr="00A628CC">
        <w:tc>
          <w:tcPr>
            <w:tcW w:w="2093" w:type="dxa"/>
            <w:shd w:val="pct15" w:color="auto" w:fill="auto"/>
          </w:tcPr>
          <w:p w14:paraId="148761EC" w14:textId="77777777" w:rsidR="008F1308" w:rsidRPr="00A406E5" w:rsidRDefault="008F1308" w:rsidP="00A264E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C46584" w14:textId="77777777" w:rsidR="008F1308" w:rsidRPr="00A406E5" w:rsidRDefault="00AA7461" w:rsidP="00A264E7">
            <w:pPr>
              <w:spacing w:before="120" w:after="120"/>
              <w:rPr>
                <w:rFonts w:ascii="Arial" w:hAnsi="Arial" w:cs="Arial"/>
                <w:b/>
                <w:sz w:val="22"/>
                <w:szCs w:val="22"/>
              </w:rPr>
            </w:pPr>
            <w:r>
              <w:rPr>
                <w:rFonts w:ascii="Arial" w:hAnsi="Arial" w:cs="Arial"/>
                <w:b/>
                <w:sz w:val="22"/>
                <w:szCs w:val="22"/>
              </w:rPr>
              <w:t>Signals and Digital Comms</w:t>
            </w:r>
          </w:p>
        </w:tc>
      </w:tr>
      <w:tr w:rsidR="00B84B5B" w:rsidRPr="00A406E5" w14:paraId="56D3BB4C" w14:textId="77777777" w:rsidTr="008F1308">
        <w:tc>
          <w:tcPr>
            <w:tcW w:w="2093" w:type="dxa"/>
            <w:shd w:val="pct15" w:color="auto" w:fill="auto"/>
          </w:tcPr>
          <w:p w14:paraId="25887745" w14:textId="77777777" w:rsidR="00B84B5B" w:rsidRPr="00A406E5" w:rsidRDefault="00B84B5B" w:rsidP="00A264E7">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7F5461B6" w14:textId="77777777" w:rsidR="00B84B5B" w:rsidRPr="00A406E5" w:rsidRDefault="00CE1B91" w:rsidP="00A264E7">
            <w:pPr>
              <w:spacing w:before="120" w:after="120"/>
              <w:rPr>
                <w:rFonts w:ascii="Arial" w:hAnsi="Arial" w:cs="Arial"/>
                <w:b/>
                <w:sz w:val="22"/>
                <w:szCs w:val="22"/>
              </w:rPr>
            </w:pPr>
            <w:r>
              <w:rPr>
                <w:rFonts w:ascii="Arial" w:hAnsi="Arial" w:cs="Arial"/>
                <w:b/>
                <w:sz w:val="22"/>
                <w:szCs w:val="22"/>
              </w:rPr>
              <w:t>SGEE5005</w:t>
            </w:r>
          </w:p>
        </w:tc>
        <w:tc>
          <w:tcPr>
            <w:tcW w:w="2268" w:type="dxa"/>
            <w:shd w:val="clear" w:color="auto" w:fill="D9D9D9"/>
          </w:tcPr>
          <w:p w14:paraId="6335868A" w14:textId="77777777" w:rsidR="00B84B5B" w:rsidRPr="004D5E9B" w:rsidRDefault="00B84B5B" w:rsidP="00A264E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774D0D" w14:textId="77777777" w:rsidR="00B84B5B" w:rsidRPr="00A406E5" w:rsidRDefault="003D0224" w:rsidP="00A264E7">
            <w:pPr>
              <w:spacing w:before="120" w:after="120"/>
              <w:rPr>
                <w:rFonts w:ascii="Arial" w:hAnsi="Arial" w:cs="Arial"/>
                <w:b/>
                <w:sz w:val="22"/>
                <w:szCs w:val="22"/>
              </w:rPr>
            </w:pPr>
            <w:r>
              <w:rPr>
                <w:rFonts w:ascii="Arial" w:hAnsi="Arial" w:cs="Arial"/>
                <w:b/>
                <w:sz w:val="22"/>
                <w:szCs w:val="22"/>
              </w:rPr>
              <w:t>50%</w:t>
            </w:r>
          </w:p>
        </w:tc>
      </w:tr>
      <w:tr w:rsidR="00DB116D" w:rsidRPr="00A406E5" w14:paraId="5DA5CD22" w14:textId="77777777" w:rsidTr="008F1308">
        <w:tc>
          <w:tcPr>
            <w:tcW w:w="2093" w:type="dxa"/>
            <w:shd w:val="pct15" w:color="auto" w:fill="auto"/>
          </w:tcPr>
          <w:p w14:paraId="13C528B4"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0DB74FEB" w14:textId="77777777" w:rsidR="00DB116D" w:rsidRPr="00A406E5" w:rsidRDefault="003D0224" w:rsidP="00A264E7">
            <w:pPr>
              <w:spacing w:before="120" w:after="120"/>
              <w:rPr>
                <w:rFonts w:ascii="Arial" w:hAnsi="Arial" w:cs="Arial"/>
                <w:b/>
                <w:sz w:val="22"/>
                <w:szCs w:val="22"/>
              </w:rPr>
            </w:pPr>
            <w:r>
              <w:rPr>
                <w:rFonts w:ascii="Arial" w:hAnsi="Arial" w:cs="Arial"/>
                <w:b/>
                <w:sz w:val="22"/>
                <w:szCs w:val="22"/>
              </w:rPr>
              <w:t>Mike Hall</w:t>
            </w:r>
          </w:p>
        </w:tc>
        <w:tc>
          <w:tcPr>
            <w:tcW w:w="2268" w:type="dxa"/>
            <w:shd w:val="clear" w:color="auto" w:fill="D9D9D9"/>
          </w:tcPr>
          <w:p w14:paraId="4C81ABA2"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25A247B6" w14:textId="77777777" w:rsidR="00DB116D" w:rsidRPr="00A406E5" w:rsidRDefault="003D0224" w:rsidP="00AA7461">
            <w:pPr>
              <w:spacing w:before="120" w:after="120"/>
              <w:rPr>
                <w:rFonts w:ascii="Arial" w:hAnsi="Arial" w:cs="Arial"/>
                <w:b/>
                <w:sz w:val="22"/>
                <w:szCs w:val="22"/>
              </w:rPr>
            </w:pPr>
            <w:r>
              <w:rPr>
                <w:rFonts w:ascii="Arial" w:hAnsi="Arial" w:cs="Arial"/>
                <w:b/>
                <w:sz w:val="22"/>
                <w:szCs w:val="22"/>
              </w:rPr>
              <w:t xml:space="preserve">Rob </w:t>
            </w:r>
            <w:r w:rsidR="00AA7461">
              <w:rPr>
                <w:rFonts w:ascii="Arial" w:hAnsi="Arial" w:cs="Arial"/>
                <w:b/>
                <w:sz w:val="22"/>
                <w:szCs w:val="22"/>
              </w:rPr>
              <w:t>Davies</w:t>
            </w:r>
          </w:p>
        </w:tc>
      </w:tr>
      <w:tr w:rsidR="00DB116D" w:rsidRPr="00A406E5" w14:paraId="411220CD" w14:textId="77777777" w:rsidTr="008F1308">
        <w:tc>
          <w:tcPr>
            <w:tcW w:w="2093" w:type="dxa"/>
            <w:shd w:val="pct15" w:color="auto" w:fill="auto"/>
          </w:tcPr>
          <w:p w14:paraId="3CBB7E26"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7FE347C0" w14:textId="09367794" w:rsidR="00DB116D" w:rsidRPr="00A406E5" w:rsidRDefault="000A123F" w:rsidP="00A264E7">
            <w:pPr>
              <w:spacing w:before="120" w:after="120"/>
              <w:rPr>
                <w:rFonts w:ascii="Arial" w:hAnsi="Arial" w:cs="Arial"/>
                <w:b/>
                <w:sz w:val="22"/>
                <w:szCs w:val="22"/>
              </w:rPr>
            </w:pPr>
            <w:r>
              <w:rPr>
                <w:rFonts w:ascii="Arial" w:hAnsi="Arial" w:cs="Arial"/>
                <w:b/>
                <w:sz w:val="22"/>
                <w:szCs w:val="22"/>
              </w:rPr>
              <w:t>Digital Communication</w:t>
            </w:r>
          </w:p>
        </w:tc>
        <w:tc>
          <w:tcPr>
            <w:tcW w:w="2268" w:type="dxa"/>
            <w:shd w:val="pct15" w:color="auto" w:fill="auto"/>
          </w:tcPr>
          <w:p w14:paraId="4D4489AF" w14:textId="77777777" w:rsidR="00DB116D" w:rsidRPr="00A406E5" w:rsidRDefault="004D5E9B" w:rsidP="00A264E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5962DF01" w14:textId="77777777" w:rsidR="00DB116D" w:rsidRPr="00A406E5" w:rsidRDefault="002876D7" w:rsidP="00A264E7">
            <w:pPr>
              <w:spacing w:before="120" w:after="120"/>
              <w:rPr>
                <w:rFonts w:ascii="Arial" w:hAnsi="Arial" w:cs="Arial"/>
                <w:b/>
                <w:sz w:val="22"/>
                <w:szCs w:val="22"/>
              </w:rPr>
            </w:pPr>
            <w:r>
              <w:rPr>
                <w:rFonts w:ascii="Arial" w:hAnsi="Arial" w:cs="Arial"/>
                <w:b/>
                <w:sz w:val="22"/>
                <w:szCs w:val="22"/>
              </w:rPr>
              <w:t>2500</w:t>
            </w:r>
          </w:p>
        </w:tc>
      </w:tr>
      <w:tr w:rsidR="00B84B5B" w:rsidRPr="00A406E5" w14:paraId="6C845830" w14:textId="77777777" w:rsidTr="008F1308">
        <w:tc>
          <w:tcPr>
            <w:tcW w:w="2093" w:type="dxa"/>
            <w:shd w:val="pct15" w:color="auto" w:fill="auto"/>
          </w:tcPr>
          <w:p w14:paraId="6F81207A" w14:textId="77777777" w:rsidR="00B84B5B" w:rsidRPr="00A406E5" w:rsidRDefault="00552351" w:rsidP="00A264E7">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C7D784" w14:textId="6161728B" w:rsidR="00B84B5B" w:rsidRPr="00A406E5" w:rsidRDefault="00B84B5B" w:rsidP="00F66CB5">
            <w:pPr>
              <w:spacing w:before="120" w:after="120"/>
              <w:rPr>
                <w:rFonts w:ascii="Arial" w:hAnsi="Arial" w:cs="Arial"/>
                <w:b/>
                <w:sz w:val="22"/>
                <w:szCs w:val="22"/>
              </w:rPr>
            </w:pPr>
          </w:p>
        </w:tc>
        <w:tc>
          <w:tcPr>
            <w:tcW w:w="2268" w:type="dxa"/>
            <w:shd w:val="pct15" w:color="auto" w:fill="auto"/>
          </w:tcPr>
          <w:p w14:paraId="58A3ABB5" w14:textId="77777777" w:rsidR="00B84B5B" w:rsidRPr="00A406E5" w:rsidRDefault="00552351" w:rsidP="00A264E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FF26E8" w14:textId="34DAD47F" w:rsidR="00B84B5B" w:rsidRPr="00A406E5" w:rsidRDefault="00B84B5B" w:rsidP="00A264E7">
            <w:pPr>
              <w:spacing w:before="120" w:after="120"/>
              <w:rPr>
                <w:rFonts w:ascii="Arial" w:hAnsi="Arial" w:cs="Arial"/>
                <w:b/>
                <w:sz w:val="22"/>
                <w:szCs w:val="22"/>
              </w:rPr>
            </w:pPr>
          </w:p>
        </w:tc>
      </w:tr>
      <w:tr w:rsidR="00152E9D" w:rsidRPr="00A406E5" w14:paraId="35310C55" w14:textId="77777777" w:rsidTr="00A406E5">
        <w:tc>
          <w:tcPr>
            <w:tcW w:w="2093" w:type="dxa"/>
            <w:shd w:val="pct15" w:color="auto" w:fill="auto"/>
          </w:tcPr>
          <w:p w14:paraId="2C381556" w14:textId="77777777" w:rsidR="00152E9D" w:rsidRPr="00A406E5" w:rsidRDefault="00A406E5" w:rsidP="00A264E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974D4B" w14:textId="77777777" w:rsidR="00A406E5" w:rsidRPr="00A406E5" w:rsidRDefault="00A406E5" w:rsidP="00A264E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7D3A46"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8314502"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D0ED46F" w14:textId="77777777" w:rsidTr="00A406E5">
        <w:tc>
          <w:tcPr>
            <w:tcW w:w="2093" w:type="dxa"/>
            <w:shd w:val="pct15" w:color="auto" w:fill="auto"/>
          </w:tcPr>
          <w:p w14:paraId="35B2F1F8"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F98FCF" w14:textId="77777777" w:rsidR="00A406E5" w:rsidRPr="00A406E5" w:rsidRDefault="00A406E5" w:rsidP="00A264E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F8972B" w14:textId="77777777" w:rsidR="0028204E" w:rsidRPr="00A406E5" w:rsidRDefault="0028204E" w:rsidP="00A264E7">
      <w:pPr>
        <w:rPr>
          <w:rFonts w:ascii="Arial" w:hAnsi="Arial" w:cs="Arial"/>
          <w:sz w:val="32"/>
        </w:rPr>
      </w:pPr>
    </w:p>
    <w:p w14:paraId="27CC1561" w14:textId="77777777" w:rsidR="00152E9D" w:rsidRPr="00A406E5" w:rsidRDefault="00152E9D" w:rsidP="00A264E7">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6680BDAC" w14:textId="77777777" w:rsidTr="00A264E7">
        <w:tc>
          <w:tcPr>
            <w:tcW w:w="9951" w:type="dxa"/>
            <w:shd w:val="pct10" w:color="auto" w:fill="auto"/>
          </w:tcPr>
          <w:p w14:paraId="5B5CEC06" w14:textId="77777777" w:rsidR="00C01A3F" w:rsidRPr="00A406E5" w:rsidRDefault="00C01A3F" w:rsidP="00A264E7">
            <w:pPr>
              <w:rPr>
                <w:rFonts w:ascii="Arial" w:hAnsi="Arial" w:cs="Arial"/>
                <w:b/>
                <w:sz w:val="22"/>
                <w:szCs w:val="22"/>
              </w:rPr>
            </w:pPr>
            <w:r w:rsidRPr="00A406E5">
              <w:rPr>
                <w:rFonts w:ascii="Arial" w:hAnsi="Arial" w:cs="Arial"/>
                <w:b/>
                <w:sz w:val="22"/>
                <w:szCs w:val="22"/>
              </w:rPr>
              <w:t xml:space="preserve">Module Learning Outcomes </w:t>
            </w:r>
          </w:p>
          <w:p w14:paraId="16D78E74" w14:textId="77777777" w:rsidR="00C01A3F" w:rsidRPr="00A406E5" w:rsidRDefault="00C01A3F" w:rsidP="00A264E7">
            <w:pPr>
              <w:rPr>
                <w:rFonts w:ascii="Arial" w:hAnsi="Arial" w:cs="Arial"/>
                <w:sz w:val="22"/>
                <w:szCs w:val="22"/>
              </w:rPr>
            </w:pPr>
            <w:r w:rsidRPr="00A406E5">
              <w:rPr>
                <w:rFonts w:ascii="Arial" w:hAnsi="Arial" w:cs="Arial"/>
                <w:b/>
                <w:sz w:val="22"/>
                <w:szCs w:val="22"/>
              </w:rPr>
              <w:t>(from module syllabus)</w:t>
            </w:r>
          </w:p>
        </w:tc>
      </w:tr>
      <w:tr w:rsidR="00C01A3F" w:rsidRPr="00A406E5" w14:paraId="41F2DDE2" w14:textId="77777777" w:rsidTr="00A264E7">
        <w:tc>
          <w:tcPr>
            <w:tcW w:w="9951" w:type="dxa"/>
          </w:tcPr>
          <w:p w14:paraId="73F95EE6" w14:textId="77777777" w:rsidR="00AA7461" w:rsidRDefault="00AA7461" w:rsidP="00AA7461">
            <w:pPr>
              <w:spacing w:line="276" w:lineRule="auto"/>
              <w:rPr>
                <w:rFonts w:ascii="Arial" w:hAnsi="Arial" w:cs="Arial"/>
                <w:sz w:val="24"/>
                <w:szCs w:val="24"/>
                <w:lang w:val="en-US"/>
              </w:rPr>
            </w:pPr>
          </w:p>
          <w:p w14:paraId="40BAA194" w14:textId="77777777" w:rsidR="00AA7461" w:rsidRPr="00AA7461" w:rsidRDefault="00AA7461" w:rsidP="00AA7461">
            <w:pPr>
              <w:spacing w:line="276" w:lineRule="auto"/>
              <w:rPr>
                <w:rFonts w:ascii="Arial" w:hAnsi="Arial" w:cs="Arial"/>
                <w:sz w:val="24"/>
                <w:szCs w:val="24"/>
                <w:lang w:val="en-US"/>
              </w:rPr>
            </w:pPr>
            <w:r w:rsidRPr="00AA7461">
              <w:rPr>
                <w:rFonts w:ascii="Arial" w:hAnsi="Arial" w:cs="Arial"/>
                <w:sz w:val="24"/>
                <w:szCs w:val="24"/>
                <w:lang w:val="en-US"/>
              </w:rPr>
              <w:t>1. Demonstrate a systematic understanding of the principles of signal processing as used in analogue and digital communication systems.</w:t>
            </w:r>
          </w:p>
          <w:p w14:paraId="52D586B4" w14:textId="4A16EAEC" w:rsidR="00C01A3F" w:rsidRDefault="00C01A3F" w:rsidP="00AA7461">
            <w:pPr>
              <w:spacing w:line="276" w:lineRule="auto"/>
              <w:rPr>
                <w:rFonts w:ascii="Arial" w:hAnsi="Arial" w:cs="Arial"/>
                <w:sz w:val="22"/>
                <w:szCs w:val="22"/>
              </w:rPr>
            </w:pPr>
          </w:p>
          <w:p w14:paraId="6C3F30F4" w14:textId="77777777" w:rsidR="00A96B65" w:rsidRPr="00AA7461" w:rsidRDefault="00A96B65" w:rsidP="00AA7461">
            <w:pPr>
              <w:spacing w:line="276" w:lineRule="auto"/>
              <w:rPr>
                <w:rFonts w:ascii="Arial" w:hAnsi="Arial" w:cs="Arial"/>
                <w:sz w:val="22"/>
                <w:szCs w:val="22"/>
              </w:rPr>
            </w:pPr>
          </w:p>
          <w:p w14:paraId="08B8AE84" w14:textId="77777777" w:rsidR="00AA7461" w:rsidRPr="00A406E5" w:rsidRDefault="00AA7461" w:rsidP="00A264E7">
            <w:pPr>
              <w:rPr>
                <w:rFonts w:ascii="Arial" w:hAnsi="Arial" w:cs="Arial"/>
                <w:sz w:val="22"/>
                <w:szCs w:val="22"/>
              </w:rPr>
            </w:pPr>
          </w:p>
          <w:p w14:paraId="300BB04E" w14:textId="77777777" w:rsidR="00C01A3F" w:rsidRPr="00A406E5" w:rsidRDefault="00C01A3F" w:rsidP="00A264E7">
            <w:pPr>
              <w:ind w:left="360"/>
              <w:rPr>
                <w:rFonts w:ascii="Arial" w:hAnsi="Arial" w:cs="Arial"/>
                <w:sz w:val="22"/>
                <w:szCs w:val="22"/>
              </w:rPr>
            </w:pPr>
          </w:p>
          <w:p w14:paraId="4B777C93" w14:textId="77777777" w:rsidR="00C01A3F" w:rsidRPr="00A406E5" w:rsidRDefault="00C01A3F" w:rsidP="00A264E7">
            <w:pPr>
              <w:rPr>
                <w:rFonts w:ascii="Arial" w:hAnsi="Arial" w:cs="Arial"/>
                <w:sz w:val="22"/>
                <w:szCs w:val="22"/>
              </w:rPr>
            </w:pPr>
          </w:p>
        </w:tc>
      </w:tr>
    </w:tbl>
    <w:p w14:paraId="1D36EFB6" w14:textId="77777777" w:rsidR="00C01A3F" w:rsidRPr="00A406E5" w:rsidRDefault="00C01A3F"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3742143F" w14:textId="77777777" w:rsidTr="00A264E7">
        <w:tc>
          <w:tcPr>
            <w:tcW w:w="10490" w:type="dxa"/>
            <w:shd w:val="clear" w:color="auto" w:fill="C0C0C0"/>
          </w:tcPr>
          <w:p w14:paraId="5F96CCF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D0F79AB" w14:textId="77777777" w:rsidR="00EE6F25" w:rsidRPr="00A406E5" w:rsidRDefault="00EE6F25" w:rsidP="005969E2">
      <w:pPr>
        <w:jc w:val="both"/>
        <w:rPr>
          <w:rFonts w:ascii="Arial" w:hAnsi="Arial" w:cs="Arial"/>
          <w:sz w:val="22"/>
          <w:szCs w:val="22"/>
        </w:rPr>
      </w:pPr>
    </w:p>
    <w:p w14:paraId="14942634" w14:textId="77777777" w:rsidR="00152E9D" w:rsidRPr="001E0A3A" w:rsidRDefault="00152E9D" w:rsidP="001E0A3A">
      <w:pPr>
        <w:spacing w:line="276" w:lineRule="auto"/>
        <w:ind w:left="720"/>
        <w:rPr>
          <w:rFonts w:ascii="Arial" w:hAnsi="Arial" w:cs="Arial"/>
          <w:sz w:val="24"/>
          <w:szCs w:val="24"/>
        </w:rPr>
      </w:pPr>
    </w:p>
    <w:p w14:paraId="0EB71BFD" w14:textId="77777777" w:rsidR="00E868D1" w:rsidRPr="00CB15E5" w:rsidRDefault="00E868D1" w:rsidP="00A96B65">
      <w:pPr>
        <w:rPr>
          <w:rFonts w:ascii="Arial" w:hAnsi="Arial" w:cs="Arial"/>
          <w:b/>
          <w:bCs/>
          <w:sz w:val="22"/>
          <w:szCs w:val="22"/>
        </w:rPr>
      </w:pPr>
      <w:r w:rsidRPr="00CB15E5">
        <w:rPr>
          <w:rFonts w:ascii="Arial" w:hAnsi="Arial" w:cs="Arial"/>
          <w:b/>
          <w:bCs/>
          <w:sz w:val="22"/>
          <w:szCs w:val="22"/>
        </w:rPr>
        <w:t>Aim</w:t>
      </w:r>
    </w:p>
    <w:p w14:paraId="3E3DBD4A" w14:textId="77777777" w:rsidR="00CB15E5" w:rsidRDefault="00E868D1" w:rsidP="00A96B65">
      <w:pPr>
        <w:rPr>
          <w:rFonts w:ascii="Arial" w:hAnsi="Arial" w:cs="Arial"/>
          <w:sz w:val="22"/>
          <w:szCs w:val="22"/>
        </w:rPr>
      </w:pPr>
      <w:r>
        <w:rPr>
          <w:rFonts w:ascii="Arial" w:hAnsi="Arial" w:cs="Arial"/>
          <w:sz w:val="22"/>
          <w:szCs w:val="22"/>
        </w:rPr>
        <w:t xml:space="preserve">To critically understand the </w:t>
      </w:r>
      <w:r w:rsidR="00D25832">
        <w:rPr>
          <w:rFonts w:ascii="Arial" w:hAnsi="Arial" w:cs="Arial"/>
          <w:sz w:val="22"/>
          <w:szCs w:val="22"/>
        </w:rPr>
        <w:t xml:space="preserve">principles of </w:t>
      </w:r>
      <w:r w:rsidR="00CB15E5">
        <w:rPr>
          <w:rFonts w:ascii="Arial" w:hAnsi="Arial" w:cs="Arial"/>
          <w:sz w:val="22"/>
          <w:szCs w:val="22"/>
        </w:rPr>
        <w:t>a modern communication system</w:t>
      </w:r>
    </w:p>
    <w:p w14:paraId="77BF1164" w14:textId="77777777" w:rsidR="00CB15E5" w:rsidRDefault="00CB15E5" w:rsidP="00A96B65">
      <w:pPr>
        <w:rPr>
          <w:rFonts w:ascii="Arial" w:hAnsi="Arial" w:cs="Arial"/>
          <w:sz w:val="22"/>
          <w:szCs w:val="22"/>
        </w:rPr>
      </w:pPr>
    </w:p>
    <w:p w14:paraId="7032834B" w14:textId="77777777" w:rsidR="00CB15E5" w:rsidRPr="00CB15E5" w:rsidRDefault="00CB15E5" w:rsidP="00A96B65">
      <w:pPr>
        <w:rPr>
          <w:rFonts w:ascii="Arial" w:hAnsi="Arial" w:cs="Arial"/>
          <w:b/>
          <w:bCs/>
          <w:sz w:val="22"/>
          <w:szCs w:val="22"/>
        </w:rPr>
      </w:pPr>
      <w:r w:rsidRPr="00CB15E5">
        <w:rPr>
          <w:rFonts w:ascii="Arial" w:hAnsi="Arial" w:cs="Arial"/>
          <w:b/>
          <w:bCs/>
          <w:sz w:val="22"/>
          <w:szCs w:val="22"/>
        </w:rPr>
        <w:t>Objective</w:t>
      </w:r>
    </w:p>
    <w:p w14:paraId="2E77D0FC" w14:textId="77777777" w:rsidR="00213A45" w:rsidRDefault="58F60C71" w:rsidP="00A96B65">
      <w:pPr>
        <w:rPr>
          <w:rFonts w:ascii="Arial" w:hAnsi="Arial" w:cs="Arial"/>
          <w:sz w:val="22"/>
          <w:szCs w:val="22"/>
        </w:rPr>
      </w:pPr>
      <w:r w:rsidRPr="58F60C71">
        <w:rPr>
          <w:rFonts w:ascii="Arial" w:hAnsi="Arial" w:cs="Arial"/>
          <w:sz w:val="22"/>
          <w:szCs w:val="22"/>
        </w:rPr>
        <w:t xml:space="preserve">Write </w:t>
      </w:r>
      <w:r w:rsidR="000C2E28">
        <w:rPr>
          <w:rFonts w:ascii="Arial" w:hAnsi="Arial" w:cs="Arial"/>
          <w:sz w:val="22"/>
          <w:szCs w:val="22"/>
        </w:rPr>
        <w:t>a</w:t>
      </w:r>
      <w:r w:rsidRPr="58F60C71">
        <w:rPr>
          <w:rFonts w:ascii="Arial" w:hAnsi="Arial" w:cs="Arial"/>
          <w:sz w:val="22"/>
          <w:szCs w:val="22"/>
        </w:rPr>
        <w:t xml:space="preserve"> research essay on the development of </w:t>
      </w:r>
      <w:r w:rsidR="000C2E28">
        <w:rPr>
          <w:rFonts w:ascii="Arial" w:hAnsi="Arial" w:cs="Arial"/>
          <w:sz w:val="22"/>
          <w:szCs w:val="22"/>
        </w:rPr>
        <w:t>the UK Tele</w:t>
      </w:r>
      <w:r w:rsidR="00045A7A">
        <w:rPr>
          <w:rFonts w:ascii="Arial" w:hAnsi="Arial" w:cs="Arial"/>
          <w:sz w:val="22"/>
          <w:szCs w:val="22"/>
        </w:rPr>
        <w:t xml:space="preserve">phone Network into a modern </w:t>
      </w:r>
      <w:r w:rsidR="000745EB">
        <w:rPr>
          <w:rFonts w:ascii="Arial" w:hAnsi="Arial" w:cs="Arial"/>
          <w:sz w:val="22"/>
          <w:szCs w:val="22"/>
        </w:rPr>
        <w:t xml:space="preserve">digital </w:t>
      </w:r>
      <w:r w:rsidR="00213A45">
        <w:rPr>
          <w:rFonts w:ascii="Arial" w:hAnsi="Arial" w:cs="Arial"/>
          <w:sz w:val="22"/>
          <w:szCs w:val="22"/>
        </w:rPr>
        <w:t>system</w:t>
      </w:r>
    </w:p>
    <w:p w14:paraId="1BB4D716" w14:textId="77777777" w:rsidR="00213A45" w:rsidRDefault="00213A45" w:rsidP="00A96B65">
      <w:pPr>
        <w:rPr>
          <w:rFonts w:ascii="Arial" w:hAnsi="Arial" w:cs="Arial"/>
          <w:sz w:val="22"/>
          <w:szCs w:val="22"/>
        </w:rPr>
      </w:pPr>
    </w:p>
    <w:p w14:paraId="7DB9912A" w14:textId="77777777" w:rsidR="00213A45" w:rsidRDefault="00213A45" w:rsidP="00A96B65">
      <w:pPr>
        <w:rPr>
          <w:rFonts w:ascii="Arial" w:hAnsi="Arial" w:cs="Arial"/>
          <w:sz w:val="22"/>
          <w:szCs w:val="22"/>
        </w:rPr>
      </w:pPr>
    </w:p>
    <w:p w14:paraId="359DA632" w14:textId="1C12619A" w:rsidR="00213A45" w:rsidRPr="004C46FB" w:rsidRDefault="00213A45" w:rsidP="00A96B65">
      <w:pPr>
        <w:rPr>
          <w:rFonts w:ascii="Arial" w:hAnsi="Arial" w:cs="Arial"/>
          <w:b/>
          <w:bCs/>
          <w:sz w:val="22"/>
          <w:szCs w:val="22"/>
        </w:rPr>
      </w:pPr>
      <w:r w:rsidRPr="004C46FB">
        <w:rPr>
          <w:rFonts w:ascii="Arial" w:hAnsi="Arial" w:cs="Arial"/>
          <w:b/>
          <w:bCs/>
          <w:sz w:val="22"/>
          <w:szCs w:val="22"/>
        </w:rPr>
        <w:t>Method</w:t>
      </w:r>
    </w:p>
    <w:p w14:paraId="73F2E88A" w14:textId="2EB1D45A" w:rsidR="00A96B65" w:rsidRPr="000A123F" w:rsidRDefault="00213A45" w:rsidP="00A96B65">
      <w:pPr>
        <w:rPr>
          <w:rFonts w:ascii="Arial" w:hAnsi="Arial" w:cs="Arial"/>
          <w:sz w:val="22"/>
          <w:szCs w:val="22"/>
        </w:rPr>
      </w:pPr>
      <w:r>
        <w:rPr>
          <w:rFonts w:ascii="Arial" w:hAnsi="Arial" w:cs="Arial"/>
          <w:sz w:val="22"/>
          <w:szCs w:val="22"/>
        </w:rPr>
        <w:t xml:space="preserve">Your essay </w:t>
      </w:r>
      <w:r w:rsidR="58F60C71" w:rsidRPr="58F60C71">
        <w:rPr>
          <w:rFonts w:ascii="Arial" w:hAnsi="Arial" w:cs="Arial"/>
          <w:sz w:val="22"/>
          <w:szCs w:val="22"/>
        </w:rPr>
        <w:t>should critically analyse the following aspects:</w:t>
      </w:r>
    </w:p>
    <w:p w14:paraId="6C9A5974" w14:textId="77777777" w:rsidR="00A96B65" w:rsidRPr="000A123F" w:rsidRDefault="00A96B65" w:rsidP="00A96B65">
      <w:pPr>
        <w:rPr>
          <w:rFonts w:ascii="Arial" w:hAnsi="Arial" w:cs="Arial"/>
          <w:sz w:val="22"/>
          <w:szCs w:val="24"/>
        </w:rPr>
      </w:pPr>
    </w:p>
    <w:p w14:paraId="6E18F59B" w14:textId="580572FA" w:rsidR="58F60C71" w:rsidRDefault="58F60C71" w:rsidP="58F60C71">
      <w:pPr>
        <w:pStyle w:val="ListParagraph"/>
        <w:numPr>
          <w:ilvl w:val="0"/>
          <w:numId w:val="41"/>
        </w:numPr>
        <w:rPr>
          <w:rFonts w:ascii="Arial" w:hAnsi="Arial" w:cs="Arial"/>
          <w:sz w:val="22"/>
          <w:szCs w:val="22"/>
        </w:rPr>
      </w:pPr>
      <w:r w:rsidRPr="58F60C71">
        <w:rPr>
          <w:rFonts w:ascii="Arial" w:hAnsi="Arial" w:cs="Arial"/>
          <w:sz w:val="22"/>
          <w:szCs w:val="22"/>
        </w:rPr>
        <w:t>The essential components of a digital communication system</w:t>
      </w:r>
    </w:p>
    <w:p w14:paraId="138E5D7D" w14:textId="496615D9" w:rsidR="58F60C71" w:rsidRDefault="58F60C71" w:rsidP="58F60C71">
      <w:pPr>
        <w:ind w:left="360"/>
        <w:rPr>
          <w:rFonts w:ascii="Arial" w:hAnsi="Arial" w:cs="Arial"/>
          <w:sz w:val="22"/>
          <w:szCs w:val="22"/>
        </w:rPr>
      </w:pPr>
    </w:p>
    <w:p w14:paraId="7EC3BADE" w14:textId="548653E6" w:rsidR="58F60C71" w:rsidRDefault="58F60C71" w:rsidP="58F60C71">
      <w:pPr>
        <w:pStyle w:val="ListParagraph"/>
        <w:numPr>
          <w:ilvl w:val="0"/>
          <w:numId w:val="41"/>
        </w:numPr>
        <w:rPr>
          <w:rFonts w:ascii="Arial" w:hAnsi="Arial" w:cs="Arial"/>
          <w:sz w:val="22"/>
          <w:szCs w:val="22"/>
        </w:rPr>
      </w:pPr>
      <w:r w:rsidRPr="58F60C71">
        <w:rPr>
          <w:rFonts w:ascii="Arial" w:hAnsi="Arial" w:cs="Arial"/>
          <w:sz w:val="22"/>
          <w:szCs w:val="22"/>
        </w:rPr>
        <w:t>An evaluation of methods of error checking and error correction e.g. parity bit, CRC checks and CSMA</w:t>
      </w:r>
    </w:p>
    <w:p w14:paraId="010B048D" w14:textId="2E849370" w:rsidR="58F60C71" w:rsidRDefault="58F60C71" w:rsidP="58F60C71">
      <w:pPr>
        <w:ind w:left="360"/>
        <w:rPr>
          <w:rFonts w:ascii="Arial" w:hAnsi="Arial" w:cs="Arial"/>
          <w:sz w:val="22"/>
          <w:szCs w:val="22"/>
        </w:rPr>
      </w:pPr>
    </w:p>
    <w:p w14:paraId="5DADFE48" w14:textId="7CD8FE46" w:rsidR="00A96B65" w:rsidRPr="000A123F" w:rsidRDefault="58F60C71" w:rsidP="000A123F">
      <w:pPr>
        <w:pStyle w:val="ListParagraph"/>
        <w:numPr>
          <w:ilvl w:val="0"/>
          <w:numId w:val="41"/>
        </w:numPr>
        <w:rPr>
          <w:rFonts w:ascii="Arial" w:hAnsi="Arial" w:cs="Arial"/>
          <w:sz w:val="22"/>
          <w:szCs w:val="22"/>
        </w:rPr>
      </w:pPr>
      <w:r w:rsidRPr="58F60C71">
        <w:rPr>
          <w:rFonts w:ascii="Arial" w:hAnsi="Arial" w:cs="Arial"/>
          <w:sz w:val="22"/>
          <w:szCs w:val="22"/>
        </w:rPr>
        <w:t>The origins</w:t>
      </w:r>
      <w:r w:rsidR="008C07D8">
        <w:rPr>
          <w:rFonts w:ascii="Arial" w:hAnsi="Arial" w:cs="Arial"/>
          <w:sz w:val="22"/>
          <w:szCs w:val="22"/>
        </w:rPr>
        <w:t xml:space="preserve"> of the UK Telephone Network </w:t>
      </w:r>
      <w:r w:rsidRPr="58F60C71">
        <w:rPr>
          <w:rFonts w:ascii="Arial" w:hAnsi="Arial" w:cs="Arial"/>
          <w:sz w:val="22"/>
          <w:szCs w:val="22"/>
        </w:rPr>
        <w:t xml:space="preserve">in </w:t>
      </w:r>
      <w:proofErr w:type="spellStart"/>
      <w:r w:rsidRPr="58F60C71">
        <w:rPr>
          <w:rFonts w:ascii="Arial" w:hAnsi="Arial" w:cs="Arial"/>
          <w:sz w:val="22"/>
          <w:szCs w:val="22"/>
        </w:rPr>
        <w:t>Pleisio</w:t>
      </w:r>
      <w:proofErr w:type="spellEnd"/>
      <w:r w:rsidRPr="58F60C71">
        <w:rPr>
          <w:rFonts w:ascii="Arial" w:hAnsi="Arial" w:cs="Arial"/>
          <w:sz w:val="22"/>
          <w:szCs w:val="22"/>
        </w:rPr>
        <w:t xml:space="preserve">-synchronous Digital Hierarchy (PDH) and </w:t>
      </w:r>
      <w:r w:rsidR="006649DB">
        <w:rPr>
          <w:rFonts w:ascii="Arial" w:hAnsi="Arial" w:cs="Arial"/>
          <w:sz w:val="22"/>
          <w:szCs w:val="22"/>
        </w:rPr>
        <w:t>how</w:t>
      </w:r>
      <w:r w:rsidRPr="58F60C71">
        <w:rPr>
          <w:rFonts w:ascii="Arial" w:hAnsi="Arial" w:cs="Arial"/>
          <w:sz w:val="22"/>
          <w:szCs w:val="22"/>
        </w:rPr>
        <w:t xml:space="preserve"> the 64kbit/s data rate was determined</w:t>
      </w:r>
    </w:p>
    <w:p w14:paraId="7BC6EEA8" w14:textId="77777777" w:rsidR="00A96B65" w:rsidRPr="000A123F" w:rsidRDefault="00A96B65" w:rsidP="00A96B65">
      <w:pPr>
        <w:rPr>
          <w:rFonts w:ascii="Arial" w:hAnsi="Arial" w:cs="Arial"/>
          <w:sz w:val="22"/>
          <w:szCs w:val="24"/>
        </w:rPr>
      </w:pPr>
    </w:p>
    <w:p w14:paraId="7B2CBE53" w14:textId="73237AEA" w:rsidR="00A96B65" w:rsidRPr="000A123F" w:rsidRDefault="58F60C71" w:rsidP="000A123F">
      <w:pPr>
        <w:pStyle w:val="ListParagraph"/>
        <w:numPr>
          <w:ilvl w:val="0"/>
          <w:numId w:val="41"/>
        </w:numPr>
        <w:rPr>
          <w:rFonts w:ascii="Arial" w:hAnsi="Arial" w:cs="Arial"/>
          <w:sz w:val="22"/>
          <w:szCs w:val="22"/>
        </w:rPr>
      </w:pPr>
      <w:r w:rsidRPr="58F60C71">
        <w:rPr>
          <w:rFonts w:ascii="Arial" w:hAnsi="Arial" w:cs="Arial"/>
          <w:sz w:val="22"/>
          <w:szCs w:val="22"/>
        </w:rPr>
        <w:t xml:space="preserve">The development of Synchronous Digital Hierarchy (SDH) systems as used in the UK telephone </w:t>
      </w:r>
      <w:r w:rsidR="00867C5E">
        <w:rPr>
          <w:rFonts w:ascii="Arial" w:hAnsi="Arial" w:cs="Arial"/>
          <w:sz w:val="22"/>
          <w:szCs w:val="22"/>
        </w:rPr>
        <w:t>N</w:t>
      </w:r>
      <w:r w:rsidRPr="58F60C71">
        <w:rPr>
          <w:rFonts w:ascii="Arial" w:hAnsi="Arial" w:cs="Arial"/>
          <w:sz w:val="22"/>
          <w:szCs w:val="22"/>
        </w:rPr>
        <w:t>etwork</w:t>
      </w:r>
    </w:p>
    <w:p w14:paraId="38822846" w14:textId="77777777" w:rsidR="00A96B65" w:rsidRPr="000A123F" w:rsidRDefault="00A96B65" w:rsidP="00A96B65">
      <w:pPr>
        <w:rPr>
          <w:rFonts w:ascii="Arial" w:hAnsi="Arial" w:cs="Arial"/>
          <w:sz w:val="22"/>
          <w:szCs w:val="24"/>
        </w:rPr>
      </w:pPr>
    </w:p>
    <w:p w14:paraId="0C43D9D0" w14:textId="555726A2" w:rsidR="004D5E9B" w:rsidRPr="00853726" w:rsidRDefault="58F60C71" w:rsidP="58F60C71">
      <w:pPr>
        <w:pStyle w:val="ListParagraph"/>
        <w:numPr>
          <w:ilvl w:val="0"/>
          <w:numId w:val="41"/>
        </w:numPr>
        <w:rPr>
          <w:rFonts w:ascii="Arial" w:hAnsi="Arial" w:cs="Arial"/>
        </w:rPr>
      </w:pPr>
      <w:r w:rsidRPr="58F60C71">
        <w:rPr>
          <w:rFonts w:ascii="Arial" w:hAnsi="Arial" w:cs="Arial"/>
          <w:sz w:val="22"/>
          <w:szCs w:val="22"/>
        </w:rPr>
        <w:t>A comparison of SDH frame composition and data rates</w:t>
      </w:r>
    </w:p>
    <w:p w14:paraId="0B72021A" w14:textId="77777777" w:rsidR="00853726" w:rsidRPr="00853726" w:rsidRDefault="00853726" w:rsidP="00867C5E">
      <w:pPr>
        <w:pStyle w:val="ListParagraph"/>
        <w:rPr>
          <w:rFonts w:ascii="Arial" w:hAnsi="Arial" w:cs="Arial"/>
        </w:rPr>
      </w:pPr>
    </w:p>
    <w:p w14:paraId="7E44DF41" w14:textId="77777777" w:rsidR="00853726" w:rsidRPr="00853726" w:rsidRDefault="00853726" w:rsidP="00853726">
      <w:pPr>
        <w:rPr>
          <w:rFonts w:ascii="Arial" w:hAnsi="Arial" w:cs="Arial"/>
        </w:rPr>
      </w:pPr>
    </w:p>
    <w:p w14:paraId="73281063" w14:textId="54810CE3" w:rsidR="004D5E9B" w:rsidRPr="000A123F" w:rsidRDefault="004D5E9B" w:rsidP="58F60C71">
      <w:pPr>
        <w:rPr>
          <w:rFonts w:ascii="Arial" w:hAnsi="Arial" w:cs="Arial"/>
          <w:sz w:val="22"/>
          <w:szCs w:val="22"/>
        </w:rPr>
      </w:pPr>
    </w:p>
    <w:p w14:paraId="5F81150E" w14:textId="1CF744FE" w:rsidR="004D5E9B" w:rsidRPr="000A123F" w:rsidRDefault="004D5E9B" w:rsidP="58F60C71">
      <w:pPr>
        <w:rPr>
          <w:rFonts w:ascii="Arial" w:hAnsi="Arial" w:cs="Arial"/>
          <w:sz w:val="22"/>
          <w:szCs w:val="22"/>
        </w:rPr>
      </w:pPr>
    </w:p>
    <w:p w14:paraId="39AAB7F4" w14:textId="479B6DA9" w:rsidR="004D5E9B" w:rsidRPr="000A123F" w:rsidRDefault="004D5E9B" w:rsidP="58F60C71">
      <w:pPr>
        <w:rPr>
          <w:rFonts w:ascii="Arial" w:hAnsi="Arial" w:cs="Arial"/>
          <w:sz w:val="22"/>
          <w:szCs w:val="22"/>
        </w:rPr>
      </w:pPr>
    </w:p>
    <w:p w14:paraId="439D071A" w14:textId="797C81F3" w:rsidR="004D5E9B" w:rsidRPr="000A123F" w:rsidRDefault="004D5E9B" w:rsidP="58F60C71">
      <w:pPr>
        <w:ind w:left="360"/>
        <w:rPr>
          <w:rFonts w:ascii="Arial" w:hAnsi="Arial" w:cs="Arial"/>
          <w:sz w:val="22"/>
          <w:szCs w:val="22"/>
        </w:rPr>
      </w:pPr>
    </w:p>
    <w:p w14:paraId="29232694" w14:textId="6D1C22E0" w:rsidR="004D5E9B" w:rsidRPr="000A123F" w:rsidRDefault="004D5E9B" w:rsidP="58F60C71">
      <w:pPr>
        <w:ind w:left="360"/>
        <w:rPr>
          <w:rFonts w:ascii="Arial" w:hAnsi="Arial" w:cs="Arial"/>
          <w:sz w:val="22"/>
          <w:szCs w:val="22"/>
        </w:rPr>
      </w:pPr>
    </w:p>
    <w:p w14:paraId="128A6146" w14:textId="2F464436" w:rsidR="004D5E9B" w:rsidRPr="000A123F" w:rsidRDefault="004D5E9B" w:rsidP="58F60C71"/>
    <w:p w14:paraId="61C27FBD" w14:textId="77777777" w:rsidR="004D5E9B" w:rsidRPr="002876D7" w:rsidRDefault="004D5E9B" w:rsidP="00D22D9C">
      <w:pPr>
        <w:jc w:val="both"/>
        <w:rPr>
          <w:rFonts w:ascii="Arial" w:hAnsi="Arial" w:cs="Arial"/>
          <w:szCs w:val="22"/>
        </w:rPr>
      </w:pPr>
    </w:p>
    <w:p w14:paraId="302F9202" w14:textId="211CEA59" w:rsidR="004D5E9B" w:rsidRPr="002876D7" w:rsidRDefault="004D5E9B" w:rsidP="58F60C71">
      <w:pPr>
        <w:jc w:val="both"/>
        <w:rPr>
          <w:rFonts w:ascii="Arial" w:hAnsi="Arial" w:cs="Arial"/>
        </w:rPr>
      </w:pPr>
    </w:p>
    <w:p w14:paraId="2C013177" w14:textId="77777777" w:rsidR="004D5E9B" w:rsidRPr="002876D7" w:rsidRDefault="004D5E9B" w:rsidP="00D22D9C">
      <w:pPr>
        <w:jc w:val="both"/>
        <w:rPr>
          <w:rFonts w:ascii="Arial" w:hAnsi="Arial" w:cs="Arial"/>
          <w:szCs w:val="22"/>
        </w:rPr>
      </w:pPr>
      <w:bookmarkStart w:id="0" w:name="_GoBack"/>
      <w:bookmarkEnd w:id="0"/>
    </w:p>
    <w:p w14:paraId="44D37ACC" w14:textId="77777777" w:rsidR="004D5E9B" w:rsidRPr="002876D7" w:rsidRDefault="004D5E9B" w:rsidP="00D22D9C">
      <w:pPr>
        <w:jc w:val="both"/>
        <w:rPr>
          <w:rFonts w:ascii="Arial" w:hAnsi="Arial" w:cs="Arial"/>
          <w:szCs w:val="22"/>
        </w:rPr>
      </w:pPr>
    </w:p>
    <w:p w14:paraId="001AB26A" w14:textId="77777777" w:rsidR="004D5E9B" w:rsidRPr="002876D7" w:rsidRDefault="004D5E9B" w:rsidP="00D22D9C">
      <w:pPr>
        <w:jc w:val="both"/>
        <w:rPr>
          <w:rFonts w:ascii="Arial" w:hAnsi="Arial" w:cs="Arial"/>
          <w:szCs w:val="22"/>
        </w:rPr>
      </w:pPr>
    </w:p>
    <w:p w14:paraId="1B3B38DE" w14:textId="77777777" w:rsidR="00B94F4F" w:rsidRDefault="004D5E9B" w:rsidP="00D22D9C">
      <w:pPr>
        <w:jc w:val="both"/>
        <w:rPr>
          <w:rFonts w:ascii="Arial" w:hAnsi="Arial" w:cs="Arial"/>
          <w:szCs w:val="22"/>
        </w:rPr>
      </w:pPr>
      <w:r w:rsidRPr="002876D7">
        <w:rPr>
          <w:rFonts w:ascii="Arial" w:hAnsi="Arial" w:cs="Arial"/>
          <w:szCs w:val="22"/>
        </w:rPr>
        <w:br/>
      </w:r>
    </w:p>
    <w:p w14:paraId="4A016481" w14:textId="77777777" w:rsidR="00B94F4F" w:rsidRDefault="00B94F4F">
      <w:pPr>
        <w:rPr>
          <w:rFonts w:ascii="Arial" w:hAnsi="Arial" w:cs="Arial"/>
          <w:szCs w:val="22"/>
        </w:rPr>
      </w:pPr>
      <w:r>
        <w:rPr>
          <w:rFonts w:ascii="Arial" w:hAnsi="Arial" w:cs="Arial"/>
          <w:szCs w:val="22"/>
        </w:rPr>
        <w:br w:type="page"/>
      </w:r>
    </w:p>
    <w:p w14:paraId="32799882" w14:textId="77777777" w:rsidR="00A85BFE" w:rsidRPr="002876D7" w:rsidRDefault="00A85BFE" w:rsidP="00D22D9C">
      <w:pPr>
        <w:jc w:val="both"/>
        <w:rPr>
          <w:rFonts w:ascii="Arial" w:hAnsi="Arial"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116E63" w14:textId="77777777" w:rsidTr="00AA7461">
        <w:trPr>
          <w:trHeight w:val="414"/>
        </w:trPr>
        <w:tc>
          <w:tcPr>
            <w:tcW w:w="10444" w:type="dxa"/>
            <w:shd w:val="clear" w:color="auto" w:fill="D9D9D9"/>
          </w:tcPr>
          <w:p w14:paraId="7DDC7F6D" w14:textId="77777777" w:rsidR="00D22D9C" w:rsidRPr="00A406E5" w:rsidRDefault="00A85BFE" w:rsidP="00C8667A">
            <w:pPr>
              <w:jc w:val="center"/>
              <w:rPr>
                <w:rFonts w:ascii="Arial" w:hAnsi="Arial" w:cs="Arial"/>
                <w:b/>
                <w:caps/>
                <w:sz w:val="40"/>
              </w:rPr>
            </w:pPr>
            <w:r w:rsidRPr="002876D7">
              <w:rPr>
                <w:rFonts w:ascii="Arial" w:hAnsi="Arial" w:cs="Arial"/>
                <w:szCs w:val="22"/>
              </w:rPr>
              <w:br w:type="page"/>
            </w:r>
            <w:r w:rsidR="00D22D9C" w:rsidRPr="00E70E48">
              <w:rPr>
                <w:rFonts w:ascii="Arial" w:hAnsi="Arial" w:cs="Arial"/>
                <w:b/>
                <w:caps/>
                <w:sz w:val="32"/>
              </w:rPr>
              <w:t>GUIDANCE</w:t>
            </w:r>
            <w:r w:rsidR="009F5CB2" w:rsidRPr="00E70E48">
              <w:rPr>
                <w:rFonts w:ascii="Arial" w:hAnsi="Arial" w:cs="Arial"/>
                <w:b/>
                <w:caps/>
                <w:sz w:val="32"/>
              </w:rPr>
              <w:t xml:space="preserve"> </w:t>
            </w:r>
            <w:r w:rsidR="00D22D9C" w:rsidRPr="00E70E48">
              <w:rPr>
                <w:rFonts w:ascii="Arial" w:hAnsi="Arial" w:cs="Arial"/>
                <w:b/>
                <w:caps/>
                <w:sz w:val="32"/>
              </w:rPr>
              <w:t>FOR Students IN THE COMPLETION OF TASKS</w:t>
            </w:r>
          </w:p>
        </w:tc>
      </w:tr>
    </w:tbl>
    <w:p w14:paraId="2AC4941F" w14:textId="77777777" w:rsidR="00D22D9C" w:rsidRPr="00A406E5" w:rsidRDefault="00D22D9C" w:rsidP="00D22D9C">
      <w:pPr>
        <w:jc w:val="both"/>
        <w:rPr>
          <w:rFonts w:ascii="Arial" w:hAnsi="Arial" w:cs="Arial"/>
          <w:sz w:val="22"/>
          <w:szCs w:val="22"/>
        </w:rPr>
      </w:pPr>
    </w:p>
    <w:p w14:paraId="52734007" w14:textId="77777777" w:rsidR="00426354" w:rsidRPr="00E70E48" w:rsidRDefault="00426354" w:rsidP="00E70E48">
      <w:pPr>
        <w:spacing w:line="276" w:lineRule="auto"/>
        <w:ind w:left="142"/>
        <w:rPr>
          <w:rFonts w:ascii="Arial" w:hAnsi="Arial" w:cs="Arial"/>
          <w:i/>
        </w:rPr>
      </w:pPr>
      <w:r w:rsidRPr="00E70E48">
        <w:rPr>
          <w:rFonts w:ascii="Arial" w:hAnsi="Arial" w:cs="Arial"/>
        </w:rPr>
        <w:t xml:space="preserve">You are required to present an electronic report containing detailed observational notes of your work. This report must be a maximum of 2500 words and should be laid out in the following sections preceded by a title page and a table of </w:t>
      </w:r>
      <w:proofErr w:type="gramStart"/>
      <w:r w:rsidRPr="00E70E48">
        <w:rPr>
          <w:rFonts w:ascii="Arial" w:hAnsi="Arial" w:cs="Arial"/>
        </w:rPr>
        <w:t>contents:-</w:t>
      </w:r>
      <w:proofErr w:type="gramEnd"/>
    </w:p>
    <w:p w14:paraId="2A6C336C" w14:textId="77777777" w:rsidR="00426354" w:rsidRPr="00E70E48" w:rsidRDefault="00426354" w:rsidP="00E70E48">
      <w:pPr>
        <w:spacing w:line="276" w:lineRule="auto"/>
        <w:ind w:left="142"/>
        <w:contextualSpacing/>
        <w:rPr>
          <w:rFonts w:ascii="Arial" w:hAnsi="Arial" w:cs="Arial"/>
          <w:i/>
        </w:rPr>
      </w:pPr>
    </w:p>
    <w:p w14:paraId="13FD78C6" w14:textId="77777777" w:rsidR="00426354" w:rsidRPr="00E70E48" w:rsidRDefault="00902BB5" w:rsidP="00E70E48">
      <w:pPr>
        <w:numPr>
          <w:ilvl w:val="1"/>
          <w:numId w:val="21"/>
        </w:numPr>
        <w:spacing w:line="276" w:lineRule="auto"/>
        <w:ind w:left="426" w:firstLine="0"/>
        <w:rPr>
          <w:rFonts w:ascii="Arial" w:hAnsi="Arial" w:cs="Arial"/>
        </w:rPr>
      </w:pPr>
      <w:r w:rsidRPr="00E70E48">
        <w:rPr>
          <w:rFonts w:ascii="Arial" w:hAnsi="Arial" w:cs="Arial"/>
        </w:rPr>
        <w:t>Executive Summary</w:t>
      </w:r>
    </w:p>
    <w:p w14:paraId="7E0F02CB" w14:textId="4C74CFAF" w:rsidR="00426354" w:rsidRPr="00E70E48" w:rsidRDefault="00426354" w:rsidP="00E70E48">
      <w:pPr>
        <w:numPr>
          <w:ilvl w:val="1"/>
          <w:numId w:val="21"/>
        </w:numPr>
        <w:spacing w:line="276" w:lineRule="auto"/>
        <w:ind w:left="426" w:firstLine="0"/>
        <w:rPr>
          <w:rFonts w:ascii="Arial" w:hAnsi="Arial" w:cs="Arial"/>
        </w:rPr>
      </w:pPr>
      <w:r w:rsidRPr="00E70E48">
        <w:rPr>
          <w:rFonts w:ascii="Arial" w:hAnsi="Arial" w:cs="Arial"/>
        </w:rPr>
        <w:t>Research into</w:t>
      </w:r>
      <w:r w:rsidR="000A123F">
        <w:rPr>
          <w:rFonts w:ascii="Arial" w:hAnsi="Arial" w:cs="Arial"/>
        </w:rPr>
        <w:t xml:space="preserve"> </w:t>
      </w:r>
      <w:r w:rsidR="00084A18" w:rsidRPr="00E70E48">
        <w:rPr>
          <w:rFonts w:ascii="Arial" w:hAnsi="Arial" w:cs="Arial"/>
        </w:rPr>
        <w:t xml:space="preserve">digital communication </w:t>
      </w:r>
      <w:r w:rsidR="003D4841" w:rsidRPr="00E70E48">
        <w:rPr>
          <w:rFonts w:ascii="Arial" w:hAnsi="Arial" w:cs="Arial"/>
        </w:rPr>
        <w:t xml:space="preserve">systems </w:t>
      </w:r>
      <w:r w:rsidR="00084A18" w:rsidRPr="00E70E48">
        <w:rPr>
          <w:rFonts w:ascii="Arial" w:hAnsi="Arial" w:cs="Arial"/>
        </w:rPr>
        <w:t xml:space="preserve">and techniques </w:t>
      </w:r>
      <w:r w:rsidR="003D4841" w:rsidRPr="00E70E48">
        <w:rPr>
          <w:rFonts w:ascii="Arial" w:hAnsi="Arial" w:cs="Arial"/>
        </w:rPr>
        <w:t>(</w:t>
      </w:r>
      <w:r w:rsidR="000A123F">
        <w:rPr>
          <w:rFonts w:ascii="Arial" w:hAnsi="Arial" w:cs="Arial"/>
        </w:rPr>
        <w:t>2000</w:t>
      </w:r>
      <w:r w:rsidRPr="00E70E48">
        <w:rPr>
          <w:rFonts w:ascii="Arial" w:hAnsi="Arial" w:cs="Arial"/>
        </w:rPr>
        <w:t>)</w:t>
      </w:r>
    </w:p>
    <w:p w14:paraId="3DCEAF32" w14:textId="38884B8F" w:rsidR="00426354" w:rsidRPr="00E70E48" w:rsidRDefault="00426354" w:rsidP="00E70E48">
      <w:pPr>
        <w:numPr>
          <w:ilvl w:val="1"/>
          <w:numId w:val="21"/>
        </w:numPr>
        <w:spacing w:line="276" w:lineRule="auto"/>
        <w:ind w:left="426" w:firstLine="0"/>
        <w:rPr>
          <w:rFonts w:ascii="Arial" w:hAnsi="Arial" w:cs="Arial"/>
        </w:rPr>
      </w:pPr>
      <w:r w:rsidRPr="00E70E48">
        <w:rPr>
          <w:rFonts w:ascii="Arial" w:hAnsi="Arial" w:cs="Arial"/>
        </w:rPr>
        <w:t>Co</w:t>
      </w:r>
      <w:r w:rsidR="003D4841" w:rsidRPr="00E70E48">
        <w:rPr>
          <w:rFonts w:ascii="Arial" w:hAnsi="Arial" w:cs="Arial"/>
        </w:rPr>
        <w:t>nclusions (</w:t>
      </w:r>
      <w:r w:rsidR="000A123F">
        <w:rPr>
          <w:rFonts w:ascii="Arial" w:hAnsi="Arial" w:cs="Arial"/>
        </w:rPr>
        <w:t>5</w:t>
      </w:r>
      <w:r w:rsidRPr="00E70E48">
        <w:rPr>
          <w:rFonts w:ascii="Arial" w:hAnsi="Arial" w:cs="Arial"/>
        </w:rPr>
        <w:t>00)</w:t>
      </w:r>
    </w:p>
    <w:p w14:paraId="3D23D6A0" w14:textId="77777777" w:rsidR="00426354" w:rsidRPr="00E70E48" w:rsidRDefault="00426354" w:rsidP="00E70E48">
      <w:pPr>
        <w:numPr>
          <w:ilvl w:val="1"/>
          <w:numId w:val="21"/>
        </w:numPr>
        <w:spacing w:line="276" w:lineRule="auto"/>
        <w:ind w:left="426" w:firstLine="0"/>
        <w:rPr>
          <w:rFonts w:ascii="Arial" w:hAnsi="Arial" w:cs="Arial"/>
        </w:rPr>
      </w:pPr>
      <w:r w:rsidRPr="00E70E48">
        <w:rPr>
          <w:rFonts w:ascii="Arial" w:hAnsi="Arial" w:cs="Arial"/>
        </w:rPr>
        <w:t>Reference list and bibliography</w:t>
      </w:r>
    </w:p>
    <w:p w14:paraId="22ED7A37" w14:textId="77777777" w:rsidR="00426354" w:rsidRPr="00E70E48" w:rsidRDefault="00426354" w:rsidP="00E70E48">
      <w:pPr>
        <w:numPr>
          <w:ilvl w:val="1"/>
          <w:numId w:val="21"/>
        </w:numPr>
        <w:spacing w:line="276" w:lineRule="auto"/>
        <w:ind w:left="426" w:firstLine="0"/>
        <w:rPr>
          <w:rFonts w:ascii="Arial" w:hAnsi="Arial" w:cs="Arial"/>
        </w:rPr>
      </w:pPr>
      <w:r w:rsidRPr="00E70E48">
        <w:rPr>
          <w:rFonts w:ascii="Arial" w:hAnsi="Arial" w:cs="Arial"/>
        </w:rPr>
        <w:t>Annexe for diagrams, data sheets, results tables etc</w:t>
      </w:r>
    </w:p>
    <w:p w14:paraId="0B764B67" w14:textId="77777777" w:rsidR="00663AAF" w:rsidRPr="00E70E48" w:rsidRDefault="00663AAF" w:rsidP="00E70E48">
      <w:pPr>
        <w:spacing w:line="276" w:lineRule="auto"/>
        <w:ind w:left="142"/>
        <w:rPr>
          <w:rFonts w:ascii="Arial" w:hAnsi="Arial" w:cs="Arial"/>
          <w:b/>
        </w:rPr>
      </w:pPr>
    </w:p>
    <w:p w14:paraId="54376377" w14:textId="77777777" w:rsidR="002451D1" w:rsidRPr="00E70E48" w:rsidRDefault="002451D1" w:rsidP="00E70E48">
      <w:pPr>
        <w:spacing w:line="276" w:lineRule="auto"/>
        <w:ind w:left="142"/>
        <w:rPr>
          <w:rFonts w:ascii="Arial" w:hAnsi="Arial" w:cs="Arial"/>
        </w:rPr>
      </w:pPr>
      <w:r w:rsidRPr="00E70E48">
        <w:rPr>
          <w:rFonts w:ascii="Arial" w:hAnsi="Arial" w:cs="Arial"/>
        </w:rPr>
        <w:t>Your title page for the report must be in the following format:</w:t>
      </w:r>
    </w:p>
    <w:p w14:paraId="6BEFBD25" w14:textId="77777777" w:rsidR="002451D1" w:rsidRPr="00E70E48" w:rsidRDefault="002451D1" w:rsidP="00E70E48">
      <w:pPr>
        <w:spacing w:line="276" w:lineRule="auto"/>
        <w:ind w:left="709"/>
        <w:rPr>
          <w:rFonts w:ascii="Arial" w:hAnsi="Arial" w:cs="Arial"/>
        </w:rPr>
      </w:pPr>
      <w:r w:rsidRPr="00E70E48">
        <w:rPr>
          <w:rFonts w:ascii="Arial" w:hAnsi="Arial" w:cs="Arial"/>
          <w:b/>
        </w:rPr>
        <w:t>Course</w:t>
      </w:r>
      <w:r w:rsidRPr="00E70E48">
        <w:rPr>
          <w:rFonts w:ascii="Arial" w:hAnsi="Arial" w:cs="Arial"/>
        </w:rPr>
        <w:t>:</w:t>
      </w:r>
      <w:r w:rsidRPr="00E70E48">
        <w:rPr>
          <w:rFonts w:ascii="Arial" w:hAnsi="Arial" w:cs="Arial"/>
        </w:rPr>
        <w:tab/>
      </w:r>
      <w:r w:rsidRPr="00E70E48">
        <w:rPr>
          <w:rFonts w:ascii="Arial" w:hAnsi="Arial" w:cs="Arial"/>
        </w:rPr>
        <w:tab/>
      </w:r>
      <w:r w:rsidRPr="00E70E48">
        <w:rPr>
          <w:rFonts w:ascii="Arial" w:hAnsi="Arial" w:cs="Arial"/>
        </w:rPr>
        <w:tab/>
        <w:t>HND Electrical and Electronic Engineering</w:t>
      </w:r>
    </w:p>
    <w:p w14:paraId="67382A60" w14:textId="77777777" w:rsidR="002451D1" w:rsidRPr="00E70E48" w:rsidRDefault="002451D1" w:rsidP="00E70E48">
      <w:pPr>
        <w:spacing w:line="276" w:lineRule="auto"/>
        <w:ind w:left="709"/>
        <w:rPr>
          <w:rFonts w:ascii="Arial" w:hAnsi="Arial" w:cs="Arial"/>
        </w:rPr>
      </w:pPr>
      <w:r w:rsidRPr="00E70E48">
        <w:rPr>
          <w:rFonts w:ascii="Arial" w:hAnsi="Arial" w:cs="Arial"/>
          <w:b/>
        </w:rPr>
        <w:t>Module</w:t>
      </w:r>
      <w:r w:rsidRPr="00E70E48">
        <w:rPr>
          <w:rFonts w:ascii="Arial" w:hAnsi="Arial" w:cs="Arial"/>
        </w:rPr>
        <w:t>:</w:t>
      </w:r>
      <w:r w:rsidRPr="00E70E48">
        <w:rPr>
          <w:rFonts w:ascii="Arial" w:hAnsi="Arial" w:cs="Arial"/>
        </w:rPr>
        <w:tab/>
      </w:r>
      <w:r w:rsidRPr="00E70E48">
        <w:rPr>
          <w:rFonts w:ascii="Arial" w:hAnsi="Arial" w:cs="Arial"/>
        </w:rPr>
        <w:tab/>
      </w:r>
      <w:r w:rsidRPr="00E70E48">
        <w:rPr>
          <w:rFonts w:ascii="Arial" w:hAnsi="Arial" w:cs="Arial"/>
        </w:rPr>
        <w:tab/>
        <w:t>SGEE5005</w:t>
      </w:r>
    </w:p>
    <w:p w14:paraId="70BEA17A" w14:textId="1C0C4793" w:rsidR="002451D1" w:rsidRPr="00E70E48" w:rsidRDefault="002451D1" w:rsidP="00E70E48">
      <w:pPr>
        <w:spacing w:line="276" w:lineRule="auto"/>
        <w:ind w:left="709"/>
        <w:rPr>
          <w:rFonts w:ascii="Arial" w:hAnsi="Arial" w:cs="Arial"/>
        </w:rPr>
      </w:pPr>
      <w:r w:rsidRPr="00E70E48">
        <w:rPr>
          <w:rFonts w:ascii="Arial" w:hAnsi="Arial" w:cs="Arial"/>
          <w:b/>
        </w:rPr>
        <w:t>Assignment Title</w:t>
      </w:r>
      <w:r w:rsidRPr="00E70E48">
        <w:rPr>
          <w:rFonts w:ascii="Arial" w:hAnsi="Arial" w:cs="Arial"/>
        </w:rPr>
        <w:t xml:space="preserve">: </w:t>
      </w:r>
      <w:r w:rsidRPr="00E70E48">
        <w:rPr>
          <w:rFonts w:ascii="Arial" w:hAnsi="Arial" w:cs="Arial"/>
        </w:rPr>
        <w:tab/>
      </w:r>
      <w:r w:rsidRPr="00E70E48">
        <w:rPr>
          <w:rFonts w:ascii="Arial" w:hAnsi="Arial" w:cs="Arial"/>
        </w:rPr>
        <w:tab/>
      </w:r>
      <w:r w:rsidR="000A123F">
        <w:rPr>
          <w:rFonts w:ascii="Arial" w:hAnsi="Arial" w:cs="Arial"/>
        </w:rPr>
        <w:t>Digital Communication</w:t>
      </w:r>
    </w:p>
    <w:p w14:paraId="5C45C825" w14:textId="77777777" w:rsidR="002451D1" w:rsidRPr="00E70E48" w:rsidRDefault="002451D1" w:rsidP="00E70E48">
      <w:pPr>
        <w:spacing w:line="276" w:lineRule="auto"/>
        <w:ind w:left="709"/>
        <w:rPr>
          <w:rFonts w:ascii="Arial" w:hAnsi="Arial" w:cs="Arial"/>
        </w:rPr>
      </w:pPr>
      <w:r w:rsidRPr="00E70E48">
        <w:rPr>
          <w:rFonts w:ascii="Arial" w:hAnsi="Arial" w:cs="Arial"/>
          <w:b/>
        </w:rPr>
        <w:t>Name:</w:t>
      </w:r>
      <w:r w:rsidRPr="00E70E48">
        <w:rPr>
          <w:rFonts w:ascii="Arial" w:hAnsi="Arial" w:cs="Arial"/>
          <w:b/>
        </w:rPr>
        <w:tab/>
      </w:r>
      <w:r w:rsidRPr="00E70E48">
        <w:rPr>
          <w:rFonts w:ascii="Arial" w:hAnsi="Arial" w:cs="Arial"/>
          <w:b/>
        </w:rPr>
        <w:tab/>
      </w:r>
      <w:r w:rsidRPr="00E70E48">
        <w:rPr>
          <w:rFonts w:ascii="Arial" w:hAnsi="Arial" w:cs="Arial"/>
          <w:b/>
        </w:rPr>
        <w:tab/>
      </w:r>
      <w:r w:rsidR="00E70E48">
        <w:rPr>
          <w:rFonts w:ascii="Arial" w:hAnsi="Arial" w:cs="Arial"/>
          <w:b/>
        </w:rPr>
        <w:tab/>
      </w:r>
      <w:r w:rsidRPr="00E70E48">
        <w:rPr>
          <w:rFonts w:ascii="Arial" w:hAnsi="Arial" w:cs="Arial"/>
        </w:rPr>
        <w:t>???</w:t>
      </w:r>
    </w:p>
    <w:p w14:paraId="7C1C12F9" w14:textId="77777777" w:rsidR="002451D1" w:rsidRPr="00E70E48" w:rsidRDefault="002451D1" w:rsidP="00E70E48">
      <w:pPr>
        <w:spacing w:line="276" w:lineRule="auto"/>
        <w:ind w:left="709"/>
        <w:rPr>
          <w:rFonts w:ascii="Arial" w:hAnsi="Arial" w:cs="Arial"/>
        </w:rPr>
      </w:pPr>
      <w:r w:rsidRPr="00E70E48">
        <w:rPr>
          <w:rFonts w:ascii="Arial" w:hAnsi="Arial" w:cs="Arial"/>
          <w:b/>
        </w:rPr>
        <w:t>University number</w:t>
      </w:r>
      <w:r w:rsidRPr="00E70E48">
        <w:rPr>
          <w:rFonts w:ascii="Arial" w:hAnsi="Arial" w:cs="Arial"/>
        </w:rPr>
        <w:t>:</w:t>
      </w:r>
      <w:r w:rsidRPr="00E70E48">
        <w:rPr>
          <w:rFonts w:ascii="Arial" w:hAnsi="Arial" w:cs="Arial"/>
        </w:rPr>
        <w:tab/>
      </w:r>
      <w:r w:rsidR="00E70E48">
        <w:rPr>
          <w:rFonts w:ascii="Arial" w:hAnsi="Arial" w:cs="Arial"/>
        </w:rPr>
        <w:tab/>
      </w:r>
      <w:r w:rsidRPr="00E70E48">
        <w:rPr>
          <w:rFonts w:ascii="Arial" w:hAnsi="Arial" w:cs="Arial"/>
        </w:rPr>
        <w:t>???</w:t>
      </w:r>
    </w:p>
    <w:p w14:paraId="5C10CAFF" w14:textId="77777777" w:rsidR="002451D1" w:rsidRPr="00E70E48" w:rsidRDefault="002451D1" w:rsidP="00E70E48">
      <w:pPr>
        <w:spacing w:line="276" w:lineRule="auto"/>
        <w:ind w:left="709"/>
        <w:rPr>
          <w:rFonts w:ascii="Arial" w:hAnsi="Arial" w:cs="Arial"/>
        </w:rPr>
      </w:pPr>
      <w:r w:rsidRPr="00E70E48">
        <w:rPr>
          <w:rFonts w:ascii="Arial" w:hAnsi="Arial" w:cs="Arial"/>
          <w:b/>
        </w:rPr>
        <w:t>Date Submitted</w:t>
      </w:r>
      <w:r w:rsidRPr="00E70E48">
        <w:rPr>
          <w:rFonts w:ascii="Arial" w:hAnsi="Arial" w:cs="Arial"/>
        </w:rPr>
        <w:t>:</w:t>
      </w:r>
      <w:r w:rsidRPr="00E70E48">
        <w:rPr>
          <w:rFonts w:ascii="Arial" w:hAnsi="Arial" w:cs="Arial"/>
        </w:rPr>
        <w:tab/>
      </w:r>
      <w:r w:rsidRPr="00E70E48">
        <w:rPr>
          <w:rFonts w:ascii="Arial" w:hAnsi="Arial" w:cs="Arial"/>
        </w:rPr>
        <w:tab/>
        <w:t>DD/MM/YYYY</w:t>
      </w:r>
    </w:p>
    <w:p w14:paraId="0B489240" w14:textId="77777777" w:rsidR="002451D1" w:rsidRPr="00E70E48" w:rsidRDefault="002451D1" w:rsidP="00E70E48">
      <w:pPr>
        <w:shd w:val="clear" w:color="auto" w:fill="FFFFFF"/>
        <w:spacing w:line="276" w:lineRule="auto"/>
        <w:ind w:left="709"/>
        <w:outlineLvl w:val="0"/>
        <w:rPr>
          <w:rFonts w:ascii="Arial" w:hAnsi="Arial" w:cs="Arial"/>
        </w:rPr>
      </w:pPr>
      <w:r w:rsidRPr="00E70E48">
        <w:rPr>
          <w:rFonts w:ascii="Arial" w:hAnsi="Arial" w:cs="Arial"/>
          <w:b/>
        </w:rPr>
        <w:t>Word Count</w:t>
      </w:r>
      <w:r w:rsidRPr="00E70E48">
        <w:rPr>
          <w:rFonts w:ascii="Arial" w:hAnsi="Arial" w:cs="Arial"/>
        </w:rPr>
        <w:t>:</w:t>
      </w:r>
      <w:r w:rsidRPr="00E70E48">
        <w:rPr>
          <w:rFonts w:ascii="Arial" w:hAnsi="Arial" w:cs="Arial"/>
        </w:rPr>
        <w:tab/>
      </w:r>
      <w:r w:rsidRPr="00E70E48">
        <w:rPr>
          <w:rFonts w:ascii="Arial" w:hAnsi="Arial" w:cs="Arial"/>
        </w:rPr>
        <w:tab/>
      </w:r>
      <w:r w:rsidR="00E70E48">
        <w:rPr>
          <w:rFonts w:ascii="Arial" w:hAnsi="Arial" w:cs="Arial"/>
        </w:rPr>
        <w:tab/>
      </w:r>
      <w:r w:rsidRPr="00E70E48">
        <w:rPr>
          <w:rFonts w:ascii="Arial" w:hAnsi="Arial" w:cs="Arial"/>
        </w:rPr>
        <w:t>???? words</w:t>
      </w:r>
    </w:p>
    <w:p w14:paraId="7A1F4D28" w14:textId="77777777" w:rsidR="002451D1" w:rsidRPr="00E70E48" w:rsidRDefault="002451D1" w:rsidP="00E70E48">
      <w:pPr>
        <w:shd w:val="clear" w:color="auto" w:fill="FFFFFF"/>
        <w:spacing w:line="276" w:lineRule="auto"/>
        <w:ind w:left="709"/>
        <w:outlineLvl w:val="0"/>
        <w:rPr>
          <w:rFonts w:ascii="Arial" w:hAnsi="Arial" w:cs="Arial"/>
        </w:rPr>
      </w:pPr>
    </w:p>
    <w:p w14:paraId="1DDFE24E" w14:textId="77777777" w:rsidR="002451D1" w:rsidRPr="00E70E48" w:rsidRDefault="002451D1" w:rsidP="00E70E48">
      <w:pPr>
        <w:spacing w:line="276" w:lineRule="auto"/>
        <w:ind w:left="142"/>
        <w:rPr>
          <w:rFonts w:ascii="Arial" w:hAnsi="Arial" w:cs="Arial"/>
        </w:rPr>
      </w:pPr>
      <w:r w:rsidRPr="00E70E48">
        <w:rPr>
          <w:rFonts w:ascii="Arial" w:hAnsi="Arial" w:cs="Arial"/>
        </w:rPr>
        <w:t>Further guidance:</w:t>
      </w:r>
    </w:p>
    <w:p w14:paraId="30F99E08" w14:textId="77777777" w:rsidR="002451D1" w:rsidRPr="00E70E48" w:rsidRDefault="002451D1" w:rsidP="00E70E48">
      <w:pPr>
        <w:pStyle w:val="ListParagraph"/>
        <w:numPr>
          <w:ilvl w:val="0"/>
          <w:numId w:val="40"/>
        </w:numPr>
        <w:spacing w:after="160" w:line="276" w:lineRule="auto"/>
        <w:ind w:left="426" w:firstLine="0"/>
        <w:rPr>
          <w:rFonts w:ascii="Arial" w:hAnsi="Arial" w:cs="Arial"/>
        </w:rPr>
      </w:pPr>
      <w:r w:rsidRPr="00E70E48">
        <w:rPr>
          <w:rFonts w:ascii="Arial" w:hAnsi="Arial" w:cs="Arial"/>
        </w:rPr>
        <w:t>Do not use a styled document (template) and don’t add your company logo</w:t>
      </w:r>
    </w:p>
    <w:p w14:paraId="73306E9F" w14:textId="77777777" w:rsidR="002451D1" w:rsidRPr="00E70E48" w:rsidRDefault="002451D1" w:rsidP="00E70E48">
      <w:pPr>
        <w:pStyle w:val="ListParagraph"/>
        <w:numPr>
          <w:ilvl w:val="0"/>
          <w:numId w:val="40"/>
        </w:numPr>
        <w:spacing w:after="160" w:line="276" w:lineRule="auto"/>
        <w:ind w:left="426" w:firstLine="0"/>
        <w:rPr>
          <w:rFonts w:ascii="Arial" w:hAnsi="Arial" w:cs="Arial"/>
        </w:rPr>
      </w:pPr>
      <w:r w:rsidRPr="00E70E48">
        <w:rPr>
          <w:rFonts w:ascii="Arial" w:hAnsi="Arial" w:cs="Arial"/>
        </w:rPr>
        <w:t>Do not include photographs of course notes or formative classroom work</w:t>
      </w:r>
    </w:p>
    <w:p w14:paraId="2410C22C" w14:textId="77777777" w:rsidR="002451D1" w:rsidRPr="00E70E48" w:rsidRDefault="002451D1" w:rsidP="00E70E48">
      <w:pPr>
        <w:pStyle w:val="ListParagraph"/>
        <w:numPr>
          <w:ilvl w:val="0"/>
          <w:numId w:val="40"/>
        </w:numPr>
        <w:spacing w:after="160" w:line="276" w:lineRule="auto"/>
        <w:ind w:left="426" w:firstLine="0"/>
        <w:rPr>
          <w:rFonts w:ascii="Arial" w:hAnsi="Arial" w:cs="Arial"/>
        </w:rPr>
      </w:pPr>
      <w:r w:rsidRPr="00E70E48">
        <w:rPr>
          <w:rFonts w:ascii="Arial" w:hAnsi="Arial" w:cs="Arial"/>
        </w:rPr>
        <w:t xml:space="preserve">All pages and figures must be numbered and listed in the </w:t>
      </w:r>
      <w:proofErr w:type="spellStart"/>
      <w:r w:rsidRPr="00E70E48">
        <w:rPr>
          <w:rFonts w:ascii="Arial" w:hAnsi="Arial" w:cs="Arial"/>
        </w:rPr>
        <w:t>ToC</w:t>
      </w:r>
      <w:proofErr w:type="spellEnd"/>
      <w:r w:rsidRPr="00E70E48">
        <w:rPr>
          <w:rFonts w:ascii="Arial" w:hAnsi="Arial" w:cs="Arial"/>
        </w:rPr>
        <w:t xml:space="preserve"> and </w:t>
      </w:r>
      <w:proofErr w:type="spellStart"/>
      <w:r w:rsidRPr="00E70E48">
        <w:rPr>
          <w:rFonts w:ascii="Arial" w:hAnsi="Arial" w:cs="Arial"/>
        </w:rPr>
        <w:t>ToF</w:t>
      </w:r>
      <w:proofErr w:type="spellEnd"/>
    </w:p>
    <w:p w14:paraId="31F5E7EE" w14:textId="77777777" w:rsidR="002451D1" w:rsidRPr="00E70E48" w:rsidRDefault="002451D1" w:rsidP="00E70E48">
      <w:pPr>
        <w:pStyle w:val="ListParagraph"/>
        <w:numPr>
          <w:ilvl w:val="0"/>
          <w:numId w:val="40"/>
        </w:numPr>
        <w:spacing w:after="160" w:line="276" w:lineRule="auto"/>
        <w:ind w:left="426" w:firstLine="0"/>
        <w:rPr>
          <w:rFonts w:ascii="Arial" w:hAnsi="Arial" w:cs="Arial"/>
        </w:rPr>
      </w:pPr>
      <w:r w:rsidRPr="00E70E48">
        <w:rPr>
          <w:rFonts w:ascii="Arial" w:hAnsi="Arial" w:cs="Arial"/>
        </w:rPr>
        <w:t>There is no need to include whole datasheets; simply cite their source or include a “snip” of the relevant information</w:t>
      </w:r>
    </w:p>
    <w:p w14:paraId="41CF560D" w14:textId="77777777" w:rsidR="002451D1" w:rsidRPr="00E70E48" w:rsidRDefault="002451D1" w:rsidP="00E70E48">
      <w:pPr>
        <w:pStyle w:val="ListParagraph"/>
        <w:numPr>
          <w:ilvl w:val="0"/>
          <w:numId w:val="40"/>
        </w:numPr>
        <w:spacing w:after="160" w:line="276" w:lineRule="auto"/>
        <w:ind w:left="426" w:firstLine="0"/>
        <w:rPr>
          <w:rFonts w:ascii="Arial" w:hAnsi="Arial" w:cs="Arial"/>
        </w:rPr>
      </w:pPr>
      <w:r w:rsidRPr="00E70E48">
        <w:rPr>
          <w:rFonts w:ascii="Arial" w:hAnsi="Arial" w:cs="Arial"/>
        </w:rPr>
        <w:t>Write all sections in the third person</w:t>
      </w:r>
    </w:p>
    <w:p w14:paraId="4A24FA3A" w14:textId="77777777" w:rsidR="002451D1" w:rsidRPr="00E70E48" w:rsidRDefault="002451D1" w:rsidP="00E70E48">
      <w:pPr>
        <w:pStyle w:val="ListParagraph"/>
        <w:numPr>
          <w:ilvl w:val="0"/>
          <w:numId w:val="40"/>
        </w:numPr>
        <w:spacing w:after="160" w:line="276" w:lineRule="auto"/>
        <w:ind w:left="426" w:firstLine="0"/>
        <w:rPr>
          <w:rFonts w:ascii="Arial" w:hAnsi="Arial" w:cs="Arial"/>
        </w:rPr>
      </w:pPr>
      <w:r w:rsidRPr="00E70E48">
        <w:rPr>
          <w:rFonts w:ascii="Arial" w:hAnsi="Arial" w:cs="Arial"/>
        </w:rPr>
        <w:t>Note which sections of your report have been identified above as places where the marks will be awarded and use your word allocation wisely</w:t>
      </w:r>
    </w:p>
    <w:p w14:paraId="07A0642E" w14:textId="77777777" w:rsidR="002451D1" w:rsidRPr="00E70E48" w:rsidRDefault="002451D1" w:rsidP="00E70E48">
      <w:pPr>
        <w:pStyle w:val="ListParagraph"/>
        <w:numPr>
          <w:ilvl w:val="0"/>
          <w:numId w:val="40"/>
        </w:numPr>
        <w:shd w:val="clear" w:color="auto" w:fill="FFFFFF"/>
        <w:spacing w:line="276" w:lineRule="auto"/>
        <w:ind w:left="426" w:firstLine="0"/>
        <w:outlineLvl w:val="0"/>
        <w:rPr>
          <w:rFonts w:ascii="Arial" w:hAnsi="Arial" w:cs="Arial"/>
          <w:b/>
          <w:kern w:val="36"/>
        </w:rPr>
      </w:pPr>
      <w:r w:rsidRPr="00E70E48">
        <w:rPr>
          <w:rFonts w:ascii="Arial" w:hAnsi="Arial" w:cs="Arial"/>
        </w:rPr>
        <w:t xml:space="preserve">Save your report as a .pdf with your university number as the file name and upload the pdf version only to </w:t>
      </w:r>
      <w:proofErr w:type="spellStart"/>
      <w:r w:rsidRPr="00E70E48">
        <w:rPr>
          <w:rFonts w:ascii="Arial" w:hAnsi="Arial" w:cs="Arial"/>
        </w:rPr>
        <w:t>TurnIt</w:t>
      </w:r>
      <w:proofErr w:type="spellEnd"/>
      <w:r w:rsidRPr="00E70E48">
        <w:rPr>
          <w:rFonts w:ascii="Arial" w:hAnsi="Arial" w:cs="Arial"/>
        </w:rPr>
        <w:t>-In</w:t>
      </w:r>
    </w:p>
    <w:p w14:paraId="2F2FFBC6" w14:textId="77777777" w:rsidR="002451D1" w:rsidRPr="00E70E48" w:rsidRDefault="002451D1" w:rsidP="00E70E48">
      <w:pPr>
        <w:pStyle w:val="ListParagraph"/>
        <w:numPr>
          <w:ilvl w:val="0"/>
          <w:numId w:val="40"/>
        </w:numPr>
        <w:spacing w:after="160" w:line="276" w:lineRule="auto"/>
        <w:ind w:left="426" w:firstLine="0"/>
        <w:rPr>
          <w:rFonts w:ascii="Arial" w:hAnsi="Arial" w:cs="Arial"/>
        </w:rPr>
      </w:pPr>
      <w:r w:rsidRPr="00E70E48">
        <w:rPr>
          <w:rFonts w:ascii="Arial" w:hAnsi="Arial" w:cs="Arial"/>
        </w:rPr>
        <w:t xml:space="preserve">The </w:t>
      </w:r>
      <w:proofErr w:type="spellStart"/>
      <w:r w:rsidRPr="00E70E48">
        <w:rPr>
          <w:rFonts w:ascii="Arial" w:hAnsi="Arial" w:cs="Arial"/>
        </w:rPr>
        <w:t>TurnIt</w:t>
      </w:r>
      <w:proofErr w:type="spellEnd"/>
      <w:r w:rsidRPr="00E70E48">
        <w:rPr>
          <w:rFonts w:ascii="Arial" w:hAnsi="Arial" w:cs="Arial"/>
        </w:rPr>
        <w:t>-In rubric will be used to record your marks and provide you with tutor feedback</w:t>
      </w:r>
    </w:p>
    <w:p w14:paraId="5EDAA435" w14:textId="77777777" w:rsidR="002451D1" w:rsidRPr="00E70E48" w:rsidRDefault="002451D1" w:rsidP="00E70E48">
      <w:pPr>
        <w:spacing w:line="276" w:lineRule="auto"/>
        <w:ind w:left="142"/>
        <w:rPr>
          <w:rFonts w:ascii="Arial" w:hAnsi="Arial" w:cs="Arial"/>
        </w:rPr>
      </w:pPr>
    </w:p>
    <w:p w14:paraId="04DA77D3" w14:textId="77777777" w:rsidR="002451D1" w:rsidRPr="00E70E48" w:rsidRDefault="002451D1" w:rsidP="00E70E48">
      <w:pPr>
        <w:shd w:val="clear" w:color="auto" w:fill="FFFFFF"/>
        <w:spacing w:line="276" w:lineRule="auto"/>
        <w:ind w:left="142"/>
        <w:outlineLvl w:val="0"/>
        <w:rPr>
          <w:rFonts w:ascii="Arial" w:hAnsi="Arial" w:cs="Arial"/>
          <w:b/>
          <w:kern w:val="36"/>
        </w:rPr>
      </w:pPr>
      <w:r w:rsidRPr="00E70E48">
        <w:rPr>
          <w:rFonts w:ascii="Arial" w:hAnsi="Arial" w:cs="Arial"/>
          <w:b/>
          <w:kern w:val="36"/>
        </w:rPr>
        <w:t>Going Over the Word Limit</w:t>
      </w:r>
    </w:p>
    <w:p w14:paraId="4C3382B6" w14:textId="77777777" w:rsidR="002451D1" w:rsidRPr="00E70E48" w:rsidRDefault="002451D1" w:rsidP="00E70E48">
      <w:pPr>
        <w:shd w:val="clear" w:color="auto" w:fill="FFFFFF"/>
        <w:spacing w:line="276" w:lineRule="auto"/>
        <w:ind w:left="142"/>
        <w:rPr>
          <w:rFonts w:ascii="Arial" w:hAnsi="Arial" w:cs="Arial"/>
          <w:color w:val="000000"/>
        </w:rPr>
      </w:pPr>
      <w:r w:rsidRPr="00E70E48">
        <w:rPr>
          <w:rFonts w:ascii="Arial" w:hAnsi="Arial" w:cs="Arial"/>
          <w:color w:val="000000"/>
        </w:rPr>
        <w:t>If you are found to have exceeded the specified word limit for an assessment, your work may be subject to a penalty:</w:t>
      </w:r>
    </w:p>
    <w:p w14:paraId="6F2A6EA2" w14:textId="77777777" w:rsidR="002451D1" w:rsidRPr="00E70E48" w:rsidRDefault="002451D1" w:rsidP="00E70E48">
      <w:pPr>
        <w:pStyle w:val="ListParagraph"/>
        <w:numPr>
          <w:ilvl w:val="0"/>
          <w:numId w:val="39"/>
        </w:numPr>
        <w:shd w:val="clear" w:color="auto" w:fill="FFFFFF"/>
        <w:tabs>
          <w:tab w:val="clear" w:pos="1440"/>
        </w:tabs>
        <w:spacing w:line="276" w:lineRule="auto"/>
        <w:ind w:left="426" w:firstLine="0"/>
        <w:rPr>
          <w:rFonts w:ascii="Arial" w:hAnsi="Arial" w:cs="Arial"/>
          <w:color w:val="000000"/>
        </w:rPr>
      </w:pPr>
      <w:r w:rsidRPr="00E70E48">
        <w:rPr>
          <w:rFonts w:ascii="Arial" w:hAnsi="Arial" w:cs="Arial"/>
          <w:color w:val="000000"/>
        </w:rPr>
        <w:t>Under length</w:t>
      </w:r>
      <w:r w:rsidRPr="00E70E48">
        <w:rPr>
          <w:rFonts w:ascii="Arial" w:hAnsi="Arial" w:cs="Arial"/>
          <w:color w:val="000000"/>
        </w:rPr>
        <w:tab/>
      </w:r>
      <w:r w:rsidRPr="00E70E48">
        <w:rPr>
          <w:rFonts w:ascii="Arial" w:hAnsi="Arial" w:cs="Arial"/>
          <w:color w:val="000000"/>
        </w:rPr>
        <w:tab/>
      </w:r>
      <w:r w:rsidR="009A52C2">
        <w:rPr>
          <w:rFonts w:ascii="Arial" w:hAnsi="Arial" w:cs="Arial"/>
          <w:color w:val="000000"/>
        </w:rPr>
        <w:tab/>
      </w:r>
      <w:r w:rsidRPr="00E70E48">
        <w:rPr>
          <w:rFonts w:ascii="Arial" w:hAnsi="Arial" w:cs="Arial"/>
          <w:color w:val="000000"/>
        </w:rPr>
        <w:t>- No penalty, but your work is probably missing key information</w:t>
      </w:r>
    </w:p>
    <w:p w14:paraId="49E339FB" w14:textId="77777777" w:rsidR="002451D1" w:rsidRPr="00E70E48" w:rsidRDefault="002451D1" w:rsidP="00E70E48">
      <w:pPr>
        <w:pStyle w:val="ListParagraph"/>
        <w:numPr>
          <w:ilvl w:val="0"/>
          <w:numId w:val="39"/>
        </w:numPr>
        <w:shd w:val="clear" w:color="auto" w:fill="FFFFFF"/>
        <w:tabs>
          <w:tab w:val="clear" w:pos="1440"/>
        </w:tabs>
        <w:spacing w:line="276" w:lineRule="auto"/>
        <w:ind w:left="426" w:right="-188" w:firstLine="0"/>
        <w:rPr>
          <w:rFonts w:ascii="Arial" w:hAnsi="Arial" w:cs="Arial"/>
          <w:color w:val="000000"/>
        </w:rPr>
      </w:pPr>
      <w:r w:rsidRPr="00E70E48">
        <w:rPr>
          <w:rFonts w:ascii="Arial" w:hAnsi="Arial" w:cs="Arial"/>
          <w:color w:val="000000"/>
        </w:rPr>
        <w:t>Up to 10% over length</w:t>
      </w:r>
      <w:r w:rsidRPr="00E70E48">
        <w:rPr>
          <w:rFonts w:ascii="Arial" w:hAnsi="Arial" w:cs="Arial"/>
          <w:color w:val="000000"/>
        </w:rPr>
        <w:tab/>
      </w:r>
      <w:r w:rsidR="009A52C2">
        <w:rPr>
          <w:rFonts w:ascii="Arial" w:hAnsi="Arial" w:cs="Arial"/>
          <w:color w:val="000000"/>
        </w:rPr>
        <w:tab/>
      </w:r>
      <w:r w:rsidRPr="00E70E48">
        <w:rPr>
          <w:rFonts w:ascii="Arial" w:hAnsi="Arial" w:cs="Arial"/>
          <w:color w:val="000000"/>
        </w:rPr>
        <w:t>- No deduction off final mark</w:t>
      </w:r>
    </w:p>
    <w:p w14:paraId="2D343936" w14:textId="77777777" w:rsidR="002451D1" w:rsidRPr="00E70E48" w:rsidRDefault="002451D1" w:rsidP="00E70E48">
      <w:pPr>
        <w:pStyle w:val="ListParagraph"/>
        <w:numPr>
          <w:ilvl w:val="0"/>
          <w:numId w:val="39"/>
        </w:numPr>
        <w:shd w:val="clear" w:color="auto" w:fill="FFFFFF"/>
        <w:tabs>
          <w:tab w:val="clear" w:pos="1440"/>
        </w:tabs>
        <w:spacing w:line="276" w:lineRule="auto"/>
        <w:ind w:left="426" w:firstLine="0"/>
        <w:rPr>
          <w:rFonts w:ascii="Arial" w:hAnsi="Arial" w:cs="Arial"/>
          <w:color w:val="000000"/>
        </w:rPr>
      </w:pPr>
      <w:r w:rsidRPr="00E70E48">
        <w:rPr>
          <w:rFonts w:ascii="Arial" w:hAnsi="Arial" w:cs="Arial"/>
          <w:color w:val="000000"/>
        </w:rPr>
        <w:t>11% or more over length</w:t>
      </w:r>
      <w:r w:rsidRPr="00E70E48">
        <w:rPr>
          <w:rFonts w:ascii="Arial" w:hAnsi="Arial" w:cs="Arial"/>
          <w:color w:val="000000"/>
        </w:rPr>
        <w:tab/>
        <w:t>- Deduction of 5 marks off final mark (but cannot reduce mark below 40%)</w:t>
      </w:r>
    </w:p>
    <w:p w14:paraId="47839D17" w14:textId="77777777" w:rsidR="002451D1" w:rsidRPr="00E70E48" w:rsidRDefault="002451D1" w:rsidP="00E70E48">
      <w:pPr>
        <w:shd w:val="clear" w:color="auto" w:fill="FFFFFF"/>
        <w:spacing w:line="276" w:lineRule="auto"/>
        <w:ind w:left="142"/>
        <w:rPr>
          <w:rFonts w:ascii="Arial" w:hAnsi="Arial" w:cs="Arial"/>
          <w:color w:val="000000"/>
        </w:rPr>
      </w:pPr>
    </w:p>
    <w:p w14:paraId="1F2E5858" w14:textId="77777777" w:rsidR="002451D1" w:rsidRPr="00E70E48" w:rsidRDefault="002451D1" w:rsidP="00E70E48">
      <w:pPr>
        <w:shd w:val="clear" w:color="auto" w:fill="FFFFFF"/>
        <w:spacing w:line="276" w:lineRule="auto"/>
        <w:ind w:left="142"/>
        <w:rPr>
          <w:rFonts w:ascii="Arial" w:hAnsi="Arial" w:cs="Arial"/>
          <w:color w:val="000000"/>
        </w:rPr>
      </w:pPr>
      <w:r w:rsidRPr="00E70E48">
        <w:rPr>
          <w:rFonts w:ascii="Arial" w:hAnsi="Arial" w:cs="Arial"/>
          <w:color w:val="000000"/>
        </w:rPr>
        <w:t xml:space="preserve">To measure the word count, DO NOT use </w:t>
      </w:r>
      <w:proofErr w:type="spellStart"/>
      <w:r w:rsidRPr="00E70E48">
        <w:rPr>
          <w:rFonts w:ascii="Arial" w:hAnsi="Arial" w:cs="Arial"/>
          <w:color w:val="000000"/>
        </w:rPr>
        <w:t>Turnit</w:t>
      </w:r>
      <w:proofErr w:type="spellEnd"/>
      <w:r w:rsidRPr="00E70E48">
        <w:rPr>
          <w:rFonts w:ascii="Arial" w:hAnsi="Arial" w:cs="Arial"/>
          <w:color w:val="000000"/>
        </w:rPr>
        <w:t>-In and do not include the following:</w:t>
      </w:r>
    </w:p>
    <w:p w14:paraId="4FFFEB67"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Assignment brief</w:t>
      </w:r>
    </w:p>
    <w:p w14:paraId="27F6BA8B"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Index, Table of Contents and Table of Figures</w:t>
      </w:r>
    </w:p>
    <w:p w14:paraId="3F5F1E18"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Executive Summary</w:t>
      </w:r>
    </w:p>
    <w:p w14:paraId="3F125004"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 xml:space="preserve">Formula and calculations (use </w:t>
      </w:r>
      <w:proofErr w:type="spellStart"/>
      <w:r w:rsidRPr="00E70E48">
        <w:rPr>
          <w:rFonts w:ascii="Arial" w:hAnsi="Arial" w:cs="Arial"/>
          <w:color w:val="000000"/>
        </w:rPr>
        <w:t>MSEquation</w:t>
      </w:r>
      <w:proofErr w:type="spellEnd"/>
      <w:r w:rsidRPr="00E70E48">
        <w:rPr>
          <w:rFonts w:ascii="Arial" w:hAnsi="Arial" w:cs="Arial"/>
          <w:color w:val="000000"/>
        </w:rPr>
        <w:t xml:space="preserve"> or text boxes to contain these)</w:t>
      </w:r>
    </w:p>
    <w:p w14:paraId="3C94865D"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Reference list or bibliography</w:t>
      </w:r>
    </w:p>
    <w:p w14:paraId="28F3809E" w14:textId="77777777" w:rsidR="002451D1" w:rsidRPr="00E70E48" w:rsidRDefault="002451D1" w:rsidP="00E70E48">
      <w:pPr>
        <w:pStyle w:val="ListParagraph"/>
        <w:numPr>
          <w:ilvl w:val="0"/>
          <w:numId w:val="38"/>
        </w:numPr>
        <w:shd w:val="clear" w:color="auto" w:fill="FFFFFF"/>
        <w:spacing w:line="276" w:lineRule="auto"/>
        <w:ind w:left="426" w:firstLine="0"/>
        <w:rPr>
          <w:rFonts w:ascii="Arial" w:hAnsi="Arial" w:cs="Arial"/>
          <w:color w:val="000000"/>
        </w:rPr>
      </w:pPr>
      <w:r w:rsidRPr="00E70E48">
        <w:rPr>
          <w:rFonts w:ascii="Arial" w:hAnsi="Arial" w:cs="Arial"/>
          <w:color w:val="000000"/>
        </w:rPr>
        <w:t>Annexes used for: large results tables, computer code listings, data sheet extracts and any other 3</w:t>
      </w:r>
      <w:r w:rsidRPr="00E70E48">
        <w:rPr>
          <w:rFonts w:ascii="Arial" w:hAnsi="Arial" w:cs="Arial"/>
          <w:color w:val="000000"/>
          <w:vertAlign w:val="superscript"/>
        </w:rPr>
        <w:t>rd</w:t>
      </w:r>
      <w:r w:rsidRPr="00E70E48">
        <w:rPr>
          <w:rFonts w:ascii="Arial" w:hAnsi="Arial" w:cs="Arial"/>
          <w:color w:val="000000"/>
        </w:rPr>
        <w:t xml:space="preserve"> party information</w:t>
      </w:r>
    </w:p>
    <w:p w14:paraId="2099F748" w14:textId="77777777" w:rsidR="002451D1" w:rsidRPr="00E70E48" w:rsidRDefault="002451D1" w:rsidP="00E70E48">
      <w:pPr>
        <w:shd w:val="clear" w:color="auto" w:fill="FFFFFF"/>
        <w:spacing w:line="276" w:lineRule="auto"/>
        <w:ind w:left="142"/>
        <w:rPr>
          <w:rFonts w:ascii="Arial" w:hAnsi="Arial" w:cs="Arial"/>
          <w:color w:val="000000"/>
        </w:rPr>
      </w:pPr>
    </w:p>
    <w:p w14:paraId="4DB03C61" w14:textId="77777777" w:rsidR="002451D1" w:rsidRPr="00E70E48" w:rsidRDefault="002451D1" w:rsidP="00E70E48">
      <w:pPr>
        <w:shd w:val="clear" w:color="auto" w:fill="FFFFFF"/>
        <w:spacing w:line="276" w:lineRule="auto"/>
        <w:ind w:left="142"/>
        <w:rPr>
          <w:rFonts w:ascii="Arial" w:hAnsi="Arial" w:cs="Arial"/>
          <w:color w:val="000000"/>
        </w:rPr>
      </w:pPr>
      <w:r w:rsidRPr="00E70E48">
        <w:rPr>
          <w:rFonts w:ascii="Arial" w:hAnsi="Arial" w:cs="Arial"/>
          <w:color w:val="000000"/>
        </w:rPr>
        <w:t>Spot checking of declared word counts will be carried out by your lecturer and second marker.</w:t>
      </w:r>
    </w:p>
    <w:p w14:paraId="7D092A0E" w14:textId="77777777" w:rsidR="002876D7" w:rsidRPr="00E70E48" w:rsidRDefault="002876D7" w:rsidP="00E70E48">
      <w:pPr>
        <w:spacing w:line="276" w:lineRule="auto"/>
        <w:ind w:left="142"/>
        <w:rPr>
          <w:rFonts w:ascii="Arial" w:hAnsi="Arial" w:cs="Arial"/>
          <w:b/>
        </w:rPr>
      </w:pPr>
    </w:p>
    <w:p w14:paraId="639F4C9A" w14:textId="77777777" w:rsidR="00E70E48" w:rsidRDefault="00E70E48" w:rsidP="00E70E48">
      <w:pPr>
        <w:spacing w:line="276" w:lineRule="auto"/>
        <w:ind w:left="142"/>
        <w:rPr>
          <w:rFonts w:ascii="Arial" w:hAnsi="Arial" w:cs="Arial"/>
          <w:b/>
        </w:rPr>
      </w:pPr>
    </w:p>
    <w:p w14:paraId="714A90FA" w14:textId="77777777" w:rsidR="00D22D9C" w:rsidRPr="00E70E48" w:rsidRDefault="00D22D9C" w:rsidP="00E70E48">
      <w:pPr>
        <w:spacing w:line="276" w:lineRule="auto"/>
        <w:ind w:left="142"/>
        <w:rPr>
          <w:rFonts w:ascii="Arial" w:hAnsi="Arial" w:cs="Arial"/>
          <w:b/>
        </w:rPr>
      </w:pPr>
      <w:r w:rsidRPr="00E70E48">
        <w:rPr>
          <w:rFonts w:ascii="Arial" w:hAnsi="Arial" w:cs="Arial"/>
          <w:b/>
        </w:rPr>
        <w:t xml:space="preserve">NOTE: The guidance offered below is linked to the five </w:t>
      </w:r>
      <w:r w:rsidR="004D5E9B" w:rsidRPr="00E70E48">
        <w:rPr>
          <w:rFonts w:ascii="Arial" w:hAnsi="Arial" w:cs="Arial"/>
          <w:b/>
        </w:rPr>
        <w:t>generic</w:t>
      </w:r>
      <w:r w:rsidRPr="00E70E48">
        <w:rPr>
          <w:rFonts w:ascii="Arial" w:hAnsi="Arial" w:cs="Arial"/>
          <w:b/>
        </w:rPr>
        <w:t xml:space="preserve"> assessment criteria overleaf.</w:t>
      </w:r>
      <w:r w:rsidR="00B1036D" w:rsidRPr="00E70E48">
        <w:rPr>
          <w:rFonts w:ascii="Arial" w:hAnsi="Arial" w:cs="Arial"/>
          <w:b/>
        </w:rPr>
        <w:t xml:space="preserve"> Significant differences from Level 4 are highlighted in red.</w:t>
      </w:r>
    </w:p>
    <w:p w14:paraId="54A8A946" w14:textId="77777777" w:rsidR="004D5E9B" w:rsidRPr="00E70E48" w:rsidRDefault="004D5E9B" w:rsidP="00E70E48">
      <w:pPr>
        <w:spacing w:line="276" w:lineRule="auto"/>
        <w:ind w:left="142"/>
        <w:rPr>
          <w:rFonts w:ascii="Arial" w:hAnsi="Arial" w:cs="Arial"/>
          <w:b/>
        </w:rPr>
      </w:pPr>
    </w:p>
    <w:p w14:paraId="6572D657" w14:textId="77777777" w:rsidR="00D22D9C" w:rsidRPr="00E70E48" w:rsidRDefault="005F3A53" w:rsidP="00E70E48">
      <w:pPr>
        <w:numPr>
          <w:ilvl w:val="0"/>
          <w:numId w:val="6"/>
        </w:numPr>
        <w:spacing w:line="276" w:lineRule="auto"/>
        <w:ind w:left="142" w:firstLine="0"/>
        <w:rPr>
          <w:rFonts w:ascii="Arial" w:hAnsi="Arial" w:cs="Arial"/>
          <w:b/>
        </w:rPr>
      </w:pPr>
      <w:r w:rsidRPr="00E70E48">
        <w:rPr>
          <w:rFonts w:ascii="Arial" w:hAnsi="Arial" w:cs="Arial"/>
          <w:b/>
        </w:rPr>
        <w:t>Engagement with</w:t>
      </w:r>
      <w:r w:rsidR="00D22D9C" w:rsidRPr="00E70E48">
        <w:rPr>
          <w:rFonts w:ascii="Arial" w:hAnsi="Arial" w:cs="Arial"/>
          <w:b/>
        </w:rPr>
        <w:t xml:space="preserve"> Literature </w:t>
      </w:r>
      <w:r w:rsidRPr="00E70E48">
        <w:rPr>
          <w:rFonts w:ascii="Arial" w:hAnsi="Arial" w:cs="Arial"/>
          <w:b/>
        </w:rPr>
        <w:t>Skills</w:t>
      </w:r>
    </w:p>
    <w:p w14:paraId="0195C7BD" w14:textId="77777777" w:rsidR="00D22D9C" w:rsidRPr="00E70E48" w:rsidRDefault="00D22D9C" w:rsidP="00E70E48">
      <w:pPr>
        <w:spacing w:line="276" w:lineRule="auto"/>
        <w:ind w:left="142"/>
        <w:rPr>
          <w:rFonts w:ascii="Arial" w:hAnsi="Arial" w:cs="Arial"/>
        </w:rPr>
      </w:pPr>
      <w:r w:rsidRPr="00E70E48">
        <w:rPr>
          <w:rFonts w:ascii="Arial" w:hAnsi="Arial" w:cs="Arial"/>
        </w:rPr>
        <w:t xml:space="preserve">Your work must be informed and supported by scholarly material that is </w:t>
      </w:r>
      <w:r w:rsidRPr="00E70E48">
        <w:rPr>
          <w:rFonts w:ascii="Arial" w:hAnsi="Arial" w:cs="Arial"/>
          <w:i/>
        </w:rPr>
        <w:t>relevant</w:t>
      </w:r>
      <w:r w:rsidRPr="00E70E48">
        <w:rPr>
          <w:rFonts w:ascii="Arial" w:hAnsi="Arial" w:cs="Arial"/>
        </w:rPr>
        <w:t xml:space="preserve"> to and </w:t>
      </w:r>
      <w:r w:rsidRPr="00E70E48">
        <w:rPr>
          <w:rFonts w:ascii="Arial" w:hAnsi="Arial" w:cs="Arial"/>
          <w:i/>
        </w:rPr>
        <w:t>focused</w:t>
      </w:r>
      <w:r w:rsidRPr="00E70E48">
        <w:rPr>
          <w:rFonts w:ascii="Arial" w:hAnsi="Arial" w:cs="Arial"/>
        </w:rPr>
        <w:t xml:space="preserve"> on the task(s) set.    You should provide evidence that you have accessed a</w:t>
      </w:r>
      <w:r w:rsidR="00527E60" w:rsidRPr="00E70E48">
        <w:rPr>
          <w:rFonts w:ascii="Arial" w:hAnsi="Arial" w:cs="Arial"/>
        </w:rPr>
        <w:t xml:space="preserve">n appropriate </w:t>
      </w:r>
      <w:r w:rsidRPr="00E70E48">
        <w:rPr>
          <w:rFonts w:ascii="Arial" w:hAnsi="Arial" w:cs="Arial"/>
          <w:i/>
        </w:rPr>
        <w:t>range</w:t>
      </w:r>
      <w:r w:rsidRPr="00E70E48">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E70E48">
        <w:rPr>
          <w:rFonts w:ascii="Arial" w:hAnsi="Arial" w:cs="Arial"/>
          <w:i/>
        </w:rPr>
        <w:t>credibility</w:t>
      </w:r>
      <w:r w:rsidRPr="00E70E48">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70E48">
        <w:rPr>
          <w:rFonts w:ascii="Arial" w:hAnsi="Arial" w:cs="Arial"/>
          <w:i/>
        </w:rPr>
        <w:t>evidence</w:t>
      </w:r>
      <w:r w:rsidRPr="00E70E48">
        <w:rPr>
          <w:rFonts w:ascii="Arial" w:hAnsi="Arial" w:cs="Arial"/>
        </w:rPr>
        <w:t xml:space="preserve"> of your research/own reading throughout your work, </w:t>
      </w:r>
      <w:r w:rsidR="005F3A53" w:rsidRPr="00E70E48">
        <w:rPr>
          <w:rFonts w:ascii="Arial" w:hAnsi="Arial" w:cs="Arial"/>
        </w:rPr>
        <w:t>using a</w:t>
      </w:r>
      <w:r w:rsidR="00995D51" w:rsidRPr="00E70E48">
        <w:rPr>
          <w:rFonts w:ascii="Arial" w:hAnsi="Arial" w:cs="Arial"/>
        </w:rPr>
        <w:t xml:space="preserve"> suitable referencing system, including </w:t>
      </w:r>
      <w:r w:rsidRPr="00E70E48">
        <w:rPr>
          <w:rFonts w:ascii="Arial" w:hAnsi="Arial" w:cs="Arial"/>
        </w:rPr>
        <w:t>in-text citations in the main body of y</w:t>
      </w:r>
      <w:r w:rsidR="00527E60" w:rsidRPr="00E70E48">
        <w:rPr>
          <w:rFonts w:ascii="Arial" w:hAnsi="Arial" w:cs="Arial"/>
        </w:rPr>
        <w:t xml:space="preserve">our work and a reference list </w:t>
      </w:r>
      <w:r w:rsidRPr="00E70E48">
        <w:rPr>
          <w:rFonts w:ascii="Arial" w:hAnsi="Arial" w:cs="Arial"/>
        </w:rPr>
        <w:t xml:space="preserve">at the end of your work. </w:t>
      </w:r>
    </w:p>
    <w:p w14:paraId="6A1C4200" w14:textId="77777777" w:rsidR="00C01A3F" w:rsidRPr="00E70E48" w:rsidRDefault="00C01A3F" w:rsidP="00E70E48">
      <w:pPr>
        <w:spacing w:line="276" w:lineRule="auto"/>
        <w:ind w:left="142"/>
        <w:rPr>
          <w:rFonts w:ascii="Arial" w:hAnsi="Arial" w:cs="Arial"/>
        </w:rPr>
      </w:pPr>
    </w:p>
    <w:p w14:paraId="591CD783" w14:textId="77777777" w:rsidR="00F50086" w:rsidRPr="00E70E48" w:rsidRDefault="008042F0" w:rsidP="00E70E48">
      <w:pPr>
        <w:spacing w:line="276" w:lineRule="auto"/>
        <w:ind w:left="142"/>
        <w:rPr>
          <w:rFonts w:ascii="Arial" w:hAnsi="Arial" w:cs="Arial"/>
          <w:i/>
        </w:rPr>
      </w:pPr>
      <w:r w:rsidRPr="00E70E48">
        <w:rPr>
          <w:rFonts w:ascii="Arial" w:hAnsi="Arial" w:cs="Arial"/>
          <w:b/>
          <w:i/>
        </w:rPr>
        <w:t>Guidance</w:t>
      </w:r>
      <w:r w:rsidR="00C01A3F" w:rsidRPr="00E70E48">
        <w:rPr>
          <w:rFonts w:ascii="Arial" w:hAnsi="Arial" w:cs="Arial"/>
          <w:b/>
          <w:i/>
        </w:rPr>
        <w:t xml:space="preserve"> 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This will be assessed by your research and use of credible sources.</w:t>
      </w:r>
    </w:p>
    <w:p w14:paraId="428495E8" w14:textId="77777777" w:rsidR="002876D7" w:rsidRPr="00E70E48" w:rsidRDefault="002876D7" w:rsidP="00E70E48">
      <w:pPr>
        <w:spacing w:line="276" w:lineRule="auto"/>
        <w:ind w:left="142"/>
        <w:rPr>
          <w:rFonts w:ascii="Arial" w:hAnsi="Arial" w:cs="Arial"/>
        </w:rPr>
      </w:pPr>
    </w:p>
    <w:p w14:paraId="7377AC89" w14:textId="77777777" w:rsidR="00D22D9C" w:rsidRPr="00E70E48" w:rsidRDefault="00D22D9C" w:rsidP="00E70E48">
      <w:pPr>
        <w:numPr>
          <w:ilvl w:val="0"/>
          <w:numId w:val="6"/>
        </w:numPr>
        <w:spacing w:line="276" w:lineRule="auto"/>
        <w:ind w:left="142" w:firstLine="0"/>
        <w:rPr>
          <w:rFonts w:ascii="Arial" w:hAnsi="Arial" w:cs="Arial"/>
          <w:b/>
        </w:rPr>
      </w:pPr>
      <w:r w:rsidRPr="00E70E48">
        <w:rPr>
          <w:rFonts w:ascii="Arial" w:hAnsi="Arial" w:cs="Arial"/>
          <w:b/>
        </w:rPr>
        <w:t xml:space="preserve">Knowledge and Understanding </w:t>
      </w:r>
      <w:r w:rsidR="005F3A53" w:rsidRPr="00E70E48">
        <w:rPr>
          <w:rFonts w:ascii="Arial" w:hAnsi="Arial" w:cs="Arial"/>
          <w:b/>
        </w:rPr>
        <w:t>Skills</w:t>
      </w:r>
    </w:p>
    <w:p w14:paraId="5122FA01" w14:textId="77777777" w:rsidR="00D22D9C" w:rsidRPr="00E70E48" w:rsidRDefault="00527E60" w:rsidP="00E70E48">
      <w:pPr>
        <w:spacing w:line="276" w:lineRule="auto"/>
        <w:ind w:left="142"/>
        <w:rPr>
          <w:rFonts w:ascii="Arial" w:hAnsi="Arial" w:cs="Arial"/>
        </w:rPr>
      </w:pPr>
      <w:r w:rsidRPr="00E70E48">
        <w:rPr>
          <w:rFonts w:ascii="Arial" w:hAnsi="Arial" w:cs="Arial"/>
        </w:rPr>
        <w:t>At level 5</w:t>
      </w:r>
      <w:r w:rsidR="004D5E9B" w:rsidRPr="00E70E48">
        <w:rPr>
          <w:rFonts w:ascii="Arial" w:hAnsi="Arial" w:cs="Arial"/>
        </w:rPr>
        <w:t xml:space="preserve">, </w:t>
      </w:r>
      <w:r w:rsidR="00995D51" w:rsidRPr="00E70E48">
        <w:rPr>
          <w:rFonts w:ascii="Arial" w:hAnsi="Arial" w:cs="Arial"/>
        </w:rPr>
        <w:t xml:space="preserve">you should be able to </w:t>
      </w:r>
      <w:r w:rsidR="004D5E9B" w:rsidRPr="00E70E48">
        <w:rPr>
          <w:rFonts w:ascii="Arial" w:hAnsi="Arial" w:cs="Arial"/>
        </w:rPr>
        <w:t>demonstrate</w:t>
      </w:r>
      <w:r w:rsidR="009315A0" w:rsidRPr="00E70E48">
        <w:rPr>
          <w:rFonts w:ascii="Arial" w:hAnsi="Arial" w:cs="Arial"/>
        </w:rPr>
        <w:t>:</w:t>
      </w:r>
      <w:r w:rsidR="004D5E9B" w:rsidRPr="00E70E48">
        <w:rPr>
          <w:rFonts w:ascii="Arial" w:hAnsi="Arial" w:cs="Arial"/>
        </w:rPr>
        <w:t xml:space="preserve"> </w:t>
      </w:r>
      <w:r w:rsidR="00A16E98" w:rsidRPr="00E70E48">
        <w:rPr>
          <w:rFonts w:ascii="Arial" w:hAnsi="Arial" w:cs="Arial"/>
          <w:color w:val="FF0000"/>
        </w:rPr>
        <w:t>sound</w:t>
      </w:r>
      <w:r w:rsidR="00A16E98" w:rsidRPr="00E70E48">
        <w:rPr>
          <w:rFonts w:ascii="Arial" w:hAnsi="Arial" w:cs="Arial"/>
        </w:rPr>
        <w:t xml:space="preserve"> knowledge and </w:t>
      </w:r>
      <w:r w:rsidR="00A16E98" w:rsidRPr="00E70E48">
        <w:rPr>
          <w:rFonts w:ascii="Arial" w:hAnsi="Arial" w:cs="Arial"/>
          <w:color w:val="FF0000"/>
        </w:rPr>
        <w:t xml:space="preserve">critical understanding </w:t>
      </w:r>
      <w:r w:rsidR="00A16E98" w:rsidRPr="00E70E48">
        <w:rPr>
          <w:rFonts w:ascii="Arial" w:hAnsi="Arial" w:cs="Arial"/>
        </w:rPr>
        <w:t>of the well-established concepts and principles</w:t>
      </w:r>
      <w:r w:rsidR="004D5E9B" w:rsidRPr="00E70E48">
        <w:rPr>
          <w:rFonts w:ascii="Arial" w:hAnsi="Arial" w:cs="Arial"/>
        </w:rPr>
        <w:t xml:space="preserve"> of the</w:t>
      </w:r>
      <w:r w:rsidR="00A16E98" w:rsidRPr="00E70E48">
        <w:rPr>
          <w:rFonts w:ascii="Arial" w:hAnsi="Arial" w:cs="Arial"/>
        </w:rPr>
        <w:t xml:space="preserve"> subject area and </w:t>
      </w:r>
      <w:r w:rsidR="009315A0" w:rsidRPr="00E70E48">
        <w:rPr>
          <w:rFonts w:ascii="Arial" w:hAnsi="Arial" w:cs="Arial"/>
          <w:color w:val="FF0000"/>
        </w:rPr>
        <w:t xml:space="preserve">the way in which those principles have developed; </w:t>
      </w:r>
      <w:r w:rsidR="00A16E98" w:rsidRPr="00E70E48">
        <w:rPr>
          <w:rFonts w:ascii="Arial" w:hAnsi="Arial" w:cs="Arial"/>
          <w:color w:val="FF0000"/>
        </w:rPr>
        <w:t>knowledge of the main methods of enquiry in the discipline</w:t>
      </w:r>
      <w:r w:rsidR="00D22D9C" w:rsidRPr="00E70E48">
        <w:rPr>
          <w:rFonts w:ascii="Arial" w:hAnsi="Arial" w:cs="Arial"/>
          <w:color w:val="FF0000"/>
        </w:rPr>
        <w:t>.</w:t>
      </w:r>
      <w:r w:rsidR="00D22D9C" w:rsidRPr="00E70E48">
        <w:rPr>
          <w:rFonts w:ascii="Arial" w:hAnsi="Arial" w:cs="Arial"/>
        </w:rPr>
        <w:t xml:space="preserve">  </w:t>
      </w:r>
      <w:r w:rsidR="00D22D9C" w:rsidRPr="00E70E48">
        <w:rPr>
          <w:rFonts w:ascii="Arial" w:hAnsi="Arial" w:cs="Arial"/>
          <w:i/>
        </w:rPr>
        <w:t>Knowledge</w:t>
      </w:r>
      <w:r w:rsidR="00D22D9C" w:rsidRPr="00E70E48">
        <w:rPr>
          <w:rFonts w:ascii="Arial" w:hAnsi="Arial" w:cs="Arial"/>
        </w:rPr>
        <w:t xml:space="preserve"> relates to the facts, information and skills you have acquired through your learning.  You demonstrate your </w:t>
      </w:r>
      <w:r w:rsidR="00D22D9C" w:rsidRPr="00E70E48">
        <w:rPr>
          <w:rFonts w:ascii="Arial" w:hAnsi="Arial" w:cs="Arial"/>
          <w:i/>
        </w:rPr>
        <w:t>understanding</w:t>
      </w:r>
      <w:r w:rsidR="00D22D9C" w:rsidRPr="00E70E48">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70E48">
        <w:rPr>
          <w:rFonts w:ascii="Arial" w:hAnsi="Arial" w:cs="Arial"/>
          <w:i/>
        </w:rPr>
        <w:t>extent</w:t>
      </w:r>
      <w:r w:rsidR="00D22D9C" w:rsidRPr="00E70E48">
        <w:rPr>
          <w:rFonts w:ascii="Arial" w:hAnsi="Arial" w:cs="Arial"/>
        </w:rPr>
        <w:t xml:space="preserve"> to which you demonstrate y</w:t>
      </w:r>
      <w:r w:rsidR="00A16E98" w:rsidRPr="00E70E48">
        <w:rPr>
          <w:rFonts w:ascii="Arial" w:hAnsi="Arial" w:cs="Arial"/>
        </w:rPr>
        <w:t>our knowledge and understanding</w:t>
      </w:r>
      <w:r w:rsidR="00D22D9C" w:rsidRPr="00E70E48">
        <w:rPr>
          <w:rFonts w:ascii="Arial" w:hAnsi="Arial" w:cs="Arial"/>
        </w:rPr>
        <w:t>.</w:t>
      </w:r>
      <w:r w:rsidR="004D5E9B" w:rsidRPr="00E70E48">
        <w:rPr>
          <w:rFonts w:ascii="Arial" w:hAnsi="Arial" w:cs="Arial"/>
        </w:rPr>
        <w:t xml:space="preserve"> </w:t>
      </w:r>
    </w:p>
    <w:p w14:paraId="45DDEA7B" w14:textId="77777777" w:rsidR="00C01A3F" w:rsidRPr="00E70E48" w:rsidRDefault="00C01A3F" w:rsidP="00E70E48">
      <w:pPr>
        <w:spacing w:line="276" w:lineRule="auto"/>
        <w:ind w:left="142"/>
        <w:rPr>
          <w:rFonts w:ascii="Arial" w:hAnsi="Arial" w:cs="Arial"/>
          <w:b/>
          <w:i/>
        </w:rPr>
      </w:pPr>
    </w:p>
    <w:p w14:paraId="6D793CA9" w14:textId="77777777" w:rsidR="00F50086" w:rsidRPr="00E70E48" w:rsidRDefault="008042F0" w:rsidP="00E70E48">
      <w:pPr>
        <w:spacing w:line="276" w:lineRule="auto"/>
        <w:ind w:left="142"/>
        <w:rPr>
          <w:rFonts w:ascii="Arial" w:hAnsi="Arial" w:cs="Arial"/>
          <w:i/>
        </w:rPr>
      </w:pPr>
      <w:r w:rsidRPr="00E70E48">
        <w:rPr>
          <w:rFonts w:ascii="Arial" w:hAnsi="Arial" w:cs="Arial"/>
          <w:b/>
          <w:i/>
        </w:rPr>
        <w:t xml:space="preserve">Guidance </w:t>
      </w:r>
      <w:r w:rsidR="00C01A3F" w:rsidRPr="00E70E48">
        <w:rPr>
          <w:rFonts w:ascii="Arial" w:hAnsi="Arial" w:cs="Arial"/>
          <w:b/>
          <w:i/>
        </w:rPr>
        <w:t xml:space="preserve">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 xml:space="preserve">This will be assessed by your descriptions and explanations of the </w:t>
      </w:r>
      <w:r w:rsidR="00AA7461" w:rsidRPr="00E70E48">
        <w:rPr>
          <w:rFonts w:ascii="Arial" w:hAnsi="Arial" w:cs="Arial"/>
          <w:i/>
        </w:rPr>
        <w:t>experimental</w:t>
      </w:r>
      <w:r w:rsidR="00F50086" w:rsidRPr="00E70E48">
        <w:rPr>
          <w:rFonts w:ascii="Arial" w:hAnsi="Arial" w:cs="Arial"/>
          <w:i/>
        </w:rPr>
        <w:t xml:space="preserve"> process and justification for any arbitrary decisions</w:t>
      </w:r>
      <w:r w:rsidR="00426354" w:rsidRPr="00E70E48">
        <w:rPr>
          <w:rFonts w:ascii="Arial" w:hAnsi="Arial" w:cs="Arial"/>
          <w:i/>
        </w:rPr>
        <w:t>.</w:t>
      </w:r>
    </w:p>
    <w:p w14:paraId="5F190046" w14:textId="77777777" w:rsidR="00D22D9C" w:rsidRPr="00E70E48" w:rsidRDefault="00D22D9C" w:rsidP="00E70E48">
      <w:pPr>
        <w:spacing w:line="276" w:lineRule="auto"/>
        <w:ind w:left="142"/>
        <w:rPr>
          <w:rFonts w:ascii="Arial" w:hAnsi="Arial" w:cs="Arial"/>
          <w:b/>
        </w:rPr>
      </w:pPr>
    </w:p>
    <w:p w14:paraId="5D2C7863" w14:textId="77777777" w:rsidR="00D22D9C" w:rsidRPr="00E70E48" w:rsidRDefault="005F3A53" w:rsidP="00E70E48">
      <w:pPr>
        <w:numPr>
          <w:ilvl w:val="0"/>
          <w:numId w:val="6"/>
        </w:numPr>
        <w:spacing w:line="276" w:lineRule="auto"/>
        <w:ind w:left="142" w:firstLine="0"/>
        <w:rPr>
          <w:rFonts w:ascii="Arial" w:hAnsi="Arial" w:cs="Arial"/>
          <w:b/>
        </w:rPr>
      </w:pPr>
      <w:r w:rsidRPr="00E70E48">
        <w:rPr>
          <w:rFonts w:ascii="Arial" w:hAnsi="Arial" w:cs="Arial"/>
          <w:b/>
        </w:rPr>
        <w:t>Cognitive and Intellectual Skills</w:t>
      </w:r>
    </w:p>
    <w:p w14:paraId="0E134A94" w14:textId="77777777" w:rsidR="00D22D9C" w:rsidRPr="00E70E48" w:rsidRDefault="00C073F1" w:rsidP="00E70E48">
      <w:pPr>
        <w:spacing w:line="276" w:lineRule="auto"/>
        <w:ind w:left="142"/>
        <w:rPr>
          <w:rFonts w:ascii="Arial" w:hAnsi="Arial" w:cs="Arial"/>
        </w:rPr>
      </w:pPr>
      <w:r w:rsidRPr="00E70E48">
        <w:rPr>
          <w:rFonts w:ascii="Arial" w:hAnsi="Arial" w:cs="Arial"/>
        </w:rPr>
        <w:t xml:space="preserve">You should be able to </w:t>
      </w:r>
      <w:r w:rsidRPr="00E70E48">
        <w:rPr>
          <w:rFonts w:ascii="Arial" w:hAnsi="Arial" w:cs="Arial"/>
          <w:color w:val="FF0000"/>
        </w:rPr>
        <w:t xml:space="preserve">critically </w:t>
      </w:r>
      <w:r w:rsidR="00451810" w:rsidRPr="00E70E48">
        <w:rPr>
          <w:rFonts w:ascii="Arial" w:hAnsi="Arial" w:cs="Arial"/>
          <w:color w:val="FF0000"/>
        </w:rPr>
        <w:t>analyse information, and propose solutions to problems arising from that analysis</w:t>
      </w:r>
      <w:r w:rsidR="00E27F15" w:rsidRPr="00E70E48">
        <w:rPr>
          <w:rFonts w:ascii="Arial" w:hAnsi="Arial" w:cs="Arial"/>
          <w:color w:val="FF0000"/>
        </w:rPr>
        <w:t>, including the critical evaluation of the appropriateness of different approaches to solving problems.</w:t>
      </w:r>
      <w:r w:rsidR="00E27F15" w:rsidRPr="00E70E48">
        <w:rPr>
          <w:rFonts w:ascii="Arial" w:hAnsi="Arial" w:cs="Arial"/>
        </w:rPr>
        <w:t xml:space="preserve"> </w:t>
      </w:r>
      <w:r w:rsidR="00D22D9C" w:rsidRPr="00E70E48">
        <w:rPr>
          <w:rFonts w:ascii="Arial" w:hAnsi="Arial" w:cs="Arial"/>
        </w:rPr>
        <w:t xml:space="preserve">Your work must contain evidence of logical, analytical thinking, </w:t>
      </w:r>
      <w:r w:rsidR="00D22D9C" w:rsidRPr="00E70E48">
        <w:rPr>
          <w:rFonts w:ascii="Arial" w:hAnsi="Arial" w:cs="Arial"/>
          <w:color w:val="FF0000"/>
        </w:rPr>
        <w:t>evaluation and synthesis</w:t>
      </w:r>
      <w:r w:rsidR="00D22D9C" w:rsidRPr="00E70E48">
        <w:rPr>
          <w:rFonts w:ascii="Arial" w:hAnsi="Arial" w:cs="Arial"/>
        </w:rPr>
        <w:t xml:space="preserve">. For example, to examine and break information down into parts, make inferences, compile, </w:t>
      </w:r>
      <w:proofErr w:type="gramStart"/>
      <w:r w:rsidR="00D22D9C" w:rsidRPr="00E70E48">
        <w:rPr>
          <w:rFonts w:ascii="Arial" w:hAnsi="Arial" w:cs="Arial"/>
        </w:rPr>
        <w:t>compare and contrast</w:t>
      </w:r>
      <w:proofErr w:type="gramEnd"/>
      <w:r w:rsidR="00D22D9C" w:rsidRPr="00E70E48">
        <w:rPr>
          <w:rFonts w:ascii="Arial" w:hAnsi="Arial" w:cs="Arial"/>
        </w:rPr>
        <w:t xml:space="preserve"> information.  This means not just describing </w:t>
      </w:r>
      <w:r w:rsidR="00FB3B4E" w:rsidRPr="00E70E48">
        <w:rPr>
          <w:rFonts w:ascii="Arial" w:hAnsi="Arial" w:cs="Arial"/>
        </w:rPr>
        <w:t>what</w:t>
      </w:r>
      <w:r w:rsidR="00D22D9C" w:rsidRPr="00E70E48">
        <w:rPr>
          <w:rFonts w:ascii="Arial" w:hAnsi="Arial" w:cs="Arial"/>
        </w:rPr>
        <w:t xml:space="preserve">! </w:t>
      </w:r>
      <w:r w:rsidR="00FB3B4E" w:rsidRPr="00E70E48">
        <w:rPr>
          <w:rFonts w:ascii="Arial" w:hAnsi="Arial" w:cs="Arial"/>
        </w:rPr>
        <w:t>But</w:t>
      </w:r>
      <w:r w:rsidR="00D22D9C" w:rsidRPr="00E70E48">
        <w:rPr>
          <w:rFonts w:ascii="Arial" w:hAnsi="Arial" w:cs="Arial"/>
        </w:rPr>
        <w:t xml:space="preserve"> also justifying: Why? How? When? Who? Where? </w:t>
      </w:r>
      <w:r w:rsidRPr="00E70E48">
        <w:rPr>
          <w:rFonts w:ascii="Arial" w:hAnsi="Arial" w:cs="Arial"/>
        </w:rPr>
        <w:t xml:space="preserve">At what cost? </w:t>
      </w:r>
      <w:r w:rsidR="00D22D9C" w:rsidRPr="00E70E48">
        <w:rPr>
          <w:rFonts w:ascii="Arial" w:hAnsi="Arial" w:cs="Arial"/>
          <w:b/>
          <w:color w:val="FF0000"/>
        </w:rPr>
        <w:t>At all times</w:t>
      </w:r>
      <w:r w:rsidR="00D22D9C" w:rsidRPr="00E70E48">
        <w:rPr>
          <w:rFonts w:ascii="Arial" w:hAnsi="Arial" w:cs="Arial"/>
        </w:rPr>
        <w:t>, you must provide justification</w:t>
      </w:r>
      <w:r w:rsidR="00451810" w:rsidRPr="00E70E48">
        <w:rPr>
          <w:rFonts w:ascii="Arial" w:hAnsi="Arial" w:cs="Arial"/>
        </w:rPr>
        <w:t>/evidence</w:t>
      </w:r>
      <w:r w:rsidR="00D22D9C" w:rsidRPr="00E70E48">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E70E48">
        <w:rPr>
          <w:rFonts w:ascii="Arial" w:hAnsi="Arial" w:cs="Arial"/>
        </w:rPr>
        <w:t xml:space="preserve">, </w:t>
      </w:r>
      <w:r w:rsidR="00E27F15" w:rsidRPr="00E70E48">
        <w:rPr>
          <w:rFonts w:ascii="Arial" w:hAnsi="Arial" w:cs="Arial"/>
          <w:color w:val="FF0000"/>
        </w:rPr>
        <w:t xml:space="preserve">with an understanding of the limits of knowledge, and how this influences analyses and interpretations. </w:t>
      </w:r>
      <w:r w:rsidR="00D22D9C" w:rsidRPr="00E70E48">
        <w:rPr>
          <w:rFonts w:ascii="Arial" w:hAnsi="Arial" w:cs="Arial"/>
          <w:color w:val="FF0000"/>
        </w:rPr>
        <w:t xml:space="preserve">Sound, valid conclusions are necessary and must be derived </w:t>
      </w:r>
      <w:r w:rsidR="00995D51" w:rsidRPr="00E70E48">
        <w:rPr>
          <w:rFonts w:ascii="Arial" w:hAnsi="Arial" w:cs="Arial"/>
          <w:color w:val="FF0000"/>
        </w:rPr>
        <w:t>from the content of your work.</w:t>
      </w:r>
      <w:r w:rsidR="00995D51" w:rsidRPr="00E70E48">
        <w:rPr>
          <w:rFonts w:ascii="Arial" w:hAnsi="Arial" w:cs="Arial"/>
        </w:rPr>
        <w:t xml:space="preserve"> </w:t>
      </w:r>
      <w:r w:rsidR="00D22D9C" w:rsidRPr="00E70E48">
        <w:rPr>
          <w:rFonts w:ascii="Arial" w:hAnsi="Arial" w:cs="Arial"/>
        </w:rPr>
        <w:t xml:space="preserve">  Where relevant, alternative solutions and recommendations may be proposed.</w:t>
      </w:r>
    </w:p>
    <w:p w14:paraId="1520D6BA" w14:textId="77777777" w:rsidR="00D22D9C" w:rsidRPr="00E70E48" w:rsidRDefault="00D22D9C" w:rsidP="00E70E48">
      <w:pPr>
        <w:spacing w:line="276" w:lineRule="auto"/>
        <w:ind w:left="142"/>
        <w:rPr>
          <w:rFonts w:ascii="Arial" w:hAnsi="Arial" w:cs="Arial"/>
        </w:rPr>
      </w:pPr>
    </w:p>
    <w:p w14:paraId="27DA5193" w14:textId="77777777" w:rsidR="002876D7" w:rsidRPr="00E70E48" w:rsidRDefault="008042F0" w:rsidP="00E70E48">
      <w:pPr>
        <w:spacing w:line="276" w:lineRule="auto"/>
        <w:ind w:left="142"/>
        <w:rPr>
          <w:rFonts w:ascii="Arial" w:hAnsi="Arial" w:cs="Arial"/>
        </w:rPr>
      </w:pPr>
      <w:r w:rsidRPr="00E70E48">
        <w:rPr>
          <w:rFonts w:ascii="Arial" w:hAnsi="Arial" w:cs="Arial"/>
          <w:b/>
          <w:i/>
        </w:rPr>
        <w:t xml:space="preserve">Guidance </w:t>
      </w:r>
      <w:r w:rsidR="00C01A3F" w:rsidRPr="00E70E48">
        <w:rPr>
          <w:rFonts w:ascii="Arial" w:hAnsi="Arial" w:cs="Arial"/>
          <w:b/>
          <w:i/>
        </w:rPr>
        <w:t xml:space="preserve">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This will be assessed</w:t>
      </w:r>
      <w:r w:rsidR="00AA7461" w:rsidRPr="00E70E48">
        <w:rPr>
          <w:rFonts w:ascii="Arial" w:hAnsi="Arial" w:cs="Arial"/>
          <w:i/>
        </w:rPr>
        <w:t xml:space="preserve"> by the depth of your analysis, p</w:t>
      </w:r>
      <w:r w:rsidR="00F50086" w:rsidRPr="00E70E48">
        <w:rPr>
          <w:rFonts w:ascii="Arial" w:hAnsi="Arial" w:cs="Arial"/>
          <w:i/>
        </w:rPr>
        <w:t>ersuasiveness of any argument and credibility of your conclusions.</w:t>
      </w:r>
    </w:p>
    <w:p w14:paraId="7D782A1F" w14:textId="77777777" w:rsidR="00D22D9C" w:rsidRPr="00E70E48" w:rsidRDefault="00D22D9C" w:rsidP="00E70E48">
      <w:pPr>
        <w:spacing w:line="276" w:lineRule="auto"/>
        <w:ind w:left="142"/>
        <w:rPr>
          <w:rFonts w:ascii="Arial" w:hAnsi="Arial" w:cs="Arial"/>
          <w:b/>
        </w:rPr>
      </w:pPr>
    </w:p>
    <w:p w14:paraId="05F4F089" w14:textId="77777777" w:rsidR="00D22D9C" w:rsidRPr="00E70E48" w:rsidRDefault="00D22D9C" w:rsidP="00E70E48">
      <w:pPr>
        <w:numPr>
          <w:ilvl w:val="0"/>
          <w:numId w:val="6"/>
        </w:numPr>
        <w:spacing w:line="276" w:lineRule="auto"/>
        <w:ind w:left="142" w:firstLine="0"/>
        <w:rPr>
          <w:rFonts w:ascii="Arial" w:hAnsi="Arial" w:cs="Arial"/>
          <w:b/>
        </w:rPr>
      </w:pPr>
      <w:r w:rsidRPr="00E70E48">
        <w:rPr>
          <w:rFonts w:ascii="Arial" w:hAnsi="Arial" w:cs="Arial"/>
          <w:b/>
        </w:rPr>
        <w:t xml:space="preserve">Practical </w:t>
      </w:r>
      <w:r w:rsidR="005F3A53" w:rsidRPr="00E70E48">
        <w:rPr>
          <w:rFonts w:ascii="Arial" w:hAnsi="Arial" w:cs="Arial"/>
          <w:b/>
        </w:rPr>
        <w:t>Skills</w:t>
      </w:r>
    </w:p>
    <w:p w14:paraId="20BC6242" w14:textId="77777777" w:rsidR="00D22D9C" w:rsidRPr="00E70E48" w:rsidRDefault="00451810" w:rsidP="00E70E48">
      <w:pPr>
        <w:spacing w:line="276" w:lineRule="auto"/>
        <w:ind w:left="142"/>
        <w:rPr>
          <w:rFonts w:ascii="Arial" w:hAnsi="Arial" w:cs="Arial"/>
        </w:rPr>
      </w:pPr>
      <w:r w:rsidRPr="00E70E48">
        <w:rPr>
          <w:rFonts w:ascii="Arial" w:hAnsi="Arial" w:cs="Arial"/>
        </w:rPr>
        <w:t>At level 5</w:t>
      </w:r>
      <w:r w:rsidR="00C073F1" w:rsidRPr="00E70E48">
        <w:rPr>
          <w:rFonts w:ascii="Arial" w:hAnsi="Arial" w:cs="Arial"/>
        </w:rPr>
        <w:t xml:space="preserve">, you should be able to </w:t>
      </w:r>
      <w:r w:rsidRPr="00E70E48">
        <w:rPr>
          <w:rFonts w:ascii="Arial" w:hAnsi="Arial" w:cs="Arial"/>
        </w:rPr>
        <w:t>use/</w:t>
      </w:r>
      <w:r w:rsidRPr="00E70E48">
        <w:rPr>
          <w:rFonts w:ascii="Arial" w:hAnsi="Arial" w:cs="Arial"/>
          <w:color w:val="FF0000"/>
        </w:rPr>
        <w:t>deploy a range of</w:t>
      </w:r>
      <w:r w:rsidR="00C073F1" w:rsidRPr="00E70E48">
        <w:rPr>
          <w:rFonts w:ascii="Arial" w:hAnsi="Arial" w:cs="Arial"/>
          <w:color w:val="FF0000"/>
        </w:rPr>
        <w:t xml:space="preserve"> established techniques </w:t>
      </w:r>
      <w:r w:rsidRPr="00E70E48">
        <w:rPr>
          <w:rFonts w:ascii="Arial" w:hAnsi="Arial" w:cs="Arial"/>
          <w:color w:val="FF0000"/>
        </w:rPr>
        <w:t>within the</w:t>
      </w:r>
      <w:r w:rsidR="00C073F1" w:rsidRPr="00E70E48">
        <w:rPr>
          <w:rFonts w:ascii="Arial" w:hAnsi="Arial" w:cs="Arial"/>
          <w:color w:val="FF0000"/>
        </w:rPr>
        <w:t xml:space="preserve"> discipline, </w:t>
      </w:r>
      <w:r w:rsidRPr="00E70E48">
        <w:rPr>
          <w:rFonts w:ascii="Arial" w:hAnsi="Arial" w:cs="Arial"/>
          <w:color w:val="FF0000"/>
        </w:rPr>
        <w:t>and apply underlying concepts and principles outside the context in which they were first studied, including, where appropriate, the application of those principles in an employment context</w:t>
      </w:r>
      <w:r w:rsidR="00C073F1" w:rsidRPr="00E70E48">
        <w:rPr>
          <w:rFonts w:ascii="Arial" w:hAnsi="Arial" w:cs="Arial"/>
          <w:color w:val="FF0000"/>
        </w:rPr>
        <w:t xml:space="preserve">. </w:t>
      </w:r>
      <w:r w:rsidR="00D22D9C" w:rsidRPr="00E70E48">
        <w:rPr>
          <w:rFonts w:ascii="Arial" w:hAnsi="Arial" w:cs="Arial"/>
          <w:color w:val="FF0000"/>
        </w:rPr>
        <w:t xml:space="preserve">You should be able to demonstrate how the subject-related concepts and ideas relate to real world situations </w:t>
      </w:r>
      <w:r w:rsidR="00C073F1" w:rsidRPr="00E70E48">
        <w:rPr>
          <w:rFonts w:ascii="Arial" w:hAnsi="Arial" w:cs="Arial"/>
          <w:color w:val="FF0000"/>
        </w:rPr>
        <w:t>and/</w:t>
      </w:r>
      <w:r w:rsidR="00D22D9C" w:rsidRPr="00E70E48">
        <w:rPr>
          <w:rFonts w:ascii="Arial" w:hAnsi="Arial" w:cs="Arial"/>
          <w:color w:val="FF0000"/>
        </w:rPr>
        <w:t xml:space="preserve">or a </w:t>
      </w:r>
      <w:proofErr w:type="gramStart"/>
      <w:r w:rsidR="00D22D9C" w:rsidRPr="00E70E48">
        <w:rPr>
          <w:rFonts w:ascii="Arial" w:hAnsi="Arial" w:cs="Arial"/>
          <w:color w:val="FF0000"/>
        </w:rPr>
        <w:t>particular context</w:t>
      </w:r>
      <w:proofErr w:type="gramEnd"/>
      <w:r w:rsidR="00D22D9C" w:rsidRPr="00E70E48">
        <w:rPr>
          <w:rFonts w:ascii="Arial" w:hAnsi="Arial" w:cs="Arial"/>
        </w:rPr>
        <w:t xml:space="preserve">.  How do they work in practice?  You will deploy models, methods, techniques, and/or theories, in that context, to assess current situations, perhaps to formulate plans or solutions to solve problems, </w:t>
      </w:r>
      <w:r w:rsidR="00C073F1" w:rsidRPr="00E70E48">
        <w:rPr>
          <w:rFonts w:ascii="Arial" w:hAnsi="Arial" w:cs="Arial"/>
        </w:rPr>
        <w:t xml:space="preserve">or to create artefacts, </w:t>
      </w:r>
      <w:r w:rsidR="00D22D9C" w:rsidRPr="00E70E48">
        <w:rPr>
          <w:rFonts w:ascii="Arial" w:hAnsi="Arial" w:cs="Arial"/>
          <w:color w:val="FF0000"/>
        </w:rPr>
        <w:t>some of which may be creative</w:t>
      </w:r>
      <w:r w:rsidR="00D22D9C" w:rsidRPr="00E70E48">
        <w:rPr>
          <w:rFonts w:ascii="Arial" w:hAnsi="Arial" w:cs="Arial"/>
        </w:rPr>
        <w:t xml:space="preserve">.  This is likely to involve, for instance, the use of </w:t>
      </w:r>
      <w:proofErr w:type="gramStart"/>
      <w:r w:rsidR="00D22D9C" w:rsidRPr="00E70E48">
        <w:rPr>
          <w:rFonts w:ascii="Arial" w:hAnsi="Arial" w:cs="Arial"/>
        </w:rPr>
        <w:t>real world</w:t>
      </w:r>
      <w:proofErr w:type="gramEnd"/>
      <w:r w:rsidR="00D22D9C" w:rsidRPr="00E70E48">
        <w:rPr>
          <w:rFonts w:ascii="Arial" w:hAnsi="Arial" w:cs="Arial"/>
        </w:rPr>
        <w:t xml:space="preserve"> </w:t>
      </w:r>
      <w:r w:rsidR="00C073F1" w:rsidRPr="00E70E48">
        <w:rPr>
          <w:rFonts w:ascii="Arial" w:hAnsi="Arial" w:cs="Arial"/>
        </w:rPr>
        <w:t xml:space="preserve">artefacts, </w:t>
      </w:r>
      <w:r w:rsidR="00D22D9C" w:rsidRPr="00E70E48">
        <w:rPr>
          <w:rFonts w:ascii="Arial" w:hAnsi="Arial" w:cs="Arial"/>
        </w:rPr>
        <w:t xml:space="preserve">examples and cases, the application of a model within an organisation and/or benchmarking one </w:t>
      </w:r>
      <w:r w:rsidR="00C073F1" w:rsidRPr="00E70E48">
        <w:rPr>
          <w:rFonts w:ascii="Arial" w:hAnsi="Arial" w:cs="Arial"/>
        </w:rPr>
        <w:t xml:space="preserve">theory or </w:t>
      </w:r>
      <w:r w:rsidR="00D22D9C" w:rsidRPr="00E70E48">
        <w:rPr>
          <w:rFonts w:ascii="Arial" w:hAnsi="Arial" w:cs="Arial"/>
        </w:rPr>
        <w:t xml:space="preserve">organisation against others based on stated criteria.  </w:t>
      </w:r>
      <w:r w:rsidR="00D22D9C" w:rsidRPr="00E70E48">
        <w:rPr>
          <w:rFonts w:ascii="Arial" w:hAnsi="Arial" w:cs="Arial"/>
          <w:color w:val="FF0000"/>
        </w:rPr>
        <w:t xml:space="preserve">You should show awareness of the limitations of concepts and theories when applied </w:t>
      </w:r>
      <w:proofErr w:type="gramStart"/>
      <w:r w:rsidR="00D22D9C" w:rsidRPr="00E70E48">
        <w:rPr>
          <w:rFonts w:ascii="Arial" w:hAnsi="Arial" w:cs="Arial"/>
          <w:color w:val="FF0000"/>
        </w:rPr>
        <w:t>in particular contexts</w:t>
      </w:r>
      <w:proofErr w:type="gramEnd"/>
      <w:r w:rsidR="00D22D9C" w:rsidRPr="00E70E48">
        <w:rPr>
          <w:rFonts w:ascii="Arial" w:hAnsi="Arial" w:cs="Arial"/>
        </w:rPr>
        <w:t>.</w:t>
      </w:r>
    </w:p>
    <w:p w14:paraId="76123113" w14:textId="77777777" w:rsidR="00D22D9C" w:rsidRPr="00E70E48" w:rsidRDefault="00D22D9C" w:rsidP="00E70E48">
      <w:pPr>
        <w:spacing w:line="276" w:lineRule="auto"/>
        <w:ind w:left="142"/>
        <w:rPr>
          <w:rFonts w:ascii="Arial" w:hAnsi="Arial" w:cs="Arial"/>
        </w:rPr>
      </w:pPr>
    </w:p>
    <w:p w14:paraId="32F1A176" w14:textId="77777777" w:rsidR="00F50086" w:rsidRPr="00E70E48" w:rsidRDefault="008042F0" w:rsidP="00E70E48">
      <w:pPr>
        <w:spacing w:line="276" w:lineRule="auto"/>
        <w:ind w:left="142"/>
        <w:rPr>
          <w:rFonts w:ascii="Arial" w:hAnsi="Arial" w:cs="Arial"/>
          <w:i/>
        </w:rPr>
      </w:pPr>
      <w:r w:rsidRPr="00E70E48">
        <w:rPr>
          <w:rFonts w:ascii="Arial" w:hAnsi="Arial" w:cs="Arial"/>
          <w:b/>
          <w:i/>
        </w:rPr>
        <w:t xml:space="preserve">Guidance </w:t>
      </w:r>
      <w:r w:rsidR="00C01A3F" w:rsidRPr="00E70E48">
        <w:rPr>
          <w:rFonts w:ascii="Arial" w:hAnsi="Arial" w:cs="Arial"/>
          <w:b/>
          <w:i/>
        </w:rPr>
        <w:t xml:space="preserve">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 xml:space="preserve">This will be assessed by demonstrating your ability to use hardware, software and experimental apparatus to achieve </w:t>
      </w:r>
      <w:r w:rsidR="00AA7461" w:rsidRPr="00E70E48">
        <w:rPr>
          <w:rFonts w:ascii="Arial" w:hAnsi="Arial" w:cs="Arial"/>
          <w:i/>
        </w:rPr>
        <w:t>rigorous results</w:t>
      </w:r>
      <w:r w:rsidR="00F50086" w:rsidRPr="00E70E48">
        <w:rPr>
          <w:rFonts w:ascii="Arial" w:hAnsi="Arial" w:cs="Arial"/>
          <w:i/>
        </w:rPr>
        <w:t>.</w:t>
      </w:r>
    </w:p>
    <w:p w14:paraId="7ACBF392" w14:textId="77777777" w:rsidR="008566E5" w:rsidRPr="00E70E48" w:rsidRDefault="008566E5" w:rsidP="00E70E48">
      <w:pPr>
        <w:spacing w:line="276" w:lineRule="auto"/>
        <w:ind w:left="142"/>
        <w:rPr>
          <w:rFonts w:ascii="Arial" w:hAnsi="Arial" w:cs="Arial"/>
        </w:rPr>
      </w:pPr>
    </w:p>
    <w:p w14:paraId="7D4C21B8" w14:textId="77777777" w:rsidR="00D22D9C" w:rsidRPr="00E70E48" w:rsidRDefault="005F3A53" w:rsidP="00E70E48">
      <w:pPr>
        <w:numPr>
          <w:ilvl w:val="0"/>
          <w:numId w:val="6"/>
        </w:numPr>
        <w:spacing w:line="276" w:lineRule="auto"/>
        <w:ind w:left="142" w:firstLine="0"/>
        <w:rPr>
          <w:rFonts w:ascii="Arial" w:hAnsi="Arial" w:cs="Arial"/>
          <w:b/>
        </w:rPr>
      </w:pPr>
      <w:r w:rsidRPr="00E70E48">
        <w:rPr>
          <w:rFonts w:ascii="Arial" w:hAnsi="Arial" w:cs="Arial"/>
          <w:b/>
        </w:rPr>
        <w:lastRenderedPageBreak/>
        <w:t xml:space="preserve">Transferable </w:t>
      </w:r>
      <w:r w:rsidR="00D22D9C" w:rsidRPr="00E70E48">
        <w:rPr>
          <w:rFonts w:ascii="Arial" w:hAnsi="Arial" w:cs="Arial"/>
          <w:b/>
        </w:rPr>
        <w:t xml:space="preserve">Skills for </w:t>
      </w:r>
      <w:r w:rsidRPr="00E70E48">
        <w:rPr>
          <w:rFonts w:ascii="Arial" w:hAnsi="Arial" w:cs="Arial"/>
          <w:b/>
        </w:rPr>
        <w:t xml:space="preserve">Life and </w:t>
      </w:r>
      <w:r w:rsidR="00D22D9C" w:rsidRPr="00E70E48">
        <w:rPr>
          <w:rFonts w:ascii="Arial" w:hAnsi="Arial" w:cs="Arial"/>
          <w:b/>
        </w:rPr>
        <w:t xml:space="preserve">Professional Practice </w:t>
      </w:r>
    </w:p>
    <w:p w14:paraId="6CB68F72" w14:textId="77777777" w:rsidR="00995D51" w:rsidRPr="00E70E48" w:rsidRDefault="00D22D9C" w:rsidP="00E70E48">
      <w:pPr>
        <w:spacing w:line="276" w:lineRule="auto"/>
        <w:ind w:left="142"/>
        <w:rPr>
          <w:rFonts w:ascii="Arial" w:hAnsi="Arial" w:cs="Arial"/>
        </w:rPr>
      </w:pPr>
      <w:r w:rsidRPr="00E70E48">
        <w:rPr>
          <w:rFonts w:ascii="Arial" w:hAnsi="Arial" w:cs="Arial"/>
        </w:rPr>
        <w:t xml:space="preserve">Your work must provide evidence of the </w:t>
      </w:r>
      <w:r w:rsidR="009315A0" w:rsidRPr="00E70E48">
        <w:rPr>
          <w:rFonts w:ascii="Arial" w:hAnsi="Arial" w:cs="Arial"/>
        </w:rPr>
        <w:t xml:space="preserve">qualities and transferable skills necessary for employment requiring the exercise of personal responsibility </w:t>
      </w:r>
      <w:r w:rsidR="009315A0" w:rsidRPr="00E70E48">
        <w:rPr>
          <w:rFonts w:ascii="Arial" w:hAnsi="Arial" w:cs="Arial"/>
          <w:color w:val="FF0000"/>
        </w:rPr>
        <w:t>and decision-making</w:t>
      </w:r>
      <w:r w:rsidRPr="00E70E48">
        <w:rPr>
          <w:rFonts w:ascii="Arial" w:hAnsi="Arial" w:cs="Arial"/>
        </w:rPr>
        <w:t>.  This includes demonstrating</w:t>
      </w:r>
      <w:r w:rsidR="006F0F95" w:rsidRPr="00E70E48">
        <w:rPr>
          <w:rFonts w:ascii="Arial" w:hAnsi="Arial" w:cs="Arial"/>
        </w:rPr>
        <w:t>:</w:t>
      </w:r>
      <w:r w:rsidRPr="00E70E48">
        <w:rPr>
          <w:rFonts w:ascii="Arial" w:hAnsi="Arial" w:cs="Arial"/>
        </w:rPr>
        <w:t xml:space="preserve"> </w:t>
      </w:r>
      <w:r w:rsidR="00995D51" w:rsidRPr="00E70E48">
        <w:rPr>
          <w:rFonts w:ascii="Arial" w:hAnsi="Arial" w:cs="Arial"/>
          <w:color w:val="FF0000"/>
        </w:rPr>
        <w:t>professional development</w:t>
      </w:r>
      <w:r w:rsidR="009315A0" w:rsidRPr="00E70E48">
        <w:rPr>
          <w:rFonts w:ascii="Arial" w:hAnsi="Arial" w:cs="Arial"/>
          <w:color w:val="FF0000"/>
        </w:rPr>
        <w:t xml:space="preserve"> to </w:t>
      </w:r>
      <w:r w:rsidR="006F0F95" w:rsidRPr="00E70E48">
        <w:rPr>
          <w:rFonts w:ascii="Arial" w:hAnsi="Arial" w:cs="Arial"/>
          <w:color w:val="FF0000"/>
        </w:rPr>
        <w:t>advance</w:t>
      </w:r>
      <w:r w:rsidR="009315A0" w:rsidRPr="00E70E48">
        <w:rPr>
          <w:rFonts w:ascii="Arial" w:hAnsi="Arial" w:cs="Arial"/>
          <w:color w:val="FF0000"/>
        </w:rPr>
        <w:t xml:space="preserve"> existing skills and acquire new competences that will enable you to assume significant responsibility within organisations</w:t>
      </w:r>
      <w:r w:rsidR="00995D51" w:rsidRPr="00E70E48">
        <w:rPr>
          <w:rFonts w:ascii="Arial" w:hAnsi="Arial" w:cs="Arial"/>
          <w:color w:val="FF0000"/>
        </w:rPr>
        <w:t xml:space="preserve">; that you can initiate and complete tasks and procedures, whether individually and/or collaboratively; </w:t>
      </w:r>
      <w:r w:rsidR="009315A0" w:rsidRPr="00E70E48">
        <w:rPr>
          <w:rFonts w:ascii="Arial" w:hAnsi="Arial" w:cs="Arial"/>
          <w:color w:val="FF0000"/>
        </w:rPr>
        <w:t xml:space="preserve">that you can </w:t>
      </w:r>
      <w:r w:rsidR="00995D51" w:rsidRPr="00E70E48">
        <w:rPr>
          <w:rFonts w:ascii="Arial" w:hAnsi="Arial" w:cs="Arial"/>
          <w:color w:val="FF0000"/>
        </w:rPr>
        <w:t xml:space="preserve">use appropriate media to </w:t>
      </w:r>
      <w:r w:rsidR="009315A0" w:rsidRPr="00E70E48">
        <w:rPr>
          <w:rFonts w:ascii="Arial" w:hAnsi="Arial" w:cs="Arial"/>
          <w:color w:val="FF0000"/>
        </w:rPr>
        <w:t>effectively communicate information, arguments and analysis in a variety of forms to specialist and non-specialist audiences</w:t>
      </w:r>
      <w:r w:rsidR="00995D51" w:rsidRPr="00E70E48">
        <w:rPr>
          <w:rFonts w:ascii="Arial" w:hAnsi="Arial" w:cs="Arial"/>
        </w:rPr>
        <w:t>; fluency of expression; clarity and effectiveness in presentation and organisation. Work should be coherent and well-structured in presentation and organisation.</w:t>
      </w:r>
    </w:p>
    <w:p w14:paraId="32A9EF24" w14:textId="77777777" w:rsidR="00995D51" w:rsidRPr="00E70E48" w:rsidRDefault="00995D51" w:rsidP="00E70E48">
      <w:pPr>
        <w:spacing w:line="276" w:lineRule="auto"/>
        <w:ind w:left="142"/>
        <w:rPr>
          <w:rFonts w:ascii="Arial" w:hAnsi="Arial" w:cs="Arial"/>
        </w:rPr>
      </w:pPr>
    </w:p>
    <w:p w14:paraId="3C48131E" w14:textId="77777777" w:rsidR="00F50086" w:rsidRPr="00E70E48" w:rsidRDefault="008042F0" w:rsidP="00E70E48">
      <w:pPr>
        <w:spacing w:line="276" w:lineRule="auto"/>
        <w:ind w:left="142"/>
        <w:rPr>
          <w:rFonts w:ascii="Arial" w:hAnsi="Arial" w:cs="Arial"/>
          <w:i/>
        </w:rPr>
      </w:pPr>
      <w:r w:rsidRPr="00E70E48">
        <w:rPr>
          <w:rFonts w:ascii="Arial" w:hAnsi="Arial" w:cs="Arial"/>
          <w:b/>
          <w:i/>
        </w:rPr>
        <w:t xml:space="preserve">Guidance </w:t>
      </w:r>
      <w:r w:rsidR="00C01A3F" w:rsidRPr="00E70E48">
        <w:rPr>
          <w:rFonts w:ascii="Arial" w:hAnsi="Arial" w:cs="Arial"/>
          <w:b/>
          <w:i/>
        </w:rPr>
        <w:t xml:space="preserve">specific to this </w:t>
      </w:r>
      <w:r w:rsidR="00E27F15" w:rsidRPr="00E70E48">
        <w:rPr>
          <w:rFonts w:ascii="Arial" w:hAnsi="Arial" w:cs="Arial"/>
          <w:b/>
          <w:i/>
        </w:rPr>
        <w:t>assessment</w:t>
      </w:r>
      <w:r w:rsidR="00C01A3F" w:rsidRPr="00E70E48">
        <w:rPr>
          <w:rFonts w:ascii="Arial" w:hAnsi="Arial" w:cs="Arial"/>
          <w:b/>
          <w:i/>
        </w:rPr>
        <w:t>:</w:t>
      </w:r>
      <w:r w:rsidR="00C01A3F" w:rsidRPr="00E70E48">
        <w:rPr>
          <w:rFonts w:ascii="Arial" w:hAnsi="Arial" w:cs="Arial"/>
          <w:i/>
        </w:rPr>
        <w:t xml:space="preserve"> </w:t>
      </w:r>
      <w:r w:rsidR="00F50086" w:rsidRPr="00E70E48">
        <w:rPr>
          <w:rFonts w:ascii="Arial" w:hAnsi="Arial" w:cs="Arial"/>
          <w:i/>
        </w:rPr>
        <w:t>This will be assessed by the written and presentational quality of your report including page numbering, figure quality, figure numbering and listing, writing style, punctuation, grammar and spelling. (All sections)</w:t>
      </w:r>
    </w:p>
    <w:p w14:paraId="341233FA" w14:textId="77777777" w:rsidR="00AA7461" w:rsidRPr="00E70E48" w:rsidRDefault="00AA7461" w:rsidP="00E70E48">
      <w:pPr>
        <w:spacing w:line="276" w:lineRule="auto"/>
        <w:ind w:left="142" w:right="389"/>
        <w:rPr>
          <w:rFonts w:ascii="Arial" w:hAnsi="Arial" w:cs="Arial"/>
          <w:b/>
        </w:rPr>
      </w:pPr>
    </w:p>
    <w:p w14:paraId="3960BBA3" w14:textId="77777777" w:rsidR="00663AAF" w:rsidRPr="00E70E48" w:rsidRDefault="00663AAF" w:rsidP="00E70E48">
      <w:pPr>
        <w:spacing w:line="276" w:lineRule="auto"/>
        <w:ind w:left="142" w:right="389"/>
        <w:rPr>
          <w:rFonts w:ascii="Arial" w:hAnsi="Arial" w:cs="Arial"/>
          <w:b/>
          <w:u w:val="single"/>
        </w:rPr>
      </w:pPr>
      <w:r w:rsidRPr="00E70E48">
        <w:rPr>
          <w:rFonts w:ascii="Arial" w:hAnsi="Arial" w:cs="Arial"/>
          <w:b/>
          <w:u w:val="single"/>
        </w:rPr>
        <w:t>Achieving the PLOs for IET/</w:t>
      </w:r>
      <w:proofErr w:type="spellStart"/>
      <w:r w:rsidRPr="00E70E48">
        <w:rPr>
          <w:rFonts w:ascii="Arial" w:hAnsi="Arial" w:cs="Arial"/>
          <w:b/>
          <w:u w:val="single"/>
        </w:rPr>
        <w:t>IEng</w:t>
      </w:r>
      <w:proofErr w:type="spellEnd"/>
      <w:r w:rsidRPr="00E70E48">
        <w:rPr>
          <w:rFonts w:ascii="Arial" w:hAnsi="Arial" w:cs="Arial"/>
          <w:b/>
          <w:u w:val="single"/>
        </w:rPr>
        <w:t xml:space="preserve"> Accreditation</w:t>
      </w:r>
    </w:p>
    <w:p w14:paraId="4F0B306F" w14:textId="77777777" w:rsidR="00663AAF" w:rsidRPr="00E70E48" w:rsidRDefault="00663AAF" w:rsidP="00E70E48">
      <w:pPr>
        <w:spacing w:line="276" w:lineRule="auto"/>
        <w:ind w:left="142" w:right="389"/>
        <w:rPr>
          <w:rFonts w:ascii="Arial" w:hAnsi="Arial" w:cs="Arial"/>
          <w:b/>
        </w:rPr>
      </w:pPr>
    </w:p>
    <w:p w14:paraId="7B4DF274" w14:textId="77777777" w:rsidR="00663AAF" w:rsidRPr="00E70E48" w:rsidRDefault="00663AAF" w:rsidP="00E70E48">
      <w:pPr>
        <w:spacing w:line="276" w:lineRule="auto"/>
        <w:ind w:left="142" w:right="389"/>
        <w:rPr>
          <w:rFonts w:ascii="Arial" w:hAnsi="Arial" w:cs="Arial"/>
        </w:rPr>
      </w:pPr>
      <w:r w:rsidRPr="00E70E48">
        <w:rPr>
          <w:rFonts w:ascii="Arial" w:hAnsi="Arial" w:cs="Arial"/>
        </w:rPr>
        <w:t xml:space="preserve">The following PLOs have been targeted to be satisfied or partially satisfied by this assignment. The marking scheme on the next page will also be used to record your PLO achievements and comments will be found on the </w:t>
      </w:r>
      <w:proofErr w:type="spellStart"/>
      <w:r w:rsidRPr="00E70E48">
        <w:rPr>
          <w:rFonts w:ascii="Arial" w:hAnsi="Arial" w:cs="Arial"/>
        </w:rPr>
        <w:t>Turnit</w:t>
      </w:r>
      <w:proofErr w:type="spellEnd"/>
      <w:r w:rsidRPr="00E70E48">
        <w:rPr>
          <w:rFonts w:ascii="Arial" w:hAnsi="Arial" w:cs="Arial"/>
        </w:rPr>
        <w:t>-in rubric.</w:t>
      </w:r>
    </w:p>
    <w:p w14:paraId="785B4E10" w14:textId="77777777" w:rsidR="00663AAF" w:rsidRPr="00E70E48" w:rsidRDefault="00663AAF" w:rsidP="00E70E48">
      <w:pPr>
        <w:spacing w:line="276" w:lineRule="auto"/>
        <w:ind w:left="142" w:right="389"/>
        <w:rPr>
          <w:rFonts w:ascii="Arial" w:hAnsi="Arial" w:cs="Arial"/>
        </w:rPr>
      </w:pPr>
    </w:p>
    <w:p w14:paraId="61CEBAD0" w14:textId="77777777" w:rsidR="00AA7461" w:rsidRPr="00E70E48" w:rsidRDefault="00AA7461" w:rsidP="00E70E48">
      <w:pPr>
        <w:spacing w:line="276" w:lineRule="auto"/>
        <w:ind w:left="142" w:right="391"/>
        <w:rPr>
          <w:rFonts w:ascii="Arial" w:hAnsi="Arial" w:cs="Arial"/>
          <w:b/>
          <w:color w:val="000000"/>
        </w:rPr>
      </w:pPr>
      <w:r w:rsidRPr="00E70E48">
        <w:rPr>
          <w:rFonts w:ascii="Arial" w:hAnsi="Arial" w:cs="Arial"/>
          <w:b/>
        </w:rPr>
        <w:t>SM</w:t>
      </w:r>
      <w:r w:rsidR="005065D5" w:rsidRPr="00E70E48">
        <w:rPr>
          <w:rFonts w:ascii="Arial" w:hAnsi="Arial" w:cs="Arial"/>
          <w:b/>
        </w:rPr>
        <w:t>1</w:t>
      </w:r>
      <w:r w:rsidRPr="00E70E48">
        <w:rPr>
          <w:rFonts w:ascii="Arial" w:hAnsi="Arial" w:cs="Arial"/>
          <w:b/>
        </w:rPr>
        <w:t xml:space="preserve">i - </w:t>
      </w:r>
      <w:r w:rsidR="00FD37E9" w:rsidRPr="00E70E48">
        <w:rPr>
          <w:rFonts w:ascii="Arial" w:hAnsi="Arial" w:cs="Arial"/>
          <w:b/>
        </w:rPr>
        <w:t>Knowledge and understanding of the scientific principles underpinning relevant current technologies, and their evolution.</w:t>
      </w:r>
    </w:p>
    <w:p w14:paraId="52E1B945" w14:textId="77777777" w:rsidR="00AA7461" w:rsidRPr="00E70E48" w:rsidRDefault="00084A18" w:rsidP="00E70E48">
      <w:pPr>
        <w:spacing w:line="276" w:lineRule="auto"/>
        <w:ind w:left="142" w:right="391"/>
        <w:rPr>
          <w:rFonts w:ascii="Arial" w:hAnsi="Arial" w:cs="Arial"/>
          <w:color w:val="000000"/>
        </w:rPr>
      </w:pPr>
      <w:r w:rsidRPr="00E70E48">
        <w:rPr>
          <w:rFonts w:ascii="Arial" w:hAnsi="Arial" w:cs="Arial"/>
          <w:color w:val="000000"/>
        </w:rPr>
        <w:t xml:space="preserve">This outcome will be </w:t>
      </w:r>
      <w:r w:rsidR="00AA7461" w:rsidRPr="00E70E48">
        <w:rPr>
          <w:rFonts w:ascii="Arial" w:hAnsi="Arial" w:cs="Arial"/>
          <w:color w:val="000000"/>
        </w:rPr>
        <w:t>satisfied by the depth of knowledge demonstrated throughout the assignment in your research, the accuracy of your experimental datum and the validity of your conclusions. It will be covered by Sections 2 to 5 of the report.</w:t>
      </w:r>
    </w:p>
    <w:p w14:paraId="388D61A3" w14:textId="77777777" w:rsidR="00AA7461" w:rsidRPr="00E70E48" w:rsidRDefault="00AA7461" w:rsidP="00E70E48">
      <w:pPr>
        <w:spacing w:line="276" w:lineRule="auto"/>
        <w:ind w:left="142" w:right="391"/>
        <w:rPr>
          <w:rFonts w:ascii="Arial" w:hAnsi="Arial" w:cs="Arial"/>
          <w:color w:val="000000"/>
          <w:u w:val="single"/>
        </w:rPr>
      </w:pPr>
    </w:p>
    <w:p w14:paraId="22E76E54" w14:textId="77777777" w:rsidR="00AA7461" w:rsidRPr="00E70E48" w:rsidRDefault="00AA7461" w:rsidP="00E70E48">
      <w:pPr>
        <w:spacing w:line="276" w:lineRule="auto"/>
        <w:ind w:left="142" w:right="391"/>
        <w:rPr>
          <w:rFonts w:ascii="Arial" w:hAnsi="Arial" w:cs="Arial"/>
          <w:b/>
          <w:color w:val="000000"/>
        </w:rPr>
      </w:pPr>
      <w:r w:rsidRPr="00E70E48">
        <w:rPr>
          <w:rFonts w:ascii="Arial" w:hAnsi="Arial" w:cs="Arial"/>
          <w:b/>
          <w:color w:val="000000"/>
        </w:rPr>
        <w:t xml:space="preserve">EA2i - </w:t>
      </w:r>
      <w:r w:rsidR="00FD37E9" w:rsidRPr="00E70E48">
        <w:rPr>
          <w:rFonts w:ascii="Arial" w:hAnsi="Arial" w:cs="Arial"/>
          <w:b/>
          <w:color w:val="000000"/>
        </w:rPr>
        <w:t>Ability to apply quantitative methods in order to understand the performance of systems and components.</w:t>
      </w:r>
    </w:p>
    <w:p w14:paraId="23804444" w14:textId="77777777" w:rsidR="00AA7461" w:rsidRPr="00E70E48" w:rsidRDefault="00AA7461" w:rsidP="00E70E48">
      <w:pPr>
        <w:spacing w:line="276" w:lineRule="auto"/>
        <w:ind w:left="142" w:right="391"/>
        <w:rPr>
          <w:rFonts w:ascii="Arial" w:hAnsi="Arial" w:cs="Arial"/>
          <w:color w:val="000000"/>
        </w:rPr>
      </w:pPr>
      <w:r w:rsidRPr="00E70E48">
        <w:rPr>
          <w:rFonts w:ascii="Arial" w:hAnsi="Arial" w:cs="Arial"/>
          <w:color w:val="000000"/>
        </w:rPr>
        <w:t>Your explanation of the experimental procedure in Section 3 and the accuracy of your resu</w:t>
      </w:r>
      <w:r w:rsidR="00084A18" w:rsidRPr="00E70E48">
        <w:rPr>
          <w:rFonts w:ascii="Arial" w:hAnsi="Arial" w:cs="Arial"/>
          <w:color w:val="000000"/>
        </w:rPr>
        <w:t xml:space="preserve">lts in Section 4 will </w:t>
      </w:r>
      <w:r w:rsidRPr="00E70E48">
        <w:rPr>
          <w:rFonts w:ascii="Arial" w:hAnsi="Arial" w:cs="Arial"/>
          <w:color w:val="000000"/>
        </w:rPr>
        <w:t>satisfy this outcome.</w:t>
      </w:r>
    </w:p>
    <w:p w14:paraId="0AC79D94" w14:textId="77777777" w:rsidR="00AA7461" w:rsidRPr="00E70E48" w:rsidRDefault="00AA7461" w:rsidP="00E70E48">
      <w:pPr>
        <w:spacing w:line="276" w:lineRule="auto"/>
        <w:ind w:left="142" w:right="391"/>
        <w:rPr>
          <w:rFonts w:ascii="Arial" w:hAnsi="Arial" w:cs="Arial"/>
          <w:color w:val="000000"/>
        </w:rPr>
      </w:pPr>
    </w:p>
    <w:p w14:paraId="26F4E513" w14:textId="77777777" w:rsidR="005065D5" w:rsidRPr="00E70E48" w:rsidRDefault="005065D5" w:rsidP="00E70E48">
      <w:pPr>
        <w:spacing w:line="276" w:lineRule="auto"/>
        <w:ind w:left="142" w:right="391"/>
        <w:rPr>
          <w:rFonts w:ascii="Arial" w:hAnsi="Arial" w:cs="Arial"/>
          <w:b/>
          <w:i/>
          <w:color w:val="000000"/>
        </w:rPr>
      </w:pPr>
      <w:r w:rsidRPr="00E70E48">
        <w:rPr>
          <w:rFonts w:ascii="Arial" w:hAnsi="Arial" w:cs="Arial"/>
          <w:b/>
          <w:i/>
          <w:color w:val="000000"/>
        </w:rPr>
        <w:t>EP2i - Understanding of and ability to use relevant materials, equipment, tools, processes, or products.</w:t>
      </w:r>
    </w:p>
    <w:p w14:paraId="1C04C71F" w14:textId="77777777" w:rsidR="005065D5" w:rsidRPr="00E70E48" w:rsidRDefault="00084A18" w:rsidP="00E70E48">
      <w:pPr>
        <w:spacing w:line="276" w:lineRule="auto"/>
        <w:ind w:left="142" w:right="391"/>
        <w:rPr>
          <w:rFonts w:ascii="Arial" w:hAnsi="Arial" w:cs="Arial"/>
          <w:color w:val="000000"/>
        </w:rPr>
      </w:pPr>
      <w:r w:rsidRPr="00E70E48">
        <w:rPr>
          <w:rFonts w:ascii="Arial" w:hAnsi="Arial" w:cs="Arial"/>
          <w:color w:val="000000"/>
        </w:rPr>
        <w:t>Your use of all necessary experimental</w:t>
      </w:r>
      <w:r w:rsidR="005065D5" w:rsidRPr="00E70E48">
        <w:rPr>
          <w:rFonts w:ascii="Arial" w:hAnsi="Arial" w:cs="Arial"/>
          <w:color w:val="000000"/>
        </w:rPr>
        <w:t xml:space="preserve"> </w:t>
      </w:r>
      <w:r w:rsidRPr="00E70E48">
        <w:rPr>
          <w:rFonts w:ascii="Arial" w:hAnsi="Arial" w:cs="Arial"/>
          <w:color w:val="000000"/>
        </w:rPr>
        <w:t xml:space="preserve">equipment and test procedures will </w:t>
      </w:r>
      <w:r w:rsidR="005065D5" w:rsidRPr="00E70E48">
        <w:rPr>
          <w:rFonts w:ascii="Arial" w:hAnsi="Arial" w:cs="Arial"/>
          <w:color w:val="000000"/>
        </w:rPr>
        <w:t>satisfy this requirement.</w:t>
      </w:r>
    </w:p>
    <w:p w14:paraId="7E57B318" w14:textId="77777777" w:rsidR="005065D5" w:rsidRPr="00E70E48" w:rsidRDefault="005065D5" w:rsidP="00E70E48">
      <w:pPr>
        <w:spacing w:line="276" w:lineRule="auto"/>
        <w:ind w:left="142" w:right="391"/>
        <w:rPr>
          <w:rFonts w:ascii="Arial" w:hAnsi="Arial" w:cs="Arial"/>
          <w:color w:val="000000"/>
        </w:rPr>
      </w:pPr>
    </w:p>
    <w:p w14:paraId="057EA0D3" w14:textId="77777777" w:rsidR="005065D5" w:rsidRPr="00E70E48" w:rsidRDefault="005065D5" w:rsidP="00E70E48">
      <w:pPr>
        <w:spacing w:line="276" w:lineRule="auto"/>
        <w:ind w:left="142" w:right="391"/>
        <w:rPr>
          <w:rFonts w:ascii="Arial" w:hAnsi="Arial" w:cs="Arial"/>
          <w:b/>
          <w:i/>
          <w:color w:val="000000"/>
        </w:rPr>
      </w:pPr>
      <w:r w:rsidRPr="00E70E48">
        <w:rPr>
          <w:rFonts w:ascii="Arial" w:hAnsi="Arial" w:cs="Arial"/>
          <w:b/>
          <w:i/>
          <w:color w:val="000000"/>
        </w:rPr>
        <w:t>EP3i - Knowledge and understanding of workshop and laboratory practice.</w:t>
      </w:r>
    </w:p>
    <w:p w14:paraId="65EC70ED" w14:textId="77777777" w:rsidR="00AA7461" w:rsidRPr="00E70E48" w:rsidRDefault="00AA7461" w:rsidP="00E70E48">
      <w:pPr>
        <w:spacing w:line="276" w:lineRule="auto"/>
        <w:ind w:left="142" w:right="391"/>
        <w:rPr>
          <w:rFonts w:ascii="Arial" w:hAnsi="Arial" w:cs="Arial"/>
          <w:color w:val="000000"/>
        </w:rPr>
      </w:pPr>
      <w:r w:rsidRPr="00E70E48">
        <w:rPr>
          <w:rFonts w:ascii="Arial" w:hAnsi="Arial" w:cs="Arial"/>
          <w:color w:val="000000"/>
        </w:rPr>
        <w:t xml:space="preserve">Your use of all necessary features of the Feedback experiment kit and the </w:t>
      </w:r>
      <w:proofErr w:type="spellStart"/>
      <w:r w:rsidRPr="00E70E48">
        <w:rPr>
          <w:rFonts w:ascii="Arial" w:hAnsi="Arial" w:cs="Arial"/>
          <w:color w:val="000000"/>
        </w:rPr>
        <w:t>PicoScope</w:t>
      </w:r>
      <w:proofErr w:type="spellEnd"/>
      <w:r w:rsidRPr="00E70E48">
        <w:rPr>
          <w:rFonts w:ascii="Arial" w:hAnsi="Arial" w:cs="Arial"/>
          <w:color w:val="000000"/>
        </w:rPr>
        <w:t xml:space="preserve"> software to achieve comprehensive results and the analys</w:t>
      </w:r>
      <w:r w:rsidR="00084A18" w:rsidRPr="00E70E48">
        <w:rPr>
          <w:rFonts w:ascii="Arial" w:hAnsi="Arial" w:cs="Arial"/>
          <w:color w:val="000000"/>
        </w:rPr>
        <w:t xml:space="preserve">is of that datum will </w:t>
      </w:r>
      <w:r w:rsidRPr="00E70E48">
        <w:rPr>
          <w:rFonts w:ascii="Arial" w:hAnsi="Arial" w:cs="Arial"/>
          <w:color w:val="000000"/>
        </w:rPr>
        <w:t>satisfy this outcome.</w:t>
      </w:r>
    </w:p>
    <w:p w14:paraId="3AB52FBB" w14:textId="77777777" w:rsidR="002876D7" w:rsidRDefault="002876D7">
      <w:pPr>
        <w:rPr>
          <w:rFonts w:ascii="Arial" w:hAnsi="Arial" w:cs="Arial"/>
          <w:color w:val="000000"/>
          <w:sz w:val="22"/>
          <w:szCs w:val="22"/>
        </w:rPr>
      </w:pPr>
      <w:r>
        <w:rPr>
          <w:rFonts w:ascii="Arial" w:hAnsi="Arial" w:cs="Arial"/>
          <w:color w:val="000000"/>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50086" w:rsidRPr="00A406E5" w14:paraId="75633AFF" w14:textId="77777777" w:rsidTr="00663AAF">
        <w:trPr>
          <w:jc w:val="center"/>
        </w:trPr>
        <w:tc>
          <w:tcPr>
            <w:tcW w:w="10444" w:type="dxa"/>
            <w:shd w:val="clear" w:color="auto" w:fill="BFBFBF"/>
          </w:tcPr>
          <w:p w14:paraId="53F4E788" w14:textId="77777777" w:rsidR="00F50086" w:rsidRPr="00A406E5" w:rsidRDefault="00C01A3F" w:rsidP="00A264E7">
            <w:pPr>
              <w:jc w:val="center"/>
              <w:rPr>
                <w:rFonts w:ascii="Arial" w:hAnsi="Arial" w:cs="Arial"/>
              </w:rPr>
            </w:pPr>
            <w:r w:rsidRPr="00A406E5">
              <w:rPr>
                <w:rFonts w:ascii="Arial" w:hAnsi="Arial" w:cs="Arial"/>
                <w:sz w:val="22"/>
                <w:szCs w:val="22"/>
              </w:rPr>
              <w:lastRenderedPageBreak/>
              <w:br w:type="page"/>
            </w:r>
            <w:r w:rsidR="00F50086" w:rsidRPr="00A406E5">
              <w:rPr>
                <w:rFonts w:ascii="Arial" w:hAnsi="Arial" w:cs="Arial"/>
                <w:sz w:val="32"/>
                <w:szCs w:val="32"/>
              </w:rPr>
              <w:br w:type="page"/>
            </w:r>
            <w:r w:rsidR="00F50086" w:rsidRPr="00A406E5">
              <w:rPr>
                <w:rFonts w:ascii="Arial" w:hAnsi="Arial" w:cs="Arial"/>
                <w:b/>
                <w:caps/>
                <w:sz w:val="40"/>
              </w:rPr>
              <w:t>Student FEEDBACK</w:t>
            </w:r>
            <w:r w:rsidR="00F50086">
              <w:rPr>
                <w:rFonts w:ascii="Arial" w:hAnsi="Arial" w:cs="Arial"/>
                <w:b/>
                <w:caps/>
                <w:sz w:val="40"/>
              </w:rPr>
              <w:t xml:space="preserve"> FORM</w:t>
            </w:r>
          </w:p>
        </w:tc>
      </w:tr>
    </w:tbl>
    <w:p w14:paraId="7ADB4CBB" w14:textId="77777777" w:rsidR="00F50086" w:rsidRPr="00A406E5" w:rsidRDefault="00F50086" w:rsidP="00F50086">
      <w:pPr>
        <w:rPr>
          <w:rFonts w:ascii="Arial" w:hAnsi="Arial" w:cs="Arial"/>
        </w:rPr>
      </w:pPr>
    </w:p>
    <w:p w14:paraId="4A1BAB21" w14:textId="77777777" w:rsidR="00F50086" w:rsidRPr="00A406E5" w:rsidRDefault="00F50086" w:rsidP="00F5008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80DAF2" w14:textId="77777777" w:rsidR="00F50086" w:rsidRPr="00A406E5" w:rsidRDefault="00F50086" w:rsidP="00F50086">
      <w:pPr>
        <w:rPr>
          <w:rFonts w:ascii="Arial" w:hAnsi="Arial" w:cs="Arial"/>
          <w:b/>
          <w:sz w:val="22"/>
          <w:szCs w:val="22"/>
        </w:rPr>
        <w:sectPr w:rsidR="00F50086" w:rsidRPr="00A406E5" w:rsidSect="00F50086">
          <w:footerReference w:type="default" r:id="rId10"/>
          <w:type w:val="continuous"/>
          <w:pgSz w:w="11894" w:h="16834"/>
          <w:pgMar w:top="720" w:right="720" w:bottom="720" w:left="720" w:header="706" w:footer="454" w:gutter="0"/>
          <w:paperSrc w:first="1" w:other="1"/>
          <w:cols w:space="720"/>
          <w:docGrid w:linePitch="272"/>
        </w:sectPr>
      </w:pPr>
    </w:p>
    <w:p w14:paraId="445C341B" w14:textId="77777777" w:rsidR="00F50086" w:rsidRPr="00A406E5" w:rsidRDefault="00F50086" w:rsidP="00F50086">
      <w:pPr>
        <w:rPr>
          <w:rFonts w:ascii="Arial" w:hAnsi="Arial" w:cs="Arial"/>
          <w:b/>
          <w:sz w:val="22"/>
          <w:szCs w:val="22"/>
        </w:rPr>
      </w:pPr>
    </w:p>
    <w:tbl>
      <w:tblPr>
        <w:tblW w:w="5000" w:type="pct"/>
        <w:tblLayout w:type="fixed"/>
        <w:tblLook w:val="04A0" w:firstRow="1" w:lastRow="0" w:firstColumn="1" w:lastColumn="0" w:noHBand="0" w:noVBand="1"/>
      </w:tblPr>
      <w:tblGrid>
        <w:gridCol w:w="9456"/>
        <w:gridCol w:w="988"/>
      </w:tblGrid>
      <w:tr w:rsidR="00F50086" w:rsidRPr="00A406E5" w14:paraId="515CF78C" w14:textId="77777777" w:rsidTr="00386425">
        <w:trPr>
          <w:trHeight w:val="1002"/>
        </w:trPr>
        <w:tc>
          <w:tcPr>
            <w:tcW w:w="4527" w:type="pct"/>
            <w:tcBorders>
              <w:top w:val="single" w:sz="4" w:space="0" w:color="auto"/>
              <w:left w:val="single" w:sz="4" w:space="0" w:color="auto"/>
              <w:right w:val="single" w:sz="4" w:space="0" w:color="auto"/>
            </w:tcBorders>
            <w:shd w:val="clear" w:color="auto" w:fill="BFBFBF"/>
            <w:vAlign w:val="center"/>
          </w:tcPr>
          <w:p w14:paraId="2047C082" w14:textId="77777777" w:rsidR="00F50086" w:rsidRPr="00A406E5" w:rsidRDefault="00F50086" w:rsidP="0038642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73" w:type="pct"/>
            <w:tcBorders>
              <w:top w:val="single" w:sz="4" w:space="0" w:color="auto"/>
              <w:left w:val="single" w:sz="4" w:space="0" w:color="auto"/>
              <w:right w:val="single" w:sz="4" w:space="0" w:color="auto"/>
            </w:tcBorders>
            <w:shd w:val="clear" w:color="auto" w:fill="BFBFBF"/>
            <w:textDirection w:val="btLr"/>
          </w:tcPr>
          <w:p w14:paraId="7BB106C0" w14:textId="77777777" w:rsidR="00F50086" w:rsidRPr="00A85BFE" w:rsidRDefault="00F50086" w:rsidP="00386425">
            <w:pPr>
              <w:ind w:left="34" w:right="113"/>
              <w:jc w:val="center"/>
              <w:rPr>
                <w:rFonts w:ascii="Arial" w:hAnsi="Arial" w:cs="Arial"/>
                <w:b/>
                <w:sz w:val="18"/>
                <w:szCs w:val="18"/>
              </w:rPr>
            </w:pPr>
            <w:r w:rsidRPr="00A85BFE">
              <w:rPr>
                <w:rFonts w:ascii="Arial" w:hAnsi="Arial" w:cs="Arial"/>
                <w:b/>
                <w:sz w:val="18"/>
                <w:szCs w:val="18"/>
              </w:rPr>
              <w:t>Marks available</w:t>
            </w:r>
          </w:p>
        </w:tc>
      </w:tr>
      <w:tr w:rsidR="00F50086" w:rsidRPr="00A406E5" w14:paraId="0D59168F"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7691A32D"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C2DF613" w14:textId="77777777" w:rsidR="00F50086" w:rsidRPr="00A406E5" w:rsidRDefault="00F50086" w:rsidP="00386425">
            <w:pPr>
              <w:spacing w:after="120"/>
              <w:rPr>
                <w:rFonts w:ascii="Arial" w:hAnsi="Arial" w:cs="Arial"/>
                <w:sz w:val="14"/>
                <w:szCs w:val="14"/>
              </w:rPr>
            </w:pPr>
            <w:r w:rsidRPr="00A406E5">
              <w:rPr>
                <w:rFonts w:ascii="Arial" w:hAnsi="Arial" w:cs="Arial"/>
                <w:sz w:val="14"/>
                <w:szCs w:val="14"/>
              </w:rPr>
              <w:t>.</w:t>
            </w:r>
          </w:p>
        </w:tc>
        <w:tc>
          <w:tcPr>
            <w:tcW w:w="473" w:type="pct"/>
            <w:tcBorders>
              <w:top w:val="single" w:sz="4" w:space="0" w:color="auto"/>
              <w:left w:val="single" w:sz="4" w:space="0" w:color="auto"/>
              <w:right w:val="single" w:sz="4" w:space="0" w:color="auto"/>
            </w:tcBorders>
            <w:shd w:val="clear" w:color="auto" w:fill="D9D9D9"/>
          </w:tcPr>
          <w:p w14:paraId="1A461324" w14:textId="77777777" w:rsidR="00F50086" w:rsidRPr="00A406E5" w:rsidRDefault="00F50086" w:rsidP="00386425">
            <w:pPr>
              <w:jc w:val="center"/>
              <w:rPr>
                <w:rFonts w:ascii="Arial" w:hAnsi="Arial" w:cs="Arial"/>
                <w:sz w:val="32"/>
              </w:rPr>
            </w:pPr>
          </w:p>
        </w:tc>
      </w:tr>
      <w:tr w:rsidR="00F50086" w:rsidRPr="00A406E5" w14:paraId="71E65572" w14:textId="77777777" w:rsidTr="00386425">
        <w:trPr>
          <w:trHeight w:val="450"/>
        </w:trPr>
        <w:tc>
          <w:tcPr>
            <w:tcW w:w="4527" w:type="pct"/>
            <w:vMerge w:val="restart"/>
            <w:tcBorders>
              <w:top w:val="single" w:sz="4" w:space="0" w:color="auto"/>
              <w:left w:val="single" w:sz="4" w:space="0" w:color="auto"/>
              <w:right w:val="single" w:sz="4" w:space="0" w:color="auto"/>
            </w:tcBorders>
          </w:tcPr>
          <w:p w14:paraId="2DC3348E" w14:textId="77777777" w:rsidR="00F50086" w:rsidRPr="00A406E5" w:rsidRDefault="00F50086" w:rsidP="00386425">
            <w:pPr>
              <w:spacing w:after="120"/>
              <w:rPr>
                <w:rFonts w:ascii="Arial" w:hAnsi="Arial" w:cs="Arial"/>
                <w:sz w:val="14"/>
                <w:szCs w:val="14"/>
              </w:rPr>
            </w:pPr>
          </w:p>
          <w:p w14:paraId="34C405CD" w14:textId="57335FCD" w:rsidR="00F132C4" w:rsidRPr="007A0EA4" w:rsidRDefault="00F132C4" w:rsidP="00F132C4">
            <w:pPr>
              <w:spacing w:after="120"/>
              <w:rPr>
                <w:rFonts w:ascii="Calibri" w:hAnsi="Calibri"/>
                <w:sz w:val="18"/>
                <w:szCs w:val="18"/>
              </w:rPr>
            </w:pPr>
            <w:r>
              <w:rPr>
                <w:rFonts w:ascii="Calibri" w:hAnsi="Calibri"/>
                <w:sz w:val="18"/>
                <w:szCs w:val="18"/>
              </w:rPr>
              <w:t>Research is relevant and focused on the task</w:t>
            </w:r>
            <w:r w:rsidRPr="007A0EA4">
              <w:rPr>
                <w:rFonts w:ascii="Calibri" w:hAnsi="Calibri"/>
                <w:sz w:val="18"/>
                <w:szCs w:val="18"/>
              </w:rPr>
              <w:t xml:space="preserve"> [</w:t>
            </w:r>
            <w:r w:rsidR="000A123F">
              <w:rPr>
                <w:rFonts w:ascii="Calibri" w:hAnsi="Calibri"/>
                <w:sz w:val="18"/>
                <w:szCs w:val="18"/>
              </w:rPr>
              <w:t>10</w:t>
            </w:r>
            <w:r w:rsidRPr="007A0EA4">
              <w:rPr>
                <w:rFonts w:ascii="Calibri" w:hAnsi="Calibri"/>
                <w:sz w:val="18"/>
                <w:szCs w:val="18"/>
              </w:rPr>
              <w:t>]</w:t>
            </w:r>
          </w:p>
          <w:p w14:paraId="5F1F579F" w14:textId="39BAB116" w:rsidR="00F132C4" w:rsidRPr="007A0EA4" w:rsidRDefault="00F132C4" w:rsidP="00F132C4">
            <w:pPr>
              <w:spacing w:after="120"/>
              <w:rPr>
                <w:rFonts w:ascii="Calibri" w:hAnsi="Calibri"/>
                <w:sz w:val="18"/>
                <w:szCs w:val="18"/>
              </w:rPr>
            </w:pPr>
            <w:r>
              <w:rPr>
                <w:rFonts w:ascii="Calibri" w:hAnsi="Calibri"/>
                <w:sz w:val="18"/>
                <w:szCs w:val="18"/>
              </w:rPr>
              <w:t>R</w:t>
            </w:r>
            <w:r w:rsidRPr="007A0EA4">
              <w:rPr>
                <w:rFonts w:ascii="Calibri" w:hAnsi="Calibri"/>
                <w:sz w:val="18"/>
                <w:szCs w:val="18"/>
              </w:rPr>
              <w:t xml:space="preserve">eference list </w:t>
            </w:r>
            <w:r>
              <w:rPr>
                <w:rFonts w:ascii="Calibri" w:hAnsi="Calibri"/>
                <w:sz w:val="18"/>
                <w:szCs w:val="18"/>
              </w:rPr>
              <w:t xml:space="preserve">contains an appropriate range of </w:t>
            </w:r>
            <w:proofErr w:type="gramStart"/>
            <w:r>
              <w:rPr>
                <w:rFonts w:ascii="Calibri" w:hAnsi="Calibri"/>
                <w:sz w:val="18"/>
                <w:szCs w:val="18"/>
              </w:rPr>
              <w:t>sources</w:t>
            </w:r>
            <w:r w:rsidRPr="007A0EA4">
              <w:rPr>
                <w:rFonts w:ascii="Calibri" w:hAnsi="Calibri"/>
                <w:sz w:val="18"/>
                <w:szCs w:val="18"/>
              </w:rPr>
              <w:t>[</w:t>
            </w:r>
            <w:proofErr w:type="gramEnd"/>
            <w:r w:rsidR="000A123F">
              <w:rPr>
                <w:rFonts w:ascii="Calibri" w:hAnsi="Calibri"/>
                <w:sz w:val="18"/>
                <w:szCs w:val="18"/>
              </w:rPr>
              <w:t>6</w:t>
            </w:r>
            <w:r w:rsidRPr="007A0EA4">
              <w:rPr>
                <w:rFonts w:ascii="Calibri" w:hAnsi="Calibri"/>
                <w:sz w:val="18"/>
                <w:szCs w:val="18"/>
              </w:rPr>
              <w:t>]</w:t>
            </w:r>
          </w:p>
          <w:p w14:paraId="507159E9" w14:textId="0A156639" w:rsidR="00F132C4" w:rsidRPr="007A0EA4" w:rsidRDefault="00F132C4" w:rsidP="00F132C4">
            <w:pPr>
              <w:spacing w:after="120"/>
              <w:rPr>
                <w:rFonts w:ascii="Calibri" w:hAnsi="Calibri"/>
                <w:sz w:val="18"/>
                <w:szCs w:val="18"/>
              </w:rPr>
            </w:pPr>
            <w:r w:rsidRPr="007A0EA4">
              <w:rPr>
                <w:rFonts w:ascii="Calibri" w:hAnsi="Calibri"/>
                <w:sz w:val="18"/>
                <w:szCs w:val="18"/>
              </w:rPr>
              <w:t>Correct referencing conventions consistently applied [</w:t>
            </w:r>
            <w:r w:rsidR="000A123F">
              <w:rPr>
                <w:rFonts w:ascii="Calibri" w:hAnsi="Calibri"/>
                <w:sz w:val="18"/>
                <w:szCs w:val="18"/>
              </w:rPr>
              <w:t>4</w:t>
            </w:r>
            <w:r w:rsidRPr="007A0EA4">
              <w:rPr>
                <w:rFonts w:ascii="Calibri" w:hAnsi="Calibri"/>
                <w:sz w:val="18"/>
                <w:szCs w:val="18"/>
              </w:rPr>
              <w:t>]</w:t>
            </w:r>
          </w:p>
          <w:p w14:paraId="27930FBF"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4FCFCC88" w14:textId="77777777" w:rsidR="00F50086" w:rsidRPr="00A406E5" w:rsidRDefault="00F50086" w:rsidP="00386425">
            <w:pPr>
              <w:jc w:val="center"/>
              <w:rPr>
                <w:rFonts w:ascii="Arial" w:hAnsi="Arial" w:cs="Arial"/>
                <w:sz w:val="32"/>
              </w:rPr>
            </w:pPr>
          </w:p>
        </w:tc>
      </w:tr>
      <w:tr w:rsidR="00F50086" w:rsidRPr="00A406E5" w14:paraId="11A162B5" w14:textId="77777777" w:rsidTr="00386425">
        <w:trPr>
          <w:trHeight w:val="451"/>
        </w:trPr>
        <w:tc>
          <w:tcPr>
            <w:tcW w:w="4527" w:type="pct"/>
            <w:vMerge/>
            <w:tcBorders>
              <w:left w:val="single" w:sz="4" w:space="0" w:color="auto"/>
              <w:bottom w:val="single" w:sz="4" w:space="0" w:color="auto"/>
              <w:right w:val="single" w:sz="4" w:space="0" w:color="auto"/>
            </w:tcBorders>
          </w:tcPr>
          <w:p w14:paraId="2C68E0AA"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4E7FA31D" w14:textId="189C463C" w:rsidR="00F50086" w:rsidRPr="00A406E5" w:rsidRDefault="000A123F" w:rsidP="00386425">
            <w:pPr>
              <w:jc w:val="center"/>
              <w:rPr>
                <w:rFonts w:ascii="Arial" w:hAnsi="Arial" w:cs="Arial"/>
                <w:sz w:val="32"/>
              </w:rPr>
            </w:pPr>
            <w:r>
              <w:rPr>
                <w:rFonts w:ascii="Arial" w:hAnsi="Arial" w:cs="Arial"/>
                <w:sz w:val="32"/>
              </w:rPr>
              <w:t>2</w:t>
            </w:r>
            <w:r w:rsidR="00F50086">
              <w:rPr>
                <w:rFonts w:ascii="Arial" w:hAnsi="Arial" w:cs="Arial"/>
                <w:sz w:val="32"/>
              </w:rPr>
              <w:t>0</w:t>
            </w:r>
          </w:p>
        </w:tc>
      </w:tr>
      <w:tr w:rsidR="00F50086" w:rsidRPr="00A406E5" w14:paraId="0496163D"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7754850E" w14:textId="77777777" w:rsidR="00F50086" w:rsidRPr="00A406E5" w:rsidRDefault="00F50086" w:rsidP="0038642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8158FC"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7D3F686D" w14:textId="77777777" w:rsidR="00F50086" w:rsidRPr="00A406E5" w:rsidRDefault="00F50086" w:rsidP="00386425">
            <w:pPr>
              <w:jc w:val="center"/>
              <w:rPr>
                <w:rFonts w:ascii="Arial" w:hAnsi="Arial" w:cs="Arial"/>
                <w:sz w:val="32"/>
              </w:rPr>
            </w:pPr>
          </w:p>
        </w:tc>
      </w:tr>
      <w:tr w:rsidR="00F50086" w:rsidRPr="00A406E5" w14:paraId="14F74C88" w14:textId="77777777" w:rsidTr="00386425">
        <w:trPr>
          <w:trHeight w:val="450"/>
        </w:trPr>
        <w:tc>
          <w:tcPr>
            <w:tcW w:w="4527" w:type="pct"/>
            <w:vMerge w:val="restart"/>
            <w:tcBorders>
              <w:top w:val="single" w:sz="4" w:space="0" w:color="auto"/>
              <w:left w:val="single" w:sz="4" w:space="0" w:color="auto"/>
              <w:right w:val="single" w:sz="4" w:space="0" w:color="auto"/>
            </w:tcBorders>
          </w:tcPr>
          <w:p w14:paraId="0CDFCBC0" w14:textId="77777777" w:rsidR="00F50086" w:rsidRPr="00A406E5" w:rsidRDefault="00F50086" w:rsidP="00386425">
            <w:pPr>
              <w:spacing w:after="120"/>
              <w:rPr>
                <w:rFonts w:ascii="Arial" w:hAnsi="Arial" w:cs="Arial"/>
                <w:sz w:val="14"/>
                <w:szCs w:val="14"/>
              </w:rPr>
            </w:pPr>
          </w:p>
          <w:p w14:paraId="699B0749" w14:textId="456FA2CC" w:rsidR="00F50086" w:rsidRPr="00A406E5" w:rsidRDefault="00F132C4" w:rsidP="000A123F">
            <w:pPr>
              <w:spacing w:after="120"/>
              <w:rPr>
                <w:rFonts w:ascii="Arial" w:hAnsi="Arial" w:cs="Arial"/>
                <w:sz w:val="14"/>
                <w:szCs w:val="14"/>
              </w:rPr>
            </w:pPr>
            <w:r>
              <w:rPr>
                <w:rFonts w:ascii="Calibri" w:hAnsi="Calibri"/>
                <w:sz w:val="18"/>
                <w:szCs w:val="18"/>
              </w:rPr>
              <w:t>Sound knowledge and critical u</w:t>
            </w:r>
            <w:r w:rsidR="002876D7" w:rsidRPr="002876D7">
              <w:rPr>
                <w:rFonts w:ascii="Calibri" w:hAnsi="Calibri"/>
                <w:sz w:val="18"/>
                <w:szCs w:val="18"/>
              </w:rPr>
              <w:t xml:space="preserve">nderstanding of </w:t>
            </w:r>
            <w:r w:rsidR="000A123F">
              <w:rPr>
                <w:rFonts w:ascii="Calibri" w:hAnsi="Calibri"/>
                <w:sz w:val="18"/>
                <w:szCs w:val="18"/>
              </w:rPr>
              <w:t>digital communication systems</w:t>
            </w:r>
          </w:p>
        </w:tc>
        <w:tc>
          <w:tcPr>
            <w:tcW w:w="473" w:type="pct"/>
            <w:tcBorders>
              <w:top w:val="single" w:sz="4" w:space="0" w:color="auto"/>
              <w:left w:val="single" w:sz="4" w:space="0" w:color="auto"/>
              <w:right w:val="single" w:sz="4" w:space="0" w:color="auto"/>
            </w:tcBorders>
          </w:tcPr>
          <w:p w14:paraId="7B736504" w14:textId="77777777" w:rsidR="00F50086" w:rsidRPr="00A406E5" w:rsidRDefault="00F50086" w:rsidP="00386425">
            <w:pPr>
              <w:jc w:val="center"/>
              <w:rPr>
                <w:rFonts w:ascii="Arial" w:hAnsi="Arial" w:cs="Arial"/>
                <w:sz w:val="32"/>
              </w:rPr>
            </w:pPr>
          </w:p>
        </w:tc>
      </w:tr>
      <w:tr w:rsidR="00F50086" w:rsidRPr="00A406E5" w14:paraId="2C40C61A" w14:textId="77777777" w:rsidTr="00386425">
        <w:trPr>
          <w:trHeight w:val="451"/>
        </w:trPr>
        <w:tc>
          <w:tcPr>
            <w:tcW w:w="4527" w:type="pct"/>
            <w:vMerge/>
            <w:tcBorders>
              <w:left w:val="single" w:sz="4" w:space="0" w:color="auto"/>
              <w:bottom w:val="single" w:sz="4" w:space="0" w:color="auto"/>
              <w:right w:val="single" w:sz="4" w:space="0" w:color="auto"/>
            </w:tcBorders>
          </w:tcPr>
          <w:p w14:paraId="6E3FBD78"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1E548A0D" w14:textId="1AE9A0B4" w:rsidR="00F50086" w:rsidRPr="00A406E5" w:rsidRDefault="000A123F" w:rsidP="00386425">
            <w:pPr>
              <w:jc w:val="center"/>
              <w:rPr>
                <w:rFonts w:ascii="Arial" w:hAnsi="Arial" w:cs="Arial"/>
                <w:sz w:val="32"/>
              </w:rPr>
            </w:pPr>
            <w:r>
              <w:rPr>
                <w:rFonts w:ascii="Arial" w:hAnsi="Arial" w:cs="Arial"/>
                <w:sz w:val="32"/>
              </w:rPr>
              <w:t>4</w:t>
            </w:r>
            <w:r w:rsidR="00F50086">
              <w:rPr>
                <w:rFonts w:ascii="Arial" w:hAnsi="Arial" w:cs="Arial"/>
                <w:sz w:val="32"/>
              </w:rPr>
              <w:t>0</w:t>
            </w:r>
          </w:p>
        </w:tc>
      </w:tr>
      <w:tr w:rsidR="00F50086" w:rsidRPr="00A406E5" w14:paraId="000CB702"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4BFCA1D2"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D8CEFB"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598936EB" w14:textId="77777777" w:rsidR="00F50086" w:rsidRPr="00A406E5" w:rsidRDefault="00F50086" w:rsidP="00386425">
            <w:pPr>
              <w:jc w:val="center"/>
              <w:rPr>
                <w:rFonts w:ascii="Arial" w:hAnsi="Arial" w:cs="Arial"/>
                <w:sz w:val="32"/>
              </w:rPr>
            </w:pPr>
          </w:p>
        </w:tc>
      </w:tr>
      <w:tr w:rsidR="00F50086" w:rsidRPr="00A406E5" w14:paraId="686A9310" w14:textId="77777777" w:rsidTr="00386425">
        <w:trPr>
          <w:trHeight w:val="450"/>
        </w:trPr>
        <w:tc>
          <w:tcPr>
            <w:tcW w:w="4527" w:type="pct"/>
            <w:vMerge w:val="restart"/>
            <w:tcBorders>
              <w:top w:val="single" w:sz="4" w:space="0" w:color="auto"/>
              <w:left w:val="single" w:sz="4" w:space="0" w:color="auto"/>
              <w:right w:val="single" w:sz="4" w:space="0" w:color="auto"/>
            </w:tcBorders>
          </w:tcPr>
          <w:p w14:paraId="02D56ED8" w14:textId="77777777" w:rsidR="00F50086" w:rsidRPr="00A406E5" w:rsidRDefault="00F50086" w:rsidP="00386425">
            <w:pPr>
              <w:spacing w:after="120"/>
              <w:rPr>
                <w:rFonts w:ascii="Arial" w:hAnsi="Arial" w:cs="Arial"/>
                <w:sz w:val="14"/>
                <w:szCs w:val="14"/>
              </w:rPr>
            </w:pPr>
          </w:p>
          <w:p w14:paraId="510A00E7" w14:textId="77777777" w:rsidR="002876D7" w:rsidRPr="002876D7" w:rsidRDefault="002876D7" w:rsidP="002876D7">
            <w:pPr>
              <w:spacing w:after="120"/>
              <w:rPr>
                <w:rFonts w:ascii="Calibri" w:hAnsi="Calibri"/>
                <w:sz w:val="18"/>
                <w:szCs w:val="18"/>
              </w:rPr>
            </w:pPr>
            <w:r w:rsidRPr="002876D7">
              <w:rPr>
                <w:rFonts w:ascii="Calibri" w:hAnsi="Calibri"/>
                <w:sz w:val="18"/>
                <w:szCs w:val="18"/>
              </w:rPr>
              <w:t xml:space="preserve">Evidence of comprehensive </w:t>
            </w:r>
            <w:r w:rsidR="00F132C4">
              <w:rPr>
                <w:rFonts w:ascii="Calibri" w:hAnsi="Calibri"/>
                <w:sz w:val="18"/>
                <w:szCs w:val="18"/>
              </w:rPr>
              <w:t xml:space="preserve">critical </w:t>
            </w:r>
            <w:r w:rsidR="00FD3541">
              <w:rPr>
                <w:rFonts w:ascii="Calibri" w:hAnsi="Calibri"/>
                <w:sz w:val="18"/>
                <w:szCs w:val="18"/>
              </w:rPr>
              <w:t>analysis [18</w:t>
            </w:r>
            <w:r w:rsidRPr="002876D7">
              <w:rPr>
                <w:rFonts w:ascii="Calibri" w:hAnsi="Calibri"/>
                <w:sz w:val="18"/>
                <w:szCs w:val="18"/>
              </w:rPr>
              <w:t>]</w:t>
            </w:r>
          </w:p>
          <w:p w14:paraId="07D17A67" w14:textId="77777777" w:rsidR="002876D7" w:rsidRPr="002876D7" w:rsidRDefault="00853AAC" w:rsidP="002876D7">
            <w:pPr>
              <w:spacing w:after="120"/>
              <w:rPr>
                <w:rFonts w:ascii="Calibri" w:hAnsi="Calibri"/>
                <w:sz w:val="18"/>
                <w:szCs w:val="18"/>
              </w:rPr>
            </w:pPr>
            <w:r>
              <w:rPr>
                <w:rFonts w:ascii="Calibri" w:hAnsi="Calibri"/>
                <w:sz w:val="18"/>
                <w:szCs w:val="18"/>
              </w:rPr>
              <w:t xml:space="preserve">Sound, valid conclusions </w:t>
            </w:r>
            <w:r w:rsidR="00FD3541">
              <w:rPr>
                <w:rFonts w:ascii="Calibri" w:hAnsi="Calibri"/>
                <w:sz w:val="18"/>
                <w:szCs w:val="18"/>
              </w:rPr>
              <w:t>relating results with theory [12</w:t>
            </w:r>
            <w:r w:rsidR="002876D7" w:rsidRPr="002876D7">
              <w:rPr>
                <w:rFonts w:ascii="Calibri" w:hAnsi="Calibri"/>
                <w:sz w:val="18"/>
                <w:szCs w:val="18"/>
              </w:rPr>
              <w:t>]</w:t>
            </w:r>
          </w:p>
          <w:p w14:paraId="0A517293" w14:textId="77777777" w:rsidR="00F50086" w:rsidRPr="00A406E5" w:rsidRDefault="00F50086" w:rsidP="002876D7">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71A52ADF" w14:textId="77777777" w:rsidR="00F50086" w:rsidRPr="00A406E5" w:rsidRDefault="00F50086" w:rsidP="00386425">
            <w:pPr>
              <w:jc w:val="center"/>
              <w:rPr>
                <w:rFonts w:ascii="Arial" w:hAnsi="Arial" w:cs="Arial"/>
                <w:sz w:val="32"/>
              </w:rPr>
            </w:pPr>
          </w:p>
        </w:tc>
      </w:tr>
      <w:tr w:rsidR="00F50086" w:rsidRPr="00A406E5" w14:paraId="6D6E12B0" w14:textId="77777777" w:rsidTr="00386425">
        <w:trPr>
          <w:trHeight w:val="451"/>
        </w:trPr>
        <w:tc>
          <w:tcPr>
            <w:tcW w:w="4527" w:type="pct"/>
            <w:vMerge/>
            <w:tcBorders>
              <w:left w:val="single" w:sz="4" w:space="0" w:color="auto"/>
              <w:bottom w:val="single" w:sz="4" w:space="0" w:color="auto"/>
              <w:right w:val="single" w:sz="4" w:space="0" w:color="auto"/>
            </w:tcBorders>
          </w:tcPr>
          <w:p w14:paraId="5B98B5EF"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0C888BF6" w14:textId="77777777" w:rsidR="00F50086" w:rsidRPr="00A406E5" w:rsidRDefault="00F50086" w:rsidP="00386425">
            <w:pPr>
              <w:jc w:val="center"/>
              <w:rPr>
                <w:rFonts w:ascii="Arial" w:hAnsi="Arial" w:cs="Arial"/>
                <w:sz w:val="32"/>
              </w:rPr>
            </w:pPr>
            <w:r>
              <w:rPr>
                <w:rFonts w:ascii="Arial" w:hAnsi="Arial" w:cs="Arial"/>
                <w:sz w:val="32"/>
              </w:rPr>
              <w:t>30</w:t>
            </w:r>
          </w:p>
        </w:tc>
      </w:tr>
      <w:tr w:rsidR="00F50086" w:rsidRPr="00A406E5" w14:paraId="626F1E36"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32CFDE3A"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B8D2D4F"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22103287" w14:textId="77777777" w:rsidR="00F50086" w:rsidRPr="00A406E5" w:rsidRDefault="00F50086" w:rsidP="00386425">
            <w:pPr>
              <w:jc w:val="center"/>
              <w:rPr>
                <w:rFonts w:ascii="Arial" w:hAnsi="Arial" w:cs="Arial"/>
                <w:sz w:val="32"/>
              </w:rPr>
            </w:pPr>
          </w:p>
        </w:tc>
      </w:tr>
      <w:tr w:rsidR="00F50086" w:rsidRPr="00A406E5" w14:paraId="7C0EDB3B" w14:textId="77777777" w:rsidTr="00386425">
        <w:trPr>
          <w:trHeight w:val="451"/>
        </w:trPr>
        <w:tc>
          <w:tcPr>
            <w:tcW w:w="4527" w:type="pct"/>
            <w:vMerge w:val="restart"/>
            <w:tcBorders>
              <w:top w:val="single" w:sz="4" w:space="0" w:color="auto"/>
              <w:left w:val="single" w:sz="4" w:space="0" w:color="auto"/>
              <w:right w:val="single" w:sz="4" w:space="0" w:color="auto"/>
            </w:tcBorders>
          </w:tcPr>
          <w:p w14:paraId="5BE6EE28" w14:textId="77777777" w:rsidR="00F50086" w:rsidRPr="00A406E5" w:rsidRDefault="00F50086" w:rsidP="00386425">
            <w:pPr>
              <w:spacing w:after="120"/>
              <w:rPr>
                <w:rFonts w:ascii="Arial" w:hAnsi="Arial" w:cs="Arial"/>
                <w:sz w:val="14"/>
                <w:szCs w:val="14"/>
              </w:rPr>
            </w:pPr>
          </w:p>
          <w:p w14:paraId="01F9311A" w14:textId="77777777" w:rsidR="00FD3541" w:rsidRPr="00A406E5" w:rsidRDefault="00FD3541" w:rsidP="000A123F">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4FDD68EB" w14:textId="77777777" w:rsidR="00F50086" w:rsidRPr="00A406E5" w:rsidRDefault="00F50086" w:rsidP="00386425">
            <w:pPr>
              <w:jc w:val="center"/>
              <w:rPr>
                <w:rFonts w:ascii="Arial" w:hAnsi="Arial" w:cs="Arial"/>
                <w:sz w:val="32"/>
              </w:rPr>
            </w:pPr>
          </w:p>
        </w:tc>
      </w:tr>
      <w:tr w:rsidR="00F50086" w:rsidRPr="00A406E5" w14:paraId="03291B91" w14:textId="77777777" w:rsidTr="00386425">
        <w:trPr>
          <w:trHeight w:val="450"/>
        </w:trPr>
        <w:tc>
          <w:tcPr>
            <w:tcW w:w="4527" w:type="pct"/>
            <w:vMerge/>
            <w:tcBorders>
              <w:left w:val="single" w:sz="4" w:space="0" w:color="auto"/>
              <w:bottom w:val="single" w:sz="4" w:space="0" w:color="auto"/>
              <w:right w:val="single" w:sz="4" w:space="0" w:color="auto"/>
            </w:tcBorders>
          </w:tcPr>
          <w:p w14:paraId="60FD71CC"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7603999D" w14:textId="4FF4AF91" w:rsidR="00F50086" w:rsidRPr="00A406E5" w:rsidRDefault="000A123F" w:rsidP="00386425">
            <w:pPr>
              <w:jc w:val="center"/>
              <w:rPr>
                <w:rFonts w:ascii="Arial" w:hAnsi="Arial" w:cs="Arial"/>
                <w:sz w:val="32"/>
              </w:rPr>
            </w:pPr>
            <w:r>
              <w:rPr>
                <w:rFonts w:ascii="Arial" w:hAnsi="Arial" w:cs="Arial"/>
                <w:sz w:val="32"/>
              </w:rPr>
              <w:t>N/A</w:t>
            </w:r>
          </w:p>
        </w:tc>
      </w:tr>
      <w:tr w:rsidR="00F50086" w:rsidRPr="00A406E5" w14:paraId="6BC46DE1"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5B134325"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D03C880"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652F89C0" w14:textId="77777777" w:rsidR="00F50086" w:rsidRPr="00A406E5" w:rsidRDefault="00F50086" w:rsidP="00386425">
            <w:pPr>
              <w:jc w:val="center"/>
              <w:rPr>
                <w:rFonts w:ascii="Arial" w:hAnsi="Arial" w:cs="Arial"/>
                <w:sz w:val="32"/>
              </w:rPr>
            </w:pPr>
          </w:p>
        </w:tc>
      </w:tr>
      <w:tr w:rsidR="00F50086" w:rsidRPr="00A406E5" w14:paraId="05802CC2" w14:textId="77777777" w:rsidTr="00386425">
        <w:trPr>
          <w:trHeight w:val="451"/>
        </w:trPr>
        <w:tc>
          <w:tcPr>
            <w:tcW w:w="4527" w:type="pct"/>
            <w:vMerge w:val="restart"/>
            <w:tcBorders>
              <w:top w:val="single" w:sz="4" w:space="0" w:color="auto"/>
              <w:left w:val="single" w:sz="4" w:space="0" w:color="auto"/>
              <w:right w:val="single" w:sz="4" w:space="0" w:color="auto"/>
            </w:tcBorders>
          </w:tcPr>
          <w:p w14:paraId="69B8367D" w14:textId="77777777" w:rsidR="00F50086" w:rsidRPr="00A406E5" w:rsidRDefault="00F50086" w:rsidP="00386425">
            <w:pPr>
              <w:spacing w:after="120"/>
              <w:rPr>
                <w:rFonts w:ascii="Arial" w:hAnsi="Arial" w:cs="Arial"/>
                <w:sz w:val="14"/>
                <w:szCs w:val="14"/>
              </w:rPr>
            </w:pPr>
          </w:p>
          <w:p w14:paraId="5B0F4D06" w14:textId="77777777" w:rsidR="00853AAC" w:rsidRPr="007A0EA4" w:rsidRDefault="00853AAC" w:rsidP="00853AAC">
            <w:pPr>
              <w:spacing w:after="120"/>
              <w:rPr>
                <w:rFonts w:ascii="Calibri" w:hAnsi="Calibri"/>
                <w:sz w:val="18"/>
                <w:szCs w:val="18"/>
              </w:rPr>
            </w:pPr>
            <w:r w:rsidRPr="007A0EA4">
              <w:rPr>
                <w:rFonts w:ascii="Calibri" w:hAnsi="Calibri"/>
                <w:sz w:val="18"/>
                <w:szCs w:val="18"/>
              </w:rPr>
              <w:t xml:space="preserve">Executive summary </w:t>
            </w:r>
            <w:r>
              <w:rPr>
                <w:rFonts w:ascii="Calibri" w:hAnsi="Calibri"/>
                <w:sz w:val="18"/>
                <w:szCs w:val="18"/>
              </w:rPr>
              <w:t>is structured and coherent [5</w:t>
            </w:r>
            <w:r w:rsidRPr="007A0EA4">
              <w:rPr>
                <w:rFonts w:ascii="Calibri" w:hAnsi="Calibri"/>
                <w:sz w:val="18"/>
                <w:szCs w:val="18"/>
              </w:rPr>
              <w:t>]</w:t>
            </w:r>
          </w:p>
          <w:p w14:paraId="750AC36E" w14:textId="77777777" w:rsidR="00853AAC" w:rsidRPr="00A406E5" w:rsidRDefault="002451D1" w:rsidP="00853AAC">
            <w:pPr>
              <w:spacing w:after="120"/>
              <w:rPr>
                <w:rFonts w:ascii="Arial" w:hAnsi="Arial" w:cs="Arial"/>
                <w:sz w:val="14"/>
                <w:szCs w:val="14"/>
              </w:rPr>
            </w:pPr>
            <w:r>
              <w:rPr>
                <w:rFonts w:ascii="Calibri" w:hAnsi="Calibri"/>
                <w:sz w:val="18"/>
                <w:szCs w:val="18"/>
              </w:rPr>
              <w:t>Word Count [5]</w:t>
            </w:r>
          </w:p>
          <w:p w14:paraId="38F85483"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29CF01AE" w14:textId="77777777" w:rsidR="00F50086" w:rsidRPr="00A406E5" w:rsidRDefault="00F50086" w:rsidP="00386425">
            <w:pPr>
              <w:jc w:val="center"/>
              <w:rPr>
                <w:rFonts w:ascii="Arial" w:hAnsi="Arial" w:cs="Arial"/>
                <w:sz w:val="32"/>
              </w:rPr>
            </w:pPr>
          </w:p>
        </w:tc>
      </w:tr>
      <w:tr w:rsidR="00F50086" w:rsidRPr="00A406E5" w14:paraId="46B15693" w14:textId="77777777" w:rsidTr="00386425">
        <w:trPr>
          <w:trHeight w:val="450"/>
        </w:trPr>
        <w:tc>
          <w:tcPr>
            <w:tcW w:w="4527" w:type="pct"/>
            <w:vMerge/>
            <w:tcBorders>
              <w:left w:val="single" w:sz="4" w:space="0" w:color="auto"/>
              <w:bottom w:val="single" w:sz="4" w:space="0" w:color="auto"/>
              <w:right w:val="single" w:sz="4" w:space="0" w:color="auto"/>
            </w:tcBorders>
          </w:tcPr>
          <w:p w14:paraId="2141B8F7"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71618ED4" w14:textId="77777777" w:rsidR="00F50086" w:rsidRPr="00A406E5" w:rsidRDefault="00F50086" w:rsidP="00386425">
            <w:pPr>
              <w:jc w:val="center"/>
              <w:rPr>
                <w:rFonts w:ascii="Arial" w:hAnsi="Arial" w:cs="Arial"/>
                <w:sz w:val="32"/>
              </w:rPr>
            </w:pPr>
            <w:r>
              <w:rPr>
                <w:rFonts w:ascii="Arial" w:hAnsi="Arial" w:cs="Arial"/>
                <w:sz w:val="32"/>
              </w:rPr>
              <w:t>10</w:t>
            </w:r>
          </w:p>
        </w:tc>
      </w:tr>
    </w:tbl>
    <w:p w14:paraId="1C530D1C" w14:textId="77777777" w:rsidR="00F50086" w:rsidRPr="00A406E5" w:rsidRDefault="00F50086" w:rsidP="00F50086">
      <w:pPr>
        <w:ind w:left="284" w:right="531"/>
        <w:rPr>
          <w:rFonts w:ascii="Arial" w:hAnsi="Arial"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F50086" w:rsidRPr="00A406E5" w14:paraId="44772B05" w14:textId="77777777" w:rsidTr="00386425">
        <w:trPr>
          <w:cantSplit/>
        </w:trPr>
        <w:tc>
          <w:tcPr>
            <w:tcW w:w="5925" w:type="dxa"/>
            <w:vMerge w:val="restart"/>
            <w:shd w:val="pct15" w:color="auto" w:fill="auto"/>
            <w:vAlign w:val="center"/>
          </w:tcPr>
          <w:p w14:paraId="392ABE7E" w14:textId="77777777" w:rsidR="00F50086" w:rsidRPr="00A406E5" w:rsidRDefault="00F50086" w:rsidP="0038642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DAC104" w14:textId="77777777" w:rsidR="00F50086" w:rsidRPr="00A406E5" w:rsidRDefault="00F50086" w:rsidP="0038642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76BD" w14:textId="77777777" w:rsidR="00F50086" w:rsidRPr="00A406E5" w:rsidRDefault="00F50086" w:rsidP="00386425">
            <w:pPr>
              <w:jc w:val="right"/>
              <w:rPr>
                <w:rFonts w:ascii="Arial" w:hAnsi="Arial" w:cs="Arial"/>
                <w:b/>
                <w:bCs/>
              </w:rPr>
            </w:pPr>
            <w:r w:rsidRPr="00A406E5">
              <w:rPr>
                <w:rFonts w:ascii="Arial" w:hAnsi="Arial" w:cs="Arial"/>
                <w:b/>
                <w:bCs/>
              </w:rPr>
              <w:t>%</w:t>
            </w:r>
          </w:p>
        </w:tc>
      </w:tr>
      <w:tr w:rsidR="00F50086" w:rsidRPr="00A406E5" w14:paraId="0BA41AFA" w14:textId="77777777" w:rsidTr="00386425">
        <w:trPr>
          <w:cantSplit/>
        </w:trPr>
        <w:tc>
          <w:tcPr>
            <w:tcW w:w="5925" w:type="dxa"/>
            <w:vMerge/>
            <w:vAlign w:val="bottom"/>
          </w:tcPr>
          <w:p w14:paraId="2ABA2A0C" w14:textId="77777777" w:rsidR="00F50086" w:rsidRPr="00A406E5" w:rsidRDefault="00F50086" w:rsidP="00386425">
            <w:pPr>
              <w:rPr>
                <w:rFonts w:ascii="Arial" w:hAnsi="Arial" w:cs="Arial"/>
              </w:rPr>
            </w:pPr>
          </w:p>
        </w:tc>
        <w:tc>
          <w:tcPr>
            <w:tcW w:w="2903" w:type="dxa"/>
            <w:vAlign w:val="bottom"/>
          </w:tcPr>
          <w:p w14:paraId="42EBCFEC" w14:textId="77777777" w:rsidR="00F50086" w:rsidRPr="00A406E5" w:rsidRDefault="00F50086" w:rsidP="0038642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B946819" w14:textId="77777777" w:rsidR="00F50086" w:rsidRPr="00A406E5" w:rsidRDefault="00F50086" w:rsidP="00386425">
            <w:pPr>
              <w:jc w:val="center"/>
              <w:rPr>
                <w:rFonts w:ascii="Arial" w:hAnsi="Arial" w:cs="Arial"/>
                <w:sz w:val="12"/>
                <w:szCs w:val="12"/>
              </w:rPr>
            </w:pPr>
          </w:p>
        </w:tc>
        <w:tc>
          <w:tcPr>
            <w:tcW w:w="1060" w:type="dxa"/>
            <w:vMerge/>
            <w:vAlign w:val="bottom"/>
          </w:tcPr>
          <w:p w14:paraId="376A7F58" w14:textId="77777777" w:rsidR="00F50086" w:rsidRPr="00A406E5" w:rsidRDefault="00F50086" w:rsidP="00386425">
            <w:pPr>
              <w:ind w:leftChars="71" w:left="142"/>
              <w:rPr>
                <w:rFonts w:ascii="Arial" w:hAnsi="Arial" w:cs="Arial"/>
              </w:rPr>
            </w:pPr>
          </w:p>
        </w:tc>
      </w:tr>
      <w:tr w:rsidR="00F50086" w:rsidRPr="00A406E5" w14:paraId="69E140E8" w14:textId="77777777" w:rsidTr="00386425">
        <w:trPr>
          <w:cantSplit/>
        </w:trPr>
        <w:tc>
          <w:tcPr>
            <w:tcW w:w="5925" w:type="dxa"/>
            <w:vMerge/>
            <w:vAlign w:val="bottom"/>
          </w:tcPr>
          <w:p w14:paraId="31ABB1A7" w14:textId="77777777" w:rsidR="00F50086" w:rsidRPr="00A406E5" w:rsidRDefault="00F50086" w:rsidP="00386425">
            <w:pPr>
              <w:rPr>
                <w:rFonts w:ascii="Arial" w:hAnsi="Arial" w:cs="Arial"/>
              </w:rPr>
            </w:pPr>
          </w:p>
        </w:tc>
        <w:tc>
          <w:tcPr>
            <w:tcW w:w="2903" w:type="dxa"/>
            <w:vAlign w:val="bottom"/>
          </w:tcPr>
          <w:p w14:paraId="22CB1C6D" w14:textId="77777777" w:rsidR="00F50086" w:rsidRPr="00A406E5" w:rsidRDefault="00F50086" w:rsidP="0038642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50E4362" w14:textId="77777777" w:rsidR="00F50086" w:rsidRPr="00A406E5" w:rsidRDefault="00F50086" w:rsidP="00386425">
            <w:pPr>
              <w:jc w:val="center"/>
              <w:rPr>
                <w:rFonts w:ascii="Arial" w:hAnsi="Arial" w:cs="Arial"/>
                <w:sz w:val="12"/>
                <w:szCs w:val="12"/>
              </w:rPr>
            </w:pPr>
          </w:p>
        </w:tc>
        <w:tc>
          <w:tcPr>
            <w:tcW w:w="1060" w:type="dxa"/>
            <w:vMerge/>
            <w:vAlign w:val="bottom"/>
          </w:tcPr>
          <w:p w14:paraId="6F3BF2DF" w14:textId="77777777" w:rsidR="00F50086" w:rsidRPr="00A406E5" w:rsidRDefault="00F50086" w:rsidP="00386425">
            <w:pPr>
              <w:ind w:firstLineChars="141" w:firstLine="282"/>
              <w:rPr>
                <w:rFonts w:ascii="Arial" w:hAnsi="Arial" w:cs="Arial"/>
              </w:rPr>
            </w:pPr>
          </w:p>
        </w:tc>
      </w:tr>
    </w:tbl>
    <w:p w14:paraId="0183F3B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E28F7B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B2F6BA" w14:textId="77777777" w:rsidR="00C073F1" w:rsidRPr="00A406E5" w:rsidRDefault="00C073F1" w:rsidP="00152E9D">
      <w:pPr>
        <w:rPr>
          <w:rFonts w:ascii="Arial" w:hAnsi="Arial" w:cs="Arial"/>
          <w:vanish/>
        </w:rPr>
      </w:pPr>
    </w:p>
    <w:p w14:paraId="20B0101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5304"/>
      </w:tblGrid>
      <w:tr w:rsidR="00C073F1" w14:paraId="4EC1EA08" w14:textId="77777777" w:rsidTr="002876D7">
        <w:tc>
          <w:tcPr>
            <w:tcW w:w="15304" w:type="dxa"/>
            <w:shd w:val="clear" w:color="auto" w:fill="FF99FF"/>
          </w:tcPr>
          <w:p w14:paraId="1D65357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03C04C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527E60" w:rsidRPr="00D9771E" w14:paraId="4CCB2062" w14:textId="77777777" w:rsidTr="002876D7">
        <w:tc>
          <w:tcPr>
            <w:tcW w:w="15304" w:type="dxa"/>
            <w:shd w:val="clear" w:color="auto" w:fill="FF99FF"/>
          </w:tcPr>
          <w:p w14:paraId="1990384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427CC7" w14:textId="77777777" w:rsidTr="002876D7">
        <w:tc>
          <w:tcPr>
            <w:tcW w:w="15304" w:type="dxa"/>
            <w:shd w:val="clear" w:color="auto" w:fill="FFCCFF"/>
          </w:tcPr>
          <w:p w14:paraId="27A620BB" w14:textId="77777777" w:rsidR="00527E60" w:rsidRPr="002876D7" w:rsidRDefault="002878BF" w:rsidP="0093002B">
            <w:pPr>
              <w:rPr>
                <w:rFonts w:ascii="Arial" w:eastAsia="Arial" w:hAnsi="Arial" w:cs="Arial"/>
                <w:spacing w:val="-1"/>
                <w:sz w:val="18"/>
              </w:rPr>
            </w:pPr>
            <w:r w:rsidRPr="002876D7">
              <w:rPr>
                <w:rFonts w:ascii="Arial" w:eastAsia="Arial" w:hAnsi="Arial" w:cs="Arial"/>
                <w:spacing w:val="-1"/>
                <w:sz w:val="18"/>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6D7">
              <w:rPr>
                <w:rFonts w:ascii="Arial" w:eastAsia="Arial" w:hAnsi="Arial" w:cs="Arial"/>
                <w:spacing w:val="-1"/>
                <w:sz w:val="18"/>
              </w:rPr>
              <w:t>audiences, and</w:t>
            </w:r>
            <w:proofErr w:type="gramEnd"/>
            <w:r w:rsidRPr="002876D7">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0B9A5C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527E60" w:rsidRPr="00D9771E" w14:paraId="7692BE63" w14:textId="77777777" w:rsidTr="002876D7">
        <w:trPr>
          <w:tblHeader/>
        </w:trPr>
        <w:tc>
          <w:tcPr>
            <w:tcW w:w="1735" w:type="dxa"/>
            <w:shd w:val="clear" w:color="auto" w:fill="FF99FF"/>
          </w:tcPr>
          <w:p w14:paraId="5D1981B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938" w:type="dxa"/>
            <w:shd w:val="clear" w:color="auto" w:fill="FF99FF"/>
            <w:vAlign w:val="center"/>
          </w:tcPr>
          <w:p w14:paraId="3691E2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FF99FF"/>
            <w:vAlign w:val="center"/>
          </w:tcPr>
          <w:p w14:paraId="15A5A2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FF99FF"/>
            <w:vAlign w:val="center"/>
          </w:tcPr>
          <w:p w14:paraId="0E5B33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BC25C6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FF99FF"/>
            <w:vAlign w:val="center"/>
          </w:tcPr>
          <w:p w14:paraId="4A5FBD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5FE480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939" w:type="dxa"/>
            <w:shd w:val="clear" w:color="auto" w:fill="FF99FF"/>
            <w:vAlign w:val="center"/>
          </w:tcPr>
          <w:p w14:paraId="171E55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1BCBCC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938" w:type="dxa"/>
            <w:shd w:val="clear" w:color="auto" w:fill="FF99FF"/>
            <w:vAlign w:val="center"/>
          </w:tcPr>
          <w:p w14:paraId="40A3E8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B12C38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FF99FF"/>
            <w:vAlign w:val="center"/>
          </w:tcPr>
          <w:p w14:paraId="49E444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517368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93A06D8" w14:textId="77777777" w:rsidTr="002876D7">
        <w:trPr>
          <w:tblHeader/>
        </w:trPr>
        <w:tc>
          <w:tcPr>
            <w:tcW w:w="1735" w:type="dxa"/>
            <w:shd w:val="clear" w:color="auto" w:fill="FF99FF"/>
          </w:tcPr>
          <w:p w14:paraId="769EDFC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938" w:type="dxa"/>
            <w:shd w:val="clear" w:color="auto" w:fill="FF99FF"/>
            <w:vAlign w:val="bottom"/>
          </w:tcPr>
          <w:p w14:paraId="47FB29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FF99FF"/>
            <w:vAlign w:val="bottom"/>
          </w:tcPr>
          <w:p w14:paraId="0966E45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939" w:type="dxa"/>
            <w:shd w:val="clear" w:color="auto" w:fill="FF99FF"/>
            <w:vAlign w:val="bottom"/>
          </w:tcPr>
          <w:p w14:paraId="4B5273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FF99FF"/>
            <w:vAlign w:val="bottom"/>
          </w:tcPr>
          <w:p w14:paraId="353676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FF99FF"/>
            <w:vAlign w:val="bottom"/>
          </w:tcPr>
          <w:p w14:paraId="05710F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FF99FF"/>
            <w:vAlign w:val="bottom"/>
          </w:tcPr>
          <w:p w14:paraId="5D7B9A2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FF99FF"/>
          </w:tcPr>
          <w:p w14:paraId="69D4F14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B7B31B" w14:textId="77777777" w:rsidTr="002876D7">
        <w:tc>
          <w:tcPr>
            <w:tcW w:w="1735" w:type="dxa"/>
            <w:shd w:val="clear" w:color="auto" w:fill="FF99FF"/>
          </w:tcPr>
          <w:p w14:paraId="3225473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B29CC0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858B4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373CEEF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A97C2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0C19D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8" w:type="dxa"/>
            <w:tcBorders>
              <w:top w:val="single" w:sz="4" w:space="0" w:color="auto"/>
              <w:left w:val="dashed" w:sz="4" w:space="0" w:color="auto"/>
              <w:bottom w:val="single" w:sz="4" w:space="0" w:color="auto"/>
              <w:right w:val="double" w:sz="4" w:space="0" w:color="auto"/>
            </w:tcBorders>
          </w:tcPr>
          <w:p w14:paraId="77481FC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24F6F01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64F55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8" w:type="dxa"/>
            <w:tcBorders>
              <w:top w:val="single" w:sz="4" w:space="0" w:color="auto"/>
              <w:left w:val="dashed" w:sz="4" w:space="0" w:color="auto"/>
              <w:bottom w:val="single" w:sz="4" w:space="0" w:color="auto"/>
              <w:right w:val="dashed" w:sz="4" w:space="0" w:color="auto"/>
            </w:tcBorders>
          </w:tcPr>
          <w:p w14:paraId="2C2444A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06696E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D1CB9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2C7C815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3F7A37B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9A5C318" w14:textId="77777777" w:rsidTr="002876D7">
        <w:tc>
          <w:tcPr>
            <w:tcW w:w="1735" w:type="dxa"/>
            <w:shd w:val="clear" w:color="auto" w:fill="FF99FF"/>
          </w:tcPr>
          <w:p w14:paraId="785EEDE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the well-established concepts and </w:t>
            </w:r>
            <w:r w:rsidRPr="00CA7DB9">
              <w:rPr>
                <w:rFonts w:ascii="Arial" w:eastAsia="Arial" w:hAnsi="Arial" w:cs="Arial"/>
                <w:bCs/>
                <w:sz w:val="18"/>
                <w:szCs w:val="18"/>
              </w:rPr>
              <w:lastRenderedPageBreak/>
              <w:t>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6CDA4B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 xml:space="preserve">Substantial </w:t>
            </w:r>
            <w:r w:rsidRPr="00B669B1">
              <w:rPr>
                <w:rFonts w:ascii="Arial" w:hAnsi="Arial" w:cs="Arial"/>
              </w:rPr>
              <w:lastRenderedPageBreak/>
              <w:t>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38" w:type="dxa"/>
            <w:tcBorders>
              <w:top w:val="single" w:sz="4" w:space="0" w:color="auto"/>
              <w:left w:val="dashed" w:sz="4" w:space="0" w:color="auto"/>
              <w:bottom w:val="single" w:sz="4" w:space="0" w:color="auto"/>
              <w:right w:val="double" w:sz="4" w:space="0" w:color="auto"/>
            </w:tcBorders>
          </w:tcPr>
          <w:p w14:paraId="0D99F16E"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w:t>
            </w:r>
            <w:r>
              <w:rPr>
                <w:rFonts w:ascii="Arial" w:hAnsi="Arial" w:cs="Arial"/>
              </w:rPr>
              <w:lastRenderedPageBreak/>
              <w:t xml:space="preserve">Incomplete or partially flawed understanding of the </w:t>
            </w:r>
            <w:r w:rsidRPr="006D5CE7">
              <w:rPr>
                <w:rFonts w:ascii="Arial" w:hAnsi="Arial" w:cs="Arial"/>
              </w:rPr>
              <w:t>main methods of enquiry in the discipline.</w:t>
            </w:r>
          </w:p>
        </w:tc>
        <w:tc>
          <w:tcPr>
            <w:tcW w:w="1939" w:type="dxa"/>
            <w:tcBorders>
              <w:top w:val="single" w:sz="4" w:space="0" w:color="auto"/>
              <w:left w:val="double" w:sz="4" w:space="0" w:color="auto"/>
              <w:bottom w:val="single" w:sz="4" w:space="0" w:color="auto"/>
              <w:right w:val="dashed" w:sz="4" w:space="0" w:color="auto"/>
            </w:tcBorders>
          </w:tcPr>
          <w:p w14:paraId="65CFBE3C" w14:textId="77777777" w:rsidR="00527E60"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w:t>
            </w:r>
            <w:r>
              <w:rPr>
                <w:rFonts w:ascii="Arial" w:hAnsi="Arial" w:cs="Arial"/>
              </w:rPr>
              <w:lastRenderedPageBreak/>
              <w:t xml:space="preserve">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p w14:paraId="6DC1E341" w14:textId="77777777" w:rsidR="002876D7" w:rsidRPr="00B669B1" w:rsidRDefault="002876D7" w:rsidP="0093002B">
            <w:pPr>
              <w:spacing w:after="120"/>
              <w:rPr>
                <w:rFonts w:ascii="Arial" w:hAnsi="Arial" w:cs="Arial"/>
              </w:rPr>
            </w:pPr>
          </w:p>
        </w:tc>
        <w:tc>
          <w:tcPr>
            <w:tcW w:w="1938" w:type="dxa"/>
            <w:tcBorders>
              <w:top w:val="single" w:sz="4" w:space="0" w:color="auto"/>
              <w:left w:val="dashed" w:sz="4" w:space="0" w:color="auto"/>
              <w:bottom w:val="single" w:sz="4" w:space="0" w:color="auto"/>
              <w:right w:val="dashed" w:sz="4" w:space="0" w:color="auto"/>
            </w:tcBorders>
          </w:tcPr>
          <w:p w14:paraId="42381E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w:t>
            </w:r>
            <w:r w:rsidRPr="005E5423">
              <w:rPr>
                <w:rFonts w:ascii="Arial" w:hAnsi="Arial" w:cs="Arial"/>
              </w:rPr>
              <w:lastRenderedPageBreak/>
              <w:t xml:space="preserve">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939" w:type="dxa"/>
            <w:tcBorders>
              <w:top w:val="single" w:sz="4" w:space="0" w:color="auto"/>
              <w:left w:val="dashed" w:sz="4" w:space="0" w:color="auto"/>
              <w:bottom w:val="single" w:sz="4" w:space="0" w:color="auto"/>
              <w:right w:val="dashed" w:sz="4" w:space="0" w:color="auto"/>
            </w:tcBorders>
          </w:tcPr>
          <w:p w14:paraId="7DEAEEB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w:t>
            </w:r>
            <w:r w:rsidRPr="00112148">
              <w:rPr>
                <w:rFonts w:ascii="Arial" w:hAnsi="Arial" w:cs="Arial"/>
              </w:rPr>
              <w:lastRenderedPageBreak/>
              <w:t xml:space="preserve">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938" w:type="dxa"/>
            <w:tcBorders>
              <w:top w:val="single" w:sz="4" w:space="0" w:color="auto"/>
              <w:left w:val="dashed" w:sz="4" w:space="0" w:color="auto"/>
              <w:bottom w:val="single" w:sz="4" w:space="0" w:color="auto"/>
              <w:right w:val="dashed" w:sz="4" w:space="0" w:color="auto"/>
            </w:tcBorders>
          </w:tcPr>
          <w:p w14:paraId="38D546D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690C585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w:t>
            </w:r>
            <w:r>
              <w:rPr>
                <w:rFonts w:ascii="Arial" w:hAnsi="Arial" w:cs="Arial"/>
              </w:rPr>
              <w:lastRenderedPageBreak/>
              <w:t xml:space="preserve">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75E65D1" w14:textId="77777777" w:rsidTr="002876D7">
        <w:tc>
          <w:tcPr>
            <w:tcW w:w="1735" w:type="dxa"/>
            <w:shd w:val="clear" w:color="auto" w:fill="FF99FF"/>
          </w:tcPr>
          <w:p w14:paraId="073A401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BA94E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938" w:type="dxa"/>
          </w:tcPr>
          <w:p w14:paraId="70EFC2ED"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915E9D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8B8E51A" w14:textId="77777777" w:rsidR="00527E60" w:rsidRPr="00B669B1" w:rsidRDefault="00527E60" w:rsidP="0093002B">
            <w:pPr>
              <w:rPr>
                <w:rFonts w:ascii="Arial" w:hAnsi="Arial" w:cs="Arial"/>
              </w:rPr>
            </w:pPr>
          </w:p>
        </w:tc>
        <w:tc>
          <w:tcPr>
            <w:tcW w:w="1938" w:type="dxa"/>
          </w:tcPr>
          <w:p w14:paraId="0839E3E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9" w:type="dxa"/>
          </w:tcPr>
          <w:p w14:paraId="2FE9A78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1CCDB3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B034392" w14:textId="77777777" w:rsidR="00527E60" w:rsidRPr="00E518DC" w:rsidRDefault="00527E60" w:rsidP="0093002B">
            <w:pPr>
              <w:rPr>
                <w:rFonts w:ascii="Arial" w:hAnsi="Arial" w:cs="Arial"/>
              </w:rPr>
            </w:pPr>
          </w:p>
          <w:p w14:paraId="67440969" w14:textId="77777777" w:rsidR="00527E60" w:rsidRPr="00B669B1" w:rsidRDefault="00527E60" w:rsidP="0093002B">
            <w:pPr>
              <w:rPr>
                <w:rFonts w:ascii="Arial" w:hAnsi="Arial" w:cs="Arial"/>
              </w:rPr>
            </w:pPr>
          </w:p>
        </w:tc>
        <w:tc>
          <w:tcPr>
            <w:tcW w:w="1938" w:type="dxa"/>
          </w:tcPr>
          <w:p w14:paraId="3829E50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A43F5E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C3CF61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39" w:type="dxa"/>
          </w:tcPr>
          <w:p w14:paraId="29B95DB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938" w:type="dxa"/>
          </w:tcPr>
          <w:p w14:paraId="474C35E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1BBC5C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939" w:type="dxa"/>
          </w:tcPr>
          <w:p w14:paraId="2B9EBF8E" w14:textId="77777777" w:rsidR="00527E60"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p w14:paraId="04276BC7" w14:textId="77777777" w:rsidR="002876D7" w:rsidRPr="00B669B1" w:rsidRDefault="002876D7" w:rsidP="0093002B">
            <w:pPr>
              <w:rPr>
                <w:rFonts w:ascii="Arial" w:hAnsi="Arial" w:cs="Arial"/>
              </w:rPr>
            </w:pPr>
          </w:p>
        </w:tc>
      </w:tr>
      <w:tr w:rsidR="00527E60" w:rsidRPr="00D9771E" w14:paraId="2E89D313" w14:textId="77777777" w:rsidTr="002876D7">
        <w:tc>
          <w:tcPr>
            <w:tcW w:w="1735" w:type="dxa"/>
            <w:shd w:val="clear" w:color="auto" w:fill="FF99FF"/>
          </w:tcPr>
          <w:p w14:paraId="7B74E96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F2BE70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38" w:type="dxa"/>
          </w:tcPr>
          <w:p w14:paraId="624A7E5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EDE7D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883FDF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AB2C1D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38" w:type="dxa"/>
          </w:tcPr>
          <w:p w14:paraId="56C388D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666306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95B6FAE" w14:textId="77777777" w:rsidR="00527E60" w:rsidRPr="00B669B1" w:rsidRDefault="00527E60" w:rsidP="0093002B">
            <w:pPr>
              <w:rPr>
                <w:rFonts w:ascii="Arial" w:hAnsi="Arial" w:cs="Arial"/>
              </w:rPr>
            </w:pPr>
          </w:p>
          <w:p w14:paraId="03D829A7" w14:textId="77777777" w:rsidR="00527E60" w:rsidRPr="00B669B1" w:rsidRDefault="00527E60" w:rsidP="0093002B">
            <w:pPr>
              <w:rPr>
                <w:rFonts w:ascii="Arial" w:hAnsi="Arial" w:cs="Arial"/>
              </w:rPr>
            </w:pPr>
          </w:p>
        </w:tc>
        <w:tc>
          <w:tcPr>
            <w:tcW w:w="1939" w:type="dxa"/>
          </w:tcPr>
          <w:p w14:paraId="16C28B1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5DC2C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805F73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938" w:type="dxa"/>
          </w:tcPr>
          <w:p w14:paraId="47EA48F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1FEA80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806B5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939" w:type="dxa"/>
          </w:tcPr>
          <w:p w14:paraId="56A2797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21AB60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5C6F92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938" w:type="dxa"/>
          </w:tcPr>
          <w:p w14:paraId="7D51EEC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41B09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2167F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939" w:type="dxa"/>
          </w:tcPr>
          <w:p w14:paraId="469DCB3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8B1E27B" w14:textId="77777777" w:rsidTr="002876D7">
        <w:tc>
          <w:tcPr>
            <w:tcW w:w="1735" w:type="dxa"/>
            <w:shd w:val="clear" w:color="auto" w:fill="FF99FF"/>
          </w:tcPr>
          <w:p w14:paraId="78734E6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94933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0E0D3A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w:t>
            </w:r>
            <w:r w:rsidRPr="002E6269">
              <w:rPr>
                <w:rFonts w:ascii="Arial" w:hAnsi="Arial" w:cs="Arial"/>
                <w:sz w:val="18"/>
                <w:szCs w:val="18"/>
              </w:rPr>
              <w:lastRenderedPageBreak/>
              <w:t>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38" w:type="dxa"/>
            <w:tcBorders>
              <w:top w:val="single" w:sz="4" w:space="0" w:color="auto"/>
              <w:left w:val="single" w:sz="4" w:space="0" w:color="auto"/>
              <w:bottom w:val="single" w:sz="4" w:space="0" w:color="auto"/>
              <w:right w:val="dashed" w:sz="4" w:space="0" w:color="auto"/>
            </w:tcBorders>
          </w:tcPr>
          <w:p w14:paraId="3C23FDA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BC645D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072D521" w14:textId="77777777" w:rsidR="00527E60" w:rsidRPr="00ED3ABD" w:rsidRDefault="00527E60" w:rsidP="0093002B">
            <w:pPr>
              <w:rPr>
                <w:rFonts w:ascii="Arial" w:hAnsi="Arial" w:cs="Arial"/>
              </w:rPr>
            </w:pPr>
          </w:p>
          <w:p w14:paraId="2066FC0D" w14:textId="77777777" w:rsidR="00527E60" w:rsidRPr="00E07BE3" w:rsidRDefault="00527E60" w:rsidP="0093002B">
            <w:pPr>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29E046E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0BFC8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w:t>
            </w:r>
            <w:r w:rsidRPr="00ED3ABD">
              <w:rPr>
                <w:rFonts w:ascii="Arial" w:hAnsi="Arial" w:cs="Arial"/>
              </w:rPr>
              <w:lastRenderedPageBreak/>
              <w:t>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939" w:type="dxa"/>
            <w:tcBorders>
              <w:top w:val="single" w:sz="4" w:space="0" w:color="auto"/>
              <w:left w:val="double" w:sz="4" w:space="0" w:color="auto"/>
              <w:bottom w:val="single" w:sz="4" w:space="0" w:color="auto"/>
              <w:right w:val="dashed" w:sz="4" w:space="0" w:color="auto"/>
            </w:tcBorders>
          </w:tcPr>
          <w:p w14:paraId="12E2C7B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15869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r w:rsidRPr="00256CA8">
              <w:rPr>
                <w:rFonts w:ascii="Arial" w:hAnsi="Arial" w:cs="Arial"/>
              </w:rPr>
              <w:lastRenderedPageBreak/>
              <w:t>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1D8012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66B20465"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65F89D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38775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39" w:type="dxa"/>
            <w:tcBorders>
              <w:top w:val="single" w:sz="4" w:space="0" w:color="auto"/>
              <w:left w:val="dashed" w:sz="4" w:space="0" w:color="auto"/>
              <w:bottom w:val="single" w:sz="4" w:space="0" w:color="auto"/>
              <w:right w:val="dashed" w:sz="4" w:space="0" w:color="auto"/>
            </w:tcBorders>
          </w:tcPr>
          <w:p w14:paraId="53481EB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0CE92C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very good contribution to group activities. </w:t>
            </w:r>
          </w:p>
          <w:p w14:paraId="5FE2407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38" w:type="dxa"/>
            <w:tcBorders>
              <w:top w:val="single" w:sz="4" w:space="0" w:color="auto"/>
              <w:left w:val="dashed" w:sz="4" w:space="0" w:color="auto"/>
              <w:bottom w:val="single" w:sz="4" w:space="0" w:color="auto"/>
              <w:right w:val="dashed" w:sz="4" w:space="0" w:color="auto"/>
            </w:tcBorders>
          </w:tcPr>
          <w:p w14:paraId="05CF594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EA139B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A30B093" w14:textId="77777777" w:rsidR="00527E60" w:rsidRPr="00E07BE3" w:rsidRDefault="00527E60" w:rsidP="0093002B">
            <w:pPr>
              <w:rPr>
                <w:rFonts w:ascii="Arial" w:hAnsi="Arial" w:cs="Arial"/>
              </w:rPr>
            </w:pPr>
          </w:p>
        </w:tc>
        <w:tc>
          <w:tcPr>
            <w:tcW w:w="1939" w:type="dxa"/>
            <w:tcBorders>
              <w:top w:val="single" w:sz="4" w:space="0" w:color="auto"/>
              <w:left w:val="dashed" w:sz="4" w:space="0" w:color="auto"/>
              <w:bottom w:val="single" w:sz="4" w:space="0" w:color="auto"/>
              <w:right w:val="single" w:sz="4" w:space="0" w:color="auto"/>
            </w:tcBorders>
          </w:tcPr>
          <w:p w14:paraId="08F2B1C6"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19ABF83" w14:textId="77777777" w:rsidR="00527E60" w:rsidRPr="00E07BE3" w:rsidRDefault="00527E60" w:rsidP="0093002B">
            <w:pPr>
              <w:rPr>
                <w:rFonts w:ascii="Arial" w:hAnsi="Arial" w:cs="Arial"/>
              </w:rPr>
            </w:pPr>
            <w:r w:rsidRPr="00E07BE3">
              <w:rPr>
                <w:rFonts w:ascii="Arial" w:hAnsi="Arial" w:cs="Arial"/>
              </w:rPr>
              <w:t xml:space="preserve">Work is exceptionally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4A2CA7" w14:textId="77777777" w:rsidR="00527E60" w:rsidRPr="00D9771E" w:rsidRDefault="00527E60" w:rsidP="00527E60">
      <w:pPr>
        <w:rPr>
          <w:rFonts w:ascii="Arial" w:hAnsi="Arial" w:cs="Arial"/>
        </w:rPr>
      </w:pPr>
    </w:p>
    <w:p w14:paraId="579FBD56"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A69D1" w14:textId="77777777" w:rsidR="00F800ED" w:rsidRDefault="00F800ED">
      <w:r>
        <w:separator/>
      </w:r>
    </w:p>
  </w:endnote>
  <w:endnote w:type="continuationSeparator" w:id="0">
    <w:p w14:paraId="411D7AED" w14:textId="77777777" w:rsidR="00F800ED" w:rsidRDefault="00F80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9961F1" w14:textId="77777777" w:rsidR="00F50086" w:rsidRDefault="00F5008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E1B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E1B91">
      <w:rPr>
        <w:b/>
        <w:noProof/>
      </w:rPr>
      <w:t>14</w:t>
    </w:r>
    <w:r>
      <w:rPr>
        <w:b/>
        <w:sz w:val="24"/>
        <w:szCs w:val="24"/>
      </w:rPr>
      <w:fldChar w:fldCharType="end"/>
    </w:r>
  </w:p>
  <w:p w14:paraId="3D4F3A29" w14:textId="77777777" w:rsidR="00F50086" w:rsidRDefault="00F5008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C5CF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B72AB" w14:textId="77777777" w:rsidR="00F800ED" w:rsidRDefault="00F800ED">
      <w:r>
        <w:separator/>
      </w:r>
    </w:p>
  </w:footnote>
  <w:footnote w:type="continuationSeparator" w:id="0">
    <w:p w14:paraId="01B506F5" w14:textId="77777777" w:rsidR="00F800ED" w:rsidRDefault="00F800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55425"/>
    <w:multiLevelType w:val="hybridMultilevel"/>
    <w:tmpl w:val="B58439E6"/>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DC5054"/>
    <w:multiLevelType w:val="hybridMultilevel"/>
    <w:tmpl w:val="31E0D2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5113D5"/>
    <w:multiLevelType w:val="hybridMultilevel"/>
    <w:tmpl w:val="BA803D3A"/>
    <w:lvl w:ilvl="0" w:tplc="2D14D862">
      <w:start w:val="1"/>
      <w:numFmt w:val="lowerLetter"/>
      <w:lvlText w:val="%1."/>
      <w:lvlJc w:val="left"/>
      <w:pPr>
        <w:ind w:left="1077" w:hanging="360"/>
      </w:pPr>
      <w:rPr>
        <w:rFonts w:hint="default"/>
        <w:sz w:val="22"/>
        <w:szCs w:val="22"/>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011C1A"/>
    <w:multiLevelType w:val="hybridMultilevel"/>
    <w:tmpl w:val="9E00E1B6"/>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7C032E"/>
    <w:multiLevelType w:val="hybridMultilevel"/>
    <w:tmpl w:val="4A46AD94"/>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1A3309"/>
    <w:multiLevelType w:val="hybridMultilevel"/>
    <w:tmpl w:val="34DAF752"/>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DE06ED"/>
    <w:multiLevelType w:val="hybridMultilevel"/>
    <w:tmpl w:val="47A044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3343F"/>
    <w:multiLevelType w:val="hybridMultilevel"/>
    <w:tmpl w:val="09B0E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0376D6"/>
    <w:multiLevelType w:val="hybridMultilevel"/>
    <w:tmpl w:val="90360A44"/>
    <w:lvl w:ilvl="0" w:tplc="180E5708">
      <w:start w:val="1"/>
      <w:numFmt w:val="bullet"/>
      <w:lvlText w:val="•"/>
      <w:lvlJc w:val="left"/>
      <w:pPr>
        <w:ind w:left="925"/>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1" w:tplc="5478E612">
      <w:start w:val="1"/>
      <w:numFmt w:val="bullet"/>
      <w:lvlText w:val="o"/>
      <w:lvlJc w:val="left"/>
      <w:pPr>
        <w:ind w:left="114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F334CA3A">
      <w:start w:val="1"/>
      <w:numFmt w:val="bullet"/>
      <w:lvlText w:val="▪"/>
      <w:lvlJc w:val="left"/>
      <w:pPr>
        <w:ind w:left="186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AC0A8210">
      <w:start w:val="1"/>
      <w:numFmt w:val="bullet"/>
      <w:lvlText w:val="•"/>
      <w:lvlJc w:val="left"/>
      <w:pPr>
        <w:ind w:left="258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15FA7CF0">
      <w:start w:val="1"/>
      <w:numFmt w:val="bullet"/>
      <w:lvlText w:val="o"/>
      <w:lvlJc w:val="left"/>
      <w:pPr>
        <w:ind w:left="330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6AA84BBC">
      <w:start w:val="1"/>
      <w:numFmt w:val="bullet"/>
      <w:lvlText w:val="▪"/>
      <w:lvlJc w:val="left"/>
      <w:pPr>
        <w:ind w:left="402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DA3009D6">
      <w:start w:val="1"/>
      <w:numFmt w:val="bullet"/>
      <w:lvlText w:val="•"/>
      <w:lvlJc w:val="left"/>
      <w:pPr>
        <w:ind w:left="474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B914E034">
      <w:start w:val="1"/>
      <w:numFmt w:val="bullet"/>
      <w:lvlText w:val="o"/>
      <w:lvlJc w:val="left"/>
      <w:pPr>
        <w:ind w:left="546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A43C1784">
      <w:start w:val="1"/>
      <w:numFmt w:val="bullet"/>
      <w:lvlText w:val="▪"/>
      <w:lvlJc w:val="left"/>
      <w:pPr>
        <w:ind w:left="6184"/>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580C85"/>
    <w:multiLevelType w:val="hybridMultilevel"/>
    <w:tmpl w:val="0DCCA7A8"/>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3B045783"/>
    <w:multiLevelType w:val="hybridMultilevel"/>
    <w:tmpl w:val="059ED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3547BD"/>
    <w:multiLevelType w:val="multilevel"/>
    <w:tmpl w:val="0809001D"/>
    <w:lvl w:ilvl="0">
      <w:start w:val="1"/>
      <w:numFmt w:val="decimal"/>
      <w:lvlText w:val="%1)"/>
      <w:lvlJc w:val="left"/>
      <w:pPr>
        <w:ind w:left="720" w:hanging="360"/>
      </w:pPr>
    </w:lvl>
    <w:lvl w:ilvl="1">
      <w:start w:val="1"/>
      <w:numFmt w:val="lowerLetter"/>
      <w:lvlText w:val="%2)"/>
      <w:lvlJc w:val="left"/>
      <w:pPr>
        <w:ind w:left="1080" w:hanging="360"/>
      </w:pPr>
    </w:lvl>
    <w:lvl w:ilvl="2">
      <w:start w:val="1"/>
      <w:numFmt w:val="lowerRoman"/>
      <w:lvlText w:val="%3)"/>
      <w:lvlJc w:val="left"/>
      <w:pPr>
        <w:ind w:left="1440" w:hanging="360"/>
      </w:p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8" w15:restartNumberingAfterBreak="0">
    <w:nsid w:val="4A5D0AED"/>
    <w:multiLevelType w:val="hybridMultilevel"/>
    <w:tmpl w:val="AC861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392E8D"/>
    <w:multiLevelType w:val="hybridMultilevel"/>
    <w:tmpl w:val="1E922B9E"/>
    <w:lvl w:ilvl="0" w:tplc="C3B6A5AA">
      <w:start w:val="1"/>
      <w:numFmt w:val="bullet"/>
      <w:lvlText w:val="•"/>
      <w:lvlJc w:val="left"/>
      <w:pPr>
        <w:ind w:left="92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1" w:tplc="E4006DBE">
      <w:start w:val="1"/>
      <w:numFmt w:val="bullet"/>
      <w:lvlText w:val="o"/>
      <w:lvlJc w:val="left"/>
      <w:pPr>
        <w:ind w:left="135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8E84E560">
      <w:start w:val="1"/>
      <w:numFmt w:val="bullet"/>
      <w:lvlText w:val="▪"/>
      <w:lvlJc w:val="left"/>
      <w:pPr>
        <w:ind w:left="207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1BBA326E">
      <w:start w:val="1"/>
      <w:numFmt w:val="bullet"/>
      <w:lvlText w:val="•"/>
      <w:lvlJc w:val="left"/>
      <w:pPr>
        <w:ind w:left="279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F2FE7E48">
      <w:start w:val="1"/>
      <w:numFmt w:val="bullet"/>
      <w:lvlText w:val="o"/>
      <w:lvlJc w:val="left"/>
      <w:pPr>
        <w:ind w:left="351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34A64778">
      <w:start w:val="1"/>
      <w:numFmt w:val="bullet"/>
      <w:lvlText w:val="▪"/>
      <w:lvlJc w:val="left"/>
      <w:pPr>
        <w:ind w:left="423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2812C0C0">
      <w:start w:val="1"/>
      <w:numFmt w:val="bullet"/>
      <w:lvlText w:val="•"/>
      <w:lvlJc w:val="left"/>
      <w:pPr>
        <w:ind w:left="495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FBE29E9A">
      <w:start w:val="1"/>
      <w:numFmt w:val="bullet"/>
      <w:lvlText w:val="o"/>
      <w:lvlJc w:val="left"/>
      <w:pPr>
        <w:ind w:left="567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ED5A13EC">
      <w:start w:val="1"/>
      <w:numFmt w:val="bullet"/>
      <w:lvlText w:val="▪"/>
      <w:lvlJc w:val="left"/>
      <w:pPr>
        <w:ind w:left="6395"/>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33" w15:restartNumberingAfterBreak="0">
    <w:nsid w:val="68CB0F45"/>
    <w:multiLevelType w:val="hybridMultilevel"/>
    <w:tmpl w:val="F27661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584A17"/>
    <w:multiLevelType w:val="hybridMultilevel"/>
    <w:tmpl w:val="41CA5F32"/>
    <w:lvl w:ilvl="0" w:tplc="08090001">
      <w:start w:val="1"/>
      <w:numFmt w:val="bullet"/>
      <w:lvlText w:val=""/>
      <w:lvlJc w:val="left"/>
      <w:pPr>
        <w:ind w:left="1304" w:hanging="360"/>
      </w:pPr>
      <w:rPr>
        <w:rFonts w:ascii="Symbol" w:hAnsi="Symbol" w:hint="default"/>
      </w:rPr>
    </w:lvl>
    <w:lvl w:ilvl="1" w:tplc="08090003" w:tentative="1">
      <w:start w:val="1"/>
      <w:numFmt w:val="bullet"/>
      <w:lvlText w:val="o"/>
      <w:lvlJc w:val="left"/>
      <w:pPr>
        <w:ind w:left="2024" w:hanging="360"/>
      </w:pPr>
      <w:rPr>
        <w:rFonts w:ascii="Courier New" w:hAnsi="Courier New" w:cs="Courier New" w:hint="default"/>
      </w:rPr>
    </w:lvl>
    <w:lvl w:ilvl="2" w:tplc="08090005" w:tentative="1">
      <w:start w:val="1"/>
      <w:numFmt w:val="bullet"/>
      <w:lvlText w:val=""/>
      <w:lvlJc w:val="left"/>
      <w:pPr>
        <w:ind w:left="2744" w:hanging="360"/>
      </w:pPr>
      <w:rPr>
        <w:rFonts w:ascii="Wingdings" w:hAnsi="Wingdings" w:hint="default"/>
      </w:rPr>
    </w:lvl>
    <w:lvl w:ilvl="3" w:tplc="08090001" w:tentative="1">
      <w:start w:val="1"/>
      <w:numFmt w:val="bullet"/>
      <w:lvlText w:val=""/>
      <w:lvlJc w:val="left"/>
      <w:pPr>
        <w:ind w:left="3464" w:hanging="360"/>
      </w:pPr>
      <w:rPr>
        <w:rFonts w:ascii="Symbol" w:hAnsi="Symbol" w:hint="default"/>
      </w:rPr>
    </w:lvl>
    <w:lvl w:ilvl="4" w:tplc="08090003" w:tentative="1">
      <w:start w:val="1"/>
      <w:numFmt w:val="bullet"/>
      <w:lvlText w:val="o"/>
      <w:lvlJc w:val="left"/>
      <w:pPr>
        <w:ind w:left="4184" w:hanging="360"/>
      </w:pPr>
      <w:rPr>
        <w:rFonts w:ascii="Courier New" w:hAnsi="Courier New" w:cs="Courier New" w:hint="default"/>
      </w:rPr>
    </w:lvl>
    <w:lvl w:ilvl="5" w:tplc="08090005" w:tentative="1">
      <w:start w:val="1"/>
      <w:numFmt w:val="bullet"/>
      <w:lvlText w:val=""/>
      <w:lvlJc w:val="left"/>
      <w:pPr>
        <w:ind w:left="4904" w:hanging="360"/>
      </w:pPr>
      <w:rPr>
        <w:rFonts w:ascii="Wingdings" w:hAnsi="Wingdings" w:hint="default"/>
      </w:rPr>
    </w:lvl>
    <w:lvl w:ilvl="6" w:tplc="08090001" w:tentative="1">
      <w:start w:val="1"/>
      <w:numFmt w:val="bullet"/>
      <w:lvlText w:val=""/>
      <w:lvlJc w:val="left"/>
      <w:pPr>
        <w:ind w:left="5624" w:hanging="360"/>
      </w:pPr>
      <w:rPr>
        <w:rFonts w:ascii="Symbol" w:hAnsi="Symbol" w:hint="default"/>
      </w:rPr>
    </w:lvl>
    <w:lvl w:ilvl="7" w:tplc="08090003" w:tentative="1">
      <w:start w:val="1"/>
      <w:numFmt w:val="bullet"/>
      <w:lvlText w:val="o"/>
      <w:lvlJc w:val="left"/>
      <w:pPr>
        <w:ind w:left="6344" w:hanging="360"/>
      </w:pPr>
      <w:rPr>
        <w:rFonts w:ascii="Courier New" w:hAnsi="Courier New" w:cs="Courier New" w:hint="default"/>
      </w:rPr>
    </w:lvl>
    <w:lvl w:ilvl="8" w:tplc="08090005" w:tentative="1">
      <w:start w:val="1"/>
      <w:numFmt w:val="bullet"/>
      <w:lvlText w:val=""/>
      <w:lvlJc w:val="left"/>
      <w:pPr>
        <w:ind w:left="7064" w:hanging="360"/>
      </w:pPr>
      <w:rPr>
        <w:rFonts w:ascii="Wingdings" w:hAnsi="Wingdings" w:hint="default"/>
      </w:rPr>
    </w:lvl>
  </w:abstractNum>
  <w:abstractNum w:abstractNumId="35" w15:restartNumberingAfterBreak="0">
    <w:nsid w:val="6F9335B7"/>
    <w:multiLevelType w:val="hybridMultilevel"/>
    <w:tmpl w:val="BB58D68A"/>
    <w:lvl w:ilvl="0" w:tplc="08090001">
      <w:start w:val="1"/>
      <w:numFmt w:val="bullet"/>
      <w:lvlText w:val=""/>
      <w:lvlJc w:val="left"/>
      <w:pPr>
        <w:ind w:left="1494" w:hanging="360"/>
      </w:pPr>
      <w:rPr>
        <w:rFonts w:ascii="Symbol" w:hAnsi="Symbol"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6" w15:restartNumberingAfterBreak="0">
    <w:nsid w:val="719243E9"/>
    <w:multiLevelType w:val="hybridMultilevel"/>
    <w:tmpl w:val="EEAA7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A1F4F34"/>
    <w:multiLevelType w:val="hybridMultilevel"/>
    <w:tmpl w:val="82C67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num>
  <w:num w:numId="2">
    <w:abstractNumId w:val="20"/>
  </w:num>
  <w:num w:numId="3">
    <w:abstractNumId w:val="38"/>
  </w:num>
  <w:num w:numId="4">
    <w:abstractNumId w:val="25"/>
  </w:num>
  <w:num w:numId="5">
    <w:abstractNumId w:val="15"/>
  </w:num>
  <w:num w:numId="6">
    <w:abstractNumId w:val="37"/>
  </w:num>
  <w:num w:numId="7">
    <w:abstractNumId w:val="4"/>
  </w:num>
  <w:num w:numId="8">
    <w:abstractNumId w:val="31"/>
  </w:num>
  <w:num w:numId="9">
    <w:abstractNumId w:val="21"/>
  </w:num>
  <w:num w:numId="10">
    <w:abstractNumId w:val="8"/>
  </w:num>
  <w:num w:numId="11">
    <w:abstractNumId w:val="9"/>
  </w:num>
  <w:num w:numId="12">
    <w:abstractNumId w:val="18"/>
  </w:num>
  <w:num w:numId="13">
    <w:abstractNumId w:val="30"/>
  </w:num>
  <w:num w:numId="14">
    <w:abstractNumId w:val="6"/>
  </w:num>
  <w:num w:numId="15">
    <w:abstractNumId w:val="0"/>
  </w:num>
  <w:num w:numId="16">
    <w:abstractNumId w:val="12"/>
  </w:num>
  <w:num w:numId="17">
    <w:abstractNumId w:val="28"/>
  </w:num>
  <w:num w:numId="18">
    <w:abstractNumId w:val="35"/>
  </w:num>
  <w:num w:numId="19">
    <w:abstractNumId w:val="16"/>
  </w:num>
  <w:num w:numId="20">
    <w:abstractNumId w:val="1"/>
  </w:num>
  <w:num w:numId="21">
    <w:abstractNumId w:val="26"/>
  </w:num>
  <w:num w:numId="22">
    <w:abstractNumId w:val="17"/>
  </w:num>
  <w:num w:numId="23">
    <w:abstractNumId w:val="7"/>
  </w:num>
  <w:num w:numId="24">
    <w:abstractNumId w:val="24"/>
  </w:num>
  <w:num w:numId="25">
    <w:abstractNumId w:val="33"/>
  </w:num>
  <w:num w:numId="26">
    <w:abstractNumId w:val="2"/>
  </w:num>
  <w:num w:numId="27">
    <w:abstractNumId w:val="13"/>
  </w:num>
  <w:num w:numId="28">
    <w:abstractNumId w:val="22"/>
  </w:num>
  <w:num w:numId="29">
    <w:abstractNumId w:val="5"/>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4"/>
  </w:num>
  <w:num w:numId="31">
    <w:abstractNumId w:val="39"/>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1"/>
  </w:num>
  <w:num w:numId="33">
    <w:abstractNumId w:val="36"/>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9"/>
  </w:num>
  <w:num w:numId="35">
    <w:abstractNumId w:val="32"/>
  </w:num>
  <w:num w:numId="36">
    <w:abstractNumId w:val="11"/>
  </w:num>
  <w:num w:numId="37">
    <w:abstractNumId w:val="34"/>
  </w:num>
  <w:num w:numId="38">
    <w:abstractNumId w:val="29"/>
  </w:num>
  <w:num w:numId="39">
    <w:abstractNumId w:val="27"/>
  </w:num>
  <w:num w:numId="40">
    <w:abstractNumId w:val="10"/>
  </w:num>
  <w:num w:numId="4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A7A"/>
    <w:rsid w:val="000745EB"/>
    <w:rsid w:val="000822E5"/>
    <w:rsid w:val="00084A18"/>
    <w:rsid w:val="000971FC"/>
    <w:rsid w:val="000A123F"/>
    <w:rsid w:val="000A2A3A"/>
    <w:rsid w:val="000A492A"/>
    <w:rsid w:val="000C2E28"/>
    <w:rsid w:val="000D2F80"/>
    <w:rsid w:val="000E413A"/>
    <w:rsid w:val="000F5AA3"/>
    <w:rsid w:val="00100396"/>
    <w:rsid w:val="00100B5C"/>
    <w:rsid w:val="001106E9"/>
    <w:rsid w:val="001168F1"/>
    <w:rsid w:val="00124CA5"/>
    <w:rsid w:val="00134F77"/>
    <w:rsid w:val="00152E9D"/>
    <w:rsid w:val="00154487"/>
    <w:rsid w:val="0017512A"/>
    <w:rsid w:val="001832F0"/>
    <w:rsid w:val="00196958"/>
    <w:rsid w:val="001A1E39"/>
    <w:rsid w:val="001A24F3"/>
    <w:rsid w:val="001B405C"/>
    <w:rsid w:val="001B5F45"/>
    <w:rsid w:val="001E0A3A"/>
    <w:rsid w:val="001E1050"/>
    <w:rsid w:val="001E1E1F"/>
    <w:rsid w:val="001E2007"/>
    <w:rsid w:val="001E57C1"/>
    <w:rsid w:val="001F07EF"/>
    <w:rsid w:val="001F50B6"/>
    <w:rsid w:val="001F6D7A"/>
    <w:rsid w:val="00213A45"/>
    <w:rsid w:val="0022746E"/>
    <w:rsid w:val="00235F71"/>
    <w:rsid w:val="002444CA"/>
    <w:rsid w:val="002451D1"/>
    <w:rsid w:val="00260DE6"/>
    <w:rsid w:val="00273FEE"/>
    <w:rsid w:val="0028204E"/>
    <w:rsid w:val="0028591B"/>
    <w:rsid w:val="002876D7"/>
    <w:rsid w:val="002878BF"/>
    <w:rsid w:val="00291841"/>
    <w:rsid w:val="002C449B"/>
    <w:rsid w:val="002C6040"/>
    <w:rsid w:val="002D5B3F"/>
    <w:rsid w:val="002E272E"/>
    <w:rsid w:val="002F5778"/>
    <w:rsid w:val="003223E0"/>
    <w:rsid w:val="003368ED"/>
    <w:rsid w:val="00352C4A"/>
    <w:rsid w:val="00362560"/>
    <w:rsid w:val="003732FD"/>
    <w:rsid w:val="003753B2"/>
    <w:rsid w:val="00376559"/>
    <w:rsid w:val="00382BAA"/>
    <w:rsid w:val="00384D73"/>
    <w:rsid w:val="00393EB6"/>
    <w:rsid w:val="00394B9C"/>
    <w:rsid w:val="003A3CE5"/>
    <w:rsid w:val="003B366F"/>
    <w:rsid w:val="003B3F9D"/>
    <w:rsid w:val="003B6C95"/>
    <w:rsid w:val="003D0224"/>
    <w:rsid w:val="003D4841"/>
    <w:rsid w:val="003E5751"/>
    <w:rsid w:val="004046A9"/>
    <w:rsid w:val="00404C50"/>
    <w:rsid w:val="0041495B"/>
    <w:rsid w:val="00423934"/>
    <w:rsid w:val="00426244"/>
    <w:rsid w:val="00426354"/>
    <w:rsid w:val="00451810"/>
    <w:rsid w:val="00470A38"/>
    <w:rsid w:val="00477880"/>
    <w:rsid w:val="004874DE"/>
    <w:rsid w:val="004B5334"/>
    <w:rsid w:val="004B6C14"/>
    <w:rsid w:val="004C46FB"/>
    <w:rsid w:val="004D5E9B"/>
    <w:rsid w:val="004D63D9"/>
    <w:rsid w:val="004E6585"/>
    <w:rsid w:val="0050249F"/>
    <w:rsid w:val="005065D5"/>
    <w:rsid w:val="00524566"/>
    <w:rsid w:val="00527E60"/>
    <w:rsid w:val="00530BEF"/>
    <w:rsid w:val="0053446D"/>
    <w:rsid w:val="00552351"/>
    <w:rsid w:val="00561F00"/>
    <w:rsid w:val="00562C4E"/>
    <w:rsid w:val="00562DEC"/>
    <w:rsid w:val="00565F4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3AAF"/>
    <w:rsid w:val="006649DB"/>
    <w:rsid w:val="0066725E"/>
    <w:rsid w:val="006716C7"/>
    <w:rsid w:val="00681208"/>
    <w:rsid w:val="00681FA9"/>
    <w:rsid w:val="00691EA9"/>
    <w:rsid w:val="00692651"/>
    <w:rsid w:val="006934D4"/>
    <w:rsid w:val="006A6DC3"/>
    <w:rsid w:val="006D49ED"/>
    <w:rsid w:val="006D55CE"/>
    <w:rsid w:val="006D637A"/>
    <w:rsid w:val="006D6F24"/>
    <w:rsid w:val="006F0F95"/>
    <w:rsid w:val="006F45BF"/>
    <w:rsid w:val="006F60E0"/>
    <w:rsid w:val="00702F71"/>
    <w:rsid w:val="007366DF"/>
    <w:rsid w:val="00737A6C"/>
    <w:rsid w:val="00757839"/>
    <w:rsid w:val="00770C81"/>
    <w:rsid w:val="00791024"/>
    <w:rsid w:val="00793F0A"/>
    <w:rsid w:val="007A2657"/>
    <w:rsid w:val="007C682C"/>
    <w:rsid w:val="007D2385"/>
    <w:rsid w:val="007F214F"/>
    <w:rsid w:val="00800069"/>
    <w:rsid w:val="008042F0"/>
    <w:rsid w:val="008310A0"/>
    <w:rsid w:val="00835D29"/>
    <w:rsid w:val="00842E7F"/>
    <w:rsid w:val="008440FA"/>
    <w:rsid w:val="00852933"/>
    <w:rsid w:val="00853726"/>
    <w:rsid w:val="00853AAC"/>
    <w:rsid w:val="008566E5"/>
    <w:rsid w:val="008566FE"/>
    <w:rsid w:val="00865B46"/>
    <w:rsid w:val="00867C5E"/>
    <w:rsid w:val="00896134"/>
    <w:rsid w:val="008A62BC"/>
    <w:rsid w:val="008A69D9"/>
    <w:rsid w:val="008B43E7"/>
    <w:rsid w:val="008C07D8"/>
    <w:rsid w:val="008D763F"/>
    <w:rsid w:val="008F036F"/>
    <w:rsid w:val="008F1308"/>
    <w:rsid w:val="008F78C2"/>
    <w:rsid w:val="00902BB5"/>
    <w:rsid w:val="00904568"/>
    <w:rsid w:val="00911394"/>
    <w:rsid w:val="00923EF2"/>
    <w:rsid w:val="00926D25"/>
    <w:rsid w:val="00926E9D"/>
    <w:rsid w:val="009315A0"/>
    <w:rsid w:val="00932C6E"/>
    <w:rsid w:val="00933F10"/>
    <w:rsid w:val="009433C5"/>
    <w:rsid w:val="00965881"/>
    <w:rsid w:val="009871FF"/>
    <w:rsid w:val="00990799"/>
    <w:rsid w:val="00995D51"/>
    <w:rsid w:val="0099611B"/>
    <w:rsid w:val="009A0631"/>
    <w:rsid w:val="009A52C2"/>
    <w:rsid w:val="009A6C2E"/>
    <w:rsid w:val="009B10ED"/>
    <w:rsid w:val="009D3EA4"/>
    <w:rsid w:val="009D649C"/>
    <w:rsid w:val="009E4BC1"/>
    <w:rsid w:val="009F5CB2"/>
    <w:rsid w:val="00A03BB8"/>
    <w:rsid w:val="00A16E98"/>
    <w:rsid w:val="00A264E7"/>
    <w:rsid w:val="00A3505D"/>
    <w:rsid w:val="00A4036F"/>
    <w:rsid w:val="00A406E5"/>
    <w:rsid w:val="00A4641C"/>
    <w:rsid w:val="00A55876"/>
    <w:rsid w:val="00A67FB1"/>
    <w:rsid w:val="00A85BFE"/>
    <w:rsid w:val="00A96B65"/>
    <w:rsid w:val="00AA7461"/>
    <w:rsid w:val="00AB6FE7"/>
    <w:rsid w:val="00AB7AD7"/>
    <w:rsid w:val="00AC3F6E"/>
    <w:rsid w:val="00AD1684"/>
    <w:rsid w:val="00AD2430"/>
    <w:rsid w:val="00AE41A6"/>
    <w:rsid w:val="00AF0E34"/>
    <w:rsid w:val="00AF271D"/>
    <w:rsid w:val="00AF51D2"/>
    <w:rsid w:val="00AF56C2"/>
    <w:rsid w:val="00B004E6"/>
    <w:rsid w:val="00B0744D"/>
    <w:rsid w:val="00B07E3D"/>
    <w:rsid w:val="00B1036D"/>
    <w:rsid w:val="00B14D8C"/>
    <w:rsid w:val="00B237C5"/>
    <w:rsid w:val="00B50EA8"/>
    <w:rsid w:val="00B64082"/>
    <w:rsid w:val="00B72325"/>
    <w:rsid w:val="00B81AD3"/>
    <w:rsid w:val="00B829D8"/>
    <w:rsid w:val="00B84B5B"/>
    <w:rsid w:val="00B86446"/>
    <w:rsid w:val="00B94F4F"/>
    <w:rsid w:val="00B95B9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5E5"/>
    <w:rsid w:val="00CC241A"/>
    <w:rsid w:val="00CE1B91"/>
    <w:rsid w:val="00CE4035"/>
    <w:rsid w:val="00CE65AB"/>
    <w:rsid w:val="00CF4266"/>
    <w:rsid w:val="00D22D9C"/>
    <w:rsid w:val="00D241F1"/>
    <w:rsid w:val="00D25832"/>
    <w:rsid w:val="00D275CB"/>
    <w:rsid w:val="00D30DFA"/>
    <w:rsid w:val="00D463A5"/>
    <w:rsid w:val="00D46727"/>
    <w:rsid w:val="00D4710D"/>
    <w:rsid w:val="00D47D25"/>
    <w:rsid w:val="00D5745B"/>
    <w:rsid w:val="00D62ACD"/>
    <w:rsid w:val="00D95D1A"/>
    <w:rsid w:val="00DA36EE"/>
    <w:rsid w:val="00DB116D"/>
    <w:rsid w:val="00DD17CC"/>
    <w:rsid w:val="00DE217A"/>
    <w:rsid w:val="00DF321B"/>
    <w:rsid w:val="00E230E0"/>
    <w:rsid w:val="00E25F81"/>
    <w:rsid w:val="00E27F15"/>
    <w:rsid w:val="00E51AAC"/>
    <w:rsid w:val="00E66CC0"/>
    <w:rsid w:val="00E70E48"/>
    <w:rsid w:val="00E728A9"/>
    <w:rsid w:val="00E807D9"/>
    <w:rsid w:val="00E868D1"/>
    <w:rsid w:val="00EA0F4E"/>
    <w:rsid w:val="00EA295B"/>
    <w:rsid w:val="00EA3B9B"/>
    <w:rsid w:val="00EA6801"/>
    <w:rsid w:val="00EB4F96"/>
    <w:rsid w:val="00ED7072"/>
    <w:rsid w:val="00EE3132"/>
    <w:rsid w:val="00EE3D9D"/>
    <w:rsid w:val="00EE6F25"/>
    <w:rsid w:val="00F02126"/>
    <w:rsid w:val="00F03D85"/>
    <w:rsid w:val="00F07C8C"/>
    <w:rsid w:val="00F132C4"/>
    <w:rsid w:val="00F249F1"/>
    <w:rsid w:val="00F25B9D"/>
    <w:rsid w:val="00F2664E"/>
    <w:rsid w:val="00F31163"/>
    <w:rsid w:val="00F31C04"/>
    <w:rsid w:val="00F442A7"/>
    <w:rsid w:val="00F50086"/>
    <w:rsid w:val="00F57A89"/>
    <w:rsid w:val="00F61A20"/>
    <w:rsid w:val="00F63DD9"/>
    <w:rsid w:val="00F66489"/>
    <w:rsid w:val="00F66CB5"/>
    <w:rsid w:val="00F67644"/>
    <w:rsid w:val="00F800ED"/>
    <w:rsid w:val="00F8381F"/>
    <w:rsid w:val="00FA04CD"/>
    <w:rsid w:val="00FA25F5"/>
    <w:rsid w:val="00FA2810"/>
    <w:rsid w:val="00FA68F8"/>
    <w:rsid w:val="00FB1DC0"/>
    <w:rsid w:val="00FB3B4E"/>
    <w:rsid w:val="00FB4521"/>
    <w:rsid w:val="00FB4F84"/>
    <w:rsid w:val="00FB5CF8"/>
    <w:rsid w:val="00FD3541"/>
    <w:rsid w:val="00FD37E9"/>
    <w:rsid w:val="00FF273B"/>
    <w:rsid w:val="00FF564C"/>
    <w:rsid w:val="58F60C7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5231E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0">
    <w:name w:val="TableGrid"/>
    <w:rsid w:val="008A69D9"/>
    <w:rPr>
      <w:rFonts w:ascii="Calibri" w:hAnsi="Calibri"/>
      <w:sz w:val="22"/>
      <w:szCs w:val="22"/>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7988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40603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4068</Words>
  <Characters>23192</Characters>
  <Application>Microsoft Office Word</Application>
  <DocSecurity>0</DocSecurity>
  <Lines>193</Lines>
  <Paragraphs>54</Paragraphs>
  <ScaleCrop>false</ScaleCrop>
  <Company>S.I.H.E.</Company>
  <LinksUpToDate>false</LinksUpToDate>
  <CharactersWithSpaces>27206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 H</cp:lastModifiedBy>
  <cp:revision>17</cp:revision>
  <cp:lastPrinted>2014-10-10T07:42:00Z</cp:lastPrinted>
  <dcterms:created xsi:type="dcterms:W3CDTF">2020-03-22T13:10:00Z</dcterms:created>
  <dcterms:modified xsi:type="dcterms:W3CDTF">2020-03-27T14:08:00Z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