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template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A6D896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>Name: Nima Ali</w:t>
      </w:r>
    </w:p>
    <w:p w14:paraId="2FCFB541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>Student ID Number: 2419123</w:t>
      </w:r>
    </w:p>
    <w:p w14:paraId="4E695262" w14:textId="4BA808F2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Assignment title: </w:t>
      </w:r>
      <w:r>
        <w:rPr>
          <w:rFonts w:ascii="Times New Roman" w:eastAsia="Times New Roman" w:hAnsi="Times New Roman"/>
          <w:kern w:val="0"/>
          <w:lang w:eastAsia="en-GB"/>
        </w:rPr>
        <w:t>Presentation (Round-the-table group discussion)</w:t>
      </w:r>
    </w:p>
    <w:p w14:paraId="398A564A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Lecturer name: </w:t>
      </w:r>
      <w:r>
        <w:rPr>
          <w:rFonts w:ascii="Segoe UI" w:hAnsi="Segoe UI" w:cs="Segoe UI"/>
          <w:color w:val="1D2125"/>
          <w:sz w:val="23"/>
          <w:szCs w:val="23"/>
          <w:shd w:val="clear" w:color="auto" w:fill="FFFFFF"/>
        </w:rPr>
        <w:t xml:space="preserve">Precious </w:t>
      </w:r>
      <w:proofErr w:type="spellStart"/>
      <w:r>
        <w:rPr>
          <w:rFonts w:ascii="Segoe UI" w:hAnsi="Segoe UI" w:cs="Segoe UI"/>
          <w:color w:val="1D2125"/>
          <w:sz w:val="23"/>
          <w:szCs w:val="23"/>
          <w:shd w:val="clear" w:color="auto" w:fill="FFFFFF"/>
        </w:rPr>
        <w:t>Igbinigie</w:t>
      </w:r>
      <w:proofErr w:type="spellEnd"/>
    </w:p>
    <w:p w14:paraId="0B1D22D0" w14:textId="7555BC06" w:rsidR="00D020DC" w:rsidRP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 w:rsidRPr="00D020DC">
        <w:rPr>
          <w:rFonts w:ascii="Times New Roman" w:eastAsia="Times New Roman" w:hAnsi="Times New Roman"/>
          <w:kern w:val="0"/>
          <w:lang w:eastAsia="en-GB"/>
        </w:rPr>
        <w:t>Module: Pr</w:t>
      </w:r>
      <w:r w:rsidRPr="00D020DC">
        <w:rPr>
          <w:rFonts w:ascii="Times New Roman" w:eastAsia="Times New Roman" w:hAnsi="Times New Roman"/>
          <w:kern w:val="0"/>
          <w:lang w:eastAsia="en-GB"/>
        </w:rPr>
        <w:t>otecting and supporting F</w:t>
      </w:r>
      <w:r>
        <w:rPr>
          <w:rFonts w:ascii="Times New Roman" w:eastAsia="Times New Roman" w:hAnsi="Times New Roman"/>
          <w:kern w:val="0"/>
          <w:lang w:eastAsia="en-GB"/>
        </w:rPr>
        <w:t>amilies in Health and Social care</w:t>
      </w:r>
    </w:p>
    <w:p w14:paraId="77CD3570" w14:textId="2FE1F2EF" w:rsidR="00D020DC" w:rsidRP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val="it-IT" w:eastAsia="en-GB"/>
        </w:rPr>
      </w:pPr>
      <w:r w:rsidRPr="00D020DC">
        <w:rPr>
          <w:rFonts w:ascii="Times New Roman" w:eastAsia="Times New Roman" w:hAnsi="Times New Roman"/>
          <w:kern w:val="0"/>
          <w:lang w:val="it-IT" w:eastAsia="en-GB"/>
        </w:rPr>
        <w:t>Module code: BMHP50</w:t>
      </w:r>
      <w:r w:rsidRPr="00D020DC">
        <w:rPr>
          <w:rFonts w:ascii="Times New Roman" w:eastAsia="Times New Roman" w:hAnsi="Times New Roman"/>
          <w:kern w:val="0"/>
          <w:lang w:val="it-IT" w:eastAsia="en-GB"/>
        </w:rPr>
        <w:t>21</w:t>
      </w:r>
    </w:p>
    <w:p w14:paraId="7A9785DC" w14:textId="0CB3CF27" w:rsidR="00D020DC" w:rsidRDefault="00D020DC">
      <w:pPr>
        <w:rPr>
          <w:lang w:val="it-IT"/>
        </w:rPr>
      </w:pPr>
      <w:r>
        <w:rPr>
          <w:lang w:val="it-IT"/>
        </w:rPr>
        <w:t xml:space="preserve">Case 1- Child A- </w:t>
      </w:r>
      <w:proofErr w:type="spellStart"/>
      <w:r>
        <w:rPr>
          <w:lang w:val="it-IT"/>
        </w:rPr>
        <w:t>Safeguarding</w:t>
      </w:r>
      <w:proofErr w:type="spellEnd"/>
      <w:r>
        <w:rPr>
          <w:lang w:val="it-IT"/>
        </w:rPr>
        <w:t xml:space="preserve"> lead</w:t>
      </w:r>
    </w:p>
    <w:p w14:paraId="5B1196C9" w14:textId="77777777" w:rsidR="00D020DC" w:rsidRDefault="00D020DC">
      <w:pPr>
        <w:rPr>
          <w:lang w:val="it-IT"/>
        </w:rPr>
      </w:pPr>
    </w:p>
    <w:p w14:paraId="42CA54B6" w14:textId="77777777" w:rsidR="00D020DC" w:rsidRDefault="00D020DC">
      <w:pPr>
        <w:rPr>
          <w:lang w:val="it-IT"/>
        </w:rPr>
      </w:pPr>
    </w:p>
    <w:p w14:paraId="6BFF2B80" w14:textId="77777777" w:rsidR="00D020DC" w:rsidRDefault="00D020DC">
      <w:pPr>
        <w:rPr>
          <w:lang w:val="it-IT"/>
        </w:rPr>
      </w:pPr>
    </w:p>
    <w:p w14:paraId="7B57B717" w14:textId="77777777" w:rsidR="00D020DC" w:rsidRDefault="00D020DC">
      <w:pPr>
        <w:rPr>
          <w:lang w:val="it-IT"/>
        </w:rPr>
      </w:pPr>
    </w:p>
    <w:p w14:paraId="0118DA1F" w14:textId="77777777" w:rsidR="00D020DC" w:rsidRDefault="00D020DC">
      <w:pPr>
        <w:rPr>
          <w:lang w:val="it-IT"/>
        </w:rPr>
      </w:pPr>
    </w:p>
    <w:p w14:paraId="5DE752BF" w14:textId="77777777" w:rsidR="00D020DC" w:rsidRDefault="00D020DC">
      <w:pPr>
        <w:rPr>
          <w:lang w:val="it-IT"/>
        </w:rPr>
      </w:pPr>
    </w:p>
    <w:p w14:paraId="54B9C203" w14:textId="77777777" w:rsidR="00D020DC" w:rsidRDefault="00D020DC">
      <w:pPr>
        <w:rPr>
          <w:lang w:val="it-IT"/>
        </w:rPr>
      </w:pPr>
    </w:p>
    <w:p w14:paraId="50A56707" w14:textId="77777777" w:rsidR="00D020DC" w:rsidRDefault="00D020DC">
      <w:pPr>
        <w:rPr>
          <w:lang w:val="it-IT"/>
        </w:rPr>
      </w:pPr>
    </w:p>
    <w:p w14:paraId="499652DB" w14:textId="77777777" w:rsidR="00D020DC" w:rsidRDefault="00D020DC">
      <w:pPr>
        <w:rPr>
          <w:lang w:val="it-IT"/>
        </w:rPr>
      </w:pPr>
    </w:p>
    <w:p w14:paraId="32E78D3E" w14:textId="77777777" w:rsidR="00D020DC" w:rsidRDefault="00D020DC">
      <w:pPr>
        <w:rPr>
          <w:lang w:val="it-IT"/>
        </w:rPr>
      </w:pPr>
    </w:p>
    <w:p w14:paraId="59254D4D" w14:textId="77777777" w:rsidR="00D020DC" w:rsidRDefault="00D020DC">
      <w:pPr>
        <w:rPr>
          <w:lang w:val="it-IT"/>
        </w:rPr>
      </w:pPr>
    </w:p>
    <w:p w14:paraId="0EE1D1F6" w14:textId="77777777" w:rsidR="00D020DC" w:rsidRDefault="00D020DC">
      <w:pPr>
        <w:rPr>
          <w:lang w:val="it-IT"/>
        </w:rPr>
      </w:pPr>
    </w:p>
    <w:p w14:paraId="2B28F02A" w14:textId="77777777" w:rsidR="00D020DC" w:rsidRDefault="00D020DC">
      <w:pPr>
        <w:rPr>
          <w:lang w:val="it-IT"/>
        </w:rPr>
      </w:pPr>
    </w:p>
    <w:p w14:paraId="6FB8ACB9" w14:textId="77777777" w:rsidR="00D020DC" w:rsidRDefault="00D020DC">
      <w:pPr>
        <w:rPr>
          <w:lang w:val="it-IT"/>
        </w:rPr>
      </w:pPr>
    </w:p>
    <w:p w14:paraId="673090B3" w14:textId="77777777" w:rsidR="00D020DC" w:rsidRDefault="00D020DC">
      <w:pPr>
        <w:rPr>
          <w:lang w:val="it-IT"/>
        </w:rPr>
      </w:pPr>
    </w:p>
    <w:p w14:paraId="2F7055B4" w14:textId="77777777" w:rsidR="00D020DC" w:rsidRDefault="00D020DC">
      <w:pPr>
        <w:rPr>
          <w:lang w:val="it-IT"/>
        </w:rPr>
      </w:pPr>
    </w:p>
    <w:p w14:paraId="7A68B1E3" w14:textId="77777777" w:rsidR="00D020DC" w:rsidRDefault="00D020DC">
      <w:pPr>
        <w:rPr>
          <w:lang w:val="it-IT"/>
        </w:rPr>
      </w:pPr>
    </w:p>
    <w:p w14:paraId="6B7C413F" w14:textId="77777777" w:rsidR="00D020DC" w:rsidRDefault="00D020DC">
      <w:pPr>
        <w:rPr>
          <w:lang w:val="it-IT"/>
        </w:rPr>
      </w:pPr>
    </w:p>
    <w:p w14:paraId="66B4783C" w14:textId="77777777" w:rsidR="00D020DC" w:rsidRDefault="00D020DC">
      <w:pPr>
        <w:rPr>
          <w:lang w:val="it-IT"/>
        </w:rPr>
      </w:pPr>
    </w:p>
    <w:p w14:paraId="1C8A00E0" w14:textId="77777777" w:rsidR="00D020DC" w:rsidRDefault="00D020DC">
      <w:pPr>
        <w:rPr>
          <w:lang w:val="it-IT"/>
        </w:rPr>
      </w:pPr>
    </w:p>
    <w:p w14:paraId="25037EA2" w14:textId="77777777" w:rsidR="00D020DC" w:rsidRDefault="00D020DC">
      <w:pPr>
        <w:rPr>
          <w:lang w:val="it-IT"/>
        </w:rPr>
      </w:pPr>
    </w:p>
    <w:p w14:paraId="1F41F052" w14:textId="77777777" w:rsidR="00D020DC" w:rsidRDefault="00D020DC">
      <w:pPr>
        <w:rPr>
          <w:lang w:val="it-IT"/>
        </w:rPr>
      </w:pPr>
    </w:p>
    <w:p w14:paraId="7506F4D5" w14:textId="77777777" w:rsidR="00D020DC" w:rsidRDefault="00D020DC">
      <w:pPr>
        <w:rPr>
          <w:lang w:val="it-IT"/>
        </w:rPr>
      </w:pPr>
    </w:p>
    <w:p w14:paraId="5F84436E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75A36DE3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09B40CB6" w14:textId="701BCD64" w:rsidR="00D020DC" w:rsidRP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 w:rsidRPr="00D020DC">
        <w:rPr>
          <w:rFonts w:ascii="Times New Roman" w:eastAsia="Times New Roman" w:hAnsi="Times New Roman"/>
          <w:kern w:val="0"/>
          <w:lang w:eastAsia="en-GB"/>
        </w:rPr>
        <w:t>Harvard Reference List</w:t>
      </w:r>
    </w:p>
    <w:p w14:paraId="495DEBC1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5B5863C1" w14:textId="19BB8159" w:rsidR="00D020DC" w:rsidRP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 w:rsidRPr="00D020DC">
        <w:rPr>
          <w:rFonts w:ascii="Times New Roman" w:eastAsia="Times New Roman" w:hAnsi="Times New Roman"/>
          <w:kern w:val="0"/>
          <w:lang w:eastAsia="en-GB"/>
        </w:rPr>
        <w:t xml:space="preserve">Brandon, M., </w:t>
      </w:r>
      <w:proofErr w:type="spellStart"/>
      <w:r w:rsidRPr="00D020DC">
        <w:rPr>
          <w:rFonts w:ascii="Times New Roman" w:eastAsia="Times New Roman" w:hAnsi="Times New Roman"/>
          <w:kern w:val="0"/>
          <w:lang w:eastAsia="en-GB"/>
        </w:rPr>
        <w:t>Sidebothem</w:t>
      </w:r>
      <w:proofErr w:type="spellEnd"/>
      <w:r w:rsidRPr="00D020DC">
        <w:rPr>
          <w:rFonts w:ascii="Times New Roman" w:eastAsia="Times New Roman" w:hAnsi="Times New Roman"/>
          <w:kern w:val="0"/>
          <w:lang w:eastAsia="en-GB"/>
        </w:rPr>
        <w:t>, P., Belderson, P., Cleaver, H., Dickens, J., Garstang, J., Harris, J., Sorensen, P., and Wate, R. (2020). Complexity and Challenge: A Triennial Analysis of Serious Case Reviews 2014–2017. London: Department for Education.</w:t>
      </w:r>
    </w:p>
    <w:p w14:paraId="718DE52F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68F7C172" w14:textId="332A1C56" w:rsidR="00D020DC" w:rsidRP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 w:rsidRPr="00D020DC">
        <w:rPr>
          <w:rFonts w:ascii="Times New Roman" w:eastAsia="Times New Roman" w:hAnsi="Times New Roman"/>
          <w:kern w:val="0"/>
          <w:lang w:eastAsia="en-GB"/>
        </w:rPr>
        <w:t>Department for Education (2023) Working Together to Safeguard Children. London: Department for Education.</w:t>
      </w:r>
    </w:p>
    <w:p w14:paraId="2CB28D33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03C5268F" w14:textId="6B9E2306" w:rsidR="00D020DC" w:rsidRP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 w:rsidRPr="00D020DC">
        <w:rPr>
          <w:rFonts w:ascii="Times New Roman" w:eastAsia="Times New Roman" w:hAnsi="Times New Roman"/>
          <w:kern w:val="0"/>
          <w:lang w:eastAsia="en-GB"/>
        </w:rPr>
        <w:t>HM Government (1989) Children Act 1989. London: The Stationery Office.</w:t>
      </w:r>
    </w:p>
    <w:p w14:paraId="16FB004F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3D64DDE4" w14:textId="58DFA648" w:rsidR="00D020DC" w:rsidRP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 w:rsidRPr="00D020DC">
        <w:rPr>
          <w:rFonts w:ascii="Times New Roman" w:eastAsia="Times New Roman" w:hAnsi="Times New Roman"/>
          <w:kern w:val="0"/>
          <w:lang w:eastAsia="en-GB"/>
        </w:rPr>
        <w:t>HM Government (2004) Children Act 2004. London: The Stationery Office.</w:t>
      </w:r>
    </w:p>
    <w:p w14:paraId="744FD234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61A15888" w14:textId="36479C9C" w:rsidR="00D020DC" w:rsidRP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 w:rsidRPr="00D020DC">
        <w:rPr>
          <w:rFonts w:ascii="Times New Roman" w:eastAsia="Times New Roman" w:hAnsi="Times New Roman"/>
          <w:kern w:val="0"/>
          <w:lang w:eastAsia="en-GB"/>
        </w:rPr>
        <w:t>HM Government (2014) Care Act 2014. London: The Stationery Office.</w:t>
      </w:r>
    </w:p>
    <w:p w14:paraId="73F2286F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05CE380B" w14:textId="3540044F" w:rsidR="00D020DC" w:rsidRP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 w:rsidRPr="00D020DC">
        <w:rPr>
          <w:rFonts w:ascii="Times New Roman" w:eastAsia="Times New Roman" w:hAnsi="Times New Roman"/>
          <w:kern w:val="0"/>
          <w:lang w:eastAsia="en-GB"/>
        </w:rPr>
        <w:t>NSPCC (2024) Learning from Case Reviews. London: NSPCC.</w:t>
      </w:r>
    </w:p>
    <w:p w14:paraId="7F30A1B0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5348C148" w14:textId="2C060D15" w:rsidR="00D020DC" w:rsidRP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 w:rsidRPr="00D020DC">
        <w:rPr>
          <w:rFonts w:ascii="Times New Roman" w:eastAsia="Times New Roman" w:hAnsi="Times New Roman"/>
          <w:kern w:val="0"/>
          <w:lang w:eastAsia="en-GB"/>
        </w:rPr>
        <w:t xml:space="preserve">Public Health Wales (2015). Adverse Childhood Experiences and Their Impact on Health-Harming </w:t>
      </w:r>
      <w:proofErr w:type="spellStart"/>
      <w:r w:rsidRPr="00D020DC">
        <w:rPr>
          <w:rFonts w:ascii="Times New Roman" w:eastAsia="Times New Roman" w:hAnsi="Times New Roman"/>
          <w:kern w:val="0"/>
          <w:lang w:eastAsia="en-GB"/>
        </w:rPr>
        <w:t>Behaviors</w:t>
      </w:r>
      <w:proofErr w:type="spellEnd"/>
      <w:r w:rsidRPr="00D020DC">
        <w:rPr>
          <w:rFonts w:ascii="Times New Roman" w:eastAsia="Times New Roman" w:hAnsi="Times New Roman"/>
          <w:kern w:val="0"/>
          <w:lang w:eastAsia="en-GB"/>
        </w:rPr>
        <w:t xml:space="preserve"> in the Welsh Adult Population. Cardiff: Public Health Wales.</w:t>
      </w:r>
    </w:p>
    <w:p w14:paraId="31303C7B" w14:textId="77777777" w:rsid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292BC558" w14:textId="07B7CC96" w:rsidR="00D020DC" w:rsidRPr="00D020DC" w:rsidRDefault="00D020DC" w:rsidP="00D020DC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  <w:r w:rsidRPr="00D020DC">
        <w:rPr>
          <w:rFonts w:ascii="Times New Roman" w:eastAsia="Times New Roman" w:hAnsi="Times New Roman"/>
          <w:kern w:val="0"/>
          <w:lang w:eastAsia="en-GB"/>
        </w:rPr>
        <w:t>United Nations (1989) United Nations Convention on the Rights of the Child. Geneva: United Nations.</w:t>
      </w:r>
    </w:p>
    <w:p w14:paraId="35CD9A6E" w14:textId="77777777" w:rsidR="00D020DC" w:rsidRPr="00D020DC" w:rsidRDefault="00D020DC"/>
    <w:sectPr w:rsidR="00D020DC" w:rsidRPr="00D020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oNotTrackMoves/>
  <w:defaultTabStop w:val="720"/>
  <w:characterSpacingControl w:val="doNotCompress"/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D020DC"/>
    <w:rsid w:val="0042227D"/>
    <w:rsid w:val="006A1D36"/>
    <w:rsid w:val="00D020DC"/>
    <w:rsid w:val="00DC01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23DA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20DC"/>
    <w:pPr>
      <w:spacing w:after="160" w:line="278" w:lineRule="auto"/>
    </w:pPr>
    <w:rPr>
      <w:kern w:val="2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20DC"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20DC"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20DC"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20DC"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20DC"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20DC"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20DC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20DC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20DC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D020DC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link w:val="Heading2"/>
    <w:uiPriority w:val="9"/>
    <w:semiHidden/>
    <w:rsid w:val="00D020DC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link w:val="Heading3"/>
    <w:uiPriority w:val="9"/>
    <w:semiHidden/>
    <w:rsid w:val="00D020DC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link w:val="Heading4"/>
    <w:uiPriority w:val="9"/>
    <w:semiHidden/>
    <w:rsid w:val="00D020DC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link w:val="Heading5"/>
    <w:uiPriority w:val="9"/>
    <w:semiHidden/>
    <w:rsid w:val="00D020DC"/>
    <w:rPr>
      <w:rFonts w:eastAsia="Times New Roman" w:cs="Times New Roman"/>
      <w:color w:val="0F4761"/>
    </w:rPr>
  </w:style>
  <w:style w:type="character" w:customStyle="1" w:styleId="Heading6Char">
    <w:name w:val="Heading 6 Char"/>
    <w:link w:val="Heading6"/>
    <w:uiPriority w:val="9"/>
    <w:semiHidden/>
    <w:rsid w:val="00D020DC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link w:val="Heading7"/>
    <w:uiPriority w:val="9"/>
    <w:semiHidden/>
    <w:rsid w:val="00D020DC"/>
    <w:rPr>
      <w:rFonts w:eastAsia="Times New Roman" w:cs="Times New Roman"/>
      <w:color w:val="595959"/>
    </w:rPr>
  </w:style>
  <w:style w:type="character" w:customStyle="1" w:styleId="Heading8Char">
    <w:name w:val="Heading 8 Char"/>
    <w:link w:val="Heading8"/>
    <w:uiPriority w:val="9"/>
    <w:semiHidden/>
    <w:rsid w:val="00D020DC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link w:val="Heading9"/>
    <w:uiPriority w:val="9"/>
    <w:semiHidden/>
    <w:rsid w:val="00D020DC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link w:val="TitleChar"/>
    <w:uiPriority w:val="10"/>
    <w:qFormat/>
    <w:rsid w:val="00D020DC"/>
    <w:pPr>
      <w:spacing w:after="80" w:line="240" w:lineRule="auto"/>
      <w:contextualSpacing/>
    </w:pPr>
    <w:rPr>
      <w:rFonts w:ascii="Aptos Display" w:eastAsia="Times New Roman" w:hAnsi="Aptos Display"/>
      <w:spacing w:val="-10"/>
      <w:kern w:val="28"/>
      <w:sz w:val="56"/>
      <w:szCs w:val="56"/>
    </w:rPr>
  </w:style>
  <w:style w:type="character" w:customStyle="1" w:styleId="TitleChar">
    <w:name w:val="Title Char"/>
    <w:link w:val="Title"/>
    <w:uiPriority w:val="10"/>
    <w:rsid w:val="00D020DC"/>
    <w:rPr>
      <w:rFonts w:ascii="Aptos Display" w:eastAsia="Times New Roman" w:hAnsi="Aptos Display" w:cs="Times New Roman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20DC"/>
    <w:pPr>
      <w:numPr>
        <w:ilvl w:val="1"/>
      </w:numPr>
    </w:pPr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link w:val="Subtitle"/>
    <w:uiPriority w:val="11"/>
    <w:rsid w:val="00D020DC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20DC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link w:val="Quote"/>
    <w:uiPriority w:val="29"/>
    <w:rsid w:val="00D020DC"/>
    <w:rPr>
      <w:i/>
      <w:iCs/>
      <w:color w:val="404040"/>
    </w:rPr>
  </w:style>
  <w:style w:type="paragraph" w:styleId="ListParagraph">
    <w:name w:val="List Paragraph"/>
    <w:basedOn w:val="Normal"/>
    <w:uiPriority w:val="34"/>
    <w:qFormat/>
    <w:rsid w:val="00D020DC"/>
    <w:pPr>
      <w:ind w:left="720"/>
      <w:contextualSpacing/>
    </w:pPr>
  </w:style>
  <w:style w:type="character" w:styleId="IntenseEmphasis">
    <w:name w:val="Intense Emphasis"/>
    <w:uiPriority w:val="21"/>
    <w:qFormat/>
    <w:rsid w:val="00D020DC"/>
    <w:rPr>
      <w:i/>
      <w:iCs/>
      <w:color w:val="0F476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20DC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link w:val="IntenseQuote"/>
    <w:uiPriority w:val="30"/>
    <w:rsid w:val="00D020DC"/>
    <w:rPr>
      <w:i/>
      <w:iCs/>
      <w:color w:val="0F4761"/>
    </w:rPr>
  </w:style>
  <w:style w:type="character" w:styleId="IntenseReference">
    <w:name w:val="Intense Reference"/>
    <w:uiPriority w:val="32"/>
    <w:qFormat/>
    <w:rsid w:val="00D020DC"/>
    <w:rPr>
      <w:b/>
      <w:bCs/>
      <w:smallCaps/>
      <w:color w:val="0F476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180</Words>
  <Characters>1027</Characters>
  <Application>Microsoft Office Word</Application>
  <DocSecurity>0</DocSecurity>
  <Lines>8</Lines>
  <Paragraphs>2</Paragraphs>
  <ScaleCrop>false</ScaleCrop>
  <Company/>
  <LinksUpToDate>false</LinksUpToDate>
  <CharactersWithSpaces>1205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Nimaa Ali</dc:creator>
  <cp:keywords/>
  <dc:description/>
  <cp:lastModifiedBy>Nimaa Ali</cp:lastModifiedBy>
  <cp:revision>2</cp:revision>
  <dcterms:created xsi:type="dcterms:W3CDTF">2026-06-22T08:33:00Z</dcterms:created>
  <dcterms:modified xsi:type="dcterms:W3CDTF">2026-06-22T08:33:00Z</dcterms:modified>
</cp:coreProperties>
</file>