
<file path=[Content_Types].xml><?xml version="1.0" encoding="utf-8"?>
<Types xmlns="http://schemas.openxmlformats.org/package/2006/content-types">
  <Default Extension="jpg" ContentType="image/jpeg"/>
  <Default Extension="jpg!d"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5246703"/>
        <w:docPartObj>
          <w:docPartGallery w:val="Cover Pages"/>
          <w:docPartUnique/>
        </w:docPartObj>
      </w:sdtPr>
      <w:sdtContent>
        <w:p w14:paraId="53C325F5" w14:textId="0168E7FE" w:rsidR="00E92238" w:rsidRDefault="00E92238">
          <w:r>
            <w:rPr>
              <w:noProof/>
              <w:lang w:eastAsia="zh-CN"/>
            </w:rPr>
            <w:drawing>
              <wp:anchor distT="0" distB="0" distL="114300" distR="114300" simplePos="0" relativeHeight="251660288" behindDoc="0" locked="0" layoutInCell="1" allowOverlap="1" wp14:anchorId="5F7F2D3B" wp14:editId="684D6C25">
                <wp:simplePos x="0" y="0"/>
                <wp:positionH relativeFrom="column">
                  <wp:posOffset>3012440</wp:posOffset>
                </wp:positionH>
                <wp:positionV relativeFrom="paragraph">
                  <wp:posOffset>1781810</wp:posOffset>
                </wp:positionV>
                <wp:extent cx="3223260" cy="2042795"/>
                <wp:effectExtent l="0" t="0" r="2540" b="1905"/>
                <wp:wrapSquare wrapText="bothSides"/>
                <wp:docPr id="939219571" name="Picture 1" descr="1920x1080px | free download | HD wallpaper: liverpool fc fernand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219571" name="Picture 939219571" descr="1920x1080px | free download | HD wallpaper: liverpool fc fernando ..."/>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223260" cy="2042795"/>
                        </a:xfrm>
                        <a:prstGeom prst="rect">
                          <a:avLst/>
                        </a:prstGeom>
                      </pic:spPr>
                    </pic:pic>
                  </a:graphicData>
                </a:graphic>
                <wp14:sizeRelH relativeFrom="page">
                  <wp14:pctWidth>0</wp14:pctWidth>
                </wp14:sizeRelH>
                <wp14:sizeRelV relativeFrom="page">
                  <wp14:pctHeight>0</wp14:pctHeight>
                </wp14:sizeRelV>
              </wp:anchor>
            </w:drawing>
          </w:r>
          <w:r>
            <w:rPr>
              <w:noProof/>
              <w:lang w:eastAsia="zh-CN"/>
            </w:rPr>
            <mc:AlternateContent>
              <mc:Choice Requires="wps">
                <w:drawing>
                  <wp:anchor distT="0" distB="0" distL="114300" distR="114300" simplePos="0" relativeHeight="251659264" behindDoc="0" locked="0" layoutInCell="1" allowOverlap="1" wp14:anchorId="28826D4F" wp14:editId="1E1878EA">
                    <wp:simplePos x="0" y="0"/>
                    <wp:positionH relativeFrom="page">
                      <wp:posOffset>257907</wp:posOffset>
                    </wp:positionH>
                    <wp:positionV relativeFrom="page">
                      <wp:posOffset>1219200</wp:posOffset>
                    </wp:positionV>
                    <wp:extent cx="6997309" cy="3840480"/>
                    <wp:effectExtent l="0" t="0" r="635" b="2540"/>
                    <wp:wrapNone/>
                    <wp:docPr id="138" name="Text Box 30"/>
                    <wp:cNvGraphicFramePr/>
                    <a:graphic xmlns:a="http://schemas.openxmlformats.org/drawingml/2006/main">
                      <a:graphicData uri="http://schemas.microsoft.com/office/word/2010/wordprocessingShape">
                        <wps:wsp>
                          <wps:cNvSpPr txBox="1"/>
                          <wps:spPr>
                            <a:xfrm>
                              <a:off x="0" y="0"/>
                              <a:ext cx="6997309"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54"/>
                                  <w:gridCol w:w="5355"/>
                                </w:tblGrid>
                                <w:tr w:rsidR="00E92238" w14:paraId="1EB16805" w14:textId="77777777">
                                  <w:trPr>
                                    <w:jc w:val="center"/>
                                  </w:trPr>
                                  <w:tc>
                                    <w:tcPr>
                                      <w:tcW w:w="2568" w:type="pct"/>
                                      <w:vAlign w:val="center"/>
                                    </w:tcPr>
                                    <w:p w14:paraId="238C5C3D" w14:textId="77777777" w:rsidR="00E92238" w:rsidRDefault="00E92238">
                                      <w:pPr>
                                        <w:jc w:val="right"/>
                                      </w:pPr>
                                      <w:r>
                                        <w:rPr>
                                          <w:noProof/>
                                        </w:rPr>
                                        <w:drawing>
                                          <wp:inline distT="0" distB="0" distL="0" distR="0" wp14:anchorId="01E0F773" wp14:editId="52C1F0F0">
                                            <wp:extent cx="3065006" cy="2043337"/>
                                            <wp:effectExtent l="0" t="0" r="0" b="1905"/>
                                            <wp:docPr id="139" name="Picture 29" descr="Free Images : sport, soccer, human, stadium, player, praying, kneel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29" descr="Free Images : sport, soccer, human, stadium, player, praying, kneeling ..."/>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ABB4DC0" w14:textId="0E102210" w:rsidR="00E92238" w:rsidRDefault="00E92238">
                                          <w:pPr>
                                            <w:pStyle w:val="NoSpacing"/>
                                            <w:spacing w:line="312" w:lineRule="auto"/>
                                            <w:jc w:val="right"/>
                                            <w:rPr>
                                              <w:caps/>
                                              <w:color w:val="191919" w:themeColor="text1" w:themeTint="E6"/>
                                              <w:sz w:val="72"/>
                                              <w:szCs w:val="72"/>
                                            </w:rPr>
                                          </w:pPr>
                                          <w:r>
                                            <w:rPr>
                                              <w:caps/>
                                              <w:color w:val="191919" w:themeColor="text1" w:themeTint="E6"/>
                                              <w:sz w:val="72"/>
                                              <w:szCs w:val="72"/>
                                            </w:rPr>
                                            <w:t>The Globalised Sports environment</w:t>
                                          </w:r>
                                        </w:p>
                                      </w:sdtContent>
                                    </w:sdt>
                                    <w:sdt>
                                      <w:sdtPr>
                                        <w:rPr>
                                          <w:rFonts w:ascii="Calibri" w:hAnsi="Calibri" w:cs="Arial"/>
                                          <w:b/>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EA2A46D" w14:textId="05F0A87B" w:rsidR="00E92238" w:rsidRDefault="00E92238">
                                          <w:pPr>
                                            <w:jc w:val="right"/>
                                          </w:pPr>
                                          <w:r w:rsidRPr="00E92238">
                                            <w:rPr>
                                              <w:rFonts w:ascii="Calibri" w:hAnsi="Calibri" w:cs="Arial"/>
                                              <w:b/>
                                              <w:sz w:val="22"/>
                                              <w:szCs w:val="22"/>
                                            </w:rPr>
                                            <w:t>Professional Team Sport – US Vs UK Model</w:t>
                                          </w:r>
                                        </w:p>
                                      </w:sdtContent>
                                    </w:sdt>
                                  </w:tc>
                                  <w:tc>
                                    <w:tcPr>
                                      <w:tcW w:w="2432" w:type="pct"/>
                                      <w:vAlign w:val="center"/>
                                    </w:tcPr>
                                    <w:p w14:paraId="208AD619" w14:textId="2C64282A" w:rsidR="00E92238" w:rsidRDefault="00E92238">
                                      <w:pPr>
                                        <w:pStyle w:val="NoSpacing"/>
                                        <w:rPr>
                                          <w:caps/>
                                          <w:color w:val="E97132" w:themeColor="accent2"/>
                                          <w:sz w:val="26"/>
                                          <w:szCs w:val="26"/>
                                        </w:rPr>
                                      </w:pPr>
                                    </w:p>
                                    <w:p w14:paraId="09443129" w14:textId="3EEC14D7" w:rsidR="00E92238" w:rsidRDefault="00E92238">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81EAE97" w14:textId="6A0E4E2A" w:rsidR="00E92238" w:rsidRDefault="00E92238">
                                          <w:pPr>
                                            <w:pStyle w:val="NoSpacing"/>
                                            <w:rPr>
                                              <w:color w:val="E97132" w:themeColor="accent2"/>
                                              <w:sz w:val="26"/>
                                              <w:szCs w:val="26"/>
                                            </w:rPr>
                                          </w:pPr>
                                          <w:r>
                                            <w:rPr>
                                              <w:color w:val="E97132" w:themeColor="accent2"/>
                                              <w:sz w:val="26"/>
                                              <w:szCs w:val="26"/>
                                            </w:rPr>
                                            <w:t>Sam Wainwright (2004710)</w:t>
                                          </w:r>
                                        </w:p>
                                      </w:sdtContent>
                                    </w:sdt>
                                    <w:p w14:paraId="6C1C8F46" w14:textId="20300422" w:rsidR="00E92238" w:rsidRDefault="00E92238">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BMSM6007</w:t>
                                          </w:r>
                                        </w:sdtContent>
                                      </w:sdt>
                                    </w:p>
                                  </w:tc>
                                </w:tr>
                              </w:tbl>
                              <w:p w14:paraId="16F03766" w14:textId="77777777" w:rsidR="00E92238" w:rsidRDefault="00E9223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28826D4F" id="_x0000_t202" coordsize="21600,21600" o:spt="202" path="m,l,21600r21600,l21600,xe">
                    <v:stroke joinstyle="miter"/>
                    <v:path gradientshapeok="t" o:connecttype="rect"/>
                  </v:shapetype>
                  <v:shape id="Text Box 30" o:spid="_x0000_s1026" type="#_x0000_t202" style="position:absolute;margin-left:20.3pt;margin-top:96pt;width:550.95pt;height:302.4pt;z-index:251659264;visibility:visible;mso-wrap-style:square;mso-width-percent:0;mso-height-percent:773;mso-wrap-distance-left:9pt;mso-wrap-distance-top:0;mso-wrap-distance-right:9pt;mso-wrap-distance-bottom:0;mso-position-horizontal:absolute;mso-position-horizontal-relative:page;mso-position-vertical:absolute;mso-position-vertical-relative:page;mso-width-percent:0;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654"/>
                            <w:gridCol w:w="5355"/>
                          </w:tblGrid>
                          <w:tr w:rsidR="00E92238" w14:paraId="1EB16805" w14:textId="77777777">
                            <w:trPr>
                              <w:jc w:val="center"/>
                            </w:trPr>
                            <w:tc>
                              <w:tcPr>
                                <w:tcW w:w="2568" w:type="pct"/>
                                <w:vAlign w:val="center"/>
                              </w:tcPr>
                              <w:p w14:paraId="238C5C3D" w14:textId="77777777" w:rsidR="00E92238" w:rsidRDefault="00E92238">
                                <w:pPr>
                                  <w:jc w:val="right"/>
                                </w:pPr>
                                <w:r>
                                  <w:rPr>
                                    <w:noProof/>
                                  </w:rPr>
                                  <w:drawing>
                                    <wp:inline distT="0" distB="0" distL="0" distR="0" wp14:anchorId="01E0F773" wp14:editId="52C1F0F0">
                                      <wp:extent cx="3065006" cy="2043337"/>
                                      <wp:effectExtent l="0" t="0" r="0" b="1905"/>
                                      <wp:docPr id="139" name="Picture 29" descr="Free Images : sport, soccer, human, stadium, player, praying, kneel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29" descr="Free Images : sport, soccer, human, stadium, player, praying, kneeling ..."/>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ABB4DC0" w14:textId="0E102210" w:rsidR="00E92238" w:rsidRDefault="00E92238">
                                    <w:pPr>
                                      <w:pStyle w:val="NoSpacing"/>
                                      <w:spacing w:line="312" w:lineRule="auto"/>
                                      <w:jc w:val="right"/>
                                      <w:rPr>
                                        <w:caps/>
                                        <w:color w:val="191919" w:themeColor="text1" w:themeTint="E6"/>
                                        <w:sz w:val="72"/>
                                        <w:szCs w:val="72"/>
                                      </w:rPr>
                                    </w:pPr>
                                    <w:r>
                                      <w:rPr>
                                        <w:caps/>
                                        <w:color w:val="191919" w:themeColor="text1" w:themeTint="E6"/>
                                        <w:sz w:val="72"/>
                                        <w:szCs w:val="72"/>
                                      </w:rPr>
                                      <w:t>The Globalised Sports environment</w:t>
                                    </w:r>
                                  </w:p>
                                </w:sdtContent>
                              </w:sdt>
                              <w:sdt>
                                <w:sdtPr>
                                  <w:rPr>
                                    <w:rFonts w:ascii="Calibri" w:hAnsi="Calibri" w:cs="Arial"/>
                                    <w:b/>
                                    <w:sz w:val="22"/>
                                    <w:szCs w:val="2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EA2A46D" w14:textId="05F0A87B" w:rsidR="00E92238" w:rsidRDefault="00E92238">
                                    <w:pPr>
                                      <w:jc w:val="right"/>
                                    </w:pPr>
                                    <w:r w:rsidRPr="00E92238">
                                      <w:rPr>
                                        <w:rFonts w:ascii="Calibri" w:hAnsi="Calibri" w:cs="Arial"/>
                                        <w:b/>
                                        <w:sz w:val="22"/>
                                        <w:szCs w:val="22"/>
                                      </w:rPr>
                                      <w:t>Professional Team Sport – US Vs UK Model</w:t>
                                    </w:r>
                                  </w:p>
                                </w:sdtContent>
                              </w:sdt>
                            </w:tc>
                            <w:tc>
                              <w:tcPr>
                                <w:tcW w:w="2432" w:type="pct"/>
                                <w:vAlign w:val="center"/>
                              </w:tcPr>
                              <w:p w14:paraId="208AD619" w14:textId="2C64282A" w:rsidR="00E92238" w:rsidRDefault="00E92238">
                                <w:pPr>
                                  <w:pStyle w:val="NoSpacing"/>
                                  <w:rPr>
                                    <w:caps/>
                                    <w:color w:val="E97132" w:themeColor="accent2"/>
                                    <w:sz w:val="26"/>
                                    <w:szCs w:val="26"/>
                                  </w:rPr>
                                </w:pPr>
                              </w:p>
                              <w:p w14:paraId="09443129" w14:textId="3EEC14D7" w:rsidR="00E92238" w:rsidRDefault="00E92238">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81EAE97" w14:textId="6A0E4E2A" w:rsidR="00E92238" w:rsidRDefault="00E92238">
                                    <w:pPr>
                                      <w:pStyle w:val="NoSpacing"/>
                                      <w:rPr>
                                        <w:color w:val="E97132" w:themeColor="accent2"/>
                                        <w:sz w:val="26"/>
                                        <w:szCs w:val="26"/>
                                      </w:rPr>
                                    </w:pPr>
                                    <w:r>
                                      <w:rPr>
                                        <w:color w:val="E97132" w:themeColor="accent2"/>
                                        <w:sz w:val="26"/>
                                        <w:szCs w:val="26"/>
                                      </w:rPr>
                                      <w:t>Sam Wainwright (2004710)</w:t>
                                    </w:r>
                                  </w:p>
                                </w:sdtContent>
                              </w:sdt>
                              <w:p w14:paraId="6C1C8F46" w14:textId="20300422" w:rsidR="00E92238" w:rsidRDefault="00E92238">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BMSM6007</w:t>
                                    </w:r>
                                  </w:sdtContent>
                                </w:sdt>
                              </w:p>
                            </w:tc>
                          </w:tr>
                        </w:tbl>
                        <w:p w14:paraId="16F03766" w14:textId="77777777" w:rsidR="00E92238" w:rsidRDefault="00E92238"/>
                      </w:txbxContent>
                    </v:textbox>
                    <w10:wrap anchorx="page" anchory="page"/>
                  </v:shape>
                </w:pict>
              </mc:Fallback>
            </mc:AlternateContent>
          </w:r>
          <w:r>
            <w:br w:type="page"/>
          </w:r>
        </w:p>
      </w:sdtContent>
    </w:sdt>
    <w:p w14:paraId="6328126C" w14:textId="4D7A4E24" w:rsidR="00E92238" w:rsidRDefault="00563229" w:rsidP="002773D1">
      <w:pPr>
        <w:spacing w:line="360" w:lineRule="auto"/>
        <w:rPr>
          <w:rFonts w:ascii="Times New Roman" w:hAnsi="Times New Roman" w:cs="Times New Roman"/>
          <w:b/>
          <w:bCs/>
          <w:i/>
          <w:iCs/>
          <w:sz w:val="28"/>
          <w:szCs w:val="28"/>
        </w:rPr>
      </w:pPr>
      <w:r>
        <w:rPr>
          <w:rFonts w:ascii="Times New Roman" w:hAnsi="Times New Roman" w:cs="Times New Roman"/>
          <w:b/>
          <w:bCs/>
          <w:i/>
          <w:iCs/>
          <w:sz w:val="28"/>
          <w:szCs w:val="28"/>
        </w:rPr>
        <w:lastRenderedPageBreak/>
        <w:t>Index Page:</w:t>
      </w:r>
    </w:p>
    <w:p w14:paraId="4CC824C3" w14:textId="0A4C8B7D" w:rsidR="00563229" w:rsidRDefault="00563229" w:rsidP="002773D1">
      <w:pPr>
        <w:spacing w:line="360" w:lineRule="auto"/>
        <w:rPr>
          <w:rFonts w:ascii="Times New Roman" w:hAnsi="Times New Roman" w:cs="Times New Roman"/>
          <w:b/>
          <w:bCs/>
          <w:i/>
          <w:iCs/>
          <w:sz w:val="28"/>
          <w:szCs w:val="28"/>
        </w:rPr>
      </w:pPr>
    </w:p>
    <w:p w14:paraId="094F0121" w14:textId="18570A21" w:rsidR="00563229" w:rsidRDefault="00563229" w:rsidP="002773D1">
      <w:pPr>
        <w:spacing w:line="360" w:lineRule="auto"/>
        <w:rPr>
          <w:rFonts w:ascii="Times New Roman" w:hAnsi="Times New Roman" w:cs="Times New Roman"/>
          <w:b/>
          <w:bCs/>
          <w:i/>
          <w:iCs/>
          <w:sz w:val="28"/>
          <w:szCs w:val="28"/>
        </w:rPr>
      </w:pPr>
      <w:r>
        <w:rPr>
          <w:rFonts w:ascii="Times New Roman" w:hAnsi="Times New Roman" w:cs="Times New Roman"/>
          <w:b/>
          <w:bCs/>
          <w:i/>
          <w:iCs/>
          <w:sz w:val="28"/>
          <w:szCs w:val="28"/>
        </w:rPr>
        <w:t>Topic</w:t>
      </w:r>
      <w:r>
        <w:rPr>
          <w:rFonts w:ascii="Times New Roman" w:hAnsi="Times New Roman" w:cs="Times New Roman"/>
          <w:b/>
          <w:bCs/>
          <w:i/>
          <w:iCs/>
          <w:sz w:val="28"/>
          <w:szCs w:val="28"/>
        </w:rPr>
        <w:tab/>
      </w:r>
      <w:r>
        <w:rPr>
          <w:rFonts w:ascii="Times New Roman" w:hAnsi="Times New Roman" w:cs="Times New Roman"/>
          <w:b/>
          <w:bCs/>
          <w:i/>
          <w:iCs/>
          <w:sz w:val="28"/>
          <w:szCs w:val="28"/>
        </w:rPr>
        <w:tab/>
      </w:r>
      <w:r>
        <w:rPr>
          <w:rFonts w:ascii="Times New Roman" w:hAnsi="Times New Roman" w:cs="Times New Roman"/>
          <w:b/>
          <w:bCs/>
          <w:i/>
          <w:iCs/>
          <w:sz w:val="28"/>
          <w:szCs w:val="28"/>
        </w:rPr>
        <w:tab/>
      </w:r>
      <w:r>
        <w:rPr>
          <w:rFonts w:ascii="Times New Roman" w:hAnsi="Times New Roman" w:cs="Times New Roman"/>
          <w:b/>
          <w:bCs/>
          <w:i/>
          <w:iCs/>
          <w:sz w:val="28"/>
          <w:szCs w:val="28"/>
        </w:rPr>
        <w:tab/>
      </w:r>
      <w:r>
        <w:rPr>
          <w:rFonts w:ascii="Times New Roman" w:hAnsi="Times New Roman" w:cs="Times New Roman"/>
          <w:b/>
          <w:bCs/>
          <w:i/>
          <w:iCs/>
          <w:sz w:val="28"/>
          <w:szCs w:val="28"/>
        </w:rPr>
        <w:tab/>
        <w:t>Title</w:t>
      </w:r>
      <w:r>
        <w:rPr>
          <w:rFonts w:ascii="Times New Roman" w:hAnsi="Times New Roman" w:cs="Times New Roman"/>
          <w:b/>
          <w:bCs/>
          <w:i/>
          <w:iCs/>
          <w:sz w:val="28"/>
          <w:szCs w:val="28"/>
        </w:rPr>
        <w:tab/>
      </w:r>
      <w:r>
        <w:rPr>
          <w:rFonts w:ascii="Times New Roman" w:hAnsi="Times New Roman" w:cs="Times New Roman"/>
          <w:b/>
          <w:bCs/>
          <w:i/>
          <w:iCs/>
          <w:sz w:val="28"/>
          <w:szCs w:val="28"/>
        </w:rPr>
        <w:tab/>
      </w:r>
      <w:r>
        <w:rPr>
          <w:rFonts w:ascii="Times New Roman" w:hAnsi="Times New Roman" w:cs="Times New Roman"/>
          <w:b/>
          <w:bCs/>
          <w:i/>
          <w:iCs/>
          <w:sz w:val="28"/>
          <w:szCs w:val="28"/>
        </w:rPr>
        <w:tab/>
      </w:r>
      <w:r>
        <w:rPr>
          <w:rFonts w:ascii="Times New Roman" w:hAnsi="Times New Roman" w:cs="Times New Roman"/>
          <w:b/>
          <w:bCs/>
          <w:i/>
          <w:iCs/>
          <w:sz w:val="28"/>
          <w:szCs w:val="28"/>
        </w:rPr>
        <w:tab/>
      </w:r>
      <w:r>
        <w:rPr>
          <w:rFonts w:ascii="Times New Roman" w:hAnsi="Times New Roman" w:cs="Times New Roman"/>
          <w:b/>
          <w:bCs/>
          <w:i/>
          <w:iCs/>
          <w:sz w:val="28"/>
          <w:szCs w:val="28"/>
        </w:rPr>
        <w:tab/>
      </w:r>
      <w:r>
        <w:rPr>
          <w:rFonts w:ascii="Times New Roman" w:hAnsi="Times New Roman" w:cs="Times New Roman"/>
          <w:b/>
          <w:bCs/>
          <w:i/>
          <w:iCs/>
          <w:sz w:val="28"/>
          <w:szCs w:val="28"/>
        </w:rPr>
        <w:tab/>
        <w:t>Page</w:t>
      </w:r>
    </w:p>
    <w:p w14:paraId="475B461E" w14:textId="77777777" w:rsidR="00563229" w:rsidRDefault="00563229" w:rsidP="002773D1">
      <w:pPr>
        <w:spacing w:line="360" w:lineRule="auto"/>
        <w:rPr>
          <w:rFonts w:ascii="Times New Roman" w:hAnsi="Times New Roman" w:cs="Times New Roman"/>
          <w:b/>
          <w:bCs/>
          <w:i/>
          <w:iCs/>
          <w:sz w:val="28"/>
          <w:szCs w:val="28"/>
        </w:rPr>
      </w:pPr>
    </w:p>
    <w:p w14:paraId="4A621E45" w14:textId="6E57C3B7" w:rsidR="00E92238" w:rsidRPr="00937DC3" w:rsidRDefault="00563229" w:rsidP="002773D1">
      <w:pPr>
        <w:spacing w:line="360" w:lineRule="auto"/>
        <w:rPr>
          <w:rFonts w:ascii="Times New Roman" w:hAnsi="Times New Roman" w:cs="Times New Roman"/>
          <w:i/>
          <w:iCs/>
        </w:rPr>
      </w:pPr>
      <w:r w:rsidRPr="00563229">
        <w:rPr>
          <w:rFonts w:ascii="Times New Roman" w:hAnsi="Times New Roman" w:cs="Times New Roman"/>
          <w:i/>
          <w:iCs/>
        </w:rPr>
        <w:t>1.</w:t>
      </w:r>
      <w:r w:rsidRPr="00563229">
        <w:rPr>
          <w:rFonts w:ascii="Times New Roman" w:hAnsi="Times New Roman" w:cs="Times New Roman"/>
          <w:i/>
          <w:iCs/>
        </w:rPr>
        <w:tab/>
      </w:r>
      <w:r w:rsidRPr="00563229">
        <w:rPr>
          <w:rFonts w:ascii="Times New Roman" w:hAnsi="Times New Roman" w:cs="Times New Roman"/>
          <w:i/>
          <w:iCs/>
        </w:rPr>
        <w:tab/>
      </w:r>
      <w:r w:rsidRPr="00563229">
        <w:rPr>
          <w:rFonts w:ascii="Times New Roman" w:hAnsi="Times New Roman" w:cs="Times New Roman"/>
          <w:i/>
          <w:iCs/>
        </w:rPr>
        <w:tab/>
      </w:r>
      <w:r w:rsidRPr="00563229">
        <w:rPr>
          <w:rFonts w:ascii="Times New Roman" w:hAnsi="Times New Roman" w:cs="Times New Roman"/>
          <w:i/>
          <w:iCs/>
        </w:rPr>
        <w:tab/>
        <w:t>Introduction</w:t>
      </w:r>
      <w:r w:rsidR="007A2479">
        <w:rPr>
          <w:rFonts w:ascii="Times New Roman" w:hAnsi="Times New Roman" w:cs="Times New Roman"/>
          <w:i/>
          <w:iCs/>
        </w:rPr>
        <w:tab/>
      </w:r>
      <w:r w:rsidR="007A2479">
        <w:rPr>
          <w:rFonts w:ascii="Times New Roman" w:hAnsi="Times New Roman" w:cs="Times New Roman"/>
          <w:i/>
          <w:iCs/>
        </w:rPr>
        <w:tab/>
      </w:r>
      <w:r w:rsidR="007A2479">
        <w:rPr>
          <w:rFonts w:ascii="Times New Roman" w:hAnsi="Times New Roman" w:cs="Times New Roman"/>
          <w:i/>
          <w:iCs/>
        </w:rPr>
        <w:tab/>
      </w:r>
      <w:r w:rsidR="007A2479">
        <w:rPr>
          <w:rFonts w:ascii="Times New Roman" w:hAnsi="Times New Roman" w:cs="Times New Roman"/>
          <w:i/>
          <w:iCs/>
        </w:rPr>
        <w:tab/>
      </w:r>
      <w:r w:rsidR="007A2479">
        <w:rPr>
          <w:rFonts w:ascii="Times New Roman" w:hAnsi="Times New Roman" w:cs="Times New Roman"/>
          <w:i/>
          <w:iCs/>
        </w:rPr>
        <w:tab/>
      </w:r>
      <w:r w:rsidR="007A2479">
        <w:rPr>
          <w:rFonts w:ascii="Times New Roman" w:hAnsi="Times New Roman" w:cs="Times New Roman"/>
          <w:i/>
          <w:iCs/>
        </w:rPr>
        <w:tab/>
        <w:t>3</w:t>
      </w:r>
    </w:p>
    <w:p w14:paraId="59D3725A" w14:textId="77777777" w:rsidR="00937DC3" w:rsidRDefault="00937DC3" w:rsidP="002773D1">
      <w:pPr>
        <w:spacing w:line="360" w:lineRule="auto"/>
        <w:rPr>
          <w:i/>
          <w:iCs/>
        </w:rPr>
      </w:pPr>
    </w:p>
    <w:p w14:paraId="2ECE37B2" w14:textId="47F317A8" w:rsidR="00937DC3" w:rsidRPr="00937DC3" w:rsidRDefault="00563229" w:rsidP="002773D1">
      <w:pPr>
        <w:spacing w:line="360" w:lineRule="auto"/>
        <w:rPr>
          <w:i/>
          <w:iCs/>
        </w:rPr>
      </w:pPr>
      <w:r>
        <w:rPr>
          <w:i/>
          <w:iCs/>
        </w:rPr>
        <w:t>2.</w:t>
      </w:r>
      <w:r>
        <w:rPr>
          <w:i/>
          <w:iCs/>
        </w:rPr>
        <w:tab/>
      </w:r>
      <w:r>
        <w:rPr>
          <w:i/>
          <w:iCs/>
        </w:rPr>
        <w:tab/>
      </w:r>
      <w:r>
        <w:rPr>
          <w:i/>
          <w:iCs/>
        </w:rPr>
        <w:tab/>
      </w:r>
      <w:r>
        <w:rPr>
          <w:i/>
          <w:iCs/>
        </w:rPr>
        <w:tab/>
        <w:t>Club Ownership</w:t>
      </w:r>
      <w:r w:rsidR="007A2479">
        <w:rPr>
          <w:i/>
          <w:iCs/>
        </w:rPr>
        <w:tab/>
      </w:r>
      <w:r w:rsidR="007A2479">
        <w:rPr>
          <w:i/>
          <w:iCs/>
        </w:rPr>
        <w:tab/>
      </w:r>
      <w:r w:rsidR="007A2479">
        <w:rPr>
          <w:i/>
          <w:iCs/>
        </w:rPr>
        <w:tab/>
      </w:r>
      <w:r w:rsidR="007A2479">
        <w:rPr>
          <w:i/>
          <w:iCs/>
        </w:rPr>
        <w:tab/>
      </w:r>
      <w:r w:rsidR="007A2479">
        <w:rPr>
          <w:i/>
          <w:iCs/>
        </w:rPr>
        <w:tab/>
        <w:t>3</w:t>
      </w:r>
    </w:p>
    <w:p w14:paraId="099A0B0B" w14:textId="151E311D" w:rsidR="00563229" w:rsidRPr="00937DC3" w:rsidRDefault="0090114E" w:rsidP="002773D1">
      <w:pPr>
        <w:spacing w:line="360" w:lineRule="auto"/>
      </w:pPr>
      <w:r w:rsidRPr="00937DC3">
        <w:t>2.1</w:t>
      </w:r>
      <w:r w:rsidRPr="00937DC3">
        <w:tab/>
      </w:r>
      <w:r w:rsidRPr="00937DC3">
        <w:tab/>
      </w:r>
      <w:r w:rsidRPr="00937DC3">
        <w:tab/>
      </w:r>
      <w:r w:rsidRPr="00937DC3">
        <w:tab/>
      </w:r>
      <w:r w:rsidR="00937DC3" w:rsidRPr="00937DC3">
        <w:t>Ownership Models</w:t>
      </w:r>
      <w:r w:rsidR="007A2479">
        <w:tab/>
      </w:r>
      <w:r w:rsidR="007A2479">
        <w:tab/>
      </w:r>
      <w:r w:rsidR="007A2479">
        <w:tab/>
      </w:r>
      <w:r w:rsidR="007A2479">
        <w:tab/>
      </w:r>
      <w:r w:rsidR="007A2479">
        <w:tab/>
        <w:t>3</w:t>
      </w:r>
    </w:p>
    <w:p w14:paraId="075B3CA9" w14:textId="6F76214E" w:rsidR="00937DC3" w:rsidRDefault="00937DC3" w:rsidP="002773D1">
      <w:pPr>
        <w:spacing w:line="360" w:lineRule="auto"/>
      </w:pPr>
      <w:r w:rsidRPr="00937DC3">
        <w:t>2.2</w:t>
      </w:r>
      <w:r w:rsidRPr="00937DC3">
        <w:tab/>
      </w:r>
      <w:r w:rsidRPr="00937DC3">
        <w:tab/>
      </w:r>
      <w:r w:rsidRPr="00937DC3">
        <w:tab/>
      </w:r>
      <w:r w:rsidRPr="00937DC3">
        <w:tab/>
      </w:r>
      <w:r>
        <w:t xml:space="preserve">Owner’s Influence on Operations and </w:t>
      </w:r>
      <w:r w:rsidR="007A2479">
        <w:tab/>
      </w:r>
      <w:r w:rsidR="007A2479">
        <w:tab/>
        <w:t>4</w:t>
      </w:r>
    </w:p>
    <w:p w14:paraId="6F649227" w14:textId="462963E1" w:rsidR="00937DC3" w:rsidRDefault="00937DC3" w:rsidP="002773D1">
      <w:pPr>
        <w:spacing w:line="360" w:lineRule="auto"/>
      </w:pPr>
      <w:r>
        <w:tab/>
      </w:r>
      <w:r>
        <w:tab/>
      </w:r>
      <w:r>
        <w:tab/>
      </w:r>
      <w:r>
        <w:tab/>
        <w:t>Decision-Making</w:t>
      </w:r>
      <w:r w:rsidR="007A2479">
        <w:tab/>
      </w:r>
      <w:r w:rsidR="007A2479">
        <w:tab/>
      </w:r>
      <w:r w:rsidR="007A2479">
        <w:tab/>
      </w:r>
    </w:p>
    <w:p w14:paraId="695B9EAD" w14:textId="5FC819BA" w:rsidR="00937DC3" w:rsidRDefault="00937DC3" w:rsidP="002773D1">
      <w:pPr>
        <w:spacing w:line="360" w:lineRule="auto"/>
      </w:pPr>
      <w:r>
        <w:t>2.</w:t>
      </w:r>
      <w:r w:rsidR="002773D1">
        <w:t>3</w:t>
      </w:r>
      <w:r>
        <w:tab/>
      </w:r>
      <w:r>
        <w:tab/>
      </w:r>
      <w:r>
        <w:tab/>
      </w:r>
      <w:r>
        <w:tab/>
      </w:r>
      <w:r w:rsidR="002A745E">
        <w:t xml:space="preserve">‘UK’ Ownership </w:t>
      </w:r>
      <w:r w:rsidR="002773D1">
        <w:t>Models</w:t>
      </w:r>
      <w:r w:rsidR="007A2479">
        <w:tab/>
      </w:r>
      <w:r w:rsidR="007A2479">
        <w:tab/>
      </w:r>
      <w:r w:rsidR="007A2479">
        <w:tab/>
      </w:r>
      <w:r w:rsidR="007A2479">
        <w:tab/>
        <w:t>5</w:t>
      </w:r>
    </w:p>
    <w:p w14:paraId="30B96C5B" w14:textId="270701F0" w:rsidR="002A745E" w:rsidRDefault="002A745E" w:rsidP="002773D1">
      <w:pPr>
        <w:spacing w:line="360" w:lineRule="auto"/>
      </w:pPr>
      <w:r>
        <w:t>2.</w:t>
      </w:r>
      <w:r w:rsidR="002773D1">
        <w:t>4</w:t>
      </w:r>
      <w:r>
        <w:tab/>
      </w:r>
      <w:r>
        <w:tab/>
      </w:r>
      <w:r>
        <w:tab/>
      </w:r>
      <w:r>
        <w:tab/>
        <w:t>‘US’ Franchise based system</w:t>
      </w:r>
      <w:r w:rsidR="007A2479">
        <w:tab/>
      </w:r>
      <w:r w:rsidR="007A2479">
        <w:tab/>
      </w:r>
      <w:r w:rsidR="007A2479">
        <w:tab/>
        <w:t>6</w:t>
      </w:r>
    </w:p>
    <w:p w14:paraId="0F50AEDB" w14:textId="77777777" w:rsidR="002A745E" w:rsidRDefault="002A745E" w:rsidP="002773D1">
      <w:pPr>
        <w:spacing w:line="360" w:lineRule="auto"/>
      </w:pPr>
    </w:p>
    <w:p w14:paraId="25FBB03E" w14:textId="6EC8188D" w:rsidR="002A745E" w:rsidRDefault="002A745E" w:rsidP="002773D1">
      <w:pPr>
        <w:spacing w:line="360" w:lineRule="auto"/>
        <w:rPr>
          <w:i/>
          <w:iCs/>
        </w:rPr>
      </w:pPr>
      <w:r>
        <w:rPr>
          <w:i/>
          <w:iCs/>
        </w:rPr>
        <w:t>3.</w:t>
      </w:r>
      <w:r>
        <w:rPr>
          <w:i/>
          <w:iCs/>
        </w:rPr>
        <w:tab/>
      </w:r>
      <w:r>
        <w:rPr>
          <w:i/>
          <w:iCs/>
        </w:rPr>
        <w:tab/>
      </w:r>
      <w:r>
        <w:rPr>
          <w:i/>
          <w:iCs/>
        </w:rPr>
        <w:tab/>
      </w:r>
      <w:r>
        <w:rPr>
          <w:i/>
          <w:iCs/>
        </w:rPr>
        <w:tab/>
        <w:t>League Structure</w:t>
      </w:r>
      <w:r w:rsidR="007A2479">
        <w:rPr>
          <w:i/>
          <w:iCs/>
        </w:rPr>
        <w:tab/>
      </w:r>
      <w:r w:rsidR="007A2479">
        <w:rPr>
          <w:i/>
          <w:iCs/>
        </w:rPr>
        <w:tab/>
      </w:r>
      <w:r w:rsidR="007A2479">
        <w:rPr>
          <w:i/>
          <w:iCs/>
        </w:rPr>
        <w:tab/>
      </w:r>
      <w:r w:rsidR="007A2479">
        <w:rPr>
          <w:i/>
          <w:iCs/>
        </w:rPr>
        <w:tab/>
      </w:r>
      <w:r w:rsidR="007A2479">
        <w:rPr>
          <w:i/>
          <w:iCs/>
        </w:rPr>
        <w:tab/>
        <w:t>6</w:t>
      </w:r>
    </w:p>
    <w:p w14:paraId="7BF57819" w14:textId="72869312" w:rsidR="002A745E" w:rsidRDefault="002A745E" w:rsidP="002773D1">
      <w:pPr>
        <w:spacing w:line="360" w:lineRule="auto"/>
      </w:pPr>
      <w:r>
        <w:t>3.1</w:t>
      </w:r>
      <w:r>
        <w:tab/>
      </w:r>
      <w:r>
        <w:tab/>
      </w:r>
      <w:r>
        <w:tab/>
      </w:r>
      <w:r>
        <w:tab/>
        <w:t>Divisions/Leagues structure</w:t>
      </w:r>
      <w:r w:rsidR="007A2479">
        <w:tab/>
      </w:r>
      <w:r w:rsidR="007A2479">
        <w:tab/>
      </w:r>
      <w:r w:rsidR="007A2479">
        <w:tab/>
        <w:t>6</w:t>
      </w:r>
    </w:p>
    <w:p w14:paraId="5A3DCD6F" w14:textId="29024A31" w:rsidR="002A745E" w:rsidRDefault="002A745E" w:rsidP="002773D1">
      <w:pPr>
        <w:spacing w:line="360" w:lineRule="auto"/>
      </w:pPr>
      <w:r>
        <w:t>3.</w:t>
      </w:r>
      <w:r w:rsidR="00BF34F5">
        <w:t>2</w:t>
      </w:r>
      <w:r>
        <w:tab/>
      </w:r>
      <w:r>
        <w:tab/>
      </w:r>
      <w:r>
        <w:tab/>
      </w:r>
      <w:r>
        <w:tab/>
        <w:t>‘UK’ Pyramid League System</w:t>
      </w:r>
      <w:r w:rsidR="007A2479">
        <w:tab/>
      </w:r>
      <w:r w:rsidR="007A2479">
        <w:tab/>
      </w:r>
      <w:r w:rsidR="007A2479">
        <w:tab/>
        <w:t>7</w:t>
      </w:r>
    </w:p>
    <w:p w14:paraId="4B8EA566" w14:textId="30CEB8CC" w:rsidR="002A745E" w:rsidRDefault="002A745E" w:rsidP="002773D1">
      <w:pPr>
        <w:spacing w:line="360" w:lineRule="auto"/>
      </w:pPr>
      <w:r>
        <w:t>3.</w:t>
      </w:r>
      <w:r w:rsidR="00BF34F5">
        <w:t>3</w:t>
      </w:r>
      <w:r>
        <w:tab/>
      </w:r>
      <w:r>
        <w:tab/>
      </w:r>
      <w:r>
        <w:tab/>
      </w:r>
      <w:r>
        <w:tab/>
        <w:t>‘US’ Closed League System</w:t>
      </w:r>
      <w:r w:rsidR="007A2479">
        <w:tab/>
      </w:r>
      <w:r w:rsidR="007A2479">
        <w:tab/>
      </w:r>
      <w:r w:rsidR="007A2479">
        <w:tab/>
      </w:r>
      <w:r w:rsidR="007A2479">
        <w:tab/>
        <w:t>8</w:t>
      </w:r>
    </w:p>
    <w:p w14:paraId="609DA62F" w14:textId="059439E9" w:rsidR="002A745E" w:rsidRDefault="007A2479" w:rsidP="002773D1">
      <w:pPr>
        <w:spacing w:line="360" w:lineRule="auto"/>
      </w:pPr>
      <w:r>
        <w:tab/>
      </w:r>
    </w:p>
    <w:p w14:paraId="01432DE7" w14:textId="58C58F8B" w:rsidR="002A745E" w:rsidRPr="002A745E" w:rsidRDefault="002A745E" w:rsidP="002773D1">
      <w:pPr>
        <w:spacing w:line="360" w:lineRule="auto"/>
        <w:rPr>
          <w:i/>
          <w:iCs/>
        </w:rPr>
      </w:pPr>
      <w:r w:rsidRPr="002A745E">
        <w:rPr>
          <w:i/>
          <w:iCs/>
        </w:rPr>
        <w:t>4.</w:t>
      </w:r>
      <w:r w:rsidRPr="002A745E">
        <w:rPr>
          <w:i/>
          <w:iCs/>
        </w:rPr>
        <w:tab/>
      </w:r>
      <w:r w:rsidRPr="002A745E">
        <w:rPr>
          <w:i/>
          <w:iCs/>
        </w:rPr>
        <w:tab/>
      </w:r>
      <w:r w:rsidRPr="002A745E">
        <w:rPr>
          <w:i/>
          <w:iCs/>
        </w:rPr>
        <w:tab/>
      </w:r>
      <w:r w:rsidRPr="002A745E">
        <w:rPr>
          <w:i/>
          <w:iCs/>
        </w:rPr>
        <w:tab/>
        <w:t>Merchandising and Sponsorship</w:t>
      </w:r>
      <w:r w:rsidR="007A2479">
        <w:rPr>
          <w:i/>
          <w:iCs/>
        </w:rPr>
        <w:tab/>
      </w:r>
      <w:r w:rsidR="007A2479">
        <w:rPr>
          <w:i/>
          <w:iCs/>
        </w:rPr>
        <w:tab/>
      </w:r>
      <w:r w:rsidR="007A2479">
        <w:rPr>
          <w:i/>
          <w:iCs/>
        </w:rPr>
        <w:tab/>
        <w:t>8</w:t>
      </w:r>
    </w:p>
    <w:p w14:paraId="3E04ACDA" w14:textId="7986DE68" w:rsidR="002A745E" w:rsidRDefault="002A745E" w:rsidP="002773D1">
      <w:pPr>
        <w:spacing w:line="360" w:lineRule="auto"/>
      </w:pPr>
      <w:r>
        <w:t>4.1</w:t>
      </w:r>
      <w:r>
        <w:tab/>
      </w:r>
      <w:r>
        <w:tab/>
      </w:r>
      <w:r>
        <w:tab/>
      </w:r>
      <w:r>
        <w:tab/>
        <w:t>Sales of Team Merchandising</w:t>
      </w:r>
      <w:r w:rsidR="007A2479">
        <w:tab/>
      </w:r>
      <w:r w:rsidR="007A2479">
        <w:tab/>
      </w:r>
      <w:r w:rsidR="007A2479">
        <w:tab/>
        <w:t>8</w:t>
      </w:r>
    </w:p>
    <w:p w14:paraId="0FAA0632" w14:textId="6BD7FA60" w:rsidR="002A745E" w:rsidRDefault="002A745E" w:rsidP="002773D1">
      <w:pPr>
        <w:spacing w:line="360" w:lineRule="auto"/>
      </w:pPr>
      <w:r>
        <w:t>4.</w:t>
      </w:r>
      <w:r w:rsidR="006D3D3A">
        <w:t>2</w:t>
      </w:r>
      <w:r>
        <w:tab/>
      </w:r>
      <w:r>
        <w:tab/>
      </w:r>
      <w:r>
        <w:tab/>
      </w:r>
      <w:r>
        <w:tab/>
        <w:t>‘UK’ Tradition of Merchandise Sales</w:t>
      </w:r>
      <w:r w:rsidR="007A2479">
        <w:tab/>
      </w:r>
      <w:r w:rsidR="007A2479">
        <w:tab/>
        <w:t>9</w:t>
      </w:r>
    </w:p>
    <w:p w14:paraId="25044585" w14:textId="3B3EB34E" w:rsidR="002A745E" w:rsidRDefault="002A745E" w:rsidP="002773D1">
      <w:pPr>
        <w:spacing w:line="360" w:lineRule="auto"/>
      </w:pPr>
      <w:r>
        <w:t>4.</w:t>
      </w:r>
      <w:r w:rsidR="006D3D3A">
        <w:t>3</w:t>
      </w:r>
      <w:r>
        <w:tab/>
      </w:r>
      <w:r>
        <w:tab/>
      </w:r>
      <w:r>
        <w:tab/>
      </w:r>
      <w:r>
        <w:tab/>
        <w:t xml:space="preserve">‘US’ Highly Commercialized – Merchandising </w:t>
      </w:r>
      <w:r w:rsidR="007A2479">
        <w:tab/>
        <w:t>9</w:t>
      </w:r>
    </w:p>
    <w:p w14:paraId="7260555E" w14:textId="1C9AE6E2" w:rsidR="00050816" w:rsidRDefault="002A745E" w:rsidP="002773D1">
      <w:pPr>
        <w:spacing w:line="360" w:lineRule="auto"/>
      </w:pPr>
      <w:r>
        <w:tab/>
      </w:r>
      <w:r>
        <w:tab/>
      </w:r>
      <w:r>
        <w:tab/>
      </w:r>
      <w:r>
        <w:tab/>
        <w:t>Opportunities</w:t>
      </w:r>
    </w:p>
    <w:p w14:paraId="299C4930" w14:textId="77777777" w:rsidR="002773D1" w:rsidRDefault="002773D1" w:rsidP="002773D1">
      <w:pPr>
        <w:spacing w:line="360" w:lineRule="auto"/>
      </w:pPr>
    </w:p>
    <w:p w14:paraId="034817A5" w14:textId="22561162" w:rsidR="002A745E" w:rsidRDefault="002A745E" w:rsidP="002773D1">
      <w:pPr>
        <w:spacing w:line="360" w:lineRule="auto"/>
        <w:rPr>
          <w:i/>
          <w:iCs/>
        </w:rPr>
      </w:pPr>
      <w:r>
        <w:rPr>
          <w:i/>
          <w:iCs/>
        </w:rPr>
        <w:t>5.</w:t>
      </w:r>
      <w:r>
        <w:rPr>
          <w:i/>
          <w:iCs/>
        </w:rPr>
        <w:tab/>
      </w:r>
      <w:r>
        <w:rPr>
          <w:i/>
          <w:iCs/>
        </w:rPr>
        <w:tab/>
      </w:r>
      <w:r>
        <w:rPr>
          <w:i/>
          <w:iCs/>
        </w:rPr>
        <w:tab/>
      </w:r>
      <w:r>
        <w:rPr>
          <w:i/>
          <w:iCs/>
        </w:rPr>
        <w:tab/>
        <w:t>TV Broadcasting Rights</w:t>
      </w:r>
      <w:r w:rsidR="007A2479">
        <w:rPr>
          <w:i/>
          <w:iCs/>
        </w:rPr>
        <w:tab/>
      </w:r>
      <w:r w:rsidR="007A2479">
        <w:rPr>
          <w:i/>
          <w:iCs/>
        </w:rPr>
        <w:tab/>
      </w:r>
      <w:r w:rsidR="007A2479">
        <w:rPr>
          <w:i/>
          <w:iCs/>
        </w:rPr>
        <w:tab/>
      </w:r>
      <w:r w:rsidR="007A2479">
        <w:rPr>
          <w:i/>
          <w:iCs/>
        </w:rPr>
        <w:tab/>
        <w:t>10</w:t>
      </w:r>
    </w:p>
    <w:p w14:paraId="77D20B27" w14:textId="29AB03FE" w:rsidR="002A745E" w:rsidRDefault="002A745E" w:rsidP="002773D1">
      <w:pPr>
        <w:spacing w:line="360" w:lineRule="auto"/>
      </w:pPr>
      <w:r>
        <w:t>5.1</w:t>
      </w:r>
      <w:r>
        <w:tab/>
      </w:r>
      <w:r>
        <w:tab/>
      </w:r>
      <w:r>
        <w:tab/>
      </w:r>
      <w:r>
        <w:tab/>
        <w:t>Value of Broadcasting Deals</w:t>
      </w:r>
      <w:r w:rsidR="007A2479">
        <w:tab/>
      </w:r>
      <w:r w:rsidR="007A2479">
        <w:tab/>
      </w:r>
      <w:r w:rsidR="007A2479">
        <w:tab/>
        <w:t>10</w:t>
      </w:r>
    </w:p>
    <w:p w14:paraId="5C14503C" w14:textId="68B6CCFF" w:rsidR="0034352F" w:rsidRDefault="0034352F" w:rsidP="002773D1">
      <w:pPr>
        <w:spacing w:line="360" w:lineRule="auto"/>
      </w:pPr>
      <w:r>
        <w:t>5.</w:t>
      </w:r>
      <w:r w:rsidR="00E77BCA">
        <w:t>2</w:t>
      </w:r>
      <w:r>
        <w:tab/>
      </w:r>
      <w:r>
        <w:tab/>
      </w:r>
      <w:r>
        <w:tab/>
      </w:r>
      <w:r>
        <w:tab/>
        <w:t>‘UK’ Subscription and ‘Free-to-Air’ Channels</w:t>
      </w:r>
      <w:r w:rsidR="007A2479">
        <w:tab/>
        <w:t>10</w:t>
      </w:r>
    </w:p>
    <w:p w14:paraId="0DC531D7" w14:textId="442CCE55" w:rsidR="0034352F" w:rsidRDefault="0034352F" w:rsidP="002773D1">
      <w:pPr>
        <w:spacing w:line="360" w:lineRule="auto"/>
      </w:pPr>
      <w:r>
        <w:t>5.</w:t>
      </w:r>
      <w:r w:rsidR="00E77BCA">
        <w:t>3</w:t>
      </w:r>
      <w:r>
        <w:tab/>
      </w:r>
      <w:r>
        <w:tab/>
      </w:r>
      <w:r>
        <w:tab/>
      </w:r>
      <w:r>
        <w:tab/>
        <w:t>‘US’ Highly Lucrative Broadcasting Deals</w:t>
      </w:r>
      <w:r w:rsidR="007A2479">
        <w:tab/>
      </w:r>
      <w:r w:rsidR="007A2479">
        <w:tab/>
        <w:t>10</w:t>
      </w:r>
    </w:p>
    <w:p w14:paraId="6D09ED18" w14:textId="77777777" w:rsidR="0034352F" w:rsidRDefault="0034352F" w:rsidP="002773D1">
      <w:pPr>
        <w:spacing w:line="360" w:lineRule="auto"/>
      </w:pPr>
    </w:p>
    <w:p w14:paraId="34C816AE" w14:textId="77777777" w:rsidR="00A2410C" w:rsidRDefault="00A2410C" w:rsidP="002773D1">
      <w:pPr>
        <w:spacing w:line="360" w:lineRule="auto"/>
      </w:pPr>
    </w:p>
    <w:p w14:paraId="4F48413A" w14:textId="77777777" w:rsidR="00A2410C" w:rsidRDefault="00A2410C" w:rsidP="002773D1">
      <w:pPr>
        <w:spacing w:line="360" w:lineRule="auto"/>
      </w:pPr>
    </w:p>
    <w:p w14:paraId="291B8D09" w14:textId="6ABDFF57" w:rsidR="0034352F" w:rsidRDefault="0034352F" w:rsidP="002773D1">
      <w:pPr>
        <w:spacing w:line="360" w:lineRule="auto"/>
        <w:rPr>
          <w:i/>
          <w:iCs/>
        </w:rPr>
      </w:pPr>
      <w:r>
        <w:rPr>
          <w:i/>
          <w:iCs/>
        </w:rPr>
        <w:lastRenderedPageBreak/>
        <w:t>6.</w:t>
      </w:r>
      <w:r>
        <w:rPr>
          <w:i/>
          <w:iCs/>
        </w:rPr>
        <w:tab/>
      </w:r>
      <w:r>
        <w:rPr>
          <w:i/>
          <w:iCs/>
        </w:rPr>
        <w:tab/>
      </w:r>
      <w:r>
        <w:rPr>
          <w:i/>
          <w:iCs/>
        </w:rPr>
        <w:tab/>
      </w:r>
      <w:r>
        <w:rPr>
          <w:i/>
          <w:iCs/>
        </w:rPr>
        <w:tab/>
        <w:t>Globalisation</w:t>
      </w:r>
      <w:r w:rsidR="007A2479">
        <w:rPr>
          <w:i/>
          <w:iCs/>
        </w:rPr>
        <w:tab/>
      </w:r>
      <w:r w:rsidR="007A2479">
        <w:rPr>
          <w:i/>
          <w:iCs/>
        </w:rPr>
        <w:tab/>
      </w:r>
      <w:r w:rsidR="007A2479">
        <w:rPr>
          <w:i/>
          <w:iCs/>
        </w:rPr>
        <w:tab/>
      </w:r>
      <w:r w:rsidR="007A2479">
        <w:rPr>
          <w:i/>
          <w:iCs/>
        </w:rPr>
        <w:tab/>
      </w:r>
      <w:r w:rsidR="007A2479">
        <w:rPr>
          <w:i/>
          <w:iCs/>
        </w:rPr>
        <w:tab/>
      </w:r>
      <w:r w:rsidR="007A2479">
        <w:rPr>
          <w:i/>
          <w:iCs/>
        </w:rPr>
        <w:tab/>
        <w:t>11</w:t>
      </w:r>
    </w:p>
    <w:p w14:paraId="04352D16" w14:textId="29FC57A5" w:rsidR="0034352F" w:rsidRDefault="0034352F" w:rsidP="002773D1">
      <w:pPr>
        <w:spacing w:line="360" w:lineRule="auto"/>
      </w:pPr>
      <w:r>
        <w:t>6.1</w:t>
      </w:r>
      <w:r>
        <w:tab/>
      </w:r>
      <w:r>
        <w:tab/>
      </w:r>
      <w:r>
        <w:tab/>
      </w:r>
      <w:r>
        <w:tab/>
        <w:t xml:space="preserve">International Fanbase and Expansion </w:t>
      </w:r>
      <w:r w:rsidR="007A2479">
        <w:tab/>
      </w:r>
      <w:r w:rsidR="007A2479">
        <w:tab/>
        <w:t>11</w:t>
      </w:r>
    </w:p>
    <w:p w14:paraId="1469541C" w14:textId="3AEBD41D" w:rsidR="0034352F" w:rsidRDefault="0034352F" w:rsidP="002773D1">
      <w:pPr>
        <w:spacing w:line="360" w:lineRule="auto"/>
        <w:ind w:left="2160" w:firstLine="720"/>
      </w:pPr>
      <w:r>
        <w:t>Opportunities</w:t>
      </w:r>
    </w:p>
    <w:p w14:paraId="2E762A28" w14:textId="6EB827D9" w:rsidR="0034352F" w:rsidRDefault="0034352F" w:rsidP="002773D1">
      <w:pPr>
        <w:spacing w:line="360" w:lineRule="auto"/>
      </w:pPr>
      <w:r>
        <w:t>6.</w:t>
      </w:r>
      <w:r w:rsidR="008F7ED2">
        <w:t>2</w:t>
      </w:r>
      <w:r>
        <w:tab/>
      </w:r>
      <w:r>
        <w:tab/>
      </w:r>
      <w:r>
        <w:tab/>
      </w:r>
      <w:r>
        <w:tab/>
        <w:t>Participation in Global Events</w:t>
      </w:r>
      <w:r w:rsidR="007A2479">
        <w:tab/>
      </w:r>
      <w:r w:rsidR="007A2479">
        <w:tab/>
      </w:r>
      <w:r w:rsidR="007A2479">
        <w:tab/>
        <w:t>11</w:t>
      </w:r>
    </w:p>
    <w:p w14:paraId="7A19901A" w14:textId="5519211D" w:rsidR="0034352F" w:rsidRDefault="0034352F" w:rsidP="002773D1">
      <w:pPr>
        <w:spacing w:line="360" w:lineRule="auto"/>
      </w:pPr>
      <w:r>
        <w:t>6.</w:t>
      </w:r>
      <w:r w:rsidR="008F7ED2">
        <w:t>3</w:t>
      </w:r>
      <w:r>
        <w:tab/>
      </w:r>
      <w:r>
        <w:tab/>
      </w:r>
      <w:r>
        <w:tab/>
      </w:r>
      <w:r>
        <w:tab/>
        <w:t>‘</w:t>
      </w:r>
      <w:bookmarkStart w:id="0" w:name="OLE_LINK1"/>
      <w:bookmarkStart w:id="1" w:name="OLE_LINK2"/>
      <w:r>
        <w:t>UK’ Club Engagement in Global Tours</w:t>
      </w:r>
      <w:r w:rsidR="007A2479">
        <w:tab/>
      </w:r>
      <w:r w:rsidR="007A2479">
        <w:tab/>
        <w:t>12</w:t>
      </w:r>
    </w:p>
    <w:p w14:paraId="16FA0B5C" w14:textId="7F12ECFD" w:rsidR="0034352F" w:rsidRDefault="0034352F" w:rsidP="002773D1">
      <w:pPr>
        <w:spacing w:line="360" w:lineRule="auto"/>
      </w:pPr>
      <w:r>
        <w:tab/>
      </w:r>
      <w:r>
        <w:tab/>
      </w:r>
      <w:r>
        <w:tab/>
      </w:r>
      <w:r>
        <w:tab/>
        <w:t>And Marketing Initiatives</w:t>
      </w:r>
    </w:p>
    <w:bookmarkEnd w:id="0"/>
    <w:bookmarkEnd w:id="1"/>
    <w:p w14:paraId="5B0D932E" w14:textId="6BC14DCC" w:rsidR="0034352F" w:rsidRDefault="0034352F" w:rsidP="002773D1">
      <w:pPr>
        <w:spacing w:line="360" w:lineRule="auto"/>
      </w:pPr>
      <w:r>
        <w:t>6.</w:t>
      </w:r>
      <w:r w:rsidR="008F7ED2">
        <w:t>4</w:t>
      </w:r>
      <w:r>
        <w:tab/>
      </w:r>
      <w:r>
        <w:tab/>
      </w:r>
      <w:r>
        <w:tab/>
      </w:r>
      <w:r>
        <w:tab/>
        <w:t>‘US’ International Games, Partnerships,</w:t>
      </w:r>
      <w:r w:rsidR="007A2479">
        <w:tab/>
      </w:r>
      <w:r w:rsidR="007A2479">
        <w:tab/>
        <w:t>12</w:t>
      </w:r>
    </w:p>
    <w:p w14:paraId="4B8E55D7" w14:textId="74B7F181" w:rsidR="0034352F" w:rsidRDefault="0034352F" w:rsidP="002773D1">
      <w:pPr>
        <w:spacing w:line="360" w:lineRule="auto"/>
      </w:pPr>
      <w:r>
        <w:tab/>
      </w:r>
      <w:r>
        <w:tab/>
      </w:r>
      <w:r>
        <w:tab/>
      </w:r>
      <w:r>
        <w:tab/>
        <w:t>And Marketing Campaigns</w:t>
      </w:r>
    </w:p>
    <w:p w14:paraId="0097D104" w14:textId="77777777" w:rsidR="00050816" w:rsidRDefault="00050816" w:rsidP="002773D1">
      <w:pPr>
        <w:spacing w:line="360" w:lineRule="auto"/>
      </w:pPr>
    </w:p>
    <w:p w14:paraId="7BFFD1F2" w14:textId="3898BF41" w:rsidR="0034352F" w:rsidRDefault="0034352F" w:rsidP="002773D1">
      <w:pPr>
        <w:spacing w:line="360" w:lineRule="auto"/>
        <w:rPr>
          <w:i/>
          <w:iCs/>
        </w:rPr>
      </w:pPr>
      <w:r>
        <w:rPr>
          <w:i/>
          <w:iCs/>
        </w:rPr>
        <w:t>7.</w:t>
      </w:r>
      <w:r>
        <w:rPr>
          <w:i/>
          <w:iCs/>
        </w:rPr>
        <w:tab/>
      </w:r>
      <w:r>
        <w:rPr>
          <w:i/>
          <w:iCs/>
        </w:rPr>
        <w:tab/>
      </w:r>
      <w:r>
        <w:rPr>
          <w:i/>
          <w:iCs/>
        </w:rPr>
        <w:tab/>
      </w:r>
      <w:r>
        <w:rPr>
          <w:i/>
          <w:iCs/>
        </w:rPr>
        <w:tab/>
        <w:t>Stadiums</w:t>
      </w:r>
      <w:r w:rsidR="007A2479">
        <w:rPr>
          <w:i/>
          <w:iCs/>
        </w:rPr>
        <w:tab/>
      </w:r>
      <w:r w:rsidR="007A2479">
        <w:rPr>
          <w:i/>
          <w:iCs/>
        </w:rPr>
        <w:tab/>
      </w:r>
      <w:r w:rsidR="007A2479">
        <w:rPr>
          <w:i/>
          <w:iCs/>
        </w:rPr>
        <w:tab/>
      </w:r>
      <w:r w:rsidR="007A2479">
        <w:rPr>
          <w:i/>
          <w:iCs/>
        </w:rPr>
        <w:tab/>
      </w:r>
      <w:r w:rsidR="007A2479">
        <w:rPr>
          <w:i/>
          <w:iCs/>
        </w:rPr>
        <w:tab/>
      </w:r>
      <w:r w:rsidR="007A2479">
        <w:rPr>
          <w:i/>
          <w:iCs/>
        </w:rPr>
        <w:tab/>
        <w:t>13</w:t>
      </w:r>
    </w:p>
    <w:p w14:paraId="1E1C2A81" w14:textId="21B415E9" w:rsidR="0034352F" w:rsidRDefault="0034352F" w:rsidP="002773D1">
      <w:pPr>
        <w:spacing w:line="360" w:lineRule="auto"/>
      </w:pPr>
      <w:r>
        <w:t>7.1</w:t>
      </w:r>
      <w:r>
        <w:tab/>
      </w:r>
      <w:r>
        <w:tab/>
      </w:r>
      <w:r>
        <w:tab/>
      </w:r>
      <w:r>
        <w:tab/>
        <w:t>Capacity and Amenities</w:t>
      </w:r>
      <w:r w:rsidR="007A2479">
        <w:tab/>
      </w:r>
      <w:r w:rsidR="007A2479">
        <w:tab/>
      </w:r>
      <w:r w:rsidR="007A2479">
        <w:tab/>
      </w:r>
      <w:r w:rsidR="007A2479">
        <w:tab/>
        <w:t>13</w:t>
      </w:r>
    </w:p>
    <w:p w14:paraId="7B441AEF" w14:textId="553C76F9" w:rsidR="0034352F" w:rsidRDefault="0034352F" w:rsidP="002773D1">
      <w:pPr>
        <w:spacing w:line="360" w:lineRule="auto"/>
      </w:pPr>
      <w:r>
        <w:t>7.2</w:t>
      </w:r>
      <w:r>
        <w:tab/>
      </w:r>
      <w:r>
        <w:tab/>
      </w:r>
      <w:r>
        <w:tab/>
      </w:r>
      <w:r>
        <w:tab/>
        <w:t>Ownership – Club/Municipal</w:t>
      </w:r>
      <w:r w:rsidR="007A2479">
        <w:tab/>
      </w:r>
      <w:r w:rsidR="007A2479">
        <w:tab/>
      </w:r>
      <w:r w:rsidR="007A2479">
        <w:tab/>
        <w:t>13</w:t>
      </w:r>
    </w:p>
    <w:p w14:paraId="31A772C1" w14:textId="1A8EB0BA" w:rsidR="0034352F" w:rsidRDefault="0034352F" w:rsidP="002773D1">
      <w:pPr>
        <w:spacing w:line="360" w:lineRule="auto"/>
      </w:pPr>
      <w:r>
        <w:t>7.</w:t>
      </w:r>
      <w:r w:rsidR="00467C2A">
        <w:t>3</w:t>
      </w:r>
      <w:r>
        <w:tab/>
      </w:r>
      <w:r>
        <w:tab/>
      </w:r>
      <w:r>
        <w:tab/>
      </w:r>
      <w:r>
        <w:tab/>
        <w:t>‘UK’ Historic Buildings with Limited Capacity</w:t>
      </w:r>
      <w:r w:rsidR="007A2479">
        <w:tab/>
        <w:t>14</w:t>
      </w:r>
    </w:p>
    <w:p w14:paraId="2367EAB8" w14:textId="3D81DFC7" w:rsidR="0034352F" w:rsidRDefault="0034352F" w:rsidP="002773D1">
      <w:pPr>
        <w:spacing w:line="360" w:lineRule="auto"/>
      </w:pPr>
      <w:r>
        <w:t>7.</w:t>
      </w:r>
      <w:r w:rsidR="00467C2A">
        <w:t>4</w:t>
      </w:r>
      <w:r>
        <w:tab/>
      </w:r>
      <w:r>
        <w:tab/>
      </w:r>
      <w:r>
        <w:tab/>
      </w:r>
      <w:r>
        <w:tab/>
        <w:t xml:space="preserve">‘US’ Modern </w:t>
      </w:r>
      <w:r w:rsidR="007A2479">
        <w:t>Purpose-Built</w:t>
      </w:r>
      <w:r>
        <w:t xml:space="preserve"> Stadiums</w:t>
      </w:r>
      <w:r w:rsidR="007A2479">
        <w:tab/>
      </w:r>
      <w:r w:rsidR="007A2479">
        <w:tab/>
        <w:t>14</w:t>
      </w:r>
    </w:p>
    <w:p w14:paraId="2C8C4571" w14:textId="77777777" w:rsidR="00B112FD" w:rsidRDefault="00B112FD" w:rsidP="002773D1">
      <w:pPr>
        <w:spacing w:line="360" w:lineRule="auto"/>
      </w:pPr>
    </w:p>
    <w:p w14:paraId="61EF7217" w14:textId="3861B1D2" w:rsidR="00B112FD" w:rsidRDefault="00B112FD" w:rsidP="002773D1">
      <w:pPr>
        <w:spacing w:line="360" w:lineRule="auto"/>
        <w:rPr>
          <w:i/>
          <w:iCs/>
        </w:rPr>
      </w:pPr>
      <w:r>
        <w:rPr>
          <w:i/>
          <w:iCs/>
        </w:rPr>
        <w:t>8.</w:t>
      </w:r>
      <w:r>
        <w:rPr>
          <w:i/>
          <w:iCs/>
        </w:rPr>
        <w:tab/>
      </w:r>
      <w:r>
        <w:rPr>
          <w:i/>
          <w:iCs/>
        </w:rPr>
        <w:tab/>
      </w:r>
      <w:r>
        <w:rPr>
          <w:i/>
          <w:iCs/>
        </w:rPr>
        <w:tab/>
      </w:r>
      <w:r>
        <w:rPr>
          <w:i/>
          <w:iCs/>
        </w:rPr>
        <w:tab/>
        <w:t>Conclusion</w:t>
      </w:r>
      <w:r w:rsidR="007A2479">
        <w:rPr>
          <w:i/>
          <w:iCs/>
        </w:rPr>
        <w:tab/>
      </w:r>
      <w:r w:rsidR="007A2479">
        <w:rPr>
          <w:i/>
          <w:iCs/>
        </w:rPr>
        <w:tab/>
      </w:r>
      <w:r w:rsidR="007A2479">
        <w:rPr>
          <w:i/>
          <w:iCs/>
        </w:rPr>
        <w:tab/>
      </w:r>
      <w:r w:rsidR="007A2479">
        <w:rPr>
          <w:i/>
          <w:iCs/>
        </w:rPr>
        <w:tab/>
      </w:r>
      <w:r w:rsidR="007A2479">
        <w:rPr>
          <w:i/>
          <w:iCs/>
        </w:rPr>
        <w:tab/>
      </w:r>
      <w:r w:rsidR="007A2479">
        <w:rPr>
          <w:i/>
          <w:iCs/>
        </w:rPr>
        <w:tab/>
        <w:t>15</w:t>
      </w:r>
    </w:p>
    <w:p w14:paraId="6BAD5E9D" w14:textId="3D56752B" w:rsidR="00B112FD" w:rsidRDefault="00B112FD" w:rsidP="002773D1">
      <w:pPr>
        <w:spacing w:line="360" w:lineRule="auto"/>
      </w:pPr>
      <w:r>
        <w:t>8.1</w:t>
      </w:r>
      <w:r>
        <w:tab/>
      </w:r>
      <w:r>
        <w:tab/>
      </w:r>
      <w:r>
        <w:tab/>
      </w:r>
      <w:r>
        <w:tab/>
        <w:t>Summary</w:t>
      </w:r>
      <w:r w:rsidR="007A2479">
        <w:tab/>
      </w:r>
      <w:r w:rsidR="007A2479">
        <w:tab/>
      </w:r>
      <w:r w:rsidR="007A2479">
        <w:tab/>
      </w:r>
      <w:r w:rsidR="007A2479">
        <w:tab/>
      </w:r>
      <w:r w:rsidR="007A2479">
        <w:tab/>
      </w:r>
      <w:r w:rsidR="007A2479">
        <w:tab/>
        <w:t>15</w:t>
      </w:r>
    </w:p>
    <w:p w14:paraId="62A23EBA" w14:textId="33BB21A5" w:rsidR="007A2479" w:rsidRDefault="00B112FD" w:rsidP="002773D1">
      <w:pPr>
        <w:spacing w:line="360" w:lineRule="auto"/>
      </w:pPr>
      <w:r>
        <w:t>8.2</w:t>
      </w:r>
      <w:r>
        <w:tab/>
      </w:r>
      <w:r>
        <w:tab/>
      </w:r>
      <w:r>
        <w:tab/>
      </w:r>
      <w:r>
        <w:tab/>
        <w:t xml:space="preserve">Implications and Potential Room for </w:t>
      </w:r>
      <w:r w:rsidR="007A2479">
        <w:tab/>
      </w:r>
      <w:r w:rsidR="007A2479">
        <w:tab/>
        <w:t>15</w:t>
      </w:r>
    </w:p>
    <w:p w14:paraId="18F6949B" w14:textId="664B7AC0" w:rsidR="00B112FD" w:rsidRDefault="00B112FD" w:rsidP="007A2479">
      <w:pPr>
        <w:spacing w:line="360" w:lineRule="auto"/>
        <w:ind w:left="2160" w:firstLine="720"/>
      </w:pPr>
      <w:r>
        <w:t>Improvements</w:t>
      </w:r>
      <w:r w:rsidR="007A2479">
        <w:t xml:space="preserve"> i</w:t>
      </w:r>
      <w:r>
        <w:t>n the Future</w:t>
      </w:r>
    </w:p>
    <w:p w14:paraId="5ED36AFC" w14:textId="77777777" w:rsidR="007A2479" w:rsidRDefault="007A2479" w:rsidP="002773D1">
      <w:pPr>
        <w:spacing w:line="360" w:lineRule="auto"/>
      </w:pPr>
    </w:p>
    <w:p w14:paraId="1E9FAF8E" w14:textId="04DD2FA4" w:rsidR="007A2479" w:rsidRPr="007A2479" w:rsidRDefault="007A2479" w:rsidP="002773D1">
      <w:pPr>
        <w:spacing w:line="360" w:lineRule="auto"/>
        <w:rPr>
          <w:i/>
          <w:iCs/>
        </w:rPr>
      </w:pPr>
      <w:r>
        <w:rPr>
          <w:i/>
          <w:iCs/>
        </w:rPr>
        <w:t>9.</w:t>
      </w:r>
      <w:r>
        <w:rPr>
          <w:i/>
          <w:iCs/>
        </w:rPr>
        <w:tab/>
      </w:r>
      <w:r>
        <w:rPr>
          <w:i/>
          <w:iCs/>
        </w:rPr>
        <w:tab/>
      </w:r>
      <w:r>
        <w:rPr>
          <w:i/>
          <w:iCs/>
        </w:rPr>
        <w:tab/>
      </w:r>
      <w:r>
        <w:rPr>
          <w:i/>
          <w:iCs/>
        </w:rPr>
        <w:tab/>
        <w:t>References</w:t>
      </w:r>
      <w:r>
        <w:rPr>
          <w:i/>
          <w:iCs/>
        </w:rPr>
        <w:tab/>
      </w:r>
      <w:r>
        <w:rPr>
          <w:i/>
          <w:iCs/>
        </w:rPr>
        <w:tab/>
      </w:r>
      <w:r>
        <w:rPr>
          <w:i/>
          <w:iCs/>
        </w:rPr>
        <w:tab/>
      </w:r>
      <w:r>
        <w:rPr>
          <w:i/>
          <w:iCs/>
        </w:rPr>
        <w:tab/>
      </w:r>
      <w:r>
        <w:rPr>
          <w:i/>
          <w:iCs/>
        </w:rPr>
        <w:tab/>
      </w:r>
      <w:r>
        <w:rPr>
          <w:i/>
          <w:iCs/>
        </w:rPr>
        <w:tab/>
        <w:t>16</w:t>
      </w:r>
    </w:p>
    <w:p w14:paraId="2E747DDC" w14:textId="77777777" w:rsidR="00B112FD" w:rsidRDefault="00B112FD" w:rsidP="002773D1">
      <w:pPr>
        <w:spacing w:line="360" w:lineRule="auto"/>
      </w:pPr>
      <w:r>
        <w:br w:type="page"/>
      </w:r>
    </w:p>
    <w:p w14:paraId="10833B42" w14:textId="49772CC9" w:rsidR="00B112FD" w:rsidRPr="00B112FD" w:rsidRDefault="00B112FD" w:rsidP="002773D1">
      <w:pPr>
        <w:spacing w:line="360" w:lineRule="auto"/>
        <w:jc w:val="both"/>
        <w:rPr>
          <w:b/>
          <w:bCs/>
          <w:i/>
          <w:iCs/>
          <w:sz w:val="28"/>
          <w:szCs w:val="28"/>
        </w:rPr>
      </w:pPr>
      <w:r w:rsidRPr="00B112FD">
        <w:rPr>
          <w:b/>
          <w:bCs/>
          <w:i/>
          <w:iCs/>
          <w:sz w:val="28"/>
          <w:szCs w:val="28"/>
        </w:rPr>
        <w:lastRenderedPageBreak/>
        <w:t xml:space="preserve">1. </w:t>
      </w:r>
      <w:r w:rsidR="00D775D2">
        <w:rPr>
          <w:b/>
          <w:bCs/>
          <w:i/>
          <w:iCs/>
          <w:sz w:val="28"/>
          <w:szCs w:val="28"/>
        </w:rPr>
        <w:tab/>
      </w:r>
      <w:r w:rsidRPr="00B112FD">
        <w:rPr>
          <w:b/>
          <w:bCs/>
          <w:i/>
          <w:iCs/>
          <w:sz w:val="28"/>
          <w:szCs w:val="28"/>
        </w:rPr>
        <w:t>Introduction</w:t>
      </w:r>
    </w:p>
    <w:p w14:paraId="57D2A33C" w14:textId="1D759D74" w:rsidR="00B112FD" w:rsidRDefault="00B112FD" w:rsidP="002773D1">
      <w:pPr>
        <w:spacing w:line="360" w:lineRule="auto"/>
        <w:jc w:val="both"/>
      </w:pPr>
    </w:p>
    <w:p w14:paraId="3C541638" w14:textId="5FE7C95E" w:rsidR="007678E2" w:rsidRDefault="007678E2" w:rsidP="002773D1">
      <w:pPr>
        <w:spacing w:line="360" w:lineRule="auto"/>
        <w:jc w:val="both"/>
      </w:pPr>
      <w:r>
        <w:t>The big debate in Sports currently is about the cultural differences between the UK and the US Professional Sports Leagues. There is no question in which Both fan bases celebrate sports like a religion, bringing people together, whether it’s celebrating or mourning as a community. It</w:t>
      </w:r>
      <w:r w:rsidR="00D775D2">
        <w:t xml:space="preserve"> allows people to feel </w:t>
      </w:r>
      <w:r w:rsidR="007A2479">
        <w:t>a part</w:t>
      </w:r>
      <w:r w:rsidR="00D775D2">
        <w:t xml:space="preserve"> of something bigger than just their regular jobs or education. It attracts people with the same interest, same goal, same passion for something that at the end of the day, where others may say, “It’s just a game”, to the sports community it’s a religion. However, to look at both the American and British cultures in more detail, a deeper insight of </w:t>
      </w:r>
      <w:r>
        <w:t>Club Ownership, League Structure, Merchandising and Sponsorship, TV Broadcasting Rights,</w:t>
      </w:r>
    </w:p>
    <w:p w14:paraId="7A8F686E" w14:textId="03684F4E" w:rsidR="007678E2" w:rsidRDefault="007678E2" w:rsidP="002773D1">
      <w:pPr>
        <w:spacing w:line="360" w:lineRule="auto"/>
        <w:jc w:val="both"/>
      </w:pPr>
      <w:r>
        <w:t>Globalisation and the Stadiums</w:t>
      </w:r>
      <w:r w:rsidR="00D775D2">
        <w:t xml:space="preserve"> will be analysed to evaluate and ascertain the differences between the two cultures</w:t>
      </w:r>
      <w:r>
        <w:t>.</w:t>
      </w:r>
    </w:p>
    <w:p w14:paraId="32ED0FFC" w14:textId="77777777" w:rsidR="00D775D2" w:rsidRDefault="00D775D2" w:rsidP="002773D1">
      <w:pPr>
        <w:spacing w:line="360" w:lineRule="auto"/>
        <w:jc w:val="both"/>
      </w:pPr>
    </w:p>
    <w:p w14:paraId="2EF26F4E" w14:textId="7DBF860C" w:rsidR="00D775D2" w:rsidRDefault="00D775D2" w:rsidP="002773D1">
      <w:pPr>
        <w:spacing w:line="360" w:lineRule="auto"/>
        <w:jc w:val="both"/>
        <w:rPr>
          <w:b/>
          <w:bCs/>
          <w:i/>
          <w:iCs/>
        </w:rPr>
      </w:pPr>
    </w:p>
    <w:p w14:paraId="1B33D16B" w14:textId="7277F16A" w:rsidR="00D775D2" w:rsidRDefault="00D775D2" w:rsidP="002773D1">
      <w:pPr>
        <w:spacing w:line="360" w:lineRule="auto"/>
        <w:jc w:val="both"/>
        <w:rPr>
          <w:b/>
          <w:bCs/>
          <w:i/>
          <w:iCs/>
          <w:sz w:val="28"/>
          <w:szCs w:val="28"/>
        </w:rPr>
      </w:pPr>
      <w:r>
        <w:rPr>
          <w:b/>
          <w:bCs/>
          <w:i/>
          <w:iCs/>
          <w:sz w:val="28"/>
          <w:szCs w:val="28"/>
        </w:rPr>
        <w:t>2.</w:t>
      </w:r>
      <w:r>
        <w:rPr>
          <w:b/>
          <w:bCs/>
          <w:i/>
          <w:iCs/>
          <w:sz w:val="28"/>
          <w:szCs w:val="28"/>
        </w:rPr>
        <w:tab/>
        <w:t>Club Ownership</w:t>
      </w:r>
    </w:p>
    <w:p w14:paraId="6DED2639" w14:textId="77777777" w:rsidR="0034780B" w:rsidRPr="00D775D2" w:rsidRDefault="0034780B" w:rsidP="002773D1">
      <w:pPr>
        <w:spacing w:line="360" w:lineRule="auto"/>
        <w:jc w:val="both"/>
        <w:rPr>
          <w:b/>
          <w:bCs/>
          <w:i/>
          <w:iCs/>
          <w:sz w:val="28"/>
          <w:szCs w:val="28"/>
        </w:rPr>
      </w:pPr>
    </w:p>
    <w:p w14:paraId="687459CC" w14:textId="24C07CA1" w:rsidR="00D775D2" w:rsidRPr="00DE431E" w:rsidRDefault="00D775D2" w:rsidP="002773D1">
      <w:pPr>
        <w:spacing w:line="360" w:lineRule="auto"/>
        <w:jc w:val="both"/>
        <w:rPr>
          <w:i/>
          <w:iCs/>
        </w:rPr>
      </w:pPr>
      <w:r w:rsidRPr="00DE431E">
        <w:rPr>
          <w:i/>
          <w:iCs/>
        </w:rPr>
        <w:t>2.1</w:t>
      </w:r>
      <w:r w:rsidRPr="00DE431E">
        <w:rPr>
          <w:i/>
          <w:iCs/>
        </w:rPr>
        <w:tab/>
        <w:t>Ownership Models</w:t>
      </w:r>
    </w:p>
    <w:p w14:paraId="5C1D46EB" w14:textId="041A8E03" w:rsidR="004C2570" w:rsidRDefault="006069F9" w:rsidP="002773D1">
      <w:pPr>
        <w:spacing w:line="360" w:lineRule="auto"/>
        <w:jc w:val="both"/>
      </w:pPr>
      <w:r>
        <w:t>Unlike many other industries, Sports Ownership Models can sometimes look very different. Some of the newer models include those such as Decentralised Autonomous Organisations (DAOs) which are community funds</w:t>
      </w:r>
      <w:r w:rsidR="00EF0683">
        <w:t xml:space="preserve"> which are operated by anonymous blockchain investors, who have recorded transactions that link up as a series of “blocks” (Hanglin B., 2022). The benefit of DAOs is that it’s a faster way for the organisation to build up funds with online tokens being invested in by other blockchain investors (Hanglin B., 2022). </w:t>
      </w:r>
      <w:r w:rsidR="002C22E9">
        <w:t>The modern model does not require any board members or an executive management team, but decisions are made by the tokenholders and therefore can come up with swift decisions compared to a usual Ownership Model (Hanglin B., 2022). A downside to DAOs is in fact the regulatory system within the sports industry</w:t>
      </w:r>
      <w:r w:rsidR="004C2570">
        <w:t xml:space="preserve">, in which establishing and integrating a DAO will be challenging and more complex (Johnson P., 2023). These tokenholders are initial investors, business minded people who are in the market to make money, however, when it comes to ensuring decision making without </w:t>
      </w:r>
      <w:r w:rsidR="004C2570">
        <w:lastRenderedPageBreak/>
        <w:t xml:space="preserve">facing a gridlock and centralisation will be a challenge, in which these people may struggle to handle (Johnson P., 2023). Security is another concern where DAOs are very vulnerable to hacks and fraud (Johnson P., 2023). </w:t>
      </w:r>
    </w:p>
    <w:p w14:paraId="4A7E2C79" w14:textId="4E137763" w:rsidR="004C2570" w:rsidRDefault="004C2570" w:rsidP="002773D1">
      <w:pPr>
        <w:spacing w:line="360" w:lineRule="auto"/>
        <w:jc w:val="both"/>
      </w:pPr>
      <w:r>
        <w:t xml:space="preserve">Other Models </w:t>
      </w:r>
      <w:r w:rsidR="00282D83">
        <w:t>that differ from the common individual ownership or franchise</w:t>
      </w:r>
      <w:r w:rsidR="009409B9">
        <w:t xml:space="preserve"> owned models, are those such as the fan owned models that you will find more regularly in the Bundesliga with the “50+1” rule. Unlike many other Sports leagues and clubs, the Bundesliga holds the vote of the fans where 50% of the club is owned by the board members, but the other 50% is owned by the fans plus one more </w:t>
      </w:r>
      <w:r w:rsidR="007A2479">
        <w:t>vote,</w:t>
      </w:r>
      <w:r w:rsidR="009409B9">
        <w:t xml:space="preserve"> in which the fans vote how the club is run without the influence of outside investors (Bundesliga 2024).</w:t>
      </w:r>
    </w:p>
    <w:p w14:paraId="34ED4C4F" w14:textId="77777777" w:rsidR="002773D1" w:rsidRDefault="002773D1" w:rsidP="002773D1">
      <w:pPr>
        <w:spacing w:line="360" w:lineRule="auto"/>
        <w:jc w:val="both"/>
      </w:pPr>
    </w:p>
    <w:p w14:paraId="2E047A61" w14:textId="5E880F51" w:rsidR="009409B9" w:rsidRPr="00DE431E" w:rsidRDefault="009409B9" w:rsidP="002773D1">
      <w:pPr>
        <w:spacing w:line="360" w:lineRule="auto"/>
        <w:jc w:val="both"/>
        <w:rPr>
          <w:i/>
          <w:iCs/>
        </w:rPr>
      </w:pPr>
      <w:r w:rsidRPr="00DE431E">
        <w:rPr>
          <w:i/>
          <w:iCs/>
        </w:rPr>
        <w:t xml:space="preserve">2.2 </w:t>
      </w:r>
      <w:r w:rsidRPr="00DE431E">
        <w:rPr>
          <w:i/>
          <w:iCs/>
        </w:rPr>
        <w:t>Owner’s Influence on Operations and</w:t>
      </w:r>
      <w:r w:rsidRPr="00DE431E">
        <w:rPr>
          <w:i/>
          <w:iCs/>
        </w:rPr>
        <w:t xml:space="preserve"> </w:t>
      </w:r>
      <w:r w:rsidRPr="00DE431E">
        <w:rPr>
          <w:i/>
          <w:iCs/>
        </w:rPr>
        <w:t>Decision-Making</w:t>
      </w:r>
    </w:p>
    <w:p w14:paraId="6BCF7C7D" w14:textId="0C7B1963" w:rsidR="002773D1" w:rsidRDefault="007A2479" w:rsidP="002773D1">
      <w:pPr>
        <w:spacing w:line="360" w:lineRule="auto"/>
        <w:jc w:val="both"/>
      </w:pPr>
      <w:r>
        <w:t>Owners</w:t>
      </w:r>
      <w:r w:rsidR="009E054B">
        <w:t xml:space="preserve"> tend to have the biggest influence in a sports business, whether it’s the subsidiary expenditure on their facilities such as stadiums and training facilities (</w:t>
      </w:r>
      <w:proofErr w:type="spellStart"/>
      <w:r w:rsidR="009E054B">
        <w:t>Babiak</w:t>
      </w:r>
      <w:proofErr w:type="spellEnd"/>
      <w:r w:rsidR="009E054B">
        <w:t xml:space="preserve"> K. and Yang D., 2022</w:t>
      </w:r>
      <w:r>
        <w:t>).</w:t>
      </w:r>
      <w:r w:rsidR="009E054B">
        <w:t xml:space="preserve"> the Owner’s decisions and personal love for the team can affect the support by not only sponsors but the local council and community</w:t>
      </w:r>
      <w:r w:rsidR="002159F2">
        <w:t xml:space="preserve"> </w:t>
      </w:r>
      <w:r w:rsidR="002159F2">
        <w:t>(</w:t>
      </w:r>
      <w:proofErr w:type="spellStart"/>
      <w:r w:rsidR="002159F2">
        <w:t>Babiak</w:t>
      </w:r>
      <w:proofErr w:type="spellEnd"/>
      <w:r w:rsidR="002159F2">
        <w:t xml:space="preserve"> K. and Yang D., 2022)</w:t>
      </w:r>
      <w:r w:rsidR="009E054B">
        <w:t xml:space="preserve">. Most importantly, </w:t>
      </w:r>
      <w:r w:rsidR="002159F2">
        <w:t xml:space="preserve">if the </w:t>
      </w:r>
      <w:r>
        <w:t>owners</w:t>
      </w:r>
      <w:r w:rsidR="002159F2">
        <w:t xml:space="preserve"> don’t invest enough of their energy into the team, then that will </w:t>
      </w:r>
      <w:proofErr w:type="gramStart"/>
      <w:r w:rsidR="002159F2">
        <w:t>have an effect on</w:t>
      </w:r>
      <w:proofErr w:type="gramEnd"/>
      <w:r w:rsidR="002159F2">
        <w:t xml:space="preserve"> the player’s attitude to the team and their performance</w:t>
      </w:r>
      <w:r w:rsidR="00F304DB">
        <w:t xml:space="preserve"> on the field and in the office </w:t>
      </w:r>
      <w:r w:rsidR="00F304DB">
        <w:t>(</w:t>
      </w:r>
      <w:proofErr w:type="spellStart"/>
      <w:r w:rsidR="00F304DB">
        <w:t>Babiak</w:t>
      </w:r>
      <w:proofErr w:type="spellEnd"/>
      <w:r w:rsidR="00F304DB">
        <w:t xml:space="preserve"> K. and Yang D., 2022)</w:t>
      </w:r>
      <w:r w:rsidR="00F304DB">
        <w:t xml:space="preserve">. Seen as the owners bring in the funds to keep the team running and provide the entertainment for the local community, they can ultimately have total control of the team and play a crucial role in the main decisions for the team </w:t>
      </w:r>
      <w:r w:rsidR="00F304DB">
        <w:t>(</w:t>
      </w:r>
      <w:proofErr w:type="spellStart"/>
      <w:r w:rsidR="00F304DB">
        <w:t>Babiak</w:t>
      </w:r>
      <w:proofErr w:type="spellEnd"/>
      <w:r w:rsidR="00F304DB">
        <w:t xml:space="preserve"> K. and Yang D., 2022)</w:t>
      </w:r>
      <w:r w:rsidR="00F304DB">
        <w:t xml:space="preserve">. Having </w:t>
      </w:r>
      <w:r>
        <w:t>stakeholders</w:t>
      </w:r>
      <w:r w:rsidR="00F304DB">
        <w:t xml:space="preserve"> in sports teams will have other </w:t>
      </w:r>
      <w:r w:rsidR="002773D1">
        <w:t>outcomes that may affect player’s and provide bigger opportunities such as the example of Michael Jordan’s deal with Nike in 1984 by establishing “Air Jordan” where he had 5% stake in the business and to the present day has made over $1.3 billion from it (</w:t>
      </w:r>
      <w:proofErr w:type="spellStart"/>
      <w:r w:rsidR="002773D1">
        <w:t>Haramalis</w:t>
      </w:r>
      <w:proofErr w:type="spellEnd"/>
      <w:r w:rsidR="002773D1">
        <w:t xml:space="preserve"> E., 2023).</w:t>
      </w:r>
      <w:r w:rsidR="0034780B">
        <w:t xml:space="preserve"> The main jobs that owners or investors will have on the club is mainly, assuring that the club has enough of a financial backing that allows for the club to operate, strategic decision making such as hiring managers, approving budgets etc., sorting agreements with sponsors or merchandising deals, developing the clubs infrastructure, globalising the club by attracting fans worldwide, and finally providing a Risk Management to ensure the clubs safety (FCBusiness, 2023)</w:t>
      </w:r>
    </w:p>
    <w:p w14:paraId="66C6EDD0" w14:textId="77777777" w:rsidR="0034780B" w:rsidRDefault="0034780B" w:rsidP="002773D1">
      <w:pPr>
        <w:spacing w:line="360" w:lineRule="auto"/>
        <w:jc w:val="both"/>
      </w:pPr>
    </w:p>
    <w:p w14:paraId="0998A0C1" w14:textId="3DE03E63" w:rsidR="002773D1" w:rsidRPr="00DE431E" w:rsidRDefault="002773D1" w:rsidP="002773D1">
      <w:pPr>
        <w:spacing w:line="360" w:lineRule="auto"/>
        <w:jc w:val="both"/>
        <w:rPr>
          <w:i/>
          <w:iCs/>
        </w:rPr>
      </w:pPr>
      <w:r w:rsidRPr="00DE431E">
        <w:rPr>
          <w:i/>
          <w:iCs/>
        </w:rPr>
        <w:lastRenderedPageBreak/>
        <w:t>2.3 ‘UK’ Ownership Models</w:t>
      </w:r>
    </w:p>
    <w:p w14:paraId="7EDF9D75" w14:textId="31505EFC" w:rsidR="002773D1" w:rsidRDefault="00D32429" w:rsidP="006F3F54">
      <w:pPr>
        <w:spacing w:line="360" w:lineRule="auto"/>
        <w:jc w:val="both"/>
      </w:pPr>
      <w:r>
        <w:t xml:space="preserve">In the UK, different to the US, you will find that clubs within the Premier League or other leagues will have </w:t>
      </w:r>
      <w:r w:rsidR="006F3F54">
        <w:t xml:space="preserve">multiple </w:t>
      </w:r>
      <w:r>
        <w:t xml:space="preserve">models of ownership styles, stock market (stakeholders) domestic investors or foreign investors (Wilson R., 2024). Clubs owned by stakeholders is </w:t>
      </w:r>
      <w:r w:rsidR="00934667">
        <w:t>very rare nowadays as you will only find 2 clubs within the league listed as ‘stock market’ clubs and between 2001 and 2007, 14 clubs de-listed themselves from the market (Wilson R., 2024). It is now more common to find domestically and foreign owned clubs.</w:t>
      </w:r>
      <w:r w:rsidR="00B32B2D">
        <w:t xml:space="preserve"> Football has become more commercialized, with more investors within the league, and more sponsors, it’s obvious the with this outcome, that teams will be a lot more lucrative than what they were 20 years ago, however, therefore running costs have increased as well, driving away the model of traditional team owners as they do not have the funds to invest the necessary amount to keep teams afloat with the big leagues (Wilson R., 2024). Winning the league will reward you with the Premier League Trophy which follows with ‘fame’, which is seen as ‘eye candy’ to some foreign investors (Wilson R., 2024). Finally, the lucrative side of the broadcasting rights bring in a lot for the owners and provide more chance for opportunities for global expansion and higher profits (Wilson R., 2024). With these three main drivers, it is the main reason why you will find many Premier League teams who are run by foreign investors. </w:t>
      </w:r>
    </w:p>
    <w:p w14:paraId="3C6D6590" w14:textId="59E82020" w:rsidR="002773D1" w:rsidRDefault="006F3F54" w:rsidP="006F3F54">
      <w:pPr>
        <w:spacing w:line="360" w:lineRule="auto"/>
        <w:jc w:val="both"/>
      </w:pPr>
      <w:r>
        <w:t xml:space="preserve">Teams such as Chelsea FC or Manchester City are classified as Billionaire Ownership teams, where the owners provide the team with financial stability and build a team with highly skilled and top talents (FCBusiness, 2023). </w:t>
      </w:r>
      <w:r w:rsidR="0034780B">
        <w:t xml:space="preserve">Investor Ownership Clubs are those willing to find a balance between fan interaction and the business perspective from the club, where the club has a mix of investors (i.e. local businesspeople, consortiums, etc...) and benefit from a range of diverse revenue sources that are reinvested within the club (FCBusiness, 2023). </w:t>
      </w:r>
    </w:p>
    <w:p w14:paraId="6881FEBD" w14:textId="77777777" w:rsidR="0034780B" w:rsidRDefault="0034780B" w:rsidP="006F3F54">
      <w:pPr>
        <w:spacing w:line="360" w:lineRule="auto"/>
        <w:jc w:val="both"/>
      </w:pPr>
    </w:p>
    <w:p w14:paraId="20EB0AE1" w14:textId="77777777" w:rsidR="0034780B" w:rsidRDefault="0034780B" w:rsidP="006F3F54">
      <w:pPr>
        <w:spacing w:line="360" w:lineRule="auto"/>
        <w:jc w:val="both"/>
      </w:pPr>
    </w:p>
    <w:p w14:paraId="33B5492C" w14:textId="77777777" w:rsidR="0034780B" w:rsidRDefault="0034780B" w:rsidP="006F3F54">
      <w:pPr>
        <w:spacing w:line="360" w:lineRule="auto"/>
        <w:jc w:val="both"/>
      </w:pPr>
    </w:p>
    <w:p w14:paraId="37E534DD" w14:textId="77777777" w:rsidR="0034780B" w:rsidRDefault="0034780B" w:rsidP="006F3F54">
      <w:pPr>
        <w:spacing w:line="360" w:lineRule="auto"/>
        <w:jc w:val="both"/>
      </w:pPr>
    </w:p>
    <w:p w14:paraId="33EE894C" w14:textId="77777777" w:rsidR="0034780B" w:rsidRDefault="0034780B" w:rsidP="006F3F54">
      <w:pPr>
        <w:spacing w:line="360" w:lineRule="auto"/>
        <w:jc w:val="both"/>
      </w:pPr>
    </w:p>
    <w:p w14:paraId="2457883A" w14:textId="77777777" w:rsidR="0034780B" w:rsidRDefault="0034780B" w:rsidP="006F3F54">
      <w:pPr>
        <w:spacing w:line="360" w:lineRule="auto"/>
        <w:jc w:val="both"/>
      </w:pPr>
    </w:p>
    <w:p w14:paraId="67F29312" w14:textId="77777777" w:rsidR="0034780B" w:rsidRDefault="0034780B" w:rsidP="006F3F54">
      <w:pPr>
        <w:spacing w:line="360" w:lineRule="auto"/>
        <w:jc w:val="both"/>
      </w:pPr>
    </w:p>
    <w:p w14:paraId="42843EA1" w14:textId="203BAD08" w:rsidR="0034780B" w:rsidRPr="00DE431E" w:rsidRDefault="0034780B" w:rsidP="006F3F54">
      <w:pPr>
        <w:spacing w:line="360" w:lineRule="auto"/>
        <w:jc w:val="both"/>
        <w:rPr>
          <w:i/>
          <w:iCs/>
        </w:rPr>
      </w:pPr>
      <w:r w:rsidRPr="00DE431E">
        <w:rPr>
          <w:i/>
          <w:iCs/>
        </w:rPr>
        <w:lastRenderedPageBreak/>
        <w:t>2.4 ‘US’ Franchise based System</w:t>
      </w:r>
    </w:p>
    <w:p w14:paraId="6F83E869" w14:textId="38325940" w:rsidR="0034780B" w:rsidRDefault="005C45EB" w:rsidP="006F3F54">
      <w:pPr>
        <w:spacing w:line="360" w:lineRule="auto"/>
        <w:jc w:val="both"/>
      </w:pPr>
      <w:r>
        <w:t xml:space="preserve">In the NFL, Ownership structures tend to </w:t>
      </w:r>
      <w:r w:rsidR="00A80355">
        <w:t xml:space="preserve">verge on the revenue perspective, where profit maximisation is at a peak. When looking at the structure of the hierarchy, 30% equity must be owned by a principal owner or general partner, and there cannot be more than 25 owners including the general partner within the franchise (Jackson E., 2022). Not only do you need money </w:t>
      </w:r>
      <w:proofErr w:type="gramStart"/>
      <w:r w:rsidR="00A80355">
        <w:t>in order to</w:t>
      </w:r>
      <w:proofErr w:type="gramEnd"/>
      <w:r w:rsidR="00A80355">
        <w:t xml:space="preserve"> be able to be an owner of a </w:t>
      </w:r>
      <w:r w:rsidR="000F39AB">
        <w:t>National Football League (</w:t>
      </w:r>
      <w:r w:rsidR="00A80355">
        <w:t>NFL</w:t>
      </w:r>
      <w:r w:rsidR="000F39AB">
        <w:t>)</w:t>
      </w:r>
      <w:r w:rsidR="00A80355">
        <w:t xml:space="preserve"> Club, however, 24 of the 32 NFL owners need to approve of the transaction made between the buyer and seller of the club (Jackson E., 2022)</w:t>
      </w:r>
      <w:r w:rsidR="00DE431E">
        <w:t>. Reflecting on the profit maximisation within the league, the NFL does not allow for non-profit organisations or private Institutions (i.e. private equity firms) to hold any shares in the franchises, apart from the Green Bay Packers who are the leagues only non-profit club due to the team having been structured as such before the regulations were introduced (Jackson E., 2022). The league itself is owned by 32 members in which it may be seen as an exclusive club in which it is almost impossible to be a part of (Jackson E., 2022).</w:t>
      </w:r>
    </w:p>
    <w:p w14:paraId="45416498" w14:textId="77777777" w:rsidR="00DE431E" w:rsidRDefault="00DE431E" w:rsidP="006F3F54">
      <w:pPr>
        <w:spacing w:line="360" w:lineRule="auto"/>
        <w:jc w:val="both"/>
      </w:pPr>
    </w:p>
    <w:p w14:paraId="041AB1BD" w14:textId="7B8CBFEF" w:rsidR="00DE431E" w:rsidRDefault="00DE431E" w:rsidP="006F3F54">
      <w:pPr>
        <w:spacing w:line="360" w:lineRule="auto"/>
        <w:jc w:val="both"/>
        <w:rPr>
          <w:b/>
          <w:bCs/>
          <w:i/>
          <w:iCs/>
          <w:sz w:val="28"/>
          <w:szCs w:val="28"/>
        </w:rPr>
      </w:pPr>
      <w:r>
        <w:rPr>
          <w:b/>
          <w:bCs/>
          <w:i/>
          <w:iCs/>
          <w:sz w:val="28"/>
          <w:szCs w:val="28"/>
        </w:rPr>
        <w:t>3. League Structure</w:t>
      </w:r>
    </w:p>
    <w:p w14:paraId="77956AA9" w14:textId="77777777" w:rsidR="008157E0" w:rsidRDefault="008157E0" w:rsidP="006F3F54">
      <w:pPr>
        <w:spacing w:line="360" w:lineRule="auto"/>
        <w:jc w:val="both"/>
        <w:rPr>
          <w:b/>
          <w:bCs/>
          <w:i/>
          <w:iCs/>
          <w:sz w:val="28"/>
          <w:szCs w:val="28"/>
        </w:rPr>
      </w:pPr>
    </w:p>
    <w:p w14:paraId="2629A428" w14:textId="3A29D659" w:rsidR="00DE431E" w:rsidRDefault="008157E0" w:rsidP="006F3F54">
      <w:pPr>
        <w:spacing w:line="360" w:lineRule="auto"/>
        <w:jc w:val="both"/>
        <w:rPr>
          <w:i/>
          <w:iCs/>
        </w:rPr>
      </w:pPr>
      <w:r>
        <w:rPr>
          <w:i/>
          <w:iCs/>
        </w:rPr>
        <w:t>3.1 Divisions/Leagues Structure</w:t>
      </w:r>
    </w:p>
    <w:p w14:paraId="429474FB" w14:textId="1A804388" w:rsidR="00D41B6A" w:rsidRDefault="008157E0" w:rsidP="006F3F54">
      <w:pPr>
        <w:spacing w:line="360" w:lineRule="auto"/>
        <w:jc w:val="both"/>
      </w:pPr>
      <w:r>
        <w:t xml:space="preserve">Sports is all about the competitions, the fight for a win, to lift that trophy at the end of the season and appreciating all the hard work and effort put in throughout the past months. However, those who aren’t so fortunate, may end up dropping down a league and having to start all over again. Leagues and divisions bring order to the sport, it sets regulations, rules, and encourage healthy competition (Norton A., 2022). Most divisions consist of a pyramid hierarchy, where the lower divisions consist of </w:t>
      </w:r>
      <w:proofErr w:type="gramStart"/>
      <w:r>
        <w:t>lower level</w:t>
      </w:r>
      <w:proofErr w:type="gramEnd"/>
      <w:r>
        <w:t xml:space="preserve"> clubs or players and closer to the top, you may find that there is more investment </w:t>
      </w:r>
      <w:r w:rsidR="007A2479">
        <w:t>and higher</w:t>
      </w:r>
      <w:r>
        <w:t xml:space="preserve"> quality clubs and players.</w:t>
      </w:r>
      <w:r w:rsidR="00BF34F5">
        <w:t xml:space="preserve"> When it consists of a structure of multiple divisions, it uses the promotion/relegation system, allowing for teams to transfer between leagues, depending on their performance throughout the season.</w:t>
      </w:r>
    </w:p>
    <w:p w14:paraId="27FE8C39" w14:textId="77777777" w:rsidR="00D41B6A" w:rsidRDefault="00D41B6A" w:rsidP="006F3F54">
      <w:pPr>
        <w:spacing w:line="360" w:lineRule="auto"/>
        <w:jc w:val="both"/>
      </w:pPr>
    </w:p>
    <w:p w14:paraId="62F1FAD4" w14:textId="77777777" w:rsidR="00D41B6A" w:rsidRDefault="00D41B6A" w:rsidP="006F3F54">
      <w:pPr>
        <w:spacing w:line="360" w:lineRule="auto"/>
        <w:jc w:val="both"/>
      </w:pPr>
    </w:p>
    <w:p w14:paraId="054D39B0" w14:textId="1A2F51E2" w:rsidR="008157E0" w:rsidRDefault="00BF34F5" w:rsidP="006F3F54">
      <w:pPr>
        <w:spacing w:line="360" w:lineRule="auto"/>
        <w:jc w:val="both"/>
      </w:pPr>
      <w:r>
        <w:lastRenderedPageBreak/>
        <w:t xml:space="preserve">However, in some sports and cultures, you may not find this usual grid, such as the NFL where it is a closed league, without any relegations or promotions. </w:t>
      </w:r>
      <w:r w:rsidR="00D41B6A">
        <w:t xml:space="preserve">However, sports like the NFL and the NBA don’t just have a closed league but also consist of the ‘playoffs. In the NBA for example, 16 teams, eight from each conference, where each team is ranked by their performance throughout the season, the rest of the teams who did not make the playoffs, are then seeded within the ‘play-in’ </w:t>
      </w:r>
      <w:r w:rsidR="00CB0F93">
        <w:t>tournament (</w:t>
      </w:r>
      <w:proofErr w:type="spellStart"/>
      <w:r w:rsidR="00CB0F93">
        <w:t>Betway</w:t>
      </w:r>
      <w:proofErr w:type="spellEnd"/>
      <w:r w:rsidR="00CB0F93">
        <w:t>, 2023). In the playoffs, two teams compete against each other up to seven times with the overall winner progressing to the next round (</w:t>
      </w:r>
      <w:proofErr w:type="spellStart"/>
      <w:r w:rsidR="00CB0F93">
        <w:t>Betway</w:t>
      </w:r>
      <w:proofErr w:type="spellEnd"/>
      <w:r w:rsidR="00CB0F93">
        <w:t>, 2023). The final two then follow to the NBA Finals where the deciding winner is then met (</w:t>
      </w:r>
      <w:proofErr w:type="spellStart"/>
      <w:r w:rsidR="00CB0F93">
        <w:t>Betway</w:t>
      </w:r>
      <w:proofErr w:type="spellEnd"/>
      <w:r w:rsidR="00CB0F93">
        <w:t>, 2023)</w:t>
      </w:r>
      <w:r w:rsidR="00050816">
        <w:t xml:space="preserve">, this whole process tends to last about 2 months, where those who get knocked out earlier in the playoffs can prepare themselves for the next season. </w:t>
      </w:r>
    </w:p>
    <w:p w14:paraId="53A0CD41" w14:textId="77777777" w:rsidR="00050816" w:rsidRDefault="00050816" w:rsidP="006F3F54">
      <w:pPr>
        <w:spacing w:line="360" w:lineRule="auto"/>
        <w:jc w:val="both"/>
      </w:pPr>
    </w:p>
    <w:p w14:paraId="391B3387" w14:textId="3F8B95CC" w:rsidR="00050816" w:rsidRDefault="00050816" w:rsidP="006F3F54">
      <w:pPr>
        <w:spacing w:line="360" w:lineRule="auto"/>
        <w:jc w:val="both"/>
        <w:rPr>
          <w:i/>
          <w:iCs/>
        </w:rPr>
      </w:pPr>
      <w:r>
        <w:rPr>
          <w:i/>
          <w:iCs/>
        </w:rPr>
        <w:t>3.2 ‘UK’ Pyramid League System</w:t>
      </w:r>
    </w:p>
    <w:p w14:paraId="0697CD4B" w14:textId="4C09CB2D" w:rsidR="00050816" w:rsidRDefault="00050816" w:rsidP="006F3F54">
      <w:pPr>
        <w:spacing w:line="360" w:lineRule="auto"/>
        <w:jc w:val="both"/>
      </w:pPr>
      <w:r w:rsidRPr="00AE35F0">
        <w:t xml:space="preserve">With the English Premier League being the biggest and most prestigious League in English Football where every game is crucial </w:t>
      </w:r>
      <w:proofErr w:type="gramStart"/>
      <w:r w:rsidRPr="00AE35F0">
        <w:t>in order for</w:t>
      </w:r>
      <w:proofErr w:type="gramEnd"/>
      <w:r w:rsidRPr="00AE35F0">
        <w:t xml:space="preserve"> respect to be put on a </w:t>
      </w:r>
      <w:r w:rsidR="007A2479" w:rsidRPr="00AE35F0">
        <w:t>club’s</w:t>
      </w:r>
      <w:r w:rsidRPr="00AE35F0">
        <w:t xml:space="preserve"> name. each season there are 3 relegations, where 20 teams fight for the trophy and the top 4 teams can qualify for the UEFA Champions League and one team can qualify for the Europa Cup</w:t>
      </w:r>
      <w:r w:rsidR="00AE35F0" w:rsidRPr="00AE35F0">
        <w:t xml:space="preserve"> (Hill W.</w:t>
      </w:r>
      <w:r w:rsidR="00AE35F0">
        <w:t>, 2023). Those who are relegated then move down to the Championship, that consists of 24 teams where the top 3 teams are promoted to the Premier League and 3 run the risk of being demoted to the lower league. The English Football League (EFL) consists of seven divisions where this Pyramid concept spirals from the English Premier League down to the Northern &amp; Southern Premier Division, which provides the chances for some players and teams who are amateurs who can come up against professional players who train and play football throughout their whole week (</w:t>
      </w:r>
      <w:r w:rsidR="00CE1A15">
        <w:t>Kasimov E. and James J., 2023).</w:t>
      </w:r>
    </w:p>
    <w:p w14:paraId="0488D39E" w14:textId="77777777" w:rsidR="00CE1A15" w:rsidRDefault="00CE1A15" w:rsidP="006F3F54">
      <w:pPr>
        <w:spacing w:line="360" w:lineRule="auto"/>
        <w:jc w:val="both"/>
      </w:pPr>
    </w:p>
    <w:p w14:paraId="5E7DD22D" w14:textId="77777777" w:rsidR="00CE1A15" w:rsidRDefault="00CE1A15" w:rsidP="006F3F54">
      <w:pPr>
        <w:spacing w:line="360" w:lineRule="auto"/>
        <w:jc w:val="both"/>
      </w:pPr>
    </w:p>
    <w:p w14:paraId="1E01BCCA" w14:textId="77777777" w:rsidR="00CE1A15" w:rsidRDefault="00CE1A15" w:rsidP="006F3F54">
      <w:pPr>
        <w:spacing w:line="360" w:lineRule="auto"/>
        <w:jc w:val="both"/>
      </w:pPr>
    </w:p>
    <w:p w14:paraId="7893FD21" w14:textId="77777777" w:rsidR="00CE1A15" w:rsidRDefault="00CE1A15" w:rsidP="006F3F54">
      <w:pPr>
        <w:spacing w:line="360" w:lineRule="auto"/>
        <w:jc w:val="both"/>
      </w:pPr>
    </w:p>
    <w:p w14:paraId="4BA516CA" w14:textId="77777777" w:rsidR="00CE1A15" w:rsidRDefault="00CE1A15" w:rsidP="006F3F54">
      <w:pPr>
        <w:spacing w:line="360" w:lineRule="auto"/>
        <w:jc w:val="both"/>
      </w:pPr>
    </w:p>
    <w:p w14:paraId="139CDE32" w14:textId="77777777" w:rsidR="00CE1A15" w:rsidRDefault="00CE1A15" w:rsidP="006F3F54">
      <w:pPr>
        <w:spacing w:line="360" w:lineRule="auto"/>
        <w:jc w:val="both"/>
      </w:pPr>
    </w:p>
    <w:p w14:paraId="4B584327" w14:textId="77777777" w:rsidR="00CE1A15" w:rsidRDefault="00CE1A15" w:rsidP="006F3F54">
      <w:pPr>
        <w:spacing w:line="360" w:lineRule="auto"/>
        <w:jc w:val="both"/>
      </w:pPr>
    </w:p>
    <w:p w14:paraId="04FC0F6E" w14:textId="2C10BE74" w:rsidR="00CE1A15" w:rsidRDefault="00CE1A15" w:rsidP="006F3F54">
      <w:pPr>
        <w:spacing w:line="360" w:lineRule="auto"/>
        <w:jc w:val="both"/>
        <w:rPr>
          <w:i/>
          <w:iCs/>
        </w:rPr>
      </w:pPr>
      <w:r>
        <w:rPr>
          <w:i/>
          <w:iCs/>
        </w:rPr>
        <w:lastRenderedPageBreak/>
        <w:t>3.3 ‘US’ Closed League System</w:t>
      </w:r>
    </w:p>
    <w:p w14:paraId="26CBA958" w14:textId="40F0E8D1" w:rsidR="00CE1A15" w:rsidRDefault="000F39AB" w:rsidP="006F3F54">
      <w:pPr>
        <w:spacing w:line="360" w:lineRule="auto"/>
        <w:jc w:val="both"/>
      </w:pPr>
      <w:r>
        <w:t>The NFL does not consist of multiple divisions like the EFL, and is made up of 32 franchises, all established by someone who bought the rights to have a team play within the league (Schuller R., 2023). The teams stay within a closed league where relegations and promotions do not occur, however, at the end of the season, consists of the playoffs like the NBA as mentioned in 3.1</w:t>
      </w:r>
      <w:r w:rsidR="00A61CB7">
        <w:t>, where the final winner is decided at the end, which also to be known as the ‘Super Bowl’, an event which has been able to attract 114 million viewers, and therefore broadcasting rights can be very costly (FCBusiness, 2020). An incentive for doing well in the NFL is to get the best pick within the Draft, where the order of picking a candidate is determined on the reverse position that the team finished at the end of the last season (Football Operations, 2024). The worst team gets the first pick within the draft and the best team gets the last pick.</w:t>
      </w:r>
      <w:r w:rsidR="00A45E99">
        <w:t xml:space="preserve"> These picks can the also be traded for players if accepted within the transaction.</w:t>
      </w:r>
    </w:p>
    <w:p w14:paraId="75EF7B70" w14:textId="77777777" w:rsidR="00A45E99" w:rsidRDefault="00A45E99" w:rsidP="006F3F54">
      <w:pPr>
        <w:spacing w:line="360" w:lineRule="auto"/>
        <w:jc w:val="both"/>
      </w:pPr>
    </w:p>
    <w:p w14:paraId="09D5569E" w14:textId="71EECC37" w:rsidR="00A45E99" w:rsidRDefault="00A45E99" w:rsidP="006F3F54">
      <w:pPr>
        <w:spacing w:line="360" w:lineRule="auto"/>
        <w:jc w:val="both"/>
        <w:rPr>
          <w:b/>
          <w:bCs/>
          <w:i/>
          <w:iCs/>
          <w:sz w:val="28"/>
          <w:szCs w:val="28"/>
        </w:rPr>
      </w:pPr>
      <w:r>
        <w:rPr>
          <w:b/>
          <w:bCs/>
          <w:i/>
          <w:iCs/>
          <w:sz w:val="28"/>
          <w:szCs w:val="28"/>
        </w:rPr>
        <w:t>4. Merchandising and Sponsorship</w:t>
      </w:r>
    </w:p>
    <w:p w14:paraId="015ACD38" w14:textId="77777777" w:rsidR="00A45E99" w:rsidRDefault="00A45E99" w:rsidP="006F3F54">
      <w:pPr>
        <w:spacing w:line="360" w:lineRule="auto"/>
        <w:jc w:val="both"/>
        <w:rPr>
          <w:i/>
          <w:iCs/>
        </w:rPr>
      </w:pPr>
    </w:p>
    <w:p w14:paraId="09B2C185" w14:textId="5A8C4B88" w:rsidR="00A45E99" w:rsidRPr="00A45E99" w:rsidRDefault="00A45E99" w:rsidP="006F3F54">
      <w:pPr>
        <w:spacing w:line="360" w:lineRule="auto"/>
        <w:jc w:val="both"/>
        <w:rPr>
          <w:i/>
          <w:iCs/>
        </w:rPr>
      </w:pPr>
      <w:r>
        <w:rPr>
          <w:i/>
          <w:iCs/>
        </w:rPr>
        <w:t>4.1 Sales of Team Merchandising</w:t>
      </w:r>
    </w:p>
    <w:p w14:paraId="489A2BF7" w14:textId="5A6F0046" w:rsidR="00CE1A15" w:rsidRDefault="00A45E99" w:rsidP="006F3F54">
      <w:pPr>
        <w:spacing w:line="360" w:lineRule="auto"/>
        <w:jc w:val="both"/>
      </w:pPr>
      <w:r>
        <w:t>Within the Sports industry, merchandising plays almost as big of a role as the game itself does. Put a perspective into football for example, if you were to walk your dog around a football pitch, you probably wouldn’t be able to count the amount of people who had a T-shirt with Messi or Ronaldo printed on the back of it</w:t>
      </w:r>
      <w:r w:rsidR="002D6CCD">
        <w:t>. Prize money and merchandise bring a large sum of the revenue into clubs where globalisation can be a large factor to how successful the merchandising can be (</w:t>
      </w:r>
      <w:proofErr w:type="spellStart"/>
      <w:r w:rsidR="002D6CCD">
        <w:t>PaySpace</w:t>
      </w:r>
      <w:proofErr w:type="spellEnd"/>
      <w:r w:rsidR="002D6CCD">
        <w:t xml:space="preserve">, 2023). Liverpool for example, a team with much history and is counted as one of the ‘Big 6’ in the Premier League, make as much as </w:t>
      </w:r>
      <w:r w:rsidR="002D6CCD" w:rsidRPr="002D6CCD">
        <w:t xml:space="preserve">£16 million GBP in shirt sales per </w:t>
      </w:r>
      <w:r w:rsidR="002D6CCD" w:rsidRPr="002D6CCD">
        <w:t>annum</w:t>
      </w:r>
      <w:r w:rsidR="002D6CCD">
        <w:t>, a figure that can significantly help invest into the team (</w:t>
      </w:r>
      <w:proofErr w:type="spellStart"/>
      <w:r w:rsidR="002D6CCD">
        <w:t>PaySpace</w:t>
      </w:r>
      <w:proofErr w:type="spellEnd"/>
      <w:r w:rsidR="002D6CCD">
        <w:t xml:space="preserve">, 2023). Sales Outlets, either online or in-store is where these products will be found, pop-up stores often occur on match days, for example at a </w:t>
      </w:r>
      <w:proofErr w:type="spellStart"/>
      <w:r w:rsidR="002D6CCD">
        <w:t>Formual</w:t>
      </w:r>
      <w:proofErr w:type="spellEnd"/>
      <w:r w:rsidR="002D6CCD">
        <w:t xml:space="preserve"> 1 Race, you will find Pop-up tents located all around the </w:t>
      </w:r>
      <w:r w:rsidR="007A2479">
        <w:t>racetrack</w:t>
      </w:r>
      <w:r w:rsidR="002D6CCD">
        <w:t xml:space="preserve">, which can sometimes end up being 4.3 miles long with shops of all drivers and team merchandise located in these tents. </w:t>
      </w:r>
      <w:r w:rsidR="006D3D3A">
        <w:t>In the US, in 2022, it was calculated that merchandising made up a total of $15.2 billion, a staggering amount that shows crucial merchandising can be.</w:t>
      </w:r>
    </w:p>
    <w:p w14:paraId="0BAD82EB" w14:textId="779AEF71" w:rsidR="006D3D3A" w:rsidRPr="006D3D3A" w:rsidRDefault="006D3D3A" w:rsidP="006F3F54">
      <w:pPr>
        <w:spacing w:line="360" w:lineRule="auto"/>
        <w:jc w:val="both"/>
        <w:rPr>
          <w:i/>
          <w:iCs/>
        </w:rPr>
      </w:pPr>
      <w:r>
        <w:rPr>
          <w:i/>
          <w:iCs/>
        </w:rPr>
        <w:lastRenderedPageBreak/>
        <w:t>4.2 ‘UK’ Tradition of Merchandise Sales</w:t>
      </w:r>
    </w:p>
    <w:p w14:paraId="0227D312" w14:textId="3205030E" w:rsidR="00CE1A15" w:rsidRDefault="00F44DE0" w:rsidP="006F3F54">
      <w:pPr>
        <w:spacing w:line="360" w:lineRule="auto"/>
        <w:jc w:val="both"/>
      </w:pPr>
      <w:r>
        <w:t>The Premier League is the establishment to some of the most famous football players of all time, Ronaldo, David Beckham, Thierry Henry, Ryan Giggs, where at the time of their status at the club, all the fans wanted a jersey with their name on it. The downside for the teams on the other hand</w:t>
      </w:r>
      <w:r w:rsidR="00117243">
        <w:t xml:space="preserve"> is that the clubs generally get about 7.5% commission on the sales (</w:t>
      </w:r>
      <w:proofErr w:type="spellStart"/>
      <w:r w:rsidR="00117243">
        <w:t>Raisi</w:t>
      </w:r>
      <w:proofErr w:type="spellEnd"/>
      <w:r w:rsidR="00117243">
        <w:t xml:space="preserve"> O.A., 2023). Liverpool being the team with the highest commission on </w:t>
      </w:r>
      <w:r w:rsidR="007A2479">
        <w:t>jerseys</w:t>
      </w:r>
      <w:r w:rsidR="00117243">
        <w:t xml:space="preserve"> in the league only get a fee of 20% for every jersey or piece of merchandise sold (</w:t>
      </w:r>
      <w:proofErr w:type="spellStart"/>
      <w:r w:rsidR="00117243">
        <w:t>Raisi</w:t>
      </w:r>
      <w:proofErr w:type="spellEnd"/>
      <w:r w:rsidR="00117243">
        <w:t xml:space="preserve"> O.A., 2023).</w:t>
      </w:r>
    </w:p>
    <w:p w14:paraId="1BF0A00B" w14:textId="77777777" w:rsidR="00117243" w:rsidRDefault="00117243" w:rsidP="006F3F54">
      <w:pPr>
        <w:spacing w:line="360" w:lineRule="auto"/>
        <w:jc w:val="both"/>
      </w:pPr>
    </w:p>
    <w:p w14:paraId="06B5A757" w14:textId="04CD369F" w:rsidR="00117243" w:rsidRDefault="00D959B1" w:rsidP="00D959B1">
      <w:pPr>
        <w:spacing w:line="360" w:lineRule="auto"/>
      </w:pPr>
      <w:r>
        <w:rPr>
          <w:i/>
          <w:iCs/>
        </w:rPr>
        <w:t xml:space="preserve">4.3 </w:t>
      </w:r>
      <w:r>
        <w:t>‘US’ Highly Commercialized – Merchandisi</w:t>
      </w:r>
      <w:r>
        <w:t xml:space="preserve">ng </w:t>
      </w:r>
      <w:r>
        <w:t>Opportunities</w:t>
      </w:r>
    </w:p>
    <w:p w14:paraId="725712DB" w14:textId="68126DAE" w:rsidR="00D959B1" w:rsidRDefault="00751C0D" w:rsidP="00D959B1">
      <w:pPr>
        <w:spacing w:line="360" w:lineRule="auto"/>
      </w:pPr>
      <w:r>
        <w:t xml:space="preserve">It is estimated by </w:t>
      </w:r>
      <w:proofErr w:type="spellStart"/>
      <w:r>
        <w:t>Corderoy</w:t>
      </w:r>
      <w:proofErr w:type="spellEnd"/>
      <w:r>
        <w:t xml:space="preserve"> A. et al. (2023) that the US professional sports market is worth over $80 billion in 2022, which consisted of ticket sales, media rights, </w:t>
      </w:r>
      <w:proofErr w:type="gramStart"/>
      <w:r>
        <w:t>sponsorships</w:t>
      </w:r>
      <w:proofErr w:type="gramEnd"/>
      <w:r>
        <w:t xml:space="preserve"> and merchandising, with the NFL being the biggest revenue provider, with the MLB and NBA being in the top 5 ranking list.</w:t>
      </w:r>
      <w:r w:rsidR="00A05D04">
        <w:t xml:space="preserve"> The NFL alone in 2022 made more than $4 billion in merchandising every year from selling caps, </w:t>
      </w:r>
      <w:r w:rsidR="007A2479">
        <w:t>jerseys</w:t>
      </w:r>
      <w:r w:rsidR="00A05D04">
        <w:t xml:space="preserve"> and other products with logos covered on the products (Bison &amp; Bird, 2022).</w:t>
      </w:r>
      <w:r>
        <w:t xml:space="preserve"> Sponsorships can deal a great deal to an </w:t>
      </w:r>
      <w:r w:rsidR="007A2479">
        <w:t>athlete’s</w:t>
      </w:r>
      <w:r>
        <w:t xml:space="preserve"> income, with the endorsements by some of the biggest athletes in the US, Lebron James, Stephen Curry, Kevin Durant, Giannis Antetokounmpo and Russell Wilson adds up to $230</w:t>
      </w:r>
      <w:r w:rsidR="00A05D04">
        <w:t xml:space="preserve"> </w:t>
      </w:r>
      <w:r>
        <w:t>million</w:t>
      </w:r>
      <w:r w:rsidR="00A05D04">
        <w:t xml:space="preserve"> (</w:t>
      </w:r>
      <w:proofErr w:type="spellStart"/>
      <w:r w:rsidR="00A05D04">
        <w:t>Corderoy</w:t>
      </w:r>
      <w:proofErr w:type="spellEnd"/>
      <w:r w:rsidR="00A05D04">
        <w:t xml:space="preserve"> A. et al., 2023)</w:t>
      </w:r>
      <w:r>
        <w:t>.</w:t>
      </w:r>
      <w:r w:rsidR="00A05D04">
        <w:t xml:space="preserve"> </w:t>
      </w:r>
      <w:r>
        <w:t xml:space="preserve"> </w:t>
      </w:r>
    </w:p>
    <w:p w14:paraId="1D412ED9" w14:textId="77777777" w:rsidR="00A05D04" w:rsidRDefault="00A05D04" w:rsidP="00D959B1">
      <w:pPr>
        <w:spacing w:line="360" w:lineRule="auto"/>
      </w:pPr>
    </w:p>
    <w:p w14:paraId="19CB2071" w14:textId="77777777" w:rsidR="00A05D04" w:rsidRDefault="00A05D04" w:rsidP="00D959B1">
      <w:pPr>
        <w:spacing w:line="360" w:lineRule="auto"/>
      </w:pPr>
    </w:p>
    <w:p w14:paraId="2A93E795" w14:textId="77777777" w:rsidR="00A05D04" w:rsidRDefault="00A05D04" w:rsidP="00D959B1">
      <w:pPr>
        <w:spacing w:line="360" w:lineRule="auto"/>
      </w:pPr>
    </w:p>
    <w:p w14:paraId="24C65CA2" w14:textId="77777777" w:rsidR="00A05D04" w:rsidRDefault="00A05D04" w:rsidP="00D959B1">
      <w:pPr>
        <w:spacing w:line="360" w:lineRule="auto"/>
      </w:pPr>
    </w:p>
    <w:p w14:paraId="6FAC785E" w14:textId="77777777" w:rsidR="00A05D04" w:rsidRDefault="00A05D04" w:rsidP="00D959B1">
      <w:pPr>
        <w:spacing w:line="360" w:lineRule="auto"/>
      </w:pPr>
    </w:p>
    <w:p w14:paraId="02269C3E" w14:textId="77777777" w:rsidR="00A05D04" w:rsidRDefault="00A05D04" w:rsidP="00D959B1">
      <w:pPr>
        <w:spacing w:line="360" w:lineRule="auto"/>
      </w:pPr>
    </w:p>
    <w:p w14:paraId="4ADBB7F1" w14:textId="77777777" w:rsidR="00A05D04" w:rsidRDefault="00A05D04" w:rsidP="00D959B1">
      <w:pPr>
        <w:spacing w:line="360" w:lineRule="auto"/>
      </w:pPr>
    </w:p>
    <w:p w14:paraId="46F0AF35" w14:textId="77777777" w:rsidR="00A05D04" w:rsidRDefault="00A05D04" w:rsidP="00D959B1">
      <w:pPr>
        <w:spacing w:line="360" w:lineRule="auto"/>
      </w:pPr>
    </w:p>
    <w:p w14:paraId="7B1AE557" w14:textId="77777777" w:rsidR="00A05D04" w:rsidRDefault="00A05D04" w:rsidP="00D959B1">
      <w:pPr>
        <w:spacing w:line="360" w:lineRule="auto"/>
      </w:pPr>
    </w:p>
    <w:p w14:paraId="2BA5114C" w14:textId="77777777" w:rsidR="00A05D04" w:rsidRDefault="00A05D04" w:rsidP="00D959B1">
      <w:pPr>
        <w:spacing w:line="360" w:lineRule="auto"/>
      </w:pPr>
    </w:p>
    <w:p w14:paraId="5B52C445" w14:textId="77777777" w:rsidR="00A05D04" w:rsidRDefault="00A05D04" w:rsidP="00D959B1">
      <w:pPr>
        <w:spacing w:line="360" w:lineRule="auto"/>
      </w:pPr>
    </w:p>
    <w:p w14:paraId="700F9712" w14:textId="77777777" w:rsidR="00A05D04" w:rsidRDefault="00A05D04" w:rsidP="00D959B1">
      <w:pPr>
        <w:spacing w:line="360" w:lineRule="auto"/>
      </w:pPr>
    </w:p>
    <w:p w14:paraId="680231CF" w14:textId="77777777" w:rsidR="00A05D04" w:rsidRDefault="00A05D04" w:rsidP="00D959B1">
      <w:pPr>
        <w:spacing w:line="360" w:lineRule="auto"/>
      </w:pPr>
    </w:p>
    <w:p w14:paraId="565C5204" w14:textId="50D0D863" w:rsidR="00A05D04" w:rsidRDefault="00A05D04" w:rsidP="00D959B1">
      <w:pPr>
        <w:spacing w:line="360" w:lineRule="auto"/>
        <w:rPr>
          <w:b/>
          <w:bCs/>
          <w:i/>
          <w:iCs/>
          <w:sz w:val="28"/>
          <w:szCs w:val="28"/>
        </w:rPr>
      </w:pPr>
      <w:r>
        <w:rPr>
          <w:b/>
          <w:bCs/>
          <w:i/>
          <w:iCs/>
          <w:sz w:val="28"/>
          <w:szCs w:val="28"/>
        </w:rPr>
        <w:lastRenderedPageBreak/>
        <w:t xml:space="preserve">5. TV Broadcasting Rights </w:t>
      </w:r>
    </w:p>
    <w:p w14:paraId="5C9470C6" w14:textId="77777777" w:rsidR="00A05D04" w:rsidRDefault="00A05D04" w:rsidP="00D959B1">
      <w:pPr>
        <w:spacing w:line="360" w:lineRule="auto"/>
        <w:rPr>
          <w:i/>
          <w:iCs/>
        </w:rPr>
      </w:pPr>
    </w:p>
    <w:p w14:paraId="07B13DB8" w14:textId="3B79FC3E" w:rsidR="00A05D04" w:rsidRDefault="00A05D04" w:rsidP="00D959B1">
      <w:pPr>
        <w:spacing w:line="360" w:lineRule="auto"/>
        <w:rPr>
          <w:i/>
          <w:iCs/>
        </w:rPr>
      </w:pPr>
      <w:r>
        <w:rPr>
          <w:i/>
          <w:iCs/>
        </w:rPr>
        <w:t>5.1 Value of Broadcasting Deals</w:t>
      </w:r>
    </w:p>
    <w:p w14:paraId="0122B388" w14:textId="28F4567C" w:rsidR="00A05D04" w:rsidRDefault="00117E1D" w:rsidP="00D959B1">
      <w:pPr>
        <w:spacing w:line="360" w:lineRule="auto"/>
      </w:pPr>
      <w:r>
        <w:t xml:space="preserve">Streams and TV is the main reason for sports to have become so globalised, to allow people from all over the world to watch either the Football World Cup, the Super </w:t>
      </w:r>
      <w:proofErr w:type="gramStart"/>
      <w:r>
        <w:t>Bowl</w:t>
      </w:r>
      <w:proofErr w:type="gramEnd"/>
      <w:r>
        <w:t xml:space="preserve"> or the Olympics, it allows for people to watch these games from their sofa at home or the bar in another country to save them a lot of money from travelling to the hosting arena</w:t>
      </w:r>
      <w:r w:rsidR="00A2410C">
        <w:t>. However, even though it may seem like the attendance of the sport will be less, broadcasting in the sports industry has managed to value itself at almost $56 billion in 2023 and that it would exceed the $62 billion in 2024 due to the broadcasting of the 2024 Olympics and the 2024 UEFA European Championship (SVG Staff, 2023). In 2023, football was the biggest provider in the broadcasting scene with over $19 billion worth of global media rights (SVG Staff, 2023).</w:t>
      </w:r>
    </w:p>
    <w:p w14:paraId="553D9265" w14:textId="77777777" w:rsidR="00A2410C" w:rsidRPr="00612C3D" w:rsidRDefault="00A2410C" w:rsidP="00D959B1">
      <w:pPr>
        <w:spacing w:line="360" w:lineRule="auto"/>
        <w:rPr>
          <w:i/>
          <w:iCs/>
        </w:rPr>
      </w:pPr>
    </w:p>
    <w:p w14:paraId="7493FDC4" w14:textId="5175C571" w:rsidR="00E77BCA" w:rsidRPr="00612C3D" w:rsidRDefault="00E77BCA" w:rsidP="00E77BCA">
      <w:pPr>
        <w:spacing w:line="360" w:lineRule="auto"/>
        <w:rPr>
          <w:i/>
          <w:iCs/>
        </w:rPr>
      </w:pPr>
      <w:r w:rsidRPr="00612C3D">
        <w:rPr>
          <w:i/>
          <w:iCs/>
        </w:rPr>
        <w:t xml:space="preserve">5.2 </w:t>
      </w:r>
      <w:r w:rsidRPr="00612C3D">
        <w:rPr>
          <w:i/>
          <w:iCs/>
        </w:rPr>
        <w:t>‘UK’ Subscription and ‘Free-to-Air’ Channels</w:t>
      </w:r>
    </w:p>
    <w:p w14:paraId="42689F35" w14:textId="69344DA2" w:rsidR="00E77BCA" w:rsidRDefault="00E77BCA" w:rsidP="00E77BCA">
      <w:pPr>
        <w:spacing w:line="360" w:lineRule="auto"/>
      </w:pPr>
      <w:r>
        <w:t xml:space="preserve">Sky is one of the biggest broadcasting networks </w:t>
      </w:r>
      <w:r w:rsidR="00E92E94">
        <w:t xml:space="preserve">in the UK, and having partnered up with the Premier League for four years which will start in the 2025/26 season, all matches after 3pm will be broadcasted live and with the BBC having extended their contract, the Free-to-Air show ‘Match </w:t>
      </w:r>
      <w:r w:rsidR="007A2479">
        <w:t>of</w:t>
      </w:r>
      <w:r w:rsidR="00E92E94">
        <w:t xml:space="preserve"> The Day’ will be live on Saturday nights (Bennett H., 2023). The deal has been agreed to be a worth of </w:t>
      </w:r>
      <w:r w:rsidR="00E92E94" w:rsidRPr="00E92E94">
        <w:t>£</w:t>
      </w:r>
      <w:r w:rsidR="00E92E94">
        <w:t xml:space="preserve">6.7 billion worth of UK TV rights by broadcasting up to 270 games live (Bennett H., 2023). </w:t>
      </w:r>
    </w:p>
    <w:p w14:paraId="42CE3D65" w14:textId="77777777" w:rsidR="00612C3D" w:rsidRPr="00612C3D" w:rsidRDefault="00612C3D" w:rsidP="00E77BCA">
      <w:pPr>
        <w:spacing w:line="360" w:lineRule="auto"/>
        <w:rPr>
          <w:i/>
          <w:iCs/>
        </w:rPr>
      </w:pPr>
    </w:p>
    <w:p w14:paraId="52B6A617" w14:textId="7608B3E4" w:rsidR="00612C3D" w:rsidRPr="00612C3D" w:rsidRDefault="00612C3D" w:rsidP="00E77BCA">
      <w:pPr>
        <w:spacing w:line="360" w:lineRule="auto"/>
        <w:rPr>
          <w:i/>
          <w:iCs/>
        </w:rPr>
      </w:pPr>
      <w:r w:rsidRPr="00612C3D">
        <w:rPr>
          <w:i/>
          <w:iCs/>
        </w:rPr>
        <w:t xml:space="preserve">5.3 </w:t>
      </w:r>
      <w:r w:rsidRPr="00612C3D">
        <w:rPr>
          <w:i/>
          <w:iCs/>
        </w:rPr>
        <w:t>‘US’ Highly Lucrative Broadcasting Deals</w:t>
      </w:r>
    </w:p>
    <w:p w14:paraId="75912F4C" w14:textId="64281F8D" w:rsidR="00E77BCA" w:rsidRDefault="00AC74E8" w:rsidP="00D959B1">
      <w:pPr>
        <w:spacing w:line="360" w:lineRule="auto"/>
      </w:pPr>
      <w:r>
        <w:t>The NFL alone makes $12.4 billion in TV rights revenue (</w:t>
      </w:r>
      <w:proofErr w:type="spellStart"/>
      <w:r>
        <w:t>Crupi</w:t>
      </w:r>
      <w:proofErr w:type="spellEnd"/>
      <w:r>
        <w:t xml:space="preserve"> A., 2023), </w:t>
      </w:r>
      <w:r w:rsidR="002260FC">
        <w:t>and due to the popularity of the viewership, both tickets and TV rights have increased drastically (Bison &amp; Bird, 2022). In 2022, the Major League Soccer (MLS) had reached a contract agreement with the multi-</w:t>
      </w:r>
      <w:r w:rsidR="007A2479">
        <w:t>billion-dollar</w:t>
      </w:r>
      <w:r w:rsidR="002260FC">
        <w:t xml:space="preserve"> business Apple of a </w:t>
      </w:r>
      <w:proofErr w:type="gramStart"/>
      <w:r w:rsidR="002260FC">
        <w:t>10 year</w:t>
      </w:r>
      <w:proofErr w:type="gramEnd"/>
      <w:r w:rsidR="002260FC">
        <w:t xml:space="preserve"> broadcasting agreement with a value of $2.5 billion that allows fans to stream all MLS games live on Apple TV (</w:t>
      </w:r>
      <w:proofErr w:type="spellStart"/>
      <w:r w:rsidR="002260FC">
        <w:t>Corderoy</w:t>
      </w:r>
      <w:proofErr w:type="spellEnd"/>
      <w:r w:rsidR="002260FC">
        <w:t xml:space="preserve"> A. et al., 2023). Amazon also managed to make an extraordinary deal with the NFL to broadcast ‘Thursday Night football’ with a $13.2 billion deal on the table. </w:t>
      </w:r>
    </w:p>
    <w:p w14:paraId="02563910" w14:textId="6672D7C9" w:rsidR="002260FC" w:rsidRDefault="002260FC" w:rsidP="00D959B1">
      <w:pPr>
        <w:spacing w:line="360" w:lineRule="auto"/>
        <w:rPr>
          <w:b/>
          <w:bCs/>
          <w:i/>
          <w:iCs/>
          <w:sz w:val="28"/>
          <w:szCs w:val="28"/>
        </w:rPr>
      </w:pPr>
      <w:r>
        <w:rPr>
          <w:b/>
          <w:bCs/>
          <w:i/>
          <w:iCs/>
          <w:sz w:val="28"/>
          <w:szCs w:val="28"/>
        </w:rPr>
        <w:lastRenderedPageBreak/>
        <w:t>6. Globalisation</w:t>
      </w:r>
    </w:p>
    <w:p w14:paraId="7F489084" w14:textId="77777777" w:rsidR="002260FC" w:rsidRDefault="002260FC" w:rsidP="00D959B1">
      <w:pPr>
        <w:spacing w:line="360" w:lineRule="auto"/>
      </w:pPr>
    </w:p>
    <w:p w14:paraId="31D34D13" w14:textId="3843830D" w:rsidR="002260FC" w:rsidRDefault="002260FC" w:rsidP="002260FC">
      <w:pPr>
        <w:spacing w:line="360" w:lineRule="auto"/>
        <w:rPr>
          <w:i/>
          <w:iCs/>
        </w:rPr>
      </w:pPr>
      <w:r>
        <w:rPr>
          <w:i/>
          <w:iCs/>
        </w:rPr>
        <w:t xml:space="preserve">6.1 </w:t>
      </w:r>
      <w:r w:rsidRPr="002260FC">
        <w:rPr>
          <w:i/>
          <w:iCs/>
        </w:rPr>
        <w:t>International Fanbase and Expansion</w:t>
      </w:r>
      <w:r w:rsidRPr="002260FC">
        <w:rPr>
          <w:i/>
          <w:iCs/>
        </w:rPr>
        <w:t xml:space="preserve"> </w:t>
      </w:r>
      <w:r w:rsidRPr="002260FC">
        <w:rPr>
          <w:i/>
          <w:iCs/>
        </w:rPr>
        <w:t>Opportunities</w:t>
      </w:r>
    </w:p>
    <w:p w14:paraId="59F13895" w14:textId="16148D77" w:rsidR="008F7ED2" w:rsidRDefault="00790BAA" w:rsidP="002260FC">
      <w:pPr>
        <w:spacing w:line="360" w:lineRule="auto"/>
      </w:pPr>
      <w:r>
        <w:t xml:space="preserve">Online platforms allow for clubs and businesses to interact with their fans from across the globe. Having these platforms allow for fans to comment in forums, vote on polls, and allow for clubs to progress over to international boundaries reaching other fan bases who aren’t as fortunate to watch the games in the stadiums (Leon N., 2020). Having these platforms not only grows the fan base of the club, however, it allows for the club to grow a bigger base in culture as well (Leon N., 2020). Having these international fan bases give the clubs new branches of revenue and allows for them to </w:t>
      </w:r>
      <w:proofErr w:type="gramStart"/>
      <w:r>
        <w:t>look into</w:t>
      </w:r>
      <w:proofErr w:type="gramEnd"/>
      <w:r>
        <w:t xml:space="preserve"> new markets and find new ideas to increase the revenue (Leon N., 2020). Globalising will help when teams start </w:t>
      </w:r>
      <w:r w:rsidR="008F7ED2">
        <w:t>playing matches abroad, by aiding on the ticket sales side when international games are played, for example the Champions League or the F1 Grand Prix, when games are played in other countries where these platforms have globalised to, there is a higher chance these fans will buy tickets to the games (Leon N., 2020). Not only on the financial point of view does it benefit the teams, however, broadening the scouting locations and building stronger relations abroad gives more of a chance to find talent in other countries who can slot in (Leon N., 2020).</w:t>
      </w:r>
    </w:p>
    <w:p w14:paraId="09876A2C" w14:textId="77777777" w:rsidR="008F7ED2" w:rsidRDefault="008F7ED2" w:rsidP="002260FC">
      <w:pPr>
        <w:spacing w:line="360" w:lineRule="auto"/>
      </w:pPr>
    </w:p>
    <w:p w14:paraId="5B01C094" w14:textId="4EC2B264" w:rsidR="008F7ED2" w:rsidRPr="008F7ED2" w:rsidRDefault="008F7ED2" w:rsidP="002260FC">
      <w:pPr>
        <w:spacing w:line="360" w:lineRule="auto"/>
        <w:rPr>
          <w:i/>
          <w:iCs/>
        </w:rPr>
      </w:pPr>
      <w:r>
        <w:rPr>
          <w:i/>
          <w:iCs/>
        </w:rPr>
        <w:t>6.2 Participation in Global Events</w:t>
      </w:r>
    </w:p>
    <w:p w14:paraId="326331A9" w14:textId="79E56CD9" w:rsidR="008F7ED2" w:rsidRDefault="00EC5FF2" w:rsidP="002260FC">
      <w:pPr>
        <w:spacing w:line="360" w:lineRule="auto"/>
      </w:pPr>
      <w:r>
        <w:t>Globalising has many key factors that can benefit a club for the better, by growing its fan base by promoting the sport in new markets where increasing the teams merchandising can increase the revenue streams and increase the likelihood of agreeing to sponsorship deals from abroad and more broadcasting rights (</w:t>
      </w:r>
      <w:proofErr w:type="spellStart"/>
      <w:r>
        <w:t>Cheesman</w:t>
      </w:r>
      <w:proofErr w:type="spellEnd"/>
      <w:r>
        <w:t xml:space="preserve"> A., 2023). Ways in which clubs tend to grow their fan base abroad is by hosting international games or events (</w:t>
      </w:r>
      <w:proofErr w:type="spellStart"/>
      <w:r>
        <w:t>Cheesman</w:t>
      </w:r>
      <w:proofErr w:type="spellEnd"/>
      <w:r>
        <w:t xml:space="preserve"> A., 2023), often enough, in football, you will that teams tend to have preseason tournaments in foreign countries. Leagues themselves tend to partner with organisations in foreign countries to build the brand awareness and this could ultimately end up helping with the recruiting stage, as younger athletes will be more likely to be seen by foreign scouts</w:t>
      </w:r>
      <w:r w:rsidR="0078269D">
        <w:t xml:space="preserve">, which ultimately diversifies the </w:t>
      </w:r>
      <w:r w:rsidR="007A2479">
        <w:t>team’s</w:t>
      </w:r>
      <w:r w:rsidR="0078269D">
        <w:t xml:space="preserve"> culture and talent (</w:t>
      </w:r>
      <w:proofErr w:type="spellStart"/>
      <w:r w:rsidR="0078269D">
        <w:t>Cheesman</w:t>
      </w:r>
      <w:proofErr w:type="spellEnd"/>
      <w:r w:rsidR="0078269D">
        <w:t xml:space="preserve"> A., 2023).</w:t>
      </w:r>
    </w:p>
    <w:p w14:paraId="30E1AFB8" w14:textId="098C93CA" w:rsidR="0078269D" w:rsidRDefault="0078269D" w:rsidP="0078269D">
      <w:pPr>
        <w:spacing w:line="360" w:lineRule="auto"/>
        <w:rPr>
          <w:i/>
          <w:iCs/>
        </w:rPr>
      </w:pPr>
      <w:r>
        <w:rPr>
          <w:i/>
          <w:iCs/>
        </w:rPr>
        <w:lastRenderedPageBreak/>
        <w:t>6.3</w:t>
      </w:r>
      <w:r w:rsidRPr="0078269D">
        <w:rPr>
          <w:i/>
          <w:iCs/>
        </w:rPr>
        <w:t xml:space="preserve"> ‘</w:t>
      </w:r>
      <w:r w:rsidRPr="0078269D">
        <w:rPr>
          <w:i/>
          <w:iCs/>
        </w:rPr>
        <w:t>UK’ Club Engagement in Global Tours</w:t>
      </w:r>
      <w:r w:rsidRPr="0078269D">
        <w:rPr>
          <w:i/>
          <w:iCs/>
        </w:rPr>
        <w:t xml:space="preserve"> a</w:t>
      </w:r>
      <w:r w:rsidRPr="0078269D">
        <w:rPr>
          <w:i/>
          <w:iCs/>
        </w:rPr>
        <w:t>nd Marketing Initiatives</w:t>
      </w:r>
    </w:p>
    <w:p w14:paraId="4DCFBE98" w14:textId="2904C083" w:rsidR="00D51968" w:rsidRDefault="007251D6" w:rsidP="0078269D">
      <w:pPr>
        <w:spacing w:line="360" w:lineRule="auto"/>
      </w:pPr>
      <w:r>
        <w:t xml:space="preserve">Comparing the UK to the US sports market, the UK is very much trying to globalise themselves around the globe, by providing live streams to fans in Asia, whereas comparing that to the NBA or the NFL, they are still </w:t>
      </w:r>
      <w:r w:rsidR="00AD4A85">
        <w:t xml:space="preserve">growing globally, however, they are still very </w:t>
      </w:r>
      <w:r>
        <w:t>much secluded within the American market and using mainly American broadcasting networks (</w:t>
      </w:r>
      <w:proofErr w:type="spellStart"/>
      <w:r>
        <w:t>SportsMole</w:t>
      </w:r>
      <w:proofErr w:type="spellEnd"/>
      <w:r>
        <w:t>, 2024). With the aid of globalisation, British football teams, are finding it easier to seek talent across the borders of the country, increasing the variety of the culture and art of the skill (</w:t>
      </w:r>
      <w:proofErr w:type="spellStart"/>
      <w:r>
        <w:t>SportsMole</w:t>
      </w:r>
      <w:proofErr w:type="spellEnd"/>
      <w:r>
        <w:t xml:space="preserve">, 2024). With the tools such as VAR and Hawk-Eye, fans can interact with the game more intensely and </w:t>
      </w:r>
      <w:r w:rsidR="00D51968">
        <w:t>using social media platforms such as Instagram, will help make fans feel like they are invested within the game.</w:t>
      </w:r>
    </w:p>
    <w:p w14:paraId="4B09784C" w14:textId="77777777" w:rsidR="00D51968" w:rsidRDefault="00D51968" w:rsidP="0078269D">
      <w:pPr>
        <w:spacing w:line="360" w:lineRule="auto"/>
      </w:pPr>
    </w:p>
    <w:p w14:paraId="7C8D61FE" w14:textId="1BF899D3" w:rsidR="00D51968" w:rsidRDefault="00D51968" w:rsidP="00D51968">
      <w:pPr>
        <w:spacing w:line="360" w:lineRule="auto"/>
        <w:rPr>
          <w:i/>
          <w:iCs/>
        </w:rPr>
      </w:pPr>
      <w:r w:rsidRPr="00D51968">
        <w:rPr>
          <w:i/>
          <w:iCs/>
        </w:rPr>
        <w:t>6.4</w:t>
      </w:r>
      <w:r>
        <w:rPr>
          <w:i/>
          <w:iCs/>
        </w:rPr>
        <w:t xml:space="preserve"> </w:t>
      </w:r>
      <w:r>
        <w:t>‘</w:t>
      </w:r>
      <w:r w:rsidRPr="00D51968">
        <w:rPr>
          <w:i/>
          <w:iCs/>
        </w:rPr>
        <w:t>US’ International Games, Partnerships,</w:t>
      </w:r>
      <w:r w:rsidRPr="00D51968">
        <w:rPr>
          <w:i/>
          <w:iCs/>
        </w:rPr>
        <w:t xml:space="preserve"> a</w:t>
      </w:r>
      <w:r w:rsidRPr="00D51968">
        <w:rPr>
          <w:i/>
          <w:iCs/>
        </w:rPr>
        <w:t>nd Marketing Campaigns</w:t>
      </w:r>
    </w:p>
    <w:p w14:paraId="17AA0BCF" w14:textId="71DF449F" w:rsidR="002260FC" w:rsidRDefault="00AD4A85" w:rsidP="00D959B1">
      <w:pPr>
        <w:spacing w:line="360" w:lineRule="auto"/>
      </w:pPr>
      <w:r>
        <w:t>The NFL and other bigger Leagues such as the NBA have been able to grow internationally due to the growth of media and the promotion of the league internationally, for example in 2022 the Seattle Seahawks came up against the Tampa Bay Buccaneers in Munich Germany, where the stadium managed to rack up more than 69 thousand fans from Europe and the US (</w:t>
      </w:r>
      <w:proofErr w:type="spellStart"/>
      <w:r>
        <w:t>Grotkamp</w:t>
      </w:r>
      <w:proofErr w:type="spellEnd"/>
      <w:r>
        <w:t xml:space="preserve"> L., 2024). </w:t>
      </w:r>
      <w:r w:rsidR="00AC286D">
        <w:t xml:space="preserve">A year later, Frankfurt hosted two NFL games, where the attendance rate broke a whopping 100 thousand </w:t>
      </w:r>
      <w:r w:rsidR="007A2479">
        <w:t>supporters,</w:t>
      </w:r>
      <w:r w:rsidR="00AC286D">
        <w:t xml:space="preserve"> and the NFL achieved the highest merchandising sales on matchday ever recorder outside of the US (</w:t>
      </w:r>
      <w:proofErr w:type="spellStart"/>
      <w:r w:rsidR="00AC286D">
        <w:t>Grotkamp</w:t>
      </w:r>
      <w:proofErr w:type="spellEnd"/>
      <w:r w:rsidR="00AC286D">
        <w:t xml:space="preserve"> L., 2024). The reason for the success of the NFLs globalisation plan is thanks to the promotion on social media and all streaming platforms, allowing for fans outside of the US to tune into games such as the Super Bowl and to follow their teams. Since April 2023, the German RTL broadcasting company has managed to bring American football further into the mainstream on German television building up a strong media presence (</w:t>
      </w:r>
      <w:proofErr w:type="spellStart"/>
      <w:r w:rsidR="00AC286D">
        <w:t>Grotkamp</w:t>
      </w:r>
      <w:proofErr w:type="spellEnd"/>
      <w:r w:rsidR="00AC286D">
        <w:t xml:space="preserve"> L., 2024).</w:t>
      </w:r>
    </w:p>
    <w:p w14:paraId="146162D5" w14:textId="77777777" w:rsidR="00AC286D" w:rsidRDefault="00AC286D" w:rsidP="00D959B1">
      <w:pPr>
        <w:spacing w:line="360" w:lineRule="auto"/>
      </w:pPr>
    </w:p>
    <w:p w14:paraId="20E895BA" w14:textId="77777777" w:rsidR="00AC286D" w:rsidRDefault="00AC286D" w:rsidP="00D959B1">
      <w:pPr>
        <w:spacing w:line="360" w:lineRule="auto"/>
      </w:pPr>
    </w:p>
    <w:p w14:paraId="3B0A4AAE" w14:textId="77777777" w:rsidR="00AC286D" w:rsidRDefault="00AC286D" w:rsidP="00D959B1">
      <w:pPr>
        <w:spacing w:line="360" w:lineRule="auto"/>
      </w:pPr>
    </w:p>
    <w:p w14:paraId="6928369E" w14:textId="77777777" w:rsidR="00AC286D" w:rsidRDefault="00AC286D" w:rsidP="00D959B1">
      <w:pPr>
        <w:spacing w:line="360" w:lineRule="auto"/>
      </w:pPr>
    </w:p>
    <w:p w14:paraId="6FCF5011" w14:textId="77777777" w:rsidR="00AC286D" w:rsidRDefault="00AC286D" w:rsidP="00D959B1">
      <w:pPr>
        <w:spacing w:line="360" w:lineRule="auto"/>
      </w:pPr>
    </w:p>
    <w:p w14:paraId="46D7C18E" w14:textId="77777777" w:rsidR="00AC286D" w:rsidRDefault="00AC286D" w:rsidP="00D959B1">
      <w:pPr>
        <w:spacing w:line="360" w:lineRule="auto"/>
      </w:pPr>
    </w:p>
    <w:p w14:paraId="6D5883C5" w14:textId="3A50619B" w:rsidR="00AC286D" w:rsidRDefault="00AC286D" w:rsidP="00D959B1">
      <w:pPr>
        <w:spacing w:line="360" w:lineRule="auto"/>
        <w:rPr>
          <w:b/>
          <w:bCs/>
          <w:i/>
          <w:iCs/>
          <w:sz w:val="28"/>
          <w:szCs w:val="28"/>
        </w:rPr>
      </w:pPr>
      <w:r>
        <w:rPr>
          <w:b/>
          <w:bCs/>
          <w:i/>
          <w:iCs/>
          <w:sz w:val="28"/>
          <w:szCs w:val="28"/>
        </w:rPr>
        <w:lastRenderedPageBreak/>
        <w:t>7. Stadiums</w:t>
      </w:r>
    </w:p>
    <w:p w14:paraId="527D095D" w14:textId="2763A904" w:rsidR="00AC286D" w:rsidRDefault="00AC286D" w:rsidP="00D959B1">
      <w:pPr>
        <w:spacing w:line="360" w:lineRule="auto"/>
      </w:pPr>
    </w:p>
    <w:p w14:paraId="053CD07E" w14:textId="09DA1E24" w:rsidR="00AC286D" w:rsidRDefault="00AC286D" w:rsidP="00D959B1">
      <w:pPr>
        <w:spacing w:line="360" w:lineRule="auto"/>
        <w:rPr>
          <w:i/>
          <w:iCs/>
        </w:rPr>
      </w:pPr>
      <w:r>
        <w:rPr>
          <w:i/>
          <w:iCs/>
        </w:rPr>
        <w:t>7.1 Capacity and Amenities</w:t>
      </w:r>
    </w:p>
    <w:p w14:paraId="49E83A03" w14:textId="3898A69A" w:rsidR="00AC286D" w:rsidRDefault="000B53DE" w:rsidP="00D959B1">
      <w:pPr>
        <w:spacing w:line="360" w:lineRule="auto"/>
      </w:pPr>
      <w:r>
        <w:t xml:space="preserve">There is no debate when it comes to the size comparison of US Stadiums vs. UK Stadiums. The highest seated stadium in the UK is Wembley which is used as the “big Final” Stadium and can seat 90 thousand fans. Comparing this to the Michigan Stadium being able to host more than 107 thousand people, the UK does not come close to the sizes that the US can manage. When it comes to in-game action in the UK you won’t find much on the large entertainment screens as people are there to enjoy the game, not watch TV, nor will you find people walking about the seating areas with Popcorn bags and beers for sale, in fact, it’s not allowed for people to bring food or drinks outside the bar in some stadiums. Comparing this to the US, where you will find pre-game, half-time shows, people walking through with Popcorn and beers for sale, cheerleaders cheering on their team (Gerald P., 2022). Before games, you will find Americans having barbecues and drinks, which they call ‘Tailgating’, </w:t>
      </w:r>
      <w:r w:rsidR="00582E46">
        <w:t xml:space="preserve">an expression founded where they </w:t>
      </w:r>
      <w:proofErr w:type="gramStart"/>
      <w:r w:rsidR="00582E46">
        <w:t>open up</w:t>
      </w:r>
      <w:proofErr w:type="gramEnd"/>
      <w:r w:rsidR="00582E46">
        <w:t xml:space="preserve"> the back of their pickup trucks and grill their meats and drink their beers and party together before the games starts (Gerald P., 2022). </w:t>
      </w:r>
    </w:p>
    <w:p w14:paraId="01989199" w14:textId="77777777" w:rsidR="00582E46" w:rsidRDefault="00582E46" w:rsidP="00D959B1">
      <w:pPr>
        <w:spacing w:line="360" w:lineRule="auto"/>
      </w:pPr>
    </w:p>
    <w:p w14:paraId="50A40AD1" w14:textId="1E88E8B2" w:rsidR="00582E46" w:rsidRDefault="00582E46" w:rsidP="00D959B1">
      <w:pPr>
        <w:spacing w:line="360" w:lineRule="auto"/>
        <w:rPr>
          <w:i/>
          <w:iCs/>
        </w:rPr>
      </w:pPr>
      <w:r>
        <w:rPr>
          <w:i/>
          <w:iCs/>
        </w:rPr>
        <w:t xml:space="preserve">7.2 </w:t>
      </w:r>
      <w:r w:rsidRPr="00582E46">
        <w:rPr>
          <w:i/>
          <w:iCs/>
        </w:rPr>
        <w:t>Ownership – Club/Municipal</w:t>
      </w:r>
    </w:p>
    <w:p w14:paraId="34EC0926" w14:textId="42FCE862" w:rsidR="00582E46" w:rsidRDefault="00582E46" w:rsidP="00D959B1">
      <w:pPr>
        <w:spacing w:line="360" w:lineRule="auto"/>
      </w:pPr>
      <w:r>
        <w:t>You will find that 16 out of the 20 Stadiums in the Premier League are owned by the teams themselves, which allows for the team to generate more revenue and increased fan engagement and satisfaction (</w:t>
      </w:r>
      <w:proofErr w:type="spellStart"/>
      <w:r>
        <w:t>Capelli</w:t>
      </w:r>
      <w:proofErr w:type="spellEnd"/>
      <w:r>
        <w:t xml:space="preserve"> M., 2016). Owning your own stadium also allows for improved sponsorship deals, media rights and therefore gain international recognition</w:t>
      </w:r>
      <w:r w:rsidR="00467C2A">
        <w:t>. When looking at the Stadiums in the US, most NFL Stadiums are all owned privately and not by the teams themselves who call these stadiums “home”. It also allows for other Amenities such as Offices or real estate to be located within the stadiums let alone NFL pitches (</w:t>
      </w:r>
      <w:proofErr w:type="spellStart"/>
      <w:r w:rsidR="00467C2A">
        <w:t>Meyersohn</w:t>
      </w:r>
      <w:proofErr w:type="spellEnd"/>
      <w:r w:rsidR="00467C2A">
        <w:t xml:space="preserve"> N., 2024).</w:t>
      </w:r>
    </w:p>
    <w:p w14:paraId="73BE9D2B" w14:textId="77777777" w:rsidR="00467C2A" w:rsidRDefault="00467C2A" w:rsidP="00D959B1">
      <w:pPr>
        <w:spacing w:line="360" w:lineRule="auto"/>
      </w:pPr>
    </w:p>
    <w:p w14:paraId="0D33B4D7" w14:textId="77777777" w:rsidR="00467C2A" w:rsidRDefault="00467C2A" w:rsidP="00D959B1">
      <w:pPr>
        <w:spacing w:line="360" w:lineRule="auto"/>
      </w:pPr>
    </w:p>
    <w:p w14:paraId="7B349466" w14:textId="77777777" w:rsidR="00467C2A" w:rsidRDefault="00467C2A" w:rsidP="00D959B1">
      <w:pPr>
        <w:spacing w:line="360" w:lineRule="auto"/>
      </w:pPr>
    </w:p>
    <w:p w14:paraId="22ADD87B" w14:textId="77777777" w:rsidR="00467C2A" w:rsidRDefault="00467C2A" w:rsidP="00D959B1">
      <w:pPr>
        <w:spacing w:line="360" w:lineRule="auto"/>
      </w:pPr>
    </w:p>
    <w:p w14:paraId="18EC9564" w14:textId="24C812D4" w:rsidR="00467C2A" w:rsidRDefault="00467C2A" w:rsidP="00D959B1">
      <w:pPr>
        <w:spacing w:line="360" w:lineRule="auto"/>
        <w:rPr>
          <w:i/>
          <w:iCs/>
        </w:rPr>
      </w:pPr>
      <w:r>
        <w:rPr>
          <w:i/>
          <w:iCs/>
        </w:rPr>
        <w:lastRenderedPageBreak/>
        <w:t xml:space="preserve">7.3 </w:t>
      </w:r>
      <w:r w:rsidRPr="00467C2A">
        <w:rPr>
          <w:i/>
          <w:iCs/>
        </w:rPr>
        <w:t>‘UK’ Historic Buildings with Limited Capacity</w:t>
      </w:r>
    </w:p>
    <w:p w14:paraId="1B09AFD5" w14:textId="619F39D8" w:rsidR="00467C2A" w:rsidRDefault="00467C2A" w:rsidP="00D959B1">
      <w:pPr>
        <w:spacing w:line="360" w:lineRule="auto"/>
      </w:pPr>
      <w:r>
        <w:t>When it comes to the Location of most UK based stadiums, you will often find them in the centre of the cities, with very limited space and amenities such as parking, which often proves difficult to those using their personal vehicles (Gerald P., 2022), therefore, you fill find public transport links tend to be the better option, especially for those who want to hit the pub after the game to celebrate or drink their sorrows away. With the limited space, you will often find that this is the reason why the Stadiums have limited seating and often can’t find new locations to build more modern and larger stadiums such as the issues at Stamford Bridge</w:t>
      </w:r>
      <w:r w:rsidR="00F87CB0">
        <w:t xml:space="preserve"> (Gerald P., 2022)</w:t>
      </w:r>
      <w:r>
        <w:t>.</w:t>
      </w:r>
    </w:p>
    <w:p w14:paraId="6FEDE7D2" w14:textId="77777777" w:rsidR="00F87CB0" w:rsidRDefault="00F87CB0" w:rsidP="00D959B1">
      <w:pPr>
        <w:spacing w:line="360" w:lineRule="auto"/>
      </w:pPr>
    </w:p>
    <w:p w14:paraId="6DBE005F" w14:textId="2E1412C8" w:rsidR="00F87CB0" w:rsidRDefault="00F87CB0" w:rsidP="00D959B1">
      <w:pPr>
        <w:spacing w:line="360" w:lineRule="auto"/>
        <w:rPr>
          <w:i/>
          <w:iCs/>
        </w:rPr>
      </w:pPr>
      <w:r>
        <w:rPr>
          <w:i/>
          <w:iCs/>
        </w:rPr>
        <w:t xml:space="preserve">7.4 </w:t>
      </w:r>
      <w:r w:rsidRPr="00F87CB0">
        <w:rPr>
          <w:i/>
          <w:iCs/>
        </w:rPr>
        <w:t xml:space="preserve">US’ Modern </w:t>
      </w:r>
      <w:r w:rsidR="007A2479" w:rsidRPr="00F87CB0">
        <w:rPr>
          <w:i/>
          <w:iCs/>
        </w:rPr>
        <w:t>Purpose-Built</w:t>
      </w:r>
      <w:r w:rsidRPr="00F87CB0">
        <w:rPr>
          <w:i/>
          <w:iCs/>
        </w:rPr>
        <w:t xml:space="preserve"> Stadiums</w:t>
      </w:r>
    </w:p>
    <w:p w14:paraId="1F08B317" w14:textId="70588DB4" w:rsidR="00F87CB0" w:rsidRDefault="00F87CB0" w:rsidP="00D959B1">
      <w:pPr>
        <w:spacing w:line="360" w:lineRule="auto"/>
      </w:pPr>
      <w:r>
        <w:t xml:space="preserve">In the US most Stadiums will be found in the Suburbs, where space is less </w:t>
      </w:r>
      <w:r w:rsidR="007A2479">
        <w:t>scarce,</w:t>
      </w:r>
      <w:r>
        <w:t xml:space="preserve"> and the Stadiums have been purely built for the larger crowds (Gerald P., 2022). Compared to the UK, you will also find that most states only have one or two teams </w:t>
      </w:r>
      <w:proofErr w:type="gramStart"/>
      <w:r>
        <w:t>with the exception of</w:t>
      </w:r>
      <w:proofErr w:type="gramEnd"/>
      <w:r>
        <w:t xml:space="preserve"> Los Angeles, therefore it allows for the </w:t>
      </w:r>
      <w:r w:rsidR="007A2479">
        <w:t>city</w:t>
      </w:r>
      <w:r>
        <w:t xml:space="preserve"> to have one large stadium for all fans (Paterson L., 2022). However, in the UK you will find most cities have multiple teams located very close to each other having overlapping fan zones for example London having six Premier League Teams and 17 in the Professional Leagues (Paterson L., 2022). Having spoken about the ‘Closed League’ in 3.3, it allows for NFL teams to be secured in the League, which means their revenue and costs will remain very similar each season, allowing for them to keep the contract in their home stadiums (Paterson P., 2022).</w:t>
      </w:r>
    </w:p>
    <w:p w14:paraId="7FAF6069" w14:textId="77777777" w:rsidR="00F87CB0" w:rsidRDefault="00F87CB0" w:rsidP="00D959B1">
      <w:pPr>
        <w:spacing w:line="360" w:lineRule="auto"/>
      </w:pPr>
    </w:p>
    <w:p w14:paraId="10C8CDBE" w14:textId="77777777" w:rsidR="00F87CB0" w:rsidRDefault="00F87CB0" w:rsidP="00D959B1">
      <w:pPr>
        <w:spacing w:line="360" w:lineRule="auto"/>
      </w:pPr>
    </w:p>
    <w:p w14:paraId="77B878FC" w14:textId="77777777" w:rsidR="00F87CB0" w:rsidRDefault="00F87CB0" w:rsidP="00D959B1">
      <w:pPr>
        <w:spacing w:line="360" w:lineRule="auto"/>
      </w:pPr>
    </w:p>
    <w:p w14:paraId="3D6823F2" w14:textId="77777777" w:rsidR="00F87CB0" w:rsidRDefault="00F87CB0" w:rsidP="00D959B1">
      <w:pPr>
        <w:spacing w:line="360" w:lineRule="auto"/>
      </w:pPr>
    </w:p>
    <w:p w14:paraId="7C347E6B" w14:textId="77777777" w:rsidR="00F87CB0" w:rsidRDefault="00F87CB0" w:rsidP="00D959B1">
      <w:pPr>
        <w:spacing w:line="360" w:lineRule="auto"/>
      </w:pPr>
    </w:p>
    <w:p w14:paraId="0D4E50B8" w14:textId="77777777" w:rsidR="00F87CB0" w:rsidRDefault="00F87CB0" w:rsidP="00D959B1">
      <w:pPr>
        <w:spacing w:line="360" w:lineRule="auto"/>
      </w:pPr>
    </w:p>
    <w:p w14:paraId="6920DD23" w14:textId="77777777" w:rsidR="00F87CB0" w:rsidRDefault="00F87CB0" w:rsidP="00D959B1">
      <w:pPr>
        <w:spacing w:line="360" w:lineRule="auto"/>
      </w:pPr>
    </w:p>
    <w:p w14:paraId="53E4979B" w14:textId="77777777" w:rsidR="00F87CB0" w:rsidRDefault="00F87CB0" w:rsidP="00D959B1">
      <w:pPr>
        <w:spacing w:line="360" w:lineRule="auto"/>
      </w:pPr>
    </w:p>
    <w:p w14:paraId="2026536E" w14:textId="77777777" w:rsidR="00F87CB0" w:rsidRDefault="00F87CB0" w:rsidP="00D959B1">
      <w:pPr>
        <w:spacing w:line="360" w:lineRule="auto"/>
      </w:pPr>
    </w:p>
    <w:p w14:paraId="451A7E4B" w14:textId="77777777" w:rsidR="00F87CB0" w:rsidRDefault="00F87CB0" w:rsidP="00D959B1">
      <w:pPr>
        <w:spacing w:line="360" w:lineRule="auto"/>
      </w:pPr>
    </w:p>
    <w:p w14:paraId="57A8F6B3" w14:textId="35D1F0C5" w:rsidR="00F87CB0" w:rsidRDefault="007A2479" w:rsidP="00D959B1">
      <w:pPr>
        <w:spacing w:line="360" w:lineRule="auto"/>
        <w:rPr>
          <w:b/>
          <w:bCs/>
          <w:i/>
          <w:iCs/>
          <w:sz w:val="28"/>
          <w:szCs w:val="28"/>
        </w:rPr>
      </w:pPr>
      <w:r>
        <w:rPr>
          <w:b/>
          <w:bCs/>
          <w:i/>
          <w:iCs/>
          <w:sz w:val="28"/>
          <w:szCs w:val="28"/>
        </w:rPr>
        <w:lastRenderedPageBreak/>
        <w:t>8. Conclusion</w:t>
      </w:r>
    </w:p>
    <w:p w14:paraId="48320F9B" w14:textId="77777777" w:rsidR="007A2479" w:rsidRDefault="007A2479" w:rsidP="00D959B1">
      <w:pPr>
        <w:spacing w:line="360" w:lineRule="auto"/>
        <w:rPr>
          <w:b/>
          <w:bCs/>
          <w:i/>
          <w:iCs/>
          <w:sz w:val="28"/>
          <w:szCs w:val="28"/>
        </w:rPr>
      </w:pPr>
    </w:p>
    <w:p w14:paraId="131380CB" w14:textId="152D1BBF" w:rsidR="007A2479" w:rsidRDefault="007A2479" w:rsidP="00D959B1">
      <w:pPr>
        <w:spacing w:line="360" w:lineRule="auto"/>
        <w:rPr>
          <w:i/>
          <w:iCs/>
        </w:rPr>
      </w:pPr>
      <w:r>
        <w:rPr>
          <w:i/>
          <w:iCs/>
        </w:rPr>
        <w:t>8.1 Summary</w:t>
      </w:r>
    </w:p>
    <w:p w14:paraId="2CFB155D" w14:textId="09767B05" w:rsidR="007A2479" w:rsidRDefault="007A2479" w:rsidP="00D959B1">
      <w:pPr>
        <w:spacing w:line="360" w:lineRule="auto"/>
      </w:pPr>
      <w:proofErr w:type="gramStart"/>
      <w:r>
        <w:t>Comparing the two sporting cultures, there</w:t>
      </w:r>
      <w:proofErr w:type="gramEnd"/>
      <w:r>
        <w:t xml:space="preserve"> is an obvious patriotism between the two, where each seems too stubborn to use techniques that work for themselves and stick to their historical methods that they have always been used to. Even though it’s just sports, it Is fascinating how different the cultures vary in all aspects, whether its ownership, league structure, merchandising or even the Stadiums. Both cultures seem to do significantly well in the financial point of view even though the American </w:t>
      </w:r>
      <w:proofErr w:type="gramStart"/>
      <w:r>
        <w:t>League’s tend</w:t>
      </w:r>
      <w:proofErr w:type="gramEnd"/>
      <w:r>
        <w:t xml:space="preserve"> to use the ‘Profit Maximisation’ methods whereas the UK just seem to host the sports for the game itself. </w:t>
      </w:r>
    </w:p>
    <w:p w14:paraId="3EF8D824" w14:textId="77777777" w:rsidR="007A2479" w:rsidRDefault="007A2479" w:rsidP="00D959B1">
      <w:pPr>
        <w:spacing w:line="360" w:lineRule="auto"/>
      </w:pPr>
    </w:p>
    <w:p w14:paraId="7BF810FD" w14:textId="6274E02A" w:rsidR="007A2479" w:rsidRDefault="007A2479" w:rsidP="007A2479">
      <w:pPr>
        <w:spacing w:line="360" w:lineRule="auto"/>
        <w:rPr>
          <w:i/>
          <w:iCs/>
        </w:rPr>
      </w:pPr>
      <w:r>
        <w:rPr>
          <w:i/>
          <w:iCs/>
        </w:rPr>
        <w:t xml:space="preserve">8.2 </w:t>
      </w:r>
      <w:r w:rsidRPr="007A2479">
        <w:rPr>
          <w:i/>
          <w:iCs/>
        </w:rPr>
        <w:t xml:space="preserve">Implications and Potential Room for </w:t>
      </w:r>
      <w:r w:rsidRPr="007A2479">
        <w:rPr>
          <w:i/>
          <w:iCs/>
        </w:rPr>
        <w:t xml:space="preserve">Improvements </w:t>
      </w:r>
      <w:r>
        <w:rPr>
          <w:i/>
          <w:iCs/>
        </w:rPr>
        <w:t>i</w:t>
      </w:r>
      <w:r w:rsidRPr="007A2479">
        <w:rPr>
          <w:i/>
          <w:iCs/>
        </w:rPr>
        <w:t>n</w:t>
      </w:r>
      <w:r w:rsidRPr="007A2479">
        <w:rPr>
          <w:i/>
          <w:iCs/>
        </w:rPr>
        <w:t xml:space="preserve"> the Future</w:t>
      </w:r>
    </w:p>
    <w:p w14:paraId="02308488" w14:textId="1C4C6D1E" w:rsidR="007A2479" w:rsidRDefault="007A2479" w:rsidP="007A2479">
      <w:pPr>
        <w:spacing w:line="360" w:lineRule="auto"/>
      </w:pPr>
      <w:r>
        <w:t xml:space="preserve">Looking at the British perspective, the American </w:t>
      </w:r>
      <w:proofErr w:type="spellStart"/>
      <w:r>
        <w:t>leagues</w:t>
      </w:r>
      <w:proofErr w:type="spellEnd"/>
      <w:r>
        <w:t xml:space="preserve"> seem to be more entertaining from a </w:t>
      </w:r>
      <w:proofErr w:type="gramStart"/>
      <w:r>
        <w:t>fans</w:t>
      </w:r>
      <w:proofErr w:type="gramEnd"/>
      <w:r>
        <w:t xml:space="preserve"> perspective where the in-stadium experience can be improved in the UK with a more American style entertainment scene, however, to some this may not be the direction the show should head as it’s what keeps the UK sporting culture unique. However, looking at the American League, possibly adding a pyramid system to some of the Leagues would possibly make their sports more entertaining by keeping fans on their toes and adding more of an incentive for peak performances by the teams.</w:t>
      </w:r>
    </w:p>
    <w:p w14:paraId="2D907246" w14:textId="77777777" w:rsidR="007A2479" w:rsidRDefault="007A2479" w:rsidP="007A2479">
      <w:pPr>
        <w:spacing w:line="360" w:lineRule="auto"/>
      </w:pPr>
    </w:p>
    <w:p w14:paraId="01E17766" w14:textId="77777777" w:rsidR="007A2479" w:rsidRDefault="007A2479" w:rsidP="007A2479">
      <w:pPr>
        <w:spacing w:line="360" w:lineRule="auto"/>
      </w:pPr>
    </w:p>
    <w:p w14:paraId="52C63764" w14:textId="77777777" w:rsidR="007A2479" w:rsidRDefault="007A2479" w:rsidP="007A2479">
      <w:pPr>
        <w:spacing w:line="360" w:lineRule="auto"/>
      </w:pPr>
    </w:p>
    <w:p w14:paraId="750A7AF4" w14:textId="77777777" w:rsidR="007A2479" w:rsidRDefault="007A2479" w:rsidP="007A2479">
      <w:pPr>
        <w:spacing w:line="360" w:lineRule="auto"/>
      </w:pPr>
    </w:p>
    <w:p w14:paraId="7A9E9AE5" w14:textId="77777777" w:rsidR="007A2479" w:rsidRDefault="007A2479" w:rsidP="007A2479">
      <w:pPr>
        <w:spacing w:line="360" w:lineRule="auto"/>
      </w:pPr>
    </w:p>
    <w:p w14:paraId="42974D60" w14:textId="77777777" w:rsidR="007A2479" w:rsidRDefault="007A2479" w:rsidP="007A2479">
      <w:pPr>
        <w:spacing w:line="360" w:lineRule="auto"/>
      </w:pPr>
    </w:p>
    <w:p w14:paraId="6FFB0F3E" w14:textId="77777777" w:rsidR="007A2479" w:rsidRDefault="007A2479" w:rsidP="007A2479">
      <w:pPr>
        <w:spacing w:line="360" w:lineRule="auto"/>
      </w:pPr>
    </w:p>
    <w:p w14:paraId="3724C91E" w14:textId="77777777" w:rsidR="007A2479" w:rsidRDefault="007A2479" w:rsidP="007A2479">
      <w:pPr>
        <w:spacing w:line="360" w:lineRule="auto"/>
      </w:pPr>
    </w:p>
    <w:p w14:paraId="6B0438EA" w14:textId="77777777" w:rsidR="007A2479" w:rsidRDefault="007A2479" w:rsidP="007A2479">
      <w:pPr>
        <w:spacing w:line="360" w:lineRule="auto"/>
      </w:pPr>
    </w:p>
    <w:p w14:paraId="051023F7" w14:textId="77777777" w:rsidR="007A2479" w:rsidRDefault="007A2479" w:rsidP="007A2479">
      <w:pPr>
        <w:spacing w:line="360" w:lineRule="auto"/>
      </w:pPr>
    </w:p>
    <w:p w14:paraId="51B2059E" w14:textId="77777777" w:rsidR="007A2479" w:rsidRDefault="007A2479" w:rsidP="007A2479">
      <w:pPr>
        <w:spacing w:line="360" w:lineRule="auto"/>
      </w:pPr>
    </w:p>
    <w:p w14:paraId="327F9AF4" w14:textId="4FD7E70B" w:rsidR="007A2479" w:rsidRDefault="007A2479" w:rsidP="007A2479">
      <w:pPr>
        <w:spacing w:line="360" w:lineRule="auto"/>
        <w:rPr>
          <w:b/>
          <w:bCs/>
          <w:i/>
          <w:iCs/>
          <w:sz w:val="28"/>
          <w:szCs w:val="28"/>
        </w:rPr>
      </w:pPr>
      <w:r>
        <w:rPr>
          <w:b/>
          <w:bCs/>
          <w:i/>
          <w:iCs/>
          <w:sz w:val="28"/>
          <w:szCs w:val="28"/>
        </w:rPr>
        <w:lastRenderedPageBreak/>
        <w:t>9. References</w:t>
      </w:r>
    </w:p>
    <w:p w14:paraId="73392D67" w14:textId="77777777" w:rsidR="007A2479" w:rsidRDefault="007A2479" w:rsidP="007A2479">
      <w:pPr>
        <w:pStyle w:val="NormalWeb"/>
        <w:ind w:left="567" w:hanging="567"/>
      </w:pPr>
      <w:r>
        <w:t xml:space="preserve">Babiak, K. and Yang, D. (2022) </w:t>
      </w:r>
      <w:r>
        <w:rPr>
          <w:i/>
          <w:iCs/>
        </w:rPr>
        <w:t>Team ownership and philanthropy in professional sport: A perspective on organizational generosity</w:t>
      </w:r>
      <w:r>
        <w:t xml:space="preserve">, </w:t>
      </w:r>
      <w:r>
        <w:rPr>
          <w:i/>
          <w:iCs/>
        </w:rPr>
        <w:t>Frontiers in sports and active living</w:t>
      </w:r>
      <w:r>
        <w:t xml:space="preserve">. Available at: https://www.ncbi.nlm.nih.gov/pmc/articles/PMC9008258/ (Accessed: 06 May 2024). </w:t>
      </w:r>
    </w:p>
    <w:p w14:paraId="738FCF36" w14:textId="77777777" w:rsidR="007A2479" w:rsidRDefault="007A2479" w:rsidP="007A2479">
      <w:pPr>
        <w:pStyle w:val="NormalWeb"/>
        <w:ind w:left="567" w:hanging="567"/>
      </w:pPr>
      <w:r>
        <w:t xml:space="preserve">Bennett, H. (2023) </w:t>
      </w:r>
      <w:r>
        <w:rPr>
          <w:i/>
          <w:iCs/>
        </w:rPr>
        <w:t>Sky and TNT score TV rights to Premier League in £6.7bn deal</w:t>
      </w:r>
      <w:r>
        <w:t xml:space="preserve">, </w:t>
      </w:r>
      <w:r>
        <w:rPr>
          <w:i/>
          <w:iCs/>
        </w:rPr>
        <w:t>Royal Television Society</w:t>
      </w:r>
      <w:r>
        <w:t xml:space="preserve">. Available at: https://rts.org.uk/article/sky-and-tnt-score-tv-rights-premier-league-67bn-deal#:~:text=The%20Premier%20League%20has%20agreed,and%20will%20cover%20four%20years. (Accessed: 07 May 2024). </w:t>
      </w:r>
    </w:p>
    <w:p w14:paraId="6F0D4220" w14:textId="77777777" w:rsidR="007A2479" w:rsidRDefault="007A2479" w:rsidP="007A2479">
      <w:pPr>
        <w:pStyle w:val="NormalWeb"/>
        <w:ind w:left="567" w:hanging="567"/>
      </w:pPr>
      <w:r>
        <w:t xml:space="preserve">Betway (2023) </w:t>
      </w:r>
      <w:r>
        <w:rPr>
          <w:i/>
          <w:iCs/>
        </w:rPr>
        <w:t>How do the NBA playoffs work? NBA Playoffs explained</w:t>
      </w:r>
      <w:r>
        <w:t xml:space="preserve">, </w:t>
      </w:r>
      <w:r>
        <w:rPr>
          <w:i/>
          <w:iCs/>
        </w:rPr>
        <w:t>Betway Insider</w:t>
      </w:r>
      <w:r>
        <w:t xml:space="preserve">. Available at: https://blog.betway.com/basketball/how-do-the-nba-playoffs-work-nba-playoffs-explained/ (Accessed: 06 May 2024). </w:t>
      </w:r>
    </w:p>
    <w:p w14:paraId="6AAEBB09" w14:textId="77777777" w:rsidR="007A2479" w:rsidRPr="000D3A3E" w:rsidRDefault="007A2479" w:rsidP="007A2479">
      <w:pPr>
        <w:pStyle w:val="NormalWeb"/>
        <w:ind w:left="567" w:hanging="567"/>
      </w:pPr>
      <w:r>
        <w:t xml:space="preserve">Bison &amp; Bird (2022) </w:t>
      </w:r>
      <w:r>
        <w:rPr>
          <w:i/>
          <w:iCs/>
        </w:rPr>
        <w:t>How the NFL turned football into a billion-dollar business</w:t>
      </w:r>
      <w:r>
        <w:t xml:space="preserve">, </w:t>
      </w:r>
      <w:r>
        <w:rPr>
          <w:i/>
          <w:iCs/>
        </w:rPr>
        <w:t>RSS</w:t>
      </w:r>
      <w:r>
        <w:t xml:space="preserve">. Available at: https://www.teambisonandbird.com/post/nfl-business#:~:text=As%20a%20merchandising%20powerhouse%2C%20the,t%2Dshirts%20with%20team%20logos. (Accessed: 07 May 2024). </w:t>
      </w:r>
    </w:p>
    <w:p w14:paraId="4C4A3A63" w14:textId="77777777" w:rsidR="007A2479" w:rsidRDefault="007A2479" w:rsidP="007A2479">
      <w:pPr>
        <w:pStyle w:val="NormalWeb"/>
        <w:ind w:left="567" w:hanging="567"/>
      </w:pPr>
      <w:r>
        <w:t xml:space="preserve">Bundesliga (2024) </w:t>
      </w:r>
      <w:r>
        <w:rPr>
          <w:i/>
          <w:iCs/>
        </w:rPr>
        <w:t>Explaining the Bundesliga’s 50+1 rule</w:t>
      </w:r>
      <w:r>
        <w:t xml:space="preserve">, </w:t>
      </w:r>
      <w:r>
        <w:rPr>
          <w:i/>
          <w:iCs/>
        </w:rPr>
        <w:t>bundesliga.com - the official Bundesliga website</w:t>
      </w:r>
      <w:r>
        <w:t xml:space="preserve">. Available at: https://www.bundesliga.com/en/faq/what-are-the-rules-and-regulations-of-soccer/50-1-fifty-plus-one-german-football-soccer-rule-explained-ownership-22832 (Accessed: 06 May 2024). </w:t>
      </w:r>
    </w:p>
    <w:p w14:paraId="56AEB3F1" w14:textId="77777777" w:rsidR="007A2479" w:rsidRDefault="007A2479" w:rsidP="007A2479">
      <w:pPr>
        <w:pStyle w:val="NormalWeb"/>
        <w:ind w:left="567" w:hanging="567"/>
      </w:pPr>
      <w:r>
        <w:t xml:space="preserve">Capelli, M. (2016) </w:t>
      </w:r>
      <w:r>
        <w:rPr>
          <w:i/>
          <w:iCs/>
        </w:rPr>
        <w:t>Stadium ownership down to thriving Premier League, says KPMG: Sports Management</w:t>
      </w:r>
      <w:r>
        <w:t xml:space="preserve">, </w:t>
      </w:r>
      <w:r>
        <w:rPr>
          <w:i/>
          <w:iCs/>
        </w:rPr>
        <w:t>Sports Management is the only business magazine serving the whole of the global sports industry, read by owners, managers and other key decision makers</w:t>
      </w:r>
      <w:r>
        <w:t xml:space="preserve">. Available at: https://www.sportsmanagement.co.uk/Sports-news/latest/Sport-Englands-Active-Lives-report-reveals-small-gains-and-enduring-health-inequalities/325109 (Accessed: 07 May 2024). </w:t>
      </w:r>
    </w:p>
    <w:p w14:paraId="073A0570" w14:textId="77777777" w:rsidR="007A2479" w:rsidRDefault="007A2479" w:rsidP="007A2479">
      <w:pPr>
        <w:pStyle w:val="NormalWeb"/>
        <w:ind w:left="567" w:hanging="567"/>
      </w:pPr>
      <w:r>
        <w:t xml:space="preserve">Cheesman, A. (2023) </w:t>
      </w:r>
      <w:r>
        <w:rPr>
          <w:i/>
          <w:iCs/>
        </w:rPr>
        <w:t>What is International Development &amp; Why is it important for Sports Club &amp; League Growth?</w:t>
      </w:r>
      <w:r>
        <w:t xml:space="preserve">, </w:t>
      </w:r>
      <w:r>
        <w:rPr>
          <w:i/>
          <w:iCs/>
        </w:rPr>
        <w:t>Intelligence</w:t>
      </w:r>
      <w:r>
        <w:t xml:space="preserve">. Available at: https://intelligence.globalsportsjobs.com/what-is-international-development-why-is-it-important-for-sports-club-league-growth#:~:text=By%20working%20with%20partners%20in,job%20creation%2C%20and%20related%20industries. (Accessed: 07 May 2024). </w:t>
      </w:r>
    </w:p>
    <w:p w14:paraId="57EF47D8" w14:textId="77777777" w:rsidR="007A2479" w:rsidRDefault="007A2479" w:rsidP="007A2479">
      <w:pPr>
        <w:pStyle w:val="NormalWeb"/>
        <w:ind w:left="567" w:hanging="567"/>
      </w:pPr>
      <w:r>
        <w:t xml:space="preserve">Corderoy, A. </w:t>
      </w:r>
      <w:r>
        <w:rPr>
          <w:i/>
          <w:iCs/>
        </w:rPr>
        <w:t>et al.</w:t>
      </w:r>
      <w:r>
        <w:t xml:space="preserve"> (2023) </w:t>
      </w:r>
      <w:r>
        <w:rPr>
          <w:i/>
          <w:iCs/>
        </w:rPr>
        <w:t>Spotlight: Organisation and commercialisation of sports events in USA</w:t>
      </w:r>
      <w:r>
        <w:t xml:space="preserve">, </w:t>
      </w:r>
      <w:r>
        <w:rPr>
          <w:i/>
          <w:iCs/>
        </w:rPr>
        <w:t>Lexology</w:t>
      </w:r>
      <w:r>
        <w:t xml:space="preserve">. Available at: https://www.lexology.com/library/detail.aspx?g=393f641e-1f16-4607-95af-c14414f3d287#:~:text=US%20professional%20sports’%20total%20estimated,rights%2C%20sponsorships%2C%20and%20merchandising.&amp;text=The%20NFL%20is%20the%20most,rank%20among%20the%20top%20five. (Accessed: 07 May 2024). </w:t>
      </w:r>
    </w:p>
    <w:p w14:paraId="11A3FF1D" w14:textId="77777777" w:rsidR="007A2479" w:rsidRDefault="007A2479" w:rsidP="007A2479">
      <w:pPr>
        <w:pStyle w:val="NormalWeb"/>
        <w:ind w:left="567" w:hanging="567"/>
      </w:pPr>
      <w:r>
        <w:lastRenderedPageBreak/>
        <w:t xml:space="preserve">Crupi, A. (2024) </w:t>
      </w:r>
      <w:r>
        <w:rPr>
          <w:i/>
          <w:iCs/>
        </w:rPr>
        <w:t>What you need to know about U.S. Sports TV contracts</w:t>
      </w:r>
      <w:r>
        <w:t xml:space="preserve">, </w:t>
      </w:r>
      <w:r>
        <w:rPr>
          <w:i/>
          <w:iCs/>
        </w:rPr>
        <w:t>Sportico.com</w:t>
      </w:r>
      <w:r>
        <w:t xml:space="preserve">. Available at: https://www.sportico.com/feature/sports-television-contracts-media-nfl-nba-ncaa-rights-1234764931/ (Accessed: 07 May 2024). </w:t>
      </w:r>
    </w:p>
    <w:p w14:paraId="5B7EC69D" w14:textId="77777777" w:rsidR="007A2479" w:rsidRDefault="007A2479" w:rsidP="007A2479">
      <w:pPr>
        <w:pStyle w:val="NormalWeb"/>
        <w:ind w:left="567" w:hanging="567"/>
      </w:pPr>
      <w:r>
        <w:t xml:space="preserve">FCBusiness (2020) </w:t>
      </w:r>
      <w:r>
        <w:rPr>
          <w:i/>
          <w:iCs/>
        </w:rPr>
        <w:t>The entertainment game: NFL vs UEFA</w:t>
      </w:r>
      <w:r>
        <w:t xml:space="preserve">, </w:t>
      </w:r>
      <w:r>
        <w:rPr>
          <w:i/>
          <w:iCs/>
        </w:rPr>
        <w:t>fcbusiness</w:t>
      </w:r>
      <w:r>
        <w:t xml:space="preserve">. Available at: https://fcbusiness.co.uk/news/the-entertainment-game-nfl-vs-uefa/ (Accessed: 06 May 2024). </w:t>
      </w:r>
    </w:p>
    <w:p w14:paraId="29964F07" w14:textId="77777777" w:rsidR="007A2479" w:rsidRDefault="007A2479" w:rsidP="007A2479">
      <w:pPr>
        <w:pStyle w:val="NormalWeb"/>
        <w:ind w:left="567" w:hanging="567"/>
      </w:pPr>
      <w:r>
        <w:t xml:space="preserve">FCBusiness (2023) </w:t>
      </w:r>
      <w:r>
        <w:rPr>
          <w:i/>
          <w:iCs/>
        </w:rPr>
        <w:t>The diverse landscape of football club ownership models</w:t>
      </w:r>
      <w:r>
        <w:t xml:space="preserve">, </w:t>
      </w:r>
      <w:r>
        <w:rPr>
          <w:i/>
          <w:iCs/>
        </w:rPr>
        <w:t>fcbusiness</w:t>
      </w:r>
      <w:r>
        <w:t xml:space="preserve">. Available at: https://fcbusiness.co.uk/news/the-diverse-landscape-of-football-club-ownership-models/ (Accessed: 06 May 2024). </w:t>
      </w:r>
    </w:p>
    <w:p w14:paraId="066278CB" w14:textId="77777777" w:rsidR="007A2479" w:rsidRDefault="007A2479" w:rsidP="007A2479">
      <w:pPr>
        <w:pStyle w:val="NormalWeb"/>
        <w:ind w:left="567" w:hanging="567"/>
      </w:pPr>
      <w:r>
        <w:t xml:space="preserve">Football Operations (2024) </w:t>
      </w:r>
      <w:r>
        <w:rPr>
          <w:i/>
          <w:iCs/>
        </w:rPr>
        <w:t>The rules of the NFL draft</w:t>
      </w:r>
      <w:r>
        <w:t xml:space="preserve">, </w:t>
      </w:r>
      <w:r>
        <w:rPr>
          <w:i/>
          <w:iCs/>
        </w:rPr>
        <w:t>NFL Football Operations</w:t>
      </w:r>
      <w:r>
        <w:t xml:space="preserve">. Available at: https://operations.nfl.com/journey-to-the-nfl/the-nfl-draft/the-rules-of-the-draft/#:~:text=Teams%20that%20didn’t%20qualify,assigned%20draft%20slots%2021%2D32. (Accessed: 06 May 2024). </w:t>
      </w:r>
    </w:p>
    <w:p w14:paraId="0AC0AE89" w14:textId="77777777" w:rsidR="007A2479" w:rsidRDefault="007A2479" w:rsidP="007A2479">
      <w:pPr>
        <w:pStyle w:val="NormalWeb"/>
        <w:ind w:left="567" w:hanging="567"/>
      </w:pPr>
      <w:r>
        <w:t xml:space="preserve">Gerald, P. (2022) </w:t>
      </w:r>
      <w:r>
        <w:rPr>
          <w:i/>
          <w:iCs/>
        </w:rPr>
        <w:t>Soccer culture: The US vs England</w:t>
      </w:r>
      <w:r>
        <w:t xml:space="preserve">, </w:t>
      </w:r>
      <w:r>
        <w:rPr>
          <w:i/>
          <w:iCs/>
        </w:rPr>
        <w:t>Groundhopper Soccer Guides</w:t>
      </w:r>
      <w:r>
        <w:t xml:space="preserve">. Available at: https://groundhopperguides.com/soccer-culture-the-us-vs-england/ (Accessed: 07 May 2024). </w:t>
      </w:r>
    </w:p>
    <w:p w14:paraId="1CF46662" w14:textId="77777777" w:rsidR="007A2479" w:rsidRPr="00956B0E" w:rsidRDefault="007A2479" w:rsidP="007A2479">
      <w:pPr>
        <w:pStyle w:val="NormalWeb"/>
        <w:ind w:left="567" w:hanging="567"/>
      </w:pPr>
      <w:r>
        <w:t xml:space="preserve">Grotkamp, L. (2024) </w:t>
      </w:r>
      <w:r>
        <w:rPr>
          <w:i/>
          <w:iCs/>
        </w:rPr>
        <w:t>NFL growth: Capturing the world’s attention</w:t>
      </w:r>
      <w:r>
        <w:t xml:space="preserve">, </w:t>
      </w:r>
      <w:r>
        <w:rPr>
          <w:i/>
          <w:iCs/>
        </w:rPr>
        <w:t>SPORTFIVE</w:t>
      </w:r>
      <w:r>
        <w:t xml:space="preserve">. Available at: https://sportfive.com/beyond-the-match/insights/nfl-international (Accessed: 07 May 2024). </w:t>
      </w:r>
    </w:p>
    <w:p w14:paraId="6708824F" w14:textId="77777777" w:rsidR="007A2479" w:rsidRDefault="007A2479" w:rsidP="007A2479">
      <w:pPr>
        <w:pStyle w:val="NormalWeb"/>
        <w:ind w:left="567" w:hanging="567"/>
      </w:pPr>
      <w:r>
        <w:t xml:space="preserve">Hanglin, B. (2022) </w:t>
      </w:r>
      <w:r>
        <w:rPr>
          <w:i/>
          <w:iCs/>
        </w:rPr>
        <w:t>Daos and stos: New types of sports ownership: News &amp; updates</w:t>
      </w:r>
      <w:r>
        <w:t xml:space="preserve">, </w:t>
      </w:r>
      <w:r>
        <w:rPr>
          <w:i/>
          <w:iCs/>
        </w:rPr>
        <w:t>Onside Law</w:t>
      </w:r>
      <w:r>
        <w:t xml:space="preserve">. Available at: https://www.onsidelaw.co.uk/news-update/daos-and-stos-new-types-of-sports-ownership/ (Accessed: 05 May 2024). </w:t>
      </w:r>
    </w:p>
    <w:p w14:paraId="4C7C0031" w14:textId="77777777" w:rsidR="007A2479" w:rsidRDefault="007A2479" w:rsidP="007A2479">
      <w:pPr>
        <w:pStyle w:val="NormalWeb"/>
        <w:ind w:left="567" w:hanging="567"/>
      </w:pPr>
      <w:r>
        <w:t xml:space="preserve">Haramalis, E. (2023) </w:t>
      </w:r>
      <w:r>
        <w:rPr>
          <w:i/>
          <w:iCs/>
        </w:rPr>
        <w:t>Managing the diverse stakeholders in the business of Sport</w:t>
      </w:r>
      <w:r>
        <w:t xml:space="preserve">, </w:t>
      </w:r>
      <w:r>
        <w:rPr>
          <w:i/>
          <w:iCs/>
        </w:rPr>
        <w:t>CDR</w:t>
      </w:r>
      <w:r>
        <w:t xml:space="preserve">. Available at: https://citigatedewerogerson.com/blog/managing-the-diverse-stakeholders-in-the-business-of-sport/ (Accessed: 06 May 2024). </w:t>
      </w:r>
    </w:p>
    <w:p w14:paraId="4C203C6E" w14:textId="77777777" w:rsidR="007A2479" w:rsidRDefault="007A2479" w:rsidP="007A2479">
      <w:pPr>
        <w:pStyle w:val="NormalWeb"/>
        <w:ind w:left="567" w:hanging="567"/>
      </w:pPr>
      <w:r>
        <w:t xml:space="preserve">Hill, W. (2023) </w:t>
      </w:r>
      <w:r>
        <w:rPr>
          <w:i/>
          <w:iCs/>
        </w:rPr>
        <w:t>English Football League Pyramid System Guide</w:t>
      </w:r>
      <w:r>
        <w:t xml:space="preserve">, </w:t>
      </w:r>
      <w:r>
        <w:rPr>
          <w:i/>
          <w:iCs/>
        </w:rPr>
        <w:t>William Hill News</w:t>
      </w:r>
      <w:r>
        <w:t xml:space="preserve">. Available at: https://news.williamhill.com/football/english-football-league-pyramid-system/ (Accessed: 06 May 2024). </w:t>
      </w:r>
    </w:p>
    <w:p w14:paraId="0BBB1FA1" w14:textId="77777777" w:rsidR="007A2479" w:rsidRDefault="007A2479" w:rsidP="007A2479">
      <w:pPr>
        <w:pStyle w:val="NormalWeb"/>
        <w:ind w:left="567" w:hanging="567"/>
      </w:pPr>
      <w:r>
        <w:t xml:space="preserve">Jackson, E. (2022) </w:t>
      </w:r>
      <w:r>
        <w:rPr>
          <w:i/>
          <w:iCs/>
        </w:rPr>
        <w:t>The 32: What does it take to become an NFL owner?</w:t>
      </w:r>
      <w:r>
        <w:t xml:space="preserve">, </w:t>
      </w:r>
      <w:r>
        <w:rPr>
          <w:i/>
          <w:iCs/>
        </w:rPr>
        <w:t>Sportico.com</w:t>
      </w:r>
      <w:r>
        <w:t xml:space="preserve">. Available at: https://www.sportico.com/leagues/football/2022/what-does-it-take-to-be-an-nfl-owner-franchise-value-succession-1234688286/ (Accessed: 06 May 2024). </w:t>
      </w:r>
    </w:p>
    <w:p w14:paraId="24B92AE6" w14:textId="77777777" w:rsidR="007A2479" w:rsidRDefault="007A2479" w:rsidP="007A2479">
      <w:pPr>
        <w:pStyle w:val="NormalWeb"/>
        <w:ind w:left="567" w:hanging="567"/>
      </w:pPr>
      <w:r>
        <w:t xml:space="preserve">Johnson, P. (2023) </w:t>
      </w:r>
      <w:r>
        <w:rPr>
          <w:i/>
          <w:iCs/>
        </w:rPr>
        <w:t>Dimanche is for Daos - daos for professional sports teams?</w:t>
      </w:r>
      <w:r>
        <w:t xml:space="preserve">, </w:t>
      </w:r>
      <w:r>
        <w:rPr>
          <w:i/>
          <w:iCs/>
        </w:rPr>
        <w:t>LinkedIn</w:t>
      </w:r>
      <w:r>
        <w:t xml:space="preserve">. Available at: https://www.linkedin.com/pulse/dimanche-daos-professional-sports-teams-peter-johnson/ (Accessed: 05 May 2024). </w:t>
      </w:r>
    </w:p>
    <w:p w14:paraId="6EAF7100" w14:textId="77777777" w:rsidR="007A2479" w:rsidRDefault="007A2479" w:rsidP="007A2479">
      <w:pPr>
        <w:pStyle w:val="NormalWeb"/>
        <w:ind w:left="567" w:hanging="567"/>
      </w:pPr>
      <w:r>
        <w:t xml:space="preserve">Kasimov, E. and James, J. (2023) </w:t>
      </w:r>
      <w:r>
        <w:rPr>
          <w:i/>
          <w:iCs/>
        </w:rPr>
        <w:t>Sports culture: England vs USA</w:t>
      </w:r>
      <w:r>
        <w:t xml:space="preserve">, </w:t>
      </w:r>
      <w:r>
        <w:rPr>
          <w:i/>
          <w:iCs/>
        </w:rPr>
        <w:t>SportsEpreneur</w:t>
      </w:r>
      <w:r>
        <w:t xml:space="preserve">. Available at: https://sportsepreneur.com/sports-culture-england-vs-usa/ (Accessed: 06 May 2024). </w:t>
      </w:r>
    </w:p>
    <w:p w14:paraId="5B8EF6B9" w14:textId="77777777" w:rsidR="007A2479" w:rsidRDefault="007A2479" w:rsidP="007A2479">
      <w:pPr>
        <w:pStyle w:val="NormalWeb"/>
        <w:ind w:left="567" w:hanging="567"/>
      </w:pPr>
      <w:r>
        <w:lastRenderedPageBreak/>
        <w:t xml:space="preserve">Leon, N. (2020) </w:t>
      </w:r>
      <w:r>
        <w:rPr>
          <w:i/>
          <w:iCs/>
        </w:rPr>
        <w:t>Hot topic: The importance of digital marketing for international expansion</w:t>
      </w:r>
      <w:r>
        <w:t xml:space="preserve">, </w:t>
      </w:r>
      <w:r>
        <w:rPr>
          <w:i/>
          <w:iCs/>
        </w:rPr>
        <w:t>ISL Agency</w:t>
      </w:r>
      <w:r>
        <w:t xml:space="preserve">. Available at: https://islagency.com/hot-topic-the-importance-of-digital-marketing-for-international-expansion/#:~:text=Having%20a%20fan%20base%20in%20different%20countries%20significantly%20expands%20clubs,dependence%20on%20a%20single%20market. (Accessed: 07 May 2024). </w:t>
      </w:r>
    </w:p>
    <w:p w14:paraId="169BFC70" w14:textId="77777777" w:rsidR="007A2479" w:rsidRDefault="007A2479" w:rsidP="007A2479">
      <w:pPr>
        <w:pStyle w:val="NormalWeb"/>
        <w:ind w:left="567" w:hanging="567"/>
      </w:pPr>
      <w:r>
        <w:t xml:space="preserve">Meyersohn, N. (2024) </w:t>
      </w:r>
      <w:r>
        <w:rPr>
          <w:i/>
          <w:iCs/>
        </w:rPr>
        <w:t>Why billionaire sports owners are snapping up so much real estate | CNN business</w:t>
      </w:r>
      <w:r>
        <w:t xml:space="preserve">, </w:t>
      </w:r>
      <w:r>
        <w:rPr>
          <w:i/>
          <w:iCs/>
        </w:rPr>
        <w:t>CNN</w:t>
      </w:r>
      <w:r>
        <w:t xml:space="preserve">. Available at: https://edition.cnn.com/2024/02/08/business/sports-stadiums-real-estate-cities/index.html (Accessed: 07 May 2024). </w:t>
      </w:r>
    </w:p>
    <w:p w14:paraId="7930175F" w14:textId="77777777" w:rsidR="007A2479" w:rsidRDefault="007A2479" w:rsidP="007A2479">
      <w:pPr>
        <w:pStyle w:val="NormalWeb"/>
        <w:ind w:left="567" w:hanging="567"/>
      </w:pPr>
      <w:r>
        <w:t xml:space="preserve">Norton, A. (2022) </w:t>
      </w:r>
      <w:r>
        <w:rPr>
          <w:i/>
          <w:iCs/>
        </w:rPr>
        <w:t>What is a sports league?</w:t>
      </w:r>
      <w:r>
        <w:t xml:space="preserve">, </w:t>
      </w:r>
      <w:r>
        <w:rPr>
          <w:i/>
          <w:iCs/>
        </w:rPr>
        <w:t>Magic Sports</w:t>
      </w:r>
      <w:r>
        <w:t xml:space="preserve">. Available at: https://www.magicsportsapp.com/uncategorized/what-is-a-sports-league/ (Accessed: 06 May 2024). </w:t>
      </w:r>
    </w:p>
    <w:p w14:paraId="44FD8AAD" w14:textId="77777777" w:rsidR="007A2479" w:rsidRDefault="007A2479" w:rsidP="007A2479">
      <w:pPr>
        <w:pStyle w:val="NormalWeb"/>
        <w:ind w:left="567" w:hanging="567"/>
      </w:pPr>
      <w:r>
        <w:t xml:space="preserve">Paterson, L. (2022) </w:t>
      </w:r>
      <w:r>
        <w:rPr>
          <w:i/>
          <w:iCs/>
        </w:rPr>
        <w:t>Why are Premier League stadiums smaller than NFL stadiums?</w:t>
      </w:r>
      <w:r>
        <w:t xml:space="preserve">, </w:t>
      </w:r>
      <w:r>
        <w:rPr>
          <w:i/>
          <w:iCs/>
        </w:rPr>
        <w:t>BetMGM</w:t>
      </w:r>
      <w:r>
        <w:t xml:space="preserve">. Available at: https://sports.betmgm.com/en/blog/premier-league/why-premier-league-stadiums-smaller-than-nfl-stadiums-bm04/ (Accessed: 07 May 2024). </w:t>
      </w:r>
    </w:p>
    <w:p w14:paraId="4DBDEFBB" w14:textId="77777777" w:rsidR="007A2479" w:rsidRDefault="007A2479" w:rsidP="007A2479">
      <w:pPr>
        <w:pStyle w:val="NormalWeb"/>
        <w:ind w:left="567" w:hanging="567"/>
      </w:pPr>
      <w:r>
        <w:t xml:space="preserve">PaySpace (2023) </w:t>
      </w:r>
      <w:r>
        <w:rPr>
          <w:i/>
          <w:iCs/>
        </w:rPr>
        <w:t>How sports teams generate business through their merchandise</w:t>
      </w:r>
      <w:r>
        <w:t xml:space="preserve">, </w:t>
      </w:r>
      <w:r>
        <w:rPr>
          <w:i/>
          <w:iCs/>
        </w:rPr>
        <w:t>PaySpace Magazine</w:t>
      </w:r>
      <w:r>
        <w:t xml:space="preserve">. Available at: https://payspacemagazine.com/society-lifestyle/how-sports-teams-generate-business-through-their-merchandise/ (Accessed: 06 May 2024). </w:t>
      </w:r>
    </w:p>
    <w:p w14:paraId="0AA2AD75" w14:textId="77777777" w:rsidR="007A2479" w:rsidRDefault="007A2479" w:rsidP="007A2479">
      <w:pPr>
        <w:pStyle w:val="NormalWeb"/>
        <w:ind w:left="567" w:hanging="567"/>
      </w:pPr>
      <w:r>
        <w:t xml:space="preserve">Raisi, O.A. (2023) </w:t>
      </w:r>
      <w:r>
        <w:rPr>
          <w:i/>
          <w:iCs/>
        </w:rPr>
        <w:t>Premier League clubs retail, merchandise, Apparel &amp; Product Licensing Revenue Data 2021/22</w:t>
      </w:r>
      <w:r>
        <w:t xml:space="preserve">, </w:t>
      </w:r>
      <w:r>
        <w:rPr>
          <w:i/>
          <w:iCs/>
        </w:rPr>
        <w:t>The Sports Journal</w:t>
      </w:r>
      <w:r>
        <w:t xml:space="preserve">. Available at: https://sportsjournal.io/premier-league-merchandise-revenue-data/ (Accessed: 06 May 2024). </w:t>
      </w:r>
    </w:p>
    <w:p w14:paraId="1DE510C9" w14:textId="77777777" w:rsidR="007A2479" w:rsidRDefault="007A2479" w:rsidP="007A2479">
      <w:pPr>
        <w:pStyle w:val="NormalWeb"/>
        <w:ind w:left="567" w:hanging="567"/>
      </w:pPr>
      <w:r>
        <w:t xml:space="preserve">Schuller, R. (2023) </w:t>
      </w:r>
      <w:r>
        <w:rPr>
          <w:i/>
          <w:iCs/>
        </w:rPr>
        <w:t>Is there promotion and relegation in the NFL?: DAZN News GB</w:t>
      </w:r>
      <w:r>
        <w:t xml:space="preserve">, </w:t>
      </w:r>
      <w:r>
        <w:rPr>
          <w:i/>
          <w:iCs/>
        </w:rPr>
        <w:t>DAZN</w:t>
      </w:r>
      <w:r>
        <w:t xml:space="preserve">. Available at: https://www.dazn.com/en-GB/news/american-football/is-there-promotion-and-relegation-in-the-nfl/9vvrhrr99lj31oa43k7ixdrk5 (Accessed: 06 May 2024). </w:t>
      </w:r>
    </w:p>
    <w:p w14:paraId="77C1BA18" w14:textId="77777777" w:rsidR="007A2479" w:rsidRDefault="007A2479" w:rsidP="007A2479">
      <w:pPr>
        <w:pStyle w:val="NormalWeb"/>
        <w:ind w:left="567" w:hanging="567"/>
      </w:pPr>
      <w:r>
        <w:t xml:space="preserve">SportsMole (2024) </w:t>
      </w:r>
      <w:r>
        <w:rPr>
          <w:i/>
          <w:iCs/>
        </w:rPr>
        <w:t>Football news, previews, predictions, transfers</w:t>
      </w:r>
      <w:r>
        <w:t xml:space="preserve">, </w:t>
      </w:r>
      <w:r>
        <w:rPr>
          <w:i/>
          <w:iCs/>
        </w:rPr>
        <w:t>Sports Mole</w:t>
      </w:r>
      <w:r>
        <w:t xml:space="preserve">. Available at: https://www.sportsmole.co.uk/ (Accessed: 07 May 2024). </w:t>
      </w:r>
    </w:p>
    <w:p w14:paraId="5E0D2B12" w14:textId="77777777" w:rsidR="007A2479" w:rsidRDefault="007A2479" w:rsidP="007A2479">
      <w:pPr>
        <w:pStyle w:val="NormalWeb"/>
        <w:ind w:left="567" w:hanging="567"/>
      </w:pPr>
      <w:r>
        <w:t xml:space="preserve">SVG Staff (2023) </w:t>
      </w:r>
      <w:r>
        <w:rPr>
          <w:i/>
          <w:iCs/>
        </w:rPr>
        <w:t>Report: Global value of sports media rights nears $56 billion</w:t>
      </w:r>
      <w:r>
        <w:t xml:space="preserve">, </w:t>
      </w:r>
      <w:r>
        <w:rPr>
          <w:i/>
          <w:iCs/>
        </w:rPr>
        <w:t>Sports Video Group</w:t>
      </w:r>
      <w:r>
        <w:t xml:space="preserve">. Available at: https://www.sportsvideo.org/2023/11/27/global-value-of-sports-media-rights-nears-56-billion-sportbusiness-report-reveals/#:~:text=The%20newly%20published%20report%20finds,from%20%2454.698m%20in%202022. (Accessed: 07 May 2024). </w:t>
      </w:r>
    </w:p>
    <w:p w14:paraId="1C95285F" w14:textId="3CD2F304" w:rsidR="007A2479" w:rsidRPr="007A2479" w:rsidRDefault="007A2479" w:rsidP="007A2479">
      <w:pPr>
        <w:pStyle w:val="NormalWeb"/>
        <w:ind w:left="567" w:hanging="567"/>
      </w:pPr>
      <w:r>
        <w:t xml:space="preserve">Wilson, R. (2024) </w:t>
      </w:r>
      <w:r>
        <w:rPr>
          <w:i/>
          <w:iCs/>
        </w:rPr>
        <w:t>Alumni</w:t>
      </w:r>
      <w:r>
        <w:t xml:space="preserve">, </w:t>
      </w:r>
      <w:r>
        <w:rPr>
          <w:i/>
          <w:iCs/>
        </w:rPr>
        <w:t>Sheffield Hallam University</w:t>
      </w:r>
      <w:r>
        <w:t xml:space="preserve">. Available at: https://www.shu.ac.uk/alumni/careers-support/industry-networks/sport/resources/the-effect-of-ownership-structure#:~:text=English%20Premier%20League%20football%20clubs,investor%20and%20the%20foreign%20investor. (Accessed: 06 May 2024). </w:t>
      </w:r>
    </w:p>
    <w:sectPr w:rsidR="007A2479" w:rsidRPr="007A2479" w:rsidSect="00E92238">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77A14" w14:textId="77777777" w:rsidR="007A2479" w:rsidRDefault="007A2479" w:rsidP="007A2479">
      <w:r>
        <w:separator/>
      </w:r>
    </w:p>
  </w:endnote>
  <w:endnote w:type="continuationSeparator" w:id="0">
    <w:p w14:paraId="6A1D2E4C" w14:textId="77777777" w:rsidR="007A2479" w:rsidRDefault="007A2479" w:rsidP="007A24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5012705"/>
      <w:docPartObj>
        <w:docPartGallery w:val="Page Numbers (Bottom of Page)"/>
        <w:docPartUnique/>
      </w:docPartObj>
    </w:sdtPr>
    <w:sdtContent>
      <w:p w14:paraId="190166B1" w14:textId="1277CA3D" w:rsidR="007A2479" w:rsidRDefault="007A2479" w:rsidP="00FF79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BDFF8B" w14:textId="77777777" w:rsidR="007A2479" w:rsidRDefault="007A2479" w:rsidP="007A247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8117956"/>
      <w:docPartObj>
        <w:docPartGallery w:val="Page Numbers (Bottom of Page)"/>
        <w:docPartUnique/>
      </w:docPartObj>
    </w:sdtPr>
    <w:sdtContent>
      <w:p w14:paraId="5098E68B" w14:textId="3C7C721C" w:rsidR="007A2479" w:rsidRDefault="007A2479" w:rsidP="00FF79A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D1C5A9" w14:textId="77777777" w:rsidR="007A2479" w:rsidRDefault="007A2479" w:rsidP="007A247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33855" w14:textId="77777777" w:rsidR="007A2479" w:rsidRDefault="007A2479" w:rsidP="007A2479">
      <w:r>
        <w:separator/>
      </w:r>
    </w:p>
  </w:footnote>
  <w:footnote w:type="continuationSeparator" w:id="0">
    <w:p w14:paraId="526DBFD4" w14:textId="77777777" w:rsidR="007A2479" w:rsidRDefault="007A2479" w:rsidP="007A24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214144"/>
    <w:multiLevelType w:val="hybridMultilevel"/>
    <w:tmpl w:val="DAAA61BE"/>
    <w:lvl w:ilvl="0" w:tplc="179409F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508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238"/>
    <w:rsid w:val="00050816"/>
    <w:rsid w:val="000B53DE"/>
    <w:rsid w:val="000F39AB"/>
    <w:rsid w:val="00117243"/>
    <w:rsid w:val="00117E1D"/>
    <w:rsid w:val="001D720D"/>
    <w:rsid w:val="002159F2"/>
    <w:rsid w:val="002260FC"/>
    <w:rsid w:val="00244005"/>
    <w:rsid w:val="002773D1"/>
    <w:rsid w:val="00282D83"/>
    <w:rsid w:val="002A745E"/>
    <w:rsid w:val="002C22E9"/>
    <w:rsid w:val="002D6CCD"/>
    <w:rsid w:val="0034352F"/>
    <w:rsid w:val="0034780B"/>
    <w:rsid w:val="00467C2A"/>
    <w:rsid w:val="004C2570"/>
    <w:rsid w:val="00563229"/>
    <w:rsid w:val="00582E46"/>
    <w:rsid w:val="005C45EB"/>
    <w:rsid w:val="006069F9"/>
    <w:rsid w:val="00612C3D"/>
    <w:rsid w:val="006D3D3A"/>
    <w:rsid w:val="006F3F54"/>
    <w:rsid w:val="007251D6"/>
    <w:rsid w:val="00751C0D"/>
    <w:rsid w:val="00754D5C"/>
    <w:rsid w:val="007678E2"/>
    <w:rsid w:val="0078269D"/>
    <w:rsid w:val="00790BAA"/>
    <w:rsid w:val="007A2479"/>
    <w:rsid w:val="008157E0"/>
    <w:rsid w:val="008F7ED2"/>
    <w:rsid w:val="0090114E"/>
    <w:rsid w:val="00934667"/>
    <w:rsid w:val="00937DC3"/>
    <w:rsid w:val="009409B9"/>
    <w:rsid w:val="00954A01"/>
    <w:rsid w:val="00962017"/>
    <w:rsid w:val="009E054B"/>
    <w:rsid w:val="00A05D04"/>
    <w:rsid w:val="00A2410C"/>
    <w:rsid w:val="00A45E99"/>
    <w:rsid w:val="00A61CB7"/>
    <w:rsid w:val="00A80355"/>
    <w:rsid w:val="00AC286D"/>
    <w:rsid w:val="00AC74E8"/>
    <w:rsid w:val="00AD4A85"/>
    <w:rsid w:val="00AE35F0"/>
    <w:rsid w:val="00B112FD"/>
    <w:rsid w:val="00B32B2D"/>
    <w:rsid w:val="00B66A6D"/>
    <w:rsid w:val="00BF34F5"/>
    <w:rsid w:val="00CB0F93"/>
    <w:rsid w:val="00CE1A15"/>
    <w:rsid w:val="00D32429"/>
    <w:rsid w:val="00D41B6A"/>
    <w:rsid w:val="00D51968"/>
    <w:rsid w:val="00D704BD"/>
    <w:rsid w:val="00D775D2"/>
    <w:rsid w:val="00D959B1"/>
    <w:rsid w:val="00DE431E"/>
    <w:rsid w:val="00E77BCA"/>
    <w:rsid w:val="00E92238"/>
    <w:rsid w:val="00E92E94"/>
    <w:rsid w:val="00EC5FF2"/>
    <w:rsid w:val="00EF0683"/>
    <w:rsid w:val="00F304DB"/>
    <w:rsid w:val="00F44DE0"/>
    <w:rsid w:val="00F87CB0"/>
  </w:rsids>
  <m:mathPr>
    <m:mathFont m:val="Cambria Math"/>
    <m:brkBin m:val="before"/>
    <m:brkBinSub m:val="--"/>
    <m:smallFrac m:val="0"/>
    <m:dispDef/>
    <m:lMargin m:val="0"/>
    <m:rMargin m:val="0"/>
    <m:defJc m:val="centerGroup"/>
    <m:wrapIndent m:val="1440"/>
    <m:intLim m:val="subSup"/>
    <m:naryLim m:val="undOvr"/>
  </m:mathPr>
  <w:themeFontLang w:val="en-L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1552D"/>
  <w15:chartTrackingRefBased/>
  <w15:docId w15:val="{AB7FE431-7D2C-024C-947B-457721037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LU"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92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2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2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2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2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223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23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23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23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238"/>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E92238"/>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E92238"/>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E92238"/>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E92238"/>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E9223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E9223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E9223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E9223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E9223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223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E9223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23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E9223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2238"/>
    <w:rPr>
      <w:i/>
      <w:iCs/>
      <w:color w:val="404040" w:themeColor="text1" w:themeTint="BF"/>
      <w:lang w:val="en-GB"/>
    </w:rPr>
  </w:style>
  <w:style w:type="paragraph" w:styleId="ListParagraph">
    <w:name w:val="List Paragraph"/>
    <w:basedOn w:val="Normal"/>
    <w:uiPriority w:val="34"/>
    <w:qFormat/>
    <w:rsid w:val="00E92238"/>
    <w:pPr>
      <w:ind w:left="720"/>
      <w:contextualSpacing/>
    </w:pPr>
  </w:style>
  <w:style w:type="character" w:styleId="IntenseEmphasis">
    <w:name w:val="Intense Emphasis"/>
    <w:basedOn w:val="DefaultParagraphFont"/>
    <w:uiPriority w:val="21"/>
    <w:qFormat/>
    <w:rsid w:val="00E92238"/>
    <w:rPr>
      <w:i/>
      <w:iCs/>
      <w:color w:val="0F4761" w:themeColor="accent1" w:themeShade="BF"/>
    </w:rPr>
  </w:style>
  <w:style w:type="paragraph" w:styleId="IntenseQuote">
    <w:name w:val="Intense Quote"/>
    <w:basedOn w:val="Normal"/>
    <w:next w:val="Normal"/>
    <w:link w:val="IntenseQuoteChar"/>
    <w:uiPriority w:val="30"/>
    <w:qFormat/>
    <w:rsid w:val="00E92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2238"/>
    <w:rPr>
      <w:i/>
      <w:iCs/>
      <w:color w:val="0F4761" w:themeColor="accent1" w:themeShade="BF"/>
      <w:lang w:val="en-GB"/>
    </w:rPr>
  </w:style>
  <w:style w:type="character" w:styleId="IntenseReference">
    <w:name w:val="Intense Reference"/>
    <w:basedOn w:val="DefaultParagraphFont"/>
    <w:uiPriority w:val="32"/>
    <w:qFormat/>
    <w:rsid w:val="00E92238"/>
    <w:rPr>
      <w:b/>
      <w:bCs/>
      <w:smallCaps/>
      <w:color w:val="0F4761" w:themeColor="accent1" w:themeShade="BF"/>
      <w:spacing w:val="5"/>
    </w:rPr>
  </w:style>
  <w:style w:type="paragraph" w:styleId="NoSpacing">
    <w:name w:val="No Spacing"/>
    <w:link w:val="NoSpacingChar"/>
    <w:uiPriority w:val="1"/>
    <w:qFormat/>
    <w:rsid w:val="00E92238"/>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92238"/>
    <w:rPr>
      <w:rFonts w:eastAsiaTheme="minorEastAsia"/>
      <w:kern w:val="0"/>
      <w:sz w:val="22"/>
      <w:szCs w:val="22"/>
      <w:lang w:val="en-US" w:eastAsia="zh-CN"/>
      <w14:ligatures w14:val="none"/>
    </w:rPr>
  </w:style>
  <w:style w:type="paragraph" w:styleId="NormalWeb">
    <w:name w:val="Normal (Web)"/>
    <w:basedOn w:val="Normal"/>
    <w:uiPriority w:val="99"/>
    <w:unhideWhenUsed/>
    <w:rsid w:val="007A2479"/>
    <w:pPr>
      <w:spacing w:before="100" w:beforeAutospacing="1" w:after="100" w:afterAutospacing="1"/>
    </w:pPr>
    <w:rPr>
      <w:rFonts w:ascii="Times New Roman" w:eastAsia="Times New Roman" w:hAnsi="Times New Roman" w:cs="Times New Roman"/>
      <w:kern w:val="0"/>
      <w:lang w:val="en-LU" w:eastAsia="en-GB"/>
      <w14:ligatures w14:val="none"/>
    </w:rPr>
  </w:style>
  <w:style w:type="paragraph" w:styleId="Footer">
    <w:name w:val="footer"/>
    <w:basedOn w:val="Normal"/>
    <w:link w:val="FooterChar"/>
    <w:uiPriority w:val="99"/>
    <w:unhideWhenUsed/>
    <w:rsid w:val="007A2479"/>
    <w:pPr>
      <w:tabs>
        <w:tab w:val="center" w:pos="4513"/>
        <w:tab w:val="right" w:pos="9026"/>
      </w:tabs>
    </w:pPr>
  </w:style>
  <w:style w:type="character" w:customStyle="1" w:styleId="FooterChar">
    <w:name w:val="Footer Char"/>
    <w:basedOn w:val="DefaultParagraphFont"/>
    <w:link w:val="Footer"/>
    <w:uiPriority w:val="99"/>
    <w:rsid w:val="007A2479"/>
    <w:rPr>
      <w:lang w:val="en-GB"/>
    </w:rPr>
  </w:style>
  <w:style w:type="character" w:styleId="PageNumber">
    <w:name w:val="page number"/>
    <w:basedOn w:val="DefaultParagraphFont"/>
    <w:uiPriority w:val="99"/>
    <w:semiHidden/>
    <w:unhideWhenUsed/>
    <w:rsid w:val="007A2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559159">
      <w:bodyDiv w:val="1"/>
      <w:marLeft w:val="0"/>
      <w:marRight w:val="0"/>
      <w:marTop w:val="0"/>
      <w:marBottom w:val="0"/>
      <w:divBdr>
        <w:top w:val="none" w:sz="0" w:space="0" w:color="auto"/>
        <w:left w:val="none" w:sz="0" w:space="0" w:color="auto"/>
        <w:bottom w:val="none" w:sz="0" w:space="0" w:color="auto"/>
        <w:right w:val="none" w:sz="0" w:space="0" w:color="auto"/>
      </w:divBdr>
    </w:div>
    <w:div w:id="734669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lpaperflare.com/liverpool-fc-fernando-torres-3000x2089-sports-football-hd-art-wallpaper-slrhz/download/1920x108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pxhere.com/en/photo/569443" TargetMode="External"/><Relationship Id="rId4" Type="http://schemas.openxmlformats.org/officeDocument/2006/relationships/webSettings" Target="webSettings.xml"/><Relationship Id="rId9" Type="http://schemas.openxmlformats.org/officeDocument/2006/relationships/image" Target="media/image2.jpg!d"/><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5133</Words>
  <Characters>29261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The Globalised Sports environment</vt:lpstr>
    </vt:vector>
  </TitlesOfParts>
  <Company/>
  <LinksUpToDate>false</LinksUpToDate>
  <CharactersWithSpaces>34326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Globalised Sports environment</dc:title>
  <dc:subject>Professional Team Sport – US Vs UK Model</dc:subject>
  <dc:creator>Sam Wainwright (2004710)</dc:creator>
  <cp:keywords/>
  <dc:description/>
  <cp:lastModifiedBy>Sam Wainwright (2004710)</cp:lastModifiedBy>
  <cp:revision>2</cp:revision>
  <dcterms:created xsi:type="dcterms:W3CDTF">2024-05-07T20:06:00Z</dcterms:created>
  <dcterms:modified xsi:type="dcterms:W3CDTF">2024-05-07T20:06:00Z</dcterms:modified>
  <cp:category>BMSM6007</cp:category>
</cp:coreProperties>
</file>