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C763F4" w14:textId="1AC78233" w:rsidR="00AE3BD6" w:rsidRPr="00011D05" w:rsidRDefault="009A465D" w:rsidP="00F06A32">
      <w:pPr>
        <w:rPr>
          <w:rFonts w:ascii="Comic Sans MS" w:hAnsi="Comic Sans MS"/>
          <w:b/>
          <w:bCs/>
          <w:i/>
          <w:iCs/>
          <w:sz w:val="52"/>
          <w:szCs w:val="52"/>
          <w:u w:val="single"/>
          <w:lang w:val="en-US"/>
        </w:rPr>
      </w:pPr>
      <w:r w:rsidRPr="00011D05">
        <w:rPr>
          <w:rFonts w:ascii="Comic Sans MS" w:hAnsi="Comic Sans MS"/>
          <w:b/>
          <w:bCs/>
          <w:i/>
          <w:iCs/>
          <w:sz w:val="52"/>
          <w:szCs w:val="52"/>
          <w:u w:val="single"/>
          <w:lang w:val="en-US"/>
        </w:rPr>
        <w:t>My Refection – Group Presentation</w:t>
      </w:r>
    </w:p>
    <w:p w14:paraId="656FB363" w14:textId="54493A62" w:rsidR="00400364" w:rsidRPr="00400364" w:rsidRDefault="00400364" w:rsidP="00400364">
      <w:pPr>
        <w:spacing w:line="240" w:lineRule="auto"/>
        <w:rPr>
          <w:rFonts w:ascii="Comic Sans MS" w:hAnsi="Comic Sans MS"/>
          <w:sz w:val="32"/>
          <w:szCs w:val="32"/>
          <w:lang w:val="en-US"/>
        </w:rPr>
      </w:pPr>
      <w:r w:rsidRPr="00400364">
        <w:rPr>
          <w:rFonts w:ascii="Comic Sans MS" w:hAnsi="Comic Sans MS"/>
          <w:sz w:val="32"/>
          <w:szCs w:val="32"/>
          <w:lang w:val="en-US"/>
        </w:rPr>
        <w:t xml:space="preserve">Gibbs’ Reflective Cycle, developed by Graham Gibbs in 1988, is a structured model designed to help individuals reflect on their experiences in a meaningful, </w:t>
      </w:r>
      <w:r w:rsidR="00F17430" w:rsidRPr="00400364">
        <w:rPr>
          <w:rFonts w:ascii="Comic Sans MS" w:hAnsi="Comic Sans MS"/>
          <w:sz w:val="32"/>
          <w:szCs w:val="32"/>
          <w:lang w:val="en-US"/>
        </w:rPr>
        <w:t>organized</w:t>
      </w:r>
      <w:r w:rsidRPr="00400364">
        <w:rPr>
          <w:rFonts w:ascii="Comic Sans MS" w:hAnsi="Comic Sans MS"/>
          <w:sz w:val="32"/>
          <w:szCs w:val="32"/>
          <w:lang w:val="en-US"/>
        </w:rPr>
        <w:t xml:space="preserve">, and systematic way </w:t>
      </w:r>
      <w:r w:rsidR="00F17430">
        <w:rPr>
          <w:rFonts w:ascii="Comic Sans MS" w:hAnsi="Comic Sans MS"/>
          <w:sz w:val="32"/>
          <w:szCs w:val="32"/>
          <w:lang w:val="en-US"/>
        </w:rPr>
        <w:t>(Gibbs, 1988).</w:t>
      </w:r>
      <w:r w:rsidR="002A4A42">
        <w:rPr>
          <w:rFonts w:ascii="Comic Sans MS" w:hAnsi="Comic Sans MS"/>
          <w:sz w:val="32"/>
          <w:szCs w:val="32"/>
          <w:lang w:val="en-US"/>
        </w:rPr>
        <w:t xml:space="preserve"> </w:t>
      </w:r>
      <w:r w:rsidRPr="00400364">
        <w:rPr>
          <w:rFonts w:ascii="Comic Sans MS" w:hAnsi="Comic Sans MS"/>
          <w:sz w:val="32"/>
          <w:szCs w:val="32"/>
          <w:lang w:val="en-US"/>
        </w:rPr>
        <w:t>The purpose of the model is to encourage individuals to think critically about their actions and experiences so that they can learn from them and improve future performance.</w:t>
      </w:r>
    </w:p>
    <w:p w14:paraId="60692753" w14:textId="0A51D26D" w:rsidR="00B4335A" w:rsidRPr="00476618" w:rsidRDefault="00400364" w:rsidP="00011D05">
      <w:pPr>
        <w:spacing w:line="240" w:lineRule="auto"/>
        <w:rPr>
          <w:rFonts w:ascii="Comic Sans MS" w:hAnsi="Comic Sans MS"/>
          <w:sz w:val="32"/>
          <w:szCs w:val="32"/>
          <w:lang w:val="en-US"/>
        </w:rPr>
      </w:pPr>
      <w:r w:rsidRPr="00400364">
        <w:rPr>
          <w:rFonts w:ascii="Comic Sans MS" w:hAnsi="Comic Sans MS"/>
          <w:sz w:val="32"/>
          <w:szCs w:val="32"/>
          <w:lang w:val="en-US"/>
        </w:rPr>
        <w:t>The cycle is made up of six key stages: description, feelings, evaluation, analysis, conclusion, and action plan. Each stage plays an important role in guiding the reflective process. The description stage focuses on what happened during the experience, while the feelings stage encourages individuals to consider their emotional responses. The evaluation stage involves identifying what went well and what did not, followed by the analysis stage, where individuals examine the situation in more depth to understand why things happened the way they did. The conclusion stage allows for reflection on what could have been done differently, and finally, the action plan outlines steps for handling similar situations more effectively in the future</w:t>
      </w:r>
      <w:r w:rsidR="004F6B5F">
        <w:rPr>
          <w:rFonts w:ascii="Comic Sans MS" w:hAnsi="Comic Sans MS"/>
          <w:sz w:val="32"/>
          <w:szCs w:val="32"/>
          <w:lang w:val="en-US"/>
        </w:rPr>
        <w:t xml:space="preserve"> </w:t>
      </w:r>
      <w:r w:rsidR="00F17430" w:rsidRPr="00476618">
        <w:rPr>
          <w:rFonts w:ascii="Comic Sans MS" w:hAnsi="Comic Sans MS"/>
          <w:sz w:val="32"/>
          <w:szCs w:val="32"/>
          <w:lang w:val="en-US"/>
        </w:rPr>
        <w:t>(Gibbs, 1988).</w:t>
      </w:r>
    </w:p>
    <w:p w14:paraId="013F9DB6" w14:textId="47F8184C" w:rsidR="00011D05" w:rsidRPr="00011D05" w:rsidRDefault="00F31A5F" w:rsidP="00011D05">
      <w:pPr>
        <w:spacing w:line="240" w:lineRule="auto"/>
        <w:rPr>
          <w:rFonts w:ascii="Comic Sans MS" w:hAnsi="Comic Sans MS"/>
          <w:sz w:val="32"/>
          <w:szCs w:val="32"/>
          <w:lang w:val="en-US"/>
        </w:rPr>
      </w:pPr>
      <w:r w:rsidRPr="00476618">
        <w:rPr>
          <w:rFonts w:ascii="Comic Sans MS" w:hAnsi="Comic Sans MS"/>
          <w:sz w:val="32"/>
          <w:szCs w:val="32"/>
          <w:lang w:val="en-US"/>
        </w:rPr>
        <w:t xml:space="preserve">I worked with others on </w:t>
      </w:r>
      <w:r w:rsidR="00F17430" w:rsidRPr="00476618">
        <w:rPr>
          <w:rFonts w:ascii="Comic Sans MS" w:hAnsi="Comic Sans MS"/>
          <w:sz w:val="32"/>
          <w:szCs w:val="32"/>
          <w:lang w:val="en-US"/>
        </w:rPr>
        <w:t>a</w:t>
      </w:r>
      <w:r w:rsidRPr="00476618">
        <w:rPr>
          <w:rFonts w:ascii="Comic Sans MS" w:hAnsi="Comic Sans MS"/>
          <w:sz w:val="32"/>
          <w:szCs w:val="32"/>
          <w:lang w:val="en-US"/>
        </w:rPr>
        <w:t xml:space="preserve"> project to </w:t>
      </w:r>
      <w:r w:rsidR="00F53932" w:rsidRPr="00476618">
        <w:rPr>
          <w:rFonts w:ascii="Comic Sans MS" w:hAnsi="Comic Sans MS"/>
          <w:sz w:val="32"/>
          <w:szCs w:val="32"/>
          <w:lang w:val="en-US"/>
        </w:rPr>
        <w:t>organize</w:t>
      </w:r>
      <w:r w:rsidRPr="00476618">
        <w:rPr>
          <w:rFonts w:ascii="Comic Sans MS" w:hAnsi="Comic Sans MS"/>
          <w:sz w:val="32"/>
          <w:szCs w:val="32"/>
          <w:lang w:val="en-US"/>
        </w:rPr>
        <w:t xml:space="preserve"> and provide a presentation on screen time. </w:t>
      </w:r>
      <w:r w:rsidR="00703C2E" w:rsidRPr="00476618">
        <w:rPr>
          <w:rFonts w:ascii="Comic Sans MS" w:hAnsi="Comic Sans MS"/>
          <w:sz w:val="32"/>
          <w:szCs w:val="32"/>
          <w:lang w:val="en-US"/>
        </w:rPr>
        <w:t>Tuckman's stages of group development (1965)</w:t>
      </w:r>
      <w:proofErr w:type="gramStart"/>
      <w:r w:rsidR="00703C2E" w:rsidRPr="00476618">
        <w:rPr>
          <w:rFonts w:ascii="Comic Sans MS" w:hAnsi="Comic Sans MS"/>
          <w:sz w:val="32"/>
          <w:szCs w:val="32"/>
          <w:lang w:val="en-US"/>
        </w:rPr>
        <w:t xml:space="preserve"> which</w:t>
      </w:r>
      <w:proofErr w:type="gramEnd"/>
      <w:r w:rsidR="00703C2E" w:rsidRPr="00476618">
        <w:rPr>
          <w:rFonts w:ascii="Comic Sans MS" w:hAnsi="Comic Sans MS"/>
          <w:sz w:val="32"/>
          <w:szCs w:val="32"/>
          <w:lang w:val="en-US"/>
        </w:rPr>
        <w:t xml:space="preserve"> </w:t>
      </w:r>
      <w:proofErr w:type="gramStart"/>
      <w:r w:rsidR="00703C2E" w:rsidRPr="00476618">
        <w:rPr>
          <w:rFonts w:ascii="Comic Sans MS" w:hAnsi="Comic Sans MS"/>
          <w:sz w:val="32"/>
          <w:szCs w:val="32"/>
          <w:lang w:val="en-US"/>
        </w:rPr>
        <w:t>include</w:t>
      </w:r>
      <w:r w:rsidR="001D5143" w:rsidRPr="00476618">
        <w:rPr>
          <w:rFonts w:ascii="Comic Sans MS" w:hAnsi="Comic Sans MS"/>
          <w:sz w:val="32"/>
          <w:szCs w:val="32"/>
          <w:lang w:val="en-US"/>
        </w:rPr>
        <w:t>s</w:t>
      </w:r>
      <w:proofErr w:type="gramEnd"/>
      <w:r w:rsidR="00703C2E" w:rsidRPr="00476618">
        <w:rPr>
          <w:rFonts w:ascii="Comic Sans MS" w:hAnsi="Comic Sans MS"/>
          <w:sz w:val="32"/>
          <w:szCs w:val="32"/>
          <w:lang w:val="en-US"/>
        </w:rPr>
        <w:t xml:space="preserve"> forming, storming, norming, and performing, can also be used to understand this group experience. Members of our organization were courteous and upbeat when we were first formed, but as conflicts emerged, we entered the storming stage. </w:t>
      </w:r>
      <w:r w:rsidRPr="00476618">
        <w:rPr>
          <w:rFonts w:ascii="Comic Sans MS" w:hAnsi="Comic Sans MS"/>
          <w:sz w:val="32"/>
          <w:szCs w:val="32"/>
          <w:lang w:val="en-US"/>
        </w:rPr>
        <w:t>All</w:t>
      </w:r>
      <w:r w:rsidRPr="00EC4FFB">
        <w:rPr>
          <w:rFonts w:ascii="Comic Sans MS" w:hAnsi="Comic Sans MS"/>
          <w:sz w:val="32"/>
          <w:szCs w:val="32"/>
          <w:lang w:val="en-US"/>
        </w:rPr>
        <w:t xml:space="preserve"> </w:t>
      </w:r>
      <w:r w:rsidRPr="00EC4FFB">
        <w:rPr>
          <w:rFonts w:ascii="Comic Sans MS" w:hAnsi="Comic Sans MS"/>
          <w:sz w:val="32"/>
          <w:szCs w:val="32"/>
          <w:lang w:val="en-US"/>
        </w:rPr>
        <w:lastRenderedPageBreak/>
        <w:t>things considered</w:t>
      </w:r>
      <w:r w:rsidRPr="00F31A5F">
        <w:rPr>
          <w:rFonts w:ascii="Comic Sans MS" w:hAnsi="Comic Sans MS"/>
          <w:sz w:val="32"/>
          <w:szCs w:val="32"/>
          <w:lang w:val="en-US"/>
        </w:rPr>
        <w:t xml:space="preserve">, this experience helped me hone a variety of abilities, such as leadership, teamwork, communication, and time management. Even though there were some difficulties in the </w:t>
      </w:r>
      <w:proofErr w:type="gramStart"/>
      <w:r w:rsidR="002A4A42" w:rsidRPr="00F31A5F">
        <w:rPr>
          <w:rFonts w:ascii="Comic Sans MS" w:hAnsi="Comic Sans MS"/>
          <w:sz w:val="32"/>
          <w:szCs w:val="32"/>
          <w:lang w:val="en-US"/>
        </w:rPr>
        <w:t>group</w:t>
      </w:r>
      <w:r w:rsidR="002A4A42">
        <w:rPr>
          <w:rFonts w:ascii="Comic Sans MS" w:hAnsi="Comic Sans MS"/>
          <w:sz w:val="32"/>
          <w:szCs w:val="32"/>
          <w:lang w:val="en-US"/>
        </w:rPr>
        <w:t>,</w:t>
      </w:r>
      <w:proofErr w:type="gramEnd"/>
      <w:r w:rsidRPr="00F31A5F">
        <w:rPr>
          <w:rFonts w:ascii="Comic Sans MS" w:hAnsi="Comic Sans MS"/>
          <w:sz w:val="32"/>
          <w:szCs w:val="32"/>
          <w:lang w:val="en-US"/>
        </w:rPr>
        <w:t xml:space="preserve"> </w:t>
      </w:r>
      <w:r w:rsidR="00F17430" w:rsidRPr="00F17430">
        <w:rPr>
          <w:rFonts w:ascii="Comic Sans MS" w:hAnsi="Comic Sans MS"/>
          <w:sz w:val="32"/>
          <w:szCs w:val="32"/>
          <w:lang w:val="en-US"/>
        </w:rPr>
        <w:t>by following Gibbs’s Reflective Cycle (1988)</w:t>
      </w:r>
      <w:r w:rsidR="00F17430">
        <w:rPr>
          <w:rFonts w:ascii="Comic Sans MS" w:hAnsi="Comic Sans MS"/>
          <w:sz w:val="32"/>
          <w:szCs w:val="32"/>
          <w:lang w:val="en-US"/>
        </w:rPr>
        <w:t xml:space="preserve"> </w:t>
      </w:r>
      <w:r w:rsidRPr="00F31A5F">
        <w:rPr>
          <w:rFonts w:ascii="Comic Sans MS" w:hAnsi="Comic Sans MS"/>
          <w:sz w:val="32"/>
          <w:szCs w:val="32"/>
          <w:lang w:val="en-US"/>
        </w:rPr>
        <w:t>these experiences helped me develop and improve my understanding of how to collaborate with people.</w:t>
      </w:r>
    </w:p>
    <w:p w14:paraId="4FF76164" w14:textId="1B8D6FE2" w:rsidR="00562EA1" w:rsidRPr="00A14138" w:rsidRDefault="00562EA1" w:rsidP="003F3C20">
      <w:pPr>
        <w:spacing w:line="240" w:lineRule="auto"/>
        <w:rPr>
          <w:rFonts w:ascii="Comic Sans MS" w:hAnsi="Comic Sans MS"/>
          <w:sz w:val="32"/>
          <w:szCs w:val="32"/>
          <w:u w:val="single"/>
          <w:lang w:val="en-US"/>
        </w:rPr>
      </w:pPr>
      <w:r w:rsidRPr="00562EA1">
        <w:rPr>
          <w:rFonts w:ascii="Comic Sans MS" w:hAnsi="Comic Sans MS"/>
          <w:sz w:val="32"/>
          <w:szCs w:val="32"/>
          <w:lang w:val="en-US"/>
        </w:rPr>
        <w:t xml:space="preserve">Initially, I felt confident and motivated when the group agreed on a topic. However, when disagreement arose, I felt slightly uncomfortable </w:t>
      </w:r>
      <w:r w:rsidRPr="00476618">
        <w:rPr>
          <w:rFonts w:ascii="Comic Sans MS" w:hAnsi="Comic Sans MS"/>
          <w:sz w:val="32"/>
          <w:szCs w:val="32"/>
          <w:lang w:val="en-US"/>
        </w:rPr>
        <w:t>and unsure</w:t>
      </w:r>
      <w:r w:rsidR="00463AB3" w:rsidRPr="00476618">
        <w:rPr>
          <w:rFonts w:ascii="Comic Sans MS" w:hAnsi="Comic Sans MS"/>
          <w:sz w:val="32"/>
          <w:szCs w:val="32"/>
          <w:lang w:val="en-US"/>
        </w:rPr>
        <w:t xml:space="preserve"> </w:t>
      </w:r>
      <w:r w:rsidR="00CD5EF1" w:rsidRPr="00476618">
        <w:rPr>
          <w:rFonts w:ascii="Comic Sans MS" w:hAnsi="Comic Sans MS"/>
          <w:sz w:val="32"/>
          <w:szCs w:val="32"/>
          <w:lang w:val="en-US"/>
        </w:rPr>
        <w:t>of</w:t>
      </w:r>
      <w:r w:rsidR="004F5A11" w:rsidRPr="00476618">
        <w:rPr>
          <w:rFonts w:ascii="Comic Sans MS" w:hAnsi="Comic Sans MS"/>
          <w:sz w:val="32"/>
          <w:szCs w:val="32"/>
          <w:lang w:val="en-US"/>
        </w:rPr>
        <w:t xml:space="preserve"> </w:t>
      </w:r>
      <w:r w:rsidRPr="00476618">
        <w:rPr>
          <w:rFonts w:ascii="Comic Sans MS" w:hAnsi="Comic Sans MS"/>
          <w:sz w:val="32"/>
          <w:szCs w:val="32"/>
          <w:lang w:val="en-US"/>
        </w:rPr>
        <w:t xml:space="preserve">how to handle the situation in a way that included everyone. </w:t>
      </w:r>
      <w:r w:rsidR="00703C2E" w:rsidRPr="00476618">
        <w:rPr>
          <w:rFonts w:ascii="Comic Sans MS" w:hAnsi="Comic Sans MS"/>
          <w:sz w:val="32"/>
          <w:szCs w:val="32"/>
        </w:rPr>
        <w:t xml:space="preserve">This reflects the storming stage identified by Tuckman (1965), where conflict and differences in opinion are common as individuals begin to assert their ideas. </w:t>
      </w:r>
      <w:r w:rsidRPr="00476618">
        <w:rPr>
          <w:rFonts w:ascii="Comic Sans MS" w:hAnsi="Comic Sans MS"/>
          <w:sz w:val="32"/>
          <w:szCs w:val="32"/>
          <w:lang w:val="en-US"/>
        </w:rPr>
        <w:t>As the project continued, I became stressed and anxious when</w:t>
      </w:r>
      <w:r w:rsidRPr="00562EA1">
        <w:rPr>
          <w:rFonts w:ascii="Comic Sans MS" w:hAnsi="Comic Sans MS"/>
          <w:sz w:val="32"/>
          <w:szCs w:val="32"/>
          <w:lang w:val="en-US"/>
        </w:rPr>
        <w:t xml:space="preserve"> some group members were not contributing consistently and were leaving work until the last </w:t>
      </w:r>
      <w:r w:rsidR="003F3C20">
        <w:rPr>
          <w:rFonts w:ascii="Comic Sans MS" w:hAnsi="Comic Sans MS"/>
          <w:sz w:val="32"/>
          <w:szCs w:val="32"/>
          <w:lang w:val="en-US"/>
        </w:rPr>
        <w:t>minute.</w:t>
      </w:r>
    </w:p>
    <w:p w14:paraId="13CA87DB" w14:textId="0A80C4C7" w:rsidR="001B6DA0" w:rsidRDefault="00562EA1" w:rsidP="00562EA1">
      <w:pPr>
        <w:spacing w:line="240" w:lineRule="auto"/>
        <w:rPr>
          <w:rFonts w:ascii="Comic Sans MS" w:hAnsi="Comic Sans MS"/>
          <w:sz w:val="32"/>
          <w:szCs w:val="32"/>
          <w:lang w:val="en-US"/>
        </w:rPr>
      </w:pPr>
      <w:r w:rsidRPr="00562EA1">
        <w:rPr>
          <w:rFonts w:ascii="Comic Sans MS" w:hAnsi="Comic Sans MS"/>
          <w:sz w:val="32"/>
          <w:szCs w:val="32"/>
          <w:lang w:val="en-US"/>
        </w:rPr>
        <w:t xml:space="preserve">At the same time, I felt proud when others asked for my feedback and </w:t>
      </w:r>
      <w:r w:rsidR="00894FE4" w:rsidRPr="00562EA1">
        <w:rPr>
          <w:rFonts w:ascii="Comic Sans MS" w:hAnsi="Comic Sans MS"/>
          <w:sz w:val="32"/>
          <w:szCs w:val="32"/>
          <w:lang w:val="en-US"/>
        </w:rPr>
        <w:t>recognized</w:t>
      </w:r>
      <w:r w:rsidRPr="00562EA1">
        <w:rPr>
          <w:rFonts w:ascii="Comic Sans MS" w:hAnsi="Comic Sans MS"/>
          <w:sz w:val="32"/>
          <w:szCs w:val="32"/>
          <w:lang w:val="en-US"/>
        </w:rPr>
        <w:t xml:space="preserve"> my efforts in motivating the group. This increased my confidence in my leadership and communication abilities. </w:t>
      </w:r>
      <w:r w:rsidRPr="003F3C20">
        <w:rPr>
          <w:rFonts w:ascii="Comic Sans MS" w:hAnsi="Comic Sans MS"/>
          <w:sz w:val="32"/>
          <w:szCs w:val="32"/>
          <w:lang w:val="en-US"/>
        </w:rPr>
        <w:t>Gibbs (19</w:t>
      </w:r>
      <w:r w:rsidR="00F17430">
        <w:rPr>
          <w:rFonts w:ascii="Comic Sans MS" w:hAnsi="Comic Sans MS"/>
          <w:sz w:val="32"/>
          <w:szCs w:val="32"/>
          <w:lang w:val="en-US"/>
        </w:rPr>
        <w:t>8</w:t>
      </w:r>
      <w:r w:rsidRPr="003F3C20">
        <w:rPr>
          <w:rFonts w:ascii="Comic Sans MS" w:hAnsi="Comic Sans MS"/>
          <w:sz w:val="32"/>
          <w:szCs w:val="32"/>
          <w:lang w:val="en-US"/>
        </w:rPr>
        <w:t>8)</w:t>
      </w:r>
      <w:r w:rsidRPr="00562EA1">
        <w:rPr>
          <w:rFonts w:ascii="Comic Sans MS" w:hAnsi="Comic Sans MS"/>
          <w:sz w:val="32"/>
          <w:szCs w:val="32"/>
          <w:lang w:val="en-US"/>
        </w:rPr>
        <w:t xml:space="preserve"> explains this in th</w:t>
      </w:r>
      <w:r w:rsidR="003F3C20">
        <w:rPr>
          <w:rFonts w:ascii="Comic Sans MS" w:hAnsi="Comic Sans MS"/>
          <w:sz w:val="32"/>
          <w:szCs w:val="32"/>
          <w:lang w:val="en-US"/>
        </w:rPr>
        <w:t>e</w:t>
      </w:r>
      <w:r w:rsidRPr="00562EA1">
        <w:rPr>
          <w:rFonts w:ascii="Comic Sans MS" w:hAnsi="Comic Sans MS"/>
          <w:sz w:val="32"/>
          <w:szCs w:val="32"/>
          <w:lang w:val="en-US"/>
        </w:rPr>
        <w:t xml:space="preserve"> part of the cycle where feelings and reactions are explored. </w:t>
      </w:r>
    </w:p>
    <w:p w14:paraId="6F3BED5F" w14:textId="24B6FCE0" w:rsidR="00962160" w:rsidRDefault="6D20EC5A" w:rsidP="6D20EC5A">
      <w:pPr>
        <w:spacing w:line="240" w:lineRule="auto"/>
        <w:rPr>
          <w:rFonts w:ascii="Comic Sans MS" w:hAnsi="Comic Sans MS"/>
          <w:sz w:val="32"/>
          <w:szCs w:val="32"/>
        </w:rPr>
      </w:pPr>
      <w:r w:rsidRPr="6D20EC5A">
        <w:rPr>
          <w:rFonts w:ascii="Comic Sans MS" w:hAnsi="Comic Sans MS"/>
          <w:sz w:val="32"/>
          <w:szCs w:val="32"/>
        </w:rPr>
        <w:t>Nevertheless, not everyone supported this choice. of the group members, was adamant about concentrating on homelessness and struggled to see how screen time could be converted into a powerful presentation. Since most of the group had already decided on screen time, this caused some friction</w:t>
      </w:r>
      <w:r w:rsidR="0028518C">
        <w:rPr>
          <w:rFonts w:ascii="Comic Sans MS" w:hAnsi="Comic Sans MS"/>
          <w:sz w:val="32"/>
          <w:szCs w:val="32"/>
        </w:rPr>
        <w:t xml:space="preserve">. </w:t>
      </w:r>
      <w:r w:rsidRPr="6D20EC5A">
        <w:rPr>
          <w:rFonts w:ascii="Comic Sans MS" w:hAnsi="Comic Sans MS"/>
          <w:sz w:val="32"/>
          <w:szCs w:val="32"/>
        </w:rPr>
        <w:t xml:space="preserve">Gibbs reflective cycle </w:t>
      </w:r>
      <w:r w:rsidR="00F17430" w:rsidRPr="00F17430">
        <w:rPr>
          <w:rFonts w:ascii="Comic Sans MS" w:hAnsi="Comic Sans MS"/>
          <w:sz w:val="32"/>
          <w:szCs w:val="32"/>
        </w:rPr>
        <w:t xml:space="preserve">explores </w:t>
      </w:r>
      <w:r w:rsidRPr="6D20EC5A">
        <w:rPr>
          <w:rFonts w:ascii="Comic Sans MS" w:hAnsi="Comic Sans MS"/>
          <w:sz w:val="32"/>
          <w:szCs w:val="32"/>
        </w:rPr>
        <w:t xml:space="preserve">feelings and emotions </w:t>
      </w:r>
      <w:r w:rsidR="00F17430" w:rsidRPr="00F17430">
        <w:rPr>
          <w:rFonts w:ascii="Comic Sans MS" w:hAnsi="Comic Sans MS"/>
          <w:sz w:val="32"/>
          <w:szCs w:val="32"/>
        </w:rPr>
        <w:t xml:space="preserve">which I </w:t>
      </w:r>
      <w:r w:rsidRPr="6D20EC5A">
        <w:rPr>
          <w:rFonts w:ascii="Comic Sans MS" w:hAnsi="Comic Sans MS"/>
          <w:sz w:val="32"/>
          <w:szCs w:val="32"/>
        </w:rPr>
        <w:t xml:space="preserve">experienced </w:t>
      </w:r>
      <w:r w:rsidR="00F17430" w:rsidRPr="00F17430">
        <w:rPr>
          <w:rFonts w:ascii="Comic Sans MS" w:hAnsi="Comic Sans MS"/>
          <w:sz w:val="32"/>
          <w:szCs w:val="32"/>
        </w:rPr>
        <w:t xml:space="preserve">by </w:t>
      </w:r>
      <w:r w:rsidRPr="6D20EC5A">
        <w:rPr>
          <w:rFonts w:ascii="Comic Sans MS" w:hAnsi="Comic Sans MS"/>
          <w:sz w:val="32"/>
          <w:szCs w:val="32"/>
        </w:rPr>
        <w:t>having to resolve th</w:t>
      </w:r>
      <w:r w:rsidR="0028518C">
        <w:rPr>
          <w:rFonts w:ascii="Comic Sans MS" w:hAnsi="Comic Sans MS"/>
          <w:sz w:val="32"/>
          <w:szCs w:val="32"/>
        </w:rPr>
        <w:t>is</w:t>
      </w:r>
      <w:r w:rsidRPr="6D20EC5A">
        <w:rPr>
          <w:rFonts w:ascii="Comic Sans MS" w:hAnsi="Comic Sans MS"/>
          <w:sz w:val="32"/>
          <w:szCs w:val="32"/>
        </w:rPr>
        <w:t xml:space="preserve"> conflict more amicably.  </w:t>
      </w:r>
    </w:p>
    <w:p w14:paraId="7D4F4F00" w14:textId="6821DB23" w:rsidR="001C35FE" w:rsidRPr="00260E5D" w:rsidRDefault="00727EC4" w:rsidP="001C35FE">
      <w:pPr>
        <w:rPr>
          <w:rFonts w:ascii="Comic Sans MS" w:hAnsi="Comic Sans MS"/>
          <w:sz w:val="32"/>
          <w:szCs w:val="32"/>
          <w:lang w:val="en-US"/>
        </w:rPr>
      </w:pPr>
      <w:r w:rsidRPr="00260E5D">
        <w:rPr>
          <w:rFonts w:ascii="Comic Sans MS" w:hAnsi="Comic Sans MS"/>
          <w:sz w:val="32"/>
          <w:szCs w:val="32"/>
          <w:lang w:val="en-US"/>
        </w:rPr>
        <w:lastRenderedPageBreak/>
        <w:t xml:space="preserve">By </w:t>
      </w:r>
      <w:r w:rsidR="009A3C0D" w:rsidRPr="00260E5D">
        <w:rPr>
          <w:rFonts w:ascii="Comic Sans MS" w:hAnsi="Comic Sans MS"/>
          <w:sz w:val="32"/>
          <w:szCs w:val="32"/>
          <w:lang w:val="en-US"/>
        </w:rPr>
        <w:t>analyzing</w:t>
      </w:r>
      <w:r w:rsidR="009C7032" w:rsidRPr="00260E5D">
        <w:rPr>
          <w:rFonts w:ascii="Comic Sans MS" w:hAnsi="Comic Sans MS"/>
          <w:sz w:val="32"/>
          <w:szCs w:val="32"/>
          <w:lang w:val="en-US"/>
        </w:rPr>
        <w:t xml:space="preserve"> </w:t>
      </w:r>
      <w:r w:rsidR="0018762D" w:rsidRPr="00260E5D">
        <w:rPr>
          <w:rFonts w:ascii="Comic Sans MS" w:hAnsi="Comic Sans MS"/>
          <w:sz w:val="32"/>
          <w:szCs w:val="32"/>
          <w:lang w:val="en-US"/>
        </w:rPr>
        <w:t>th</w:t>
      </w:r>
      <w:r w:rsidR="00984863" w:rsidRPr="00260E5D">
        <w:rPr>
          <w:rFonts w:ascii="Comic Sans MS" w:hAnsi="Comic Sans MS"/>
          <w:sz w:val="32"/>
          <w:szCs w:val="32"/>
          <w:lang w:val="en-US"/>
        </w:rPr>
        <w:t xml:space="preserve">e </w:t>
      </w:r>
      <w:r w:rsidR="00A60A9F" w:rsidRPr="00260E5D">
        <w:rPr>
          <w:rFonts w:ascii="Comic Sans MS" w:hAnsi="Comic Sans MS"/>
          <w:sz w:val="32"/>
          <w:szCs w:val="32"/>
          <w:lang w:val="en-US"/>
        </w:rPr>
        <w:t>incident,</w:t>
      </w:r>
      <w:r w:rsidR="00F53C1E" w:rsidRPr="00260E5D">
        <w:rPr>
          <w:rFonts w:ascii="Comic Sans MS" w:hAnsi="Comic Sans MS"/>
          <w:sz w:val="32"/>
          <w:szCs w:val="32"/>
          <w:lang w:val="en-US"/>
        </w:rPr>
        <w:t xml:space="preserve"> </w:t>
      </w:r>
      <w:r w:rsidR="001C4256" w:rsidRPr="00260E5D">
        <w:rPr>
          <w:rFonts w:ascii="Comic Sans MS" w:hAnsi="Comic Sans MS"/>
          <w:sz w:val="32"/>
          <w:szCs w:val="32"/>
          <w:lang w:val="en-US"/>
        </w:rPr>
        <w:t>I could s</w:t>
      </w:r>
      <w:r w:rsidR="001F7E18" w:rsidRPr="00260E5D">
        <w:rPr>
          <w:rFonts w:ascii="Comic Sans MS" w:hAnsi="Comic Sans MS"/>
          <w:sz w:val="32"/>
          <w:szCs w:val="32"/>
          <w:lang w:val="en-US"/>
        </w:rPr>
        <w:t xml:space="preserve">ee </w:t>
      </w:r>
      <w:r w:rsidR="00F60C7C">
        <w:rPr>
          <w:rFonts w:ascii="Comic Sans MS" w:hAnsi="Comic Sans MS"/>
          <w:sz w:val="32"/>
          <w:szCs w:val="32"/>
          <w:lang w:val="en-US"/>
        </w:rPr>
        <w:t xml:space="preserve">how </w:t>
      </w:r>
      <w:r w:rsidR="001C35FE" w:rsidRPr="00F60C7C">
        <w:rPr>
          <w:rFonts w:ascii="Comic Sans MS" w:hAnsi="Comic Sans MS"/>
          <w:sz w:val="32"/>
          <w:szCs w:val="32"/>
          <w:lang w:val="en-US"/>
        </w:rPr>
        <w:t>Gibbs (19</w:t>
      </w:r>
      <w:r w:rsidR="00F17430">
        <w:rPr>
          <w:rFonts w:ascii="Comic Sans MS" w:hAnsi="Comic Sans MS"/>
          <w:sz w:val="32"/>
          <w:szCs w:val="32"/>
          <w:lang w:val="en-US"/>
        </w:rPr>
        <w:t>8</w:t>
      </w:r>
      <w:r w:rsidR="001C35FE" w:rsidRPr="00F60C7C">
        <w:rPr>
          <w:rFonts w:ascii="Comic Sans MS" w:hAnsi="Comic Sans MS"/>
          <w:sz w:val="32"/>
          <w:szCs w:val="32"/>
          <w:lang w:val="en-US"/>
        </w:rPr>
        <w:t>8)</w:t>
      </w:r>
      <w:r w:rsidR="001C35FE" w:rsidRPr="00260E5D">
        <w:rPr>
          <w:rFonts w:ascii="Comic Sans MS" w:hAnsi="Comic Sans MS"/>
          <w:sz w:val="32"/>
          <w:szCs w:val="32"/>
          <w:lang w:val="en-US"/>
        </w:rPr>
        <w:t xml:space="preserve"> </w:t>
      </w:r>
      <w:r w:rsidR="001D5143" w:rsidRPr="001D5143">
        <w:rPr>
          <w:rFonts w:ascii="Comic Sans MS" w:hAnsi="Comic Sans MS"/>
          <w:sz w:val="32"/>
          <w:szCs w:val="32"/>
          <w:lang w:val="en-US"/>
        </w:rPr>
        <w:t>helped us to understand</w:t>
      </w:r>
      <w:r w:rsidR="001D5143">
        <w:rPr>
          <w:rFonts w:ascii="Comic Sans MS" w:hAnsi="Comic Sans MS"/>
          <w:sz w:val="32"/>
          <w:szCs w:val="32"/>
          <w:lang w:val="en-US"/>
        </w:rPr>
        <w:t xml:space="preserve"> </w:t>
      </w:r>
      <w:r w:rsidR="001C35FE" w:rsidRPr="00260E5D">
        <w:rPr>
          <w:rFonts w:ascii="Comic Sans MS" w:hAnsi="Comic Sans MS"/>
          <w:sz w:val="32"/>
          <w:szCs w:val="32"/>
          <w:lang w:val="en-US"/>
        </w:rPr>
        <w:t>the experience. This highlights the importance of effective communication and teamwork in group settings. It shows that simply assigning tasks is not enough; regular communication and collaboration are essential to ensure everyone feels included and contributes equally.</w:t>
      </w:r>
    </w:p>
    <w:p w14:paraId="3E7F8266" w14:textId="2D28858D" w:rsidR="001C35FE" w:rsidRPr="00E95528" w:rsidRDefault="001C35FE" w:rsidP="001C35FE">
      <w:pPr>
        <w:rPr>
          <w:rFonts w:ascii="Comic Sans MS" w:hAnsi="Comic Sans MS"/>
          <w:sz w:val="32"/>
          <w:szCs w:val="32"/>
          <w:lang w:val="en-US"/>
        </w:rPr>
      </w:pPr>
      <w:r w:rsidRPr="00260E5D">
        <w:rPr>
          <w:rFonts w:ascii="Comic Sans MS" w:hAnsi="Comic Sans MS"/>
          <w:sz w:val="32"/>
          <w:szCs w:val="32"/>
          <w:lang w:val="en-US"/>
        </w:rPr>
        <w:t>The conflict within the group demonstrates the need for active listening and inclusive decision-making</w:t>
      </w:r>
      <w:r w:rsidR="00BA7070">
        <w:rPr>
          <w:rFonts w:ascii="Comic Sans MS" w:hAnsi="Comic Sans MS"/>
          <w:sz w:val="32"/>
          <w:szCs w:val="32"/>
          <w:lang w:val="en-US"/>
        </w:rPr>
        <w:t xml:space="preserve"> a</w:t>
      </w:r>
      <w:r w:rsidR="003E554E">
        <w:rPr>
          <w:rFonts w:ascii="Comic Sans MS" w:hAnsi="Comic Sans MS"/>
          <w:sz w:val="32"/>
          <w:szCs w:val="32"/>
          <w:lang w:val="en-US"/>
        </w:rPr>
        <w:t>s</w:t>
      </w:r>
      <w:r w:rsidR="003E554E" w:rsidRPr="00F94752">
        <w:rPr>
          <w:rFonts w:ascii="Comic Sans MS" w:hAnsi="Comic Sans MS"/>
          <w:sz w:val="32"/>
          <w:szCs w:val="32"/>
          <w:lang w:val="en-US"/>
        </w:rPr>
        <w:t xml:space="preserve"> </w:t>
      </w:r>
      <w:r w:rsidR="00BB1BB5" w:rsidRPr="00F94752">
        <w:rPr>
          <w:rFonts w:ascii="Comic Sans MS" w:hAnsi="Comic Sans MS"/>
          <w:sz w:val="32"/>
          <w:szCs w:val="32"/>
          <w:lang w:val="en-US"/>
        </w:rPr>
        <w:t xml:space="preserve">Gibbs </w:t>
      </w:r>
      <w:r w:rsidR="00BF361E" w:rsidRPr="00F94752">
        <w:rPr>
          <w:rFonts w:ascii="Comic Sans MS" w:hAnsi="Comic Sans MS"/>
          <w:sz w:val="32"/>
          <w:szCs w:val="32"/>
          <w:lang w:val="en-US"/>
        </w:rPr>
        <w:t>(</w:t>
      </w:r>
      <w:r w:rsidR="00536DB5" w:rsidRPr="00F94752">
        <w:rPr>
          <w:rFonts w:ascii="Comic Sans MS" w:hAnsi="Comic Sans MS"/>
          <w:sz w:val="32"/>
          <w:szCs w:val="32"/>
          <w:lang w:val="en-US"/>
        </w:rPr>
        <w:t>19</w:t>
      </w:r>
      <w:r w:rsidR="00F17430">
        <w:rPr>
          <w:rFonts w:ascii="Comic Sans MS" w:hAnsi="Comic Sans MS"/>
          <w:sz w:val="32"/>
          <w:szCs w:val="32"/>
          <w:lang w:val="en-US"/>
        </w:rPr>
        <w:t>8</w:t>
      </w:r>
      <w:r w:rsidR="00CF5987" w:rsidRPr="00F94752">
        <w:rPr>
          <w:rFonts w:ascii="Comic Sans MS" w:hAnsi="Comic Sans MS"/>
          <w:sz w:val="32"/>
          <w:szCs w:val="32"/>
          <w:lang w:val="en-US"/>
        </w:rPr>
        <w:t>8)</w:t>
      </w:r>
      <w:r w:rsidR="006B545E" w:rsidRPr="00F94752">
        <w:rPr>
          <w:rFonts w:ascii="Comic Sans MS" w:hAnsi="Comic Sans MS"/>
          <w:sz w:val="32"/>
          <w:szCs w:val="32"/>
          <w:lang w:val="en-US"/>
        </w:rPr>
        <w:t xml:space="preserve"> </w:t>
      </w:r>
      <w:r w:rsidR="007161B6" w:rsidRPr="00F94752">
        <w:rPr>
          <w:rFonts w:ascii="Comic Sans MS" w:hAnsi="Comic Sans MS"/>
          <w:sz w:val="32"/>
          <w:szCs w:val="32"/>
          <w:lang w:val="en-US"/>
        </w:rPr>
        <w:t>d</w:t>
      </w:r>
      <w:r w:rsidR="007161B6" w:rsidRPr="007161B6">
        <w:rPr>
          <w:rFonts w:ascii="Comic Sans MS" w:hAnsi="Comic Sans MS"/>
          <w:sz w:val="32"/>
          <w:szCs w:val="32"/>
          <w:lang w:val="en-US"/>
        </w:rPr>
        <w:t>efines</w:t>
      </w:r>
      <w:r w:rsidR="00C760CF">
        <w:rPr>
          <w:rFonts w:ascii="Comic Sans MS" w:hAnsi="Comic Sans MS"/>
          <w:sz w:val="32"/>
          <w:szCs w:val="32"/>
          <w:lang w:val="en-US"/>
        </w:rPr>
        <w:t xml:space="preserve"> </w:t>
      </w:r>
      <w:r w:rsidR="00D9111D">
        <w:rPr>
          <w:rFonts w:ascii="Comic Sans MS" w:hAnsi="Comic Sans MS"/>
          <w:sz w:val="32"/>
          <w:szCs w:val="32"/>
          <w:lang w:val="en-US"/>
        </w:rPr>
        <w:t xml:space="preserve">to </w:t>
      </w:r>
      <w:r w:rsidR="00BB31BD">
        <w:rPr>
          <w:rFonts w:ascii="Comic Sans MS" w:hAnsi="Comic Sans MS"/>
          <w:sz w:val="32"/>
          <w:szCs w:val="32"/>
          <w:lang w:val="en-US"/>
        </w:rPr>
        <w:t xml:space="preserve">take </w:t>
      </w:r>
      <w:r w:rsidR="0052432C">
        <w:rPr>
          <w:rFonts w:ascii="Comic Sans MS" w:hAnsi="Comic Sans MS"/>
          <w:sz w:val="32"/>
          <w:szCs w:val="32"/>
          <w:lang w:val="en-US"/>
        </w:rPr>
        <w:t xml:space="preserve">past </w:t>
      </w:r>
      <w:r w:rsidR="00FC1176">
        <w:rPr>
          <w:rFonts w:ascii="Comic Sans MS" w:hAnsi="Comic Sans MS"/>
          <w:sz w:val="32"/>
          <w:szCs w:val="32"/>
          <w:lang w:val="en-US"/>
        </w:rPr>
        <w:t>experienc</w:t>
      </w:r>
      <w:r w:rsidR="005431F6">
        <w:rPr>
          <w:rFonts w:ascii="Comic Sans MS" w:hAnsi="Comic Sans MS"/>
          <w:sz w:val="32"/>
          <w:szCs w:val="32"/>
          <w:lang w:val="en-US"/>
        </w:rPr>
        <w:t>es</w:t>
      </w:r>
      <w:r w:rsidR="00387FE9">
        <w:rPr>
          <w:rFonts w:ascii="Comic Sans MS" w:hAnsi="Comic Sans MS"/>
          <w:sz w:val="32"/>
          <w:szCs w:val="32"/>
          <w:lang w:val="en-US"/>
        </w:rPr>
        <w:t xml:space="preserve"> to</w:t>
      </w:r>
      <w:r w:rsidR="008A46BC">
        <w:rPr>
          <w:rFonts w:ascii="Comic Sans MS" w:hAnsi="Comic Sans MS"/>
          <w:sz w:val="32"/>
          <w:szCs w:val="32"/>
          <w:lang w:val="en-US"/>
        </w:rPr>
        <w:t xml:space="preserve"> solve</w:t>
      </w:r>
      <w:r w:rsidR="000A267A">
        <w:rPr>
          <w:rFonts w:ascii="Comic Sans MS" w:hAnsi="Comic Sans MS"/>
          <w:sz w:val="32"/>
          <w:szCs w:val="32"/>
          <w:lang w:val="en-US"/>
        </w:rPr>
        <w:t xml:space="preserve"> </w:t>
      </w:r>
      <w:r w:rsidR="00FB3FE9">
        <w:rPr>
          <w:rFonts w:ascii="Comic Sans MS" w:hAnsi="Comic Sans MS"/>
          <w:sz w:val="32"/>
          <w:szCs w:val="32"/>
          <w:lang w:val="en-US"/>
        </w:rPr>
        <w:t>a</w:t>
      </w:r>
      <w:r w:rsidR="00BA4E47">
        <w:rPr>
          <w:rFonts w:ascii="Comic Sans MS" w:hAnsi="Comic Sans MS"/>
          <w:sz w:val="32"/>
          <w:szCs w:val="32"/>
          <w:lang w:val="en-US"/>
        </w:rPr>
        <w:t>n i</w:t>
      </w:r>
      <w:r w:rsidR="009266C3">
        <w:rPr>
          <w:rFonts w:ascii="Comic Sans MS" w:hAnsi="Comic Sans MS"/>
          <w:sz w:val="32"/>
          <w:szCs w:val="32"/>
          <w:lang w:val="en-US"/>
        </w:rPr>
        <w:t>ssue</w:t>
      </w:r>
      <w:r w:rsidRPr="00260E5D">
        <w:rPr>
          <w:rFonts w:ascii="Comic Sans MS" w:hAnsi="Comic Sans MS"/>
          <w:sz w:val="32"/>
          <w:szCs w:val="32"/>
          <w:lang w:val="en-US"/>
        </w:rPr>
        <w:t xml:space="preserve">.  Additionally, leadership plays a key role in group success. By motivating others and providing feedback, I helped maintain progress. </w:t>
      </w:r>
    </w:p>
    <w:p w14:paraId="3CE13186" w14:textId="60EFE188" w:rsidR="00A96D40" w:rsidRDefault="00A96D40" w:rsidP="00011D05">
      <w:pPr>
        <w:spacing w:line="240" w:lineRule="auto"/>
        <w:rPr>
          <w:rFonts w:ascii="Comic Sans MS" w:hAnsi="Comic Sans MS"/>
          <w:sz w:val="32"/>
          <w:szCs w:val="32"/>
          <w:lang w:val="en-US"/>
        </w:rPr>
      </w:pPr>
      <w:r w:rsidRPr="00A96D40">
        <w:rPr>
          <w:rFonts w:ascii="Comic Sans MS" w:hAnsi="Comic Sans MS"/>
          <w:sz w:val="32"/>
          <w:szCs w:val="32"/>
          <w:lang w:val="en-US"/>
        </w:rPr>
        <w:t xml:space="preserve">There were some communication </w:t>
      </w:r>
      <w:r w:rsidRPr="00476618">
        <w:rPr>
          <w:rFonts w:ascii="Comic Sans MS" w:hAnsi="Comic Sans MS"/>
          <w:sz w:val="32"/>
          <w:szCs w:val="32"/>
          <w:lang w:val="en-US"/>
        </w:rPr>
        <w:t xml:space="preserve">problems in the group as we started working on the presentation. </w:t>
      </w:r>
      <w:r w:rsidR="00F06A32" w:rsidRPr="00476618">
        <w:rPr>
          <w:rFonts w:ascii="Comic Sans MS" w:hAnsi="Comic Sans MS"/>
          <w:sz w:val="32"/>
          <w:szCs w:val="32"/>
          <w:lang w:val="en-US"/>
        </w:rPr>
        <w:t>Successful partnership requires effective communication, and a lack of it can keep organisations from progressing to Tuckman's model's norming and performing stages.</w:t>
      </w:r>
      <w:r w:rsidR="002A4A42">
        <w:rPr>
          <w:rFonts w:ascii="Comic Sans MS" w:hAnsi="Comic Sans MS"/>
          <w:sz w:val="32"/>
          <w:szCs w:val="32"/>
          <w:lang w:val="en-US"/>
        </w:rPr>
        <w:t xml:space="preserve"> </w:t>
      </w:r>
      <w:r w:rsidR="00142ED8">
        <w:rPr>
          <w:rFonts w:ascii="Comic Sans MS" w:hAnsi="Comic Sans MS"/>
          <w:sz w:val="32"/>
          <w:szCs w:val="32"/>
          <w:lang w:val="en-US"/>
        </w:rPr>
        <w:t>T</w:t>
      </w:r>
      <w:r w:rsidR="00B10F6E" w:rsidRPr="00B10F6E">
        <w:rPr>
          <w:rFonts w:ascii="Comic Sans MS" w:hAnsi="Comic Sans MS"/>
          <w:sz w:val="32"/>
          <w:szCs w:val="32"/>
          <w:lang w:val="en-US"/>
        </w:rPr>
        <w:t>he same group member as above</w:t>
      </w:r>
      <w:r w:rsidR="00B10F6E" w:rsidRPr="00A96D40">
        <w:rPr>
          <w:rFonts w:ascii="Comic Sans MS" w:hAnsi="Comic Sans MS"/>
          <w:sz w:val="32"/>
          <w:szCs w:val="32"/>
          <w:lang w:val="en-US"/>
        </w:rPr>
        <w:t xml:space="preserve"> once</w:t>
      </w:r>
      <w:r w:rsidRPr="00A96D40">
        <w:rPr>
          <w:rFonts w:ascii="Comic Sans MS" w:hAnsi="Comic Sans MS"/>
          <w:sz w:val="32"/>
          <w:szCs w:val="32"/>
          <w:lang w:val="en-US"/>
        </w:rPr>
        <w:t xml:space="preserve"> said that " we need to talk more as a group". Since most members were already aware of their responsibilities and were </w:t>
      </w:r>
      <w:r w:rsidR="00886176" w:rsidRPr="00A96D40">
        <w:rPr>
          <w:rFonts w:ascii="Comic Sans MS" w:hAnsi="Comic Sans MS"/>
          <w:sz w:val="32"/>
          <w:szCs w:val="32"/>
          <w:lang w:val="en-US"/>
        </w:rPr>
        <w:t>working on</w:t>
      </w:r>
      <w:r w:rsidR="00886176">
        <w:rPr>
          <w:rFonts w:ascii="Comic Sans MS" w:hAnsi="Comic Sans MS"/>
          <w:sz w:val="32"/>
          <w:szCs w:val="32"/>
          <w:lang w:val="en-US"/>
        </w:rPr>
        <w:t xml:space="preserve"> their</w:t>
      </w:r>
      <w:r w:rsidRPr="00A96D40">
        <w:rPr>
          <w:rFonts w:ascii="Comic Sans MS" w:hAnsi="Comic Sans MS"/>
          <w:sz w:val="32"/>
          <w:szCs w:val="32"/>
          <w:lang w:val="en-US"/>
        </w:rPr>
        <w:t xml:space="preserve"> given sections on their own, this led to an uncomfortable environment. </w:t>
      </w:r>
    </w:p>
    <w:p w14:paraId="79A17430" w14:textId="161479B0" w:rsidR="00EE2459" w:rsidRPr="00011D05" w:rsidRDefault="003C42D1" w:rsidP="00011D05">
      <w:pPr>
        <w:spacing w:line="240" w:lineRule="auto"/>
        <w:rPr>
          <w:rFonts w:ascii="Comic Sans MS" w:hAnsi="Comic Sans MS"/>
          <w:sz w:val="32"/>
          <w:szCs w:val="32"/>
          <w:lang w:val="en-US"/>
        </w:rPr>
      </w:pPr>
      <w:r w:rsidRPr="003C42D1">
        <w:rPr>
          <w:rFonts w:ascii="Comic Sans MS" w:hAnsi="Comic Sans MS"/>
          <w:sz w:val="32"/>
          <w:szCs w:val="32"/>
          <w:lang w:val="en-US"/>
        </w:rPr>
        <w:t xml:space="preserve">Furthermore, this person did not add any content </w:t>
      </w:r>
      <w:proofErr w:type="gramStart"/>
      <w:r w:rsidRPr="003C42D1">
        <w:rPr>
          <w:rFonts w:ascii="Comic Sans MS" w:hAnsi="Comic Sans MS"/>
          <w:sz w:val="32"/>
          <w:szCs w:val="32"/>
          <w:lang w:val="en-US"/>
        </w:rPr>
        <w:t xml:space="preserve">to </w:t>
      </w:r>
      <w:r w:rsidR="001D5143">
        <w:rPr>
          <w:rFonts w:ascii="Comic Sans MS" w:hAnsi="Comic Sans MS"/>
          <w:sz w:val="32"/>
          <w:szCs w:val="32"/>
          <w:lang w:val="en-US"/>
        </w:rPr>
        <w:t xml:space="preserve"> the</w:t>
      </w:r>
      <w:proofErr w:type="gramEnd"/>
      <w:r w:rsidR="001D5143">
        <w:rPr>
          <w:rFonts w:ascii="Comic Sans MS" w:hAnsi="Comic Sans MS"/>
          <w:sz w:val="32"/>
          <w:szCs w:val="32"/>
          <w:lang w:val="en-US"/>
        </w:rPr>
        <w:t xml:space="preserve"> </w:t>
      </w:r>
      <w:r w:rsidRPr="003C42D1">
        <w:rPr>
          <w:rFonts w:ascii="Comic Sans MS" w:hAnsi="Comic Sans MS"/>
          <w:sz w:val="32"/>
          <w:szCs w:val="32"/>
          <w:lang w:val="en-US"/>
        </w:rPr>
        <w:t xml:space="preserve">PowerPoint and did not make a major impact </w:t>
      </w:r>
      <w:proofErr w:type="gramStart"/>
      <w:r w:rsidRPr="003C42D1">
        <w:rPr>
          <w:rFonts w:ascii="Comic Sans MS" w:hAnsi="Comic Sans MS"/>
          <w:sz w:val="32"/>
          <w:szCs w:val="32"/>
          <w:lang w:val="en-US"/>
        </w:rPr>
        <w:t>to</w:t>
      </w:r>
      <w:proofErr w:type="gramEnd"/>
      <w:r w:rsidRPr="003C42D1">
        <w:rPr>
          <w:rFonts w:ascii="Comic Sans MS" w:hAnsi="Comic Sans MS"/>
          <w:sz w:val="32"/>
          <w:szCs w:val="32"/>
          <w:lang w:val="en-US"/>
        </w:rPr>
        <w:t xml:space="preserve"> the task. This caused a difference in the workload and had an impact on group relations, which made it difficult. As I think about this, I </w:t>
      </w:r>
      <w:r w:rsidR="005A0B09">
        <w:rPr>
          <w:rFonts w:ascii="Comic Sans MS" w:hAnsi="Comic Sans MS"/>
          <w:sz w:val="32"/>
          <w:szCs w:val="32"/>
          <w:lang w:val="en-US"/>
        </w:rPr>
        <w:t xml:space="preserve">can </w:t>
      </w:r>
      <w:r w:rsidRPr="003C42D1">
        <w:rPr>
          <w:rFonts w:ascii="Comic Sans MS" w:hAnsi="Comic Sans MS"/>
          <w:sz w:val="32"/>
          <w:szCs w:val="32"/>
          <w:lang w:val="en-US"/>
        </w:rPr>
        <w:t xml:space="preserve">see </w:t>
      </w:r>
      <w:r w:rsidR="00F17430" w:rsidRPr="00F17430">
        <w:rPr>
          <w:rFonts w:ascii="Comic Sans MS" w:hAnsi="Comic Sans MS"/>
          <w:sz w:val="32"/>
          <w:szCs w:val="32"/>
          <w:lang w:val="en-US"/>
        </w:rPr>
        <w:t xml:space="preserve">how using Gibb’s Reflective Cycle (1988) to evaluate this situation helped me realise </w:t>
      </w:r>
      <w:r w:rsidRPr="003C42D1">
        <w:rPr>
          <w:rFonts w:ascii="Comic Sans MS" w:hAnsi="Comic Sans MS"/>
          <w:sz w:val="32"/>
          <w:szCs w:val="32"/>
          <w:lang w:val="en-US"/>
        </w:rPr>
        <w:t xml:space="preserve">that communication </w:t>
      </w:r>
      <w:r w:rsidRPr="003C42D1">
        <w:rPr>
          <w:rFonts w:ascii="Comic Sans MS" w:hAnsi="Comic Sans MS"/>
          <w:sz w:val="32"/>
          <w:szCs w:val="32"/>
          <w:lang w:val="en-US"/>
        </w:rPr>
        <w:lastRenderedPageBreak/>
        <w:t>involves more than just speaking up; it also involves actively participating in the group and offering support.</w:t>
      </w:r>
      <w:r w:rsidR="00C82D25">
        <w:rPr>
          <w:rFonts w:ascii="Comic Sans MS" w:hAnsi="Comic Sans MS"/>
          <w:sz w:val="32"/>
          <w:szCs w:val="32"/>
          <w:lang w:val="en-US"/>
        </w:rPr>
        <w:t xml:space="preserve"> </w:t>
      </w:r>
    </w:p>
    <w:p w14:paraId="2C1E494C" w14:textId="7ADDA95B" w:rsidR="00EE2459" w:rsidRPr="00011D05" w:rsidRDefault="002B6426" w:rsidP="00011D05">
      <w:pPr>
        <w:spacing w:line="240" w:lineRule="auto"/>
        <w:rPr>
          <w:rFonts w:ascii="Comic Sans MS" w:hAnsi="Comic Sans MS"/>
          <w:sz w:val="32"/>
          <w:szCs w:val="32"/>
          <w:lang w:val="en-US"/>
        </w:rPr>
      </w:pPr>
      <w:r w:rsidRPr="00476618">
        <w:rPr>
          <w:rFonts w:ascii="Comic Sans MS" w:hAnsi="Comic Sans MS"/>
          <w:sz w:val="32"/>
          <w:szCs w:val="32"/>
          <w:lang w:val="en-US"/>
        </w:rPr>
        <w:t xml:space="preserve">I also assumed a leadership position in the group during the project. </w:t>
      </w:r>
      <w:r w:rsidR="00703C2E" w:rsidRPr="00476618">
        <w:rPr>
          <w:rFonts w:ascii="Comic Sans MS" w:hAnsi="Comic Sans MS"/>
          <w:sz w:val="32"/>
          <w:szCs w:val="32"/>
          <w:lang w:val="en-US"/>
        </w:rPr>
        <w:t>I showed traits of a "Coordinator" and a "Team Worker" in line with Belbin's Team Role Theory (1981), as I helped manage tasks efficiently, supported others, and promoted participation</w:t>
      </w:r>
      <w:r w:rsidR="00703C2E" w:rsidRPr="00703C2E">
        <w:rPr>
          <w:rFonts w:ascii="Comic Sans MS" w:hAnsi="Comic Sans MS"/>
          <w:sz w:val="32"/>
          <w:szCs w:val="32"/>
          <w:lang w:val="en-US"/>
        </w:rPr>
        <w:t>.</w:t>
      </w:r>
      <w:r w:rsidRPr="002B6426">
        <w:rPr>
          <w:rFonts w:ascii="Comic Sans MS" w:hAnsi="Comic Sans MS"/>
          <w:sz w:val="32"/>
          <w:szCs w:val="32"/>
          <w:lang w:val="en-US"/>
        </w:rPr>
        <w:t xml:space="preserve"> </w:t>
      </w:r>
      <w:r w:rsidR="00FD4E14" w:rsidRPr="00FD4E14">
        <w:rPr>
          <w:rFonts w:ascii="Comic Sans MS" w:hAnsi="Comic Sans MS"/>
          <w:sz w:val="32"/>
          <w:szCs w:val="32"/>
          <w:lang w:val="en-US"/>
        </w:rPr>
        <w:t>A different group member</w:t>
      </w:r>
      <w:r w:rsidR="00FD4E14">
        <w:rPr>
          <w:rFonts w:ascii="Comic Sans MS" w:hAnsi="Comic Sans MS"/>
          <w:sz w:val="32"/>
          <w:szCs w:val="32"/>
          <w:lang w:val="en-US"/>
        </w:rPr>
        <w:t xml:space="preserve"> </w:t>
      </w:r>
      <w:r w:rsidR="00577308">
        <w:rPr>
          <w:rFonts w:ascii="Comic Sans MS" w:hAnsi="Comic Sans MS"/>
          <w:sz w:val="32"/>
          <w:szCs w:val="32"/>
          <w:lang w:val="en-US"/>
        </w:rPr>
        <w:t xml:space="preserve">asked </w:t>
      </w:r>
      <w:r w:rsidRPr="002B6426">
        <w:rPr>
          <w:rFonts w:ascii="Comic Sans MS" w:hAnsi="Comic Sans MS"/>
          <w:sz w:val="32"/>
          <w:szCs w:val="32"/>
          <w:lang w:val="en-US"/>
        </w:rPr>
        <w:t xml:space="preserve">me to check if her work was up to standard. This showed her confidence in my judgement and carefulness. I took this duty seriously and offered criticism as needed, which helped to raise the presentation's basic level. </w:t>
      </w:r>
      <w:r w:rsidR="00F17430" w:rsidRPr="00F17430">
        <w:rPr>
          <w:rFonts w:ascii="Comic Sans MS" w:hAnsi="Comic Sans MS"/>
          <w:sz w:val="32"/>
          <w:szCs w:val="32"/>
          <w:lang w:val="en-US"/>
        </w:rPr>
        <w:t xml:space="preserve">Gibbs (1988) explains that the Reflective Cycle makes us reflect on our own personal role and style of working. I feel </w:t>
      </w:r>
      <w:r w:rsidR="000F5A95">
        <w:rPr>
          <w:rFonts w:ascii="Comic Sans MS" w:hAnsi="Comic Sans MS"/>
          <w:sz w:val="32"/>
          <w:szCs w:val="32"/>
          <w:lang w:val="en-US"/>
        </w:rPr>
        <w:t>m</w:t>
      </w:r>
      <w:r w:rsidRPr="002B6426">
        <w:rPr>
          <w:rFonts w:ascii="Comic Sans MS" w:hAnsi="Comic Sans MS"/>
          <w:sz w:val="32"/>
          <w:szCs w:val="32"/>
          <w:lang w:val="en-US"/>
        </w:rPr>
        <w:t xml:space="preserve">y confidence in providing constructive criticism has grown </w:t>
      </w:r>
      <w:r w:rsidR="00486EA5" w:rsidRPr="002B6426">
        <w:rPr>
          <w:rFonts w:ascii="Comic Sans MS" w:hAnsi="Comic Sans MS"/>
          <w:sz w:val="32"/>
          <w:szCs w:val="32"/>
          <w:lang w:val="en-US"/>
        </w:rPr>
        <w:t>because of</w:t>
      </w:r>
      <w:r w:rsidRPr="002B6426">
        <w:rPr>
          <w:rFonts w:ascii="Comic Sans MS" w:hAnsi="Comic Sans MS"/>
          <w:sz w:val="32"/>
          <w:szCs w:val="32"/>
          <w:lang w:val="en-US"/>
        </w:rPr>
        <w:t xml:space="preserve"> this experience, which is a crucial ability in both academic and professional contexts</w:t>
      </w:r>
      <w:r w:rsidR="009D0C96">
        <w:rPr>
          <w:rFonts w:ascii="Comic Sans MS" w:hAnsi="Comic Sans MS"/>
          <w:sz w:val="32"/>
          <w:szCs w:val="32"/>
          <w:lang w:val="en-US"/>
        </w:rPr>
        <w:t xml:space="preserve">. </w:t>
      </w:r>
    </w:p>
    <w:p w14:paraId="440FD242" w14:textId="6DAC0235" w:rsidR="00E0403F" w:rsidRPr="001652D7" w:rsidRDefault="00C93474" w:rsidP="00011D05">
      <w:pPr>
        <w:spacing w:line="240" w:lineRule="auto"/>
        <w:rPr>
          <w:rFonts w:ascii="Comic Sans MS" w:hAnsi="Comic Sans MS"/>
          <w:sz w:val="32"/>
          <w:szCs w:val="32"/>
          <w:lang w:val="en-US"/>
        </w:rPr>
      </w:pPr>
      <w:r w:rsidRPr="00C93474">
        <w:rPr>
          <w:rFonts w:ascii="Comic Sans MS" w:hAnsi="Comic Sans MS"/>
          <w:sz w:val="32"/>
          <w:szCs w:val="32"/>
          <w:lang w:val="en-US"/>
        </w:rPr>
        <w:t>This group member</w:t>
      </w:r>
      <w:r>
        <w:rPr>
          <w:rFonts w:ascii="Comic Sans MS" w:hAnsi="Comic Sans MS"/>
          <w:sz w:val="32"/>
          <w:szCs w:val="32"/>
          <w:lang w:val="en-US"/>
        </w:rPr>
        <w:t xml:space="preserve"> </w:t>
      </w:r>
      <w:r w:rsidR="00DE0DEB" w:rsidRPr="00DE0DEB">
        <w:rPr>
          <w:rFonts w:ascii="Comic Sans MS" w:hAnsi="Comic Sans MS"/>
          <w:sz w:val="32"/>
          <w:szCs w:val="32"/>
          <w:lang w:val="en-US"/>
        </w:rPr>
        <w:t xml:space="preserve">also complimented me on my ability to inspire the </w:t>
      </w:r>
      <w:r w:rsidR="00486EA5" w:rsidRPr="00DE0DEB">
        <w:rPr>
          <w:rFonts w:ascii="Comic Sans MS" w:hAnsi="Comic Sans MS"/>
          <w:sz w:val="32"/>
          <w:szCs w:val="32"/>
          <w:lang w:val="en-US"/>
        </w:rPr>
        <w:t>group</w:t>
      </w:r>
      <w:r w:rsidR="00486EA5">
        <w:rPr>
          <w:rFonts w:ascii="Comic Sans MS" w:hAnsi="Comic Sans MS"/>
          <w:sz w:val="32"/>
          <w:szCs w:val="32"/>
          <w:lang w:val="en-US"/>
        </w:rPr>
        <w:t>.</w:t>
      </w:r>
      <w:r w:rsidR="006F2A29">
        <w:rPr>
          <w:rFonts w:ascii="Comic Sans MS" w:hAnsi="Comic Sans MS"/>
          <w:sz w:val="32"/>
          <w:szCs w:val="32"/>
          <w:lang w:val="en-US"/>
        </w:rPr>
        <w:t xml:space="preserve"> </w:t>
      </w:r>
      <w:r w:rsidR="006F2A29" w:rsidRPr="00624351">
        <w:rPr>
          <w:rFonts w:ascii="Comic Sans MS" w:hAnsi="Comic Sans MS"/>
          <w:sz w:val="32"/>
          <w:szCs w:val="32"/>
          <w:lang w:val="en-US"/>
        </w:rPr>
        <w:t>Gibbs</w:t>
      </w:r>
      <w:r w:rsidR="006F2A29">
        <w:rPr>
          <w:rFonts w:ascii="Comic Sans MS" w:hAnsi="Comic Sans MS"/>
          <w:sz w:val="32"/>
          <w:szCs w:val="32"/>
          <w:lang w:val="en-US"/>
        </w:rPr>
        <w:t xml:space="preserve"> </w:t>
      </w:r>
      <w:r w:rsidR="00624351">
        <w:rPr>
          <w:rFonts w:ascii="Comic Sans MS" w:hAnsi="Comic Sans MS"/>
          <w:sz w:val="32"/>
          <w:szCs w:val="32"/>
          <w:lang w:val="en-US"/>
        </w:rPr>
        <w:t>R</w:t>
      </w:r>
      <w:r w:rsidR="005A1732">
        <w:rPr>
          <w:rFonts w:ascii="Comic Sans MS" w:hAnsi="Comic Sans MS"/>
          <w:sz w:val="32"/>
          <w:szCs w:val="32"/>
          <w:lang w:val="en-US"/>
        </w:rPr>
        <w:t xml:space="preserve">eflective </w:t>
      </w:r>
      <w:r w:rsidR="00624351">
        <w:rPr>
          <w:rFonts w:ascii="Comic Sans MS" w:hAnsi="Comic Sans MS"/>
          <w:sz w:val="32"/>
          <w:szCs w:val="32"/>
          <w:lang w:val="en-US"/>
        </w:rPr>
        <w:t>C</w:t>
      </w:r>
      <w:r w:rsidR="005A1732">
        <w:rPr>
          <w:rFonts w:ascii="Comic Sans MS" w:hAnsi="Comic Sans MS"/>
          <w:sz w:val="32"/>
          <w:szCs w:val="32"/>
          <w:lang w:val="en-US"/>
        </w:rPr>
        <w:t>ycle</w:t>
      </w:r>
      <w:r w:rsidR="00360D0A">
        <w:rPr>
          <w:rFonts w:ascii="Comic Sans MS" w:hAnsi="Comic Sans MS"/>
          <w:sz w:val="32"/>
          <w:szCs w:val="32"/>
          <w:lang w:val="en-US"/>
        </w:rPr>
        <w:t xml:space="preserve"> shows that you might have positive and negative </w:t>
      </w:r>
      <w:r w:rsidR="005A1732">
        <w:rPr>
          <w:rFonts w:ascii="Comic Sans MS" w:hAnsi="Comic Sans MS"/>
          <w:sz w:val="32"/>
          <w:szCs w:val="32"/>
          <w:lang w:val="en-US"/>
        </w:rPr>
        <w:t>response</w:t>
      </w:r>
      <w:r w:rsidR="00624351">
        <w:rPr>
          <w:rFonts w:ascii="Comic Sans MS" w:hAnsi="Comic Sans MS"/>
          <w:sz w:val="32"/>
          <w:szCs w:val="32"/>
          <w:lang w:val="en-US"/>
        </w:rPr>
        <w:t>s</w:t>
      </w:r>
      <w:r w:rsidR="005A1732">
        <w:rPr>
          <w:rFonts w:ascii="Comic Sans MS" w:hAnsi="Comic Sans MS"/>
          <w:sz w:val="32"/>
          <w:szCs w:val="32"/>
          <w:lang w:val="en-US"/>
        </w:rPr>
        <w:t xml:space="preserve"> and this is a positive </w:t>
      </w:r>
      <w:r w:rsidR="005A1732" w:rsidRPr="000E026C">
        <w:rPr>
          <w:rFonts w:ascii="Comic Sans MS" w:hAnsi="Comic Sans MS"/>
          <w:sz w:val="32"/>
          <w:szCs w:val="32"/>
          <w:lang w:val="en-US"/>
        </w:rPr>
        <w:t xml:space="preserve">(Gibbs </w:t>
      </w:r>
      <w:proofErr w:type="gramStart"/>
      <w:r w:rsidR="005A1732" w:rsidRPr="000E026C">
        <w:rPr>
          <w:rFonts w:ascii="Comic Sans MS" w:hAnsi="Comic Sans MS"/>
          <w:sz w:val="32"/>
          <w:szCs w:val="32"/>
          <w:lang w:val="en-US"/>
        </w:rPr>
        <w:t>reflective</w:t>
      </w:r>
      <w:proofErr w:type="gramEnd"/>
      <w:r w:rsidR="005A1732" w:rsidRPr="000E026C">
        <w:rPr>
          <w:rFonts w:ascii="Comic Sans MS" w:hAnsi="Comic Sans MS"/>
          <w:sz w:val="32"/>
          <w:szCs w:val="32"/>
          <w:lang w:val="en-US"/>
        </w:rPr>
        <w:t xml:space="preserve"> cycle</w:t>
      </w:r>
      <w:r w:rsidR="000E026C">
        <w:rPr>
          <w:rFonts w:ascii="Comic Sans MS" w:hAnsi="Comic Sans MS"/>
          <w:sz w:val="32"/>
          <w:szCs w:val="32"/>
          <w:lang w:val="en-US"/>
        </w:rPr>
        <w:t>,</w:t>
      </w:r>
      <w:r w:rsidR="005A1732" w:rsidRPr="000E026C">
        <w:rPr>
          <w:rFonts w:ascii="Comic Sans MS" w:hAnsi="Comic Sans MS"/>
          <w:sz w:val="32"/>
          <w:szCs w:val="32"/>
          <w:lang w:val="en-US"/>
        </w:rPr>
        <w:t xml:space="preserve"> 1988).</w:t>
      </w:r>
      <w:r w:rsidR="005A1732">
        <w:rPr>
          <w:rFonts w:ascii="Comic Sans MS" w:hAnsi="Comic Sans MS"/>
          <w:sz w:val="32"/>
          <w:szCs w:val="32"/>
          <w:lang w:val="en-US"/>
        </w:rPr>
        <w:t xml:space="preserve"> </w:t>
      </w:r>
      <w:r w:rsidR="00DE0DEB" w:rsidRPr="00DE0DEB">
        <w:rPr>
          <w:rFonts w:ascii="Comic Sans MS" w:hAnsi="Comic Sans MS"/>
          <w:sz w:val="32"/>
          <w:szCs w:val="32"/>
          <w:lang w:val="en-US"/>
        </w:rPr>
        <w:t xml:space="preserve"> She admitted on March 27, 2026, that it was beneficial for me to encourage group members to finish their work, particularly because some of them were travelling for the holidays and might not have had time to begin or finish their portions. This showed that I understood the value of meeting deadlines and time management. I saw early on that we could slip behind if we did</w:t>
      </w:r>
      <w:r w:rsidR="00BD474C">
        <w:rPr>
          <w:rFonts w:ascii="Comic Sans MS" w:hAnsi="Comic Sans MS"/>
          <w:sz w:val="32"/>
          <w:szCs w:val="32"/>
          <w:lang w:val="en-US"/>
        </w:rPr>
        <w:t xml:space="preserve"> not</w:t>
      </w:r>
      <w:r w:rsidR="00DE0DEB" w:rsidRPr="00DE0DEB">
        <w:rPr>
          <w:rFonts w:ascii="Comic Sans MS" w:hAnsi="Comic Sans MS"/>
          <w:sz w:val="32"/>
          <w:szCs w:val="32"/>
          <w:lang w:val="en-US"/>
        </w:rPr>
        <w:t xml:space="preserve"> maintain our organization. As a result, I tried to motivate others to stay on course and finish their assignments on schedule. In retrospect, I think that </w:t>
      </w:r>
      <w:r w:rsidR="00F17430" w:rsidRPr="00F17430">
        <w:rPr>
          <w:rFonts w:ascii="Comic Sans MS" w:hAnsi="Comic Sans MS"/>
          <w:sz w:val="32"/>
          <w:szCs w:val="32"/>
          <w:lang w:val="en-US"/>
        </w:rPr>
        <w:t xml:space="preserve">this </w:t>
      </w:r>
      <w:r w:rsidR="00F17430" w:rsidRPr="00F17430">
        <w:rPr>
          <w:rFonts w:ascii="Comic Sans MS" w:hAnsi="Comic Sans MS"/>
          <w:sz w:val="32"/>
          <w:szCs w:val="32"/>
          <w:lang w:val="en-US"/>
        </w:rPr>
        <w:lastRenderedPageBreak/>
        <w:t xml:space="preserve">positive response to </w:t>
      </w:r>
      <w:r w:rsidR="00DE0DEB" w:rsidRPr="00DE0DEB">
        <w:rPr>
          <w:rFonts w:ascii="Comic Sans MS" w:hAnsi="Comic Sans MS"/>
          <w:sz w:val="32"/>
          <w:szCs w:val="32"/>
          <w:lang w:val="en-US"/>
        </w:rPr>
        <w:t xml:space="preserve">my leadership helped the group advance </w:t>
      </w:r>
      <w:r w:rsidR="00DE0DEB" w:rsidRPr="001652D7">
        <w:rPr>
          <w:rFonts w:ascii="Comic Sans MS" w:hAnsi="Comic Sans MS"/>
          <w:sz w:val="32"/>
          <w:szCs w:val="32"/>
          <w:lang w:val="en-US"/>
        </w:rPr>
        <w:t>and made sure we were ready.</w:t>
      </w:r>
      <w:r w:rsidR="002E49C3" w:rsidRPr="001652D7">
        <w:rPr>
          <w:rFonts w:ascii="Comic Sans MS" w:hAnsi="Comic Sans MS"/>
          <w:sz w:val="32"/>
          <w:szCs w:val="32"/>
          <w:lang w:val="en-US"/>
        </w:rPr>
        <w:t xml:space="preserve"> </w:t>
      </w:r>
    </w:p>
    <w:p w14:paraId="280C6314" w14:textId="16DEAD30" w:rsidR="005B0F95" w:rsidRDefault="005B0F95" w:rsidP="00011D05">
      <w:pPr>
        <w:spacing w:line="240" w:lineRule="auto"/>
        <w:rPr>
          <w:rFonts w:ascii="Comic Sans MS" w:hAnsi="Comic Sans MS"/>
          <w:b/>
          <w:bCs/>
          <w:sz w:val="32"/>
          <w:szCs w:val="32"/>
          <w:u w:val="single"/>
          <w:lang w:val="en-US"/>
        </w:rPr>
      </w:pPr>
      <w:r w:rsidRPr="00455B59">
        <w:rPr>
          <w:rFonts w:ascii="Comic Sans MS" w:hAnsi="Comic Sans MS"/>
          <w:b/>
          <w:bCs/>
          <w:sz w:val="32"/>
          <w:szCs w:val="32"/>
          <w:u w:val="single"/>
          <w:lang w:val="en-US"/>
        </w:rPr>
        <w:t>C</w:t>
      </w:r>
      <w:r w:rsidR="00775D74" w:rsidRPr="00455B59">
        <w:rPr>
          <w:rFonts w:ascii="Comic Sans MS" w:hAnsi="Comic Sans MS"/>
          <w:b/>
          <w:bCs/>
          <w:sz w:val="32"/>
          <w:szCs w:val="32"/>
          <w:u w:val="single"/>
          <w:lang w:val="en-US"/>
        </w:rPr>
        <w:t>onclu</w:t>
      </w:r>
      <w:r w:rsidR="00260752" w:rsidRPr="00455B59">
        <w:rPr>
          <w:rFonts w:ascii="Comic Sans MS" w:hAnsi="Comic Sans MS"/>
          <w:b/>
          <w:bCs/>
          <w:sz w:val="32"/>
          <w:szCs w:val="32"/>
          <w:u w:val="single"/>
          <w:lang w:val="en-US"/>
        </w:rPr>
        <w:t xml:space="preserve">sion </w:t>
      </w:r>
    </w:p>
    <w:p w14:paraId="5EA298B8" w14:textId="48FC4DB4" w:rsidR="00011D05" w:rsidRPr="000A65C0" w:rsidRDefault="00231CBD" w:rsidP="00011D05">
      <w:pPr>
        <w:spacing w:line="240" w:lineRule="auto"/>
        <w:rPr>
          <w:rFonts w:ascii="Comic Sans MS" w:hAnsi="Comic Sans MS"/>
          <w:sz w:val="32"/>
          <w:szCs w:val="32"/>
          <w:lang w:val="en-US"/>
        </w:rPr>
      </w:pPr>
      <w:r w:rsidRPr="00231CBD">
        <w:rPr>
          <w:rFonts w:ascii="Comic Sans MS" w:hAnsi="Comic Sans MS"/>
          <w:sz w:val="32"/>
          <w:szCs w:val="32"/>
          <w:lang w:val="en-US"/>
        </w:rPr>
        <w:t>Th</w:t>
      </w:r>
      <w:r w:rsidR="008F5955">
        <w:rPr>
          <w:rFonts w:ascii="Comic Sans MS" w:hAnsi="Comic Sans MS"/>
          <w:sz w:val="32"/>
          <w:szCs w:val="32"/>
          <w:lang w:val="en-US"/>
        </w:rPr>
        <w:t>is</w:t>
      </w:r>
      <w:r w:rsidRPr="00231CBD">
        <w:rPr>
          <w:rFonts w:ascii="Comic Sans MS" w:hAnsi="Comic Sans MS"/>
          <w:sz w:val="32"/>
          <w:szCs w:val="32"/>
          <w:lang w:val="en-US"/>
        </w:rPr>
        <w:t xml:space="preserve"> experience showed me that group work can be challenging, </w:t>
      </w:r>
      <w:r w:rsidRPr="000A65C0">
        <w:rPr>
          <w:rFonts w:ascii="Comic Sans MS" w:hAnsi="Comic Sans MS"/>
          <w:sz w:val="32"/>
          <w:szCs w:val="32"/>
          <w:lang w:val="en-US"/>
        </w:rPr>
        <w:t xml:space="preserve">especially when people have different opinions and levels of commitment. </w:t>
      </w:r>
      <w:r w:rsidR="00F06A32" w:rsidRPr="000A65C0">
        <w:rPr>
          <w:rFonts w:ascii="Comic Sans MS" w:hAnsi="Comic Sans MS"/>
          <w:sz w:val="32"/>
          <w:szCs w:val="32"/>
          <w:lang w:val="en-US"/>
        </w:rPr>
        <w:t xml:space="preserve">In general, using ideas like Belbin's team roles and Tuckman's stages of group growth helped me comprehend group dynamics and my place in the team. </w:t>
      </w:r>
      <w:r w:rsidRPr="000A65C0">
        <w:rPr>
          <w:rFonts w:ascii="Comic Sans MS" w:hAnsi="Comic Sans MS"/>
          <w:sz w:val="32"/>
          <w:szCs w:val="32"/>
          <w:lang w:val="en-US"/>
        </w:rPr>
        <w:t>However, these challenges provided valuable learning opportunities that will help me in future group work.</w:t>
      </w:r>
    </w:p>
    <w:p w14:paraId="5453644B" w14:textId="03218B7D" w:rsidR="008F5955" w:rsidRDefault="008F5955" w:rsidP="00337F8A">
      <w:pPr>
        <w:spacing w:line="240" w:lineRule="auto"/>
        <w:rPr>
          <w:rFonts w:ascii="Comic Sans MS" w:hAnsi="Comic Sans MS"/>
          <w:sz w:val="32"/>
          <w:szCs w:val="32"/>
          <w:lang w:val="en-US"/>
        </w:rPr>
      </w:pPr>
      <w:r w:rsidRPr="000A65C0">
        <w:rPr>
          <w:rFonts w:ascii="Comic Sans MS" w:hAnsi="Comic Sans MS"/>
          <w:sz w:val="32"/>
          <w:szCs w:val="32"/>
          <w:lang w:val="en-US"/>
        </w:rPr>
        <w:t>I learned that while I can support and motivate others, I also need to ensure that all group members</w:t>
      </w:r>
      <w:r w:rsidRPr="00231CBD">
        <w:rPr>
          <w:rFonts w:ascii="Comic Sans MS" w:hAnsi="Comic Sans MS"/>
          <w:sz w:val="32"/>
          <w:szCs w:val="32"/>
          <w:lang w:val="en-US"/>
        </w:rPr>
        <w:t xml:space="preserve"> feel included and that issues are addressed early</w:t>
      </w:r>
      <w:r w:rsidR="00337F8A">
        <w:rPr>
          <w:rFonts w:ascii="Comic Sans MS" w:hAnsi="Comic Sans MS"/>
          <w:sz w:val="32"/>
          <w:szCs w:val="32"/>
          <w:lang w:val="en-US"/>
        </w:rPr>
        <w:t>.</w:t>
      </w:r>
    </w:p>
    <w:p w14:paraId="3245BF51" w14:textId="5627ED03" w:rsidR="00E75853" w:rsidRDefault="00175A5F" w:rsidP="00AB0F2B">
      <w:pPr>
        <w:spacing w:line="240" w:lineRule="auto"/>
        <w:rPr>
          <w:rFonts w:ascii="Comic Sans MS" w:hAnsi="Comic Sans MS"/>
          <w:sz w:val="32"/>
          <w:szCs w:val="32"/>
          <w:lang w:val="en-US"/>
        </w:rPr>
      </w:pPr>
      <w:r w:rsidRPr="00175A5F">
        <w:rPr>
          <w:rFonts w:ascii="Comic Sans MS" w:hAnsi="Comic Sans MS"/>
          <w:sz w:val="32"/>
          <w:szCs w:val="32"/>
          <w:lang w:val="en-US"/>
        </w:rPr>
        <w:t xml:space="preserve">In terms of skill development, this project taught me how to adjust to different personalities and working styles, which improved my collaborative ability. Because I had to give others criticism and express my thoughts well, it also improved my communication abilities. As I took charge of ensuring the quality of the job and motivating others to fulfil deadlines, my leadership abilities also improved. </w:t>
      </w:r>
    </w:p>
    <w:p w14:paraId="243ACCCF" w14:textId="6684A5F6" w:rsidR="00C16618" w:rsidRPr="00C16618" w:rsidRDefault="00C16618" w:rsidP="002A4A42">
      <w:pPr>
        <w:rPr>
          <w:rFonts w:ascii="Comic Sans MS" w:hAnsi="Comic Sans MS"/>
          <w:sz w:val="32"/>
          <w:szCs w:val="32"/>
        </w:rPr>
      </w:pPr>
      <w:r w:rsidRPr="009619BB">
        <w:rPr>
          <w:rFonts w:ascii="Comic Sans MS" w:hAnsi="Comic Sans MS"/>
          <w:sz w:val="32"/>
          <w:szCs w:val="32"/>
        </w:rPr>
        <w:t xml:space="preserve">One positive aspect was that the group successfully chose a relevant topic and produced a presentation that covered multiple important areas. </w:t>
      </w:r>
      <w:r w:rsidR="00F17430" w:rsidRPr="00F17430">
        <w:rPr>
          <w:rFonts w:ascii="Comic Sans MS" w:hAnsi="Comic Sans MS"/>
          <w:sz w:val="32"/>
          <w:szCs w:val="32"/>
        </w:rPr>
        <w:t xml:space="preserve">This helped me to develop </w:t>
      </w:r>
      <w:r w:rsidRPr="009619BB">
        <w:rPr>
          <w:rFonts w:ascii="Comic Sans MS" w:hAnsi="Comic Sans MS"/>
          <w:sz w:val="32"/>
          <w:szCs w:val="32"/>
        </w:rPr>
        <w:t xml:space="preserve">key skills such as leadership, teamwork, communication, and time management. Feedback from a group member showed that my encouragement helped others stay on track, which indicates a positive </w:t>
      </w:r>
      <w:r w:rsidRPr="007020B5">
        <w:rPr>
          <w:rFonts w:ascii="Comic Sans MS" w:hAnsi="Comic Sans MS"/>
          <w:sz w:val="32"/>
          <w:szCs w:val="32"/>
        </w:rPr>
        <w:t>contribution (Gibbs, 19</w:t>
      </w:r>
      <w:r w:rsidR="000A65C0">
        <w:rPr>
          <w:rFonts w:ascii="Comic Sans MS" w:hAnsi="Comic Sans MS"/>
          <w:sz w:val="32"/>
          <w:szCs w:val="32"/>
        </w:rPr>
        <w:t>8</w:t>
      </w:r>
      <w:r w:rsidRPr="007020B5">
        <w:rPr>
          <w:rFonts w:ascii="Comic Sans MS" w:hAnsi="Comic Sans MS"/>
          <w:sz w:val="32"/>
          <w:szCs w:val="32"/>
        </w:rPr>
        <w:t>8).</w:t>
      </w:r>
    </w:p>
    <w:p w14:paraId="1F9BCC98" w14:textId="2136F05A" w:rsidR="00E75853" w:rsidRPr="00E75853" w:rsidRDefault="00E75853" w:rsidP="002A4A42">
      <w:pPr>
        <w:rPr>
          <w:rFonts w:ascii="Comic Sans MS" w:hAnsi="Comic Sans MS"/>
          <w:sz w:val="32"/>
          <w:szCs w:val="32"/>
        </w:rPr>
      </w:pPr>
      <w:r w:rsidRPr="009619BB">
        <w:rPr>
          <w:rFonts w:ascii="Comic Sans MS" w:hAnsi="Comic Sans MS"/>
          <w:sz w:val="32"/>
          <w:szCs w:val="32"/>
        </w:rPr>
        <w:lastRenderedPageBreak/>
        <w:t>However,</w:t>
      </w:r>
      <w:r w:rsidR="00F17430" w:rsidRPr="00F17430">
        <w:t xml:space="preserve"> </w:t>
      </w:r>
      <w:r w:rsidR="00F17430" w:rsidRPr="00F17430">
        <w:rPr>
          <w:rFonts w:ascii="Comic Sans MS" w:hAnsi="Comic Sans MS"/>
          <w:sz w:val="32"/>
          <w:szCs w:val="32"/>
        </w:rPr>
        <w:t xml:space="preserve">as </w:t>
      </w:r>
      <w:r w:rsidR="00F17430" w:rsidRPr="007020B5">
        <w:rPr>
          <w:rFonts w:ascii="Comic Sans MS" w:hAnsi="Comic Sans MS"/>
          <w:sz w:val="32"/>
          <w:szCs w:val="32"/>
        </w:rPr>
        <w:t>Gibbs (1988)</w:t>
      </w:r>
      <w:r w:rsidR="00F17430" w:rsidRPr="00F17430">
        <w:rPr>
          <w:rFonts w:ascii="Comic Sans MS" w:hAnsi="Comic Sans MS"/>
          <w:sz w:val="32"/>
          <w:szCs w:val="32"/>
        </w:rPr>
        <w:t xml:space="preserve"> states to write about good and bad experiences </w:t>
      </w:r>
      <w:r w:rsidRPr="009619BB">
        <w:rPr>
          <w:rFonts w:ascii="Comic Sans MS" w:hAnsi="Comic Sans MS"/>
          <w:sz w:val="32"/>
          <w:szCs w:val="32"/>
        </w:rPr>
        <w:t xml:space="preserve">there were also negative aspects. Communication </w:t>
      </w:r>
      <w:r w:rsidRPr="000A65C0">
        <w:rPr>
          <w:rFonts w:ascii="Comic Sans MS" w:hAnsi="Comic Sans MS"/>
          <w:sz w:val="32"/>
          <w:szCs w:val="32"/>
        </w:rPr>
        <w:t>within the group was limited at times, and not all members contributed equally.</w:t>
      </w:r>
      <w:r w:rsidR="00F06A32" w:rsidRPr="000A65C0">
        <w:t xml:space="preserve"> </w:t>
      </w:r>
      <w:r w:rsidR="00F06A32" w:rsidRPr="000A65C0">
        <w:rPr>
          <w:rFonts w:ascii="Comic Sans MS" w:hAnsi="Comic Sans MS"/>
          <w:sz w:val="32"/>
          <w:szCs w:val="32"/>
        </w:rPr>
        <w:t xml:space="preserve">The idea of social loafing, in which some people contribute less </w:t>
      </w:r>
      <w:proofErr w:type="gramStart"/>
      <w:r w:rsidR="00F06A32" w:rsidRPr="000A65C0">
        <w:rPr>
          <w:rFonts w:ascii="Comic Sans MS" w:hAnsi="Comic Sans MS"/>
          <w:sz w:val="32"/>
          <w:szCs w:val="32"/>
        </w:rPr>
        <w:t>in</w:t>
      </w:r>
      <w:proofErr w:type="gramEnd"/>
      <w:r w:rsidR="00F06A32" w:rsidRPr="000A65C0">
        <w:rPr>
          <w:rFonts w:ascii="Comic Sans MS" w:hAnsi="Comic Sans MS"/>
          <w:sz w:val="32"/>
          <w:szCs w:val="32"/>
        </w:rPr>
        <w:t xml:space="preserve"> group situations and rely on others to do the work, helps to explain this circumstance.</w:t>
      </w:r>
      <w:r w:rsidRPr="000A65C0">
        <w:rPr>
          <w:rFonts w:ascii="Comic Sans MS" w:hAnsi="Comic Sans MS"/>
          <w:sz w:val="32"/>
          <w:szCs w:val="32"/>
        </w:rPr>
        <w:t xml:space="preserve"> This created an imbalance in workload and caused some tension</w:t>
      </w:r>
      <w:r w:rsidRPr="009619BB">
        <w:rPr>
          <w:rFonts w:ascii="Comic Sans MS" w:hAnsi="Comic Sans MS"/>
          <w:sz w:val="32"/>
          <w:szCs w:val="32"/>
        </w:rPr>
        <w:t>. Additionally, conflict was not handled as effectively as it could have been, particularly when one member’s opinion was not fully considered.</w:t>
      </w:r>
    </w:p>
    <w:p w14:paraId="60E98AD5" w14:textId="61D09AA2" w:rsidR="00B167DD" w:rsidRPr="00B167DD" w:rsidRDefault="00B167DD" w:rsidP="00B167DD">
      <w:pPr>
        <w:rPr>
          <w:rFonts w:ascii="Comic Sans MS" w:hAnsi="Comic Sans MS"/>
          <w:sz w:val="32"/>
          <w:szCs w:val="32"/>
        </w:rPr>
      </w:pPr>
      <w:r w:rsidRPr="00B167DD">
        <w:rPr>
          <w:rFonts w:ascii="Comic Sans MS" w:hAnsi="Comic Sans MS"/>
          <w:sz w:val="32"/>
          <w:szCs w:val="32"/>
        </w:rPr>
        <w:t>However, these issues were gradually resolved through more consistent and open communication. By holding regular discussions and check-ins, we were able to share progress, address concerns, and ensure that everyone was on the same page. This helped to improve teamwork and reduce misunderstandings. Reflecting on this experience, in future group projects I would place a stronger emphasis on maintaining clear and regular communication from the beginning. I would also encourage equal participation to ensure that the workload is distributed more fairly.</w:t>
      </w:r>
    </w:p>
    <w:p w14:paraId="3B4B70E1" w14:textId="4CA14493" w:rsidR="00CA2E17" w:rsidRPr="00C86CBD" w:rsidRDefault="00B167DD" w:rsidP="00C86CBD">
      <w:pPr>
        <w:rPr>
          <w:rFonts w:ascii="Comic Sans MS" w:hAnsi="Comic Sans MS"/>
          <w:sz w:val="32"/>
          <w:szCs w:val="32"/>
        </w:rPr>
      </w:pPr>
      <w:r w:rsidRPr="00B167DD">
        <w:rPr>
          <w:rFonts w:ascii="Comic Sans MS" w:hAnsi="Comic Sans MS"/>
          <w:sz w:val="32"/>
          <w:szCs w:val="32"/>
        </w:rPr>
        <w:t>Furthermore, I would aim to handle conflicts more effectively by actively listening to different viewpoints, showing respect for others’ opinions, and working collaboratively to reach compromises. Overall, despite the challenges, this experience has provided me with important insights into the importance of communication, teamwork, and conflict resolution, which I will carry forward into future group work.</w:t>
      </w:r>
    </w:p>
    <w:p w14:paraId="190A4D7D" w14:textId="72B9D3EB" w:rsidR="00CA2E17" w:rsidRPr="00F17430" w:rsidRDefault="00CA2E17" w:rsidP="00C42528">
      <w:pPr>
        <w:spacing w:line="240" w:lineRule="auto"/>
        <w:rPr>
          <w:rFonts w:ascii="Comic Sans MS" w:hAnsi="Comic Sans MS"/>
          <w:sz w:val="32"/>
          <w:szCs w:val="32"/>
          <w:u w:val="single"/>
          <w:lang w:val="en-US"/>
        </w:rPr>
      </w:pPr>
      <w:r w:rsidRPr="00F17430">
        <w:rPr>
          <w:rFonts w:ascii="Comic Sans MS" w:hAnsi="Comic Sans MS"/>
          <w:sz w:val="32"/>
          <w:szCs w:val="32"/>
          <w:lang w:val="en-US"/>
        </w:rPr>
        <w:lastRenderedPageBreak/>
        <w:t xml:space="preserve">By working through each of these stages, </w:t>
      </w:r>
      <w:r w:rsidR="00F17430" w:rsidRPr="00F17430">
        <w:rPr>
          <w:rFonts w:ascii="Comic Sans MS" w:hAnsi="Comic Sans MS"/>
          <w:sz w:val="32"/>
          <w:szCs w:val="32"/>
          <w:lang w:val="en-US"/>
        </w:rPr>
        <w:t xml:space="preserve">I was </w:t>
      </w:r>
      <w:r w:rsidRPr="00F17430">
        <w:rPr>
          <w:rFonts w:ascii="Comic Sans MS" w:hAnsi="Comic Sans MS"/>
          <w:sz w:val="32"/>
          <w:szCs w:val="32"/>
          <w:lang w:val="en-US"/>
        </w:rPr>
        <w:t xml:space="preserve">able to explore </w:t>
      </w:r>
      <w:r w:rsidR="00F17430" w:rsidRPr="00F17430">
        <w:rPr>
          <w:rFonts w:ascii="Comic Sans MS" w:hAnsi="Comic Sans MS"/>
          <w:sz w:val="32"/>
          <w:szCs w:val="32"/>
          <w:lang w:val="en-US"/>
        </w:rPr>
        <w:t xml:space="preserve">my </w:t>
      </w:r>
      <w:r w:rsidRPr="00F17430">
        <w:rPr>
          <w:rFonts w:ascii="Comic Sans MS" w:hAnsi="Comic Sans MS"/>
          <w:sz w:val="32"/>
          <w:szCs w:val="32"/>
          <w:lang w:val="en-US"/>
        </w:rPr>
        <w:t xml:space="preserve">experiences in depth, gaining insight into both </w:t>
      </w:r>
      <w:r w:rsidR="00F17430" w:rsidRPr="00F17430">
        <w:rPr>
          <w:rFonts w:ascii="Comic Sans MS" w:hAnsi="Comic Sans MS"/>
          <w:sz w:val="32"/>
          <w:szCs w:val="32"/>
          <w:lang w:val="en-US"/>
        </w:rPr>
        <w:t xml:space="preserve">my </w:t>
      </w:r>
      <w:r w:rsidRPr="00F17430">
        <w:rPr>
          <w:rFonts w:ascii="Comic Sans MS" w:hAnsi="Comic Sans MS"/>
          <w:sz w:val="32"/>
          <w:szCs w:val="32"/>
          <w:lang w:val="en-US"/>
        </w:rPr>
        <w:t xml:space="preserve">thoughts and behaviors. This process not only </w:t>
      </w:r>
      <w:r w:rsidR="00F17430" w:rsidRPr="00F17430">
        <w:rPr>
          <w:rFonts w:ascii="Comic Sans MS" w:hAnsi="Comic Sans MS"/>
          <w:sz w:val="32"/>
          <w:szCs w:val="32"/>
          <w:lang w:val="en-US"/>
        </w:rPr>
        <w:t xml:space="preserve">helped me </w:t>
      </w:r>
      <w:r w:rsidRPr="00F17430">
        <w:rPr>
          <w:rFonts w:ascii="Comic Sans MS" w:hAnsi="Comic Sans MS"/>
          <w:sz w:val="32"/>
          <w:szCs w:val="32"/>
          <w:lang w:val="en-US"/>
        </w:rPr>
        <w:t xml:space="preserve">to identify strengths and areas for improvement but also </w:t>
      </w:r>
      <w:r w:rsidR="00F17430" w:rsidRPr="00F17430">
        <w:rPr>
          <w:rFonts w:ascii="Comic Sans MS" w:hAnsi="Comic Sans MS"/>
          <w:sz w:val="32"/>
          <w:szCs w:val="32"/>
          <w:lang w:val="en-US"/>
        </w:rPr>
        <w:t>promoted my</w:t>
      </w:r>
      <w:r w:rsidRPr="00F17430">
        <w:rPr>
          <w:rFonts w:ascii="Comic Sans MS" w:hAnsi="Comic Sans MS"/>
          <w:sz w:val="32"/>
          <w:szCs w:val="32"/>
          <w:lang w:val="en-US"/>
        </w:rPr>
        <w:t xml:space="preserve"> critical thinking and self-awareness. As a result </w:t>
      </w:r>
      <w:r w:rsidR="00F17430" w:rsidRPr="00F17430">
        <w:rPr>
          <w:rFonts w:ascii="Comic Sans MS" w:hAnsi="Comic Sans MS"/>
          <w:sz w:val="32"/>
          <w:szCs w:val="32"/>
          <w:lang w:val="en-US"/>
        </w:rPr>
        <w:t xml:space="preserve">of using </w:t>
      </w:r>
      <w:r w:rsidRPr="00F17430">
        <w:rPr>
          <w:rFonts w:ascii="Comic Sans MS" w:hAnsi="Comic Sans MS"/>
          <w:sz w:val="32"/>
          <w:szCs w:val="32"/>
          <w:lang w:val="en-US"/>
        </w:rPr>
        <w:t>Gibbs’ Reflective Cycle</w:t>
      </w:r>
      <w:r w:rsidR="00605995">
        <w:rPr>
          <w:rFonts w:ascii="Comic Sans MS" w:hAnsi="Comic Sans MS"/>
          <w:sz w:val="32"/>
          <w:szCs w:val="32"/>
          <w:lang w:val="en-US"/>
        </w:rPr>
        <w:t>,</w:t>
      </w:r>
      <w:r w:rsidRPr="00F17430">
        <w:rPr>
          <w:rFonts w:ascii="Comic Sans MS" w:hAnsi="Comic Sans MS"/>
          <w:sz w:val="32"/>
          <w:szCs w:val="32"/>
          <w:lang w:val="en-US"/>
        </w:rPr>
        <w:t xml:space="preserve"> </w:t>
      </w:r>
      <w:r w:rsidR="00F17430" w:rsidRPr="00F17430">
        <w:rPr>
          <w:rFonts w:ascii="Comic Sans MS" w:hAnsi="Comic Sans MS"/>
          <w:sz w:val="32"/>
          <w:szCs w:val="32"/>
          <w:lang w:val="en-US"/>
        </w:rPr>
        <w:t xml:space="preserve">I found it </w:t>
      </w:r>
      <w:r w:rsidRPr="00F17430">
        <w:rPr>
          <w:rFonts w:ascii="Comic Sans MS" w:hAnsi="Comic Sans MS"/>
          <w:sz w:val="32"/>
          <w:szCs w:val="32"/>
          <w:lang w:val="en-US"/>
        </w:rPr>
        <w:t xml:space="preserve">a valuable tool for </w:t>
      </w:r>
      <w:r w:rsidR="00F17430" w:rsidRPr="00F17430">
        <w:rPr>
          <w:rFonts w:ascii="Comic Sans MS" w:hAnsi="Comic Sans MS"/>
          <w:sz w:val="32"/>
          <w:szCs w:val="32"/>
          <w:lang w:val="en-US"/>
        </w:rPr>
        <w:t xml:space="preserve">my </w:t>
      </w:r>
      <w:r w:rsidRPr="00F17430">
        <w:rPr>
          <w:rFonts w:ascii="Comic Sans MS" w:hAnsi="Comic Sans MS"/>
          <w:sz w:val="32"/>
          <w:szCs w:val="32"/>
          <w:lang w:val="en-US"/>
        </w:rPr>
        <w:t xml:space="preserve">personal and professional development, as it </w:t>
      </w:r>
      <w:r w:rsidR="00F17430" w:rsidRPr="00F17430">
        <w:rPr>
          <w:rFonts w:ascii="Comic Sans MS" w:hAnsi="Comic Sans MS"/>
          <w:sz w:val="32"/>
          <w:szCs w:val="32"/>
          <w:lang w:val="en-US"/>
        </w:rPr>
        <w:t xml:space="preserve">supported my </w:t>
      </w:r>
      <w:r w:rsidRPr="00F17430">
        <w:rPr>
          <w:rFonts w:ascii="Comic Sans MS" w:hAnsi="Comic Sans MS"/>
          <w:sz w:val="32"/>
          <w:szCs w:val="32"/>
          <w:lang w:val="en-US"/>
        </w:rPr>
        <w:t xml:space="preserve">decision-making and encouraged a proactive approach to </w:t>
      </w:r>
      <w:r w:rsidR="00F17430" w:rsidRPr="00F17430">
        <w:rPr>
          <w:rFonts w:ascii="Comic Sans MS" w:hAnsi="Comic Sans MS"/>
          <w:sz w:val="32"/>
          <w:szCs w:val="32"/>
          <w:lang w:val="en-US"/>
        </w:rPr>
        <w:t xml:space="preserve">my </w:t>
      </w:r>
      <w:r w:rsidRPr="00F17430">
        <w:rPr>
          <w:rFonts w:ascii="Comic Sans MS" w:hAnsi="Comic Sans MS"/>
          <w:sz w:val="32"/>
          <w:szCs w:val="32"/>
          <w:lang w:val="en-US"/>
        </w:rPr>
        <w:t xml:space="preserve">learning from past experiences. </w:t>
      </w:r>
      <w:r w:rsidR="00F17430" w:rsidRPr="00F17430">
        <w:rPr>
          <w:rFonts w:ascii="Comic Sans MS" w:hAnsi="Comic Sans MS"/>
          <w:sz w:val="32"/>
          <w:szCs w:val="32"/>
          <w:lang w:val="en-US"/>
        </w:rPr>
        <w:t>This has encouraged me to use Gibb’s cycle next time I have to reflect on my work.</w:t>
      </w:r>
    </w:p>
    <w:p w14:paraId="021BD495" w14:textId="1112DD03" w:rsidR="00B4335A" w:rsidRDefault="00B4335A" w:rsidP="00C059B4">
      <w:pPr>
        <w:rPr>
          <w:rFonts w:ascii="Comic Sans MS" w:hAnsi="Comic Sans MS"/>
          <w:sz w:val="32"/>
          <w:szCs w:val="32"/>
        </w:rPr>
      </w:pPr>
    </w:p>
    <w:p w14:paraId="7F050380" w14:textId="104A7EF9" w:rsidR="00BC1DA7" w:rsidRPr="00A403EB" w:rsidRDefault="00BC1DA7" w:rsidP="00C059B4">
      <w:pPr>
        <w:rPr>
          <w:rFonts w:ascii="Comic Sans MS" w:hAnsi="Comic Sans MS"/>
          <w:sz w:val="32"/>
          <w:szCs w:val="32"/>
          <w:u w:val="single"/>
        </w:rPr>
      </w:pPr>
      <w:r w:rsidRPr="00A403EB">
        <w:rPr>
          <w:rFonts w:ascii="Comic Sans MS" w:hAnsi="Comic Sans MS"/>
          <w:sz w:val="32"/>
          <w:szCs w:val="32"/>
          <w:u w:val="single"/>
        </w:rPr>
        <w:t xml:space="preserve">REFRENCE LIST. </w:t>
      </w:r>
    </w:p>
    <w:p w14:paraId="41E653E6" w14:textId="77777777" w:rsidR="00476618" w:rsidRPr="008E4F13" w:rsidRDefault="00476618" w:rsidP="00476618">
      <w:pPr>
        <w:rPr>
          <w:rFonts w:ascii="Comic Sans MS" w:hAnsi="Comic Sans MS"/>
          <w:i/>
          <w:iCs/>
          <w:sz w:val="32"/>
          <w:szCs w:val="32"/>
          <w:lang w:val="en-US"/>
        </w:rPr>
      </w:pPr>
      <w:proofErr w:type="gramStart"/>
      <w:r>
        <w:rPr>
          <w:rFonts w:ascii="Comic Sans MS" w:hAnsi="Comic Sans MS"/>
          <w:sz w:val="32"/>
          <w:szCs w:val="32"/>
        </w:rPr>
        <w:t>Belbin ,</w:t>
      </w:r>
      <w:proofErr w:type="gramEnd"/>
      <w:r>
        <w:rPr>
          <w:rFonts w:ascii="Comic Sans MS" w:hAnsi="Comic Sans MS"/>
          <w:sz w:val="32"/>
          <w:szCs w:val="32"/>
        </w:rPr>
        <w:t xml:space="preserve"> R.M (1981) </w:t>
      </w:r>
      <w:r>
        <w:rPr>
          <w:rFonts w:ascii="Comic Sans MS" w:hAnsi="Comic Sans MS"/>
          <w:i/>
          <w:iCs/>
          <w:sz w:val="32"/>
          <w:szCs w:val="32"/>
        </w:rPr>
        <w:t>M</w:t>
      </w:r>
      <w:r w:rsidRPr="008E4F13">
        <w:rPr>
          <w:rFonts w:ascii="Comic Sans MS" w:hAnsi="Comic Sans MS"/>
          <w:i/>
          <w:iCs/>
          <w:sz w:val="32"/>
          <w:szCs w:val="32"/>
        </w:rPr>
        <w:t xml:space="preserve">anagement teams: Why they succeed or fail. </w:t>
      </w:r>
      <w:r w:rsidRPr="00A66A38">
        <w:rPr>
          <w:rFonts w:ascii="Comic Sans MS" w:hAnsi="Comic Sans MS"/>
          <w:sz w:val="32"/>
          <w:szCs w:val="32"/>
        </w:rPr>
        <w:t xml:space="preserve">Oxford: Butterworth-Heinemann. </w:t>
      </w:r>
    </w:p>
    <w:p w14:paraId="7A24F394" w14:textId="5C7A138B" w:rsidR="00A403EB" w:rsidRDefault="00F17430" w:rsidP="00C059B4">
      <w:pPr>
        <w:rPr>
          <w:rFonts w:ascii="Comic Sans MS" w:hAnsi="Comic Sans MS"/>
          <w:sz w:val="32"/>
          <w:szCs w:val="32"/>
        </w:rPr>
      </w:pPr>
      <w:r w:rsidRPr="00F17430">
        <w:rPr>
          <w:rFonts w:ascii="Comic Sans MS" w:hAnsi="Comic Sans MS"/>
          <w:sz w:val="32"/>
          <w:szCs w:val="32"/>
        </w:rPr>
        <w:t>Gibbs, G. (1988) </w:t>
      </w:r>
      <w:r w:rsidRPr="00F17430">
        <w:rPr>
          <w:rFonts w:ascii="Comic Sans MS" w:hAnsi="Comic Sans MS"/>
          <w:i/>
          <w:iCs/>
          <w:sz w:val="32"/>
          <w:szCs w:val="32"/>
        </w:rPr>
        <w:t>Learning by Doing: A guide to teaching and learning methods</w:t>
      </w:r>
      <w:r w:rsidRPr="00F17430">
        <w:rPr>
          <w:rFonts w:ascii="Comic Sans MS" w:hAnsi="Comic Sans MS"/>
          <w:sz w:val="32"/>
          <w:szCs w:val="32"/>
        </w:rPr>
        <w:t>. Oxford: Further Education Unit, Oxford Polytechnic.</w:t>
      </w:r>
    </w:p>
    <w:p w14:paraId="77C90BF3" w14:textId="4EA50D38" w:rsidR="003A28BD" w:rsidRDefault="000A65C0" w:rsidP="00E95528">
      <w:pPr>
        <w:rPr>
          <w:rFonts w:ascii="Comic Sans MS" w:hAnsi="Comic Sans MS"/>
          <w:sz w:val="32"/>
          <w:szCs w:val="32"/>
        </w:rPr>
      </w:pPr>
      <w:r w:rsidRPr="000A65C0">
        <w:rPr>
          <w:rFonts w:ascii="Comic Sans MS" w:hAnsi="Comic Sans MS"/>
          <w:sz w:val="32"/>
          <w:szCs w:val="32"/>
        </w:rPr>
        <w:t xml:space="preserve">Tuckman, B.W. (1965) ‘Developmental sequence in small groups’, Psychological Bulletin, 63(6), pp. 384–399. Available at: </w:t>
      </w:r>
      <w:hyperlink r:id="rId5" w:history="1">
        <w:r w:rsidRPr="0023312C">
          <w:rPr>
            <w:rStyle w:val="Hyperlink"/>
            <w:rFonts w:ascii="Comic Sans MS" w:hAnsi="Comic Sans MS"/>
            <w:sz w:val="32"/>
            <w:szCs w:val="32"/>
          </w:rPr>
          <w:t>https://doi.org/10.1037/h0022100</w:t>
        </w:r>
      </w:hyperlink>
      <w:r>
        <w:rPr>
          <w:rFonts w:ascii="Comic Sans MS" w:hAnsi="Comic Sans MS"/>
          <w:sz w:val="32"/>
          <w:szCs w:val="32"/>
        </w:rPr>
        <w:t xml:space="preserve"> </w:t>
      </w:r>
    </w:p>
    <w:p w14:paraId="2F8B1F67" w14:textId="77777777" w:rsidR="00C57514" w:rsidRDefault="00C57514" w:rsidP="00C57514">
      <w:pPr>
        <w:pStyle w:val="NormalWeb"/>
      </w:pPr>
    </w:p>
    <w:p w14:paraId="2BF2D58D" w14:textId="77777777" w:rsidR="00D01D4C" w:rsidRPr="00D01D4C" w:rsidRDefault="00D01D4C" w:rsidP="00D01D4C">
      <w:pPr>
        <w:rPr>
          <w:rFonts w:ascii="Comic Sans MS" w:eastAsia="Times New Roman" w:hAnsi="Comic Sans MS" w:cs="Times New Roman"/>
          <w:b/>
          <w:bCs/>
          <w:i/>
          <w:iCs/>
          <w:kern w:val="0"/>
          <w:sz w:val="96"/>
          <w:szCs w:val="96"/>
          <w:u w:val="single"/>
          <w:lang w:eastAsia="en-GB"/>
          <w14:ligatures w14:val="none"/>
        </w:rPr>
      </w:pPr>
    </w:p>
    <w:p w14:paraId="6A13124E" w14:textId="77777777" w:rsidR="007360A3" w:rsidRPr="00011D05" w:rsidRDefault="007360A3" w:rsidP="00EE2459">
      <w:pPr>
        <w:rPr>
          <w:rFonts w:ascii="Comic Sans MS" w:hAnsi="Comic Sans MS"/>
          <w:sz w:val="32"/>
          <w:szCs w:val="32"/>
          <w:lang w:val="en-US"/>
        </w:rPr>
      </w:pPr>
    </w:p>
    <w:p w14:paraId="68D2CDEC" w14:textId="77777777" w:rsidR="007360A3" w:rsidRPr="00011D05" w:rsidRDefault="007360A3" w:rsidP="00EE2459">
      <w:pPr>
        <w:rPr>
          <w:rFonts w:ascii="Comic Sans MS" w:hAnsi="Comic Sans MS"/>
          <w:sz w:val="32"/>
          <w:szCs w:val="32"/>
          <w:lang w:val="en-US"/>
        </w:rPr>
      </w:pPr>
    </w:p>
    <w:p w14:paraId="6FA59914" w14:textId="77777777" w:rsidR="003F48BC" w:rsidRPr="00011D05" w:rsidRDefault="003F48BC" w:rsidP="003F48BC">
      <w:pPr>
        <w:rPr>
          <w:rFonts w:ascii="Comic Sans MS" w:hAnsi="Comic Sans MS"/>
          <w:sz w:val="32"/>
          <w:szCs w:val="32"/>
          <w:lang w:val="en-US"/>
        </w:rPr>
      </w:pPr>
    </w:p>
    <w:sectPr w:rsidR="003F48BC" w:rsidRPr="00011D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687" w:usb1="00000013" w:usb2="00000000" w:usb3="00000000" w:csb0="0000009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25454"/>
    <w:multiLevelType w:val="hybridMultilevel"/>
    <w:tmpl w:val="A8A8C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84ED3"/>
    <w:multiLevelType w:val="multilevel"/>
    <w:tmpl w:val="64545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9C3740"/>
    <w:multiLevelType w:val="hybridMultilevel"/>
    <w:tmpl w:val="CE5089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6833E1"/>
    <w:multiLevelType w:val="hybridMultilevel"/>
    <w:tmpl w:val="0A4C7002"/>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993ED9"/>
    <w:multiLevelType w:val="hybridMultilevel"/>
    <w:tmpl w:val="BA969DD2"/>
    <w:lvl w:ilvl="0" w:tplc="316A3252">
      <w:start w:val="1"/>
      <w:numFmt w:val="decimal"/>
      <w:lvlText w:val="%1."/>
      <w:lvlJc w:val="left"/>
      <w:pPr>
        <w:ind w:left="720" w:hanging="360"/>
      </w:pPr>
      <w:rPr>
        <w:rFonts w:hint="default"/>
        <w:i/>
        <w:color w:val="124F1A" w:themeColor="accent3"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326332"/>
    <w:multiLevelType w:val="hybridMultilevel"/>
    <w:tmpl w:val="6944C16A"/>
    <w:lvl w:ilvl="0" w:tplc="91DC0B90">
      <w:start w:val="1"/>
      <w:numFmt w:val="decimal"/>
      <w:lvlText w:val="%1."/>
      <w:lvlJc w:val="left"/>
      <w:pPr>
        <w:ind w:left="720" w:hanging="360"/>
      </w:pPr>
    </w:lvl>
    <w:lvl w:ilvl="1" w:tplc="13B0C688">
      <w:start w:val="1"/>
      <w:numFmt w:val="decimal"/>
      <w:lvlText w:val="%2."/>
      <w:lvlJc w:val="left"/>
      <w:pPr>
        <w:ind w:left="720" w:hanging="360"/>
      </w:pPr>
    </w:lvl>
    <w:lvl w:ilvl="2" w:tplc="05C832B8">
      <w:start w:val="1"/>
      <w:numFmt w:val="decimal"/>
      <w:lvlText w:val="%3."/>
      <w:lvlJc w:val="left"/>
      <w:pPr>
        <w:ind w:left="720" w:hanging="360"/>
      </w:pPr>
    </w:lvl>
    <w:lvl w:ilvl="3" w:tplc="341A2DEE">
      <w:start w:val="1"/>
      <w:numFmt w:val="decimal"/>
      <w:lvlText w:val="%4."/>
      <w:lvlJc w:val="left"/>
      <w:pPr>
        <w:ind w:left="720" w:hanging="360"/>
      </w:pPr>
    </w:lvl>
    <w:lvl w:ilvl="4" w:tplc="8E9690B2">
      <w:start w:val="1"/>
      <w:numFmt w:val="decimal"/>
      <w:lvlText w:val="%5."/>
      <w:lvlJc w:val="left"/>
      <w:pPr>
        <w:ind w:left="720" w:hanging="360"/>
      </w:pPr>
    </w:lvl>
    <w:lvl w:ilvl="5" w:tplc="8460D6BA">
      <w:start w:val="1"/>
      <w:numFmt w:val="decimal"/>
      <w:lvlText w:val="%6."/>
      <w:lvlJc w:val="left"/>
      <w:pPr>
        <w:ind w:left="720" w:hanging="360"/>
      </w:pPr>
    </w:lvl>
    <w:lvl w:ilvl="6" w:tplc="26A84C00">
      <w:start w:val="1"/>
      <w:numFmt w:val="decimal"/>
      <w:lvlText w:val="%7."/>
      <w:lvlJc w:val="left"/>
      <w:pPr>
        <w:ind w:left="720" w:hanging="360"/>
      </w:pPr>
    </w:lvl>
    <w:lvl w:ilvl="7" w:tplc="27648380">
      <w:start w:val="1"/>
      <w:numFmt w:val="decimal"/>
      <w:lvlText w:val="%8."/>
      <w:lvlJc w:val="left"/>
      <w:pPr>
        <w:ind w:left="720" w:hanging="360"/>
      </w:pPr>
    </w:lvl>
    <w:lvl w:ilvl="8" w:tplc="56EE6DD2">
      <w:start w:val="1"/>
      <w:numFmt w:val="decimal"/>
      <w:lvlText w:val="%9."/>
      <w:lvlJc w:val="left"/>
      <w:pPr>
        <w:ind w:left="720" w:hanging="360"/>
      </w:pPr>
    </w:lvl>
  </w:abstractNum>
  <w:num w:numId="1" w16cid:durableId="373383895">
    <w:abstractNumId w:val="0"/>
  </w:num>
  <w:num w:numId="2" w16cid:durableId="827016535">
    <w:abstractNumId w:val="2"/>
  </w:num>
  <w:num w:numId="3" w16cid:durableId="1217737874">
    <w:abstractNumId w:val="3"/>
  </w:num>
  <w:num w:numId="4" w16cid:durableId="1924758876">
    <w:abstractNumId w:val="4"/>
  </w:num>
  <w:num w:numId="5" w16cid:durableId="1126313942">
    <w:abstractNumId w:val="5"/>
  </w:num>
  <w:num w:numId="6" w16cid:durableId="13230419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A20"/>
    <w:rsid w:val="000036CF"/>
    <w:rsid w:val="00003EA3"/>
    <w:rsid w:val="000075A4"/>
    <w:rsid w:val="00011D05"/>
    <w:rsid w:val="00032761"/>
    <w:rsid w:val="00032BBC"/>
    <w:rsid w:val="000337F9"/>
    <w:rsid w:val="00035966"/>
    <w:rsid w:val="000363CB"/>
    <w:rsid w:val="00040903"/>
    <w:rsid w:val="00041C6A"/>
    <w:rsid w:val="0004381C"/>
    <w:rsid w:val="000462F8"/>
    <w:rsid w:val="0005333A"/>
    <w:rsid w:val="00056B2C"/>
    <w:rsid w:val="00057200"/>
    <w:rsid w:val="00061462"/>
    <w:rsid w:val="000667F3"/>
    <w:rsid w:val="00067916"/>
    <w:rsid w:val="00067B6B"/>
    <w:rsid w:val="000767BB"/>
    <w:rsid w:val="00087F8D"/>
    <w:rsid w:val="00094DE4"/>
    <w:rsid w:val="000979EC"/>
    <w:rsid w:val="00097F2D"/>
    <w:rsid w:val="000A267A"/>
    <w:rsid w:val="000A65C0"/>
    <w:rsid w:val="000B65F5"/>
    <w:rsid w:val="000B6B68"/>
    <w:rsid w:val="000C3766"/>
    <w:rsid w:val="000E026C"/>
    <w:rsid w:val="000E51F1"/>
    <w:rsid w:val="000E5240"/>
    <w:rsid w:val="000E7292"/>
    <w:rsid w:val="000F5A95"/>
    <w:rsid w:val="001010F6"/>
    <w:rsid w:val="00103276"/>
    <w:rsid w:val="00106B71"/>
    <w:rsid w:val="00117F13"/>
    <w:rsid w:val="0012665F"/>
    <w:rsid w:val="00126EFC"/>
    <w:rsid w:val="00131F78"/>
    <w:rsid w:val="00132777"/>
    <w:rsid w:val="00135E80"/>
    <w:rsid w:val="001415B2"/>
    <w:rsid w:val="00142ED8"/>
    <w:rsid w:val="001524BB"/>
    <w:rsid w:val="00164A35"/>
    <w:rsid w:val="001652D7"/>
    <w:rsid w:val="0016618E"/>
    <w:rsid w:val="001673FE"/>
    <w:rsid w:val="001712DE"/>
    <w:rsid w:val="00175A5F"/>
    <w:rsid w:val="001773FF"/>
    <w:rsid w:val="00181D85"/>
    <w:rsid w:val="00184BB7"/>
    <w:rsid w:val="00185E0C"/>
    <w:rsid w:val="0018762D"/>
    <w:rsid w:val="001915C7"/>
    <w:rsid w:val="00192508"/>
    <w:rsid w:val="001954C0"/>
    <w:rsid w:val="001960CD"/>
    <w:rsid w:val="001A6AAC"/>
    <w:rsid w:val="001B0B05"/>
    <w:rsid w:val="001B4CA3"/>
    <w:rsid w:val="001B4EAD"/>
    <w:rsid w:val="001B4EAE"/>
    <w:rsid w:val="001B6DA0"/>
    <w:rsid w:val="001C00B3"/>
    <w:rsid w:val="001C35FE"/>
    <w:rsid w:val="001C4256"/>
    <w:rsid w:val="001D48AF"/>
    <w:rsid w:val="001D5143"/>
    <w:rsid w:val="001D6251"/>
    <w:rsid w:val="001E2208"/>
    <w:rsid w:val="001E379D"/>
    <w:rsid w:val="001E712A"/>
    <w:rsid w:val="001E7267"/>
    <w:rsid w:val="001F1B2E"/>
    <w:rsid w:val="001F7E18"/>
    <w:rsid w:val="0020161E"/>
    <w:rsid w:val="00204159"/>
    <w:rsid w:val="002063B2"/>
    <w:rsid w:val="002068C8"/>
    <w:rsid w:val="002243FF"/>
    <w:rsid w:val="002263DB"/>
    <w:rsid w:val="00230084"/>
    <w:rsid w:val="00231124"/>
    <w:rsid w:val="00231CBD"/>
    <w:rsid w:val="0023451D"/>
    <w:rsid w:val="002348AF"/>
    <w:rsid w:val="00235754"/>
    <w:rsid w:val="00241831"/>
    <w:rsid w:val="00243C70"/>
    <w:rsid w:val="0025310F"/>
    <w:rsid w:val="00260752"/>
    <w:rsid w:val="00260E5D"/>
    <w:rsid w:val="00261D9A"/>
    <w:rsid w:val="00264192"/>
    <w:rsid w:val="002653BC"/>
    <w:rsid w:val="002713C6"/>
    <w:rsid w:val="00280F63"/>
    <w:rsid w:val="00282013"/>
    <w:rsid w:val="0028518C"/>
    <w:rsid w:val="0028657A"/>
    <w:rsid w:val="00287134"/>
    <w:rsid w:val="00296C06"/>
    <w:rsid w:val="002A477D"/>
    <w:rsid w:val="002A4A42"/>
    <w:rsid w:val="002A5E1A"/>
    <w:rsid w:val="002A68A2"/>
    <w:rsid w:val="002A6E76"/>
    <w:rsid w:val="002B2A35"/>
    <w:rsid w:val="002B2FD3"/>
    <w:rsid w:val="002B5117"/>
    <w:rsid w:val="002B5D99"/>
    <w:rsid w:val="002B6426"/>
    <w:rsid w:val="002C6D8B"/>
    <w:rsid w:val="002C6FDB"/>
    <w:rsid w:val="002D2B7B"/>
    <w:rsid w:val="002D4422"/>
    <w:rsid w:val="002D79EC"/>
    <w:rsid w:val="002E49C3"/>
    <w:rsid w:val="002E539F"/>
    <w:rsid w:val="002E5C9D"/>
    <w:rsid w:val="002F6212"/>
    <w:rsid w:val="00302822"/>
    <w:rsid w:val="00307744"/>
    <w:rsid w:val="00311190"/>
    <w:rsid w:val="00325FA6"/>
    <w:rsid w:val="00333697"/>
    <w:rsid w:val="00334A55"/>
    <w:rsid w:val="00334D57"/>
    <w:rsid w:val="00337F8A"/>
    <w:rsid w:val="0034055D"/>
    <w:rsid w:val="00341413"/>
    <w:rsid w:val="003471E0"/>
    <w:rsid w:val="0035059D"/>
    <w:rsid w:val="0035195D"/>
    <w:rsid w:val="00352BAF"/>
    <w:rsid w:val="00353D45"/>
    <w:rsid w:val="00360D0A"/>
    <w:rsid w:val="00365ACC"/>
    <w:rsid w:val="00370B9A"/>
    <w:rsid w:val="00377382"/>
    <w:rsid w:val="00384DE2"/>
    <w:rsid w:val="003859E8"/>
    <w:rsid w:val="00385FD3"/>
    <w:rsid w:val="00387FE9"/>
    <w:rsid w:val="003902C1"/>
    <w:rsid w:val="003956FD"/>
    <w:rsid w:val="003A18A5"/>
    <w:rsid w:val="003A28BD"/>
    <w:rsid w:val="003A6E9E"/>
    <w:rsid w:val="003B08DD"/>
    <w:rsid w:val="003B0B8C"/>
    <w:rsid w:val="003B20BB"/>
    <w:rsid w:val="003B232A"/>
    <w:rsid w:val="003C2C6C"/>
    <w:rsid w:val="003C34B4"/>
    <w:rsid w:val="003C42D1"/>
    <w:rsid w:val="003C50F7"/>
    <w:rsid w:val="003C5DF0"/>
    <w:rsid w:val="003C5F2E"/>
    <w:rsid w:val="003C615B"/>
    <w:rsid w:val="003D1DF9"/>
    <w:rsid w:val="003E11B6"/>
    <w:rsid w:val="003E554E"/>
    <w:rsid w:val="003F0424"/>
    <w:rsid w:val="003F08C0"/>
    <w:rsid w:val="003F3C20"/>
    <w:rsid w:val="003F3C8A"/>
    <w:rsid w:val="003F40E7"/>
    <w:rsid w:val="003F48BC"/>
    <w:rsid w:val="003F65CD"/>
    <w:rsid w:val="00400364"/>
    <w:rsid w:val="00401542"/>
    <w:rsid w:val="0040705D"/>
    <w:rsid w:val="0040760B"/>
    <w:rsid w:val="004079A6"/>
    <w:rsid w:val="00411292"/>
    <w:rsid w:val="00415982"/>
    <w:rsid w:val="004160FD"/>
    <w:rsid w:val="0041777A"/>
    <w:rsid w:val="0041780C"/>
    <w:rsid w:val="00426AAF"/>
    <w:rsid w:val="004324A6"/>
    <w:rsid w:val="00432BB5"/>
    <w:rsid w:val="00433008"/>
    <w:rsid w:val="004339EE"/>
    <w:rsid w:val="00433B98"/>
    <w:rsid w:val="00435E81"/>
    <w:rsid w:val="0043625D"/>
    <w:rsid w:val="00441157"/>
    <w:rsid w:val="00444121"/>
    <w:rsid w:val="00455B59"/>
    <w:rsid w:val="004634F6"/>
    <w:rsid w:val="00463AB3"/>
    <w:rsid w:val="0046722D"/>
    <w:rsid w:val="00475383"/>
    <w:rsid w:val="00476618"/>
    <w:rsid w:val="00481C9A"/>
    <w:rsid w:val="00485E20"/>
    <w:rsid w:val="00486EA5"/>
    <w:rsid w:val="0048757A"/>
    <w:rsid w:val="004A1798"/>
    <w:rsid w:val="004A1C14"/>
    <w:rsid w:val="004A4545"/>
    <w:rsid w:val="004A507D"/>
    <w:rsid w:val="004B1D68"/>
    <w:rsid w:val="004B6C8A"/>
    <w:rsid w:val="004C60B9"/>
    <w:rsid w:val="004C706C"/>
    <w:rsid w:val="004D1D0B"/>
    <w:rsid w:val="004D4092"/>
    <w:rsid w:val="004D44F0"/>
    <w:rsid w:val="004E19F6"/>
    <w:rsid w:val="004E4661"/>
    <w:rsid w:val="004F1075"/>
    <w:rsid w:val="004F2CD2"/>
    <w:rsid w:val="004F5A11"/>
    <w:rsid w:val="004F5D8E"/>
    <w:rsid w:val="004F6B5F"/>
    <w:rsid w:val="004F6CCD"/>
    <w:rsid w:val="00504486"/>
    <w:rsid w:val="00514960"/>
    <w:rsid w:val="0051628C"/>
    <w:rsid w:val="00522134"/>
    <w:rsid w:val="0052432C"/>
    <w:rsid w:val="00525198"/>
    <w:rsid w:val="00531051"/>
    <w:rsid w:val="00536DB5"/>
    <w:rsid w:val="00541BA8"/>
    <w:rsid w:val="00542825"/>
    <w:rsid w:val="005431F6"/>
    <w:rsid w:val="00553EB1"/>
    <w:rsid w:val="0055465E"/>
    <w:rsid w:val="00555FBB"/>
    <w:rsid w:val="00562EA1"/>
    <w:rsid w:val="005634FB"/>
    <w:rsid w:val="0057332F"/>
    <w:rsid w:val="00576A00"/>
    <w:rsid w:val="005771D4"/>
    <w:rsid w:val="00577308"/>
    <w:rsid w:val="005807E8"/>
    <w:rsid w:val="00581635"/>
    <w:rsid w:val="005A0B09"/>
    <w:rsid w:val="005A1732"/>
    <w:rsid w:val="005A1803"/>
    <w:rsid w:val="005A4AF8"/>
    <w:rsid w:val="005B081D"/>
    <w:rsid w:val="005B0834"/>
    <w:rsid w:val="005B0F95"/>
    <w:rsid w:val="005B35ED"/>
    <w:rsid w:val="005B3DC4"/>
    <w:rsid w:val="005B4BD8"/>
    <w:rsid w:val="005B5F37"/>
    <w:rsid w:val="005C10E9"/>
    <w:rsid w:val="005C25BD"/>
    <w:rsid w:val="005C4EBF"/>
    <w:rsid w:val="005D03F5"/>
    <w:rsid w:val="005D2459"/>
    <w:rsid w:val="005D2AD7"/>
    <w:rsid w:val="005D5E2E"/>
    <w:rsid w:val="005D7D08"/>
    <w:rsid w:val="005E051B"/>
    <w:rsid w:val="005E42E6"/>
    <w:rsid w:val="005E47EC"/>
    <w:rsid w:val="005E52EE"/>
    <w:rsid w:val="005F3349"/>
    <w:rsid w:val="00601F32"/>
    <w:rsid w:val="00603576"/>
    <w:rsid w:val="00603ACB"/>
    <w:rsid w:val="006047F2"/>
    <w:rsid w:val="00605995"/>
    <w:rsid w:val="00606585"/>
    <w:rsid w:val="00606DF7"/>
    <w:rsid w:val="00607700"/>
    <w:rsid w:val="006100CC"/>
    <w:rsid w:val="00610747"/>
    <w:rsid w:val="00612681"/>
    <w:rsid w:val="00614EAA"/>
    <w:rsid w:val="0062124F"/>
    <w:rsid w:val="006224B0"/>
    <w:rsid w:val="00622882"/>
    <w:rsid w:val="00624351"/>
    <w:rsid w:val="0063046A"/>
    <w:rsid w:val="00643A20"/>
    <w:rsid w:val="00653AFA"/>
    <w:rsid w:val="00663F3E"/>
    <w:rsid w:val="0066447C"/>
    <w:rsid w:val="0067566C"/>
    <w:rsid w:val="00685EF1"/>
    <w:rsid w:val="00687103"/>
    <w:rsid w:val="00690B25"/>
    <w:rsid w:val="006911EE"/>
    <w:rsid w:val="00692F05"/>
    <w:rsid w:val="006A1628"/>
    <w:rsid w:val="006A7AD9"/>
    <w:rsid w:val="006B19DD"/>
    <w:rsid w:val="006B39E6"/>
    <w:rsid w:val="006B4EA7"/>
    <w:rsid w:val="006B545E"/>
    <w:rsid w:val="006C221A"/>
    <w:rsid w:val="006C7B33"/>
    <w:rsid w:val="006C7CE2"/>
    <w:rsid w:val="006D06C0"/>
    <w:rsid w:val="006D5349"/>
    <w:rsid w:val="006D5A6D"/>
    <w:rsid w:val="006E126D"/>
    <w:rsid w:val="006E20DD"/>
    <w:rsid w:val="006E2D69"/>
    <w:rsid w:val="006E38C5"/>
    <w:rsid w:val="006F1ECE"/>
    <w:rsid w:val="006F2A29"/>
    <w:rsid w:val="006F3BCD"/>
    <w:rsid w:val="007020B5"/>
    <w:rsid w:val="00703C2E"/>
    <w:rsid w:val="00705C7B"/>
    <w:rsid w:val="00711AB2"/>
    <w:rsid w:val="00711D64"/>
    <w:rsid w:val="007161B6"/>
    <w:rsid w:val="00720BCC"/>
    <w:rsid w:val="0072173A"/>
    <w:rsid w:val="00722354"/>
    <w:rsid w:val="00723670"/>
    <w:rsid w:val="007248B0"/>
    <w:rsid w:val="00727EC4"/>
    <w:rsid w:val="007360A3"/>
    <w:rsid w:val="00736A35"/>
    <w:rsid w:val="00740AD4"/>
    <w:rsid w:val="00741C7E"/>
    <w:rsid w:val="00741C9C"/>
    <w:rsid w:val="007420DE"/>
    <w:rsid w:val="00742ACB"/>
    <w:rsid w:val="00742D2C"/>
    <w:rsid w:val="00743002"/>
    <w:rsid w:val="00743C47"/>
    <w:rsid w:val="007441D3"/>
    <w:rsid w:val="00745838"/>
    <w:rsid w:val="00751D43"/>
    <w:rsid w:val="0075264A"/>
    <w:rsid w:val="007645AC"/>
    <w:rsid w:val="007647A3"/>
    <w:rsid w:val="007677C8"/>
    <w:rsid w:val="00770918"/>
    <w:rsid w:val="00773475"/>
    <w:rsid w:val="00775D74"/>
    <w:rsid w:val="0079287F"/>
    <w:rsid w:val="00795612"/>
    <w:rsid w:val="00797DB0"/>
    <w:rsid w:val="007A3526"/>
    <w:rsid w:val="007A6A18"/>
    <w:rsid w:val="007C27C3"/>
    <w:rsid w:val="007C5BF0"/>
    <w:rsid w:val="007D5D74"/>
    <w:rsid w:val="007F10F8"/>
    <w:rsid w:val="007F1EF8"/>
    <w:rsid w:val="00801B49"/>
    <w:rsid w:val="00805963"/>
    <w:rsid w:val="008071C4"/>
    <w:rsid w:val="00807E87"/>
    <w:rsid w:val="00815AFE"/>
    <w:rsid w:val="00823381"/>
    <w:rsid w:val="00824707"/>
    <w:rsid w:val="00825A4C"/>
    <w:rsid w:val="0083014C"/>
    <w:rsid w:val="00830EA8"/>
    <w:rsid w:val="00833278"/>
    <w:rsid w:val="00840410"/>
    <w:rsid w:val="0084069A"/>
    <w:rsid w:val="0084602F"/>
    <w:rsid w:val="008478F9"/>
    <w:rsid w:val="00850474"/>
    <w:rsid w:val="0085075B"/>
    <w:rsid w:val="00866E5D"/>
    <w:rsid w:val="00870146"/>
    <w:rsid w:val="008767DC"/>
    <w:rsid w:val="00882CB1"/>
    <w:rsid w:val="00884865"/>
    <w:rsid w:val="00886176"/>
    <w:rsid w:val="00886FFB"/>
    <w:rsid w:val="008874D7"/>
    <w:rsid w:val="00893488"/>
    <w:rsid w:val="00893AB0"/>
    <w:rsid w:val="00894FE4"/>
    <w:rsid w:val="008A1B84"/>
    <w:rsid w:val="008A3439"/>
    <w:rsid w:val="008A46BC"/>
    <w:rsid w:val="008B7524"/>
    <w:rsid w:val="008C04C6"/>
    <w:rsid w:val="008C34DE"/>
    <w:rsid w:val="008D5D7E"/>
    <w:rsid w:val="008E473D"/>
    <w:rsid w:val="008E4EB5"/>
    <w:rsid w:val="008E4F13"/>
    <w:rsid w:val="008F0267"/>
    <w:rsid w:val="008F4BC8"/>
    <w:rsid w:val="008F5955"/>
    <w:rsid w:val="008F64B1"/>
    <w:rsid w:val="0090151D"/>
    <w:rsid w:val="009031D2"/>
    <w:rsid w:val="00903AD9"/>
    <w:rsid w:val="009111CE"/>
    <w:rsid w:val="00915677"/>
    <w:rsid w:val="009173BC"/>
    <w:rsid w:val="00922258"/>
    <w:rsid w:val="00922421"/>
    <w:rsid w:val="00923767"/>
    <w:rsid w:val="00923942"/>
    <w:rsid w:val="00923DB4"/>
    <w:rsid w:val="00925EC7"/>
    <w:rsid w:val="009266C3"/>
    <w:rsid w:val="0093144C"/>
    <w:rsid w:val="0094440E"/>
    <w:rsid w:val="00945BB8"/>
    <w:rsid w:val="00951BD9"/>
    <w:rsid w:val="00953ED3"/>
    <w:rsid w:val="009606C4"/>
    <w:rsid w:val="009619BB"/>
    <w:rsid w:val="00961D33"/>
    <w:rsid w:val="00962160"/>
    <w:rsid w:val="00981A62"/>
    <w:rsid w:val="00984863"/>
    <w:rsid w:val="00984FFE"/>
    <w:rsid w:val="00985139"/>
    <w:rsid w:val="0099145B"/>
    <w:rsid w:val="0099483E"/>
    <w:rsid w:val="0099742F"/>
    <w:rsid w:val="00997DA4"/>
    <w:rsid w:val="009A39EA"/>
    <w:rsid w:val="009A3C0D"/>
    <w:rsid w:val="009A465D"/>
    <w:rsid w:val="009B0155"/>
    <w:rsid w:val="009B1101"/>
    <w:rsid w:val="009B5F7B"/>
    <w:rsid w:val="009C3183"/>
    <w:rsid w:val="009C54C0"/>
    <w:rsid w:val="009C7032"/>
    <w:rsid w:val="009D0C96"/>
    <w:rsid w:val="009D43B1"/>
    <w:rsid w:val="009D6084"/>
    <w:rsid w:val="009E050F"/>
    <w:rsid w:val="009E10F7"/>
    <w:rsid w:val="009F00FE"/>
    <w:rsid w:val="009F028B"/>
    <w:rsid w:val="009F21DE"/>
    <w:rsid w:val="009F22E4"/>
    <w:rsid w:val="00A01059"/>
    <w:rsid w:val="00A02D51"/>
    <w:rsid w:val="00A10B9F"/>
    <w:rsid w:val="00A14138"/>
    <w:rsid w:val="00A16F59"/>
    <w:rsid w:val="00A34CF0"/>
    <w:rsid w:val="00A35754"/>
    <w:rsid w:val="00A378A1"/>
    <w:rsid w:val="00A403EB"/>
    <w:rsid w:val="00A42035"/>
    <w:rsid w:val="00A461C9"/>
    <w:rsid w:val="00A46CD2"/>
    <w:rsid w:val="00A51830"/>
    <w:rsid w:val="00A54567"/>
    <w:rsid w:val="00A553CB"/>
    <w:rsid w:val="00A556B5"/>
    <w:rsid w:val="00A60A9F"/>
    <w:rsid w:val="00A60BA9"/>
    <w:rsid w:val="00A662BA"/>
    <w:rsid w:val="00A66A38"/>
    <w:rsid w:val="00A700FF"/>
    <w:rsid w:val="00A72E31"/>
    <w:rsid w:val="00A75017"/>
    <w:rsid w:val="00A83366"/>
    <w:rsid w:val="00A85F6A"/>
    <w:rsid w:val="00A87F85"/>
    <w:rsid w:val="00A90F40"/>
    <w:rsid w:val="00A96D40"/>
    <w:rsid w:val="00AA1945"/>
    <w:rsid w:val="00AA2DCB"/>
    <w:rsid w:val="00AB0F2B"/>
    <w:rsid w:val="00AB23E8"/>
    <w:rsid w:val="00AB5B42"/>
    <w:rsid w:val="00AC63B0"/>
    <w:rsid w:val="00AD27EF"/>
    <w:rsid w:val="00AD40EB"/>
    <w:rsid w:val="00AE3BD6"/>
    <w:rsid w:val="00AE49B6"/>
    <w:rsid w:val="00AF378C"/>
    <w:rsid w:val="00B004E9"/>
    <w:rsid w:val="00B022D5"/>
    <w:rsid w:val="00B027A8"/>
    <w:rsid w:val="00B104E9"/>
    <w:rsid w:val="00B10F6E"/>
    <w:rsid w:val="00B15E14"/>
    <w:rsid w:val="00B167DD"/>
    <w:rsid w:val="00B16857"/>
    <w:rsid w:val="00B2186F"/>
    <w:rsid w:val="00B239D0"/>
    <w:rsid w:val="00B27838"/>
    <w:rsid w:val="00B27887"/>
    <w:rsid w:val="00B36AF9"/>
    <w:rsid w:val="00B40B48"/>
    <w:rsid w:val="00B40EB0"/>
    <w:rsid w:val="00B4171E"/>
    <w:rsid w:val="00B4335A"/>
    <w:rsid w:val="00B457C6"/>
    <w:rsid w:val="00B509AB"/>
    <w:rsid w:val="00B53051"/>
    <w:rsid w:val="00B56433"/>
    <w:rsid w:val="00B63B16"/>
    <w:rsid w:val="00B67854"/>
    <w:rsid w:val="00B72734"/>
    <w:rsid w:val="00B73627"/>
    <w:rsid w:val="00B74A9E"/>
    <w:rsid w:val="00B80502"/>
    <w:rsid w:val="00B821B7"/>
    <w:rsid w:val="00B8552D"/>
    <w:rsid w:val="00B86E89"/>
    <w:rsid w:val="00B9137D"/>
    <w:rsid w:val="00BA347B"/>
    <w:rsid w:val="00BA4CF0"/>
    <w:rsid w:val="00BA4E47"/>
    <w:rsid w:val="00BA6910"/>
    <w:rsid w:val="00BA7070"/>
    <w:rsid w:val="00BB19D5"/>
    <w:rsid w:val="00BB1BB5"/>
    <w:rsid w:val="00BB2E18"/>
    <w:rsid w:val="00BB31BD"/>
    <w:rsid w:val="00BB4100"/>
    <w:rsid w:val="00BC1DA7"/>
    <w:rsid w:val="00BC1FD1"/>
    <w:rsid w:val="00BC4B0E"/>
    <w:rsid w:val="00BD025A"/>
    <w:rsid w:val="00BD474C"/>
    <w:rsid w:val="00BD6CD4"/>
    <w:rsid w:val="00BD7288"/>
    <w:rsid w:val="00BF14D8"/>
    <w:rsid w:val="00BF361E"/>
    <w:rsid w:val="00BF4A58"/>
    <w:rsid w:val="00BF70C5"/>
    <w:rsid w:val="00C059B4"/>
    <w:rsid w:val="00C07DF3"/>
    <w:rsid w:val="00C11E51"/>
    <w:rsid w:val="00C1534E"/>
    <w:rsid w:val="00C16618"/>
    <w:rsid w:val="00C204E8"/>
    <w:rsid w:val="00C21D60"/>
    <w:rsid w:val="00C246F3"/>
    <w:rsid w:val="00C25482"/>
    <w:rsid w:val="00C42528"/>
    <w:rsid w:val="00C44883"/>
    <w:rsid w:val="00C44D09"/>
    <w:rsid w:val="00C45F71"/>
    <w:rsid w:val="00C46926"/>
    <w:rsid w:val="00C540A0"/>
    <w:rsid w:val="00C57514"/>
    <w:rsid w:val="00C5755C"/>
    <w:rsid w:val="00C73C0E"/>
    <w:rsid w:val="00C74C7A"/>
    <w:rsid w:val="00C75DB6"/>
    <w:rsid w:val="00C760CF"/>
    <w:rsid w:val="00C762A7"/>
    <w:rsid w:val="00C80A89"/>
    <w:rsid w:val="00C82D25"/>
    <w:rsid w:val="00C85580"/>
    <w:rsid w:val="00C86CBD"/>
    <w:rsid w:val="00C87F53"/>
    <w:rsid w:val="00C907FA"/>
    <w:rsid w:val="00C93474"/>
    <w:rsid w:val="00C94007"/>
    <w:rsid w:val="00C952CE"/>
    <w:rsid w:val="00C95D18"/>
    <w:rsid w:val="00CA2E17"/>
    <w:rsid w:val="00CB16D5"/>
    <w:rsid w:val="00CB1B13"/>
    <w:rsid w:val="00CB1D45"/>
    <w:rsid w:val="00CB269C"/>
    <w:rsid w:val="00CB5FD6"/>
    <w:rsid w:val="00CC2463"/>
    <w:rsid w:val="00CC3DE2"/>
    <w:rsid w:val="00CC44CC"/>
    <w:rsid w:val="00CC74BC"/>
    <w:rsid w:val="00CD1666"/>
    <w:rsid w:val="00CD3896"/>
    <w:rsid w:val="00CD39C9"/>
    <w:rsid w:val="00CD5EF1"/>
    <w:rsid w:val="00CE4CAC"/>
    <w:rsid w:val="00CE4D69"/>
    <w:rsid w:val="00CF04EA"/>
    <w:rsid w:val="00CF5987"/>
    <w:rsid w:val="00D01D4C"/>
    <w:rsid w:val="00D0292D"/>
    <w:rsid w:val="00D02C56"/>
    <w:rsid w:val="00D04345"/>
    <w:rsid w:val="00D14E9D"/>
    <w:rsid w:val="00D16DFF"/>
    <w:rsid w:val="00D2323A"/>
    <w:rsid w:val="00D24156"/>
    <w:rsid w:val="00D2471E"/>
    <w:rsid w:val="00D25EAE"/>
    <w:rsid w:val="00D268AF"/>
    <w:rsid w:val="00D26C8D"/>
    <w:rsid w:val="00D32850"/>
    <w:rsid w:val="00D3382A"/>
    <w:rsid w:val="00D35B54"/>
    <w:rsid w:val="00D41972"/>
    <w:rsid w:val="00D41E31"/>
    <w:rsid w:val="00D434A9"/>
    <w:rsid w:val="00D4459B"/>
    <w:rsid w:val="00D45044"/>
    <w:rsid w:val="00D45078"/>
    <w:rsid w:val="00D467A5"/>
    <w:rsid w:val="00D46A6F"/>
    <w:rsid w:val="00D503A0"/>
    <w:rsid w:val="00D53F71"/>
    <w:rsid w:val="00D55CCC"/>
    <w:rsid w:val="00D64A57"/>
    <w:rsid w:val="00D65A25"/>
    <w:rsid w:val="00D70655"/>
    <w:rsid w:val="00D70BBE"/>
    <w:rsid w:val="00D71893"/>
    <w:rsid w:val="00D74074"/>
    <w:rsid w:val="00D74C18"/>
    <w:rsid w:val="00D830DC"/>
    <w:rsid w:val="00D84BF3"/>
    <w:rsid w:val="00D85C2A"/>
    <w:rsid w:val="00D9111D"/>
    <w:rsid w:val="00D92DF6"/>
    <w:rsid w:val="00D93FDB"/>
    <w:rsid w:val="00D95821"/>
    <w:rsid w:val="00DA01D9"/>
    <w:rsid w:val="00DA38A8"/>
    <w:rsid w:val="00DB21F7"/>
    <w:rsid w:val="00DB414C"/>
    <w:rsid w:val="00DB455F"/>
    <w:rsid w:val="00DB462E"/>
    <w:rsid w:val="00DB7E23"/>
    <w:rsid w:val="00DD0C1E"/>
    <w:rsid w:val="00DD26E2"/>
    <w:rsid w:val="00DD30A9"/>
    <w:rsid w:val="00DD68CF"/>
    <w:rsid w:val="00DE0DEB"/>
    <w:rsid w:val="00DE38C5"/>
    <w:rsid w:val="00DF16BC"/>
    <w:rsid w:val="00DF3E5A"/>
    <w:rsid w:val="00DF4238"/>
    <w:rsid w:val="00DF4434"/>
    <w:rsid w:val="00E00FF7"/>
    <w:rsid w:val="00E0403F"/>
    <w:rsid w:val="00E057E4"/>
    <w:rsid w:val="00E06A9E"/>
    <w:rsid w:val="00E074EC"/>
    <w:rsid w:val="00E113D8"/>
    <w:rsid w:val="00E245DF"/>
    <w:rsid w:val="00E245E6"/>
    <w:rsid w:val="00E31857"/>
    <w:rsid w:val="00E360F3"/>
    <w:rsid w:val="00E376E1"/>
    <w:rsid w:val="00E62649"/>
    <w:rsid w:val="00E652D2"/>
    <w:rsid w:val="00E67CED"/>
    <w:rsid w:val="00E747D1"/>
    <w:rsid w:val="00E75853"/>
    <w:rsid w:val="00E77804"/>
    <w:rsid w:val="00E80889"/>
    <w:rsid w:val="00E90F80"/>
    <w:rsid w:val="00E920E8"/>
    <w:rsid w:val="00E92922"/>
    <w:rsid w:val="00E933F7"/>
    <w:rsid w:val="00E95528"/>
    <w:rsid w:val="00E96653"/>
    <w:rsid w:val="00E97496"/>
    <w:rsid w:val="00E97DD4"/>
    <w:rsid w:val="00EA4227"/>
    <w:rsid w:val="00EA6689"/>
    <w:rsid w:val="00EA7478"/>
    <w:rsid w:val="00EB4239"/>
    <w:rsid w:val="00EC032B"/>
    <w:rsid w:val="00EC14C5"/>
    <w:rsid w:val="00EC36B3"/>
    <w:rsid w:val="00EC4FFB"/>
    <w:rsid w:val="00EC6C9B"/>
    <w:rsid w:val="00ED0896"/>
    <w:rsid w:val="00EE01BA"/>
    <w:rsid w:val="00EE2459"/>
    <w:rsid w:val="00EE3D5B"/>
    <w:rsid w:val="00EE4838"/>
    <w:rsid w:val="00EE7C72"/>
    <w:rsid w:val="00EF54A7"/>
    <w:rsid w:val="00EF5A37"/>
    <w:rsid w:val="00EF72BB"/>
    <w:rsid w:val="00EF76B5"/>
    <w:rsid w:val="00F06A32"/>
    <w:rsid w:val="00F112BB"/>
    <w:rsid w:val="00F113F4"/>
    <w:rsid w:val="00F1612A"/>
    <w:rsid w:val="00F17430"/>
    <w:rsid w:val="00F17648"/>
    <w:rsid w:val="00F209B3"/>
    <w:rsid w:val="00F23CCA"/>
    <w:rsid w:val="00F30F5B"/>
    <w:rsid w:val="00F31A5F"/>
    <w:rsid w:val="00F31E2F"/>
    <w:rsid w:val="00F34260"/>
    <w:rsid w:val="00F45644"/>
    <w:rsid w:val="00F45AF1"/>
    <w:rsid w:val="00F53932"/>
    <w:rsid w:val="00F53C1E"/>
    <w:rsid w:val="00F60C7C"/>
    <w:rsid w:val="00F60FC9"/>
    <w:rsid w:val="00F61043"/>
    <w:rsid w:val="00F873F6"/>
    <w:rsid w:val="00F9066E"/>
    <w:rsid w:val="00F91093"/>
    <w:rsid w:val="00F94752"/>
    <w:rsid w:val="00F96DE4"/>
    <w:rsid w:val="00FA3F13"/>
    <w:rsid w:val="00FA3F3F"/>
    <w:rsid w:val="00FA439E"/>
    <w:rsid w:val="00FA5EE5"/>
    <w:rsid w:val="00FB0A02"/>
    <w:rsid w:val="00FB3FE9"/>
    <w:rsid w:val="00FC1176"/>
    <w:rsid w:val="00FC40B4"/>
    <w:rsid w:val="00FC537D"/>
    <w:rsid w:val="00FC5EDE"/>
    <w:rsid w:val="00FD0E8E"/>
    <w:rsid w:val="00FD1DA7"/>
    <w:rsid w:val="00FD21A8"/>
    <w:rsid w:val="00FD4E14"/>
    <w:rsid w:val="00FD518D"/>
    <w:rsid w:val="00FE18E2"/>
    <w:rsid w:val="00FE2E4C"/>
    <w:rsid w:val="00FE41A1"/>
    <w:rsid w:val="00FF4816"/>
    <w:rsid w:val="6D20EC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E8F34"/>
  <w15:chartTrackingRefBased/>
  <w15:docId w15:val="{41148CE5-9E10-461A-BB12-532E58079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3A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3A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3A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3A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3A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3A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3A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3A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3A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A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3A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3A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3A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3A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3A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3A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3A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3A20"/>
    <w:rPr>
      <w:rFonts w:eastAsiaTheme="majorEastAsia" w:cstheme="majorBidi"/>
      <w:color w:val="272727" w:themeColor="text1" w:themeTint="D8"/>
    </w:rPr>
  </w:style>
  <w:style w:type="paragraph" w:styleId="Title">
    <w:name w:val="Title"/>
    <w:basedOn w:val="Normal"/>
    <w:next w:val="Normal"/>
    <w:link w:val="TitleChar"/>
    <w:uiPriority w:val="10"/>
    <w:qFormat/>
    <w:rsid w:val="00643A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3A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3A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3A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3A20"/>
    <w:pPr>
      <w:spacing w:before="160"/>
      <w:jc w:val="center"/>
    </w:pPr>
    <w:rPr>
      <w:i/>
      <w:iCs/>
      <w:color w:val="404040" w:themeColor="text1" w:themeTint="BF"/>
    </w:rPr>
  </w:style>
  <w:style w:type="character" w:customStyle="1" w:styleId="QuoteChar">
    <w:name w:val="Quote Char"/>
    <w:basedOn w:val="DefaultParagraphFont"/>
    <w:link w:val="Quote"/>
    <w:uiPriority w:val="29"/>
    <w:rsid w:val="00643A20"/>
    <w:rPr>
      <w:i/>
      <w:iCs/>
      <w:color w:val="404040" w:themeColor="text1" w:themeTint="BF"/>
    </w:rPr>
  </w:style>
  <w:style w:type="paragraph" w:styleId="ListParagraph">
    <w:name w:val="List Paragraph"/>
    <w:basedOn w:val="Normal"/>
    <w:uiPriority w:val="34"/>
    <w:qFormat/>
    <w:rsid w:val="00643A20"/>
    <w:pPr>
      <w:ind w:left="720"/>
      <w:contextualSpacing/>
    </w:pPr>
  </w:style>
  <w:style w:type="character" w:styleId="IntenseEmphasis">
    <w:name w:val="Intense Emphasis"/>
    <w:basedOn w:val="DefaultParagraphFont"/>
    <w:uiPriority w:val="21"/>
    <w:qFormat/>
    <w:rsid w:val="00643A20"/>
    <w:rPr>
      <w:i/>
      <w:iCs/>
      <w:color w:val="0F4761" w:themeColor="accent1" w:themeShade="BF"/>
    </w:rPr>
  </w:style>
  <w:style w:type="paragraph" w:styleId="IntenseQuote">
    <w:name w:val="Intense Quote"/>
    <w:basedOn w:val="Normal"/>
    <w:next w:val="Normal"/>
    <w:link w:val="IntenseQuoteChar"/>
    <w:uiPriority w:val="30"/>
    <w:qFormat/>
    <w:rsid w:val="00643A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3A20"/>
    <w:rPr>
      <w:i/>
      <w:iCs/>
      <w:color w:val="0F4761" w:themeColor="accent1" w:themeShade="BF"/>
    </w:rPr>
  </w:style>
  <w:style w:type="character" w:styleId="IntenseReference">
    <w:name w:val="Intense Reference"/>
    <w:basedOn w:val="DefaultParagraphFont"/>
    <w:uiPriority w:val="32"/>
    <w:qFormat/>
    <w:rsid w:val="00643A20"/>
    <w:rPr>
      <w:b/>
      <w:bCs/>
      <w:smallCaps/>
      <w:color w:val="0F4761" w:themeColor="accent1" w:themeShade="BF"/>
      <w:spacing w:val="5"/>
    </w:rPr>
  </w:style>
  <w:style w:type="character" w:styleId="CommentReference">
    <w:name w:val="annotation reference"/>
    <w:basedOn w:val="DefaultParagraphFont"/>
    <w:uiPriority w:val="99"/>
    <w:semiHidden/>
    <w:unhideWhenUsed/>
    <w:rsid w:val="00C246F3"/>
    <w:rPr>
      <w:sz w:val="16"/>
      <w:szCs w:val="16"/>
    </w:rPr>
  </w:style>
  <w:style w:type="paragraph" w:styleId="CommentText">
    <w:name w:val="annotation text"/>
    <w:basedOn w:val="Normal"/>
    <w:link w:val="CommentTextChar"/>
    <w:uiPriority w:val="99"/>
    <w:unhideWhenUsed/>
    <w:rsid w:val="00C246F3"/>
    <w:pPr>
      <w:spacing w:line="240" w:lineRule="auto"/>
    </w:pPr>
    <w:rPr>
      <w:sz w:val="20"/>
      <w:szCs w:val="20"/>
    </w:rPr>
  </w:style>
  <w:style w:type="character" w:customStyle="1" w:styleId="CommentTextChar">
    <w:name w:val="Comment Text Char"/>
    <w:basedOn w:val="DefaultParagraphFont"/>
    <w:link w:val="CommentText"/>
    <w:uiPriority w:val="99"/>
    <w:rsid w:val="00C246F3"/>
    <w:rPr>
      <w:sz w:val="20"/>
      <w:szCs w:val="20"/>
    </w:rPr>
  </w:style>
  <w:style w:type="paragraph" w:styleId="CommentSubject">
    <w:name w:val="annotation subject"/>
    <w:basedOn w:val="CommentText"/>
    <w:next w:val="CommentText"/>
    <w:link w:val="CommentSubjectChar"/>
    <w:uiPriority w:val="99"/>
    <w:semiHidden/>
    <w:unhideWhenUsed/>
    <w:rsid w:val="00C246F3"/>
    <w:rPr>
      <w:b/>
      <w:bCs/>
    </w:rPr>
  </w:style>
  <w:style w:type="character" w:customStyle="1" w:styleId="CommentSubjectChar">
    <w:name w:val="Comment Subject Char"/>
    <w:basedOn w:val="CommentTextChar"/>
    <w:link w:val="CommentSubject"/>
    <w:uiPriority w:val="99"/>
    <w:semiHidden/>
    <w:rsid w:val="00C246F3"/>
    <w:rPr>
      <w:b/>
      <w:bCs/>
      <w:sz w:val="20"/>
      <w:szCs w:val="20"/>
    </w:rPr>
  </w:style>
  <w:style w:type="paragraph" w:styleId="NormalWeb">
    <w:name w:val="Normal (Web)"/>
    <w:basedOn w:val="Normal"/>
    <w:uiPriority w:val="99"/>
    <w:semiHidden/>
    <w:unhideWhenUsed/>
    <w:rsid w:val="00CB16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f0">
    <w:name w:val="pf0"/>
    <w:basedOn w:val="Normal"/>
    <w:rsid w:val="009173BC"/>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customStyle="1" w:styleId="cf01">
    <w:name w:val="cf01"/>
    <w:basedOn w:val="DefaultParagraphFont"/>
    <w:rsid w:val="009173BC"/>
    <w:rPr>
      <w:rFonts w:ascii="Segoe UI" w:hAnsi="Segoe UI" w:cs="Segoe UI" w:hint="default"/>
      <w:i/>
      <w:iCs/>
      <w:color w:val="FF0000"/>
      <w:sz w:val="18"/>
      <w:szCs w:val="18"/>
      <w:shd w:val="clear" w:color="auto" w:fill="FFFF00"/>
    </w:rPr>
  </w:style>
  <w:style w:type="character" w:customStyle="1" w:styleId="cf11">
    <w:name w:val="cf11"/>
    <w:basedOn w:val="DefaultParagraphFont"/>
    <w:rsid w:val="009173BC"/>
    <w:rPr>
      <w:rFonts w:ascii="Segoe UI" w:hAnsi="Segoe UI" w:cs="Segoe UI" w:hint="default"/>
      <w:i/>
      <w:iCs/>
      <w:color w:val="FF0000"/>
      <w:sz w:val="18"/>
      <w:szCs w:val="18"/>
    </w:rPr>
  </w:style>
  <w:style w:type="character" w:customStyle="1" w:styleId="cf21">
    <w:name w:val="cf21"/>
    <w:basedOn w:val="DefaultParagraphFont"/>
    <w:rsid w:val="009173BC"/>
    <w:rPr>
      <w:rFonts w:ascii="Segoe UI" w:hAnsi="Segoe UI" w:cs="Segoe UI" w:hint="default"/>
      <w:sz w:val="18"/>
      <w:szCs w:val="18"/>
    </w:rPr>
  </w:style>
  <w:style w:type="character" w:styleId="Hyperlink">
    <w:name w:val="Hyperlink"/>
    <w:basedOn w:val="DefaultParagraphFont"/>
    <w:uiPriority w:val="99"/>
    <w:unhideWhenUsed/>
    <w:rsid w:val="006E2D69"/>
    <w:rPr>
      <w:color w:val="467886" w:themeColor="hyperlink"/>
      <w:u w:val="single"/>
    </w:rPr>
  </w:style>
  <w:style w:type="character" w:styleId="UnresolvedMention">
    <w:name w:val="Unresolved Mention"/>
    <w:basedOn w:val="DefaultParagraphFont"/>
    <w:uiPriority w:val="99"/>
    <w:semiHidden/>
    <w:unhideWhenUsed/>
    <w:rsid w:val="006E2D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37/h002210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1538</Words>
  <Characters>8771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10289</CharactersWithSpaces>
  <SharedDoc>false</SharedDoc>
  <HLinks>
    <vt:vector size="6" baseType="variant">
      <vt:variant>
        <vt:i4>1245191</vt:i4>
      </vt:variant>
      <vt:variant>
        <vt:i4>0</vt:i4>
      </vt:variant>
      <vt:variant>
        <vt:i4>0</vt:i4>
      </vt:variant>
      <vt:variant>
        <vt:i4>5</vt:i4>
      </vt:variant>
      <vt:variant>
        <vt:lpwstr>https://doi.org/10.1037/h0022100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Jones</dc:creator>
  <cp:keywords/>
  <dc:description/>
  <cp:lastModifiedBy>Caitlin Jones</cp:lastModifiedBy>
  <cp:revision>2</cp:revision>
  <dcterms:created xsi:type="dcterms:W3CDTF">2026-04-24T17:34:00Z</dcterms:created>
  <dcterms:modified xsi:type="dcterms:W3CDTF">2026-04-24T17:34:00Z</dcterms:modified>
</cp:coreProperties>
</file>