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44BF" w:rsidRDefault="00EC44BF">
      <w:pPr>
        <w:pStyle w:val="Title"/>
        <w:rPr>
          <w:lang w:val="en-GB"/>
        </w:rPr>
      </w:pPr>
      <w:bookmarkStart w:id="0" w:name="_d7gniztqi471" w:colFirst="0" w:colLast="0"/>
      <w:bookmarkEnd w:id="0"/>
    </w:p>
    <w:p w:rsidR="00F66994" w:rsidRPr="000C7BED" w:rsidRDefault="00EC44BF">
      <w:pPr>
        <w:pStyle w:val="Title"/>
        <w:rPr>
          <w:u w:val="none"/>
          <w:lang w:val="en-GB"/>
        </w:rPr>
      </w:pPr>
      <w:r w:rsidRPr="000C7BED">
        <w:rPr>
          <w:u w:val="none"/>
          <w:lang w:val="en-GB"/>
        </w:rPr>
        <w:t>Dissertation proposal</w:t>
      </w:r>
    </w:p>
    <w:p w:rsidR="00F66994" w:rsidRPr="000C7BED" w:rsidRDefault="00F66994">
      <w:pPr>
        <w:pStyle w:val="Title"/>
        <w:rPr>
          <w:lang w:val="en-GB"/>
        </w:rPr>
      </w:pPr>
      <w:bookmarkStart w:id="1" w:name="_mzpqg7acssek" w:colFirst="0" w:colLast="0"/>
      <w:bookmarkEnd w:id="1"/>
    </w:p>
    <w:p w:rsidR="000C7BED" w:rsidRPr="000C7BED" w:rsidRDefault="000C7BED" w:rsidP="000C7BED">
      <w:pPr>
        <w:pStyle w:val="Title"/>
        <w:rPr>
          <w:u w:val="none"/>
          <w:lang w:val="en-GB"/>
        </w:rPr>
      </w:pPr>
      <w:bookmarkStart w:id="2" w:name="_sf69tw24zvt" w:colFirst="0" w:colLast="0"/>
      <w:bookmarkEnd w:id="2"/>
      <w:r w:rsidRPr="000C7BED">
        <w:rPr>
          <w:u w:val="none"/>
          <w:lang w:val="en-GB"/>
        </w:rPr>
        <w:t>NAME: ELENA CARMEN ANGHEL</w:t>
      </w:r>
    </w:p>
    <w:p w:rsidR="000C7BED" w:rsidRPr="000C7BED" w:rsidRDefault="000C7BED" w:rsidP="000C7BED">
      <w:pPr>
        <w:pStyle w:val="Title"/>
        <w:rPr>
          <w:u w:val="none"/>
          <w:lang w:val="en-GB"/>
        </w:rPr>
      </w:pPr>
      <w:r w:rsidRPr="000C7BED">
        <w:rPr>
          <w:u w:val="none"/>
          <w:lang w:val="en-GB"/>
        </w:rPr>
        <w:t>STUDENT NUMBER: 1905217</w:t>
      </w:r>
    </w:p>
    <w:p w:rsidR="000C7BED" w:rsidRPr="000C7BED" w:rsidRDefault="000C7BED" w:rsidP="000C7BED">
      <w:pPr>
        <w:pStyle w:val="Title"/>
        <w:rPr>
          <w:u w:val="none"/>
          <w:lang w:val="en-GB"/>
        </w:rPr>
      </w:pPr>
      <w:r w:rsidRPr="000C7BED">
        <w:rPr>
          <w:u w:val="none"/>
          <w:lang w:val="en-GB"/>
        </w:rPr>
        <w:t xml:space="preserve">MODULE LECTURE NAME: DISSERTATION PROPOSAL </w:t>
      </w:r>
    </w:p>
    <w:p w:rsidR="000C7BED" w:rsidRPr="000C7BED" w:rsidRDefault="000C7BED" w:rsidP="000C7BED">
      <w:pPr>
        <w:pStyle w:val="Title"/>
        <w:rPr>
          <w:u w:val="none"/>
          <w:lang w:val="en-IN"/>
        </w:rPr>
      </w:pPr>
      <w:r w:rsidRPr="000C7BED">
        <w:rPr>
          <w:u w:val="none"/>
          <w:lang w:val="en-GB"/>
        </w:rPr>
        <w:t>LECTURE NAME: Dr AMUPAM MAZUMDAR</w:t>
      </w:r>
    </w:p>
    <w:p w:rsidR="000C7BED" w:rsidRPr="000C7BED" w:rsidRDefault="000C7BED" w:rsidP="000C7BED">
      <w:pPr>
        <w:pStyle w:val="Title"/>
        <w:rPr>
          <w:u w:val="none"/>
          <w:lang w:val="en-IN"/>
        </w:rPr>
      </w:pPr>
    </w:p>
    <w:p w:rsidR="00F66994" w:rsidRPr="000C7BED" w:rsidRDefault="00F66994">
      <w:pPr>
        <w:pStyle w:val="Title"/>
        <w:rPr>
          <w:u w:val="none"/>
          <w:lang w:val="en-GB"/>
        </w:rPr>
      </w:pPr>
    </w:p>
    <w:p w:rsidR="00F66994" w:rsidRPr="000C7BED" w:rsidRDefault="0002656A">
      <w:pPr>
        <w:pStyle w:val="Title"/>
        <w:rPr>
          <w:lang w:val="en-GB"/>
        </w:rPr>
      </w:pPr>
      <w:bookmarkStart w:id="3" w:name="_vrmcng19el1j" w:colFirst="0" w:colLast="0"/>
      <w:bookmarkEnd w:id="3"/>
      <w:r w:rsidRPr="000C7BED">
        <w:rPr>
          <w:lang w:val="en-GB"/>
        </w:rPr>
        <w:t xml:space="preserve"> </w:t>
      </w:r>
    </w:p>
    <w:p w:rsidR="00F66994" w:rsidRPr="00AE571F" w:rsidRDefault="00F66994">
      <w:pPr>
        <w:pStyle w:val="Title"/>
        <w:rPr>
          <w:lang w:val="en-GB"/>
        </w:rPr>
      </w:pPr>
      <w:bookmarkStart w:id="4" w:name="_e92zvsxn8v97" w:colFirst="0" w:colLast="0"/>
      <w:bookmarkEnd w:id="4"/>
    </w:p>
    <w:p w:rsidR="00F66994" w:rsidRPr="00AE571F" w:rsidRDefault="00F66994">
      <w:pPr>
        <w:pStyle w:val="Title"/>
        <w:rPr>
          <w:lang w:val="en-GB"/>
        </w:rPr>
      </w:pPr>
      <w:bookmarkStart w:id="5" w:name="_t0v2e5jaa0y4" w:colFirst="0" w:colLast="0"/>
      <w:bookmarkEnd w:id="5"/>
    </w:p>
    <w:p w:rsidR="00F66994" w:rsidRPr="00AE571F" w:rsidRDefault="00F66994">
      <w:pPr>
        <w:pStyle w:val="Title"/>
        <w:rPr>
          <w:lang w:val="en-GB"/>
        </w:rPr>
      </w:pPr>
      <w:bookmarkStart w:id="6" w:name="_2tztd43ttbul" w:colFirst="0" w:colLast="0"/>
      <w:bookmarkEnd w:id="6"/>
    </w:p>
    <w:p w:rsidR="00F66994" w:rsidRPr="00AE571F" w:rsidRDefault="00F66994">
      <w:pPr>
        <w:pStyle w:val="Title"/>
        <w:rPr>
          <w:lang w:val="en-GB"/>
        </w:rPr>
      </w:pPr>
      <w:bookmarkStart w:id="7" w:name="_mz19xa6znd6b" w:colFirst="0" w:colLast="0"/>
      <w:bookmarkEnd w:id="7"/>
    </w:p>
    <w:p w:rsidR="00F66994" w:rsidRPr="00AE571F" w:rsidRDefault="00F66994">
      <w:pPr>
        <w:pStyle w:val="Title"/>
        <w:rPr>
          <w:lang w:val="en-GB"/>
        </w:rPr>
      </w:pPr>
      <w:bookmarkStart w:id="8" w:name="_dtx0sfsfbejz" w:colFirst="0" w:colLast="0"/>
      <w:bookmarkEnd w:id="8"/>
    </w:p>
    <w:p w:rsidR="00F66994" w:rsidRPr="00AE571F" w:rsidRDefault="00F66994">
      <w:pPr>
        <w:pStyle w:val="Title"/>
        <w:rPr>
          <w:lang w:val="en-GB"/>
        </w:rPr>
      </w:pPr>
      <w:bookmarkStart w:id="9" w:name="_f3obu8yrcf7i" w:colFirst="0" w:colLast="0"/>
      <w:bookmarkEnd w:id="9"/>
    </w:p>
    <w:p w:rsidR="00F66994" w:rsidRPr="00AE571F" w:rsidRDefault="00F66994">
      <w:pPr>
        <w:pStyle w:val="Title"/>
        <w:rPr>
          <w:lang w:val="en-GB"/>
        </w:rPr>
      </w:pPr>
      <w:bookmarkStart w:id="10" w:name="_hc2x0zr2gddv" w:colFirst="0" w:colLast="0"/>
      <w:bookmarkEnd w:id="10"/>
    </w:p>
    <w:p w:rsidR="00F66994" w:rsidRPr="00AE571F" w:rsidRDefault="00F66994">
      <w:pPr>
        <w:pStyle w:val="Title"/>
        <w:rPr>
          <w:lang w:val="en-GB"/>
        </w:rPr>
      </w:pPr>
      <w:bookmarkStart w:id="11" w:name="_l0kgfr2f4wnv" w:colFirst="0" w:colLast="0"/>
      <w:bookmarkEnd w:id="11"/>
    </w:p>
    <w:p w:rsidR="00F66994" w:rsidRPr="00AE571F" w:rsidRDefault="00F66994">
      <w:pPr>
        <w:pStyle w:val="Title"/>
        <w:rPr>
          <w:lang w:val="en-GB"/>
        </w:rPr>
      </w:pPr>
      <w:bookmarkStart w:id="12" w:name="_580mqv1sq1uu" w:colFirst="0" w:colLast="0"/>
      <w:bookmarkEnd w:id="12"/>
    </w:p>
    <w:p w:rsidR="00F66994" w:rsidRPr="00AE571F" w:rsidRDefault="00F66994">
      <w:pPr>
        <w:pStyle w:val="Normal1"/>
        <w:rPr>
          <w:b/>
          <w:lang w:val="en-GB"/>
        </w:rPr>
      </w:pPr>
    </w:p>
    <w:p w:rsidR="00F66994" w:rsidRPr="00AE571F" w:rsidRDefault="00F66994">
      <w:pPr>
        <w:pStyle w:val="Normal1"/>
        <w:rPr>
          <w:b/>
          <w:lang w:val="en-GB"/>
        </w:rPr>
      </w:pPr>
    </w:p>
    <w:p w:rsidR="00F66994" w:rsidRPr="00AE571F" w:rsidRDefault="00F66994">
      <w:pPr>
        <w:pStyle w:val="Normal1"/>
        <w:rPr>
          <w:b/>
          <w:lang w:val="en-GB"/>
        </w:rPr>
      </w:pPr>
    </w:p>
    <w:p w:rsidR="00F66994" w:rsidRPr="00AE571F" w:rsidRDefault="00F66994">
      <w:pPr>
        <w:pStyle w:val="Normal1"/>
        <w:rPr>
          <w:b/>
          <w:lang w:val="en-GB"/>
        </w:rPr>
      </w:pPr>
    </w:p>
    <w:p w:rsidR="00F66994" w:rsidRDefault="00F66994">
      <w:pPr>
        <w:pStyle w:val="Normal1"/>
        <w:rPr>
          <w:b/>
          <w:lang w:val="en-GB"/>
        </w:rPr>
      </w:pPr>
    </w:p>
    <w:p w:rsidR="00A07B8C" w:rsidRPr="00AE571F" w:rsidRDefault="00A07B8C">
      <w:pPr>
        <w:pStyle w:val="Normal1"/>
        <w:rPr>
          <w:b/>
          <w:lang w:val="en-GB"/>
        </w:rPr>
      </w:pPr>
    </w:p>
    <w:bookmarkStart w:id="13" w:name="_soh5fkbep0mc" w:colFirst="0" w:colLast="0" w:displacedByCustomXml="next"/>
    <w:bookmarkEnd w:id="13" w:displacedByCustomXml="next"/>
    <w:bookmarkStart w:id="14" w:name="_lbk35sk3766o" w:colFirst="0" w:colLast="0" w:displacedByCustomXml="next"/>
    <w:bookmarkEnd w:id="14" w:displacedByCustomXml="next"/>
    <w:sdt>
      <w:sdtPr>
        <w:rPr>
          <w:rFonts w:ascii="Times New Roman" w:eastAsia="Times New Roman" w:hAnsi="Times New Roman" w:cs="Times New Roman"/>
          <w:b w:val="0"/>
          <w:bCs w:val="0"/>
          <w:color w:val="auto"/>
          <w:sz w:val="24"/>
          <w:szCs w:val="24"/>
          <w:lang w:val="en-GB"/>
        </w:rPr>
        <w:id w:val="11976229"/>
        <w:docPartObj>
          <w:docPartGallery w:val="Table of Contents"/>
          <w:docPartUnique/>
        </w:docPartObj>
      </w:sdtPr>
      <w:sdtEndPr/>
      <w:sdtContent>
        <w:p w:rsidR="00396EAA" w:rsidRPr="00AE571F" w:rsidRDefault="00396EAA" w:rsidP="00396EAA">
          <w:pPr>
            <w:pStyle w:val="TOCHeading"/>
            <w:jc w:val="center"/>
            <w:rPr>
              <w:lang w:val="en-GB"/>
            </w:rPr>
          </w:pPr>
          <w:r w:rsidRPr="00AE571F">
            <w:rPr>
              <w:rFonts w:ascii="Times New Roman" w:hAnsi="Times New Roman" w:cs="Times New Roman"/>
              <w:color w:val="auto"/>
              <w:lang w:val="en-GB"/>
            </w:rPr>
            <w:t>Table of Contents</w:t>
          </w:r>
        </w:p>
        <w:p w:rsidR="00B65A60" w:rsidRDefault="00396EAA">
          <w:pPr>
            <w:pStyle w:val="TOC1"/>
            <w:tabs>
              <w:tab w:val="right" w:leader="dot" w:pos="9350"/>
            </w:tabs>
            <w:rPr>
              <w:rFonts w:asciiTheme="minorHAnsi" w:eastAsiaTheme="minorEastAsia" w:hAnsiTheme="minorHAnsi" w:cstheme="minorBidi"/>
              <w:noProof/>
              <w:sz w:val="22"/>
              <w:szCs w:val="22"/>
            </w:rPr>
          </w:pPr>
          <w:r w:rsidRPr="00AE571F">
            <w:rPr>
              <w:lang w:val="en-GB"/>
            </w:rPr>
            <w:fldChar w:fldCharType="begin"/>
          </w:r>
          <w:r w:rsidRPr="00AE571F">
            <w:rPr>
              <w:lang w:val="en-GB"/>
            </w:rPr>
            <w:instrText xml:space="preserve"> TOC \o "1-3" \h \z \u </w:instrText>
          </w:r>
          <w:r w:rsidRPr="00AE571F">
            <w:rPr>
              <w:lang w:val="en-GB"/>
            </w:rPr>
            <w:fldChar w:fldCharType="separate"/>
          </w:r>
          <w:hyperlink w:anchor="_Toc99540305" w:history="1">
            <w:r w:rsidR="00B65A60" w:rsidRPr="006B2AC0">
              <w:rPr>
                <w:rStyle w:val="Hyperlink"/>
                <w:noProof/>
                <w:lang w:val="en-GB"/>
              </w:rPr>
              <w:t>“Chapter 1: Introduction”</w:t>
            </w:r>
            <w:r w:rsidR="00B65A60">
              <w:rPr>
                <w:noProof/>
                <w:webHidden/>
              </w:rPr>
              <w:tab/>
            </w:r>
            <w:r w:rsidR="00B65A60">
              <w:rPr>
                <w:noProof/>
                <w:webHidden/>
              </w:rPr>
              <w:fldChar w:fldCharType="begin"/>
            </w:r>
            <w:r w:rsidR="00B65A60">
              <w:rPr>
                <w:noProof/>
                <w:webHidden/>
              </w:rPr>
              <w:instrText xml:space="preserve"> PAGEREF _Toc99540305 \h </w:instrText>
            </w:r>
            <w:r w:rsidR="00B65A60">
              <w:rPr>
                <w:noProof/>
                <w:webHidden/>
              </w:rPr>
            </w:r>
            <w:r w:rsidR="00B65A60">
              <w:rPr>
                <w:noProof/>
                <w:webHidden/>
              </w:rPr>
              <w:fldChar w:fldCharType="separate"/>
            </w:r>
            <w:r w:rsidR="00B65A60">
              <w:rPr>
                <w:noProof/>
                <w:webHidden/>
              </w:rPr>
              <w:t>3</w:t>
            </w:r>
            <w:r w:rsidR="00B65A60">
              <w:rPr>
                <w:noProof/>
                <w:webHidden/>
              </w:rPr>
              <w:fldChar w:fldCharType="end"/>
            </w:r>
          </w:hyperlink>
        </w:p>
        <w:p w:rsidR="00B65A60" w:rsidRDefault="005F2F95">
          <w:pPr>
            <w:pStyle w:val="TOC2"/>
            <w:tabs>
              <w:tab w:val="right" w:leader="dot" w:pos="9350"/>
            </w:tabs>
            <w:rPr>
              <w:rFonts w:asciiTheme="minorHAnsi" w:eastAsiaTheme="minorEastAsia" w:hAnsiTheme="minorHAnsi" w:cstheme="minorBidi"/>
              <w:noProof/>
              <w:sz w:val="22"/>
              <w:szCs w:val="22"/>
            </w:rPr>
          </w:pPr>
          <w:hyperlink w:anchor="_Toc99540306" w:history="1">
            <w:r w:rsidR="00B65A60" w:rsidRPr="006B2AC0">
              <w:rPr>
                <w:rStyle w:val="Hyperlink"/>
                <w:noProof/>
                <w:lang w:val="en-GB"/>
              </w:rPr>
              <w:t>“Significance of research”</w:t>
            </w:r>
            <w:r w:rsidR="00B65A60">
              <w:rPr>
                <w:noProof/>
                <w:webHidden/>
              </w:rPr>
              <w:tab/>
            </w:r>
            <w:r w:rsidR="00B65A60">
              <w:rPr>
                <w:noProof/>
                <w:webHidden/>
              </w:rPr>
              <w:fldChar w:fldCharType="begin"/>
            </w:r>
            <w:r w:rsidR="00B65A60">
              <w:rPr>
                <w:noProof/>
                <w:webHidden/>
              </w:rPr>
              <w:instrText xml:space="preserve"> PAGEREF _Toc99540306 \h </w:instrText>
            </w:r>
            <w:r w:rsidR="00B65A60">
              <w:rPr>
                <w:noProof/>
                <w:webHidden/>
              </w:rPr>
            </w:r>
            <w:r w:rsidR="00B65A60">
              <w:rPr>
                <w:noProof/>
                <w:webHidden/>
              </w:rPr>
              <w:fldChar w:fldCharType="separate"/>
            </w:r>
            <w:r w:rsidR="00B65A60">
              <w:rPr>
                <w:noProof/>
                <w:webHidden/>
              </w:rPr>
              <w:t>3</w:t>
            </w:r>
            <w:r w:rsidR="00B65A60">
              <w:rPr>
                <w:noProof/>
                <w:webHidden/>
              </w:rPr>
              <w:fldChar w:fldCharType="end"/>
            </w:r>
          </w:hyperlink>
        </w:p>
        <w:p w:rsidR="00B65A60" w:rsidRDefault="005F2F95">
          <w:pPr>
            <w:pStyle w:val="TOC2"/>
            <w:tabs>
              <w:tab w:val="right" w:leader="dot" w:pos="9350"/>
            </w:tabs>
            <w:rPr>
              <w:rFonts w:asciiTheme="minorHAnsi" w:eastAsiaTheme="minorEastAsia" w:hAnsiTheme="minorHAnsi" w:cstheme="minorBidi"/>
              <w:noProof/>
              <w:sz w:val="22"/>
              <w:szCs w:val="22"/>
            </w:rPr>
          </w:pPr>
          <w:hyperlink w:anchor="_Toc99540307" w:history="1">
            <w:r w:rsidR="00B65A60" w:rsidRPr="006B2AC0">
              <w:rPr>
                <w:rStyle w:val="Hyperlink"/>
                <w:noProof/>
                <w:lang w:val="en-GB"/>
              </w:rPr>
              <w:t>“Research Rationale”</w:t>
            </w:r>
            <w:r w:rsidR="00B65A60">
              <w:rPr>
                <w:noProof/>
                <w:webHidden/>
              </w:rPr>
              <w:tab/>
            </w:r>
            <w:r w:rsidR="00B65A60">
              <w:rPr>
                <w:noProof/>
                <w:webHidden/>
              </w:rPr>
              <w:fldChar w:fldCharType="begin"/>
            </w:r>
            <w:r w:rsidR="00B65A60">
              <w:rPr>
                <w:noProof/>
                <w:webHidden/>
              </w:rPr>
              <w:instrText xml:space="preserve"> PAGEREF _Toc99540307 \h </w:instrText>
            </w:r>
            <w:r w:rsidR="00B65A60">
              <w:rPr>
                <w:noProof/>
                <w:webHidden/>
              </w:rPr>
            </w:r>
            <w:r w:rsidR="00B65A60">
              <w:rPr>
                <w:noProof/>
                <w:webHidden/>
              </w:rPr>
              <w:fldChar w:fldCharType="separate"/>
            </w:r>
            <w:r w:rsidR="00B65A60">
              <w:rPr>
                <w:noProof/>
                <w:webHidden/>
              </w:rPr>
              <w:t>3</w:t>
            </w:r>
            <w:r w:rsidR="00B65A60">
              <w:rPr>
                <w:noProof/>
                <w:webHidden/>
              </w:rPr>
              <w:fldChar w:fldCharType="end"/>
            </w:r>
          </w:hyperlink>
        </w:p>
        <w:p w:rsidR="00B65A60" w:rsidRDefault="005F2F95">
          <w:pPr>
            <w:pStyle w:val="TOC2"/>
            <w:tabs>
              <w:tab w:val="right" w:leader="dot" w:pos="9350"/>
            </w:tabs>
            <w:rPr>
              <w:rFonts w:asciiTheme="minorHAnsi" w:eastAsiaTheme="minorEastAsia" w:hAnsiTheme="minorHAnsi" w:cstheme="minorBidi"/>
              <w:noProof/>
              <w:sz w:val="22"/>
              <w:szCs w:val="22"/>
            </w:rPr>
          </w:pPr>
          <w:hyperlink w:anchor="_Toc99540308" w:history="1">
            <w:r w:rsidR="00B65A60" w:rsidRPr="006B2AC0">
              <w:rPr>
                <w:rStyle w:val="Hyperlink"/>
                <w:noProof/>
                <w:lang w:val="en-GB"/>
              </w:rPr>
              <w:t>Aims</w:t>
            </w:r>
            <w:r w:rsidR="00B65A60">
              <w:rPr>
                <w:noProof/>
                <w:webHidden/>
              </w:rPr>
              <w:tab/>
            </w:r>
            <w:r w:rsidR="00B65A60">
              <w:rPr>
                <w:noProof/>
                <w:webHidden/>
              </w:rPr>
              <w:fldChar w:fldCharType="begin"/>
            </w:r>
            <w:r w:rsidR="00B65A60">
              <w:rPr>
                <w:noProof/>
                <w:webHidden/>
              </w:rPr>
              <w:instrText xml:space="preserve"> PAGEREF _Toc99540308 \h </w:instrText>
            </w:r>
            <w:r w:rsidR="00B65A60">
              <w:rPr>
                <w:noProof/>
                <w:webHidden/>
              </w:rPr>
            </w:r>
            <w:r w:rsidR="00B65A60">
              <w:rPr>
                <w:noProof/>
                <w:webHidden/>
              </w:rPr>
              <w:fldChar w:fldCharType="separate"/>
            </w:r>
            <w:r w:rsidR="00B65A60">
              <w:rPr>
                <w:noProof/>
                <w:webHidden/>
              </w:rPr>
              <w:t>3</w:t>
            </w:r>
            <w:r w:rsidR="00B65A60">
              <w:rPr>
                <w:noProof/>
                <w:webHidden/>
              </w:rPr>
              <w:fldChar w:fldCharType="end"/>
            </w:r>
          </w:hyperlink>
        </w:p>
        <w:p w:rsidR="00B65A60" w:rsidRDefault="005F2F95">
          <w:pPr>
            <w:pStyle w:val="TOC2"/>
            <w:tabs>
              <w:tab w:val="right" w:leader="dot" w:pos="9350"/>
            </w:tabs>
            <w:rPr>
              <w:rFonts w:asciiTheme="minorHAnsi" w:eastAsiaTheme="minorEastAsia" w:hAnsiTheme="minorHAnsi" w:cstheme="minorBidi"/>
              <w:noProof/>
              <w:sz w:val="22"/>
              <w:szCs w:val="22"/>
            </w:rPr>
          </w:pPr>
          <w:hyperlink w:anchor="_Toc99540309" w:history="1">
            <w:r w:rsidR="00B65A60" w:rsidRPr="006B2AC0">
              <w:rPr>
                <w:rStyle w:val="Hyperlink"/>
                <w:noProof/>
                <w:lang w:val="en-GB"/>
              </w:rPr>
              <w:t>Objectives</w:t>
            </w:r>
            <w:r w:rsidR="00B65A60">
              <w:rPr>
                <w:noProof/>
                <w:webHidden/>
              </w:rPr>
              <w:tab/>
            </w:r>
            <w:r w:rsidR="00B65A60">
              <w:rPr>
                <w:noProof/>
                <w:webHidden/>
              </w:rPr>
              <w:fldChar w:fldCharType="begin"/>
            </w:r>
            <w:r w:rsidR="00B65A60">
              <w:rPr>
                <w:noProof/>
                <w:webHidden/>
              </w:rPr>
              <w:instrText xml:space="preserve"> PAGEREF _Toc99540309 \h </w:instrText>
            </w:r>
            <w:r w:rsidR="00B65A60">
              <w:rPr>
                <w:noProof/>
                <w:webHidden/>
              </w:rPr>
            </w:r>
            <w:r w:rsidR="00B65A60">
              <w:rPr>
                <w:noProof/>
                <w:webHidden/>
              </w:rPr>
              <w:fldChar w:fldCharType="separate"/>
            </w:r>
            <w:r w:rsidR="00B65A60">
              <w:rPr>
                <w:noProof/>
                <w:webHidden/>
              </w:rPr>
              <w:t>3</w:t>
            </w:r>
            <w:r w:rsidR="00B65A60">
              <w:rPr>
                <w:noProof/>
                <w:webHidden/>
              </w:rPr>
              <w:fldChar w:fldCharType="end"/>
            </w:r>
          </w:hyperlink>
        </w:p>
        <w:p w:rsidR="00B65A60" w:rsidRDefault="005F2F95">
          <w:pPr>
            <w:pStyle w:val="TOC2"/>
            <w:tabs>
              <w:tab w:val="right" w:leader="dot" w:pos="9350"/>
            </w:tabs>
            <w:rPr>
              <w:rFonts w:asciiTheme="minorHAnsi" w:eastAsiaTheme="minorEastAsia" w:hAnsiTheme="minorHAnsi" w:cstheme="minorBidi"/>
              <w:noProof/>
              <w:sz w:val="22"/>
              <w:szCs w:val="22"/>
            </w:rPr>
          </w:pPr>
          <w:hyperlink w:anchor="_Toc99540310" w:history="1">
            <w:r w:rsidR="00B65A60" w:rsidRPr="006B2AC0">
              <w:rPr>
                <w:rStyle w:val="Hyperlink"/>
                <w:noProof/>
                <w:lang w:val="en-GB"/>
              </w:rPr>
              <w:t>“Research question”</w:t>
            </w:r>
            <w:r w:rsidR="00B65A60">
              <w:rPr>
                <w:noProof/>
                <w:webHidden/>
              </w:rPr>
              <w:tab/>
            </w:r>
            <w:r w:rsidR="00B65A60">
              <w:rPr>
                <w:noProof/>
                <w:webHidden/>
              </w:rPr>
              <w:fldChar w:fldCharType="begin"/>
            </w:r>
            <w:r w:rsidR="00B65A60">
              <w:rPr>
                <w:noProof/>
                <w:webHidden/>
              </w:rPr>
              <w:instrText xml:space="preserve"> PAGEREF _Toc99540310 \h </w:instrText>
            </w:r>
            <w:r w:rsidR="00B65A60">
              <w:rPr>
                <w:noProof/>
                <w:webHidden/>
              </w:rPr>
            </w:r>
            <w:r w:rsidR="00B65A60">
              <w:rPr>
                <w:noProof/>
                <w:webHidden/>
              </w:rPr>
              <w:fldChar w:fldCharType="separate"/>
            </w:r>
            <w:r w:rsidR="00B65A60">
              <w:rPr>
                <w:noProof/>
                <w:webHidden/>
              </w:rPr>
              <w:t>3</w:t>
            </w:r>
            <w:r w:rsidR="00B65A60">
              <w:rPr>
                <w:noProof/>
                <w:webHidden/>
              </w:rPr>
              <w:fldChar w:fldCharType="end"/>
            </w:r>
          </w:hyperlink>
        </w:p>
        <w:p w:rsidR="00B65A60" w:rsidRDefault="005F2F95">
          <w:pPr>
            <w:pStyle w:val="TOC1"/>
            <w:tabs>
              <w:tab w:val="right" w:leader="dot" w:pos="9350"/>
            </w:tabs>
            <w:rPr>
              <w:rFonts w:asciiTheme="minorHAnsi" w:eastAsiaTheme="minorEastAsia" w:hAnsiTheme="minorHAnsi" w:cstheme="minorBidi"/>
              <w:noProof/>
              <w:sz w:val="22"/>
              <w:szCs w:val="22"/>
            </w:rPr>
          </w:pPr>
          <w:hyperlink w:anchor="_Toc99540311" w:history="1">
            <w:r w:rsidR="00B65A60" w:rsidRPr="006B2AC0">
              <w:rPr>
                <w:rStyle w:val="Hyperlink"/>
                <w:noProof/>
                <w:lang w:val="en-GB"/>
              </w:rPr>
              <w:t>“Chapter 2: Literature Review”</w:t>
            </w:r>
            <w:r w:rsidR="00B65A60">
              <w:rPr>
                <w:noProof/>
                <w:webHidden/>
              </w:rPr>
              <w:tab/>
            </w:r>
            <w:r w:rsidR="00E30C91">
              <w:rPr>
                <w:noProof/>
                <w:webHidden/>
              </w:rPr>
              <w:t>4</w:t>
            </w:r>
          </w:hyperlink>
        </w:p>
        <w:p w:rsidR="00B65A60" w:rsidRDefault="005F2F95">
          <w:pPr>
            <w:pStyle w:val="TOC1"/>
            <w:tabs>
              <w:tab w:val="right" w:leader="dot" w:pos="9350"/>
            </w:tabs>
            <w:rPr>
              <w:rFonts w:asciiTheme="minorHAnsi" w:eastAsiaTheme="minorEastAsia" w:hAnsiTheme="minorHAnsi" w:cstheme="minorBidi"/>
              <w:noProof/>
              <w:sz w:val="22"/>
              <w:szCs w:val="22"/>
            </w:rPr>
          </w:pPr>
          <w:hyperlink w:anchor="_Toc99540312" w:history="1">
            <w:r w:rsidR="00B65A60" w:rsidRPr="006B2AC0">
              <w:rPr>
                <w:rStyle w:val="Hyperlink"/>
                <w:noProof/>
                <w:lang w:val="en-GB"/>
              </w:rPr>
              <w:t>“Chapter 3: Research Methods and Methodology”</w:t>
            </w:r>
            <w:r w:rsidR="00B65A60">
              <w:rPr>
                <w:noProof/>
                <w:webHidden/>
              </w:rPr>
              <w:tab/>
            </w:r>
            <w:r w:rsidR="00E30C91">
              <w:rPr>
                <w:noProof/>
                <w:webHidden/>
              </w:rPr>
              <w:t>5</w:t>
            </w:r>
          </w:hyperlink>
        </w:p>
        <w:p w:rsidR="00B65A60" w:rsidRDefault="005F2F95">
          <w:pPr>
            <w:pStyle w:val="TOC2"/>
            <w:tabs>
              <w:tab w:val="right" w:leader="dot" w:pos="9350"/>
            </w:tabs>
            <w:rPr>
              <w:rFonts w:asciiTheme="minorHAnsi" w:eastAsiaTheme="minorEastAsia" w:hAnsiTheme="minorHAnsi" w:cstheme="minorBidi"/>
              <w:noProof/>
              <w:sz w:val="22"/>
              <w:szCs w:val="22"/>
            </w:rPr>
          </w:pPr>
          <w:hyperlink w:anchor="_Toc99540313" w:history="1">
            <w:r w:rsidR="00B65A60" w:rsidRPr="006B2AC0">
              <w:rPr>
                <w:rStyle w:val="Hyperlink"/>
                <w:noProof/>
                <w:lang w:val="en-GB"/>
              </w:rPr>
              <w:t>“Research Philosophy”</w:t>
            </w:r>
            <w:r w:rsidR="00B65A60">
              <w:rPr>
                <w:noProof/>
                <w:webHidden/>
              </w:rPr>
              <w:tab/>
            </w:r>
            <w:r w:rsidR="00E30C91">
              <w:rPr>
                <w:noProof/>
                <w:webHidden/>
              </w:rPr>
              <w:t>5</w:t>
            </w:r>
          </w:hyperlink>
        </w:p>
        <w:p w:rsidR="00B65A60" w:rsidRDefault="005F2F95">
          <w:pPr>
            <w:pStyle w:val="TOC2"/>
            <w:tabs>
              <w:tab w:val="right" w:leader="dot" w:pos="9350"/>
            </w:tabs>
            <w:rPr>
              <w:rFonts w:asciiTheme="minorHAnsi" w:eastAsiaTheme="minorEastAsia" w:hAnsiTheme="minorHAnsi" w:cstheme="minorBidi"/>
              <w:noProof/>
              <w:sz w:val="22"/>
              <w:szCs w:val="22"/>
            </w:rPr>
          </w:pPr>
          <w:hyperlink w:anchor="_Toc99540314" w:history="1">
            <w:r w:rsidR="00B65A60" w:rsidRPr="006B2AC0">
              <w:rPr>
                <w:rStyle w:val="Hyperlink"/>
                <w:noProof/>
                <w:lang w:val="en-GB"/>
              </w:rPr>
              <w:t>“Research Paradigm”</w:t>
            </w:r>
            <w:r w:rsidR="00B65A60">
              <w:rPr>
                <w:noProof/>
                <w:webHidden/>
              </w:rPr>
              <w:tab/>
            </w:r>
            <w:r w:rsidR="00E30C91">
              <w:rPr>
                <w:noProof/>
                <w:webHidden/>
              </w:rPr>
              <w:t>5</w:t>
            </w:r>
          </w:hyperlink>
        </w:p>
        <w:p w:rsidR="00B65A60" w:rsidRDefault="005F2F95">
          <w:pPr>
            <w:pStyle w:val="TOC2"/>
            <w:tabs>
              <w:tab w:val="right" w:leader="dot" w:pos="9350"/>
            </w:tabs>
            <w:rPr>
              <w:rFonts w:asciiTheme="minorHAnsi" w:eastAsiaTheme="minorEastAsia" w:hAnsiTheme="minorHAnsi" w:cstheme="minorBidi"/>
              <w:noProof/>
              <w:sz w:val="22"/>
              <w:szCs w:val="22"/>
            </w:rPr>
          </w:pPr>
          <w:hyperlink w:anchor="_Toc99540315" w:history="1">
            <w:r w:rsidR="00B65A60" w:rsidRPr="006B2AC0">
              <w:rPr>
                <w:rStyle w:val="Hyperlink"/>
                <w:noProof/>
                <w:lang w:val="en-GB"/>
              </w:rPr>
              <w:t>“Research approach”</w:t>
            </w:r>
            <w:r w:rsidR="00B65A60">
              <w:rPr>
                <w:noProof/>
                <w:webHidden/>
              </w:rPr>
              <w:tab/>
            </w:r>
            <w:r w:rsidR="00E30C91">
              <w:rPr>
                <w:noProof/>
                <w:webHidden/>
              </w:rPr>
              <w:t>5</w:t>
            </w:r>
          </w:hyperlink>
        </w:p>
        <w:p w:rsidR="00B65A60" w:rsidRDefault="005F2F95">
          <w:pPr>
            <w:pStyle w:val="TOC2"/>
            <w:tabs>
              <w:tab w:val="right" w:leader="dot" w:pos="9350"/>
            </w:tabs>
            <w:rPr>
              <w:rFonts w:asciiTheme="minorHAnsi" w:eastAsiaTheme="minorEastAsia" w:hAnsiTheme="minorHAnsi" w:cstheme="minorBidi"/>
              <w:noProof/>
              <w:sz w:val="22"/>
              <w:szCs w:val="22"/>
            </w:rPr>
          </w:pPr>
          <w:hyperlink w:anchor="_Toc99540316" w:history="1">
            <w:r w:rsidR="00B65A60" w:rsidRPr="006B2AC0">
              <w:rPr>
                <w:rStyle w:val="Hyperlink"/>
                <w:noProof/>
                <w:lang w:val="en-GB"/>
              </w:rPr>
              <w:t>“Research methods”</w:t>
            </w:r>
            <w:r w:rsidR="00B65A60">
              <w:rPr>
                <w:noProof/>
                <w:webHidden/>
              </w:rPr>
              <w:tab/>
            </w:r>
            <w:r w:rsidR="00E30C91">
              <w:rPr>
                <w:noProof/>
                <w:webHidden/>
              </w:rPr>
              <w:t>5</w:t>
            </w:r>
          </w:hyperlink>
        </w:p>
        <w:p w:rsidR="00B65A60" w:rsidRDefault="005F2F95">
          <w:pPr>
            <w:pStyle w:val="TOC2"/>
            <w:tabs>
              <w:tab w:val="right" w:leader="dot" w:pos="9350"/>
            </w:tabs>
            <w:rPr>
              <w:rFonts w:asciiTheme="minorHAnsi" w:eastAsiaTheme="minorEastAsia" w:hAnsiTheme="minorHAnsi" w:cstheme="minorBidi"/>
              <w:noProof/>
              <w:sz w:val="22"/>
              <w:szCs w:val="22"/>
            </w:rPr>
          </w:pPr>
          <w:hyperlink w:anchor="_Toc99540317" w:history="1">
            <w:r w:rsidR="00B65A60" w:rsidRPr="006B2AC0">
              <w:rPr>
                <w:rStyle w:val="Hyperlink"/>
                <w:noProof/>
                <w:lang w:val="en-GB"/>
              </w:rPr>
              <w:t>“Research strategy”</w:t>
            </w:r>
            <w:r w:rsidR="00B65A60">
              <w:rPr>
                <w:noProof/>
                <w:webHidden/>
              </w:rPr>
              <w:tab/>
            </w:r>
            <w:r w:rsidR="00E30C91">
              <w:rPr>
                <w:noProof/>
                <w:webHidden/>
              </w:rPr>
              <w:t>6</w:t>
            </w:r>
          </w:hyperlink>
        </w:p>
        <w:p w:rsidR="00B65A60" w:rsidRDefault="005F2F95">
          <w:pPr>
            <w:pStyle w:val="TOC2"/>
            <w:tabs>
              <w:tab w:val="right" w:leader="dot" w:pos="9350"/>
            </w:tabs>
            <w:rPr>
              <w:rFonts w:asciiTheme="minorHAnsi" w:eastAsiaTheme="minorEastAsia" w:hAnsiTheme="minorHAnsi" w:cstheme="minorBidi"/>
              <w:noProof/>
              <w:sz w:val="22"/>
              <w:szCs w:val="22"/>
            </w:rPr>
          </w:pPr>
          <w:hyperlink w:anchor="_Toc99540318" w:history="1">
            <w:r w:rsidR="00B65A60" w:rsidRPr="006B2AC0">
              <w:rPr>
                <w:rStyle w:val="Hyperlink"/>
                <w:noProof/>
                <w:lang w:val="en-GB"/>
              </w:rPr>
              <w:t>“Sampling”</w:t>
            </w:r>
            <w:r w:rsidR="00B65A60">
              <w:rPr>
                <w:noProof/>
                <w:webHidden/>
              </w:rPr>
              <w:tab/>
            </w:r>
            <w:r w:rsidR="00E30C91">
              <w:rPr>
                <w:noProof/>
                <w:webHidden/>
              </w:rPr>
              <w:t>6</w:t>
            </w:r>
          </w:hyperlink>
        </w:p>
        <w:p w:rsidR="00B65A60" w:rsidRDefault="005F2F95">
          <w:pPr>
            <w:pStyle w:val="TOC2"/>
            <w:tabs>
              <w:tab w:val="right" w:leader="dot" w:pos="9350"/>
            </w:tabs>
            <w:rPr>
              <w:rFonts w:asciiTheme="minorHAnsi" w:eastAsiaTheme="minorEastAsia" w:hAnsiTheme="minorHAnsi" w:cstheme="minorBidi"/>
              <w:noProof/>
              <w:sz w:val="22"/>
              <w:szCs w:val="22"/>
            </w:rPr>
          </w:pPr>
          <w:hyperlink w:anchor="_Toc99540319" w:history="1">
            <w:r w:rsidR="00B65A60" w:rsidRPr="006B2AC0">
              <w:rPr>
                <w:rStyle w:val="Hyperlink"/>
                <w:noProof/>
                <w:lang w:val="en-GB"/>
              </w:rPr>
              <w:t>“Data collection tools”</w:t>
            </w:r>
            <w:r w:rsidR="00B65A60">
              <w:rPr>
                <w:noProof/>
                <w:webHidden/>
              </w:rPr>
              <w:tab/>
            </w:r>
            <w:r w:rsidR="00E30C91">
              <w:rPr>
                <w:noProof/>
                <w:webHidden/>
              </w:rPr>
              <w:t>6</w:t>
            </w:r>
          </w:hyperlink>
        </w:p>
        <w:p w:rsidR="00B65A60" w:rsidRDefault="005F2F95">
          <w:pPr>
            <w:pStyle w:val="TOC2"/>
            <w:tabs>
              <w:tab w:val="right" w:leader="dot" w:pos="9350"/>
            </w:tabs>
            <w:rPr>
              <w:rFonts w:asciiTheme="minorHAnsi" w:eastAsiaTheme="minorEastAsia" w:hAnsiTheme="minorHAnsi" w:cstheme="minorBidi"/>
              <w:noProof/>
              <w:sz w:val="22"/>
              <w:szCs w:val="22"/>
            </w:rPr>
          </w:pPr>
          <w:hyperlink w:anchor="_Toc99540320" w:history="1">
            <w:r w:rsidR="00B65A60" w:rsidRPr="006B2AC0">
              <w:rPr>
                <w:rStyle w:val="Hyperlink"/>
                <w:noProof/>
                <w:lang w:val="en-GB"/>
              </w:rPr>
              <w:t>“Data analysis technique”</w:t>
            </w:r>
            <w:r w:rsidR="00B65A60">
              <w:rPr>
                <w:noProof/>
                <w:webHidden/>
              </w:rPr>
              <w:tab/>
            </w:r>
            <w:r w:rsidR="00E30C91">
              <w:rPr>
                <w:noProof/>
                <w:webHidden/>
              </w:rPr>
              <w:t>6</w:t>
            </w:r>
          </w:hyperlink>
        </w:p>
        <w:p w:rsidR="00B65A60" w:rsidRDefault="005F2F95">
          <w:pPr>
            <w:pStyle w:val="TOC2"/>
            <w:tabs>
              <w:tab w:val="right" w:leader="dot" w:pos="9350"/>
            </w:tabs>
            <w:rPr>
              <w:rFonts w:asciiTheme="minorHAnsi" w:eastAsiaTheme="minorEastAsia" w:hAnsiTheme="minorHAnsi" w:cstheme="minorBidi"/>
              <w:noProof/>
              <w:sz w:val="22"/>
              <w:szCs w:val="22"/>
            </w:rPr>
          </w:pPr>
          <w:hyperlink w:anchor="_Toc99540321" w:history="1">
            <w:r w:rsidR="00B65A60" w:rsidRPr="006B2AC0">
              <w:rPr>
                <w:rStyle w:val="Hyperlink"/>
                <w:noProof/>
                <w:lang w:val="en-GB"/>
              </w:rPr>
              <w:t>Timeline</w:t>
            </w:r>
            <w:r w:rsidR="00B65A60">
              <w:rPr>
                <w:noProof/>
                <w:webHidden/>
              </w:rPr>
              <w:tab/>
            </w:r>
            <w:r w:rsidR="00E30C91">
              <w:rPr>
                <w:noProof/>
                <w:webHidden/>
              </w:rPr>
              <w:t>6</w:t>
            </w:r>
          </w:hyperlink>
        </w:p>
        <w:p w:rsidR="00B65A60" w:rsidRDefault="005F2F95">
          <w:pPr>
            <w:pStyle w:val="TOC2"/>
            <w:tabs>
              <w:tab w:val="right" w:leader="dot" w:pos="9350"/>
            </w:tabs>
            <w:rPr>
              <w:rFonts w:asciiTheme="minorHAnsi" w:eastAsiaTheme="minorEastAsia" w:hAnsiTheme="minorHAnsi" w:cstheme="minorBidi"/>
              <w:noProof/>
              <w:sz w:val="22"/>
              <w:szCs w:val="22"/>
            </w:rPr>
          </w:pPr>
          <w:hyperlink w:anchor="_Toc99540322" w:history="1">
            <w:r w:rsidR="00B65A60" w:rsidRPr="006B2AC0">
              <w:rPr>
                <w:rStyle w:val="Hyperlink"/>
                <w:noProof/>
                <w:lang w:val="en-GB"/>
              </w:rPr>
              <w:t>“Ethical consideration”</w:t>
            </w:r>
            <w:r w:rsidR="00B65A60">
              <w:rPr>
                <w:noProof/>
                <w:webHidden/>
              </w:rPr>
              <w:tab/>
            </w:r>
            <w:r w:rsidR="00E30C91">
              <w:rPr>
                <w:noProof/>
                <w:webHidden/>
              </w:rPr>
              <w:t>7</w:t>
            </w:r>
          </w:hyperlink>
        </w:p>
        <w:p w:rsidR="00B65A60" w:rsidRDefault="005F2F95">
          <w:pPr>
            <w:pStyle w:val="TOC1"/>
            <w:tabs>
              <w:tab w:val="right" w:leader="dot" w:pos="9350"/>
            </w:tabs>
            <w:rPr>
              <w:rFonts w:asciiTheme="minorHAnsi" w:eastAsiaTheme="minorEastAsia" w:hAnsiTheme="minorHAnsi" w:cstheme="minorBidi"/>
              <w:noProof/>
              <w:sz w:val="22"/>
              <w:szCs w:val="22"/>
            </w:rPr>
          </w:pPr>
          <w:hyperlink w:anchor="_Toc99540323" w:history="1">
            <w:r w:rsidR="00B65A60" w:rsidRPr="006B2AC0">
              <w:rPr>
                <w:rStyle w:val="Hyperlink"/>
                <w:noProof/>
                <w:lang w:val="en-GB"/>
              </w:rPr>
              <w:t>“Chapter 4: Conclusion”</w:t>
            </w:r>
            <w:r w:rsidR="00B65A60">
              <w:rPr>
                <w:noProof/>
                <w:webHidden/>
              </w:rPr>
              <w:tab/>
            </w:r>
            <w:r w:rsidR="00E30C91">
              <w:rPr>
                <w:noProof/>
                <w:webHidden/>
              </w:rPr>
              <w:t>8</w:t>
            </w:r>
          </w:hyperlink>
        </w:p>
        <w:p w:rsidR="00B65A60" w:rsidRDefault="005F2F95">
          <w:pPr>
            <w:pStyle w:val="TOC1"/>
            <w:tabs>
              <w:tab w:val="right" w:leader="dot" w:pos="9350"/>
            </w:tabs>
            <w:rPr>
              <w:rFonts w:asciiTheme="minorHAnsi" w:eastAsiaTheme="minorEastAsia" w:hAnsiTheme="minorHAnsi" w:cstheme="minorBidi"/>
              <w:noProof/>
              <w:sz w:val="22"/>
              <w:szCs w:val="22"/>
            </w:rPr>
          </w:pPr>
          <w:hyperlink w:anchor="_Toc99540324" w:history="1">
            <w:r w:rsidR="00B65A60" w:rsidRPr="006B2AC0">
              <w:rPr>
                <w:rStyle w:val="Hyperlink"/>
                <w:noProof/>
                <w:lang w:val="en-GB"/>
              </w:rPr>
              <w:t>References</w:t>
            </w:r>
            <w:r w:rsidR="00B65A60">
              <w:rPr>
                <w:noProof/>
                <w:webHidden/>
              </w:rPr>
              <w:tab/>
            </w:r>
            <w:r w:rsidR="00E30C91">
              <w:rPr>
                <w:noProof/>
                <w:webHidden/>
              </w:rPr>
              <w:t>9</w:t>
            </w:r>
          </w:hyperlink>
        </w:p>
        <w:p w:rsidR="00396EAA" w:rsidRPr="00AE571F" w:rsidRDefault="00396EAA">
          <w:pPr>
            <w:rPr>
              <w:lang w:val="en-GB"/>
            </w:rPr>
          </w:pPr>
          <w:r w:rsidRPr="00AE571F">
            <w:rPr>
              <w:lang w:val="en-GB"/>
            </w:rPr>
            <w:fldChar w:fldCharType="end"/>
          </w:r>
        </w:p>
      </w:sdtContent>
    </w:sdt>
    <w:p w:rsidR="00F66994" w:rsidRPr="00AE571F" w:rsidRDefault="002D7CC9" w:rsidP="00396EAA">
      <w:pPr>
        <w:pStyle w:val="Title"/>
        <w:jc w:val="both"/>
        <w:rPr>
          <w:lang w:val="en-GB"/>
        </w:rPr>
      </w:pPr>
      <w:r w:rsidRPr="00AE571F">
        <w:rPr>
          <w:lang w:val="en-GB"/>
        </w:rPr>
        <w:br w:type="page"/>
      </w:r>
    </w:p>
    <w:p w:rsidR="00F66994" w:rsidRPr="006B46A1" w:rsidRDefault="002D7CC9">
      <w:pPr>
        <w:pStyle w:val="Heading1"/>
        <w:rPr>
          <w:lang w:val="en-GB"/>
        </w:rPr>
      </w:pPr>
      <w:bookmarkStart w:id="15" w:name="_xr45set68clo" w:colFirst="0" w:colLast="0"/>
      <w:bookmarkStart w:id="16" w:name="_Toc99540305"/>
      <w:bookmarkEnd w:id="15"/>
      <w:r w:rsidRPr="006B46A1">
        <w:rPr>
          <w:lang w:val="en-GB"/>
        </w:rPr>
        <w:t>“Chapter 1: Introduction”</w:t>
      </w:r>
      <w:bookmarkEnd w:id="16"/>
    </w:p>
    <w:p w:rsidR="00F66994" w:rsidRPr="006B46A1" w:rsidRDefault="002D7CC9">
      <w:pPr>
        <w:pStyle w:val="Normal1"/>
        <w:rPr>
          <w:lang w:val="en-GB"/>
        </w:rPr>
      </w:pPr>
      <w:r w:rsidRPr="006B46A1">
        <w:rPr>
          <w:lang w:val="en-GB"/>
        </w:rPr>
        <w:t xml:space="preserve">The topic that will be discussed in the research is “the impact of globalisation on small business”.  </w:t>
      </w:r>
    </w:p>
    <w:p w:rsidR="00F66994" w:rsidRPr="006B46A1" w:rsidRDefault="002D7CC9">
      <w:pPr>
        <w:pStyle w:val="Heading2"/>
        <w:rPr>
          <w:lang w:val="en-GB"/>
        </w:rPr>
      </w:pPr>
      <w:bookmarkStart w:id="17" w:name="_vcagvpxlhegh" w:colFirst="0" w:colLast="0"/>
      <w:bookmarkStart w:id="18" w:name="_Toc99540306"/>
      <w:bookmarkEnd w:id="17"/>
      <w:r w:rsidRPr="006B46A1">
        <w:rPr>
          <w:lang w:val="en-GB"/>
        </w:rPr>
        <w:t>“Significance of research”</w:t>
      </w:r>
      <w:bookmarkEnd w:id="18"/>
    </w:p>
    <w:p w:rsidR="00F66994" w:rsidRPr="006B46A1" w:rsidRDefault="002D7CC9">
      <w:pPr>
        <w:pStyle w:val="Normal1"/>
        <w:rPr>
          <w:lang w:val="en-GB"/>
        </w:rPr>
      </w:pPr>
      <w:r w:rsidRPr="006B46A1">
        <w:rPr>
          <w:lang w:val="en-GB"/>
        </w:rPr>
        <w:t xml:space="preserve">The research that will be conducted in the “impact of globalisation on small business” will be evaluating several characteristics of globalisation. The key aspects of globalisation will be identified in the research. The research will also evaluate the challenges that small businesses can face due to globalisation. Moreover, the research will be identifying the benefits imposed by globalisation and the opportunities that globalisation has introduced. The completion of this research will be very beneficial for the small business owners as they will be able to understand different aspects of globalisation. This knowledge will allow them to bring changes in their operation which will support their growth and development. </w:t>
      </w:r>
    </w:p>
    <w:p w:rsidR="00F66994" w:rsidRPr="006B46A1" w:rsidRDefault="002D7CC9">
      <w:pPr>
        <w:pStyle w:val="Heading2"/>
        <w:rPr>
          <w:lang w:val="en-GB"/>
        </w:rPr>
      </w:pPr>
      <w:bookmarkStart w:id="19" w:name="_qdtl289sfmjq" w:colFirst="0" w:colLast="0"/>
      <w:bookmarkStart w:id="20" w:name="_Toc99540307"/>
      <w:bookmarkEnd w:id="19"/>
      <w:r w:rsidRPr="006B46A1">
        <w:rPr>
          <w:lang w:val="en-GB"/>
        </w:rPr>
        <w:t>“Research Rationale”</w:t>
      </w:r>
      <w:bookmarkEnd w:id="20"/>
    </w:p>
    <w:p w:rsidR="00F66994" w:rsidRPr="006B46A1" w:rsidRDefault="002D7CC9">
      <w:pPr>
        <w:pStyle w:val="Normal1"/>
        <w:rPr>
          <w:lang w:val="en-GB"/>
        </w:rPr>
      </w:pPr>
      <w:r w:rsidRPr="006B46A1">
        <w:rPr>
          <w:lang w:val="en-GB"/>
        </w:rPr>
        <w:t>The study will be evaluating</w:t>
      </w:r>
      <w:r w:rsidR="006B46A1" w:rsidRPr="006B46A1">
        <w:rPr>
          <w:lang w:val="en-GB"/>
        </w:rPr>
        <w:t xml:space="preserve"> </w:t>
      </w:r>
      <w:r w:rsidRPr="006B46A1">
        <w:rPr>
          <w:lang w:val="en-GB"/>
        </w:rPr>
        <w:t xml:space="preserve"> the concept of</w:t>
      </w:r>
      <w:r w:rsidR="000D569A">
        <w:rPr>
          <w:lang w:val="en-GB"/>
        </w:rPr>
        <w:t xml:space="preserve"> </w:t>
      </w:r>
      <w:r w:rsidRPr="006B46A1">
        <w:rPr>
          <w:lang w:val="en-GB"/>
        </w:rPr>
        <w:t xml:space="preserve"> globalisation</w:t>
      </w:r>
      <w:r w:rsidR="000D569A">
        <w:rPr>
          <w:lang w:val="en-GB"/>
        </w:rPr>
        <w:t xml:space="preserve"> </w:t>
      </w:r>
      <w:r w:rsidRPr="006B46A1">
        <w:rPr>
          <w:lang w:val="en-GB"/>
        </w:rPr>
        <w:t xml:space="preserve"> and </w:t>
      </w:r>
      <w:r w:rsidR="006B46A1" w:rsidRPr="006B46A1">
        <w:rPr>
          <w:lang w:val="en-GB"/>
        </w:rPr>
        <w:t xml:space="preserve"> </w:t>
      </w:r>
      <w:r w:rsidRPr="006B46A1">
        <w:rPr>
          <w:lang w:val="en-GB"/>
        </w:rPr>
        <w:t>the impact generated</w:t>
      </w:r>
      <w:r w:rsidR="000D569A">
        <w:rPr>
          <w:lang w:val="en-GB"/>
        </w:rPr>
        <w:t xml:space="preserve"> </w:t>
      </w:r>
      <w:r w:rsidRPr="006B46A1">
        <w:rPr>
          <w:lang w:val="en-GB"/>
        </w:rPr>
        <w:t xml:space="preserve"> by it on the performance of small businesses. The research will cover a wide range of concepts within globalisation and the use of the concept</w:t>
      </w:r>
      <w:r w:rsidR="000D569A">
        <w:rPr>
          <w:lang w:val="en-GB"/>
        </w:rPr>
        <w:t xml:space="preserve"> </w:t>
      </w:r>
      <w:r w:rsidRPr="006B46A1">
        <w:rPr>
          <w:lang w:val="en-GB"/>
        </w:rPr>
        <w:t xml:space="preserve"> will be done to analyse the imp</w:t>
      </w:r>
      <w:r w:rsidR="000D569A">
        <w:rPr>
          <w:lang w:val="en-GB"/>
        </w:rPr>
        <w:t>act. Several advantages and disa</w:t>
      </w:r>
      <w:r w:rsidRPr="006B46A1">
        <w:rPr>
          <w:lang w:val="en-GB"/>
        </w:rPr>
        <w:t xml:space="preserve">dvantages will be identified. The study is lacking the strategies that can be used to overcome the </w:t>
      </w:r>
      <w:r w:rsidR="00AE571F" w:rsidRPr="006B46A1">
        <w:rPr>
          <w:lang w:val="en-GB"/>
        </w:rPr>
        <w:t>challenges faced</w:t>
      </w:r>
      <w:r w:rsidRPr="006B46A1">
        <w:rPr>
          <w:lang w:val="en-GB"/>
        </w:rPr>
        <w:t xml:space="preserve"> by the small business. The identification of strategy is very important</w:t>
      </w:r>
      <w:r w:rsidR="000D569A">
        <w:rPr>
          <w:lang w:val="en-GB"/>
        </w:rPr>
        <w:t xml:space="preserve"> </w:t>
      </w:r>
      <w:r w:rsidRPr="006B46A1">
        <w:rPr>
          <w:lang w:val="en-GB"/>
        </w:rPr>
        <w:t xml:space="preserve"> as it will allow the small business owners to develop approaches to mitigate issues. Moreover, the</w:t>
      </w:r>
      <w:r w:rsidR="006B46A1" w:rsidRPr="006B46A1">
        <w:rPr>
          <w:lang w:val="en-GB"/>
        </w:rPr>
        <w:t xml:space="preserve"> </w:t>
      </w:r>
      <w:r w:rsidRPr="006B46A1">
        <w:rPr>
          <w:lang w:val="en-GB"/>
        </w:rPr>
        <w:t xml:space="preserve"> research </w:t>
      </w:r>
      <w:r w:rsidR="000D569A">
        <w:rPr>
          <w:lang w:val="en-GB"/>
        </w:rPr>
        <w:t xml:space="preserve"> </w:t>
      </w:r>
      <w:r w:rsidRPr="006B46A1">
        <w:rPr>
          <w:lang w:val="en-GB"/>
        </w:rPr>
        <w:t>can</w:t>
      </w:r>
      <w:r w:rsidR="006B46A1" w:rsidRPr="006B46A1">
        <w:rPr>
          <w:lang w:val="en-GB"/>
        </w:rPr>
        <w:t xml:space="preserve"> </w:t>
      </w:r>
      <w:r w:rsidRPr="006B46A1">
        <w:rPr>
          <w:lang w:val="en-GB"/>
        </w:rPr>
        <w:t xml:space="preserve"> </w:t>
      </w:r>
      <w:r w:rsidR="00AE571F" w:rsidRPr="006B46A1">
        <w:rPr>
          <w:lang w:val="en-GB"/>
        </w:rPr>
        <w:t>lack</w:t>
      </w:r>
      <w:r w:rsidRPr="006B46A1">
        <w:rPr>
          <w:lang w:val="en-GB"/>
        </w:rPr>
        <w:t xml:space="preserve"> in collecting authentic and quality information as access to some of the authentic websites are blocked which will impact the quality of the study.  </w:t>
      </w:r>
    </w:p>
    <w:p w:rsidR="00F66994" w:rsidRPr="006B46A1" w:rsidRDefault="002D7CC9">
      <w:pPr>
        <w:pStyle w:val="Heading2"/>
        <w:rPr>
          <w:lang w:val="en-GB"/>
        </w:rPr>
      </w:pPr>
      <w:bookmarkStart w:id="21" w:name="_nw6o8fmfllpi" w:colFirst="0" w:colLast="0"/>
      <w:bookmarkStart w:id="22" w:name="_Toc99540308"/>
      <w:bookmarkEnd w:id="21"/>
      <w:r w:rsidRPr="006B46A1">
        <w:rPr>
          <w:lang w:val="en-GB"/>
        </w:rPr>
        <w:t>Aims</w:t>
      </w:r>
      <w:bookmarkEnd w:id="22"/>
    </w:p>
    <w:p w:rsidR="00F66994" w:rsidRPr="006B46A1" w:rsidRDefault="002D7CC9">
      <w:pPr>
        <w:pStyle w:val="Normal1"/>
        <w:rPr>
          <w:lang w:val="en-GB"/>
        </w:rPr>
      </w:pPr>
      <w:r w:rsidRPr="006B46A1">
        <w:rPr>
          <w:lang w:val="en-GB"/>
        </w:rPr>
        <w:t xml:space="preserve">The core aim behind conducting this research is to evaluate the influence generated by globalisation on small businesses. </w:t>
      </w:r>
    </w:p>
    <w:p w:rsidR="00F66994" w:rsidRPr="006B46A1" w:rsidRDefault="002D7CC9">
      <w:pPr>
        <w:pStyle w:val="Heading2"/>
        <w:rPr>
          <w:lang w:val="en-GB"/>
        </w:rPr>
      </w:pPr>
      <w:bookmarkStart w:id="23" w:name="_zcw1q9lri7xx" w:colFirst="0" w:colLast="0"/>
      <w:bookmarkStart w:id="24" w:name="_Toc99540309"/>
      <w:bookmarkEnd w:id="23"/>
      <w:r w:rsidRPr="006B46A1">
        <w:rPr>
          <w:lang w:val="en-GB"/>
        </w:rPr>
        <w:t>Objectives</w:t>
      </w:r>
      <w:bookmarkEnd w:id="24"/>
    </w:p>
    <w:p w:rsidR="00F66994" w:rsidRPr="006B46A1" w:rsidRDefault="002D7CC9">
      <w:pPr>
        <w:pStyle w:val="Normal1"/>
        <w:numPr>
          <w:ilvl w:val="0"/>
          <w:numId w:val="1"/>
        </w:numPr>
        <w:rPr>
          <w:lang w:val="en-GB"/>
        </w:rPr>
      </w:pPr>
      <w:r w:rsidRPr="006B46A1">
        <w:rPr>
          <w:lang w:val="en-GB"/>
        </w:rPr>
        <w:t>To examine the characteristics of globalisation.</w:t>
      </w:r>
    </w:p>
    <w:p w:rsidR="00F66994" w:rsidRPr="006B46A1" w:rsidRDefault="002D7CC9">
      <w:pPr>
        <w:pStyle w:val="Normal1"/>
        <w:numPr>
          <w:ilvl w:val="0"/>
          <w:numId w:val="1"/>
        </w:numPr>
        <w:rPr>
          <w:lang w:val="en-GB"/>
        </w:rPr>
      </w:pPr>
      <w:r w:rsidRPr="006B46A1">
        <w:rPr>
          <w:lang w:val="en-GB"/>
        </w:rPr>
        <w:t>To identify the benefits of globalisation on small businesses.</w:t>
      </w:r>
    </w:p>
    <w:p w:rsidR="00F66994" w:rsidRPr="006B46A1" w:rsidRDefault="002D7CC9">
      <w:pPr>
        <w:pStyle w:val="Normal1"/>
        <w:numPr>
          <w:ilvl w:val="0"/>
          <w:numId w:val="1"/>
        </w:numPr>
        <w:rPr>
          <w:lang w:val="en-GB"/>
        </w:rPr>
      </w:pPr>
      <w:r w:rsidRPr="006B46A1">
        <w:rPr>
          <w:lang w:val="en-GB"/>
        </w:rPr>
        <w:t xml:space="preserve">To identify the disadvantages of globalisation on small businesses. </w:t>
      </w:r>
    </w:p>
    <w:p w:rsidR="00F66994" w:rsidRPr="006B46A1" w:rsidRDefault="002D7CC9">
      <w:pPr>
        <w:pStyle w:val="Heading2"/>
        <w:rPr>
          <w:lang w:val="en-GB"/>
        </w:rPr>
      </w:pPr>
      <w:bookmarkStart w:id="25" w:name="_93k9xr75tyq2" w:colFirst="0" w:colLast="0"/>
      <w:bookmarkStart w:id="26" w:name="_Toc99540310"/>
      <w:bookmarkEnd w:id="25"/>
      <w:r w:rsidRPr="006B46A1">
        <w:rPr>
          <w:lang w:val="en-GB"/>
        </w:rPr>
        <w:t>“Research question”</w:t>
      </w:r>
      <w:bookmarkEnd w:id="26"/>
    </w:p>
    <w:p w:rsidR="00F66994" w:rsidRPr="006B46A1" w:rsidRDefault="002D7CC9">
      <w:pPr>
        <w:pStyle w:val="Normal1"/>
        <w:numPr>
          <w:ilvl w:val="0"/>
          <w:numId w:val="2"/>
        </w:numPr>
        <w:rPr>
          <w:lang w:val="en-GB"/>
        </w:rPr>
      </w:pPr>
      <w:r w:rsidRPr="006B46A1">
        <w:rPr>
          <w:lang w:val="en-GB"/>
        </w:rPr>
        <w:t>What are the key characteristics of globalisation?</w:t>
      </w:r>
    </w:p>
    <w:p w:rsidR="00F66994" w:rsidRPr="006B46A1" w:rsidRDefault="002D7CC9">
      <w:pPr>
        <w:pStyle w:val="Normal1"/>
        <w:numPr>
          <w:ilvl w:val="0"/>
          <w:numId w:val="2"/>
        </w:numPr>
        <w:rPr>
          <w:lang w:val="en-GB"/>
        </w:rPr>
      </w:pPr>
      <w:r w:rsidRPr="006B46A1">
        <w:rPr>
          <w:lang w:val="en-GB"/>
        </w:rPr>
        <w:t>What is the influence of globalisation on the business performance of small businesses?</w:t>
      </w:r>
    </w:p>
    <w:p w:rsidR="00F66994" w:rsidRPr="006B46A1" w:rsidRDefault="002D7CC9">
      <w:pPr>
        <w:pStyle w:val="Normal1"/>
        <w:numPr>
          <w:ilvl w:val="0"/>
          <w:numId w:val="2"/>
        </w:numPr>
        <w:rPr>
          <w:lang w:val="en-GB"/>
        </w:rPr>
      </w:pPr>
      <w:r w:rsidRPr="006B46A1">
        <w:rPr>
          <w:lang w:val="en-GB"/>
        </w:rPr>
        <w:t>What are the advantages imposed by globalisation on small businesses?</w:t>
      </w:r>
    </w:p>
    <w:p w:rsidR="00F66994" w:rsidRPr="006B46A1" w:rsidRDefault="002D7CC9">
      <w:pPr>
        <w:pStyle w:val="Normal1"/>
        <w:numPr>
          <w:ilvl w:val="0"/>
          <w:numId w:val="2"/>
        </w:numPr>
        <w:rPr>
          <w:lang w:val="en-GB"/>
        </w:rPr>
      </w:pPr>
      <w:r w:rsidRPr="006B46A1">
        <w:rPr>
          <w:lang w:val="en-GB"/>
        </w:rPr>
        <w:t>What are the disadvantages of globalisation on small businesses?</w:t>
      </w:r>
    </w:p>
    <w:p w:rsidR="000C7BED" w:rsidRPr="006B46A1" w:rsidRDefault="000C7BED">
      <w:pPr>
        <w:pStyle w:val="Heading1"/>
        <w:rPr>
          <w:lang w:val="en-GB"/>
        </w:rPr>
      </w:pPr>
      <w:bookmarkStart w:id="27" w:name="_ecx0v7yduyus" w:colFirst="0" w:colLast="0"/>
      <w:bookmarkStart w:id="28" w:name="_xdr1gh37aip7" w:colFirst="0" w:colLast="0"/>
      <w:bookmarkStart w:id="29" w:name="_Toc99540311"/>
      <w:bookmarkEnd w:id="27"/>
      <w:bookmarkEnd w:id="28"/>
    </w:p>
    <w:p w:rsidR="00F66994" w:rsidRPr="006B46A1" w:rsidRDefault="002D7CC9">
      <w:pPr>
        <w:pStyle w:val="Heading1"/>
        <w:rPr>
          <w:lang w:val="en-GB"/>
        </w:rPr>
      </w:pPr>
      <w:r w:rsidRPr="006B46A1">
        <w:rPr>
          <w:lang w:val="en-GB"/>
        </w:rPr>
        <w:t>“Chapter 2: Literature Review”</w:t>
      </w:r>
      <w:bookmarkEnd w:id="29"/>
    </w:p>
    <w:p w:rsidR="00F66994" w:rsidRPr="006B46A1" w:rsidRDefault="002D7CC9">
      <w:pPr>
        <w:pStyle w:val="Normal1"/>
        <w:rPr>
          <w:lang w:val="en-GB"/>
        </w:rPr>
      </w:pPr>
      <w:r w:rsidRPr="006B46A1">
        <w:rPr>
          <w:lang w:val="en-GB"/>
        </w:rPr>
        <w:t>According to Zajda and Majhanovich (2021), the spreading of information, products, technologies, techniques and</w:t>
      </w:r>
      <w:r w:rsidR="004C0F80">
        <w:rPr>
          <w:lang w:val="en-GB"/>
        </w:rPr>
        <w:t xml:space="preserve"> </w:t>
      </w:r>
      <w:r w:rsidR="006B46A1" w:rsidRPr="006B46A1">
        <w:rPr>
          <w:lang w:val="en-GB"/>
        </w:rPr>
        <w:t xml:space="preserve"> jobs internationally is called  </w:t>
      </w:r>
      <w:r w:rsidRPr="006B46A1">
        <w:rPr>
          <w:lang w:val="en-GB"/>
        </w:rPr>
        <w:t>globalisation. Globalisation has been suppor</w:t>
      </w:r>
      <w:r w:rsidR="006B46A1" w:rsidRPr="006B46A1">
        <w:rPr>
          <w:lang w:val="en-GB"/>
        </w:rPr>
        <w:t>ted by a concept called free tra</w:t>
      </w:r>
      <w:r w:rsidRPr="006B46A1">
        <w:rPr>
          <w:lang w:val="en-GB"/>
        </w:rPr>
        <w:t xml:space="preserve">de which allows the business of different nations to trade with </w:t>
      </w:r>
      <w:r w:rsidR="00AE571F" w:rsidRPr="006B46A1">
        <w:rPr>
          <w:lang w:val="en-GB"/>
        </w:rPr>
        <w:t>foreign</w:t>
      </w:r>
      <w:r w:rsidRPr="006B46A1">
        <w:rPr>
          <w:lang w:val="en-GB"/>
        </w:rPr>
        <w:t xml:space="preserve"> countries without any prime restrictions. Globalisation has some primary characteristics that support the growth of the business. Some of the characteristics are liberalisation, free trade, connectivity and development. Globalisation has supported the development of several businesses and </w:t>
      </w:r>
      <w:r w:rsidR="006B46A1" w:rsidRPr="006B46A1">
        <w:rPr>
          <w:lang w:val="en-GB"/>
        </w:rPr>
        <w:t xml:space="preserve"> </w:t>
      </w:r>
      <w:r w:rsidRPr="006B46A1">
        <w:rPr>
          <w:lang w:val="en-GB"/>
        </w:rPr>
        <w:t xml:space="preserve">people as businesses are now able to connect with </w:t>
      </w:r>
      <w:r w:rsidR="00AE571F" w:rsidRPr="006B46A1">
        <w:rPr>
          <w:lang w:val="en-GB"/>
        </w:rPr>
        <w:t>foreign</w:t>
      </w:r>
      <w:r w:rsidRPr="006B46A1">
        <w:rPr>
          <w:lang w:val="en-GB"/>
        </w:rPr>
        <w:t xml:space="preserve"> cultures to enable trade that has offered them several opportunities to explore.</w:t>
      </w:r>
    </w:p>
    <w:p w:rsidR="00F66994" w:rsidRPr="006B46A1" w:rsidRDefault="002D7CC9">
      <w:pPr>
        <w:pStyle w:val="Normal1"/>
        <w:rPr>
          <w:lang w:val="en-GB"/>
        </w:rPr>
      </w:pPr>
      <w:r w:rsidRPr="006B46A1">
        <w:rPr>
          <w:lang w:val="en-GB"/>
        </w:rPr>
        <w:t xml:space="preserve">As started by Liñán et al. (2020), globalisation has offered several benefits and growth opportunities for </w:t>
      </w:r>
      <w:r w:rsidR="004C0F80">
        <w:rPr>
          <w:lang w:val="en-GB"/>
        </w:rPr>
        <w:t xml:space="preserve">small </w:t>
      </w:r>
      <w:r w:rsidRPr="006B46A1">
        <w:rPr>
          <w:lang w:val="en-GB"/>
        </w:rPr>
        <w:t xml:space="preserve"> business owners. The free trade </w:t>
      </w:r>
      <w:r w:rsidR="004C0F80" w:rsidRPr="006B46A1">
        <w:rPr>
          <w:lang w:val="en-GB"/>
        </w:rPr>
        <w:t>enabled</w:t>
      </w:r>
      <w:r w:rsidR="004C0F80">
        <w:rPr>
          <w:lang w:val="en-GB"/>
        </w:rPr>
        <w:t xml:space="preserve">  </w:t>
      </w:r>
      <w:r w:rsidR="004C0F80" w:rsidRPr="006B46A1">
        <w:rPr>
          <w:lang w:val="en-GB"/>
        </w:rPr>
        <w:t>by</w:t>
      </w:r>
      <w:r w:rsidRPr="006B46A1">
        <w:rPr>
          <w:lang w:val="en-GB"/>
        </w:rPr>
        <w:t xml:space="preserve"> globalisation</w:t>
      </w:r>
      <w:r w:rsidR="006B46A1" w:rsidRPr="006B46A1">
        <w:rPr>
          <w:lang w:val="en-GB"/>
        </w:rPr>
        <w:t xml:space="preserve"> </w:t>
      </w:r>
      <w:r w:rsidRPr="006B46A1">
        <w:rPr>
          <w:lang w:val="en-GB"/>
        </w:rPr>
        <w:t xml:space="preserve"> has allowed the small business owners to trade with foreign nations at reduced costs. It can be said that globalisation has allowed the small business owners to access </w:t>
      </w:r>
      <w:r w:rsidR="00AE571F" w:rsidRPr="006B46A1">
        <w:rPr>
          <w:lang w:val="en-GB"/>
        </w:rPr>
        <w:t>foreign</w:t>
      </w:r>
      <w:r w:rsidRPr="006B46A1">
        <w:rPr>
          <w:lang w:val="en-GB"/>
        </w:rPr>
        <w:t xml:space="preserve"> clientele. This has made it easier for them to support the growth of their business. The globalisation has allowed the business to connect with people in foreign nation through internet and to import or export goods from </w:t>
      </w:r>
      <w:r w:rsidR="00AE571F" w:rsidRPr="006B46A1">
        <w:rPr>
          <w:lang w:val="en-GB"/>
        </w:rPr>
        <w:t>foreign</w:t>
      </w:r>
      <w:r w:rsidRPr="006B46A1">
        <w:rPr>
          <w:lang w:val="en-GB"/>
        </w:rPr>
        <w:t xml:space="preserve"> nation through cargo ships and flights. This has allowed the small business to import latest technologies available in foreign</w:t>
      </w:r>
      <w:r w:rsidR="00AE571F" w:rsidRPr="006B46A1">
        <w:rPr>
          <w:lang w:val="en-GB"/>
        </w:rPr>
        <w:t xml:space="preserve"> market</w:t>
      </w:r>
      <w:r w:rsidRPr="006B46A1">
        <w:rPr>
          <w:lang w:val="en-GB"/>
        </w:rPr>
        <w:t xml:space="preserve"> that can help them to improve their business performance. Moreover, the small business owners have been able to learn new techniques and approaches of operating business that has allowed them to gain competitive advantage in the market.</w:t>
      </w:r>
    </w:p>
    <w:p w:rsidR="00F66994" w:rsidRPr="006B46A1" w:rsidRDefault="002D7CC9">
      <w:pPr>
        <w:pStyle w:val="Normal1"/>
        <w:rPr>
          <w:lang w:val="en-GB"/>
        </w:rPr>
      </w:pPr>
      <w:r w:rsidRPr="006B46A1">
        <w:rPr>
          <w:lang w:val="en-GB"/>
        </w:rPr>
        <w:t>As per Coulibaly et al. (2018), globalisation has allowed every business to trade with foreign nations. There are many large businesses in different countries which makes it difficult for the small business owners to survive in the market. Globalisation has allowed large businesses to acquire innovative technologies that can</w:t>
      </w:r>
      <w:r w:rsidR="004C0F80">
        <w:rPr>
          <w:lang w:val="en-GB"/>
        </w:rPr>
        <w:t xml:space="preserve"> </w:t>
      </w:r>
      <w:r w:rsidRPr="006B46A1">
        <w:rPr>
          <w:lang w:val="en-GB"/>
        </w:rPr>
        <w:t xml:space="preserve"> help them to reduce the costs of production. Thus the first challenge imposed</w:t>
      </w:r>
      <w:r w:rsidR="004C0F80">
        <w:rPr>
          <w:lang w:val="en-GB"/>
        </w:rPr>
        <w:t xml:space="preserve"> </w:t>
      </w:r>
      <w:r w:rsidRPr="006B46A1">
        <w:rPr>
          <w:lang w:val="en-GB"/>
        </w:rPr>
        <w:t xml:space="preserve"> by globalisation on small businesses is price wars. Small businesses are like small fish in a big sea thus competing with the large business is very hard for them. Large businesses have greater access to capital that allows them to acquire several innovative technologies and this allows them to provide their products at a lower price (Lund and Tyson, 2018). Thus small businesses have to face intense price wars that restrict them from increasing their profitability. The other challenge is that competition has increased due to globalisation. Globalisation has allowed multinational corporations to expand in </w:t>
      </w:r>
      <w:r w:rsidR="00AE571F" w:rsidRPr="006B46A1">
        <w:rPr>
          <w:lang w:val="en-GB"/>
        </w:rPr>
        <w:t>foreign</w:t>
      </w:r>
      <w:r w:rsidRPr="006B46A1">
        <w:rPr>
          <w:lang w:val="en-GB"/>
        </w:rPr>
        <w:t xml:space="preserve"> lands which has significantly increased the competition for small business.  </w:t>
      </w:r>
    </w:p>
    <w:p w:rsidR="00F66994" w:rsidRPr="006B46A1" w:rsidRDefault="002D7CC9">
      <w:pPr>
        <w:pStyle w:val="Heading1"/>
        <w:rPr>
          <w:lang w:val="en-GB"/>
        </w:rPr>
      </w:pPr>
      <w:bookmarkStart w:id="30" w:name="_sem9r5dr2cka" w:colFirst="0" w:colLast="0"/>
      <w:bookmarkStart w:id="31" w:name="_Toc99540312"/>
      <w:bookmarkEnd w:id="30"/>
      <w:r w:rsidRPr="006B46A1">
        <w:rPr>
          <w:lang w:val="en-GB"/>
        </w:rPr>
        <w:t>“Chapter 3: Research Methods and Methodology”</w:t>
      </w:r>
      <w:bookmarkEnd w:id="31"/>
    </w:p>
    <w:p w:rsidR="00F66994" w:rsidRPr="006B46A1" w:rsidRDefault="002D7CC9">
      <w:pPr>
        <w:pStyle w:val="Heading2"/>
        <w:rPr>
          <w:lang w:val="en-GB"/>
        </w:rPr>
      </w:pPr>
      <w:bookmarkStart w:id="32" w:name="_f96i5dm8ta09" w:colFirst="0" w:colLast="0"/>
      <w:bookmarkStart w:id="33" w:name="_Toc99540313"/>
      <w:bookmarkEnd w:id="32"/>
      <w:r w:rsidRPr="006B46A1">
        <w:rPr>
          <w:lang w:val="en-GB"/>
        </w:rPr>
        <w:t>“Research Philosophy”</w:t>
      </w:r>
      <w:bookmarkEnd w:id="33"/>
    </w:p>
    <w:p w:rsidR="00F66994" w:rsidRPr="006B46A1" w:rsidRDefault="002D7CC9">
      <w:pPr>
        <w:pStyle w:val="Normal1"/>
        <w:rPr>
          <w:lang w:val="en-GB"/>
        </w:rPr>
      </w:pPr>
      <w:r w:rsidRPr="006B46A1">
        <w:rPr>
          <w:lang w:val="en-GB"/>
        </w:rPr>
        <w:t xml:space="preserve">Research philosophy is the section of methodology that reflects the thigh of the researcher. This section deals with the development of knowledge that allows the researcher to have insight on the study. In this research, the researcher will be using positivist research philosophy (Žukauskas </w:t>
      </w:r>
      <w:r w:rsidRPr="006B46A1">
        <w:rPr>
          <w:i/>
          <w:lang w:val="en-GB"/>
        </w:rPr>
        <w:t>et al</w:t>
      </w:r>
      <w:r w:rsidRPr="006B46A1">
        <w:rPr>
          <w:lang w:val="en-GB"/>
        </w:rPr>
        <w:t xml:space="preserve">., 2018). The choice of the philosophy is based on the fact that it will allow the researcher to develop several hypotheses of the study which will be very helpful to fulfil different aspects of the study.  </w:t>
      </w:r>
    </w:p>
    <w:p w:rsidR="00F66994" w:rsidRPr="006B46A1" w:rsidRDefault="002D7CC9">
      <w:pPr>
        <w:pStyle w:val="Heading2"/>
        <w:rPr>
          <w:lang w:val="en-GB"/>
        </w:rPr>
      </w:pPr>
      <w:bookmarkStart w:id="34" w:name="_afau52uzmf5" w:colFirst="0" w:colLast="0"/>
      <w:bookmarkStart w:id="35" w:name="_Toc99540314"/>
      <w:bookmarkEnd w:id="34"/>
      <w:r w:rsidRPr="006B46A1">
        <w:rPr>
          <w:lang w:val="en-GB"/>
        </w:rPr>
        <w:t>“Research Paradigm”</w:t>
      </w:r>
      <w:bookmarkEnd w:id="35"/>
    </w:p>
    <w:p w:rsidR="00F66994" w:rsidRPr="006B46A1" w:rsidRDefault="002D7CC9">
      <w:pPr>
        <w:pStyle w:val="Normal1"/>
        <w:rPr>
          <w:lang w:val="en-GB"/>
        </w:rPr>
      </w:pPr>
      <w:r w:rsidRPr="006B46A1">
        <w:rPr>
          <w:lang w:val="en-GB"/>
        </w:rPr>
        <w:t xml:space="preserve">The set of beliefs and agreements that developed by the researcher regarding the approach to solve the issues of the study is called the research paradigm. In this research interpretivism will be used by the researcher to study the owners of small businesses to understand the impact of globalisation. </w:t>
      </w:r>
    </w:p>
    <w:p w:rsidR="00F66994" w:rsidRPr="006B46A1" w:rsidRDefault="002D7CC9">
      <w:pPr>
        <w:pStyle w:val="Heading2"/>
        <w:rPr>
          <w:lang w:val="en-GB"/>
        </w:rPr>
      </w:pPr>
      <w:bookmarkStart w:id="36" w:name="_2kymtuolyg3a" w:colFirst="0" w:colLast="0"/>
      <w:bookmarkStart w:id="37" w:name="_Toc99540315"/>
      <w:bookmarkEnd w:id="36"/>
      <w:r w:rsidRPr="006B46A1">
        <w:rPr>
          <w:lang w:val="en-GB"/>
        </w:rPr>
        <w:t>“Research approach”</w:t>
      </w:r>
      <w:bookmarkEnd w:id="37"/>
    </w:p>
    <w:p w:rsidR="00F66994" w:rsidRPr="006B46A1" w:rsidRDefault="002D7CC9">
      <w:pPr>
        <w:pStyle w:val="Normal1"/>
        <w:rPr>
          <w:lang w:val="en-GB"/>
        </w:rPr>
      </w:pPr>
      <w:r w:rsidRPr="006B46A1">
        <w:rPr>
          <w:lang w:val="en-GB"/>
        </w:rPr>
        <w:t xml:space="preserve">The section of the methodology that demonstrates the assumption and beliefs of the researcher during the collection of the data is called research approach (Roy and Uekusa, 2020). The research approach briefly describes the methods of data collection and the selection of the approach is used in the nature of the study. In this research, an abductive research approach will be used to evaluate interesting facts and surprising elements of the study.  </w:t>
      </w:r>
    </w:p>
    <w:p w:rsidR="00F66994" w:rsidRPr="006B46A1" w:rsidRDefault="002D7CC9">
      <w:pPr>
        <w:pStyle w:val="Heading2"/>
        <w:rPr>
          <w:lang w:val="en-GB"/>
        </w:rPr>
      </w:pPr>
      <w:bookmarkStart w:id="38" w:name="_8h6oamqns5zg" w:colFirst="0" w:colLast="0"/>
      <w:bookmarkStart w:id="39" w:name="_Toc99540316"/>
      <w:bookmarkEnd w:id="38"/>
      <w:r w:rsidRPr="006B46A1">
        <w:rPr>
          <w:lang w:val="en-GB"/>
        </w:rPr>
        <w:t>“Research methods”</w:t>
      </w:r>
      <w:bookmarkEnd w:id="39"/>
    </w:p>
    <w:p w:rsidR="00F66994" w:rsidRPr="006B46A1" w:rsidRDefault="002D7CC9">
      <w:pPr>
        <w:pStyle w:val="Normal1"/>
        <w:rPr>
          <w:lang w:val="en-GB"/>
        </w:rPr>
      </w:pPr>
      <w:r w:rsidRPr="006B46A1">
        <w:rPr>
          <w:lang w:val="en-GB"/>
        </w:rPr>
        <w:t xml:space="preserve">There are mainly two types of research methods namely primary and secondary research methods. The primary method requires the physical involvement of researchers while the </w:t>
      </w:r>
      <w:r w:rsidR="00AE571F" w:rsidRPr="006B46A1">
        <w:rPr>
          <w:lang w:val="en-GB"/>
        </w:rPr>
        <w:t>secondary</w:t>
      </w:r>
      <w:r w:rsidRPr="006B46A1">
        <w:rPr>
          <w:lang w:val="en-GB"/>
        </w:rPr>
        <w:t xml:space="preserve"> method is used to collect data from sources like journals, books and articles. In this research, the researcher will be using a mixed method that includes both primary and secondary methods of collecting data (Oliva, 2019). This method is used as the study demands the need of real time data as well as the perspectives of authors. </w:t>
      </w:r>
    </w:p>
    <w:p w:rsidR="00F66994" w:rsidRPr="006B46A1" w:rsidRDefault="002D7CC9">
      <w:pPr>
        <w:pStyle w:val="Heading2"/>
        <w:rPr>
          <w:lang w:val="en-GB"/>
        </w:rPr>
      </w:pPr>
      <w:bookmarkStart w:id="40" w:name="_366euej8cgoq" w:colFirst="0" w:colLast="0"/>
      <w:bookmarkStart w:id="41" w:name="_Toc99540317"/>
      <w:bookmarkEnd w:id="40"/>
      <w:r w:rsidRPr="006B46A1">
        <w:rPr>
          <w:lang w:val="en-GB"/>
        </w:rPr>
        <w:t>“Research strategy”</w:t>
      </w:r>
      <w:bookmarkEnd w:id="41"/>
    </w:p>
    <w:p w:rsidR="00F66994" w:rsidRPr="006B46A1" w:rsidRDefault="002D7CC9">
      <w:pPr>
        <w:pStyle w:val="Normal1"/>
        <w:rPr>
          <w:lang w:val="en-GB"/>
        </w:rPr>
      </w:pPr>
      <w:r w:rsidRPr="006B46A1">
        <w:rPr>
          <w:lang w:val="en-GB"/>
        </w:rPr>
        <w:t>The plan that is developed by the researcher that demonstrates the way the research will be conducted is called research</w:t>
      </w:r>
      <w:r w:rsidR="004C0F80">
        <w:rPr>
          <w:lang w:val="en-GB"/>
        </w:rPr>
        <w:t xml:space="preserve"> </w:t>
      </w:r>
      <w:r w:rsidRPr="006B46A1">
        <w:rPr>
          <w:lang w:val="en-GB"/>
        </w:rPr>
        <w:t xml:space="preserve"> strategy. There are mainly four types of research strategy. In this research, the researcher will be using a quantitative survey as a research strategy. This is used because the study demands the views of many of the small business owners that will help the researcher to develop quality findings of the study.  </w:t>
      </w:r>
    </w:p>
    <w:p w:rsidR="00F66994" w:rsidRPr="006B46A1" w:rsidRDefault="002D7CC9">
      <w:pPr>
        <w:pStyle w:val="Heading2"/>
        <w:rPr>
          <w:lang w:val="en-GB"/>
        </w:rPr>
      </w:pPr>
      <w:bookmarkStart w:id="42" w:name="_q4ecfhg7m84e" w:colFirst="0" w:colLast="0"/>
      <w:bookmarkStart w:id="43" w:name="_Toc99540318"/>
      <w:bookmarkEnd w:id="42"/>
      <w:r w:rsidRPr="006B46A1">
        <w:rPr>
          <w:lang w:val="en-GB"/>
        </w:rPr>
        <w:t>“Sampling”</w:t>
      </w:r>
      <w:bookmarkEnd w:id="43"/>
    </w:p>
    <w:p w:rsidR="00F66994" w:rsidRPr="006B46A1" w:rsidRDefault="002D7CC9">
      <w:pPr>
        <w:pStyle w:val="Normal1"/>
        <w:rPr>
          <w:lang w:val="en-GB"/>
        </w:rPr>
      </w:pPr>
      <w:r w:rsidRPr="006B46A1">
        <w:rPr>
          <w:lang w:val="en-GB"/>
        </w:rPr>
        <w:t>The process of selecting a group of participants from</w:t>
      </w:r>
      <w:r w:rsidR="00F765F3">
        <w:rPr>
          <w:lang w:val="en-GB"/>
        </w:rPr>
        <w:t xml:space="preserve"> </w:t>
      </w:r>
      <w:r w:rsidRPr="006B46A1">
        <w:rPr>
          <w:lang w:val="en-GB"/>
        </w:rPr>
        <w:t xml:space="preserve"> a large population is called sampling. There are mainly two types of </w:t>
      </w:r>
      <w:r w:rsidR="00F765F3">
        <w:rPr>
          <w:lang w:val="en-GB"/>
        </w:rPr>
        <w:t xml:space="preserve"> </w:t>
      </w:r>
      <w:r w:rsidRPr="006B46A1">
        <w:rPr>
          <w:lang w:val="en-GB"/>
        </w:rPr>
        <w:t>sampling</w:t>
      </w:r>
      <w:r w:rsidR="00F765F3">
        <w:rPr>
          <w:lang w:val="en-GB"/>
        </w:rPr>
        <w:t xml:space="preserve"> </w:t>
      </w:r>
      <w:r w:rsidRPr="006B46A1">
        <w:rPr>
          <w:lang w:val="en-GB"/>
        </w:rPr>
        <w:t xml:space="preserve"> techniques. In this research</w:t>
      </w:r>
      <w:r w:rsidR="004C0F80">
        <w:rPr>
          <w:lang w:val="en-GB"/>
        </w:rPr>
        <w:t xml:space="preserve"> </w:t>
      </w:r>
      <w:r w:rsidRPr="006B46A1">
        <w:rPr>
          <w:lang w:val="en-GB"/>
        </w:rPr>
        <w:t xml:space="preserve"> the researcher will be using “simple random</w:t>
      </w:r>
      <w:r w:rsidR="00F765F3">
        <w:rPr>
          <w:lang w:val="en-GB"/>
        </w:rPr>
        <w:t xml:space="preserve"> </w:t>
      </w:r>
      <w:r w:rsidRPr="006B46A1">
        <w:rPr>
          <w:lang w:val="en-GB"/>
        </w:rPr>
        <w:t xml:space="preserve"> sampling technique” under “probability sampling".  The choice of this technique will allow</w:t>
      </w:r>
      <w:r w:rsidR="00F765F3">
        <w:rPr>
          <w:lang w:val="en-GB"/>
        </w:rPr>
        <w:t xml:space="preserve"> </w:t>
      </w:r>
      <w:r w:rsidRPr="006B46A1">
        <w:rPr>
          <w:lang w:val="en-GB"/>
        </w:rPr>
        <w:t xml:space="preserve"> the researcher to gather different types of samples for the study that will be helpful in evaluating</w:t>
      </w:r>
      <w:r w:rsidR="00F765F3">
        <w:rPr>
          <w:lang w:val="en-GB"/>
        </w:rPr>
        <w:t xml:space="preserve"> </w:t>
      </w:r>
      <w:r w:rsidRPr="006B46A1">
        <w:rPr>
          <w:lang w:val="en-GB"/>
        </w:rPr>
        <w:t xml:space="preserve"> several facts about </w:t>
      </w:r>
      <w:r w:rsidR="00F765F3">
        <w:rPr>
          <w:lang w:val="en-GB"/>
        </w:rPr>
        <w:t xml:space="preserve"> </w:t>
      </w:r>
      <w:r w:rsidRPr="006B46A1">
        <w:rPr>
          <w:lang w:val="en-GB"/>
        </w:rPr>
        <w:t>the topic. The targeted population of the study will be small business owners of the United</w:t>
      </w:r>
      <w:r w:rsidR="004C0F80">
        <w:rPr>
          <w:lang w:val="en-GB"/>
        </w:rPr>
        <w:t xml:space="preserve"> </w:t>
      </w:r>
      <w:r w:rsidRPr="006B46A1">
        <w:rPr>
          <w:lang w:val="en-GB"/>
        </w:rPr>
        <w:t xml:space="preserve"> Kingdom</w:t>
      </w:r>
      <w:r w:rsidR="00F765F3">
        <w:rPr>
          <w:lang w:val="en-GB"/>
        </w:rPr>
        <w:t xml:space="preserve"> </w:t>
      </w:r>
      <w:r w:rsidRPr="006B46A1">
        <w:rPr>
          <w:lang w:val="en-GB"/>
        </w:rPr>
        <w:t xml:space="preserve"> and</w:t>
      </w:r>
      <w:r w:rsidR="004C0F80">
        <w:rPr>
          <w:lang w:val="en-GB"/>
        </w:rPr>
        <w:t xml:space="preserve"> </w:t>
      </w:r>
      <w:r w:rsidRPr="006B46A1">
        <w:rPr>
          <w:lang w:val="en-GB"/>
        </w:rPr>
        <w:t xml:space="preserve"> the size of sample will be 30 small business owners. </w:t>
      </w:r>
      <w:bookmarkStart w:id="44" w:name="_GoBack"/>
      <w:bookmarkEnd w:id="44"/>
    </w:p>
    <w:p w:rsidR="00F66994" w:rsidRPr="006B46A1" w:rsidRDefault="002D7CC9">
      <w:pPr>
        <w:pStyle w:val="Heading2"/>
        <w:rPr>
          <w:lang w:val="en-GB"/>
        </w:rPr>
      </w:pPr>
      <w:bookmarkStart w:id="45" w:name="_gizglqcqclt6" w:colFirst="0" w:colLast="0"/>
      <w:bookmarkStart w:id="46" w:name="_Toc99540319"/>
      <w:bookmarkEnd w:id="45"/>
      <w:r w:rsidRPr="006B46A1">
        <w:rPr>
          <w:lang w:val="en-GB"/>
        </w:rPr>
        <w:t>“Data collection tools”</w:t>
      </w:r>
      <w:bookmarkEnd w:id="46"/>
    </w:p>
    <w:p w:rsidR="00F66994" w:rsidRPr="006B46A1" w:rsidRDefault="002D7CC9">
      <w:pPr>
        <w:pStyle w:val="Normal1"/>
        <w:rPr>
          <w:lang w:val="en-GB"/>
        </w:rPr>
      </w:pPr>
      <w:r w:rsidRPr="006B46A1">
        <w:rPr>
          <w:lang w:val="en-GB"/>
        </w:rPr>
        <w:t xml:space="preserve">The tools that help in extracting data from a source are called data collection tools. In this research the quantitative data for the study will be extracted with the help of a questionnaire. A minimum of ten questions will be asked in the questionnaire session that will allow the researcher to identify different facts about the study (Yayeh, 2021). The use of questionnaires allows </w:t>
      </w:r>
      <w:r w:rsidR="00AE571F" w:rsidRPr="006B46A1">
        <w:rPr>
          <w:lang w:val="en-GB"/>
        </w:rPr>
        <w:t>collecting</w:t>
      </w:r>
      <w:r w:rsidRPr="006B46A1">
        <w:rPr>
          <w:lang w:val="en-GB"/>
        </w:rPr>
        <w:t xml:space="preserve"> data from</w:t>
      </w:r>
      <w:r w:rsidR="000D569A">
        <w:rPr>
          <w:lang w:val="en-GB"/>
        </w:rPr>
        <w:t xml:space="preserve"> </w:t>
      </w:r>
      <w:r w:rsidRPr="006B46A1">
        <w:rPr>
          <w:lang w:val="en-GB"/>
        </w:rPr>
        <w:t xml:space="preserve"> large samples in a short time and also helps in reducing the costs of collecting data.  </w:t>
      </w:r>
    </w:p>
    <w:p w:rsidR="00F66994" w:rsidRPr="006B46A1" w:rsidRDefault="002D7CC9">
      <w:pPr>
        <w:pStyle w:val="Heading2"/>
        <w:rPr>
          <w:lang w:val="en-GB"/>
        </w:rPr>
      </w:pPr>
      <w:bookmarkStart w:id="47" w:name="_ifgfiilqeqru" w:colFirst="0" w:colLast="0"/>
      <w:bookmarkStart w:id="48" w:name="_Toc99540320"/>
      <w:bookmarkEnd w:id="47"/>
      <w:r w:rsidRPr="006B46A1">
        <w:rPr>
          <w:lang w:val="en-GB"/>
        </w:rPr>
        <w:t>“Data analysis technique”</w:t>
      </w:r>
      <w:bookmarkEnd w:id="48"/>
    </w:p>
    <w:p w:rsidR="00F66994" w:rsidRPr="006B46A1" w:rsidRDefault="002D7CC9">
      <w:pPr>
        <w:pStyle w:val="Normal1"/>
        <w:rPr>
          <w:lang w:val="en-GB"/>
        </w:rPr>
      </w:pPr>
      <w:r w:rsidRPr="006B46A1">
        <w:rPr>
          <w:lang w:val="en-GB"/>
        </w:rPr>
        <w:t xml:space="preserve">The data that will be collected from the questionnaire will be analysed using the quantitative data analysis technique. This technique will allow the researcher to represent the collected quantitative data in the form of graphs and charts. </w:t>
      </w:r>
    </w:p>
    <w:p w:rsidR="00F66994" w:rsidRPr="006B46A1" w:rsidRDefault="002D7CC9">
      <w:pPr>
        <w:pStyle w:val="Heading2"/>
        <w:rPr>
          <w:lang w:val="en-GB"/>
        </w:rPr>
      </w:pPr>
      <w:bookmarkStart w:id="49" w:name="_kd9htm68cne" w:colFirst="0" w:colLast="0"/>
      <w:bookmarkStart w:id="50" w:name="_Toc99540321"/>
      <w:bookmarkEnd w:id="49"/>
      <w:r w:rsidRPr="006B46A1">
        <w:rPr>
          <w:lang w:val="en-GB"/>
        </w:rPr>
        <w:t>Timeline</w:t>
      </w:r>
      <w:bookmarkEnd w:id="50"/>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F66994" w:rsidRPr="006B46A1">
        <w:trPr>
          <w:cantSplit/>
          <w:tblHeader/>
        </w:trPr>
        <w:tc>
          <w:tcPr>
            <w:tcW w:w="2340" w:type="dxa"/>
            <w:shd w:val="clear" w:color="auto" w:fill="auto"/>
            <w:tcMar>
              <w:top w:w="100" w:type="dxa"/>
              <w:left w:w="100" w:type="dxa"/>
              <w:bottom w:w="100" w:type="dxa"/>
              <w:right w:w="100" w:type="dxa"/>
            </w:tcMar>
          </w:tcPr>
          <w:p w:rsidR="00F66994" w:rsidRPr="006B46A1" w:rsidRDefault="002D7CC9">
            <w:pPr>
              <w:pStyle w:val="Normal1"/>
              <w:widowControl w:val="0"/>
              <w:pBdr>
                <w:top w:val="nil"/>
                <w:left w:val="nil"/>
                <w:bottom w:val="nil"/>
                <w:right w:val="nil"/>
                <w:between w:val="nil"/>
              </w:pBdr>
              <w:spacing w:line="240" w:lineRule="auto"/>
              <w:jc w:val="left"/>
              <w:rPr>
                <w:b/>
                <w:lang w:val="en-GB"/>
              </w:rPr>
            </w:pPr>
            <w:r w:rsidRPr="006B46A1">
              <w:rPr>
                <w:b/>
                <w:lang w:val="en-GB"/>
              </w:rPr>
              <w:t xml:space="preserve">Tasks </w:t>
            </w:r>
          </w:p>
        </w:tc>
        <w:tc>
          <w:tcPr>
            <w:tcW w:w="2340" w:type="dxa"/>
            <w:shd w:val="clear" w:color="auto" w:fill="auto"/>
            <w:tcMar>
              <w:top w:w="100" w:type="dxa"/>
              <w:left w:w="100" w:type="dxa"/>
              <w:bottom w:w="100" w:type="dxa"/>
              <w:right w:w="100" w:type="dxa"/>
            </w:tcMar>
          </w:tcPr>
          <w:p w:rsidR="00F66994" w:rsidRPr="006B46A1" w:rsidRDefault="002D7CC9">
            <w:pPr>
              <w:pStyle w:val="Normal1"/>
              <w:widowControl w:val="0"/>
              <w:pBdr>
                <w:top w:val="nil"/>
                <w:left w:val="nil"/>
                <w:bottom w:val="nil"/>
                <w:right w:val="nil"/>
                <w:between w:val="nil"/>
              </w:pBdr>
              <w:spacing w:line="240" w:lineRule="auto"/>
              <w:jc w:val="left"/>
              <w:rPr>
                <w:b/>
                <w:lang w:val="en-GB"/>
              </w:rPr>
            </w:pPr>
            <w:r w:rsidRPr="006B46A1">
              <w:rPr>
                <w:b/>
                <w:lang w:val="en-GB"/>
              </w:rPr>
              <w:t xml:space="preserve">Start date </w:t>
            </w:r>
          </w:p>
        </w:tc>
        <w:tc>
          <w:tcPr>
            <w:tcW w:w="2340" w:type="dxa"/>
            <w:shd w:val="clear" w:color="auto" w:fill="auto"/>
            <w:tcMar>
              <w:top w:w="100" w:type="dxa"/>
              <w:left w:w="100" w:type="dxa"/>
              <w:bottom w:w="100" w:type="dxa"/>
              <w:right w:w="100" w:type="dxa"/>
            </w:tcMar>
          </w:tcPr>
          <w:p w:rsidR="00F66994" w:rsidRPr="006B46A1" w:rsidRDefault="002D7CC9">
            <w:pPr>
              <w:pStyle w:val="Normal1"/>
              <w:widowControl w:val="0"/>
              <w:pBdr>
                <w:top w:val="nil"/>
                <w:left w:val="nil"/>
                <w:bottom w:val="nil"/>
                <w:right w:val="nil"/>
                <w:between w:val="nil"/>
              </w:pBdr>
              <w:spacing w:line="240" w:lineRule="auto"/>
              <w:jc w:val="left"/>
              <w:rPr>
                <w:b/>
                <w:lang w:val="en-GB"/>
              </w:rPr>
            </w:pPr>
            <w:r w:rsidRPr="006B46A1">
              <w:rPr>
                <w:b/>
                <w:lang w:val="en-GB"/>
              </w:rPr>
              <w:t xml:space="preserve">End date </w:t>
            </w:r>
          </w:p>
        </w:tc>
        <w:tc>
          <w:tcPr>
            <w:tcW w:w="2340" w:type="dxa"/>
            <w:shd w:val="clear" w:color="auto" w:fill="auto"/>
            <w:tcMar>
              <w:top w:w="100" w:type="dxa"/>
              <w:left w:w="100" w:type="dxa"/>
              <w:bottom w:w="100" w:type="dxa"/>
              <w:right w:w="100" w:type="dxa"/>
            </w:tcMar>
          </w:tcPr>
          <w:p w:rsidR="00F66994" w:rsidRPr="006B46A1" w:rsidRDefault="002D7CC9">
            <w:pPr>
              <w:pStyle w:val="Normal1"/>
              <w:widowControl w:val="0"/>
              <w:pBdr>
                <w:top w:val="nil"/>
                <w:left w:val="nil"/>
                <w:bottom w:val="nil"/>
                <w:right w:val="nil"/>
                <w:between w:val="nil"/>
              </w:pBdr>
              <w:spacing w:line="240" w:lineRule="auto"/>
              <w:jc w:val="left"/>
              <w:rPr>
                <w:b/>
                <w:lang w:val="en-GB"/>
              </w:rPr>
            </w:pPr>
            <w:r w:rsidRPr="006B46A1">
              <w:rPr>
                <w:b/>
                <w:lang w:val="en-GB"/>
              </w:rPr>
              <w:t xml:space="preserve">Duration </w:t>
            </w:r>
          </w:p>
        </w:tc>
      </w:tr>
      <w:tr w:rsidR="00F66994" w:rsidRPr="006B46A1">
        <w:trPr>
          <w:cantSplit/>
          <w:tblHeader/>
        </w:trPr>
        <w:tc>
          <w:tcPr>
            <w:tcW w:w="2340" w:type="dxa"/>
            <w:shd w:val="clear" w:color="auto" w:fill="auto"/>
            <w:tcMar>
              <w:top w:w="100" w:type="dxa"/>
              <w:left w:w="100" w:type="dxa"/>
              <w:bottom w:w="100" w:type="dxa"/>
              <w:right w:w="100" w:type="dxa"/>
            </w:tcMar>
          </w:tcPr>
          <w:p w:rsidR="00F66994" w:rsidRPr="006B46A1" w:rsidRDefault="002D7CC9">
            <w:pPr>
              <w:pStyle w:val="Normal1"/>
              <w:widowControl w:val="0"/>
              <w:pBdr>
                <w:top w:val="nil"/>
                <w:left w:val="nil"/>
                <w:bottom w:val="nil"/>
                <w:right w:val="nil"/>
                <w:between w:val="nil"/>
              </w:pBdr>
              <w:spacing w:line="240" w:lineRule="auto"/>
              <w:jc w:val="left"/>
              <w:rPr>
                <w:lang w:val="en-GB"/>
              </w:rPr>
            </w:pPr>
            <w:r w:rsidRPr="006B46A1">
              <w:rPr>
                <w:lang w:val="en-GB"/>
              </w:rPr>
              <w:t xml:space="preserve">Planning the research </w:t>
            </w:r>
          </w:p>
        </w:tc>
        <w:tc>
          <w:tcPr>
            <w:tcW w:w="2340" w:type="dxa"/>
            <w:shd w:val="clear" w:color="auto" w:fill="auto"/>
            <w:tcMar>
              <w:top w:w="100" w:type="dxa"/>
              <w:left w:w="100" w:type="dxa"/>
              <w:bottom w:w="100" w:type="dxa"/>
              <w:right w:w="100" w:type="dxa"/>
            </w:tcMar>
          </w:tcPr>
          <w:p w:rsidR="00F66994" w:rsidRPr="006B46A1" w:rsidRDefault="002D7CC9">
            <w:pPr>
              <w:pStyle w:val="Normal1"/>
              <w:widowControl w:val="0"/>
              <w:pBdr>
                <w:top w:val="nil"/>
                <w:left w:val="nil"/>
                <w:bottom w:val="nil"/>
                <w:right w:val="nil"/>
                <w:between w:val="nil"/>
              </w:pBdr>
              <w:spacing w:line="240" w:lineRule="auto"/>
              <w:jc w:val="left"/>
              <w:rPr>
                <w:lang w:val="en-GB"/>
              </w:rPr>
            </w:pPr>
            <w:r w:rsidRPr="006B46A1">
              <w:rPr>
                <w:lang w:val="en-GB"/>
              </w:rPr>
              <w:t>25-Mar</w:t>
            </w:r>
          </w:p>
        </w:tc>
        <w:tc>
          <w:tcPr>
            <w:tcW w:w="2340" w:type="dxa"/>
            <w:shd w:val="clear" w:color="auto" w:fill="auto"/>
            <w:tcMar>
              <w:top w:w="100" w:type="dxa"/>
              <w:left w:w="100" w:type="dxa"/>
              <w:bottom w:w="100" w:type="dxa"/>
              <w:right w:w="100" w:type="dxa"/>
            </w:tcMar>
          </w:tcPr>
          <w:p w:rsidR="00F66994" w:rsidRPr="006B46A1" w:rsidRDefault="004D1057" w:rsidP="00E30C91">
            <w:pPr>
              <w:pStyle w:val="Normal1"/>
              <w:widowControl w:val="0"/>
              <w:pBdr>
                <w:top w:val="nil"/>
                <w:left w:val="nil"/>
                <w:bottom w:val="nil"/>
                <w:right w:val="nil"/>
                <w:between w:val="nil"/>
              </w:pBdr>
              <w:spacing w:line="240" w:lineRule="auto"/>
              <w:jc w:val="left"/>
              <w:rPr>
                <w:lang w:val="en-GB"/>
              </w:rPr>
            </w:pPr>
            <w:r w:rsidRPr="006B46A1">
              <w:rPr>
                <w:lang w:val="en-GB"/>
              </w:rPr>
              <w:t>2</w:t>
            </w:r>
            <w:r w:rsidR="00E30C91" w:rsidRPr="006B46A1">
              <w:rPr>
                <w:lang w:val="en-GB"/>
              </w:rPr>
              <w:t>7</w:t>
            </w:r>
            <w:r w:rsidR="002D7CC9" w:rsidRPr="006B46A1">
              <w:rPr>
                <w:lang w:val="en-GB"/>
              </w:rPr>
              <w:t>-Mar</w:t>
            </w:r>
          </w:p>
        </w:tc>
        <w:tc>
          <w:tcPr>
            <w:tcW w:w="2340" w:type="dxa"/>
            <w:shd w:val="clear" w:color="auto" w:fill="auto"/>
            <w:tcMar>
              <w:top w:w="100" w:type="dxa"/>
              <w:left w:w="100" w:type="dxa"/>
              <w:bottom w:w="100" w:type="dxa"/>
              <w:right w:w="100" w:type="dxa"/>
            </w:tcMar>
          </w:tcPr>
          <w:p w:rsidR="00F66994" w:rsidRPr="006B46A1" w:rsidRDefault="00E30C91">
            <w:pPr>
              <w:pStyle w:val="Normal1"/>
              <w:widowControl w:val="0"/>
              <w:pBdr>
                <w:top w:val="nil"/>
                <w:left w:val="nil"/>
                <w:bottom w:val="nil"/>
                <w:right w:val="nil"/>
                <w:between w:val="nil"/>
              </w:pBdr>
              <w:spacing w:line="240" w:lineRule="auto"/>
              <w:jc w:val="left"/>
              <w:rPr>
                <w:lang w:val="en-GB"/>
              </w:rPr>
            </w:pPr>
            <w:r w:rsidRPr="006B46A1">
              <w:rPr>
                <w:lang w:val="en-GB"/>
              </w:rPr>
              <w:t>3</w:t>
            </w:r>
          </w:p>
        </w:tc>
      </w:tr>
      <w:tr w:rsidR="00F66994" w:rsidRPr="006B46A1">
        <w:trPr>
          <w:cantSplit/>
          <w:tblHeader/>
        </w:trPr>
        <w:tc>
          <w:tcPr>
            <w:tcW w:w="2340" w:type="dxa"/>
            <w:shd w:val="clear" w:color="auto" w:fill="auto"/>
            <w:tcMar>
              <w:top w:w="100" w:type="dxa"/>
              <w:left w:w="100" w:type="dxa"/>
              <w:bottom w:w="100" w:type="dxa"/>
              <w:right w:w="100" w:type="dxa"/>
            </w:tcMar>
          </w:tcPr>
          <w:p w:rsidR="00F66994" w:rsidRPr="006B46A1" w:rsidRDefault="002D7CC9">
            <w:pPr>
              <w:pStyle w:val="Normal1"/>
              <w:widowControl w:val="0"/>
              <w:pBdr>
                <w:top w:val="nil"/>
                <w:left w:val="nil"/>
                <w:bottom w:val="nil"/>
                <w:right w:val="nil"/>
                <w:between w:val="nil"/>
              </w:pBdr>
              <w:spacing w:line="240" w:lineRule="auto"/>
              <w:jc w:val="left"/>
              <w:rPr>
                <w:lang w:val="en-GB"/>
              </w:rPr>
            </w:pPr>
            <w:r w:rsidRPr="006B46A1">
              <w:rPr>
                <w:lang w:val="en-GB"/>
              </w:rPr>
              <w:t xml:space="preserve">Developing aims and objectives </w:t>
            </w:r>
          </w:p>
        </w:tc>
        <w:tc>
          <w:tcPr>
            <w:tcW w:w="2340" w:type="dxa"/>
            <w:shd w:val="clear" w:color="auto" w:fill="auto"/>
            <w:tcMar>
              <w:top w:w="100" w:type="dxa"/>
              <w:left w:w="100" w:type="dxa"/>
              <w:bottom w:w="100" w:type="dxa"/>
              <w:right w:w="100" w:type="dxa"/>
            </w:tcMar>
          </w:tcPr>
          <w:p w:rsidR="00F66994" w:rsidRPr="006B46A1" w:rsidRDefault="00E30C91" w:rsidP="007D34B6">
            <w:pPr>
              <w:pStyle w:val="Normal1"/>
              <w:widowControl w:val="0"/>
              <w:pBdr>
                <w:top w:val="nil"/>
                <w:left w:val="nil"/>
                <w:bottom w:val="nil"/>
                <w:right w:val="nil"/>
                <w:between w:val="nil"/>
              </w:pBdr>
              <w:spacing w:line="240" w:lineRule="auto"/>
              <w:jc w:val="left"/>
              <w:rPr>
                <w:lang w:val="en-GB"/>
              </w:rPr>
            </w:pPr>
            <w:r w:rsidRPr="006B46A1">
              <w:rPr>
                <w:lang w:val="en-GB"/>
              </w:rPr>
              <w:t>28</w:t>
            </w:r>
            <w:r w:rsidR="002D7CC9" w:rsidRPr="006B46A1">
              <w:rPr>
                <w:lang w:val="en-GB"/>
              </w:rPr>
              <w:t>-Mar</w:t>
            </w:r>
          </w:p>
        </w:tc>
        <w:tc>
          <w:tcPr>
            <w:tcW w:w="2340" w:type="dxa"/>
            <w:shd w:val="clear" w:color="auto" w:fill="auto"/>
            <w:tcMar>
              <w:top w:w="100" w:type="dxa"/>
              <w:left w:w="100" w:type="dxa"/>
              <w:bottom w:w="100" w:type="dxa"/>
              <w:right w:w="100" w:type="dxa"/>
            </w:tcMar>
          </w:tcPr>
          <w:p w:rsidR="00F66994" w:rsidRPr="006B46A1" w:rsidRDefault="00E30C91">
            <w:pPr>
              <w:pStyle w:val="Normal1"/>
              <w:widowControl w:val="0"/>
              <w:pBdr>
                <w:top w:val="nil"/>
                <w:left w:val="nil"/>
                <w:bottom w:val="nil"/>
                <w:right w:val="nil"/>
                <w:between w:val="nil"/>
              </w:pBdr>
              <w:spacing w:line="240" w:lineRule="auto"/>
              <w:jc w:val="left"/>
              <w:rPr>
                <w:lang w:val="en-GB"/>
              </w:rPr>
            </w:pPr>
            <w:r w:rsidRPr="006B46A1">
              <w:rPr>
                <w:lang w:val="en-GB"/>
              </w:rPr>
              <w:t>30</w:t>
            </w:r>
            <w:r w:rsidR="004D1057" w:rsidRPr="006B46A1">
              <w:rPr>
                <w:lang w:val="en-GB"/>
              </w:rPr>
              <w:t>-Mar</w:t>
            </w:r>
          </w:p>
        </w:tc>
        <w:tc>
          <w:tcPr>
            <w:tcW w:w="2340" w:type="dxa"/>
            <w:shd w:val="clear" w:color="auto" w:fill="auto"/>
            <w:tcMar>
              <w:top w:w="100" w:type="dxa"/>
              <w:left w:w="100" w:type="dxa"/>
              <w:bottom w:w="100" w:type="dxa"/>
              <w:right w:w="100" w:type="dxa"/>
            </w:tcMar>
          </w:tcPr>
          <w:p w:rsidR="00F66994" w:rsidRPr="006B46A1" w:rsidRDefault="002D7CC9">
            <w:pPr>
              <w:pStyle w:val="Normal1"/>
              <w:widowControl w:val="0"/>
              <w:pBdr>
                <w:top w:val="nil"/>
                <w:left w:val="nil"/>
                <w:bottom w:val="nil"/>
                <w:right w:val="nil"/>
                <w:between w:val="nil"/>
              </w:pBdr>
              <w:spacing w:line="240" w:lineRule="auto"/>
              <w:jc w:val="left"/>
              <w:rPr>
                <w:lang w:val="en-GB"/>
              </w:rPr>
            </w:pPr>
            <w:r w:rsidRPr="006B46A1">
              <w:rPr>
                <w:lang w:val="en-GB"/>
              </w:rPr>
              <w:t>3</w:t>
            </w:r>
          </w:p>
        </w:tc>
      </w:tr>
      <w:tr w:rsidR="00F66994" w:rsidRPr="006B46A1">
        <w:trPr>
          <w:cantSplit/>
          <w:tblHeader/>
        </w:trPr>
        <w:tc>
          <w:tcPr>
            <w:tcW w:w="2340" w:type="dxa"/>
            <w:shd w:val="clear" w:color="auto" w:fill="auto"/>
            <w:tcMar>
              <w:top w:w="100" w:type="dxa"/>
              <w:left w:w="100" w:type="dxa"/>
              <w:bottom w:w="100" w:type="dxa"/>
              <w:right w:w="100" w:type="dxa"/>
            </w:tcMar>
          </w:tcPr>
          <w:p w:rsidR="00F66994" w:rsidRPr="006B46A1" w:rsidRDefault="002D7CC9">
            <w:pPr>
              <w:pStyle w:val="Normal1"/>
              <w:widowControl w:val="0"/>
              <w:pBdr>
                <w:top w:val="nil"/>
                <w:left w:val="nil"/>
                <w:bottom w:val="nil"/>
                <w:right w:val="nil"/>
                <w:between w:val="nil"/>
              </w:pBdr>
              <w:spacing w:line="240" w:lineRule="auto"/>
              <w:jc w:val="left"/>
              <w:rPr>
                <w:lang w:val="en-GB"/>
              </w:rPr>
            </w:pPr>
            <w:r w:rsidRPr="006B46A1">
              <w:rPr>
                <w:lang w:val="en-GB"/>
              </w:rPr>
              <w:t>Collecting primary data</w:t>
            </w:r>
          </w:p>
        </w:tc>
        <w:tc>
          <w:tcPr>
            <w:tcW w:w="2340" w:type="dxa"/>
            <w:shd w:val="clear" w:color="auto" w:fill="auto"/>
            <w:tcMar>
              <w:top w:w="100" w:type="dxa"/>
              <w:left w:w="100" w:type="dxa"/>
              <w:bottom w:w="100" w:type="dxa"/>
              <w:right w:w="100" w:type="dxa"/>
            </w:tcMar>
          </w:tcPr>
          <w:p w:rsidR="00F66994" w:rsidRPr="006B46A1" w:rsidRDefault="00E30C91" w:rsidP="004D1057">
            <w:pPr>
              <w:pStyle w:val="Normal1"/>
              <w:widowControl w:val="0"/>
              <w:pBdr>
                <w:top w:val="nil"/>
                <w:left w:val="nil"/>
                <w:bottom w:val="nil"/>
                <w:right w:val="nil"/>
                <w:between w:val="nil"/>
              </w:pBdr>
              <w:spacing w:line="240" w:lineRule="auto"/>
              <w:jc w:val="left"/>
              <w:rPr>
                <w:lang w:val="en-GB"/>
              </w:rPr>
            </w:pPr>
            <w:r w:rsidRPr="006B46A1">
              <w:rPr>
                <w:lang w:val="en-GB"/>
              </w:rPr>
              <w:t>1-Apr</w:t>
            </w:r>
          </w:p>
        </w:tc>
        <w:tc>
          <w:tcPr>
            <w:tcW w:w="2340" w:type="dxa"/>
            <w:shd w:val="clear" w:color="auto" w:fill="auto"/>
            <w:tcMar>
              <w:top w:w="100" w:type="dxa"/>
              <w:left w:w="100" w:type="dxa"/>
              <w:bottom w:w="100" w:type="dxa"/>
              <w:right w:w="100" w:type="dxa"/>
            </w:tcMar>
          </w:tcPr>
          <w:p w:rsidR="00F66994" w:rsidRPr="006B46A1" w:rsidRDefault="00E30C91">
            <w:pPr>
              <w:pStyle w:val="Normal1"/>
              <w:widowControl w:val="0"/>
              <w:pBdr>
                <w:top w:val="nil"/>
                <w:left w:val="nil"/>
                <w:bottom w:val="nil"/>
                <w:right w:val="nil"/>
                <w:between w:val="nil"/>
              </w:pBdr>
              <w:spacing w:line="240" w:lineRule="auto"/>
              <w:jc w:val="left"/>
              <w:rPr>
                <w:lang w:val="en-GB"/>
              </w:rPr>
            </w:pPr>
            <w:r w:rsidRPr="006B46A1">
              <w:rPr>
                <w:lang w:val="en-GB"/>
              </w:rPr>
              <w:t>6</w:t>
            </w:r>
            <w:r w:rsidR="002D7CC9" w:rsidRPr="006B46A1">
              <w:rPr>
                <w:lang w:val="en-GB"/>
              </w:rPr>
              <w:t>-Apr</w:t>
            </w:r>
          </w:p>
        </w:tc>
        <w:tc>
          <w:tcPr>
            <w:tcW w:w="2340" w:type="dxa"/>
            <w:shd w:val="clear" w:color="auto" w:fill="auto"/>
            <w:tcMar>
              <w:top w:w="100" w:type="dxa"/>
              <w:left w:w="100" w:type="dxa"/>
              <w:bottom w:w="100" w:type="dxa"/>
              <w:right w:w="100" w:type="dxa"/>
            </w:tcMar>
          </w:tcPr>
          <w:p w:rsidR="00F66994" w:rsidRPr="006B46A1" w:rsidRDefault="002D7CC9">
            <w:pPr>
              <w:pStyle w:val="Normal1"/>
              <w:widowControl w:val="0"/>
              <w:pBdr>
                <w:top w:val="nil"/>
                <w:left w:val="nil"/>
                <w:bottom w:val="nil"/>
                <w:right w:val="nil"/>
                <w:between w:val="nil"/>
              </w:pBdr>
              <w:spacing w:line="240" w:lineRule="auto"/>
              <w:jc w:val="left"/>
              <w:rPr>
                <w:lang w:val="en-GB"/>
              </w:rPr>
            </w:pPr>
            <w:r w:rsidRPr="006B46A1">
              <w:rPr>
                <w:lang w:val="en-GB"/>
              </w:rPr>
              <w:t>6</w:t>
            </w:r>
          </w:p>
        </w:tc>
      </w:tr>
      <w:tr w:rsidR="00F66994" w:rsidRPr="006B46A1">
        <w:trPr>
          <w:cantSplit/>
          <w:tblHeader/>
        </w:trPr>
        <w:tc>
          <w:tcPr>
            <w:tcW w:w="2340" w:type="dxa"/>
            <w:shd w:val="clear" w:color="auto" w:fill="auto"/>
            <w:tcMar>
              <w:top w:w="100" w:type="dxa"/>
              <w:left w:w="100" w:type="dxa"/>
              <w:bottom w:w="100" w:type="dxa"/>
              <w:right w:w="100" w:type="dxa"/>
            </w:tcMar>
          </w:tcPr>
          <w:p w:rsidR="00F66994" w:rsidRPr="006B46A1" w:rsidRDefault="002D7CC9">
            <w:pPr>
              <w:pStyle w:val="Normal1"/>
              <w:widowControl w:val="0"/>
              <w:pBdr>
                <w:top w:val="nil"/>
                <w:left w:val="nil"/>
                <w:bottom w:val="nil"/>
                <w:right w:val="nil"/>
                <w:between w:val="nil"/>
              </w:pBdr>
              <w:spacing w:line="240" w:lineRule="auto"/>
              <w:jc w:val="left"/>
              <w:rPr>
                <w:lang w:val="en-GB"/>
              </w:rPr>
            </w:pPr>
            <w:r w:rsidRPr="006B46A1">
              <w:rPr>
                <w:lang w:val="en-GB"/>
              </w:rPr>
              <w:t xml:space="preserve">Collecting secondary data </w:t>
            </w:r>
          </w:p>
        </w:tc>
        <w:tc>
          <w:tcPr>
            <w:tcW w:w="2340" w:type="dxa"/>
            <w:shd w:val="clear" w:color="auto" w:fill="auto"/>
            <w:tcMar>
              <w:top w:w="100" w:type="dxa"/>
              <w:left w:w="100" w:type="dxa"/>
              <w:bottom w:w="100" w:type="dxa"/>
              <w:right w:w="100" w:type="dxa"/>
            </w:tcMar>
          </w:tcPr>
          <w:p w:rsidR="00F66994" w:rsidRPr="006B46A1" w:rsidRDefault="00E30C91">
            <w:pPr>
              <w:pStyle w:val="Normal1"/>
              <w:widowControl w:val="0"/>
              <w:pBdr>
                <w:top w:val="nil"/>
                <w:left w:val="nil"/>
                <w:bottom w:val="nil"/>
                <w:right w:val="nil"/>
                <w:between w:val="nil"/>
              </w:pBdr>
              <w:spacing w:line="240" w:lineRule="auto"/>
              <w:jc w:val="left"/>
              <w:rPr>
                <w:lang w:val="en-GB"/>
              </w:rPr>
            </w:pPr>
            <w:r w:rsidRPr="006B46A1">
              <w:rPr>
                <w:lang w:val="en-GB"/>
              </w:rPr>
              <w:t>7</w:t>
            </w:r>
            <w:r w:rsidR="007D34B6" w:rsidRPr="006B46A1">
              <w:rPr>
                <w:lang w:val="en-GB"/>
              </w:rPr>
              <w:t>-</w:t>
            </w:r>
            <w:r w:rsidR="002D7CC9" w:rsidRPr="006B46A1">
              <w:rPr>
                <w:lang w:val="en-GB"/>
              </w:rPr>
              <w:t>Apr</w:t>
            </w:r>
          </w:p>
        </w:tc>
        <w:tc>
          <w:tcPr>
            <w:tcW w:w="2340" w:type="dxa"/>
            <w:shd w:val="clear" w:color="auto" w:fill="auto"/>
            <w:tcMar>
              <w:top w:w="100" w:type="dxa"/>
              <w:left w:w="100" w:type="dxa"/>
              <w:bottom w:w="100" w:type="dxa"/>
              <w:right w:w="100" w:type="dxa"/>
            </w:tcMar>
          </w:tcPr>
          <w:p w:rsidR="00F66994" w:rsidRPr="006B46A1" w:rsidRDefault="00E30C91">
            <w:pPr>
              <w:pStyle w:val="Normal1"/>
              <w:widowControl w:val="0"/>
              <w:pBdr>
                <w:top w:val="nil"/>
                <w:left w:val="nil"/>
                <w:bottom w:val="nil"/>
                <w:right w:val="nil"/>
                <w:between w:val="nil"/>
              </w:pBdr>
              <w:spacing w:line="240" w:lineRule="auto"/>
              <w:jc w:val="left"/>
              <w:rPr>
                <w:lang w:val="en-GB"/>
              </w:rPr>
            </w:pPr>
            <w:r w:rsidRPr="006B46A1">
              <w:rPr>
                <w:lang w:val="en-GB"/>
              </w:rPr>
              <w:t>11</w:t>
            </w:r>
            <w:r w:rsidR="002D7CC9" w:rsidRPr="006B46A1">
              <w:rPr>
                <w:lang w:val="en-GB"/>
              </w:rPr>
              <w:t>-Apr</w:t>
            </w:r>
          </w:p>
        </w:tc>
        <w:tc>
          <w:tcPr>
            <w:tcW w:w="2340" w:type="dxa"/>
            <w:shd w:val="clear" w:color="auto" w:fill="auto"/>
            <w:tcMar>
              <w:top w:w="100" w:type="dxa"/>
              <w:left w:w="100" w:type="dxa"/>
              <w:bottom w:w="100" w:type="dxa"/>
              <w:right w:w="100" w:type="dxa"/>
            </w:tcMar>
          </w:tcPr>
          <w:p w:rsidR="00F66994" w:rsidRPr="006B46A1" w:rsidRDefault="002D7CC9">
            <w:pPr>
              <w:pStyle w:val="Normal1"/>
              <w:widowControl w:val="0"/>
              <w:pBdr>
                <w:top w:val="nil"/>
                <w:left w:val="nil"/>
                <w:bottom w:val="nil"/>
                <w:right w:val="nil"/>
                <w:between w:val="nil"/>
              </w:pBdr>
              <w:spacing w:line="240" w:lineRule="auto"/>
              <w:jc w:val="left"/>
              <w:rPr>
                <w:lang w:val="en-GB"/>
              </w:rPr>
            </w:pPr>
            <w:r w:rsidRPr="006B46A1">
              <w:rPr>
                <w:lang w:val="en-GB"/>
              </w:rPr>
              <w:t>5</w:t>
            </w:r>
          </w:p>
        </w:tc>
      </w:tr>
      <w:tr w:rsidR="00F66994" w:rsidRPr="006B46A1">
        <w:trPr>
          <w:cantSplit/>
          <w:tblHeader/>
        </w:trPr>
        <w:tc>
          <w:tcPr>
            <w:tcW w:w="2340" w:type="dxa"/>
            <w:shd w:val="clear" w:color="auto" w:fill="auto"/>
            <w:tcMar>
              <w:top w:w="100" w:type="dxa"/>
              <w:left w:w="100" w:type="dxa"/>
              <w:bottom w:w="100" w:type="dxa"/>
              <w:right w:w="100" w:type="dxa"/>
            </w:tcMar>
          </w:tcPr>
          <w:p w:rsidR="00F66994" w:rsidRPr="006B46A1" w:rsidRDefault="002D7CC9">
            <w:pPr>
              <w:pStyle w:val="Normal1"/>
              <w:widowControl w:val="0"/>
              <w:pBdr>
                <w:top w:val="nil"/>
                <w:left w:val="nil"/>
                <w:bottom w:val="nil"/>
                <w:right w:val="nil"/>
                <w:between w:val="nil"/>
              </w:pBdr>
              <w:spacing w:line="240" w:lineRule="auto"/>
              <w:jc w:val="left"/>
              <w:rPr>
                <w:lang w:val="en-GB"/>
              </w:rPr>
            </w:pPr>
            <w:r w:rsidRPr="006B46A1">
              <w:rPr>
                <w:lang w:val="en-GB"/>
              </w:rPr>
              <w:t xml:space="preserve">Analysing the data </w:t>
            </w:r>
          </w:p>
        </w:tc>
        <w:tc>
          <w:tcPr>
            <w:tcW w:w="2340" w:type="dxa"/>
            <w:shd w:val="clear" w:color="auto" w:fill="auto"/>
            <w:tcMar>
              <w:top w:w="100" w:type="dxa"/>
              <w:left w:w="100" w:type="dxa"/>
              <w:bottom w:w="100" w:type="dxa"/>
              <w:right w:w="100" w:type="dxa"/>
            </w:tcMar>
          </w:tcPr>
          <w:p w:rsidR="00F66994" w:rsidRPr="006B46A1" w:rsidRDefault="004D1057" w:rsidP="00E30C91">
            <w:pPr>
              <w:pStyle w:val="Normal1"/>
              <w:widowControl w:val="0"/>
              <w:pBdr>
                <w:top w:val="nil"/>
                <w:left w:val="nil"/>
                <w:bottom w:val="nil"/>
                <w:right w:val="nil"/>
                <w:between w:val="nil"/>
              </w:pBdr>
              <w:spacing w:line="240" w:lineRule="auto"/>
              <w:jc w:val="left"/>
              <w:rPr>
                <w:lang w:val="en-GB"/>
              </w:rPr>
            </w:pPr>
            <w:r w:rsidRPr="006B46A1">
              <w:rPr>
                <w:lang w:val="en-GB"/>
              </w:rPr>
              <w:t>1</w:t>
            </w:r>
            <w:r w:rsidR="00E30C91" w:rsidRPr="006B46A1">
              <w:rPr>
                <w:lang w:val="en-GB"/>
              </w:rPr>
              <w:t>2</w:t>
            </w:r>
            <w:r w:rsidR="002D7CC9" w:rsidRPr="006B46A1">
              <w:rPr>
                <w:lang w:val="en-GB"/>
              </w:rPr>
              <w:t>-Apr</w:t>
            </w:r>
          </w:p>
        </w:tc>
        <w:tc>
          <w:tcPr>
            <w:tcW w:w="2340" w:type="dxa"/>
            <w:shd w:val="clear" w:color="auto" w:fill="auto"/>
            <w:tcMar>
              <w:top w:w="100" w:type="dxa"/>
              <w:left w:w="100" w:type="dxa"/>
              <w:bottom w:w="100" w:type="dxa"/>
              <w:right w:w="100" w:type="dxa"/>
            </w:tcMar>
          </w:tcPr>
          <w:p w:rsidR="00F66994" w:rsidRPr="006B46A1" w:rsidRDefault="004D1057" w:rsidP="00E30C91">
            <w:pPr>
              <w:pStyle w:val="Normal1"/>
              <w:widowControl w:val="0"/>
              <w:pBdr>
                <w:top w:val="nil"/>
                <w:left w:val="nil"/>
                <w:bottom w:val="nil"/>
                <w:right w:val="nil"/>
                <w:between w:val="nil"/>
              </w:pBdr>
              <w:spacing w:line="240" w:lineRule="auto"/>
              <w:jc w:val="left"/>
              <w:rPr>
                <w:lang w:val="en-GB"/>
              </w:rPr>
            </w:pPr>
            <w:r w:rsidRPr="006B46A1">
              <w:rPr>
                <w:lang w:val="en-GB"/>
              </w:rPr>
              <w:t>1</w:t>
            </w:r>
            <w:r w:rsidR="00E30C91" w:rsidRPr="006B46A1">
              <w:rPr>
                <w:lang w:val="en-GB"/>
              </w:rPr>
              <w:t>7</w:t>
            </w:r>
            <w:r w:rsidR="002D7CC9" w:rsidRPr="006B46A1">
              <w:rPr>
                <w:lang w:val="en-GB"/>
              </w:rPr>
              <w:t>-Apr</w:t>
            </w:r>
          </w:p>
        </w:tc>
        <w:tc>
          <w:tcPr>
            <w:tcW w:w="2340" w:type="dxa"/>
            <w:shd w:val="clear" w:color="auto" w:fill="auto"/>
            <w:tcMar>
              <w:top w:w="100" w:type="dxa"/>
              <w:left w:w="100" w:type="dxa"/>
              <w:bottom w:w="100" w:type="dxa"/>
              <w:right w:w="100" w:type="dxa"/>
            </w:tcMar>
          </w:tcPr>
          <w:p w:rsidR="00F66994" w:rsidRPr="006B46A1" w:rsidRDefault="002D7CC9">
            <w:pPr>
              <w:pStyle w:val="Normal1"/>
              <w:widowControl w:val="0"/>
              <w:pBdr>
                <w:top w:val="nil"/>
                <w:left w:val="nil"/>
                <w:bottom w:val="nil"/>
                <w:right w:val="nil"/>
                <w:between w:val="nil"/>
              </w:pBdr>
              <w:spacing w:line="240" w:lineRule="auto"/>
              <w:jc w:val="left"/>
              <w:rPr>
                <w:lang w:val="en-GB"/>
              </w:rPr>
            </w:pPr>
            <w:r w:rsidRPr="006B46A1">
              <w:rPr>
                <w:lang w:val="en-GB"/>
              </w:rPr>
              <w:t>6</w:t>
            </w:r>
          </w:p>
        </w:tc>
      </w:tr>
      <w:tr w:rsidR="00F66994" w:rsidRPr="006B46A1">
        <w:trPr>
          <w:cantSplit/>
          <w:tblHeader/>
        </w:trPr>
        <w:tc>
          <w:tcPr>
            <w:tcW w:w="2340" w:type="dxa"/>
            <w:shd w:val="clear" w:color="auto" w:fill="auto"/>
            <w:tcMar>
              <w:top w:w="100" w:type="dxa"/>
              <w:left w:w="100" w:type="dxa"/>
              <w:bottom w:w="100" w:type="dxa"/>
              <w:right w:w="100" w:type="dxa"/>
            </w:tcMar>
          </w:tcPr>
          <w:p w:rsidR="00F66994" w:rsidRPr="006B46A1" w:rsidRDefault="002D7CC9">
            <w:pPr>
              <w:pStyle w:val="Normal1"/>
              <w:widowControl w:val="0"/>
              <w:pBdr>
                <w:top w:val="nil"/>
                <w:left w:val="nil"/>
                <w:bottom w:val="nil"/>
                <w:right w:val="nil"/>
                <w:between w:val="nil"/>
              </w:pBdr>
              <w:spacing w:line="240" w:lineRule="auto"/>
              <w:jc w:val="left"/>
              <w:rPr>
                <w:lang w:val="en-GB"/>
              </w:rPr>
            </w:pPr>
            <w:r w:rsidRPr="006B46A1">
              <w:rPr>
                <w:lang w:val="en-GB"/>
              </w:rPr>
              <w:t xml:space="preserve">Developing findings </w:t>
            </w:r>
          </w:p>
        </w:tc>
        <w:tc>
          <w:tcPr>
            <w:tcW w:w="2340" w:type="dxa"/>
            <w:shd w:val="clear" w:color="auto" w:fill="auto"/>
            <w:tcMar>
              <w:top w:w="100" w:type="dxa"/>
              <w:left w:w="100" w:type="dxa"/>
              <w:bottom w:w="100" w:type="dxa"/>
              <w:right w:w="100" w:type="dxa"/>
            </w:tcMar>
          </w:tcPr>
          <w:p w:rsidR="00F66994" w:rsidRPr="006B46A1" w:rsidRDefault="002D7CC9" w:rsidP="00E30C91">
            <w:pPr>
              <w:pStyle w:val="Normal1"/>
              <w:widowControl w:val="0"/>
              <w:pBdr>
                <w:top w:val="nil"/>
                <w:left w:val="nil"/>
                <w:bottom w:val="nil"/>
                <w:right w:val="nil"/>
                <w:between w:val="nil"/>
              </w:pBdr>
              <w:spacing w:line="240" w:lineRule="auto"/>
              <w:jc w:val="left"/>
              <w:rPr>
                <w:lang w:val="en-GB"/>
              </w:rPr>
            </w:pPr>
            <w:r w:rsidRPr="006B46A1">
              <w:rPr>
                <w:lang w:val="en-GB"/>
              </w:rPr>
              <w:t>1</w:t>
            </w:r>
            <w:r w:rsidR="00E30C91" w:rsidRPr="006B46A1">
              <w:rPr>
                <w:lang w:val="en-GB"/>
              </w:rPr>
              <w:t>8</w:t>
            </w:r>
            <w:r w:rsidRPr="006B46A1">
              <w:rPr>
                <w:lang w:val="en-GB"/>
              </w:rPr>
              <w:t>-Apr</w:t>
            </w:r>
          </w:p>
        </w:tc>
        <w:tc>
          <w:tcPr>
            <w:tcW w:w="2340" w:type="dxa"/>
            <w:shd w:val="clear" w:color="auto" w:fill="auto"/>
            <w:tcMar>
              <w:top w:w="100" w:type="dxa"/>
              <w:left w:w="100" w:type="dxa"/>
              <w:bottom w:w="100" w:type="dxa"/>
              <w:right w:w="100" w:type="dxa"/>
            </w:tcMar>
          </w:tcPr>
          <w:p w:rsidR="00F66994" w:rsidRPr="006B46A1" w:rsidRDefault="004D1057" w:rsidP="00E30C91">
            <w:pPr>
              <w:pStyle w:val="Normal1"/>
              <w:widowControl w:val="0"/>
              <w:pBdr>
                <w:top w:val="nil"/>
                <w:left w:val="nil"/>
                <w:bottom w:val="nil"/>
                <w:right w:val="nil"/>
                <w:between w:val="nil"/>
              </w:pBdr>
              <w:spacing w:line="240" w:lineRule="auto"/>
              <w:jc w:val="left"/>
              <w:rPr>
                <w:lang w:val="en-GB"/>
              </w:rPr>
            </w:pPr>
            <w:r w:rsidRPr="006B46A1">
              <w:rPr>
                <w:lang w:val="en-GB"/>
              </w:rPr>
              <w:t>2</w:t>
            </w:r>
            <w:r w:rsidR="00E30C91" w:rsidRPr="006B46A1">
              <w:rPr>
                <w:lang w:val="en-GB"/>
              </w:rPr>
              <w:t>2</w:t>
            </w:r>
            <w:r w:rsidRPr="006B46A1">
              <w:rPr>
                <w:lang w:val="en-GB"/>
              </w:rPr>
              <w:t>-</w:t>
            </w:r>
            <w:r w:rsidR="002D7CC9" w:rsidRPr="006B46A1">
              <w:rPr>
                <w:lang w:val="en-GB"/>
              </w:rPr>
              <w:t>Apr</w:t>
            </w:r>
          </w:p>
        </w:tc>
        <w:tc>
          <w:tcPr>
            <w:tcW w:w="2340" w:type="dxa"/>
            <w:shd w:val="clear" w:color="auto" w:fill="auto"/>
            <w:tcMar>
              <w:top w:w="100" w:type="dxa"/>
              <w:left w:w="100" w:type="dxa"/>
              <w:bottom w:w="100" w:type="dxa"/>
              <w:right w:w="100" w:type="dxa"/>
            </w:tcMar>
          </w:tcPr>
          <w:p w:rsidR="00F66994" w:rsidRPr="006B46A1" w:rsidRDefault="002D7CC9">
            <w:pPr>
              <w:pStyle w:val="Normal1"/>
              <w:widowControl w:val="0"/>
              <w:pBdr>
                <w:top w:val="nil"/>
                <w:left w:val="nil"/>
                <w:bottom w:val="nil"/>
                <w:right w:val="nil"/>
                <w:between w:val="nil"/>
              </w:pBdr>
              <w:spacing w:line="240" w:lineRule="auto"/>
              <w:jc w:val="left"/>
              <w:rPr>
                <w:lang w:val="en-GB"/>
              </w:rPr>
            </w:pPr>
            <w:r w:rsidRPr="006B46A1">
              <w:rPr>
                <w:lang w:val="en-GB"/>
              </w:rPr>
              <w:t>5</w:t>
            </w:r>
          </w:p>
        </w:tc>
      </w:tr>
      <w:tr w:rsidR="00F66994" w:rsidRPr="006B46A1">
        <w:trPr>
          <w:cantSplit/>
          <w:tblHeader/>
        </w:trPr>
        <w:tc>
          <w:tcPr>
            <w:tcW w:w="2340" w:type="dxa"/>
            <w:shd w:val="clear" w:color="auto" w:fill="auto"/>
            <w:tcMar>
              <w:top w:w="100" w:type="dxa"/>
              <w:left w:w="100" w:type="dxa"/>
              <w:bottom w:w="100" w:type="dxa"/>
              <w:right w:w="100" w:type="dxa"/>
            </w:tcMar>
          </w:tcPr>
          <w:p w:rsidR="00F66994" w:rsidRPr="006B46A1" w:rsidRDefault="002D7CC9">
            <w:pPr>
              <w:pStyle w:val="Normal1"/>
              <w:widowControl w:val="0"/>
              <w:pBdr>
                <w:top w:val="nil"/>
                <w:left w:val="nil"/>
                <w:bottom w:val="nil"/>
                <w:right w:val="nil"/>
                <w:between w:val="nil"/>
              </w:pBdr>
              <w:spacing w:line="240" w:lineRule="auto"/>
              <w:jc w:val="left"/>
              <w:rPr>
                <w:lang w:val="en-GB"/>
              </w:rPr>
            </w:pPr>
            <w:r w:rsidRPr="006B46A1">
              <w:rPr>
                <w:lang w:val="en-GB"/>
              </w:rPr>
              <w:t xml:space="preserve">Conclusion </w:t>
            </w:r>
          </w:p>
        </w:tc>
        <w:tc>
          <w:tcPr>
            <w:tcW w:w="2340" w:type="dxa"/>
            <w:shd w:val="clear" w:color="auto" w:fill="auto"/>
            <w:tcMar>
              <w:top w:w="100" w:type="dxa"/>
              <w:left w:w="100" w:type="dxa"/>
              <w:bottom w:w="100" w:type="dxa"/>
              <w:right w:w="100" w:type="dxa"/>
            </w:tcMar>
          </w:tcPr>
          <w:p w:rsidR="00F66994" w:rsidRPr="006B46A1" w:rsidRDefault="002D7CC9" w:rsidP="00E30C91">
            <w:pPr>
              <w:pStyle w:val="Normal1"/>
              <w:widowControl w:val="0"/>
              <w:pBdr>
                <w:top w:val="nil"/>
                <w:left w:val="nil"/>
                <w:bottom w:val="nil"/>
                <w:right w:val="nil"/>
                <w:between w:val="nil"/>
              </w:pBdr>
              <w:spacing w:line="240" w:lineRule="auto"/>
              <w:jc w:val="left"/>
              <w:rPr>
                <w:lang w:val="en-GB"/>
              </w:rPr>
            </w:pPr>
            <w:r w:rsidRPr="006B46A1">
              <w:rPr>
                <w:lang w:val="en-GB"/>
              </w:rPr>
              <w:t>2</w:t>
            </w:r>
            <w:r w:rsidR="00E30C91" w:rsidRPr="006B46A1">
              <w:rPr>
                <w:lang w:val="en-GB"/>
              </w:rPr>
              <w:t>3</w:t>
            </w:r>
            <w:r w:rsidRPr="006B46A1">
              <w:rPr>
                <w:lang w:val="en-GB"/>
              </w:rPr>
              <w:t>-Apr</w:t>
            </w:r>
          </w:p>
        </w:tc>
        <w:tc>
          <w:tcPr>
            <w:tcW w:w="2340" w:type="dxa"/>
            <w:shd w:val="clear" w:color="auto" w:fill="auto"/>
            <w:tcMar>
              <w:top w:w="100" w:type="dxa"/>
              <w:left w:w="100" w:type="dxa"/>
              <w:bottom w:w="100" w:type="dxa"/>
              <w:right w:w="100" w:type="dxa"/>
            </w:tcMar>
          </w:tcPr>
          <w:p w:rsidR="00F66994" w:rsidRPr="006B46A1" w:rsidRDefault="002D7CC9" w:rsidP="00E30C91">
            <w:pPr>
              <w:pStyle w:val="Normal1"/>
              <w:widowControl w:val="0"/>
              <w:pBdr>
                <w:top w:val="nil"/>
                <w:left w:val="nil"/>
                <w:bottom w:val="nil"/>
                <w:right w:val="nil"/>
                <w:between w:val="nil"/>
              </w:pBdr>
              <w:spacing w:line="240" w:lineRule="auto"/>
              <w:jc w:val="left"/>
              <w:rPr>
                <w:lang w:val="en-GB"/>
              </w:rPr>
            </w:pPr>
            <w:r w:rsidRPr="006B46A1">
              <w:rPr>
                <w:lang w:val="en-GB"/>
              </w:rPr>
              <w:t>2</w:t>
            </w:r>
            <w:r w:rsidR="00E30C91" w:rsidRPr="006B46A1">
              <w:rPr>
                <w:lang w:val="en-GB"/>
              </w:rPr>
              <w:t>5</w:t>
            </w:r>
            <w:r w:rsidRPr="006B46A1">
              <w:rPr>
                <w:lang w:val="en-GB"/>
              </w:rPr>
              <w:t>-Apr</w:t>
            </w:r>
          </w:p>
        </w:tc>
        <w:tc>
          <w:tcPr>
            <w:tcW w:w="2340" w:type="dxa"/>
            <w:shd w:val="clear" w:color="auto" w:fill="auto"/>
            <w:tcMar>
              <w:top w:w="100" w:type="dxa"/>
              <w:left w:w="100" w:type="dxa"/>
              <w:bottom w:w="100" w:type="dxa"/>
              <w:right w:w="100" w:type="dxa"/>
            </w:tcMar>
          </w:tcPr>
          <w:p w:rsidR="00F66994" w:rsidRPr="006B46A1" w:rsidRDefault="00E30C91">
            <w:pPr>
              <w:pStyle w:val="Normal1"/>
              <w:widowControl w:val="0"/>
              <w:pBdr>
                <w:top w:val="nil"/>
                <w:left w:val="nil"/>
                <w:bottom w:val="nil"/>
                <w:right w:val="nil"/>
                <w:between w:val="nil"/>
              </w:pBdr>
              <w:spacing w:line="240" w:lineRule="auto"/>
              <w:jc w:val="left"/>
              <w:rPr>
                <w:lang w:val="en-GB"/>
              </w:rPr>
            </w:pPr>
            <w:r w:rsidRPr="006B46A1">
              <w:rPr>
                <w:lang w:val="en-GB"/>
              </w:rPr>
              <w:t>3</w:t>
            </w:r>
          </w:p>
        </w:tc>
      </w:tr>
    </w:tbl>
    <w:p w:rsidR="00E30C91" w:rsidRPr="006B46A1" w:rsidRDefault="00E30C91">
      <w:pPr>
        <w:pStyle w:val="Normal1"/>
        <w:jc w:val="center"/>
        <w:rPr>
          <w:b/>
          <w:lang w:val="en-GB"/>
        </w:rPr>
      </w:pPr>
    </w:p>
    <w:p w:rsidR="00F66994" w:rsidRPr="006B46A1" w:rsidRDefault="002D7CC9">
      <w:pPr>
        <w:pStyle w:val="Normal1"/>
        <w:jc w:val="center"/>
        <w:rPr>
          <w:b/>
          <w:lang w:val="en-GB"/>
        </w:rPr>
      </w:pPr>
      <w:r w:rsidRPr="006B46A1">
        <w:rPr>
          <w:b/>
          <w:lang w:val="en-GB"/>
        </w:rPr>
        <w:t>Table 1: Work Breakdown Structure</w:t>
      </w:r>
    </w:p>
    <w:p w:rsidR="00F66994" w:rsidRPr="006B46A1" w:rsidRDefault="002D7CC9">
      <w:pPr>
        <w:pStyle w:val="Normal1"/>
        <w:jc w:val="center"/>
        <w:rPr>
          <w:lang w:val="en-GB"/>
        </w:rPr>
      </w:pPr>
      <w:r w:rsidRPr="006B46A1">
        <w:rPr>
          <w:lang w:val="en-GB"/>
        </w:rPr>
        <w:t>(Source: Created by the learner)</w:t>
      </w:r>
    </w:p>
    <w:p w:rsidR="00F66994" w:rsidRPr="006B46A1" w:rsidRDefault="002D7CC9">
      <w:pPr>
        <w:pStyle w:val="Normal1"/>
        <w:jc w:val="left"/>
        <w:rPr>
          <w:b/>
          <w:lang w:val="en-GB"/>
        </w:rPr>
      </w:pPr>
      <w:r w:rsidRPr="006B46A1">
        <w:rPr>
          <w:b/>
          <w:lang w:val="en-GB"/>
        </w:rPr>
        <w:t>Gantt chart</w:t>
      </w:r>
    </w:p>
    <w:p w:rsidR="00E30C91" w:rsidRPr="006B46A1" w:rsidRDefault="00E30C91">
      <w:pPr>
        <w:pStyle w:val="Normal1"/>
        <w:jc w:val="left"/>
        <w:rPr>
          <w:b/>
          <w:lang w:val="en-GB"/>
        </w:rPr>
      </w:pPr>
      <w:r w:rsidRPr="006B46A1">
        <w:rPr>
          <w:b/>
          <w:lang w:val="en-GB"/>
        </w:rPr>
        <w:drawing>
          <wp:inline distT="0" distB="0" distL="0" distR="0" wp14:anchorId="0935DA99" wp14:editId="720FC472">
            <wp:extent cx="5943600" cy="267544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2675441"/>
                    </a:xfrm>
                    <a:prstGeom prst="rect">
                      <a:avLst/>
                    </a:prstGeom>
                  </pic:spPr>
                </pic:pic>
              </a:graphicData>
            </a:graphic>
          </wp:inline>
        </w:drawing>
      </w:r>
    </w:p>
    <w:p w:rsidR="00E30C91" w:rsidRPr="006B46A1" w:rsidRDefault="00E30C91">
      <w:pPr>
        <w:pStyle w:val="Normal1"/>
        <w:jc w:val="left"/>
        <w:rPr>
          <w:b/>
          <w:lang w:val="en-GB"/>
        </w:rPr>
      </w:pPr>
    </w:p>
    <w:p w:rsidR="00F66994" w:rsidRPr="006B46A1" w:rsidRDefault="00F66994">
      <w:pPr>
        <w:pStyle w:val="Normal1"/>
        <w:jc w:val="left"/>
        <w:rPr>
          <w:b/>
          <w:lang w:val="en-GB"/>
        </w:rPr>
      </w:pPr>
    </w:p>
    <w:p w:rsidR="00F66994" w:rsidRPr="006B46A1" w:rsidRDefault="002D7CC9">
      <w:pPr>
        <w:pStyle w:val="Normal1"/>
        <w:jc w:val="center"/>
        <w:rPr>
          <w:b/>
          <w:lang w:val="en-GB"/>
        </w:rPr>
      </w:pPr>
      <w:r w:rsidRPr="006B46A1">
        <w:rPr>
          <w:b/>
          <w:lang w:val="en-GB"/>
        </w:rPr>
        <w:t>Figure 1: Gantt chart</w:t>
      </w:r>
    </w:p>
    <w:p w:rsidR="00F66994" w:rsidRPr="006B46A1" w:rsidRDefault="002D7CC9">
      <w:pPr>
        <w:pStyle w:val="Normal1"/>
        <w:jc w:val="center"/>
        <w:rPr>
          <w:lang w:val="en-GB"/>
        </w:rPr>
      </w:pPr>
      <w:r w:rsidRPr="006B46A1">
        <w:rPr>
          <w:lang w:val="en-GB"/>
        </w:rPr>
        <w:t>(Source: Created by the learner)</w:t>
      </w:r>
    </w:p>
    <w:p w:rsidR="00F66994" w:rsidRPr="006B46A1" w:rsidRDefault="002D7CC9">
      <w:pPr>
        <w:pStyle w:val="Heading2"/>
        <w:rPr>
          <w:lang w:val="en-GB"/>
        </w:rPr>
      </w:pPr>
      <w:bookmarkStart w:id="51" w:name="_pbjzvkt96hwy" w:colFirst="0" w:colLast="0"/>
      <w:bookmarkStart w:id="52" w:name="_Toc99540322"/>
      <w:bookmarkEnd w:id="51"/>
      <w:r w:rsidRPr="006B46A1">
        <w:rPr>
          <w:lang w:val="en-GB"/>
        </w:rPr>
        <w:t>“Ethical consideration”</w:t>
      </w:r>
      <w:bookmarkEnd w:id="52"/>
    </w:p>
    <w:p w:rsidR="00F66994" w:rsidRPr="006B46A1" w:rsidRDefault="002D7CC9">
      <w:pPr>
        <w:pStyle w:val="Normal1"/>
        <w:rPr>
          <w:lang w:val="en-GB"/>
        </w:rPr>
      </w:pPr>
      <w:r w:rsidRPr="006B46A1">
        <w:rPr>
          <w:lang w:val="en-GB"/>
        </w:rPr>
        <w:t>Many of</w:t>
      </w:r>
      <w:r w:rsidR="006B46A1" w:rsidRPr="006B46A1">
        <w:rPr>
          <w:lang w:val="en-GB"/>
        </w:rPr>
        <w:t xml:space="preserve"> </w:t>
      </w:r>
      <w:r w:rsidRPr="006B46A1">
        <w:rPr>
          <w:lang w:val="en-GB"/>
        </w:rPr>
        <w:t xml:space="preserve"> the ethical</w:t>
      </w:r>
      <w:r w:rsidR="0025018A">
        <w:rPr>
          <w:lang w:val="en-GB"/>
        </w:rPr>
        <w:t xml:space="preserve"> </w:t>
      </w:r>
      <w:r w:rsidRPr="006B46A1">
        <w:rPr>
          <w:lang w:val="en-GB"/>
        </w:rPr>
        <w:t xml:space="preserve"> issues can be </w:t>
      </w:r>
      <w:r w:rsidR="00AE571F" w:rsidRPr="006B46A1">
        <w:rPr>
          <w:lang w:val="en-GB"/>
        </w:rPr>
        <w:t>raised</w:t>
      </w:r>
      <w:r w:rsidRPr="006B46A1">
        <w:rPr>
          <w:lang w:val="en-GB"/>
        </w:rPr>
        <w:t xml:space="preserve"> during the research, for the mitigation of some of the ethics has been considered by the researcher. </w:t>
      </w:r>
    </w:p>
    <w:p w:rsidR="00F66994" w:rsidRPr="006B46A1" w:rsidRDefault="002D7CC9">
      <w:pPr>
        <w:pStyle w:val="Normal1"/>
        <w:numPr>
          <w:ilvl w:val="0"/>
          <w:numId w:val="3"/>
        </w:numPr>
        <w:rPr>
          <w:lang w:val="en-GB"/>
        </w:rPr>
      </w:pPr>
      <w:r w:rsidRPr="006B46A1">
        <w:rPr>
          <w:lang w:val="en-GB"/>
        </w:rPr>
        <w:t>The information of</w:t>
      </w:r>
      <w:r w:rsidR="006B46A1" w:rsidRPr="006B46A1">
        <w:rPr>
          <w:lang w:val="en-GB"/>
        </w:rPr>
        <w:t xml:space="preserve"> </w:t>
      </w:r>
      <w:r w:rsidRPr="006B46A1">
        <w:rPr>
          <w:lang w:val="en-GB"/>
        </w:rPr>
        <w:t xml:space="preserve"> the participants will be protected considering the “Data Protection Act of the United Kingdom”.</w:t>
      </w:r>
    </w:p>
    <w:p w:rsidR="00F66994" w:rsidRPr="006B46A1" w:rsidRDefault="002D7CC9">
      <w:pPr>
        <w:pStyle w:val="Normal1"/>
        <w:numPr>
          <w:ilvl w:val="0"/>
          <w:numId w:val="3"/>
        </w:numPr>
        <w:rPr>
          <w:lang w:val="en-GB"/>
        </w:rPr>
      </w:pPr>
      <w:r w:rsidRPr="006B46A1">
        <w:rPr>
          <w:lang w:val="en-GB"/>
        </w:rPr>
        <w:t>The data will be collected by gaining the fullest consent of the respondents (</w:t>
      </w:r>
      <w:r w:rsidRPr="006B46A1">
        <w:rPr>
          <w:color w:val="222222"/>
          <w:highlight w:val="white"/>
          <w:lang w:val="en-GB"/>
        </w:rPr>
        <w:t>Arifin, 2018</w:t>
      </w:r>
      <w:r w:rsidRPr="006B46A1">
        <w:rPr>
          <w:lang w:val="en-GB"/>
        </w:rPr>
        <w:t xml:space="preserve">). </w:t>
      </w:r>
    </w:p>
    <w:p w:rsidR="00F66994" w:rsidRPr="006B46A1" w:rsidRDefault="002D7CC9">
      <w:pPr>
        <w:pStyle w:val="Normal1"/>
        <w:numPr>
          <w:ilvl w:val="0"/>
          <w:numId w:val="3"/>
        </w:numPr>
        <w:rPr>
          <w:lang w:val="en-GB"/>
        </w:rPr>
      </w:pPr>
      <w:r w:rsidRPr="006B46A1">
        <w:rPr>
          <w:lang w:val="en-GB"/>
        </w:rPr>
        <w:t xml:space="preserve">The respondents can withdraw at any stage of the data collection process.   </w:t>
      </w:r>
    </w:p>
    <w:p w:rsidR="00F66994" w:rsidRPr="006B46A1" w:rsidRDefault="002D7CC9">
      <w:pPr>
        <w:pStyle w:val="Heading1"/>
        <w:rPr>
          <w:lang w:val="en-GB"/>
        </w:rPr>
      </w:pPr>
      <w:bookmarkStart w:id="53" w:name="_gjg5idjdk6o0" w:colFirst="0" w:colLast="0"/>
      <w:bookmarkStart w:id="54" w:name="_na7vygl248e" w:colFirst="0" w:colLast="0"/>
      <w:bookmarkStart w:id="55" w:name="_b4kqgabv6jd0" w:colFirst="0" w:colLast="0"/>
      <w:bookmarkStart w:id="56" w:name="_Toc99540323"/>
      <w:bookmarkEnd w:id="53"/>
      <w:bookmarkEnd w:id="54"/>
      <w:bookmarkEnd w:id="55"/>
      <w:r w:rsidRPr="006B46A1">
        <w:rPr>
          <w:lang w:val="en-GB"/>
        </w:rPr>
        <w:t>“Chapter 4: Conclusion”</w:t>
      </w:r>
      <w:bookmarkEnd w:id="56"/>
    </w:p>
    <w:p w:rsidR="00F66994" w:rsidRPr="006B46A1" w:rsidRDefault="002D7CC9">
      <w:pPr>
        <w:pStyle w:val="Normal1"/>
        <w:rPr>
          <w:lang w:val="en-GB"/>
        </w:rPr>
      </w:pPr>
      <w:r w:rsidRPr="006B46A1">
        <w:rPr>
          <w:lang w:val="en-GB"/>
        </w:rPr>
        <w:t>The research has been</w:t>
      </w:r>
      <w:r w:rsidR="006B46A1">
        <w:rPr>
          <w:lang w:val="en-GB"/>
        </w:rPr>
        <w:t xml:space="preserve"> </w:t>
      </w:r>
      <w:r w:rsidRPr="006B46A1">
        <w:rPr>
          <w:lang w:val="en-GB"/>
        </w:rPr>
        <w:t xml:space="preserve"> conducted</w:t>
      </w:r>
      <w:r w:rsidR="006B46A1">
        <w:rPr>
          <w:lang w:val="en-GB"/>
        </w:rPr>
        <w:t xml:space="preserve"> </w:t>
      </w:r>
      <w:r w:rsidRPr="006B46A1">
        <w:rPr>
          <w:lang w:val="en-GB"/>
        </w:rPr>
        <w:t xml:space="preserve"> to analyse the impact of globalisation on small businesses. A mixed methodology will be used to collect data for the research</w:t>
      </w:r>
      <w:r w:rsidR="009E5402">
        <w:rPr>
          <w:lang w:val="en-GB"/>
        </w:rPr>
        <w:t xml:space="preserve"> </w:t>
      </w:r>
      <w:r w:rsidRPr="006B46A1">
        <w:rPr>
          <w:lang w:val="en-GB"/>
        </w:rPr>
        <w:t xml:space="preserve"> and</w:t>
      </w:r>
      <w:r w:rsidR="009E5402">
        <w:rPr>
          <w:lang w:val="en-GB"/>
        </w:rPr>
        <w:t xml:space="preserve"> </w:t>
      </w:r>
      <w:r w:rsidRPr="006B46A1">
        <w:rPr>
          <w:lang w:val="en-GB"/>
        </w:rPr>
        <w:t xml:space="preserve"> the methodological</w:t>
      </w:r>
      <w:r w:rsidR="009E5402">
        <w:rPr>
          <w:lang w:val="en-GB"/>
        </w:rPr>
        <w:t xml:space="preserve"> </w:t>
      </w:r>
      <w:r w:rsidRPr="006B46A1">
        <w:rPr>
          <w:lang w:val="en-GB"/>
        </w:rPr>
        <w:t xml:space="preserve"> section has been clearly described in the proposal. </w:t>
      </w:r>
      <w:r w:rsidRPr="006B46A1">
        <w:rPr>
          <w:lang w:val="en-GB"/>
        </w:rPr>
        <w:br w:type="page"/>
      </w:r>
    </w:p>
    <w:p w:rsidR="00F66994" w:rsidRPr="006B46A1" w:rsidRDefault="002D7CC9">
      <w:pPr>
        <w:pStyle w:val="Heading1"/>
        <w:rPr>
          <w:lang w:val="en-GB"/>
        </w:rPr>
      </w:pPr>
      <w:bookmarkStart w:id="57" w:name="_vgmnnbob8mmt" w:colFirst="0" w:colLast="0"/>
      <w:bookmarkStart w:id="58" w:name="_Toc99540324"/>
      <w:bookmarkEnd w:id="57"/>
      <w:r w:rsidRPr="006B46A1">
        <w:rPr>
          <w:lang w:val="en-GB"/>
        </w:rPr>
        <w:t>References</w:t>
      </w:r>
      <w:bookmarkEnd w:id="58"/>
    </w:p>
    <w:p w:rsidR="00AE571F" w:rsidRPr="006B46A1" w:rsidRDefault="00AE571F">
      <w:pPr>
        <w:pStyle w:val="Normal1"/>
        <w:rPr>
          <w:lang w:val="en-GB"/>
        </w:rPr>
      </w:pPr>
      <w:r w:rsidRPr="006B46A1">
        <w:rPr>
          <w:color w:val="222222"/>
          <w:highlight w:val="white"/>
          <w:lang w:val="en-GB"/>
        </w:rPr>
        <w:t xml:space="preserve">Arifin, S.R.M., 2018. Ethical considerations in qualitative study. </w:t>
      </w:r>
      <w:r w:rsidRPr="006B46A1">
        <w:rPr>
          <w:i/>
          <w:color w:val="222222"/>
          <w:highlight w:val="white"/>
          <w:lang w:val="en-GB"/>
        </w:rPr>
        <w:t>International Journal of Care Scholars</w:t>
      </w:r>
      <w:r w:rsidRPr="006B46A1">
        <w:rPr>
          <w:color w:val="222222"/>
          <w:highlight w:val="white"/>
          <w:lang w:val="en-GB"/>
        </w:rPr>
        <w:t xml:space="preserve">, </w:t>
      </w:r>
      <w:r w:rsidRPr="006B46A1">
        <w:rPr>
          <w:i/>
          <w:color w:val="222222"/>
          <w:highlight w:val="white"/>
          <w:lang w:val="en-GB"/>
        </w:rPr>
        <w:t>1</w:t>
      </w:r>
      <w:r w:rsidRPr="006B46A1">
        <w:rPr>
          <w:color w:val="222222"/>
          <w:highlight w:val="white"/>
          <w:lang w:val="en-GB"/>
        </w:rPr>
        <w:t>(2), pp.30-33.</w:t>
      </w:r>
    </w:p>
    <w:p w:rsidR="00AE571F" w:rsidRPr="006B46A1" w:rsidRDefault="00AE571F">
      <w:pPr>
        <w:pStyle w:val="Normal1"/>
        <w:rPr>
          <w:lang w:val="en-GB"/>
        </w:rPr>
      </w:pPr>
      <w:r w:rsidRPr="006B46A1">
        <w:rPr>
          <w:lang w:val="en-GB"/>
        </w:rPr>
        <w:t>Coulibaly, S.K., Erbao, C. and Mekongcho, T.M., 2018. Economic globalization, entrepreneurship, and development. Technological Forecasting and Social Change, 127, pp.271-280.</w:t>
      </w:r>
    </w:p>
    <w:p w:rsidR="00AE571F" w:rsidRPr="006B46A1" w:rsidRDefault="00AE571F">
      <w:pPr>
        <w:pStyle w:val="Normal1"/>
        <w:rPr>
          <w:lang w:val="en-GB"/>
        </w:rPr>
      </w:pPr>
      <w:r w:rsidRPr="006B46A1">
        <w:rPr>
          <w:lang w:val="en-GB"/>
        </w:rPr>
        <w:t>Liñán, F., Paul, J. and Fayolle, A., 2020. SMEs and entrepreneurship in the era of globalization: advances and theoretical approaches. Small Business Economics, 55(3), pp.695-703.</w:t>
      </w:r>
    </w:p>
    <w:p w:rsidR="00AE571F" w:rsidRPr="006B46A1" w:rsidRDefault="00AE571F">
      <w:pPr>
        <w:pStyle w:val="Normal1"/>
        <w:rPr>
          <w:lang w:val="en-GB"/>
        </w:rPr>
      </w:pPr>
      <w:r w:rsidRPr="006B46A1">
        <w:rPr>
          <w:lang w:val="en-GB"/>
        </w:rPr>
        <w:t>Lund, S. and Tyson, L., 2018. Globalization is not in Retreat: Digital Technology and the Future of Trade. Foreign Affairs, 97(3), pp.130-140.</w:t>
      </w:r>
    </w:p>
    <w:p w:rsidR="00AE571F" w:rsidRPr="006B46A1" w:rsidRDefault="00AE571F">
      <w:pPr>
        <w:pStyle w:val="Normal1"/>
        <w:rPr>
          <w:lang w:val="en-GB"/>
        </w:rPr>
      </w:pPr>
      <w:r w:rsidRPr="006B46A1">
        <w:rPr>
          <w:lang w:val="en-GB"/>
        </w:rPr>
        <w:t>Oliva, R., 2019. Intervention as a research strategy. Journal of Operations Management, 65(7), pp.710-724.</w:t>
      </w:r>
    </w:p>
    <w:p w:rsidR="00AE571F" w:rsidRPr="006B46A1" w:rsidRDefault="00AE571F">
      <w:pPr>
        <w:pStyle w:val="Normal1"/>
        <w:rPr>
          <w:lang w:val="en-GB"/>
        </w:rPr>
      </w:pPr>
      <w:r w:rsidRPr="006B46A1">
        <w:rPr>
          <w:lang w:val="en-GB"/>
        </w:rPr>
        <w:t>Roy, R. and Uekusa, S., 2020. Collaborative autoethnography:“Self-reflection” as a timely alternative research approach during the global pandemic. Qualitative Research Journal.</w:t>
      </w:r>
    </w:p>
    <w:p w:rsidR="00AE571F" w:rsidRPr="006B46A1" w:rsidRDefault="00AE571F">
      <w:pPr>
        <w:pStyle w:val="Normal1"/>
        <w:rPr>
          <w:lang w:val="en-GB"/>
        </w:rPr>
      </w:pPr>
      <w:r w:rsidRPr="006B46A1">
        <w:rPr>
          <w:lang w:val="en-GB"/>
        </w:rPr>
        <w:t>Yayeh, F.A., 2021. Focus Group Discussion as a data collection tool in Economics. Daagu International Journal of Basic &amp; Applied Research-DIJBAR. Volume3, Issue-1, pp (52-61).</w:t>
      </w:r>
    </w:p>
    <w:p w:rsidR="00AE571F" w:rsidRPr="006B46A1" w:rsidRDefault="00AE571F">
      <w:pPr>
        <w:pStyle w:val="Normal1"/>
        <w:rPr>
          <w:lang w:val="en-GB"/>
        </w:rPr>
      </w:pPr>
      <w:r w:rsidRPr="006B46A1">
        <w:rPr>
          <w:lang w:val="en-GB"/>
        </w:rPr>
        <w:t>Zajda, J.I. and Majhanovich, S. eds., 2021. Globalisation, cultural identity and nation-building: The changing paradigms. Dordrecht: Springer.</w:t>
      </w:r>
    </w:p>
    <w:p w:rsidR="00AE571F" w:rsidRPr="006B46A1" w:rsidRDefault="00AE571F">
      <w:pPr>
        <w:pStyle w:val="Normal1"/>
        <w:rPr>
          <w:lang w:val="en-GB"/>
        </w:rPr>
      </w:pPr>
      <w:r w:rsidRPr="006B46A1">
        <w:rPr>
          <w:lang w:val="en-GB"/>
        </w:rPr>
        <w:t>Žukauskas, P., Vveinhardt, J. and Andriukaitienė, R., 2018. Philosophy and paradigm of scientific research. Management culture and corporate social responsibility, 121.</w:t>
      </w:r>
    </w:p>
    <w:p w:rsidR="00F66994" w:rsidRPr="006B46A1" w:rsidRDefault="00F66994">
      <w:pPr>
        <w:pStyle w:val="Normal1"/>
        <w:rPr>
          <w:rFonts w:ascii="Arial" w:eastAsia="Arial" w:hAnsi="Arial" w:cs="Arial"/>
          <w:color w:val="222222"/>
          <w:highlight w:val="white"/>
          <w:lang w:val="en-GB"/>
        </w:rPr>
      </w:pPr>
    </w:p>
    <w:p w:rsidR="00F66994" w:rsidRPr="006B46A1" w:rsidRDefault="00F66994">
      <w:pPr>
        <w:pStyle w:val="Normal1"/>
        <w:rPr>
          <w:rFonts w:ascii="Arial" w:eastAsia="Arial" w:hAnsi="Arial" w:cs="Arial"/>
          <w:color w:val="222222"/>
          <w:highlight w:val="white"/>
          <w:lang w:val="en-GB"/>
        </w:rPr>
      </w:pPr>
    </w:p>
    <w:p w:rsidR="00F66994" w:rsidRPr="006B46A1" w:rsidRDefault="00F66994">
      <w:pPr>
        <w:pStyle w:val="Normal1"/>
        <w:rPr>
          <w:lang w:val="en-GB"/>
        </w:rPr>
      </w:pPr>
    </w:p>
    <w:p w:rsidR="00F66994" w:rsidRPr="006B46A1" w:rsidRDefault="00F66994">
      <w:pPr>
        <w:pStyle w:val="Normal1"/>
        <w:rPr>
          <w:lang w:val="en-GB"/>
        </w:rPr>
      </w:pPr>
    </w:p>
    <w:p w:rsidR="00F66994" w:rsidRPr="00AE571F" w:rsidRDefault="00F66994">
      <w:pPr>
        <w:pStyle w:val="Normal1"/>
        <w:rPr>
          <w:lang w:val="en-GB"/>
        </w:rPr>
      </w:pPr>
    </w:p>
    <w:sectPr w:rsidR="00F66994" w:rsidRPr="00AE571F" w:rsidSect="00F66994">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2F95" w:rsidRDefault="005F2F95" w:rsidP="00396EAA">
      <w:pPr>
        <w:spacing w:line="240" w:lineRule="auto"/>
      </w:pPr>
      <w:r>
        <w:separator/>
      </w:r>
    </w:p>
  </w:endnote>
  <w:endnote w:type="continuationSeparator" w:id="0">
    <w:p w:rsidR="005F2F95" w:rsidRDefault="005F2F95" w:rsidP="00396E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76228"/>
      <w:docPartObj>
        <w:docPartGallery w:val="Page Numbers (Bottom of Page)"/>
        <w:docPartUnique/>
      </w:docPartObj>
    </w:sdtPr>
    <w:sdtEndPr/>
    <w:sdtContent>
      <w:p w:rsidR="00396EAA" w:rsidRDefault="00B85622">
        <w:pPr>
          <w:pStyle w:val="Footer"/>
          <w:jc w:val="right"/>
        </w:pPr>
        <w:r>
          <w:fldChar w:fldCharType="begin"/>
        </w:r>
        <w:r>
          <w:instrText xml:space="preserve"> PAGE   \* MERGEFORMAT </w:instrText>
        </w:r>
        <w:r>
          <w:fldChar w:fldCharType="separate"/>
        </w:r>
        <w:r w:rsidR="005F2F95">
          <w:rPr>
            <w:noProof/>
          </w:rPr>
          <w:t>1</w:t>
        </w:r>
        <w:r>
          <w:rPr>
            <w:noProof/>
          </w:rPr>
          <w:fldChar w:fldCharType="end"/>
        </w:r>
      </w:p>
    </w:sdtContent>
  </w:sdt>
  <w:p w:rsidR="00396EAA" w:rsidRDefault="00396E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2F95" w:rsidRDefault="005F2F95" w:rsidP="00396EAA">
      <w:pPr>
        <w:spacing w:line="240" w:lineRule="auto"/>
      </w:pPr>
      <w:r>
        <w:separator/>
      </w:r>
    </w:p>
  </w:footnote>
  <w:footnote w:type="continuationSeparator" w:id="0">
    <w:p w:rsidR="005F2F95" w:rsidRDefault="005F2F95" w:rsidP="00396EAA">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EE0713"/>
    <w:multiLevelType w:val="multilevel"/>
    <w:tmpl w:val="242C17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6BF73D22"/>
    <w:multiLevelType w:val="multilevel"/>
    <w:tmpl w:val="57EA42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7DCA7197"/>
    <w:multiLevelType w:val="multilevel"/>
    <w:tmpl w:val="D6F8A0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9"/>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994"/>
    <w:rsid w:val="0002656A"/>
    <w:rsid w:val="000C7BED"/>
    <w:rsid w:val="000D569A"/>
    <w:rsid w:val="000F7C1A"/>
    <w:rsid w:val="0025018A"/>
    <w:rsid w:val="002C310F"/>
    <w:rsid w:val="002D7CC9"/>
    <w:rsid w:val="00396EAA"/>
    <w:rsid w:val="004C0F80"/>
    <w:rsid w:val="004D1057"/>
    <w:rsid w:val="005F2F95"/>
    <w:rsid w:val="006B46A1"/>
    <w:rsid w:val="007564F1"/>
    <w:rsid w:val="0076041D"/>
    <w:rsid w:val="007D34B6"/>
    <w:rsid w:val="00837B5F"/>
    <w:rsid w:val="00854087"/>
    <w:rsid w:val="008E5666"/>
    <w:rsid w:val="008F64E3"/>
    <w:rsid w:val="009B2395"/>
    <w:rsid w:val="009E5402"/>
    <w:rsid w:val="00A07B8C"/>
    <w:rsid w:val="00AE571F"/>
    <w:rsid w:val="00B65A60"/>
    <w:rsid w:val="00B85622"/>
    <w:rsid w:val="00CD7B64"/>
    <w:rsid w:val="00E30C91"/>
    <w:rsid w:val="00EC44BF"/>
    <w:rsid w:val="00EE7FB8"/>
    <w:rsid w:val="00F42380"/>
    <w:rsid w:val="00F66994"/>
    <w:rsid w:val="00F765F3"/>
    <w:rsid w:val="00FE41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rsid w:val="00F66994"/>
    <w:pPr>
      <w:keepNext/>
      <w:keepLines/>
      <w:outlineLvl w:val="0"/>
    </w:pPr>
    <w:rPr>
      <w:b/>
    </w:rPr>
  </w:style>
  <w:style w:type="paragraph" w:styleId="Heading2">
    <w:name w:val="heading 2"/>
    <w:basedOn w:val="Normal1"/>
    <w:next w:val="Normal1"/>
    <w:rsid w:val="00F66994"/>
    <w:pPr>
      <w:keepNext/>
      <w:keepLines/>
      <w:outlineLvl w:val="1"/>
    </w:pPr>
    <w:rPr>
      <w:b/>
    </w:rPr>
  </w:style>
  <w:style w:type="paragraph" w:styleId="Heading3">
    <w:name w:val="heading 3"/>
    <w:basedOn w:val="Normal1"/>
    <w:next w:val="Normal1"/>
    <w:rsid w:val="00F66994"/>
    <w:pPr>
      <w:keepNext/>
      <w:keepLines/>
      <w:spacing w:before="320" w:after="80"/>
      <w:outlineLvl w:val="2"/>
    </w:pPr>
    <w:rPr>
      <w:color w:val="434343"/>
      <w:sz w:val="28"/>
      <w:szCs w:val="28"/>
    </w:rPr>
  </w:style>
  <w:style w:type="paragraph" w:styleId="Heading4">
    <w:name w:val="heading 4"/>
    <w:basedOn w:val="Normal1"/>
    <w:next w:val="Normal1"/>
    <w:rsid w:val="00F66994"/>
    <w:pPr>
      <w:keepNext/>
      <w:keepLines/>
      <w:spacing w:before="280" w:after="80"/>
      <w:outlineLvl w:val="3"/>
    </w:pPr>
    <w:rPr>
      <w:color w:val="666666"/>
    </w:rPr>
  </w:style>
  <w:style w:type="paragraph" w:styleId="Heading5">
    <w:name w:val="heading 5"/>
    <w:basedOn w:val="Normal1"/>
    <w:next w:val="Normal1"/>
    <w:rsid w:val="00F66994"/>
    <w:pPr>
      <w:keepNext/>
      <w:keepLines/>
      <w:spacing w:before="240" w:after="80"/>
      <w:outlineLvl w:val="4"/>
    </w:pPr>
    <w:rPr>
      <w:color w:val="666666"/>
      <w:sz w:val="22"/>
      <w:szCs w:val="22"/>
    </w:rPr>
  </w:style>
  <w:style w:type="paragraph" w:styleId="Heading6">
    <w:name w:val="heading 6"/>
    <w:basedOn w:val="Normal1"/>
    <w:next w:val="Normal1"/>
    <w:rsid w:val="00F66994"/>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66994"/>
  </w:style>
  <w:style w:type="paragraph" w:styleId="Title">
    <w:name w:val="Title"/>
    <w:basedOn w:val="Normal1"/>
    <w:next w:val="Normal1"/>
    <w:rsid w:val="00F66994"/>
    <w:pPr>
      <w:keepNext/>
      <w:keepLines/>
      <w:jc w:val="center"/>
    </w:pPr>
    <w:rPr>
      <w:b/>
      <w:sz w:val="32"/>
      <w:szCs w:val="32"/>
      <w:u w:val="single"/>
    </w:rPr>
  </w:style>
  <w:style w:type="paragraph" w:styleId="Subtitle">
    <w:name w:val="Subtitle"/>
    <w:basedOn w:val="Normal1"/>
    <w:next w:val="Normal1"/>
    <w:rsid w:val="00F66994"/>
    <w:pPr>
      <w:keepNext/>
      <w:keepLines/>
      <w:spacing w:after="320"/>
    </w:pPr>
    <w:rPr>
      <w:rFonts w:ascii="Arial" w:eastAsia="Arial" w:hAnsi="Arial" w:cs="Arial"/>
      <w:color w:val="666666"/>
      <w:sz w:val="30"/>
      <w:szCs w:val="30"/>
    </w:rPr>
  </w:style>
  <w:style w:type="table" w:customStyle="1" w:styleId="a">
    <w:basedOn w:val="TableNormal"/>
    <w:rsid w:val="00F66994"/>
    <w:tblPr>
      <w:tblStyleRowBandSize w:val="1"/>
      <w:tblStyleColBandSize w:val="1"/>
      <w:tblInd w:w="0" w:type="dxa"/>
      <w:tblCellMar>
        <w:top w:w="100" w:type="dxa"/>
        <w:left w:w="100" w:type="dxa"/>
        <w:bottom w:w="100" w:type="dxa"/>
        <w:right w:w="100" w:type="dxa"/>
      </w:tblCellMar>
    </w:tblPr>
  </w:style>
  <w:style w:type="paragraph" w:styleId="Header">
    <w:name w:val="header"/>
    <w:basedOn w:val="Normal"/>
    <w:link w:val="HeaderChar"/>
    <w:uiPriority w:val="99"/>
    <w:semiHidden/>
    <w:unhideWhenUsed/>
    <w:rsid w:val="00396EA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96EAA"/>
  </w:style>
  <w:style w:type="paragraph" w:styleId="Footer">
    <w:name w:val="footer"/>
    <w:basedOn w:val="Normal"/>
    <w:link w:val="FooterChar"/>
    <w:uiPriority w:val="99"/>
    <w:unhideWhenUsed/>
    <w:rsid w:val="00396EAA"/>
    <w:pPr>
      <w:tabs>
        <w:tab w:val="center" w:pos="4680"/>
        <w:tab w:val="right" w:pos="9360"/>
      </w:tabs>
      <w:spacing w:line="240" w:lineRule="auto"/>
    </w:pPr>
  </w:style>
  <w:style w:type="character" w:customStyle="1" w:styleId="FooterChar">
    <w:name w:val="Footer Char"/>
    <w:basedOn w:val="DefaultParagraphFont"/>
    <w:link w:val="Footer"/>
    <w:uiPriority w:val="99"/>
    <w:rsid w:val="00396EAA"/>
  </w:style>
  <w:style w:type="paragraph" w:styleId="TOCHeading">
    <w:name w:val="TOC Heading"/>
    <w:basedOn w:val="Heading1"/>
    <w:next w:val="Normal"/>
    <w:uiPriority w:val="39"/>
    <w:semiHidden/>
    <w:unhideWhenUsed/>
    <w:qFormat/>
    <w:rsid w:val="00396EAA"/>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396EAA"/>
    <w:pPr>
      <w:spacing w:after="100"/>
    </w:pPr>
  </w:style>
  <w:style w:type="paragraph" w:styleId="TOC2">
    <w:name w:val="toc 2"/>
    <w:basedOn w:val="Normal"/>
    <w:next w:val="Normal"/>
    <w:autoRedefine/>
    <w:uiPriority w:val="39"/>
    <w:unhideWhenUsed/>
    <w:rsid w:val="00396EAA"/>
    <w:pPr>
      <w:spacing w:after="100"/>
      <w:ind w:left="240"/>
    </w:pPr>
  </w:style>
  <w:style w:type="character" w:styleId="Hyperlink">
    <w:name w:val="Hyperlink"/>
    <w:basedOn w:val="DefaultParagraphFont"/>
    <w:uiPriority w:val="99"/>
    <w:unhideWhenUsed/>
    <w:rsid w:val="00396EAA"/>
    <w:rPr>
      <w:color w:val="0000FF" w:themeColor="hyperlink"/>
      <w:u w:val="single"/>
    </w:rPr>
  </w:style>
  <w:style w:type="paragraph" w:styleId="BalloonText">
    <w:name w:val="Balloon Text"/>
    <w:basedOn w:val="Normal"/>
    <w:link w:val="BalloonTextChar"/>
    <w:uiPriority w:val="99"/>
    <w:semiHidden/>
    <w:unhideWhenUsed/>
    <w:rsid w:val="00396EA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6E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rsid w:val="00F66994"/>
    <w:pPr>
      <w:keepNext/>
      <w:keepLines/>
      <w:outlineLvl w:val="0"/>
    </w:pPr>
    <w:rPr>
      <w:b/>
    </w:rPr>
  </w:style>
  <w:style w:type="paragraph" w:styleId="Heading2">
    <w:name w:val="heading 2"/>
    <w:basedOn w:val="Normal1"/>
    <w:next w:val="Normal1"/>
    <w:rsid w:val="00F66994"/>
    <w:pPr>
      <w:keepNext/>
      <w:keepLines/>
      <w:outlineLvl w:val="1"/>
    </w:pPr>
    <w:rPr>
      <w:b/>
    </w:rPr>
  </w:style>
  <w:style w:type="paragraph" w:styleId="Heading3">
    <w:name w:val="heading 3"/>
    <w:basedOn w:val="Normal1"/>
    <w:next w:val="Normal1"/>
    <w:rsid w:val="00F66994"/>
    <w:pPr>
      <w:keepNext/>
      <w:keepLines/>
      <w:spacing w:before="320" w:after="80"/>
      <w:outlineLvl w:val="2"/>
    </w:pPr>
    <w:rPr>
      <w:color w:val="434343"/>
      <w:sz w:val="28"/>
      <w:szCs w:val="28"/>
    </w:rPr>
  </w:style>
  <w:style w:type="paragraph" w:styleId="Heading4">
    <w:name w:val="heading 4"/>
    <w:basedOn w:val="Normal1"/>
    <w:next w:val="Normal1"/>
    <w:rsid w:val="00F66994"/>
    <w:pPr>
      <w:keepNext/>
      <w:keepLines/>
      <w:spacing w:before="280" w:after="80"/>
      <w:outlineLvl w:val="3"/>
    </w:pPr>
    <w:rPr>
      <w:color w:val="666666"/>
    </w:rPr>
  </w:style>
  <w:style w:type="paragraph" w:styleId="Heading5">
    <w:name w:val="heading 5"/>
    <w:basedOn w:val="Normal1"/>
    <w:next w:val="Normal1"/>
    <w:rsid w:val="00F66994"/>
    <w:pPr>
      <w:keepNext/>
      <w:keepLines/>
      <w:spacing w:before="240" w:after="80"/>
      <w:outlineLvl w:val="4"/>
    </w:pPr>
    <w:rPr>
      <w:color w:val="666666"/>
      <w:sz w:val="22"/>
      <w:szCs w:val="22"/>
    </w:rPr>
  </w:style>
  <w:style w:type="paragraph" w:styleId="Heading6">
    <w:name w:val="heading 6"/>
    <w:basedOn w:val="Normal1"/>
    <w:next w:val="Normal1"/>
    <w:rsid w:val="00F66994"/>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66994"/>
  </w:style>
  <w:style w:type="paragraph" w:styleId="Title">
    <w:name w:val="Title"/>
    <w:basedOn w:val="Normal1"/>
    <w:next w:val="Normal1"/>
    <w:rsid w:val="00F66994"/>
    <w:pPr>
      <w:keepNext/>
      <w:keepLines/>
      <w:jc w:val="center"/>
    </w:pPr>
    <w:rPr>
      <w:b/>
      <w:sz w:val="32"/>
      <w:szCs w:val="32"/>
      <w:u w:val="single"/>
    </w:rPr>
  </w:style>
  <w:style w:type="paragraph" w:styleId="Subtitle">
    <w:name w:val="Subtitle"/>
    <w:basedOn w:val="Normal1"/>
    <w:next w:val="Normal1"/>
    <w:rsid w:val="00F66994"/>
    <w:pPr>
      <w:keepNext/>
      <w:keepLines/>
      <w:spacing w:after="320"/>
    </w:pPr>
    <w:rPr>
      <w:rFonts w:ascii="Arial" w:eastAsia="Arial" w:hAnsi="Arial" w:cs="Arial"/>
      <w:color w:val="666666"/>
      <w:sz w:val="30"/>
      <w:szCs w:val="30"/>
    </w:rPr>
  </w:style>
  <w:style w:type="table" w:customStyle="1" w:styleId="a">
    <w:basedOn w:val="TableNormal"/>
    <w:rsid w:val="00F66994"/>
    <w:tblPr>
      <w:tblStyleRowBandSize w:val="1"/>
      <w:tblStyleColBandSize w:val="1"/>
      <w:tblInd w:w="0" w:type="dxa"/>
      <w:tblCellMar>
        <w:top w:w="100" w:type="dxa"/>
        <w:left w:w="100" w:type="dxa"/>
        <w:bottom w:w="100" w:type="dxa"/>
        <w:right w:w="100" w:type="dxa"/>
      </w:tblCellMar>
    </w:tblPr>
  </w:style>
  <w:style w:type="paragraph" w:styleId="Header">
    <w:name w:val="header"/>
    <w:basedOn w:val="Normal"/>
    <w:link w:val="HeaderChar"/>
    <w:uiPriority w:val="99"/>
    <w:semiHidden/>
    <w:unhideWhenUsed/>
    <w:rsid w:val="00396EA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96EAA"/>
  </w:style>
  <w:style w:type="paragraph" w:styleId="Footer">
    <w:name w:val="footer"/>
    <w:basedOn w:val="Normal"/>
    <w:link w:val="FooterChar"/>
    <w:uiPriority w:val="99"/>
    <w:unhideWhenUsed/>
    <w:rsid w:val="00396EAA"/>
    <w:pPr>
      <w:tabs>
        <w:tab w:val="center" w:pos="4680"/>
        <w:tab w:val="right" w:pos="9360"/>
      </w:tabs>
      <w:spacing w:line="240" w:lineRule="auto"/>
    </w:pPr>
  </w:style>
  <w:style w:type="character" w:customStyle="1" w:styleId="FooterChar">
    <w:name w:val="Footer Char"/>
    <w:basedOn w:val="DefaultParagraphFont"/>
    <w:link w:val="Footer"/>
    <w:uiPriority w:val="99"/>
    <w:rsid w:val="00396EAA"/>
  </w:style>
  <w:style w:type="paragraph" w:styleId="TOCHeading">
    <w:name w:val="TOC Heading"/>
    <w:basedOn w:val="Heading1"/>
    <w:next w:val="Normal"/>
    <w:uiPriority w:val="39"/>
    <w:semiHidden/>
    <w:unhideWhenUsed/>
    <w:qFormat/>
    <w:rsid w:val="00396EAA"/>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396EAA"/>
    <w:pPr>
      <w:spacing w:after="100"/>
    </w:pPr>
  </w:style>
  <w:style w:type="paragraph" w:styleId="TOC2">
    <w:name w:val="toc 2"/>
    <w:basedOn w:val="Normal"/>
    <w:next w:val="Normal"/>
    <w:autoRedefine/>
    <w:uiPriority w:val="39"/>
    <w:unhideWhenUsed/>
    <w:rsid w:val="00396EAA"/>
    <w:pPr>
      <w:spacing w:after="100"/>
      <w:ind w:left="240"/>
    </w:pPr>
  </w:style>
  <w:style w:type="character" w:styleId="Hyperlink">
    <w:name w:val="Hyperlink"/>
    <w:basedOn w:val="DefaultParagraphFont"/>
    <w:uiPriority w:val="99"/>
    <w:unhideWhenUsed/>
    <w:rsid w:val="00396EAA"/>
    <w:rPr>
      <w:color w:val="0000FF" w:themeColor="hyperlink"/>
      <w:u w:val="single"/>
    </w:rPr>
  </w:style>
  <w:style w:type="paragraph" w:styleId="BalloonText">
    <w:name w:val="Balloon Text"/>
    <w:basedOn w:val="Normal"/>
    <w:link w:val="BalloonTextChar"/>
    <w:uiPriority w:val="99"/>
    <w:semiHidden/>
    <w:unhideWhenUsed/>
    <w:rsid w:val="00396EA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6E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012D31-77E9-43D1-813C-5897495E0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9</Pages>
  <Words>1926</Words>
  <Characters>10982</Characters>
  <Application>Microsoft Office Word</Application>
  <DocSecurity>0</DocSecurity>
  <Lines>91</Lines>
  <Paragraphs>25</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
      <vt:lpstr>“Chapter 1: Introduction”</vt:lpstr>
      <vt:lpstr>    “Significance of research”</vt:lpstr>
      <vt:lpstr>    “Research Rationale”</vt:lpstr>
      <vt:lpstr>    Aims</vt:lpstr>
      <vt:lpstr>    Objectives</vt:lpstr>
      <vt:lpstr>    “Research question”</vt:lpstr>
      <vt:lpstr/>
      <vt:lpstr>“Chapter 2: Literature Review”</vt:lpstr>
      <vt:lpstr>“Chapter 3: Research Methods and Methodology”</vt:lpstr>
      <vt:lpstr>    “Research Philosophy”</vt:lpstr>
      <vt:lpstr>    “Research Paradigm”</vt:lpstr>
      <vt:lpstr>    “Research approach”</vt:lpstr>
      <vt:lpstr>    “Research methods”</vt:lpstr>
      <vt:lpstr>    “Research strategy”</vt:lpstr>
      <vt:lpstr>    “Sampling”</vt:lpstr>
      <vt:lpstr>    “Data collection tools”</vt:lpstr>
      <vt:lpstr>    “Data analysis technique”</vt:lpstr>
      <vt:lpstr>    Timeline</vt:lpstr>
      <vt:lpstr>    “Ethical consideration”</vt:lpstr>
      <vt:lpstr>“Chapter 4: Conclusion”</vt:lpstr>
      <vt:lpstr>References</vt:lpstr>
    </vt:vector>
  </TitlesOfParts>
  <Company/>
  <LinksUpToDate>false</LinksUpToDate>
  <CharactersWithSpaces>12883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MITI;Elena Anghel</dc:creator>
  <cp:lastModifiedBy>MITI</cp:lastModifiedBy>
  <cp:revision>19</cp:revision>
  <dcterms:created xsi:type="dcterms:W3CDTF">2022-04-11T16:23:00Z</dcterms:created>
  <dcterms:modified xsi:type="dcterms:W3CDTF">2022-05-03T20:21:00Z</dcterms:modified>
</cp:coreProperties>
</file>