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37486699"/>
        <w:docPartObj>
          <w:docPartGallery w:val="Cover Pages"/>
          <w:docPartUnique/>
        </w:docPartObj>
      </w:sdtPr>
      <w:sdtEndPr>
        <w:rPr>
          <w:noProof/>
        </w:rPr>
      </w:sdtEndPr>
      <w:sdtContent>
        <w:p w14:paraId="501E450B" w14:textId="05A70A7B" w:rsidR="00C8197B" w:rsidRDefault="00C8197B"/>
        <w:p w14:paraId="6F7CB2A3" w14:textId="7E62E2C3" w:rsidR="00AE0BDD" w:rsidRPr="00615D75" w:rsidRDefault="00030680">
          <w:pPr>
            <w:rPr>
              <w:noProof/>
            </w:rPr>
          </w:pPr>
          <w:r>
            <w:rPr>
              <w:noProof/>
            </w:rPr>
            <w:drawing>
              <wp:anchor distT="0" distB="0" distL="114300" distR="114300" simplePos="0" relativeHeight="251663360" behindDoc="0" locked="0" layoutInCell="1" allowOverlap="1" wp14:anchorId="1577B79C" wp14:editId="32A2500C">
                <wp:simplePos x="0" y="0"/>
                <wp:positionH relativeFrom="margin">
                  <wp:align>center</wp:align>
                </wp:positionH>
                <wp:positionV relativeFrom="paragraph">
                  <wp:posOffset>1864360</wp:posOffset>
                </wp:positionV>
                <wp:extent cx="2953162" cy="3781953"/>
                <wp:effectExtent l="0" t="0" r="0" b="9525"/>
                <wp:wrapSquare wrapText="bothSides"/>
                <wp:docPr id="723091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091610" name="Picture 723091610"/>
                        <pic:cNvPicPr/>
                      </pic:nvPicPr>
                      <pic:blipFill>
                        <a:blip r:embed="rId8">
                          <a:extLst>
                            <a:ext uri="{28A0092B-C50C-407E-A947-70E740481C1C}">
                              <a14:useLocalDpi xmlns:a14="http://schemas.microsoft.com/office/drawing/2010/main" val="0"/>
                            </a:ext>
                          </a:extLst>
                        </a:blip>
                        <a:stretch>
                          <a:fillRect/>
                        </a:stretch>
                      </pic:blipFill>
                      <pic:spPr>
                        <a:xfrm>
                          <a:off x="0" y="0"/>
                          <a:ext cx="2953162" cy="3781953"/>
                        </a:xfrm>
                        <a:prstGeom prst="rect">
                          <a:avLst/>
                        </a:prstGeom>
                      </pic:spPr>
                    </pic:pic>
                  </a:graphicData>
                </a:graphic>
              </wp:anchor>
            </w:drawing>
          </w:r>
          <w:r w:rsidR="00661543">
            <w:rPr>
              <w:noProof/>
            </w:rPr>
            <mc:AlternateContent>
              <mc:Choice Requires="wps">
                <w:drawing>
                  <wp:anchor distT="0" distB="0" distL="114300" distR="114300" simplePos="0" relativeHeight="251660288" behindDoc="0" locked="0" layoutInCell="1" allowOverlap="1" wp14:anchorId="79C949AC" wp14:editId="356CD42A">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4191000"/>
                    <wp:effectExtent l="0" t="0" r="13335" b="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4191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F6E887" w14:textId="6456019F" w:rsidR="00C8197B" w:rsidRDefault="00000000">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C8197B">
                                      <w:rPr>
                                        <w:caps/>
                                        <w:color w:val="0A1D30" w:themeColor="text2" w:themeShade="BF"/>
                                        <w:sz w:val="52"/>
                                        <w:szCs w:val="52"/>
                                      </w:rPr>
                                      <w:t>Construction Portfolio</w:t>
                                    </w:r>
                                  </w:sdtContent>
                                </w:sdt>
                              </w:p>
                              <w:sdt>
                                <w:sdtPr>
                                  <w:rPr>
                                    <w:smallCaps/>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6143899D" w14:textId="257493E6" w:rsidR="00C8197B" w:rsidRDefault="00C2321C">
                                    <w:pPr>
                                      <w:pStyle w:val="NoSpacing"/>
                                      <w:jc w:val="right"/>
                                      <w:rPr>
                                        <w:smallCaps/>
                                        <w:color w:val="0E2841" w:themeColor="text2"/>
                                        <w:sz w:val="36"/>
                                        <w:szCs w:val="36"/>
                                      </w:rPr>
                                    </w:pPr>
                                    <w:r w:rsidRPr="00030680">
                                      <w:rPr>
                                        <w:smallCaps/>
                                        <w:sz w:val="36"/>
                                        <w:szCs w:val="36"/>
                                      </w:rPr>
                                      <w:t>Construction Materials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79C949AC" id="_x0000_t202" coordsize="21600,21600" o:spt="202" path="m,l,21600r21600,l21600,xe">
                    <v:stroke joinstyle="miter"/>
                    <v:path gradientshapeok="t" o:connecttype="rect"/>
                  </v:shapetype>
                  <v:shape id="Text Box 113" o:spid="_x0000_s1026" type="#_x0000_t202" style="position:absolute;margin-left:0;margin-top:0;width:453pt;height:330pt;z-index:251660288;visibility:visible;mso-wrap-style:square;mso-width-percent:734;mso-height-percent:0;mso-left-percent:150;mso-top-percent:455;mso-wrap-distance-left:9pt;mso-wrap-distance-top:0;mso-wrap-distance-right:9pt;mso-wrap-distance-bottom:0;mso-position-horizontal-relative:page;mso-position-vertical-relative:page;mso-width-percent:734;mso-height-percent:0;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" filled="f" stroked="f" strokeweight=".5pt">
                    <v:textbox inset="0,0,0,0">
                      <w:txbxContent>
                        <w:p w14:paraId="7EF6E887" w14:textId="6456019F" w:rsidR="00C8197B" w:rsidRDefault="00000000">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C8197B">
                                <w:rPr>
                                  <w:caps/>
                                  <w:color w:val="0A1D30" w:themeColor="text2" w:themeShade="BF"/>
                                  <w:sz w:val="52"/>
                                  <w:szCs w:val="52"/>
                                </w:rPr>
                                <w:t>Construction Portfolio</w:t>
                              </w:r>
                            </w:sdtContent>
                          </w:sdt>
                        </w:p>
                        <w:sdt>
                          <w:sdtPr>
                            <w:rPr>
                              <w:smallCaps/>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6143899D" w14:textId="257493E6" w:rsidR="00C8197B" w:rsidRDefault="00C2321C">
                              <w:pPr>
                                <w:pStyle w:val="NoSpacing"/>
                                <w:jc w:val="right"/>
                                <w:rPr>
                                  <w:smallCaps/>
                                  <w:color w:val="0E2841" w:themeColor="text2"/>
                                  <w:sz w:val="36"/>
                                  <w:szCs w:val="36"/>
                                </w:rPr>
                              </w:pPr>
                              <w:r w:rsidRPr="00030680">
                                <w:rPr>
                                  <w:smallCaps/>
                                  <w:sz w:val="36"/>
                                  <w:szCs w:val="36"/>
                                </w:rPr>
                                <w:t>Construction Materials</w:t>
                              </w:r>
                            </w:p>
                          </w:sdtContent>
                        </w:sdt>
                      </w:txbxContent>
                    </v:textbox>
                    <w10:wrap type="square" anchorx="page" anchory="page"/>
                  </v:shape>
                </w:pict>
              </mc:Fallback>
            </mc:AlternateContent>
          </w:r>
          <w:r w:rsidR="00661543">
            <w:rPr>
              <w:noProof/>
            </w:rPr>
            <mc:AlternateContent>
              <mc:Choice Requires="wps">
                <w:drawing>
                  <wp:anchor distT="0" distB="0" distL="114300" distR="114300" simplePos="0" relativeHeight="251661312" behindDoc="0" locked="0" layoutInCell="1" allowOverlap="1" wp14:anchorId="4E4576EF" wp14:editId="343EB57D">
                    <wp:simplePos x="0" y="0"/>
                    <wp:positionH relativeFrom="page">
                      <wp:posOffset>1134533</wp:posOffset>
                    </wp:positionH>
                    <wp:positionV relativeFrom="margin">
                      <wp:align>bottom</wp:align>
                    </wp:positionV>
                    <wp:extent cx="5753100" cy="533400"/>
                    <wp:effectExtent l="0" t="0" r="13335" b="0"/>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533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4D44C405" w14:textId="1BFE4A22" w:rsidR="00C8197B" w:rsidRDefault="00D11004">
                                    <w:pPr>
                                      <w:pStyle w:val="NoSpacing"/>
                                      <w:jc w:val="right"/>
                                      <w:rPr>
                                        <w:caps/>
                                        <w:color w:val="262626" w:themeColor="text1" w:themeTint="D9"/>
                                        <w:sz w:val="28"/>
                                        <w:szCs w:val="28"/>
                                      </w:rPr>
                                    </w:pPr>
                                    <w:r>
                                      <w:rPr>
                                        <w:caps/>
                                        <w:color w:val="262626" w:themeColor="text1" w:themeTint="D9"/>
                                        <w:sz w:val="28"/>
                                        <w:szCs w:val="28"/>
                                      </w:rPr>
                                      <w:t>Isobel Baldwin-Pritchard 2502740</w:t>
                                    </w:r>
                                  </w:p>
                                </w:sdtContent>
                              </w:sdt>
                              <w:p w14:paraId="6220D140" w14:textId="517E43F3" w:rsidR="00C8197B"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sidR="00C2321C">
                                      <w:rPr>
                                        <w:caps/>
                                        <w:color w:val="262626" w:themeColor="text1" w:themeTint="D9"/>
                                        <w:sz w:val="20"/>
                                        <w:szCs w:val="20"/>
                                      </w:rPr>
                                      <w:t xml:space="preserve">     </w:t>
                                    </w:r>
                                  </w:sdtContent>
                                </w:sdt>
                              </w:p>
                              <w:p w14:paraId="2008717F" w14:textId="4839294F" w:rsidR="00C8197B"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6160C3">
                                      <w:rPr>
                                        <w:color w:val="262626" w:themeColor="text1" w:themeTint="D9"/>
                                        <w:sz w:val="20"/>
                                        <w:szCs w:val="20"/>
                                      </w:rPr>
                                      <w:t xml:space="preserve">     </w:t>
                                    </w:r>
                                  </w:sdtContent>
                                </w:sdt>
                                <w:r w:rsidR="00C8197B">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4E4576EF" id="Text Box 112" o:spid="_x0000_s1027" type="#_x0000_t202" style="position:absolute;margin-left:89.35pt;margin-top:0;width:453pt;height:42pt;z-index:251661312;visibility:visible;mso-wrap-style:square;mso-width-percent:734;mso-height-percent:0;mso-wrap-distance-left:9pt;mso-wrap-distance-top:0;mso-wrap-distance-right:9pt;mso-wrap-distance-bottom:0;mso-position-horizontal:absolute;mso-position-horizontal-relative:page;mso-position-vertical:bottom;mso-position-vertical-relative:margin;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4D44C405" w14:textId="1BFE4A22" w:rsidR="00C8197B" w:rsidRDefault="00D11004">
                              <w:pPr>
                                <w:pStyle w:val="NoSpacing"/>
                                <w:jc w:val="right"/>
                                <w:rPr>
                                  <w:caps/>
                                  <w:color w:val="262626" w:themeColor="text1" w:themeTint="D9"/>
                                  <w:sz w:val="28"/>
                                  <w:szCs w:val="28"/>
                                </w:rPr>
                              </w:pPr>
                              <w:r>
                                <w:rPr>
                                  <w:caps/>
                                  <w:color w:val="262626" w:themeColor="text1" w:themeTint="D9"/>
                                  <w:sz w:val="28"/>
                                  <w:szCs w:val="28"/>
                                </w:rPr>
                                <w:t>Isobel Baldwin-Pritchard 2502740</w:t>
                              </w:r>
                            </w:p>
                          </w:sdtContent>
                        </w:sdt>
                        <w:p w14:paraId="6220D140" w14:textId="517E43F3" w:rsidR="00C8197B"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sidR="00C2321C">
                                <w:rPr>
                                  <w:caps/>
                                  <w:color w:val="262626" w:themeColor="text1" w:themeTint="D9"/>
                                  <w:sz w:val="20"/>
                                  <w:szCs w:val="20"/>
                                </w:rPr>
                                <w:t xml:space="preserve">     </w:t>
                              </w:r>
                            </w:sdtContent>
                          </w:sdt>
                        </w:p>
                        <w:p w14:paraId="2008717F" w14:textId="4839294F" w:rsidR="00C8197B"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6160C3">
                                <w:rPr>
                                  <w:color w:val="262626" w:themeColor="text1" w:themeTint="D9"/>
                                  <w:sz w:val="20"/>
                                  <w:szCs w:val="20"/>
                                </w:rPr>
                                <w:t xml:space="preserve">     </w:t>
                              </w:r>
                            </w:sdtContent>
                          </w:sdt>
                          <w:r w:rsidR="00C8197B">
                            <w:rPr>
                              <w:color w:val="262626" w:themeColor="text1" w:themeTint="D9"/>
                              <w:sz w:val="20"/>
                              <w:szCs w:val="20"/>
                            </w:rPr>
                            <w:t xml:space="preserve"> </w:t>
                          </w:r>
                        </w:p>
                      </w:txbxContent>
                    </v:textbox>
                    <w10:wrap type="square" anchorx="page" anchory="margin"/>
                  </v:shape>
                </w:pict>
              </mc:Fallback>
            </mc:AlternateContent>
          </w:r>
          <w:r w:rsidR="00C8197B">
            <w:rPr>
              <w:noProof/>
            </w:rPr>
            <mc:AlternateContent>
              <mc:Choice Requires="wps">
                <w:drawing>
                  <wp:anchor distT="0" distB="0" distL="114300" distR="114300" simplePos="0" relativeHeight="251662336" behindDoc="0" locked="0" layoutInCell="1" allowOverlap="1" wp14:anchorId="550E103D" wp14:editId="00676F2B">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6-03-26T00:00:00Z">
                                    <w:dateFormat w:val="dd MMMM yyyy"/>
                                    <w:lid w:val="en-GB"/>
                                    <w:storeMappedDataAs w:val="dateTime"/>
                                    <w:calendar w:val="gregorian"/>
                                  </w:date>
                                </w:sdtPr>
                                <w:sdtContent>
                                  <w:p w14:paraId="21D39696" w14:textId="5786EA58" w:rsidR="00C8197B" w:rsidRDefault="00F85CF5">
                                    <w:pPr>
                                      <w:pStyle w:val="NoSpacing"/>
                                      <w:jc w:val="right"/>
                                      <w:rPr>
                                        <w:caps/>
                                        <w:color w:val="0A1D30" w:themeColor="text2" w:themeShade="BF"/>
                                        <w:sz w:val="40"/>
                                        <w:szCs w:val="40"/>
                                      </w:rPr>
                                    </w:pPr>
                                    <w:r>
                                      <w:rPr>
                                        <w:caps/>
                                        <w:color w:val="0A1D30" w:themeColor="text2" w:themeShade="BF"/>
                                        <w:sz w:val="40"/>
                                        <w:szCs w:val="40"/>
                                      </w:rPr>
                                      <w:t>26 March 2026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550E103D" id="Text Box 111" o:spid="_x0000_s1028"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6-03-26T00:00:00Z">
                              <w:dateFormat w:val="dd MMMM yyyy"/>
                              <w:lid w:val="en-GB"/>
                              <w:storeMappedDataAs w:val="dateTime"/>
                              <w:calendar w:val="gregorian"/>
                            </w:date>
                          </w:sdtPr>
                          <w:sdtContent>
                            <w:p w14:paraId="21D39696" w14:textId="5786EA58" w:rsidR="00C8197B" w:rsidRDefault="00F85CF5">
                              <w:pPr>
                                <w:pStyle w:val="NoSpacing"/>
                                <w:jc w:val="right"/>
                                <w:rPr>
                                  <w:caps/>
                                  <w:color w:val="0A1D30" w:themeColor="text2" w:themeShade="BF"/>
                                  <w:sz w:val="40"/>
                                  <w:szCs w:val="40"/>
                                </w:rPr>
                              </w:pPr>
                              <w:r>
                                <w:rPr>
                                  <w:caps/>
                                  <w:color w:val="0A1D30" w:themeColor="text2" w:themeShade="BF"/>
                                  <w:sz w:val="40"/>
                                  <w:szCs w:val="40"/>
                                </w:rPr>
                                <w:t>26 March 2026</w:t>
                              </w:r>
                            </w:p>
                          </w:sdtContent>
                        </w:sdt>
                      </w:txbxContent>
                    </v:textbox>
                    <w10:wrap type="square" anchorx="page" anchory="page"/>
                  </v:shape>
                </w:pict>
              </mc:Fallback>
            </mc:AlternateContent>
          </w:r>
          <w:r w:rsidR="00C8197B">
            <w:rPr>
              <w:noProof/>
            </w:rPr>
            <mc:AlternateContent>
              <mc:Choice Requires="wpg">
                <w:drawing>
                  <wp:anchor distT="0" distB="0" distL="114300" distR="114300" simplePos="0" relativeHeight="251659264" behindDoc="0" locked="0" layoutInCell="1" allowOverlap="1" wp14:anchorId="677CD41E" wp14:editId="007F9DFF">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28575" b="15240"/>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rgbClr val="0070C0"/>
                            </a:solidFill>
                          </wpg:grpSpPr>
                          <wps:wsp>
                            <wps:cNvPr id="115" name="Rectangle 115"/>
                            <wps:cNvSpPr/>
                            <wps:spPr>
                              <a:xfrm>
                                <a:off x="0" y="0"/>
                                <a:ext cx="228600" cy="8782050"/>
                              </a:xfrm>
                              <a:prstGeom prst="rect">
                                <a:avLst/>
                              </a:prstGeom>
                              <a:grp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grp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C705C7D"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Smm3n&#10;MQMAAPU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" filled="f" strokecolor="#0070c0"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" filled="f" strokecolor="#0070c0" strokeweight="1pt">
                      <v:path arrowok="t"/>
                      <o:lock v:ext="edit" aspectratio="t"/>
                    </v:rect>
                    <w10:wrap anchorx="page" anchory="page"/>
                  </v:group>
                </w:pict>
              </mc:Fallback>
            </mc:AlternateContent>
          </w:r>
          <w:r w:rsidR="00C8197B">
            <w:rPr>
              <w:noProof/>
            </w:rPr>
            <w:br w:type="page"/>
          </w:r>
        </w:p>
      </w:sdtContent>
    </w:sdt>
    <w:sdt>
      <w:sdtPr>
        <w:rPr>
          <w:rFonts w:asciiTheme="minorHAnsi" w:eastAsiaTheme="minorHAnsi" w:hAnsiTheme="minorHAnsi" w:cstheme="minorBidi"/>
          <w:color w:val="auto"/>
          <w:kern w:val="2"/>
          <w:sz w:val="22"/>
          <w:szCs w:val="22"/>
          <w:lang w:eastAsia="en-US"/>
          <w14:ligatures w14:val="standardContextual"/>
        </w:rPr>
        <w:id w:val="1182626095"/>
        <w:docPartObj>
          <w:docPartGallery w:val="Table of Contents"/>
          <w:docPartUnique/>
        </w:docPartObj>
      </w:sdtPr>
      <w:sdtEndPr>
        <w:rPr>
          <w:b/>
          <w:bCs/>
        </w:rPr>
      </w:sdtEndPr>
      <w:sdtContent>
        <w:p w14:paraId="4BD87604" w14:textId="74A03FC9" w:rsidR="00615D75" w:rsidRPr="00615D75" w:rsidRDefault="00615D75" w:rsidP="00615D75">
          <w:pPr>
            <w:pStyle w:val="TOCHeading"/>
            <w:rPr>
              <w:rFonts w:asciiTheme="minorHAnsi" w:hAnsiTheme="minorHAnsi"/>
              <w:b/>
              <w:bCs/>
              <w:color w:val="auto"/>
              <w:sz w:val="40"/>
              <w:szCs w:val="40"/>
              <w:u w:val="single"/>
            </w:rPr>
          </w:pPr>
          <w:r w:rsidRPr="00615D75">
            <w:rPr>
              <w:rFonts w:asciiTheme="minorHAnsi" w:hAnsiTheme="minorHAnsi"/>
              <w:b/>
              <w:bCs/>
              <w:color w:val="auto"/>
              <w:sz w:val="40"/>
              <w:szCs w:val="40"/>
              <w:u w:val="single"/>
            </w:rPr>
            <w:t>Contents</w:t>
          </w:r>
        </w:p>
        <w:p w14:paraId="5C9B3E4B" w14:textId="6720B6B0" w:rsidR="00E54C79" w:rsidRDefault="00615D75">
          <w:pPr>
            <w:pStyle w:val="TOC1"/>
            <w:tabs>
              <w:tab w:val="right" w:leader="dot" w:pos="9016"/>
            </w:tabs>
            <w:rPr>
              <w:rFonts w:eastAsiaTheme="minorEastAsia"/>
              <w:noProof/>
              <w:sz w:val="24"/>
              <w:szCs w:val="24"/>
              <w:lang w:eastAsia="en-GB"/>
            </w:rPr>
          </w:pPr>
          <w:r w:rsidRPr="00615D75">
            <w:rPr>
              <w:sz w:val="28"/>
              <w:szCs w:val="28"/>
            </w:rPr>
            <w:fldChar w:fldCharType="begin"/>
          </w:r>
          <w:r w:rsidRPr="00615D75">
            <w:rPr>
              <w:sz w:val="28"/>
              <w:szCs w:val="28"/>
            </w:rPr>
            <w:instrText xml:space="preserve"> TOC \o "1-3" \h \z \u </w:instrText>
          </w:r>
          <w:r w:rsidRPr="00615D75">
            <w:rPr>
              <w:sz w:val="28"/>
              <w:szCs w:val="28"/>
            </w:rPr>
            <w:fldChar w:fldCharType="separate"/>
          </w:r>
          <w:hyperlink w:anchor="_Toc225240511" w:history="1">
            <w:r w:rsidR="00E54C79" w:rsidRPr="005400CB">
              <w:rPr>
                <w:rStyle w:val="Hyperlink"/>
                <w:b/>
                <w:bCs/>
                <w:noProof/>
              </w:rPr>
              <w:t>Introduction</w:t>
            </w:r>
            <w:r w:rsidR="00E54C79">
              <w:rPr>
                <w:noProof/>
                <w:webHidden/>
              </w:rPr>
              <w:tab/>
            </w:r>
            <w:r w:rsidR="00E54C79">
              <w:rPr>
                <w:noProof/>
                <w:webHidden/>
              </w:rPr>
              <w:fldChar w:fldCharType="begin"/>
            </w:r>
            <w:r w:rsidR="00E54C79">
              <w:rPr>
                <w:noProof/>
                <w:webHidden/>
              </w:rPr>
              <w:instrText xml:space="preserve"> PAGEREF _Toc225240511 \h </w:instrText>
            </w:r>
            <w:r w:rsidR="00E54C79">
              <w:rPr>
                <w:noProof/>
                <w:webHidden/>
              </w:rPr>
            </w:r>
            <w:r w:rsidR="00E54C79">
              <w:rPr>
                <w:noProof/>
                <w:webHidden/>
              </w:rPr>
              <w:fldChar w:fldCharType="separate"/>
            </w:r>
            <w:r w:rsidR="00E54C79">
              <w:rPr>
                <w:noProof/>
                <w:webHidden/>
              </w:rPr>
              <w:t>2</w:t>
            </w:r>
            <w:r w:rsidR="00E54C79">
              <w:rPr>
                <w:noProof/>
                <w:webHidden/>
              </w:rPr>
              <w:fldChar w:fldCharType="end"/>
            </w:r>
          </w:hyperlink>
        </w:p>
        <w:p w14:paraId="4AB1B1D7" w14:textId="36B33F06" w:rsidR="00E54C79" w:rsidRDefault="00E54C79">
          <w:pPr>
            <w:pStyle w:val="TOC1"/>
            <w:tabs>
              <w:tab w:val="right" w:leader="dot" w:pos="9016"/>
            </w:tabs>
            <w:rPr>
              <w:rFonts w:eastAsiaTheme="minorEastAsia"/>
              <w:noProof/>
              <w:sz w:val="24"/>
              <w:szCs w:val="24"/>
              <w:lang w:eastAsia="en-GB"/>
            </w:rPr>
          </w:pPr>
          <w:hyperlink w:anchor="_Toc225240512" w:history="1">
            <w:r w:rsidRPr="005400CB">
              <w:rPr>
                <w:rStyle w:val="Hyperlink"/>
                <w:b/>
                <w:bCs/>
                <w:noProof/>
              </w:rPr>
              <w:t>Concrete Framed Building</w:t>
            </w:r>
            <w:r>
              <w:rPr>
                <w:noProof/>
                <w:webHidden/>
              </w:rPr>
              <w:tab/>
            </w:r>
            <w:r>
              <w:rPr>
                <w:noProof/>
                <w:webHidden/>
              </w:rPr>
              <w:fldChar w:fldCharType="begin"/>
            </w:r>
            <w:r>
              <w:rPr>
                <w:noProof/>
                <w:webHidden/>
              </w:rPr>
              <w:instrText xml:space="preserve"> PAGEREF _Toc225240512 \h </w:instrText>
            </w:r>
            <w:r>
              <w:rPr>
                <w:noProof/>
                <w:webHidden/>
              </w:rPr>
            </w:r>
            <w:r>
              <w:rPr>
                <w:noProof/>
                <w:webHidden/>
              </w:rPr>
              <w:fldChar w:fldCharType="separate"/>
            </w:r>
            <w:r>
              <w:rPr>
                <w:noProof/>
                <w:webHidden/>
              </w:rPr>
              <w:t>3</w:t>
            </w:r>
            <w:r>
              <w:rPr>
                <w:noProof/>
                <w:webHidden/>
              </w:rPr>
              <w:fldChar w:fldCharType="end"/>
            </w:r>
          </w:hyperlink>
        </w:p>
        <w:p w14:paraId="1E0062D8" w14:textId="3FACAC71" w:rsidR="00E54C79" w:rsidRDefault="00E54C79">
          <w:pPr>
            <w:pStyle w:val="TOC2"/>
            <w:tabs>
              <w:tab w:val="right" w:leader="dot" w:pos="9016"/>
            </w:tabs>
            <w:rPr>
              <w:rFonts w:eastAsiaTheme="minorEastAsia"/>
              <w:noProof/>
              <w:sz w:val="24"/>
              <w:szCs w:val="24"/>
              <w:lang w:eastAsia="en-GB"/>
            </w:rPr>
          </w:pPr>
          <w:hyperlink w:anchor="_Toc225240513" w:history="1">
            <w:r w:rsidRPr="005400CB">
              <w:rPr>
                <w:rStyle w:val="Hyperlink"/>
                <w:noProof/>
              </w:rPr>
              <w:t>Building Elements</w:t>
            </w:r>
            <w:r>
              <w:rPr>
                <w:noProof/>
                <w:webHidden/>
              </w:rPr>
              <w:tab/>
            </w:r>
            <w:r>
              <w:rPr>
                <w:noProof/>
                <w:webHidden/>
              </w:rPr>
              <w:fldChar w:fldCharType="begin"/>
            </w:r>
            <w:r>
              <w:rPr>
                <w:noProof/>
                <w:webHidden/>
              </w:rPr>
              <w:instrText xml:space="preserve"> PAGEREF _Toc225240513 \h </w:instrText>
            </w:r>
            <w:r>
              <w:rPr>
                <w:noProof/>
                <w:webHidden/>
              </w:rPr>
            </w:r>
            <w:r>
              <w:rPr>
                <w:noProof/>
                <w:webHidden/>
              </w:rPr>
              <w:fldChar w:fldCharType="separate"/>
            </w:r>
            <w:r>
              <w:rPr>
                <w:noProof/>
                <w:webHidden/>
              </w:rPr>
              <w:t>3</w:t>
            </w:r>
            <w:r>
              <w:rPr>
                <w:noProof/>
                <w:webHidden/>
              </w:rPr>
              <w:fldChar w:fldCharType="end"/>
            </w:r>
          </w:hyperlink>
        </w:p>
        <w:p w14:paraId="0FDCB4DD" w14:textId="2D653A55" w:rsidR="00E54C79" w:rsidRPr="00E54C79" w:rsidRDefault="00E54C79">
          <w:pPr>
            <w:pStyle w:val="TOC3"/>
            <w:tabs>
              <w:tab w:val="right" w:leader="dot" w:pos="9016"/>
            </w:tabs>
            <w:rPr>
              <w:noProof/>
            </w:rPr>
          </w:pPr>
          <w:hyperlink w:anchor="_Toc225240514" w:history="1">
            <w:r w:rsidRPr="00E54C79">
              <w:rPr>
                <w:rStyle w:val="Hyperlink"/>
                <w:noProof/>
              </w:rPr>
              <w:t>Structural frame and foundation:</w:t>
            </w:r>
            <w:r w:rsidRPr="00E54C79">
              <w:rPr>
                <w:noProof/>
                <w:webHidden/>
              </w:rPr>
              <w:tab/>
            </w:r>
            <w:r w:rsidRPr="00E54C79">
              <w:rPr>
                <w:noProof/>
                <w:webHidden/>
              </w:rPr>
              <w:fldChar w:fldCharType="begin"/>
            </w:r>
            <w:r w:rsidRPr="00E54C79">
              <w:rPr>
                <w:noProof/>
                <w:webHidden/>
              </w:rPr>
              <w:instrText xml:space="preserve"> PAGEREF _Toc225240514 \h </w:instrText>
            </w:r>
            <w:r w:rsidRPr="00E54C79">
              <w:rPr>
                <w:noProof/>
                <w:webHidden/>
              </w:rPr>
            </w:r>
            <w:r w:rsidRPr="00E54C79">
              <w:rPr>
                <w:noProof/>
                <w:webHidden/>
              </w:rPr>
              <w:fldChar w:fldCharType="separate"/>
            </w:r>
            <w:r w:rsidRPr="00E54C79">
              <w:rPr>
                <w:noProof/>
                <w:webHidden/>
              </w:rPr>
              <w:t>3</w:t>
            </w:r>
            <w:r w:rsidRPr="00E54C79">
              <w:rPr>
                <w:noProof/>
                <w:webHidden/>
              </w:rPr>
              <w:fldChar w:fldCharType="end"/>
            </w:r>
          </w:hyperlink>
        </w:p>
        <w:p w14:paraId="21134533" w14:textId="6124E4A4" w:rsidR="00E54C79" w:rsidRPr="00E54C79" w:rsidRDefault="00E54C79">
          <w:pPr>
            <w:pStyle w:val="TOC3"/>
            <w:tabs>
              <w:tab w:val="right" w:leader="dot" w:pos="9016"/>
            </w:tabs>
            <w:rPr>
              <w:noProof/>
            </w:rPr>
          </w:pPr>
          <w:hyperlink w:anchor="_Toc225240515" w:history="1">
            <w:r w:rsidRPr="00E54C79">
              <w:rPr>
                <w:rStyle w:val="Hyperlink"/>
                <w:noProof/>
              </w:rPr>
              <w:t>Exterior cladding and façade:</w:t>
            </w:r>
            <w:r w:rsidRPr="00E54C79">
              <w:rPr>
                <w:noProof/>
                <w:webHidden/>
              </w:rPr>
              <w:tab/>
            </w:r>
            <w:r w:rsidRPr="00E54C79">
              <w:rPr>
                <w:noProof/>
                <w:webHidden/>
              </w:rPr>
              <w:fldChar w:fldCharType="begin"/>
            </w:r>
            <w:r w:rsidRPr="00E54C79">
              <w:rPr>
                <w:noProof/>
                <w:webHidden/>
              </w:rPr>
              <w:instrText xml:space="preserve"> PAGEREF _Toc225240515 \h </w:instrText>
            </w:r>
            <w:r w:rsidRPr="00E54C79">
              <w:rPr>
                <w:noProof/>
                <w:webHidden/>
              </w:rPr>
            </w:r>
            <w:r w:rsidRPr="00E54C79">
              <w:rPr>
                <w:noProof/>
                <w:webHidden/>
              </w:rPr>
              <w:fldChar w:fldCharType="separate"/>
            </w:r>
            <w:r w:rsidRPr="00E54C79">
              <w:rPr>
                <w:noProof/>
                <w:webHidden/>
              </w:rPr>
              <w:t>3</w:t>
            </w:r>
            <w:r w:rsidRPr="00E54C79">
              <w:rPr>
                <w:noProof/>
                <w:webHidden/>
              </w:rPr>
              <w:fldChar w:fldCharType="end"/>
            </w:r>
          </w:hyperlink>
        </w:p>
        <w:p w14:paraId="7B5270DE" w14:textId="27AF4F32" w:rsidR="00E54C79" w:rsidRPr="00E54C79" w:rsidRDefault="00E54C79">
          <w:pPr>
            <w:pStyle w:val="TOC3"/>
            <w:tabs>
              <w:tab w:val="right" w:leader="dot" w:pos="9016"/>
            </w:tabs>
            <w:rPr>
              <w:noProof/>
            </w:rPr>
          </w:pPr>
          <w:hyperlink w:anchor="_Toc225240516" w:history="1">
            <w:r w:rsidRPr="00E54C79">
              <w:rPr>
                <w:rStyle w:val="Hyperlink"/>
                <w:noProof/>
              </w:rPr>
              <w:t>Iconic features:</w:t>
            </w:r>
            <w:r w:rsidRPr="00E54C79">
              <w:rPr>
                <w:noProof/>
                <w:webHidden/>
              </w:rPr>
              <w:tab/>
            </w:r>
            <w:r w:rsidRPr="00E54C79">
              <w:rPr>
                <w:noProof/>
                <w:webHidden/>
              </w:rPr>
              <w:fldChar w:fldCharType="begin"/>
            </w:r>
            <w:r w:rsidRPr="00E54C79">
              <w:rPr>
                <w:noProof/>
                <w:webHidden/>
              </w:rPr>
              <w:instrText xml:space="preserve"> PAGEREF _Toc225240516 \h </w:instrText>
            </w:r>
            <w:r w:rsidRPr="00E54C79">
              <w:rPr>
                <w:noProof/>
                <w:webHidden/>
              </w:rPr>
            </w:r>
            <w:r w:rsidRPr="00E54C79">
              <w:rPr>
                <w:noProof/>
                <w:webHidden/>
              </w:rPr>
              <w:fldChar w:fldCharType="separate"/>
            </w:r>
            <w:r w:rsidRPr="00E54C79">
              <w:rPr>
                <w:noProof/>
                <w:webHidden/>
              </w:rPr>
              <w:t>3</w:t>
            </w:r>
            <w:r w:rsidRPr="00E54C79">
              <w:rPr>
                <w:noProof/>
                <w:webHidden/>
              </w:rPr>
              <w:fldChar w:fldCharType="end"/>
            </w:r>
          </w:hyperlink>
        </w:p>
        <w:p w14:paraId="24C0EF75" w14:textId="7A70D9F3" w:rsidR="00E54C79" w:rsidRPr="00E54C79" w:rsidRDefault="00E54C79">
          <w:pPr>
            <w:pStyle w:val="TOC3"/>
            <w:tabs>
              <w:tab w:val="right" w:leader="dot" w:pos="9016"/>
            </w:tabs>
            <w:rPr>
              <w:noProof/>
            </w:rPr>
          </w:pPr>
          <w:hyperlink w:anchor="_Toc225240517" w:history="1">
            <w:r w:rsidRPr="00E54C79">
              <w:rPr>
                <w:rStyle w:val="Hyperlink"/>
                <w:noProof/>
              </w:rPr>
              <w:t>Roof and internal structure:</w:t>
            </w:r>
            <w:r w:rsidRPr="00E54C79">
              <w:rPr>
                <w:noProof/>
                <w:webHidden/>
              </w:rPr>
              <w:tab/>
            </w:r>
            <w:r w:rsidRPr="00E54C79">
              <w:rPr>
                <w:noProof/>
                <w:webHidden/>
              </w:rPr>
              <w:fldChar w:fldCharType="begin"/>
            </w:r>
            <w:r w:rsidRPr="00E54C79">
              <w:rPr>
                <w:noProof/>
                <w:webHidden/>
              </w:rPr>
              <w:instrText xml:space="preserve"> PAGEREF _Toc225240517 \h </w:instrText>
            </w:r>
            <w:r w:rsidRPr="00E54C79">
              <w:rPr>
                <w:noProof/>
                <w:webHidden/>
              </w:rPr>
            </w:r>
            <w:r w:rsidRPr="00E54C79">
              <w:rPr>
                <w:noProof/>
                <w:webHidden/>
              </w:rPr>
              <w:fldChar w:fldCharType="separate"/>
            </w:r>
            <w:r w:rsidRPr="00E54C79">
              <w:rPr>
                <w:noProof/>
                <w:webHidden/>
              </w:rPr>
              <w:t>4</w:t>
            </w:r>
            <w:r w:rsidRPr="00E54C79">
              <w:rPr>
                <w:noProof/>
                <w:webHidden/>
              </w:rPr>
              <w:fldChar w:fldCharType="end"/>
            </w:r>
          </w:hyperlink>
        </w:p>
        <w:p w14:paraId="18AF2A42" w14:textId="2B92A3F3" w:rsidR="00E54C79" w:rsidRDefault="00E54C79">
          <w:pPr>
            <w:pStyle w:val="TOC1"/>
            <w:tabs>
              <w:tab w:val="right" w:leader="dot" w:pos="9016"/>
            </w:tabs>
            <w:rPr>
              <w:rFonts w:eastAsiaTheme="minorEastAsia"/>
              <w:noProof/>
              <w:sz w:val="24"/>
              <w:szCs w:val="24"/>
              <w:lang w:eastAsia="en-GB"/>
            </w:rPr>
          </w:pPr>
          <w:hyperlink w:anchor="_Toc225240518" w:history="1">
            <w:r w:rsidRPr="005400CB">
              <w:rPr>
                <w:rStyle w:val="Hyperlink"/>
                <w:b/>
                <w:bCs/>
                <w:noProof/>
              </w:rPr>
              <w:t>Framing Materials</w:t>
            </w:r>
            <w:r>
              <w:rPr>
                <w:noProof/>
                <w:webHidden/>
              </w:rPr>
              <w:tab/>
            </w:r>
            <w:r>
              <w:rPr>
                <w:noProof/>
                <w:webHidden/>
              </w:rPr>
              <w:fldChar w:fldCharType="begin"/>
            </w:r>
            <w:r>
              <w:rPr>
                <w:noProof/>
                <w:webHidden/>
              </w:rPr>
              <w:instrText xml:space="preserve"> PAGEREF _Toc225240518 \h </w:instrText>
            </w:r>
            <w:r>
              <w:rPr>
                <w:noProof/>
                <w:webHidden/>
              </w:rPr>
            </w:r>
            <w:r>
              <w:rPr>
                <w:noProof/>
                <w:webHidden/>
              </w:rPr>
              <w:fldChar w:fldCharType="separate"/>
            </w:r>
            <w:r>
              <w:rPr>
                <w:noProof/>
                <w:webHidden/>
              </w:rPr>
              <w:t>4</w:t>
            </w:r>
            <w:r>
              <w:rPr>
                <w:noProof/>
                <w:webHidden/>
              </w:rPr>
              <w:fldChar w:fldCharType="end"/>
            </w:r>
          </w:hyperlink>
        </w:p>
        <w:p w14:paraId="12F4D5C9" w14:textId="5F3ABA15" w:rsidR="00E54C79" w:rsidRDefault="00E54C79">
          <w:pPr>
            <w:pStyle w:val="TOC1"/>
            <w:tabs>
              <w:tab w:val="right" w:leader="dot" w:pos="9016"/>
            </w:tabs>
            <w:rPr>
              <w:rFonts w:eastAsiaTheme="minorEastAsia"/>
              <w:noProof/>
              <w:sz w:val="24"/>
              <w:szCs w:val="24"/>
              <w:lang w:eastAsia="en-GB"/>
            </w:rPr>
          </w:pPr>
          <w:hyperlink w:anchor="_Toc225240519" w:history="1">
            <w:r w:rsidRPr="005400CB">
              <w:rPr>
                <w:rStyle w:val="Hyperlink"/>
                <w:b/>
                <w:bCs/>
                <w:noProof/>
              </w:rPr>
              <w:t>Production Process</w:t>
            </w:r>
            <w:r>
              <w:rPr>
                <w:noProof/>
                <w:webHidden/>
              </w:rPr>
              <w:tab/>
            </w:r>
            <w:r>
              <w:rPr>
                <w:noProof/>
                <w:webHidden/>
              </w:rPr>
              <w:fldChar w:fldCharType="begin"/>
            </w:r>
            <w:r>
              <w:rPr>
                <w:noProof/>
                <w:webHidden/>
              </w:rPr>
              <w:instrText xml:space="preserve"> PAGEREF _Toc225240519 \h </w:instrText>
            </w:r>
            <w:r>
              <w:rPr>
                <w:noProof/>
                <w:webHidden/>
              </w:rPr>
            </w:r>
            <w:r>
              <w:rPr>
                <w:noProof/>
                <w:webHidden/>
              </w:rPr>
              <w:fldChar w:fldCharType="separate"/>
            </w:r>
            <w:r>
              <w:rPr>
                <w:noProof/>
                <w:webHidden/>
              </w:rPr>
              <w:t>4</w:t>
            </w:r>
            <w:r>
              <w:rPr>
                <w:noProof/>
                <w:webHidden/>
              </w:rPr>
              <w:fldChar w:fldCharType="end"/>
            </w:r>
          </w:hyperlink>
        </w:p>
        <w:p w14:paraId="55BA2F26" w14:textId="3644D99F" w:rsidR="00E54C79" w:rsidRDefault="00E54C79">
          <w:pPr>
            <w:pStyle w:val="TOC1"/>
            <w:tabs>
              <w:tab w:val="right" w:leader="dot" w:pos="9016"/>
            </w:tabs>
            <w:rPr>
              <w:rFonts w:eastAsiaTheme="minorEastAsia"/>
              <w:noProof/>
              <w:sz w:val="24"/>
              <w:szCs w:val="24"/>
              <w:lang w:eastAsia="en-GB"/>
            </w:rPr>
          </w:pPr>
          <w:hyperlink w:anchor="_Toc225240520" w:history="1">
            <w:r w:rsidRPr="005400CB">
              <w:rPr>
                <w:rStyle w:val="Hyperlink"/>
                <w:b/>
                <w:bCs/>
                <w:noProof/>
              </w:rPr>
              <w:t>Sieve Analysis</w:t>
            </w:r>
            <w:r>
              <w:rPr>
                <w:noProof/>
                <w:webHidden/>
              </w:rPr>
              <w:tab/>
            </w:r>
            <w:r>
              <w:rPr>
                <w:noProof/>
                <w:webHidden/>
              </w:rPr>
              <w:fldChar w:fldCharType="begin"/>
            </w:r>
            <w:r>
              <w:rPr>
                <w:noProof/>
                <w:webHidden/>
              </w:rPr>
              <w:instrText xml:space="preserve"> PAGEREF _Toc225240520 \h </w:instrText>
            </w:r>
            <w:r>
              <w:rPr>
                <w:noProof/>
                <w:webHidden/>
              </w:rPr>
            </w:r>
            <w:r>
              <w:rPr>
                <w:noProof/>
                <w:webHidden/>
              </w:rPr>
              <w:fldChar w:fldCharType="separate"/>
            </w:r>
            <w:r>
              <w:rPr>
                <w:noProof/>
                <w:webHidden/>
              </w:rPr>
              <w:t>5</w:t>
            </w:r>
            <w:r>
              <w:rPr>
                <w:noProof/>
                <w:webHidden/>
              </w:rPr>
              <w:fldChar w:fldCharType="end"/>
            </w:r>
          </w:hyperlink>
        </w:p>
        <w:p w14:paraId="62AFA84F" w14:textId="3D4343D4" w:rsidR="00E54C79" w:rsidRDefault="00E54C79">
          <w:pPr>
            <w:pStyle w:val="TOC2"/>
            <w:tabs>
              <w:tab w:val="right" w:leader="dot" w:pos="9016"/>
            </w:tabs>
            <w:rPr>
              <w:rFonts w:eastAsiaTheme="minorEastAsia"/>
              <w:noProof/>
              <w:sz w:val="24"/>
              <w:szCs w:val="24"/>
              <w:lang w:eastAsia="en-GB"/>
            </w:rPr>
          </w:pPr>
          <w:hyperlink w:anchor="_Toc225240521" w:history="1">
            <w:r w:rsidRPr="005400CB">
              <w:rPr>
                <w:rStyle w:val="Hyperlink"/>
                <w:noProof/>
              </w:rPr>
              <w:t>Table</w:t>
            </w:r>
            <w:r>
              <w:rPr>
                <w:noProof/>
                <w:webHidden/>
              </w:rPr>
              <w:tab/>
            </w:r>
            <w:r>
              <w:rPr>
                <w:noProof/>
                <w:webHidden/>
              </w:rPr>
              <w:fldChar w:fldCharType="begin"/>
            </w:r>
            <w:r>
              <w:rPr>
                <w:noProof/>
                <w:webHidden/>
              </w:rPr>
              <w:instrText xml:space="preserve"> PAGEREF _Toc225240521 \h </w:instrText>
            </w:r>
            <w:r>
              <w:rPr>
                <w:noProof/>
                <w:webHidden/>
              </w:rPr>
            </w:r>
            <w:r>
              <w:rPr>
                <w:noProof/>
                <w:webHidden/>
              </w:rPr>
              <w:fldChar w:fldCharType="separate"/>
            </w:r>
            <w:r>
              <w:rPr>
                <w:noProof/>
                <w:webHidden/>
              </w:rPr>
              <w:t>5</w:t>
            </w:r>
            <w:r>
              <w:rPr>
                <w:noProof/>
                <w:webHidden/>
              </w:rPr>
              <w:fldChar w:fldCharType="end"/>
            </w:r>
          </w:hyperlink>
        </w:p>
        <w:p w14:paraId="07D8C0EF" w14:textId="597F5FD5" w:rsidR="00E54C79" w:rsidRDefault="00E54C79">
          <w:pPr>
            <w:pStyle w:val="TOC1"/>
            <w:tabs>
              <w:tab w:val="right" w:leader="dot" w:pos="9016"/>
            </w:tabs>
            <w:rPr>
              <w:rFonts w:eastAsiaTheme="minorEastAsia"/>
              <w:noProof/>
              <w:sz w:val="24"/>
              <w:szCs w:val="24"/>
              <w:lang w:eastAsia="en-GB"/>
            </w:rPr>
          </w:pPr>
          <w:hyperlink w:anchor="_Toc225240522" w:history="1">
            <w:r w:rsidRPr="005400CB">
              <w:rPr>
                <w:rStyle w:val="Hyperlink"/>
                <w:b/>
                <w:bCs/>
                <w:noProof/>
              </w:rPr>
              <w:t>Conclusion</w:t>
            </w:r>
            <w:r>
              <w:rPr>
                <w:noProof/>
                <w:webHidden/>
              </w:rPr>
              <w:tab/>
            </w:r>
            <w:r>
              <w:rPr>
                <w:noProof/>
                <w:webHidden/>
              </w:rPr>
              <w:fldChar w:fldCharType="begin"/>
            </w:r>
            <w:r>
              <w:rPr>
                <w:noProof/>
                <w:webHidden/>
              </w:rPr>
              <w:instrText xml:space="preserve"> PAGEREF _Toc225240522 \h </w:instrText>
            </w:r>
            <w:r>
              <w:rPr>
                <w:noProof/>
                <w:webHidden/>
              </w:rPr>
            </w:r>
            <w:r>
              <w:rPr>
                <w:noProof/>
                <w:webHidden/>
              </w:rPr>
              <w:fldChar w:fldCharType="separate"/>
            </w:r>
            <w:r>
              <w:rPr>
                <w:noProof/>
                <w:webHidden/>
              </w:rPr>
              <w:t>6</w:t>
            </w:r>
            <w:r>
              <w:rPr>
                <w:noProof/>
                <w:webHidden/>
              </w:rPr>
              <w:fldChar w:fldCharType="end"/>
            </w:r>
          </w:hyperlink>
        </w:p>
        <w:p w14:paraId="216E4953" w14:textId="50A9C7C5" w:rsidR="00E54C79" w:rsidRDefault="00E54C79">
          <w:pPr>
            <w:pStyle w:val="TOC1"/>
            <w:tabs>
              <w:tab w:val="right" w:leader="dot" w:pos="9016"/>
            </w:tabs>
            <w:rPr>
              <w:rFonts w:eastAsiaTheme="minorEastAsia"/>
              <w:noProof/>
              <w:sz w:val="24"/>
              <w:szCs w:val="24"/>
              <w:lang w:eastAsia="en-GB"/>
            </w:rPr>
          </w:pPr>
          <w:hyperlink w:anchor="_Toc225240523" w:history="1">
            <w:r w:rsidRPr="005400CB">
              <w:rPr>
                <w:rStyle w:val="Hyperlink"/>
                <w:b/>
                <w:bCs/>
                <w:noProof/>
              </w:rPr>
              <w:t>Reference</w:t>
            </w:r>
            <w:r>
              <w:rPr>
                <w:noProof/>
                <w:webHidden/>
              </w:rPr>
              <w:tab/>
            </w:r>
            <w:r>
              <w:rPr>
                <w:noProof/>
                <w:webHidden/>
              </w:rPr>
              <w:fldChar w:fldCharType="begin"/>
            </w:r>
            <w:r>
              <w:rPr>
                <w:noProof/>
                <w:webHidden/>
              </w:rPr>
              <w:instrText xml:space="preserve"> PAGEREF _Toc225240523 \h </w:instrText>
            </w:r>
            <w:r>
              <w:rPr>
                <w:noProof/>
                <w:webHidden/>
              </w:rPr>
            </w:r>
            <w:r>
              <w:rPr>
                <w:noProof/>
                <w:webHidden/>
              </w:rPr>
              <w:fldChar w:fldCharType="separate"/>
            </w:r>
            <w:r>
              <w:rPr>
                <w:noProof/>
                <w:webHidden/>
              </w:rPr>
              <w:t>6</w:t>
            </w:r>
            <w:r>
              <w:rPr>
                <w:noProof/>
                <w:webHidden/>
              </w:rPr>
              <w:fldChar w:fldCharType="end"/>
            </w:r>
          </w:hyperlink>
        </w:p>
        <w:p w14:paraId="1A35DEC6" w14:textId="1EFFA6FB" w:rsidR="00615D75" w:rsidRDefault="00615D75">
          <w:r w:rsidRPr="00615D75">
            <w:rPr>
              <w:b/>
              <w:bCs/>
              <w:sz w:val="28"/>
              <w:szCs w:val="28"/>
            </w:rPr>
            <w:fldChar w:fldCharType="end"/>
          </w:r>
        </w:p>
      </w:sdtContent>
    </w:sdt>
    <w:p w14:paraId="6A32ACB1" w14:textId="77777777" w:rsidR="00AE0BDD" w:rsidRDefault="00AE0BDD">
      <w:pPr>
        <w:rPr>
          <w:sz w:val="28"/>
          <w:szCs w:val="28"/>
          <w:u w:val="single"/>
        </w:rPr>
      </w:pPr>
    </w:p>
    <w:p w14:paraId="70A43464" w14:textId="77777777" w:rsidR="00AE0BDD" w:rsidRDefault="00AE0BDD">
      <w:pPr>
        <w:rPr>
          <w:sz w:val="28"/>
          <w:szCs w:val="28"/>
          <w:u w:val="single"/>
        </w:rPr>
      </w:pPr>
    </w:p>
    <w:p w14:paraId="13636ED0" w14:textId="77777777" w:rsidR="00AE0BDD" w:rsidRDefault="00AE0BDD">
      <w:pPr>
        <w:rPr>
          <w:sz w:val="28"/>
          <w:szCs w:val="28"/>
          <w:u w:val="single"/>
        </w:rPr>
      </w:pPr>
    </w:p>
    <w:p w14:paraId="32EC34F3" w14:textId="77777777" w:rsidR="00AE0BDD" w:rsidRDefault="00AE0BDD">
      <w:pPr>
        <w:rPr>
          <w:sz w:val="28"/>
          <w:szCs w:val="28"/>
          <w:u w:val="single"/>
        </w:rPr>
      </w:pPr>
    </w:p>
    <w:p w14:paraId="73A052D2" w14:textId="77777777" w:rsidR="00AE0BDD" w:rsidRDefault="00AE0BDD">
      <w:pPr>
        <w:rPr>
          <w:sz w:val="28"/>
          <w:szCs w:val="28"/>
          <w:u w:val="single"/>
        </w:rPr>
      </w:pPr>
    </w:p>
    <w:p w14:paraId="6653DB2C" w14:textId="77777777" w:rsidR="00AE0BDD" w:rsidRDefault="00AE0BDD">
      <w:pPr>
        <w:rPr>
          <w:sz w:val="28"/>
          <w:szCs w:val="28"/>
          <w:u w:val="single"/>
        </w:rPr>
      </w:pPr>
    </w:p>
    <w:p w14:paraId="7D28E68C" w14:textId="77777777" w:rsidR="00AE0BDD" w:rsidRDefault="00AE0BDD">
      <w:pPr>
        <w:rPr>
          <w:sz w:val="28"/>
          <w:szCs w:val="28"/>
          <w:u w:val="single"/>
        </w:rPr>
      </w:pPr>
    </w:p>
    <w:p w14:paraId="14404938" w14:textId="77777777" w:rsidR="00AE0BDD" w:rsidRDefault="00AE0BDD">
      <w:pPr>
        <w:rPr>
          <w:sz w:val="28"/>
          <w:szCs w:val="28"/>
          <w:u w:val="single"/>
        </w:rPr>
      </w:pPr>
    </w:p>
    <w:p w14:paraId="6684171F" w14:textId="77777777" w:rsidR="00AE0BDD" w:rsidRDefault="00AE0BDD">
      <w:pPr>
        <w:rPr>
          <w:sz w:val="28"/>
          <w:szCs w:val="28"/>
          <w:u w:val="single"/>
        </w:rPr>
      </w:pPr>
    </w:p>
    <w:p w14:paraId="3A749557" w14:textId="77777777" w:rsidR="00AE0BDD" w:rsidRDefault="00AE0BDD">
      <w:pPr>
        <w:rPr>
          <w:sz w:val="28"/>
          <w:szCs w:val="28"/>
          <w:u w:val="single"/>
        </w:rPr>
      </w:pPr>
    </w:p>
    <w:p w14:paraId="6F314A88" w14:textId="77777777" w:rsidR="00AE0BDD" w:rsidRDefault="00AE0BDD">
      <w:pPr>
        <w:rPr>
          <w:sz w:val="28"/>
          <w:szCs w:val="28"/>
          <w:u w:val="single"/>
        </w:rPr>
      </w:pPr>
    </w:p>
    <w:p w14:paraId="4D9E7BDB" w14:textId="77777777" w:rsidR="00AE0BDD" w:rsidRDefault="00AE0BDD">
      <w:pPr>
        <w:rPr>
          <w:sz w:val="28"/>
          <w:szCs w:val="28"/>
          <w:u w:val="single"/>
        </w:rPr>
      </w:pPr>
    </w:p>
    <w:p w14:paraId="79B1A875" w14:textId="77777777" w:rsidR="00AE0BDD" w:rsidRDefault="00AE0BDD">
      <w:pPr>
        <w:rPr>
          <w:sz w:val="28"/>
          <w:szCs w:val="28"/>
          <w:u w:val="single"/>
        </w:rPr>
      </w:pPr>
    </w:p>
    <w:p w14:paraId="07C10670" w14:textId="77777777" w:rsidR="00AE0BDD" w:rsidRDefault="00AE0BDD">
      <w:pPr>
        <w:rPr>
          <w:sz w:val="28"/>
          <w:szCs w:val="28"/>
          <w:u w:val="single"/>
        </w:rPr>
      </w:pPr>
    </w:p>
    <w:p w14:paraId="25432CC5" w14:textId="77777777" w:rsidR="009A4CD1" w:rsidRDefault="009A4CD1">
      <w:pPr>
        <w:rPr>
          <w:sz w:val="28"/>
          <w:szCs w:val="28"/>
          <w:u w:val="single"/>
        </w:rPr>
      </w:pPr>
    </w:p>
    <w:p w14:paraId="43FF2644" w14:textId="636D4E7D" w:rsidR="00AE0BDD" w:rsidRPr="00FF60ED" w:rsidRDefault="00AE0BDD" w:rsidP="00FF60ED">
      <w:pPr>
        <w:pStyle w:val="Heading1"/>
        <w:rPr>
          <w:b/>
          <w:bCs/>
          <w:color w:val="auto"/>
          <w:u w:val="single"/>
        </w:rPr>
      </w:pPr>
      <w:bookmarkStart w:id="0" w:name="_Toc225240511"/>
      <w:r w:rsidRPr="00FF60ED">
        <w:rPr>
          <w:b/>
          <w:bCs/>
          <w:color w:val="auto"/>
          <w:u w:val="single"/>
        </w:rPr>
        <w:lastRenderedPageBreak/>
        <w:t>Introduction</w:t>
      </w:r>
      <w:bookmarkEnd w:id="0"/>
      <w:r w:rsidRPr="00FF60ED">
        <w:rPr>
          <w:b/>
          <w:bCs/>
          <w:color w:val="auto"/>
          <w:u w:val="single"/>
        </w:rPr>
        <w:t xml:space="preserve"> </w:t>
      </w:r>
    </w:p>
    <w:p w14:paraId="1C0232B6" w14:textId="2DB36C20" w:rsidR="00C2321C" w:rsidRPr="00E54C79" w:rsidRDefault="00C2321C" w:rsidP="00C2321C">
      <w:r w:rsidRPr="00E54C79">
        <w:t>This assignment requires the selection of a concrete</w:t>
      </w:r>
      <w:r w:rsidR="00885E49" w:rsidRPr="00E54C79">
        <w:t xml:space="preserve"> </w:t>
      </w:r>
      <w:r w:rsidRPr="00E54C79">
        <w:t xml:space="preserve">framed building located </w:t>
      </w:r>
      <w:r w:rsidR="00885E49" w:rsidRPr="00E54C79">
        <w:t>in the</w:t>
      </w:r>
      <w:r w:rsidRPr="00E54C79">
        <w:t xml:space="preserve"> UK, supported by independent research. The report will examine the building’s original design concept and construction methodology, focusing specifically on the characteristics and performance of its concrete structural frame.</w:t>
      </w:r>
    </w:p>
    <w:p w14:paraId="1B602B63" w14:textId="3A1DA4BC" w:rsidR="00C2321C" w:rsidRPr="00E54C79" w:rsidRDefault="00C2321C" w:rsidP="00C2321C">
      <w:r w:rsidRPr="00E54C79">
        <w:t xml:space="preserve">The </w:t>
      </w:r>
      <w:r w:rsidR="00885E49" w:rsidRPr="00E54C79">
        <w:t>study</w:t>
      </w:r>
      <w:r w:rsidRPr="00E54C79">
        <w:t xml:space="preserve"> will evaluate the framing material in relation to its strength, durability and resistance to climatic conditions at the construction site. It will also compare concrete framing with steel framing in terms of time, labour, programme and cost implications. Further discussion will consider the frame’s ease of assembly and its adaptability to changes in building form and function throughout its life cycle. The report will also address challenges associated with integrating building services within a concrete frame and the strategies used to resolve these issues. Finally, it will explore the specific technical and practical challenges encountered at the building’s end of life, particularly in relation to demolition.</w:t>
      </w:r>
    </w:p>
    <w:p w14:paraId="6BD00992" w14:textId="77777777" w:rsidR="00885E49" w:rsidRDefault="00885E49" w:rsidP="00C2321C">
      <w:pPr>
        <w:rPr>
          <w:sz w:val="24"/>
          <w:szCs w:val="24"/>
        </w:rPr>
      </w:pPr>
    </w:p>
    <w:p w14:paraId="157AA900" w14:textId="77777777" w:rsidR="00885E49" w:rsidRDefault="00885E49" w:rsidP="00C2321C">
      <w:pPr>
        <w:rPr>
          <w:sz w:val="24"/>
          <w:szCs w:val="24"/>
        </w:rPr>
      </w:pPr>
    </w:p>
    <w:p w14:paraId="534AFE89" w14:textId="77777777" w:rsidR="00885E49" w:rsidRDefault="00885E49" w:rsidP="00C2321C">
      <w:pPr>
        <w:rPr>
          <w:sz w:val="24"/>
          <w:szCs w:val="24"/>
        </w:rPr>
      </w:pPr>
    </w:p>
    <w:p w14:paraId="326AA251" w14:textId="77777777" w:rsidR="00885E49" w:rsidRDefault="00885E49" w:rsidP="00C2321C">
      <w:pPr>
        <w:rPr>
          <w:sz w:val="24"/>
          <w:szCs w:val="24"/>
        </w:rPr>
      </w:pPr>
    </w:p>
    <w:p w14:paraId="5365BBE5" w14:textId="77777777" w:rsidR="00885E49" w:rsidRDefault="00885E49" w:rsidP="00C2321C">
      <w:pPr>
        <w:rPr>
          <w:sz w:val="24"/>
          <w:szCs w:val="24"/>
        </w:rPr>
      </w:pPr>
    </w:p>
    <w:p w14:paraId="1875A014" w14:textId="77777777" w:rsidR="00885E49" w:rsidRDefault="00885E49" w:rsidP="00C2321C">
      <w:pPr>
        <w:rPr>
          <w:sz w:val="24"/>
          <w:szCs w:val="24"/>
        </w:rPr>
      </w:pPr>
    </w:p>
    <w:p w14:paraId="31788C8A" w14:textId="77777777" w:rsidR="00885E49" w:rsidRDefault="00885E49" w:rsidP="00C2321C">
      <w:pPr>
        <w:rPr>
          <w:sz w:val="24"/>
          <w:szCs w:val="24"/>
        </w:rPr>
      </w:pPr>
    </w:p>
    <w:p w14:paraId="3BAB5649" w14:textId="77777777" w:rsidR="00885E49" w:rsidRDefault="00885E49" w:rsidP="00C2321C">
      <w:pPr>
        <w:rPr>
          <w:sz w:val="24"/>
          <w:szCs w:val="24"/>
        </w:rPr>
      </w:pPr>
    </w:p>
    <w:p w14:paraId="7A979BEC" w14:textId="77777777" w:rsidR="00885E49" w:rsidRDefault="00885E49" w:rsidP="00C2321C">
      <w:pPr>
        <w:rPr>
          <w:sz w:val="24"/>
          <w:szCs w:val="24"/>
        </w:rPr>
      </w:pPr>
    </w:p>
    <w:p w14:paraId="7ACF1E8A" w14:textId="77777777" w:rsidR="00885E49" w:rsidRDefault="00885E49" w:rsidP="00C2321C">
      <w:pPr>
        <w:rPr>
          <w:sz w:val="24"/>
          <w:szCs w:val="24"/>
        </w:rPr>
      </w:pPr>
    </w:p>
    <w:p w14:paraId="2AB57E08" w14:textId="77777777" w:rsidR="00885E49" w:rsidRDefault="00885E49" w:rsidP="00C2321C">
      <w:pPr>
        <w:rPr>
          <w:sz w:val="24"/>
          <w:szCs w:val="24"/>
        </w:rPr>
      </w:pPr>
    </w:p>
    <w:p w14:paraId="0C8946F6" w14:textId="77777777" w:rsidR="00885E49" w:rsidRDefault="00885E49" w:rsidP="00C2321C">
      <w:pPr>
        <w:rPr>
          <w:sz w:val="24"/>
          <w:szCs w:val="24"/>
        </w:rPr>
      </w:pPr>
    </w:p>
    <w:p w14:paraId="4146BEAD" w14:textId="77777777" w:rsidR="00885E49" w:rsidRDefault="00885E49" w:rsidP="00C2321C">
      <w:pPr>
        <w:rPr>
          <w:sz w:val="24"/>
          <w:szCs w:val="24"/>
        </w:rPr>
      </w:pPr>
    </w:p>
    <w:p w14:paraId="76E5486F" w14:textId="77777777" w:rsidR="00885E49" w:rsidRDefault="00885E49" w:rsidP="00C2321C">
      <w:pPr>
        <w:rPr>
          <w:sz w:val="24"/>
          <w:szCs w:val="24"/>
        </w:rPr>
      </w:pPr>
    </w:p>
    <w:p w14:paraId="31584339" w14:textId="77777777" w:rsidR="00885E49" w:rsidRDefault="00885E49" w:rsidP="00C2321C">
      <w:pPr>
        <w:rPr>
          <w:sz w:val="24"/>
          <w:szCs w:val="24"/>
        </w:rPr>
      </w:pPr>
    </w:p>
    <w:p w14:paraId="04549218" w14:textId="77777777" w:rsidR="00885E49" w:rsidRDefault="00885E49" w:rsidP="00C2321C">
      <w:pPr>
        <w:rPr>
          <w:sz w:val="24"/>
          <w:szCs w:val="24"/>
        </w:rPr>
      </w:pPr>
    </w:p>
    <w:p w14:paraId="20502424" w14:textId="77777777" w:rsidR="00885E49" w:rsidRDefault="00885E49" w:rsidP="00C2321C">
      <w:pPr>
        <w:rPr>
          <w:sz w:val="24"/>
          <w:szCs w:val="24"/>
        </w:rPr>
      </w:pPr>
    </w:p>
    <w:p w14:paraId="056079CA" w14:textId="77777777" w:rsidR="00885E49" w:rsidRDefault="00885E49" w:rsidP="00C2321C">
      <w:pPr>
        <w:rPr>
          <w:sz w:val="24"/>
          <w:szCs w:val="24"/>
        </w:rPr>
      </w:pPr>
    </w:p>
    <w:p w14:paraId="08C156BE" w14:textId="77777777" w:rsidR="00885E49" w:rsidRDefault="00885E49" w:rsidP="00C2321C">
      <w:pPr>
        <w:rPr>
          <w:sz w:val="24"/>
          <w:szCs w:val="24"/>
        </w:rPr>
      </w:pPr>
    </w:p>
    <w:p w14:paraId="0A728152" w14:textId="0FAA74EA" w:rsidR="00885E49" w:rsidRPr="00FF60ED" w:rsidRDefault="0030672B" w:rsidP="00FF60ED">
      <w:pPr>
        <w:pStyle w:val="Heading1"/>
        <w:rPr>
          <w:b/>
          <w:bCs/>
          <w:color w:val="auto"/>
          <w:u w:val="single"/>
        </w:rPr>
      </w:pPr>
      <w:bookmarkStart w:id="1" w:name="_Toc225240512"/>
      <w:r w:rsidRPr="00FF60ED">
        <w:rPr>
          <w:b/>
          <w:bCs/>
          <w:color w:val="auto"/>
          <w:u w:val="single"/>
        </w:rPr>
        <w:lastRenderedPageBreak/>
        <w:t>Concrete Framed Building</w:t>
      </w:r>
      <w:bookmarkEnd w:id="1"/>
      <w:r w:rsidRPr="00FF60ED">
        <w:rPr>
          <w:b/>
          <w:bCs/>
          <w:color w:val="auto"/>
          <w:u w:val="single"/>
        </w:rPr>
        <w:t xml:space="preserve"> </w:t>
      </w:r>
    </w:p>
    <w:p w14:paraId="6D1CE794" w14:textId="77777777" w:rsidR="003B1CF3" w:rsidRDefault="001B76F7" w:rsidP="00B35F59">
      <w:bookmarkStart w:id="2" w:name="_Toc225240513"/>
      <w:r w:rsidRPr="001B76F7">
        <w:t xml:space="preserve">For this assignment, I will be focusing on the Royal Liver Building completed in 1911 and located on the iconic Liverpool waterfront. </w:t>
      </w:r>
    </w:p>
    <w:p w14:paraId="4BA5BBBF" w14:textId="1EF0BD69" w:rsidR="00826F66" w:rsidRPr="00BE2606" w:rsidRDefault="00826F66" w:rsidP="00FF60ED">
      <w:pPr>
        <w:pStyle w:val="Heading2"/>
        <w:rPr>
          <w:rFonts w:asciiTheme="minorHAnsi" w:hAnsiTheme="minorHAnsi"/>
          <w:color w:val="auto"/>
          <w:sz w:val="28"/>
          <w:szCs w:val="28"/>
          <w:u w:val="single"/>
        </w:rPr>
      </w:pPr>
      <w:r w:rsidRPr="00BE2606">
        <w:rPr>
          <w:rFonts w:asciiTheme="minorHAnsi" w:hAnsiTheme="minorHAnsi"/>
          <w:color w:val="auto"/>
          <w:sz w:val="28"/>
          <w:szCs w:val="28"/>
          <w:u w:val="single"/>
        </w:rPr>
        <w:t>Building Elements</w:t>
      </w:r>
      <w:bookmarkEnd w:id="2"/>
      <w:r w:rsidRPr="00BE2606">
        <w:rPr>
          <w:rFonts w:asciiTheme="minorHAnsi" w:hAnsiTheme="minorHAnsi"/>
          <w:color w:val="auto"/>
          <w:sz w:val="28"/>
          <w:szCs w:val="28"/>
          <w:u w:val="single"/>
        </w:rPr>
        <w:t xml:space="preserve"> </w:t>
      </w:r>
    </w:p>
    <w:p w14:paraId="7006EF2B" w14:textId="74E03154" w:rsidR="00826F66" w:rsidRPr="00E54C79" w:rsidRDefault="00AA5BE1" w:rsidP="00C2321C">
      <w:r w:rsidRPr="00E54C79">
        <w:t xml:space="preserve">For this build the key elements </w:t>
      </w:r>
      <w:r w:rsidR="00BD0C46" w:rsidRPr="00E54C79">
        <w:t>of this structure are</w:t>
      </w:r>
    </w:p>
    <w:p w14:paraId="15B4E990" w14:textId="7B1DF254" w:rsidR="00BD0C46" w:rsidRPr="00E54C79" w:rsidRDefault="00BD0C46" w:rsidP="00E54C79">
      <w:pPr>
        <w:pStyle w:val="Heading3"/>
        <w:rPr>
          <w:b/>
          <w:bCs/>
          <w:color w:val="auto"/>
          <w:sz w:val="24"/>
          <w:szCs w:val="24"/>
        </w:rPr>
      </w:pPr>
      <w:bookmarkStart w:id="3" w:name="_Toc225240514"/>
      <w:r w:rsidRPr="00E54C79">
        <w:rPr>
          <w:b/>
          <w:bCs/>
          <w:color w:val="auto"/>
          <w:sz w:val="24"/>
          <w:szCs w:val="24"/>
        </w:rPr>
        <w:t>Structural frame and foundation</w:t>
      </w:r>
      <w:r w:rsidR="0058597D" w:rsidRPr="00E54C79">
        <w:rPr>
          <w:b/>
          <w:bCs/>
          <w:color w:val="auto"/>
          <w:sz w:val="24"/>
          <w:szCs w:val="24"/>
        </w:rPr>
        <w:t>:</w:t>
      </w:r>
      <w:bookmarkEnd w:id="3"/>
    </w:p>
    <w:p w14:paraId="5A51F04F" w14:textId="549CD9F6" w:rsidR="00680EEC" w:rsidRPr="00E54C79" w:rsidRDefault="00680EEC" w:rsidP="00C2321C">
      <w:r w:rsidRPr="00E54C79">
        <w:t>Re</w:t>
      </w:r>
      <w:r w:rsidR="00B76C05" w:rsidRPr="00E54C79">
        <w:t xml:space="preserve">inforced Concrete: The core innovation was a concrete-and-steel network of beams and columns that supported the weight of the building, allowing for greater height. </w:t>
      </w:r>
    </w:p>
    <w:p w14:paraId="125DF62F" w14:textId="380E0658" w:rsidR="0058597D" w:rsidRPr="00E54C79" w:rsidRDefault="001D01BF" w:rsidP="00C2321C">
      <w:r w:rsidRPr="00E54C79">
        <w:t xml:space="preserve">Deep piled foundation: </w:t>
      </w:r>
      <w:r w:rsidR="00F221BF" w:rsidRPr="00E54C79">
        <w:t>From the top of the Liver Birds that crown each of its two towers, to its base, the buildings stand at a height of 295 feet (90 metres). This was one of the first multi-storey, reinforced concrete, steel-framed buildings in the world, and its revolutionary design means that its granite exterior is simply cladding. The massive weight of the building is supported on concrete piers that were sunk into the bed of the old George’s Dock to a depth of 40 feet.</w:t>
      </w:r>
    </w:p>
    <w:p w14:paraId="32A14D82" w14:textId="21DCC425" w:rsidR="0058597D" w:rsidRPr="00E54C79" w:rsidRDefault="0058597D" w:rsidP="00E54C79">
      <w:pPr>
        <w:pStyle w:val="Heading3"/>
        <w:rPr>
          <w:b/>
          <w:bCs/>
          <w:color w:val="auto"/>
          <w:sz w:val="24"/>
          <w:szCs w:val="24"/>
        </w:rPr>
      </w:pPr>
      <w:bookmarkStart w:id="4" w:name="_Toc225240515"/>
      <w:r w:rsidRPr="00E54C79">
        <w:rPr>
          <w:b/>
          <w:bCs/>
          <w:color w:val="auto"/>
          <w:sz w:val="24"/>
          <w:szCs w:val="24"/>
        </w:rPr>
        <w:t>Exterior cladding and façade:</w:t>
      </w:r>
      <w:bookmarkEnd w:id="4"/>
    </w:p>
    <w:p w14:paraId="370BB567" w14:textId="46F33FD1" w:rsidR="00461D41" w:rsidRPr="00E54C79" w:rsidRDefault="00461D41" w:rsidP="00461D41">
      <w:r w:rsidRPr="00E54C79">
        <w:t xml:space="preserve">The architect Walter Aubrey Thomas was well known in Liverpool, having </w:t>
      </w:r>
      <w:r w:rsidR="00824C37" w:rsidRPr="00E54C79">
        <w:t>constructed</w:t>
      </w:r>
      <w:r w:rsidRPr="00E54C79">
        <w:t xml:space="preserve"> the State Insurance building and Tower Buildings, </w:t>
      </w:r>
      <w:r w:rsidR="00824C37" w:rsidRPr="00E54C79">
        <w:t>still</w:t>
      </w:r>
      <w:r w:rsidRPr="00E54C79">
        <w:t>, the Liver Building used an innovative form of construction and method of building.</w:t>
      </w:r>
    </w:p>
    <w:p w14:paraId="789ACA2C" w14:textId="54BDFF60" w:rsidR="0058597D" w:rsidRPr="00E54C79" w:rsidRDefault="00824C37" w:rsidP="00C2321C">
      <w:r w:rsidRPr="00E54C79">
        <w:t>Erected</w:t>
      </w:r>
      <w:r w:rsidR="00461D41" w:rsidRPr="00E54C79">
        <w:t xml:space="preserve"> using reinforced concrete, faced with a decorative weather screen of granite, the structure utilised an early form of industrialised building with sand, cement and aggregate.  These materials were delivered to the basement, mixed into concrete and then taken to the current working area by electric vertical hoists and a narrow-gauge railway system. In this way each floor was completed on average in just nineteen days.</w:t>
      </w:r>
    </w:p>
    <w:p w14:paraId="3D60573A" w14:textId="59E5CAF7" w:rsidR="004758F9" w:rsidRPr="00E54C79" w:rsidRDefault="004758F9" w:rsidP="00C2321C">
      <w:r w:rsidRPr="00E54C79">
        <w:t>The Liver Building is</w:t>
      </w:r>
      <w:r w:rsidR="00FB197E" w:rsidRPr="00E54C79">
        <w:t xml:space="preserve"> </w:t>
      </w:r>
      <w:r w:rsidRPr="00E54C79">
        <w:t>know</w:t>
      </w:r>
      <w:r w:rsidR="00FB197E" w:rsidRPr="00E54C79">
        <w:t>n</w:t>
      </w:r>
      <w:r w:rsidRPr="00E54C79">
        <w:t xml:space="preserve"> </w:t>
      </w:r>
      <w:r w:rsidR="00FB197E" w:rsidRPr="00E54C79">
        <w:t>for the</w:t>
      </w:r>
      <w:r w:rsidRPr="00E54C79">
        <w:t xml:space="preserve"> exterior is clad or covered</w:t>
      </w:r>
      <w:r w:rsidR="00FB197E" w:rsidRPr="00E54C79">
        <w:t xml:space="preserve"> </w:t>
      </w:r>
      <w:r w:rsidRPr="00E54C79">
        <w:t>in granite. The granite has a pale shade of brown, unlike the white Portland stone used on the Cunard and Port of Liverpool buildings</w:t>
      </w:r>
    </w:p>
    <w:p w14:paraId="08AC1258" w14:textId="4C2FB59D" w:rsidR="0058597D" w:rsidRPr="00E54C79" w:rsidRDefault="0058597D" w:rsidP="00E54C79">
      <w:pPr>
        <w:pStyle w:val="Heading3"/>
        <w:rPr>
          <w:b/>
          <w:bCs/>
          <w:color w:val="auto"/>
          <w:sz w:val="24"/>
          <w:szCs w:val="24"/>
        </w:rPr>
      </w:pPr>
      <w:bookmarkStart w:id="5" w:name="_Toc225240516"/>
      <w:r w:rsidRPr="00E54C79">
        <w:rPr>
          <w:b/>
          <w:bCs/>
          <w:color w:val="auto"/>
          <w:sz w:val="24"/>
          <w:szCs w:val="24"/>
        </w:rPr>
        <w:t xml:space="preserve">Iconic </w:t>
      </w:r>
      <w:r w:rsidR="00AA000F" w:rsidRPr="00E54C79">
        <w:rPr>
          <w:b/>
          <w:bCs/>
          <w:color w:val="auto"/>
          <w:sz w:val="24"/>
          <w:szCs w:val="24"/>
        </w:rPr>
        <w:t>f</w:t>
      </w:r>
      <w:r w:rsidRPr="00E54C79">
        <w:rPr>
          <w:b/>
          <w:bCs/>
          <w:color w:val="auto"/>
          <w:sz w:val="24"/>
          <w:szCs w:val="24"/>
        </w:rPr>
        <w:t>eatures:</w:t>
      </w:r>
      <w:bookmarkEnd w:id="5"/>
    </w:p>
    <w:p w14:paraId="006A40C3" w14:textId="730B0D5A" w:rsidR="0058597D" w:rsidRPr="00E54C79" w:rsidRDefault="000F3D89" w:rsidP="00C2321C">
      <w:r w:rsidRPr="00E54C79">
        <w:t xml:space="preserve">When the </w:t>
      </w:r>
      <w:r w:rsidR="004A524D" w:rsidRPr="00E54C79">
        <w:t xml:space="preserve">building was </w:t>
      </w:r>
      <w:r w:rsidR="00571E2E" w:rsidRPr="00E54C79">
        <w:t>completed,</w:t>
      </w:r>
      <w:r w:rsidR="004A524D" w:rsidRPr="00E54C79">
        <w:t xml:space="preserve"> people would describe it as a Skysc</w:t>
      </w:r>
      <w:r w:rsidR="00E35324" w:rsidRPr="00E54C79">
        <w:t>raper which technically it was as this being the tallest building in Europe until 193</w:t>
      </w:r>
      <w:r w:rsidR="00BC3B57" w:rsidRPr="00E54C79">
        <w:t xml:space="preserve">4 and the tallest in the UK until 1961. This building had unusual </w:t>
      </w:r>
      <w:r w:rsidR="009D4AB1" w:rsidRPr="00E54C79">
        <w:t xml:space="preserve">architectural style with Byzantine elements in the towers and a baroque </w:t>
      </w:r>
      <w:r w:rsidR="007D26CC" w:rsidRPr="00E54C79">
        <w:t xml:space="preserve">porch. </w:t>
      </w:r>
    </w:p>
    <w:p w14:paraId="776E0651" w14:textId="77777777" w:rsidR="001C6534" w:rsidRPr="00E54C79" w:rsidRDefault="001C6534" w:rsidP="00C2321C">
      <w:r w:rsidRPr="00E54C79">
        <w:t>The building is crowned by a pair of clock towers with, on the east tower and facing the city, one clock face. On the west tower and overlooking the river, there are faces on three sides. This is so that ships on the river can tell the time from any position. Each clock dial is 25 feet (7.6m) in diameter, and they are set 220 feet above ground.</w:t>
      </w:r>
    </w:p>
    <w:p w14:paraId="4D64C99B" w14:textId="52F558E5" w:rsidR="00F97D1E" w:rsidRPr="00E54C79" w:rsidRDefault="001C6534" w:rsidP="00C2321C">
      <w:r w:rsidRPr="00E54C79">
        <w:t>They are each 2½ feet wider than those on the Big Ben clock tower in London, and each minute hand is an impressive 14 feet long.</w:t>
      </w:r>
    </w:p>
    <w:p w14:paraId="2E9EF3D1" w14:textId="0E9F2F71" w:rsidR="002970B5" w:rsidRPr="00E54C79" w:rsidRDefault="002970B5" w:rsidP="00C2321C">
      <w:r w:rsidRPr="00E54C79">
        <w:lastRenderedPageBreak/>
        <w:t>Designed by Walter Aubrey Thomas, the building was a revolutionary example of reinforced concrete, designed to be fireproof and structurally sound in a way that influenced future skyscraper construction.</w:t>
      </w:r>
    </w:p>
    <w:p w14:paraId="368696EB" w14:textId="4CC7EE85" w:rsidR="0058597D" w:rsidRPr="00E54C79" w:rsidRDefault="00AA000F" w:rsidP="00E54C79">
      <w:pPr>
        <w:pStyle w:val="Heading3"/>
        <w:rPr>
          <w:b/>
          <w:bCs/>
          <w:color w:val="auto"/>
          <w:sz w:val="24"/>
          <w:szCs w:val="24"/>
        </w:rPr>
      </w:pPr>
      <w:bookmarkStart w:id="6" w:name="_Toc225240517"/>
      <w:r w:rsidRPr="00E54C79">
        <w:rPr>
          <w:b/>
          <w:bCs/>
          <w:color w:val="auto"/>
          <w:sz w:val="24"/>
          <w:szCs w:val="24"/>
        </w:rPr>
        <w:t>Roof and internal structure:</w:t>
      </w:r>
      <w:bookmarkEnd w:id="6"/>
    </w:p>
    <w:p w14:paraId="27A64268" w14:textId="77777777" w:rsidR="009B3027" w:rsidRPr="00E54C79" w:rsidRDefault="009B3027" w:rsidP="00C2321C">
      <w:r w:rsidRPr="00E54C79">
        <w:t xml:space="preserve">The design included two 65-foot-square light wells to brighten the interior. The main building had 10 storeys, with four additional stores in each clock tower. The concrete floors were part of the main structure, allowing each floor to be built in about nineteen days. Although the exterior was finished in white granite for weather protection, the reinforced concrete frame carried the building’s weight. The roof reaches 167 ft (50.9 m) and the twin clock towers rise to 322 ft (98.2 m). </w:t>
      </w:r>
    </w:p>
    <w:p w14:paraId="5D33AE98" w14:textId="60B11C71" w:rsidR="00FF60ED" w:rsidRPr="00E54C79" w:rsidRDefault="009B3027" w:rsidP="00C2321C">
      <w:r w:rsidRPr="00E54C79">
        <w:t>Each tower has four 25-foot clock faces made by Gent and Co and is topped with the famous copper Liver Birds, designed by Carl Bernard Bartels. One mechanism controls all four clocks, which began operating on 22 June 1911 to celebrate the coronation of King George V. The domes and spires give the building its distinctive Edwardian Baroque style and were designed to withstand harsh maritime weather.</w:t>
      </w:r>
    </w:p>
    <w:p w14:paraId="0F0CA4E0" w14:textId="4B0932F2" w:rsidR="00A97A79" w:rsidRPr="005C7C5E" w:rsidRDefault="005C7C5E" w:rsidP="005C7C5E">
      <w:pPr>
        <w:pStyle w:val="Heading1"/>
        <w:rPr>
          <w:b/>
          <w:bCs/>
          <w:color w:val="auto"/>
          <w:u w:val="single"/>
        </w:rPr>
      </w:pPr>
      <w:bookmarkStart w:id="7" w:name="_Toc225240518"/>
      <w:r w:rsidRPr="005C7C5E">
        <w:rPr>
          <w:b/>
          <w:bCs/>
          <w:color w:val="auto"/>
          <w:u w:val="single"/>
        </w:rPr>
        <w:t>Framing Materials</w:t>
      </w:r>
      <w:bookmarkEnd w:id="7"/>
    </w:p>
    <w:p w14:paraId="355609E9" w14:textId="72E9CD33" w:rsidR="00A07335" w:rsidRPr="00F951F1" w:rsidRDefault="00886A3F" w:rsidP="00C2321C">
      <w:r w:rsidRPr="00886A3F">
        <w:t>During construction of this project reinforcement was installed using steel bars arranged within the formwork to provide structural strength. Once the reinforcement was in place concrete was poured into the mould which was supported by shutters. The concrete was then vibrated to eliminate air pockets and ensure it fully surrounded the steel</w:t>
      </w:r>
      <w:r w:rsidR="00F951F1">
        <w:t xml:space="preserve"> </w:t>
      </w:r>
      <w:r w:rsidRPr="00886A3F">
        <w:t>this process is known as compaction. After pouring, the concrete was left to cure for a specified period to gain sufficient strength. Once curing was complete striking took place during which the formwork was removed</w:t>
      </w:r>
      <w:r>
        <w:t>.</w:t>
      </w:r>
    </w:p>
    <w:p w14:paraId="40A8B7E3" w14:textId="5BC85691" w:rsidR="00053E75" w:rsidRPr="000F30B8" w:rsidRDefault="006627B3" w:rsidP="000F30B8">
      <w:pPr>
        <w:pStyle w:val="Heading1"/>
        <w:rPr>
          <w:b/>
          <w:bCs/>
          <w:color w:val="auto"/>
          <w:u w:val="single"/>
        </w:rPr>
      </w:pPr>
      <w:bookmarkStart w:id="8" w:name="_Toc225240519"/>
      <w:r w:rsidRPr="006627B3">
        <w:rPr>
          <w:b/>
          <w:bCs/>
          <w:color w:val="auto"/>
          <w:u w:val="single"/>
        </w:rPr>
        <w:t>Production Process</w:t>
      </w:r>
      <w:bookmarkEnd w:id="8"/>
    </w:p>
    <w:p w14:paraId="00A307FD" w14:textId="6A9495F5" w:rsidR="009A4CD1" w:rsidRPr="009A4CD1" w:rsidRDefault="009A4CD1" w:rsidP="009A4CD1">
      <w:r>
        <w:t>When construction the Royal Liver Building concrete was made by mixing</w:t>
      </w:r>
      <w:r w:rsidRPr="009A4CD1">
        <w:t xml:space="preserve"> sand, water and coarse aggregate such as river rock or crushed stone along with Portland cement which had been developed in the 1820s and refined by 1900. The process started with dry mixing where the cement and sand were combined first</w:t>
      </w:r>
      <w:r w:rsidR="003762ED">
        <w:t xml:space="preserve"> </w:t>
      </w:r>
      <w:r w:rsidRPr="009A4CD1">
        <w:t>followed by the addition of the coarse aggregate. This was typically done on a wooden platform to ensure the mixture was evenly distributed.</w:t>
      </w:r>
    </w:p>
    <w:p w14:paraId="09762F22" w14:textId="7857B023" w:rsidR="009A4CD1" w:rsidRPr="009A4CD1" w:rsidRDefault="00E54C79" w:rsidP="009A4CD1">
      <w:r>
        <w:t xml:space="preserve">When </w:t>
      </w:r>
      <w:r w:rsidR="009A4CD1" w:rsidRPr="009A4CD1">
        <w:t>water was added carefully. Workers often created a crater in the centre of the dry mixture and poured water into it gradually. Laborers then carried out wet mixing by using shovels to turn the materials repeatedly, making sure all the aggregate was thoroughly coated with cement paste. The goal was to achieve a consistent, thick texture similar to oatmeal.</w:t>
      </w:r>
    </w:p>
    <w:p w14:paraId="711ACD23" w14:textId="4D699C4B" w:rsidR="00A07335" w:rsidRDefault="009A4CD1" w:rsidP="006627B3">
      <w:r w:rsidRPr="009A4CD1">
        <w:t>Once mixed, the concrete was placed into wooden forms, also known as formwork and compacted by tamping to remove any trapped air pockets. If reinforced concrete was required, steel rods were inserted at this stage to add strength. Finally, the concrete was left to cure and harden. For large projects, pouring might continue over several days and the curing process could take up to a month to reach full strength.</w:t>
      </w:r>
    </w:p>
    <w:p w14:paraId="61F1D32C" w14:textId="1B537E18" w:rsidR="006627B3" w:rsidRDefault="001143A5" w:rsidP="001143A5">
      <w:pPr>
        <w:pStyle w:val="Heading1"/>
        <w:rPr>
          <w:b/>
          <w:bCs/>
          <w:color w:val="auto"/>
          <w:u w:val="single"/>
        </w:rPr>
      </w:pPr>
      <w:bookmarkStart w:id="9" w:name="_Toc225240520"/>
      <w:r w:rsidRPr="001143A5">
        <w:rPr>
          <w:b/>
          <w:bCs/>
          <w:color w:val="auto"/>
          <w:u w:val="single"/>
        </w:rPr>
        <w:lastRenderedPageBreak/>
        <w:t>Sieve Analysis</w:t>
      </w:r>
      <w:bookmarkEnd w:id="9"/>
      <w:r w:rsidRPr="001143A5">
        <w:rPr>
          <w:b/>
          <w:bCs/>
          <w:color w:val="auto"/>
          <w:u w:val="single"/>
        </w:rPr>
        <w:t xml:space="preserve"> </w:t>
      </w:r>
    </w:p>
    <w:p w14:paraId="1A472DB2" w14:textId="226FA573" w:rsidR="009B2360" w:rsidRPr="00B24C84" w:rsidRDefault="009B2360" w:rsidP="009B2360">
      <w:pPr>
        <w:pStyle w:val="Heading2"/>
        <w:rPr>
          <w:color w:val="auto"/>
          <w:sz w:val="28"/>
          <w:szCs w:val="28"/>
          <w:u w:val="single"/>
        </w:rPr>
      </w:pPr>
      <w:bookmarkStart w:id="10" w:name="_Toc225240521"/>
      <w:r w:rsidRPr="00B24C84">
        <w:rPr>
          <w:color w:val="auto"/>
          <w:sz w:val="28"/>
          <w:szCs w:val="28"/>
          <w:u w:val="single"/>
        </w:rPr>
        <w:t>Table</w:t>
      </w:r>
      <w:bookmarkEnd w:id="10"/>
      <w:r w:rsidRPr="00B24C84">
        <w:rPr>
          <w:color w:val="auto"/>
          <w:sz w:val="28"/>
          <w:szCs w:val="28"/>
          <w:u w:val="single"/>
        </w:rPr>
        <w:t xml:space="preserve"> </w:t>
      </w:r>
    </w:p>
    <w:p w14:paraId="2D017DA4" w14:textId="136E2CF8" w:rsidR="001D6723" w:rsidRPr="00B24C84" w:rsidRDefault="0056038B" w:rsidP="001D6723">
      <w:r w:rsidRPr="00B24C84">
        <w:t>Original Sample Size:  1250kg</w:t>
      </w:r>
    </w:p>
    <w:tbl>
      <w:tblPr>
        <w:tblStyle w:val="TableGrid"/>
        <w:tblpPr w:leftFromText="180" w:rightFromText="180" w:vertAnchor="text" w:horzAnchor="margin" w:tblpXSpec="center" w:tblpY="102"/>
        <w:tblW w:w="0" w:type="auto"/>
        <w:tblLayout w:type="fixed"/>
        <w:tblLook w:val="04A0" w:firstRow="1" w:lastRow="0" w:firstColumn="1" w:lastColumn="0" w:noHBand="0" w:noVBand="1"/>
      </w:tblPr>
      <w:tblGrid>
        <w:gridCol w:w="2122"/>
        <w:gridCol w:w="2409"/>
        <w:gridCol w:w="2268"/>
        <w:gridCol w:w="1560"/>
      </w:tblGrid>
      <w:tr w:rsidR="00053E75" w:rsidRPr="00B24C84" w14:paraId="56326E67" w14:textId="77777777" w:rsidTr="009B2360">
        <w:trPr>
          <w:trHeight w:val="568"/>
        </w:trPr>
        <w:tc>
          <w:tcPr>
            <w:tcW w:w="2122" w:type="dxa"/>
          </w:tcPr>
          <w:p w14:paraId="6C8572FA"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Sieve Size (mm)</w:t>
            </w:r>
          </w:p>
        </w:tc>
        <w:tc>
          <w:tcPr>
            <w:tcW w:w="2409" w:type="dxa"/>
          </w:tcPr>
          <w:p w14:paraId="5698D0B0"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Mass(g)</w:t>
            </w:r>
          </w:p>
        </w:tc>
        <w:tc>
          <w:tcPr>
            <w:tcW w:w="2268" w:type="dxa"/>
          </w:tcPr>
          <w:p w14:paraId="3F8AD11F"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 on sieve</w:t>
            </w:r>
          </w:p>
        </w:tc>
        <w:tc>
          <w:tcPr>
            <w:tcW w:w="1560" w:type="dxa"/>
          </w:tcPr>
          <w:p w14:paraId="4B855C4A"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 Passing</w:t>
            </w:r>
          </w:p>
        </w:tc>
      </w:tr>
      <w:tr w:rsidR="00053E75" w:rsidRPr="00B24C84" w14:paraId="63175632" w14:textId="77777777" w:rsidTr="009B2360">
        <w:trPr>
          <w:trHeight w:val="296"/>
        </w:trPr>
        <w:tc>
          <w:tcPr>
            <w:tcW w:w="2122" w:type="dxa"/>
          </w:tcPr>
          <w:p w14:paraId="67C2585B"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125</w:t>
            </w:r>
          </w:p>
        </w:tc>
        <w:tc>
          <w:tcPr>
            <w:tcW w:w="2409" w:type="dxa"/>
          </w:tcPr>
          <w:p w14:paraId="25C48D53"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0</w:t>
            </w:r>
          </w:p>
        </w:tc>
        <w:tc>
          <w:tcPr>
            <w:tcW w:w="2268" w:type="dxa"/>
          </w:tcPr>
          <w:p w14:paraId="006E8312"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0</w:t>
            </w:r>
          </w:p>
        </w:tc>
        <w:tc>
          <w:tcPr>
            <w:tcW w:w="1560" w:type="dxa"/>
          </w:tcPr>
          <w:p w14:paraId="2AA6FBD1"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100</w:t>
            </w:r>
          </w:p>
        </w:tc>
      </w:tr>
      <w:tr w:rsidR="00053E75" w:rsidRPr="00B24C84" w14:paraId="30944669" w14:textId="77777777" w:rsidTr="009B2360">
        <w:trPr>
          <w:trHeight w:val="284"/>
        </w:trPr>
        <w:tc>
          <w:tcPr>
            <w:tcW w:w="2122" w:type="dxa"/>
          </w:tcPr>
          <w:p w14:paraId="11529645"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75</w:t>
            </w:r>
          </w:p>
        </w:tc>
        <w:tc>
          <w:tcPr>
            <w:tcW w:w="2409" w:type="dxa"/>
          </w:tcPr>
          <w:p w14:paraId="285B859F"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0</w:t>
            </w:r>
          </w:p>
        </w:tc>
        <w:tc>
          <w:tcPr>
            <w:tcW w:w="2268" w:type="dxa"/>
          </w:tcPr>
          <w:p w14:paraId="5A21F336"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0</w:t>
            </w:r>
          </w:p>
        </w:tc>
        <w:tc>
          <w:tcPr>
            <w:tcW w:w="1560" w:type="dxa"/>
          </w:tcPr>
          <w:p w14:paraId="637C3F46"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100</w:t>
            </w:r>
          </w:p>
        </w:tc>
      </w:tr>
      <w:tr w:rsidR="00053E75" w:rsidRPr="00B24C84" w14:paraId="21FCE9CE" w14:textId="77777777" w:rsidTr="009B2360">
        <w:trPr>
          <w:trHeight w:val="284"/>
        </w:trPr>
        <w:tc>
          <w:tcPr>
            <w:tcW w:w="2122" w:type="dxa"/>
          </w:tcPr>
          <w:p w14:paraId="435DE5CA"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63</w:t>
            </w:r>
          </w:p>
        </w:tc>
        <w:tc>
          <w:tcPr>
            <w:tcW w:w="2409" w:type="dxa"/>
          </w:tcPr>
          <w:p w14:paraId="04454057"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0</w:t>
            </w:r>
          </w:p>
        </w:tc>
        <w:tc>
          <w:tcPr>
            <w:tcW w:w="2268" w:type="dxa"/>
          </w:tcPr>
          <w:p w14:paraId="6FC207CB"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0</w:t>
            </w:r>
          </w:p>
        </w:tc>
        <w:tc>
          <w:tcPr>
            <w:tcW w:w="1560" w:type="dxa"/>
          </w:tcPr>
          <w:p w14:paraId="01B1EDD0"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100</w:t>
            </w:r>
          </w:p>
        </w:tc>
      </w:tr>
      <w:tr w:rsidR="00053E75" w:rsidRPr="00B24C84" w14:paraId="50AC4812" w14:textId="77777777" w:rsidTr="009B2360">
        <w:trPr>
          <w:trHeight w:val="296"/>
        </w:trPr>
        <w:tc>
          <w:tcPr>
            <w:tcW w:w="2122" w:type="dxa"/>
          </w:tcPr>
          <w:p w14:paraId="7EA241E0"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37.5</w:t>
            </w:r>
          </w:p>
        </w:tc>
        <w:tc>
          <w:tcPr>
            <w:tcW w:w="2409" w:type="dxa"/>
          </w:tcPr>
          <w:p w14:paraId="31C62E81"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120</w:t>
            </w:r>
          </w:p>
        </w:tc>
        <w:tc>
          <w:tcPr>
            <w:tcW w:w="2268" w:type="dxa"/>
          </w:tcPr>
          <w:p w14:paraId="1AF2D5B8" w14:textId="61FF27F4" w:rsidR="00053E75" w:rsidRPr="00B24C84" w:rsidRDefault="00D11004" w:rsidP="009B2360">
            <w:pPr>
              <w:jc w:val="center"/>
              <w:rPr>
                <w:rFonts w:asciiTheme="minorHAnsi" w:hAnsiTheme="minorHAnsi"/>
                <w:sz w:val="24"/>
                <w:szCs w:val="24"/>
              </w:rPr>
            </w:pPr>
            <w:r w:rsidRPr="00B24C84">
              <w:rPr>
                <w:rFonts w:asciiTheme="minorHAnsi" w:hAnsiTheme="minorHAnsi"/>
                <w:sz w:val="24"/>
                <w:szCs w:val="24"/>
              </w:rPr>
              <w:t>9.6</w:t>
            </w:r>
          </w:p>
        </w:tc>
        <w:tc>
          <w:tcPr>
            <w:tcW w:w="1560" w:type="dxa"/>
          </w:tcPr>
          <w:p w14:paraId="70FDB8ED" w14:textId="06ACA8E2" w:rsidR="00053E75" w:rsidRPr="00B24C84" w:rsidRDefault="004C5F37" w:rsidP="009B2360">
            <w:pPr>
              <w:jc w:val="center"/>
              <w:rPr>
                <w:rFonts w:asciiTheme="minorHAnsi" w:hAnsiTheme="minorHAnsi"/>
                <w:sz w:val="24"/>
                <w:szCs w:val="24"/>
              </w:rPr>
            </w:pPr>
            <w:r w:rsidRPr="00B24C84">
              <w:rPr>
                <w:rFonts w:asciiTheme="minorHAnsi" w:hAnsiTheme="minorHAnsi"/>
                <w:sz w:val="24"/>
                <w:szCs w:val="24"/>
              </w:rPr>
              <w:t>90.4</w:t>
            </w:r>
          </w:p>
        </w:tc>
      </w:tr>
      <w:tr w:rsidR="00053E75" w:rsidRPr="00B24C84" w14:paraId="14D51ACB" w14:textId="77777777" w:rsidTr="009B2360">
        <w:trPr>
          <w:trHeight w:val="284"/>
        </w:trPr>
        <w:tc>
          <w:tcPr>
            <w:tcW w:w="2122" w:type="dxa"/>
          </w:tcPr>
          <w:p w14:paraId="7C55AAA2"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20</w:t>
            </w:r>
          </w:p>
        </w:tc>
        <w:tc>
          <w:tcPr>
            <w:tcW w:w="2409" w:type="dxa"/>
          </w:tcPr>
          <w:p w14:paraId="7D800FB8"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137</w:t>
            </w:r>
          </w:p>
        </w:tc>
        <w:tc>
          <w:tcPr>
            <w:tcW w:w="2268" w:type="dxa"/>
          </w:tcPr>
          <w:p w14:paraId="34E80440" w14:textId="37AB79EB" w:rsidR="00053E75" w:rsidRPr="00B24C84" w:rsidRDefault="004C5F37" w:rsidP="009B2360">
            <w:pPr>
              <w:jc w:val="center"/>
              <w:rPr>
                <w:rFonts w:asciiTheme="minorHAnsi" w:hAnsiTheme="minorHAnsi"/>
                <w:sz w:val="24"/>
                <w:szCs w:val="24"/>
              </w:rPr>
            </w:pPr>
            <w:r w:rsidRPr="00B24C84">
              <w:rPr>
                <w:rFonts w:asciiTheme="minorHAnsi" w:hAnsiTheme="minorHAnsi"/>
                <w:sz w:val="24"/>
                <w:szCs w:val="24"/>
              </w:rPr>
              <w:t>10.96</w:t>
            </w:r>
          </w:p>
        </w:tc>
        <w:tc>
          <w:tcPr>
            <w:tcW w:w="1560" w:type="dxa"/>
          </w:tcPr>
          <w:p w14:paraId="43F7CF36" w14:textId="7825497F" w:rsidR="00053E75" w:rsidRPr="00B24C84" w:rsidRDefault="00020EB7" w:rsidP="009B2360">
            <w:pPr>
              <w:jc w:val="center"/>
              <w:rPr>
                <w:rFonts w:asciiTheme="minorHAnsi" w:hAnsiTheme="minorHAnsi"/>
                <w:sz w:val="24"/>
                <w:szCs w:val="24"/>
              </w:rPr>
            </w:pPr>
            <w:r w:rsidRPr="00B24C84">
              <w:rPr>
                <w:rFonts w:asciiTheme="minorHAnsi" w:hAnsiTheme="minorHAnsi"/>
                <w:sz w:val="24"/>
                <w:szCs w:val="24"/>
              </w:rPr>
              <w:t>79.44</w:t>
            </w:r>
          </w:p>
        </w:tc>
      </w:tr>
      <w:tr w:rsidR="00053E75" w:rsidRPr="00B24C84" w14:paraId="2E75CA43" w14:textId="77777777" w:rsidTr="009B2360">
        <w:trPr>
          <w:trHeight w:val="284"/>
        </w:trPr>
        <w:tc>
          <w:tcPr>
            <w:tcW w:w="2122" w:type="dxa"/>
          </w:tcPr>
          <w:p w14:paraId="4E719EDC"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10</w:t>
            </w:r>
          </w:p>
        </w:tc>
        <w:tc>
          <w:tcPr>
            <w:tcW w:w="2409" w:type="dxa"/>
          </w:tcPr>
          <w:p w14:paraId="77E831D7"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143</w:t>
            </w:r>
          </w:p>
        </w:tc>
        <w:tc>
          <w:tcPr>
            <w:tcW w:w="2268" w:type="dxa"/>
          </w:tcPr>
          <w:p w14:paraId="21CCEFBB" w14:textId="7096F518" w:rsidR="00053E75" w:rsidRPr="00B24C84" w:rsidRDefault="004C5F37" w:rsidP="009B2360">
            <w:pPr>
              <w:jc w:val="center"/>
              <w:rPr>
                <w:rFonts w:asciiTheme="minorHAnsi" w:hAnsiTheme="minorHAnsi"/>
                <w:sz w:val="24"/>
                <w:szCs w:val="24"/>
              </w:rPr>
            </w:pPr>
            <w:r w:rsidRPr="00B24C84">
              <w:rPr>
                <w:rFonts w:asciiTheme="minorHAnsi" w:hAnsiTheme="minorHAnsi"/>
                <w:sz w:val="24"/>
                <w:szCs w:val="24"/>
              </w:rPr>
              <w:t>11.44</w:t>
            </w:r>
          </w:p>
        </w:tc>
        <w:tc>
          <w:tcPr>
            <w:tcW w:w="1560" w:type="dxa"/>
          </w:tcPr>
          <w:p w14:paraId="4E159EB1" w14:textId="082F6A57" w:rsidR="00053E75" w:rsidRPr="00B24C84" w:rsidRDefault="00020EB7" w:rsidP="009B2360">
            <w:pPr>
              <w:jc w:val="center"/>
              <w:rPr>
                <w:rFonts w:asciiTheme="minorHAnsi" w:hAnsiTheme="minorHAnsi"/>
                <w:sz w:val="24"/>
                <w:szCs w:val="24"/>
              </w:rPr>
            </w:pPr>
            <w:r w:rsidRPr="00B24C84">
              <w:rPr>
                <w:rFonts w:asciiTheme="minorHAnsi" w:hAnsiTheme="minorHAnsi"/>
                <w:sz w:val="24"/>
                <w:szCs w:val="24"/>
              </w:rPr>
              <w:t>68</w:t>
            </w:r>
          </w:p>
        </w:tc>
      </w:tr>
      <w:tr w:rsidR="00053E75" w:rsidRPr="00B24C84" w14:paraId="3C5A1422" w14:textId="77777777" w:rsidTr="009B2360">
        <w:trPr>
          <w:trHeight w:val="296"/>
        </w:trPr>
        <w:tc>
          <w:tcPr>
            <w:tcW w:w="2122" w:type="dxa"/>
          </w:tcPr>
          <w:p w14:paraId="77DD3DA2"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6.3</w:t>
            </w:r>
          </w:p>
        </w:tc>
        <w:tc>
          <w:tcPr>
            <w:tcW w:w="2409" w:type="dxa"/>
          </w:tcPr>
          <w:p w14:paraId="7D92731F"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105</w:t>
            </w:r>
          </w:p>
        </w:tc>
        <w:tc>
          <w:tcPr>
            <w:tcW w:w="2268" w:type="dxa"/>
          </w:tcPr>
          <w:p w14:paraId="76577574" w14:textId="6133F76A" w:rsidR="00053E75" w:rsidRPr="00B24C84" w:rsidRDefault="004C5F37" w:rsidP="009B2360">
            <w:pPr>
              <w:jc w:val="center"/>
              <w:rPr>
                <w:rFonts w:asciiTheme="minorHAnsi" w:hAnsiTheme="minorHAnsi"/>
                <w:sz w:val="24"/>
                <w:szCs w:val="24"/>
              </w:rPr>
            </w:pPr>
            <w:r w:rsidRPr="00B24C84">
              <w:rPr>
                <w:rFonts w:asciiTheme="minorHAnsi" w:hAnsiTheme="minorHAnsi"/>
                <w:sz w:val="24"/>
                <w:szCs w:val="24"/>
              </w:rPr>
              <w:t>8.4</w:t>
            </w:r>
          </w:p>
        </w:tc>
        <w:tc>
          <w:tcPr>
            <w:tcW w:w="1560" w:type="dxa"/>
          </w:tcPr>
          <w:p w14:paraId="1441D376" w14:textId="1C93525A" w:rsidR="00053E75" w:rsidRPr="00B24C84" w:rsidRDefault="00F93617" w:rsidP="009B2360">
            <w:pPr>
              <w:jc w:val="center"/>
              <w:rPr>
                <w:rFonts w:asciiTheme="minorHAnsi" w:hAnsiTheme="minorHAnsi"/>
                <w:sz w:val="24"/>
                <w:szCs w:val="24"/>
              </w:rPr>
            </w:pPr>
            <w:r w:rsidRPr="00B24C84">
              <w:rPr>
                <w:rFonts w:asciiTheme="minorHAnsi" w:hAnsiTheme="minorHAnsi"/>
                <w:sz w:val="24"/>
                <w:szCs w:val="24"/>
              </w:rPr>
              <w:t>59.6</w:t>
            </w:r>
          </w:p>
        </w:tc>
      </w:tr>
      <w:tr w:rsidR="00053E75" w:rsidRPr="00B24C84" w14:paraId="46E8DE00" w14:textId="77777777" w:rsidTr="009B2360">
        <w:trPr>
          <w:trHeight w:val="284"/>
        </w:trPr>
        <w:tc>
          <w:tcPr>
            <w:tcW w:w="2122" w:type="dxa"/>
          </w:tcPr>
          <w:p w14:paraId="66C33404"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3.35</w:t>
            </w:r>
          </w:p>
        </w:tc>
        <w:tc>
          <w:tcPr>
            <w:tcW w:w="2409" w:type="dxa"/>
          </w:tcPr>
          <w:p w14:paraId="69AF6B39" w14:textId="7D333944"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45</w:t>
            </w:r>
          </w:p>
        </w:tc>
        <w:tc>
          <w:tcPr>
            <w:tcW w:w="2268" w:type="dxa"/>
          </w:tcPr>
          <w:p w14:paraId="09B14785" w14:textId="1DE3279A" w:rsidR="00053E75" w:rsidRPr="00B24C84" w:rsidRDefault="004C5F37" w:rsidP="009B2360">
            <w:pPr>
              <w:jc w:val="center"/>
              <w:rPr>
                <w:rFonts w:asciiTheme="minorHAnsi" w:hAnsiTheme="minorHAnsi"/>
                <w:sz w:val="24"/>
                <w:szCs w:val="24"/>
              </w:rPr>
            </w:pPr>
            <w:r w:rsidRPr="00B24C84">
              <w:rPr>
                <w:rFonts w:asciiTheme="minorHAnsi" w:hAnsiTheme="minorHAnsi"/>
                <w:sz w:val="24"/>
                <w:szCs w:val="24"/>
              </w:rPr>
              <w:t>3.6</w:t>
            </w:r>
          </w:p>
        </w:tc>
        <w:tc>
          <w:tcPr>
            <w:tcW w:w="1560" w:type="dxa"/>
          </w:tcPr>
          <w:p w14:paraId="71117CAD" w14:textId="3ABDBB32" w:rsidR="00053E75" w:rsidRPr="00B24C84" w:rsidRDefault="00F93617" w:rsidP="009B2360">
            <w:pPr>
              <w:jc w:val="center"/>
              <w:rPr>
                <w:rFonts w:asciiTheme="minorHAnsi" w:hAnsiTheme="minorHAnsi"/>
                <w:sz w:val="24"/>
                <w:szCs w:val="24"/>
              </w:rPr>
            </w:pPr>
            <w:r w:rsidRPr="00B24C84">
              <w:rPr>
                <w:rFonts w:asciiTheme="minorHAnsi" w:hAnsiTheme="minorHAnsi"/>
                <w:sz w:val="24"/>
                <w:szCs w:val="24"/>
              </w:rPr>
              <w:t>56</w:t>
            </w:r>
          </w:p>
        </w:tc>
      </w:tr>
      <w:tr w:rsidR="00053E75" w:rsidRPr="00B24C84" w14:paraId="7F603B55" w14:textId="77777777" w:rsidTr="009B2360">
        <w:trPr>
          <w:trHeight w:val="284"/>
        </w:trPr>
        <w:tc>
          <w:tcPr>
            <w:tcW w:w="2122" w:type="dxa"/>
          </w:tcPr>
          <w:p w14:paraId="6E99883A"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2</w:t>
            </w:r>
          </w:p>
        </w:tc>
        <w:tc>
          <w:tcPr>
            <w:tcW w:w="2409" w:type="dxa"/>
          </w:tcPr>
          <w:p w14:paraId="130C1E4C"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130</w:t>
            </w:r>
          </w:p>
        </w:tc>
        <w:tc>
          <w:tcPr>
            <w:tcW w:w="2268" w:type="dxa"/>
          </w:tcPr>
          <w:p w14:paraId="52F2FB96" w14:textId="593B9BC1" w:rsidR="00053E75" w:rsidRPr="00B24C84" w:rsidRDefault="00601F8C" w:rsidP="009B2360">
            <w:pPr>
              <w:jc w:val="center"/>
              <w:rPr>
                <w:rFonts w:asciiTheme="minorHAnsi" w:hAnsiTheme="minorHAnsi"/>
                <w:sz w:val="24"/>
                <w:szCs w:val="24"/>
              </w:rPr>
            </w:pPr>
            <w:r w:rsidRPr="00B24C84">
              <w:rPr>
                <w:rFonts w:asciiTheme="minorHAnsi" w:hAnsiTheme="minorHAnsi"/>
                <w:sz w:val="24"/>
                <w:szCs w:val="24"/>
              </w:rPr>
              <w:t>10.4</w:t>
            </w:r>
          </w:p>
        </w:tc>
        <w:tc>
          <w:tcPr>
            <w:tcW w:w="1560" w:type="dxa"/>
          </w:tcPr>
          <w:p w14:paraId="4EAA8940" w14:textId="2D297942" w:rsidR="00053E75" w:rsidRPr="00B24C84" w:rsidRDefault="00F93617" w:rsidP="009B2360">
            <w:pPr>
              <w:jc w:val="center"/>
              <w:rPr>
                <w:rFonts w:asciiTheme="minorHAnsi" w:hAnsiTheme="minorHAnsi"/>
                <w:sz w:val="24"/>
                <w:szCs w:val="24"/>
              </w:rPr>
            </w:pPr>
            <w:r w:rsidRPr="00B24C84">
              <w:rPr>
                <w:rFonts w:asciiTheme="minorHAnsi" w:hAnsiTheme="minorHAnsi"/>
                <w:sz w:val="24"/>
                <w:szCs w:val="24"/>
              </w:rPr>
              <w:t>45.6</w:t>
            </w:r>
          </w:p>
        </w:tc>
      </w:tr>
      <w:tr w:rsidR="00053E75" w:rsidRPr="00B24C84" w14:paraId="57BF37BF" w14:textId="77777777" w:rsidTr="009B2360">
        <w:trPr>
          <w:trHeight w:val="296"/>
        </w:trPr>
        <w:tc>
          <w:tcPr>
            <w:tcW w:w="2122" w:type="dxa"/>
          </w:tcPr>
          <w:p w14:paraId="29D118FA"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1.18</w:t>
            </w:r>
          </w:p>
        </w:tc>
        <w:tc>
          <w:tcPr>
            <w:tcW w:w="2409" w:type="dxa"/>
          </w:tcPr>
          <w:p w14:paraId="55B7F447"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63</w:t>
            </w:r>
          </w:p>
        </w:tc>
        <w:tc>
          <w:tcPr>
            <w:tcW w:w="2268" w:type="dxa"/>
          </w:tcPr>
          <w:p w14:paraId="0D23303F" w14:textId="6D81F693" w:rsidR="00053E75" w:rsidRPr="00B24C84" w:rsidRDefault="00601F8C" w:rsidP="009B2360">
            <w:pPr>
              <w:jc w:val="center"/>
              <w:rPr>
                <w:rFonts w:asciiTheme="minorHAnsi" w:hAnsiTheme="minorHAnsi"/>
                <w:sz w:val="24"/>
                <w:szCs w:val="24"/>
              </w:rPr>
            </w:pPr>
            <w:r w:rsidRPr="00B24C84">
              <w:rPr>
                <w:rFonts w:asciiTheme="minorHAnsi" w:hAnsiTheme="minorHAnsi"/>
                <w:sz w:val="24"/>
                <w:szCs w:val="24"/>
              </w:rPr>
              <w:t>5.04</w:t>
            </w:r>
          </w:p>
        </w:tc>
        <w:tc>
          <w:tcPr>
            <w:tcW w:w="1560" w:type="dxa"/>
          </w:tcPr>
          <w:p w14:paraId="19FE9C4F" w14:textId="32D3EF80" w:rsidR="00053E75" w:rsidRPr="00B24C84" w:rsidRDefault="00F93617" w:rsidP="009B2360">
            <w:pPr>
              <w:jc w:val="center"/>
              <w:rPr>
                <w:rFonts w:asciiTheme="minorHAnsi" w:hAnsiTheme="minorHAnsi"/>
                <w:sz w:val="24"/>
                <w:szCs w:val="24"/>
              </w:rPr>
            </w:pPr>
            <w:r w:rsidRPr="00B24C84">
              <w:rPr>
                <w:rFonts w:asciiTheme="minorHAnsi" w:hAnsiTheme="minorHAnsi"/>
                <w:sz w:val="24"/>
                <w:szCs w:val="24"/>
              </w:rPr>
              <w:t>40.56</w:t>
            </w:r>
          </w:p>
        </w:tc>
      </w:tr>
      <w:tr w:rsidR="00053E75" w:rsidRPr="00B24C84" w14:paraId="3523A5B3" w14:textId="77777777" w:rsidTr="009B2360">
        <w:trPr>
          <w:trHeight w:val="284"/>
        </w:trPr>
        <w:tc>
          <w:tcPr>
            <w:tcW w:w="2122" w:type="dxa"/>
          </w:tcPr>
          <w:p w14:paraId="5DCA8B4D"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0.6</w:t>
            </w:r>
          </w:p>
        </w:tc>
        <w:tc>
          <w:tcPr>
            <w:tcW w:w="2409" w:type="dxa"/>
          </w:tcPr>
          <w:p w14:paraId="3E4EFEE9"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105</w:t>
            </w:r>
          </w:p>
        </w:tc>
        <w:tc>
          <w:tcPr>
            <w:tcW w:w="2268" w:type="dxa"/>
          </w:tcPr>
          <w:p w14:paraId="779606BC" w14:textId="10BA2972" w:rsidR="00053E75" w:rsidRPr="00B24C84" w:rsidRDefault="00601F8C" w:rsidP="009B2360">
            <w:pPr>
              <w:jc w:val="center"/>
              <w:rPr>
                <w:rFonts w:asciiTheme="minorHAnsi" w:hAnsiTheme="minorHAnsi"/>
                <w:sz w:val="24"/>
                <w:szCs w:val="24"/>
              </w:rPr>
            </w:pPr>
            <w:r w:rsidRPr="00B24C84">
              <w:rPr>
                <w:rFonts w:asciiTheme="minorHAnsi" w:hAnsiTheme="minorHAnsi"/>
                <w:sz w:val="24"/>
                <w:szCs w:val="24"/>
              </w:rPr>
              <w:t>8.4</w:t>
            </w:r>
          </w:p>
        </w:tc>
        <w:tc>
          <w:tcPr>
            <w:tcW w:w="1560" w:type="dxa"/>
          </w:tcPr>
          <w:p w14:paraId="518D4F2F" w14:textId="4781C331" w:rsidR="00053E75" w:rsidRPr="00B24C84" w:rsidRDefault="00F93617" w:rsidP="009B2360">
            <w:pPr>
              <w:jc w:val="center"/>
              <w:rPr>
                <w:rFonts w:asciiTheme="minorHAnsi" w:hAnsiTheme="minorHAnsi"/>
                <w:sz w:val="24"/>
                <w:szCs w:val="24"/>
              </w:rPr>
            </w:pPr>
            <w:r w:rsidRPr="00B24C84">
              <w:rPr>
                <w:rFonts w:asciiTheme="minorHAnsi" w:hAnsiTheme="minorHAnsi"/>
                <w:sz w:val="24"/>
                <w:szCs w:val="24"/>
              </w:rPr>
              <w:t>32.16</w:t>
            </w:r>
          </w:p>
        </w:tc>
      </w:tr>
      <w:tr w:rsidR="00053E75" w:rsidRPr="00B24C84" w14:paraId="676B9E6C" w14:textId="77777777" w:rsidTr="009B2360">
        <w:trPr>
          <w:trHeight w:val="284"/>
        </w:trPr>
        <w:tc>
          <w:tcPr>
            <w:tcW w:w="2122" w:type="dxa"/>
          </w:tcPr>
          <w:p w14:paraId="3398A5E3"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0.3</w:t>
            </w:r>
          </w:p>
        </w:tc>
        <w:tc>
          <w:tcPr>
            <w:tcW w:w="2409" w:type="dxa"/>
          </w:tcPr>
          <w:p w14:paraId="0220B17D"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102</w:t>
            </w:r>
          </w:p>
        </w:tc>
        <w:tc>
          <w:tcPr>
            <w:tcW w:w="2268" w:type="dxa"/>
          </w:tcPr>
          <w:p w14:paraId="3B45A87B" w14:textId="59BD1D67" w:rsidR="00053E75" w:rsidRPr="00B24C84" w:rsidRDefault="00601F8C" w:rsidP="009B2360">
            <w:pPr>
              <w:jc w:val="center"/>
              <w:rPr>
                <w:rFonts w:asciiTheme="minorHAnsi" w:hAnsiTheme="minorHAnsi"/>
                <w:sz w:val="24"/>
                <w:szCs w:val="24"/>
              </w:rPr>
            </w:pPr>
            <w:r w:rsidRPr="00B24C84">
              <w:rPr>
                <w:rFonts w:asciiTheme="minorHAnsi" w:hAnsiTheme="minorHAnsi"/>
                <w:sz w:val="24"/>
                <w:szCs w:val="24"/>
              </w:rPr>
              <w:t>8.16</w:t>
            </w:r>
          </w:p>
        </w:tc>
        <w:tc>
          <w:tcPr>
            <w:tcW w:w="1560" w:type="dxa"/>
          </w:tcPr>
          <w:p w14:paraId="7A5D46A2" w14:textId="5DD9E16C" w:rsidR="00053E75" w:rsidRPr="00B24C84" w:rsidRDefault="00F93617" w:rsidP="009B2360">
            <w:pPr>
              <w:jc w:val="center"/>
              <w:rPr>
                <w:rFonts w:asciiTheme="minorHAnsi" w:hAnsiTheme="minorHAnsi"/>
                <w:sz w:val="24"/>
                <w:szCs w:val="24"/>
              </w:rPr>
            </w:pPr>
            <w:r w:rsidRPr="00B24C84">
              <w:rPr>
                <w:rFonts w:asciiTheme="minorHAnsi" w:hAnsiTheme="minorHAnsi"/>
                <w:sz w:val="24"/>
                <w:szCs w:val="24"/>
              </w:rPr>
              <w:t>24</w:t>
            </w:r>
          </w:p>
        </w:tc>
      </w:tr>
      <w:tr w:rsidR="00053E75" w:rsidRPr="00B24C84" w14:paraId="708AC4BD" w14:textId="77777777" w:rsidTr="009B2360">
        <w:trPr>
          <w:trHeight w:val="296"/>
        </w:trPr>
        <w:tc>
          <w:tcPr>
            <w:tcW w:w="2122" w:type="dxa"/>
          </w:tcPr>
          <w:p w14:paraId="26A992E4"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0.212</w:t>
            </w:r>
          </w:p>
        </w:tc>
        <w:tc>
          <w:tcPr>
            <w:tcW w:w="2409" w:type="dxa"/>
          </w:tcPr>
          <w:p w14:paraId="5274FFC1"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109</w:t>
            </w:r>
          </w:p>
        </w:tc>
        <w:tc>
          <w:tcPr>
            <w:tcW w:w="2268" w:type="dxa"/>
          </w:tcPr>
          <w:p w14:paraId="6D848187" w14:textId="4BF1A47E" w:rsidR="00053E75" w:rsidRPr="00B24C84" w:rsidRDefault="00601F8C" w:rsidP="009B2360">
            <w:pPr>
              <w:jc w:val="center"/>
              <w:rPr>
                <w:rFonts w:asciiTheme="minorHAnsi" w:hAnsiTheme="minorHAnsi"/>
                <w:sz w:val="24"/>
                <w:szCs w:val="24"/>
              </w:rPr>
            </w:pPr>
            <w:r w:rsidRPr="00B24C84">
              <w:rPr>
                <w:rFonts w:asciiTheme="minorHAnsi" w:hAnsiTheme="minorHAnsi"/>
                <w:sz w:val="24"/>
                <w:szCs w:val="24"/>
              </w:rPr>
              <w:t>8.72</w:t>
            </w:r>
          </w:p>
        </w:tc>
        <w:tc>
          <w:tcPr>
            <w:tcW w:w="1560" w:type="dxa"/>
          </w:tcPr>
          <w:p w14:paraId="0F69FFE6" w14:textId="1B82082B" w:rsidR="00053E75" w:rsidRPr="00B24C84" w:rsidRDefault="00F93617" w:rsidP="009B2360">
            <w:pPr>
              <w:jc w:val="center"/>
              <w:rPr>
                <w:rFonts w:asciiTheme="minorHAnsi" w:hAnsiTheme="minorHAnsi"/>
                <w:sz w:val="24"/>
                <w:szCs w:val="24"/>
              </w:rPr>
            </w:pPr>
            <w:r w:rsidRPr="00B24C84">
              <w:rPr>
                <w:rFonts w:asciiTheme="minorHAnsi" w:hAnsiTheme="minorHAnsi"/>
                <w:sz w:val="24"/>
                <w:szCs w:val="24"/>
              </w:rPr>
              <w:t>15.28</w:t>
            </w:r>
          </w:p>
        </w:tc>
      </w:tr>
      <w:tr w:rsidR="00053E75" w:rsidRPr="00B24C84" w14:paraId="03AACA6C" w14:textId="77777777" w:rsidTr="009B2360">
        <w:trPr>
          <w:trHeight w:val="284"/>
        </w:trPr>
        <w:tc>
          <w:tcPr>
            <w:tcW w:w="2122" w:type="dxa"/>
          </w:tcPr>
          <w:p w14:paraId="16AA6A9E"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0.15</w:t>
            </w:r>
          </w:p>
        </w:tc>
        <w:tc>
          <w:tcPr>
            <w:tcW w:w="2409" w:type="dxa"/>
          </w:tcPr>
          <w:p w14:paraId="22C8EEDD"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98</w:t>
            </w:r>
          </w:p>
        </w:tc>
        <w:tc>
          <w:tcPr>
            <w:tcW w:w="2268" w:type="dxa"/>
          </w:tcPr>
          <w:p w14:paraId="1180685C" w14:textId="4C29D156" w:rsidR="00053E75" w:rsidRPr="00B24C84" w:rsidRDefault="00020EB7" w:rsidP="009B2360">
            <w:pPr>
              <w:jc w:val="center"/>
              <w:rPr>
                <w:rFonts w:asciiTheme="minorHAnsi" w:hAnsiTheme="minorHAnsi"/>
                <w:sz w:val="24"/>
                <w:szCs w:val="24"/>
              </w:rPr>
            </w:pPr>
            <w:r w:rsidRPr="00B24C84">
              <w:rPr>
                <w:rFonts w:asciiTheme="minorHAnsi" w:hAnsiTheme="minorHAnsi"/>
                <w:sz w:val="24"/>
                <w:szCs w:val="24"/>
              </w:rPr>
              <w:t>7.84</w:t>
            </w:r>
          </w:p>
        </w:tc>
        <w:tc>
          <w:tcPr>
            <w:tcW w:w="1560" w:type="dxa"/>
          </w:tcPr>
          <w:p w14:paraId="06303D42" w14:textId="06D3F581" w:rsidR="00053E75" w:rsidRPr="00B24C84" w:rsidRDefault="002F0C2B" w:rsidP="009B2360">
            <w:pPr>
              <w:jc w:val="center"/>
              <w:rPr>
                <w:rFonts w:asciiTheme="minorHAnsi" w:hAnsiTheme="minorHAnsi"/>
                <w:sz w:val="24"/>
                <w:szCs w:val="24"/>
              </w:rPr>
            </w:pPr>
            <w:r w:rsidRPr="00B24C84">
              <w:rPr>
                <w:rFonts w:asciiTheme="minorHAnsi" w:hAnsiTheme="minorHAnsi"/>
                <w:sz w:val="24"/>
                <w:szCs w:val="24"/>
              </w:rPr>
              <w:t>7.44</w:t>
            </w:r>
          </w:p>
        </w:tc>
      </w:tr>
      <w:tr w:rsidR="00053E75" w:rsidRPr="00B24C84" w14:paraId="07C0F2D4" w14:textId="77777777" w:rsidTr="009B2360">
        <w:trPr>
          <w:trHeight w:val="296"/>
        </w:trPr>
        <w:tc>
          <w:tcPr>
            <w:tcW w:w="2122" w:type="dxa"/>
          </w:tcPr>
          <w:p w14:paraId="4A24429D"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0.063</w:t>
            </w:r>
          </w:p>
        </w:tc>
        <w:tc>
          <w:tcPr>
            <w:tcW w:w="2409" w:type="dxa"/>
          </w:tcPr>
          <w:p w14:paraId="6C1C4F68" w14:textId="77777777" w:rsidR="00053E75" w:rsidRPr="00B24C84" w:rsidRDefault="00053E75" w:rsidP="009B2360">
            <w:pPr>
              <w:jc w:val="center"/>
              <w:rPr>
                <w:rFonts w:asciiTheme="minorHAnsi" w:hAnsiTheme="minorHAnsi"/>
                <w:sz w:val="24"/>
                <w:szCs w:val="24"/>
              </w:rPr>
            </w:pPr>
            <w:r w:rsidRPr="00B24C84">
              <w:rPr>
                <w:rFonts w:asciiTheme="minorHAnsi" w:hAnsiTheme="minorHAnsi"/>
                <w:sz w:val="24"/>
                <w:szCs w:val="24"/>
              </w:rPr>
              <w:t>55</w:t>
            </w:r>
          </w:p>
        </w:tc>
        <w:tc>
          <w:tcPr>
            <w:tcW w:w="2268" w:type="dxa"/>
          </w:tcPr>
          <w:p w14:paraId="151F48D6" w14:textId="21C7C125" w:rsidR="00053E75" w:rsidRPr="00B24C84" w:rsidRDefault="00020EB7" w:rsidP="009B2360">
            <w:pPr>
              <w:jc w:val="center"/>
              <w:rPr>
                <w:rFonts w:asciiTheme="minorHAnsi" w:hAnsiTheme="minorHAnsi"/>
                <w:sz w:val="24"/>
                <w:szCs w:val="24"/>
              </w:rPr>
            </w:pPr>
            <w:r w:rsidRPr="00B24C84">
              <w:rPr>
                <w:rFonts w:asciiTheme="minorHAnsi" w:hAnsiTheme="minorHAnsi"/>
                <w:sz w:val="24"/>
                <w:szCs w:val="24"/>
              </w:rPr>
              <w:t>4.4</w:t>
            </w:r>
          </w:p>
        </w:tc>
        <w:tc>
          <w:tcPr>
            <w:tcW w:w="1560" w:type="dxa"/>
          </w:tcPr>
          <w:p w14:paraId="6C39FD8D" w14:textId="70F36C08" w:rsidR="00053E75" w:rsidRPr="00B24C84" w:rsidRDefault="002F0C2B" w:rsidP="009B2360">
            <w:pPr>
              <w:jc w:val="center"/>
              <w:rPr>
                <w:rFonts w:asciiTheme="minorHAnsi" w:hAnsiTheme="minorHAnsi"/>
                <w:sz w:val="24"/>
                <w:szCs w:val="24"/>
              </w:rPr>
            </w:pPr>
            <w:r w:rsidRPr="00B24C84">
              <w:rPr>
                <w:rFonts w:asciiTheme="minorHAnsi" w:hAnsiTheme="minorHAnsi"/>
                <w:sz w:val="24"/>
                <w:szCs w:val="24"/>
              </w:rPr>
              <w:t>3.04</w:t>
            </w:r>
          </w:p>
        </w:tc>
      </w:tr>
      <w:tr w:rsidR="00053E75" w:rsidRPr="00B24C84" w14:paraId="1A3E2C3D" w14:textId="77777777" w:rsidTr="009B2360">
        <w:trPr>
          <w:trHeight w:val="296"/>
        </w:trPr>
        <w:tc>
          <w:tcPr>
            <w:tcW w:w="2122" w:type="dxa"/>
          </w:tcPr>
          <w:p w14:paraId="28C6E9E6" w14:textId="77777777" w:rsidR="00053E75" w:rsidRPr="00B24C84" w:rsidRDefault="00053E75" w:rsidP="009B2360">
            <w:pPr>
              <w:jc w:val="center"/>
              <w:rPr>
                <w:rFonts w:asciiTheme="minorHAnsi" w:hAnsiTheme="minorHAnsi"/>
                <w:sz w:val="24"/>
                <w:szCs w:val="24"/>
              </w:rPr>
            </w:pPr>
          </w:p>
        </w:tc>
        <w:tc>
          <w:tcPr>
            <w:tcW w:w="2409" w:type="dxa"/>
          </w:tcPr>
          <w:p w14:paraId="7207E7DB" w14:textId="77777777" w:rsidR="00053E75" w:rsidRPr="00B24C84" w:rsidRDefault="00053E75" w:rsidP="009B2360">
            <w:pPr>
              <w:jc w:val="center"/>
              <w:rPr>
                <w:rFonts w:asciiTheme="minorHAnsi" w:hAnsiTheme="minorHAnsi"/>
                <w:sz w:val="24"/>
                <w:szCs w:val="24"/>
              </w:rPr>
            </w:pPr>
          </w:p>
        </w:tc>
        <w:tc>
          <w:tcPr>
            <w:tcW w:w="2268" w:type="dxa"/>
          </w:tcPr>
          <w:p w14:paraId="3456AB74" w14:textId="77777777" w:rsidR="00053E75" w:rsidRPr="00B24C84" w:rsidRDefault="00053E75" w:rsidP="009B2360">
            <w:pPr>
              <w:jc w:val="center"/>
              <w:rPr>
                <w:rFonts w:asciiTheme="minorHAnsi" w:hAnsiTheme="minorHAnsi"/>
                <w:sz w:val="24"/>
                <w:szCs w:val="24"/>
              </w:rPr>
            </w:pPr>
          </w:p>
        </w:tc>
        <w:tc>
          <w:tcPr>
            <w:tcW w:w="1560" w:type="dxa"/>
          </w:tcPr>
          <w:p w14:paraId="7BFC5462" w14:textId="77777777" w:rsidR="00053E75" w:rsidRPr="00B24C84" w:rsidRDefault="00053E75" w:rsidP="009B2360">
            <w:pPr>
              <w:jc w:val="center"/>
              <w:rPr>
                <w:rFonts w:asciiTheme="minorHAnsi" w:hAnsiTheme="minorHAnsi"/>
                <w:sz w:val="24"/>
                <w:szCs w:val="24"/>
              </w:rPr>
            </w:pPr>
          </w:p>
        </w:tc>
      </w:tr>
    </w:tbl>
    <w:p w14:paraId="0CEFF6A7" w14:textId="0CB830E7" w:rsidR="0023203B" w:rsidRDefault="0023203B" w:rsidP="0023203B">
      <w:r w:rsidRPr="0023203B">
        <w:t xml:space="preserve">To calculate the percentage </w:t>
      </w:r>
      <w:r>
        <w:t>of</w:t>
      </w:r>
      <w:r w:rsidRPr="0023203B">
        <w:t xml:space="preserve"> sieve, I divided the mass on the sieve by the original sample size and multiplied by 100.</w:t>
      </w:r>
      <w:r w:rsidRPr="0023203B">
        <w:br/>
        <w:t>To determine the percentage passing, I subtracted the percentage retained on each sieve from the previous cumulative percentage passing.</w:t>
      </w:r>
    </w:p>
    <w:p w14:paraId="2648B51C" w14:textId="45BBCB7E" w:rsidR="007554C0" w:rsidRDefault="007554C0" w:rsidP="0023203B">
      <w:r>
        <w:t>Coarse Aggregates</w:t>
      </w:r>
      <w:r w:rsidR="007074FC">
        <w:t xml:space="preserve">: 120 + 137 +143 +105 = 505/1250 = </w:t>
      </w:r>
      <w:r w:rsidR="008C0D51">
        <w:t xml:space="preserve">0.404 = 40.4% coarse aggregate </w:t>
      </w:r>
    </w:p>
    <w:p w14:paraId="6C92C266" w14:textId="6E857297" w:rsidR="00AA31CA" w:rsidRDefault="00AA31CA" w:rsidP="0023203B">
      <w:r>
        <w:t>Fine Aggregates</w:t>
      </w:r>
      <w:r w:rsidR="00B24C84">
        <w:t xml:space="preserve">: </w:t>
      </w:r>
      <w:r w:rsidR="00264C25">
        <w:t xml:space="preserve">45 + 130 + </w:t>
      </w:r>
      <w:r w:rsidR="00BE4B9D">
        <w:t>63 + 105 + 102 + 109 + 98 + 55 = 707</w:t>
      </w:r>
      <w:r w:rsidR="007E1456">
        <w:t xml:space="preserve"> / 1250 = 0.5656 = 56.56% </w:t>
      </w:r>
    </w:p>
    <w:p w14:paraId="7E13CA6D" w14:textId="2DAC13D7" w:rsidR="00B24C84" w:rsidRDefault="007E1456" w:rsidP="0023203B">
      <w:r>
        <w:t xml:space="preserve">3.04 by mass </w:t>
      </w:r>
    </w:p>
    <w:p w14:paraId="0D3DC84C" w14:textId="77777777" w:rsidR="00DD3EDF" w:rsidRDefault="00DD3EDF" w:rsidP="0023203B"/>
    <w:p w14:paraId="40420237" w14:textId="77777777" w:rsidR="00DD3EDF" w:rsidRDefault="00DD3EDF" w:rsidP="0023203B"/>
    <w:p w14:paraId="42256499" w14:textId="77777777" w:rsidR="00DD3EDF" w:rsidRPr="0023203B" w:rsidRDefault="00DD3EDF" w:rsidP="0023203B"/>
    <w:p w14:paraId="79319BA9" w14:textId="21C0E9ED" w:rsidR="00B45566" w:rsidRDefault="00DD3EDF" w:rsidP="00DD3EDF">
      <w:pPr>
        <w:pStyle w:val="Heading2"/>
        <w:rPr>
          <w:sz w:val="28"/>
          <w:szCs w:val="28"/>
          <w:u w:val="single"/>
        </w:rPr>
      </w:pPr>
      <w:r w:rsidRPr="00DD3EDF">
        <w:rPr>
          <w:color w:val="auto"/>
          <w:sz w:val="28"/>
          <w:szCs w:val="28"/>
          <w:u w:val="single"/>
        </w:rPr>
        <w:lastRenderedPageBreak/>
        <w:t>Graph</w:t>
      </w:r>
      <w:r w:rsidRPr="00DD3EDF">
        <w:rPr>
          <w:sz w:val="28"/>
          <w:szCs w:val="28"/>
          <w:u w:val="single"/>
        </w:rPr>
        <w:t xml:space="preserve"> </w:t>
      </w:r>
    </w:p>
    <w:p w14:paraId="5F6605AC" w14:textId="496398D7" w:rsidR="00DD3EDF" w:rsidRPr="00DD3EDF" w:rsidRDefault="00B9621B" w:rsidP="00DD3EDF">
      <w:r>
        <w:rPr>
          <w:noProof/>
        </w:rPr>
        <mc:AlternateContent>
          <mc:Choice Requires="wpi">
            <w:drawing>
              <wp:anchor distT="0" distB="0" distL="114300" distR="114300" simplePos="0" relativeHeight="251712512" behindDoc="0" locked="0" layoutInCell="1" allowOverlap="1" wp14:anchorId="0CEB5D21" wp14:editId="5F4369BB">
                <wp:simplePos x="0" y="0"/>
                <wp:positionH relativeFrom="column">
                  <wp:posOffset>1353780</wp:posOffset>
                </wp:positionH>
                <wp:positionV relativeFrom="paragraph">
                  <wp:posOffset>2692325</wp:posOffset>
                </wp:positionV>
                <wp:extent cx="147240" cy="276120"/>
                <wp:effectExtent l="38100" t="38100" r="43815" b="48260"/>
                <wp:wrapNone/>
                <wp:docPr id="533105214" name="Ink 34"/>
                <wp:cNvGraphicFramePr/>
                <a:graphic xmlns:a="http://schemas.openxmlformats.org/drawingml/2006/main">
                  <a:graphicData uri="http://schemas.microsoft.com/office/word/2010/wordprocessingInk">
                    <w14:contentPart bwMode="auto" r:id="rId9">
                      <w14:nvContentPartPr>
                        <w14:cNvContentPartPr/>
                      </w14:nvContentPartPr>
                      <w14:xfrm>
                        <a:off x="0" y="0"/>
                        <a:ext cx="147240" cy="276120"/>
                      </w14:xfrm>
                    </w14:contentPart>
                  </a:graphicData>
                </a:graphic>
              </wp:anchor>
            </w:drawing>
          </mc:Choice>
          <mc:Fallback>
            <w:pict>
              <v:shapetype w14:anchorId="0CA22BB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4" o:spid="_x0000_s1026" type="#_x0000_t75" style="position:absolute;margin-left:106.1pt;margin-top:211.5pt;width:12.6pt;height:22.7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">
                <v:imagedata r:id="rId10" o:title=""/>
              </v:shape>
            </w:pict>
          </mc:Fallback>
        </mc:AlternateContent>
      </w:r>
      <w:r>
        <w:rPr>
          <w:noProof/>
        </w:rPr>
        <mc:AlternateContent>
          <mc:Choice Requires="wpi">
            <w:drawing>
              <wp:anchor distT="0" distB="0" distL="114300" distR="114300" simplePos="0" relativeHeight="251711488" behindDoc="0" locked="0" layoutInCell="1" allowOverlap="1" wp14:anchorId="237CA3A8" wp14:editId="5D8E7892">
                <wp:simplePos x="0" y="0"/>
                <wp:positionH relativeFrom="column">
                  <wp:posOffset>1500505</wp:posOffset>
                </wp:positionH>
                <wp:positionV relativeFrom="paragraph">
                  <wp:posOffset>2945765</wp:posOffset>
                </wp:positionV>
                <wp:extent cx="3185160" cy="3642360"/>
                <wp:effectExtent l="38100" t="38100" r="34290" b="53340"/>
                <wp:wrapNone/>
                <wp:docPr id="2045994186" name="Ink 33"/>
                <wp:cNvGraphicFramePr/>
                <a:graphic xmlns:a="http://schemas.openxmlformats.org/drawingml/2006/main">
                  <a:graphicData uri="http://schemas.microsoft.com/office/word/2010/wordprocessingInk">
                    <w14:contentPart bwMode="auto" r:id="rId11">
                      <w14:nvContentPartPr>
                        <w14:cNvContentPartPr/>
                      </w14:nvContentPartPr>
                      <w14:xfrm>
                        <a:off x="0" y="0"/>
                        <a:ext cx="3185160" cy="3642360"/>
                      </w14:xfrm>
                    </w14:contentPart>
                  </a:graphicData>
                </a:graphic>
              </wp:anchor>
            </w:drawing>
          </mc:Choice>
          <mc:Fallback>
            <w:pict>
              <v:shape w14:anchorId="6DEB33BF" id="Ink 33" o:spid="_x0000_s1026" type="#_x0000_t75" style="position:absolute;margin-left:117.65pt;margin-top:231.45pt;width:251.75pt;height:287.7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">
                <v:imagedata r:id="rId12" o:title=""/>
              </v:shape>
            </w:pict>
          </mc:Fallback>
        </mc:AlternateContent>
      </w:r>
      <w:r w:rsidR="008918DD">
        <w:rPr>
          <w:noProof/>
        </w:rPr>
        <mc:AlternateContent>
          <mc:Choice Requires="wps">
            <w:drawing>
              <wp:anchor distT="0" distB="0" distL="114300" distR="114300" simplePos="0" relativeHeight="251687936" behindDoc="0" locked="0" layoutInCell="1" allowOverlap="1" wp14:anchorId="5951DFC6" wp14:editId="15DB6F16">
                <wp:simplePos x="0" y="0"/>
                <wp:positionH relativeFrom="column">
                  <wp:posOffset>4594860</wp:posOffset>
                </wp:positionH>
                <wp:positionV relativeFrom="paragraph">
                  <wp:posOffset>6489065</wp:posOffset>
                </wp:positionV>
                <wp:extent cx="129540" cy="114300"/>
                <wp:effectExtent l="0" t="0" r="22860" b="19050"/>
                <wp:wrapNone/>
                <wp:docPr id="1728173075" name="Oval 7"/>
                <wp:cNvGraphicFramePr/>
                <a:graphic xmlns:a="http://schemas.openxmlformats.org/drawingml/2006/main">
                  <a:graphicData uri="http://schemas.microsoft.com/office/word/2010/wordprocessingShape">
                    <wps:wsp>
                      <wps:cNvSpPr/>
                      <wps:spPr>
                        <a:xfrm flipV="1">
                          <a:off x="0" y="0"/>
                          <a:ext cx="129540" cy="114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82CD77" id="Oval 7" o:spid="_x0000_s1026" style="position:absolute;margin-left:361.8pt;margin-top:510.95pt;width:10.2pt;height:9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" fillcolor="#156082 [3204]" strokecolor="#030e13 [484]" strokeweight="1pt">
                <v:stroke joinstyle="miter"/>
              </v:oval>
            </w:pict>
          </mc:Fallback>
        </mc:AlternateContent>
      </w:r>
      <w:r w:rsidR="008918DD">
        <w:rPr>
          <w:noProof/>
        </w:rPr>
        <mc:AlternateContent>
          <mc:Choice Requires="wps">
            <w:drawing>
              <wp:anchor distT="0" distB="0" distL="114300" distR="114300" simplePos="0" relativeHeight="251689984" behindDoc="0" locked="0" layoutInCell="1" allowOverlap="1" wp14:anchorId="02819EF1" wp14:editId="1ED24FEC">
                <wp:simplePos x="0" y="0"/>
                <wp:positionH relativeFrom="column">
                  <wp:posOffset>4419600</wp:posOffset>
                </wp:positionH>
                <wp:positionV relativeFrom="paragraph">
                  <wp:posOffset>6222365</wp:posOffset>
                </wp:positionV>
                <wp:extent cx="129540" cy="114300"/>
                <wp:effectExtent l="0" t="0" r="22860" b="19050"/>
                <wp:wrapNone/>
                <wp:docPr id="482072935" name="Oval 7"/>
                <wp:cNvGraphicFramePr/>
                <a:graphic xmlns:a="http://schemas.openxmlformats.org/drawingml/2006/main">
                  <a:graphicData uri="http://schemas.microsoft.com/office/word/2010/wordprocessingShape">
                    <wps:wsp>
                      <wps:cNvSpPr/>
                      <wps:spPr>
                        <a:xfrm flipV="1">
                          <a:off x="0" y="0"/>
                          <a:ext cx="129540" cy="114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FEA252" id="Oval 7" o:spid="_x0000_s1026" style="position:absolute;margin-left:348pt;margin-top:489.95pt;width:10.2pt;height:9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" fillcolor="#156082 [3204]" strokecolor="#030e13 [484]" strokeweight="1pt">
                <v:stroke joinstyle="miter"/>
              </v:oval>
            </w:pict>
          </mc:Fallback>
        </mc:AlternateContent>
      </w:r>
      <w:r w:rsidR="001E4BF2">
        <w:rPr>
          <w:noProof/>
        </w:rPr>
        <mc:AlternateContent>
          <mc:Choice Requires="wps">
            <w:drawing>
              <wp:anchor distT="0" distB="0" distL="114300" distR="114300" simplePos="0" relativeHeight="251692032" behindDoc="0" locked="0" layoutInCell="1" allowOverlap="1" wp14:anchorId="3D1FCAC0" wp14:editId="2DE65BDB">
                <wp:simplePos x="0" y="0"/>
                <wp:positionH relativeFrom="column">
                  <wp:posOffset>4053840</wp:posOffset>
                </wp:positionH>
                <wp:positionV relativeFrom="paragraph">
                  <wp:posOffset>5894705</wp:posOffset>
                </wp:positionV>
                <wp:extent cx="129540" cy="114300"/>
                <wp:effectExtent l="0" t="0" r="22860" b="19050"/>
                <wp:wrapNone/>
                <wp:docPr id="521205805" name="Oval 7"/>
                <wp:cNvGraphicFramePr/>
                <a:graphic xmlns:a="http://schemas.openxmlformats.org/drawingml/2006/main">
                  <a:graphicData uri="http://schemas.microsoft.com/office/word/2010/wordprocessingShape">
                    <wps:wsp>
                      <wps:cNvSpPr/>
                      <wps:spPr>
                        <a:xfrm flipV="1">
                          <a:off x="0" y="0"/>
                          <a:ext cx="129540" cy="114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F77CA9" id="Oval 7" o:spid="_x0000_s1026" style="position:absolute;margin-left:319.2pt;margin-top:464.15pt;width:10.2pt;height:9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" fillcolor="#156082 [3204]" strokecolor="#030e13 [484]" strokeweight="1pt">
                <v:stroke joinstyle="miter"/>
              </v:oval>
            </w:pict>
          </mc:Fallback>
        </mc:AlternateContent>
      </w:r>
      <w:r w:rsidR="00564232">
        <w:rPr>
          <w:noProof/>
        </w:rPr>
        <mc:AlternateContent>
          <mc:Choice Requires="wps">
            <w:drawing>
              <wp:anchor distT="0" distB="0" distL="114300" distR="114300" simplePos="0" relativeHeight="251683840" behindDoc="0" locked="0" layoutInCell="1" allowOverlap="1" wp14:anchorId="2DBB0F15" wp14:editId="48E46A1B">
                <wp:simplePos x="0" y="0"/>
                <wp:positionH relativeFrom="column">
                  <wp:posOffset>3886200</wp:posOffset>
                </wp:positionH>
                <wp:positionV relativeFrom="paragraph">
                  <wp:posOffset>5544185</wp:posOffset>
                </wp:positionV>
                <wp:extent cx="129540" cy="114300"/>
                <wp:effectExtent l="0" t="0" r="22860" b="19050"/>
                <wp:wrapNone/>
                <wp:docPr id="1469700469" name="Oval 7"/>
                <wp:cNvGraphicFramePr/>
                <a:graphic xmlns:a="http://schemas.openxmlformats.org/drawingml/2006/main">
                  <a:graphicData uri="http://schemas.microsoft.com/office/word/2010/wordprocessingShape">
                    <wps:wsp>
                      <wps:cNvSpPr/>
                      <wps:spPr>
                        <a:xfrm flipV="1">
                          <a:off x="0" y="0"/>
                          <a:ext cx="129540" cy="114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B63668" id="Oval 7" o:spid="_x0000_s1026" style="position:absolute;margin-left:306pt;margin-top:436.55pt;width:10.2pt;height:9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" fillcolor="#156082 [3204]" strokecolor="#030e13 [484]" strokeweight="1pt">
                <v:stroke joinstyle="miter"/>
              </v:oval>
            </w:pict>
          </mc:Fallback>
        </mc:AlternateContent>
      </w:r>
      <w:r w:rsidR="00557F16">
        <w:rPr>
          <w:noProof/>
        </w:rPr>
        <mc:AlternateContent>
          <mc:Choice Requires="wps">
            <w:drawing>
              <wp:anchor distT="0" distB="0" distL="114300" distR="114300" simplePos="0" relativeHeight="251681792" behindDoc="0" locked="0" layoutInCell="1" allowOverlap="1" wp14:anchorId="0D8CD316" wp14:editId="4D6B16CF">
                <wp:simplePos x="0" y="0"/>
                <wp:positionH relativeFrom="column">
                  <wp:posOffset>3619500</wp:posOffset>
                </wp:positionH>
                <wp:positionV relativeFrom="paragraph">
                  <wp:posOffset>5292725</wp:posOffset>
                </wp:positionV>
                <wp:extent cx="129540" cy="114300"/>
                <wp:effectExtent l="0" t="0" r="22860" b="19050"/>
                <wp:wrapNone/>
                <wp:docPr id="868058758" name="Oval 7"/>
                <wp:cNvGraphicFramePr/>
                <a:graphic xmlns:a="http://schemas.openxmlformats.org/drawingml/2006/main">
                  <a:graphicData uri="http://schemas.microsoft.com/office/word/2010/wordprocessingShape">
                    <wps:wsp>
                      <wps:cNvSpPr/>
                      <wps:spPr>
                        <a:xfrm flipV="1">
                          <a:off x="0" y="0"/>
                          <a:ext cx="129540" cy="114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C7B7DC" id="Oval 7" o:spid="_x0000_s1026" style="position:absolute;margin-left:285pt;margin-top:416.75pt;width:10.2pt;height:9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" fillcolor="#156082 [3204]" strokecolor="#030e13 [484]" strokeweight="1pt">
                <v:stroke joinstyle="miter"/>
              </v:oval>
            </w:pict>
          </mc:Fallback>
        </mc:AlternateContent>
      </w:r>
      <w:r w:rsidR="00A30579">
        <w:rPr>
          <w:noProof/>
        </w:rPr>
        <mc:AlternateContent>
          <mc:Choice Requires="wps">
            <w:drawing>
              <wp:anchor distT="0" distB="0" distL="114300" distR="114300" simplePos="0" relativeHeight="251679744" behindDoc="0" locked="0" layoutInCell="1" allowOverlap="1" wp14:anchorId="6B968A87" wp14:editId="14BB23B8">
                <wp:simplePos x="0" y="0"/>
                <wp:positionH relativeFrom="column">
                  <wp:posOffset>3177540</wp:posOffset>
                </wp:positionH>
                <wp:positionV relativeFrom="paragraph">
                  <wp:posOffset>4942205</wp:posOffset>
                </wp:positionV>
                <wp:extent cx="129540" cy="114300"/>
                <wp:effectExtent l="0" t="0" r="22860" b="19050"/>
                <wp:wrapNone/>
                <wp:docPr id="979545172" name="Oval 7"/>
                <wp:cNvGraphicFramePr/>
                <a:graphic xmlns:a="http://schemas.openxmlformats.org/drawingml/2006/main">
                  <a:graphicData uri="http://schemas.microsoft.com/office/word/2010/wordprocessingShape">
                    <wps:wsp>
                      <wps:cNvSpPr/>
                      <wps:spPr>
                        <a:xfrm flipV="1">
                          <a:off x="0" y="0"/>
                          <a:ext cx="129540" cy="114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1445BA" id="Oval 7" o:spid="_x0000_s1026" style="position:absolute;margin-left:250.2pt;margin-top:389.15pt;width:10.2pt;height:9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" fillcolor="#156082 [3204]" strokecolor="#030e13 [484]" strokeweight="1pt">
                <v:stroke joinstyle="miter"/>
              </v:oval>
            </w:pict>
          </mc:Fallback>
        </mc:AlternateContent>
      </w:r>
      <w:r w:rsidR="00A30579">
        <w:rPr>
          <w:noProof/>
        </w:rPr>
        <mc:AlternateContent>
          <mc:Choice Requires="wps">
            <w:drawing>
              <wp:anchor distT="0" distB="0" distL="114300" distR="114300" simplePos="0" relativeHeight="251677696" behindDoc="0" locked="0" layoutInCell="1" allowOverlap="1" wp14:anchorId="22E0BD7C" wp14:editId="10D116FA">
                <wp:simplePos x="0" y="0"/>
                <wp:positionH relativeFrom="column">
                  <wp:posOffset>2865120</wp:posOffset>
                </wp:positionH>
                <wp:positionV relativeFrom="paragraph">
                  <wp:posOffset>4705985</wp:posOffset>
                </wp:positionV>
                <wp:extent cx="129540" cy="114300"/>
                <wp:effectExtent l="0" t="0" r="22860" b="19050"/>
                <wp:wrapNone/>
                <wp:docPr id="2066932781" name="Oval 7"/>
                <wp:cNvGraphicFramePr/>
                <a:graphic xmlns:a="http://schemas.openxmlformats.org/drawingml/2006/main">
                  <a:graphicData uri="http://schemas.microsoft.com/office/word/2010/wordprocessingShape">
                    <wps:wsp>
                      <wps:cNvSpPr/>
                      <wps:spPr>
                        <a:xfrm flipV="1">
                          <a:off x="0" y="0"/>
                          <a:ext cx="129540" cy="114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7F98BE" id="Oval 7" o:spid="_x0000_s1026" style="position:absolute;margin-left:225.6pt;margin-top:370.55pt;width:10.2pt;height:9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" fillcolor="#156082 [3204]" strokecolor="#030e13 [484]" strokeweight="1pt">
                <v:stroke joinstyle="miter"/>
              </v:oval>
            </w:pict>
          </mc:Fallback>
        </mc:AlternateContent>
      </w:r>
      <w:r w:rsidR="00237B50">
        <w:rPr>
          <w:noProof/>
        </w:rPr>
        <mc:AlternateContent>
          <mc:Choice Requires="wps">
            <w:drawing>
              <wp:anchor distT="0" distB="0" distL="114300" distR="114300" simplePos="0" relativeHeight="251675648" behindDoc="0" locked="0" layoutInCell="1" allowOverlap="1" wp14:anchorId="4FBC94CA" wp14:editId="15B1FF86">
                <wp:simplePos x="0" y="0"/>
                <wp:positionH relativeFrom="column">
                  <wp:posOffset>2636520</wp:posOffset>
                </wp:positionH>
                <wp:positionV relativeFrom="paragraph">
                  <wp:posOffset>4538345</wp:posOffset>
                </wp:positionV>
                <wp:extent cx="129540" cy="114300"/>
                <wp:effectExtent l="0" t="0" r="22860" b="19050"/>
                <wp:wrapNone/>
                <wp:docPr id="1089091166" name="Oval 7"/>
                <wp:cNvGraphicFramePr/>
                <a:graphic xmlns:a="http://schemas.openxmlformats.org/drawingml/2006/main">
                  <a:graphicData uri="http://schemas.microsoft.com/office/word/2010/wordprocessingShape">
                    <wps:wsp>
                      <wps:cNvSpPr/>
                      <wps:spPr>
                        <a:xfrm flipV="1">
                          <a:off x="0" y="0"/>
                          <a:ext cx="129540" cy="114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A72A1B" id="Oval 7" o:spid="_x0000_s1026" style="position:absolute;margin-left:207.6pt;margin-top:357.35pt;width:10.2pt;height:9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" fillcolor="#156082 [3204]" strokecolor="#030e13 [484]" strokeweight="1pt">
                <v:stroke joinstyle="miter"/>
              </v:oval>
            </w:pict>
          </mc:Fallback>
        </mc:AlternateContent>
      </w:r>
      <w:r w:rsidR="00C93BA6">
        <w:rPr>
          <w:noProof/>
        </w:rPr>
        <mc:AlternateContent>
          <mc:Choice Requires="wps">
            <w:drawing>
              <wp:anchor distT="0" distB="0" distL="114300" distR="114300" simplePos="0" relativeHeight="251673600" behindDoc="0" locked="0" layoutInCell="1" allowOverlap="1" wp14:anchorId="6F4881EB" wp14:editId="22822309">
                <wp:simplePos x="0" y="0"/>
                <wp:positionH relativeFrom="column">
                  <wp:posOffset>2484120</wp:posOffset>
                </wp:positionH>
                <wp:positionV relativeFrom="paragraph">
                  <wp:posOffset>4081145</wp:posOffset>
                </wp:positionV>
                <wp:extent cx="129540" cy="114300"/>
                <wp:effectExtent l="0" t="0" r="22860" b="19050"/>
                <wp:wrapNone/>
                <wp:docPr id="166102227" name="Oval 7"/>
                <wp:cNvGraphicFramePr/>
                <a:graphic xmlns:a="http://schemas.openxmlformats.org/drawingml/2006/main">
                  <a:graphicData uri="http://schemas.microsoft.com/office/word/2010/wordprocessingShape">
                    <wps:wsp>
                      <wps:cNvSpPr/>
                      <wps:spPr>
                        <a:xfrm flipV="1">
                          <a:off x="0" y="0"/>
                          <a:ext cx="129540" cy="114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628A28" id="Oval 7" o:spid="_x0000_s1026" style="position:absolute;margin-left:195.6pt;margin-top:321.35pt;width:10.2pt;height:9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" fillcolor="#156082 [3204]" strokecolor="#030e13 [484]" strokeweight="1pt">
                <v:stroke joinstyle="miter"/>
              </v:oval>
            </w:pict>
          </mc:Fallback>
        </mc:AlternateContent>
      </w:r>
      <w:r w:rsidR="005109A3">
        <w:rPr>
          <w:noProof/>
        </w:rPr>
        <mc:AlternateContent>
          <mc:Choice Requires="wps">
            <w:drawing>
              <wp:anchor distT="0" distB="0" distL="114300" distR="114300" simplePos="0" relativeHeight="251671552" behindDoc="0" locked="0" layoutInCell="1" allowOverlap="1" wp14:anchorId="610D4689" wp14:editId="55C32E06">
                <wp:simplePos x="0" y="0"/>
                <wp:positionH relativeFrom="column">
                  <wp:posOffset>2133600</wp:posOffset>
                </wp:positionH>
                <wp:positionV relativeFrom="paragraph">
                  <wp:posOffset>3710305</wp:posOffset>
                </wp:positionV>
                <wp:extent cx="129540" cy="114300"/>
                <wp:effectExtent l="0" t="0" r="22860" b="19050"/>
                <wp:wrapNone/>
                <wp:docPr id="982139474" name="Oval 7"/>
                <wp:cNvGraphicFramePr/>
                <a:graphic xmlns:a="http://schemas.openxmlformats.org/drawingml/2006/main">
                  <a:graphicData uri="http://schemas.microsoft.com/office/word/2010/wordprocessingShape">
                    <wps:wsp>
                      <wps:cNvSpPr/>
                      <wps:spPr>
                        <a:xfrm flipV="1">
                          <a:off x="0" y="0"/>
                          <a:ext cx="129540" cy="114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C1A35E3" id="Oval 7" o:spid="_x0000_s1026" style="position:absolute;margin-left:168pt;margin-top:292.15pt;width:10.2pt;height:9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" fillcolor="#156082 [3204]" strokecolor="#030e13 [484]" strokeweight="1pt">
                <v:stroke joinstyle="miter"/>
              </v:oval>
            </w:pict>
          </mc:Fallback>
        </mc:AlternateContent>
      </w:r>
      <w:r w:rsidR="005109A3">
        <w:rPr>
          <w:noProof/>
        </w:rPr>
        <mc:AlternateContent>
          <mc:Choice Requires="wps">
            <w:drawing>
              <wp:anchor distT="0" distB="0" distL="114300" distR="114300" simplePos="0" relativeHeight="251667456" behindDoc="0" locked="0" layoutInCell="1" allowOverlap="1" wp14:anchorId="35A0E836" wp14:editId="4156F83C">
                <wp:simplePos x="0" y="0"/>
                <wp:positionH relativeFrom="column">
                  <wp:posOffset>1790700</wp:posOffset>
                </wp:positionH>
                <wp:positionV relativeFrom="paragraph">
                  <wp:posOffset>3512185</wp:posOffset>
                </wp:positionV>
                <wp:extent cx="129540" cy="114300"/>
                <wp:effectExtent l="0" t="0" r="22860" b="19050"/>
                <wp:wrapNone/>
                <wp:docPr id="1556223802" name="Oval 7"/>
                <wp:cNvGraphicFramePr/>
                <a:graphic xmlns:a="http://schemas.openxmlformats.org/drawingml/2006/main">
                  <a:graphicData uri="http://schemas.microsoft.com/office/word/2010/wordprocessingShape">
                    <wps:wsp>
                      <wps:cNvSpPr/>
                      <wps:spPr>
                        <a:xfrm flipV="1">
                          <a:off x="0" y="0"/>
                          <a:ext cx="129540" cy="114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A82120" id="Oval 7" o:spid="_x0000_s1026" style="position:absolute;margin-left:141pt;margin-top:276.55pt;width:10.2pt;height:9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" fillcolor="#156082 [3204]" strokecolor="#030e13 [484]" strokeweight="1pt">
                <v:stroke joinstyle="miter"/>
              </v:oval>
            </w:pict>
          </mc:Fallback>
        </mc:AlternateContent>
      </w:r>
      <w:r w:rsidR="005109A3">
        <w:rPr>
          <w:noProof/>
        </w:rPr>
        <mc:AlternateContent>
          <mc:Choice Requires="wps">
            <w:drawing>
              <wp:anchor distT="0" distB="0" distL="114300" distR="114300" simplePos="0" relativeHeight="251664384" behindDoc="0" locked="0" layoutInCell="1" allowOverlap="1" wp14:anchorId="1929D584" wp14:editId="61E79073">
                <wp:simplePos x="0" y="0"/>
                <wp:positionH relativeFrom="column">
                  <wp:posOffset>1447800</wp:posOffset>
                </wp:positionH>
                <wp:positionV relativeFrom="paragraph">
                  <wp:posOffset>2861945</wp:posOffset>
                </wp:positionV>
                <wp:extent cx="121920" cy="129540"/>
                <wp:effectExtent l="0" t="0" r="11430" b="22860"/>
                <wp:wrapNone/>
                <wp:docPr id="1004189364" name="Oval 6"/>
                <wp:cNvGraphicFramePr/>
                <a:graphic xmlns:a="http://schemas.openxmlformats.org/drawingml/2006/main">
                  <a:graphicData uri="http://schemas.microsoft.com/office/word/2010/wordprocessingShape">
                    <wps:wsp>
                      <wps:cNvSpPr/>
                      <wps:spPr>
                        <a:xfrm>
                          <a:off x="0" y="0"/>
                          <a:ext cx="121920" cy="12954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0271A5" id="Oval 6" o:spid="_x0000_s1026" style="position:absolute;margin-left:114pt;margin-top:225.35pt;width:9.6pt;height:10.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" fillcolor="#156082 [3204]" strokecolor="#030e13 [484]" strokeweight="1pt">
                <v:stroke joinstyle="miter"/>
              </v:oval>
            </w:pict>
          </mc:Fallback>
        </mc:AlternateContent>
      </w:r>
      <w:r w:rsidR="005109A3">
        <w:rPr>
          <w:noProof/>
        </w:rPr>
        <mc:AlternateContent>
          <mc:Choice Requires="wps">
            <w:drawing>
              <wp:anchor distT="0" distB="0" distL="114300" distR="114300" simplePos="0" relativeHeight="251665408" behindDoc="0" locked="0" layoutInCell="1" allowOverlap="1" wp14:anchorId="3E57488B" wp14:editId="2F5E7DDA">
                <wp:simplePos x="0" y="0"/>
                <wp:positionH relativeFrom="column">
                  <wp:posOffset>1485900</wp:posOffset>
                </wp:positionH>
                <wp:positionV relativeFrom="paragraph">
                  <wp:posOffset>3357245</wp:posOffset>
                </wp:positionV>
                <wp:extent cx="129540" cy="114300"/>
                <wp:effectExtent l="0" t="0" r="22860" b="19050"/>
                <wp:wrapNone/>
                <wp:docPr id="1859772977" name="Oval 7"/>
                <wp:cNvGraphicFramePr/>
                <a:graphic xmlns:a="http://schemas.openxmlformats.org/drawingml/2006/main">
                  <a:graphicData uri="http://schemas.microsoft.com/office/word/2010/wordprocessingShape">
                    <wps:wsp>
                      <wps:cNvSpPr/>
                      <wps:spPr>
                        <a:xfrm flipV="1">
                          <a:off x="0" y="0"/>
                          <a:ext cx="129540" cy="114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54BFD2" id="Oval 7" o:spid="_x0000_s1026" style="position:absolute;margin-left:117pt;margin-top:264.35pt;width:10.2pt;height:9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" fillcolor="#156082 [3204]" strokecolor="#030e13 [484]" strokeweight="1pt">
                <v:stroke joinstyle="miter"/>
              </v:oval>
            </w:pict>
          </mc:Fallback>
        </mc:AlternateContent>
      </w:r>
      <w:r w:rsidR="005109A3">
        <w:rPr>
          <w:noProof/>
        </w:rPr>
        <mc:AlternateContent>
          <mc:Choice Requires="wps">
            <w:drawing>
              <wp:anchor distT="0" distB="0" distL="114300" distR="114300" simplePos="0" relativeHeight="251669504" behindDoc="0" locked="0" layoutInCell="1" allowOverlap="1" wp14:anchorId="488CA015" wp14:editId="55E616C6">
                <wp:simplePos x="0" y="0"/>
                <wp:positionH relativeFrom="column">
                  <wp:posOffset>-1192213</wp:posOffset>
                </wp:positionH>
                <wp:positionV relativeFrom="paragraph">
                  <wp:posOffset>1197293</wp:posOffset>
                </wp:positionV>
                <wp:extent cx="129540" cy="114300"/>
                <wp:effectExtent l="0" t="0" r="22860" b="19050"/>
                <wp:wrapNone/>
                <wp:docPr id="1960009834" name="Oval 7"/>
                <wp:cNvGraphicFramePr/>
                <a:graphic xmlns:a="http://schemas.openxmlformats.org/drawingml/2006/main">
                  <a:graphicData uri="http://schemas.microsoft.com/office/word/2010/wordprocessingShape">
                    <wps:wsp>
                      <wps:cNvSpPr/>
                      <wps:spPr>
                        <a:xfrm flipV="1">
                          <a:off x="0" y="0"/>
                          <a:ext cx="129540" cy="114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4F5064" id="Oval 7" o:spid="_x0000_s1026" style="position:absolute;margin-left:-93.9pt;margin-top:94.3pt;width:10.2pt;height:9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" fillcolor="#156082 [3204]" strokecolor="#030e13 [484]" strokeweight="1pt">
                <v:stroke joinstyle="miter"/>
              </v:oval>
            </w:pict>
          </mc:Fallback>
        </mc:AlternateContent>
      </w:r>
      <w:r w:rsidR="00DD3EDF" w:rsidRPr="00DD3EDF">
        <w:drawing>
          <wp:inline distT="0" distB="0" distL="0" distR="0" wp14:anchorId="0DC05D4C" wp14:editId="04029A17">
            <wp:extent cx="8539480" cy="6156540"/>
            <wp:effectExtent l="0" t="8573" r="5398" b="5397"/>
            <wp:docPr id="1938854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854608" name=""/>
                    <pic:cNvPicPr/>
                  </pic:nvPicPr>
                  <pic:blipFill>
                    <a:blip r:embed="rId13"/>
                    <a:stretch>
                      <a:fillRect/>
                    </a:stretch>
                  </pic:blipFill>
                  <pic:spPr>
                    <a:xfrm rot="5400000">
                      <a:off x="0" y="0"/>
                      <a:ext cx="8610815" cy="6207969"/>
                    </a:xfrm>
                    <a:prstGeom prst="rect">
                      <a:avLst/>
                    </a:prstGeom>
                  </pic:spPr>
                </pic:pic>
              </a:graphicData>
            </a:graphic>
          </wp:inline>
        </w:drawing>
      </w:r>
    </w:p>
    <w:p w14:paraId="6AC42A70" w14:textId="77777777" w:rsidR="00E4292C" w:rsidRDefault="00E4292C" w:rsidP="00E4292C"/>
    <w:p w14:paraId="5BFAE42A" w14:textId="77777777" w:rsidR="00B45566" w:rsidRDefault="00B45566" w:rsidP="00E4292C"/>
    <w:p w14:paraId="2F9455ED" w14:textId="77777777" w:rsidR="00B45566" w:rsidRDefault="00B45566" w:rsidP="00E4292C"/>
    <w:p w14:paraId="688C0AC3" w14:textId="77777777" w:rsidR="00B45566" w:rsidRDefault="00B45566" w:rsidP="00E4292C"/>
    <w:p w14:paraId="2E9453BA" w14:textId="77777777" w:rsidR="00E54C79" w:rsidRDefault="00E54C79" w:rsidP="00E4292C"/>
    <w:p w14:paraId="005164EA" w14:textId="77777777" w:rsidR="00E54C79" w:rsidRDefault="00E54C79" w:rsidP="00E4292C"/>
    <w:p w14:paraId="54E92B75" w14:textId="77777777" w:rsidR="00E54C79" w:rsidRDefault="00E54C79" w:rsidP="00E4292C"/>
    <w:p w14:paraId="37F1662C" w14:textId="473C74C2" w:rsidR="005E1F7B" w:rsidRDefault="009B2360" w:rsidP="009B2360">
      <w:pPr>
        <w:pStyle w:val="Heading1"/>
        <w:rPr>
          <w:b/>
          <w:bCs/>
          <w:color w:val="auto"/>
          <w:u w:val="single"/>
        </w:rPr>
      </w:pPr>
      <w:bookmarkStart w:id="11" w:name="_Toc225240522"/>
      <w:r>
        <w:rPr>
          <w:b/>
          <w:bCs/>
          <w:color w:val="auto"/>
          <w:u w:val="single"/>
        </w:rPr>
        <w:t>Conclusion</w:t>
      </w:r>
      <w:bookmarkEnd w:id="11"/>
      <w:r w:rsidR="005E1F7B">
        <w:rPr>
          <w:b/>
          <w:bCs/>
          <w:color w:val="auto"/>
          <w:u w:val="single"/>
        </w:rPr>
        <w:t xml:space="preserve"> </w:t>
      </w:r>
    </w:p>
    <w:p w14:paraId="0473453F" w14:textId="77777777" w:rsidR="00971445" w:rsidRPr="00971445" w:rsidRDefault="00971445" w:rsidP="00971445">
      <w:r w:rsidRPr="00971445">
        <w:t>In conclusion, the Royal Liver Building is a key example of early reinforced concrete construction that helped shape modern building techniques. Completed in 1911, it showed how a concrete-and-steel frame with deep foundations could support tall structures while allowing the exterior to act as non-structural cladding.</w:t>
      </w:r>
    </w:p>
    <w:p w14:paraId="55342986" w14:textId="77777777" w:rsidR="00971445" w:rsidRPr="00971445" w:rsidRDefault="00971445" w:rsidP="00971445">
      <w:r w:rsidRPr="00971445">
        <w:t>Its granite façade and efficient, industrial-style construction methods improved building speed and influenced future developments. Combined with its iconic design features, the building demonstrates how engineering strength and architectural style can work together.</w:t>
      </w:r>
    </w:p>
    <w:p w14:paraId="4D29D6E4" w14:textId="39B95623" w:rsidR="00971445" w:rsidRPr="00971445" w:rsidRDefault="00971445" w:rsidP="00971445">
      <w:r>
        <w:t xml:space="preserve">As an overall statement </w:t>
      </w:r>
      <w:r w:rsidRPr="00971445">
        <w:t>i</w:t>
      </w:r>
      <w:r w:rsidR="00AE2008">
        <w:t>t</w:t>
      </w:r>
      <w:r w:rsidRPr="00971445">
        <w:t xml:space="preserve"> highlights the importance of reinforced concrete in advancing modern construction.</w:t>
      </w:r>
    </w:p>
    <w:p w14:paraId="0D40AEC3" w14:textId="77777777" w:rsidR="009A4CD1" w:rsidRDefault="009A4CD1" w:rsidP="009A4CD1"/>
    <w:p w14:paraId="4C2C215D" w14:textId="77777777" w:rsidR="009A4CD1" w:rsidRDefault="009A4CD1" w:rsidP="009A4CD1"/>
    <w:p w14:paraId="010F5106" w14:textId="77777777" w:rsidR="00652021" w:rsidRDefault="00652021" w:rsidP="009A4CD1"/>
    <w:p w14:paraId="05839983" w14:textId="77777777" w:rsidR="00652021" w:rsidRDefault="00652021" w:rsidP="009A4CD1"/>
    <w:p w14:paraId="46BF9AF3" w14:textId="77777777" w:rsidR="00652021" w:rsidRDefault="00652021" w:rsidP="009A4CD1"/>
    <w:p w14:paraId="0A3A159E" w14:textId="77777777" w:rsidR="00652021" w:rsidRDefault="00652021" w:rsidP="009A4CD1"/>
    <w:p w14:paraId="42228C6F" w14:textId="77777777" w:rsidR="00652021" w:rsidRDefault="00652021" w:rsidP="009A4CD1"/>
    <w:p w14:paraId="27A2A782" w14:textId="77777777" w:rsidR="00652021" w:rsidRDefault="00652021" w:rsidP="009A4CD1"/>
    <w:p w14:paraId="2C2C1491" w14:textId="77777777" w:rsidR="00652021" w:rsidRDefault="00652021" w:rsidP="009A4CD1"/>
    <w:p w14:paraId="704857EC" w14:textId="77777777" w:rsidR="00652021" w:rsidRDefault="00652021" w:rsidP="009A4CD1"/>
    <w:p w14:paraId="4ECFEDB3" w14:textId="77777777" w:rsidR="00652021" w:rsidRDefault="00652021" w:rsidP="009A4CD1"/>
    <w:p w14:paraId="687FEB3D" w14:textId="77777777" w:rsidR="00652021" w:rsidRDefault="00652021" w:rsidP="009A4CD1"/>
    <w:p w14:paraId="5B389B16" w14:textId="77777777" w:rsidR="00652021" w:rsidRDefault="00652021" w:rsidP="009A4CD1"/>
    <w:p w14:paraId="3BC5A266" w14:textId="77777777" w:rsidR="00652021" w:rsidRDefault="00652021" w:rsidP="009A4CD1"/>
    <w:p w14:paraId="414A137F" w14:textId="77777777" w:rsidR="00652021" w:rsidRDefault="00652021" w:rsidP="009A4CD1"/>
    <w:p w14:paraId="2A30B39B" w14:textId="77777777" w:rsidR="00652021" w:rsidRDefault="00652021" w:rsidP="009A4CD1"/>
    <w:p w14:paraId="2D9FB180" w14:textId="77777777" w:rsidR="00652021" w:rsidRDefault="00652021" w:rsidP="009A4CD1"/>
    <w:p w14:paraId="0D233AD0" w14:textId="77777777" w:rsidR="00652021" w:rsidRDefault="00652021" w:rsidP="009A4CD1"/>
    <w:p w14:paraId="30E0AFF7" w14:textId="77777777" w:rsidR="00652021" w:rsidRDefault="00652021" w:rsidP="009A4CD1"/>
    <w:p w14:paraId="0C0124F5" w14:textId="77777777" w:rsidR="00652021" w:rsidRDefault="00652021" w:rsidP="009A4CD1"/>
    <w:p w14:paraId="15CADCF8" w14:textId="77777777" w:rsidR="00652021" w:rsidRPr="009A4CD1" w:rsidRDefault="00652021" w:rsidP="009A4CD1"/>
    <w:p w14:paraId="4F239BC0" w14:textId="6119E667" w:rsidR="00A97A79" w:rsidRPr="009C6465" w:rsidRDefault="009B2360" w:rsidP="009C6465">
      <w:pPr>
        <w:pStyle w:val="Heading1"/>
        <w:rPr>
          <w:b/>
          <w:bCs/>
          <w:color w:val="auto"/>
          <w:u w:val="single"/>
        </w:rPr>
      </w:pPr>
      <w:bookmarkStart w:id="12" w:name="_Toc225240523"/>
      <w:r>
        <w:rPr>
          <w:b/>
          <w:bCs/>
          <w:color w:val="auto"/>
          <w:u w:val="single"/>
        </w:rPr>
        <w:t>R</w:t>
      </w:r>
      <w:r w:rsidR="00A97A79" w:rsidRPr="009C6465">
        <w:rPr>
          <w:b/>
          <w:bCs/>
          <w:color w:val="auto"/>
          <w:u w:val="single"/>
        </w:rPr>
        <w:t>eferenc</w:t>
      </w:r>
      <w:r w:rsidR="009A4CD1">
        <w:rPr>
          <w:b/>
          <w:bCs/>
          <w:color w:val="auto"/>
          <w:u w:val="single"/>
        </w:rPr>
        <w:t>e</w:t>
      </w:r>
      <w:bookmarkEnd w:id="12"/>
    </w:p>
    <w:p w14:paraId="07C694C8" w14:textId="39A8E7BE" w:rsidR="00F221BF" w:rsidRPr="009A4CD1" w:rsidRDefault="00F221BF" w:rsidP="00C61071">
      <w:pPr>
        <w:rPr>
          <w:sz w:val="24"/>
          <w:szCs w:val="24"/>
          <w:u w:val="single"/>
        </w:rPr>
      </w:pPr>
      <w:r w:rsidRPr="009A4CD1">
        <w:rPr>
          <w:sz w:val="24"/>
          <w:szCs w:val="24"/>
          <w:u w:val="single"/>
        </w:rPr>
        <w:t>Building Elements</w:t>
      </w:r>
    </w:p>
    <w:p w14:paraId="30C159EC" w14:textId="483ECE00" w:rsidR="00A97A79" w:rsidRPr="00C2321C" w:rsidRDefault="00F221BF" w:rsidP="00C61071">
      <w:pPr>
        <w:rPr>
          <w:sz w:val="24"/>
          <w:szCs w:val="24"/>
        </w:rPr>
      </w:pPr>
      <w:hyperlink r:id="rId14" w:anchor=":~:text=From%20the%20top%20of%20the,a%20depth%20of%2040%20feet." w:history="1">
        <w:r w:rsidRPr="00987092">
          <w:rPr>
            <w:rStyle w:val="Hyperlink"/>
            <w:sz w:val="24"/>
            <w:szCs w:val="24"/>
          </w:rPr>
          <w:t>The Liver Building Birds and Their True Designer: Discover Liverpool</w:t>
        </w:r>
      </w:hyperlink>
    </w:p>
    <w:p w14:paraId="1FCFF17A" w14:textId="04D9FD02" w:rsidR="00AE0BDD" w:rsidRPr="009A4CD1" w:rsidRDefault="00461D41" w:rsidP="00C61071">
      <w:pPr>
        <w:rPr>
          <w:sz w:val="24"/>
          <w:szCs w:val="24"/>
          <w:u w:val="single"/>
        </w:rPr>
      </w:pPr>
      <w:r w:rsidRPr="009A4CD1">
        <w:rPr>
          <w:sz w:val="24"/>
          <w:szCs w:val="24"/>
          <w:u w:val="single"/>
        </w:rPr>
        <w:t>Exterior cladding and façade</w:t>
      </w:r>
    </w:p>
    <w:p w14:paraId="474B4FAB" w14:textId="025ED8A4" w:rsidR="00461D41" w:rsidRPr="00987092" w:rsidRDefault="00C61071" w:rsidP="00C61071">
      <w:pPr>
        <w:rPr>
          <w:sz w:val="24"/>
          <w:szCs w:val="24"/>
          <w:u w:val="single"/>
        </w:rPr>
      </w:pPr>
      <w:hyperlink r:id="rId15" w:anchor=":~:text=the%20most%20ambitious.-,The%20architect%20Walter%20Aubrey%20Thomas%20was%20well%20known%20in%20Liverpool,architecture%20from%20across%20the%20Atlantic." w:history="1">
        <w:r w:rsidRPr="00987092">
          <w:rPr>
            <w:rStyle w:val="Hyperlink"/>
            <w:sz w:val="24"/>
            <w:szCs w:val="24"/>
          </w:rPr>
          <w:t>The Liverpool View: From the top of the Royal Liver Building - News - University of Liverpool</w:t>
        </w:r>
      </w:hyperlink>
    </w:p>
    <w:p w14:paraId="269922A2" w14:textId="38021BEC" w:rsidR="00B40D03" w:rsidRPr="00987092" w:rsidRDefault="00B40D03" w:rsidP="00C61071">
      <w:pPr>
        <w:rPr>
          <w:sz w:val="24"/>
          <w:szCs w:val="24"/>
          <w:u w:val="single"/>
        </w:rPr>
      </w:pPr>
      <w:hyperlink r:id="rId16" w:anchor=":~:text=The%20Liver%20Building%20is%20one,part%20of%20its%20unique%20character." w:history="1">
        <w:r w:rsidRPr="00987092">
          <w:rPr>
            <w:rStyle w:val="Hyperlink"/>
            <w:sz w:val="24"/>
            <w:szCs w:val="24"/>
          </w:rPr>
          <w:t xml:space="preserve">Hidden Facts about the Liverpool Liver Building and the </w:t>
        </w:r>
        <w:r w:rsidR="001B3853" w:rsidRPr="00987092">
          <w:rPr>
            <w:rStyle w:val="Hyperlink"/>
            <w:sz w:val="24"/>
            <w:szCs w:val="24"/>
          </w:rPr>
          <w:t>Liver</w:t>
        </w:r>
        <w:r w:rsidRPr="00987092">
          <w:rPr>
            <w:rStyle w:val="Hyperlink"/>
            <w:sz w:val="24"/>
            <w:szCs w:val="24"/>
          </w:rPr>
          <w:t xml:space="preserve"> Birds</w:t>
        </w:r>
      </w:hyperlink>
    </w:p>
    <w:p w14:paraId="2C7C7277" w14:textId="2FDB22FC" w:rsidR="00571E2E" w:rsidRPr="009A4CD1" w:rsidRDefault="00571E2E" w:rsidP="00571E2E">
      <w:pPr>
        <w:rPr>
          <w:sz w:val="24"/>
          <w:szCs w:val="24"/>
          <w:u w:val="single"/>
        </w:rPr>
      </w:pPr>
      <w:r w:rsidRPr="009A4CD1">
        <w:rPr>
          <w:sz w:val="24"/>
          <w:szCs w:val="24"/>
          <w:u w:val="single"/>
        </w:rPr>
        <w:t>Iconic features</w:t>
      </w:r>
    </w:p>
    <w:p w14:paraId="0C8A30BD" w14:textId="6E89E33C" w:rsidR="00571E2E" w:rsidRPr="00987092" w:rsidRDefault="001B3853" w:rsidP="00C61071">
      <w:pPr>
        <w:rPr>
          <w:sz w:val="24"/>
          <w:szCs w:val="24"/>
          <w:u w:val="single"/>
        </w:rPr>
      </w:pPr>
      <w:hyperlink r:id="rId17" w:anchor=":~:text=Kingdom%20until%201961%E2%80%B3-,When%20completed%20the%20building%20was%20described%20in%20the%20press%20as,and%20then%20drifted%20into%20obscurity." w:history="1">
        <w:r w:rsidRPr="00987092">
          <w:rPr>
            <w:rStyle w:val="Hyperlink"/>
            <w:sz w:val="24"/>
            <w:szCs w:val="24"/>
          </w:rPr>
          <w:t>The Liverpool View: From the top of the Royal Liver Building - News - University of Liverpool</w:t>
        </w:r>
      </w:hyperlink>
    </w:p>
    <w:p w14:paraId="51303E05" w14:textId="5CAF7DB9" w:rsidR="001B3853" w:rsidRPr="00987092" w:rsidRDefault="006E02D5" w:rsidP="00C61071">
      <w:pPr>
        <w:rPr>
          <w:sz w:val="24"/>
          <w:szCs w:val="24"/>
          <w:u w:val="single"/>
        </w:rPr>
      </w:pPr>
      <w:hyperlink r:id="rId18" w:anchor=":~:text=This%20is%20so%20that%20ships,an%20impressive%2014%20feet%20long." w:history="1">
        <w:r w:rsidRPr="00987092">
          <w:rPr>
            <w:rStyle w:val="Hyperlink"/>
            <w:sz w:val="24"/>
            <w:szCs w:val="24"/>
          </w:rPr>
          <w:t>The Liver Building Birds and Their True Designer: Discover Liverpool</w:t>
        </w:r>
      </w:hyperlink>
    </w:p>
    <w:p w14:paraId="46980F42" w14:textId="1D7720EA" w:rsidR="00987092" w:rsidRPr="00987092" w:rsidRDefault="00987092" w:rsidP="00C61071">
      <w:pPr>
        <w:rPr>
          <w:sz w:val="24"/>
          <w:szCs w:val="24"/>
          <w:u w:val="single"/>
        </w:rPr>
      </w:pPr>
      <w:r w:rsidRPr="00987092">
        <w:rPr>
          <w:sz w:val="24"/>
          <w:szCs w:val="24"/>
          <w:u w:val="single"/>
        </w:rPr>
        <w:t xml:space="preserve">Roof </w:t>
      </w:r>
    </w:p>
    <w:p w14:paraId="0A155F90" w14:textId="7C867260" w:rsidR="00987092" w:rsidRPr="00987092" w:rsidRDefault="00987092" w:rsidP="00C61071">
      <w:pPr>
        <w:rPr>
          <w:sz w:val="24"/>
          <w:szCs w:val="24"/>
          <w:u w:val="single"/>
        </w:rPr>
      </w:pPr>
      <w:hyperlink r:id="rId19" w:history="1">
        <w:r w:rsidRPr="00987092">
          <w:rPr>
            <w:rStyle w:val="Hyperlink"/>
            <w:sz w:val="24"/>
            <w:szCs w:val="24"/>
          </w:rPr>
          <w:t>Royal Liver Building | British Heritage</w:t>
        </w:r>
      </w:hyperlink>
    </w:p>
    <w:p w14:paraId="03EB154E" w14:textId="1556703A" w:rsidR="00987092" w:rsidRDefault="00B92FEC" w:rsidP="00C61071">
      <w:hyperlink r:id="rId20" w:history="1">
        <w:r w:rsidRPr="00B92FEC">
          <w:rPr>
            <w:rStyle w:val="Hyperlink"/>
            <w:sz w:val="24"/>
            <w:szCs w:val="24"/>
          </w:rPr>
          <w:t>Royal Liver Building (Liverpool)</w:t>
        </w:r>
      </w:hyperlink>
    </w:p>
    <w:p w14:paraId="1804FEA8" w14:textId="0087AE87" w:rsidR="009A4CD1" w:rsidRPr="009A4CD1" w:rsidRDefault="009A4CD1" w:rsidP="00C61071">
      <w:pPr>
        <w:rPr>
          <w:u w:val="single"/>
        </w:rPr>
      </w:pPr>
      <w:r w:rsidRPr="009A4CD1">
        <w:rPr>
          <w:u w:val="single"/>
        </w:rPr>
        <w:t xml:space="preserve">Production Process </w:t>
      </w:r>
    </w:p>
    <w:p w14:paraId="0D3B1D2E" w14:textId="3F14C9BA" w:rsidR="009A4CD1" w:rsidRDefault="009A4CD1" w:rsidP="00C61071">
      <w:pPr>
        <w:rPr>
          <w:sz w:val="24"/>
          <w:szCs w:val="24"/>
          <w:u w:val="single"/>
        </w:rPr>
      </w:pPr>
      <w:hyperlink r:id="rId21" w:anchor=":~:text=The%20history%20of%20modern%20concrete,factory%20at%20a%20similar%20time." w:history="1">
        <w:r w:rsidRPr="009A4CD1">
          <w:rPr>
            <w:rStyle w:val="Hyperlink"/>
            <w:sz w:val="24"/>
            <w:szCs w:val="24"/>
          </w:rPr>
          <w:t>THE HISTORY OF CONCRETE: CONCRETE THROUGH THE AGES | EasyMix Concrete</w:t>
        </w:r>
      </w:hyperlink>
    </w:p>
    <w:p w14:paraId="6BBE44F0" w14:textId="77777777" w:rsidR="009A4CD1" w:rsidRPr="00B92FEC" w:rsidRDefault="009A4CD1" w:rsidP="00C61071">
      <w:pPr>
        <w:rPr>
          <w:sz w:val="24"/>
          <w:szCs w:val="24"/>
          <w:u w:val="single"/>
        </w:rPr>
      </w:pPr>
    </w:p>
    <w:sectPr w:rsidR="009A4CD1" w:rsidRPr="00B92FEC" w:rsidSect="00590FDF">
      <w:head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B28FD" w14:textId="77777777" w:rsidR="0090385E" w:rsidRDefault="0090385E" w:rsidP="00C5786A">
      <w:pPr>
        <w:spacing w:after="0" w:line="240" w:lineRule="auto"/>
      </w:pPr>
      <w:r>
        <w:separator/>
      </w:r>
    </w:p>
  </w:endnote>
  <w:endnote w:type="continuationSeparator" w:id="0">
    <w:p w14:paraId="3D66C5DE" w14:textId="77777777" w:rsidR="0090385E" w:rsidRDefault="0090385E" w:rsidP="00C578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DB94C" w14:textId="77777777" w:rsidR="0090385E" w:rsidRDefault="0090385E" w:rsidP="00C5786A">
      <w:pPr>
        <w:spacing w:after="0" w:line="240" w:lineRule="auto"/>
      </w:pPr>
      <w:r>
        <w:separator/>
      </w:r>
    </w:p>
  </w:footnote>
  <w:footnote w:type="continuationSeparator" w:id="0">
    <w:p w14:paraId="16D9E76A" w14:textId="77777777" w:rsidR="0090385E" w:rsidRDefault="0090385E" w:rsidP="00C578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6957696"/>
      <w:docPartObj>
        <w:docPartGallery w:val="Page Numbers (Top of Page)"/>
        <w:docPartUnique/>
      </w:docPartObj>
    </w:sdtPr>
    <w:sdtContent>
      <w:p w14:paraId="6ECA1E97" w14:textId="542365C9" w:rsidR="00C5786A" w:rsidRDefault="00C5786A">
        <w:pPr>
          <w:pStyle w:val="Header"/>
          <w:jc w:val="center"/>
        </w:pPr>
        <w:r>
          <w:fldChar w:fldCharType="begin"/>
        </w:r>
        <w:r>
          <w:instrText>PAGE   \* MERGEFORMAT</w:instrText>
        </w:r>
        <w:r>
          <w:fldChar w:fldCharType="separate"/>
        </w:r>
        <w:r>
          <w:t>2</w:t>
        </w:r>
        <w:r>
          <w:fldChar w:fldCharType="end"/>
        </w:r>
      </w:p>
    </w:sdtContent>
  </w:sdt>
  <w:p w14:paraId="64033B05" w14:textId="77777777" w:rsidR="00C5786A" w:rsidRDefault="00C5786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4F0"/>
    <w:rsid w:val="00020EB7"/>
    <w:rsid w:val="00030680"/>
    <w:rsid w:val="00034D5B"/>
    <w:rsid w:val="00040B0F"/>
    <w:rsid w:val="00053E75"/>
    <w:rsid w:val="000614FE"/>
    <w:rsid w:val="00067D78"/>
    <w:rsid w:val="000E71FF"/>
    <w:rsid w:val="000F30B8"/>
    <w:rsid w:val="000F3D89"/>
    <w:rsid w:val="00113EC4"/>
    <w:rsid w:val="001143A5"/>
    <w:rsid w:val="0013345C"/>
    <w:rsid w:val="00167288"/>
    <w:rsid w:val="001B3853"/>
    <w:rsid w:val="001B76F7"/>
    <w:rsid w:val="001C6534"/>
    <w:rsid w:val="001D01BF"/>
    <w:rsid w:val="001D6723"/>
    <w:rsid w:val="001E4BF2"/>
    <w:rsid w:val="001F541D"/>
    <w:rsid w:val="00216CC0"/>
    <w:rsid w:val="0023203B"/>
    <w:rsid w:val="00237B50"/>
    <w:rsid w:val="002528B1"/>
    <w:rsid w:val="00264C25"/>
    <w:rsid w:val="002970B5"/>
    <w:rsid w:val="002C63E2"/>
    <w:rsid w:val="002C7E36"/>
    <w:rsid w:val="002F0C2B"/>
    <w:rsid w:val="0030672B"/>
    <w:rsid w:val="003762ED"/>
    <w:rsid w:val="003B1CF3"/>
    <w:rsid w:val="00461D41"/>
    <w:rsid w:val="004758F9"/>
    <w:rsid w:val="00495BE0"/>
    <w:rsid w:val="004A524D"/>
    <w:rsid w:val="004C5F37"/>
    <w:rsid w:val="004E1C00"/>
    <w:rsid w:val="004F0D80"/>
    <w:rsid w:val="004F77A0"/>
    <w:rsid w:val="005044F0"/>
    <w:rsid w:val="005109A3"/>
    <w:rsid w:val="00557F16"/>
    <w:rsid w:val="0056038B"/>
    <w:rsid w:val="00564232"/>
    <w:rsid w:val="00571E2E"/>
    <w:rsid w:val="005818C9"/>
    <w:rsid w:val="0058597D"/>
    <w:rsid w:val="00590FDF"/>
    <w:rsid w:val="005B5059"/>
    <w:rsid w:val="005C7C5E"/>
    <w:rsid w:val="005E185E"/>
    <w:rsid w:val="005E1F7B"/>
    <w:rsid w:val="00601F8C"/>
    <w:rsid w:val="00615D75"/>
    <w:rsid w:val="006160C3"/>
    <w:rsid w:val="00652021"/>
    <w:rsid w:val="00653679"/>
    <w:rsid w:val="00661543"/>
    <w:rsid w:val="00661D91"/>
    <w:rsid w:val="006627B3"/>
    <w:rsid w:val="00680EEC"/>
    <w:rsid w:val="006950B9"/>
    <w:rsid w:val="006E0123"/>
    <w:rsid w:val="006E02D5"/>
    <w:rsid w:val="007074FC"/>
    <w:rsid w:val="007554C0"/>
    <w:rsid w:val="007619DC"/>
    <w:rsid w:val="00796E9C"/>
    <w:rsid w:val="007A2B45"/>
    <w:rsid w:val="007D26CC"/>
    <w:rsid w:val="007E1456"/>
    <w:rsid w:val="00801C42"/>
    <w:rsid w:val="00824C37"/>
    <w:rsid w:val="00826F66"/>
    <w:rsid w:val="00885E49"/>
    <w:rsid w:val="00886A3F"/>
    <w:rsid w:val="008918DD"/>
    <w:rsid w:val="008C0D51"/>
    <w:rsid w:val="0090385E"/>
    <w:rsid w:val="00936A6A"/>
    <w:rsid w:val="00944897"/>
    <w:rsid w:val="00971445"/>
    <w:rsid w:val="009757E1"/>
    <w:rsid w:val="00987092"/>
    <w:rsid w:val="009A4CD1"/>
    <w:rsid w:val="009B095D"/>
    <w:rsid w:val="009B2360"/>
    <w:rsid w:val="009B3027"/>
    <w:rsid w:val="009C6465"/>
    <w:rsid w:val="009D4AB1"/>
    <w:rsid w:val="00A07335"/>
    <w:rsid w:val="00A1359A"/>
    <w:rsid w:val="00A22AD8"/>
    <w:rsid w:val="00A30579"/>
    <w:rsid w:val="00A82BAF"/>
    <w:rsid w:val="00A97A79"/>
    <w:rsid w:val="00AA000F"/>
    <w:rsid w:val="00AA31CA"/>
    <w:rsid w:val="00AA5BE1"/>
    <w:rsid w:val="00AD7E43"/>
    <w:rsid w:val="00AE0BDD"/>
    <w:rsid w:val="00AE2008"/>
    <w:rsid w:val="00AF5BB3"/>
    <w:rsid w:val="00B24C84"/>
    <w:rsid w:val="00B33023"/>
    <w:rsid w:val="00B35F59"/>
    <w:rsid w:val="00B40D03"/>
    <w:rsid w:val="00B45566"/>
    <w:rsid w:val="00B63331"/>
    <w:rsid w:val="00B714DA"/>
    <w:rsid w:val="00B76C05"/>
    <w:rsid w:val="00B92B03"/>
    <w:rsid w:val="00B92FEC"/>
    <w:rsid w:val="00B9621B"/>
    <w:rsid w:val="00BC3B57"/>
    <w:rsid w:val="00BD0C46"/>
    <w:rsid w:val="00BE2606"/>
    <w:rsid w:val="00BE4B9D"/>
    <w:rsid w:val="00C13C6C"/>
    <w:rsid w:val="00C17082"/>
    <w:rsid w:val="00C2321C"/>
    <w:rsid w:val="00C51B36"/>
    <w:rsid w:val="00C5786A"/>
    <w:rsid w:val="00C61071"/>
    <w:rsid w:val="00C73FA3"/>
    <w:rsid w:val="00C8197B"/>
    <w:rsid w:val="00C85D81"/>
    <w:rsid w:val="00C86365"/>
    <w:rsid w:val="00C863F1"/>
    <w:rsid w:val="00C93830"/>
    <w:rsid w:val="00C93BA6"/>
    <w:rsid w:val="00D03DCA"/>
    <w:rsid w:val="00D11004"/>
    <w:rsid w:val="00D40558"/>
    <w:rsid w:val="00D60D60"/>
    <w:rsid w:val="00D8544B"/>
    <w:rsid w:val="00D93BB4"/>
    <w:rsid w:val="00DA3F78"/>
    <w:rsid w:val="00DA6C6B"/>
    <w:rsid w:val="00DD2964"/>
    <w:rsid w:val="00DD3EDF"/>
    <w:rsid w:val="00DE286F"/>
    <w:rsid w:val="00DE4DA7"/>
    <w:rsid w:val="00E115C8"/>
    <w:rsid w:val="00E11EFF"/>
    <w:rsid w:val="00E22F39"/>
    <w:rsid w:val="00E35324"/>
    <w:rsid w:val="00E40569"/>
    <w:rsid w:val="00E4292C"/>
    <w:rsid w:val="00E54C79"/>
    <w:rsid w:val="00E664B8"/>
    <w:rsid w:val="00E97143"/>
    <w:rsid w:val="00EC1F63"/>
    <w:rsid w:val="00EE227F"/>
    <w:rsid w:val="00F0413D"/>
    <w:rsid w:val="00F221BF"/>
    <w:rsid w:val="00F6598E"/>
    <w:rsid w:val="00F85CF5"/>
    <w:rsid w:val="00F93617"/>
    <w:rsid w:val="00F951F1"/>
    <w:rsid w:val="00F97D1E"/>
    <w:rsid w:val="00FB197E"/>
    <w:rsid w:val="00FC5574"/>
    <w:rsid w:val="00FE62C7"/>
    <w:rsid w:val="00FF6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D3A40"/>
  <w15:chartTrackingRefBased/>
  <w15:docId w15:val="{3275BCFC-1E4C-4DB6-B486-EEF5778F4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44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044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044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44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44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44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44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44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44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44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044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044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44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44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44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44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44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44F0"/>
    <w:rPr>
      <w:rFonts w:eastAsiaTheme="majorEastAsia" w:cstheme="majorBidi"/>
      <w:color w:val="272727" w:themeColor="text1" w:themeTint="D8"/>
    </w:rPr>
  </w:style>
  <w:style w:type="paragraph" w:styleId="Title">
    <w:name w:val="Title"/>
    <w:basedOn w:val="Normal"/>
    <w:next w:val="Normal"/>
    <w:link w:val="TitleChar"/>
    <w:uiPriority w:val="10"/>
    <w:qFormat/>
    <w:rsid w:val="005044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44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44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44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44F0"/>
    <w:pPr>
      <w:spacing w:before="160"/>
      <w:jc w:val="center"/>
    </w:pPr>
    <w:rPr>
      <w:i/>
      <w:iCs/>
      <w:color w:val="404040" w:themeColor="text1" w:themeTint="BF"/>
    </w:rPr>
  </w:style>
  <w:style w:type="character" w:customStyle="1" w:styleId="QuoteChar">
    <w:name w:val="Quote Char"/>
    <w:basedOn w:val="DefaultParagraphFont"/>
    <w:link w:val="Quote"/>
    <w:uiPriority w:val="29"/>
    <w:rsid w:val="005044F0"/>
    <w:rPr>
      <w:i/>
      <w:iCs/>
      <w:color w:val="404040" w:themeColor="text1" w:themeTint="BF"/>
    </w:rPr>
  </w:style>
  <w:style w:type="paragraph" w:styleId="ListParagraph">
    <w:name w:val="List Paragraph"/>
    <w:basedOn w:val="Normal"/>
    <w:uiPriority w:val="34"/>
    <w:qFormat/>
    <w:rsid w:val="005044F0"/>
    <w:pPr>
      <w:ind w:left="720"/>
      <w:contextualSpacing/>
    </w:pPr>
  </w:style>
  <w:style w:type="character" w:styleId="IntenseEmphasis">
    <w:name w:val="Intense Emphasis"/>
    <w:basedOn w:val="DefaultParagraphFont"/>
    <w:uiPriority w:val="21"/>
    <w:qFormat/>
    <w:rsid w:val="005044F0"/>
    <w:rPr>
      <w:i/>
      <w:iCs/>
      <w:color w:val="0F4761" w:themeColor="accent1" w:themeShade="BF"/>
    </w:rPr>
  </w:style>
  <w:style w:type="paragraph" w:styleId="IntenseQuote">
    <w:name w:val="Intense Quote"/>
    <w:basedOn w:val="Normal"/>
    <w:next w:val="Normal"/>
    <w:link w:val="IntenseQuoteChar"/>
    <w:uiPriority w:val="30"/>
    <w:qFormat/>
    <w:rsid w:val="005044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44F0"/>
    <w:rPr>
      <w:i/>
      <w:iCs/>
      <w:color w:val="0F4761" w:themeColor="accent1" w:themeShade="BF"/>
    </w:rPr>
  </w:style>
  <w:style w:type="character" w:styleId="IntenseReference">
    <w:name w:val="Intense Reference"/>
    <w:basedOn w:val="DefaultParagraphFont"/>
    <w:uiPriority w:val="32"/>
    <w:qFormat/>
    <w:rsid w:val="005044F0"/>
    <w:rPr>
      <w:b/>
      <w:bCs/>
      <w:smallCaps/>
      <w:color w:val="0F4761" w:themeColor="accent1" w:themeShade="BF"/>
      <w:spacing w:val="5"/>
    </w:rPr>
  </w:style>
  <w:style w:type="paragraph" w:styleId="NoSpacing">
    <w:name w:val="No Spacing"/>
    <w:link w:val="NoSpacingChar"/>
    <w:uiPriority w:val="1"/>
    <w:qFormat/>
    <w:rsid w:val="00590FDF"/>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590FDF"/>
    <w:rPr>
      <w:rFonts w:eastAsiaTheme="minorEastAsia"/>
      <w:kern w:val="0"/>
      <w:lang w:eastAsia="en-GB"/>
      <w14:ligatures w14:val="none"/>
    </w:rPr>
  </w:style>
  <w:style w:type="character" w:styleId="Hyperlink">
    <w:name w:val="Hyperlink"/>
    <w:basedOn w:val="DefaultParagraphFont"/>
    <w:uiPriority w:val="99"/>
    <w:unhideWhenUsed/>
    <w:rsid w:val="00F221BF"/>
    <w:rPr>
      <w:color w:val="467886" w:themeColor="hyperlink"/>
      <w:u w:val="single"/>
    </w:rPr>
  </w:style>
  <w:style w:type="character" w:styleId="UnresolvedMention">
    <w:name w:val="Unresolved Mention"/>
    <w:basedOn w:val="DefaultParagraphFont"/>
    <w:uiPriority w:val="99"/>
    <w:semiHidden/>
    <w:unhideWhenUsed/>
    <w:rsid w:val="00F221BF"/>
    <w:rPr>
      <w:color w:val="605E5C"/>
      <w:shd w:val="clear" w:color="auto" w:fill="E1DFDD"/>
    </w:rPr>
  </w:style>
  <w:style w:type="table" w:styleId="TableGrid">
    <w:name w:val="Table Grid"/>
    <w:basedOn w:val="TableNormal"/>
    <w:uiPriority w:val="59"/>
    <w:rsid w:val="00053E75"/>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578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786A"/>
  </w:style>
  <w:style w:type="paragraph" w:styleId="Footer">
    <w:name w:val="footer"/>
    <w:basedOn w:val="Normal"/>
    <w:link w:val="FooterChar"/>
    <w:uiPriority w:val="99"/>
    <w:unhideWhenUsed/>
    <w:rsid w:val="00C578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786A"/>
  </w:style>
  <w:style w:type="paragraph" w:styleId="TOCHeading">
    <w:name w:val="TOC Heading"/>
    <w:basedOn w:val="Heading1"/>
    <w:next w:val="Normal"/>
    <w:uiPriority w:val="39"/>
    <w:unhideWhenUsed/>
    <w:qFormat/>
    <w:rsid w:val="00615D75"/>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615D75"/>
    <w:pPr>
      <w:spacing w:after="100"/>
    </w:pPr>
  </w:style>
  <w:style w:type="paragraph" w:styleId="TOC2">
    <w:name w:val="toc 2"/>
    <w:basedOn w:val="Normal"/>
    <w:next w:val="Normal"/>
    <w:autoRedefine/>
    <w:uiPriority w:val="39"/>
    <w:unhideWhenUsed/>
    <w:rsid w:val="00615D75"/>
    <w:pPr>
      <w:spacing w:after="100"/>
      <w:ind w:left="220"/>
    </w:pPr>
  </w:style>
  <w:style w:type="paragraph" w:styleId="TOC3">
    <w:name w:val="toc 3"/>
    <w:basedOn w:val="Normal"/>
    <w:next w:val="Normal"/>
    <w:autoRedefine/>
    <w:uiPriority w:val="39"/>
    <w:unhideWhenUsed/>
    <w:rsid w:val="00E54C7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www.discover-liverpool.com/local-history-stories-to-read/the-liver-building-birds-and-their-true-designer/" TargetMode="External"/><Relationship Id="rId3" Type="http://schemas.openxmlformats.org/officeDocument/2006/relationships/styles" Target="styles.xml"/><Relationship Id="rId21" Type="http://schemas.openxmlformats.org/officeDocument/2006/relationships/hyperlink" Target="https://www.easymix-concrete.co.uk/news/the-history-of-concrete-through-the-ages/"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news.liverpool.ac.uk/2013/10/07/the-liverpool-view-from-the-top-of-the-royal-liver-building/" TargetMode="External"/><Relationship Id="rId2" Type="http://schemas.openxmlformats.org/officeDocument/2006/relationships/customXml" Target="../customXml/item2.xml"/><Relationship Id="rId16" Type="http://schemas.openxmlformats.org/officeDocument/2006/relationships/hyperlink" Target="https://www.aidan.co.uk/liverpool-liver-building/" TargetMode="External"/><Relationship Id="rId20" Type="http://schemas.openxmlformats.org/officeDocument/2006/relationships/hyperlink" Target="https://www.mycityhunt.co.uk/cities/liverpool-gb-10519/poi/royal-liver-building-36607?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news.liverpool.ac.uk/2013/10/07/the-liverpool-view-from-the-top-of-the-royal-liver-building/"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britishheritage.org/en/royal-liver-building?utm_source=chatgpt.com" TargetMode="Externa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hyperlink" Target="https://www.discover-liverpool.com/local-history-stories-to-read/the-liver-building-birds-and-their-true-designer/" TargetMode="External"/><Relationship Id="rId22" Type="http://schemas.openxmlformats.org/officeDocument/2006/relationships/header" Target="head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6T21:20:28.392"/>
    </inkml:context>
    <inkml:brush xml:id="br0">
      <inkml:brushProperty name="width" value="0.035" units="cm"/>
      <inkml:brushProperty name="height" value="0.035" units="cm"/>
    </inkml:brush>
  </inkml:definitions>
  <inkml:trace contextRef="#ctx0" brushRef="#br0">409 767 24575,'-3'-46'0,"-1"0"0,-17-70 0,8 46 0,10 56 0,0 0 0,-1 1 0,-1-1 0,0 1 0,0 0 0,-1 1 0,-10-16 0,-3-8 0,15 27 0,-1 0 0,0 0 0,0 1 0,-12-15 0,-51-63 0,62 77 0,-1-1 0,0 1 0,-1 1 0,0-1 0,-1 1 0,1 1 0,-1 0 0,-20-12 0,17 11-170,1 0-1,-1 0 0,2-1 1,-1-1-1,1 0 0,0 0 1,-10-15-1,10 12-6655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6T21:19:56.640"/>
    </inkml:context>
    <inkml:brush xml:id="br0">
      <inkml:brushProperty name="width" value="0.035" units="cm"/>
      <inkml:brushProperty name="height" value="0.035" units="cm"/>
    </inkml:brush>
  </inkml:definitions>
  <inkml:trace contextRef="#ctx0" brushRef="#br0">8847 10118 24575,'-7'-1'0,"0"0"0,-1-1 0,1 0 0,0-1 0,1 1 0,-14-8 0,-7-2 0,15 8 0,-2-1 0,0 1 0,1-2 0,0 0 0,0 0 0,0-1 0,-20-16 0,-34-26 0,47 35 0,-35-30 0,30 20 0,2-1 0,1-1 0,1-1 0,-18-30 0,33 47 0,0 0 0,0-1 0,1 1 0,0-1 0,0 0 0,2 0 0,-4-16 0,-5-42 0,8 41 0,-1 0 0,-1 0 0,-1 0 0,-1 1 0,-14-28 0,15 39-1365,1 0-5461</inkml:trace>
  <inkml:trace contextRef="#ctx0" brushRef="#br0" timeOffset="2724.25">7325 8509 24575,'10'1'0,"1"-1"0,-1 2 0,0-1 0,0 1 0,0 1 0,0 0 0,0 0 0,-1 1 0,1 1 0,15 9 0,-2 1 0,-1 2 0,35 34 0,-36-33 0,1-1 0,36 20 0,-36-23 0,0 1 0,39 34 0,-47-37 0,0-1 0,1 0 0,0-1 0,1-1 0,0 0 0,26 10 0,20 10 0,-52-22 0,1 0 0,-1 1 0,0 1 0,0-1 0,9 13 0,26 23 0,-35-38 0,-1 1 0,-1 1 0,1 0 0,-1 0 0,-1 0 0,1 1 0,-1 1 0,-1-1 0,0 1 0,0 0 0,-1 0 0,0 1 0,-1-1 0,5 19 0,-1 4 0,1 0 0,19 43 0,-1-5 0,-11-9-1365,-11-45-5461</inkml:trace>
  <inkml:trace contextRef="#ctx0" brushRef="#br0" timeOffset="5605.59">7345 8445 24575,'-1'-4'0,"0"1"0,0-1 0,0 0 0,-1 1 0,0-1 0,1 1 0,-1-1 0,-4-4 0,-4-9 0,-42-123 0,30 81 0,19 48 0,-1-1 0,0 1 0,-1 0 0,0 0 0,-10-15 0,3 7 0,-17-35 0,-3-4 0,23 43 0,0 1 0,-1 0 0,-1 1 0,0 0 0,-19-16 0,20 19 0,0-1 0,1 0 0,0 0 0,1-1 0,-9-17 0,-9-12 0,-30-54 0,0 29 0,-9-13 0,52 51-1365,10 14-5461</inkml:trace>
  <inkml:trace contextRef="#ctx0" brushRef="#br0" timeOffset="7767.38">6055 6731 24575,'7'2'0,"0"0"0,0 0 0,0 1 0,0 0 0,-1 0 0,1 1 0,-1 0 0,10 7 0,5 3 0,0 1 0,-1 2 0,0 0 0,-1 1 0,-1 0 0,26 37 0,89 139 0,-6-21 0,-91-112 0,-29-48 0,0 0 0,0-1 0,1 0 0,1 0 0,0-1 0,0 0 0,21 18 0,-14-16 5,27 29 0,-20-17-1380,-14-16-5451</inkml:trace>
  <inkml:trace contextRef="#ctx0" brushRef="#br0" timeOffset="10096.02">5928 6793 24575,'-178'-159'0,"98"90"0,-41-28 0,107 86 0,-1 1 0,-30-16 0,-9-5 0,-253-162 0,292 184 0,1 0 0,0-1 0,0 0 0,1-1 0,0 0 0,1-1 0,0 0 0,1-1 0,1-1 0,-10-15 0,-97-156 0,99 149-1365,14 20-5461</inkml:trace>
  <inkml:trace contextRef="#ctx0" brushRef="#br0" timeOffset="12261.77">4636 5650 24575,'0'-2'0,"-1"-1"0,0 0 0,1 1 0,-1-1 0,0 1 0,0-1 0,-1 1 0,1-1 0,0 1 0,-1 0 0,0 0 0,1 0 0,-1 0 0,0 0 0,0 0 0,0 0 0,0 1 0,0-1 0,-1 0 0,1 1 0,-3-2 0,-11-5 0,-1 0 0,-18-6 0,12 5 0,10 3 0,1-1 0,0-1 0,0 0 0,1 0 0,0-1 0,1-1 0,-1 0 0,-14-19 0,20 24 0,-1 0 0,0 0 0,1 1 0,-2 0 0,1 0 0,-9-4 0,9 5 0,0 0 0,0 0 0,1 0 0,0-1 0,-1 1 0,2-2 0,-1 1 0,0 0 0,-6-9 0,-2-7 0,8 11 0,0 1 0,-1 0 0,0 0 0,0 1 0,0-1 0,-1 1 0,0 1 0,-1-1 0,-10-6 0,-46-32-158,2-2 0,-108-108 0,125 113-733,26 23-5935</inkml:trace>
  <inkml:trace contextRef="#ctx0" brushRef="#br0" timeOffset="13503.52">3810 4952 24575,'-4'-7'0,"-4"-2"0,-1-8 0,-6-3 0,-9-14 0,-13-8 0,-8-3 0,-8 1 0,-1 2 0,1 0 0,6 4 0,4 5 0,5 4 0,6 8 0,8 3 0,5 4 0,2 6 0,3 3-8191</inkml:trace>
  <inkml:trace contextRef="#ctx0" brushRef="#br0" timeOffset="16404.32">3261 4486 24575,'-5'-92'0,"-4"0"0,-31-133 0,12 78 0,26 131 0,-1 0 0,-1 1 0,-1-1 0,0 1 0,0 0 0,-2 0 0,0 1 0,-1 0 0,0 0 0,-12-15 0,3 6 0,2 0 0,0-1 0,-21-50 0,-18-30 0,19 53 0,21 33 0,2-1 0,0 0 0,-12-26 0,14 24 0,-2 0 0,-1 0 0,0 1 0,-21-24 0,-19-27 0,25 27 0,0-1 0,-51-62 0,-32-26 0,101 122 0,-1 1 0,0 0 0,-16-10 0,-22-20 0,43 34 0,-96-103 0,85 88 0,2 1 0,0-2 0,-20-38 0,24 41 0,0 0 0,-21-25 0,19 28 0,1-2 0,-15-26 0,20 31 5,-1 1 0,0 0-1,-1 0 1,0 1 0,-1 1 0,0-1-1,-21-15 1,-16-17-1408,36 32-5423</inkml:trace>
  <inkml:trace contextRef="#ctx0" brushRef="#br0" timeOffset="20667.15">0 0 24575,'0'900'0,"1"-880"0,1 0 0,8 31 0,-1 1 0,2 4-682,27 88-1,-32-124-6143</inkml:trace>
  <inkml:trace contextRef="#ctx0" brushRef="#br0" timeOffset="23437.04">1016 1819 24575,'-21'-1'0,"1"-1"0,-28-6 0,4 0 0,13 3 0,-21-1 0,0-3 0,-92-29 0,129 32 0,0 0 0,1-1 0,1 0 0,-1-2 0,-20-15 0,5 3 0,-33-17 0,60 37 0,-22-12 0,18 10 0,1 1 0,-1-2 0,0 1 0,1-1 0,0 1 0,0-2 0,0 1 0,-4-5 0,-59-79 0,49 67 0,-21-31 0,0-2 0,30 44-1365,0 1-5461</inkml:trace>
  <inkml:trace contextRef="#ctx0" brushRef="#br0" timeOffset="26156.95">1102 1884 24575,'12'1'0,"-1"0"0,1 0 0,-1 1 0,0 1 0,0 0 0,16 6 0,64 34 0,-3 0 0,-68-34 0,-1 0 0,-1 2 0,35 25 0,10 7 0,-34-27 0,-6-3 0,28 21 0,-38-25 0,0 0 0,0 0 0,1-1 0,18 7 0,-11-5-99,16 6 215,45 27 0,-72-36-283,1 0 1,-1 1-1,0 0 1,0 1 0,-1 0-1,0 0 1,-1 1-1,9 13 1,-6-5-6660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CFF9EA-682E-46E4-AD17-325FAE956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9</Pages>
  <Words>1714</Words>
  <Characters>9770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Construction Portfolio</vt:lpstr>
    </vt:vector>
  </TitlesOfParts>
  <Company/>
  <LinksUpToDate>false</LinksUpToDate>
  <CharactersWithSpaces>11462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Portfolio</dc:title>
  <dc:subject>Construction Materials</dc:subject>
  <dc:creator>Isobel Baldwin-Pritchard 2502740</dc:creator>
  <cp:keywords/>
  <dc:description/>
  <cp:lastModifiedBy>Isobel Baldwin-Pritchard</cp:lastModifiedBy>
  <cp:revision>31</cp:revision>
  <dcterms:created xsi:type="dcterms:W3CDTF">2026-03-24T10:29:00Z</dcterms:created>
  <dcterms:modified xsi:type="dcterms:W3CDTF">2026-03-26T21:20:00Z</dcterms:modified>
</cp:coreProperties>
</file>