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B666C0" w:rsidRDefault="00D6030C">
      <w:pPr>
        <w:rPr>
          <w:b/>
        </w:rPr>
      </w:pPr>
      <w:r w:rsidRPr="00B666C0">
        <w:rPr>
          <w:b/>
        </w:rPr>
        <w:t>Description of Gantt chart for a generic construction project</w:t>
      </w:r>
    </w:p>
    <w:p w:rsidR="00E424F4" w:rsidRDefault="00B666C0" w:rsidP="00B666C0">
      <w:pPr>
        <w:jc w:val="both"/>
      </w:pPr>
      <w:r>
        <w:t>The entire project is scheduled to take 12 weeks and there are three main stages involved, namely excavation, foundation and steel work.</w:t>
      </w:r>
      <w:r w:rsidR="00C805DD">
        <w:t xml:space="preserve"> </w:t>
      </w:r>
      <w:r w:rsidR="00E424F4">
        <w:t>T</w:t>
      </w:r>
      <w:r w:rsidR="00C805DD">
        <w:t xml:space="preserve">he excavation stage </w:t>
      </w:r>
      <w:r w:rsidR="00E424F4">
        <w:t xml:space="preserve">is </w:t>
      </w:r>
      <w:r w:rsidR="00C805DD">
        <w:t>scheduled to be completed after 6 weeks, the foundation s</w:t>
      </w:r>
      <w:r w:rsidR="00E424F4">
        <w:t>tage after 7, and steel work after a total of 6.</w:t>
      </w:r>
    </w:p>
    <w:p w:rsidR="00C805DD" w:rsidRDefault="00C805DD" w:rsidP="00B666C0">
      <w:pPr>
        <w:jc w:val="both"/>
      </w:pPr>
      <w:r>
        <w:t>Each stage is sub-divided into 5 sub-stages,</w:t>
      </w:r>
      <w:r w:rsidR="00C67C6B">
        <w:t xml:space="preserve"> except the excavation stage as shoring is not expected.</w:t>
      </w:r>
      <w:r w:rsidR="00573F5C">
        <w:t xml:space="preserve"> Let us now examine each stage in further detail.</w:t>
      </w:r>
    </w:p>
    <w:p w:rsidR="00573F5C" w:rsidRPr="00B23E92" w:rsidRDefault="00573F5C" w:rsidP="00573F5C">
      <w:pPr>
        <w:pStyle w:val="NoSpacing"/>
        <w:rPr>
          <w:b/>
        </w:rPr>
      </w:pPr>
      <w:r w:rsidRPr="00B23E92">
        <w:rPr>
          <w:b/>
        </w:rPr>
        <w:t>Excavation stage</w:t>
      </w:r>
    </w:p>
    <w:p w:rsidR="00573F5C" w:rsidRDefault="00573F5C" w:rsidP="00B23E92">
      <w:pPr>
        <w:pStyle w:val="NoSpacing"/>
        <w:jc w:val="both"/>
      </w:pPr>
      <w:r>
        <w:t xml:space="preserve">The utility clearance and surface scraping sub-stages are both scheduled to </w:t>
      </w:r>
      <w:r w:rsidR="00B23E92">
        <w:t>be completed by the end of week 1. Major excavation work does not start until week2 and lasts until the end of week 4. Finally, periodic surveying starts during week 1 and is scheduled to continue until the end of week 6. Thus, three of the 4 scheduled sub-stages of the evacuation phase all begin in week 1.</w:t>
      </w:r>
    </w:p>
    <w:p w:rsidR="00B23E92" w:rsidRDefault="00B23E92" w:rsidP="00573F5C">
      <w:pPr>
        <w:pStyle w:val="NoSpacing"/>
      </w:pPr>
    </w:p>
    <w:p w:rsidR="00573F5C" w:rsidRDefault="00573F5C" w:rsidP="00573F5C">
      <w:pPr>
        <w:pStyle w:val="NoSpacing"/>
      </w:pPr>
      <w:r>
        <w:t>Foundation stage</w:t>
      </w:r>
    </w:p>
    <w:p w:rsidR="00BD4F84" w:rsidRDefault="00BD4F84" w:rsidP="00573F5C">
      <w:pPr>
        <w:pStyle w:val="NoSpacing"/>
      </w:pPr>
      <w:bookmarkStart w:id="0" w:name="_GoBack"/>
      <w:bookmarkEnd w:id="0"/>
    </w:p>
    <w:p w:rsidR="00573F5C" w:rsidRDefault="00573F5C" w:rsidP="00573F5C">
      <w:pPr>
        <w:pStyle w:val="NoSpacing"/>
      </w:pPr>
    </w:p>
    <w:p w:rsidR="00573F5C" w:rsidRDefault="00573F5C" w:rsidP="00573F5C">
      <w:pPr>
        <w:pStyle w:val="NoSpacing"/>
      </w:pPr>
    </w:p>
    <w:p w:rsidR="00573F5C" w:rsidRDefault="00573F5C" w:rsidP="00573F5C">
      <w:pPr>
        <w:pStyle w:val="NoSpacing"/>
      </w:pPr>
    </w:p>
    <w:p w:rsidR="00573F5C" w:rsidRDefault="00573F5C" w:rsidP="00573F5C">
      <w:pPr>
        <w:pStyle w:val="NoSpacing"/>
      </w:pPr>
      <w:r>
        <w:t>Steel work stage</w:t>
      </w:r>
    </w:p>
    <w:sectPr w:rsidR="00573F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030C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85850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7B17"/>
    <w:rsid w:val="00201F45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4774C"/>
    <w:rsid w:val="003508F4"/>
    <w:rsid w:val="00352C27"/>
    <w:rsid w:val="00357F74"/>
    <w:rsid w:val="0038535A"/>
    <w:rsid w:val="0038561C"/>
    <w:rsid w:val="003A22E8"/>
    <w:rsid w:val="003A25EA"/>
    <w:rsid w:val="003C6023"/>
    <w:rsid w:val="003D416C"/>
    <w:rsid w:val="003E1600"/>
    <w:rsid w:val="003F153C"/>
    <w:rsid w:val="00410FAD"/>
    <w:rsid w:val="004119C5"/>
    <w:rsid w:val="004271D4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64FFD"/>
    <w:rsid w:val="00573F5C"/>
    <w:rsid w:val="0058722A"/>
    <w:rsid w:val="00591308"/>
    <w:rsid w:val="00596AEC"/>
    <w:rsid w:val="00597433"/>
    <w:rsid w:val="005A6737"/>
    <w:rsid w:val="005D0CE6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3898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38AB"/>
    <w:rsid w:val="007748C5"/>
    <w:rsid w:val="00783598"/>
    <w:rsid w:val="00790EFA"/>
    <w:rsid w:val="007B41A0"/>
    <w:rsid w:val="007B429A"/>
    <w:rsid w:val="007C502D"/>
    <w:rsid w:val="007C5628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A173B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663A"/>
    <w:rsid w:val="009B474C"/>
    <w:rsid w:val="009C6D32"/>
    <w:rsid w:val="009C6E9C"/>
    <w:rsid w:val="009D0746"/>
    <w:rsid w:val="009E4E22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23E92"/>
    <w:rsid w:val="00B24CE9"/>
    <w:rsid w:val="00B33253"/>
    <w:rsid w:val="00B3468D"/>
    <w:rsid w:val="00B47068"/>
    <w:rsid w:val="00B574F9"/>
    <w:rsid w:val="00B618D9"/>
    <w:rsid w:val="00B63D98"/>
    <w:rsid w:val="00B666C0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4F84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67C6B"/>
    <w:rsid w:val="00C741F8"/>
    <w:rsid w:val="00C805DD"/>
    <w:rsid w:val="00C919F6"/>
    <w:rsid w:val="00C93318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43B38"/>
    <w:rsid w:val="00D6030C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C5E33"/>
    <w:rsid w:val="00DD52E6"/>
    <w:rsid w:val="00DE124E"/>
    <w:rsid w:val="00DE62E0"/>
    <w:rsid w:val="00E07F2D"/>
    <w:rsid w:val="00E27432"/>
    <w:rsid w:val="00E424F4"/>
    <w:rsid w:val="00E444C2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C08B558-E598-47A6-B7BE-21E557A31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73F5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2016-11-30T09:15:00Z</dcterms:created>
  <dcterms:modified xsi:type="dcterms:W3CDTF">2016-11-30T09:33:00Z</dcterms:modified>
</cp:coreProperties>
</file>