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9719A5" w:rsidRPr="00F63A27" w:rsidRDefault="0024270B" w:rsidP="00F63A27">
      <w:pPr>
        <w:spacing w:before="40" w:after="40" w:line="480" w:lineRule="auto"/>
        <w:jc w:val="center"/>
        <w:rPr>
          <w:rFonts w:ascii="Times New Roman" w:hAnsi="Times New Roman" w:cs="Times New Roman"/>
          <w:sz w:val="24"/>
          <w:szCs w:val="24"/>
          <w:u w:val="single"/>
        </w:rPr>
      </w:pPr>
      <w:r w:rsidRPr="00F63A27">
        <w:rPr>
          <w:rFonts w:ascii="Times New Roman" w:hAnsi="Times New Roman" w:cs="Times New Roman"/>
          <w:sz w:val="24"/>
          <w:szCs w:val="24"/>
          <w:u w:val="single"/>
        </w:rPr>
        <w:t>A critical evaluation and the identification of next teaching and learning steps focusing on a case study of an individual learner or a group of learners based on an observed critical incident.</w:t>
      </w:r>
    </w:p>
    <w:p w:rsidR="00E960A2" w:rsidRPr="00F63A27" w:rsidRDefault="00AE3271"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This assignment wi</w:t>
      </w:r>
      <w:r w:rsidR="0052368F" w:rsidRPr="00F63A27">
        <w:rPr>
          <w:rFonts w:ascii="Times New Roman" w:hAnsi="Times New Roman" w:cs="Times New Roman"/>
          <w:sz w:val="24"/>
          <w:szCs w:val="24"/>
        </w:rPr>
        <w:t xml:space="preserve">ll be demonstrating the impact </w:t>
      </w:r>
      <w:r w:rsidRPr="00F63A27">
        <w:rPr>
          <w:rFonts w:ascii="Times New Roman" w:hAnsi="Times New Roman" w:cs="Times New Roman"/>
          <w:sz w:val="24"/>
          <w:szCs w:val="24"/>
        </w:rPr>
        <w:t>of observing c</w:t>
      </w:r>
      <w:r w:rsidR="0052368F" w:rsidRPr="00F63A27">
        <w:rPr>
          <w:rFonts w:ascii="Times New Roman" w:hAnsi="Times New Roman" w:cs="Times New Roman"/>
          <w:sz w:val="24"/>
          <w:szCs w:val="24"/>
        </w:rPr>
        <w:t>ritical incidents and the influence</w:t>
      </w:r>
      <w:r w:rsidRPr="00F63A27">
        <w:rPr>
          <w:rFonts w:ascii="Times New Roman" w:hAnsi="Times New Roman" w:cs="Times New Roman"/>
          <w:sz w:val="24"/>
          <w:szCs w:val="24"/>
        </w:rPr>
        <w:t xml:space="preserve"> on future reflective practi</w:t>
      </w:r>
      <w:r w:rsidR="0052302D" w:rsidRPr="00F63A27">
        <w:rPr>
          <w:rFonts w:ascii="Times New Roman" w:hAnsi="Times New Roman" w:cs="Times New Roman"/>
          <w:sz w:val="24"/>
          <w:szCs w:val="24"/>
        </w:rPr>
        <w:t>ce in</w:t>
      </w:r>
      <w:r w:rsidR="00126904" w:rsidRPr="00F63A27">
        <w:rPr>
          <w:rFonts w:ascii="Times New Roman" w:hAnsi="Times New Roman" w:cs="Times New Roman"/>
          <w:sz w:val="24"/>
          <w:szCs w:val="24"/>
        </w:rPr>
        <w:t xml:space="preserve"> </w:t>
      </w:r>
      <w:r w:rsidRPr="00F63A27">
        <w:rPr>
          <w:rFonts w:ascii="Times New Roman" w:hAnsi="Times New Roman" w:cs="Times New Roman"/>
          <w:sz w:val="24"/>
          <w:szCs w:val="24"/>
        </w:rPr>
        <w:t xml:space="preserve">teaching. </w:t>
      </w:r>
      <w:r w:rsidR="00A91110" w:rsidRPr="00F63A27">
        <w:rPr>
          <w:rFonts w:ascii="Times New Roman" w:hAnsi="Times New Roman" w:cs="Times New Roman"/>
          <w:sz w:val="24"/>
          <w:szCs w:val="24"/>
        </w:rPr>
        <w:t>Critical eva</w:t>
      </w:r>
      <w:r w:rsidR="008D6289" w:rsidRPr="00F63A27">
        <w:rPr>
          <w:rFonts w:ascii="Times New Roman" w:hAnsi="Times New Roman" w:cs="Times New Roman"/>
          <w:sz w:val="24"/>
          <w:szCs w:val="24"/>
        </w:rPr>
        <w:t>luation will take place</w:t>
      </w:r>
      <w:r w:rsidR="0052368F" w:rsidRPr="00F63A27">
        <w:rPr>
          <w:rFonts w:ascii="Times New Roman" w:hAnsi="Times New Roman" w:cs="Times New Roman"/>
          <w:sz w:val="24"/>
          <w:szCs w:val="24"/>
        </w:rPr>
        <w:t xml:space="preserve"> during research</w:t>
      </w:r>
      <w:r w:rsidR="008D6289" w:rsidRPr="00F63A27">
        <w:rPr>
          <w:rFonts w:ascii="Times New Roman" w:hAnsi="Times New Roman" w:cs="Times New Roman"/>
          <w:sz w:val="24"/>
          <w:szCs w:val="24"/>
        </w:rPr>
        <w:t>,</w:t>
      </w:r>
      <w:r w:rsidR="0052302D" w:rsidRPr="00F63A27">
        <w:rPr>
          <w:rFonts w:ascii="Times New Roman" w:hAnsi="Times New Roman" w:cs="Times New Roman"/>
          <w:sz w:val="24"/>
          <w:szCs w:val="24"/>
        </w:rPr>
        <w:t xml:space="preserve"> ensuring </w:t>
      </w:r>
      <w:r w:rsidR="00A91110" w:rsidRPr="00F63A27">
        <w:rPr>
          <w:rFonts w:ascii="Times New Roman" w:hAnsi="Times New Roman" w:cs="Times New Roman"/>
          <w:sz w:val="24"/>
          <w:szCs w:val="24"/>
        </w:rPr>
        <w:t>that all literature and supporting theories are ref</w:t>
      </w:r>
      <w:r w:rsidR="0052302D" w:rsidRPr="00F63A27">
        <w:rPr>
          <w:rFonts w:ascii="Times New Roman" w:hAnsi="Times New Roman" w:cs="Times New Roman"/>
          <w:sz w:val="24"/>
          <w:szCs w:val="24"/>
        </w:rPr>
        <w:t>lected on and can be used in future teaching steps</w:t>
      </w:r>
      <w:r w:rsidR="00A91110" w:rsidRPr="00F63A27">
        <w:rPr>
          <w:rFonts w:ascii="Times New Roman" w:hAnsi="Times New Roman" w:cs="Times New Roman"/>
          <w:sz w:val="24"/>
          <w:szCs w:val="24"/>
        </w:rPr>
        <w:t>.</w:t>
      </w:r>
    </w:p>
    <w:p w:rsidR="0052302D" w:rsidRPr="00F63A27" w:rsidRDefault="0052302D" w:rsidP="00F63A27">
      <w:pPr>
        <w:spacing w:before="40" w:after="40" w:line="480" w:lineRule="auto"/>
        <w:rPr>
          <w:rFonts w:ascii="Times New Roman" w:hAnsi="Times New Roman" w:cs="Times New Roman"/>
          <w:sz w:val="24"/>
          <w:szCs w:val="24"/>
        </w:rPr>
      </w:pPr>
    </w:p>
    <w:p w:rsidR="00FB2B85" w:rsidRPr="00F63A27" w:rsidRDefault="00D2258F"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The methodology specifically used in this assignment </w:t>
      </w:r>
      <w:r w:rsidR="0052302D" w:rsidRPr="00F63A27">
        <w:rPr>
          <w:rFonts w:ascii="Times New Roman" w:hAnsi="Times New Roman" w:cs="Times New Roman"/>
          <w:sz w:val="24"/>
          <w:szCs w:val="24"/>
        </w:rPr>
        <w:t>is based on</w:t>
      </w:r>
      <w:r w:rsidR="00126904" w:rsidRPr="00F63A27">
        <w:rPr>
          <w:rFonts w:ascii="Times New Roman" w:hAnsi="Times New Roman" w:cs="Times New Roman"/>
          <w:sz w:val="24"/>
          <w:szCs w:val="24"/>
        </w:rPr>
        <w:t xml:space="preserve"> </w:t>
      </w:r>
      <w:r w:rsidRPr="00F63A27">
        <w:rPr>
          <w:rFonts w:ascii="Times New Roman" w:hAnsi="Times New Roman" w:cs="Times New Roman"/>
          <w:sz w:val="24"/>
          <w:szCs w:val="24"/>
        </w:rPr>
        <w:t>David Tripp’s theory of critical incidents</w:t>
      </w:r>
      <w:r w:rsidR="00252BF8" w:rsidRPr="00F63A27">
        <w:rPr>
          <w:rFonts w:ascii="Times New Roman" w:hAnsi="Times New Roman" w:cs="Times New Roman"/>
          <w:sz w:val="24"/>
          <w:szCs w:val="24"/>
        </w:rPr>
        <w:t xml:space="preserve"> (Tripp, 1993)</w:t>
      </w:r>
      <w:r w:rsidRPr="00F63A27">
        <w:rPr>
          <w:rFonts w:ascii="Times New Roman" w:hAnsi="Times New Roman" w:cs="Times New Roman"/>
          <w:sz w:val="24"/>
          <w:szCs w:val="24"/>
        </w:rPr>
        <w:t>. This</w:t>
      </w:r>
      <w:r w:rsidR="008D6289" w:rsidRPr="00F63A27">
        <w:rPr>
          <w:rFonts w:ascii="Times New Roman" w:hAnsi="Times New Roman" w:cs="Times New Roman"/>
          <w:sz w:val="24"/>
          <w:szCs w:val="24"/>
        </w:rPr>
        <w:t xml:space="preserve"> theory</w:t>
      </w:r>
      <w:r w:rsidRPr="00F63A27">
        <w:rPr>
          <w:rFonts w:ascii="Times New Roman" w:hAnsi="Times New Roman" w:cs="Times New Roman"/>
          <w:sz w:val="24"/>
          <w:szCs w:val="24"/>
        </w:rPr>
        <w:t xml:space="preserve"> </w:t>
      </w:r>
      <w:r w:rsidR="0052368F" w:rsidRPr="00F63A27">
        <w:rPr>
          <w:rFonts w:ascii="Times New Roman" w:hAnsi="Times New Roman" w:cs="Times New Roman"/>
          <w:sz w:val="24"/>
          <w:szCs w:val="24"/>
        </w:rPr>
        <w:t xml:space="preserve">is based on an observer witnessing an </w:t>
      </w:r>
      <w:bookmarkStart w:id="0" w:name="_GoBack"/>
      <w:bookmarkEnd w:id="0"/>
      <w:r w:rsidR="00F63A27" w:rsidRPr="00F63A27">
        <w:rPr>
          <w:rFonts w:ascii="Times New Roman" w:hAnsi="Times New Roman" w:cs="Times New Roman"/>
          <w:sz w:val="24"/>
          <w:szCs w:val="24"/>
        </w:rPr>
        <w:t>incident,</w:t>
      </w:r>
      <w:r w:rsidR="0052302D" w:rsidRPr="00F63A27">
        <w:rPr>
          <w:rFonts w:ascii="Times New Roman" w:hAnsi="Times New Roman" w:cs="Times New Roman"/>
          <w:sz w:val="24"/>
          <w:szCs w:val="24"/>
        </w:rPr>
        <w:t xml:space="preserve"> </w:t>
      </w:r>
      <w:r w:rsidR="0052368F" w:rsidRPr="00F63A27">
        <w:rPr>
          <w:rFonts w:ascii="Times New Roman" w:hAnsi="Times New Roman" w:cs="Times New Roman"/>
          <w:sz w:val="24"/>
          <w:szCs w:val="24"/>
        </w:rPr>
        <w:t>which seem</w:t>
      </w:r>
      <w:r w:rsidR="0052302D" w:rsidRPr="00F63A27">
        <w:rPr>
          <w:rFonts w:ascii="Times New Roman" w:hAnsi="Times New Roman" w:cs="Times New Roman"/>
          <w:sz w:val="24"/>
          <w:szCs w:val="24"/>
        </w:rPr>
        <w:t>s</w:t>
      </w:r>
      <w:r w:rsidR="0052368F" w:rsidRPr="00F63A27">
        <w:rPr>
          <w:rFonts w:ascii="Times New Roman" w:hAnsi="Times New Roman" w:cs="Times New Roman"/>
          <w:sz w:val="24"/>
          <w:szCs w:val="24"/>
        </w:rPr>
        <w:t xml:space="preserve"> to be</w:t>
      </w:r>
      <w:r w:rsidRPr="00F63A27">
        <w:rPr>
          <w:rFonts w:ascii="Times New Roman" w:hAnsi="Times New Roman" w:cs="Times New Roman"/>
          <w:sz w:val="24"/>
          <w:szCs w:val="24"/>
        </w:rPr>
        <w:t xml:space="preserve"> typical and</w:t>
      </w:r>
      <w:r w:rsidR="0052368F" w:rsidRPr="00F63A27">
        <w:rPr>
          <w:rFonts w:ascii="Times New Roman" w:hAnsi="Times New Roman" w:cs="Times New Roman"/>
          <w:sz w:val="24"/>
          <w:szCs w:val="24"/>
        </w:rPr>
        <w:t xml:space="preserve"> a mundane action</w:t>
      </w:r>
      <w:r w:rsidRPr="00F63A27">
        <w:rPr>
          <w:rFonts w:ascii="Times New Roman" w:hAnsi="Times New Roman" w:cs="Times New Roman"/>
          <w:sz w:val="24"/>
          <w:szCs w:val="24"/>
        </w:rPr>
        <w:t xml:space="preserve"> in a class room</w:t>
      </w:r>
      <w:r w:rsidR="0052302D" w:rsidRPr="00F63A27">
        <w:rPr>
          <w:rFonts w:ascii="Times New Roman" w:hAnsi="Times New Roman" w:cs="Times New Roman"/>
          <w:sz w:val="24"/>
          <w:szCs w:val="24"/>
        </w:rPr>
        <w:t xml:space="preserve"> at first instance. I</w:t>
      </w:r>
      <w:r w:rsidR="00126904" w:rsidRPr="00F63A27">
        <w:rPr>
          <w:rFonts w:ascii="Times New Roman" w:hAnsi="Times New Roman" w:cs="Times New Roman"/>
          <w:sz w:val="24"/>
          <w:szCs w:val="24"/>
        </w:rPr>
        <w:t>t is only when the</w:t>
      </w:r>
      <w:r w:rsidRPr="00F63A27">
        <w:rPr>
          <w:rFonts w:ascii="Times New Roman" w:hAnsi="Times New Roman" w:cs="Times New Roman"/>
          <w:sz w:val="24"/>
          <w:szCs w:val="24"/>
        </w:rPr>
        <w:t xml:space="preserve"> observer us</w:t>
      </w:r>
      <w:r w:rsidR="0052368F" w:rsidRPr="00F63A27">
        <w:rPr>
          <w:rFonts w:ascii="Times New Roman" w:hAnsi="Times New Roman" w:cs="Times New Roman"/>
          <w:sz w:val="24"/>
          <w:szCs w:val="24"/>
        </w:rPr>
        <w:t xml:space="preserve">es this incident to </w:t>
      </w:r>
      <w:r w:rsidRPr="00F63A27">
        <w:rPr>
          <w:rFonts w:ascii="Times New Roman" w:hAnsi="Times New Roman" w:cs="Times New Roman"/>
          <w:sz w:val="24"/>
          <w:szCs w:val="24"/>
        </w:rPr>
        <w:t xml:space="preserve">analyse </w:t>
      </w:r>
      <w:r w:rsidR="0052368F" w:rsidRPr="00F63A27">
        <w:rPr>
          <w:rFonts w:ascii="Times New Roman" w:hAnsi="Times New Roman" w:cs="Times New Roman"/>
          <w:sz w:val="24"/>
          <w:szCs w:val="24"/>
        </w:rPr>
        <w:t xml:space="preserve">and reflect, </w:t>
      </w:r>
      <w:r w:rsidRPr="00F63A27">
        <w:rPr>
          <w:rFonts w:ascii="Times New Roman" w:hAnsi="Times New Roman" w:cs="Times New Roman"/>
          <w:sz w:val="24"/>
          <w:szCs w:val="24"/>
        </w:rPr>
        <w:t xml:space="preserve">it </w:t>
      </w:r>
      <w:r w:rsidR="008D6289" w:rsidRPr="00F63A27">
        <w:rPr>
          <w:rFonts w:ascii="Times New Roman" w:hAnsi="Times New Roman" w:cs="Times New Roman"/>
          <w:sz w:val="24"/>
          <w:szCs w:val="24"/>
        </w:rPr>
        <w:t xml:space="preserve">then </w:t>
      </w:r>
      <w:r w:rsidRPr="00F63A27">
        <w:rPr>
          <w:rFonts w:ascii="Times New Roman" w:hAnsi="Times New Roman" w:cs="Times New Roman"/>
          <w:sz w:val="24"/>
          <w:szCs w:val="24"/>
        </w:rPr>
        <w:t>becomes a critical incident.</w:t>
      </w:r>
      <w:r w:rsidR="00227628" w:rsidRPr="00F63A27">
        <w:rPr>
          <w:rFonts w:ascii="Times New Roman" w:hAnsi="Times New Roman" w:cs="Times New Roman"/>
          <w:sz w:val="24"/>
          <w:szCs w:val="24"/>
        </w:rPr>
        <w:t xml:space="preserve"> During</w:t>
      </w:r>
      <w:r w:rsidR="00665F32" w:rsidRPr="00F63A27">
        <w:rPr>
          <w:rFonts w:ascii="Times New Roman" w:hAnsi="Times New Roman" w:cs="Times New Roman"/>
          <w:sz w:val="24"/>
          <w:szCs w:val="24"/>
        </w:rPr>
        <w:t xml:space="preserve"> the process of reflection </w:t>
      </w:r>
      <w:r w:rsidR="0052368F" w:rsidRPr="00F63A27">
        <w:rPr>
          <w:rFonts w:ascii="Times New Roman" w:hAnsi="Times New Roman" w:cs="Times New Roman"/>
          <w:sz w:val="24"/>
          <w:szCs w:val="24"/>
        </w:rPr>
        <w:t xml:space="preserve">the observer will consider </w:t>
      </w:r>
      <w:r w:rsidR="00126904" w:rsidRPr="00F63A27">
        <w:rPr>
          <w:rFonts w:ascii="Times New Roman" w:hAnsi="Times New Roman" w:cs="Times New Roman"/>
          <w:sz w:val="24"/>
          <w:szCs w:val="24"/>
        </w:rPr>
        <w:t xml:space="preserve">educational theories </w:t>
      </w:r>
      <w:r w:rsidR="0052368F" w:rsidRPr="00F63A27">
        <w:rPr>
          <w:rFonts w:ascii="Times New Roman" w:hAnsi="Times New Roman" w:cs="Times New Roman"/>
          <w:sz w:val="24"/>
          <w:szCs w:val="24"/>
        </w:rPr>
        <w:t>and school approach</w:t>
      </w:r>
      <w:r w:rsidR="00126904" w:rsidRPr="00F63A27">
        <w:rPr>
          <w:rFonts w:ascii="Times New Roman" w:hAnsi="Times New Roman" w:cs="Times New Roman"/>
          <w:sz w:val="24"/>
          <w:szCs w:val="24"/>
        </w:rPr>
        <w:t>es</w:t>
      </w:r>
      <w:r w:rsidR="0052368F" w:rsidRPr="00F63A27">
        <w:rPr>
          <w:rFonts w:ascii="Times New Roman" w:hAnsi="Times New Roman" w:cs="Times New Roman"/>
          <w:sz w:val="24"/>
          <w:szCs w:val="24"/>
        </w:rPr>
        <w:t xml:space="preserve"> that </w:t>
      </w:r>
      <w:r w:rsidR="0052302D" w:rsidRPr="00F63A27">
        <w:rPr>
          <w:rFonts w:ascii="Times New Roman" w:hAnsi="Times New Roman" w:cs="Times New Roman"/>
          <w:sz w:val="24"/>
          <w:szCs w:val="24"/>
        </w:rPr>
        <w:t xml:space="preserve">relate to this incident to understand </w:t>
      </w:r>
      <w:r w:rsidR="00E2343D" w:rsidRPr="00F63A27">
        <w:rPr>
          <w:rFonts w:ascii="Times New Roman" w:hAnsi="Times New Roman" w:cs="Times New Roman"/>
          <w:sz w:val="24"/>
          <w:szCs w:val="24"/>
        </w:rPr>
        <w:t>why this happens in a classroom</w:t>
      </w:r>
      <w:r w:rsidR="0052368F" w:rsidRPr="00F63A27">
        <w:rPr>
          <w:rFonts w:ascii="Times New Roman" w:hAnsi="Times New Roman" w:cs="Times New Roman"/>
          <w:sz w:val="24"/>
          <w:szCs w:val="24"/>
        </w:rPr>
        <w:t>.</w:t>
      </w:r>
      <w:r w:rsidRPr="00F63A27">
        <w:rPr>
          <w:rFonts w:ascii="Times New Roman" w:hAnsi="Times New Roman" w:cs="Times New Roman"/>
          <w:sz w:val="24"/>
          <w:szCs w:val="24"/>
        </w:rPr>
        <w:t xml:space="preserve"> </w:t>
      </w:r>
      <w:r w:rsidR="00D63EA0" w:rsidRPr="00F63A27">
        <w:rPr>
          <w:rFonts w:ascii="Times New Roman" w:hAnsi="Times New Roman" w:cs="Times New Roman"/>
          <w:sz w:val="24"/>
          <w:szCs w:val="24"/>
        </w:rPr>
        <w:t>This technique allows practitioners to</w:t>
      </w:r>
      <w:r w:rsidR="00665F32" w:rsidRPr="00F63A27">
        <w:rPr>
          <w:rFonts w:ascii="Times New Roman" w:hAnsi="Times New Roman" w:cs="Times New Roman"/>
          <w:sz w:val="24"/>
          <w:szCs w:val="24"/>
        </w:rPr>
        <w:t xml:space="preserve"> develop self-awareness and apply</w:t>
      </w:r>
      <w:r w:rsidR="00D63EA0" w:rsidRPr="00F63A27">
        <w:rPr>
          <w:rFonts w:ascii="Times New Roman" w:hAnsi="Times New Roman" w:cs="Times New Roman"/>
          <w:sz w:val="24"/>
          <w:szCs w:val="24"/>
        </w:rPr>
        <w:t xml:space="preserve"> educational theories to support their teaching </w:t>
      </w:r>
      <w:r w:rsidR="000561AB" w:rsidRPr="00F63A27">
        <w:rPr>
          <w:rFonts w:ascii="Times New Roman" w:hAnsi="Times New Roman" w:cs="Times New Roman"/>
          <w:sz w:val="24"/>
          <w:szCs w:val="24"/>
        </w:rPr>
        <w:t>techniques</w:t>
      </w:r>
      <w:r w:rsidR="00D63EA0" w:rsidRPr="00F63A27">
        <w:rPr>
          <w:rFonts w:ascii="Times New Roman" w:hAnsi="Times New Roman" w:cs="Times New Roman"/>
          <w:sz w:val="24"/>
          <w:szCs w:val="24"/>
        </w:rPr>
        <w:t xml:space="preserve"> and pedagogy</w:t>
      </w:r>
      <w:r w:rsidR="00E2343D" w:rsidRPr="00F63A27">
        <w:rPr>
          <w:rFonts w:ascii="Times New Roman" w:hAnsi="Times New Roman" w:cs="Times New Roman"/>
          <w:sz w:val="24"/>
          <w:szCs w:val="24"/>
        </w:rPr>
        <w:t xml:space="preserve"> making meaningful connections to theory</w:t>
      </w:r>
      <w:r w:rsidR="00D63EA0" w:rsidRPr="00F63A27">
        <w:rPr>
          <w:rFonts w:ascii="Times New Roman" w:hAnsi="Times New Roman" w:cs="Times New Roman"/>
          <w:sz w:val="24"/>
          <w:szCs w:val="24"/>
        </w:rPr>
        <w:t xml:space="preserve">. </w:t>
      </w:r>
    </w:p>
    <w:p w:rsidR="00E960A2" w:rsidRPr="00F63A27" w:rsidRDefault="00E960A2" w:rsidP="00F63A27">
      <w:pPr>
        <w:spacing w:before="40" w:after="40" w:line="480" w:lineRule="auto"/>
        <w:rPr>
          <w:rFonts w:ascii="Times New Roman" w:hAnsi="Times New Roman" w:cs="Times New Roman"/>
          <w:sz w:val="24"/>
          <w:szCs w:val="24"/>
        </w:rPr>
      </w:pPr>
    </w:p>
    <w:p w:rsidR="00AE3271" w:rsidRPr="00F63A27" w:rsidRDefault="00D2258F"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The critical</w:t>
      </w:r>
      <w:r w:rsidR="00E2343D" w:rsidRPr="00F63A27">
        <w:rPr>
          <w:rFonts w:ascii="Times New Roman" w:hAnsi="Times New Roman" w:cs="Times New Roman"/>
          <w:sz w:val="24"/>
          <w:szCs w:val="24"/>
        </w:rPr>
        <w:t xml:space="preserve"> incident that</w:t>
      </w:r>
      <w:r w:rsidR="00665F32" w:rsidRPr="00F63A27">
        <w:rPr>
          <w:rFonts w:ascii="Times New Roman" w:hAnsi="Times New Roman" w:cs="Times New Roman"/>
          <w:sz w:val="24"/>
          <w:szCs w:val="24"/>
        </w:rPr>
        <w:t xml:space="preserve"> will be focus</w:t>
      </w:r>
      <w:r w:rsidR="00E2343D" w:rsidRPr="00F63A27">
        <w:rPr>
          <w:rFonts w:ascii="Times New Roman" w:hAnsi="Times New Roman" w:cs="Times New Roman"/>
          <w:sz w:val="24"/>
          <w:szCs w:val="24"/>
        </w:rPr>
        <w:t>ed</w:t>
      </w:r>
      <w:r w:rsidR="00665F32" w:rsidRPr="00F63A27">
        <w:rPr>
          <w:rFonts w:ascii="Times New Roman" w:hAnsi="Times New Roman" w:cs="Times New Roman"/>
          <w:sz w:val="24"/>
          <w:szCs w:val="24"/>
        </w:rPr>
        <w:t xml:space="preserve"> o</w:t>
      </w:r>
      <w:r w:rsidRPr="00F63A27">
        <w:rPr>
          <w:rFonts w:ascii="Times New Roman" w:hAnsi="Times New Roman" w:cs="Times New Roman"/>
          <w:sz w:val="24"/>
          <w:szCs w:val="24"/>
        </w:rPr>
        <w:t xml:space="preserve">n </w:t>
      </w:r>
      <w:r w:rsidR="00665F32" w:rsidRPr="00F63A27">
        <w:rPr>
          <w:rFonts w:ascii="Times New Roman" w:hAnsi="Times New Roman" w:cs="Times New Roman"/>
          <w:sz w:val="24"/>
          <w:szCs w:val="24"/>
        </w:rPr>
        <w:t xml:space="preserve">during </w:t>
      </w:r>
      <w:r w:rsidR="00126904" w:rsidRPr="00F63A27">
        <w:rPr>
          <w:rFonts w:ascii="Times New Roman" w:hAnsi="Times New Roman" w:cs="Times New Roman"/>
          <w:sz w:val="24"/>
          <w:szCs w:val="24"/>
        </w:rPr>
        <w:t xml:space="preserve">this assignment will be </w:t>
      </w:r>
      <w:r w:rsidRPr="00F63A27">
        <w:rPr>
          <w:rFonts w:ascii="Times New Roman" w:hAnsi="Times New Roman" w:cs="Times New Roman"/>
          <w:sz w:val="24"/>
          <w:szCs w:val="24"/>
        </w:rPr>
        <w:t>related to</w:t>
      </w:r>
      <w:r w:rsidR="00E2343D" w:rsidRPr="00F63A27">
        <w:rPr>
          <w:rFonts w:ascii="Times New Roman" w:hAnsi="Times New Roman" w:cs="Times New Roman"/>
          <w:sz w:val="24"/>
          <w:szCs w:val="24"/>
        </w:rPr>
        <w:t xml:space="preserve"> s</w:t>
      </w:r>
      <w:r w:rsidR="00126904" w:rsidRPr="00F63A27">
        <w:rPr>
          <w:rFonts w:ascii="Times New Roman" w:hAnsi="Times New Roman" w:cs="Times New Roman"/>
          <w:sz w:val="24"/>
          <w:szCs w:val="24"/>
        </w:rPr>
        <w:t xml:space="preserve">upporting literature </w:t>
      </w:r>
      <w:r w:rsidR="00E2343D" w:rsidRPr="00F63A27">
        <w:rPr>
          <w:rFonts w:ascii="Times New Roman" w:hAnsi="Times New Roman" w:cs="Times New Roman"/>
          <w:sz w:val="24"/>
          <w:szCs w:val="24"/>
        </w:rPr>
        <w:t xml:space="preserve">that </w:t>
      </w:r>
      <w:r w:rsidR="00126904" w:rsidRPr="00F63A27">
        <w:rPr>
          <w:rFonts w:ascii="Times New Roman" w:hAnsi="Times New Roman" w:cs="Times New Roman"/>
          <w:sz w:val="24"/>
          <w:szCs w:val="24"/>
        </w:rPr>
        <w:t>will</w:t>
      </w:r>
      <w:r w:rsidRPr="00F63A27">
        <w:rPr>
          <w:rFonts w:ascii="Times New Roman" w:hAnsi="Times New Roman" w:cs="Times New Roman"/>
          <w:sz w:val="24"/>
          <w:szCs w:val="24"/>
        </w:rPr>
        <w:t xml:space="preserve"> </w:t>
      </w:r>
      <w:r w:rsidR="0052302D" w:rsidRPr="00F63A27">
        <w:rPr>
          <w:rFonts w:ascii="Times New Roman" w:hAnsi="Times New Roman" w:cs="Times New Roman"/>
          <w:sz w:val="24"/>
          <w:szCs w:val="24"/>
        </w:rPr>
        <w:t xml:space="preserve">be </w:t>
      </w:r>
      <w:r w:rsidR="00E2343D" w:rsidRPr="00F63A27">
        <w:rPr>
          <w:rFonts w:ascii="Times New Roman" w:hAnsi="Times New Roman" w:cs="Times New Roman"/>
          <w:sz w:val="24"/>
          <w:szCs w:val="24"/>
        </w:rPr>
        <w:t xml:space="preserve">used to </w:t>
      </w:r>
      <w:r w:rsidR="0052368F" w:rsidRPr="00F63A27">
        <w:rPr>
          <w:rFonts w:ascii="Times New Roman" w:hAnsi="Times New Roman" w:cs="Times New Roman"/>
          <w:sz w:val="24"/>
          <w:szCs w:val="24"/>
        </w:rPr>
        <w:t xml:space="preserve">understand these </w:t>
      </w:r>
      <w:r w:rsidR="00126904" w:rsidRPr="00F63A27">
        <w:rPr>
          <w:rFonts w:ascii="Times New Roman" w:hAnsi="Times New Roman" w:cs="Times New Roman"/>
          <w:sz w:val="24"/>
          <w:szCs w:val="24"/>
        </w:rPr>
        <w:t xml:space="preserve">school </w:t>
      </w:r>
      <w:r w:rsidR="0052368F" w:rsidRPr="00F63A27">
        <w:rPr>
          <w:rFonts w:ascii="Times New Roman" w:hAnsi="Times New Roman" w:cs="Times New Roman"/>
          <w:sz w:val="24"/>
          <w:szCs w:val="24"/>
        </w:rPr>
        <w:t>theories, allowing</w:t>
      </w:r>
      <w:r w:rsidR="00252BF8" w:rsidRPr="00F63A27">
        <w:rPr>
          <w:rFonts w:ascii="Times New Roman" w:hAnsi="Times New Roman" w:cs="Times New Roman"/>
          <w:sz w:val="24"/>
          <w:szCs w:val="24"/>
        </w:rPr>
        <w:t xml:space="preserve"> teachers to reflect and apply </w:t>
      </w:r>
      <w:r w:rsidR="00E2343D" w:rsidRPr="00F63A27">
        <w:rPr>
          <w:rFonts w:ascii="Times New Roman" w:hAnsi="Times New Roman" w:cs="Times New Roman"/>
          <w:sz w:val="24"/>
          <w:szCs w:val="24"/>
        </w:rPr>
        <w:t xml:space="preserve">these methods to their practice. This allows teachers </w:t>
      </w:r>
      <w:r w:rsidR="00665F32" w:rsidRPr="00F63A27">
        <w:rPr>
          <w:rFonts w:ascii="Times New Roman" w:hAnsi="Times New Roman" w:cs="Times New Roman"/>
          <w:sz w:val="24"/>
          <w:szCs w:val="24"/>
        </w:rPr>
        <w:t>to</w:t>
      </w:r>
      <w:r w:rsidR="00E2343D" w:rsidRPr="00F63A27">
        <w:rPr>
          <w:rFonts w:ascii="Times New Roman" w:hAnsi="Times New Roman" w:cs="Times New Roman"/>
          <w:sz w:val="24"/>
          <w:szCs w:val="24"/>
        </w:rPr>
        <w:t xml:space="preserve"> develop and</w:t>
      </w:r>
      <w:r w:rsidR="00665F32" w:rsidRPr="00F63A27">
        <w:rPr>
          <w:rFonts w:ascii="Times New Roman" w:hAnsi="Times New Roman" w:cs="Times New Roman"/>
          <w:sz w:val="24"/>
          <w:szCs w:val="24"/>
        </w:rPr>
        <w:t xml:space="preserve"> reach professional teaching</w:t>
      </w:r>
      <w:r w:rsidR="00252BF8" w:rsidRPr="00F63A27">
        <w:rPr>
          <w:rFonts w:ascii="Times New Roman" w:hAnsi="Times New Roman" w:cs="Times New Roman"/>
          <w:sz w:val="24"/>
          <w:szCs w:val="24"/>
        </w:rPr>
        <w:t xml:space="preserve"> standards</w:t>
      </w:r>
      <w:r w:rsidR="00E2343D" w:rsidRPr="00F63A27">
        <w:rPr>
          <w:rFonts w:ascii="Times New Roman" w:hAnsi="Times New Roman" w:cs="Times New Roman"/>
          <w:sz w:val="24"/>
          <w:szCs w:val="24"/>
        </w:rPr>
        <w:t xml:space="preserve"> with technique guidance provided by the literature</w:t>
      </w:r>
      <w:r w:rsidR="00252BF8" w:rsidRPr="00F63A27">
        <w:rPr>
          <w:rFonts w:ascii="Times New Roman" w:hAnsi="Times New Roman" w:cs="Times New Roman"/>
          <w:sz w:val="24"/>
          <w:szCs w:val="24"/>
        </w:rPr>
        <w:t>.</w:t>
      </w:r>
    </w:p>
    <w:p w:rsidR="008A29AE" w:rsidRPr="00F63A27" w:rsidRDefault="008A29AE" w:rsidP="00F63A27">
      <w:pPr>
        <w:spacing w:before="40" w:after="40" w:line="480" w:lineRule="auto"/>
        <w:rPr>
          <w:rFonts w:ascii="Times New Roman" w:hAnsi="Times New Roman" w:cs="Times New Roman"/>
          <w:sz w:val="24"/>
          <w:szCs w:val="24"/>
        </w:rPr>
      </w:pPr>
    </w:p>
    <w:p w:rsidR="00E83318" w:rsidRPr="00F63A27" w:rsidRDefault="008D6289"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Reflection is an important role in t</w:t>
      </w:r>
      <w:r w:rsidR="00E2343D" w:rsidRPr="00F63A27">
        <w:rPr>
          <w:rFonts w:ascii="Times New Roman" w:hAnsi="Times New Roman" w:cs="Times New Roman"/>
          <w:sz w:val="24"/>
          <w:szCs w:val="24"/>
        </w:rPr>
        <w:t>he profession of teaching, allowing</w:t>
      </w:r>
      <w:r w:rsidRPr="00F63A27">
        <w:rPr>
          <w:rFonts w:ascii="Times New Roman" w:hAnsi="Times New Roman" w:cs="Times New Roman"/>
          <w:sz w:val="24"/>
          <w:szCs w:val="24"/>
        </w:rPr>
        <w:t xml:space="preserve"> teachers to receive feedback,</w:t>
      </w:r>
      <w:r w:rsidR="005E3D4D" w:rsidRPr="00F63A27">
        <w:rPr>
          <w:rFonts w:ascii="Times New Roman" w:hAnsi="Times New Roman" w:cs="Times New Roman"/>
          <w:sz w:val="24"/>
          <w:szCs w:val="24"/>
        </w:rPr>
        <w:t xml:space="preserve"> recognise positives </w:t>
      </w:r>
      <w:r w:rsidR="00A404AA" w:rsidRPr="00F63A27">
        <w:rPr>
          <w:rFonts w:ascii="Times New Roman" w:hAnsi="Times New Roman" w:cs="Times New Roman"/>
          <w:sz w:val="24"/>
          <w:szCs w:val="24"/>
        </w:rPr>
        <w:t xml:space="preserve">and adapt </w:t>
      </w:r>
      <w:r w:rsidR="005E3D4D" w:rsidRPr="00F63A27">
        <w:rPr>
          <w:rFonts w:ascii="Times New Roman" w:hAnsi="Times New Roman" w:cs="Times New Roman"/>
          <w:sz w:val="24"/>
          <w:szCs w:val="24"/>
        </w:rPr>
        <w:t xml:space="preserve">their </w:t>
      </w:r>
      <w:r w:rsidR="006A6B4C" w:rsidRPr="00F63A27">
        <w:rPr>
          <w:rFonts w:ascii="Times New Roman" w:hAnsi="Times New Roman" w:cs="Times New Roman"/>
          <w:sz w:val="24"/>
          <w:szCs w:val="24"/>
        </w:rPr>
        <w:t>techniques</w:t>
      </w:r>
      <w:r w:rsidR="005E3D4D" w:rsidRPr="00F63A27">
        <w:rPr>
          <w:rFonts w:ascii="Times New Roman" w:hAnsi="Times New Roman" w:cs="Times New Roman"/>
          <w:sz w:val="24"/>
          <w:szCs w:val="24"/>
        </w:rPr>
        <w:t xml:space="preserve"> </w:t>
      </w:r>
      <w:r w:rsidR="00A404AA" w:rsidRPr="00F63A27">
        <w:rPr>
          <w:rFonts w:ascii="Times New Roman" w:hAnsi="Times New Roman" w:cs="Times New Roman"/>
          <w:sz w:val="24"/>
          <w:szCs w:val="24"/>
        </w:rPr>
        <w:t>for further practice in teaching</w:t>
      </w:r>
      <w:r w:rsidR="00010EE9" w:rsidRPr="00F63A27">
        <w:rPr>
          <w:rFonts w:ascii="Times New Roman" w:hAnsi="Times New Roman" w:cs="Times New Roman"/>
          <w:sz w:val="24"/>
          <w:szCs w:val="24"/>
        </w:rPr>
        <w:t>.</w:t>
      </w:r>
      <w:r w:rsidR="00E2343D" w:rsidRPr="00F63A27">
        <w:rPr>
          <w:rFonts w:ascii="Times New Roman" w:hAnsi="Times New Roman" w:cs="Times New Roman"/>
          <w:sz w:val="24"/>
          <w:szCs w:val="24"/>
        </w:rPr>
        <w:t xml:space="preserve"> Using Critical incidents theory</w:t>
      </w:r>
      <w:r w:rsidR="006A6B4C" w:rsidRPr="00F63A27">
        <w:rPr>
          <w:rFonts w:ascii="Times New Roman" w:hAnsi="Times New Roman" w:cs="Times New Roman"/>
          <w:sz w:val="24"/>
          <w:szCs w:val="24"/>
        </w:rPr>
        <w:t xml:space="preserve"> </w:t>
      </w:r>
      <w:r w:rsidR="00E2343D" w:rsidRPr="00F63A27">
        <w:rPr>
          <w:rFonts w:ascii="Times New Roman" w:hAnsi="Times New Roman" w:cs="Times New Roman"/>
          <w:sz w:val="24"/>
          <w:szCs w:val="24"/>
        </w:rPr>
        <w:t xml:space="preserve">to reflect </w:t>
      </w:r>
      <w:r w:rsidR="006A6B4C" w:rsidRPr="00F63A27">
        <w:rPr>
          <w:rFonts w:ascii="Times New Roman" w:hAnsi="Times New Roman" w:cs="Times New Roman"/>
          <w:sz w:val="24"/>
          <w:szCs w:val="24"/>
        </w:rPr>
        <w:t xml:space="preserve">and improving practice, it is important to understand </w:t>
      </w:r>
      <w:r w:rsidR="006A6B4C" w:rsidRPr="00F63A27">
        <w:rPr>
          <w:rFonts w:ascii="Times New Roman" w:hAnsi="Times New Roman" w:cs="Times New Roman"/>
          <w:sz w:val="24"/>
          <w:szCs w:val="24"/>
        </w:rPr>
        <w:lastRenderedPageBreak/>
        <w:t xml:space="preserve">the different ways that </w:t>
      </w:r>
      <w:r w:rsidR="00E2343D" w:rsidRPr="00F63A27">
        <w:rPr>
          <w:rFonts w:ascii="Times New Roman" w:hAnsi="Times New Roman" w:cs="Times New Roman"/>
          <w:sz w:val="24"/>
          <w:szCs w:val="24"/>
        </w:rPr>
        <w:t xml:space="preserve">professionals </w:t>
      </w:r>
      <w:r w:rsidR="006A6B4C" w:rsidRPr="00F63A27">
        <w:rPr>
          <w:rFonts w:ascii="Times New Roman" w:hAnsi="Times New Roman" w:cs="Times New Roman"/>
          <w:sz w:val="24"/>
          <w:szCs w:val="24"/>
        </w:rPr>
        <w:t>can reflect on their experience after identifying an incident.</w:t>
      </w:r>
      <w:r w:rsidR="00A404AA" w:rsidRPr="00F63A27">
        <w:rPr>
          <w:rFonts w:ascii="Times New Roman" w:hAnsi="Times New Roman" w:cs="Times New Roman"/>
          <w:sz w:val="24"/>
          <w:szCs w:val="24"/>
        </w:rPr>
        <w:t xml:space="preserve"> T</w:t>
      </w:r>
      <w:r w:rsidR="00F20EF0" w:rsidRPr="00F63A27">
        <w:rPr>
          <w:rFonts w:ascii="Times New Roman" w:hAnsi="Times New Roman" w:cs="Times New Roman"/>
          <w:sz w:val="24"/>
          <w:szCs w:val="24"/>
        </w:rPr>
        <w:t>his assignment will focus on three</w:t>
      </w:r>
      <w:r w:rsidR="00A404AA" w:rsidRPr="00F63A27">
        <w:rPr>
          <w:rFonts w:ascii="Times New Roman" w:hAnsi="Times New Roman" w:cs="Times New Roman"/>
          <w:sz w:val="24"/>
          <w:szCs w:val="24"/>
        </w:rPr>
        <w:t xml:space="preserve"> </w:t>
      </w:r>
      <w:r w:rsidR="00F20EF0" w:rsidRPr="00F63A27">
        <w:rPr>
          <w:rFonts w:ascii="Times New Roman" w:hAnsi="Times New Roman" w:cs="Times New Roman"/>
          <w:sz w:val="24"/>
          <w:szCs w:val="24"/>
        </w:rPr>
        <w:t xml:space="preserve">different </w:t>
      </w:r>
      <w:r w:rsidR="00A404AA" w:rsidRPr="00F63A27">
        <w:rPr>
          <w:rFonts w:ascii="Times New Roman" w:hAnsi="Times New Roman" w:cs="Times New Roman"/>
          <w:sz w:val="24"/>
          <w:szCs w:val="24"/>
        </w:rPr>
        <w:t>particular reflection</w:t>
      </w:r>
      <w:r w:rsidR="00F20EF0" w:rsidRPr="00F63A27">
        <w:rPr>
          <w:rFonts w:ascii="Times New Roman" w:hAnsi="Times New Roman" w:cs="Times New Roman"/>
          <w:sz w:val="24"/>
          <w:szCs w:val="24"/>
        </w:rPr>
        <w:t xml:space="preserve"> models</w:t>
      </w:r>
      <w:r w:rsidR="006A6B4C" w:rsidRPr="00F63A27">
        <w:rPr>
          <w:rFonts w:ascii="Times New Roman" w:hAnsi="Times New Roman" w:cs="Times New Roman"/>
          <w:sz w:val="24"/>
          <w:szCs w:val="24"/>
        </w:rPr>
        <w:t>.</w:t>
      </w:r>
    </w:p>
    <w:p w:rsidR="00E2343D" w:rsidRPr="00F63A27" w:rsidRDefault="00E2343D" w:rsidP="00F63A27">
      <w:pPr>
        <w:spacing w:before="40" w:after="40" w:line="480" w:lineRule="auto"/>
        <w:rPr>
          <w:rFonts w:ascii="Times New Roman" w:hAnsi="Times New Roman" w:cs="Times New Roman"/>
          <w:sz w:val="24"/>
          <w:szCs w:val="24"/>
        </w:rPr>
      </w:pPr>
    </w:p>
    <w:p w:rsidR="00F20EF0" w:rsidRPr="00F63A27" w:rsidRDefault="00F20EF0"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The reflection mod</w:t>
      </w:r>
      <w:r w:rsidR="00E2343D" w:rsidRPr="00F63A27">
        <w:rPr>
          <w:rFonts w:ascii="Times New Roman" w:hAnsi="Times New Roman" w:cs="Times New Roman"/>
          <w:sz w:val="24"/>
          <w:szCs w:val="24"/>
        </w:rPr>
        <w:t>el constructed by David Kolb focuses</w:t>
      </w:r>
      <w:r w:rsidRPr="00F63A27">
        <w:rPr>
          <w:rFonts w:ascii="Times New Roman" w:hAnsi="Times New Roman" w:cs="Times New Roman"/>
          <w:sz w:val="24"/>
          <w:szCs w:val="24"/>
        </w:rPr>
        <w:t xml:space="preserve"> on a cycle of reflection that has fou</w:t>
      </w:r>
      <w:r w:rsidR="006A6B4C" w:rsidRPr="00F63A27">
        <w:rPr>
          <w:rFonts w:ascii="Times New Roman" w:hAnsi="Times New Roman" w:cs="Times New Roman"/>
          <w:sz w:val="24"/>
          <w:szCs w:val="24"/>
        </w:rPr>
        <w:t>r stages; Concrete experience, r</w:t>
      </w:r>
      <w:r w:rsidRPr="00F63A27">
        <w:rPr>
          <w:rFonts w:ascii="Times New Roman" w:hAnsi="Times New Roman" w:cs="Times New Roman"/>
          <w:sz w:val="24"/>
          <w:szCs w:val="24"/>
        </w:rPr>
        <w:t>eflective observation, abstract conceptualisation and active experimentation (Kolb</w:t>
      </w:r>
      <w:r w:rsidR="00010EE9" w:rsidRPr="00F63A27">
        <w:rPr>
          <w:rFonts w:ascii="Times New Roman" w:hAnsi="Times New Roman" w:cs="Times New Roman"/>
          <w:sz w:val="24"/>
          <w:szCs w:val="24"/>
        </w:rPr>
        <w:t>, 1984</w:t>
      </w:r>
      <w:r w:rsidRPr="00F63A27">
        <w:rPr>
          <w:rFonts w:ascii="Times New Roman" w:hAnsi="Times New Roman" w:cs="Times New Roman"/>
          <w:sz w:val="24"/>
          <w:szCs w:val="24"/>
        </w:rPr>
        <w:t>).</w:t>
      </w:r>
      <w:r w:rsidR="00CF0B4C" w:rsidRPr="00F63A27">
        <w:rPr>
          <w:rFonts w:ascii="Times New Roman" w:hAnsi="Times New Roman" w:cs="Times New Roman"/>
          <w:sz w:val="24"/>
          <w:szCs w:val="24"/>
        </w:rPr>
        <w:t xml:space="preserve"> This idea created by Kolb demonstrates a technique for reflection by experiencing an event, reflecting on the experience by analysing prio</w:t>
      </w:r>
      <w:r w:rsidR="005E3D4D" w:rsidRPr="00F63A27">
        <w:rPr>
          <w:rFonts w:ascii="Times New Roman" w:hAnsi="Times New Roman" w:cs="Times New Roman"/>
          <w:sz w:val="24"/>
          <w:szCs w:val="24"/>
        </w:rPr>
        <w:t>r experiences and emotion, to learn -</w:t>
      </w:r>
      <w:r w:rsidR="00CF0B4C" w:rsidRPr="00F63A27">
        <w:rPr>
          <w:rFonts w:ascii="Times New Roman" w:hAnsi="Times New Roman" w:cs="Times New Roman"/>
          <w:sz w:val="24"/>
          <w:szCs w:val="24"/>
        </w:rPr>
        <w:t xml:space="preserve"> this could be through</w:t>
      </w:r>
      <w:r w:rsidR="00E2343D" w:rsidRPr="00F63A27">
        <w:rPr>
          <w:rFonts w:ascii="Times New Roman" w:hAnsi="Times New Roman" w:cs="Times New Roman"/>
          <w:sz w:val="24"/>
          <w:szCs w:val="24"/>
        </w:rPr>
        <w:t xml:space="preserve"> literature and discussions</w:t>
      </w:r>
      <w:r w:rsidR="00CF0B4C" w:rsidRPr="00F63A27">
        <w:rPr>
          <w:rFonts w:ascii="Times New Roman" w:hAnsi="Times New Roman" w:cs="Times New Roman"/>
          <w:sz w:val="24"/>
          <w:szCs w:val="24"/>
        </w:rPr>
        <w:t>. This allows professionals to try out new theories to class room situations</w:t>
      </w:r>
      <w:r w:rsidR="006A6B4C" w:rsidRPr="00F63A27">
        <w:rPr>
          <w:rFonts w:ascii="Times New Roman" w:hAnsi="Times New Roman" w:cs="Times New Roman"/>
          <w:sz w:val="24"/>
          <w:szCs w:val="24"/>
        </w:rPr>
        <w:t xml:space="preserve"> such as different assessment for learning techniques</w:t>
      </w:r>
      <w:r w:rsidR="00CF0B4C" w:rsidRPr="00F63A27">
        <w:rPr>
          <w:rFonts w:ascii="Times New Roman" w:hAnsi="Times New Roman" w:cs="Times New Roman"/>
          <w:sz w:val="24"/>
          <w:szCs w:val="24"/>
        </w:rPr>
        <w:t xml:space="preserve">. This cycle allows </w:t>
      </w:r>
      <w:r w:rsidR="00545AEC" w:rsidRPr="00F63A27">
        <w:rPr>
          <w:rFonts w:ascii="Times New Roman" w:hAnsi="Times New Roman" w:cs="Times New Roman"/>
          <w:sz w:val="24"/>
          <w:szCs w:val="24"/>
        </w:rPr>
        <w:t>reflection</w:t>
      </w:r>
      <w:r w:rsidR="00665F32" w:rsidRPr="00F63A27">
        <w:rPr>
          <w:rFonts w:ascii="Times New Roman" w:hAnsi="Times New Roman" w:cs="Times New Roman"/>
          <w:sz w:val="24"/>
          <w:szCs w:val="24"/>
        </w:rPr>
        <w:t xml:space="preserve"> to be continuous, enabling</w:t>
      </w:r>
      <w:r w:rsidR="00464F64" w:rsidRPr="00F63A27">
        <w:rPr>
          <w:rFonts w:ascii="Times New Roman" w:hAnsi="Times New Roman" w:cs="Times New Roman"/>
          <w:sz w:val="24"/>
          <w:szCs w:val="24"/>
        </w:rPr>
        <w:t xml:space="preserve"> teachers to use experiences to adapt an</w:t>
      </w:r>
      <w:r w:rsidR="00665F32" w:rsidRPr="00F63A27">
        <w:rPr>
          <w:rFonts w:ascii="Times New Roman" w:hAnsi="Times New Roman" w:cs="Times New Roman"/>
          <w:sz w:val="24"/>
          <w:szCs w:val="24"/>
        </w:rPr>
        <w:t xml:space="preserve">d reform their methods </w:t>
      </w:r>
      <w:r w:rsidR="006A6B4C" w:rsidRPr="00F63A27">
        <w:rPr>
          <w:rFonts w:ascii="Times New Roman" w:hAnsi="Times New Roman" w:cs="Times New Roman"/>
          <w:sz w:val="24"/>
          <w:szCs w:val="24"/>
        </w:rPr>
        <w:t>of teaching.</w:t>
      </w:r>
    </w:p>
    <w:p w:rsidR="00E83318" w:rsidRPr="00F63A27" w:rsidRDefault="00E83318" w:rsidP="00F63A27">
      <w:pPr>
        <w:spacing w:before="40" w:after="40" w:line="480" w:lineRule="auto"/>
        <w:rPr>
          <w:rFonts w:ascii="Times New Roman" w:hAnsi="Times New Roman" w:cs="Times New Roman"/>
          <w:sz w:val="24"/>
          <w:szCs w:val="24"/>
        </w:rPr>
      </w:pPr>
    </w:p>
    <w:p w:rsidR="009F71EA" w:rsidRPr="00F63A27" w:rsidRDefault="00665F32"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Donald Schon </w:t>
      </w:r>
      <w:r w:rsidR="00B04FF9" w:rsidRPr="00F63A27">
        <w:rPr>
          <w:rFonts w:ascii="Times New Roman" w:hAnsi="Times New Roman" w:cs="Times New Roman"/>
          <w:sz w:val="24"/>
          <w:szCs w:val="24"/>
        </w:rPr>
        <w:t>constructed a reflective model similar to Kolb’</w:t>
      </w:r>
      <w:r w:rsidR="005E3D4D" w:rsidRPr="00F63A27">
        <w:rPr>
          <w:rFonts w:ascii="Times New Roman" w:hAnsi="Times New Roman" w:cs="Times New Roman"/>
          <w:sz w:val="24"/>
          <w:szCs w:val="24"/>
        </w:rPr>
        <w:t>s theory. The model</w:t>
      </w:r>
      <w:r w:rsidR="00B04FF9" w:rsidRPr="00F63A27">
        <w:rPr>
          <w:rFonts w:ascii="Times New Roman" w:hAnsi="Times New Roman" w:cs="Times New Roman"/>
          <w:sz w:val="24"/>
          <w:szCs w:val="24"/>
        </w:rPr>
        <w:t xml:space="preserve"> allows professionals to reflect and adapt their practice to reach professional standards</w:t>
      </w:r>
      <w:r w:rsidR="0083589A" w:rsidRPr="00F63A27">
        <w:rPr>
          <w:rFonts w:ascii="Times New Roman" w:hAnsi="Times New Roman" w:cs="Times New Roman"/>
          <w:sz w:val="24"/>
          <w:szCs w:val="24"/>
        </w:rPr>
        <w:t xml:space="preserve"> (Schon, 1992)</w:t>
      </w:r>
      <w:r w:rsidR="00E2343D" w:rsidRPr="00F63A27">
        <w:rPr>
          <w:rFonts w:ascii="Times New Roman" w:hAnsi="Times New Roman" w:cs="Times New Roman"/>
          <w:sz w:val="24"/>
          <w:szCs w:val="24"/>
        </w:rPr>
        <w:t xml:space="preserve"> as </w:t>
      </w:r>
      <w:r w:rsidR="00B04FF9" w:rsidRPr="00F63A27">
        <w:rPr>
          <w:rFonts w:ascii="Times New Roman" w:hAnsi="Times New Roman" w:cs="Times New Roman"/>
          <w:sz w:val="24"/>
          <w:szCs w:val="24"/>
        </w:rPr>
        <w:t xml:space="preserve">Schon </w:t>
      </w:r>
      <w:r w:rsidR="006A6B4C" w:rsidRPr="00F63A27">
        <w:rPr>
          <w:rFonts w:ascii="Times New Roman" w:hAnsi="Times New Roman" w:cs="Times New Roman"/>
          <w:sz w:val="24"/>
          <w:szCs w:val="24"/>
        </w:rPr>
        <w:t>provides a</w:t>
      </w:r>
      <w:r w:rsidR="0083589A" w:rsidRPr="00F63A27">
        <w:rPr>
          <w:rFonts w:ascii="Times New Roman" w:hAnsi="Times New Roman" w:cs="Times New Roman"/>
          <w:sz w:val="24"/>
          <w:szCs w:val="24"/>
        </w:rPr>
        <w:t xml:space="preserve"> perspective that professionals can </w:t>
      </w:r>
      <w:r w:rsidR="00955D70" w:rsidRPr="00F63A27">
        <w:rPr>
          <w:rFonts w:ascii="Times New Roman" w:hAnsi="Times New Roman" w:cs="Times New Roman"/>
          <w:sz w:val="24"/>
          <w:szCs w:val="24"/>
        </w:rPr>
        <w:t>reflect</w:t>
      </w:r>
      <w:r w:rsidR="0083589A" w:rsidRPr="00F63A27">
        <w:rPr>
          <w:rFonts w:ascii="Times New Roman" w:hAnsi="Times New Roman" w:cs="Times New Roman"/>
          <w:sz w:val="24"/>
          <w:szCs w:val="24"/>
        </w:rPr>
        <w:t xml:space="preserve"> during an action and not only after the action has taken place</w:t>
      </w:r>
      <w:r w:rsidR="00955D70" w:rsidRPr="00F63A27">
        <w:rPr>
          <w:rFonts w:ascii="Times New Roman" w:hAnsi="Times New Roman" w:cs="Times New Roman"/>
          <w:sz w:val="24"/>
          <w:szCs w:val="24"/>
        </w:rPr>
        <w:t xml:space="preserve">. </w:t>
      </w:r>
    </w:p>
    <w:p w:rsidR="00E83318" w:rsidRPr="00F63A27" w:rsidRDefault="00E83318" w:rsidP="00F63A27">
      <w:pPr>
        <w:spacing w:before="40" w:after="40" w:line="480" w:lineRule="auto"/>
        <w:rPr>
          <w:rFonts w:ascii="Times New Roman" w:hAnsi="Times New Roman" w:cs="Times New Roman"/>
          <w:sz w:val="24"/>
          <w:szCs w:val="24"/>
        </w:rPr>
      </w:pPr>
    </w:p>
    <w:p w:rsidR="008141E5" w:rsidRPr="00F63A27" w:rsidRDefault="00E2343D"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This is a significant</w:t>
      </w:r>
      <w:r w:rsidR="00955D70" w:rsidRPr="00F63A27">
        <w:rPr>
          <w:rFonts w:ascii="Times New Roman" w:hAnsi="Times New Roman" w:cs="Times New Roman"/>
          <w:sz w:val="24"/>
          <w:szCs w:val="24"/>
        </w:rPr>
        <w:t xml:space="preserve"> way to use reflection as it allo</w:t>
      </w:r>
      <w:r w:rsidR="006A6B4C" w:rsidRPr="00F63A27">
        <w:rPr>
          <w:rFonts w:ascii="Times New Roman" w:hAnsi="Times New Roman" w:cs="Times New Roman"/>
          <w:sz w:val="24"/>
          <w:szCs w:val="24"/>
        </w:rPr>
        <w:t xml:space="preserve">ws teachers to </w:t>
      </w:r>
      <w:r w:rsidR="005E3D4D" w:rsidRPr="00F63A27">
        <w:rPr>
          <w:rFonts w:ascii="Times New Roman" w:hAnsi="Times New Roman" w:cs="Times New Roman"/>
          <w:sz w:val="24"/>
          <w:szCs w:val="24"/>
        </w:rPr>
        <w:t xml:space="preserve">rethink </w:t>
      </w:r>
      <w:r w:rsidR="00955D70" w:rsidRPr="00F63A27">
        <w:rPr>
          <w:rFonts w:ascii="Times New Roman" w:hAnsi="Times New Roman" w:cs="Times New Roman"/>
          <w:sz w:val="24"/>
          <w:szCs w:val="24"/>
        </w:rPr>
        <w:t xml:space="preserve">their teaching </w:t>
      </w:r>
      <w:r w:rsidR="005E3D4D" w:rsidRPr="00F63A27">
        <w:rPr>
          <w:rFonts w:ascii="Times New Roman" w:hAnsi="Times New Roman" w:cs="Times New Roman"/>
          <w:sz w:val="24"/>
          <w:szCs w:val="24"/>
        </w:rPr>
        <w:t>techniques</w:t>
      </w:r>
      <w:r w:rsidR="00955D70" w:rsidRPr="00F63A27">
        <w:rPr>
          <w:rFonts w:ascii="Times New Roman" w:hAnsi="Times New Roman" w:cs="Times New Roman"/>
          <w:sz w:val="24"/>
          <w:szCs w:val="24"/>
        </w:rPr>
        <w:t xml:space="preserve"> while </w:t>
      </w:r>
      <w:r w:rsidR="005E3D4D" w:rsidRPr="00F63A27">
        <w:rPr>
          <w:rFonts w:ascii="Times New Roman" w:hAnsi="Times New Roman" w:cs="Times New Roman"/>
          <w:sz w:val="24"/>
          <w:szCs w:val="24"/>
        </w:rPr>
        <w:t>the situati</w:t>
      </w:r>
      <w:r w:rsidR="00665F32" w:rsidRPr="00F63A27">
        <w:rPr>
          <w:rFonts w:ascii="Times New Roman" w:hAnsi="Times New Roman" w:cs="Times New Roman"/>
          <w:sz w:val="24"/>
          <w:szCs w:val="24"/>
        </w:rPr>
        <w:t xml:space="preserve">on is happening, </w:t>
      </w:r>
      <w:r w:rsidR="005E3D4D" w:rsidRPr="00F63A27">
        <w:rPr>
          <w:rFonts w:ascii="Times New Roman" w:hAnsi="Times New Roman" w:cs="Times New Roman"/>
          <w:sz w:val="24"/>
          <w:szCs w:val="24"/>
        </w:rPr>
        <w:t>this</w:t>
      </w:r>
      <w:r w:rsidR="00955D70" w:rsidRPr="00F63A27">
        <w:rPr>
          <w:rFonts w:ascii="Times New Roman" w:hAnsi="Times New Roman" w:cs="Times New Roman"/>
          <w:sz w:val="24"/>
          <w:szCs w:val="24"/>
        </w:rPr>
        <w:t xml:space="preserve"> could be more beneficial for students in that </w:t>
      </w:r>
      <w:r w:rsidR="006A6B4C" w:rsidRPr="00F63A27">
        <w:rPr>
          <w:rFonts w:ascii="Times New Roman" w:hAnsi="Times New Roman" w:cs="Times New Roman"/>
          <w:sz w:val="24"/>
          <w:szCs w:val="24"/>
        </w:rPr>
        <w:t xml:space="preserve">particular </w:t>
      </w:r>
      <w:r w:rsidR="00955D70" w:rsidRPr="00F63A27">
        <w:rPr>
          <w:rFonts w:ascii="Times New Roman" w:hAnsi="Times New Roman" w:cs="Times New Roman"/>
          <w:sz w:val="24"/>
          <w:szCs w:val="24"/>
        </w:rPr>
        <w:t xml:space="preserve">classroom. This could be a teacher recognising that students are not engaging in particular tasks or they could be demonstrating that they do not </w:t>
      </w:r>
      <w:r w:rsidR="008141E5" w:rsidRPr="00F63A27">
        <w:rPr>
          <w:rFonts w:ascii="Times New Roman" w:hAnsi="Times New Roman" w:cs="Times New Roman"/>
          <w:sz w:val="24"/>
          <w:szCs w:val="24"/>
        </w:rPr>
        <w:t>understand what is being tau</w:t>
      </w:r>
      <w:r w:rsidR="00A03576" w:rsidRPr="00F63A27">
        <w:rPr>
          <w:rFonts w:ascii="Times New Roman" w:hAnsi="Times New Roman" w:cs="Times New Roman"/>
          <w:sz w:val="24"/>
          <w:szCs w:val="24"/>
        </w:rPr>
        <w:t>ght, t</w:t>
      </w:r>
      <w:r w:rsidR="00955D70" w:rsidRPr="00F63A27">
        <w:rPr>
          <w:rFonts w:ascii="Times New Roman" w:hAnsi="Times New Roman" w:cs="Times New Roman"/>
          <w:sz w:val="24"/>
          <w:szCs w:val="24"/>
        </w:rPr>
        <w:t xml:space="preserve">eachers reflecting during the action can allow them to change teaching </w:t>
      </w:r>
      <w:r w:rsidR="000737BD" w:rsidRPr="00F63A27">
        <w:rPr>
          <w:rFonts w:ascii="Times New Roman" w:hAnsi="Times New Roman" w:cs="Times New Roman"/>
          <w:sz w:val="24"/>
          <w:szCs w:val="24"/>
        </w:rPr>
        <w:t>approaches</w:t>
      </w:r>
      <w:r w:rsidR="005E3D4D" w:rsidRPr="00F63A27">
        <w:rPr>
          <w:rFonts w:ascii="Times New Roman" w:hAnsi="Times New Roman" w:cs="Times New Roman"/>
          <w:sz w:val="24"/>
          <w:szCs w:val="24"/>
        </w:rPr>
        <w:t xml:space="preserve">. </w:t>
      </w:r>
    </w:p>
    <w:p w:rsidR="00E83318" w:rsidRPr="00F63A27" w:rsidRDefault="00E83318" w:rsidP="00F63A27">
      <w:pPr>
        <w:spacing w:before="40" w:after="40" w:line="480" w:lineRule="auto"/>
        <w:rPr>
          <w:rFonts w:ascii="Times New Roman" w:hAnsi="Times New Roman" w:cs="Times New Roman"/>
          <w:sz w:val="24"/>
          <w:szCs w:val="24"/>
        </w:rPr>
      </w:pPr>
    </w:p>
    <w:p w:rsidR="000737BD" w:rsidRPr="00F63A27" w:rsidRDefault="005E3D4D"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A</w:t>
      </w:r>
      <w:r w:rsidR="00955D70" w:rsidRPr="00F63A27">
        <w:rPr>
          <w:rFonts w:ascii="Times New Roman" w:hAnsi="Times New Roman" w:cs="Times New Roman"/>
          <w:sz w:val="24"/>
          <w:szCs w:val="24"/>
        </w:rPr>
        <w:t>lthough</w:t>
      </w:r>
      <w:r w:rsidRPr="00F63A27">
        <w:rPr>
          <w:rFonts w:ascii="Times New Roman" w:hAnsi="Times New Roman" w:cs="Times New Roman"/>
          <w:sz w:val="24"/>
          <w:szCs w:val="24"/>
        </w:rPr>
        <w:t>,</w:t>
      </w:r>
      <w:r w:rsidR="00955D70" w:rsidRPr="00F63A27">
        <w:rPr>
          <w:rFonts w:ascii="Times New Roman" w:hAnsi="Times New Roman" w:cs="Times New Roman"/>
          <w:sz w:val="24"/>
          <w:szCs w:val="24"/>
        </w:rPr>
        <w:t xml:space="preserve"> Schon’s model emphasises that reflection after an action can be important as it provides </w:t>
      </w:r>
      <w:r w:rsidR="00730B29" w:rsidRPr="00F63A27">
        <w:rPr>
          <w:rFonts w:ascii="Times New Roman" w:hAnsi="Times New Roman" w:cs="Times New Roman"/>
          <w:sz w:val="24"/>
          <w:szCs w:val="24"/>
        </w:rPr>
        <w:t xml:space="preserve">hindsight and time to educate and learn </w:t>
      </w:r>
      <w:r w:rsidRPr="00F63A27">
        <w:rPr>
          <w:rFonts w:ascii="Times New Roman" w:hAnsi="Times New Roman" w:cs="Times New Roman"/>
          <w:sz w:val="24"/>
          <w:szCs w:val="24"/>
        </w:rPr>
        <w:t>different ways to improve</w:t>
      </w:r>
      <w:r w:rsidR="00730B29" w:rsidRPr="00F63A27">
        <w:rPr>
          <w:rFonts w:ascii="Times New Roman" w:hAnsi="Times New Roman" w:cs="Times New Roman"/>
          <w:sz w:val="24"/>
          <w:szCs w:val="24"/>
        </w:rPr>
        <w:t>.</w:t>
      </w:r>
      <w:r w:rsidR="000737BD" w:rsidRPr="00F63A27">
        <w:rPr>
          <w:rFonts w:ascii="Times New Roman" w:hAnsi="Times New Roman" w:cs="Times New Roman"/>
          <w:sz w:val="24"/>
          <w:szCs w:val="24"/>
        </w:rPr>
        <w:t xml:space="preserve"> </w:t>
      </w:r>
      <w:r w:rsidR="00861080" w:rsidRPr="00F63A27">
        <w:rPr>
          <w:rFonts w:ascii="Times New Roman" w:hAnsi="Times New Roman" w:cs="Times New Roman"/>
          <w:sz w:val="24"/>
          <w:szCs w:val="24"/>
        </w:rPr>
        <w:t xml:space="preserve">This model of </w:t>
      </w:r>
      <w:r w:rsidR="00861080" w:rsidRPr="00F63A27">
        <w:rPr>
          <w:rFonts w:ascii="Times New Roman" w:hAnsi="Times New Roman" w:cs="Times New Roman"/>
          <w:sz w:val="24"/>
          <w:szCs w:val="24"/>
        </w:rPr>
        <w:lastRenderedPageBreak/>
        <w:t xml:space="preserve">reflection could be viewed as more beneficial for teachers rather than </w:t>
      </w:r>
      <w:r w:rsidR="00010EE9" w:rsidRPr="00F63A27">
        <w:rPr>
          <w:rFonts w:ascii="Times New Roman" w:hAnsi="Times New Roman" w:cs="Times New Roman"/>
          <w:sz w:val="24"/>
          <w:szCs w:val="24"/>
        </w:rPr>
        <w:t>Kolb’s</w:t>
      </w:r>
      <w:r w:rsidR="00861080" w:rsidRPr="00F63A27">
        <w:rPr>
          <w:rFonts w:ascii="Times New Roman" w:hAnsi="Times New Roman" w:cs="Times New Roman"/>
          <w:sz w:val="24"/>
          <w:szCs w:val="24"/>
        </w:rPr>
        <w:t xml:space="preserve"> model a</w:t>
      </w:r>
      <w:r w:rsidR="00A03576" w:rsidRPr="00F63A27">
        <w:rPr>
          <w:rFonts w:ascii="Times New Roman" w:hAnsi="Times New Roman" w:cs="Times New Roman"/>
          <w:sz w:val="24"/>
          <w:szCs w:val="24"/>
        </w:rPr>
        <w:t>s it enables</w:t>
      </w:r>
      <w:r w:rsidR="00861080" w:rsidRPr="00F63A27">
        <w:rPr>
          <w:rFonts w:ascii="Times New Roman" w:hAnsi="Times New Roman" w:cs="Times New Roman"/>
          <w:sz w:val="24"/>
          <w:szCs w:val="24"/>
        </w:rPr>
        <w:t xml:space="preserve"> teach</w:t>
      </w:r>
      <w:r w:rsidR="006A6B4C" w:rsidRPr="00F63A27">
        <w:rPr>
          <w:rFonts w:ascii="Times New Roman" w:hAnsi="Times New Roman" w:cs="Times New Roman"/>
          <w:sz w:val="24"/>
          <w:szCs w:val="24"/>
        </w:rPr>
        <w:t>ers to reflect during a lesson</w:t>
      </w:r>
      <w:r w:rsidR="00665F32" w:rsidRPr="00F63A27">
        <w:rPr>
          <w:rFonts w:ascii="Times New Roman" w:hAnsi="Times New Roman" w:cs="Times New Roman"/>
          <w:sz w:val="24"/>
          <w:szCs w:val="24"/>
        </w:rPr>
        <w:t>, adapting</w:t>
      </w:r>
      <w:r w:rsidR="006A6B4C" w:rsidRPr="00F63A27">
        <w:rPr>
          <w:rFonts w:ascii="Times New Roman" w:hAnsi="Times New Roman" w:cs="Times New Roman"/>
          <w:sz w:val="24"/>
          <w:szCs w:val="24"/>
        </w:rPr>
        <w:t xml:space="preserve"> and </w:t>
      </w:r>
      <w:r w:rsidR="00861080" w:rsidRPr="00F63A27">
        <w:rPr>
          <w:rFonts w:ascii="Times New Roman" w:hAnsi="Times New Roman" w:cs="Times New Roman"/>
          <w:sz w:val="24"/>
          <w:szCs w:val="24"/>
        </w:rPr>
        <w:t>cat</w:t>
      </w:r>
      <w:r w:rsidR="00C4417B" w:rsidRPr="00F63A27">
        <w:rPr>
          <w:rFonts w:ascii="Times New Roman" w:hAnsi="Times New Roman" w:cs="Times New Roman"/>
          <w:sz w:val="24"/>
          <w:szCs w:val="24"/>
        </w:rPr>
        <w:t>ering the lesson to the student</w:t>
      </w:r>
      <w:r w:rsidR="00861080" w:rsidRPr="00F63A27">
        <w:rPr>
          <w:rFonts w:ascii="Times New Roman" w:hAnsi="Times New Roman" w:cs="Times New Roman"/>
          <w:sz w:val="24"/>
          <w:szCs w:val="24"/>
        </w:rPr>
        <w:t xml:space="preserve"> needs. Although, both models highlight the importance of reflecting after an event will lead to effective practice</w:t>
      </w:r>
      <w:r w:rsidR="006A6B4C" w:rsidRPr="00F63A27">
        <w:rPr>
          <w:rFonts w:ascii="Times New Roman" w:hAnsi="Times New Roman" w:cs="Times New Roman"/>
          <w:sz w:val="24"/>
          <w:szCs w:val="24"/>
        </w:rPr>
        <w:t xml:space="preserve"> and should be used to reach professional development.</w:t>
      </w:r>
    </w:p>
    <w:p w:rsidR="00E83318" w:rsidRPr="00F63A27" w:rsidRDefault="00E83318" w:rsidP="00F63A27">
      <w:pPr>
        <w:spacing w:before="40" w:after="40" w:line="480" w:lineRule="auto"/>
        <w:rPr>
          <w:rFonts w:ascii="Times New Roman" w:hAnsi="Times New Roman" w:cs="Times New Roman"/>
          <w:sz w:val="24"/>
          <w:szCs w:val="24"/>
        </w:rPr>
      </w:pPr>
    </w:p>
    <w:p w:rsidR="006A6B4C" w:rsidRPr="00F63A27" w:rsidRDefault="000737BD"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The final model of reflection to be considered </w:t>
      </w:r>
      <w:r w:rsidR="00A03576" w:rsidRPr="00F63A27">
        <w:rPr>
          <w:rFonts w:ascii="Times New Roman" w:hAnsi="Times New Roman" w:cs="Times New Roman"/>
          <w:sz w:val="24"/>
          <w:szCs w:val="24"/>
        </w:rPr>
        <w:t>is</w:t>
      </w:r>
      <w:r w:rsidR="00A4233F" w:rsidRPr="00F63A27">
        <w:rPr>
          <w:rFonts w:ascii="Times New Roman" w:hAnsi="Times New Roman" w:cs="Times New Roman"/>
          <w:sz w:val="24"/>
          <w:szCs w:val="24"/>
        </w:rPr>
        <w:t xml:space="preserve"> created by Step</w:t>
      </w:r>
      <w:r w:rsidR="006F08F1" w:rsidRPr="00F63A27">
        <w:rPr>
          <w:rFonts w:ascii="Times New Roman" w:hAnsi="Times New Roman" w:cs="Times New Roman"/>
          <w:sz w:val="24"/>
          <w:szCs w:val="24"/>
        </w:rPr>
        <w:t>hen Brookfield to reflect on practice while remaining open</w:t>
      </w:r>
      <w:r w:rsidR="00A03576" w:rsidRPr="00F63A27">
        <w:rPr>
          <w:rFonts w:ascii="Times New Roman" w:hAnsi="Times New Roman" w:cs="Times New Roman"/>
          <w:sz w:val="24"/>
          <w:szCs w:val="24"/>
        </w:rPr>
        <w:t xml:space="preserve"> minded to other opinions on</w:t>
      </w:r>
      <w:r w:rsidR="006F08F1" w:rsidRPr="00F63A27">
        <w:rPr>
          <w:rFonts w:ascii="Times New Roman" w:hAnsi="Times New Roman" w:cs="Times New Roman"/>
          <w:sz w:val="24"/>
          <w:szCs w:val="24"/>
        </w:rPr>
        <w:t xml:space="preserve"> practice</w:t>
      </w:r>
      <w:r w:rsidR="00A4233F" w:rsidRPr="00F63A27">
        <w:rPr>
          <w:rFonts w:ascii="Times New Roman" w:hAnsi="Times New Roman" w:cs="Times New Roman"/>
          <w:sz w:val="24"/>
          <w:szCs w:val="24"/>
        </w:rPr>
        <w:t xml:space="preserve"> (Brookfield, 1998)</w:t>
      </w:r>
      <w:r w:rsidR="006F08F1" w:rsidRPr="00F63A27">
        <w:rPr>
          <w:rFonts w:ascii="Times New Roman" w:hAnsi="Times New Roman" w:cs="Times New Roman"/>
          <w:sz w:val="24"/>
          <w:szCs w:val="24"/>
        </w:rPr>
        <w:t xml:space="preserve">. Brookfield provides a </w:t>
      </w:r>
      <w:r w:rsidR="00183210" w:rsidRPr="00F63A27">
        <w:rPr>
          <w:rFonts w:ascii="Times New Roman" w:hAnsi="Times New Roman" w:cs="Times New Roman"/>
          <w:sz w:val="24"/>
          <w:szCs w:val="24"/>
        </w:rPr>
        <w:t>strategy</w:t>
      </w:r>
      <w:r w:rsidR="006F08F1" w:rsidRPr="00F63A27">
        <w:rPr>
          <w:rFonts w:ascii="Times New Roman" w:hAnsi="Times New Roman" w:cs="Times New Roman"/>
          <w:sz w:val="24"/>
          <w:szCs w:val="24"/>
        </w:rPr>
        <w:t xml:space="preserve"> of using four lenses of reflection</w:t>
      </w:r>
      <w:r w:rsidR="00183210" w:rsidRPr="00F63A27">
        <w:rPr>
          <w:rFonts w:ascii="Times New Roman" w:hAnsi="Times New Roman" w:cs="Times New Roman"/>
          <w:sz w:val="24"/>
          <w:szCs w:val="24"/>
        </w:rPr>
        <w:t xml:space="preserve"> to enable teachers to solve issues in education </w:t>
      </w:r>
      <w:r w:rsidR="00B71B92" w:rsidRPr="00F63A27">
        <w:rPr>
          <w:rFonts w:ascii="Times New Roman" w:hAnsi="Times New Roman" w:cs="Times New Roman"/>
          <w:sz w:val="24"/>
          <w:szCs w:val="24"/>
        </w:rPr>
        <w:t xml:space="preserve">while using others perspectives in reflection. </w:t>
      </w:r>
      <w:r w:rsidR="006448F1" w:rsidRPr="00F63A27">
        <w:rPr>
          <w:rFonts w:ascii="Times New Roman" w:hAnsi="Times New Roman" w:cs="Times New Roman"/>
          <w:sz w:val="24"/>
          <w:szCs w:val="24"/>
        </w:rPr>
        <w:t xml:space="preserve"> The four lenses are autobiographical, student</w:t>
      </w:r>
      <w:r w:rsidR="005E3D4D" w:rsidRPr="00F63A27">
        <w:rPr>
          <w:rFonts w:ascii="Times New Roman" w:hAnsi="Times New Roman" w:cs="Times New Roman"/>
          <w:sz w:val="24"/>
          <w:szCs w:val="24"/>
        </w:rPr>
        <w:t>’</w:t>
      </w:r>
      <w:r w:rsidR="006448F1" w:rsidRPr="00F63A27">
        <w:rPr>
          <w:rFonts w:ascii="Times New Roman" w:hAnsi="Times New Roman" w:cs="Times New Roman"/>
          <w:sz w:val="24"/>
          <w:szCs w:val="24"/>
        </w:rPr>
        <w:t xml:space="preserve">s feedback, </w:t>
      </w:r>
      <w:r w:rsidR="008141E5" w:rsidRPr="00F63A27">
        <w:rPr>
          <w:rFonts w:ascii="Times New Roman" w:hAnsi="Times New Roman" w:cs="Times New Roman"/>
          <w:sz w:val="24"/>
          <w:szCs w:val="24"/>
        </w:rPr>
        <w:t>colleague’s</w:t>
      </w:r>
      <w:r w:rsidR="006448F1" w:rsidRPr="00F63A27">
        <w:rPr>
          <w:rFonts w:ascii="Times New Roman" w:hAnsi="Times New Roman" w:cs="Times New Roman"/>
          <w:sz w:val="24"/>
          <w:szCs w:val="24"/>
        </w:rPr>
        <w:t xml:space="preserve"> experiences and feedback and theoretical literature.</w:t>
      </w:r>
      <w:r w:rsidR="006A6B4C" w:rsidRPr="00F63A27">
        <w:rPr>
          <w:rFonts w:ascii="Times New Roman" w:hAnsi="Times New Roman" w:cs="Times New Roman"/>
          <w:sz w:val="24"/>
          <w:szCs w:val="24"/>
        </w:rPr>
        <w:t xml:space="preserve"> </w:t>
      </w:r>
    </w:p>
    <w:p w:rsidR="00E83318" w:rsidRPr="00F63A27" w:rsidRDefault="00E83318" w:rsidP="00F63A27">
      <w:pPr>
        <w:spacing w:before="40" w:after="40" w:line="480" w:lineRule="auto"/>
        <w:rPr>
          <w:rFonts w:ascii="Times New Roman" w:hAnsi="Times New Roman" w:cs="Times New Roman"/>
          <w:sz w:val="24"/>
          <w:szCs w:val="24"/>
        </w:rPr>
      </w:pPr>
    </w:p>
    <w:p w:rsidR="006F08F1" w:rsidRPr="00F63A27" w:rsidRDefault="006A6B4C"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Student feedback is a key aspect to this m</w:t>
      </w:r>
      <w:r w:rsidR="00A03576" w:rsidRPr="00F63A27">
        <w:rPr>
          <w:rFonts w:ascii="Times New Roman" w:hAnsi="Times New Roman" w:cs="Times New Roman"/>
          <w:sz w:val="24"/>
          <w:szCs w:val="24"/>
        </w:rPr>
        <w:t>odel of reflection as teachers can</w:t>
      </w:r>
      <w:r w:rsidRPr="00F63A27">
        <w:rPr>
          <w:rFonts w:ascii="Times New Roman" w:hAnsi="Times New Roman" w:cs="Times New Roman"/>
          <w:sz w:val="24"/>
          <w:szCs w:val="24"/>
        </w:rPr>
        <w:t xml:space="preserve"> refocus and adapt their lesson to the individual needs of the students </w:t>
      </w:r>
      <w:r w:rsidR="00A03576" w:rsidRPr="00F63A27">
        <w:rPr>
          <w:rFonts w:ascii="Times New Roman" w:hAnsi="Times New Roman" w:cs="Times New Roman"/>
          <w:sz w:val="24"/>
          <w:szCs w:val="24"/>
        </w:rPr>
        <w:t xml:space="preserve">which could lead to </w:t>
      </w:r>
      <w:r w:rsidRPr="00F63A27">
        <w:rPr>
          <w:rFonts w:ascii="Times New Roman" w:hAnsi="Times New Roman" w:cs="Times New Roman"/>
          <w:sz w:val="24"/>
          <w:szCs w:val="24"/>
        </w:rPr>
        <w:t>greater results.</w:t>
      </w:r>
      <w:r w:rsidR="006448F1" w:rsidRPr="00F63A27">
        <w:rPr>
          <w:rFonts w:ascii="Times New Roman" w:hAnsi="Times New Roman" w:cs="Times New Roman"/>
          <w:sz w:val="24"/>
          <w:szCs w:val="24"/>
        </w:rPr>
        <w:t xml:space="preserve"> These four lenses allow reflection in practice to be open minded to ot</w:t>
      </w:r>
      <w:r w:rsidR="00A03576" w:rsidRPr="00F63A27">
        <w:rPr>
          <w:rFonts w:ascii="Times New Roman" w:hAnsi="Times New Roman" w:cs="Times New Roman"/>
          <w:sz w:val="24"/>
          <w:szCs w:val="24"/>
        </w:rPr>
        <w:t xml:space="preserve">hers influence and </w:t>
      </w:r>
      <w:r w:rsidR="006448F1" w:rsidRPr="00F63A27">
        <w:rPr>
          <w:rFonts w:ascii="Times New Roman" w:hAnsi="Times New Roman" w:cs="Times New Roman"/>
          <w:sz w:val="24"/>
          <w:szCs w:val="24"/>
        </w:rPr>
        <w:t>practitioners to seek other opinions and reflections that may not have been consider</w:t>
      </w:r>
      <w:r w:rsidR="00A03576" w:rsidRPr="00F63A27">
        <w:rPr>
          <w:rFonts w:ascii="Times New Roman" w:hAnsi="Times New Roman" w:cs="Times New Roman"/>
          <w:sz w:val="24"/>
          <w:szCs w:val="24"/>
        </w:rPr>
        <w:t>ed previously. Brookfield suggesting</w:t>
      </w:r>
      <w:r w:rsidR="006448F1" w:rsidRPr="00F63A27">
        <w:rPr>
          <w:rFonts w:ascii="Times New Roman" w:hAnsi="Times New Roman" w:cs="Times New Roman"/>
          <w:sz w:val="24"/>
          <w:szCs w:val="24"/>
        </w:rPr>
        <w:t xml:space="preserve"> others to be a part of t</w:t>
      </w:r>
      <w:r w:rsidR="00A03576" w:rsidRPr="00F63A27">
        <w:rPr>
          <w:rFonts w:ascii="Times New Roman" w:hAnsi="Times New Roman" w:cs="Times New Roman"/>
          <w:sz w:val="24"/>
          <w:szCs w:val="24"/>
        </w:rPr>
        <w:t xml:space="preserve">he reflection progress </w:t>
      </w:r>
      <w:r w:rsidR="006448F1" w:rsidRPr="00F63A27">
        <w:rPr>
          <w:rFonts w:ascii="Times New Roman" w:hAnsi="Times New Roman" w:cs="Times New Roman"/>
          <w:sz w:val="24"/>
          <w:szCs w:val="24"/>
        </w:rPr>
        <w:t xml:space="preserve">can be used in practical ways for teachers to develop their professional </w:t>
      </w:r>
      <w:r w:rsidR="00010EE9" w:rsidRPr="00F63A27">
        <w:rPr>
          <w:rFonts w:ascii="Times New Roman" w:hAnsi="Times New Roman" w:cs="Times New Roman"/>
          <w:sz w:val="24"/>
          <w:szCs w:val="24"/>
        </w:rPr>
        <w:t>standards</w:t>
      </w:r>
      <w:r w:rsidR="00A24453" w:rsidRPr="00F63A27">
        <w:rPr>
          <w:rFonts w:ascii="Times New Roman" w:hAnsi="Times New Roman" w:cs="Times New Roman"/>
          <w:sz w:val="24"/>
          <w:szCs w:val="24"/>
        </w:rPr>
        <w:t xml:space="preserve"> </w:t>
      </w:r>
      <w:r w:rsidR="006448F1" w:rsidRPr="00F63A27">
        <w:rPr>
          <w:rFonts w:ascii="Times New Roman" w:hAnsi="Times New Roman" w:cs="Times New Roman"/>
          <w:sz w:val="24"/>
          <w:szCs w:val="24"/>
        </w:rPr>
        <w:t>(Badia, 2017).</w:t>
      </w:r>
      <w:r w:rsidR="005E3D4D" w:rsidRPr="00F63A27">
        <w:rPr>
          <w:rFonts w:ascii="Times New Roman" w:hAnsi="Times New Roman" w:cs="Times New Roman"/>
          <w:sz w:val="24"/>
          <w:szCs w:val="24"/>
        </w:rPr>
        <w:t xml:space="preserve"> Using Brookfield’s model of reflection it enables teachers to </w:t>
      </w:r>
      <w:r w:rsidR="00A03576" w:rsidRPr="00F63A27">
        <w:rPr>
          <w:rFonts w:ascii="Times New Roman" w:hAnsi="Times New Roman" w:cs="Times New Roman"/>
          <w:sz w:val="24"/>
          <w:szCs w:val="24"/>
        </w:rPr>
        <w:t>develop the teaching standard</w:t>
      </w:r>
      <w:r w:rsidR="005E3D4D" w:rsidRPr="00F63A27">
        <w:rPr>
          <w:rFonts w:ascii="Times New Roman" w:hAnsi="Times New Roman" w:cs="Times New Roman"/>
          <w:sz w:val="24"/>
          <w:szCs w:val="24"/>
        </w:rPr>
        <w:t xml:space="preserve"> </w:t>
      </w:r>
      <w:r w:rsidR="00A03576" w:rsidRPr="00F63A27">
        <w:rPr>
          <w:rFonts w:ascii="Times New Roman" w:hAnsi="Times New Roman" w:cs="Times New Roman"/>
          <w:sz w:val="24"/>
          <w:szCs w:val="24"/>
        </w:rPr>
        <w:t>‘</w:t>
      </w:r>
      <w:r w:rsidR="005E3D4D" w:rsidRPr="00F63A27">
        <w:rPr>
          <w:rFonts w:ascii="Times New Roman" w:hAnsi="Times New Roman" w:cs="Times New Roman"/>
          <w:sz w:val="24"/>
          <w:szCs w:val="24"/>
        </w:rPr>
        <w:t>collaboration</w:t>
      </w:r>
      <w:r w:rsidR="00A03576" w:rsidRPr="00F63A27">
        <w:rPr>
          <w:rFonts w:ascii="Times New Roman" w:hAnsi="Times New Roman" w:cs="Times New Roman"/>
          <w:sz w:val="24"/>
          <w:szCs w:val="24"/>
        </w:rPr>
        <w:t>’</w:t>
      </w:r>
      <w:r w:rsidR="005E3D4D" w:rsidRPr="00F63A27">
        <w:rPr>
          <w:rFonts w:ascii="Times New Roman" w:hAnsi="Times New Roman" w:cs="Times New Roman"/>
          <w:sz w:val="24"/>
          <w:szCs w:val="24"/>
        </w:rPr>
        <w:t xml:space="preserve"> as there will teachers working together to reflect and provide further support</w:t>
      </w:r>
      <w:r w:rsidR="00A03576" w:rsidRPr="00F63A27">
        <w:rPr>
          <w:rFonts w:ascii="Times New Roman" w:hAnsi="Times New Roman" w:cs="Times New Roman"/>
          <w:sz w:val="24"/>
          <w:szCs w:val="24"/>
        </w:rPr>
        <w:t xml:space="preserve"> for others</w:t>
      </w:r>
      <w:r w:rsidR="005E3D4D" w:rsidRPr="00F63A27">
        <w:rPr>
          <w:rFonts w:ascii="Times New Roman" w:hAnsi="Times New Roman" w:cs="Times New Roman"/>
          <w:sz w:val="24"/>
          <w:szCs w:val="24"/>
        </w:rPr>
        <w:t>.</w:t>
      </w:r>
    </w:p>
    <w:p w:rsidR="00646C9D" w:rsidRPr="00F63A27" w:rsidRDefault="00646C9D" w:rsidP="00F63A27">
      <w:pPr>
        <w:spacing w:before="40" w:after="40" w:line="480" w:lineRule="auto"/>
        <w:rPr>
          <w:rFonts w:ascii="Times New Roman" w:hAnsi="Times New Roman" w:cs="Times New Roman"/>
          <w:color w:val="FF0000"/>
          <w:sz w:val="24"/>
          <w:szCs w:val="24"/>
        </w:rPr>
      </w:pPr>
    </w:p>
    <w:p w:rsidR="009F71EA" w:rsidRPr="00F63A27" w:rsidRDefault="00665F32"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During the bridging experience</w:t>
      </w:r>
      <w:r w:rsidR="003C50C2" w:rsidRPr="00F63A27">
        <w:rPr>
          <w:rFonts w:ascii="Times New Roman" w:hAnsi="Times New Roman" w:cs="Times New Roman"/>
          <w:sz w:val="24"/>
          <w:szCs w:val="24"/>
        </w:rPr>
        <w:t xml:space="preserve"> in a local secondary school, it </w:t>
      </w:r>
      <w:r w:rsidR="00D7050F" w:rsidRPr="00F63A27">
        <w:rPr>
          <w:rFonts w:ascii="Times New Roman" w:hAnsi="Times New Roman" w:cs="Times New Roman"/>
          <w:sz w:val="24"/>
          <w:szCs w:val="24"/>
        </w:rPr>
        <w:t xml:space="preserve">was important to ensure that </w:t>
      </w:r>
      <w:r w:rsidRPr="00F63A27">
        <w:rPr>
          <w:rFonts w:ascii="Times New Roman" w:hAnsi="Times New Roman" w:cs="Times New Roman"/>
          <w:sz w:val="24"/>
          <w:szCs w:val="24"/>
        </w:rPr>
        <w:t xml:space="preserve">all </w:t>
      </w:r>
      <w:r w:rsidR="00D7050F" w:rsidRPr="00F63A27">
        <w:rPr>
          <w:rFonts w:ascii="Times New Roman" w:hAnsi="Times New Roman" w:cs="Times New Roman"/>
          <w:sz w:val="24"/>
          <w:szCs w:val="24"/>
        </w:rPr>
        <w:t xml:space="preserve">research </w:t>
      </w:r>
      <w:r w:rsidR="00A03576" w:rsidRPr="00F63A27">
        <w:rPr>
          <w:rFonts w:ascii="Times New Roman" w:hAnsi="Times New Roman" w:cs="Times New Roman"/>
          <w:sz w:val="24"/>
          <w:szCs w:val="24"/>
        </w:rPr>
        <w:t>was</w:t>
      </w:r>
      <w:r w:rsidR="009F6598" w:rsidRPr="00F63A27">
        <w:rPr>
          <w:rFonts w:ascii="Times New Roman" w:hAnsi="Times New Roman" w:cs="Times New Roman"/>
          <w:sz w:val="24"/>
          <w:szCs w:val="24"/>
        </w:rPr>
        <w:t xml:space="preserve"> BERA compliant (BERA, 2018).</w:t>
      </w:r>
      <w:r w:rsidR="00D7050F" w:rsidRPr="00F63A27">
        <w:rPr>
          <w:rFonts w:ascii="Times New Roman" w:hAnsi="Times New Roman" w:cs="Times New Roman"/>
          <w:sz w:val="24"/>
          <w:szCs w:val="24"/>
        </w:rPr>
        <w:t xml:space="preserve"> This is a </w:t>
      </w:r>
      <w:r w:rsidR="00EA1BA8" w:rsidRPr="00F63A27">
        <w:rPr>
          <w:rFonts w:ascii="Times New Roman" w:hAnsi="Times New Roman" w:cs="Times New Roman"/>
          <w:sz w:val="24"/>
          <w:szCs w:val="24"/>
        </w:rPr>
        <w:t>British</w:t>
      </w:r>
      <w:r w:rsidR="00D7050F" w:rsidRPr="00F63A27">
        <w:rPr>
          <w:rFonts w:ascii="Times New Roman" w:hAnsi="Times New Roman" w:cs="Times New Roman"/>
          <w:sz w:val="24"/>
          <w:szCs w:val="24"/>
        </w:rPr>
        <w:t xml:space="preserve"> organisation providing ethi</w:t>
      </w:r>
      <w:r w:rsidR="008A10D7" w:rsidRPr="00F63A27">
        <w:rPr>
          <w:rFonts w:ascii="Times New Roman" w:hAnsi="Times New Roman" w:cs="Times New Roman"/>
          <w:sz w:val="24"/>
          <w:szCs w:val="24"/>
        </w:rPr>
        <w:t xml:space="preserve">cal </w:t>
      </w:r>
      <w:r w:rsidR="008A10D7" w:rsidRPr="00F63A27">
        <w:rPr>
          <w:rFonts w:ascii="Times New Roman" w:hAnsi="Times New Roman" w:cs="Times New Roman"/>
          <w:sz w:val="24"/>
          <w:szCs w:val="24"/>
        </w:rPr>
        <w:lastRenderedPageBreak/>
        <w:t>and research guidelines to e</w:t>
      </w:r>
      <w:r w:rsidR="00D7050F" w:rsidRPr="00F63A27">
        <w:rPr>
          <w:rFonts w:ascii="Times New Roman" w:hAnsi="Times New Roman" w:cs="Times New Roman"/>
          <w:sz w:val="24"/>
          <w:szCs w:val="24"/>
        </w:rPr>
        <w:t xml:space="preserve">nsure students and teachers </w:t>
      </w:r>
      <w:r w:rsidR="00C3084E" w:rsidRPr="00F63A27">
        <w:rPr>
          <w:rFonts w:ascii="Times New Roman" w:hAnsi="Times New Roman" w:cs="Times New Roman"/>
          <w:sz w:val="24"/>
          <w:szCs w:val="24"/>
        </w:rPr>
        <w:t>rights are protected</w:t>
      </w:r>
      <w:r w:rsidR="00EA1BA8" w:rsidRPr="00F63A27">
        <w:rPr>
          <w:rFonts w:ascii="Times New Roman" w:hAnsi="Times New Roman" w:cs="Times New Roman"/>
          <w:sz w:val="24"/>
          <w:szCs w:val="24"/>
        </w:rPr>
        <w:t>.</w:t>
      </w:r>
      <w:r w:rsidR="008A10D7" w:rsidRPr="00F63A27">
        <w:rPr>
          <w:rFonts w:ascii="Times New Roman" w:hAnsi="Times New Roman" w:cs="Times New Roman"/>
          <w:sz w:val="24"/>
          <w:szCs w:val="24"/>
        </w:rPr>
        <w:t xml:space="preserve"> The school where</w:t>
      </w:r>
      <w:r w:rsidR="00CF256E" w:rsidRPr="00F63A27">
        <w:rPr>
          <w:rFonts w:ascii="Times New Roman" w:hAnsi="Times New Roman" w:cs="Times New Roman"/>
          <w:sz w:val="24"/>
          <w:szCs w:val="24"/>
        </w:rPr>
        <w:t xml:space="preserve"> I carried out my observations at will be referred to in this assignment a</w:t>
      </w:r>
      <w:r w:rsidR="005F6C8A" w:rsidRPr="00F63A27">
        <w:rPr>
          <w:rFonts w:ascii="Times New Roman" w:hAnsi="Times New Roman" w:cs="Times New Roman"/>
          <w:sz w:val="24"/>
          <w:szCs w:val="24"/>
        </w:rPr>
        <w:t>s school A.</w:t>
      </w:r>
    </w:p>
    <w:p w:rsidR="00E83318" w:rsidRPr="00F63A27" w:rsidRDefault="00E83318" w:rsidP="00F63A27">
      <w:pPr>
        <w:spacing w:before="40" w:after="40" w:line="480" w:lineRule="auto"/>
        <w:rPr>
          <w:rFonts w:ascii="Times New Roman" w:hAnsi="Times New Roman" w:cs="Times New Roman"/>
          <w:sz w:val="24"/>
          <w:szCs w:val="24"/>
        </w:rPr>
      </w:pPr>
    </w:p>
    <w:p w:rsidR="008D22CC" w:rsidRPr="00F63A27" w:rsidRDefault="005F6C8A"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School A is</w:t>
      </w:r>
      <w:r w:rsidR="008A10D7" w:rsidRPr="00F63A27">
        <w:rPr>
          <w:rFonts w:ascii="Times New Roman" w:hAnsi="Times New Roman" w:cs="Times New Roman"/>
          <w:sz w:val="24"/>
          <w:szCs w:val="24"/>
        </w:rPr>
        <w:t xml:space="preserve"> a</w:t>
      </w:r>
      <w:r w:rsidRPr="00F63A27">
        <w:rPr>
          <w:rFonts w:ascii="Times New Roman" w:hAnsi="Times New Roman" w:cs="Times New Roman"/>
          <w:sz w:val="24"/>
          <w:szCs w:val="24"/>
        </w:rPr>
        <w:t xml:space="preserve"> secondary school situated in a </w:t>
      </w:r>
      <w:r w:rsidR="00C3084E" w:rsidRPr="00F63A27">
        <w:rPr>
          <w:rFonts w:ascii="Times New Roman" w:hAnsi="Times New Roman" w:cs="Times New Roman"/>
          <w:sz w:val="24"/>
          <w:szCs w:val="24"/>
        </w:rPr>
        <w:t>rural area of Wales</w:t>
      </w:r>
      <w:r w:rsidRPr="00F63A27">
        <w:rPr>
          <w:rFonts w:ascii="Times New Roman" w:hAnsi="Times New Roman" w:cs="Times New Roman"/>
          <w:sz w:val="24"/>
          <w:szCs w:val="24"/>
        </w:rPr>
        <w:t>. A</w:t>
      </w:r>
      <w:r w:rsidR="00CF256E" w:rsidRPr="00F63A27">
        <w:rPr>
          <w:rFonts w:ascii="Times New Roman" w:hAnsi="Times New Roman" w:cs="Times New Roman"/>
          <w:sz w:val="24"/>
          <w:szCs w:val="24"/>
        </w:rPr>
        <w:t>ccording to the most re</w:t>
      </w:r>
      <w:r w:rsidR="008D22CC" w:rsidRPr="00F63A27">
        <w:rPr>
          <w:rFonts w:ascii="Times New Roman" w:hAnsi="Times New Roman" w:cs="Times New Roman"/>
          <w:sz w:val="24"/>
          <w:szCs w:val="24"/>
        </w:rPr>
        <w:t xml:space="preserve">cent Estyn it states that </w:t>
      </w:r>
      <w:r w:rsidRPr="00F63A27">
        <w:rPr>
          <w:rFonts w:ascii="Times New Roman" w:hAnsi="Times New Roman" w:cs="Times New Roman"/>
          <w:sz w:val="24"/>
          <w:szCs w:val="24"/>
        </w:rPr>
        <w:t>“</w:t>
      </w:r>
      <w:r w:rsidR="00347A8E" w:rsidRPr="00F63A27">
        <w:rPr>
          <w:rFonts w:ascii="Times New Roman" w:hAnsi="Times New Roman" w:cs="Times New Roman"/>
          <w:sz w:val="24"/>
          <w:szCs w:val="24"/>
        </w:rPr>
        <w:t>The school is categorised as ‘English-medium with significant Welsh’. Around 65% of pupils complete their primary educatio</w:t>
      </w:r>
      <w:r w:rsidR="008D22CC" w:rsidRPr="00F63A27">
        <w:rPr>
          <w:rFonts w:ascii="Times New Roman" w:hAnsi="Times New Roman" w:cs="Times New Roman"/>
          <w:sz w:val="24"/>
          <w:szCs w:val="24"/>
        </w:rPr>
        <w:t>n through the medium of Welsh.” (Estyn, 2019)</w:t>
      </w:r>
      <w:r w:rsidR="00CA4914" w:rsidRPr="00F63A27">
        <w:rPr>
          <w:rFonts w:ascii="Times New Roman" w:hAnsi="Times New Roman" w:cs="Times New Roman"/>
          <w:sz w:val="24"/>
          <w:szCs w:val="24"/>
        </w:rPr>
        <w:t xml:space="preserve"> This is significant as school A is an </w:t>
      </w:r>
      <w:r w:rsidR="004D7947" w:rsidRPr="00F63A27">
        <w:rPr>
          <w:rFonts w:ascii="Times New Roman" w:hAnsi="Times New Roman" w:cs="Times New Roman"/>
          <w:sz w:val="24"/>
          <w:szCs w:val="24"/>
        </w:rPr>
        <w:t>English</w:t>
      </w:r>
      <w:r w:rsidR="00CA4914" w:rsidRPr="00F63A27">
        <w:rPr>
          <w:rFonts w:ascii="Times New Roman" w:hAnsi="Times New Roman" w:cs="Times New Roman"/>
          <w:sz w:val="24"/>
          <w:szCs w:val="24"/>
        </w:rPr>
        <w:t xml:space="preserve"> medium school, yet has a st</w:t>
      </w:r>
      <w:r w:rsidR="008A10D7" w:rsidRPr="00F63A27">
        <w:rPr>
          <w:rFonts w:ascii="Times New Roman" w:hAnsi="Times New Roman" w:cs="Times New Roman"/>
          <w:sz w:val="24"/>
          <w:szCs w:val="24"/>
        </w:rPr>
        <w:t>rong stream of W</w:t>
      </w:r>
      <w:r w:rsidR="00C3084E" w:rsidRPr="00F63A27">
        <w:rPr>
          <w:rFonts w:ascii="Times New Roman" w:hAnsi="Times New Roman" w:cs="Times New Roman"/>
          <w:sz w:val="24"/>
          <w:szCs w:val="24"/>
        </w:rPr>
        <w:t>elsh throughout, this</w:t>
      </w:r>
      <w:r w:rsidR="004D7947" w:rsidRPr="00F63A27">
        <w:rPr>
          <w:rFonts w:ascii="Times New Roman" w:hAnsi="Times New Roman" w:cs="Times New Roman"/>
          <w:sz w:val="24"/>
          <w:szCs w:val="24"/>
        </w:rPr>
        <w:t xml:space="preserve"> could impact the way lessons are taught incorporating more welsh </w:t>
      </w:r>
      <w:r w:rsidR="00A03576" w:rsidRPr="00F63A27">
        <w:rPr>
          <w:rFonts w:ascii="Times New Roman" w:hAnsi="Times New Roman" w:cs="Times New Roman"/>
          <w:sz w:val="24"/>
          <w:szCs w:val="24"/>
        </w:rPr>
        <w:t>than expected providing scaffolding</w:t>
      </w:r>
      <w:r w:rsidR="004D7947" w:rsidRPr="00F63A27">
        <w:rPr>
          <w:rFonts w:ascii="Times New Roman" w:hAnsi="Times New Roman" w:cs="Times New Roman"/>
          <w:sz w:val="24"/>
          <w:szCs w:val="24"/>
        </w:rPr>
        <w:t xml:space="preserve"> for those with prev</w:t>
      </w:r>
      <w:r w:rsidR="008A10D7" w:rsidRPr="00F63A27">
        <w:rPr>
          <w:rFonts w:ascii="Times New Roman" w:hAnsi="Times New Roman" w:cs="Times New Roman"/>
          <w:sz w:val="24"/>
          <w:szCs w:val="24"/>
        </w:rPr>
        <w:t>ious education in W</w:t>
      </w:r>
      <w:r w:rsidR="00C3084E" w:rsidRPr="00F63A27">
        <w:rPr>
          <w:rFonts w:ascii="Times New Roman" w:hAnsi="Times New Roman" w:cs="Times New Roman"/>
          <w:sz w:val="24"/>
          <w:szCs w:val="24"/>
        </w:rPr>
        <w:t>elsh</w:t>
      </w:r>
      <w:r w:rsidR="004D7947" w:rsidRPr="00F63A27">
        <w:rPr>
          <w:rFonts w:ascii="Times New Roman" w:hAnsi="Times New Roman" w:cs="Times New Roman"/>
          <w:sz w:val="24"/>
          <w:szCs w:val="24"/>
        </w:rPr>
        <w:t>.</w:t>
      </w:r>
    </w:p>
    <w:p w:rsidR="008A10D7" w:rsidRPr="00F63A27" w:rsidRDefault="008A10D7" w:rsidP="00F63A27">
      <w:pPr>
        <w:spacing w:before="40" w:after="40" w:line="480" w:lineRule="auto"/>
        <w:rPr>
          <w:rFonts w:ascii="Times New Roman" w:hAnsi="Times New Roman" w:cs="Times New Roman"/>
          <w:sz w:val="24"/>
          <w:szCs w:val="24"/>
        </w:rPr>
      </w:pPr>
    </w:p>
    <w:p w:rsidR="00347A8E" w:rsidRPr="00F63A27" w:rsidRDefault="002D786E"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School A is an inclus</w:t>
      </w:r>
      <w:r w:rsidR="00A03576" w:rsidRPr="00F63A27">
        <w:rPr>
          <w:rFonts w:ascii="Times New Roman" w:hAnsi="Times New Roman" w:cs="Times New Roman"/>
          <w:sz w:val="24"/>
          <w:szCs w:val="24"/>
        </w:rPr>
        <w:t>ive school for students with a range of</w:t>
      </w:r>
      <w:r w:rsidRPr="00F63A27">
        <w:rPr>
          <w:rFonts w:ascii="Times New Roman" w:hAnsi="Times New Roman" w:cs="Times New Roman"/>
          <w:sz w:val="24"/>
          <w:szCs w:val="24"/>
        </w:rPr>
        <w:t xml:space="preserve"> needs</w:t>
      </w:r>
      <w:r w:rsidR="00126904" w:rsidRPr="00F63A27">
        <w:rPr>
          <w:rFonts w:ascii="Times New Roman" w:hAnsi="Times New Roman" w:cs="Times New Roman"/>
          <w:sz w:val="24"/>
          <w:szCs w:val="24"/>
        </w:rPr>
        <w:t xml:space="preserve"> and background</w:t>
      </w:r>
      <w:r w:rsidR="008A10D7" w:rsidRPr="00F63A27">
        <w:rPr>
          <w:rFonts w:ascii="Times New Roman" w:hAnsi="Times New Roman" w:cs="Times New Roman"/>
          <w:sz w:val="24"/>
          <w:szCs w:val="24"/>
        </w:rPr>
        <w:t>s</w:t>
      </w:r>
      <w:r w:rsidRPr="00F63A27">
        <w:rPr>
          <w:rFonts w:ascii="Times New Roman" w:hAnsi="Times New Roman" w:cs="Times New Roman"/>
          <w:sz w:val="24"/>
          <w:szCs w:val="24"/>
        </w:rPr>
        <w:t xml:space="preserve">, </w:t>
      </w:r>
      <w:r w:rsidR="00126904" w:rsidRPr="00F63A27">
        <w:rPr>
          <w:rFonts w:ascii="Times New Roman" w:hAnsi="Times New Roman" w:cs="Times New Roman"/>
          <w:sz w:val="24"/>
          <w:szCs w:val="24"/>
        </w:rPr>
        <w:t xml:space="preserve">as referred to in the </w:t>
      </w:r>
      <w:r w:rsidRPr="00F63A27">
        <w:rPr>
          <w:rFonts w:ascii="Times New Roman" w:hAnsi="Times New Roman" w:cs="Times New Roman"/>
          <w:sz w:val="24"/>
          <w:szCs w:val="24"/>
        </w:rPr>
        <w:t>report it states, “</w:t>
      </w:r>
      <w:r w:rsidR="00347A8E" w:rsidRPr="00F63A27">
        <w:rPr>
          <w:rFonts w:ascii="Times New Roman" w:hAnsi="Times New Roman" w:cs="Times New Roman"/>
          <w:sz w:val="24"/>
          <w:szCs w:val="24"/>
        </w:rPr>
        <w:t>Just over 20% of pupils have an additional learning need and a little less than 5% of pupils have a statement of special educational needs, which is abov</w:t>
      </w:r>
      <w:r w:rsidR="008A10D7" w:rsidRPr="00F63A27">
        <w:rPr>
          <w:rFonts w:ascii="Times New Roman" w:hAnsi="Times New Roman" w:cs="Times New Roman"/>
          <w:sz w:val="24"/>
          <w:szCs w:val="24"/>
        </w:rPr>
        <w:t>e the national average of 2.2%</w:t>
      </w:r>
      <w:r w:rsidRPr="00F63A27">
        <w:rPr>
          <w:rFonts w:ascii="Times New Roman" w:hAnsi="Times New Roman" w:cs="Times New Roman"/>
          <w:sz w:val="24"/>
          <w:szCs w:val="24"/>
        </w:rPr>
        <w:t xml:space="preserve">” </w:t>
      </w:r>
      <w:r w:rsidR="001B4ABC" w:rsidRPr="00F63A27">
        <w:rPr>
          <w:rFonts w:ascii="Times New Roman" w:hAnsi="Times New Roman" w:cs="Times New Roman"/>
          <w:sz w:val="24"/>
          <w:szCs w:val="24"/>
        </w:rPr>
        <w:t>(Estyn Report, 2019)</w:t>
      </w:r>
      <w:r w:rsidR="008A10D7" w:rsidRPr="00F63A27">
        <w:rPr>
          <w:rFonts w:ascii="Times New Roman" w:hAnsi="Times New Roman" w:cs="Times New Roman"/>
          <w:sz w:val="24"/>
          <w:szCs w:val="24"/>
        </w:rPr>
        <w:t xml:space="preserve">. </w:t>
      </w:r>
      <w:r w:rsidRPr="00F63A27">
        <w:rPr>
          <w:rFonts w:ascii="Times New Roman" w:hAnsi="Times New Roman" w:cs="Times New Roman"/>
          <w:sz w:val="24"/>
          <w:szCs w:val="24"/>
        </w:rPr>
        <w:t>This is a key aspect for teachers to consider when planning and implementing their lessons to suit and differentiate for all student’s needs</w:t>
      </w:r>
      <w:r w:rsidR="00A03576" w:rsidRPr="00F63A27">
        <w:rPr>
          <w:rFonts w:ascii="Times New Roman" w:hAnsi="Times New Roman" w:cs="Times New Roman"/>
          <w:sz w:val="24"/>
          <w:szCs w:val="24"/>
        </w:rPr>
        <w:t xml:space="preserve"> in </w:t>
      </w:r>
      <w:r w:rsidR="00126904" w:rsidRPr="00F63A27">
        <w:rPr>
          <w:rFonts w:ascii="Times New Roman" w:hAnsi="Times New Roman" w:cs="Times New Roman"/>
          <w:sz w:val="24"/>
          <w:szCs w:val="24"/>
        </w:rPr>
        <w:t>school</w:t>
      </w:r>
      <w:r w:rsidRPr="00F63A27">
        <w:rPr>
          <w:rFonts w:ascii="Times New Roman" w:hAnsi="Times New Roman" w:cs="Times New Roman"/>
          <w:sz w:val="24"/>
          <w:szCs w:val="24"/>
        </w:rPr>
        <w:t>.</w:t>
      </w:r>
    </w:p>
    <w:p w:rsidR="008A10D7" w:rsidRPr="00F63A27" w:rsidRDefault="008A10D7" w:rsidP="00F63A27">
      <w:pPr>
        <w:spacing w:before="40" w:after="40" w:line="480" w:lineRule="auto"/>
        <w:rPr>
          <w:rFonts w:ascii="Times New Roman" w:hAnsi="Times New Roman" w:cs="Times New Roman"/>
          <w:sz w:val="24"/>
          <w:szCs w:val="24"/>
        </w:rPr>
      </w:pPr>
    </w:p>
    <w:p w:rsidR="009F71EA" w:rsidRPr="00F63A27" w:rsidRDefault="00126904"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I o</w:t>
      </w:r>
      <w:r w:rsidR="00A03576" w:rsidRPr="00F63A27">
        <w:rPr>
          <w:rFonts w:ascii="Times New Roman" w:hAnsi="Times New Roman" w:cs="Times New Roman"/>
          <w:sz w:val="24"/>
          <w:szCs w:val="24"/>
        </w:rPr>
        <w:t xml:space="preserve">bserved a critical incident </w:t>
      </w:r>
      <w:r w:rsidRPr="00F63A27">
        <w:rPr>
          <w:rFonts w:ascii="Times New Roman" w:hAnsi="Times New Roman" w:cs="Times New Roman"/>
          <w:sz w:val="24"/>
          <w:szCs w:val="24"/>
        </w:rPr>
        <w:t>in the first hour of my bridging experience</w:t>
      </w:r>
      <w:r w:rsidR="00B66544" w:rsidRPr="00F63A27">
        <w:rPr>
          <w:rFonts w:ascii="Times New Roman" w:hAnsi="Times New Roman" w:cs="Times New Roman"/>
          <w:sz w:val="24"/>
          <w:szCs w:val="24"/>
        </w:rPr>
        <w:t>,</w:t>
      </w:r>
      <w:r w:rsidR="008A10D7" w:rsidRPr="00F63A27">
        <w:rPr>
          <w:rFonts w:ascii="Times New Roman" w:hAnsi="Times New Roman" w:cs="Times New Roman"/>
          <w:sz w:val="24"/>
          <w:szCs w:val="24"/>
        </w:rPr>
        <w:t xml:space="preserve"> during </w:t>
      </w:r>
      <w:r w:rsidRPr="00F63A27">
        <w:rPr>
          <w:rFonts w:ascii="Times New Roman" w:hAnsi="Times New Roman" w:cs="Times New Roman"/>
          <w:sz w:val="24"/>
          <w:szCs w:val="24"/>
        </w:rPr>
        <w:t xml:space="preserve">a year eight </w:t>
      </w:r>
      <w:r w:rsidR="003B7B33" w:rsidRPr="00F63A27">
        <w:rPr>
          <w:rFonts w:ascii="Times New Roman" w:hAnsi="Times New Roman" w:cs="Times New Roman"/>
          <w:sz w:val="24"/>
          <w:szCs w:val="24"/>
        </w:rPr>
        <w:t>registration class on Wednesday 21</w:t>
      </w:r>
      <w:r w:rsidR="003B7B33" w:rsidRPr="00F63A27">
        <w:rPr>
          <w:rFonts w:ascii="Times New Roman" w:hAnsi="Times New Roman" w:cs="Times New Roman"/>
          <w:sz w:val="24"/>
          <w:szCs w:val="24"/>
          <w:vertAlign w:val="superscript"/>
        </w:rPr>
        <w:t>st</w:t>
      </w:r>
      <w:r w:rsidR="003B7B33" w:rsidRPr="00F63A27">
        <w:rPr>
          <w:rFonts w:ascii="Times New Roman" w:hAnsi="Times New Roman" w:cs="Times New Roman"/>
          <w:sz w:val="24"/>
          <w:szCs w:val="24"/>
        </w:rPr>
        <w:t xml:space="preserve"> September. </w:t>
      </w:r>
      <w:r w:rsidR="000F7C79" w:rsidRPr="00F63A27">
        <w:rPr>
          <w:rFonts w:ascii="Times New Roman" w:hAnsi="Times New Roman" w:cs="Times New Roman"/>
          <w:sz w:val="24"/>
          <w:szCs w:val="24"/>
        </w:rPr>
        <w:t xml:space="preserve">The critical incident was </w:t>
      </w:r>
      <w:r w:rsidR="008A10D7" w:rsidRPr="00F63A27">
        <w:rPr>
          <w:rFonts w:ascii="Times New Roman" w:hAnsi="Times New Roman" w:cs="Times New Roman"/>
          <w:sz w:val="24"/>
          <w:szCs w:val="24"/>
        </w:rPr>
        <w:t xml:space="preserve">at the point </w:t>
      </w:r>
      <w:r w:rsidR="000F7C79" w:rsidRPr="00F63A27">
        <w:rPr>
          <w:rFonts w:ascii="Times New Roman" w:hAnsi="Times New Roman" w:cs="Times New Roman"/>
          <w:sz w:val="24"/>
          <w:szCs w:val="24"/>
        </w:rPr>
        <w:t>when t</w:t>
      </w:r>
      <w:r w:rsidR="00A03576" w:rsidRPr="00F63A27">
        <w:rPr>
          <w:rFonts w:ascii="Times New Roman" w:hAnsi="Times New Roman" w:cs="Times New Roman"/>
          <w:sz w:val="24"/>
          <w:szCs w:val="24"/>
        </w:rPr>
        <w:t>he registration teacher presented</w:t>
      </w:r>
      <w:r w:rsidR="000F7C79" w:rsidRPr="00F63A27">
        <w:rPr>
          <w:rFonts w:ascii="Times New Roman" w:hAnsi="Times New Roman" w:cs="Times New Roman"/>
          <w:sz w:val="24"/>
          <w:szCs w:val="24"/>
        </w:rPr>
        <w:t xml:space="preserve"> the class with a thought of the day (see appendix A for further information). The thought for the day was written on the electronic whiteboard and the teacher re</w:t>
      </w:r>
      <w:r w:rsidR="00C3084E" w:rsidRPr="00F63A27">
        <w:rPr>
          <w:rFonts w:ascii="Times New Roman" w:hAnsi="Times New Roman" w:cs="Times New Roman"/>
          <w:sz w:val="24"/>
          <w:szCs w:val="24"/>
        </w:rPr>
        <w:t>ad this aloud</w:t>
      </w:r>
      <w:r w:rsidR="00A03576" w:rsidRPr="00F63A27">
        <w:rPr>
          <w:rFonts w:ascii="Times New Roman" w:hAnsi="Times New Roman" w:cs="Times New Roman"/>
          <w:sz w:val="24"/>
          <w:szCs w:val="24"/>
        </w:rPr>
        <w:t xml:space="preserve"> to the class. The teacher asked</w:t>
      </w:r>
      <w:r w:rsidR="000F7C79" w:rsidRPr="00F63A27">
        <w:rPr>
          <w:rFonts w:ascii="Times New Roman" w:hAnsi="Times New Roman" w:cs="Times New Roman"/>
          <w:sz w:val="24"/>
          <w:szCs w:val="24"/>
        </w:rPr>
        <w:t xml:space="preserve"> </w:t>
      </w:r>
      <w:r w:rsidR="00C3084E" w:rsidRPr="00F63A27">
        <w:rPr>
          <w:rFonts w:ascii="Times New Roman" w:hAnsi="Times New Roman" w:cs="Times New Roman"/>
          <w:sz w:val="24"/>
          <w:szCs w:val="24"/>
        </w:rPr>
        <w:t xml:space="preserve">all </w:t>
      </w:r>
      <w:r w:rsidR="000F7C79" w:rsidRPr="00F63A27">
        <w:rPr>
          <w:rFonts w:ascii="Times New Roman" w:hAnsi="Times New Roman" w:cs="Times New Roman"/>
          <w:sz w:val="24"/>
          <w:szCs w:val="24"/>
        </w:rPr>
        <w:t>students for responses on this thought for the day</w:t>
      </w:r>
      <w:r w:rsidR="00C3084E" w:rsidRPr="00F63A27">
        <w:rPr>
          <w:rFonts w:ascii="Times New Roman" w:hAnsi="Times New Roman" w:cs="Times New Roman"/>
          <w:sz w:val="24"/>
          <w:szCs w:val="24"/>
        </w:rPr>
        <w:t xml:space="preserve"> while sitting beside the class</w:t>
      </w:r>
      <w:r w:rsidR="000F7C79" w:rsidRPr="00F63A27">
        <w:rPr>
          <w:rFonts w:ascii="Times New Roman" w:hAnsi="Times New Roman" w:cs="Times New Roman"/>
          <w:sz w:val="24"/>
          <w:szCs w:val="24"/>
        </w:rPr>
        <w:t>, enabling emotional and wellbeing conversations between peers and the teacher.</w:t>
      </w:r>
    </w:p>
    <w:p w:rsidR="00E83318" w:rsidRPr="00F63A27" w:rsidRDefault="00E83318" w:rsidP="00F63A27">
      <w:pPr>
        <w:spacing w:before="40" w:after="40" w:line="480" w:lineRule="auto"/>
        <w:rPr>
          <w:rFonts w:ascii="Times New Roman" w:hAnsi="Times New Roman" w:cs="Times New Roman"/>
          <w:sz w:val="24"/>
          <w:szCs w:val="24"/>
        </w:rPr>
      </w:pPr>
    </w:p>
    <w:p w:rsidR="00126904" w:rsidRPr="00F63A27" w:rsidRDefault="000F7C79"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The thought provoking task allows students to speak about their</w:t>
      </w:r>
      <w:r w:rsidR="00C3084E" w:rsidRPr="00F63A27">
        <w:rPr>
          <w:rFonts w:ascii="Times New Roman" w:hAnsi="Times New Roman" w:cs="Times New Roman"/>
          <w:sz w:val="24"/>
          <w:szCs w:val="24"/>
        </w:rPr>
        <w:t xml:space="preserve"> feelings and this was inclusive for all students. T</w:t>
      </w:r>
      <w:r w:rsidRPr="00F63A27">
        <w:rPr>
          <w:rFonts w:ascii="Times New Roman" w:hAnsi="Times New Roman" w:cs="Times New Roman"/>
          <w:sz w:val="24"/>
          <w:szCs w:val="24"/>
        </w:rPr>
        <w:t xml:space="preserve">he teacher acted as a guide during this conversation </w:t>
      </w:r>
      <w:r w:rsidR="00C3084E" w:rsidRPr="00F63A27">
        <w:rPr>
          <w:rFonts w:ascii="Times New Roman" w:hAnsi="Times New Roman" w:cs="Times New Roman"/>
          <w:sz w:val="24"/>
          <w:szCs w:val="24"/>
        </w:rPr>
        <w:t>rather than leading the learning it enabled students to teach each other. This critical incident has lead me t</w:t>
      </w:r>
      <w:r w:rsidR="00E87D90" w:rsidRPr="00F63A27">
        <w:rPr>
          <w:rFonts w:ascii="Times New Roman" w:hAnsi="Times New Roman" w:cs="Times New Roman"/>
          <w:sz w:val="24"/>
          <w:szCs w:val="24"/>
        </w:rPr>
        <w:t xml:space="preserve">o consider the areas, </w:t>
      </w:r>
      <w:r w:rsidR="00176996" w:rsidRPr="00F63A27">
        <w:rPr>
          <w:rFonts w:ascii="Times New Roman" w:hAnsi="Times New Roman" w:cs="Times New Roman"/>
          <w:sz w:val="24"/>
          <w:szCs w:val="24"/>
        </w:rPr>
        <w:t xml:space="preserve">social </w:t>
      </w:r>
      <w:r w:rsidR="00E87D90" w:rsidRPr="00F63A27">
        <w:rPr>
          <w:rFonts w:ascii="Times New Roman" w:hAnsi="Times New Roman" w:cs="Times New Roman"/>
          <w:sz w:val="24"/>
          <w:szCs w:val="24"/>
        </w:rPr>
        <w:t>constructivist</w:t>
      </w:r>
      <w:r w:rsidR="00C3084E" w:rsidRPr="00F63A27">
        <w:rPr>
          <w:rFonts w:ascii="Times New Roman" w:hAnsi="Times New Roman" w:cs="Times New Roman"/>
          <w:sz w:val="24"/>
          <w:szCs w:val="24"/>
        </w:rPr>
        <w:t xml:space="preserve"> school approaches and emotional wellbeing impacting learning.</w:t>
      </w:r>
    </w:p>
    <w:p w:rsidR="00176996" w:rsidRPr="00F63A27" w:rsidRDefault="00176996" w:rsidP="00F63A27">
      <w:pPr>
        <w:spacing w:before="40" w:after="40" w:line="480" w:lineRule="auto"/>
        <w:rPr>
          <w:rFonts w:ascii="Times New Roman" w:hAnsi="Times New Roman" w:cs="Times New Roman"/>
          <w:sz w:val="24"/>
          <w:szCs w:val="24"/>
        </w:rPr>
      </w:pPr>
    </w:p>
    <w:p w:rsidR="00D8149C" w:rsidRPr="00F63A27" w:rsidRDefault="00D8149C"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r w:rsidRPr="00F63A27">
        <w:rPr>
          <w:rFonts w:ascii="Times New Roman" w:hAnsi="Times New Roman" w:cs="Times New Roman"/>
          <w:sz w:val="24"/>
          <w:szCs w:val="24"/>
        </w:rPr>
        <w:t>The critical incident</w:t>
      </w:r>
      <w:r w:rsidR="008A53D4" w:rsidRPr="00F63A27">
        <w:rPr>
          <w:rFonts w:ascii="Times New Roman" w:hAnsi="Times New Roman" w:cs="Times New Roman"/>
          <w:sz w:val="24"/>
          <w:szCs w:val="24"/>
        </w:rPr>
        <w:t xml:space="preserve"> </w:t>
      </w:r>
      <w:r w:rsidR="0098500D" w:rsidRPr="00F63A27">
        <w:rPr>
          <w:rFonts w:ascii="Times New Roman" w:hAnsi="Times New Roman" w:cs="Times New Roman"/>
          <w:sz w:val="24"/>
          <w:szCs w:val="24"/>
        </w:rPr>
        <w:t>observed</w:t>
      </w:r>
      <w:r w:rsidRPr="00F63A27">
        <w:rPr>
          <w:rFonts w:ascii="Times New Roman" w:hAnsi="Times New Roman" w:cs="Times New Roman"/>
          <w:sz w:val="24"/>
          <w:szCs w:val="24"/>
        </w:rPr>
        <w:t xml:space="preserve"> can be linked closely to al</w:t>
      </w:r>
      <w:r w:rsidR="00FE6677" w:rsidRPr="00F63A27">
        <w:rPr>
          <w:rFonts w:ascii="Times New Roman" w:hAnsi="Times New Roman" w:cs="Times New Roman"/>
          <w:sz w:val="24"/>
          <w:szCs w:val="24"/>
        </w:rPr>
        <w:t>l four purposes set in the new W</w:t>
      </w:r>
      <w:r w:rsidRPr="00F63A27">
        <w:rPr>
          <w:rFonts w:ascii="Times New Roman" w:hAnsi="Times New Roman" w:cs="Times New Roman"/>
          <w:sz w:val="24"/>
          <w:szCs w:val="24"/>
        </w:rPr>
        <w:t xml:space="preserve">elsh </w:t>
      </w:r>
      <w:r w:rsidR="00E20BD2" w:rsidRPr="00F63A27">
        <w:rPr>
          <w:rFonts w:ascii="Times New Roman" w:hAnsi="Times New Roman" w:cs="Times New Roman"/>
          <w:sz w:val="24"/>
          <w:szCs w:val="24"/>
        </w:rPr>
        <w:t>curriculum</w:t>
      </w:r>
      <w:r w:rsidR="00E20BD2" w:rsidRPr="00F63A27">
        <w:rPr>
          <w:rFonts w:ascii="Times New Roman" w:eastAsia="Times New Roman" w:hAnsi="Times New Roman" w:cs="Times New Roman"/>
          <w:color w:val="1F1F1F"/>
          <w:sz w:val="24"/>
          <w:szCs w:val="24"/>
          <w:lang w:eastAsia="en-GB"/>
        </w:rPr>
        <w:t xml:space="preserve"> (</w:t>
      </w:r>
      <w:r w:rsidRPr="00F63A27">
        <w:rPr>
          <w:rFonts w:ascii="Times New Roman" w:eastAsia="Times New Roman" w:hAnsi="Times New Roman" w:cs="Times New Roman"/>
          <w:color w:val="1F1F1F"/>
          <w:sz w:val="24"/>
          <w:szCs w:val="24"/>
          <w:lang w:eastAsia="en-GB"/>
        </w:rPr>
        <w:t>Welsh Government/ HWB, 2020). This is significant as these four purposes are at the heart of t</w:t>
      </w:r>
      <w:r w:rsidR="00E20BD2" w:rsidRPr="00F63A27">
        <w:rPr>
          <w:rFonts w:ascii="Times New Roman" w:eastAsia="Times New Roman" w:hAnsi="Times New Roman" w:cs="Times New Roman"/>
          <w:color w:val="1F1F1F"/>
          <w:sz w:val="24"/>
          <w:szCs w:val="24"/>
          <w:lang w:eastAsia="en-GB"/>
        </w:rPr>
        <w:t>he new curriculum, with teacher</w:t>
      </w:r>
      <w:r w:rsidR="00176996" w:rsidRPr="00F63A27">
        <w:rPr>
          <w:rFonts w:ascii="Times New Roman" w:eastAsia="Times New Roman" w:hAnsi="Times New Roman" w:cs="Times New Roman"/>
          <w:color w:val="1F1F1F"/>
          <w:sz w:val="24"/>
          <w:szCs w:val="24"/>
          <w:lang w:eastAsia="en-GB"/>
        </w:rPr>
        <w:t xml:space="preserve">’s responsibility </w:t>
      </w:r>
      <w:r w:rsidR="008A53D4" w:rsidRPr="00F63A27">
        <w:rPr>
          <w:rFonts w:ascii="Times New Roman" w:eastAsia="Times New Roman" w:hAnsi="Times New Roman" w:cs="Times New Roman"/>
          <w:color w:val="1F1F1F"/>
          <w:sz w:val="24"/>
          <w:szCs w:val="24"/>
          <w:lang w:eastAsia="en-GB"/>
        </w:rPr>
        <w:t>aim</w:t>
      </w:r>
      <w:r w:rsidR="00176996" w:rsidRPr="00F63A27">
        <w:rPr>
          <w:rFonts w:ascii="Times New Roman" w:eastAsia="Times New Roman" w:hAnsi="Times New Roman" w:cs="Times New Roman"/>
          <w:color w:val="1F1F1F"/>
          <w:sz w:val="24"/>
          <w:szCs w:val="24"/>
          <w:lang w:eastAsia="en-GB"/>
        </w:rPr>
        <w:t>ing</w:t>
      </w:r>
      <w:r w:rsidR="008A53D4" w:rsidRPr="00F63A27">
        <w:rPr>
          <w:rFonts w:ascii="Times New Roman" w:eastAsia="Times New Roman" w:hAnsi="Times New Roman" w:cs="Times New Roman"/>
          <w:color w:val="1F1F1F"/>
          <w:sz w:val="24"/>
          <w:szCs w:val="24"/>
          <w:lang w:eastAsia="en-GB"/>
        </w:rPr>
        <w:t xml:space="preserve"> that all </w:t>
      </w:r>
      <w:r w:rsidRPr="00F63A27">
        <w:rPr>
          <w:rFonts w:ascii="Times New Roman" w:eastAsia="Times New Roman" w:hAnsi="Times New Roman" w:cs="Times New Roman"/>
          <w:color w:val="1F1F1F"/>
          <w:sz w:val="24"/>
          <w:szCs w:val="24"/>
          <w:lang w:eastAsia="en-GB"/>
        </w:rPr>
        <w:t xml:space="preserve">students to reach these </w:t>
      </w:r>
      <w:r w:rsidR="00176996" w:rsidRPr="00F63A27">
        <w:rPr>
          <w:rFonts w:ascii="Times New Roman" w:eastAsia="Times New Roman" w:hAnsi="Times New Roman" w:cs="Times New Roman"/>
          <w:color w:val="1F1F1F"/>
          <w:sz w:val="24"/>
          <w:szCs w:val="24"/>
          <w:lang w:eastAsia="en-GB"/>
        </w:rPr>
        <w:t>during</w:t>
      </w:r>
      <w:r w:rsidR="008A53D4" w:rsidRPr="00F63A27">
        <w:rPr>
          <w:rFonts w:ascii="Times New Roman" w:eastAsia="Times New Roman" w:hAnsi="Times New Roman" w:cs="Times New Roman"/>
          <w:color w:val="1F1F1F"/>
          <w:sz w:val="24"/>
          <w:szCs w:val="24"/>
          <w:lang w:eastAsia="en-GB"/>
        </w:rPr>
        <w:t xml:space="preserve"> their </w:t>
      </w:r>
      <w:r w:rsidRPr="00F63A27">
        <w:rPr>
          <w:rFonts w:ascii="Times New Roman" w:eastAsia="Times New Roman" w:hAnsi="Times New Roman" w:cs="Times New Roman"/>
          <w:color w:val="1F1F1F"/>
          <w:sz w:val="24"/>
          <w:szCs w:val="24"/>
          <w:lang w:eastAsia="en-GB"/>
        </w:rPr>
        <w:t>education.</w:t>
      </w:r>
      <w:r w:rsidR="00646C9D" w:rsidRPr="00F63A27">
        <w:rPr>
          <w:rFonts w:ascii="Times New Roman" w:eastAsia="Times New Roman" w:hAnsi="Times New Roman" w:cs="Times New Roman"/>
          <w:color w:val="1F1F1F"/>
          <w:sz w:val="24"/>
          <w:szCs w:val="24"/>
          <w:lang w:eastAsia="en-GB"/>
        </w:rPr>
        <w:t xml:space="preserve"> This can be achieved by teachers incorporating th</w:t>
      </w:r>
      <w:r w:rsidR="00444A45" w:rsidRPr="00F63A27">
        <w:rPr>
          <w:rFonts w:ascii="Times New Roman" w:eastAsia="Times New Roman" w:hAnsi="Times New Roman" w:cs="Times New Roman"/>
          <w:color w:val="1F1F1F"/>
          <w:sz w:val="24"/>
          <w:szCs w:val="24"/>
          <w:lang w:eastAsia="en-GB"/>
        </w:rPr>
        <w:t>e</w:t>
      </w:r>
      <w:r w:rsidR="00646C9D" w:rsidRPr="00F63A27">
        <w:rPr>
          <w:rFonts w:ascii="Times New Roman" w:eastAsia="Times New Roman" w:hAnsi="Times New Roman" w:cs="Times New Roman"/>
          <w:color w:val="1F1F1F"/>
          <w:sz w:val="24"/>
          <w:szCs w:val="24"/>
          <w:lang w:eastAsia="en-GB"/>
        </w:rPr>
        <w:t xml:space="preserve"> suggested twelve </w:t>
      </w:r>
      <w:r w:rsidR="0098500D" w:rsidRPr="00F63A27">
        <w:rPr>
          <w:rFonts w:ascii="Times New Roman" w:eastAsia="Times New Roman" w:hAnsi="Times New Roman" w:cs="Times New Roman"/>
          <w:color w:val="1F1F1F"/>
          <w:sz w:val="24"/>
          <w:szCs w:val="24"/>
          <w:lang w:eastAsia="en-GB"/>
        </w:rPr>
        <w:t>pedagogical</w:t>
      </w:r>
      <w:r w:rsidR="00646C9D" w:rsidRPr="00F63A27">
        <w:rPr>
          <w:rFonts w:ascii="Times New Roman" w:eastAsia="Times New Roman" w:hAnsi="Times New Roman" w:cs="Times New Roman"/>
          <w:color w:val="1F1F1F"/>
          <w:sz w:val="24"/>
          <w:szCs w:val="24"/>
          <w:lang w:eastAsia="en-GB"/>
        </w:rPr>
        <w:t xml:space="preserve"> principles set out by Donaldson</w:t>
      </w:r>
      <w:r w:rsidR="00C4417B" w:rsidRPr="00F63A27">
        <w:rPr>
          <w:rFonts w:ascii="Times New Roman" w:eastAsia="Times New Roman" w:hAnsi="Times New Roman" w:cs="Times New Roman"/>
          <w:color w:val="1F1F1F"/>
          <w:sz w:val="24"/>
          <w:szCs w:val="24"/>
          <w:lang w:eastAsia="en-GB"/>
        </w:rPr>
        <w:t xml:space="preserve"> in the new curriculum for Wales</w:t>
      </w:r>
      <w:r w:rsidR="00646C9D" w:rsidRPr="00F63A27">
        <w:rPr>
          <w:rFonts w:ascii="Times New Roman" w:eastAsia="Times New Roman" w:hAnsi="Times New Roman" w:cs="Times New Roman"/>
          <w:color w:val="1F1F1F"/>
          <w:sz w:val="24"/>
          <w:szCs w:val="24"/>
          <w:lang w:eastAsia="en-GB"/>
        </w:rPr>
        <w:t xml:space="preserve"> (Donaldson,</w:t>
      </w:r>
      <w:r w:rsidR="00C4417B" w:rsidRPr="00F63A27">
        <w:rPr>
          <w:rFonts w:ascii="Times New Roman" w:eastAsia="Times New Roman" w:hAnsi="Times New Roman" w:cs="Times New Roman"/>
          <w:color w:val="1F1F1F"/>
          <w:sz w:val="24"/>
          <w:szCs w:val="24"/>
          <w:lang w:eastAsia="en-GB"/>
        </w:rPr>
        <w:t xml:space="preserve"> 2015). </w:t>
      </w:r>
      <w:r w:rsidR="00444A45" w:rsidRPr="00F63A27">
        <w:rPr>
          <w:rFonts w:ascii="Times New Roman" w:eastAsia="Times New Roman" w:hAnsi="Times New Roman" w:cs="Times New Roman"/>
          <w:color w:val="1F1F1F"/>
          <w:sz w:val="24"/>
          <w:szCs w:val="24"/>
          <w:lang w:eastAsia="en-GB"/>
        </w:rPr>
        <w:t xml:space="preserve"> These </w:t>
      </w:r>
      <w:r w:rsidR="00176996" w:rsidRPr="00F63A27">
        <w:rPr>
          <w:rFonts w:ascii="Times New Roman" w:eastAsia="Times New Roman" w:hAnsi="Times New Roman" w:cs="Times New Roman"/>
          <w:color w:val="1F1F1F"/>
          <w:sz w:val="24"/>
          <w:szCs w:val="24"/>
          <w:lang w:eastAsia="en-GB"/>
        </w:rPr>
        <w:t>are used by teachers to e</w:t>
      </w:r>
      <w:r w:rsidR="000918BF" w:rsidRPr="00F63A27">
        <w:rPr>
          <w:rFonts w:ascii="Times New Roman" w:eastAsia="Times New Roman" w:hAnsi="Times New Roman" w:cs="Times New Roman"/>
          <w:color w:val="1F1F1F"/>
          <w:sz w:val="24"/>
          <w:szCs w:val="24"/>
          <w:lang w:eastAsia="en-GB"/>
        </w:rPr>
        <w:t>nsure they are using reflective practice and individual needs are being met with the appropriate pedagogical approach</w:t>
      </w:r>
      <w:r w:rsidR="008A53D4" w:rsidRPr="00F63A27">
        <w:rPr>
          <w:rFonts w:ascii="Times New Roman" w:eastAsia="Times New Roman" w:hAnsi="Times New Roman" w:cs="Times New Roman"/>
          <w:color w:val="1F1F1F"/>
          <w:sz w:val="24"/>
          <w:szCs w:val="24"/>
          <w:lang w:eastAsia="en-GB"/>
        </w:rPr>
        <w:t xml:space="preserve"> and teaching methods, such as assessment and differentiation</w:t>
      </w:r>
      <w:r w:rsidR="000918BF" w:rsidRPr="00F63A27">
        <w:rPr>
          <w:rFonts w:ascii="Times New Roman" w:eastAsia="Times New Roman" w:hAnsi="Times New Roman" w:cs="Times New Roman"/>
          <w:color w:val="1F1F1F"/>
          <w:sz w:val="24"/>
          <w:szCs w:val="24"/>
          <w:lang w:eastAsia="en-GB"/>
        </w:rPr>
        <w:t>.</w:t>
      </w:r>
    </w:p>
    <w:p w:rsidR="00D8149C" w:rsidRPr="00F63A27" w:rsidRDefault="00D8149C"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p>
    <w:p w:rsidR="00F063C4" w:rsidRPr="00F63A27" w:rsidRDefault="000918BF"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r w:rsidRPr="00F63A27">
        <w:rPr>
          <w:rFonts w:ascii="Times New Roman" w:eastAsia="Times New Roman" w:hAnsi="Times New Roman" w:cs="Times New Roman"/>
          <w:color w:val="1F1F1F"/>
          <w:sz w:val="24"/>
          <w:szCs w:val="24"/>
          <w:lang w:eastAsia="en-GB"/>
        </w:rPr>
        <w:t xml:space="preserve">One of the four </w:t>
      </w:r>
      <w:r w:rsidR="00D8149C" w:rsidRPr="00F63A27">
        <w:rPr>
          <w:rFonts w:ascii="Times New Roman" w:eastAsia="Times New Roman" w:hAnsi="Times New Roman" w:cs="Times New Roman"/>
          <w:color w:val="1F1F1F"/>
          <w:sz w:val="24"/>
          <w:szCs w:val="24"/>
          <w:lang w:eastAsia="en-GB"/>
        </w:rPr>
        <w:t>purpose</w:t>
      </w:r>
      <w:r w:rsidR="008A53D4" w:rsidRPr="00F63A27">
        <w:rPr>
          <w:rFonts w:ascii="Times New Roman" w:eastAsia="Times New Roman" w:hAnsi="Times New Roman" w:cs="Times New Roman"/>
          <w:color w:val="1F1F1F"/>
          <w:sz w:val="24"/>
          <w:szCs w:val="24"/>
          <w:lang w:eastAsia="en-GB"/>
        </w:rPr>
        <w:t>s is that students should</w:t>
      </w:r>
      <w:r w:rsidRPr="00F63A27">
        <w:rPr>
          <w:rFonts w:ascii="Times New Roman" w:eastAsia="Times New Roman" w:hAnsi="Times New Roman" w:cs="Times New Roman"/>
          <w:color w:val="1F1F1F"/>
          <w:sz w:val="24"/>
          <w:szCs w:val="24"/>
          <w:lang w:eastAsia="en-GB"/>
        </w:rPr>
        <w:t xml:space="preserve"> </w:t>
      </w:r>
      <w:r w:rsidR="00176996" w:rsidRPr="00F63A27">
        <w:rPr>
          <w:rFonts w:ascii="Times New Roman" w:eastAsia="Times New Roman" w:hAnsi="Times New Roman" w:cs="Times New Roman"/>
          <w:color w:val="1F1F1F"/>
          <w:sz w:val="24"/>
          <w:szCs w:val="24"/>
          <w:lang w:eastAsia="en-GB"/>
        </w:rPr>
        <w:t xml:space="preserve">strive to </w:t>
      </w:r>
      <w:r w:rsidRPr="00F63A27">
        <w:rPr>
          <w:rFonts w:ascii="Times New Roman" w:eastAsia="Times New Roman" w:hAnsi="Times New Roman" w:cs="Times New Roman"/>
          <w:color w:val="1F1F1F"/>
          <w:sz w:val="24"/>
          <w:szCs w:val="24"/>
          <w:lang w:eastAsia="en-GB"/>
        </w:rPr>
        <w:t>become</w:t>
      </w:r>
      <w:r w:rsidR="00D8149C" w:rsidRPr="00F63A27">
        <w:rPr>
          <w:rFonts w:ascii="Times New Roman" w:eastAsia="Times New Roman" w:hAnsi="Times New Roman" w:cs="Times New Roman"/>
          <w:color w:val="1F1F1F"/>
          <w:sz w:val="24"/>
          <w:szCs w:val="24"/>
          <w:lang w:eastAsia="en-GB"/>
        </w:rPr>
        <w:t xml:space="preserve"> </w:t>
      </w:r>
      <w:r w:rsidR="0098500D" w:rsidRPr="00F63A27">
        <w:rPr>
          <w:rFonts w:ascii="Times New Roman" w:eastAsia="Times New Roman" w:hAnsi="Times New Roman" w:cs="Times New Roman"/>
          <w:color w:val="1F1F1F"/>
          <w:sz w:val="24"/>
          <w:szCs w:val="24"/>
          <w:lang w:eastAsia="en-GB"/>
        </w:rPr>
        <w:t>“ambitious</w:t>
      </w:r>
      <w:r w:rsidR="00D8149C" w:rsidRPr="00F63A27">
        <w:rPr>
          <w:rFonts w:ascii="Times New Roman" w:eastAsia="Times New Roman" w:hAnsi="Times New Roman" w:cs="Times New Roman"/>
          <w:color w:val="1F1F1F"/>
          <w:sz w:val="24"/>
          <w:szCs w:val="24"/>
          <w:lang w:eastAsia="en-GB"/>
        </w:rPr>
        <w:t xml:space="preserve">, capable learners, ready to learn throughout </w:t>
      </w:r>
      <w:r w:rsidR="008A53D4" w:rsidRPr="00F63A27">
        <w:rPr>
          <w:rFonts w:ascii="Times New Roman" w:eastAsia="Times New Roman" w:hAnsi="Times New Roman" w:cs="Times New Roman"/>
          <w:color w:val="1F1F1F"/>
          <w:sz w:val="24"/>
          <w:szCs w:val="24"/>
          <w:lang w:eastAsia="en-GB"/>
        </w:rPr>
        <w:t>their lives’</w:t>
      </w:r>
      <w:r w:rsidRPr="00F63A27">
        <w:rPr>
          <w:rFonts w:ascii="Times New Roman" w:eastAsia="Times New Roman" w:hAnsi="Times New Roman" w:cs="Times New Roman"/>
          <w:color w:val="1F1F1F"/>
          <w:sz w:val="24"/>
          <w:szCs w:val="24"/>
          <w:lang w:eastAsia="en-GB"/>
        </w:rPr>
        <w:t xml:space="preserve">. This </w:t>
      </w:r>
      <w:r w:rsidR="00D8149C" w:rsidRPr="00F63A27">
        <w:rPr>
          <w:rFonts w:ascii="Times New Roman" w:eastAsia="Times New Roman" w:hAnsi="Times New Roman" w:cs="Times New Roman"/>
          <w:color w:val="1F1F1F"/>
          <w:sz w:val="24"/>
          <w:szCs w:val="24"/>
          <w:lang w:eastAsia="en-GB"/>
        </w:rPr>
        <w:t>can be related to the critical incident</w:t>
      </w:r>
      <w:r w:rsidR="00176996" w:rsidRPr="00F63A27">
        <w:rPr>
          <w:rFonts w:ascii="Times New Roman" w:eastAsia="Times New Roman" w:hAnsi="Times New Roman" w:cs="Times New Roman"/>
          <w:color w:val="1F1F1F"/>
          <w:sz w:val="24"/>
          <w:szCs w:val="24"/>
          <w:lang w:eastAsia="en-GB"/>
        </w:rPr>
        <w:t xml:space="preserve"> </w:t>
      </w:r>
      <w:r w:rsidR="007D4C8B" w:rsidRPr="00F63A27">
        <w:rPr>
          <w:rFonts w:ascii="Times New Roman" w:eastAsia="Times New Roman" w:hAnsi="Times New Roman" w:cs="Times New Roman"/>
          <w:color w:val="1F1F1F"/>
          <w:sz w:val="24"/>
          <w:szCs w:val="24"/>
          <w:lang w:eastAsia="en-GB"/>
        </w:rPr>
        <w:t>obser</w:t>
      </w:r>
      <w:r w:rsidR="00466276" w:rsidRPr="00F63A27">
        <w:rPr>
          <w:rFonts w:ascii="Times New Roman" w:eastAsia="Times New Roman" w:hAnsi="Times New Roman" w:cs="Times New Roman"/>
          <w:color w:val="1F1F1F"/>
          <w:sz w:val="24"/>
          <w:szCs w:val="24"/>
          <w:lang w:eastAsia="en-GB"/>
        </w:rPr>
        <w:t>ved</w:t>
      </w:r>
      <w:r w:rsidR="00176996" w:rsidRPr="00F63A27">
        <w:rPr>
          <w:rFonts w:ascii="Times New Roman" w:eastAsia="Times New Roman" w:hAnsi="Times New Roman" w:cs="Times New Roman"/>
          <w:color w:val="1F1F1F"/>
          <w:sz w:val="24"/>
          <w:szCs w:val="24"/>
          <w:lang w:eastAsia="en-GB"/>
        </w:rPr>
        <w:t>,</w:t>
      </w:r>
      <w:r w:rsidR="00D8149C" w:rsidRPr="00F63A27">
        <w:rPr>
          <w:rFonts w:ascii="Times New Roman" w:eastAsia="Times New Roman" w:hAnsi="Times New Roman" w:cs="Times New Roman"/>
          <w:color w:val="1F1F1F"/>
          <w:sz w:val="24"/>
          <w:szCs w:val="24"/>
          <w:lang w:eastAsia="en-GB"/>
        </w:rPr>
        <w:t xml:space="preserve"> </w:t>
      </w:r>
      <w:r w:rsidR="00176996" w:rsidRPr="00F63A27">
        <w:rPr>
          <w:rFonts w:ascii="Times New Roman" w:eastAsia="Times New Roman" w:hAnsi="Times New Roman" w:cs="Times New Roman"/>
          <w:color w:val="1F1F1F"/>
          <w:sz w:val="24"/>
          <w:szCs w:val="24"/>
          <w:lang w:eastAsia="en-GB"/>
        </w:rPr>
        <w:t xml:space="preserve">as </w:t>
      </w:r>
      <w:r w:rsidR="00D8149C" w:rsidRPr="00F63A27">
        <w:rPr>
          <w:rFonts w:ascii="Times New Roman" w:eastAsia="Times New Roman" w:hAnsi="Times New Roman" w:cs="Times New Roman"/>
          <w:color w:val="1F1F1F"/>
          <w:sz w:val="24"/>
          <w:szCs w:val="24"/>
          <w:lang w:eastAsia="en-GB"/>
        </w:rPr>
        <w:t>the discussion was student led allowing the pupils to develop on their independence and holding a discussion amon</w:t>
      </w:r>
      <w:r w:rsidRPr="00F63A27">
        <w:rPr>
          <w:rFonts w:ascii="Times New Roman" w:eastAsia="Times New Roman" w:hAnsi="Times New Roman" w:cs="Times New Roman"/>
          <w:color w:val="1F1F1F"/>
          <w:sz w:val="24"/>
          <w:szCs w:val="24"/>
          <w:lang w:eastAsia="en-GB"/>
        </w:rPr>
        <w:t xml:space="preserve">gst peers as </w:t>
      </w:r>
      <w:r w:rsidR="00D8149C" w:rsidRPr="00F63A27">
        <w:rPr>
          <w:rFonts w:ascii="Times New Roman" w:eastAsia="Times New Roman" w:hAnsi="Times New Roman" w:cs="Times New Roman"/>
          <w:color w:val="1F1F1F"/>
          <w:sz w:val="24"/>
          <w:szCs w:val="24"/>
          <w:lang w:eastAsia="en-GB"/>
        </w:rPr>
        <w:t>capable learners.</w:t>
      </w:r>
      <w:r w:rsidRPr="00F63A27">
        <w:rPr>
          <w:rFonts w:ascii="Times New Roman" w:eastAsia="Times New Roman" w:hAnsi="Times New Roman" w:cs="Times New Roman"/>
          <w:color w:val="1F1F1F"/>
          <w:sz w:val="24"/>
          <w:szCs w:val="24"/>
          <w:lang w:eastAsia="en-GB"/>
        </w:rPr>
        <w:t xml:space="preserve"> The students during this task demonstrated to be </w:t>
      </w:r>
      <w:r w:rsidR="00F063C4" w:rsidRPr="00F63A27">
        <w:rPr>
          <w:rFonts w:ascii="Times New Roman" w:eastAsia="Times New Roman" w:hAnsi="Times New Roman" w:cs="Times New Roman"/>
          <w:color w:val="1F1F1F"/>
          <w:sz w:val="24"/>
          <w:szCs w:val="24"/>
          <w:lang w:eastAsia="en-GB"/>
        </w:rPr>
        <w:t xml:space="preserve">open to </w:t>
      </w:r>
      <w:r w:rsidR="0098500D" w:rsidRPr="00F63A27">
        <w:rPr>
          <w:rFonts w:ascii="Times New Roman" w:eastAsia="Times New Roman" w:hAnsi="Times New Roman" w:cs="Times New Roman"/>
          <w:color w:val="1F1F1F"/>
          <w:sz w:val="24"/>
          <w:szCs w:val="24"/>
          <w:lang w:eastAsia="en-GB"/>
        </w:rPr>
        <w:t>other’s</w:t>
      </w:r>
      <w:r w:rsidR="00F063C4" w:rsidRPr="00F63A27">
        <w:rPr>
          <w:rFonts w:ascii="Times New Roman" w:eastAsia="Times New Roman" w:hAnsi="Times New Roman" w:cs="Times New Roman"/>
          <w:color w:val="1F1F1F"/>
          <w:sz w:val="24"/>
          <w:szCs w:val="24"/>
          <w:lang w:eastAsia="en-GB"/>
        </w:rPr>
        <w:t xml:space="preserve"> ideas</w:t>
      </w:r>
      <w:r w:rsidR="00176996" w:rsidRPr="00F63A27">
        <w:rPr>
          <w:rFonts w:ascii="Times New Roman" w:eastAsia="Times New Roman" w:hAnsi="Times New Roman" w:cs="Times New Roman"/>
          <w:color w:val="1F1F1F"/>
          <w:sz w:val="24"/>
          <w:szCs w:val="24"/>
          <w:lang w:eastAsia="en-GB"/>
        </w:rPr>
        <w:t xml:space="preserve"> and were learning from each </w:t>
      </w:r>
      <w:r w:rsidR="00F063C4" w:rsidRPr="00F63A27">
        <w:rPr>
          <w:rFonts w:ascii="Times New Roman" w:eastAsia="Times New Roman" w:hAnsi="Times New Roman" w:cs="Times New Roman"/>
          <w:color w:val="1F1F1F"/>
          <w:sz w:val="24"/>
          <w:szCs w:val="24"/>
          <w:lang w:eastAsia="en-GB"/>
        </w:rPr>
        <w:t>other</w:t>
      </w:r>
      <w:r w:rsidRPr="00F63A27">
        <w:rPr>
          <w:rFonts w:ascii="Times New Roman" w:eastAsia="Times New Roman" w:hAnsi="Times New Roman" w:cs="Times New Roman"/>
          <w:color w:val="1F1F1F"/>
          <w:sz w:val="24"/>
          <w:szCs w:val="24"/>
          <w:lang w:eastAsia="en-GB"/>
        </w:rPr>
        <w:t xml:space="preserve"> by respectfully responding. This demonstrated to me as an observer that this task helps to build on the skill</w:t>
      </w:r>
      <w:r w:rsidR="00A67640" w:rsidRPr="00F63A27">
        <w:rPr>
          <w:rFonts w:ascii="Times New Roman" w:eastAsia="Times New Roman" w:hAnsi="Times New Roman" w:cs="Times New Roman"/>
          <w:color w:val="1F1F1F"/>
          <w:sz w:val="24"/>
          <w:szCs w:val="24"/>
          <w:lang w:eastAsia="en-GB"/>
        </w:rPr>
        <w:t xml:space="preserve"> of being ready to learn throughout their lives not only educationally, it can also be through </w:t>
      </w:r>
      <w:r w:rsidR="00466276" w:rsidRPr="00F63A27">
        <w:rPr>
          <w:rFonts w:ascii="Times New Roman" w:eastAsia="Times New Roman" w:hAnsi="Times New Roman" w:cs="Times New Roman"/>
          <w:color w:val="1F1F1F"/>
          <w:sz w:val="24"/>
          <w:szCs w:val="24"/>
          <w:lang w:eastAsia="en-GB"/>
        </w:rPr>
        <w:t>socialisation</w:t>
      </w:r>
      <w:r w:rsidR="00A67640" w:rsidRPr="00F63A27">
        <w:rPr>
          <w:rFonts w:ascii="Times New Roman" w:eastAsia="Times New Roman" w:hAnsi="Times New Roman" w:cs="Times New Roman"/>
          <w:color w:val="1F1F1F"/>
          <w:sz w:val="24"/>
          <w:szCs w:val="24"/>
          <w:lang w:eastAsia="en-GB"/>
        </w:rPr>
        <w:t>.</w:t>
      </w:r>
    </w:p>
    <w:p w:rsidR="00A67640" w:rsidRPr="00F63A27" w:rsidRDefault="00A67640"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p>
    <w:p w:rsidR="00F063C4" w:rsidRPr="00F63A27" w:rsidRDefault="00F063C4"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r w:rsidRPr="00F63A27">
        <w:rPr>
          <w:rFonts w:ascii="Times New Roman" w:eastAsia="Times New Roman" w:hAnsi="Times New Roman" w:cs="Times New Roman"/>
          <w:color w:val="1F1F1F"/>
          <w:sz w:val="24"/>
          <w:szCs w:val="24"/>
          <w:lang w:eastAsia="en-GB"/>
        </w:rPr>
        <w:lastRenderedPageBreak/>
        <w:t>The second purpose</w:t>
      </w:r>
      <w:r w:rsidR="00FE6677" w:rsidRPr="00F63A27">
        <w:rPr>
          <w:rFonts w:ascii="Times New Roman" w:eastAsia="Times New Roman" w:hAnsi="Times New Roman" w:cs="Times New Roman"/>
          <w:color w:val="1F1F1F"/>
          <w:sz w:val="24"/>
          <w:szCs w:val="24"/>
          <w:lang w:eastAsia="en-GB"/>
        </w:rPr>
        <w:t xml:space="preserve"> in the W</w:t>
      </w:r>
      <w:r w:rsidR="00A67640" w:rsidRPr="00F63A27">
        <w:rPr>
          <w:rFonts w:ascii="Times New Roman" w:eastAsia="Times New Roman" w:hAnsi="Times New Roman" w:cs="Times New Roman"/>
          <w:color w:val="1F1F1F"/>
          <w:sz w:val="24"/>
          <w:szCs w:val="24"/>
          <w:lang w:eastAsia="en-GB"/>
        </w:rPr>
        <w:t>elsh curriculum is</w:t>
      </w:r>
      <w:r w:rsidRPr="00F63A27">
        <w:rPr>
          <w:rFonts w:ascii="Times New Roman" w:eastAsia="Times New Roman" w:hAnsi="Times New Roman" w:cs="Times New Roman"/>
          <w:color w:val="1F1F1F"/>
          <w:sz w:val="24"/>
          <w:szCs w:val="24"/>
          <w:lang w:eastAsia="en-GB"/>
        </w:rPr>
        <w:t xml:space="preserve"> “enterprising, creative contributors, ready to pla</w:t>
      </w:r>
      <w:r w:rsidR="00A67640" w:rsidRPr="00F63A27">
        <w:rPr>
          <w:rFonts w:ascii="Times New Roman" w:eastAsia="Times New Roman" w:hAnsi="Times New Roman" w:cs="Times New Roman"/>
          <w:color w:val="1F1F1F"/>
          <w:sz w:val="24"/>
          <w:szCs w:val="24"/>
          <w:lang w:eastAsia="en-GB"/>
        </w:rPr>
        <w:t>y a full part in life and work”. This concept of developing skills to be ready to play a part in life</w:t>
      </w:r>
      <w:r w:rsidR="00466276" w:rsidRPr="00F63A27">
        <w:rPr>
          <w:rFonts w:ascii="Times New Roman" w:eastAsia="Times New Roman" w:hAnsi="Times New Roman" w:cs="Times New Roman"/>
          <w:color w:val="1F1F1F"/>
          <w:sz w:val="24"/>
          <w:szCs w:val="24"/>
          <w:lang w:eastAsia="en-GB"/>
        </w:rPr>
        <w:t xml:space="preserve"> and</w:t>
      </w:r>
      <w:r w:rsidR="00176996" w:rsidRPr="00F63A27">
        <w:rPr>
          <w:rFonts w:ascii="Times New Roman" w:eastAsia="Times New Roman" w:hAnsi="Times New Roman" w:cs="Times New Roman"/>
          <w:color w:val="1F1F1F"/>
          <w:sz w:val="24"/>
          <w:szCs w:val="24"/>
          <w:lang w:eastAsia="en-GB"/>
        </w:rPr>
        <w:t xml:space="preserve"> can be identified during the incident as students utilised</w:t>
      </w:r>
      <w:r w:rsidR="003C415B" w:rsidRPr="00F63A27">
        <w:rPr>
          <w:rFonts w:ascii="Times New Roman" w:eastAsia="Times New Roman" w:hAnsi="Times New Roman" w:cs="Times New Roman"/>
          <w:color w:val="1F1F1F"/>
          <w:sz w:val="24"/>
          <w:szCs w:val="24"/>
          <w:lang w:eastAsia="en-GB"/>
        </w:rPr>
        <w:t xml:space="preserve"> significant</w:t>
      </w:r>
      <w:r w:rsidR="00FE6677" w:rsidRPr="00F63A27">
        <w:rPr>
          <w:rFonts w:ascii="Times New Roman" w:eastAsia="Times New Roman" w:hAnsi="Times New Roman" w:cs="Times New Roman"/>
          <w:color w:val="1F1F1F"/>
          <w:sz w:val="24"/>
          <w:szCs w:val="24"/>
          <w:lang w:eastAsia="en-GB"/>
        </w:rPr>
        <w:t xml:space="preserve"> communication skills. This task required</w:t>
      </w:r>
      <w:r w:rsidR="00A67640" w:rsidRPr="00F63A27">
        <w:rPr>
          <w:rFonts w:ascii="Times New Roman" w:eastAsia="Times New Roman" w:hAnsi="Times New Roman" w:cs="Times New Roman"/>
          <w:color w:val="1F1F1F"/>
          <w:sz w:val="24"/>
          <w:szCs w:val="24"/>
          <w:lang w:eastAsia="en-GB"/>
        </w:rPr>
        <w:t xml:space="preserve"> listening and taking par</w:t>
      </w:r>
      <w:r w:rsidR="007D4C8B" w:rsidRPr="00F63A27">
        <w:rPr>
          <w:rFonts w:ascii="Times New Roman" w:eastAsia="Times New Roman" w:hAnsi="Times New Roman" w:cs="Times New Roman"/>
          <w:color w:val="1F1F1F"/>
          <w:sz w:val="24"/>
          <w:szCs w:val="24"/>
          <w:lang w:eastAsia="en-GB"/>
        </w:rPr>
        <w:t>t in a discussion, requiring</w:t>
      </w:r>
      <w:r w:rsidR="00A67640" w:rsidRPr="00F63A27">
        <w:rPr>
          <w:rFonts w:ascii="Times New Roman" w:eastAsia="Times New Roman" w:hAnsi="Times New Roman" w:cs="Times New Roman"/>
          <w:color w:val="1F1F1F"/>
          <w:sz w:val="24"/>
          <w:szCs w:val="24"/>
          <w:lang w:eastAsia="en-GB"/>
        </w:rPr>
        <w:t xml:space="preserve"> the students to present their own ide</w:t>
      </w:r>
      <w:r w:rsidR="007D4C8B" w:rsidRPr="00F63A27">
        <w:rPr>
          <w:rFonts w:ascii="Times New Roman" w:eastAsia="Times New Roman" w:hAnsi="Times New Roman" w:cs="Times New Roman"/>
          <w:color w:val="1F1F1F"/>
          <w:sz w:val="24"/>
          <w:szCs w:val="24"/>
          <w:lang w:eastAsia="en-GB"/>
        </w:rPr>
        <w:t xml:space="preserve">as and be non-judgemental to </w:t>
      </w:r>
      <w:r w:rsidR="00A67640" w:rsidRPr="00F63A27">
        <w:rPr>
          <w:rFonts w:ascii="Times New Roman" w:eastAsia="Times New Roman" w:hAnsi="Times New Roman" w:cs="Times New Roman"/>
          <w:color w:val="1F1F1F"/>
          <w:sz w:val="24"/>
          <w:szCs w:val="24"/>
          <w:lang w:eastAsia="en-GB"/>
        </w:rPr>
        <w:t xml:space="preserve">opinions. The thought of the day was focused on responding to others actions and the students related this directly to their life out of school and provided examples how this could be related </w:t>
      </w:r>
      <w:r w:rsidR="00176996" w:rsidRPr="00F63A27">
        <w:rPr>
          <w:rFonts w:ascii="Times New Roman" w:eastAsia="Times New Roman" w:hAnsi="Times New Roman" w:cs="Times New Roman"/>
          <w:color w:val="1F1F1F"/>
          <w:sz w:val="24"/>
          <w:szCs w:val="24"/>
          <w:lang w:eastAsia="en-GB"/>
        </w:rPr>
        <w:t xml:space="preserve">to future scenarios. This </w:t>
      </w:r>
      <w:r w:rsidR="00A67640" w:rsidRPr="00F63A27">
        <w:rPr>
          <w:rFonts w:ascii="Times New Roman" w:eastAsia="Times New Roman" w:hAnsi="Times New Roman" w:cs="Times New Roman"/>
          <w:color w:val="1F1F1F"/>
          <w:sz w:val="24"/>
          <w:szCs w:val="24"/>
          <w:lang w:eastAsia="en-GB"/>
        </w:rPr>
        <w:t>demonstrated that the pupils are developing skills that can be brought into</w:t>
      </w:r>
      <w:r w:rsidR="00176996" w:rsidRPr="00F63A27">
        <w:rPr>
          <w:rFonts w:ascii="Times New Roman" w:eastAsia="Times New Roman" w:hAnsi="Times New Roman" w:cs="Times New Roman"/>
          <w:color w:val="1F1F1F"/>
          <w:sz w:val="24"/>
          <w:szCs w:val="24"/>
          <w:lang w:eastAsia="en-GB"/>
        </w:rPr>
        <w:t xml:space="preserve"> authentic world context</w:t>
      </w:r>
      <w:r w:rsidR="00A67640" w:rsidRPr="00F63A27">
        <w:rPr>
          <w:rFonts w:ascii="Times New Roman" w:eastAsia="Times New Roman" w:hAnsi="Times New Roman" w:cs="Times New Roman"/>
          <w:color w:val="1F1F1F"/>
          <w:sz w:val="24"/>
          <w:szCs w:val="24"/>
          <w:lang w:eastAsia="en-GB"/>
        </w:rPr>
        <w:t>.</w:t>
      </w:r>
    </w:p>
    <w:p w:rsidR="00F063C4" w:rsidRPr="00F63A27" w:rsidRDefault="00F063C4"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p>
    <w:p w:rsidR="00F063C4" w:rsidRPr="00F63A27" w:rsidRDefault="00F063C4"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r w:rsidRPr="00F63A27">
        <w:rPr>
          <w:rFonts w:ascii="Times New Roman" w:eastAsia="Times New Roman" w:hAnsi="Times New Roman" w:cs="Times New Roman"/>
          <w:color w:val="1F1F1F"/>
          <w:sz w:val="24"/>
          <w:szCs w:val="24"/>
          <w:lang w:eastAsia="en-GB"/>
        </w:rPr>
        <w:t>This critical incident can</w:t>
      </w:r>
      <w:r w:rsidR="007D4C8B" w:rsidRPr="00F63A27">
        <w:rPr>
          <w:rFonts w:ascii="Times New Roman" w:eastAsia="Times New Roman" w:hAnsi="Times New Roman" w:cs="Times New Roman"/>
          <w:color w:val="1F1F1F"/>
          <w:sz w:val="24"/>
          <w:szCs w:val="24"/>
          <w:lang w:eastAsia="en-GB"/>
        </w:rPr>
        <w:t xml:space="preserve"> also</w:t>
      </w:r>
      <w:r w:rsidRPr="00F63A27">
        <w:rPr>
          <w:rFonts w:ascii="Times New Roman" w:eastAsia="Times New Roman" w:hAnsi="Times New Roman" w:cs="Times New Roman"/>
          <w:color w:val="1F1F1F"/>
          <w:sz w:val="24"/>
          <w:szCs w:val="24"/>
          <w:lang w:eastAsia="en-GB"/>
        </w:rPr>
        <w:t xml:space="preserve"> be linked directly to the purpose </w:t>
      </w:r>
      <w:r w:rsidR="00FE6677" w:rsidRPr="00F63A27">
        <w:rPr>
          <w:rFonts w:ascii="Times New Roman" w:eastAsia="Times New Roman" w:hAnsi="Times New Roman" w:cs="Times New Roman"/>
          <w:color w:val="1F1F1F"/>
          <w:sz w:val="24"/>
          <w:szCs w:val="24"/>
          <w:lang w:eastAsia="en-GB"/>
        </w:rPr>
        <w:t>“ethical, informed citizens of W</w:t>
      </w:r>
      <w:r w:rsidRPr="00F63A27">
        <w:rPr>
          <w:rFonts w:ascii="Times New Roman" w:eastAsia="Times New Roman" w:hAnsi="Times New Roman" w:cs="Times New Roman"/>
          <w:color w:val="1F1F1F"/>
          <w:sz w:val="24"/>
          <w:szCs w:val="24"/>
          <w:lang w:eastAsia="en-GB"/>
        </w:rPr>
        <w:t>ales and the world”</w:t>
      </w:r>
      <w:r w:rsidR="00E20BD2" w:rsidRPr="00F63A27">
        <w:rPr>
          <w:rFonts w:ascii="Times New Roman" w:eastAsia="Times New Roman" w:hAnsi="Times New Roman" w:cs="Times New Roman"/>
          <w:color w:val="1F1F1F"/>
          <w:sz w:val="24"/>
          <w:szCs w:val="24"/>
          <w:lang w:eastAsia="en-GB"/>
        </w:rPr>
        <w:t xml:space="preserve"> with the task set related to a moral statement on reactions. This statement allowed students to explore </w:t>
      </w:r>
      <w:r w:rsidR="007D4C8B" w:rsidRPr="00F63A27">
        <w:rPr>
          <w:rFonts w:ascii="Times New Roman" w:eastAsia="Times New Roman" w:hAnsi="Times New Roman" w:cs="Times New Roman"/>
          <w:color w:val="1F1F1F"/>
          <w:sz w:val="24"/>
          <w:szCs w:val="24"/>
          <w:lang w:eastAsia="en-GB"/>
        </w:rPr>
        <w:t xml:space="preserve">ethical </w:t>
      </w:r>
      <w:r w:rsidR="00E20BD2" w:rsidRPr="00F63A27">
        <w:rPr>
          <w:rFonts w:ascii="Times New Roman" w:eastAsia="Times New Roman" w:hAnsi="Times New Roman" w:cs="Times New Roman"/>
          <w:color w:val="1F1F1F"/>
          <w:sz w:val="24"/>
          <w:szCs w:val="24"/>
          <w:lang w:eastAsia="en-GB"/>
        </w:rPr>
        <w:t>dilemmas indiv</w:t>
      </w:r>
      <w:r w:rsidR="00176996" w:rsidRPr="00F63A27">
        <w:rPr>
          <w:rFonts w:ascii="Times New Roman" w:eastAsia="Times New Roman" w:hAnsi="Times New Roman" w:cs="Times New Roman"/>
          <w:color w:val="1F1F1F"/>
          <w:sz w:val="24"/>
          <w:szCs w:val="24"/>
          <w:lang w:eastAsia="en-GB"/>
        </w:rPr>
        <w:t>iduals are faced with and responses</w:t>
      </w:r>
      <w:r w:rsidR="00E20BD2" w:rsidRPr="00F63A27">
        <w:rPr>
          <w:rFonts w:ascii="Times New Roman" w:eastAsia="Times New Roman" w:hAnsi="Times New Roman" w:cs="Times New Roman"/>
          <w:color w:val="1F1F1F"/>
          <w:sz w:val="24"/>
          <w:szCs w:val="24"/>
          <w:lang w:eastAsia="en-GB"/>
        </w:rPr>
        <w:t xml:space="preserve"> to these. The concept of having a thought for each day to be explored </w:t>
      </w:r>
      <w:r w:rsidR="00176996" w:rsidRPr="00F63A27">
        <w:rPr>
          <w:rFonts w:ascii="Times New Roman" w:eastAsia="Times New Roman" w:hAnsi="Times New Roman" w:cs="Times New Roman"/>
          <w:color w:val="1F1F1F"/>
          <w:sz w:val="24"/>
          <w:szCs w:val="24"/>
          <w:lang w:eastAsia="en-GB"/>
        </w:rPr>
        <w:t>in registration class provided opportunity for</w:t>
      </w:r>
      <w:r w:rsidR="00E20BD2" w:rsidRPr="00F63A27">
        <w:rPr>
          <w:rFonts w:ascii="Times New Roman" w:eastAsia="Times New Roman" w:hAnsi="Times New Roman" w:cs="Times New Roman"/>
          <w:color w:val="1F1F1F"/>
          <w:sz w:val="24"/>
          <w:szCs w:val="24"/>
          <w:lang w:eastAsia="en-GB"/>
        </w:rPr>
        <w:t xml:space="preserve"> students to build on virtues such as being understanding and respectful, </w:t>
      </w:r>
      <w:r w:rsidR="007D4C8B" w:rsidRPr="00F63A27">
        <w:rPr>
          <w:rFonts w:ascii="Times New Roman" w:eastAsia="Times New Roman" w:hAnsi="Times New Roman" w:cs="Times New Roman"/>
          <w:color w:val="1F1F1F"/>
          <w:sz w:val="24"/>
          <w:szCs w:val="24"/>
          <w:lang w:eastAsia="en-GB"/>
        </w:rPr>
        <w:t>lead</w:t>
      </w:r>
      <w:r w:rsidR="00176996" w:rsidRPr="00F63A27">
        <w:rPr>
          <w:rFonts w:ascii="Times New Roman" w:eastAsia="Times New Roman" w:hAnsi="Times New Roman" w:cs="Times New Roman"/>
          <w:color w:val="1F1F1F"/>
          <w:sz w:val="24"/>
          <w:szCs w:val="24"/>
          <w:lang w:eastAsia="en-GB"/>
        </w:rPr>
        <w:t>ing</w:t>
      </w:r>
      <w:r w:rsidR="007D4C8B" w:rsidRPr="00F63A27">
        <w:rPr>
          <w:rFonts w:ascii="Times New Roman" w:eastAsia="Times New Roman" w:hAnsi="Times New Roman" w:cs="Times New Roman"/>
          <w:color w:val="1F1F1F"/>
          <w:sz w:val="24"/>
          <w:szCs w:val="24"/>
          <w:lang w:eastAsia="en-GB"/>
        </w:rPr>
        <w:t xml:space="preserve"> </w:t>
      </w:r>
      <w:r w:rsidR="00E20BD2" w:rsidRPr="00F63A27">
        <w:rPr>
          <w:rFonts w:ascii="Times New Roman" w:eastAsia="Times New Roman" w:hAnsi="Times New Roman" w:cs="Times New Roman"/>
          <w:color w:val="1F1F1F"/>
          <w:sz w:val="24"/>
          <w:szCs w:val="24"/>
          <w:lang w:eastAsia="en-GB"/>
        </w:rPr>
        <w:t xml:space="preserve">to individuals becoming ethically informed. </w:t>
      </w:r>
    </w:p>
    <w:p w:rsidR="00F063C4" w:rsidRPr="00F63A27" w:rsidRDefault="00F063C4"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p>
    <w:p w:rsidR="00A24453" w:rsidRPr="00F63A27" w:rsidRDefault="00F063C4"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r w:rsidRPr="00F63A27">
        <w:rPr>
          <w:rFonts w:ascii="Times New Roman" w:eastAsia="Times New Roman" w:hAnsi="Times New Roman" w:cs="Times New Roman"/>
          <w:color w:val="1F1F1F"/>
          <w:sz w:val="24"/>
          <w:szCs w:val="24"/>
          <w:lang w:eastAsia="en-GB"/>
        </w:rPr>
        <w:t>The last of the four purposes</w:t>
      </w:r>
      <w:r w:rsidR="0097773A" w:rsidRPr="00F63A27">
        <w:rPr>
          <w:rFonts w:ascii="Times New Roman" w:eastAsia="Times New Roman" w:hAnsi="Times New Roman" w:cs="Times New Roman"/>
          <w:color w:val="1F1F1F"/>
          <w:sz w:val="24"/>
          <w:szCs w:val="24"/>
          <w:lang w:eastAsia="en-GB"/>
        </w:rPr>
        <w:t xml:space="preserve"> is the aim for students to become</w:t>
      </w:r>
      <w:r w:rsidRPr="00F63A27">
        <w:rPr>
          <w:rFonts w:ascii="Times New Roman" w:eastAsia="Times New Roman" w:hAnsi="Times New Roman" w:cs="Times New Roman"/>
          <w:color w:val="1F1F1F"/>
          <w:sz w:val="24"/>
          <w:szCs w:val="24"/>
          <w:lang w:eastAsia="en-GB"/>
        </w:rPr>
        <w:t xml:space="preserve"> “healthy, confident individuals, ready to lead fulfilling lives as valued members of society”</w:t>
      </w:r>
      <w:r w:rsidR="0097773A" w:rsidRPr="00F63A27">
        <w:rPr>
          <w:rFonts w:ascii="Times New Roman" w:eastAsia="Times New Roman" w:hAnsi="Times New Roman" w:cs="Times New Roman"/>
          <w:color w:val="1F1F1F"/>
          <w:sz w:val="24"/>
          <w:szCs w:val="24"/>
          <w:lang w:eastAsia="en-GB"/>
        </w:rPr>
        <w:t xml:space="preserve">. The </w:t>
      </w:r>
      <w:r w:rsidR="000E5C3F" w:rsidRPr="00F63A27">
        <w:rPr>
          <w:rFonts w:ascii="Times New Roman" w:eastAsia="Times New Roman" w:hAnsi="Times New Roman" w:cs="Times New Roman"/>
          <w:color w:val="1F1F1F"/>
          <w:sz w:val="24"/>
          <w:szCs w:val="24"/>
          <w:lang w:eastAsia="en-GB"/>
        </w:rPr>
        <w:t xml:space="preserve">activity started a </w:t>
      </w:r>
      <w:r w:rsidR="0097773A" w:rsidRPr="00F63A27">
        <w:rPr>
          <w:rFonts w:ascii="Times New Roman" w:eastAsia="Times New Roman" w:hAnsi="Times New Roman" w:cs="Times New Roman"/>
          <w:color w:val="1F1F1F"/>
          <w:sz w:val="24"/>
          <w:szCs w:val="24"/>
          <w:lang w:eastAsia="en-GB"/>
        </w:rPr>
        <w:t>student discuss</w:t>
      </w:r>
      <w:r w:rsidR="000E5C3F" w:rsidRPr="00F63A27">
        <w:rPr>
          <w:rFonts w:ascii="Times New Roman" w:eastAsia="Times New Roman" w:hAnsi="Times New Roman" w:cs="Times New Roman"/>
          <w:color w:val="1F1F1F"/>
          <w:sz w:val="24"/>
          <w:szCs w:val="24"/>
          <w:lang w:eastAsia="en-GB"/>
        </w:rPr>
        <w:t>ion on</w:t>
      </w:r>
      <w:r w:rsidR="0097773A" w:rsidRPr="00F63A27">
        <w:rPr>
          <w:rFonts w:ascii="Times New Roman" w:eastAsia="Times New Roman" w:hAnsi="Times New Roman" w:cs="Times New Roman"/>
          <w:color w:val="1F1F1F"/>
          <w:sz w:val="24"/>
          <w:szCs w:val="24"/>
          <w:lang w:eastAsia="en-GB"/>
        </w:rPr>
        <w:t xml:space="preserve"> their independent views in contrast to other</w:t>
      </w:r>
      <w:r w:rsidR="00C559D8" w:rsidRPr="00F63A27">
        <w:rPr>
          <w:rFonts w:ascii="Times New Roman" w:eastAsia="Times New Roman" w:hAnsi="Times New Roman" w:cs="Times New Roman"/>
          <w:color w:val="1F1F1F"/>
          <w:sz w:val="24"/>
          <w:szCs w:val="24"/>
          <w:lang w:eastAsia="en-GB"/>
        </w:rPr>
        <w:t>s</w:t>
      </w:r>
      <w:r w:rsidR="0097773A" w:rsidRPr="00F63A27">
        <w:rPr>
          <w:rFonts w:ascii="Times New Roman" w:eastAsia="Times New Roman" w:hAnsi="Times New Roman" w:cs="Times New Roman"/>
          <w:color w:val="1F1F1F"/>
          <w:sz w:val="24"/>
          <w:szCs w:val="24"/>
          <w:lang w:eastAsia="en-GB"/>
        </w:rPr>
        <w:t xml:space="preserve">. This is enabling the students to </w:t>
      </w:r>
      <w:r w:rsidR="00C559D8" w:rsidRPr="00F63A27">
        <w:rPr>
          <w:rFonts w:ascii="Times New Roman" w:eastAsia="Times New Roman" w:hAnsi="Times New Roman" w:cs="Times New Roman"/>
          <w:color w:val="1F1F1F"/>
          <w:sz w:val="24"/>
          <w:szCs w:val="24"/>
          <w:lang w:eastAsia="en-GB"/>
        </w:rPr>
        <w:t>collaborate</w:t>
      </w:r>
      <w:r w:rsidR="0097773A" w:rsidRPr="00F63A27">
        <w:rPr>
          <w:rFonts w:ascii="Times New Roman" w:eastAsia="Times New Roman" w:hAnsi="Times New Roman" w:cs="Times New Roman"/>
          <w:color w:val="1F1F1F"/>
          <w:sz w:val="24"/>
          <w:szCs w:val="24"/>
          <w:lang w:eastAsia="en-GB"/>
        </w:rPr>
        <w:t xml:space="preserve"> with their peers</w:t>
      </w:r>
      <w:r w:rsidR="00C559D8" w:rsidRPr="00F63A27">
        <w:rPr>
          <w:rFonts w:ascii="Times New Roman" w:eastAsia="Times New Roman" w:hAnsi="Times New Roman" w:cs="Times New Roman"/>
          <w:color w:val="1F1F1F"/>
          <w:sz w:val="24"/>
          <w:szCs w:val="24"/>
          <w:lang w:eastAsia="en-GB"/>
        </w:rPr>
        <w:t xml:space="preserve"> and </w:t>
      </w:r>
      <w:r w:rsidR="0097773A" w:rsidRPr="00F63A27">
        <w:rPr>
          <w:rFonts w:ascii="Times New Roman" w:eastAsia="Times New Roman" w:hAnsi="Times New Roman" w:cs="Times New Roman"/>
          <w:color w:val="1F1F1F"/>
          <w:sz w:val="24"/>
          <w:szCs w:val="24"/>
          <w:lang w:eastAsia="en-GB"/>
        </w:rPr>
        <w:t xml:space="preserve">develop confidence and knowledge from others, a key skill that they can </w:t>
      </w:r>
      <w:r w:rsidR="000E614E" w:rsidRPr="00F63A27">
        <w:rPr>
          <w:rFonts w:ascii="Times New Roman" w:eastAsia="Times New Roman" w:hAnsi="Times New Roman" w:cs="Times New Roman"/>
          <w:color w:val="1F1F1F"/>
          <w:sz w:val="24"/>
          <w:szCs w:val="24"/>
          <w:lang w:eastAsia="en-GB"/>
        </w:rPr>
        <w:t>utilise in society. In the new W</w:t>
      </w:r>
      <w:r w:rsidR="0097773A" w:rsidRPr="00F63A27">
        <w:rPr>
          <w:rFonts w:ascii="Times New Roman" w:eastAsia="Times New Roman" w:hAnsi="Times New Roman" w:cs="Times New Roman"/>
          <w:color w:val="1F1F1F"/>
          <w:sz w:val="24"/>
          <w:szCs w:val="24"/>
          <w:lang w:eastAsia="en-GB"/>
        </w:rPr>
        <w:t>elsh curriculum it provides advice for teachers on how to implement and support these four pu</w:t>
      </w:r>
      <w:r w:rsidR="00C559D8" w:rsidRPr="00F63A27">
        <w:rPr>
          <w:rFonts w:ascii="Times New Roman" w:eastAsia="Times New Roman" w:hAnsi="Times New Roman" w:cs="Times New Roman"/>
          <w:color w:val="1F1F1F"/>
          <w:sz w:val="24"/>
          <w:szCs w:val="24"/>
          <w:lang w:eastAsia="en-GB"/>
        </w:rPr>
        <w:t>r</w:t>
      </w:r>
      <w:r w:rsidR="0097773A" w:rsidRPr="00F63A27">
        <w:rPr>
          <w:rFonts w:ascii="Times New Roman" w:eastAsia="Times New Roman" w:hAnsi="Times New Roman" w:cs="Times New Roman"/>
          <w:color w:val="1F1F1F"/>
          <w:sz w:val="24"/>
          <w:szCs w:val="24"/>
          <w:lang w:eastAsia="en-GB"/>
        </w:rPr>
        <w:t xml:space="preserve">poses, it states in the curriculum </w:t>
      </w:r>
      <w:r w:rsidR="00C559D8" w:rsidRPr="00F63A27">
        <w:rPr>
          <w:rFonts w:ascii="Times New Roman" w:eastAsia="Times New Roman" w:hAnsi="Times New Roman" w:cs="Times New Roman"/>
          <w:color w:val="1F1F1F"/>
          <w:sz w:val="24"/>
          <w:szCs w:val="24"/>
          <w:lang w:eastAsia="en-GB"/>
        </w:rPr>
        <w:t>guidance</w:t>
      </w:r>
      <w:r w:rsidR="0097773A" w:rsidRPr="00F63A27">
        <w:rPr>
          <w:rFonts w:ascii="Times New Roman" w:eastAsia="Times New Roman" w:hAnsi="Times New Roman" w:cs="Times New Roman"/>
          <w:color w:val="1F1F1F"/>
          <w:sz w:val="24"/>
          <w:szCs w:val="24"/>
          <w:lang w:eastAsia="en-GB"/>
        </w:rPr>
        <w:t xml:space="preserve"> </w:t>
      </w:r>
    </w:p>
    <w:p w:rsidR="006975CC" w:rsidRPr="00F63A27" w:rsidRDefault="006975CC"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p>
    <w:p w:rsidR="00A24453" w:rsidRPr="00F63A27" w:rsidRDefault="002B41BB" w:rsidP="00F63A27">
      <w:pPr>
        <w:shd w:val="clear" w:color="auto" w:fill="FFFFFF"/>
        <w:spacing w:before="40" w:after="40" w:line="480" w:lineRule="auto"/>
        <w:textAlignment w:val="baseline"/>
        <w:rPr>
          <w:rFonts w:ascii="Times New Roman" w:hAnsi="Times New Roman" w:cs="Times New Roman"/>
          <w:color w:val="000000"/>
          <w:sz w:val="24"/>
          <w:szCs w:val="24"/>
          <w:shd w:val="clear" w:color="auto" w:fill="FFFFFF"/>
        </w:rPr>
      </w:pPr>
      <w:r w:rsidRPr="00F63A27">
        <w:rPr>
          <w:rFonts w:ascii="Times New Roman" w:eastAsia="Times New Roman" w:hAnsi="Times New Roman" w:cs="Times New Roman"/>
          <w:color w:val="1F1F1F"/>
          <w:sz w:val="24"/>
          <w:szCs w:val="24"/>
          <w:lang w:eastAsia="en-GB"/>
        </w:rPr>
        <w:lastRenderedPageBreak/>
        <w:t>“</w:t>
      </w:r>
      <w:r w:rsidR="008E7583" w:rsidRPr="00F63A27">
        <w:rPr>
          <w:rFonts w:ascii="Times New Roman" w:eastAsia="Times New Roman" w:hAnsi="Times New Roman" w:cs="Times New Roman"/>
          <w:color w:val="1F1F1F"/>
          <w:sz w:val="24"/>
          <w:szCs w:val="24"/>
          <w:lang w:eastAsia="en-GB"/>
        </w:rPr>
        <w:t>Learners</w:t>
      </w:r>
      <w:r w:rsidRPr="00F63A27">
        <w:rPr>
          <w:rFonts w:ascii="Times New Roman" w:eastAsia="Times New Roman" w:hAnsi="Times New Roman" w:cs="Times New Roman"/>
          <w:color w:val="1F1F1F"/>
          <w:sz w:val="24"/>
          <w:szCs w:val="24"/>
          <w:lang w:eastAsia="en-GB"/>
        </w:rPr>
        <w:t xml:space="preserve"> initiating, choosing and directing their own learning, along with sensitive interactions from adults who elicit learning from learner-led play”</w:t>
      </w:r>
      <w:r w:rsidRPr="00F63A27">
        <w:rPr>
          <w:rFonts w:ascii="Times New Roman" w:hAnsi="Times New Roman" w:cs="Times New Roman"/>
          <w:color w:val="000000"/>
          <w:sz w:val="24"/>
          <w:szCs w:val="24"/>
          <w:shd w:val="clear" w:color="auto" w:fill="FFFFFF"/>
        </w:rPr>
        <w:t xml:space="preserve"> </w:t>
      </w:r>
      <w:r w:rsidR="0097773A" w:rsidRPr="00F63A27">
        <w:rPr>
          <w:rFonts w:ascii="Times New Roman" w:hAnsi="Times New Roman" w:cs="Times New Roman"/>
          <w:color w:val="000000"/>
          <w:sz w:val="24"/>
          <w:szCs w:val="24"/>
          <w:shd w:val="clear" w:color="auto" w:fill="FFFFFF"/>
        </w:rPr>
        <w:t xml:space="preserve">(Implementation </w:t>
      </w:r>
      <w:r w:rsidRPr="00F63A27">
        <w:rPr>
          <w:rFonts w:ascii="Times New Roman" w:hAnsi="Times New Roman" w:cs="Times New Roman"/>
          <w:color w:val="000000"/>
          <w:sz w:val="24"/>
          <w:szCs w:val="24"/>
          <w:shd w:val="clear" w:color="auto" w:fill="FFFFFF"/>
        </w:rPr>
        <w:t>considerations - Hwb, 2020)</w:t>
      </w:r>
      <w:r w:rsidR="0097773A" w:rsidRPr="00F63A27">
        <w:rPr>
          <w:rFonts w:ascii="Times New Roman" w:hAnsi="Times New Roman" w:cs="Times New Roman"/>
          <w:color w:val="000000"/>
          <w:sz w:val="24"/>
          <w:szCs w:val="24"/>
          <w:shd w:val="clear" w:color="auto" w:fill="FFFFFF"/>
        </w:rPr>
        <w:t xml:space="preserve">. </w:t>
      </w:r>
    </w:p>
    <w:p w:rsidR="006975CC" w:rsidRPr="00F63A27" w:rsidRDefault="006975CC" w:rsidP="00F63A27">
      <w:pPr>
        <w:shd w:val="clear" w:color="auto" w:fill="FFFFFF"/>
        <w:spacing w:before="40" w:after="40" w:line="480" w:lineRule="auto"/>
        <w:textAlignment w:val="baseline"/>
        <w:rPr>
          <w:rFonts w:ascii="Times New Roman" w:hAnsi="Times New Roman" w:cs="Times New Roman"/>
          <w:color w:val="000000"/>
          <w:sz w:val="24"/>
          <w:szCs w:val="24"/>
          <w:shd w:val="clear" w:color="auto" w:fill="FFFFFF"/>
        </w:rPr>
      </w:pPr>
    </w:p>
    <w:p w:rsidR="00F063C4" w:rsidRPr="00F63A27" w:rsidRDefault="0097773A" w:rsidP="00F63A27">
      <w:pPr>
        <w:shd w:val="clear" w:color="auto" w:fill="FFFFFF"/>
        <w:spacing w:before="40" w:after="40" w:line="480" w:lineRule="auto"/>
        <w:textAlignment w:val="baseline"/>
        <w:rPr>
          <w:rFonts w:ascii="Times New Roman" w:eastAsia="Times New Roman" w:hAnsi="Times New Roman" w:cs="Times New Roman"/>
          <w:color w:val="1F1F1F"/>
          <w:sz w:val="24"/>
          <w:szCs w:val="24"/>
          <w:lang w:eastAsia="en-GB"/>
        </w:rPr>
      </w:pPr>
      <w:r w:rsidRPr="00F63A27">
        <w:rPr>
          <w:rFonts w:ascii="Times New Roman" w:hAnsi="Times New Roman" w:cs="Times New Roman"/>
          <w:color w:val="000000"/>
          <w:sz w:val="24"/>
          <w:szCs w:val="24"/>
          <w:shd w:val="clear" w:color="auto" w:fill="FFFFFF"/>
        </w:rPr>
        <w:t>This is an example provided for how students can guide their individual learning and le</w:t>
      </w:r>
      <w:r w:rsidR="008A53D4" w:rsidRPr="00F63A27">
        <w:rPr>
          <w:rFonts w:ascii="Times New Roman" w:hAnsi="Times New Roman" w:cs="Times New Roman"/>
          <w:color w:val="000000"/>
          <w:sz w:val="24"/>
          <w:szCs w:val="24"/>
          <w:shd w:val="clear" w:color="auto" w:fill="FFFFFF"/>
        </w:rPr>
        <w:t xml:space="preserve">arner-led play develops </w:t>
      </w:r>
      <w:r w:rsidR="00C559D8" w:rsidRPr="00F63A27">
        <w:rPr>
          <w:rFonts w:ascii="Times New Roman" w:hAnsi="Times New Roman" w:cs="Times New Roman"/>
          <w:color w:val="000000"/>
          <w:sz w:val="24"/>
          <w:szCs w:val="24"/>
          <w:shd w:val="clear" w:color="auto" w:fill="FFFFFF"/>
        </w:rPr>
        <w:t xml:space="preserve">as demonstrated in the critical incident, </w:t>
      </w:r>
      <w:r w:rsidR="008A53D4" w:rsidRPr="00F63A27">
        <w:rPr>
          <w:rFonts w:ascii="Times New Roman" w:hAnsi="Times New Roman" w:cs="Times New Roman"/>
          <w:color w:val="000000"/>
          <w:sz w:val="24"/>
          <w:szCs w:val="24"/>
          <w:shd w:val="clear" w:color="auto" w:fill="FFFFFF"/>
        </w:rPr>
        <w:t>sk</w:t>
      </w:r>
      <w:r w:rsidR="00C559D8" w:rsidRPr="00F63A27">
        <w:rPr>
          <w:rFonts w:ascii="Times New Roman" w:hAnsi="Times New Roman" w:cs="Times New Roman"/>
          <w:color w:val="000000"/>
          <w:sz w:val="24"/>
          <w:szCs w:val="24"/>
          <w:shd w:val="clear" w:color="auto" w:fill="FFFFFF"/>
        </w:rPr>
        <w:t>ills such as communication and this</w:t>
      </w:r>
      <w:r w:rsidR="008A53D4" w:rsidRPr="00F63A27">
        <w:rPr>
          <w:rFonts w:ascii="Times New Roman" w:hAnsi="Times New Roman" w:cs="Times New Roman"/>
          <w:color w:val="000000"/>
          <w:sz w:val="24"/>
          <w:szCs w:val="24"/>
          <w:shd w:val="clear" w:color="auto" w:fill="FFFFFF"/>
        </w:rPr>
        <w:t xml:space="preserve"> is important for them in future to become valued </w:t>
      </w:r>
      <w:r w:rsidR="00C559D8" w:rsidRPr="00F63A27">
        <w:rPr>
          <w:rFonts w:ascii="Times New Roman" w:hAnsi="Times New Roman" w:cs="Times New Roman"/>
          <w:color w:val="000000"/>
          <w:sz w:val="24"/>
          <w:szCs w:val="24"/>
          <w:shd w:val="clear" w:color="auto" w:fill="FFFFFF"/>
        </w:rPr>
        <w:t>members</w:t>
      </w:r>
      <w:r w:rsidR="008A53D4" w:rsidRPr="00F63A27">
        <w:rPr>
          <w:rFonts w:ascii="Times New Roman" w:hAnsi="Times New Roman" w:cs="Times New Roman"/>
          <w:color w:val="000000"/>
          <w:sz w:val="24"/>
          <w:szCs w:val="24"/>
          <w:shd w:val="clear" w:color="auto" w:fill="FFFFFF"/>
        </w:rPr>
        <w:t xml:space="preserve"> of society.</w:t>
      </w:r>
    </w:p>
    <w:p w:rsidR="0024270B" w:rsidRPr="00F63A27" w:rsidRDefault="0024270B" w:rsidP="00F63A27">
      <w:pPr>
        <w:spacing w:before="40" w:after="40" w:line="480" w:lineRule="auto"/>
        <w:rPr>
          <w:rFonts w:ascii="Times New Roman" w:hAnsi="Times New Roman" w:cs="Times New Roman"/>
          <w:sz w:val="24"/>
          <w:szCs w:val="24"/>
          <w:u w:val="single"/>
        </w:rPr>
      </w:pPr>
    </w:p>
    <w:p w:rsidR="009E1CE6" w:rsidRPr="00F63A27" w:rsidRDefault="00AE0C13"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While reflecting on the </w:t>
      </w:r>
      <w:r w:rsidR="00772C7A" w:rsidRPr="00F63A27">
        <w:rPr>
          <w:rFonts w:ascii="Times New Roman" w:hAnsi="Times New Roman" w:cs="Times New Roman"/>
          <w:sz w:val="24"/>
          <w:szCs w:val="24"/>
        </w:rPr>
        <w:t>critical</w:t>
      </w:r>
      <w:r w:rsidRPr="00F63A27">
        <w:rPr>
          <w:rFonts w:ascii="Times New Roman" w:hAnsi="Times New Roman" w:cs="Times New Roman"/>
          <w:sz w:val="24"/>
          <w:szCs w:val="24"/>
        </w:rPr>
        <w:t xml:space="preserve"> incident that I had </w:t>
      </w:r>
      <w:r w:rsidR="00772C7A" w:rsidRPr="00F63A27">
        <w:rPr>
          <w:rFonts w:ascii="Times New Roman" w:hAnsi="Times New Roman" w:cs="Times New Roman"/>
          <w:sz w:val="24"/>
          <w:szCs w:val="24"/>
        </w:rPr>
        <w:t>observed</w:t>
      </w:r>
      <w:r w:rsidRPr="00F63A27">
        <w:rPr>
          <w:rFonts w:ascii="Times New Roman" w:hAnsi="Times New Roman" w:cs="Times New Roman"/>
          <w:sz w:val="24"/>
          <w:szCs w:val="24"/>
        </w:rPr>
        <w:t xml:space="preserve"> it was important to understand the educational theories that have been produced on the two areas identified, emotional wellbeing </w:t>
      </w:r>
      <w:r w:rsidR="00BF2FDF" w:rsidRPr="00F63A27">
        <w:rPr>
          <w:rFonts w:ascii="Times New Roman" w:hAnsi="Times New Roman" w:cs="Times New Roman"/>
          <w:sz w:val="24"/>
          <w:szCs w:val="24"/>
        </w:rPr>
        <w:t xml:space="preserve">impact on </w:t>
      </w:r>
      <w:r w:rsidRPr="00F63A27">
        <w:rPr>
          <w:rFonts w:ascii="Times New Roman" w:hAnsi="Times New Roman" w:cs="Times New Roman"/>
          <w:sz w:val="24"/>
          <w:szCs w:val="24"/>
        </w:rPr>
        <w:t xml:space="preserve">education and </w:t>
      </w:r>
      <w:r w:rsidR="00BF2FDF" w:rsidRPr="00F63A27">
        <w:rPr>
          <w:rFonts w:ascii="Times New Roman" w:hAnsi="Times New Roman" w:cs="Times New Roman"/>
          <w:sz w:val="24"/>
          <w:szCs w:val="24"/>
        </w:rPr>
        <w:t xml:space="preserve">social </w:t>
      </w:r>
      <w:r w:rsidRPr="00F63A27">
        <w:rPr>
          <w:rFonts w:ascii="Times New Roman" w:hAnsi="Times New Roman" w:cs="Times New Roman"/>
          <w:sz w:val="24"/>
          <w:szCs w:val="24"/>
        </w:rPr>
        <w:t>constructivist school theories.</w:t>
      </w:r>
      <w:r w:rsidR="00C559D8" w:rsidRPr="00F63A27">
        <w:rPr>
          <w:rFonts w:ascii="Times New Roman" w:hAnsi="Times New Roman" w:cs="Times New Roman"/>
          <w:sz w:val="24"/>
          <w:szCs w:val="24"/>
        </w:rPr>
        <w:t xml:space="preserve"> The first </w:t>
      </w:r>
      <w:r w:rsidR="009E1CE6" w:rsidRPr="00F63A27">
        <w:rPr>
          <w:rFonts w:ascii="Times New Roman" w:hAnsi="Times New Roman" w:cs="Times New Roman"/>
          <w:sz w:val="24"/>
          <w:szCs w:val="24"/>
        </w:rPr>
        <w:t>area to be explored and reflected on will be the impact of emotional wellbeing during education, where key theorists will be discussed and critically analysed.</w:t>
      </w:r>
    </w:p>
    <w:p w:rsidR="00E83318" w:rsidRPr="00F63A27" w:rsidRDefault="00E83318" w:rsidP="00F63A27">
      <w:pPr>
        <w:spacing w:before="40" w:after="40" w:line="480" w:lineRule="auto"/>
        <w:rPr>
          <w:rFonts w:ascii="Times New Roman" w:hAnsi="Times New Roman" w:cs="Times New Roman"/>
          <w:sz w:val="24"/>
          <w:szCs w:val="24"/>
        </w:rPr>
      </w:pPr>
    </w:p>
    <w:p w:rsidR="00C4417B" w:rsidRPr="00F63A27" w:rsidRDefault="00CF399A"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Emotional wellbeing is a factor that should be considered during a </w:t>
      </w:r>
      <w:r w:rsidR="00204309" w:rsidRPr="00F63A27">
        <w:rPr>
          <w:rFonts w:ascii="Times New Roman" w:hAnsi="Times New Roman" w:cs="Times New Roman"/>
          <w:sz w:val="24"/>
          <w:szCs w:val="24"/>
        </w:rPr>
        <w:t>child’s</w:t>
      </w:r>
      <w:r w:rsidRPr="00F63A27">
        <w:rPr>
          <w:rFonts w:ascii="Times New Roman" w:hAnsi="Times New Roman" w:cs="Times New Roman"/>
          <w:sz w:val="24"/>
          <w:szCs w:val="24"/>
        </w:rPr>
        <w:t xml:space="preserve"> </w:t>
      </w:r>
      <w:r w:rsidR="00204309" w:rsidRPr="00F63A27">
        <w:rPr>
          <w:rFonts w:ascii="Times New Roman" w:hAnsi="Times New Roman" w:cs="Times New Roman"/>
          <w:sz w:val="24"/>
          <w:szCs w:val="24"/>
        </w:rPr>
        <w:t>experience</w:t>
      </w:r>
      <w:r w:rsidRPr="00F63A27">
        <w:rPr>
          <w:rFonts w:ascii="Times New Roman" w:hAnsi="Times New Roman" w:cs="Times New Roman"/>
          <w:sz w:val="24"/>
          <w:szCs w:val="24"/>
        </w:rPr>
        <w:t xml:space="preserve"> of education. In Donaldson’s suggestion for pedagogical approaches it states that </w:t>
      </w:r>
      <w:r w:rsidR="00204309" w:rsidRPr="00F63A27">
        <w:rPr>
          <w:rFonts w:ascii="Times New Roman" w:hAnsi="Times New Roman" w:cs="Times New Roman"/>
          <w:sz w:val="24"/>
          <w:szCs w:val="24"/>
        </w:rPr>
        <w:t xml:space="preserve">teachers should </w:t>
      </w:r>
      <w:r w:rsidR="00C4417B" w:rsidRPr="00F63A27">
        <w:rPr>
          <w:rFonts w:ascii="Times New Roman" w:hAnsi="Times New Roman" w:cs="Times New Roman"/>
          <w:sz w:val="24"/>
          <w:szCs w:val="24"/>
        </w:rPr>
        <w:t>“support social and emotional development &amp; positive relationships”</w:t>
      </w:r>
      <w:r w:rsidRPr="00F63A27">
        <w:rPr>
          <w:rFonts w:ascii="Times New Roman" w:hAnsi="Times New Roman" w:cs="Times New Roman"/>
          <w:sz w:val="24"/>
          <w:szCs w:val="24"/>
        </w:rPr>
        <w:t xml:space="preserve"> (HWB, 2020).</w:t>
      </w:r>
      <w:r w:rsidR="00204309" w:rsidRPr="00F63A27">
        <w:rPr>
          <w:rFonts w:ascii="Times New Roman" w:hAnsi="Times New Roman" w:cs="Times New Roman"/>
          <w:sz w:val="24"/>
          <w:szCs w:val="24"/>
        </w:rPr>
        <w:t xml:space="preserve"> This relates to the idea that emotional development and having positive relationships is important for the student’s education and engagement. Supporting student’s emotional development is a holistic approach and is encouraging for students to have positive relationships, a key skill for the future. </w:t>
      </w:r>
      <w:r w:rsidR="00BF2FDF" w:rsidRPr="00F63A27">
        <w:rPr>
          <w:rFonts w:ascii="Times New Roman" w:hAnsi="Times New Roman" w:cs="Times New Roman"/>
          <w:sz w:val="24"/>
          <w:szCs w:val="24"/>
        </w:rPr>
        <w:t>This can be done by teachers checking in on students and noticing changes in behaviour.</w:t>
      </w:r>
    </w:p>
    <w:p w:rsidR="00E83318" w:rsidRPr="00F63A27" w:rsidRDefault="00E83318" w:rsidP="00F63A27">
      <w:pPr>
        <w:spacing w:before="40" w:after="40" w:line="480" w:lineRule="auto"/>
        <w:rPr>
          <w:rFonts w:ascii="Times New Roman" w:hAnsi="Times New Roman" w:cs="Times New Roman"/>
          <w:sz w:val="24"/>
          <w:szCs w:val="24"/>
        </w:rPr>
      </w:pPr>
    </w:p>
    <w:p w:rsidR="00F07D64" w:rsidRPr="00F63A27" w:rsidRDefault="00204309"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When considering emotional wellbeing in education, aspects such as the hidden curriculum should be explored.</w:t>
      </w:r>
      <w:r w:rsidR="00A7165B" w:rsidRPr="00F63A27">
        <w:rPr>
          <w:rFonts w:ascii="Times New Roman" w:hAnsi="Times New Roman" w:cs="Times New Roman"/>
          <w:sz w:val="24"/>
          <w:szCs w:val="24"/>
        </w:rPr>
        <w:t xml:space="preserve"> Hidden curriculum is </w:t>
      </w:r>
      <w:r w:rsidR="003A4BE4" w:rsidRPr="00F63A27">
        <w:rPr>
          <w:rFonts w:ascii="Times New Roman" w:hAnsi="Times New Roman" w:cs="Times New Roman"/>
          <w:sz w:val="24"/>
          <w:szCs w:val="24"/>
        </w:rPr>
        <w:t xml:space="preserve">when students learn </w:t>
      </w:r>
      <w:r w:rsidR="00A7165B" w:rsidRPr="00F63A27">
        <w:rPr>
          <w:rFonts w:ascii="Times New Roman" w:hAnsi="Times New Roman" w:cs="Times New Roman"/>
          <w:sz w:val="24"/>
          <w:szCs w:val="24"/>
        </w:rPr>
        <w:t xml:space="preserve">the concepts such as </w:t>
      </w:r>
      <w:r w:rsidR="00A7165B" w:rsidRPr="00F63A27">
        <w:rPr>
          <w:rFonts w:ascii="Times New Roman" w:hAnsi="Times New Roman" w:cs="Times New Roman"/>
          <w:sz w:val="24"/>
          <w:szCs w:val="24"/>
        </w:rPr>
        <w:lastRenderedPageBreak/>
        <w:t>behaviour</w:t>
      </w:r>
      <w:r w:rsidR="003A4BE4" w:rsidRPr="00F63A27">
        <w:rPr>
          <w:rFonts w:ascii="Times New Roman" w:hAnsi="Times New Roman" w:cs="Times New Roman"/>
          <w:sz w:val="24"/>
          <w:szCs w:val="24"/>
        </w:rPr>
        <w:t>s</w:t>
      </w:r>
      <w:r w:rsidR="00BF2FDF" w:rsidRPr="00F63A27">
        <w:rPr>
          <w:rFonts w:ascii="Times New Roman" w:hAnsi="Times New Roman" w:cs="Times New Roman"/>
          <w:sz w:val="24"/>
          <w:szCs w:val="24"/>
        </w:rPr>
        <w:t>, morals, expectations and that are not</w:t>
      </w:r>
      <w:r w:rsidR="003A4BE4" w:rsidRPr="00F63A27">
        <w:rPr>
          <w:rFonts w:ascii="Times New Roman" w:hAnsi="Times New Roman" w:cs="Times New Roman"/>
          <w:sz w:val="24"/>
          <w:szCs w:val="24"/>
        </w:rPr>
        <w:t xml:space="preserve"> taught in lesson time but throughout their education expe</w:t>
      </w:r>
      <w:r w:rsidR="00857A70" w:rsidRPr="00F63A27">
        <w:rPr>
          <w:rFonts w:ascii="Times New Roman" w:hAnsi="Times New Roman" w:cs="Times New Roman"/>
          <w:sz w:val="24"/>
          <w:szCs w:val="24"/>
        </w:rPr>
        <w:t>rien</w:t>
      </w:r>
      <w:r w:rsidR="003A4BE4" w:rsidRPr="00F63A27">
        <w:rPr>
          <w:rFonts w:ascii="Times New Roman" w:hAnsi="Times New Roman" w:cs="Times New Roman"/>
          <w:sz w:val="24"/>
          <w:szCs w:val="24"/>
        </w:rPr>
        <w:t>ce.</w:t>
      </w:r>
      <w:r w:rsidR="00381DED" w:rsidRPr="00F63A27">
        <w:rPr>
          <w:rFonts w:ascii="Times New Roman" w:hAnsi="Times New Roman" w:cs="Times New Roman"/>
          <w:sz w:val="24"/>
          <w:szCs w:val="24"/>
        </w:rPr>
        <w:t xml:space="preserve"> The </w:t>
      </w:r>
      <w:r w:rsidR="00857A70" w:rsidRPr="00F63A27">
        <w:rPr>
          <w:rFonts w:ascii="Times New Roman" w:hAnsi="Times New Roman" w:cs="Times New Roman"/>
          <w:sz w:val="24"/>
          <w:szCs w:val="24"/>
        </w:rPr>
        <w:t>difference</w:t>
      </w:r>
      <w:r w:rsidR="00381DED" w:rsidRPr="00F63A27">
        <w:rPr>
          <w:rFonts w:ascii="Times New Roman" w:hAnsi="Times New Roman" w:cs="Times New Roman"/>
          <w:sz w:val="24"/>
          <w:szCs w:val="24"/>
        </w:rPr>
        <w:t xml:space="preserve"> between the formal and the hidden curriculum is that the hidden curriculum is not intended to be taught, although it </w:t>
      </w:r>
      <w:r w:rsidR="002E1F7E" w:rsidRPr="00F63A27">
        <w:rPr>
          <w:rFonts w:ascii="Times New Roman" w:hAnsi="Times New Roman" w:cs="Times New Roman"/>
          <w:sz w:val="24"/>
          <w:szCs w:val="24"/>
        </w:rPr>
        <w:t>does exist</w:t>
      </w:r>
      <w:r w:rsidR="00381DED" w:rsidRPr="00F63A27">
        <w:rPr>
          <w:rFonts w:ascii="Times New Roman" w:hAnsi="Times New Roman" w:cs="Times New Roman"/>
          <w:sz w:val="24"/>
          <w:szCs w:val="24"/>
        </w:rPr>
        <w:t xml:space="preserve"> and </w:t>
      </w:r>
      <w:r w:rsidR="000E614E" w:rsidRPr="00F63A27">
        <w:rPr>
          <w:rFonts w:ascii="Times New Roman" w:hAnsi="Times New Roman" w:cs="Times New Roman"/>
          <w:sz w:val="24"/>
          <w:szCs w:val="24"/>
        </w:rPr>
        <w:t xml:space="preserve">impacts their socialisation experience </w:t>
      </w:r>
      <w:r w:rsidR="001C103C" w:rsidRPr="00F63A27">
        <w:rPr>
          <w:rFonts w:ascii="Times New Roman" w:hAnsi="Times New Roman" w:cs="Times New Roman"/>
          <w:sz w:val="24"/>
          <w:szCs w:val="24"/>
        </w:rPr>
        <w:t>(</w:t>
      </w:r>
      <w:r w:rsidR="009F0C05" w:rsidRPr="00F63A27">
        <w:rPr>
          <w:rFonts w:ascii="Times New Roman" w:hAnsi="Times New Roman" w:cs="Times New Roman"/>
          <w:sz w:val="24"/>
          <w:szCs w:val="24"/>
        </w:rPr>
        <w:t>Martin 1976)</w:t>
      </w:r>
      <w:r w:rsidR="002E1F7E" w:rsidRPr="00F63A27">
        <w:rPr>
          <w:rFonts w:ascii="Times New Roman" w:hAnsi="Times New Roman" w:cs="Times New Roman"/>
          <w:sz w:val="24"/>
          <w:szCs w:val="24"/>
        </w:rPr>
        <w:t>.</w:t>
      </w:r>
      <w:r w:rsidR="000374EA" w:rsidRPr="00F63A27">
        <w:rPr>
          <w:rFonts w:ascii="Times New Roman" w:hAnsi="Times New Roman" w:cs="Times New Roman"/>
          <w:sz w:val="24"/>
          <w:szCs w:val="24"/>
        </w:rPr>
        <w:t xml:space="preserve"> </w:t>
      </w:r>
    </w:p>
    <w:p w:rsidR="00E83318" w:rsidRPr="00F63A27" w:rsidRDefault="00E83318" w:rsidP="00F63A27">
      <w:pPr>
        <w:spacing w:before="40" w:after="40" w:line="480" w:lineRule="auto"/>
        <w:rPr>
          <w:rFonts w:ascii="Times New Roman" w:hAnsi="Times New Roman" w:cs="Times New Roman"/>
          <w:sz w:val="24"/>
          <w:szCs w:val="24"/>
        </w:rPr>
      </w:pPr>
    </w:p>
    <w:p w:rsidR="00EF595E" w:rsidRPr="00F63A27" w:rsidRDefault="000374EA"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The hidden c</w:t>
      </w:r>
      <w:r w:rsidR="00857A70" w:rsidRPr="00F63A27">
        <w:rPr>
          <w:rFonts w:ascii="Times New Roman" w:hAnsi="Times New Roman" w:cs="Times New Roman"/>
          <w:sz w:val="24"/>
          <w:szCs w:val="24"/>
        </w:rPr>
        <w:t xml:space="preserve">urriculum is embedded throughout </w:t>
      </w:r>
      <w:r w:rsidRPr="00F63A27">
        <w:rPr>
          <w:rFonts w:ascii="Times New Roman" w:hAnsi="Times New Roman" w:cs="Times New Roman"/>
          <w:sz w:val="24"/>
          <w:szCs w:val="24"/>
        </w:rPr>
        <w:t xml:space="preserve">the school and </w:t>
      </w:r>
      <w:r w:rsidR="00857A70" w:rsidRPr="00F63A27">
        <w:rPr>
          <w:rFonts w:ascii="Times New Roman" w:hAnsi="Times New Roman" w:cs="Times New Roman"/>
          <w:sz w:val="24"/>
          <w:szCs w:val="24"/>
        </w:rPr>
        <w:t>this</w:t>
      </w:r>
      <w:r w:rsidRPr="00F63A27">
        <w:rPr>
          <w:rFonts w:ascii="Times New Roman" w:hAnsi="Times New Roman" w:cs="Times New Roman"/>
          <w:sz w:val="24"/>
          <w:szCs w:val="24"/>
        </w:rPr>
        <w:t xml:space="preserve"> can provide holistic and nurturing aspect for </w:t>
      </w:r>
      <w:r w:rsidR="00857A70" w:rsidRPr="00F63A27">
        <w:rPr>
          <w:rFonts w:ascii="Times New Roman" w:hAnsi="Times New Roman" w:cs="Times New Roman"/>
          <w:sz w:val="24"/>
          <w:szCs w:val="24"/>
        </w:rPr>
        <w:t>children’s</w:t>
      </w:r>
      <w:r w:rsidRPr="00F63A27">
        <w:rPr>
          <w:rFonts w:ascii="Times New Roman" w:hAnsi="Times New Roman" w:cs="Times New Roman"/>
          <w:sz w:val="24"/>
          <w:szCs w:val="24"/>
        </w:rPr>
        <w:t xml:space="preserve"> education.  During the formal curriculum </w:t>
      </w:r>
      <w:r w:rsidR="00F07D64" w:rsidRPr="00F63A27">
        <w:rPr>
          <w:rFonts w:ascii="Times New Roman" w:hAnsi="Times New Roman" w:cs="Times New Roman"/>
          <w:sz w:val="24"/>
          <w:szCs w:val="24"/>
        </w:rPr>
        <w:t xml:space="preserve">there may be less opportunities for teachers to embed perspectives on emotional </w:t>
      </w:r>
      <w:r w:rsidR="001C103C" w:rsidRPr="00F63A27">
        <w:rPr>
          <w:rFonts w:ascii="Times New Roman" w:hAnsi="Times New Roman" w:cs="Times New Roman"/>
          <w:sz w:val="24"/>
          <w:szCs w:val="24"/>
        </w:rPr>
        <w:t>wellbeing</w:t>
      </w:r>
      <w:r w:rsidR="00F07D64" w:rsidRPr="00F63A27">
        <w:rPr>
          <w:rFonts w:ascii="Times New Roman" w:hAnsi="Times New Roman" w:cs="Times New Roman"/>
          <w:sz w:val="24"/>
          <w:szCs w:val="24"/>
        </w:rPr>
        <w:t xml:space="preserve"> and mental health. Therefore, emotional </w:t>
      </w:r>
      <w:r w:rsidR="001C103C" w:rsidRPr="00F63A27">
        <w:rPr>
          <w:rFonts w:ascii="Times New Roman" w:hAnsi="Times New Roman" w:cs="Times New Roman"/>
          <w:sz w:val="24"/>
          <w:szCs w:val="24"/>
        </w:rPr>
        <w:t>wellbeing</w:t>
      </w:r>
      <w:r w:rsidR="00F07D64" w:rsidRPr="00F63A27">
        <w:rPr>
          <w:rFonts w:ascii="Times New Roman" w:hAnsi="Times New Roman" w:cs="Times New Roman"/>
          <w:sz w:val="24"/>
          <w:szCs w:val="24"/>
        </w:rPr>
        <w:t xml:space="preserve"> should be discussed throughout the children’s education and this could embedded in the hidden curriculum with positive attitudes and open communica</w:t>
      </w:r>
      <w:r w:rsidR="000E614E" w:rsidRPr="00F63A27">
        <w:rPr>
          <w:rFonts w:ascii="Times New Roman" w:hAnsi="Times New Roman" w:cs="Times New Roman"/>
          <w:sz w:val="24"/>
          <w:szCs w:val="24"/>
        </w:rPr>
        <w:t xml:space="preserve">tion between peers and staff – holistic </w:t>
      </w:r>
      <w:r w:rsidR="00F07D64" w:rsidRPr="00F63A27">
        <w:rPr>
          <w:rFonts w:ascii="Times New Roman" w:hAnsi="Times New Roman" w:cs="Times New Roman"/>
          <w:sz w:val="24"/>
          <w:szCs w:val="24"/>
        </w:rPr>
        <w:t>whole school approach.</w:t>
      </w:r>
    </w:p>
    <w:p w:rsidR="00E83318" w:rsidRPr="00F63A27" w:rsidRDefault="00E83318" w:rsidP="00F63A27">
      <w:pPr>
        <w:spacing w:before="40" w:after="40" w:line="480" w:lineRule="auto"/>
        <w:rPr>
          <w:rFonts w:ascii="Times New Roman" w:hAnsi="Times New Roman" w:cs="Times New Roman"/>
          <w:sz w:val="24"/>
          <w:szCs w:val="24"/>
        </w:rPr>
      </w:pPr>
    </w:p>
    <w:p w:rsidR="00E83318" w:rsidRPr="00F63A27" w:rsidRDefault="001C103C"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Children’s</w:t>
      </w:r>
      <w:r w:rsidR="00EF595E" w:rsidRPr="00F63A27">
        <w:rPr>
          <w:rFonts w:ascii="Times New Roman" w:hAnsi="Times New Roman" w:cs="Times New Roman"/>
          <w:sz w:val="24"/>
          <w:szCs w:val="24"/>
        </w:rPr>
        <w:t xml:space="preserve"> emotional </w:t>
      </w:r>
      <w:r w:rsidRPr="00F63A27">
        <w:rPr>
          <w:rFonts w:ascii="Times New Roman" w:hAnsi="Times New Roman" w:cs="Times New Roman"/>
          <w:sz w:val="24"/>
          <w:szCs w:val="24"/>
        </w:rPr>
        <w:t>well-being</w:t>
      </w:r>
      <w:r w:rsidR="000E614E" w:rsidRPr="00F63A27">
        <w:rPr>
          <w:rFonts w:ascii="Times New Roman" w:hAnsi="Times New Roman" w:cs="Times New Roman"/>
          <w:sz w:val="24"/>
          <w:szCs w:val="24"/>
        </w:rPr>
        <w:t xml:space="preserve"> can affect the learning experience</w:t>
      </w:r>
      <w:r w:rsidR="00EF595E" w:rsidRPr="00F63A27">
        <w:rPr>
          <w:rFonts w:ascii="Times New Roman" w:hAnsi="Times New Roman" w:cs="Times New Roman"/>
          <w:sz w:val="24"/>
          <w:szCs w:val="24"/>
        </w:rPr>
        <w:t>, schola</w:t>
      </w:r>
      <w:r w:rsidR="00BF2FDF" w:rsidRPr="00F63A27">
        <w:rPr>
          <w:rFonts w:ascii="Times New Roman" w:hAnsi="Times New Roman" w:cs="Times New Roman"/>
          <w:sz w:val="24"/>
          <w:szCs w:val="24"/>
        </w:rPr>
        <w:t>r Ferrre Laevers discusses</w:t>
      </w:r>
      <w:r w:rsidR="00EF595E" w:rsidRPr="00F63A27">
        <w:rPr>
          <w:rFonts w:ascii="Times New Roman" w:hAnsi="Times New Roman" w:cs="Times New Roman"/>
          <w:sz w:val="24"/>
          <w:szCs w:val="24"/>
        </w:rPr>
        <w:t xml:space="preserve"> factors of emotional </w:t>
      </w:r>
      <w:r w:rsidRPr="00F63A27">
        <w:rPr>
          <w:rFonts w:ascii="Times New Roman" w:hAnsi="Times New Roman" w:cs="Times New Roman"/>
          <w:sz w:val="24"/>
          <w:szCs w:val="24"/>
        </w:rPr>
        <w:t>well-being</w:t>
      </w:r>
      <w:r w:rsidR="00EF595E" w:rsidRPr="00F63A27">
        <w:rPr>
          <w:rFonts w:ascii="Times New Roman" w:hAnsi="Times New Roman" w:cs="Times New Roman"/>
          <w:sz w:val="24"/>
          <w:szCs w:val="24"/>
        </w:rPr>
        <w:t xml:space="preserve">. Laevers creates a scale of </w:t>
      </w:r>
      <w:r w:rsidRPr="00F63A27">
        <w:rPr>
          <w:rFonts w:ascii="Times New Roman" w:hAnsi="Times New Roman" w:cs="Times New Roman"/>
          <w:sz w:val="24"/>
          <w:szCs w:val="24"/>
        </w:rPr>
        <w:t>well-being</w:t>
      </w:r>
      <w:r w:rsidR="00EF595E" w:rsidRPr="00F63A27">
        <w:rPr>
          <w:rFonts w:ascii="Times New Roman" w:hAnsi="Times New Roman" w:cs="Times New Roman"/>
          <w:sz w:val="24"/>
          <w:szCs w:val="24"/>
        </w:rPr>
        <w:t xml:space="preserve"> and </w:t>
      </w:r>
      <w:r w:rsidR="00BF2FDF" w:rsidRPr="00F63A27">
        <w:rPr>
          <w:rFonts w:ascii="Times New Roman" w:hAnsi="Times New Roman" w:cs="Times New Roman"/>
          <w:sz w:val="24"/>
          <w:szCs w:val="24"/>
        </w:rPr>
        <w:t xml:space="preserve">how points </w:t>
      </w:r>
      <w:r w:rsidR="00BA18AB" w:rsidRPr="00F63A27">
        <w:rPr>
          <w:rFonts w:ascii="Times New Roman" w:hAnsi="Times New Roman" w:cs="Times New Roman"/>
          <w:sz w:val="24"/>
          <w:szCs w:val="24"/>
        </w:rPr>
        <w:t xml:space="preserve">of the scale may impact </w:t>
      </w:r>
      <w:r w:rsidRPr="00F63A27">
        <w:rPr>
          <w:rFonts w:ascii="Times New Roman" w:hAnsi="Times New Roman" w:cs="Times New Roman"/>
          <w:sz w:val="24"/>
          <w:szCs w:val="24"/>
        </w:rPr>
        <w:t>children’s</w:t>
      </w:r>
      <w:r w:rsidR="00BA18AB" w:rsidRPr="00F63A27">
        <w:rPr>
          <w:rFonts w:ascii="Times New Roman" w:hAnsi="Times New Roman" w:cs="Times New Roman"/>
          <w:sz w:val="24"/>
          <w:szCs w:val="24"/>
        </w:rPr>
        <w:t xml:space="preserve"> participation in education (Laevers, 2018). </w:t>
      </w:r>
      <w:r w:rsidR="00C13EED" w:rsidRPr="00F63A27">
        <w:rPr>
          <w:rFonts w:ascii="Times New Roman" w:hAnsi="Times New Roman" w:cs="Times New Roman"/>
          <w:sz w:val="24"/>
          <w:szCs w:val="24"/>
        </w:rPr>
        <w:t xml:space="preserve"> Laevers scale incorporates the involvement scale and the </w:t>
      </w:r>
      <w:r w:rsidRPr="00F63A27">
        <w:rPr>
          <w:rFonts w:ascii="Times New Roman" w:hAnsi="Times New Roman" w:cs="Times New Roman"/>
          <w:sz w:val="24"/>
          <w:szCs w:val="24"/>
        </w:rPr>
        <w:t>well-being</w:t>
      </w:r>
      <w:r w:rsidR="005E5A8A" w:rsidRPr="00F63A27">
        <w:rPr>
          <w:rFonts w:ascii="Times New Roman" w:hAnsi="Times New Roman" w:cs="Times New Roman"/>
          <w:sz w:val="24"/>
          <w:szCs w:val="24"/>
        </w:rPr>
        <w:t xml:space="preserve"> scale, this demonstrates</w:t>
      </w:r>
      <w:r w:rsidR="00C13EED" w:rsidRPr="00F63A27">
        <w:rPr>
          <w:rFonts w:ascii="Times New Roman" w:hAnsi="Times New Roman" w:cs="Times New Roman"/>
          <w:sz w:val="24"/>
          <w:szCs w:val="24"/>
        </w:rPr>
        <w:t xml:space="preserve"> how poor </w:t>
      </w:r>
      <w:r w:rsidRPr="00F63A27">
        <w:rPr>
          <w:rFonts w:ascii="Times New Roman" w:hAnsi="Times New Roman" w:cs="Times New Roman"/>
          <w:sz w:val="24"/>
          <w:szCs w:val="24"/>
        </w:rPr>
        <w:t>well-being</w:t>
      </w:r>
      <w:r w:rsidR="00C13EED" w:rsidRPr="00F63A27">
        <w:rPr>
          <w:rFonts w:ascii="Times New Roman" w:hAnsi="Times New Roman" w:cs="Times New Roman"/>
          <w:sz w:val="24"/>
          <w:szCs w:val="24"/>
        </w:rPr>
        <w:t xml:space="preserve"> of an </w:t>
      </w:r>
      <w:r w:rsidRPr="00F63A27">
        <w:rPr>
          <w:rFonts w:ascii="Times New Roman" w:hAnsi="Times New Roman" w:cs="Times New Roman"/>
          <w:sz w:val="24"/>
          <w:szCs w:val="24"/>
        </w:rPr>
        <w:t>individual</w:t>
      </w:r>
      <w:r w:rsidR="00C13EED" w:rsidRPr="00F63A27">
        <w:rPr>
          <w:rFonts w:ascii="Times New Roman" w:hAnsi="Times New Roman" w:cs="Times New Roman"/>
          <w:sz w:val="24"/>
          <w:szCs w:val="24"/>
        </w:rPr>
        <w:t xml:space="preserve"> can lead to no activity or interrupted activity and can be seen through outspoken </w:t>
      </w:r>
      <w:r w:rsidRPr="00F63A27">
        <w:rPr>
          <w:rFonts w:ascii="Times New Roman" w:hAnsi="Times New Roman" w:cs="Times New Roman"/>
          <w:sz w:val="24"/>
          <w:szCs w:val="24"/>
        </w:rPr>
        <w:t>signs</w:t>
      </w:r>
      <w:r w:rsidR="00C13EED" w:rsidRPr="00F63A27">
        <w:rPr>
          <w:rFonts w:ascii="Times New Roman" w:hAnsi="Times New Roman" w:cs="Times New Roman"/>
          <w:sz w:val="24"/>
          <w:szCs w:val="24"/>
        </w:rPr>
        <w:t xml:space="preserve"> of distress. </w:t>
      </w:r>
    </w:p>
    <w:p w:rsidR="00E83318" w:rsidRPr="00F63A27" w:rsidRDefault="00E83318" w:rsidP="00F63A27">
      <w:pPr>
        <w:spacing w:before="40" w:after="40" w:line="480" w:lineRule="auto"/>
        <w:rPr>
          <w:rFonts w:ascii="Times New Roman" w:hAnsi="Times New Roman" w:cs="Times New Roman"/>
          <w:sz w:val="24"/>
          <w:szCs w:val="24"/>
        </w:rPr>
      </w:pPr>
    </w:p>
    <w:p w:rsidR="00B92DB1" w:rsidRPr="00F63A27" w:rsidRDefault="00C13EED"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Alternatively, </w:t>
      </w:r>
      <w:r w:rsidR="009430AC" w:rsidRPr="00F63A27">
        <w:rPr>
          <w:rFonts w:ascii="Times New Roman" w:hAnsi="Times New Roman" w:cs="Times New Roman"/>
          <w:sz w:val="24"/>
          <w:szCs w:val="24"/>
        </w:rPr>
        <w:t xml:space="preserve">children with good </w:t>
      </w:r>
      <w:r w:rsidR="001C103C" w:rsidRPr="00F63A27">
        <w:rPr>
          <w:rFonts w:ascii="Times New Roman" w:hAnsi="Times New Roman" w:cs="Times New Roman"/>
          <w:sz w:val="24"/>
          <w:szCs w:val="24"/>
        </w:rPr>
        <w:t>well-being</w:t>
      </w:r>
      <w:r w:rsidR="009430AC" w:rsidRPr="00F63A27">
        <w:rPr>
          <w:rFonts w:ascii="Times New Roman" w:hAnsi="Times New Roman" w:cs="Times New Roman"/>
          <w:sz w:val="24"/>
          <w:szCs w:val="24"/>
        </w:rPr>
        <w:t xml:space="preserve"> will be involved in continuous intense activity and will have outspoken signs of enjoyment. This scale of </w:t>
      </w:r>
      <w:r w:rsidR="001C103C" w:rsidRPr="00F63A27">
        <w:rPr>
          <w:rFonts w:ascii="Times New Roman" w:hAnsi="Times New Roman" w:cs="Times New Roman"/>
          <w:sz w:val="24"/>
          <w:szCs w:val="24"/>
        </w:rPr>
        <w:t>well-being</w:t>
      </w:r>
      <w:r w:rsidR="009430AC" w:rsidRPr="00F63A27">
        <w:rPr>
          <w:rFonts w:ascii="Times New Roman" w:hAnsi="Times New Roman" w:cs="Times New Roman"/>
          <w:sz w:val="24"/>
          <w:szCs w:val="24"/>
        </w:rPr>
        <w:t xml:space="preserve"> created by Laevers allows individuals in professional roles to be able to identify </w:t>
      </w:r>
      <w:r w:rsidR="001C103C" w:rsidRPr="00F63A27">
        <w:rPr>
          <w:rFonts w:ascii="Times New Roman" w:hAnsi="Times New Roman" w:cs="Times New Roman"/>
          <w:sz w:val="24"/>
          <w:szCs w:val="24"/>
        </w:rPr>
        <w:t>children’s</w:t>
      </w:r>
      <w:r w:rsidR="009430AC" w:rsidRPr="00F63A27">
        <w:rPr>
          <w:rFonts w:ascii="Times New Roman" w:hAnsi="Times New Roman" w:cs="Times New Roman"/>
          <w:sz w:val="24"/>
          <w:szCs w:val="24"/>
        </w:rPr>
        <w:t xml:space="preserve"> </w:t>
      </w:r>
      <w:r w:rsidR="001C103C" w:rsidRPr="00F63A27">
        <w:rPr>
          <w:rFonts w:ascii="Times New Roman" w:hAnsi="Times New Roman" w:cs="Times New Roman"/>
          <w:sz w:val="24"/>
          <w:szCs w:val="24"/>
        </w:rPr>
        <w:t>wellbeing</w:t>
      </w:r>
      <w:r w:rsidR="009430AC" w:rsidRPr="00F63A27">
        <w:rPr>
          <w:rFonts w:ascii="Times New Roman" w:hAnsi="Times New Roman" w:cs="Times New Roman"/>
          <w:sz w:val="24"/>
          <w:szCs w:val="24"/>
        </w:rPr>
        <w:t>, allowing them to</w:t>
      </w:r>
      <w:r w:rsidR="001D6B5D" w:rsidRPr="00F63A27">
        <w:rPr>
          <w:rFonts w:ascii="Times New Roman" w:hAnsi="Times New Roman" w:cs="Times New Roman"/>
          <w:sz w:val="24"/>
          <w:szCs w:val="24"/>
        </w:rPr>
        <w:t xml:space="preserve"> identify in need and</w:t>
      </w:r>
      <w:r w:rsidR="009430AC" w:rsidRPr="00F63A27">
        <w:rPr>
          <w:rFonts w:ascii="Times New Roman" w:hAnsi="Times New Roman" w:cs="Times New Roman"/>
          <w:sz w:val="24"/>
          <w:szCs w:val="24"/>
        </w:rPr>
        <w:t xml:space="preserve"> offer support. </w:t>
      </w:r>
      <w:r w:rsidR="00B92DB1" w:rsidRPr="00F63A27">
        <w:rPr>
          <w:rFonts w:ascii="Times New Roman" w:hAnsi="Times New Roman" w:cs="Times New Roman"/>
          <w:sz w:val="24"/>
          <w:szCs w:val="24"/>
        </w:rPr>
        <w:t xml:space="preserve">Laever describes well-being in his work, </w:t>
      </w:r>
    </w:p>
    <w:p w:rsidR="00E83318" w:rsidRPr="00F63A27" w:rsidRDefault="00E83318" w:rsidP="00F63A27">
      <w:pPr>
        <w:spacing w:before="40" w:after="40" w:line="480" w:lineRule="auto"/>
        <w:rPr>
          <w:rFonts w:ascii="Times New Roman" w:hAnsi="Times New Roman" w:cs="Times New Roman"/>
          <w:sz w:val="24"/>
          <w:szCs w:val="24"/>
        </w:rPr>
      </w:pPr>
    </w:p>
    <w:p w:rsidR="00600F56" w:rsidRPr="00F63A27" w:rsidRDefault="00BA18AB" w:rsidP="00F63A27">
      <w:pPr>
        <w:spacing w:before="40" w:after="40"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sz w:val="24"/>
          <w:szCs w:val="24"/>
        </w:rPr>
        <w:lastRenderedPageBreak/>
        <w:t xml:space="preserve"> </w:t>
      </w:r>
      <w:r w:rsidR="00600F56" w:rsidRPr="00F63A27">
        <w:rPr>
          <w:rFonts w:ascii="Times New Roman" w:hAnsi="Times New Roman" w:cs="Times New Roman"/>
          <w:sz w:val="24"/>
          <w:szCs w:val="24"/>
        </w:rPr>
        <w:t>“Well‐being is defined as a state in which one feels at ease, shows spontaneity, is self‐confident and enjoys its presen</w:t>
      </w:r>
      <w:r w:rsidR="00C13EED" w:rsidRPr="00F63A27">
        <w:rPr>
          <w:rFonts w:ascii="Times New Roman" w:hAnsi="Times New Roman" w:cs="Times New Roman"/>
          <w:sz w:val="24"/>
          <w:szCs w:val="24"/>
        </w:rPr>
        <w:t xml:space="preserve">ce and interactions with others. </w:t>
      </w:r>
      <w:r w:rsidR="00600F56" w:rsidRPr="00F63A27">
        <w:rPr>
          <w:rFonts w:ascii="Times New Roman" w:hAnsi="Times New Roman" w:cs="Times New Roman"/>
          <w:sz w:val="24"/>
          <w:szCs w:val="24"/>
        </w:rPr>
        <w:t xml:space="preserve">The levels of well‐being tell us how children are thriving in the area of social‐emotional development and how far their mental health is secured.” </w:t>
      </w:r>
      <w:r w:rsidR="004230DA" w:rsidRPr="00F63A27">
        <w:rPr>
          <w:rFonts w:ascii="Times New Roman" w:hAnsi="Times New Roman" w:cs="Times New Roman"/>
          <w:color w:val="000000"/>
          <w:sz w:val="24"/>
          <w:szCs w:val="24"/>
          <w:shd w:val="clear" w:color="auto" w:fill="FFFFFF"/>
        </w:rPr>
        <w:t>(Laevers and Declercq, 2018)</w:t>
      </w:r>
      <w:r w:rsidR="00B92DB1" w:rsidRPr="00F63A27">
        <w:rPr>
          <w:rFonts w:ascii="Times New Roman" w:hAnsi="Times New Roman" w:cs="Times New Roman"/>
          <w:color w:val="000000"/>
          <w:sz w:val="24"/>
          <w:szCs w:val="24"/>
          <w:shd w:val="clear" w:color="auto" w:fill="FFFFFF"/>
        </w:rPr>
        <w:t>.</w:t>
      </w:r>
    </w:p>
    <w:p w:rsidR="00E83318" w:rsidRPr="00F63A27" w:rsidRDefault="00E83318" w:rsidP="00F63A27">
      <w:pPr>
        <w:spacing w:before="40" w:after="40" w:line="480" w:lineRule="auto"/>
        <w:rPr>
          <w:rFonts w:ascii="Times New Roman" w:hAnsi="Times New Roman" w:cs="Times New Roman"/>
          <w:color w:val="000000"/>
          <w:sz w:val="24"/>
          <w:szCs w:val="24"/>
          <w:shd w:val="clear" w:color="auto" w:fill="FFFFFF"/>
        </w:rPr>
      </w:pPr>
    </w:p>
    <w:p w:rsidR="007A48D8" w:rsidRPr="00F63A27" w:rsidRDefault="00B92DB1" w:rsidP="00F63A27">
      <w:pPr>
        <w:spacing w:before="40" w:after="40"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 xml:space="preserve">This provides clear definition for what </w:t>
      </w:r>
      <w:r w:rsidR="001C103C" w:rsidRPr="00F63A27">
        <w:rPr>
          <w:rFonts w:ascii="Times New Roman" w:hAnsi="Times New Roman" w:cs="Times New Roman"/>
          <w:color w:val="000000"/>
          <w:sz w:val="24"/>
          <w:szCs w:val="24"/>
          <w:shd w:val="clear" w:color="auto" w:fill="FFFFFF"/>
        </w:rPr>
        <w:t>positive well-</w:t>
      </w:r>
      <w:r w:rsidRPr="00F63A27">
        <w:rPr>
          <w:rFonts w:ascii="Times New Roman" w:hAnsi="Times New Roman" w:cs="Times New Roman"/>
          <w:color w:val="000000"/>
          <w:sz w:val="24"/>
          <w:szCs w:val="24"/>
          <w:shd w:val="clear" w:color="auto" w:fill="FFFFFF"/>
        </w:rPr>
        <w:t xml:space="preserve">being should be and how this is presented by children. </w:t>
      </w:r>
      <w:r w:rsidR="00A24453" w:rsidRPr="00F63A27">
        <w:rPr>
          <w:rFonts w:ascii="Times New Roman" w:hAnsi="Times New Roman" w:cs="Times New Roman"/>
          <w:color w:val="000000"/>
          <w:sz w:val="24"/>
          <w:szCs w:val="24"/>
          <w:shd w:val="clear" w:color="auto" w:fill="FFFFFF"/>
        </w:rPr>
        <w:t>Leaver’s</w:t>
      </w:r>
      <w:r w:rsidRPr="00F63A27">
        <w:rPr>
          <w:rFonts w:ascii="Times New Roman" w:hAnsi="Times New Roman" w:cs="Times New Roman"/>
          <w:color w:val="000000"/>
          <w:sz w:val="24"/>
          <w:szCs w:val="24"/>
          <w:shd w:val="clear" w:color="auto" w:fill="FFFFFF"/>
        </w:rPr>
        <w:t xml:space="preserve"> description discusses what an </w:t>
      </w:r>
      <w:r w:rsidR="00E94292" w:rsidRPr="00F63A27">
        <w:rPr>
          <w:rFonts w:ascii="Times New Roman" w:hAnsi="Times New Roman" w:cs="Times New Roman"/>
          <w:color w:val="000000"/>
          <w:sz w:val="24"/>
          <w:szCs w:val="24"/>
          <w:shd w:val="clear" w:color="auto" w:fill="FFFFFF"/>
        </w:rPr>
        <w:t>individual’s</w:t>
      </w:r>
      <w:r w:rsidRPr="00F63A27">
        <w:rPr>
          <w:rFonts w:ascii="Times New Roman" w:hAnsi="Times New Roman" w:cs="Times New Roman"/>
          <w:color w:val="000000"/>
          <w:sz w:val="24"/>
          <w:szCs w:val="24"/>
          <w:shd w:val="clear" w:color="auto" w:fill="FFFFFF"/>
        </w:rPr>
        <w:t xml:space="preserve"> well-being can </w:t>
      </w:r>
      <w:r w:rsidR="00E94292" w:rsidRPr="00F63A27">
        <w:rPr>
          <w:rFonts w:ascii="Times New Roman" w:hAnsi="Times New Roman" w:cs="Times New Roman"/>
          <w:color w:val="000000"/>
          <w:sz w:val="24"/>
          <w:szCs w:val="24"/>
          <w:shd w:val="clear" w:color="auto" w:fill="FFFFFF"/>
        </w:rPr>
        <w:t>reflect, showing if they are thriving or potentially struggling with their social- emotional deve</w:t>
      </w:r>
      <w:r w:rsidR="00A24453" w:rsidRPr="00F63A27">
        <w:rPr>
          <w:rFonts w:ascii="Times New Roman" w:hAnsi="Times New Roman" w:cs="Times New Roman"/>
          <w:color w:val="000000"/>
          <w:sz w:val="24"/>
          <w:szCs w:val="24"/>
          <w:shd w:val="clear" w:color="auto" w:fill="FFFFFF"/>
        </w:rPr>
        <w:t xml:space="preserve">lopment. Mental health is commented on and </w:t>
      </w:r>
      <w:r w:rsidR="00E94292" w:rsidRPr="00F63A27">
        <w:rPr>
          <w:rFonts w:ascii="Times New Roman" w:hAnsi="Times New Roman" w:cs="Times New Roman"/>
          <w:color w:val="000000"/>
          <w:sz w:val="24"/>
          <w:szCs w:val="24"/>
          <w:shd w:val="clear" w:color="auto" w:fill="FFFFFF"/>
        </w:rPr>
        <w:t xml:space="preserve">the well-being of a student can help inform a teacher if that </w:t>
      </w:r>
      <w:r w:rsidR="001C103C" w:rsidRPr="00F63A27">
        <w:rPr>
          <w:rFonts w:ascii="Times New Roman" w:hAnsi="Times New Roman" w:cs="Times New Roman"/>
          <w:color w:val="000000"/>
          <w:sz w:val="24"/>
          <w:szCs w:val="24"/>
          <w:shd w:val="clear" w:color="auto" w:fill="FFFFFF"/>
        </w:rPr>
        <w:t>individual’s</w:t>
      </w:r>
      <w:r w:rsidR="00E94292" w:rsidRPr="00F63A27">
        <w:rPr>
          <w:rFonts w:ascii="Times New Roman" w:hAnsi="Times New Roman" w:cs="Times New Roman"/>
          <w:color w:val="000000"/>
          <w:sz w:val="24"/>
          <w:szCs w:val="24"/>
          <w:shd w:val="clear" w:color="auto" w:fill="FFFFFF"/>
        </w:rPr>
        <w:t xml:space="preserve"> mental health is secured or could require further support.</w:t>
      </w:r>
    </w:p>
    <w:p w:rsidR="005E5A8A" w:rsidRPr="00F63A27" w:rsidRDefault="00497F4A" w:rsidP="00F63A27">
      <w:pPr>
        <w:spacing w:before="40" w:after="40"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 xml:space="preserve">Laever’s </w:t>
      </w:r>
      <w:r w:rsidR="00A24453" w:rsidRPr="00F63A27">
        <w:rPr>
          <w:rFonts w:ascii="Times New Roman" w:hAnsi="Times New Roman" w:cs="Times New Roman"/>
          <w:color w:val="000000"/>
          <w:sz w:val="24"/>
          <w:szCs w:val="24"/>
          <w:shd w:val="clear" w:color="auto" w:fill="FFFFFF"/>
        </w:rPr>
        <w:t>well-being</w:t>
      </w:r>
      <w:r w:rsidRPr="00F63A27">
        <w:rPr>
          <w:rFonts w:ascii="Times New Roman" w:hAnsi="Times New Roman" w:cs="Times New Roman"/>
          <w:color w:val="000000"/>
          <w:sz w:val="24"/>
          <w:szCs w:val="24"/>
          <w:shd w:val="clear" w:color="auto" w:fill="FFFFFF"/>
        </w:rPr>
        <w:t xml:space="preserve"> scale provides a structure for teachers to understand their pupil</w:t>
      </w:r>
      <w:r w:rsidR="00A24453" w:rsidRPr="00F63A27">
        <w:rPr>
          <w:rFonts w:ascii="Times New Roman" w:hAnsi="Times New Roman" w:cs="Times New Roman"/>
          <w:color w:val="000000"/>
          <w:sz w:val="24"/>
          <w:szCs w:val="24"/>
          <w:shd w:val="clear" w:color="auto" w:fill="FFFFFF"/>
        </w:rPr>
        <w:t>’</w:t>
      </w:r>
      <w:r w:rsidRPr="00F63A27">
        <w:rPr>
          <w:rFonts w:ascii="Times New Roman" w:hAnsi="Times New Roman" w:cs="Times New Roman"/>
          <w:color w:val="000000"/>
          <w:sz w:val="24"/>
          <w:szCs w:val="24"/>
          <w:shd w:val="clear" w:color="auto" w:fill="FFFFFF"/>
        </w:rPr>
        <w:t>s mental</w:t>
      </w:r>
      <w:r w:rsidR="006975CC" w:rsidRPr="00F63A27">
        <w:rPr>
          <w:rFonts w:ascii="Times New Roman" w:hAnsi="Times New Roman" w:cs="Times New Roman"/>
          <w:color w:val="000000"/>
          <w:sz w:val="24"/>
          <w:szCs w:val="24"/>
          <w:shd w:val="clear" w:color="auto" w:fill="FFFFFF"/>
        </w:rPr>
        <w:t xml:space="preserve"> health and i</w:t>
      </w:r>
      <w:r w:rsidR="00FA2D90" w:rsidRPr="00F63A27">
        <w:rPr>
          <w:rFonts w:ascii="Times New Roman" w:hAnsi="Times New Roman" w:cs="Times New Roman"/>
          <w:color w:val="000000"/>
          <w:sz w:val="24"/>
          <w:szCs w:val="24"/>
          <w:shd w:val="clear" w:color="auto" w:fill="FFFFFF"/>
        </w:rPr>
        <w:t xml:space="preserve">nvolement in school, which is helpful as it provides feedback for them if the students are </w:t>
      </w:r>
      <w:r w:rsidR="00A24453" w:rsidRPr="00F63A27">
        <w:rPr>
          <w:rFonts w:ascii="Times New Roman" w:hAnsi="Times New Roman" w:cs="Times New Roman"/>
          <w:color w:val="000000"/>
          <w:sz w:val="24"/>
          <w:szCs w:val="24"/>
          <w:shd w:val="clear" w:color="auto" w:fill="FFFFFF"/>
        </w:rPr>
        <w:t>receiving</w:t>
      </w:r>
      <w:r w:rsidR="00FA2D90" w:rsidRPr="00F63A27">
        <w:rPr>
          <w:rFonts w:ascii="Times New Roman" w:hAnsi="Times New Roman" w:cs="Times New Roman"/>
          <w:color w:val="000000"/>
          <w:sz w:val="24"/>
          <w:szCs w:val="24"/>
          <w:shd w:val="clear" w:color="auto" w:fill="FFFFFF"/>
        </w:rPr>
        <w:t xml:space="preserve"> their planned </w:t>
      </w:r>
      <w:r w:rsidR="00A24453" w:rsidRPr="00F63A27">
        <w:rPr>
          <w:rFonts w:ascii="Times New Roman" w:hAnsi="Times New Roman" w:cs="Times New Roman"/>
          <w:color w:val="000000"/>
          <w:sz w:val="24"/>
          <w:szCs w:val="24"/>
          <w:shd w:val="clear" w:color="auto" w:fill="FFFFFF"/>
        </w:rPr>
        <w:t>activities</w:t>
      </w:r>
      <w:r w:rsidR="00FA2D90" w:rsidRPr="00F63A27">
        <w:rPr>
          <w:rFonts w:ascii="Times New Roman" w:hAnsi="Times New Roman" w:cs="Times New Roman"/>
          <w:color w:val="000000"/>
          <w:sz w:val="24"/>
          <w:szCs w:val="24"/>
          <w:shd w:val="clear" w:color="auto" w:fill="FFFFFF"/>
        </w:rPr>
        <w:t xml:space="preserve"> </w:t>
      </w:r>
      <w:r w:rsidR="00A24453" w:rsidRPr="00F63A27">
        <w:rPr>
          <w:rFonts w:ascii="Times New Roman" w:hAnsi="Times New Roman" w:cs="Times New Roman"/>
          <w:color w:val="000000"/>
          <w:sz w:val="24"/>
          <w:szCs w:val="24"/>
          <w:shd w:val="clear" w:color="auto" w:fill="FFFFFF"/>
        </w:rPr>
        <w:t>positively</w:t>
      </w:r>
      <w:r w:rsidR="00FA2D90" w:rsidRPr="00F63A27">
        <w:rPr>
          <w:rFonts w:ascii="Times New Roman" w:hAnsi="Times New Roman" w:cs="Times New Roman"/>
          <w:color w:val="000000"/>
          <w:sz w:val="24"/>
          <w:szCs w:val="24"/>
          <w:shd w:val="clear" w:color="auto" w:fill="FFFFFF"/>
        </w:rPr>
        <w:t xml:space="preserve"> and who may need additional support. </w:t>
      </w:r>
    </w:p>
    <w:p w:rsidR="005E5A8A" w:rsidRPr="00F63A27" w:rsidRDefault="005E5A8A" w:rsidP="00F63A27">
      <w:pPr>
        <w:spacing w:before="40" w:after="40" w:line="480" w:lineRule="auto"/>
        <w:rPr>
          <w:rFonts w:ascii="Times New Roman" w:hAnsi="Times New Roman" w:cs="Times New Roman"/>
          <w:color w:val="000000"/>
          <w:sz w:val="24"/>
          <w:szCs w:val="24"/>
          <w:shd w:val="clear" w:color="auto" w:fill="FFFFFF"/>
        </w:rPr>
      </w:pPr>
    </w:p>
    <w:p w:rsidR="004230DA" w:rsidRPr="00F63A27" w:rsidRDefault="00A24453" w:rsidP="00F63A27">
      <w:pPr>
        <w:spacing w:before="40" w:after="40"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Although</w:t>
      </w:r>
      <w:r w:rsidR="00FA2D90" w:rsidRPr="00F63A27">
        <w:rPr>
          <w:rFonts w:ascii="Times New Roman" w:hAnsi="Times New Roman" w:cs="Times New Roman"/>
          <w:color w:val="000000"/>
          <w:sz w:val="24"/>
          <w:szCs w:val="24"/>
          <w:shd w:val="clear" w:color="auto" w:fill="FFFFFF"/>
        </w:rPr>
        <w:t>, Laever’s theory can be seen as more of an ideal scale for teachers and could miss opportunities to identify stud</w:t>
      </w:r>
      <w:r w:rsidRPr="00F63A27">
        <w:rPr>
          <w:rFonts w:ascii="Times New Roman" w:hAnsi="Times New Roman" w:cs="Times New Roman"/>
          <w:color w:val="000000"/>
          <w:sz w:val="24"/>
          <w:szCs w:val="24"/>
          <w:shd w:val="clear" w:color="auto" w:fill="FFFFFF"/>
        </w:rPr>
        <w:t>ents struggling with their well-</w:t>
      </w:r>
      <w:r w:rsidR="00FA2D90" w:rsidRPr="00F63A27">
        <w:rPr>
          <w:rFonts w:ascii="Times New Roman" w:hAnsi="Times New Roman" w:cs="Times New Roman"/>
          <w:color w:val="000000"/>
          <w:sz w:val="24"/>
          <w:szCs w:val="24"/>
          <w:shd w:val="clear" w:color="auto" w:fill="FFFFFF"/>
        </w:rPr>
        <w:t>being as they may not dis</w:t>
      </w:r>
      <w:r w:rsidR="005E5A8A" w:rsidRPr="00F63A27">
        <w:rPr>
          <w:rFonts w:ascii="Times New Roman" w:hAnsi="Times New Roman" w:cs="Times New Roman"/>
          <w:color w:val="000000"/>
          <w:sz w:val="24"/>
          <w:szCs w:val="24"/>
          <w:shd w:val="clear" w:color="auto" w:fill="FFFFFF"/>
        </w:rPr>
        <w:t xml:space="preserve">play their emotions as described by Laever </w:t>
      </w:r>
      <w:r w:rsidR="00FA2D90" w:rsidRPr="00F63A27">
        <w:rPr>
          <w:rFonts w:ascii="Times New Roman" w:hAnsi="Times New Roman" w:cs="Times New Roman"/>
          <w:color w:val="000000"/>
          <w:sz w:val="24"/>
          <w:szCs w:val="24"/>
          <w:shd w:val="clear" w:color="auto" w:fill="FFFFFF"/>
        </w:rPr>
        <w:t xml:space="preserve">and may participate in activity even when they could be </w:t>
      </w:r>
      <w:r w:rsidR="00E75059" w:rsidRPr="00F63A27">
        <w:rPr>
          <w:rFonts w:ascii="Times New Roman" w:hAnsi="Times New Roman" w:cs="Times New Roman"/>
          <w:color w:val="000000"/>
          <w:sz w:val="24"/>
          <w:szCs w:val="24"/>
          <w:shd w:val="clear" w:color="auto" w:fill="FFFFFF"/>
        </w:rPr>
        <w:t xml:space="preserve">in emotional discomfort. </w:t>
      </w:r>
    </w:p>
    <w:p w:rsidR="00E83318" w:rsidRPr="00F63A27" w:rsidRDefault="00E83318" w:rsidP="00F63A27">
      <w:pPr>
        <w:spacing w:before="40" w:after="40" w:line="480" w:lineRule="auto"/>
        <w:rPr>
          <w:rFonts w:ascii="Times New Roman" w:hAnsi="Times New Roman" w:cs="Times New Roman"/>
          <w:color w:val="000000"/>
          <w:sz w:val="24"/>
          <w:szCs w:val="24"/>
          <w:shd w:val="clear" w:color="auto" w:fill="FFFFFF"/>
        </w:rPr>
      </w:pPr>
    </w:p>
    <w:p w:rsidR="00BE100E" w:rsidRPr="00F63A27" w:rsidRDefault="00202C7D"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When exploring emotional health during education a key psychol</w:t>
      </w:r>
      <w:r w:rsidR="00371B57" w:rsidRPr="00F63A27">
        <w:rPr>
          <w:rFonts w:ascii="Times New Roman" w:hAnsi="Times New Roman" w:cs="Times New Roman"/>
          <w:sz w:val="24"/>
          <w:szCs w:val="24"/>
        </w:rPr>
        <w:t>ogist to research</w:t>
      </w:r>
      <w:r w:rsidRPr="00F63A27">
        <w:rPr>
          <w:rFonts w:ascii="Times New Roman" w:hAnsi="Times New Roman" w:cs="Times New Roman"/>
          <w:sz w:val="24"/>
          <w:szCs w:val="24"/>
        </w:rPr>
        <w:t xml:space="preserve"> is Abraham </w:t>
      </w:r>
      <w:r w:rsidR="0052302D" w:rsidRPr="00F63A27">
        <w:rPr>
          <w:rFonts w:ascii="Times New Roman" w:hAnsi="Times New Roman" w:cs="Times New Roman"/>
          <w:sz w:val="24"/>
          <w:szCs w:val="24"/>
        </w:rPr>
        <w:t>Maslow (</w:t>
      </w:r>
      <w:r w:rsidR="00444A45" w:rsidRPr="00F63A27">
        <w:rPr>
          <w:rFonts w:ascii="Times New Roman" w:hAnsi="Times New Roman" w:cs="Times New Roman"/>
          <w:sz w:val="24"/>
          <w:szCs w:val="24"/>
        </w:rPr>
        <w:t>1943)</w:t>
      </w:r>
      <w:r w:rsidRPr="00F63A27">
        <w:rPr>
          <w:rFonts w:ascii="Times New Roman" w:hAnsi="Times New Roman" w:cs="Times New Roman"/>
          <w:sz w:val="24"/>
          <w:szCs w:val="24"/>
        </w:rPr>
        <w:t xml:space="preserve"> who created a theory for human behaviour and the levels of fulfilment of needs.</w:t>
      </w:r>
      <w:r w:rsidR="00426376" w:rsidRPr="00F63A27">
        <w:rPr>
          <w:rFonts w:ascii="Times New Roman" w:hAnsi="Times New Roman" w:cs="Times New Roman"/>
          <w:sz w:val="24"/>
          <w:szCs w:val="24"/>
        </w:rPr>
        <w:t xml:space="preserve"> Maslow’s heirachy of needs is constructed with five levels, starting</w:t>
      </w:r>
      <w:r w:rsidR="00371B57" w:rsidRPr="00F63A27">
        <w:rPr>
          <w:rFonts w:ascii="Times New Roman" w:hAnsi="Times New Roman" w:cs="Times New Roman"/>
          <w:sz w:val="24"/>
          <w:szCs w:val="24"/>
        </w:rPr>
        <w:t xml:space="preserve"> with the lower obligations </w:t>
      </w:r>
      <w:r w:rsidR="00426376" w:rsidRPr="00F63A27">
        <w:rPr>
          <w:rFonts w:ascii="Times New Roman" w:hAnsi="Times New Roman" w:cs="Times New Roman"/>
          <w:sz w:val="24"/>
          <w:szCs w:val="24"/>
        </w:rPr>
        <w:t>building to the significant developments.</w:t>
      </w:r>
      <w:r w:rsidR="00371B57" w:rsidRPr="00F63A27">
        <w:rPr>
          <w:rFonts w:ascii="Times New Roman" w:hAnsi="Times New Roman" w:cs="Times New Roman"/>
          <w:sz w:val="24"/>
          <w:szCs w:val="24"/>
        </w:rPr>
        <w:t xml:space="preserve"> Maslow includes in his theory</w:t>
      </w:r>
      <w:r w:rsidR="006A54EC" w:rsidRPr="00F63A27">
        <w:rPr>
          <w:rFonts w:ascii="Times New Roman" w:hAnsi="Times New Roman" w:cs="Times New Roman"/>
          <w:sz w:val="24"/>
          <w:szCs w:val="24"/>
        </w:rPr>
        <w:t xml:space="preserve"> </w:t>
      </w:r>
      <w:r w:rsidR="006A54EC" w:rsidRPr="00F63A27">
        <w:rPr>
          <w:rFonts w:ascii="Times New Roman" w:hAnsi="Times New Roman" w:cs="Times New Roman"/>
          <w:sz w:val="24"/>
          <w:szCs w:val="24"/>
        </w:rPr>
        <w:lastRenderedPageBreak/>
        <w:t xml:space="preserve">that individuals cannot skip a level as each level needs to be achieved before further development. </w:t>
      </w:r>
    </w:p>
    <w:p w:rsidR="00E83318" w:rsidRPr="00F63A27" w:rsidRDefault="00E83318" w:rsidP="00F63A27">
      <w:pPr>
        <w:spacing w:before="40" w:after="40" w:line="480" w:lineRule="auto"/>
        <w:rPr>
          <w:rFonts w:ascii="Times New Roman" w:hAnsi="Times New Roman" w:cs="Times New Roman"/>
          <w:sz w:val="24"/>
          <w:szCs w:val="24"/>
        </w:rPr>
      </w:pPr>
    </w:p>
    <w:p w:rsidR="00444A45" w:rsidRPr="00F63A27" w:rsidRDefault="006A54EC"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The lower levels are physiological and safety, </w:t>
      </w:r>
      <w:r w:rsidR="001458AF" w:rsidRPr="00F63A27">
        <w:rPr>
          <w:rFonts w:ascii="Times New Roman" w:hAnsi="Times New Roman" w:cs="Times New Roman"/>
          <w:sz w:val="24"/>
          <w:szCs w:val="24"/>
        </w:rPr>
        <w:t xml:space="preserve">considered as more basic needs and security. </w:t>
      </w:r>
      <w:r w:rsidR="00BA0E28" w:rsidRPr="00F63A27">
        <w:rPr>
          <w:rFonts w:ascii="Times New Roman" w:hAnsi="Times New Roman" w:cs="Times New Roman"/>
          <w:sz w:val="24"/>
          <w:szCs w:val="24"/>
        </w:rPr>
        <w:t xml:space="preserve">The third level of need is love and belonging which relates to individuals </w:t>
      </w:r>
      <w:r w:rsidR="009F71EA" w:rsidRPr="00F63A27">
        <w:rPr>
          <w:rFonts w:ascii="Times New Roman" w:hAnsi="Times New Roman" w:cs="Times New Roman"/>
          <w:sz w:val="24"/>
          <w:szCs w:val="24"/>
        </w:rPr>
        <w:t>having</w:t>
      </w:r>
      <w:r w:rsidR="00BA0E28" w:rsidRPr="00F63A27">
        <w:rPr>
          <w:rFonts w:ascii="Times New Roman" w:hAnsi="Times New Roman" w:cs="Times New Roman"/>
          <w:sz w:val="24"/>
          <w:szCs w:val="24"/>
        </w:rPr>
        <w:t xml:space="preserve"> bonds and having close relationships with others, this is an important level for emotional development as if students do not have their love and belonging needs fulfilled they may not reach the other lev</w:t>
      </w:r>
      <w:r w:rsidR="001D6B5D" w:rsidRPr="00F63A27">
        <w:rPr>
          <w:rFonts w:ascii="Times New Roman" w:hAnsi="Times New Roman" w:cs="Times New Roman"/>
          <w:sz w:val="24"/>
          <w:szCs w:val="24"/>
        </w:rPr>
        <w:t>els of development. T</w:t>
      </w:r>
      <w:r w:rsidR="00BA0E28" w:rsidRPr="00F63A27">
        <w:rPr>
          <w:rFonts w:ascii="Times New Roman" w:hAnsi="Times New Roman" w:cs="Times New Roman"/>
          <w:sz w:val="24"/>
          <w:szCs w:val="24"/>
        </w:rPr>
        <w:t>his level could be achieved through love and belonging from peers and support from the school professionals allowing students t</w:t>
      </w:r>
      <w:r w:rsidR="00371B57" w:rsidRPr="00F63A27">
        <w:rPr>
          <w:rFonts w:ascii="Times New Roman" w:hAnsi="Times New Roman" w:cs="Times New Roman"/>
          <w:sz w:val="24"/>
          <w:szCs w:val="24"/>
        </w:rPr>
        <w:t>o feel belonging and a part of the school</w:t>
      </w:r>
      <w:r w:rsidR="00BA0E28" w:rsidRPr="00F63A27">
        <w:rPr>
          <w:rFonts w:ascii="Times New Roman" w:hAnsi="Times New Roman" w:cs="Times New Roman"/>
          <w:sz w:val="24"/>
          <w:szCs w:val="24"/>
        </w:rPr>
        <w:t xml:space="preserve"> community.</w:t>
      </w:r>
    </w:p>
    <w:p w:rsidR="00E83318" w:rsidRPr="00F63A27" w:rsidRDefault="00E83318" w:rsidP="00F63A27">
      <w:pPr>
        <w:spacing w:before="40" w:after="40" w:line="480" w:lineRule="auto"/>
        <w:rPr>
          <w:rFonts w:ascii="Times New Roman" w:hAnsi="Times New Roman" w:cs="Times New Roman"/>
          <w:sz w:val="24"/>
          <w:szCs w:val="24"/>
        </w:rPr>
      </w:pPr>
    </w:p>
    <w:p w:rsidR="0034603C" w:rsidRPr="00F63A27" w:rsidRDefault="00BA0E28"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Maslow’s fourth and fifth level of needs are </w:t>
      </w:r>
      <w:r w:rsidR="00965174" w:rsidRPr="00F63A27">
        <w:rPr>
          <w:rFonts w:ascii="Times New Roman" w:hAnsi="Times New Roman" w:cs="Times New Roman"/>
          <w:sz w:val="24"/>
          <w:szCs w:val="24"/>
        </w:rPr>
        <w:t>esteem and self- actualisation. Although, these are the higher dev</w:t>
      </w:r>
      <w:r w:rsidR="00B50290" w:rsidRPr="00F63A27">
        <w:rPr>
          <w:rFonts w:ascii="Times New Roman" w:hAnsi="Times New Roman" w:cs="Times New Roman"/>
          <w:sz w:val="24"/>
          <w:szCs w:val="24"/>
        </w:rPr>
        <w:t>elopmental needs, students should strive to</w:t>
      </w:r>
      <w:r w:rsidR="00965174" w:rsidRPr="00F63A27">
        <w:rPr>
          <w:rFonts w:ascii="Times New Roman" w:hAnsi="Times New Roman" w:cs="Times New Roman"/>
          <w:sz w:val="24"/>
          <w:szCs w:val="24"/>
        </w:rPr>
        <w:t xml:space="preserve"> achieve these leading to positive well-being. This could be developed through praise from teachers and independent work set to develop skills such as confidence </w:t>
      </w:r>
      <w:r w:rsidR="0047677B" w:rsidRPr="00F63A27">
        <w:rPr>
          <w:rFonts w:ascii="Times New Roman" w:hAnsi="Times New Roman" w:cs="Times New Roman"/>
          <w:sz w:val="24"/>
          <w:szCs w:val="24"/>
        </w:rPr>
        <w:t xml:space="preserve">and </w:t>
      </w:r>
      <w:r w:rsidR="0034603C" w:rsidRPr="00F63A27">
        <w:rPr>
          <w:rFonts w:ascii="Times New Roman" w:hAnsi="Times New Roman" w:cs="Times New Roman"/>
          <w:sz w:val="24"/>
          <w:szCs w:val="24"/>
        </w:rPr>
        <w:t>self-actualisation</w:t>
      </w:r>
      <w:r w:rsidR="0047677B" w:rsidRPr="00F63A27">
        <w:rPr>
          <w:rFonts w:ascii="Times New Roman" w:hAnsi="Times New Roman" w:cs="Times New Roman"/>
          <w:sz w:val="24"/>
          <w:szCs w:val="24"/>
        </w:rPr>
        <w:t xml:space="preserve"> through achi</w:t>
      </w:r>
      <w:r w:rsidR="0034603C" w:rsidRPr="00F63A27">
        <w:rPr>
          <w:rFonts w:ascii="Times New Roman" w:hAnsi="Times New Roman" w:cs="Times New Roman"/>
          <w:sz w:val="24"/>
          <w:szCs w:val="24"/>
        </w:rPr>
        <w:t>e</w:t>
      </w:r>
      <w:r w:rsidR="0047677B" w:rsidRPr="00F63A27">
        <w:rPr>
          <w:rFonts w:ascii="Times New Roman" w:hAnsi="Times New Roman" w:cs="Times New Roman"/>
          <w:sz w:val="24"/>
          <w:szCs w:val="24"/>
        </w:rPr>
        <w:t xml:space="preserve">ving their full potential. With students setting goals to achieve their potential and support from staff such as setting creative activities and adapting teaching methods to include activities to develop confidence, independence and </w:t>
      </w:r>
      <w:r w:rsidR="00450D16" w:rsidRPr="00F63A27">
        <w:rPr>
          <w:rFonts w:ascii="Times New Roman" w:hAnsi="Times New Roman" w:cs="Times New Roman"/>
          <w:sz w:val="24"/>
          <w:szCs w:val="24"/>
        </w:rPr>
        <w:t>motivation</w:t>
      </w:r>
      <w:r w:rsidR="006D14F7" w:rsidRPr="00F63A27">
        <w:rPr>
          <w:rFonts w:ascii="Times New Roman" w:hAnsi="Times New Roman" w:cs="Times New Roman"/>
          <w:sz w:val="24"/>
          <w:szCs w:val="24"/>
        </w:rPr>
        <w:t>(Maslow, 1943)</w:t>
      </w:r>
      <w:r w:rsidR="0047677B" w:rsidRPr="00F63A27">
        <w:rPr>
          <w:rFonts w:ascii="Times New Roman" w:hAnsi="Times New Roman" w:cs="Times New Roman"/>
          <w:sz w:val="24"/>
          <w:szCs w:val="24"/>
        </w:rPr>
        <w:t>.</w:t>
      </w:r>
    </w:p>
    <w:p w:rsidR="00E83318" w:rsidRPr="00F63A27" w:rsidRDefault="00E83318" w:rsidP="00F63A27">
      <w:pPr>
        <w:spacing w:before="40" w:after="40" w:line="480" w:lineRule="auto"/>
        <w:rPr>
          <w:rFonts w:ascii="Times New Roman" w:hAnsi="Times New Roman" w:cs="Times New Roman"/>
          <w:sz w:val="24"/>
          <w:szCs w:val="24"/>
        </w:rPr>
      </w:pPr>
    </w:p>
    <w:p w:rsidR="009F71EA" w:rsidRPr="00F63A27" w:rsidRDefault="0034603C"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Maslow’s theory of hierarchy needs demonstrates </w:t>
      </w:r>
      <w:r w:rsidR="00450D16" w:rsidRPr="00F63A27">
        <w:rPr>
          <w:rFonts w:ascii="Times New Roman" w:hAnsi="Times New Roman" w:cs="Times New Roman"/>
          <w:sz w:val="24"/>
          <w:szCs w:val="24"/>
        </w:rPr>
        <w:t>that individual</w:t>
      </w:r>
      <w:r w:rsidRPr="00F63A27">
        <w:rPr>
          <w:rFonts w:ascii="Times New Roman" w:hAnsi="Times New Roman" w:cs="Times New Roman"/>
          <w:sz w:val="24"/>
          <w:szCs w:val="24"/>
        </w:rPr>
        <w:t xml:space="preserve">s need particular basic needs to be able to develop further, this could be a barrier for students who do not have the basic needs met such as appropriate housing, </w:t>
      </w:r>
      <w:r w:rsidR="00450D16" w:rsidRPr="00F63A27">
        <w:rPr>
          <w:rFonts w:ascii="Times New Roman" w:hAnsi="Times New Roman" w:cs="Times New Roman"/>
          <w:sz w:val="24"/>
          <w:szCs w:val="24"/>
        </w:rPr>
        <w:t>nutrition</w:t>
      </w:r>
      <w:r w:rsidRPr="00F63A27">
        <w:rPr>
          <w:rFonts w:ascii="Times New Roman" w:hAnsi="Times New Roman" w:cs="Times New Roman"/>
          <w:sz w:val="24"/>
          <w:szCs w:val="24"/>
        </w:rPr>
        <w:t xml:space="preserve"> or safety. This model can provide teachers the knowledge and guidance that their </w:t>
      </w:r>
      <w:r w:rsidR="00450D16" w:rsidRPr="00F63A27">
        <w:rPr>
          <w:rFonts w:ascii="Times New Roman" w:hAnsi="Times New Roman" w:cs="Times New Roman"/>
          <w:sz w:val="24"/>
          <w:szCs w:val="24"/>
        </w:rPr>
        <w:t>strategies</w:t>
      </w:r>
      <w:r w:rsidRPr="00F63A27">
        <w:rPr>
          <w:rFonts w:ascii="Times New Roman" w:hAnsi="Times New Roman" w:cs="Times New Roman"/>
          <w:sz w:val="24"/>
          <w:szCs w:val="24"/>
        </w:rPr>
        <w:t xml:space="preserve"> for students reaching the higher levels may not be </w:t>
      </w:r>
      <w:r w:rsidR="00450D16" w:rsidRPr="00F63A27">
        <w:rPr>
          <w:rFonts w:ascii="Times New Roman" w:hAnsi="Times New Roman" w:cs="Times New Roman"/>
          <w:sz w:val="24"/>
          <w:szCs w:val="24"/>
        </w:rPr>
        <w:t>achievable</w:t>
      </w:r>
      <w:r w:rsidRPr="00F63A27">
        <w:rPr>
          <w:rFonts w:ascii="Times New Roman" w:hAnsi="Times New Roman" w:cs="Times New Roman"/>
          <w:sz w:val="24"/>
          <w:szCs w:val="24"/>
        </w:rPr>
        <w:t xml:space="preserve"> for some, such as building esteem and confidence could be limited if they do not feel secure at home.</w:t>
      </w:r>
    </w:p>
    <w:p w:rsidR="00E83318" w:rsidRPr="00F63A27" w:rsidRDefault="00E83318" w:rsidP="00F63A27">
      <w:pPr>
        <w:spacing w:before="40" w:after="40" w:line="480" w:lineRule="auto"/>
        <w:rPr>
          <w:rFonts w:ascii="Times New Roman" w:hAnsi="Times New Roman" w:cs="Times New Roman"/>
          <w:sz w:val="24"/>
          <w:szCs w:val="24"/>
        </w:rPr>
      </w:pPr>
    </w:p>
    <w:p w:rsidR="006D14F7" w:rsidRPr="00F63A27" w:rsidRDefault="0034603C"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w:t>
      </w:r>
      <w:r w:rsidR="00450D16" w:rsidRPr="00F63A27">
        <w:rPr>
          <w:rFonts w:ascii="Times New Roman" w:hAnsi="Times New Roman" w:cs="Times New Roman"/>
          <w:sz w:val="24"/>
          <w:szCs w:val="24"/>
        </w:rPr>
        <w:t>This theory provides guidance and support for the teaching profession, although it should be considered that those who do not have stability and loving home units can still portray themselves as confident and motivated, going unidentifiable for lacking particular basic needs.</w:t>
      </w:r>
    </w:p>
    <w:p w:rsidR="00E83318" w:rsidRPr="00F63A27" w:rsidRDefault="00E83318" w:rsidP="00F63A27">
      <w:pPr>
        <w:spacing w:before="40" w:after="40" w:line="480" w:lineRule="auto"/>
        <w:rPr>
          <w:rFonts w:ascii="Times New Roman" w:hAnsi="Times New Roman" w:cs="Times New Roman"/>
          <w:sz w:val="24"/>
          <w:szCs w:val="24"/>
        </w:rPr>
      </w:pPr>
    </w:p>
    <w:p w:rsidR="004059F8" w:rsidRPr="00F63A27" w:rsidRDefault="009C5D72"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The second area of research</w:t>
      </w:r>
      <w:r w:rsidR="00E31969" w:rsidRPr="00F63A27">
        <w:rPr>
          <w:rFonts w:ascii="Times New Roman" w:hAnsi="Times New Roman" w:cs="Times New Roman"/>
          <w:sz w:val="24"/>
          <w:szCs w:val="24"/>
        </w:rPr>
        <w:t xml:space="preserve"> in the literature review</w:t>
      </w:r>
      <w:r w:rsidR="00E469D8" w:rsidRPr="00F63A27">
        <w:rPr>
          <w:rFonts w:ascii="Times New Roman" w:hAnsi="Times New Roman" w:cs="Times New Roman"/>
          <w:sz w:val="24"/>
          <w:szCs w:val="24"/>
        </w:rPr>
        <w:t xml:space="preserve"> is</w:t>
      </w:r>
      <w:r w:rsidRPr="00F63A27">
        <w:rPr>
          <w:rFonts w:ascii="Times New Roman" w:hAnsi="Times New Roman" w:cs="Times New Roman"/>
          <w:sz w:val="24"/>
          <w:szCs w:val="24"/>
        </w:rPr>
        <w:t xml:space="preserve"> the</w:t>
      </w:r>
      <w:r w:rsidR="007142A4" w:rsidRPr="00F63A27">
        <w:rPr>
          <w:rFonts w:ascii="Times New Roman" w:hAnsi="Times New Roman" w:cs="Times New Roman"/>
          <w:sz w:val="24"/>
          <w:szCs w:val="24"/>
        </w:rPr>
        <w:t xml:space="preserve"> social</w:t>
      </w:r>
      <w:r w:rsidRPr="00F63A27">
        <w:rPr>
          <w:rFonts w:ascii="Times New Roman" w:hAnsi="Times New Roman" w:cs="Times New Roman"/>
          <w:sz w:val="24"/>
          <w:szCs w:val="24"/>
        </w:rPr>
        <w:t xml:space="preserve"> co</w:t>
      </w:r>
      <w:r w:rsidR="00E87D90" w:rsidRPr="00F63A27">
        <w:rPr>
          <w:rFonts w:ascii="Times New Roman" w:hAnsi="Times New Roman" w:cs="Times New Roman"/>
          <w:sz w:val="24"/>
          <w:szCs w:val="24"/>
        </w:rPr>
        <w:t xml:space="preserve">nstructivist </w:t>
      </w:r>
      <w:r w:rsidR="00E469D8" w:rsidRPr="00F63A27">
        <w:rPr>
          <w:rFonts w:ascii="Times New Roman" w:hAnsi="Times New Roman" w:cs="Times New Roman"/>
          <w:sz w:val="24"/>
          <w:szCs w:val="24"/>
        </w:rPr>
        <w:t xml:space="preserve">school approach. This theory is based on the concept that learners construct their knowledge from their previous knowledge through social and cultural interaction. </w:t>
      </w:r>
      <w:r w:rsidR="007B3859" w:rsidRPr="00F63A27">
        <w:rPr>
          <w:rFonts w:ascii="Times New Roman" w:hAnsi="Times New Roman" w:cs="Times New Roman"/>
          <w:sz w:val="24"/>
          <w:szCs w:val="24"/>
        </w:rPr>
        <w:t>In the new W</w:t>
      </w:r>
      <w:r w:rsidR="004059F8" w:rsidRPr="00F63A27">
        <w:rPr>
          <w:rFonts w:ascii="Times New Roman" w:hAnsi="Times New Roman" w:cs="Times New Roman"/>
          <w:sz w:val="24"/>
          <w:szCs w:val="24"/>
        </w:rPr>
        <w:t>elsh curriculum it has been stated in the pedagogical principles to “encourage collaboration” (HWB, 2020)</w:t>
      </w:r>
      <w:r w:rsidR="00EB18F6" w:rsidRPr="00F63A27">
        <w:rPr>
          <w:rFonts w:ascii="Times New Roman" w:hAnsi="Times New Roman" w:cs="Times New Roman"/>
          <w:sz w:val="24"/>
          <w:szCs w:val="24"/>
        </w:rPr>
        <w:t xml:space="preserve"> an</w:t>
      </w:r>
      <w:r w:rsidR="007B3859" w:rsidRPr="00F63A27">
        <w:rPr>
          <w:rFonts w:ascii="Times New Roman" w:hAnsi="Times New Roman" w:cs="Times New Roman"/>
          <w:sz w:val="24"/>
          <w:szCs w:val="24"/>
        </w:rPr>
        <w:t>d this can be achieved through this</w:t>
      </w:r>
      <w:r w:rsidR="00EB18F6" w:rsidRPr="00F63A27">
        <w:rPr>
          <w:rFonts w:ascii="Times New Roman" w:hAnsi="Times New Roman" w:cs="Times New Roman"/>
          <w:sz w:val="24"/>
          <w:szCs w:val="24"/>
        </w:rPr>
        <w:t xml:space="preserve"> particular school approach that identifies socialisation as an important factor for developing knowledge.</w:t>
      </w:r>
      <w:r w:rsidR="00B53454" w:rsidRPr="00F63A27">
        <w:rPr>
          <w:rFonts w:ascii="Times New Roman" w:hAnsi="Times New Roman" w:cs="Times New Roman"/>
          <w:sz w:val="24"/>
          <w:szCs w:val="24"/>
        </w:rPr>
        <w:t xml:space="preserve"> </w:t>
      </w:r>
    </w:p>
    <w:p w:rsidR="00E83318" w:rsidRPr="00F63A27" w:rsidRDefault="00E83318" w:rsidP="00F63A27">
      <w:pPr>
        <w:spacing w:before="40" w:after="40" w:line="480" w:lineRule="auto"/>
        <w:rPr>
          <w:rFonts w:ascii="Times New Roman" w:hAnsi="Times New Roman" w:cs="Times New Roman"/>
          <w:sz w:val="24"/>
          <w:szCs w:val="24"/>
        </w:rPr>
      </w:pPr>
    </w:p>
    <w:p w:rsidR="00B53454" w:rsidRPr="00F63A27" w:rsidRDefault="00B53454"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Psychologist Lev Vygotsky is a key theorist associated with the school approach theory </w:t>
      </w:r>
      <w:r w:rsidR="00010EE9" w:rsidRPr="00F63A27">
        <w:rPr>
          <w:rFonts w:ascii="Times New Roman" w:hAnsi="Times New Roman" w:cs="Times New Roman"/>
          <w:sz w:val="24"/>
          <w:szCs w:val="24"/>
        </w:rPr>
        <w:t>social</w:t>
      </w:r>
      <w:r w:rsidRPr="00F63A27">
        <w:rPr>
          <w:rFonts w:ascii="Times New Roman" w:hAnsi="Times New Roman" w:cs="Times New Roman"/>
          <w:sz w:val="24"/>
          <w:szCs w:val="24"/>
        </w:rPr>
        <w:t xml:space="preserve"> </w:t>
      </w:r>
      <w:r w:rsidR="00010EE9" w:rsidRPr="00F63A27">
        <w:rPr>
          <w:rFonts w:ascii="Times New Roman" w:hAnsi="Times New Roman" w:cs="Times New Roman"/>
          <w:sz w:val="24"/>
          <w:szCs w:val="24"/>
        </w:rPr>
        <w:t>constructivism</w:t>
      </w:r>
      <w:r w:rsidRPr="00F63A27">
        <w:rPr>
          <w:rFonts w:ascii="Times New Roman" w:hAnsi="Times New Roman" w:cs="Times New Roman"/>
          <w:sz w:val="24"/>
          <w:szCs w:val="24"/>
        </w:rPr>
        <w:t xml:space="preserve">. Vygotsky agrees that social and cultural interaction is key to children developing and constructing their </w:t>
      </w:r>
      <w:r w:rsidR="00010EE9" w:rsidRPr="00F63A27">
        <w:rPr>
          <w:rFonts w:ascii="Times New Roman" w:hAnsi="Times New Roman" w:cs="Times New Roman"/>
          <w:sz w:val="24"/>
          <w:szCs w:val="24"/>
        </w:rPr>
        <w:t>knowledge (</w:t>
      </w:r>
      <w:r w:rsidRPr="00F63A27">
        <w:rPr>
          <w:rFonts w:ascii="Times New Roman" w:hAnsi="Times New Roman" w:cs="Times New Roman"/>
          <w:sz w:val="24"/>
          <w:szCs w:val="24"/>
        </w:rPr>
        <w:t>Vygotsky</w:t>
      </w:r>
      <w:r w:rsidR="00010EE9" w:rsidRPr="00F63A27">
        <w:rPr>
          <w:rFonts w:ascii="Times New Roman" w:hAnsi="Times New Roman" w:cs="Times New Roman"/>
          <w:sz w:val="24"/>
          <w:szCs w:val="24"/>
        </w:rPr>
        <w:t>, 1978</w:t>
      </w:r>
      <w:r w:rsidR="00153182" w:rsidRPr="00F63A27">
        <w:rPr>
          <w:rFonts w:ascii="Times New Roman" w:hAnsi="Times New Roman" w:cs="Times New Roman"/>
          <w:sz w:val="24"/>
          <w:szCs w:val="24"/>
        </w:rPr>
        <w:t>).</w:t>
      </w:r>
      <w:r w:rsidRPr="00F63A27">
        <w:rPr>
          <w:rFonts w:ascii="Times New Roman" w:hAnsi="Times New Roman" w:cs="Times New Roman"/>
          <w:sz w:val="24"/>
          <w:szCs w:val="24"/>
        </w:rPr>
        <w:t xml:space="preserve"> </w:t>
      </w:r>
      <w:r w:rsidR="00010EE9" w:rsidRPr="00F63A27">
        <w:rPr>
          <w:rFonts w:ascii="Times New Roman" w:hAnsi="Times New Roman" w:cs="Times New Roman"/>
          <w:sz w:val="24"/>
          <w:szCs w:val="24"/>
        </w:rPr>
        <w:t>Vygotsky</w:t>
      </w:r>
      <w:r w:rsidRPr="00F63A27">
        <w:rPr>
          <w:rFonts w:ascii="Times New Roman" w:hAnsi="Times New Roman" w:cs="Times New Roman"/>
          <w:sz w:val="24"/>
          <w:szCs w:val="24"/>
        </w:rPr>
        <w:t xml:space="preserve"> uses a model called the zone of proximal development (ZPD) </w:t>
      </w:r>
      <w:r w:rsidR="00153182" w:rsidRPr="00F63A27">
        <w:rPr>
          <w:rFonts w:ascii="Times New Roman" w:hAnsi="Times New Roman" w:cs="Times New Roman"/>
          <w:sz w:val="24"/>
          <w:szCs w:val="24"/>
        </w:rPr>
        <w:t xml:space="preserve">that </w:t>
      </w:r>
      <w:r w:rsidR="007B3859" w:rsidRPr="00F63A27">
        <w:rPr>
          <w:rFonts w:ascii="Times New Roman" w:hAnsi="Times New Roman" w:cs="Times New Roman"/>
          <w:sz w:val="24"/>
          <w:szCs w:val="24"/>
        </w:rPr>
        <w:t xml:space="preserve">suggest </w:t>
      </w:r>
      <w:r w:rsidR="00153182" w:rsidRPr="00F63A27">
        <w:rPr>
          <w:rFonts w:ascii="Times New Roman" w:hAnsi="Times New Roman" w:cs="Times New Roman"/>
          <w:sz w:val="24"/>
          <w:szCs w:val="24"/>
        </w:rPr>
        <w:t>that there is a distance between learners and their</w:t>
      </w:r>
      <w:r w:rsidR="00F87C1C" w:rsidRPr="00F63A27">
        <w:rPr>
          <w:rFonts w:ascii="Times New Roman" w:hAnsi="Times New Roman" w:cs="Times New Roman"/>
          <w:sz w:val="24"/>
          <w:szCs w:val="24"/>
        </w:rPr>
        <w:t xml:space="preserve"> existing</w:t>
      </w:r>
      <w:r w:rsidR="007B3859" w:rsidRPr="00F63A27">
        <w:rPr>
          <w:rFonts w:ascii="Times New Roman" w:hAnsi="Times New Roman" w:cs="Times New Roman"/>
          <w:sz w:val="24"/>
          <w:szCs w:val="24"/>
        </w:rPr>
        <w:t xml:space="preserve"> knowledge and development identified </w:t>
      </w:r>
      <w:r w:rsidR="00F87C1C" w:rsidRPr="00F63A27">
        <w:rPr>
          <w:rFonts w:ascii="Times New Roman" w:hAnsi="Times New Roman" w:cs="Times New Roman"/>
          <w:sz w:val="24"/>
          <w:szCs w:val="24"/>
        </w:rPr>
        <w:t>from their performance and potential progression for the learner, from the more competent others in society. (Kim, 2014).</w:t>
      </w:r>
    </w:p>
    <w:p w:rsidR="004B1C98" w:rsidRPr="00F63A27" w:rsidRDefault="004B1C98" w:rsidP="00F63A27">
      <w:pPr>
        <w:spacing w:before="40" w:after="40" w:line="480" w:lineRule="auto"/>
        <w:rPr>
          <w:rFonts w:ascii="Times New Roman" w:hAnsi="Times New Roman" w:cs="Times New Roman"/>
          <w:sz w:val="24"/>
          <w:szCs w:val="24"/>
        </w:rPr>
      </w:pPr>
    </w:p>
    <w:p w:rsidR="00C4417B" w:rsidRPr="00F63A27" w:rsidRDefault="00F87C1C"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Using the </w:t>
      </w:r>
      <w:r w:rsidR="004B1C98" w:rsidRPr="00F63A27">
        <w:rPr>
          <w:rFonts w:ascii="Times New Roman" w:hAnsi="Times New Roman" w:cs="Times New Roman"/>
          <w:sz w:val="24"/>
          <w:szCs w:val="24"/>
        </w:rPr>
        <w:t>‘</w:t>
      </w:r>
      <w:r w:rsidRPr="00F63A27">
        <w:rPr>
          <w:rFonts w:ascii="Times New Roman" w:hAnsi="Times New Roman" w:cs="Times New Roman"/>
          <w:sz w:val="24"/>
          <w:szCs w:val="24"/>
        </w:rPr>
        <w:t>more knowledge other</w:t>
      </w:r>
      <w:r w:rsidR="004B1C98" w:rsidRPr="00F63A27">
        <w:rPr>
          <w:rFonts w:ascii="Times New Roman" w:hAnsi="Times New Roman" w:cs="Times New Roman"/>
          <w:sz w:val="24"/>
          <w:szCs w:val="24"/>
        </w:rPr>
        <w:t xml:space="preserve">’ </w:t>
      </w:r>
      <w:r w:rsidR="007B3859" w:rsidRPr="00F63A27">
        <w:rPr>
          <w:rFonts w:ascii="Times New Roman" w:hAnsi="Times New Roman" w:cs="Times New Roman"/>
          <w:sz w:val="24"/>
          <w:szCs w:val="24"/>
        </w:rPr>
        <w:t xml:space="preserve">or competent other is a </w:t>
      </w:r>
      <w:r w:rsidR="004B1C98" w:rsidRPr="00F63A27">
        <w:rPr>
          <w:rFonts w:ascii="Times New Roman" w:hAnsi="Times New Roman" w:cs="Times New Roman"/>
          <w:sz w:val="24"/>
          <w:szCs w:val="24"/>
        </w:rPr>
        <w:t xml:space="preserve">suggested </w:t>
      </w:r>
      <w:r w:rsidRPr="00F63A27">
        <w:rPr>
          <w:rFonts w:ascii="Times New Roman" w:hAnsi="Times New Roman" w:cs="Times New Roman"/>
          <w:sz w:val="24"/>
          <w:szCs w:val="24"/>
        </w:rPr>
        <w:t xml:space="preserve">significant technique to develop knowledge in learners, it is often referred to as adults and important figures such as teachers, parents and professionals. However, Vygotsky explained that the more knowledgeable other can be peers in a </w:t>
      </w:r>
      <w:r w:rsidR="00010EE9" w:rsidRPr="00F63A27">
        <w:rPr>
          <w:rFonts w:ascii="Times New Roman" w:hAnsi="Times New Roman" w:cs="Times New Roman"/>
          <w:sz w:val="24"/>
          <w:szCs w:val="24"/>
        </w:rPr>
        <w:t>classroom (</w:t>
      </w:r>
      <w:r w:rsidR="00153182" w:rsidRPr="00F63A27">
        <w:rPr>
          <w:rFonts w:ascii="Times New Roman" w:hAnsi="Times New Roman" w:cs="Times New Roman"/>
          <w:sz w:val="24"/>
          <w:szCs w:val="24"/>
        </w:rPr>
        <w:t>Tudge</w:t>
      </w:r>
      <w:r w:rsidR="00010EE9" w:rsidRPr="00F63A27">
        <w:rPr>
          <w:rFonts w:ascii="Times New Roman" w:hAnsi="Times New Roman" w:cs="Times New Roman"/>
          <w:sz w:val="24"/>
          <w:szCs w:val="24"/>
        </w:rPr>
        <w:t>, 1990</w:t>
      </w:r>
      <w:r w:rsidR="00153182" w:rsidRPr="00F63A27">
        <w:rPr>
          <w:rFonts w:ascii="Times New Roman" w:hAnsi="Times New Roman" w:cs="Times New Roman"/>
          <w:sz w:val="24"/>
          <w:szCs w:val="24"/>
        </w:rPr>
        <w:t>)</w:t>
      </w:r>
      <w:r w:rsidR="000152B3" w:rsidRPr="00F63A27">
        <w:rPr>
          <w:rFonts w:ascii="Times New Roman" w:hAnsi="Times New Roman" w:cs="Times New Roman"/>
          <w:sz w:val="24"/>
          <w:szCs w:val="24"/>
        </w:rPr>
        <w:t xml:space="preserve">. Johnathan Tudge is an author who writes about this idea of peers being a source of knowledge, </w:t>
      </w:r>
    </w:p>
    <w:p w:rsidR="004B1C98" w:rsidRPr="00F63A27" w:rsidRDefault="004B1C98" w:rsidP="00F63A27">
      <w:pPr>
        <w:spacing w:before="40" w:after="40" w:line="480" w:lineRule="auto"/>
        <w:rPr>
          <w:rFonts w:ascii="Times New Roman" w:hAnsi="Times New Roman" w:cs="Times New Roman"/>
          <w:sz w:val="24"/>
          <w:szCs w:val="24"/>
        </w:rPr>
      </w:pPr>
    </w:p>
    <w:p w:rsidR="00153182" w:rsidRPr="00F63A27" w:rsidRDefault="000152B3"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“In</w:t>
      </w:r>
      <w:r w:rsidR="00153182" w:rsidRPr="00F63A27">
        <w:rPr>
          <w:rFonts w:ascii="Times New Roman" w:hAnsi="Times New Roman" w:cs="Times New Roman"/>
          <w:sz w:val="24"/>
          <w:szCs w:val="24"/>
        </w:rPr>
        <w:t xml:space="preserve"> some classes, children also act as tutors, helping less competent peers learn some relatively straightforward skill. Even where peer collaboration is not encouraged, the potential role of such collaboration should not be casually dismissed.” (Tudge, 1990)</w:t>
      </w:r>
    </w:p>
    <w:p w:rsidR="00E83318" w:rsidRPr="00F63A27" w:rsidRDefault="00E83318" w:rsidP="00F63A27">
      <w:pPr>
        <w:spacing w:before="40" w:after="40" w:line="480" w:lineRule="auto"/>
        <w:rPr>
          <w:rFonts w:ascii="Times New Roman" w:hAnsi="Times New Roman" w:cs="Times New Roman"/>
          <w:sz w:val="24"/>
          <w:szCs w:val="24"/>
        </w:rPr>
      </w:pPr>
    </w:p>
    <w:p w:rsidR="004720E3" w:rsidRPr="00F63A27" w:rsidRDefault="000152B3"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This quotation is supporting the social </w:t>
      </w:r>
      <w:r w:rsidR="003130AE" w:rsidRPr="00F63A27">
        <w:rPr>
          <w:rFonts w:ascii="Times New Roman" w:hAnsi="Times New Roman" w:cs="Times New Roman"/>
          <w:sz w:val="24"/>
          <w:szCs w:val="24"/>
        </w:rPr>
        <w:t>constructivist</w:t>
      </w:r>
      <w:r w:rsidRPr="00F63A27">
        <w:rPr>
          <w:rFonts w:ascii="Times New Roman" w:hAnsi="Times New Roman" w:cs="Times New Roman"/>
          <w:sz w:val="24"/>
          <w:szCs w:val="24"/>
        </w:rPr>
        <w:t xml:space="preserve"> theory for </w:t>
      </w:r>
      <w:r w:rsidR="002A4D2B" w:rsidRPr="00F63A27">
        <w:rPr>
          <w:rFonts w:ascii="Times New Roman" w:hAnsi="Times New Roman" w:cs="Times New Roman"/>
          <w:sz w:val="24"/>
          <w:szCs w:val="24"/>
        </w:rPr>
        <w:t>education that</w:t>
      </w:r>
      <w:r w:rsidRPr="00F63A27">
        <w:rPr>
          <w:rFonts w:ascii="Times New Roman" w:hAnsi="Times New Roman" w:cs="Times New Roman"/>
          <w:sz w:val="24"/>
          <w:szCs w:val="24"/>
        </w:rPr>
        <w:t xml:space="preserve"> peers can develop </w:t>
      </w:r>
      <w:r w:rsidR="003130AE" w:rsidRPr="00F63A27">
        <w:rPr>
          <w:rFonts w:ascii="Times New Roman" w:hAnsi="Times New Roman" w:cs="Times New Roman"/>
          <w:sz w:val="24"/>
          <w:szCs w:val="24"/>
        </w:rPr>
        <w:t>each other’s</w:t>
      </w:r>
      <w:r w:rsidRPr="00F63A27">
        <w:rPr>
          <w:rFonts w:ascii="Times New Roman" w:hAnsi="Times New Roman" w:cs="Times New Roman"/>
          <w:sz w:val="24"/>
          <w:szCs w:val="24"/>
        </w:rPr>
        <w:t xml:space="preserve"> education and should be allowed in situations even where it may not seem appropriate </w:t>
      </w:r>
      <w:r w:rsidR="002A4D2B" w:rsidRPr="00F63A27">
        <w:rPr>
          <w:rFonts w:ascii="Times New Roman" w:hAnsi="Times New Roman" w:cs="Times New Roman"/>
          <w:sz w:val="24"/>
          <w:szCs w:val="24"/>
        </w:rPr>
        <w:t xml:space="preserve">as </w:t>
      </w:r>
      <w:r w:rsidRPr="00F63A27">
        <w:rPr>
          <w:rFonts w:ascii="Times New Roman" w:hAnsi="Times New Roman" w:cs="Times New Roman"/>
          <w:sz w:val="24"/>
          <w:szCs w:val="24"/>
        </w:rPr>
        <w:t xml:space="preserve">it could result in </w:t>
      </w:r>
      <w:r w:rsidR="003130AE" w:rsidRPr="00F63A27">
        <w:rPr>
          <w:rFonts w:ascii="Times New Roman" w:hAnsi="Times New Roman" w:cs="Times New Roman"/>
          <w:sz w:val="24"/>
          <w:szCs w:val="24"/>
        </w:rPr>
        <w:t>beneficial</w:t>
      </w:r>
      <w:r w:rsidRPr="00F63A27">
        <w:rPr>
          <w:rFonts w:ascii="Times New Roman" w:hAnsi="Times New Roman" w:cs="Times New Roman"/>
          <w:sz w:val="24"/>
          <w:szCs w:val="24"/>
        </w:rPr>
        <w:t xml:space="preserve"> development for the peers to discuss. This could be asking for simp</w:t>
      </w:r>
      <w:r w:rsidR="004B1C98" w:rsidRPr="00F63A27">
        <w:rPr>
          <w:rFonts w:ascii="Times New Roman" w:hAnsi="Times New Roman" w:cs="Times New Roman"/>
          <w:sz w:val="24"/>
          <w:szCs w:val="24"/>
        </w:rPr>
        <w:t xml:space="preserve">le support from others </w:t>
      </w:r>
      <w:r w:rsidRPr="00F63A27">
        <w:rPr>
          <w:rFonts w:ascii="Times New Roman" w:hAnsi="Times New Roman" w:cs="Times New Roman"/>
          <w:sz w:val="24"/>
          <w:szCs w:val="24"/>
        </w:rPr>
        <w:t>such as how to spell something</w:t>
      </w:r>
      <w:r w:rsidR="002A4D2B" w:rsidRPr="00F63A27">
        <w:rPr>
          <w:rFonts w:ascii="Times New Roman" w:hAnsi="Times New Roman" w:cs="Times New Roman"/>
          <w:sz w:val="24"/>
          <w:szCs w:val="24"/>
        </w:rPr>
        <w:t>,</w:t>
      </w:r>
      <w:r w:rsidRPr="00F63A27">
        <w:rPr>
          <w:rFonts w:ascii="Times New Roman" w:hAnsi="Times New Roman" w:cs="Times New Roman"/>
          <w:sz w:val="24"/>
          <w:szCs w:val="24"/>
        </w:rPr>
        <w:t xml:space="preserve"> developing vocabulary or a question on the task set deepening understanding of what is expected. This can result in better </w:t>
      </w:r>
      <w:r w:rsidR="003130AE" w:rsidRPr="00F63A27">
        <w:rPr>
          <w:rFonts w:ascii="Times New Roman" w:hAnsi="Times New Roman" w:cs="Times New Roman"/>
          <w:sz w:val="24"/>
          <w:szCs w:val="24"/>
        </w:rPr>
        <w:t>performance</w:t>
      </w:r>
      <w:r w:rsidRPr="00F63A27">
        <w:rPr>
          <w:rFonts w:ascii="Times New Roman" w:hAnsi="Times New Roman" w:cs="Times New Roman"/>
          <w:sz w:val="24"/>
          <w:szCs w:val="24"/>
        </w:rPr>
        <w:t xml:space="preserve"> and progression for students.</w:t>
      </w:r>
      <w:r w:rsidR="004720E3" w:rsidRPr="00F63A27">
        <w:rPr>
          <w:rFonts w:ascii="Times New Roman" w:hAnsi="Times New Roman" w:cs="Times New Roman"/>
          <w:sz w:val="24"/>
          <w:szCs w:val="24"/>
        </w:rPr>
        <w:t xml:space="preserve"> </w:t>
      </w:r>
    </w:p>
    <w:p w:rsidR="00E83318" w:rsidRPr="00F63A27" w:rsidRDefault="00E83318" w:rsidP="00F63A27">
      <w:pPr>
        <w:spacing w:before="40" w:after="40" w:line="480" w:lineRule="auto"/>
        <w:rPr>
          <w:rFonts w:ascii="Times New Roman" w:hAnsi="Times New Roman" w:cs="Times New Roman"/>
          <w:sz w:val="24"/>
          <w:szCs w:val="24"/>
        </w:rPr>
      </w:pPr>
    </w:p>
    <w:p w:rsidR="00F75CD3" w:rsidRPr="00F63A27" w:rsidRDefault="004720E3"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Vygotsky based his theory on this idea that</w:t>
      </w:r>
      <w:r w:rsidR="00F87C1C" w:rsidRPr="00F63A27">
        <w:rPr>
          <w:rFonts w:ascii="Times New Roman" w:hAnsi="Times New Roman" w:cs="Times New Roman"/>
          <w:sz w:val="24"/>
          <w:szCs w:val="24"/>
        </w:rPr>
        <w:t xml:space="preserve"> </w:t>
      </w:r>
      <w:r w:rsidR="00A93639" w:rsidRPr="00F63A27">
        <w:rPr>
          <w:rFonts w:ascii="Times New Roman" w:hAnsi="Times New Roman" w:cs="Times New Roman"/>
          <w:sz w:val="24"/>
          <w:szCs w:val="24"/>
        </w:rPr>
        <w:t>“socially mediated activities generate higher forms of human consciousness and stressed the mediation of semiotic</w:t>
      </w:r>
      <w:r w:rsidRPr="00F63A27">
        <w:rPr>
          <w:rFonts w:ascii="Times New Roman" w:hAnsi="Times New Roman" w:cs="Times New Roman"/>
          <w:sz w:val="24"/>
          <w:szCs w:val="24"/>
        </w:rPr>
        <w:t xml:space="preserve"> tools, and especially language”</w:t>
      </w:r>
      <w:r w:rsidR="00A93639" w:rsidRPr="00F63A27">
        <w:rPr>
          <w:rFonts w:ascii="Times New Roman" w:hAnsi="Times New Roman" w:cs="Times New Roman"/>
          <w:sz w:val="24"/>
          <w:szCs w:val="24"/>
        </w:rPr>
        <w:t xml:space="preserve"> </w:t>
      </w:r>
      <w:r w:rsidRPr="00F63A27">
        <w:rPr>
          <w:rFonts w:ascii="Times New Roman" w:hAnsi="Times New Roman" w:cs="Times New Roman"/>
          <w:sz w:val="24"/>
          <w:szCs w:val="24"/>
        </w:rPr>
        <w:t>(Kim</w:t>
      </w:r>
      <w:r w:rsidR="00010EE9" w:rsidRPr="00F63A27">
        <w:rPr>
          <w:rFonts w:ascii="Times New Roman" w:hAnsi="Times New Roman" w:cs="Times New Roman"/>
          <w:sz w:val="24"/>
          <w:szCs w:val="24"/>
        </w:rPr>
        <w:t>, 2014</w:t>
      </w:r>
      <w:r w:rsidRPr="00F63A27">
        <w:rPr>
          <w:rFonts w:ascii="Times New Roman" w:hAnsi="Times New Roman" w:cs="Times New Roman"/>
          <w:sz w:val="24"/>
          <w:szCs w:val="24"/>
        </w:rPr>
        <w:t xml:space="preserve">). This is referring to collaboration between others </w:t>
      </w:r>
      <w:r w:rsidR="004B1C98" w:rsidRPr="00F63A27">
        <w:rPr>
          <w:rFonts w:ascii="Times New Roman" w:hAnsi="Times New Roman" w:cs="Times New Roman"/>
          <w:sz w:val="24"/>
          <w:szCs w:val="24"/>
        </w:rPr>
        <w:t xml:space="preserve">and how this </w:t>
      </w:r>
      <w:r w:rsidRPr="00F63A27">
        <w:rPr>
          <w:rFonts w:ascii="Times New Roman" w:hAnsi="Times New Roman" w:cs="Times New Roman"/>
          <w:sz w:val="24"/>
          <w:szCs w:val="24"/>
        </w:rPr>
        <w:t>can develop skills such as language and communication skills while</w:t>
      </w:r>
      <w:r w:rsidR="00550D1A" w:rsidRPr="00F63A27">
        <w:rPr>
          <w:rFonts w:ascii="Times New Roman" w:hAnsi="Times New Roman" w:cs="Times New Roman"/>
          <w:sz w:val="24"/>
          <w:szCs w:val="24"/>
        </w:rPr>
        <w:t xml:space="preserve"> constructing knowled</w:t>
      </w:r>
      <w:r w:rsidR="002A4D2B" w:rsidRPr="00F63A27">
        <w:rPr>
          <w:rFonts w:ascii="Times New Roman" w:hAnsi="Times New Roman" w:cs="Times New Roman"/>
          <w:sz w:val="24"/>
          <w:szCs w:val="24"/>
        </w:rPr>
        <w:t>ge from others</w:t>
      </w:r>
      <w:r w:rsidR="004B1C98" w:rsidRPr="00F63A27">
        <w:rPr>
          <w:rFonts w:ascii="Times New Roman" w:hAnsi="Times New Roman" w:cs="Times New Roman"/>
          <w:sz w:val="24"/>
          <w:szCs w:val="24"/>
        </w:rPr>
        <w:t xml:space="preserve"> </w:t>
      </w:r>
      <w:r w:rsidR="0052302D" w:rsidRPr="00F63A27">
        <w:rPr>
          <w:rFonts w:ascii="Times New Roman" w:hAnsi="Times New Roman" w:cs="Times New Roman"/>
          <w:sz w:val="24"/>
          <w:szCs w:val="24"/>
        </w:rPr>
        <w:t>students</w:t>
      </w:r>
      <w:r w:rsidR="00550D1A" w:rsidRPr="00F63A27">
        <w:rPr>
          <w:rFonts w:ascii="Times New Roman" w:hAnsi="Times New Roman" w:cs="Times New Roman"/>
          <w:sz w:val="24"/>
          <w:szCs w:val="24"/>
        </w:rPr>
        <w:t xml:space="preserve">. </w:t>
      </w:r>
      <w:r w:rsidR="005D1A5D" w:rsidRPr="00F63A27">
        <w:rPr>
          <w:rFonts w:ascii="Times New Roman" w:hAnsi="Times New Roman" w:cs="Times New Roman"/>
          <w:sz w:val="24"/>
          <w:szCs w:val="24"/>
        </w:rPr>
        <w:t xml:space="preserve">Social </w:t>
      </w:r>
      <w:r w:rsidR="00010EE9" w:rsidRPr="00F63A27">
        <w:rPr>
          <w:rFonts w:ascii="Times New Roman" w:hAnsi="Times New Roman" w:cs="Times New Roman"/>
          <w:sz w:val="24"/>
          <w:szCs w:val="24"/>
        </w:rPr>
        <w:t>constructivism</w:t>
      </w:r>
      <w:r w:rsidR="005D1A5D" w:rsidRPr="00F63A27">
        <w:rPr>
          <w:rFonts w:ascii="Times New Roman" w:hAnsi="Times New Roman" w:cs="Times New Roman"/>
          <w:sz w:val="24"/>
          <w:szCs w:val="24"/>
        </w:rPr>
        <w:t xml:space="preserve"> also provides social context for learning, more relatable than mainstream teaching passive teaching as student</w:t>
      </w:r>
      <w:r w:rsidR="002A4D2B" w:rsidRPr="00F63A27">
        <w:rPr>
          <w:rFonts w:ascii="Times New Roman" w:hAnsi="Times New Roman" w:cs="Times New Roman"/>
          <w:sz w:val="24"/>
          <w:szCs w:val="24"/>
        </w:rPr>
        <w:t>s can guide their own education and discuss the subject relating to their own experiences.</w:t>
      </w:r>
    </w:p>
    <w:p w:rsidR="004B1C98" w:rsidRPr="00F63A27" w:rsidRDefault="004B1C98" w:rsidP="00F63A27">
      <w:pPr>
        <w:spacing w:before="40" w:after="40" w:line="480" w:lineRule="auto"/>
        <w:rPr>
          <w:rFonts w:ascii="Times New Roman" w:hAnsi="Times New Roman" w:cs="Times New Roman"/>
          <w:sz w:val="24"/>
          <w:szCs w:val="24"/>
        </w:rPr>
      </w:pPr>
    </w:p>
    <w:p w:rsidR="004720E3" w:rsidRPr="00F63A27" w:rsidRDefault="005D1A5D"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It is </w:t>
      </w:r>
      <w:r w:rsidR="00F75CD3" w:rsidRPr="00F63A27">
        <w:rPr>
          <w:rFonts w:ascii="Times New Roman" w:hAnsi="Times New Roman" w:cs="Times New Roman"/>
          <w:sz w:val="24"/>
          <w:szCs w:val="24"/>
        </w:rPr>
        <w:t>important to remember that if the child is not supported by the ZPD then they will not make the next step in their development (Vygotsky, 1974). This support</w:t>
      </w:r>
      <w:r w:rsidR="002A4D2B" w:rsidRPr="00F63A27">
        <w:rPr>
          <w:rFonts w:ascii="Times New Roman" w:hAnsi="Times New Roman" w:cs="Times New Roman"/>
          <w:sz w:val="24"/>
          <w:szCs w:val="24"/>
        </w:rPr>
        <w:t xml:space="preserve"> provided can be </w:t>
      </w:r>
      <w:r w:rsidR="00F75CD3" w:rsidRPr="00F63A27">
        <w:rPr>
          <w:rFonts w:ascii="Times New Roman" w:hAnsi="Times New Roman" w:cs="Times New Roman"/>
          <w:sz w:val="24"/>
          <w:szCs w:val="24"/>
        </w:rPr>
        <w:t xml:space="preserve">referred to as scaffolding </w:t>
      </w:r>
      <w:r w:rsidR="002A4D2B" w:rsidRPr="00F63A27">
        <w:rPr>
          <w:rFonts w:ascii="Times New Roman" w:hAnsi="Times New Roman" w:cs="Times New Roman"/>
          <w:sz w:val="24"/>
          <w:szCs w:val="24"/>
        </w:rPr>
        <w:t xml:space="preserve">and this is usually the action </w:t>
      </w:r>
      <w:r w:rsidR="00F75CD3" w:rsidRPr="00F63A27">
        <w:rPr>
          <w:rFonts w:ascii="Times New Roman" w:hAnsi="Times New Roman" w:cs="Times New Roman"/>
          <w:sz w:val="24"/>
          <w:szCs w:val="24"/>
        </w:rPr>
        <w:t>of the teachers in education.</w:t>
      </w:r>
      <w:r w:rsidR="00A1249E" w:rsidRPr="00F63A27">
        <w:rPr>
          <w:rFonts w:ascii="Times New Roman" w:hAnsi="Times New Roman" w:cs="Times New Roman"/>
          <w:sz w:val="24"/>
          <w:szCs w:val="24"/>
        </w:rPr>
        <w:t xml:space="preserve"> This can be supporting the learning through </w:t>
      </w:r>
      <w:r w:rsidR="0008282D" w:rsidRPr="00F63A27">
        <w:rPr>
          <w:rFonts w:ascii="Times New Roman" w:hAnsi="Times New Roman" w:cs="Times New Roman"/>
          <w:sz w:val="24"/>
          <w:szCs w:val="24"/>
        </w:rPr>
        <w:t>differentiation</w:t>
      </w:r>
      <w:r w:rsidR="00A1249E" w:rsidRPr="00F63A27">
        <w:rPr>
          <w:rFonts w:ascii="Times New Roman" w:hAnsi="Times New Roman" w:cs="Times New Roman"/>
          <w:sz w:val="24"/>
          <w:szCs w:val="24"/>
        </w:rPr>
        <w:t xml:space="preserve"> such as different tasks, support from an adult assistant</w:t>
      </w:r>
      <w:r w:rsidR="0008282D" w:rsidRPr="00F63A27">
        <w:rPr>
          <w:rFonts w:ascii="Times New Roman" w:hAnsi="Times New Roman" w:cs="Times New Roman"/>
          <w:sz w:val="24"/>
          <w:szCs w:val="24"/>
        </w:rPr>
        <w:t>, discussion</w:t>
      </w:r>
      <w:r w:rsidR="00A1249E" w:rsidRPr="00F63A27">
        <w:rPr>
          <w:rFonts w:ascii="Times New Roman" w:hAnsi="Times New Roman" w:cs="Times New Roman"/>
          <w:sz w:val="24"/>
          <w:szCs w:val="24"/>
        </w:rPr>
        <w:t xml:space="preserve"> and working with peers to expand knowledge. With teachers acting </w:t>
      </w:r>
      <w:r w:rsidR="00A1249E" w:rsidRPr="00F63A27">
        <w:rPr>
          <w:rFonts w:ascii="Times New Roman" w:hAnsi="Times New Roman" w:cs="Times New Roman"/>
          <w:sz w:val="24"/>
          <w:szCs w:val="24"/>
        </w:rPr>
        <w:lastRenderedPageBreak/>
        <w:t>as a supporting guidance rather than passive l</w:t>
      </w:r>
      <w:r w:rsidR="004B1C98" w:rsidRPr="00F63A27">
        <w:rPr>
          <w:rFonts w:ascii="Times New Roman" w:hAnsi="Times New Roman" w:cs="Times New Roman"/>
          <w:sz w:val="24"/>
          <w:szCs w:val="24"/>
        </w:rPr>
        <w:t xml:space="preserve">ecturing, </w:t>
      </w:r>
      <w:r w:rsidR="00A1249E" w:rsidRPr="00F63A27">
        <w:rPr>
          <w:rFonts w:ascii="Times New Roman" w:hAnsi="Times New Roman" w:cs="Times New Roman"/>
          <w:sz w:val="24"/>
          <w:szCs w:val="24"/>
        </w:rPr>
        <w:t xml:space="preserve">it allows students to take responsibility for their own learning and develop independence. This relates </w:t>
      </w:r>
      <w:r w:rsidR="0008282D" w:rsidRPr="00F63A27">
        <w:rPr>
          <w:rFonts w:ascii="Times New Roman" w:hAnsi="Times New Roman" w:cs="Times New Roman"/>
          <w:sz w:val="24"/>
          <w:szCs w:val="24"/>
        </w:rPr>
        <w:t>to one of the four purposes previously mentioned in this assignment where it suggest students taking ownership and independence is in an important skill for the future.</w:t>
      </w:r>
    </w:p>
    <w:p w:rsidR="00E83318" w:rsidRPr="00F63A27" w:rsidRDefault="00E83318" w:rsidP="00F63A27">
      <w:pPr>
        <w:spacing w:before="40" w:after="40" w:line="480" w:lineRule="auto"/>
        <w:rPr>
          <w:rFonts w:ascii="Times New Roman" w:hAnsi="Times New Roman" w:cs="Times New Roman"/>
          <w:sz w:val="24"/>
          <w:szCs w:val="24"/>
        </w:rPr>
      </w:pPr>
    </w:p>
    <w:p w:rsidR="003C0480" w:rsidRPr="00F63A27" w:rsidRDefault="00550D1A"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 </w:t>
      </w:r>
      <w:r w:rsidR="0008282D" w:rsidRPr="00F63A27">
        <w:rPr>
          <w:rFonts w:ascii="Times New Roman" w:hAnsi="Times New Roman" w:cs="Times New Roman"/>
          <w:sz w:val="24"/>
          <w:szCs w:val="24"/>
        </w:rPr>
        <w:t xml:space="preserve">Urie </w:t>
      </w:r>
      <w:r w:rsidR="00010EE9" w:rsidRPr="00F63A27">
        <w:rPr>
          <w:rFonts w:ascii="Times New Roman" w:hAnsi="Times New Roman" w:cs="Times New Roman"/>
          <w:sz w:val="24"/>
          <w:szCs w:val="24"/>
        </w:rPr>
        <w:t>Bronfenbrenner</w:t>
      </w:r>
      <w:r w:rsidR="0008282D" w:rsidRPr="00F63A27">
        <w:rPr>
          <w:rFonts w:ascii="Times New Roman" w:hAnsi="Times New Roman" w:cs="Times New Roman"/>
          <w:sz w:val="24"/>
          <w:szCs w:val="24"/>
        </w:rPr>
        <w:t xml:space="preserve"> is a psychologist who focuses his research on the impact that society has on an </w:t>
      </w:r>
      <w:r w:rsidR="00A76B1B" w:rsidRPr="00F63A27">
        <w:rPr>
          <w:rFonts w:ascii="Times New Roman" w:hAnsi="Times New Roman" w:cs="Times New Roman"/>
          <w:sz w:val="24"/>
          <w:szCs w:val="24"/>
        </w:rPr>
        <w:t>individual’s education, this refers to people in society such as family and friends but also laws and cultural values (</w:t>
      </w:r>
      <w:r w:rsidR="00010EE9" w:rsidRPr="00F63A27">
        <w:rPr>
          <w:rFonts w:ascii="Times New Roman" w:hAnsi="Times New Roman" w:cs="Times New Roman"/>
          <w:sz w:val="24"/>
          <w:szCs w:val="24"/>
        </w:rPr>
        <w:t>Bronfenbrenner</w:t>
      </w:r>
      <w:r w:rsidR="00A76B1B" w:rsidRPr="00F63A27">
        <w:rPr>
          <w:rFonts w:ascii="Times New Roman" w:hAnsi="Times New Roman" w:cs="Times New Roman"/>
          <w:sz w:val="24"/>
          <w:szCs w:val="24"/>
        </w:rPr>
        <w:t xml:space="preserve">, 1976). The model is called </w:t>
      </w:r>
      <w:r w:rsidR="00010EE9" w:rsidRPr="00F63A27">
        <w:rPr>
          <w:rFonts w:ascii="Times New Roman" w:hAnsi="Times New Roman" w:cs="Times New Roman"/>
          <w:sz w:val="24"/>
          <w:szCs w:val="24"/>
        </w:rPr>
        <w:t>Bronfenbrenner’s</w:t>
      </w:r>
      <w:r w:rsidR="00A76B1B" w:rsidRPr="00F63A27">
        <w:rPr>
          <w:rFonts w:ascii="Times New Roman" w:hAnsi="Times New Roman" w:cs="Times New Roman"/>
          <w:sz w:val="24"/>
          <w:szCs w:val="24"/>
        </w:rPr>
        <w:t xml:space="preserve"> ecological system and explains ho</w:t>
      </w:r>
      <w:r w:rsidR="002A4D2B" w:rsidRPr="00F63A27">
        <w:rPr>
          <w:rFonts w:ascii="Times New Roman" w:hAnsi="Times New Roman" w:cs="Times New Roman"/>
          <w:sz w:val="24"/>
          <w:szCs w:val="24"/>
        </w:rPr>
        <w:t>w child development is effected</w:t>
      </w:r>
      <w:r w:rsidR="00A76B1B" w:rsidRPr="00F63A27">
        <w:rPr>
          <w:rFonts w:ascii="Times New Roman" w:hAnsi="Times New Roman" w:cs="Times New Roman"/>
          <w:sz w:val="24"/>
          <w:szCs w:val="24"/>
        </w:rPr>
        <w:t xml:space="preserve"> by their environments and </w:t>
      </w:r>
      <w:r w:rsidR="00010EE9" w:rsidRPr="00F63A27">
        <w:rPr>
          <w:rFonts w:ascii="Times New Roman" w:hAnsi="Times New Roman" w:cs="Times New Roman"/>
          <w:sz w:val="24"/>
          <w:szCs w:val="24"/>
        </w:rPr>
        <w:t>Bronfenbrenner</w:t>
      </w:r>
      <w:r w:rsidR="00A76B1B" w:rsidRPr="00F63A27">
        <w:rPr>
          <w:rFonts w:ascii="Times New Roman" w:hAnsi="Times New Roman" w:cs="Times New Roman"/>
          <w:sz w:val="24"/>
          <w:szCs w:val="24"/>
        </w:rPr>
        <w:t xml:space="preserve"> categorises these in five systems; </w:t>
      </w:r>
      <w:r w:rsidR="003C0480" w:rsidRPr="00F63A27">
        <w:rPr>
          <w:rFonts w:ascii="Times New Roman" w:eastAsia="Times New Roman" w:hAnsi="Times New Roman" w:cs="Times New Roman"/>
          <w:color w:val="000000"/>
          <w:sz w:val="24"/>
          <w:szCs w:val="24"/>
          <w:lang w:eastAsia="en-GB"/>
        </w:rPr>
        <w:t xml:space="preserve">the microsystem, the mesosystem, the exosystem, the </w:t>
      </w:r>
      <w:r w:rsidR="00A76B1B" w:rsidRPr="00F63A27">
        <w:rPr>
          <w:rFonts w:ascii="Times New Roman" w:eastAsia="Times New Roman" w:hAnsi="Times New Roman" w:cs="Times New Roman"/>
          <w:color w:val="000000"/>
          <w:sz w:val="24"/>
          <w:szCs w:val="24"/>
          <w:lang w:eastAsia="en-GB"/>
        </w:rPr>
        <w:t>macro system</w:t>
      </w:r>
      <w:r w:rsidR="003C0480" w:rsidRPr="00F63A27">
        <w:rPr>
          <w:rFonts w:ascii="Times New Roman" w:eastAsia="Times New Roman" w:hAnsi="Times New Roman" w:cs="Times New Roman"/>
          <w:color w:val="000000"/>
          <w:sz w:val="24"/>
          <w:szCs w:val="24"/>
          <w:lang w:eastAsia="en-GB"/>
        </w:rPr>
        <w:t xml:space="preserve">, and the </w:t>
      </w:r>
      <w:r w:rsidR="00A76B1B" w:rsidRPr="00F63A27">
        <w:rPr>
          <w:rFonts w:ascii="Times New Roman" w:eastAsia="Times New Roman" w:hAnsi="Times New Roman" w:cs="Times New Roman"/>
          <w:color w:val="000000"/>
          <w:sz w:val="24"/>
          <w:szCs w:val="24"/>
          <w:lang w:eastAsia="en-GB"/>
        </w:rPr>
        <w:t>chronosystem</w:t>
      </w:r>
      <w:r w:rsidR="003C0480" w:rsidRPr="00F63A27">
        <w:rPr>
          <w:rFonts w:ascii="Times New Roman" w:eastAsia="Times New Roman" w:hAnsi="Times New Roman" w:cs="Times New Roman"/>
          <w:color w:val="000000"/>
          <w:sz w:val="24"/>
          <w:szCs w:val="24"/>
          <w:lang w:eastAsia="en-GB"/>
        </w:rPr>
        <w:t>.</w:t>
      </w:r>
      <w:r w:rsidR="00A76B1B" w:rsidRPr="00F63A27">
        <w:rPr>
          <w:rFonts w:ascii="Times New Roman" w:eastAsia="Times New Roman" w:hAnsi="Times New Roman" w:cs="Times New Roman"/>
          <w:color w:val="000000"/>
          <w:sz w:val="24"/>
          <w:szCs w:val="24"/>
          <w:lang w:eastAsia="en-GB"/>
        </w:rPr>
        <w:t xml:space="preserve"> The microsystem is the most immediate</w:t>
      </w:r>
      <w:r w:rsidR="002A4D2B" w:rsidRPr="00F63A27">
        <w:rPr>
          <w:rFonts w:ascii="Times New Roman" w:eastAsia="Times New Roman" w:hAnsi="Times New Roman" w:cs="Times New Roman"/>
          <w:color w:val="000000"/>
          <w:sz w:val="24"/>
          <w:szCs w:val="24"/>
          <w:lang w:eastAsia="en-GB"/>
        </w:rPr>
        <w:t xml:space="preserve"> and intimate</w:t>
      </w:r>
      <w:r w:rsidR="00A76B1B" w:rsidRPr="00F63A27">
        <w:rPr>
          <w:rFonts w:ascii="Times New Roman" w:eastAsia="Times New Roman" w:hAnsi="Times New Roman" w:cs="Times New Roman"/>
          <w:color w:val="000000"/>
          <w:sz w:val="24"/>
          <w:szCs w:val="24"/>
          <w:lang w:eastAsia="en-GB"/>
        </w:rPr>
        <w:t xml:space="preserve"> system and refers to this as the most influential </w:t>
      </w:r>
      <w:r w:rsidR="001D728F" w:rsidRPr="00F63A27">
        <w:rPr>
          <w:rFonts w:ascii="Times New Roman" w:eastAsia="Times New Roman" w:hAnsi="Times New Roman" w:cs="Times New Roman"/>
          <w:color w:val="000000"/>
          <w:sz w:val="24"/>
          <w:szCs w:val="24"/>
          <w:lang w:eastAsia="en-GB"/>
        </w:rPr>
        <w:t>level for children’s</w:t>
      </w:r>
      <w:r w:rsidR="00A76B1B" w:rsidRPr="00F63A27">
        <w:rPr>
          <w:rFonts w:ascii="Times New Roman" w:eastAsia="Times New Roman" w:hAnsi="Times New Roman" w:cs="Times New Roman"/>
          <w:color w:val="000000"/>
          <w:sz w:val="24"/>
          <w:szCs w:val="24"/>
          <w:lang w:eastAsia="en-GB"/>
        </w:rPr>
        <w:t xml:space="preserve"> development as thi</w:t>
      </w:r>
      <w:r w:rsidR="001D728F" w:rsidRPr="00F63A27">
        <w:rPr>
          <w:rFonts w:ascii="Times New Roman" w:eastAsia="Times New Roman" w:hAnsi="Times New Roman" w:cs="Times New Roman"/>
          <w:color w:val="000000"/>
          <w:sz w:val="24"/>
          <w:szCs w:val="24"/>
          <w:lang w:eastAsia="en-GB"/>
        </w:rPr>
        <w:t>s is where family units are impacting their knowledge</w:t>
      </w:r>
      <w:r w:rsidR="00397214" w:rsidRPr="00F63A27">
        <w:rPr>
          <w:rFonts w:ascii="Times New Roman" w:eastAsia="Times New Roman" w:hAnsi="Times New Roman" w:cs="Times New Roman"/>
          <w:color w:val="000000"/>
          <w:sz w:val="24"/>
          <w:szCs w:val="24"/>
          <w:lang w:eastAsia="en-GB"/>
        </w:rPr>
        <w:t xml:space="preserve"> daily</w:t>
      </w:r>
      <w:r w:rsidR="00A76B1B" w:rsidRPr="00F63A27">
        <w:rPr>
          <w:rFonts w:ascii="Times New Roman" w:eastAsia="Times New Roman" w:hAnsi="Times New Roman" w:cs="Times New Roman"/>
          <w:color w:val="000000"/>
          <w:sz w:val="24"/>
          <w:szCs w:val="24"/>
          <w:lang w:eastAsia="en-GB"/>
        </w:rPr>
        <w:t>.</w:t>
      </w:r>
    </w:p>
    <w:p w:rsidR="00E83318" w:rsidRPr="00F63A27" w:rsidRDefault="00E83318" w:rsidP="00F63A27">
      <w:pPr>
        <w:spacing w:before="40" w:after="40" w:line="480" w:lineRule="auto"/>
        <w:rPr>
          <w:rFonts w:ascii="Times New Roman" w:hAnsi="Times New Roman" w:cs="Times New Roman"/>
          <w:color w:val="000000"/>
          <w:sz w:val="24"/>
          <w:szCs w:val="24"/>
          <w:shd w:val="clear" w:color="auto" w:fill="FFFFFF"/>
        </w:rPr>
      </w:pPr>
    </w:p>
    <w:p w:rsidR="003130AE" w:rsidRPr="00F63A27" w:rsidRDefault="00010EE9" w:rsidP="00F63A27">
      <w:pPr>
        <w:spacing w:before="40" w:after="40"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Bronfenbrenner’s</w:t>
      </w:r>
      <w:r w:rsidR="00A76B1B" w:rsidRPr="00F63A27">
        <w:rPr>
          <w:rFonts w:ascii="Times New Roman" w:hAnsi="Times New Roman" w:cs="Times New Roman"/>
          <w:color w:val="000000"/>
          <w:sz w:val="24"/>
          <w:szCs w:val="24"/>
          <w:shd w:val="clear" w:color="auto" w:fill="FFFFFF"/>
        </w:rPr>
        <w:t xml:space="preserve"> theory can be related to the social constructivist approach with the learner at the centre and their development being reliant on society and others influence. </w:t>
      </w:r>
      <w:r w:rsidR="001D728F" w:rsidRPr="00F63A27">
        <w:rPr>
          <w:rFonts w:ascii="Times New Roman" w:hAnsi="Times New Roman" w:cs="Times New Roman"/>
          <w:color w:val="000000"/>
          <w:sz w:val="24"/>
          <w:szCs w:val="24"/>
          <w:shd w:val="clear" w:color="auto" w:fill="FFFFFF"/>
        </w:rPr>
        <w:t>Vygotsky describes colla</w:t>
      </w:r>
      <w:r w:rsidR="004B1C98" w:rsidRPr="00F63A27">
        <w:rPr>
          <w:rFonts w:ascii="Times New Roman" w:hAnsi="Times New Roman" w:cs="Times New Roman"/>
          <w:color w:val="000000"/>
          <w:sz w:val="24"/>
          <w:szCs w:val="24"/>
          <w:shd w:val="clear" w:color="auto" w:fill="FFFFFF"/>
        </w:rPr>
        <w:t>boration being a significant method</w:t>
      </w:r>
      <w:r w:rsidR="001D728F" w:rsidRPr="00F63A27">
        <w:rPr>
          <w:rFonts w:ascii="Times New Roman" w:hAnsi="Times New Roman" w:cs="Times New Roman"/>
          <w:color w:val="000000"/>
          <w:sz w:val="24"/>
          <w:szCs w:val="24"/>
          <w:shd w:val="clear" w:color="auto" w:fill="FFFFFF"/>
        </w:rPr>
        <w:t xml:space="preserve"> to construct further knowledge and this is similar in the ecological system theory, which provides a holistic approach for children </w:t>
      </w:r>
      <w:r w:rsidRPr="00F63A27">
        <w:rPr>
          <w:rFonts w:ascii="Times New Roman" w:hAnsi="Times New Roman" w:cs="Times New Roman"/>
          <w:color w:val="000000"/>
          <w:sz w:val="24"/>
          <w:szCs w:val="24"/>
          <w:shd w:val="clear" w:color="auto" w:fill="FFFFFF"/>
        </w:rPr>
        <w:t>expand</w:t>
      </w:r>
      <w:r w:rsidR="001D728F" w:rsidRPr="00F63A27">
        <w:rPr>
          <w:rFonts w:ascii="Times New Roman" w:hAnsi="Times New Roman" w:cs="Times New Roman"/>
          <w:color w:val="000000"/>
          <w:sz w:val="24"/>
          <w:szCs w:val="24"/>
          <w:shd w:val="clear" w:color="auto" w:fill="FFFFFF"/>
        </w:rPr>
        <w:t xml:space="preserve"> their knowledge</w:t>
      </w:r>
      <w:r w:rsidR="00857A70" w:rsidRPr="00F63A27">
        <w:rPr>
          <w:rFonts w:ascii="Times New Roman" w:hAnsi="Times New Roman" w:cs="Times New Roman"/>
          <w:color w:val="000000"/>
          <w:sz w:val="24"/>
          <w:szCs w:val="24"/>
          <w:shd w:val="clear" w:color="auto" w:fill="FFFFFF"/>
        </w:rPr>
        <w:t xml:space="preserve"> (Hayes &amp; O’Toole, 2017).</w:t>
      </w:r>
      <w:r w:rsidR="001D728F" w:rsidRPr="00F63A27">
        <w:rPr>
          <w:rFonts w:ascii="Times New Roman" w:hAnsi="Times New Roman" w:cs="Times New Roman"/>
          <w:color w:val="000000"/>
          <w:sz w:val="24"/>
          <w:szCs w:val="24"/>
          <w:shd w:val="clear" w:color="auto" w:fill="FFFFFF"/>
        </w:rPr>
        <w:t xml:space="preserve"> This system will be continuously </w:t>
      </w:r>
      <w:r w:rsidR="004D7D60" w:rsidRPr="00F63A27">
        <w:rPr>
          <w:rFonts w:ascii="Times New Roman" w:hAnsi="Times New Roman" w:cs="Times New Roman"/>
          <w:color w:val="000000"/>
          <w:sz w:val="24"/>
          <w:szCs w:val="24"/>
          <w:shd w:val="clear" w:color="auto" w:fill="FFFFFF"/>
        </w:rPr>
        <w:t>assisting</w:t>
      </w:r>
      <w:r w:rsidR="001D728F" w:rsidRPr="00F63A27">
        <w:rPr>
          <w:rFonts w:ascii="Times New Roman" w:hAnsi="Times New Roman" w:cs="Times New Roman"/>
          <w:color w:val="000000"/>
          <w:sz w:val="24"/>
          <w:szCs w:val="24"/>
          <w:shd w:val="clear" w:color="auto" w:fill="FFFFFF"/>
        </w:rPr>
        <w:t xml:space="preserve"> the children</w:t>
      </w:r>
      <w:r w:rsidR="004D7D60" w:rsidRPr="00F63A27">
        <w:rPr>
          <w:rFonts w:ascii="Times New Roman" w:hAnsi="Times New Roman" w:cs="Times New Roman"/>
          <w:color w:val="000000"/>
          <w:sz w:val="24"/>
          <w:szCs w:val="24"/>
          <w:shd w:val="clear" w:color="auto" w:fill="FFFFFF"/>
        </w:rPr>
        <w:t>’</w:t>
      </w:r>
      <w:r w:rsidR="001D728F" w:rsidRPr="00F63A27">
        <w:rPr>
          <w:rFonts w:ascii="Times New Roman" w:hAnsi="Times New Roman" w:cs="Times New Roman"/>
          <w:color w:val="000000"/>
          <w:sz w:val="24"/>
          <w:szCs w:val="24"/>
          <w:shd w:val="clear" w:color="auto" w:fill="FFFFFF"/>
        </w:rPr>
        <w:t xml:space="preserve">s knowledge, if the family unit is a negative experience for the child this could impact their construction of knowledge. Without this system around them or having a negative experience of this system could result in </w:t>
      </w:r>
      <w:r w:rsidR="00481429" w:rsidRPr="00F63A27">
        <w:rPr>
          <w:rFonts w:ascii="Times New Roman" w:hAnsi="Times New Roman" w:cs="Times New Roman"/>
          <w:color w:val="000000"/>
          <w:sz w:val="24"/>
          <w:szCs w:val="24"/>
          <w:shd w:val="clear" w:color="auto" w:fill="FFFFFF"/>
        </w:rPr>
        <w:t>poor mental health and a lack of engagement with education.</w:t>
      </w:r>
    </w:p>
    <w:p w:rsidR="00E83318" w:rsidRPr="00F63A27" w:rsidRDefault="00E83318" w:rsidP="00F63A27">
      <w:pPr>
        <w:spacing w:before="40" w:after="40" w:line="480" w:lineRule="auto"/>
        <w:rPr>
          <w:rFonts w:ascii="Times New Roman" w:hAnsi="Times New Roman" w:cs="Times New Roman"/>
          <w:color w:val="000000"/>
          <w:sz w:val="24"/>
          <w:szCs w:val="24"/>
        </w:rPr>
      </w:pPr>
    </w:p>
    <w:p w:rsidR="00857A70" w:rsidRPr="00F63A27" w:rsidRDefault="00857A70" w:rsidP="00F63A27">
      <w:pPr>
        <w:spacing w:before="40" w:after="40"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rPr>
        <w:lastRenderedPageBreak/>
        <w:t xml:space="preserve"> Bronfenbrenner’s theory</w:t>
      </w:r>
      <w:r w:rsidR="003130AE" w:rsidRPr="00F63A27">
        <w:rPr>
          <w:rFonts w:ascii="Times New Roman" w:hAnsi="Times New Roman" w:cs="Times New Roman"/>
          <w:color w:val="000000"/>
          <w:sz w:val="24"/>
          <w:szCs w:val="24"/>
        </w:rPr>
        <w:t xml:space="preserve"> can be referred to the previous topic of </w:t>
      </w:r>
      <w:r w:rsidR="004B1C98" w:rsidRPr="00F63A27">
        <w:rPr>
          <w:rFonts w:ascii="Times New Roman" w:hAnsi="Times New Roman" w:cs="Times New Roman"/>
          <w:color w:val="000000"/>
          <w:sz w:val="24"/>
          <w:szCs w:val="24"/>
        </w:rPr>
        <w:t xml:space="preserve">in </w:t>
      </w:r>
      <w:r w:rsidR="003130AE" w:rsidRPr="00F63A27">
        <w:rPr>
          <w:rFonts w:ascii="Times New Roman" w:hAnsi="Times New Roman" w:cs="Times New Roman"/>
          <w:color w:val="000000"/>
          <w:sz w:val="24"/>
          <w:szCs w:val="24"/>
        </w:rPr>
        <w:t xml:space="preserve">the literature review that the </w:t>
      </w:r>
      <w:r w:rsidRPr="00F63A27">
        <w:rPr>
          <w:rFonts w:ascii="Times New Roman" w:hAnsi="Times New Roman" w:cs="Times New Roman"/>
          <w:color w:val="000000"/>
          <w:sz w:val="24"/>
          <w:szCs w:val="24"/>
        </w:rPr>
        <w:t xml:space="preserve">ecological systems </w:t>
      </w:r>
      <w:r w:rsidR="003130AE" w:rsidRPr="00F63A27">
        <w:rPr>
          <w:rFonts w:ascii="Times New Roman" w:hAnsi="Times New Roman" w:cs="Times New Roman"/>
          <w:color w:val="000000"/>
          <w:sz w:val="24"/>
          <w:szCs w:val="24"/>
        </w:rPr>
        <w:t>around the child can help improve mental health and well being development. (Evans, 2020) This would be through support from peers, e</w:t>
      </w:r>
      <w:r w:rsidR="004B1C98" w:rsidRPr="00F63A27">
        <w:rPr>
          <w:rFonts w:ascii="Times New Roman" w:hAnsi="Times New Roman" w:cs="Times New Roman"/>
          <w:color w:val="000000"/>
          <w:sz w:val="24"/>
          <w:szCs w:val="24"/>
        </w:rPr>
        <w:t>ducational support and family. A</w:t>
      </w:r>
      <w:r w:rsidR="003130AE" w:rsidRPr="00F63A27">
        <w:rPr>
          <w:rFonts w:ascii="Times New Roman" w:hAnsi="Times New Roman" w:cs="Times New Roman"/>
          <w:color w:val="000000"/>
          <w:sz w:val="24"/>
          <w:szCs w:val="24"/>
        </w:rPr>
        <w:t>s previously mentioned this could also result in a negative experienc</w:t>
      </w:r>
      <w:r w:rsidR="00397214" w:rsidRPr="00F63A27">
        <w:rPr>
          <w:rFonts w:ascii="Times New Roman" w:hAnsi="Times New Roman" w:cs="Times New Roman"/>
          <w:color w:val="000000"/>
          <w:sz w:val="24"/>
          <w:szCs w:val="24"/>
        </w:rPr>
        <w:t>e of constructing knowledge, education experience and</w:t>
      </w:r>
      <w:r w:rsidR="003130AE" w:rsidRPr="00F63A27">
        <w:rPr>
          <w:rFonts w:ascii="Times New Roman" w:hAnsi="Times New Roman" w:cs="Times New Roman"/>
          <w:color w:val="000000"/>
          <w:sz w:val="24"/>
          <w:szCs w:val="24"/>
        </w:rPr>
        <w:t xml:space="preserve"> impact the child’s mental health.</w:t>
      </w:r>
      <w:r w:rsidR="001D728F" w:rsidRPr="00F63A27">
        <w:rPr>
          <w:rFonts w:ascii="Times New Roman" w:hAnsi="Times New Roman" w:cs="Times New Roman"/>
          <w:color w:val="000000"/>
          <w:sz w:val="24"/>
          <w:szCs w:val="24"/>
        </w:rPr>
        <w:t xml:space="preserve"> </w:t>
      </w:r>
    </w:p>
    <w:p w:rsidR="00E83318" w:rsidRPr="00F63A27" w:rsidRDefault="00E83318" w:rsidP="00F63A27">
      <w:pPr>
        <w:pStyle w:val="NormalWeb"/>
        <w:shd w:val="clear" w:color="auto" w:fill="FFFFFF"/>
        <w:spacing w:before="40" w:beforeAutospacing="0" w:after="40" w:afterAutospacing="0" w:line="480" w:lineRule="auto"/>
        <w:rPr>
          <w:color w:val="000000"/>
        </w:rPr>
      </w:pPr>
    </w:p>
    <w:p w:rsidR="009830E2" w:rsidRPr="00F63A27" w:rsidRDefault="00E83318" w:rsidP="00F63A27">
      <w:pPr>
        <w:pStyle w:val="NormalWeb"/>
        <w:shd w:val="clear" w:color="auto" w:fill="FFFFFF"/>
        <w:spacing w:before="40" w:beforeAutospacing="0" w:after="40" w:afterAutospacing="0" w:line="480" w:lineRule="auto"/>
        <w:rPr>
          <w:color w:val="000000"/>
        </w:rPr>
      </w:pPr>
      <w:r w:rsidRPr="00F63A27">
        <w:rPr>
          <w:color w:val="000000"/>
        </w:rPr>
        <w:t>T</w:t>
      </w:r>
      <w:r w:rsidR="003130AE" w:rsidRPr="00F63A27">
        <w:rPr>
          <w:color w:val="000000"/>
        </w:rPr>
        <w:t xml:space="preserve">he literature on social constructivist school approach </w:t>
      </w:r>
      <w:r w:rsidR="004B1C98" w:rsidRPr="00F63A27">
        <w:rPr>
          <w:color w:val="000000"/>
        </w:rPr>
        <w:t xml:space="preserve">has demonstrated a </w:t>
      </w:r>
      <w:r w:rsidR="0007743A" w:rsidRPr="00F63A27">
        <w:rPr>
          <w:color w:val="000000"/>
        </w:rPr>
        <w:t>problem with social constructivist theory of education, tha</w:t>
      </w:r>
      <w:r w:rsidR="004B1C98" w:rsidRPr="00F63A27">
        <w:rPr>
          <w:color w:val="000000"/>
        </w:rPr>
        <w:t>t others knowledg</w:t>
      </w:r>
      <w:r w:rsidR="00397214" w:rsidRPr="00F63A27">
        <w:rPr>
          <w:color w:val="000000"/>
        </w:rPr>
        <w:t>e can be</w:t>
      </w:r>
      <w:r w:rsidR="0007743A" w:rsidRPr="00F63A27">
        <w:rPr>
          <w:color w:val="000000"/>
        </w:rPr>
        <w:t xml:space="preserve"> </w:t>
      </w:r>
      <w:r w:rsidR="00397214" w:rsidRPr="00F63A27">
        <w:rPr>
          <w:color w:val="000000"/>
        </w:rPr>
        <w:t>un</w:t>
      </w:r>
      <w:r w:rsidR="0007743A" w:rsidRPr="00F63A27">
        <w:rPr>
          <w:color w:val="000000"/>
        </w:rPr>
        <w:t>helpful</w:t>
      </w:r>
      <w:r w:rsidR="004B1C98" w:rsidRPr="00F63A27">
        <w:rPr>
          <w:color w:val="000000"/>
        </w:rPr>
        <w:t xml:space="preserve"> at times</w:t>
      </w:r>
      <w:r w:rsidR="00397214" w:rsidRPr="00F63A27">
        <w:rPr>
          <w:color w:val="000000"/>
        </w:rPr>
        <w:t>. This provides questioning, i</w:t>
      </w:r>
      <w:r w:rsidR="0007743A" w:rsidRPr="00F63A27">
        <w:rPr>
          <w:color w:val="000000"/>
        </w:rPr>
        <w:t xml:space="preserve">f this approach is too reliant on society constructing knowledge rather than trained professional teachers that may have a more behavioural approach. Behaviourism approach is </w:t>
      </w:r>
      <w:r w:rsidR="004B1C98" w:rsidRPr="00F63A27">
        <w:rPr>
          <w:color w:val="000000"/>
        </w:rPr>
        <w:t>more focused on teachers providing</w:t>
      </w:r>
      <w:r w:rsidR="0007743A" w:rsidRPr="00F63A27">
        <w:rPr>
          <w:color w:val="000000"/>
        </w:rPr>
        <w:t xml:space="preserve"> knowledge for students and they will progress through rewarding and praise and there is conditioning techniques to impr</w:t>
      </w:r>
      <w:r w:rsidR="000E486E" w:rsidRPr="00F63A27">
        <w:rPr>
          <w:color w:val="000000"/>
        </w:rPr>
        <w:t>ove.  It could be argued</w:t>
      </w:r>
      <w:r w:rsidR="0007743A" w:rsidRPr="00F63A27">
        <w:rPr>
          <w:color w:val="000000"/>
        </w:rPr>
        <w:t xml:space="preserve"> </w:t>
      </w:r>
      <w:r w:rsidR="002B25BC" w:rsidRPr="00F63A27">
        <w:rPr>
          <w:color w:val="000000"/>
        </w:rPr>
        <w:t>“</w:t>
      </w:r>
      <w:r w:rsidR="002B25BC" w:rsidRPr="00F63A27">
        <w:t>If our own knowledge poses no problem for us, then other people's knowledge is for all i</w:t>
      </w:r>
      <w:r w:rsidR="0007743A" w:rsidRPr="00F63A27">
        <w:t>ntents and purposes lost on us” (Pepin, 1998).</w:t>
      </w:r>
      <w:r w:rsidR="002B25BC" w:rsidRPr="00F63A27">
        <w:t xml:space="preserve"> </w:t>
      </w:r>
      <w:r w:rsidR="001412D8" w:rsidRPr="00F63A27">
        <w:t>T</w:t>
      </w:r>
      <w:r w:rsidR="004B1C98" w:rsidRPr="00F63A27">
        <w:t>his should be considered because aspects of</w:t>
      </w:r>
      <w:r w:rsidR="001412D8" w:rsidRPr="00F63A27">
        <w:t xml:space="preserve"> collaboration may be beneficial for some children as </w:t>
      </w:r>
      <w:r w:rsidR="004B1C98" w:rsidRPr="00F63A27">
        <w:t>t</w:t>
      </w:r>
      <w:r w:rsidR="001412D8" w:rsidRPr="00F63A27">
        <w:t>hey will learn from the other</w:t>
      </w:r>
      <w:r w:rsidR="004B1C98" w:rsidRPr="00F63A27">
        <w:t>s</w:t>
      </w:r>
      <w:r w:rsidR="001412D8" w:rsidRPr="00F63A27">
        <w:t>. However, there could be situations where they learn incorrect information or their peer may be less knowledgeable therefore leading to no development. Teachers and adults may be the best solution to these situations for collaborating and supporting development rather being reliant on other peers.</w:t>
      </w:r>
    </w:p>
    <w:p w:rsidR="0024270B" w:rsidRPr="00F63A27" w:rsidRDefault="0024270B" w:rsidP="00F63A27">
      <w:pPr>
        <w:spacing w:before="40" w:after="40" w:line="480" w:lineRule="auto"/>
        <w:rPr>
          <w:rFonts w:ascii="Times New Roman" w:hAnsi="Times New Roman" w:cs="Times New Roman"/>
          <w:sz w:val="24"/>
          <w:szCs w:val="24"/>
          <w:u w:val="single"/>
        </w:rPr>
      </w:pPr>
    </w:p>
    <w:p w:rsidR="005926F3" w:rsidRPr="00F63A27" w:rsidRDefault="003F3DC9"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After critically analysing the related literature on emotional </w:t>
      </w:r>
      <w:r w:rsidR="00010EE9" w:rsidRPr="00F63A27">
        <w:rPr>
          <w:rFonts w:ascii="Times New Roman" w:hAnsi="Times New Roman" w:cs="Times New Roman"/>
          <w:sz w:val="24"/>
          <w:szCs w:val="24"/>
        </w:rPr>
        <w:t>well-being</w:t>
      </w:r>
      <w:r w:rsidRPr="00F63A27">
        <w:rPr>
          <w:rFonts w:ascii="Times New Roman" w:hAnsi="Times New Roman" w:cs="Times New Roman"/>
          <w:sz w:val="24"/>
          <w:szCs w:val="24"/>
        </w:rPr>
        <w:t xml:space="preserve"> and </w:t>
      </w:r>
      <w:r w:rsidR="002B25BC" w:rsidRPr="00F63A27">
        <w:rPr>
          <w:rFonts w:ascii="Times New Roman" w:hAnsi="Times New Roman" w:cs="Times New Roman"/>
          <w:sz w:val="24"/>
          <w:szCs w:val="24"/>
        </w:rPr>
        <w:t xml:space="preserve">social </w:t>
      </w:r>
      <w:r w:rsidRPr="00F63A27">
        <w:rPr>
          <w:rFonts w:ascii="Times New Roman" w:hAnsi="Times New Roman" w:cs="Times New Roman"/>
          <w:sz w:val="24"/>
          <w:szCs w:val="24"/>
        </w:rPr>
        <w:t>constructivist school approach</w:t>
      </w:r>
      <w:r w:rsidR="00397214" w:rsidRPr="00F63A27">
        <w:rPr>
          <w:rFonts w:ascii="Times New Roman" w:hAnsi="Times New Roman" w:cs="Times New Roman"/>
          <w:sz w:val="24"/>
          <w:szCs w:val="24"/>
        </w:rPr>
        <w:t>,</w:t>
      </w:r>
      <w:r w:rsidRPr="00F63A27">
        <w:rPr>
          <w:rFonts w:ascii="Times New Roman" w:hAnsi="Times New Roman" w:cs="Times New Roman"/>
          <w:sz w:val="24"/>
          <w:szCs w:val="24"/>
        </w:rPr>
        <w:t xml:space="preserve"> </w:t>
      </w:r>
      <w:r w:rsidR="002B25BC" w:rsidRPr="00F63A27">
        <w:rPr>
          <w:rFonts w:ascii="Times New Roman" w:hAnsi="Times New Roman" w:cs="Times New Roman"/>
          <w:sz w:val="24"/>
          <w:szCs w:val="24"/>
        </w:rPr>
        <w:t xml:space="preserve">it has provided me with </w:t>
      </w:r>
      <w:r w:rsidR="00397214" w:rsidRPr="00F63A27">
        <w:rPr>
          <w:rFonts w:ascii="Times New Roman" w:hAnsi="Times New Roman" w:cs="Times New Roman"/>
          <w:sz w:val="24"/>
          <w:szCs w:val="24"/>
        </w:rPr>
        <w:t>future considerations for my own</w:t>
      </w:r>
      <w:r w:rsidR="002B25BC" w:rsidRPr="00F63A27">
        <w:rPr>
          <w:rFonts w:ascii="Times New Roman" w:hAnsi="Times New Roman" w:cs="Times New Roman"/>
          <w:sz w:val="24"/>
          <w:szCs w:val="24"/>
        </w:rPr>
        <w:t xml:space="preserve"> teaching practice. </w:t>
      </w:r>
      <w:r w:rsidR="00DE23D7" w:rsidRPr="00F63A27">
        <w:rPr>
          <w:rFonts w:ascii="Times New Roman" w:hAnsi="Times New Roman" w:cs="Times New Roman"/>
          <w:sz w:val="24"/>
          <w:szCs w:val="24"/>
        </w:rPr>
        <w:t>Using the models provided by Laever’s and Maslow in the future will al</w:t>
      </w:r>
      <w:r w:rsidR="00383CD5" w:rsidRPr="00F63A27">
        <w:rPr>
          <w:rFonts w:ascii="Times New Roman" w:hAnsi="Times New Roman" w:cs="Times New Roman"/>
          <w:sz w:val="24"/>
          <w:szCs w:val="24"/>
        </w:rPr>
        <w:t>low me to identify student well-</w:t>
      </w:r>
      <w:r w:rsidR="00DE23D7" w:rsidRPr="00F63A27">
        <w:rPr>
          <w:rFonts w:ascii="Times New Roman" w:hAnsi="Times New Roman" w:cs="Times New Roman"/>
          <w:sz w:val="24"/>
          <w:szCs w:val="24"/>
        </w:rPr>
        <w:t>being in the classroom from the scale of interaction and how this p</w:t>
      </w:r>
      <w:r w:rsidR="00383CD5" w:rsidRPr="00F63A27">
        <w:rPr>
          <w:rFonts w:ascii="Times New Roman" w:hAnsi="Times New Roman" w:cs="Times New Roman"/>
          <w:sz w:val="24"/>
          <w:szCs w:val="24"/>
        </w:rPr>
        <w:t>ortrays their well-</w:t>
      </w:r>
      <w:r w:rsidR="00DE23D7" w:rsidRPr="00F63A27">
        <w:rPr>
          <w:rFonts w:ascii="Times New Roman" w:hAnsi="Times New Roman" w:cs="Times New Roman"/>
          <w:sz w:val="24"/>
          <w:szCs w:val="24"/>
        </w:rPr>
        <w:t xml:space="preserve">being. The two themes researched in the literature review have </w:t>
      </w:r>
      <w:r w:rsidR="00DE23D7" w:rsidRPr="00F63A27">
        <w:rPr>
          <w:rFonts w:ascii="Times New Roman" w:hAnsi="Times New Roman" w:cs="Times New Roman"/>
          <w:sz w:val="24"/>
          <w:szCs w:val="24"/>
        </w:rPr>
        <w:lastRenderedPageBreak/>
        <w:t>bo</w:t>
      </w:r>
      <w:r w:rsidR="0041349F" w:rsidRPr="00F63A27">
        <w:rPr>
          <w:rFonts w:ascii="Times New Roman" w:hAnsi="Times New Roman" w:cs="Times New Roman"/>
          <w:sz w:val="24"/>
          <w:szCs w:val="24"/>
        </w:rPr>
        <w:t>th been conclusive that student’s</w:t>
      </w:r>
      <w:r w:rsidR="00DE23D7" w:rsidRPr="00F63A27">
        <w:rPr>
          <w:rFonts w:ascii="Times New Roman" w:hAnsi="Times New Roman" w:cs="Times New Roman"/>
          <w:sz w:val="24"/>
          <w:szCs w:val="24"/>
        </w:rPr>
        <w:t xml:space="preserve"> mental health and society can impact their performance in education.</w:t>
      </w:r>
      <w:r w:rsidR="005926F3" w:rsidRPr="00F63A27">
        <w:rPr>
          <w:rFonts w:ascii="Times New Roman" w:hAnsi="Times New Roman" w:cs="Times New Roman"/>
          <w:sz w:val="24"/>
          <w:szCs w:val="24"/>
        </w:rPr>
        <w:t xml:space="preserve"> </w:t>
      </w:r>
    </w:p>
    <w:p w:rsidR="00E83318" w:rsidRPr="00F63A27" w:rsidRDefault="00E83318" w:rsidP="00F63A27">
      <w:pPr>
        <w:spacing w:before="40" w:after="40" w:line="480" w:lineRule="auto"/>
        <w:rPr>
          <w:rFonts w:ascii="Times New Roman" w:hAnsi="Times New Roman" w:cs="Times New Roman"/>
          <w:sz w:val="24"/>
          <w:szCs w:val="24"/>
        </w:rPr>
      </w:pPr>
    </w:p>
    <w:p w:rsidR="003F3DC9" w:rsidRPr="00F63A27" w:rsidRDefault="005926F3"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The social constructivist approach enables student to have independence and construct their own knowledge, providing genuine connections for learning and more meaningful than passive behaviourist school approaches.</w:t>
      </w:r>
      <w:r w:rsidR="00DE23D7" w:rsidRPr="00F63A27">
        <w:rPr>
          <w:rFonts w:ascii="Times New Roman" w:hAnsi="Times New Roman" w:cs="Times New Roman"/>
          <w:sz w:val="24"/>
          <w:szCs w:val="24"/>
        </w:rPr>
        <w:t xml:space="preserve"> This allows me to ensure in my next steps of teaching practice to be considerate and observe how the students may be por</w:t>
      </w:r>
      <w:r w:rsidR="00397214" w:rsidRPr="00F63A27">
        <w:rPr>
          <w:rFonts w:ascii="Times New Roman" w:hAnsi="Times New Roman" w:cs="Times New Roman"/>
          <w:sz w:val="24"/>
          <w:szCs w:val="24"/>
        </w:rPr>
        <w:t>traying themselves</w:t>
      </w:r>
      <w:r w:rsidR="00DE23D7" w:rsidRPr="00F63A27">
        <w:rPr>
          <w:rFonts w:ascii="Times New Roman" w:hAnsi="Times New Roman" w:cs="Times New Roman"/>
          <w:sz w:val="24"/>
          <w:szCs w:val="24"/>
        </w:rPr>
        <w:t>, and if they seem unengaged or disinterested this could be due to their social situation such as family or friendship breakdowns or poor wel</w:t>
      </w:r>
      <w:r w:rsidR="00383CD5" w:rsidRPr="00F63A27">
        <w:rPr>
          <w:rFonts w:ascii="Times New Roman" w:hAnsi="Times New Roman" w:cs="Times New Roman"/>
          <w:sz w:val="24"/>
          <w:szCs w:val="24"/>
        </w:rPr>
        <w:t>l-</w:t>
      </w:r>
      <w:r w:rsidR="00DE23D7" w:rsidRPr="00F63A27">
        <w:rPr>
          <w:rFonts w:ascii="Times New Roman" w:hAnsi="Times New Roman" w:cs="Times New Roman"/>
          <w:sz w:val="24"/>
          <w:szCs w:val="24"/>
        </w:rPr>
        <w:t xml:space="preserve">being. </w:t>
      </w:r>
    </w:p>
    <w:p w:rsidR="00E83318" w:rsidRPr="00F63A27" w:rsidRDefault="00E83318" w:rsidP="00F63A27">
      <w:pPr>
        <w:spacing w:before="40" w:after="40" w:line="480" w:lineRule="auto"/>
        <w:rPr>
          <w:rFonts w:ascii="Times New Roman" w:hAnsi="Times New Roman" w:cs="Times New Roman"/>
          <w:sz w:val="24"/>
          <w:szCs w:val="24"/>
        </w:rPr>
      </w:pPr>
    </w:p>
    <w:p w:rsidR="00383CD5" w:rsidRPr="00F63A27" w:rsidRDefault="00383CD5"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Using a reflective model like Kolb’s allows teachers to experience something, reflect and research the theories</w:t>
      </w:r>
      <w:r w:rsidR="00510ED8" w:rsidRPr="00F63A27">
        <w:rPr>
          <w:rFonts w:ascii="Times New Roman" w:hAnsi="Times New Roman" w:cs="Times New Roman"/>
          <w:sz w:val="24"/>
          <w:szCs w:val="24"/>
        </w:rPr>
        <w:t xml:space="preserve"> related to the</w:t>
      </w:r>
      <w:r w:rsidRPr="00F63A27">
        <w:rPr>
          <w:rFonts w:ascii="Times New Roman" w:hAnsi="Times New Roman" w:cs="Times New Roman"/>
          <w:sz w:val="24"/>
          <w:szCs w:val="24"/>
        </w:rPr>
        <w:t xml:space="preserve"> observation</w:t>
      </w:r>
      <w:r w:rsidR="00D54EE7" w:rsidRPr="00F63A27">
        <w:rPr>
          <w:rFonts w:ascii="Times New Roman" w:hAnsi="Times New Roman" w:cs="Times New Roman"/>
          <w:sz w:val="24"/>
          <w:szCs w:val="24"/>
        </w:rPr>
        <w:t>, and then put what has been learnt</w:t>
      </w:r>
      <w:r w:rsidR="00510ED8" w:rsidRPr="00F63A27">
        <w:rPr>
          <w:rFonts w:ascii="Times New Roman" w:hAnsi="Times New Roman" w:cs="Times New Roman"/>
          <w:sz w:val="24"/>
          <w:szCs w:val="24"/>
        </w:rPr>
        <w:t xml:space="preserve"> into practice. This is the cycle that I will apply to my teaching career, as it allows continuous development and focus on reaching professional standards (HWB</w:t>
      </w:r>
      <w:r w:rsidR="0052302D" w:rsidRPr="00F63A27">
        <w:rPr>
          <w:rFonts w:ascii="Times New Roman" w:hAnsi="Times New Roman" w:cs="Times New Roman"/>
          <w:sz w:val="24"/>
          <w:szCs w:val="24"/>
        </w:rPr>
        <w:t>, 2017</w:t>
      </w:r>
      <w:r w:rsidR="00510ED8" w:rsidRPr="00F63A27">
        <w:rPr>
          <w:rFonts w:ascii="Times New Roman" w:hAnsi="Times New Roman" w:cs="Times New Roman"/>
          <w:sz w:val="24"/>
          <w:szCs w:val="24"/>
        </w:rPr>
        <w:t xml:space="preserve">). The critical incident </w:t>
      </w:r>
      <w:r w:rsidR="0041349F" w:rsidRPr="00F63A27">
        <w:rPr>
          <w:rFonts w:ascii="Times New Roman" w:hAnsi="Times New Roman" w:cs="Times New Roman"/>
          <w:sz w:val="24"/>
          <w:szCs w:val="24"/>
        </w:rPr>
        <w:t>observed</w:t>
      </w:r>
      <w:r w:rsidR="00510ED8" w:rsidRPr="00F63A27">
        <w:rPr>
          <w:rFonts w:ascii="Times New Roman" w:hAnsi="Times New Roman" w:cs="Times New Roman"/>
          <w:sz w:val="24"/>
          <w:szCs w:val="24"/>
        </w:rPr>
        <w:t xml:space="preserve"> , the ‘thought for the day’ in a registration class that was focused on well-being and allowing students to lead discussion and their own learning, led to </w:t>
      </w:r>
      <w:r w:rsidR="0000225C" w:rsidRPr="00F63A27">
        <w:rPr>
          <w:rFonts w:ascii="Times New Roman" w:hAnsi="Times New Roman" w:cs="Times New Roman"/>
          <w:sz w:val="24"/>
          <w:szCs w:val="24"/>
        </w:rPr>
        <w:t>reflection</w:t>
      </w:r>
      <w:r w:rsidR="00397214" w:rsidRPr="00F63A27">
        <w:rPr>
          <w:rFonts w:ascii="Times New Roman" w:hAnsi="Times New Roman" w:cs="Times New Roman"/>
          <w:sz w:val="24"/>
          <w:szCs w:val="24"/>
        </w:rPr>
        <w:t xml:space="preserve"> on </w:t>
      </w:r>
      <w:r w:rsidR="00510ED8" w:rsidRPr="00F63A27">
        <w:rPr>
          <w:rFonts w:ascii="Times New Roman" w:hAnsi="Times New Roman" w:cs="Times New Roman"/>
          <w:sz w:val="24"/>
          <w:szCs w:val="24"/>
        </w:rPr>
        <w:t xml:space="preserve">what QTS professional standards were being met during this session. </w:t>
      </w:r>
    </w:p>
    <w:p w:rsidR="00E83318" w:rsidRPr="00F63A27" w:rsidRDefault="00E83318" w:rsidP="00F63A27">
      <w:pPr>
        <w:spacing w:before="40" w:after="40" w:line="480" w:lineRule="auto"/>
        <w:rPr>
          <w:rFonts w:ascii="Times New Roman" w:hAnsi="Times New Roman" w:cs="Times New Roman"/>
          <w:sz w:val="24"/>
          <w:szCs w:val="24"/>
        </w:rPr>
      </w:pPr>
    </w:p>
    <w:p w:rsidR="0000225C" w:rsidRPr="00F63A27" w:rsidRDefault="00E77B8E"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While reflecting on the critical incident, it was significant to see what standards were being met and what standards could be developed. The professional standards met were ‘</w:t>
      </w:r>
      <w:r w:rsidR="005926F3" w:rsidRPr="00F63A27">
        <w:rPr>
          <w:rFonts w:ascii="Times New Roman" w:hAnsi="Times New Roman" w:cs="Times New Roman"/>
          <w:sz w:val="24"/>
          <w:szCs w:val="24"/>
        </w:rPr>
        <w:t>Pedagogy</w:t>
      </w:r>
      <w:r w:rsidR="0000225C" w:rsidRPr="00F63A27">
        <w:rPr>
          <w:rFonts w:ascii="Times New Roman" w:hAnsi="Times New Roman" w:cs="Times New Roman"/>
          <w:sz w:val="24"/>
          <w:szCs w:val="24"/>
        </w:rPr>
        <w:t>– Four purposes for learners</w:t>
      </w:r>
      <w:r w:rsidRPr="00F63A27">
        <w:rPr>
          <w:rFonts w:ascii="Times New Roman" w:hAnsi="Times New Roman" w:cs="Times New Roman"/>
          <w:sz w:val="24"/>
          <w:szCs w:val="24"/>
        </w:rPr>
        <w:t>’ and ‘</w:t>
      </w:r>
      <w:r w:rsidR="0000225C" w:rsidRPr="00F63A27">
        <w:rPr>
          <w:rFonts w:ascii="Times New Roman" w:hAnsi="Times New Roman" w:cs="Times New Roman"/>
          <w:sz w:val="24"/>
          <w:szCs w:val="24"/>
        </w:rPr>
        <w:t xml:space="preserve">teaching and leadership – real life, authentic </w:t>
      </w:r>
      <w:r w:rsidR="0052302D" w:rsidRPr="00F63A27">
        <w:rPr>
          <w:rFonts w:ascii="Times New Roman" w:hAnsi="Times New Roman" w:cs="Times New Roman"/>
          <w:sz w:val="24"/>
          <w:szCs w:val="24"/>
        </w:rPr>
        <w:t>contexts’ (</w:t>
      </w:r>
      <w:r w:rsidRPr="00F63A27">
        <w:rPr>
          <w:rFonts w:ascii="Times New Roman" w:hAnsi="Times New Roman" w:cs="Times New Roman"/>
          <w:sz w:val="24"/>
          <w:szCs w:val="24"/>
        </w:rPr>
        <w:t>HWB</w:t>
      </w:r>
      <w:r w:rsidR="0052302D" w:rsidRPr="00F63A27">
        <w:rPr>
          <w:rFonts w:ascii="Times New Roman" w:hAnsi="Times New Roman" w:cs="Times New Roman"/>
          <w:sz w:val="24"/>
          <w:szCs w:val="24"/>
        </w:rPr>
        <w:t>, 2017</w:t>
      </w:r>
      <w:r w:rsidRPr="00F63A27">
        <w:rPr>
          <w:rFonts w:ascii="Times New Roman" w:hAnsi="Times New Roman" w:cs="Times New Roman"/>
          <w:sz w:val="24"/>
          <w:szCs w:val="24"/>
        </w:rPr>
        <w:t xml:space="preserve">). The activity set by the teacher allowed the learners to develop skills and practice all four purposes as mentioned previously in this assignment and this presents that the teacher is using pedagogy approaches to be beneficial for the learners. </w:t>
      </w:r>
      <w:r w:rsidR="005926F3" w:rsidRPr="00F63A27">
        <w:rPr>
          <w:rFonts w:ascii="Times New Roman" w:hAnsi="Times New Roman" w:cs="Times New Roman"/>
          <w:sz w:val="24"/>
          <w:szCs w:val="24"/>
        </w:rPr>
        <w:t xml:space="preserve">The incident </w:t>
      </w:r>
      <w:r w:rsidR="005926F3" w:rsidRPr="00F63A27">
        <w:rPr>
          <w:rFonts w:ascii="Times New Roman" w:hAnsi="Times New Roman" w:cs="Times New Roman"/>
          <w:sz w:val="24"/>
          <w:szCs w:val="24"/>
        </w:rPr>
        <w:lastRenderedPageBreak/>
        <w:t>observed d</w:t>
      </w:r>
      <w:r w:rsidR="00397214" w:rsidRPr="00F63A27">
        <w:rPr>
          <w:rFonts w:ascii="Times New Roman" w:hAnsi="Times New Roman" w:cs="Times New Roman"/>
          <w:sz w:val="24"/>
          <w:szCs w:val="24"/>
        </w:rPr>
        <w:t>emonstrated the teacher provided</w:t>
      </w:r>
      <w:r w:rsidR="00586BCD" w:rsidRPr="00F63A27">
        <w:rPr>
          <w:rFonts w:ascii="Times New Roman" w:hAnsi="Times New Roman" w:cs="Times New Roman"/>
          <w:sz w:val="24"/>
          <w:szCs w:val="24"/>
        </w:rPr>
        <w:t xml:space="preserve"> a thought provoking task</w:t>
      </w:r>
      <w:r w:rsidR="00397214" w:rsidRPr="00F63A27">
        <w:rPr>
          <w:rFonts w:ascii="Times New Roman" w:hAnsi="Times New Roman" w:cs="Times New Roman"/>
          <w:sz w:val="24"/>
          <w:szCs w:val="24"/>
        </w:rPr>
        <w:t>, resulting in</w:t>
      </w:r>
      <w:r w:rsidR="005926F3" w:rsidRPr="00F63A27">
        <w:rPr>
          <w:rFonts w:ascii="Times New Roman" w:hAnsi="Times New Roman" w:cs="Times New Roman"/>
          <w:sz w:val="24"/>
          <w:szCs w:val="24"/>
        </w:rPr>
        <w:t xml:space="preserve"> authentic conversations and students referring to world context. </w:t>
      </w:r>
    </w:p>
    <w:p w:rsidR="005926F3" w:rsidRPr="00F63A27" w:rsidRDefault="005926F3" w:rsidP="00F63A27">
      <w:pPr>
        <w:spacing w:before="40" w:after="40" w:line="480" w:lineRule="auto"/>
        <w:rPr>
          <w:rFonts w:ascii="Times New Roman" w:hAnsi="Times New Roman" w:cs="Times New Roman"/>
          <w:sz w:val="24"/>
          <w:szCs w:val="24"/>
        </w:rPr>
      </w:pPr>
    </w:p>
    <w:p w:rsidR="005926F3" w:rsidRPr="00F63A27" w:rsidRDefault="005926F3"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A potential standard to be </w:t>
      </w:r>
      <w:r w:rsidR="005F4E29" w:rsidRPr="00F63A27">
        <w:rPr>
          <w:rFonts w:ascii="Times New Roman" w:hAnsi="Times New Roman" w:cs="Times New Roman"/>
          <w:sz w:val="24"/>
          <w:szCs w:val="24"/>
        </w:rPr>
        <w:t>practiced could be innovation by teacher evaluating th</w:t>
      </w:r>
      <w:r w:rsidR="004F027E" w:rsidRPr="00F63A27">
        <w:rPr>
          <w:rFonts w:ascii="Times New Roman" w:hAnsi="Times New Roman" w:cs="Times New Roman"/>
          <w:sz w:val="24"/>
          <w:szCs w:val="24"/>
        </w:rPr>
        <w:t>e impact of changes in practice (HWB</w:t>
      </w:r>
      <w:r w:rsidR="0052302D" w:rsidRPr="00F63A27">
        <w:rPr>
          <w:rFonts w:ascii="Times New Roman" w:hAnsi="Times New Roman" w:cs="Times New Roman"/>
          <w:sz w:val="24"/>
          <w:szCs w:val="24"/>
        </w:rPr>
        <w:t>, 2017</w:t>
      </w:r>
      <w:r w:rsidR="004F027E" w:rsidRPr="00F63A27">
        <w:rPr>
          <w:rFonts w:ascii="Times New Roman" w:hAnsi="Times New Roman" w:cs="Times New Roman"/>
          <w:sz w:val="24"/>
          <w:szCs w:val="24"/>
        </w:rPr>
        <w:t>).</w:t>
      </w:r>
      <w:r w:rsidR="005F4E29" w:rsidRPr="00F63A27">
        <w:rPr>
          <w:rFonts w:ascii="Times New Roman" w:hAnsi="Times New Roman" w:cs="Times New Roman"/>
          <w:sz w:val="24"/>
          <w:szCs w:val="24"/>
        </w:rPr>
        <w:t xml:space="preserve"> Although, this was a positive observation with student engagement and discussion it is to be noted that this activity takes place every day. </w:t>
      </w:r>
      <w:r w:rsidR="004F027E" w:rsidRPr="00F63A27">
        <w:rPr>
          <w:rFonts w:ascii="Times New Roman" w:hAnsi="Times New Roman" w:cs="Times New Roman"/>
          <w:sz w:val="24"/>
          <w:szCs w:val="24"/>
        </w:rPr>
        <w:t>In future teaching I would plan to change</w:t>
      </w:r>
      <w:r w:rsidR="005F4E29" w:rsidRPr="00F63A27">
        <w:rPr>
          <w:rFonts w:ascii="Times New Roman" w:hAnsi="Times New Roman" w:cs="Times New Roman"/>
          <w:sz w:val="24"/>
          <w:szCs w:val="24"/>
        </w:rPr>
        <w:t xml:space="preserve"> teaching techniques often could to lead to more influential engagement such as students writing this task in poem or creating art work explaining their thought</w:t>
      </w:r>
      <w:r w:rsidR="004F027E" w:rsidRPr="00F63A27">
        <w:rPr>
          <w:rFonts w:ascii="Times New Roman" w:hAnsi="Times New Roman" w:cs="Times New Roman"/>
          <w:sz w:val="24"/>
          <w:szCs w:val="24"/>
        </w:rPr>
        <w:t>s to develop the standard innovation</w:t>
      </w:r>
      <w:r w:rsidR="005F4E29" w:rsidRPr="00F63A27">
        <w:rPr>
          <w:rFonts w:ascii="Times New Roman" w:hAnsi="Times New Roman" w:cs="Times New Roman"/>
          <w:sz w:val="24"/>
          <w:szCs w:val="24"/>
        </w:rPr>
        <w:t xml:space="preserve">. </w:t>
      </w:r>
      <w:r w:rsidR="004F027E" w:rsidRPr="00F63A27">
        <w:rPr>
          <w:rFonts w:ascii="Times New Roman" w:hAnsi="Times New Roman" w:cs="Times New Roman"/>
          <w:sz w:val="24"/>
          <w:szCs w:val="24"/>
        </w:rPr>
        <w:t xml:space="preserve">Using social constructivism school approach it is important that students construct their knowledge on previous knowledge, it is significant to ensure that lessons that are planned students can relate and refer to prior knowledge to </w:t>
      </w:r>
      <w:r w:rsidR="00E83318" w:rsidRPr="00F63A27">
        <w:rPr>
          <w:rFonts w:ascii="Times New Roman" w:hAnsi="Times New Roman" w:cs="Times New Roman"/>
          <w:sz w:val="24"/>
          <w:szCs w:val="24"/>
        </w:rPr>
        <w:t xml:space="preserve">make </w:t>
      </w:r>
      <w:r w:rsidR="0052302D" w:rsidRPr="00F63A27">
        <w:rPr>
          <w:rFonts w:ascii="Times New Roman" w:hAnsi="Times New Roman" w:cs="Times New Roman"/>
          <w:sz w:val="24"/>
          <w:szCs w:val="24"/>
        </w:rPr>
        <w:t>meaningful</w:t>
      </w:r>
      <w:r w:rsidR="004F027E" w:rsidRPr="00F63A27">
        <w:rPr>
          <w:rFonts w:ascii="Times New Roman" w:hAnsi="Times New Roman" w:cs="Times New Roman"/>
          <w:sz w:val="24"/>
          <w:szCs w:val="24"/>
        </w:rPr>
        <w:t xml:space="preserve"> links for students</w:t>
      </w:r>
      <w:r w:rsidR="00E83318" w:rsidRPr="00F63A27">
        <w:rPr>
          <w:rFonts w:ascii="Times New Roman" w:hAnsi="Times New Roman" w:cs="Times New Roman"/>
          <w:sz w:val="24"/>
          <w:szCs w:val="24"/>
        </w:rPr>
        <w:t>.</w:t>
      </w:r>
      <w:r w:rsidR="00397214" w:rsidRPr="00F63A27">
        <w:rPr>
          <w:rFonts w:ascii="Times New Roman" w:hAnsi="Times New Roman" w:cs="Times New Roman"/>
          <w:sz w:val="24"/>
          <w:szCs w:val="24"/>
        </w:rPr>
        <w:t xml:space="preserve"> Although, students seemed to enjoy and participate in this activity each morning.</w:t>
      </w:r>
    </w:p>
    <w:p w:rsidR="00397214" w:rsidRPr="00F63A27" w:rsidRDefault="00397214" w:rsidP="00F63A27">
      <w:pPr>
        <w:spacing w:before="40" w:after="40" w:line="480" w:lineRule="auto"/>
        <w:rPr>
          <w:rFonts w:ascii="Times New Roman" w:hAnsi="Times New Roman" w:cs="Times New Roman"/>
          <w:sz w:val="24"/>
          <w:szCs w:val="24"/>
          <w:u w:val="single"/>
        </w:rPr>
      </w:pPr>
    </w:p>
    <w:p w:rsidR="00586BCD" w:rsidRPr="00F63A27" w:rsidRDefault="003101AF" w:rsidP="00F63A27">
      <w:pPr>
        <w:spacing w:before="40" w:after="40" w:line="480" w:lineRule="auto"/>
        <w:rPr>
          <w:rFonts w:ascii="Times New Roman" w:hAnsi="Times New Roman" w:cs="Times New Roman"/>
          <w:sz w:val="24"/>
          <w:szCs w:val="24"/>
        </w:rPr>
      </w:pPr>
      <w:r w:rsidRPr="00F63A27">
        <w:rPr>
          <w:rFonts w:ascii="Times New Roman" w:hAnsi="Times New Roman" w:cs="Times New Roman"/>
          <w:sz w:val="24"/>
          <w:szCs w:val="24"/>
        </w:rPr>
        <w:t xml:space="preserve">This assignment </w:t>
      </w:r>
      <w:r w:rsidR="004F027E" w:rsidRPr="00F63A27">
        <w:rPr>
          <w:rFonts w:ascii="Times New Roman" w:hAnsi="Times New Roman" w:cs="Times New Roman"/>
          <w:sz w:val="24"/>
          <w:szCs w:val="24"/>
        </w:rPr>
        <w:t>has been based on Tripp’s meth</w:t>
      </w:r>
      <w:r w:rsidR="0041349F" w:rsidRPr="00F63A27">
        <w:rPr>
          <w:rFonts w:ascii="Times New Roman" w:hAnsi="Times New Roman" w:cs="Times New Roman"/>
          <w:sz w:val="24"/>
          <w:szCs w:val="24"/>
        </w:rPr>
        <w:t xml:space="preserve">odology of ‘critical incidents’. After witnessing an incident in school </w:t>
      </w:r>
      <w:proofErr w:type="gramStart"/>
      <w:r w:rsidR="00397214" w:rsidRPr="00F63A27">
        <w:rPr>
          <w:rFonts w:ascii="Times New Roman" w:hAnsi="Times New Roman" w:cs="Times New Roman"/>
          <w:sz w:val="24"/>
          <w:szCs w:val="24"/>
        </w:rPr>
        <w:t>A</w:t>
      </w:r>
      <w:proofErr w:type="gramEnd"/>
      <w:r w:rsidR="0041349F" w:rsidRPr="00F63A27">
        <w:rPr>
          <w:rFonts w:ascii="Times New Roman" w:hAnsi="Times New Roman" w:cs="Times New Roman"/>
          <w:sz w:val="24"/>
          <w:szCs w:val="24"/>
        </w:rPr>
        <w:t>, further literature research was done to help understand the unde</w:t>
      </w:r>
      <w:r w:rsidR="00397214" w:rsidRPr="00F63A27">
        <w:rPr>
          <w:rFonts w:ascii="Times New Roman" w:hAnsi="Times New Roman" w:cs="Times New Roman"/>
          <w:sz w:val="24"/>
          <w:szCs w:val="24"/>
        </w:rPr>
        <w:t>rlying methods used;</w:t>
      </w:r>
      <w:r w:rsidR="0041349F" w:rsidRPr="00F63A27">
        <w:rPr>
          <w:rFonts w:ascii="Times New Roman" w:hAnsi="Times New Roman" w:cs="Times New Roman"/>
          <w:sz w:val="24"/>
          <w:szCs w:val="24"/>
        </w:rPr>
        <w:t xml:space="preserve"> social constructivism and the impact of well-being in education. The literature review and </w:t>
      </w:r>
      <w:r w:rsidR="00EF1B1C" w:rsidRPr="00F63A27">
        <w:rPr>
          <w:rFonts w:ascii="Times New Roman" w:hAnsi="Times New Roman" w:cs="Times New Roman"/>
          <w:sz w:val="24"/>
          <w:szCs w:val="24"/>
        </w:rPr>
        <w:t xml:space="preserve">links </w:t>
      </w:r>
      <w:r w:rsidR="0052302D" w:rsidRPr="00F63A27">
        <w:rPr>
          <w:rFonts w:ascii="Times New Roman" w:hAnsi="Times New Roman" w:cs="Times New Roman"/>
          <w:sz w:val="24"/>
          <w:szCs w:val="24"/>
        </w:rPr>
        <w:t>to</w:t>
      </w:r>
      <w:r w:rsidR="00EF1B1C" w:rsidRPr="00F63A27">
        <w:rPr>
          <w:rFonts w:ascii="Times New Roman" w:hAnsi="Times New Roman" w:cs="Times New Roman"/>
          <w:sz w:val="24"/>
          <w:szCs w:val="24"/>
        </w:rPr>
        <w:t xml:space="preserve"> the four </w:t>
      </w:r>
      <w:r w:rsidR="0052302D" w:rsidRPr="00F63A27">
        <w:rPr>
          <w:rFonts w:ascii="Times New Roman" w:hAnsi="Times New Roman" w:cs="Times New Roman"/>
          <w:sz w:val="24"/>
          <w:szCs w:val="24"/>
        </w:rPr>
        <w:t>purposes</w:t>
      </w:r>
      <w:r w:rsidR="00EF1B1C" w:rsidRPr="00F63A27">
        <w:rPr>
          <w:rFonts w:ascii="Times New Roman" w:hAnsi="Times New Roman" w:cs="Times New Roman"/>
          <w:sz w:val="24"/>
          <w:szCs w:val="24"/>
        </w:rPr>
        <w:t xml:space="preserve"> of the new Welsh curriculum allows me to reflect and identify next steps for my teaching career. These steps are to apply social constructivist approaches to my lesson plans allowing socialisation to build knowledge and to </w:t>
      </w:r>
      <w:r w:rsidR="00586BCD" w:rsidRPr="00F63A27">
        <w:rPr>
          <w:rFonts w:ascii="Times New Roman" w:hAnsi="Times New Roman" w:cs="Times New Roman"/>
          <w:sz w:val="24"/>
          <w:szCs w:val="24"/>
        </w:rPr>
        <w:t>use well-being models to identify those learners in need.  Tripp’s model has allowed me to look at the incident in detail and understand why these actions are important in education, ensuring methods used are meaningful and relatable for learners.</w:t>
      </w:r>
      <w:r w:rsidR="00674AA0" w:rsidRPr="00F63A27">
        <w:rPr>
          <w:rFonts w:ascii="Times New Roman" w:hAnsi="Times New Roman" w:cs="Times New Roman"/>
          <w:sz w:val="24"/>
          <w:szCs w:val="24"/>
        </w:rPr>
        <w:t xml:space="preserve"> </w:t>
      </w:r>
    </w:p>
    <w:p w:rsidR="004E2971" w:rsidRPr="00F63A27" w:rsidRDefault="004E2971" w:rsidP="00F63A27">
      <w:pPr>
        <w:spacing w:line="480" w:lineRule="auto"/>
        <w:jc w:val="both"/>
        <w:rPr>
          <w:rFonts w:ascii="Times New Roman" w:hAnsi="Times New Roman" w:cs="Times New Roman"/>
          <w:sz w:val="24"/>
          <w:szCs w:val="24"/>
          <w:u w:val="single"/>
        </w:rPr>
      </w:pPr>
    </w:p>
    <w:p w:rsidR="004E2971" w:rsidRPr="00F63A27" w:rsidRDefault="004E2971" w:rsidP="00F63A27">
      <w:pPr>
        <w:spacing w:line="480" w:lineRule="auto"/>
        <w:jc w:val="both"/>
        <w:rPr>
          <w:rFonts w:ascii="Times New Roman" w:hAnsi="Times New Roman" w:cs="Times New Roman"/>
          <w:sz w:val="24"/>
          <w:szCs w:val="24"/>
          <w:u w:val="single"/>
        </w:rPr>
      </w:pPr>
    </w:p>
    <w:p w:rsidR="00BE79C5" w:rsidRPr="00F63A27" w:rsidRDefault="00BE79C5" w:rsidP="00F63A27">
      <w:pPr>
        <w:spacing w:line="480" w:lineRule="auto"/>
        <w:jc w:val="both"/>
        <w:rPr>
          <w:rFonts w:ascii="Times New Roman" w:hAnsi="Times New Roman" w:cs="Times New Roman"/>
          <w:sz w:val="24"/>
          <w:szCs w:val="24"/>
          <w:u w:val="single"/>
        </w:rPr>
      </w:pPr>
      <w:r w:rsidRPr="00F63A27">
        <w:rPr>
          <w:rFonts w:ascii="Times New Roman" w:hAnsi="Times New Roman" w:cs="Times New Roman"/>
          <w:sz w:val="24"/>
          <w:szCs w:val="24"/>
          <w:u w:val="single"/>
        </w:rPr>
        <w:lastRenderedPageBreak/>
        <w:t>Reference list</w:t>
      </w:r>
    </w:p>
    <w:p w:rsidR="00F63A27" w:rsidRPr="00F63A27" w:rsidRDefault="00F63A27" w:rsidP="00F63A27">
      <w:pPr>
        <w:spacing w:line="480" w:lineRule="auto"/>
        <w:jc w:val="both"/>
        <w:rPr>
          <w:rFonts w:ascii="Times New Roman" w:hAnsi="Times New Roman" w:cs="Times New Roman"/>
          <w:sz w:val="24"/>
          <w:szCs w:val="24"/>
        </w:rPr>
      </w:pPr>
      <w:proofErr w:type="spellStart"/>
      <w:r w:rsidRPr="00F63A27">
        <w:rPr>
          <w:rFonts w:ascii="Times New Roman" w:hAnsi="Times New Roman" w:cs="Times New Roman"/>
          <w:sz w:val="24"/>
          <w:szCs w:val="24"/>
        </w:rPr>
        <w:t>Badia</w:t>
      </w:r>
      <w:proofErr w:type="spellEnd"/>
      <w:r w:rsidRPr="00F63A27">
        <w:rPr>
          <w:rFonts w:ascii="Times New Roman" w:hAnsi="Times New Roman" w:cs="Times New Roman"/>
          <w:sz w:val="24"/>
          <w:szCs w:val="24"/>
        </w:rPr>
        <w:t xml:space="preserve">, G. 2017. Combining critical reflection and action research to improve pedagogy. </w:t>
      </w:r>
      <w:r w:rsidRPr="00F63A27">
        <w:rPr>
          <w:rFonts w:ascii="Times New Roman" w:hAnsi="Times New Roman" w:cs="Times New Roman"/>
          <w:i/>
          <w:sz w:val="24"/>
          <w:szCs w:val="24"/>
        </w:rPr>
        <w:t xml:space="preserve">Portal: Libraries and the Academy, </w:t>
      </w:r>
      <w:r w:rsidRPr="00F63A27">
        <w:rPr>
          <w:rFonts w:ascii="Times New Roman" w:hAnsi="Times New Roman" w:cs="Times New Roman"/>
          <w:sz w:val="24"/>
          <w:szCs w:val="24"/>
        </w:rPr>
        <w:t>17. P.696.</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Bera.ac.uk. 2018. </w:t>
      </w:r>
      <w:r w:rsidRPr="00F63A27">
        <w:rPr>
          <w:rFonts w:ascii="Times New Roman" w:hAnsi="Times New Roman" w:cs="Times New Roman"/>
          <w:i/>
          <w:iCs/>
          <w:color w:val="000000"/>
          <w:sz w:val="24"/>
          <w:szCs w:val="24"/>
          <w:shd w:val="clear" w:color="auto" w:fill="FFFFFF"/>
        </w:rPr>
        <w:t>Ethical Guidelines for Educational Research, fourth edition (2018)</w:t>
      </w:r>
      <w:r w:rsidRPr="00F63A27">
        <w:rPr>
          <w:rFonts w:ascii="Times New Roman" w:hAnsi="Times New Roman" w:cs="Times New Roman"/>
          <w:color w:val="000000"/>
          <w:sz w:val="24"/>
          <w:szCs w:val="24"/>
          <w:shd w:val="clear" w:color="auto" w:fill="FFFFFF"/>
        </w:rPr>
        <w:t xml:space="preserve">.  </w:t>
      </w:r>
      <w:hyperlink r:id="rId6" w:history="1">
        <w:r w:rsidRPr="00F63A27">
          <w:rPr>
            <w:rStyle w:val="Hyperlink"/>
            <w:rFonts w:ascii="Times New Roman" w:hAnsi="Times New Roman" w:cs="Times New Roman"/>
            <w:sz w:val="24"/>
            <w:szCs w:val="24"/>
            <w:shd w:val="clear" w:color="auto" w:fill="FFFFFF"/>
          </w:rPr>
          <w:t>https://www.bera.ac.uk/publication/ethical-guidelines-for-educational-research-2018. Accessed 2 October 2021</w:t>
        </w:r>
      </w:hyperlink>
      <w:r w:rsidRPr="00F63A27">
        <w:rPr>
          <w:rFonts w:ascii="Times New Roman" w:hAnsi="Times New Roman" w:cs="Times New Roman"/>
          <w:color w:val="000000"/>
          <w:sz w:val="24"/>
          <w:szCs w:val="24"/>
          <w:shd w:val="clear" w:color="auto" w:fill="FFFFFF"/>
        </w:rPr>
        <w:t>.</w:t>
      </w:r>
    </w:p>
    <w:p w:rsidR="00BE79C5" w:rsidRPr="00F63A27" w:rsidRDefault="00BE79C5" w:rsidP="00F63A27">
      <w:pPr>
        <w:spacing w:line="480" w:lineRule="auto"/>
        <w:rPr>
          <w:rFonts w:ascii="Times New Roman" w:hAnsi="Times New Roman" w:cs="Times New Roman"/>
          <w:sz w:val="24"/>
          <w:szCs w:val="24"/>
          <w:u w:val="single"/>
        </w:rPr>
      </w:pPr>
      <w:r w:rsidRPr="00F63A27">
        <w:rPr>
          <w:rFonts w:ascii="Times New Roman" w:hAnsi="Times New Roman" w:cs="Times New Roman"/>
          <w:color w:val="000000"/>
          <w:sz w:val="24"/>
          <w:szCs w:val="24"/>
          <w:shd w:val="clear" w:color="auto" w:fill="FFFFFF"/>
        </w:rPr>
        <w:t>Bronfenbrenner, U., 1976. </w:t>
      </w:r>
      <w:r w:rsidRPr="00F63A27">
        <w:rPr>
          <w:rFonts w:ascii="Times New Roman" w:hAnsi="Times New Roman" w:cs="Times New Roman"/>
          <w:i/>
          <w:iCs/>
          <w:color w:val="000000"/>
          <w:sz w:val="24"/>
          <w:szCs w:val="24"/>
          <w:shd w:val="clear" w:color="auto" w:fill="FFFFFF"/>
        </w:rPr>
        <w:t>Reality and research in the ecology of human development</w:t>
      </w:r>
      <w:r w:rsidRPr="00F63A27">
        <w:rPr>
          <w:rFonts w:ascii="Times New Roman" w:hAnsi="Times New Roman" w:cs="Times New Roman"/>
          <w:color w:val="000000"/>
          <w:sz w:val="24"/>
          <w:szCs w:val="24"/>
          <w:shd w:val="clear" w:color="auto" w:fill="FFFFFF"/>
        </w:rPr>
        <w:t>. Washington: Journal Supplement Abstract Service, American Psychological Association.</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Brookfield, S., 1998. Critically reflective practice. </w:t>
      </w:r>
      <w:r w:rsidRPr="00F63A27">
        <w:rPr>
          <w:rFonts w:ascii="Times New Roman" w:hAnsi="Times New Roman" w:cs="Times New Roman"/>
          <w:i/>
          <w:iCs/>
          <w:color w:val="000000"/>
          <w:sz w:val="24"/>
          <w:szCs w:val="24"/>
          <w:shd w:val="clear" w:color="auto" w:fill="FFFFFF"/>
        </w:rPr>
        <w:t>Journal of Continuing Education in the Health Professions</w:t>
      </w:r>
      <w:r w:rsidRPr="00F63A27">
        <w:rPr>
          <w:rFonts w:ascii="Times New Roman" w:hAnsi="Times New Roman" w:cs="Times New Roman"/>
          <w:color w:val="000000"/>
          <w:sz w:val="24"/>
          <w:szCs w:val="24"/>
          <w:shd w:val="clear" w:color="auto" w:fill="FFFFFF"/>
        </w:rPr>
        <w:t>, 18(4), p.197.</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Government, W., 2020. </w:t>
      </w:r>
      <w:r w:rsidRPr="00F63A27">
        <w:rPr>
          <w:rFonts w:ascii="Times New Roman" w:hAnsi="Times New Roman" w:cs="Times New Roman"/>
          <w:i/>
          <w:iCs/>
          <w:color w:val="000000"/>
          <w:sz w:val="24"/>
          <w:szCs w:val="24"/>
          <w:shd w:val="clear" w:color="auto" w:fill="FFFFFF"/>
        </w:rPr>
        <w:t xml:space="preserve">Developing a vision for curriculum design - </w:t>
      </w:r>
      <w:proofErr w:type="spellStart"/>
      <w:r w:rsidRPr="00F63A27">
        <w:rPr>
          <w:rFonts w:ascii="Times New Roman" w:hAnsi="Times New Roman" w:cs="Times New Roman"/>
          <w:i/>
          <w:iCs/>
          <w:color w:val="000000"/>
          <w:sz w:val="24"/>
          <w:szCs w:val="24"/>
          <w:shd w:val="clear" w:color="auto" w:fill="FFFFFF"/>
        </w:rPr>
        <w:t>Hwb</w:t>
      </w:r>
      <w:proofErr w:type="spellEnd"/>
      <w:r w:rsidRPr="00F63A27">
        <w:rPr>
          <w:rFonts w:ascii="Times New Roman" w:hAnsi="Times New Roman" w:cs="Times New Roman"/>
          <w:color w:val="000000"/>
          <w:sz w:val="24"/>
          <w:szCs w:val="24"/>
          <w:shd w:val="clear" w:color="auto" w:fill="FFFFFF"/>
        </w:rPr>
        <w:t xml:space="preserve">. </w:t>
      </w:r>
      <w:proofErr w:type="spellStart"/>
      <w:r w:rsidRPr="00F63A27">
        <w:rPr>
          <w:rFonts w:ascii="Times New Roman" w:hAnsi="Times New Roman" w:cs="Times New Roman"/>
          <w:color w:val="000000"/>
          <w:sz w:val="24"/>
          <w:szCs w:val="24"/>
          <w:shd w:val="clear" w:color="auto" w:fill="FFFFFF"/>
        </w:rPr>
        <w:t>Hwb.gov.wales</w:t>
      </w:r>
      <w:proofErr w:type="spellEnd"/>
      <w:r w:rsidRPr="00F63A27">
        <w:rPr>
          <w:rFonts w:ascii="Times New Roman" w:hAnsi="Times New Roman" w:cs="Times New Roman"/>
          <w:color w:val="000000"/>
          <w:sz w:val="24"/>
          <w:szCs w:val="24"/>
          <w:shd w:val="clear" w:color="auto" w:fill="FFFFFF"/>
        </w:rPr>
        <w:t xml:space="preserve">. </w:t>
      </w:r>
      <w:hyperlink r:id="rId7" w:anchor="curriculum-design-and-the-four-purpose" w:history="1">
        <w:r w:rsidRPr="00F63A27">
          <w:rPr>
            <w:rStyle w:val="Hyperlink"/>
            <w:rFonts w:ascii="Times New Roman" w:hAnsi="Times New Roman" w:cs="Times New Roman"/>
            <w:sz w:val="24"/>
            <w:szCs w:val="24"/>
            <w:shd w:val="clear" w:color="auto" w:fill="FFFFFF"/>
          </w:rPr>
          <w:t>https://hwb.gov.wales/curriculum-for-wales/designing-your-curriculum/developing-a-vision-for-curriculum-design/#curriculum-design-and-the-four-purpose</w:t>
        </w:r>
      </w:hyperlink>
      <w:r w:rsidRPr="00F63A27">
        <w:rPr>
          <w:rFonts w:ascii="Times New Roman" w:hAnsi="Times New Roman" w:cs="Times New Roman"/>
          <w:color w:val="000000"/>
          <w:sz w:val="24"/>
          <w:szCs w:val="24"/>
          <w:shd w:val="clear" w:color="auto" w:fill="FFFFFF"/>
        </w:rPr>
        <w:t>. Accessed 2 October 2021.</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Guy-Evans, O. (2020, Nov 09). </w:t>
      </w:r>
      <w:r w:rsidRPr="00F63A27">
        <w:rPr>
          <w:rStyle w:val="Emphasis"/>
          <w:rFonts w:ascii="Times New Roman" w:hAnsi="Times New Roman" w:cs="Times New Roman"/>
          <w:color w:val="000000"/>
          <w:sz w:val="24"/>
          <w:szCs w:val="24"/>
          <w:shd w:val="clear" w:color="auto" w:fill="FFFFFF"/>
        </w:rPr>
        <w:t>Bronfenbrenner's ecological systems theory</w:t>
      </w:r>
      <w:r w:rsidRPr="00F63A27">
        <w:rPr>
          <w:rFonts w:ascii="Times New Roman" w:hAnsi="Times New Roman" w:cs="Times New Roman"/>
          <w:color w:val="000000"/>
          <w:sz w:val="24"/>
          <w:szCs w:val="24"/>
          <w:shd w:val="clear" w:color="auto" w:fill="FFFFFF"/>
        </w:rPr>
        <w:t xml:space="preserve">. Simply Psychology. </w:t>
      </w:r>
      <w:hyperlink r:id="rId8" w:history="1">
        <w:r w:rsidRPr="00F63A27">
          <w:rPr>
            <w:rStyle w:val="Hyperlink"/>
            <w:rFonts w:ascii="Times New Roman" w:hAnsi="Times New Roman" w:cs="Times New Roman"/>
            <w:sz w:val="24"/>
            <w:szCs w:val="24"/>
            <w:shd w:val="clear" w:color="auto" w:fill="FFFFFF"/>
          </w:rPr>
          <w:t>https://www.simplypsychology.org/Bronfenbrenner.html-</w:t>
        </w:r>
      </w:hyperlink>
      <w:r w:rsidRPr="00F63A27">
        <w:rPr>
          <w:rFonts w:ascii="Times New Roman" w:hAnsi="Times New Roman" w:cs="Times New Roman"/>
          <w:color w:val="000000"/>
          <w:sz w:val="24"/>
          <w:szCs w:val="24"/>
          <w:shd w:val="clear" w:color="auto" w:fill="FFFFFF"/>
        </w:rPr>
        <w:t xml:space="preserve"> Accessed 15th October 2021.</w:t>
      </w:r>
    </w:p>
    <w:p w:rsidR="00BE79C5" w:rsidRPr="00F63A27" w:rsidRDefault="00BE79C5" w:rsidP="00F63A27">
      <w:pPr>
        <w:spacing w:line="480" w:lineRule="auto"/>
        <w:rPr>
          <w:rFonts w:ascii="Times New Roman" w:hAnsi="Times New Roman" w:cs="Times New Roman"/>
          <w:sz w:val="24"/>
          <w:szCs w:val="24"/>
          <w:u w:val="single"/>
        </w:rPr>
      </w:pPr>
      <w:r w:rsidRPr="00F63A27">
        <w:rPr>
          <w:rFonts w:ascii="Times New Roman" w:hAnsi="Times New Roman" w:cs="Times New Roman"/>
          <w:color w:val="000000"/>
          <w:sz w:val="24"/>
          <w:szCs w:val="24"/>
          <w:shd w:val="clear" w:color="auto" w:fill="FFFFFF"/>
        </w:rPr>
        <w:t>Haslam, R., 2019. </w:t>
      </w:r>
      <w:r w:rsidRPr="00F63A27">
        <w:rPr>
          <w:rFonts w:ascii="Times New Roman" w:hAnsi="Times New Roman" w:cs="Times New Roman"/>
          <w:i/>
          <w:iCs/>
          <w:color w:val="000000"/>
          <w:sz w:val="24"/>
          <w:szCs w:val="24"/>
          <w:shd w:val="clear" w:color="auto" w:fill="FFFFFF"/>
        </w:rPr>
        <w:t>Equity pedagogies, Hidden curricula: Social- emotional wellbeing among students of colour in elementary school</w:t>
      </w:r>
      <w:r w:rsidRPr="00F63A27">
        <w:rPr>
          <w:rFonts w:ascii="Times New Roman" w:hAnsi="Times New Roman" w:cs="Times New Roman"/>
          <w:color w:val="000000"/>
          <w:sz w:val="24"/>
          <w:szCs w:val="24"/>
          <w:shd w:val="clear" w:color="auto" w:fill="FFFFFF"/>
        </w:rPr>
        <w:t>. Graduate. University of Vermont.</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proofErr w:type="spellStart"/>
      <w:r w:rsidRPr="00F63A27">
        <w:rPr>
          <w:rFonts w:ascii="Times New Roman" w:hAnsi="Times New Roman" w:cs="Times New Roman"/>
          <w:color w:val="000000"/>
          <w:sz w:val="24"/>
          <w:szCs w:val="24"/>
          <w:shd w:val="clear" w:color="auto" w:fill="FFFFFF"/>
        </w:rPr>
        <w:t>Hwb.gov.wales</w:t>
      </w:r>
      <w:proofErr w:type="spellEnd"/>
      <w:r w:rsidRPr="00F63A27">
        <w:rPr>
          <w:rFonts w:ascii="Times New Roman" w:hAnsi="Times New Roman" w:cs="Times New Roman"/>
          <w:color w:val="000000"/>
          <w:sz w:val="24"/>
          <w:szCs w:val="24"/>
          <w:shd w:val="clear" w:color="auto" w:fill="FFFFFF"/>
        </w:rPr>
        <w:t>. 2020. </w:t>
      </w:r>
      <w:r w:rsidRPr="00F63A27">
        <w:rPr>
          <w:rFonts w:ascii="Times New Roman" w:hAnsi="Times New Roman" w:cs="Times New Roman"/>
          <w:i/>
          <w:iCs/>
          <w:color w:val="000000"/>
          <w:sz w:val="24"/>
          <w:szCs w:val="24"/>
          <w:shd w:val="clear" w:color="auto" w:fill="FFFFFF"/>
        </w:rPr>
        <w:t xml:space="preserve">Implementation and practical considerations - </w:t>
      </w:r>
      <w:proofErr w:type="spellStart"/>
      <w:r w:rsidRPr="00F63A27">
        <w:rPr>
          <w:rFonts w:ascii="Times New Roman" w:hAnsi="Times New Roman" w:cs="Times New Roman"/>
          <w:i/>
          <w:iCs/>
          <w:color w:val="000000"/>
          <w:sz w:val="24"/>
          <w:szCs w:val="24"/>
          <w:shd w:val="clear" w:color="auto" w:fill="FFFFFF"/>
        </w:rPr>
        <w:t>Hwb</w:t>
      </w:r>
      <w:proofErr w:type="spellEnd"/>
      <w:r w:rsidRPr="00F63A27">
        <w:rPr>
          <w:rFonts w:ascii="Times New Roman" w:hAnsi="Times New Roman" w:cs="Times New Roman"/>
          <w:color w:val="000000"/>
          <w:sz w:val="24"/>
          <w:szCs w:val="24"/>
          <w:shd w:val="clear" w:color="auto" w:fill="FFFFFF"/>
        </w:rPr>
        <w:t xml:space="preserve">. </w:t>
      </w:r>
      <w:hyperlink r:id="rId9" w:history="1">
        <w:r w:rsidRPr="00F63A27">
          <w:rPr>
            <w:rStyle w:val="Hyperlink"/>
            <w:rFonts w:ascii="Times New Roman" w:hAnsi="Times New Roman" w:cs="Times New Roman"/>
            <w:sz w:val="24"/>
            <w:szCs w:val="24"/>
            <w:shd w:val="clear" w:color="auto" w:fill="FFFFFF"/>
          </w:rPr>
          <w:t>https://hwb.gov.wales/curriculum-for-wales/designing-your-curriculum/implementation-and-practical-considerations</w:t>
        </w:r>
      </w:hyperlink>
      <w:r w:rsidRPr="00F63A27">
        <w:rPr>
          <w:rFonts w:ascii="Times New Roman" w:hAnsi="Times New Roman" w:cs="Times New Roman"/>
          <w:color w:val="000000"/>
          <w:sz w:val="24"/>
          <w:szCs w:val="24"/>
          <w:shd w:val="clear" w:color="auto" w:fill="FFFFFF"/>
        </w:rPr>
        <w:t>- Accessed 8 October 2021.</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proofErr w:type="spellStart"/>
      <w:r w:rsidRPr="00F63A27">
        <w:rPr>
          <w:rFonts w:ascii="Times New Roman" w:hAnsi="Times New Roman" w:cs="Times New Roman"/>
          <w:color w:val="000000"/>
          <w:sz w:val="24"/>
          <w:szCs w:val="24"/>
          <w:shd w:val="clear" w:color="auto" w:fill="FFFFFF"/>
        </w:rPr>
        <w:t>Estyn.gov.wales</w:t>
      </w:r>
      <w:proofErr w:type="spellEnd"/>
      <w:r w:rsidRPr="00F63A27">
        <w:rPr>
          <w:rFonts w:ascii="Times New Roman" w:hAnsi="Times New Roman" w:cs="Times New Roman"/>
          <w:color w:val="000000"/>
          <w:sz w:val="24"/>
          <w:szCs w:val="24"/>
          <w:shd w:val="clear" w:color="auto" w:fill="FFFFFF"/>
        </w:rPr>
        <w:t>. 2019. </w:t>
      </w:r>
      <w:r w:rsidRPr="00F63A27">
        <w:rPr>
          <w:rFonts w:ascii="Times New Roman" w:hAnsi="Times New Roman" w:cs="Times New Roman"/>
          <w:i/>
          <w:iCs/>
          <w:color w:val="000000"/>
          <w:sz w:val="24"/>
          <w:szCs w:val="24"/>
          <w:shd w:val="clear" w:color="auto" w:fill="FFFFFF"/>
        </w:rPr>
        <w:t xml:space="preserve">Inspection report </w:t>
      </w:r>
      <w:proofErr w:type="spellStart"/>
      <w:r w:rsidRPr="00F63A27">
        <w:rPr>
          <w:rFonts w:ascii="Times New Roman" w:hAnsi="Times New Roman" w:cs="Times New Roman"/>
          <w:i/>
          <w:iCs/>
          <w:sz w:val="24"/>
          <w:szCs w:val="24"/>
          <w:highlight w:val="black"/>
          <w:shd w:val="clear" w:color="auto" w:fill="FFFFFF"/>
        </w:rPr>
        <w:t>Ysgol</w:t>
      </w:r>
      <w:proofErr w:type="spellEnd"/>
      <w:r w:rsidRPr="00F63A27">
        <w:rPr>
          <w:rFonts w:ascii="Times New Roman" w:hAnsi="Times New Roman" w:cs="Times New Roman"/>
          <w:i/>
          <w:iCs/>
          <w:sz w:val="24"/>
          <w:szCs w:val="24"/>
          <w:highlight w:val="black"/>
          <w:shd w:val="clear" w:color="auto" w:fill="FFFFFF"/>
        </w:rPr>
        <w:t xml:space="preserve"> </w:t>
      </w:r>
      <w:proofErr w:type="spellStart"/>
      <w:r w:rsidRPr="00F63A27">
        <w:rPr>
          <w:rFonts w:ascii="Times New Roman" w:hAnsi="Times New Roman" w:cs="Times New Roman"/>
          <w:i/>
          <w:iCs/>
          <w:sz w:val="24"/>
          <w:szCs w:val="24"/>
          <w:highlight w:val="black"/>
          <w:shd w:val="clear" w:color="auto" w:fill="FFFFFF"/>
        </w:rPr>
        <w:t>Gyfun</w:t>
      </w:r>
      <w:proofErr w:type="spellEnd"/>
      <w:r w:rsidRPr="00F63A27">
        <w:rPr>
          <w:rFonts w:ascii="Times New Roman" w:hAnsi="Times New Roman" w:cs="Times New Roman"/>
          <w:i/>
          <w:iCs/>
          <w:sz w:val="24"/>
          <w:szCs w:val="24"/>
          <w:highlight w:val="black"/>
          <w:shd w:val="clear" w:color="auto" w:fill="FFFFFF"/>
        </w:rPr>
        <w:t xml:space="preserve"> Emlyn</w:t>
      </w:r>
      <w:r w:rsidRPr="00F63A27">
        <w:rPr>
          <w:rFonts w:ascii="Times New Roman" w:hAnsi="Times New Roman" w:cs="Times New Roman"/>
          <w:color w:val="000000"/>
          <w:sz w:val="24"/>
          <w:szCs w:val="24"/>
          <w:shd w:val="clear" w:color="auto" w:fill="FFFFFF"/>
        </w:rPr>
        <w:t xml:space="preserve">. </w:t>
      </w:r>
      <w:hyperlink r:id="rId10" w:history="1">
        <w:r w:rsidRPr="00F63A27">
          <w:rPr>
            <w:rStyle w:val="Hyperlink"/>
            <w:rFonts w:ascii="Times New Roman" w:hAnsi="Times New Roman" w:cs="Times New Roman"/>
            <w:sz w:val="24"/>
            <w:szCs w:val="24"/>
            <w:shd w:val="clear" w:color="auto" w:fill="FFFFFF"/>
          </w:rPr>
          <w:t>https://www.estyn.gov.wales/system/files/2021-</w:t>
        </w:r>
        <w:r w:rsidRPr="00F63A27">
          <w:rPr>
            <w:rStyle w:val="Hyperlink"/>
            <w:rFonts w:ascii="Times New Roman" w:hAnsi="Times New Roman" w:cs="Times New Roman"/>
            <w:sz w:val="24"/>
            <w:szCs w:val="24"/>
            <w:shd w:val="clear" w:color="auto" w:fill="FFFFFF"/>
          </w:rPr>
          <w:lastRenderedPageBreak/>
          <w:t>08/Inspection%20report%20</w:t>
        </w:r>
        <w:r w:rsidRPr="00F63A27">
          <w:rPr>
            <w:rStyle w:val="Hyperlink"/>
            <w:rFonts w:ascii="Times New Roman" w:hAnsi="Times New Roman" w:cs="Times New Roman"/>
            <w:sz w:val="24"/>
            <w:szCs w:val="24"/>
            <w:highlight w:val="black"/>
            <w:shd w:val="clear" w:color="auto" w:fill="FFFFFF"/>
          </w:rPr>
          <w:t>Y</w:t>
        </w:r>
        <w:r w:rsidRPr="00F63A27">
          <w:rPr>
            <w:rStyle w:val="Hyperlink"/>
            <w:rFonts w:ascii="Times New Roman" w:hAnsi="Times New Roman" w:cs="Times New Roman"/>
            <w:color w:val="auto"/>
            <w:sz w:val="24"/>
            <w:szCs w:val="24"/>
            <w:highlight w:val="black"/>
            <w:shd w:val="clear" w:color="auto" w:fill="FFFFFF"/>
          </w:rPr>
          <w:t>sgol%20Gyfun%20Emlyn</w:t>
        </w:r>
        <w:r w:rsidRPr="00F63A27">
          <w:rPr>
            <w:rStyle w:val="Hyperlink"/>
            <w:rFonts w:ascii="Times New Roman" w:hAnsi="Times New Roman" w:cs="Times New Roman"/>
            <w:sz w:val="24"/>
            <w:szCs w:val="24"/>
            <w:shd w:val="clear" w:color="auto" w:fill="FFFFFF"/>
          </w:rPr>
          <w:t>%202019.pdf</w:t>
        </w:r>
      </w:hyperlink>
      <w:r w:rsidRPr="00F63A27">
        <w:rPr>
          <w:rFonts w:ascii="Times New Roman" w:hAnsi="Times New Roman" w:cs="Times New Roman"/>
          <w:color w:val="000000"/>
          <w:sz w:val="24"/>
          <w:szCs w:val="24"/>
          <w:shd w:val="clear" w:color="auto" w:fill="FFFFFF"/>
        </w:rPr>
        <w:t>. Accessed 2 October 2021.</w:t>
      </w:r>
    </w:p>
    <w:p w:rsidR="00BE79C5" w:rsidRPr="00F63A27" w:rsidRDefault="00BE79C5" w:rsidP="00F63A27">
      <w:pPr>
        <w:spacing w:line="480" w:lineRule="auto"/>
        <w:rPr>
          <w:rFonts w:ascii="Times New Roman" w:hAnsi="Times New Roman" w:cs="Times New Roman"/>
          <w:sz w:val="24"/>
          <w:szCs w:val="24"/>
          <w:shd w:val="clear" w:color="auto" w:fill="FFFFFF"/>
        </w:rPr>
      </w:pPr>
      <w:r w:rsidRPr="00F63A27">
        <w:rPr>
          <w:rFonts w:ascii="Times New Roman" w:hAnsi="Times New Roman" w:cs="Times New Roman"/>
          <w:sz w:val="24"/>
          <w:szCs w:val="24"/>
          <w:shd w:val="clear" w:color="auto" w:fill="FFFFFF"/>
        </w:rPr>
        <w:t>Kelly, M., &amp; Coughlan, B. (2019). </w:t>
      </w:r>
      <w:hyperlink r:id="rId11" w:history="1">
        <w:r w:rsidRPr="00F63A27">
          <w:rPr>
            <w:rFonts w:ascii="Times New Roman" w:hAnsi="Times New Roman" w:cs="Times New Roman"/>
            <w:sz w:val="24"/>
            <w:szCs w:val="24"/>
            <w:shd w:val="clear" w:color="auto" w:fill="FFFFFF"/>
          </w:rPr>
          <w:t>A theory of youth mental health recovery from a parental perspective</w:t>
        </w:r>
      </w:hyperlink>
      <w:r w:rsidRPr="00F63A27">
        <w:rPr>
          <w:rFonts w:ascii="Times New Roman" w:hAnsi="Times New Roman" w:cs="Times New Roman"/>
          <w:sz w:val="24"/>
          <w:szCs w:val="24"/>
          <w:shd w:val="clear" w:color="auto" w:fill="FFFFFF"/>
        </w:rPr>
        <w:t>. </w:t>
      </w:r>
      <w:r w:rsidRPr="00F63A27">
        <w:rPr>
          <w:rFonts w:ascii="Times New Roman" w:hAnsi="Times New Roman" w:cs="Times New Roman"/>
          <w:i/>
          <w:iCs/>
          <w:sz w:val="24"/>
          <w:szCs w:val="24"/>
          <w:shd w:val="clear" w:color="auto" w:fill="FFFFFF"/>
        </w:rPr>
        <w:t>Child and Adolescent Mental Health, 24</w:t>
      </w:r>
      <w:r w:rsidRPr="00F63A27">
        <w:rPr>
          <w:rFonts w:ascii="Times New Roman" w:hAnsi="Times New Roman" w:cs="Times New Roman"/>
          <w:sz w:val="24"/>
          <w:szCs w:val="24"/>
          <w:shd w:val="clear" w:color="auto" w:fill="FFFFFF"/>
        </w:rPr>
        <w:t>(2), 161-169.</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Kim, M., 2014. Doing social constructivist research means making empathic and aesthetic connections with participants. </w:t>
      </w:r>
      <w:r w:rsidRPr="00F63A27">
        <w:rPr>
          <w:rFonts w:ascii="Times New Roman" w:hAnsi="Times New Roman" w:cs="Times New Roman"/>
          <w:i/>
          <w:iCs/>
          <w:color w:val="000000"/>
          <w:sz w:val="24"/>
          <w:szCs w:val="24"/>
          <w:shd w:val="clear" w:color="auto" w:fill="FFFFFF"/>
        </w:rPr>
        <w:t>European Early Childhood Education Research Journal</w:t>
      </w:r>
      <w:r w:rsidRPr="00F63A27">
        <w:rPr>
          <w:rFonts w:ascii="Times New Roman" w:hAnsi="Times New Roman" w:cs="Times New Roman"/>
          <w:color w:val="000000"/>
          <w:sz w:val="24"/>
          <w:szCs w:val="24"/>
          <w:shd w:val="clear" w:color="auto" w:fill="FFFFFF"/>
        </w:rPr>
        <w:t>, 22(4), pp.538-553.</w:t>
      </w:r>
    </w:p>
    <w:p w:rsidR="00BE79C5" w:rsidRPr="00F63A27" w:rsidRDefault="00BE79C5" w:rsidP="00F63A27">
      <w:pPr>
        <w:spacing w:line="480" w:lineRule="auto"/>
        <w:rPr>
          <w:rFonts w:ascii="Times New Roman" w:hAnsi="Times New Roman" w:cs="Times New Roman"/>
          <w:sz w:val="24"/>
          <w:szCs w:val="24"/>
        </w:rPr>
      </w:pPr>
      <w:r w:rsidRPr="00F63A27">
        <w:rPr>
          <w:rFonts w:ascii="Times New Roman" w:hAnsi="Times New Roman" w:cs="Times New Roman"/>
          <w:color w:val="000000"/>
          <w:sz w:val="24"/>
          <w:szCs w:val="24"/>
          <w:shd w:val="clear" w:color="auto" w:fill="FFFFFF"/>
        </w:rPr>
        <w:t>Maslow, A., 1943. </w:t>
      </w:r>
      <w:r w:rsidRPr="00F63A27">
        <w:rPr>
          <w:rFonts w:ascii="Times New Roman" w:hAnsi="Times New Roman" w:cs="Times New Roman"/>
          <w:i/>
          <w:iCs/>
          <w:color w:val="000000"/>
          <w:sz w:val="24"/>
          <w:szCs w:val="24"/>
          <w:shd w:val="clear" w:color="auto" w:fill="FFFFFF"/>
        </w:rPr>
        <w:t>A theory of human motivation</w:t>
      </w:r>
      <w:r w:rsidRPr="00F63A27">
        <w:rPr>
          <w:rFonts w:ascii="Times New Roman" w:hAnsi="Times New Roman" w:cs="Times New Roman"/>
          <w:color w:val="000000"/>
          <w:sz w:val="24"/>
          <w:szCs w:val="24"/>
          <w:shd w:val="clear" w:color="auto" w:fill="FFFFFF"/>
        </w:rPr>
        <w:t>. Indianapolis: American Psychological Association.</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sz w:val="24"/>
          <w:szCs w:val="24"/>
        </w:rPr>
        <w:t>Martin, J. R. (1976). What should we do with a hidden curriculum when we find one? Curriculum Inquiry, 6(2).p.135.</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proofErr w:type="spellStart"/>
      <w:r w:rsidRPr="00F63A27">
        <w:rPr>
          <w:rFonts w:ascii="Times New Roman" w:hAnsi="Times New Roman" w:cs="Times New Roman"/>
          <w:color w:val="000000"/>
          <w:sz w:val="24"/>
          <w:szCs w:val="24"/>
          <w:shd w:val="clear" w:color="auto" w:fill="FFFFFF"/>
        </w:rPr>
        <w:t>Mickleborough</w:t>
      </w:r>
      <w:proofErr w:type="spellEnd"/>
      <w:r w:rsidRPr="00F63A27">
        <w:rPr>
          <w:rFonts w:ascii="Times New Roman" w:hAnsi="Times New Roman" w:cs="Times New Roman"/>
          <w:color w:val="000000"/>
          <w:sz w:val="24"/>
          <w:szCs w:val="24"/>
          <w:shd w:val="clear" w:color="auto" w:fill="FFFFFF"/>
        </w:rPr>
        <w:t xml:space="preserve">, T., 2015. Intuition in medical practice: A reflection on Donald </w:t>
      </w:r>
      <w:proofErr w:type="spellStart"/>
      <w:r w:rsidRPr="00F63A27">
        <w:rPr>
          <w:rFonts w:ascii="Times New Roman" w:hAnsi="Times New Roman" w:cs="Times New Roman"/>
          <w:color w:val="000000"/>
          <w:sz w:val="24"/>
          <w:szCs w:val="24"/>
          <w:shd w:val="clear" w:color="auto" w:fill="FFFFFF"/>
        </w:rPr>
        <w:t>Schön’s</w:t>
      </w:r>
      <w:proofErr w:type="spellEnd"/>
      <w:r w:rsidRPr="00F63A27">
        <w:rPr>
          <w:rFonts w:ascii="Times New Roman" w:hAnsi="Times New Roman" w:cs="Times New Roman"/>
          <w:color w:val="000000"/>
          <w:sz w:val="24"/>
          <w:szCs w:val="24"/>
          <w:shd w:val="clear" w:color="auto" w:fill="FFFFFF"/>
        </w:rPr>
        <w:t xml:space="preserve"> reflective practitioner. </w:t>
      </w:r>
      <w:r w:rsidRPr="00F63A27">
        <w:rPr>
          <w:rFonts w:ascii="Times New Roman" w:hAnsi="Times New Roman" w:cs="Times New Roman"/>
          <w:i/>
          <w:iCs/>
          <w:color w:val="000000"/>
          <w:sz w:val="24"/>
          <w:szCs w:val="24"/>
          <w:shd w:val="clear" w:color="auto" w:fill="FFFFFF"/>
        </w:rPr>
        <w:t>Medical Teacher</w:t>
      </w:r>
      <w:r w:rsidRPr="00F63A27">
        <w:rPr>
          <w:rFonts w:ascii="Times New Roman" w:hAnsi="Times New Roman" w:cs="Times New Roman"/>
          <w:color w:val="000000"/>
          <w:sz w:val="24"/>
          <w:szCs w:val="24"/>
          <w:shd w:val="clear" w:color="auto" w:fill="FFFFFF"/>
        </w:rPr>
        <w:t>, 37(10), p.890.</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181817"/>
          <w:sz w:val="24"/>
          <w:szCs w:val="24"/>
          <w:shd w:val="clear" w:color="auto" w:fill="FFFFFF"/>
        </w:rPr>
        <w:t>Moll, L. (Ed.). (1990). </w:t>
      </w:r>
      <w:r w:rsidRPr="00F63A27">
        <w:rPr>
          <w:rFonts w:ascii="Times New Roman" w:hAnsi="Times New Roman" w:cs="Times New Roman"/>
          <w:i/>
          <w:iCs/>
          <w:color w:val="181817"/>
          <w:sz w:val="24"/>
          <w:szCs w:val="24"/>
          <w:bdr w:val="none" w:sz="0" w:space="0" w:color="auto" w:frame="1"/>
          <w:shd w:val="clear" w:color="auto" w:fill="FFFFFF"/>
        </w:rPr>
        <w:t>Vygotsky and Education: Instructional Implications and Applications of Sociohistorical Psychology</w:t>
      </w:r>
      <w:r w:rsidRPr="00F63A27">
        <w:rPr>
          <w:rFonts w:ascii="Times New Roman" w:hAnsi="Times New Roman" w:cs="Times New Roman"/>
          <w:color w:val="181817"/>
          <w:sz w:val="24"/>
          <w:szCs w:val="24"/>
          <w:shd w:val="clear" w:color="auto" w:fill="FFFFFF"/>
        </w:rPr>
        <w:t>. Cambridge: Cambridge University Press. P.155.</w:t>
      </w:r>
    </w:p>
    <w:p w:rsidR="00BE79C5" w:rsidRPr="00F63A27" w:rsidRDefault="00BE79C5" w:rsidP="00F63A27">
      <w:pPr>
        <w:spacing w:line="480" w:lineRule="auto"/>
        <w:rPr>
          <w:rFonts w:ascii="Times New Roman" w:hAnsi="Times New Roman" w:cs="Times New Roman"/>
          <w:sz w:val="24"/>
          <w:szCs w:val="24"/>
          <w:u w:val="single"/>
        </w:rPr>
      </w:pPr>
      <w:r w:rsidRPr="00F63A27">
        <w:rPr>
          <w:rFonts w:ascii="Times New Roman" w:hAnsi="Times New Roman" w:cs="Times New Roman"/>
          <w:color w:val="000000"/>
          <w:sz w:val="24"/>
          <w:szCs w:val="24"/>
          <w:shd w:val="clear" w:color="auto" w:fill="FFFFFF"/>
        </w:rPr>
        <w:t xml:space="preserve">Laevers, F. and Declercq, B., 2018. How well-being and involvement fit into the commitment to </w:t>
      </w:r>
      <w:r w:rsidRPr="00F63A27">
        <w:rPr>
          <w:rFonts w:ascii="Times New Roman" w:hAnsi="Times New Roman" w:cs="Times New Roman"/>
          <w:sz w:val="24"/>
          <w:szCs w:val="24"/>
          <w:shd w:val="clear" w:color="auto" w:fill="FFFFFF"/>
        </w:rPr>
        <w:t>children’s rights. </w:t>
      </w:r>
      <w:r w:rsidRPr="00F63A27">
        <w:rPr>
          <w:rFonts w:ascii="Times New Roman" w:hAnsi="Times New Roman" w:cs="Times New Roman"/>
          <w:i/>
          <w:iCs/>
          <w:sz w:val="24"/>
          <w:szCs w:val="24"/>
          <w:shd w:val="clear" w:color="auto" w:fill="FFFFFF"/>
        </w:rPr>
        <w:t>European Journal of Education</w:t>
      </w:r>
      <w:r w:rsidRPr="00F63A27">
        <w:rPr>
          <w:rFonts w:ascii="Times New Roman" w:hAnsi="Times New Roman" w:cs="Times New Roman"/>
          <w:sz w:val="24"/>
          <w:szCs w:val="24"/>
          <w:shd w:val="clear" w:color="auto" w:fill="FFFFFF"/>
        </w:rPr>
        <w:t>, 53(3), pp.325-335.</w:t>
      </w:r>
    </w:p>
    <w:p w:rsidR="00BE79C5" w:rsidRPr="00F63A27" w:rsidRDefault="00BE79C5" w:rsidP="00F63A27">
      <w:pPr>
        <w:spacing w:line="480" w:lineRule="auto"/>
        <w:rPr>
          <w:rFonts w:ascii="Times New Roman" w:hAnsi="Times New Roman" w:cs="Times New Roman"/>
          <w:sz w:val="24"/>
          <w:szCs w:val="24"/>
          <w:shd w:val="clear" w:color="auto" w:fill="FFFFFF"/>
        </w:rPr>
      </w:pPr>
      <w:r w:rsidRPr="00F63A27">
        <w:rPr>
          <w:rFonts w:ascii="Times New Roman" w:hAnsi="Times New Roman" w:cs="Times New Roman"/>
          <w:sz w:val="24"/>
          <w:szCs w:val="24"/>
          <w:shd w:val="clear" w:color="auto" w:fill="FFFFFF"/>
        </w:rPr>
        <w:t>Paterson, C. and Chapman, J., 2013. Enhancing skills of critical reflection to evidence learning in professional practice. </w:t>
      </w:r>
      <w:r w:rsidRPr="00F63A27">
        <w:rPr>
          <w:rFonts w:ascii="Times New Roman" w:hAnsi="Times New Roman" w:cs="Times New Roman"/>
          <w:i/>
          <w:iCs/>
          <w:sz w:val="24"/>
          <w:szCs w:val="24"/>
          <w:shd w:val="clear" w:color="auto" w:fill="FFFFFF"/>
        </w:rPr>
        <w:t>Physical Therapy in Sport</w:t>
      </w:r>
      <w:r w:rsidRPr="00F63A27">
        <w:rPr>
          <w:rFonts w:ascii="Times New Roman" w:hAnsi="Times New Roman" w:cs="Times New Roman"/>
          <w:sz w:val="24"/>
          <w:szCs w:val="24"/>
          <w:shd w:val="clear" w:color="auto" w:fill="FFFFFF"/>
        </w:rPr>
        <w:t>, 14(3), p.137.</w:t>
      </w:r>
    </w:p>
    <w:p w:rsidR="00F63A27" w:rsidRPr="00F63A27" w:rsidRDefault="00F63A27" w:rsidP="00F63A27">
      <w:pPr>
        <w:spacing w:line="480" w:lineRule="auto"/>
        <w:rPr>
          <w:rFonts w:ascii="Times New Roman" w:hAnsi="Times New Roman" w:cs="Times New Roman"/>
          <w:sz w:val="24"/>
          <w:szCs w:val="24"/>
          <w:shd w:val="clear" w:color="auto" w:fill="FFFFFF"/>
        </w:rPr>
      </w:pPr>
      <w:r w:rsidRPr="00F63A27">
        <w:rPr>
          <w:rFonts w:ascii="Times New Roman" w:hAnsi="Times New Roman" w:cs="Times New Roman"/>
          <w:sz w:val="24"/>
          <w:szCs w:val="24"/>
          <w:shd w:val="clear" w:color="auto" w:fill="FFFFFF"/>
        </w:rPr>
        <w:t xml:space="preserve">Pepin, Y. 1998. Practical knowledge and school knowledge: A constructivist representation of education. </w:t>
      </w:r>
      <w:r w:rsidRPr="00F63A27">
        <w:rPr>
          <w:rFonts w:ascii="Times New Roman" w:hAnsi="Times New Roman" w:cs="Times New Roman"/>
          <w:i/>
          <w:sz w:val="24"/>
          <w:szCs w:val="24"/>
          <w:shd w:val="clear" w:color="auto" w:fill="FFFFFF"/>
        </w:rPr>
        <w:t>Constructivism and education.</w:t>
      </w:r>
      <w:r w:rsidRPr="00F63A27">
        <w:rPr>
          <w:rFonts w:ascii="Times New Roman" w:hAnsi="Times New Roman" w:cs="Times New Roman"/>
          <w:sz w:val="24"/>
          <w:szCs w:val="24"/>
          <w:shd w:val="clear" w:color="auto" w:fill="FFFFFF"/>
        </w:rPr>
        <w:t xml:space="preserve"> Cambridge: Cambridge University Press. P.180.</w:t>
      </w:r>
    </w:p>
    <w:p w:rsidR="00BE79C5" w:rsidRPr="00F63A27" w:rsidRDefault="00BE79C5" w:rsidP="00F63A27">
      <w:pPr>
        <w:spacing w:line="480" w:lineRule="auto"/>
        <w:rPr>
          <w:rFonts w:ascii="Times New Roman" w:hAnsi="Times New Roman" w:cs="Times New Roman"/>
          <w:sz w:val="24"/>
          <w:szCs w:val="24"/>
          <w:u w:val="single"/>
        </w:rPr>
      </w:pPr>
      <w:r w:rsidRPr="00F63A27">
        <w:rPr>
          <w:rFonts w:ascii="Times New Roman" w:hAnsi="Times New Roman" w:cs="Times New Roman"/>
          <w:color w:val="000000"/>
          <w:sz w:val="24"/>
          <w:szCs w:val="24"/>
          <w:shd w:val="clear" w:color="auto" w:fill="FFFFFF"/>
        </w:rPr>
        <w:lastRenderedPageBreak/>
        <w:t>Schon, D., 1992. </w:t>
      </w:r>
      <w:r w:rsidRPr="00F63A27">
        <w:rPr>
          <w:rFonts w:ascii="Times New Roman" w:hAnsi="Times New Roman" w:cs="Times New Roman"/>
          <w:i/>
          <w:iCs/>
          <w:color w:val="000000"/>
          <w:sz w:val="24"/>
          <w:szCs w:val="24"/>
          <w:shd w:val="clear" w:color="auto" w:fill="FFFFFF"/>
        </w:rPr>
        <w:t xml:space="preserve">The Reflective Practitioner - How Professionals </w:t>
      </w:r>
      <w:proofErr w:type="gramStart"/>
      <w:r w:rsidRPr="00F63A27">
        <w:rPr>
          <w:rFonts w:ascii="Times New Roman" w:hAnsi="Times New Roman" w:cs="Times New Roman"/>
          <w:i/>
          <w:iCs/>
          <w:color w:val="000000"/>
          <w:sz w:val="24"/>
          <w:szCs w:val="24"/>
          <w:shd w:val="clear" w:color="auto" w:fill="FFFFFF"/>
        </w:rPr>
        <w:t>Think</w:t>
      </w:r>
      <w:proofErr w:type="gramEnd"/>
      <w:r w:rsidRPr="00F63A27">
        <w:rPr>
          <w:rFonts w:ascii="Times New Roman" w:hAnsi="Times New Roman" w:cs="Times New Roman"/>
          <w:i/>
          <w:iCs/>
          <w:color w:val="000000"/>
          <w:sz w:val="24"/>
          <w:szCs w:val="24"/>
          <w:shd w:val="clear" w:color="auto" w:fill="FFFFFF"/>
        </w:rPr>
        <w:t xml:space="preserve"> in action</w:t>
      </w:r>
      <w:r w:rsidRPr="00F63A27">
        <w:rPr>
          <w:rFonts w:ascii="Times New Roman" w:hAnsi="Times New Roman" w:cs="Times New Roman"/>
          <w:color w:val="000000"/>
          <w:sz w:val="24"/>
          <w:szCs w:val="24"/>
          <w:shd w:val="clear" w:color="auto" w:fill="FFFFFF"/>
        </w:rPr>
        <w:t>. London: Routledge.</w:t>
      </w:r>
    </w:p>
    <w:p w:rsidR="00BE79C5" w:rsidRPr="00F63A27" w:rsidRDefault="00BE79C5" w:rsidP="00F63A27">
      <w:pPr>
        <w:spacing w:line="480" w:lineRule="auto"/>
        <w:rPr>
          <w:rFonts w:ascii="Times New Roman" w:hAnsi="Times New Roman" w:cs="Times New Roman"/>
          <w:color w:val="000000"/>
          <w:sz w:val="24"/>
          <w:szCs w:val="24"/>
          <w:shd w:val="clear" w:color="auto" w:fill="FFFFFF"/>
        </w:rPr>
      </w:pPr>
      <w:proofErr w:type="spellStart"/>
      <w:r w:rsidRPr="00F63A27">
        <w:rPr>
          <w:rFonts w:ascii="Times New Roman" w:hAnsi="Times New Roman" w:cs="Times New Roman"/>
          <w:color w:val="000000"/>
          <w:sz w:val="24"/>
          <w:szCs w:val="24"/>
          <w:shd w:val="clear" w:color="auto" w:fill="FFFFFF"/>
        </w:rPr>
        <w:t>Siegal</w:t>
      </w:r>
      <w:proofErr w:type="spellEnd"/>
      <w:r w:rsidRPr="00F63A27">
        <w:rPr>
          <w:rFonts w:ascii="Times New Roman" w:hAnsi="Times New Roman" w:cs="Times New Roman"/>
          <w:color w:val="000000"/>
          <w:sz w:val="24"/>
          <w:szCs w:val="24"/>
          <w:shd w:val="clear" w:color="auto" w:fill="FFFFFF"/>
        </w:rPr>
        <w:t>, D., 2011. </w:t>
      </w:r>
      <w:r w:rsidRPr="00F63A27">
        <w:rPr>
          <w:rFonts w:ascii="Times New Roman" w:hAnsi="Times New Roman" w:cs="Times New Roman"/>
          <w:i/>
          <w:iCs/>
          <w:color w:val="000000"/>
          <w:sz w:val="24"/>
          <w:szCs w:val="24"/>
          <w:shd w:val="clear" w:color="auto" w:fill="FFFFFF"/>
        </w:rPr>
        <w:t xml:space="preserve">Healthy Mind Platter - </w:t>
      </w:r>
      <w:proofErr w:type="spellStart"/>
      <w:r w:rsidRPr="00F63A27">
        <w:rPr>
          <w:rFonts w:ascii="Times New Roman" w:hAnsi="Times New Roman" w:cs="Times New Roman"/>
          <w:i/>
          <w:iCs/>
          <w:color w:val="000000"/>
          <w:sz w:val="24"/>
          <w:szCs w:val="24"/>
          <w:shd w:val="clear" w:color="auto" w:fill="FFFFFF"/>
        </w:rPr>
        <w:t>Dr.</w:t>
      </w:r>
      <w:proofErr w:type="spellEnd"/>
      <w:r w:rsidRPr="00F63A27">
        <w:rPr>
          <w:rFonts w:ascii="Times New Roman" w:hAnsi="Times New Roman" w:cs="Times New Roman"/>
          <w:i/>
          <w:iCs/>
          <w:color w:val="000000"/>
          <w:sz w:val="24"/>
          <w:szCs w:val="24"/>
          <w:shd w:val="clear" w:color="auto" w:fill="FFFFFF"/>
        </w:rPr>
        <w:t xml:space="preserve"> Dan Siegel</w:t>
      </w:r>
      <w:r w:rsidRPr="00F63A27">
        <w:rPr>
          <w:rFonts w:ascii="Times New Roman" w:hAnsi="Times New Roman" w:cs="Times New Roman"/>
          <w:color w:val="000000"/>
          <w:sz w:val="24"/>
          <w:szCs w:val="24"/>
          <w:shd w:val="clear" w:color="auto" w:fill="FFFFFF"/>
        </w:rPr>
        <w:t xml:space="preserve">. </w:t>
      </w:r>
      <w:hyperlink r:id="rId12" w:history="1">
        <w:r w:rsidRPr="00F63A27">
          <w:rPr>
            <w:rStyle w:val="Hyperlink"/>
            <w:rFonts w:ascii="Times New Roman" w:hAnsi="Times New Roman" w:cs="Times New Roman"/>
            <w:sz w:val="24"/>
            <w:szCs w:val="24"/>
            <w:shd w:val="clear" w:color="auto" w:fill="FFFFFF"/>
          </w:rPr>
          <w:t>https://drdansiegel.com/healthy-mind-platter/</w:t>
        </w:r>
      </w:hyperlink>
      <w:r w:rsidRPr="00F63A27">
        <w:rPr>
          <w:rFonts w:ascii="Times New Roman" w:hAnsi="Times New Roman" w:cs="Times New Roman"/>
          <w:color w:val="000000"/>
          <w:sz w:val="24"/>
          <w:szCs w:val="24"/>
          <w:shd w:val="clear" w:color="auto" w:fill="FFFFFF"/>
        </w:rPr>
        <w:t xml:space="preserve"> -Accessed 15 October 2021</w:t>
      </w:r>
    </w:p>
    <w:p w:rsidR="00F63A27" w:rsidRPr="00F63A27" w:rsidRDefault="00F63A27" w:rsidP="00F63A27">
      <w:pPr>
        <w:spacing w:line="480" w:lineRule="auto"/>
        <w:rPr>
          <w:rFonts w:ascii="Times New Roman" w:hAnsi="Times New Roman" w:cs="Times New Roman"/>
          <w:color w:val="000000"/>
          <w:sz w:val="24"/>
          <w:szCs w:val="24"/>
          <w:shd w:val="clear" w:color="auto" w:fill="FFFFFF"/>
        </w:rPr>
      </w:pPr>
      <w:r w:rsidRPr="00F63A27">
        <w:rPr>
          <w:rFonts w:ascii="Times New Roman" w:hAnsi="Times New Roman" w:cs="Times New Roman"/>
          <w:color w:val="000000"/>
          <w:sz w:val="24"/>
          <w:szCs w:val="24"/>
          <w:shd w:val="clear" w:color="auto" w:fill="FFFFFF"/>
        </w:rPr>
        <w:t xml:space="preserve">Tripp, D. 1993. </w:t>
      </w:r>
      <w:r w:rsidRPr="00F63A27">
        <w:rPr>
          <w:rFonts w:ascii="Times New Roman" w:hAnsi="Times New Roman" w:cs="Times New Roman"/>
          <w:i/>
          <w:color w:val="000000"/>
          <w:sz w:val="24"/>
          <w:szCs w:val="24"/>
          <w:shd w:val="clear" w:color="auto" w:fill="FFFFFF"/>
        </w:rPr>
        <w:t xml:space="preserve">Critical incidents in teaching: developing professional judgement. </w:t>
      </w:r>
      <w:r w:rsidRPr="00F63A27">
        <w:rPr>
          <w:rFonts w:ascii="Times New Roman" w:hAnsi="Times New Roman" w:cs="Times New Roman"/>
          <w:color w:val="000000"/>
          <w:sz w:val="24"/>
          <w:szCs w:val="24"/>
          <w:shd w:val="clear" w:color="auto" w:fill="FFFFFF"/>
        </w:rPr>
        <w:t>Routledge.</w:t>
      </w:r>
    </w:p>
    <w:p w:rsidR="00BE79C5" w:rsidRDefault="00BE79C5" w:rsidP="00F63A27">
      <w:pPr>
        <w:spacing w:line="480" w:lineRule="auto"/>
        <w:rPr>
          <w:rFonts w:ascii="Times New Roman" w:hAnsi="Times New Roman" w:cs="Times New Roman"/>
          <w:sz w:val="24"/>
          <w:szCs w:val="24"/>
          <w:u w:val="single"/>
        </w:rPr>
      </w:pPr>
    </w:p>
    <w:p w:rsidR="00BE79C5" w:rsidRDefault="00BE79C5" w:rsidP="00F63A27">
      <w:pPr>
        <w:spacing w:line="480" w:lineRule="auto"/>
        <w:rPr>
          <w:rFonts w:ascii="Times New Roman" w:hAnsi="Times New Roman" w:cs="Times New Roman"/>
          <w:sz w:val="24"/>
          <w:szCs w:val="24"/>
          <w:u w:val="single"/>
        </w:rPr>
      </w:pPr>
    </w:p>
    <w:p w:rsidR="00BE79C5" w:rsidRDefault="00BE79C5" w:rsidP="00F63A27">
      <w:pPr>
        <w:spacing w:line="480" w:lineRule="auto"/>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BE79C5" w:rsidRDefault="00BE79C5" w:rsidP="00BE79C5">
      <w:pPr>
        <w:rPr>
          <w:rFonts w:ascii="Times New Roman" w:hAnsi="Times New Roman" w:cs="Times New Roman"/>
          <w:sz w:val="24"/>
          <w:szCs w:val="24"/>
          <w:u w:val="single"/>
        </w:rPr>
      </w:pPr>
    </w:p>
    <w:p w:rsidR="00F63A27" w:rsidRDefault="00F63A27" w:rsidP="00BE79C5">
      <w:pPr>
        <w:rPr>
          <w:rFonts w:ascii="Times New Roman" w:hAnsi="Times New Roman" w:cs="Times New Roman"/>
          <w:sz w:val="24"/>
          <w:szCs w:val="24"/>
          <w:u w:val="single"/>
        </w:rPr>
      </w:pPr>
    </w:p>
    <w:p w:rsidR="00F63A27" w:rsidRDefault="00F63A27" w:rsidP="00BE79C5">
      <w:pPr>
        <w:rPr>
          <w:rFonts w:ascii="Times New Roman" w:hAnsi="Times New Roman" w:cs="Times New Roman"/>
          <w:sz w:val="24"/>
          <w:szCs w:val="24"/>
          <w:u w:val="single"/>
        </w:rPr>
      </w:pPr>
    </w:p>
    <w:p w:rsidR="00BE79C5" w:rsidRPr="00C17544" w:rsidRDefault="00BE79C5" w:rsidP="00BE79C5">
      <w:pPr>
        <w:rPr>
          <w:rFonts w:ascii="Times New Roman" w:hAnsi="Times New Roman" w:cs="Times New Roman"/>
          <w:sz w:val="24"/>
          <w:szCs w:val="24"/>
          <w:u w:val="single"/>
        </w:rPr>
      </w:pPr>
      <w:r w:rsidRPr="00C17544">
        <w:rPr>
          <w:rFonts w:ascii="Times New Roman" w:hAnsi="Times New Roman" w:cs="Times New Roman"/>
          <w:sz w:val="24"/>
          <w:szCs w:val="24"/>
          <w:u w:val="single"/>
        </w:rPr>
        <w:lastRenderedPageBreak/>
        <w:t xml:space="preserve">Appendices </w:t>
      </w:r>
    </w:p>
    <w:p w:rsidR="00BE79C5" w:rsidRPr="00C17544" w:rsidRDefault="00BE79C5" w:rsidP="00BE79C5">
      <w:pPr>
        <w:rPr>
          <w:rFonts w:ascii="Times New Roman" w:hAnsi="Times New Roman" w:cs="Times New Roman"/>
          <w:sz w:val="24"/>
          <w:szCs w:val="24"/>
        </w:rPr>
      </w:pPr>
      <w:r w:rsidRPr="00C17544">
        <w:rPr>
          <w:rFonts w:ascii="Times New Roman" w:hAnsi="Times New Roman" w:cs="Times New Roman"/>
          <w:sz w:val="24"/>
          <w:szCs w:val="24"/>
        </w:rPr>
        <w:t>Appendix A:</w:t>
      </w:r>
    </w:p>
    <w:p w:rsidR="00BE79C5" w:rsidRPr="00C17544" w:rsidRDefault="00BE79C5" w:rsidP="00BE79C5">
      <w:pPr>
        <w:rPr>
          <w:rFonts w:ascii="Times New Roman" w:hAnsi="Times New Roman" w:cs="Times New Roman"/>
          <w:b/>
          <w:bCs/>
          <w:sz w:val="24"/>
          <w:szCs w:val="24"/>
        </w:rPr>
      </w:pPr>
      <w:r w:rsidRPr="00C17544">
        <w:rPr>
          <w:rFonts w:ascii="Times New Roman" w:hAnsi="Times New Roman" w:cs="Times New Roman"/>
          <w:b/>
          <w:bCs/>
          <w:sz w:val="24"/>
          <w:szCs w:val="24"/>
        </w:rPr>
        <w:t>Record 1</w:t>
      </w:r>
    </w:p>
    <w:tbl>
      <w:tblPr>
        <w:tblStyle w:val="TableGrid"/>
        <w:tblW w:w="0" w:type="auto"/>
        <w:tblLook w:val="04A0" w:firstRow="1" w:lastRow="0" w:firstColumn="1" w:lastColumn="0" w:noHBand="0" w:noVBand="1"/>
      </w:tblPr>
      <w:tblGrid>
        <w:gridCol w:w="8926"/>
      </w:tblGrid>
      <w:tr w:rsidR="00BE79C5" w:rsidRPr="00C17544" w:rsidTr="00FB1908">
        <w:tc>
          <w:tcPr>
            <w:tcW w:w="8926" w:type="dxa"/>
          </w:tcPr>
          <w:p w:rsidR="00BE79C5" w:rsidRPr="00C17544" w:rsidRDefault="00BE79C5" w:rsidP="00FB1908">
            <w:pPr>
              <w:rPr>
                <w:rFonts w:ascii="Times New Roman" w:hAnsi="Times New Roman"/>
                <w:sz w:val="24"/>
                <w:szCs w:val="24"/>
              </w:rPr>
            </w:pPr>
            <w:r w:rsidRPr="00C17544">
              <w:rPr>
                <w:rFonts w:ascii="Times New Roman" w:hAnsi="Times New Roman"/>
                <w:sz w:val="24"/>
                <w:szCs w:val="24"/>
              </w:rPr>
              <w:t>Date and time, year group: 8:45am, 22nd September 2021, year 8 group.</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sz w:val="24"/>
                <w:szCs w:val="24"/>
              </w:rPr>
            </w:pPr>
            <w:r w:rsidRPr="00C17544">
              <w:rPr>
                <w:rFonts w:ascii="Times New Roman" w:hAnsi="Times New Roman"/>
                <w:b/>
                <w:bCs/>
                <w:sz w:val="24"/>
                <w:szCs w:val="24"/>
              </w:rPr>
              <w:t>Where and When:</w:t>
            </w:r>
            <w:r w:rsidRPr="00C17544">
              <w:rPr>
                <w:rFonts w:ascii="Times New Roman" w:hAnsi="Times New Roman"/>
                <w:sz w:val="24"/>
                <w:szCs w:val="24"/>
              </w:rPr>
              <w:t xml:space="preserve"> Context of the observation – subject/AOLE, general classroom context</w:t>
            </w:r>
          </w:p>
          <w:p w:rsidR="00BE79C5" w:rsidRPr="00C17544" w:rsidRDefault="00BE79C5" w:rsidP="00BE79C5">
            <w:pPr>
              <w:pStyle w:val="ListParagraph"/>
              <w:numPr>
                <w:ilvl w:val="0"/>
                <w:numId w:val="2"/>
              </w:numPr>
            </w:pPr>
            <w:r w:rsidRPr="00C17544">
              <w:t>Registration class, first session and contact between teacher and students.</w:t>
            </w:r>
          </w:p>
          <w:p w:rsidR="00BE79C5" w:rsidRPr="00C17544" w:rsidRDefault="00BE79C5" w:rsidP="00BE79C5">
            <w:pPr>
              <w:pStyle w:val="ListParagraph"/>
              <w:numPr>
                <w:ilvl w:val="0"/>
                <w:numId w:val="2"/>
              </w:numPr>
            </w:pPr>
            <w:r w:rsidRPr="00C17544">
              <w:t>Small Group of students (15 individuals) as some students were not attending school due to illnesses and Covid 19 related issues.</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
                <w:bCs/>
                <w:sz w:val="24"/>
                <w:szCs w:val="24"/>
              </w:rPr>
            </w:pPr>
            <w:r w:rsidRPr="00C17544">
              <w:rPr>
                <w:rFonts w:ascii="Times New Roman" w:hAnsi="Times New Roman"/>
                <w:b/>
                <w:bCs/>
                <w:sz w:val="24"/>
                <w:szCs w:val="24"/>
                <w:lang w:val="en-US"/>
              </w:rPr>
              <w:t xml:space="preserve">What happened: </w:t>
            </w:r>
            <w:r w:rsidRPr="00C17544">
              <w:rPr>
                <w:rFonts w:ascii="Times New Roman" w:hAnsi="Times New Roman"/>
                <w:sz w:val="24"/>
                <w:szCs w:val="24"/>
                <w:lang w:val="en-US"/>
              </w:rPr>
              <w:t>a detailed description of the critical incident(the more detail the better to refer to in your later work)</w:t>
            </w:r>
          </w:p>
          <w:p w:rsidR="00BE79C5" w:rsidRPr="00C17544" w:rsidRDefault="00BE79C5" w:rsidP="00FB1908">
            <w:pPr>
              <w:rPr>
                <w:rFonts w:ascii="Times New Roman" w:hAnsi="Times New Roman"/>
                <w:bCs/>
                <w:sz w:val="24"/>
                <w:szCs w:val="24"/>
                <w:lang w:val="en-US"/>
              </w:rPr>
            </w:pPr>
          </w:p>
          <w:p w:rsidR="00BE79C5" w:rsidRPr="00C17544" w:rsidRDefault="00BE79C5" w:rsidP="00FB1908">
            <w:pPr>
              <w:rPr>
                <w:rFonts w:ascii="Times New Roman" w:hAnsi="Times New Roman"/>
                <w:bCs/>
                <w:sz w:val="24"/>
                <w:szCs w:val="24"/>
                <w:lang w:val="en-US"/>
              </w:rPr>
            </w:pPr>
            <w:r w:rsidRPr="00C17544">
              <w:rPr>
                <w:rFonts w:ascii="Times New Roman" w:hAnsi="Times New Roman"/>
                <w:bCs/>
                <w:sz w:val="24"/>
                <w:szCs w:val="24"/>
                <w:lang w:val="en-US"/>
              </w:rPr>
              <w:t>This critical incident was during registration/ form tutor started this session with a register and promptly went on to the ‘Thought of the day’ with the students. The quote for this day was “Don’t get upset with people or situations. Both are powerless without your reaction.”</w:t>
            </w:r>
          </w:p>
          <w:p w:rsidR="00BE79C5" w:rsidRPr="00C17544" w:rsidRDefault="00BE79C5" w:rsidP="00FB1908">
            <w:pPr>
              <w:rPr>
                <w:rFonts w:ascii="Times New Roman" w:hAnsi="Times New Roman"/>
                <w:bCs/>
                <w:sz w:val="24"/>
                <w:szCs w:val="24"/>
                <w:lang w:val="en-US"/>
              </w:rPr>
            </w:pPr>
            <w:r w:rsidRPr="00C17544">
              <w:rPr>
                <w:rFonts w:ascii="Times New Roman" w:hAnsi="Times New Roman"/>
                <w:bCs/>
                <w:sz w:val="24"/>
                <w:szCs w:val="24"/>
                <w:lang w:val="en-US"/>
              </w:rPr>
              <w:t>The teacher led the conversation originally to start discussion.  The students then became active in discussion with teacher prompting quieter individuals to participate. This resulted in all students commenting on the quote and discussing empowerment and the impact as individuals we have on each other’s emotions and well beings. This was particularly critical and important as it allowed them to explore wellbeing and the impacts Covid-19 has had on students. Students related this thought to home lie and playground scenarios demonstrating an understanding of the quote and how they can relate this to their lives.</w:t>
            </w:r>
          </w:p>
          <w:p w:rsidR="00BE79C5" w:rsidRPr="00C17544" w:rsidRDefault="00BE79C5" w:rsidP="00FB1908">
            <w:pPr>
              <w:ind w:left="720"/>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
                <w:sz w:val="24"/>
                <w:szCs w:val="24"/>
              </w:rPr>
            </w:pPr>
            <w:r w:rsidRPr="00C17544">
              <w:rPr>
                <w:rFonts w:ascii="Times New Roman" w:hAnsi="Times New Roman"/>
                <w:b/>
                <w:sz w:val="24"/>
                <w:szCs w:val="24"/>
                <w:lang w:val="en-US"/>
              </w:rPr>
              <w:t xml:space="preserve">Areas of possible exploration: </w:t>
            </w:r>
            <w:r w:rsidRPr="00C17544">
              <w:rPr>
                <w:rFonts w:ascii="Times New Roman" w:hAnsi="Times New Roman"/>
                <w:bCs/>
                <w:sz w:val="24"/>
                <w:szCs w:val="24"/>
                <w:lang w:val="en-US"/>
              </w:rPr>
              <w:t>what you think could be” under the hood” in these incidents? What avenues of research could you consider?</w:t>
            </w:r>
          </w:p>
          <w:p w:rsidR="00BE79C5" w:rsidRPr="00C17544" w:rsidRDefault="00BE79C5" w:rsidP="00FB1908">
            <w:pPr>
              <w:rPr>
                <w:rFonts w:ascii="Times New Roman" w:hAnsi="Times New Roman"/>
                <w:sz w:val="24"/>
                <w:szCs w:val="24"/>
              </w:rPr>
            </w:pP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 xml:space="preserve">I could explore the emotional and self-esteem impacts that this teaching style has led to. </w:t>
            </w: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The teaching style and technique of allowing students to lead their learning and discussion and how this can impact their knowledge. Focus on mental health and wellbeing, how do these effect the way children learn?</w:t>
            </w: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To research the humanist schooling approach and how the teacher focus’ conversation on personal growth. This is a whole school approach and could be seen as holistic way of education.</w:t>
            </w: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This incident can be related to all 4 purposes of the new curriculum.</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Cs/>
                <w:sz w:val="24"/>
                <w:szCs w:val="24"/>
              </w:rPr>
            </w:pPr>
            <w:r w:rsidRPr="00C17544">
              <w:rPr>
                <w:rFonts w:ascii="Times New Roman" w:hAnsi="Times New Roman"/>
                <w:b/>
                <w:sz w:val="24"/>
                <w:szCs w:val="24"/>
                <w:lang w:val="en-US"/>
              </w:rPr>
              <w:t xml:space="preserve">Notes: </w:t>
            </w:r>
            <w:r w:rsidRPr="00C17544">
              <w:rPr>
                <w:rFonts w:ascii="Times New Roman" w:hAnsi="Times New Roman"/>
                <w:bCs/>
                <w:sz w:val="24"/>
                <w:szCs w:val="24"/>
                <w:lang w:val="en-US"/>
              </w:rPr>
              <w:t>any details you can note (is it a busy environment, is it after lunch, are there lots of distractions, are directions made explicit - the more you can refer to the better here)</w:t>
            </w:r>
          </w:p>
          <w:p w:rsidR="00BE79C5" w:rsidRPr="00C17544" w:rsidRDefault="00BE79C5" w:rsidP="00FB1908">
            <w:pPr>
              <w:rPr>
                <w:rFonts w:ascii="Times New Roman" w:hAnsi="Times New Roman"/>
                <w:bCs/>
                <w:sz w:val="24"/>
                <w:szCs w:val="24"/>
              </w:rPr>
            </w:pPr>
          </w:p>
          <w:p w:rsidR="00BE79C5" w:rsidRPr="00C17544" w:rsidRDefault="00BE79C5" w:rsidP="00BE79C5">
            <w:pPr>
              <w:pStyle w:val="ListParagraph"/>
              <w:numPr>
                <w:ilvl w:val="0"/>
                <w:numId w:val="3"/>
              </w:numPr>
            </w:pPr>
            <w:r w:rsidRPr="00C17544">
              <w:t>Start of the day – first point of contact between students and teachers.</w:t>
            </w:r>
          </w:p>
          <w:p w:rsidR="00BE79C5" w:rsidRPr="00C17544" w:rsidRDefault="00BE79C5" w:rsidP="00BE79C5">
            <w:pPr>
              <w:pStyle w:val="ListParagraph"/>
              <w:numPr>
                <w:ilvl w:val="0"/>
                <w:numId w:val="3"/>
              </w:numPr>
            </w:pPr>
            <w:r w:rsidRPr="00C17544">
              <w:t>7 students were late to this session and joined in task with miniumal disruption or distraction.</w:t>
            </w:r>
          </w:p>
          <w:p w:rsidR="00BE79C5" w:rsidRPr="00C17544" w:rsidRDefault="00BE79C5" w:rsidP="00BE79C5">
            <w:pPr>
              <w:pStyle w:val="ListParagraph"/>
              <w:numPr>
                <w:ilvl w:val="0"/>
                <w:numId w:val="3"/>
              </w:numPr>
            </w:pPr>
            <w:r w:rsidRPr="00C17544">
              <w:t>Teacher included students who were quieter and the students who were less confident.</w:t>
            </w:r>
          </w:p>
          <w:p w:rsidR="00BE79C5" w:rsidRPr="00C17544" w:rsidRDefault="00BE79C5" w:rsidP="00BE79C5">
            <w:pPr>
              <w:pStyle w:val="ListParagraph"/>
              <w:numPr>
                <w:ilvl w:val="0"/>
                <w:numId w:val="3"/>
              </w:numPr>
            </w:pPr>
            <w:r w:rsidRPr="00C17544">
              <w:t>Took register while thought of the day was on the electronic white board allowing the students to read before the discussion took place.</w:t>
            </w:r>
          </w:p>
        </w:tc>
      </w:tr>
    </w:tbl>
    <w:p w:rsidR="00BE79C5" w:rsidRPr="00C17544" w:rsidRDefault="00BE79C5" w:rsidP="00BE79C5">
      <w:pPr>
        <w:rPr>
          <w:rFonts w:ascii="Times New Roman" w:hAnsi="Times New Roman" w:cs="Times New Roman"/>
          <w:sz w:val="24"/>
          <w:szCs w:val="24"/>
        </w:rPr>
      </w:pPr>
    </w:p>
    <w:p w:rsidR="00BE79C5" w:rsidRPr="00C17544" w:rsidRDefault="00BE79C5" w:rsidP="00BE79C5">
      <w:pPr>
        <w:rPr>
          <w:rFonts w:ascii="Times New Roman" w:hAnsi="Times New Roman" w:cs="Times New Roman"/>
          <w:sz w:val="24"/>
          <w:szCs w:val="24"/>
        </w:rPr>
      </w:pPr>
      <w:r w:rsidRPr="00C17544">
        <w:rPr>
          <w:rFonts w:ascii="Times New Roman" w:hAnsi="Times New Roman" w:cs="Times New Roman"/>
          <w:sz w:val="24"/>
          <w:szCs w:val="24"/>
        </w:rPr>
        <w:t>Appendix B:</w:t>
      </w:r>
    </w:p>
    <w:p w:rsidR="00BE79C5" w:rsidRPr="00C17544" w:rsidRDefault="00BE79C5" w:rsidP="00BE79C5">
      <w:pPr>
        <w:rPr>
          <w:rFonts w:ascii="Times New Roman" w:hAnsi="Times New Roman" w:cs="Times New Roman"/>
          <w:b/>
          <w:bCs/>
          <w:sz w:val="24"/>
          <w:szCs w:val="24"/>
        </w:rPr>
      </w:pPr>
      <w:r w:rsidRPr="00C17544">
        <w:rPr>
          <w:rFonts w:ascii="Times New Roman" w:hAnsi="Times New Roman" w:cs="Times New Roman"/>
          <w:b/>
          <w:bCs/>
          <w:sz w:val="24"/>
          <w:szCs w:val="24"/>
        </w:rPr>
        <w:t>Record 2</w:t>
      </w:r>
    </w:p>
    <w:tbl>
      <w:tblPr>
        <w:tblStyle w:val="TableGrid"/>
        <w:tblW w:w="0" w:type="auto"/>
        <w:tblLook w:val="04A0" w:firstRow="1" w:lastRow="0" w:firstColumn="1" w:lastColumn="0" w:noHBand="0" w:noVBand="1"/>
      </w:tblPr>
      <w:tblGrid>
        <w:gridCol w:w="8926"/>
      </w:tblGrid>
      <w:tr w:rsidR="00BE79C5" w:rsidRPr="00C17544" w:rsidTr="00FB1908">
        <w:tc>
          <w:tcPr>
            <w:tcW w:w="8926" w:type="dxa"/>
          </w:tcPr>
          <w:p w:rsidR="00BE79C5" w:rsidRPr="00C17544" w:rsidRDefault="00BE79C5" w:rsidP="00FB1908">
            <w:pPr>
              <w:rPr>
                <w:rFonts w:ascii="Times New Roman" w:hAnsi="Times New Roman"/>
                <w:sz w:val="24"/>
                <w:szCs w:val="24"/>
              </w:rPr>
            </w:pPr>
            <w:r w:rsidRPr="00C17544">
              <w:rPr>
                <w:rFonts w:ascii="Times New Roman" w:hAnsi="Times New Roman"/>
                <w:sz w:val="24"/>
                <w:szCs w:val="24"/>
              </w:rPr>
              <w:t>Date and time, year group: 12:50am. 22nd of September 2021, year 9 class.</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sz w:val="24"/>
                <w:szCs w:val="24"/>
              </w:rPr>
            </w:pPr>
            <w:r w:rsidRPr="00C17544">
              <w:rPr>
                <w:rFonts w:ascii="Times New Roman" w:hAnsi="Times New Roman"/>
                <w:b/>
                <w:bCs/>
                <w:sz w:val="24"/>
                <w:szCs w:val="24"/>
              </w:rPr>
              <w:t>Where and When:</w:t>
            </w:r>
            <w:r w:rsidRPr="00C17544">
              <w:rPr>
                <w:rFonts w:ascii="Times New Roman" w:hAnsi="Times New Roman"/>
                <w:sz w:val="24"/>
                <w:szCs w:val="24"/>
              </w:rPr>
              <w:t xml:space="preserve"> Context of the observation – subject/AOLE, general classroom context</w:t>
            </w: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This took place during a year 9 design and technology class, specifically a wood work class room. There was a small number of students in this particular class (15) and this was a set 3.</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
                <w:bCs/>
                <w:sz w:val="24"/>
                <w:szCs w:val="24"/>
              </w:rPr>
            </w:pPr>
            <w:r w:rsidRPr="00C17544">
              <w:rPr>
                <w:rFonts w:ascii="Times New Roman" w:hAnsi="Times New Roman"/>
                <w:b/>
                <w:bCs/>
                <w:sz w:val="24"/>
                <w:szCs w:val="24"/>
                <w:lang w:val="en-US"/>
              </w:rPr>
              <w:t xml:space="preserve">What happened: </w:t>
            </w:r>
            <w:r w:rsidRPr="00C17544">
              <w:rPr>
                <w:rFonts w:ascii="Times New Roman" w:hAnsi="Times New Roman"/>
                <w:sz w:val="24"/>
                <w:szCs w:val="24"/>
                <w:lang w:val="en-US"/>
              </w:rPr>
              <w:t>a detailed description of the critical incident(the more detail the better to refer to in your later work)</w:t>
            </w:r>
          </w:p>
          <w:p w:rsidR="00BE79C5" w:rsidRPr="00C17544" w:rsidRDefault="00BE79C5" w:rsidP="00FB1908">
            <w:pPr>
              <w:rPr>
                <w:rFonts w:ascii="Times New Roman" w:hAnsi="Times New Roman"/>
                <w:bCs/>
                <w:sz w:val="24"/>
                <w:szCs w:val="24"/>
                <w:lang w:val="en-US"/>
              </w:rPr>
            </w:pPr>
            <w:r w:rsidRPr="00C17544">
              <w:rPr>
                <w:rFonts w:ascii="Times New Roman" w:hAnsi="Times New Roman"/>
                <w:bCs/>
                <w:sz w:val="24"/>
                <w:szCs w:val="24"/>
                <w:lang w:val="en-US"/>
              </w:rPr>
              <w:t xml:space="preserve">Students were set a task at the start of the lesson using their folders to do written and designing/drawing theory based work. This activity lasted for approximately 15-20 minutes while students lacked enthusiasm and did not involve themselves in classroom discussion. The teacher acknowledged the lack of engagement and deicide to change his lesson plan. The mood of students changed straight away when the teacher instructed them to put away their written work and create a space to do some practical work. The teacher acknowledging and adapting the lesson plan to suit the student’s attitudes and level of engagement worked instantly. While the teacher demonstrated the practical work they would be doing now, using theory based work. Students voluntarily offered their knowledge and participated in group discussion showing confidence in subject knowledge. Students were praised for this and continued to show interest and kept on task. </w:t>
            </w:r>
          </w:p>
          <w:p w:rsidR="00BE79C5" w:rsidRPr="00C17544" w:rsidRDefault="00BE79C5" w:rsidP="00FB1908">
            <w:pPr>
              <w:rPr>
                <w:rFonts w:ascii="Times New Roman" w:hAnsi="Times New Roman"/>
                <w:sz w:val="24"/>
                <w:szCs w:val="24"/>
              </w:rPr>
            </w:pPr>
          </w:p>
          <w:p w:rsidR="00BE79C5" w:rsidRPr="00C17544" w:rsidRDefault="00BE79C5" w:rsidP="00FB1908">
            <w:pPr>
              <w:ind w:left="720"/>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
                <w:sz w:val="24"/>
                <w:szCs w:val="24"/>
              </w:rPr>
            </w:pPr>
            <w:r w:rsidRPr="00C17544">
              <w:rPr>
                <w:rFonts w:ascii="Times New Roman" w:hAnsi="Times New Roman"/>
                <w:b/>
                <w:sz w:val="24"/>
                <w:szCs w:val="24"/>
                <w:lang w:val="en-US"/>
              </w:rPr>
              <w:t xml:space="preserve">Areas of possible exploration: </w:t>
            </w:r>
            <w:r w:rsidRPr="00C17544">
              <w:rPr>
                <w:rFonts w:ascii="Times New Roman" w:hAnsi="Times New Roman"/>
                <w:bCs/>
                <w:sz w:val="24"/>
                <w:szCs w:val="24"/>
                <w:lang w:val="en-US"/>
              </w:rPr>
              <w:t>what you think could be” under the hood” in these incidents? What avenues of research could you consider?</w:t>
            </w:r>
          </w:p>
          <w:p w:rsidR="00BE79C5" w:rsidRPr="00C17544" w:rsidRDefault="00BE79C5" w:rsidP="00FB1908">
            <w:pPr>
              <w:rPr>
                <w:rFonts w:ascii="Times New Roman" w:hAnsi="Times New Roman"/>
                <w:sz w:val="24"/>
                <w:szCs w:val="24"/>
              </w:rPr>
            </w:pP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An avenue that can be explored can be the changing of methods of teaching, going from theory based worksheets to practical work. This showed positive engagement.</w:t>
            </w:r>
          </w:p>
          <w:p w:rsidR="00BE79C5" w:rsidRPr="00C17544" w:rsidRDefault="00BE79C5" w:rsidP="00FB1908">
            <w:pPr>
              <w:rPr>
                <w:rFonts w:ascii="Times New Roman" w:hAnsi="Times New Roman"/>
                <w:sz w:val="24"/>
                <w:szCs w:val="24"/>
              </w:rPr>
            </w:pP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The teacher changing lesson plan showed he was knowledgeable in his subject area as he adapted the lesson plan last minute and this provided more contribution from students.</w:t>
            </w:r>
          </w:p>
          <w:p w:rsidR="00BE79C5" w:rsidRPr="00C17544" w:rsidRDefault="00BE79C5" w:rsidP="00FB1908">
            <w:pPr>
              <w:rPr>
                <w:rFonts w:ascii="Times New Roman" w:hAnsi="Times New Roman"/>
                <w:sz w:val="24"/>
                <w:szCs w:val="24"/>
              </w:rPr>
            </w:pP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Constructivist approach - adapting to students attitudes and needs to achieve a more beneficial lesson.</w:t>
            </w: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The task was an independent task – did the students prefer working independently and using peer discussion rather than the teacher lecturing and work sheets.</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Cs/>
                <w:sz w:val="24"/>
                <w:szCs w:val="24"/>
              </w:rPr>
            </w:pPr>
            <w:r w:rsidRPr="00C17544">
              <w:rPr>
                <w:rFonts w:ascii="Times New Roman" w:hAnsi="Times New Roman"/>
                <w:b/>
                <w:sz w:val="24"/>
                <w:szCs w:val="24"/>
                <w:lang w:val="en-US"/>
              </w:rPr>
              <w:t xml:space="preserve">Notes: </w:t>
            </w:r>
            <w:r w:rsidRPr="00C17544">
              <w:rPr>
                <w:rFonts w:ascii="Times New Roman" w:hAnsi="Times New Roman"/>
                <w:bCs/>
                <w:sz w:val="24"/>
                <w:szCs w:val="24"/>
                <w:lang w:val="en-US"/>
              </w:rPr>
              <w:t>any details you can note (is it a busy environment, is it after lunch, are there lots of distractions, are directions made explicit - the more you can refer to the better here)</w:t>
            </w:r>
          </w:p>
          <w:p w:rsidR="00BE79C5" w:rsidRPr="00C17544" w:rsidRDefault="00BE79C5" w:rsidP="00BE79C5">
            <w:pPr>
              <w:pStyle w:val="ListParagraph"/>
              <w:numPr>
                <w:ilvl w:val="0"/>
                <w:numId w:val="4"/>
              </w:numPr>
              <w:rPr>
                <w:bCs/>
              </w:rPr>
            </w:pPr>
            <w:r w:rsidRPr="00C17544">
              <w:rPr>
                <w:bCs/>
              </w:rPr>
              <w:t xml:space="preserve">The lesson just before lunchtime break. </w:t>
            </w:r>
          </w:p>
          <w:p w:rsidR="00BE79C5" w:rsidRPr="00C17544" w:rsidRDefault="00BE79C5" w:rsidP="00BE79C5">
            <w:pPr>
              <w:pStyle w:val="ListParagraph"/>
              <w:numPr>
                <w:ilvl w:val="0"/>
                <w:numId w:val="4"/>
              </w:numPr>
              <w:rPr>
                <w:bCs/>
              </w:rPr>
            </w:pPr>
            <w:r w:rsidRPr="00C17544">
              <w:rPr>
                <w:bCs/>
              </w:rPr>
              <w:t>Students had a low energy and distracted at the start, chatting amongst themsleves and swinging on stools rather than on task (worksheet)</w:t>
            </w:r>
          </w:p>
          <w:p w:rsidR="00BE79C5" w:rsidRPr="00C17544" w:rsidRDefault="00BE79C5" w:rsidP="00BE79C5">
            <w:pPr>
              <w:pStyle w:val="ListParagraph"/>
              <w:numPr>
                <w:ilvl w:val="0"/>
                <w:numId w:val="4"/>
              </w:numPr>
              <w:rPr>
                <w:bCs/>
              </w:rPr>
            </w:pPr>
            <w:r w:rsidRPr="00C17544">
              <w:rPr>
                <w:bCs/>
              </w:rPr>
              <w:t>More responses from students when work changed to practical with more confidence.</w:t>
            </w:r>
          </w:p>
          <w:p w:rsidR="00BE79C5" w:rsidRPr="00C17544" w:rsidRDefault="00BE79C5" w:rsidP="00BE79C5">
            <w:pPr>
              <w:pStyle w:val="ListParagraph"/>
              <w:numPr>
                <w:ilvl w:val="0"/>
                <w:numId w:val="4"/>
              </w:numPr>
              <w:rPr>
                <w:bCs/>
              </w:rPr>
            </w:pPr>
            <w:r w:rsidRPr="00C17544">
              <w:rPr>
                <w:bCs/>
              </w:rPr>
              <w:t>Time of day? Cognitive overload?</w:t>
            </w:r>
          </w:p>
        </w:tc>
      </w:tr>
    </w:tbl>
    <w:p w:rsidR="00BE79C5" w:rsidRPr="00C17544" w:rsidRDefault="00BE79C5" w:rsidP="00BE79C5">
      <w:pPr>
        <w:rPr>
          <w:rFonts w:ascii="Times New Roman" w:hAnsi="Times New Roman" w:cs="Times New Roman"/>
          <w:sz w:val="24"/>
          <w:szCs w:val="24"/>
        </w:rPr>
      </w:pPr>
    </w:p>
    <w:p w:rsidR="00BE79C5" w:rsidRPr="00C17544" w:rsidRDefault="00BE79C5" w:rsidP="00BE79C5">
      <w:pPr>
        <w:rPr>
          <w:rFonts w:ascii="Times New Roman" w:hAnsi="Times New Roman" w:cs="Times New Roman"/>
          <w:sz w:val="24"/>
          <w:szCs w:val="24"/>
        </w:rPr>
      </w:pPr>
      <w:r w:rsidRPr="00C17544">
        <w:rPr>
          <w:rFonts w:ascii="Times New Roman" w:hAnsi="Times New Roman" w:cs="Times New Roman"/>
          <w:sz w:val="24"/>
          <w:szCs w:val="24"/>
        </w:rPr>
        <w:t>Appendix C</w:t>
      </w:r>
      <w:r>
        <w:rPr>
          <w:rFonts w:ascii="Times New Roman" w:hAnsi="Times New Roman" w:cs="Times New Roman"/>
          <w:sz w:val="24"/>
          <w:szCs w:val="24"/>
        </w:rPr>
        <w:t>:</w:t>
      </w:r>
    </w:p>
    <w:p w:rsidR="00BE79C5" w:rsidRPr="00C17544" w:rsidRDefault="00BE79C5" w:rsidP="00BE79C5">
      <w:pPr>
        <w:rPr>
          <w:rFonts w:ascii="Times New Roman" w:hAnsi="Times New Roman" w:cs="Times New Roman"/>
          <w:b/>
          <w:bCs/>
          <w:sz w:val="24"/>
          <w:szCs w:val="24"/>
        </w:rPr>
      </w:pPr>
      <w:r w:rsidRPr="00C17544">
        <w:rPr>
          <w:rFonts w:ascii="Times New Roman" w:hAnsi="Times New Roman" w:cs="Times New Roman"/>
          <w:b/>
          <w:bCs/>
          <w:sz w:val="24"/>
          <w:szCs w:val="24"/>
        </w:rPr>
        <w:t>Record 3</w:t>
      </w:r>
    </w:p>
    <w:tbl>
      <w:tblPr>
        <w:tblStyle w:val="TableGrid"/>
        <w:tblW w:w="0" w:type="auto"/>
        <w:tblLook w:val="04A0" w:firstRow="1" w:lastRow="0" w:firstColumn="1" w:lastColumn="0" w:noHBand="0" w:noVBand="1"/>
      </w:tblPr>
      <w:tblGrid>
        <w:gridCol w:w="8926"/>
      </w:tblGrid>
      <w:tr w:rsidR="00BE79C5" w:rsidRPr="00C17544" w:rsidTr="00FB1908">
        <w:tc>
          <w:tcPr>
            <w:tcW w:w="8926" w:type="dxa"/>
          </w:tcPr>
          <w:p w:rsidR="00BE79C5" w:rsidRPr="00C17544" w:rsidRDefault="00BE79C5" w:rsidP="00FB1908">
            <w:pPr>
              <w:rPr>
                <w:rFonts w:ascii="Times New Roman" w:hAnsi="Times New Roman"/>
                <w:sz w:val="24"/>
                <w:szCs w:val="24"/>
              </w:rPr>
            </w:pPr>
            <w:r w:rsidRPr="00C17544">
              <w:rPr>
                <w:rFonts w:ascii="Times New Roman" w:hAnsi="Times New Roman"/>
                <w:sz w:val="24"/>
                <w:szCs w:val="24"/>
              </w:rPr>
              <w:t>Date and time, year group: 11:40am – 23rd September 2021. Year 10 class.</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sz w:val="24"/>
                <w:szCs w:val="24"/>
              </w:rPr>
            </w:pPr>
            <w:r w:rsidRPr="00C17544">
              <w:rPr>
                <w:rFonts w:ascii="Times New Roman" w:hAnsi="Times New Roman"/>
                <w:b/>
                <w:bCs/>
                <w:sz w:val="24"/>
                <w:szCs w:val="24"/>
              </w:rPr>
              <w:t>Where and When:</w:t>
            </w:r>
            <w:r w:rsidRPr="00C17544">
              <w:rPr>
                <w:rFonts w:ascii="Times New Roman" w:hAnsi="Times New Roman"/>
                <w:sz w:val="24"/>
                <w:szCs w:val="24"/>
              </w:rPr>
              <w:t xml:space="preserve"> Context of the observation – subject/AOLE, general classroom context</w:t>
            </w: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 xml:space="preserve"> Religious education class with year 10 (GCSE). Homework was set previously in the lesson before to do at home before the next lesson which they will share to the teacher showing they have completed this.</w:t>
            </w:r>
          </w:p>
          <w:p w:rsidR="00BE79C5" w:rsidRPr="00C17544" w:rsidRDefault="00BE79C5" w:rsidP="00FB1908">
            <w:pPr>
              <w:rPr>
                <w:rFonts w:ascii="Times New Roman" w:hAnsi="Times New Roman"/>
                <w:sz w:val="24"/>
                <w:szCs w:val="24"/>
              </w:rPr>
            </w:pP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
                <w:bCs/>
                <w:sz w:val="24"/>
                <w:szCs w:val="24"/>
              </w:rPr>
            </w:pPr>
            <w:r w:rsidRPr="00C17544">
              <w:rPr>
                <w:rFonts w:ascii="Times New Roman" w:hAnsi="Times New Roman"/>
                <w:b/>
                <w:bCs/>
                <w:sz w:val="24"/>
                <w:szCs w:val="24"/>
                <w:lang w:val="en-US"/>
              </w:rPr>
              <w:t xml:space="preserve">What happened: </w:t>
            </w:r>
            <w:r w:rsidRPr="00C17544">
              <w:rPr>
                <w:rFonts w:ascii="Times New Roman" w:hAnsi="Times New Roman"/>
                <w:sz w:val="24"/>
                <w:szCs w:val="24"/>
                <w:lang w:val="en-US"/>
              </w:rPr>
              <w:t>a detailed description of the critical incident(the more detail the better to refer to in your later work)</w:t>
            </w:r>
          </w:p>
          <w:p w:rsidR="00BE79C5" w:rsidRPr="00C17544" w:rsidRDefault="00BE79C5" w:rsidP="00FB1908">
            <w:pPr>
              <w:rPr>
                <w:rFonts w:ascii="Times New Roman" w:hAnsi="Times New Roman"/>
                <w:bCs/>
                <w:sz w:val="24"/>
                <w:szCs w:val="24"/>
                <w:lang w:val="en-US"/>
              </w:rPr>
            </w:pPr>
            <w:r w:rsidRPr="00C17544">
              <w:rPr>
                <w:rFonts w:ascii="Times New Roman" w:hAnsi="Times New Roman"/>
                <w:bCs/>
                <w:sz w:val="24"/>
                <w:szCs w:val="24"/>
                <w:lang w:val="en-US"/>
              </w:rPr>
              <w:t>At the start of lesson the teacher sat at his desk and went through the online platform (class charts) where the home work is set and students can access and complete either online or in their books. The teacher went through all students and they had to call out whether they had completed it or not in front of their peers. The teacher provided praise for students who had completed their homework and questioned those who has forgotten or did not bring homework to the class. This provided individuals with good praise that they had done a good job on their homework and demonstrated a good example for the others on what they should have done. The teacher then asked for the others to bring their missing homework in by the next lesson, 4 days later.</w:t>
            </w: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
                <w:sz w:val="24"/>
                <w:szCs w:val="24"/>
              </w:rPr>
            </w:pPr>
            <w:r w:rsidRPr="00C17544">
              <w:rPr>
                <w:rFonts w:ascii="Times New Roman" w:hAnsi="Times New Roman"/>
                <w:b/>
                <w:sz w:val="24"/>
                <w:szCs w:val="24"/>
                <w:lang w:val="en-US"/>
              </w:rPr>
              <w:t xml:space="preserve">Areas of possible exploration: </w:t>
            </w:r>
            <w:r w:rsidRPr="00C17544">
              <w:rPr>
                <w:rFonts w:ascii="Times New Roman" w:hAnsi="Times New Roman"/>
                <w:bCs/>
                <w:sz w:val="24"/>
                <w:szCs w:val="24"/>
                <w:lang w:val="en-US"/>
              </w:rPr>
              <w:t>what you think could be” under the hood” in these incidents? What avenues of research could you consider?</w:t>
            </w:r>
          </w:p>
          <w:p w:rsidR="00BE79C5" w:rsidRPr="00C17544" w:rsidRDefault="00BE79C5" w:rsidP="00FB1908">
            <w:pPr>
              <w:rPr>
                <w:rFonts w:ascii="Times New Roman" w:hAnsi="Times New Roman"/>
                <w:sz w:val="24"/>
                <w:szCs w:val="24"/>
              </w:rPr>
            </w:pP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 xml:space="preserve">An avenue that could be explored would be the effects and impact of praise/recognition for completing tasks. Homework also provides students with independent tasks and how did impact their learning? </w:t>
            </w:r>
          </w:p>
          <w:p w:rsidR="00BE79C5" w:rsidRPr="00C17544" w:rsidRDefault="00BE79C5" w:rsidP="00FB1908">
            <w:pPr>
              <w:rPr>
                <w:rFonts w:ascii="Times New Roman" w:hAnsi="Times New Roman"/>
                <w:sz w:val="24"/>
                <w:szCs w:val="24"/>
              </w:rPr>
            </w:pPr>
            <w:r w:rsidRPr="00C17544">
              <w:rPr>
                <w:rFonts w:ascii="Times New Roman" w:hAnsi="Times New Roman"/>
                <w:sz w:val="24"/>
                <w:szCs w:val="24"/>
              </w:rPr>
              <w:t>Behaviourism theory – with praise and how this encourages students to follow this example as they will receive future praise.</w:t>
            </w:r>
          </w:p>
          <w:p w:rsidR="00BE79C5" w:rsidRPr="00C17544" w:rsidRDefault="00BE79C5" w:rsidP="00FB1908">
            <w:pPr>
              <w:rPr>
                <w:rFonts w:ascii="Times New Roman" w:hAnsi="Times New Roman"/>
                <w:sz w:val="24"/>
                <w:szCs w:val="24"/>
              </w:rPr>
            </w:pPr>
          </w:p>
          <w:p w:rsidR="00BE79C5" w:rsidRPr="00C17544" w:rsidRDefault="00BE79C5" w:rsidP="00FB1908">
            <w:pPr>
              <w:rPr>
                <w:rFonts w:ascii="Times New Roman" w:hAnsi="Times New Roman"/>
                <w:sz w:val="24"/>
                <w:szCs w:val="24"/>
              </w:rPr>
            </w:pPr>
          </w:p>
        </w:tc>
      </w:tr>
      <w:tr w:rsidR="00BE79C5" w:rsidRPr="00C17544" w:rsidTr="00FB1908">
        <w:tc>
          <w:tcPr>
            <w:tcW w:w="8926" w:type="dxa"/>
          </w:tcPr>
          <w:p w:rsidR="00BE79C5" w:rsidRPr="00C17544" w:rsidRDefault="00BE79C5" w:rsidP="00FB1908">
            <w:pPr>
              <w:rPr>
                <w:rFonts w:ascii="Times New Roman" w:hAnsi="Times New Roman"/>
                <w:bCs/>
                <w:sz w:val="24"/>
                <w:szCs w:val="24"/>
              </w:rPr>
            </w:pPr>
            <w:r w:rsidRPr="00C17544">
              <w:rPr>
                <w:rFonts w:ascii="Times New Roman" w:hAnsi="Times New Roman"/>
                <w:b/>
                <w:sz w:val="24"/>
                <w:szCs w:val="24"/>
                <w:lang w:val="en-US"/>
              </w:rPr>
              <w:t xml:space="preserve">Notes: </w:t>
            </w:r>
            <w:r w:rsidRPr="00C17544">
              <w:rPr>
                <w:rFonts w:ascii="Times New Roman" w:hAnsi="Times New Roman"/>
                <w:bCs/>
                <w:sz w:val="24"/>
                <w:szCs w:val="24"/>
                <w:lang w:val="en-US"/>
              </w:rPr>
              <w:t>any details you can note (is it a busy environment, is it after lunch, are there lots of distractions, are directions made explicit - the more you can refer to the better here)</w:t>
            </w:r>
          </w:p>
          <w:p w:rsidR="00BE79C5" w:rsidRPr="00C17544" w:rsidRDefault="00BE79C5" w:rsidP="00FB1908">
            <w:pPr>
              <w:rPr>
                <w:rFonts w:ascii="Times New Roman" w:hAnsi="Times New Roman"/>
                <w:bCs/>
                <w:sz w:val="24"/>
                <w:szCs w:val="24"/>
              </w:rPr>
            </w:pPr>
          </w:p>
          <w:p w:rsidR="00BE79C5" w:rsidRPr="00C17544" w:rsidRDefault="00BE79C5" w:rsidP="00FB1908">
            <w:pPr>
              <w:rPr>
                <w:rFonts w:ascii="Times New Roman" w:hAnsi="Times New Roman"/>
                <w:sz w:val="24"/>
                <w:szCs w:val="24"/>
              </w:rPr>
            </w:pPr>
          </w:p>
          <w:p w:rsidR="00BE79C5" w:rsidRPr="00C17544" w:rsidRDefault="00BE79C5" w:rsidP="00BE79C5">
            <w:pPr>
              <w:pStyle w:val="ListParagraph"/>
              <w:numPr>
                <w:ilvl w:val="0"/>
                <w:numId w:val="5"/>
              </w:numPr>
            </w:pPr>
            <w:r w:rsidRPr="00C17544">
              <w:t>Just after break time which is 20 minutes</w:t>
            </w:r>
          </w:p>
          <w:p w:rsidR="00BE79C5" w:rsidRPr="00C17544" w:rsidRDefault="00BE79C5" w:rsidP="00BE79C5">
            <w:pPr>
              <w:pStyle w:val="ListParagraph"/>
              <w:numPr>
                <w:ilvl w:val="0"/>
                <w:numId w:val="5"/>
              </w:numPr>
            </w:pPr>
            <w:r w:rsidRPr="00C17544">
              <w:t>They were engaged throughout the lesson and particpating by putting their hands up to answer questions.</w:t>
            </w:r>
          </w:p>
          <w:p w:rsidR="00BE79C5" w:rsidRPr="00C17544" w:rsidRDefault="00BE79C5" w:rsidP="00BE79C5">
            <w:pPr>
              <w:pStyle w:val="ListParagraph"/>
              <w:numPr>
                <w:ilvl w:val="0"/>
                <w:numId w:val="5"/>
              </w:numPr>
            </w:pPr>
            <w:r w:rsidRPr="00C17544">
              <w:t>Students were proud of their homework and showed the teacher confidently.</w:t>
            </w:r>
          </w:p>
          <w:p w:rsidR="00BE79C5" w:rsidRPr="00C17544" w:rsidRDefault="00BE79C5" w:rsidP="00FB1908">
            <w:pPr>
              <w:rPr>
                <w:rFonts w:ascii="Times New Roman" w:hAnsi="Times New Roman"/>
                <w:sz w:val="24"/>
                <w:szCs w:val="24"/>
              </w:rPr>
            </w:pPr>
          </w:p>
        </w:tc>
      </w:tr>
    </w:tbl>
    <w:p w:rsidR="004E2971" w:rsidRPr="00857A70" w:rsidRDefault="004E2971" w:rsidP="00E243A7">
      <w:pPr>
        <w:jc w:val="both"/>
        <w:rPr>
          <w:rFonts w:ascii="Times New Roman" w:hAnsi="Times New Roman" w:cs="Times New Roman"/>
          <w:sz w:val="24"/>
          <w:szCs w:val="24"/>
          <w:u w:val="single"/>
        </w:rPr>
      </w:pPr>
    </w:p>
    <w:p w:rsidR="00857A70" w:rsidRPr="00857A70" w:rsidRDefault="00857A70" w:rsidP="00E243A7">
      <w:pPr>
        <w:jc w:val="both"/>
        <w:rPr>
          <w:rFonts w:ascii="Times New Roman" w:hAnsi="Times New Roman" w:cs="Times New Roman"/>
          <w:sz w:val="24"/>
          <w:szCs w:val="24"/>
          <w:u w:val="single"/>
        </w:rPr>
      </w:pPr>
    </w:p>
    <w:p w:rsidR="00857A70" w:rsidRDefault="00857A70" w:rsidP="00E243A7">
      <w:pPr>
        <w:jc w:val="both"/>
        <w:rPr>
          <w:rFonts w:ascii="Times New Roman" w:hAnsi="Times New Roman" w:cs="Times New Roman"/>
          <w:sz w:val="24"/>
          <w:szCs w:val="24"/>
          <w:u w:val="single"/>
        </w:rPr>
      </w:pPr>
    </w:p>
    <w:p w:rsidR="00CD6236" w:rsidRDefault="00CD6236" w:rsidP="00E243A7">
      <w:pPr>
        <w:jc w:val="both"/>
        <w:rPr>
          <w:rFonts w:ascii="Times New Roman" w:hAnsi="Times New Roman" w:cs="Times New Roman"/>
          <w:sz w:val="24"/>
          <w:szCs w:val="24"/>
          <w:u w:val="single"/>
        </w:rPr>
      </w:pPr>
    </w:p>
    <w:p w:rsidR="00C17544" w:rsidRPr="007A0E58" w:rsidRDefault="00C17544" w:rsidP="0024270B">
      <w:pPr>
        <w:rPr>
          <w:rFonts w:ascii="Times New Roman" w:hAnsi="Times New Roman" w:cs="Times New Roman"/>
          <w:sz w:val="24"/>
          <w:szCs w:val="24"/>
        </w:rPr>
      </w:pPr>
    </w:p>
    <w:sectPr w:rsidR="00C17544" w:rsidRPr="007A0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D1DF7"/>
    <w:multiLevelType w:val="hybridMultilevel"/>
    <w:tmpl w:val="71565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56E7D"/>
    <w:multiLevelType w:val="multilevel"/>
    <w:tmpl w:val="1430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C6469"/>
    <w:multiLevelType w:val="hybridMultilevel"/>
    <w:tmpl w:val="AA4E2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51761"/>
    <w:multiLevelType w:val="multilevel"/>
    <w:tmpl w:val="1AF2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AA24B4"/>
    <w:multiLevelType w:val="hybridMultilevel"/>
    <w:tmpl w:val="731A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2D157E"/>
    <w:multiLevelType w:val="multilevel"/>
    <w:tmpl w:val="5A784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EF6608"/>
    <w:multiLevelType w:val="hybridMultilevel"/>
    <w:tmpl w:val="F9FE3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70B"/>
    <w:rsid w:val="0000225C"/>
    <w:rsid w:val="00006C7A"/>
    <w:rsid w:val="00010EE9"/>
    <w:rsid w:val="000152B3"/>
    <w:rsid w:val="000374EA"/>
    <w:rsid w:val="000561AB"/>
    <w:rsid w:val="000737BD"/>
    <w:rsid w:val="0007743A"/>
    <w:rsid w:val="0008282D"/>
    <w:rsid w:val="000918BF"/>
    <w:rsid w:val="000D4F25"/>
    <w:rsid w:val="000E486E"/>
    <w:rsid w:val="000E5C3F"/>
    <w:rsid w:val="000E614E"/>
    <w:rsid w:val="000F7C79"/>
    <w:rsid w:val="00126904"/>
    <w:rsid w:val="001412D8"/>
    <w:rsid w:val="001458AF"/>
    <w:rsid w:val="00153182"/>
    <w:rsid w:val="0016460F"/>
    <w:rsid w:val="00176996"/>
    <w:rsid w:val="00183210"/>
    <w:rsid w:val="001B4ABC"/>
    <w:rsid w:val="001C103C"/>
    <w:rsid w:val="001D6B5D"/>
    <w:rsid w:val="001D728F"/>
    <w:rsid w:val="00202C7D"/>
    <w:rsid w:val="00204309"/>
    <w:rsid w:val="00227628"/>
    <w:rsid w:val="0024270B"/>
    <w:rsid w:val="00252BF8"/>
    <w:rsid w:val="002A4D2B"/>
    <w:rsid w:val="002B25BC"/>
    <w:rsid w:val="002B3941"/>
    <w:rsid w:val="002B41BB"/>
    <w:rsid w:val="002D17D5"/>
    <w:rsid w:val="002D786E"/>
    <w:rsid w:val="002E1F7E"/>
    <w:rsid w:val="003101AF"/>
    <w:rsid w:val="003130AE"/>
    <w:rsid w:val="0034603C"/>
    <w:rsid w:val="00347A8E"/>
    <w:rsid w:val="00371B57"/>
    <w:rsid w:val="00380516"/>
    <w:rsid w:val="00381DED"/>
    <w:rsid w:val="00382F3E"/>
    <w:rsid w:val="00383CD5"/>
    <w:rsid w:val="00397214"/>
    <w:rsid w:val="003A4BE4"/>
    <w:rsid w:val="003B7B33"/>
    <w:rsid w:val="003C0480"/>
    <w:rsid w:val="003C415B"/>
    <w:rsid w:val="003C50C2"/>
    <w:rsid w:val="003D57DB"/>
    <w:rsid w:val="003E62EC"/>
    <w:rsid w:val="003F3DC9"/>
    <w:rsid w:val="004059F8"/>
    <w:rsid w:val="0041349F"/>
    <w:rsid w:val="004230DA"/>
    <w:rsid w:val="00426376"/>
    <w:rsid w:val="0043617E"/>
    <w:rsid w:val="00444A45"/>
    <w:rsid w:val="00450D16"/>
    <w:rsid w:val="00464F64"/>
    <w:rsid w:val="00466276"/>
    <w:rsid w:val="004720E3"/>
    <w:rsid w:val="0047677B"/>
    <w:rsid w:val="00481429"/>
    <w:rsid w:val="00497F4A"/>
    <w:rsid w:val="004B1C98"/>
    <w:rsid w:val="004C2DF6"/>
    <w:rsid w:val="004D6819"/>
    <w:rsid w:val="004D7947"/>
    <w:rsid w:val="004D7D60"/>
    <w:rsid w:val="004E2971"/>
    <w:rsid w:val="004F027E"/>
    <w:rsid w:val="00503F7F"/>
    <w:rsid w:val="00510ED8"/>
    <w:rsid w:val="00522896"/>
    <w:rsid w:val="0052302D"/>
    <w:rsid w:val="0052368F"/>
    <w:rsid w:val="0052501D"/>
    <w:rsid w:val="00545AEC"/>
    <w:rsid w:val="00550D1A"/>
    <w:rsid w:val="005810E2"/>
    <w:rsid w:val="00586A77"/>
    <w:rsid w:val="00586BCD"/>
    <w:rsid w:val="005926F3"/>
    <w:rsid w:val="005D1A5D"/>
    <w:rsid w:val="005E3D4D"/>
    <w:rsid w:val="005E5A8A"/>
    <w:rsid w:val="005F4E29"/>
    <w:rsid w:val="005F6C8A"/>
    <w:rsid w:val="00600F56"/>
    <w:rsid w:val="006448F1"/>
    <w:rsid w:val="00646C9D"/>
    <w:rsid w:val="00665F32"/>
    <w:rsid w:val="00667FA2"/>
    <w:rsid w:val="00674AA0"/>
    <w:rsid w:val="006863D9"/>
    <w:rsid w:val="006975CC"/>
    <w:rsid w:val="006A54EC"/>
    <w:rsid w:val="006A6B4C"/>
    <w:rsid w:val="006A7338"/>
    <w:rsid w:val="006D14F7"/>
    <w:rsid w:val="006F08F1"/>
    <w:rsid w:val="00704C1C"/>
    <w:rsid w:val="007142A4"/>
    <w:rsid w:val="00730B29"/>
    <w:rsid w:val="00737B0C"/>
    <w:rsid w:val="00772C7A"/>
    <w:rsid w:val="007A0E58"/>
    <w:rsid w:val="007A48D8"/>
    <w:rsid w:val="007A7057"/>
    <w:rsid w:val="007B3859"/>
    <w:rsid w:val="007D4C8B"/>
    <w:rsid w:val="007E6559"/>
    <w:rsid w:val="008141E5"/>
    <w:rsid w:val="0083589A"/>
    <w:rsid w:val="00857A70"/>
    <w:rsid w:val="00861080"/>
    <w:rsid w:val="008A10D7"/>
    <w:rsid w:val="008A29AE"/>
    <w:rsid w:val="008A3A2F"/>
    <w:rsid w:val="008A53D4"/>
    <w:rsid w:val="008A69B4"/>
    <w:rsid w:val="008D22CC"/>
    <w:rsid w:val="008D6289"/>
    <w:rsid w:val="008E0687"/>
    <w:rsid w:val="008E4F06"/>
    <w:rsid w:val="008E7583"/>
    <w:rsid w:val="009430AC"/>
    <w:rsid w:val="00955D70"/>
    <w:rsid w:val="00965174"/>
    <w:rsid w:val="009719A5"/>
    <w:rsid w:val="0097773A"/>
    <w:rsid w:val="009830E2"/>
    <w:rsid w:val="0098500D"/>
    <w:rsid w:val="009C5D72"/>
    <w:rsid w:val="009E1CE6"/>
    <w:rsid w:val="009E20BA"/>
    <w:rsid w:val="009F0C05"/>
    <w:rsid w:val="009F6598"/>
    <w:rsid w:val="009F71EA"/>
    <w:rsid w:val="00A03576"/>
    <w:rsid w:val="00A1249E"/>
    <w:rsid w:val="00A24453"/>
    <w:rsid w:val="00A404AA"/>
    <w:rsid w:val="00A4233F"/>
    <w:rsid w:val="00A67640"/>
    <w:rsid w:val="00A7165B"/>
    <w:rsid w:val="00A76B1B"/>
    <w:rsid w:val="00A91110"/>
    <w:rsid w:val="00A93639"/>
    <w:rsid w:val="00AD36DE"/>
    <w:rsid w:val="00AE0C13"/>
    <w:rsid w:val="00AE3271"/>
    <w:rsid w:val="00B04FF9"/>
    <w:rsid w:val="00B216D4"/>
    <w:rsid w:val="00B35895"/>
    <w:rsid w:val="00B50290"/>
    <w:rsid w:val="00B53454"/>
    <w:rsid w:val="00B66544"/>
    <w:rsid w:val="00B71B92"/>
    <w:rsid w:val="00B92DB1"/>
    <w:rsid w:val="00BA0E28"/>
    <w:rsid w:val="00BA18AB"/>
    <w:rsid w:val="00BA239B"/>
    <w:rsid w:val="00BA2AC6"/>
    <w:rsid w:val="00BE100E"/>
    <w:rsid w:val="00BE79C5"/>
    <w:rsid w:val="00BF2FDF"/>
    <w:rsid w:val="00C102D7"/>
    <w:rsid w:val="00C13EED"/>
    <w:rsid w:val="00C14426"/>
    <w:rsid w:val="00C17544"/>
    <w:rsid w:val="00C3084E"/>
    <w:rsid w:val="00C36FAD"/>
    <w:rsid w:val="00C4417B"/>
    <w:rsid w:val="00C559D8"/>
    <w:rsid w:val="00C56B24"/>
    <w:rsid w:val="00C84CEC"/>
    <w:rsid w:val="00CA4914"/>
    <w:rsid w:val="00CB37CD"/>
    <w:rsid w:val="00CD6236"/>
    <w:rsid w:val="00CF0B4C"/>
    <w:rsid w:val="00CF256E"/>
    <w:rsid w:val="00CF399A"/>
    <w:rsid w:val="00D07169"/>
    <w:rsid w:val="00D2258F"/>
    <w:rsid w:val="00D54EE7"/>
    <w:rsid w:val="00D63EA0"/>
    <w:rsid w:val="00D7050F"/>
    <w:rsid w:val="00D8149C"/>
    <w:rsid w:val="00DE23D7"/>
    <w:rsid w:val="00DF4D29"/>
    <w:rsid w:val="00E20BD2"/>
    <w:rsid w:val="00E2343D"/>
    <w:rsid w:val="00E243A7"/>
    <w:rsid w:val="00E31969"/>
    <w:rsid w:val="00E44F45"/>
    <w:rsid w:val="00E469D8"/>
    <w:rsid w:val="00E46B06"/>
    <w:rsid w:val="00E73F2C"/>
    <w:rsid w:val="00E75059"/>
    <w:rsid w:val="00E778F4"/>
    <w:rsid w:val="00E77B8E"/>
    <w:rsid w:val="00E83318"/>
    <w:rsid w:val="00E83E58"/>
    <w:rsid w:val="00E87D90"/>
    <w:rsid w:val="00E94292"/>
    <w:rsid w:val="00E960A2"/>
    <w:rsid w:val="00EA1BA8"/>
    <w:rsid w:val="00EA5430"/>
    <w:rsid w:val="00EB18F6"/>
    <w:rsid w:val="00EF1B1C"/>
    <w:rsid w:val="00EF595E"/>
    <w:rsid w:val="00EF728B"/>
    <w:rsid w:val="00F063C4"/>
    <w:rsid w:val="00F07D64"/>
    <w:rsid w:val="00F20EF0"/>
    <w:rsid w:val="00F22743"/>
    <w:rsid w:val="00F37B36"/>
    <w:rsid w:val="00F63A27"/>
    <w:rsid w:val="00F75CD3"/>
    <w:rsid w:val="00F80D83"/>
    <w:rsid w:val="00F87C1C"/>
    <w:rsid w:val="00F9022B"/>
    <w:rsid w:val="00FA2D90"/>
    <w:rsid w:val="00FB2B85"/>
    <w:rsid w:val="00FD147D"/>
    <w:rsid w:val="00FD22BB"/>
    <w:rsid w:val="00FD7347"/>
    <w:rsid w:val="00FE6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21CD8B-A79E-43B0-95A7-13CFBE167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73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7347"/>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Hyperlink">
    <w:name w:val="Hyperlink"/>
    <w:basedOn w:val="DefaultParagraphFont"/>
    <w:uiPriority w:val="99"/>
    <w:unhideWhenUsed/>
    <w:rsid w:val="009F6598"/>
    <w:rPr>
      <w:color w:val="0563C1" w:themeColor="hyperlink"/>
      <w:u w:val="single"/>
    </w:rPr>
  </w:style>
  <w:style w:type="paragraph" w:styleId="NormalWeb">
    <w:name w:val="Normal (Web)"/>
    <w:basedOn w:val="Normal"/>
    <w:uiPriority w:val="99"/>
    <w:unhideWhenUsed/>
    <w:rsid w:val="00857A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57A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06804">
      <w:bodyDiv w:val="1"/>
      <w:marLeft w:val="0"/>
      <w:marRight w:val="0"/>
      <w:marTop w:val="0"/>
      <w:marBottom w:val="0"/>
      <w:divBdr>
        <w:top w:val="none" w:sz="0" w:space="0" w:color="auto"/>
        <w:left w:val="none" w:sz="0" w:space="0" w:color="auto"/>
        <w:bottom w:val="none" w:sz="0" w:space="0" w:color="auto"/>
        <w:right w:val="none" w:sz="0" w:space="0" w:color="auto"/>
      </w:divBdr>
    </w:div>
    <w:div w:id="262736863">
      <w:bodyDiv w:val="1"/>
      <w:marLeft w:val="0"/>
      <w:marRight w:val="0"/>
      <w:marTop w:val="0"/>
      <w:marBottom w:val="0"/>
      <w:divBdr>
        <w:top w:val="none" w:sz="0" w:space="0" w:color="auto"/>
        <w:left w:val="none" w:sz="0" w:space="0" w:color="auto"/>
        <w:bottom w:val="none" w:sz="0" w:space="0" w:color="auto"/>
        <w:right w:val="none" w:sz="0" w:space="0" w:color="auto"/>
      </w:divBdr>
    </w:div>
    <w:div w:id="909928935">
      <w:bodyDiv w:val="1"/>
      <w:marLeft w:val="0"/>
      <w:marRight w:val="0"/>
      <w:marTop w:val="0"/>
      <w:marBottom w:val="0"/>
      <w:divBdr>
        <w:top w:val="none" w:sz="0" w:space="0" w:color="auto"/>
        <w:left w:val="none" w:sz="0" w:space="0" w:color="auto"/>
        <w:bottom w:val="none" w:sz="0" w:space="0" w:color="auto"/>
        <w:right w:val="none" w:sz="0" w:space="0" w:color="auto"/>
      </w:divBdr>
    </w:div>
    <w:div w:id="1017540423">
      <w:bodyDiv w:val="1"/>
      <w:marLeft w:val="0"/>
      <w:marRight w:val="0"/>
      <w:marTop w:val="0"/>
      <w:marBottom w:val="0"/>
      <w:divBdr>
        <w:top w:val="none" w:sz="0" w:space="0" w:color="auto"/>
        <w:left w:val="none" w:sz="0" w:space="0" w:color="auto"/>
        <w:bottom w:val="none" w:sz="0" w:space="0" w:color="auto"/>
        <w:right w:val="none" w:sz="0" w:space="0" w:color="auto"/>
      </w:divBdr>
      <w:divsChild>
        <w:div w:id="1956323312">
          <w:marLeft w:val="0"/>
          <w:marRight w:val="0"/>
          <w:marTop w:val="0"/>
          <w:marBottom w:val="300"/>
          <w:divBdr>
            <w:top w:val="none" w:sz="0" w:space="0" w:color="auto"/>
            <w:left w:val="none" w:sz="0" w:space="0" w:color="auto"/>
            <w:bottom w:val="none" w:sz="0" w:space="0" w:color="auto"/>
            <w:right w:val="none" w:sz="0" w:space="0" w:color="auto"/>
          </w:divBdr>
          <w:divsChild>
            <w:div w:id="860436594">
              <w:marLeft w:val="0"/>
              <w:marRight w:val="0"/>
              <w:marTop w:val="0"/>
              <w:marBottom w:val="0"/>
              <w:divBdr>
                <w:top w:val="none" w:sz="0" w:space="0" w:color="auto"/>
                <w:left w:val="none" w:sz="0" w:space="0" w:color="auto"/>
                <w:bottom w:val="none" w:sz="0" w:space="0" w:color="auto"/>
                <w:right w:val="none" w:sz="0" w:space="0" w:color="auto"/>
              </w:divBdr>
            </w:div>
          </w:divsChild>
        </w:div>
        <w:div w:id="115418932">
          <w:marLeft w:val="0"/>
          <w:marRight w:val="0"/>
          <w:marTop w:val="0"/>
          <w:marBottom w:val="300"/>
          <w:divBdr>
            <w:top w:val="none" w:sz="0" w:space="0" w:color="auto"/>
            <w:left w:val="none" w:sz="0" w:space="0" w:color="auto"/>
            <w:bottom w:val="none" w:sz="0" w:space="0" w:color="auto"/>
            <w:right w:val="none" w:sz="0" w:space="0" w:color="auto"/>
          </w:divBdr>
          <w:divsChild>
            <w:div w:id="771511999">
              <w:marLeft w:val="0"/>
              <w:marRight w:val="0"/>
              <w:marTop w:val="0"/>
              <w:marBottom w:val="0"/>
              <w:divBdr>
                <w:top w:val="none" w:sz="0" w:space="0" w:color="auto"/>
                <w:left w:val="none" w:sz="0" w:space="0" w:color="auto"/>
                <w:bottom w:val="none" w:sz="0" w:space="0" w:color="auto"/>
                <w:right w:val="none" w:sz="0" w:space="0" w:color="auto"/>
              </w:divBdr>
              <w:divsChild>
                <w:div w:id="1111365288">
                  <w:marLeft w:val="0"/>
                  <w:marRight w:val="0"/>
                  <w:marTop w:val="0"/>
                  <w:marBottom w:val="0"/>
                  <w:divBdr>
                    <w:top w:val="none" w:sz="0" w:space="0" w:color="auto"/>
                    <w:left w:val="none" w:sz="0" w:space="0" w:color="auto"/>
                    <w:bottom w:val="none" w:sz="0" w:space="0" w:color="auto"/>
                    <w:right w:val="none" w:sz="0" w:space="0" w:color="auto"/>
                  </w:divBdr>
                  <w:divsChild>
                    <w:div w:id="156671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181592">
          <w:marLeft w:val="0"/>
          <w:marRight w:val="0"/>
          <w:marTop w:val="0"/>
          <w:marBottom w:val="300"/>
          <w:divBdr>
            <w:top w:val="none" w:sz="0" w:space="0" w:color="auto"/>
            <w:left w:val="none" w:sz="0" w:space="0" w:color="auto"/>
            <w:bottom w:val="none" w:sz="0" w:space="0" w:color="auto"/>
            <w:right w:val="none" w:sz="0" w:space="0" w:color="auto"/>
          </w:divBdr>
          <w:divsChild>
            <w:div w:id="511070410">
              <w:marLeft w:val="0"/>
              <w:marRight w:val="0"/>
              <w:marTop w:val="0"/>
              <w:marBottom w:val="0"/>
              <w:divBdr>
                <w:top w:val="none" w:sz="0" w:space="0" w:color="auto"/>
                <w:left w:val="none" w:sz="0" w:space="0" w:color="auto"/>
                <w:bottom w:val="none" w:sz="0" w:space="0" w:color="auto"/>
                <w:right w:val="none" w:sz="0" w:space="0" w:color="auto"/>
              </w:divBdr>
              <w:divsChild>
                <w:div w:id="331757002">
                  <w:marLeft w:val="0"/>
                  <w:marRight w:val="0"/>
                  <w:marTop w:val="0"/>
                  <w:marBottom w:val="0"/>
                  <w:divBdr>
                    <w:top w:val="none" w:sz="0" w:space="0" w:color="auto"/>
                    <w:left w:val="none" w:sz="0" w:space="0" w:color="auto"/>
                    <w:bottom w:val="none" w:sz="0" w:space="0" w:color="auto"/>
                    <w:right w:val="none" w:sz="0" w:space="0" w:color="auto"/>
                  </w:divBdr>
                  <w:divsChild>
                    <w:div w:id="36780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6346">
          <w:marLeft w:val="0"/>
          <w:marRight w:val="0"/>
          <w:marTop w:val="0"/>
          <w:marBottom w:val="300"/>
          <w:divBdr>
            <w:top w:val="none" w:sz="0" w:space="0" w:color="auto"/>
            <w:left w:val="none" w:sz="0" w:space="0" w:color="auto"/>
            <w:bottom w:val="none" w:sz="0" w:space="0" w:color="auto"/>
            <w:right w:val="none" w:sz="0" w:space="0" w:color="auto"/>
          </w:divBdr>
          <w:divsChild>
            <w:div w:id="224295279">
              <w:marLeft w:val="0"/>
              <w:marRight w:val="0"/>
              <w:marTop w:val="0"/>
              <w:marBottom w:val="0"/>
              <w:divBdr>
                <w:top w:val="none" w:sz="0" w:space="0" w:color="auto"/>
                <w:left w:val="none" w:sz="0" w:space="0" w:color="auto"/>
                <w:bottom w:val="none" w:sz="0" w:space="0" w:color="auto"/>
                <w:right w:val="none" w:sz="0" w:space="0" w:color="auto"/>
              </w:divBdr>
              <w:divsChild>
                <w:div w:id="485627933">
                  <w:marLeft w:val="0"/>
                  <w:marRight w:val="0"/>
                  <w:marTop w:val="0"/>
                  <w:marBottom w:val="0"/>
                  <w:divBdr>
                    <w:top w:val="none" w:sz="0" w:space="0" w:color="auto"/>
                    <w:left w:val="none" w:sz="0" w:space="0" w:color="auto"/>
                    <w:bottom w:val="none" w:sz="0" w:space="0" w:color="auto"/>
                    <w:right w:val="none" w:sz="0" w:space="0" w:color="auto"/>
                  </w:divBdr>
                  <w:divsChild>
                    <w:div w:id="184936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758172">
          <w:marLeft w:val="0"/>
          <w:marRight w:val="0"/>
          <w:marTop w:val="0"/>
          <w:marBottom w:val="300"/>
          <w:divBdr>
            <w:top w:val="none" w:sz="0" w:space="0" w:color="auto"/>
            <w:left w:val="none" w:sz="0" w:space="0" w:color="auto"/>
            <w:bottom w:val="none" w:sz="0" w:space="0" w:color="auto"/>
            <w:right w:val="none" w:sz="0" w:space="0" w:color="auto"/>
          </w:divBdr>
          <w:divsChild>
            <w:div w:id="973632161">
              <w:marLeft w:val="0"/>
              <w:marRight w:val="0"/>
              <w:marTop w:val="0"/>
              <w:marBottom w:val="0"/>
              <w:divBdr>
                <w:top w:val="none" w:sz="0" w:space="0" w:color="auto"/>
                <w:left w:val="none" w:sz="0" w:space="0" w:color="auto"/>
                <w:bottom w:val="none" w:sz="0" w:space="0" w:color="auto"/>
                <w:right w:val="none" w:sz="0" w:space="0" w:color="auto"/>
              </w:divBdr>
              <w:divsChild>
                <w:div w:id="127092799">
                  <w:marLeft w:val="0"/>
                  <w:marRight w:val="0"/>
                  <w:marTop w:val="0"/>
                  <w:marBottom w:val="0"/>
                  <w:divBdr>
                    <w:top w:val="none" w:sz="0" w:space="0" w:color="auto"/>
                    <w:left w:val="none" w:sz="0" w:space="0" w:color="auto"/>
                    <w:bottom w:val="none" w:sz="0" w:space="0" w:color="auto"/>
                    <w:right w:val="none" w:sz="0" w:space="0" w:color="auto"/>
                  </w:divBdr>
                  <w:divsChild>
                    <w:div w:id="49946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3479">
          <w:marLeft w:val="0"/>
          <w:marRight w:val="0"/>
          <w:marTop w:val="0"/>
          <w:marBottom w:val="300"/>
          <w:divBdr>
            <w:top w:val="none" w:sz="0" w:space="0" w:color="auto"/>
            <w:left w:val="none" w:sz="0" w:space="0" w:color="auto"/>
            <w:bottom w:val="none" w:sz="0" w:space="0" w:color="auto"/>
            <w:right w:val="none" w:sz="0" w:space="0" w:color="auto"/>
          </w:divBdr>
          <w:divsChild>
            <w:div w:id="145778996">
              <w:marLeft w:val="0"/>
              <w:marRight w:val="0"/>
              <w:marTop w:val="0"/>
              <w:marBottom w:val="0"/>
              <w:divBdr>
                <w:top w:val="none" w:sz="0" w:space="0" w:color="auto"/>
                <w:left w:val="none" w:sz="0" w:space="0" w:color="auto"/>
                <w:bottom w:val="none" w:sz="0" w:space="0" w:color="auto"/>
                <w:right w:val="none" w:sz="0" w:space="0" w:color="auto"/>
              </w:divBdr>
              <w:divsChild>
                <w:div w:id="2001689406">
                  <w:marLeft w:val="0"/>
                  <w:marRight w:val="0"/>
                  <w:marTop w:val="0"/>
                  <w:marBottom w:val="0"/>
                  <w:divBdr>
                    <w:top w:val="none" w:sz="0" w:space="0" w:color="auto"/>
                    <w:left w:val="none" w:sz="0" w:space="0" w:color="auto"/>
                    <w:bottom w:val="none" w:sz="0" w:space="0" w:color="auto"/>
                    <w:right w:val="none" w:sz="0" w:space="0" w:color="auto"/>
                  </w:divBdr>
                  <w:divsChild>
                    <w:div w:id="171010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4452">
          <w:marLeft w:val="0"/>
          <w:marRight w:val="0"/>
          <w:marTop w:val="0"/>
          <w:marBottom w:val="300"/>
          <w:divBdr>
            <w:top w:val="none" w:sz="0" w:space="0" w:color="auto"/>
            <w:left w:val="none" w:sz="0" w:space="0" w:color="auto"/>
            <w:bottom w:val="none" w:sz="0" w:space="0" w:color="auto"/>
            <w:right w:val="none" w:sz="0" w:space="0" w:color="auto"/>
          </w:divBdr>
          <w:divsChild>
            <w:div w:id="2049062105">
              <w:marLeft w:val="0"/>
              <w:marRight w:val="0"/>
              <w:marTop w:val="0"/>
              <w:marBottom w:val="0"/>
              <w:divBdr>
                <w:top w:val="none" w:sz="0" w:space="0" w:color="auto"/>
                <w:left w:val="none" w:sz="0" w:space="0" w:color="auto"/>
                <w:bottom w:val="none" w:sz="0" w:space="0" w:color="auto"/>
                <w:right w:val="none" w:sz="0" w:space="0" w:color="auto"/>
              </w:divBdr>
              <w:divsChild>
                <w:div w:id="1704939735">
                  <w:marLeft w:val="0"/>
                  <w:marRight w:val="0"/>
                  <w:marTop w:val="0"/>
                  <w:marBottom w:val="0"/>
                  <w:divBdr>
                    <w:top w:val="none" w:sz="0" w:space="0" w:color="auto"/>
                    <w:left w:val="none" w:sz="0" w:space="0" w:color="auto"/>
                    <w:bottom w:val="none" w:sz="0" w:space="0" w:color="auto"/>
                    <w:right w:val="none" w:sz="0" w:space="0" w:color="auto"/>
                  </w:divBdr>
                  <w:divsChild>
                    <w:div w:id="86051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227995">
          <w:marLeft w:val="0"/>
          <w:marRight w:val="0"/>
          <w:marTop w:val="0"/>
          <w:marBottom w:val="300"/>
          <w:divBdr>
            <w:top w:val="none" w:sz="0" w:space="0" w:color="auto"/>
            <w:left w:val="none" w:sz="0" w:space="0" w:color="auto"/>
            <w:bottom w:val="none" w:sz="0" w:space="0" w:color="auto"/>
            <w:right w:val="none" w:sz="0" w:space="0" w:color="auto"/>
          </w:divBdr>
          <w:divsChild>
            <w:div w:id="343824283">
              <w:marLeft w:val="0"/>
              <w:marRight w:val="0"/>
              <w:marTop w:val="0"/>
              <w:marBottom w:val="0"/>
              <w:divBdr>
                <w:top w:val="none" w:sz="0" w:space="0" w:color="auto"/>
                <w:left w:val="none" w:sz="0" w:space="0" w:color="auto"/>
                <w:bottom w:val="none" w:sz="0" w:space="0" w:color="auto"/>
                <w:right w:val="none" w:sz="0" w:space="0" w:color="auto"/>
              </w:divBdr>
              <w:divsChild>
                <w:div w:id="976838626">
                  <w:marLeft w:val="0"/>
                  <w:marRight w:val="0"/>
                  <w:marTop w:val="0"/>
                  <w:marBottom w:val="0"/>
                  <w:divBdr>
                    <w:top w:val="none" w:sz="0" w:space="0" w:color="auto"/>
                    <w:left w:val="none" w:sz="0" w:space="0" w:color="auto"/>
                    <w:bottom w:val="none" w:sz="0" w:space="0" w:color="auto"/>
                    <w:right w:val="none" w:sz="0" w:space="0" w:color="auto"/>
                  </w:divBdr>
                  <w:divsChild>
                    <w:div w:id="196348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86807">
      <w:bodyDiv w:val="1"/>
      <w:marLeft w:val="0"/>
      <w:marRight w:val="0"/>
      <w:marTop w:val="0"/>
      <w:marBottom w:val="0"/>
      <w:divBdr>
        <w:top w:val="none" w:sz="0" w:space="0" w:color="auto"/>
        <w:left w:val="none" w:sz="0" w:space="0" w:color="auto"/>
        <w:bottom w:val="none" w:sz="0" w:space="0" w:color="auto"/>
        <w:right w:val="none" w:sz="0" w:space="0" w:color="auto"/>
      </w:divBdr>
    </w:div>
    <w:div w:id="213405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hwb.gov.wales/curriculum-for-wales/designing-your-curriculum/developing-a-vision-for-curriculum-design/" TargetMode="External"/><Relationship Id="rId12" Type="http://schemas.openxmlformats.org/officeDocument/2006/relationships/hyperlink" Target="https://drdansiegel.com/healthy-mind-platt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ra.ac.uk/publication/ethical-guidelines-for-educational-research-2018.%20Accessed%202%20October%202021" TargetMode="External"/><Relationship Id="rId11" Type="http://schemas.openxmlformats.org/officeDocument/2006/relationships/hyperlink" Target="https://acamh.onlinelibrary.wiley.com/doi/pdf/10.1111/camh.12300?casa_token=hgZigihlArwAAAAA:O3o44Xl9xmvCHbFVhDEY2sm6SR5h5rNKQf5qfy7QLVPpdY8dgh5uH5fiLPrlDK-HxABTgZ7MQagJnw" TargetMode="External"/><Relationship Id="rId5" Type="http://schemas.openxmlformats.org/officeDocument/2006/relationships/webSettings" Target="webSettings.xml"/><Relationship Id="rId10" Type="http://schemas.openxmlformats.org/officeDocument/2006/relationships/hyperlink" Target="https://www.estyn.gov.wales/system/files/2021-08/Inspection%20report%20Ysgol%20Gyfun%20Emlyn%202019.pdf" TargetMode="External"/><Relationship Id="rId4" Type="http://schemas.openxmlformats.org/officeDocument/2006/relationships/settings" Target="settings.xml"/><Relationship Id="rId9" Type="http://schemas.openxmlformats.org/officeDocument/2006/relationships/hyperlink" Target="https://hwb.gov.wales/curriculum-for-wales/designing-your-curriculum/implementation-and-practical-considera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03E42-3DA9-4B57-B1FE-417ECE43D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2338</TotalTime>
  <Pages>23</Pages>
  <Words>6045</Words>
  <Characters>34461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chalker</dc:creator>
  <cp:keywords/>
  <dc:description/>
  <cp:lastModifiedBy>mia chalker</cp:lastModifiedBy>
  <cp:revision>145</cp:revision>
  <dcterms:created xsi:type="dcterms:W3CDTF">2021-09-28T10:59:00Z</dcterms:created>
  <dcterms:modified xsi:type="dcterms:W3CDTF">2021-10-26T15:06:00Z</dcterms:modified>
</cp:coreProperties>
</file>