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836773" w14:textId="0BDE7F4A" w:rsidR="00B85E9A" w:rsidRDefault="00B85E9A"/>
    <w:p w14:paraId="28E2AD9A" w14:textId="566DCB72" w:rsidR="003A557A" w:rsidRDefault="003A557A"/>
    <w:p w14:paraId="6EA50152" w14:textId="1C4A7729" w:rsidR="005F5FD2" w:rsidRPr="005F5FD2" w:rsidRDefault="005F5FD2" w:rsidP="005F5FD2">
      <w:pPr>
        <w:jc w:val="center"/>
        <w:rPr>
          <w:rFonts w:ascii="Times New Roman" w:hAnsi="Times New Roman" w:cs="Times New Roman"/>
          <w:b/>
          <w:bCs/>
          <w:sz w:val="32"/>
          <w:szCs w:val="32"/>
        </w:rPr>
      </w:pPr>
      <w:r w:rsidRPr="005F5FD2">
        <w:rPr>
          <w:rFonts w:ascii="Times New Roman" w:hAnsi="Times New Roman" w:cs="Times New Roman"/>
          <w:b/>
          <w:bCs/>
          <w:sz w:val="32"/>
          <w:szCs w:val="32"/>
        </w:rPr>
        <w:t>Module Name : Problem-Solving Techniques (ACMA4027)</w:t>
      </w:r>
    </w:p>
    <w:p w14:paraId="0C5AED9F" w14:textId="7589BCE9" w:rsidR="003A557A" w:rsidRPr="005F5FD2" w:rsidRDefault="005F5FD2" w:rsidP="005F5FD2">
      <w:pPr>
        <w:jc w:val="center"/>
        <w:rPr>
          <w:rFonts w:ascii="Times New Roman" w:hAnsi="Times New Roman" w:cs="Times New Roman"/>
          <w:b/>
          <w:bCs/>
          <w:sz w:val="32"/>
          <w:szCs w:val="32"/>
        </w:rPr>
      </w:pPr>
      <w:r w:rsidRPr="005F5FD2">
        <w:rPr>
          <w:rFonts w:ascii="Times New Roman" w:hAnsi="Times New Roman" w:cs="Times New Roman"/>
          <w:b/>
          <w:bCs/>
          <w:sz w:val="32"/>
          <w:szCs w:val="32"/>
        </w:rPr>
        <w:t>Assignment Title: Scrabble Algorithm</w:t>
      </w:r>
    </w:p>
    <w:p w14:paraId="0BFB67BD" w14:textId="7639DC35" w:rsidR="003A557A" w:rsidRDefault="003A557A"/>
    <w:p w14:paraId="6DE72AE4" w14:textId="58655EB8" w:rsidR="003A557A" w:rsidRDefault="003A557A"/>
    <w:p w14:paraId="43EF9648" w14:textId="74824096" w:rsidR="003A557A" w:rsidRDefault="00102489">
      <w:r>
        <w:t>Student: Peleski Mihai Adrian</w:t>
      </w:r>
    </w:p>
    <w:p w14:paraId="1C2FCD12" w14:textId="33ED4C48" w:rsidR="00102489" w:rsidRDefault="00102489">
      <w:r>
        <w:t>Student Number: 2323370</w:t>
      </w:r>
    </w:p>
    <w:p w14:paraId="14FEC608" w14:textId="0CFFDAC1" w:rsidR="003A557A" w:rsidRDefault="003A557A"/>
    <w:p w14:paraId="4E77DA48" w14:textId="66FDD086" w:rsidR="003A557A" w:rsidRDefault="003A557A"/>
    <w:p w14:paraId="323592C0" w14:textId="4C4BA312" w:rsidR="003A557A" w:rsidRDefault="003A557A"/>
    <w:p w14:paraId="0CBBC2C8" w14:textId="1A2C32F3" w:rsidR="003A557A" w:rsidRDefault="003A557A"/>
    <w:p w14:paraId="2CAB41E9" w14:textId="410C52DF" w:rsidR="003A557A" w:rsidRDefault="003A557A"/>
    <w:p w14:paraId="10D41CF1" w14:textId="3466FA8E" w:rsidR="003A557A" w:rsidRDefault="003A557A"/>
    <w:p w14:paraId="6DA6EB7B" w14:textId="37A4BBFB" w:rsidR="003A557A" w:rsidRDefault="003A557A"/>
    <w:p w14:paraId="45CC4E0C" w14:textId="49DAEF3C" w:rsidR="003A557A" w:rsidRDefault="003A557A"/>
    <w:p w14:paraId="6F18B892" w14:textId="226DA8D6" w:rsidR="003A557A" w:rsidRDefault="003A557A"/>
    <w:p w14:paraId="63F2CD84" w14:textId="74C32E7F" w:rsidR="003A557A" w:rsidRDefault="003A557A"/>
    <w:p w14:paraId="7EDBAD67" w14:textId="4C983E94" w:rsidR="003A557A" w:rsidRDefault="003A557A"/>
    <w:p w14:paraId="07A59ED8" w14:textId="77CB673B" w:rsidR="003A557A" w:rsidRDefault="003A557A"/>
    <w:p w14:paraId="51444D6D" w14:textId="445B2657" w:rsidR="003A557A" w:rsidRDefault="003A557A"/>
    <w:p w14:paraId="77DAA5FA" w14:textId="197EECFF" w:rsidR="003A557A" w:rsidRDefault="003A557A"/>
    <w:p w14:paraId="3556C522" w14:textId="77777777" w:rsidR="009D7BA1" w:rsidRDefault="009D7BA1"/>
    <w:p w14:paraId="317C528B" w14:textId="09775FD6" w:rsidR="003A557A" w:rsidRDefault="003A557A"/>
    <w:sdt>
      <w:sdtPr>
        <w:rPr>
          <w:rFonts w:asciiTheme="minorHAnsi" w:eastAsiaTheme="minorHAnsi" w:hAnsiTheme="minorHAnsi" w:cstheme="minorBidi"/>
          <w:color w:val="auto"/>
          <w:sz w:val="22"/>
          <w:szCs w:val="22"/>
        </w:rPr>
        <w:id w:val="-792517814"/>
        <w:docPartObj>
          <w:docPartGallery w:val="Table of Contents"/>
          <w:docPartUnique/>
        </w:docPartObj>
      </w:sdtPr>
      <w:sdtEndPr>
        <w:rPr>
          <w:b/>
          <w:bCs/>
          <w:noProof/>
        </w:rPr>
      </w:sdtEndPr>
      <w:sdtContent>
        <w:p w14:paraId="218825CC" w14:textId="08F98B4F" w:rsidR="009D7BA1" w:rsidRPr="009D7BA1" w:rsidRDefault="009D7BA1">
          <w:pPr>
            <w:pStyle w:val="TOCHeading"/>
            <w:rPr>
              <w:rFonts w:ascii="Times New Roman" w:hAnsi="Times New Roman" w:cs="Times New Roman"/>
              <w:b/>
              <w:bCs/>
            </w:rPr>
          </w:pPr>
          <w:r w:rsidRPr="009D7BA1">
            <w:rPr>
              <w:rFonts w:ascii="Times New Roman" w:hAnsi="Times New Roman" w:cs="Times New Roman"/>
              <w:b/>
              <w:bCs/>
            </w:rPr>
            <w:t>Contents</w:t>
          </w:r>
        </w:p>
        <w:p w14:paraId="448B49FE" w14:textId="6F6EBD51" w:rsidR="004310A7" w:rsidRDefault="009D7BA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72000788" w:history="1">
            <w:r w:rsidR="004310A7" w:rsidRPr="006D7A92">
              <w:rPr>
                <w:rStyle w:val="Hyperlink"/>
                <w:rFonts w:ascii="Times New Roman" w:hAnsi="Times New Roman" w:cs="Times New Roman"/>
                <w:b/>
                <w:bCs/>
                <w:noProof/>
              </w:rPr>
              <w:t>1.0 Introduction</w:t>
            </w:r>
            <w:r w:rsidR="004310A7">
              <w:rPr>
                <w:noProof/>
                <w:webHidden/>
              </w:rPr>
              <w:tab/>
            </w:r>
            <w:r w:rsidR="004310A7">
              <w:rPr>
                <w:noProof/>
                <w:webHidden/>
              </w:rPr>
              <w:fldChar w:fldCharType="begin"/>
            </w:r>
            <w:r w:rsidR="004310A7">
              <w:rPr>
                <w:noProof/>
                <w:webHidden/>
              </w:rPr>
              <w:instrText xml:space="preserve"> PAGEREF _Toc172000788 \h </w:instrText>
            </w:r>
            <w:r w:rsidR="004310A7">
              <w:rPr>
                <w:noProof/>
                <w:webHidden/>
              </w:rPr>
            </w:r>
            <w:r w:rsidR="004310A7">
              <w:rPr>
                <w:noProof/>
                <w:webHidden/>
              </w:rPr>
              <w:fldChar w:fldCharType="separate"/>
            </w:r>
            <w:r w:rsidR="004310A7">
              <w:rPr>
                <w:noProof/>
                <w:webHidden/>
              </w:rPr>
              <w:t>1</w:t>
            </w:r>
            <w:r w:rsidR="004310A7">
              <w:rPr>
                <w:noProof/>
                <w:webHidden/>
              </w:rPr>
              <w:fldChar w:fldCharType="end"/>
            </w:r>
          </w:hyperlink>
        </w:p>
        <w:p w14:paraId="2EA25D22" w14:textId="132CAA01" w:rsidR="004310A7" w:rsidRDefault="00000000">
          <w:pPr>
            <w:pStyle w:val="TOC1"/>
            <w:tabs>
              <w:tab w:val="right" w:leader="dot" w:pos="9350"/>
            </w:tabs>
            <w:rPr>
              <w:rFonts w:eastAsiaTheme="minorEastAsia"/>
              <w:noProof/>
            </w:rPr>
          </w:pPr>
          <w:hyperlink w:anchor="_Toc172000789" w:history="1">
            <w:r w:rsidR="004310A7" w:rsidRPr="006D7A92">
              <w:rPr>
                <w:rStyle w:val="Hyperlink"/>
                <w:rFonts w:ascii="Times New Roman" w:hAnsi="Times New Roman" w:cs="Times New Roman"/>
                <w:b/>
                <w:bCs/>
                <w:noProof/>
              </w:rPr>
              <w:t>2.0 Task 1: Requirements</w:t>
            </w:r>
            <w:r w:rsidR="004310A7">
              <w:rPr>
                <w:noProof/>
                <w:webHidden/>
              </w:rPr>
              <w:tab/>
            </w:r>
            <w:r w:rsidR="004310A7">
              <w:rPr>
                <w:noProof/>
                <w:webHidden/>
              </w:rPr>
              <w:fldChar w:fldCharType="begin"/>
            </w:r>
            <w:r w:rsidR="004310A7">
              <w:rPr>
                <w:noProof/>
                <w:webHidden/>
              </w:rPr>
              <w:instrText xml:space="preserve"> PAGEREF _Toc172000789 \h </w:instrText>
            </w:r>
            <w:r w:rsidR="004310A7">
              <w:rPr>
                <w:noProof/>
                <w:webHidden/>
              </w:rPr>
            </w:r>
            <w:r w:rsidR="004310A7">
              <w:rPr>
                <w:noProof/>
                <w:webHidden/>
              </w:rPr>
              <w:fldChar w:fldCharType="separate"/>
            </w:r>
            <w:r w:rsidR="004310A7">
              <w:rPr>
                <w:noProof/>
                <w:webHidden/>
              </w:rPr>
              <w:t>1</w:t>
            </w:r>
            <w:r w:rsidR="004310A7">
              <w:rPr>
                <w:noProof/>
                <w:webHidden/>
              </w:rPr>
              <w:fldChar w:fldCharType="end"/>
            </w:r>
          </w:hyperlink>
        </w:p>
        <w:p w14:paraId="25DB9C3F" w14:textId="07316BF1" w:rsidR="004310A7" w:rsidRDefault="00000000">
          <w:pPr>
            <w:pStyle w:val="TOC2"/>
            <w:tabs>
              <w:tab w:val="right" w:leader="dot" w:pos="9350"/>
            </w:tabs>
            <w:rPr>
              <w:rFonts w:eastAsiaTheme="minorEastAsia"/>
              <w:noProof/>
            </w:rPr>
          </w:pPr>
          <w:hyperlink w:anchor="_Toc172000790" w:history="1">
            <w:r w:rsidR="004310A7" w:rsidRPr="006D7A92">
              <w:rPr>
                <w:rStyle w:val="Hyperlink"/>
                <w:rFonts w:ascii="Times New Roman" w:hAnsi="Times New Roman" w:cs="Times New Roman"/>
                <w:b/>
                <w:bCs/>
                <w:noProof/>
              </w:rPr>
              <w:t>2.1. Rules of Scrabble</w:t>
            </w:r>
            <w:r w:rsidR="004310A7">
              <w:rPr>
                <w:noProof/>
                <w:webHidden/>
              </w:rPr>
              <w:tab/>
            </w:r>
            <w:r w:rsidR="004310A7">
              <w:rPr>
                <w:noProof/>
                <w:webHidden/>
              </w:rPr>
              <w:fldChar w:fldCharType="begin"/>
            </w:r>
            <w:r w:rsidR="004310A7">
              <w:rPr>
                <w:noProof/>
                <w:webHidden/>
              </w:rPr>
              <w:instrText xml:space="preserve"> PAGEREF _Toc172000790 \h </w:instrText>
            </w:r>
            <w:r w:rsidR="004310A7">
              <w:rPr>
                <w:noProof/>
                <w:webHidden/>
              </w:rPr>
            </w:r>
            <w:r w:rsidR="004310A7">
              <w:rPr>
                <w:noProof/>
                <w:webHidden/>
              </w:rPr>
              <w:fldChar w:fldCharType="separate"/>
            </w:r>
            <w:r w:rsidR="004310A7">
              <w:rPr>
                <w:noProof/>
                <w:webHidden/>
              </w:rPr>
              <w:t>1</w:t>
            </w:r>
            <w:r w:rsidR="004310A7">
              <w:rPr>
                <w:noProof/>
                <w:webHidden/>
              </w:rPr>
              <w:fldChar w:fldCharType="end"/>
            </w:r>
          </w:hyperlink>
        </w:p>
        <w:p w14:paraId="7505EDE2" w14:textId="0D1F6B7B" w:rsidR="004310A7" w:rsidRDefault="00000000">
          <w:pPr>
            <w:pStyle w:val="TOC2"/>
            <w:tabs>
              <w:tab w:val="right" w:leader="dot" w:pos="9350"/>
            </w:tabs>
            <w:rPr>
              <w:rFonts w:eastAsiaTheme="minorEastAsia"/>
              <w:noProof/>
            </w:rPr>
          </w:pPr>
          <w:hyperlink w:anchor="_Toc172000791" w:history="1">
            <w:r w:rsidR="004310A7" w:rsidRPr="006D7A92">
              <w:rPr>
                <w:rStyle w:val="Hyperlink"/>
                <w:rFonts w:ascii="Times New Roman" w:hAnsi="Times New Roman" w:cs="Times New Roman"/>
                <w:b/>
                <w:bCs/>
                <w:noProof/>
              </w:rPr>
              <w:t>2.2 Requirements Features List</w:t>
            </w:r>
            <w:r w:rsidR="004310A7">
              <w:rPr>
                <w:noProof/>
                <w:webHidden/>
              </w:rPr>
              <w:tab/>
            </w:r>
            <w:r w:rsidR="004310A7">
              <w:rPr>
                <w:noProof/>
                <w:webHidden/>
              </w:rPr>
              <w:fldChar w:fldCharType="begin"/>
            </w:r>
            <w:r w:rsidR="004310A7">
              <w:rPr>
                <w:noProof/>
                <w:webHidden/>
              </w:rPr>
              <w:instrText xml:space="preserve"> PAGEREF _Toc172000791 \h </w:instrText>
            </w:r>
            <w:r w:rsidR="004310A7">
              <w:rPr>
                <w:noProof/>
                <w:webHidden/>
              </w:rPr>
            </w:r>
            <w:r w:rsidR="004310A7">
              <w:rPr>
                <w:noProof/>
                <w:webHidden/>
              </w:rPr>
              <w:fldChar w:fldCharType="separate"/>
            </w:r>
            <w:r w:rsidR="004310A7">
              <w:rPr>
                <w:noProof/>
                <w:webHidden/>
              </w:rPr>
              <w:t>2</w:t>
            </w:r>
            <w:r w:rsidR="004310A7">
              <w:rPr>
                <w:noProof/>
                <w:webHidden/>
              </w:rPr>
              <w:fldChar w:fldCharType="end"/>
            </w:r>
          </w:hyperlink>
        </w:p>
        <w:p w14:paraId="7F83DE80" w14:textId="6AC62163" w:rsidR="004310A7" w:rsidRDefault="00000000">
          <w:pPr>
            <w:pStyle w:val="TOC1"/>
            <w:tabs>
              <w:tab w:val="right" w:leader="dot" w:pos="9350"/>
            </w:tabs>
            <w:rPr>
              <w:rFonts w:eastAsiaTheme="minorEastAsia"/>
              <w:noProof/>
            </w:rPr>
          </w:pPr>
          <w:hyperlink w:anchor="_Toc172000792" w:history="1">
            <w:r w:rsidR="004310A7" w:rsidRPr="006D7A92">
              <w:rPr>
                <w:rStyle w:val="Hyperlink"/>
                <w:rFonts w:ascii="Times New Roman" w:hAnsi="Times New Roman" w:cs="Times New Roman"/>
                <w:b/>
                <w:bCs/>
                <w:noProof/>
              </w:rPr>
              <w:t>3.0 Task 2: Implementation</w:t>
            </w:r>
            <w:r w:rsidR="004310A7">
              <w:rPr>
                <w:noProof/>
                <w:webHidden/>
              </w:rPr>
              <w:tab/>
            </w:r>
            <w:r w:rsidR="004310A7">
              <w:rPr>
                <w:noProof/>
                <w:webHidden/>
              </w:rPr>
              <w:fldChar w:fldCharType="begin"/>
            </w:r>
            <w:r w:rsidR="004310A7">
              <w:rPr>
                <w:noProof/>
                <w:webHidden/>
              </w:rPr>
              <w:instrText xml:space="preserve"> PAGEREF _Toc172000792 \h </w:instrText>
            </w:r>
            <w:r w:rsidR="004310A7">
              <w:rPr>
                <w:noProof/>
                <w:webHidden/>
              </w:rPr>
            </w:r>
            <w:r w:rsidR="004310A7">
              <w:rPr>
                <w:noProof/>
                <w:webHidden/>
              </w:rPr>
              <w:fldChar w:fldCharType="separate"/>
            </w:r>
            <w:r w:rsidR="004310A7">
              <w:rPr>
                <w:noProof/>
                <w:webHidden/>
              </w:rPr>
              <w:t>5</w:t>
            </w:r>
            <w:r w:rsidR="004310A7">
              <w:rPr>
                <w:noProof/>
                <w:webHidden/>
              </w:rPr>
              <w:fldChar w:fldCharType="end"/>
            </w:r>
          </w:hyperlink>
        </w:p>
        <w:p w14:paraId="00FBC7D2" w14:textId="7986182F" w:rsidR="004310A7" w:rsidRDefault="00000000">
          <w:pPr>
            <w:pStyle w:val="TOC2"/>
            <w:tabs>
              <w:tab w:val="right" w:leader="dot" w:pos="9350"/>
            </w:tabs>
            <w:rPr>
              <w:rFonts w:eastAsiaTheme="minorEastAsia"/>
              <w:noProof/>
            </w:rPr>
          </w:pPr>
          <w:hyperlink w:anchor="_Toc172000793" w:history="1">
            <w:r w:rsidR="004310A7" w:rsidRPr="006D7A92">
              <w:rPr>
                <w:rStyle w:val="Hyperlink"/>
                <w:rFonts w:ascii="Times New Roman" w:hAnsi="Times New Roman" w:cs="Times New Roman"/>
                <w:b/>
                <w:bCs/>
                <w:noProof/>
              </w:rPr>
              <w:t>3.1 Variables and Constants</w:t>
            </w:r>
            <w:r w:rsidR="004310A7">
              <w:rPr>
                <w:noProof/>
                <w:webHidden/>
              </w:rPr>
              <w:tab/>
            </w:r>
            <w:r w:rsidR="004310A7">
              <w:rPr>
                <w:noProof/>
                <w:webHidden/>
              </w:rPr>
              <w:fldChar w:fldCharType="begin"/>
            </w:r>
            <w:r w:rsidR="004310A7">
              <w:rPr>
                <w:noProof/>
                <w:webHidden/>
              </w:rPr>
              <w:instrText xml:space="preserve"> PAGEREF _Toc172000793 \h </w:instrText>
            </w:r>
            <w:r w:rsidR="004310A7">
              <w:rPr>
                <w:noProof/>
                <w:webHidden/>
              </w:rPr>
            </w:r>
            <w:r w:rsidR="004310A7">
              <w:rPr>
                <w:noProof/>
                <w:webHidden/>
              </w:rPr>
              <w:fldChar w:fldCharType="separate"/>
            </w:r>
            <w:r w:rsidR="004310A7">
              <w:rPr>
                <w:noProof/>
                <w:webHidden/>
              </w:rPr>
              <w:t>5</w:t>
            </w:r>
            <w:r w:rsidR="004310A7">
              <w:rPr>
                <w:noProof/>
                <w:webHidden/>
              </w:rPr>
              <w:fldChar w:fldCharType="end"/>
            </w:r>
          </w:hyperlink>
        </w:p>
        <w:p w14:paraId="562D6561" w14:textId="12E01587" w:rsidR="004310A7" w:rsidRDefault="00000000">
          <w:pPr>
            <w:pStyle w:val="TOC2"/>
            <w:tabs>
              <w:tab w:val="right" w:leader="dot" w:pos="9350"/>
            </w:tabs>
            <w:rPr>
              <w:rFonts w:eastAsiaTheme="minorEastAsia"/>
              <w:noProof/>
            </w:rPr>
          </w:pPr>
          <w:hyperlink w:anchor="_Toc172000794" w:history="1">
            <w:r w:rsidR="004310A7" w:rsidRPr="006D7A92">
              <w:rPr>
                <w:rStyle w:val="Hyperlink"/>
                <w:rFonts w:ascii="Times New Roman" w:hAnsi="Times New Roman" w:cs="Times New Roman"/>
                <w:b/>
                <w:bCs/>
                <w:noProof/>
              </w:rPr>
              <w:t>3.2 Algorithm Overview</w:t>
            </w:r>
            <w:r w:rsidR="004310A7">
              <w:rPr>
                <w:noProof/>
                <w:webHidden/>
              </w:rPr>
              <w:tab/>
            </w:r>
            <w:r w:rsidR="004310A7">
              <w:rPr>
                <w:noProof/>
                <w:webHidden/>
              </w:rPr>
              <w:fldChar w:fldCharType="begin"/>
            </w:r>
            <w:r w:rsidR="004310A7">
              <w:rPr>
                <w:noProof/>
                <w:webHidden/>
              </w:rPr>
              <w:instrText xml:space="preserve"> PAGEREF _Toc172000794 \h </w:instrText>
            </w:r>
            <w:r w:rsidR="004310A7">
              <w:rPr>
                <w:noProof/>
                <w:webHidden/>
              </w:rPr>
            </w:r>
            <w:r w:rsidR="004310A7">
              <w:rPr>
                <w:noProof/>
                <w:webHidden/>
              </w:rPr>
              <w:fldChar w:fldCharType="separate"/>
            </w:r>
            <w:r w:rsidR="004310A7">
              <w:rPr>
                <w:noProof/>
                <w:webHidden/>
              </w:rPr>
              <w:t>6</w:t>
            </w:r>
            <w:r w:rsidR="004310A7">
              <w:rPr>
                <w:noProof/>
                <w:webHidden/>
              </w:rPr>
              <w:fldChar w:fldCharType="end"/>
            </w:r>
          </w:hyperlink>
        </w:p>
        <w:p w14:paraId="26972CE2" w14:textId="7C03BD1C" w:rsidR="004310A7" w:rsidRDefault="00000000">
          <w:pPr>
            <w:pStyle w:val="TOC2"/>
            <w:tabs>
              <w:tab w:val="right" w:leader="dot" w:pos="9350"/>
            </w:tabs>
            <w:rPr>
              <w:rFonts w:eastAsiaTheme="minorEastAsia"/>
              <w:noProof/>
            </w:rPr>
          </w:pPr>
          <w:hyperlink w:anchor="_Toc172000795" w:history="1">
            <w:r w:rsidR="004310A7" w:rsidRPr="006D7A92">
              <w:rPr>
                <w:rStyle w:val="Hyperlink"/>
                <w:rFonts w:ascii="Times New Roman" w:hAnsi="Times New Roman" w:cs="Times New Roman"/>
                <w:b/>
                <w:bCs/>
                <w:noProof/>
              </w:rPr>
              <w:t>3.3 Pseudocode for Sub-Processes</w:t>
            </w:r>
            <w:r w:rsidR="004310A7">
              <w:rPr>
                <w:noProof/>
                <w:webHidden/>
              </w:rPr>
              <w:tab/>
            </w:r>
            <w:r w:rsidR="004310A7">
              <w:rPr>
                <w:noProof/>
                <w:webHidden/>
              </w:rPr>
              <w:fldChar w:fldCharType="begin"/>
            </w:r>
            <w:r w:rsidR="004310A7">
              <w:rPr>
                <w:noProof/>
                <w:webHidden/>
              </w:rPr>
              <w:instrText xml:space="preserve"> PAGEREF _Toc172000795 \h </w:instrText>
            </w:r>
            <w:r w:rsidR="004310A7">
              <w:rPr>
                <w:noProof/>
                <w:webHidden/>
              </w:rPr>
            </w:r>
            <w:r w:rsidR="004310A7">
              <w:rPr>
                <w:noProof/>
                <w:webHidden/>
              </w:rPr>
              <w:fldChar w:fldCharType="separate"/>
            </w:r>
            <w:r w:rsidR="004310A7">
              <w:rPr>
                <w:noProof/>
                <w:webHidden/>
              </w:rPr>
              <w:t>8</w:t>
            </w:r>
            <w:r w:rsidR="004310A7">
              <w:rPr>
                <w:noProof/>
                <w:webHidden/>
              </w:rPr>
              <w:fldChar w:fldCharType="end"/>
            </w:r>
          </w:hyperlink>
        </w:p>
        <w:p w14:paraId="10A19599" w14:textId="2B59B376" w:rsidR="004310A7" w:rsidRDefault="00000000">
          <w:pPr>
            <w:pStyle w:val="TOC1"/>
            <w:tabs>
              <w:tab w:val="right" w:leader="dot" w:pos="9350"/>
            </w:tabs>
            <w:rPr>
              <w:rFonts w:eastAsiaTheme="minorEastAsia"/>
              <w:noProof/>
            </w:rPr>
          </w:pPr>
          <w:hyperlink w:anchor="_Toc172000796" w:history="1">
            <w:r w:rsidR="004310A7" w:rsidRPr="006D7A92">
              <w:rPr>
                <w:rStyle w:val="Hyperlink"/>
                <w:rFonts w:ascii="Times New Roman" w:hAnsi="Times New Roman" w:cs="Times New Roman"/>
                <w:b/>
                <w:bCs/>
                <w:noProof/>
              </w:rPr>
              <w:t>4.0 Conclusion</w:t>
            </w:r>
            <w:r w:rsidR="004310A7">
              <w:rPr>
                <w:noProof/>
                <w:webHidden/>
              </w:rPr>
              <w:tab/>
            </w:r>
            <w:r w:rsidR="004310A7">
              <w:rPr>
                <w:noProof/>
                <w:webHidden/>
              </w:rPr>
              <w:fldChar w:fldCharType="begin"/>
            </w:r>
            <w:r w:rsidR="004310A7">
              <w:rPr>
                <w:noProof/>
                <w:webHidden/>
              </w:rPr>
              <w:instrText xml:space="preserve"> PAGEREF _Toc172000796 \h </w:instrText>
            </w:r>
            <w:r w:rsidR="004310A7">
              <w:rPr>
                <w:noProof/>
                <w:webHidden/>
              </w:rPr>
            </w:r>
            <w:r w:rsidR="004310A7">
              <w:rPr>
                <w:noProof/>
                <w:webHidden/>
              </w:rPr>
              <w:fldChar w:fldCharType="separate"/>
            </w:r>
            <w:r w:rsidR="004310A7">
              <w:rPr>
                <w:noProof/>
                <w:webHidden/>
              </w:rPr>
              <w:t>11</w:t>
            </w:r>
            <w:r w:rsidR="004310A7">
              <w:rPr>
                <w:noProof/>
                <w:webHidden/>
              </w:rPr>
              <w:fldChar w:fldCharType="end"/>
            </w:r>
          </w:hyperlink>
        </w:p>
        <w:p w14:paraId="21F4CA9A" w14:textId="77E86F3E" w:rsidR="004310A7" w:rsidRDefault="00000000">
          <w:pPr>
            <w:pStyle w:val="TOC1"/>
            <w:tabs>
              <w:tab w:val="right" w:leader="dot" w:pos="9350"/>
            </w:tabs>
            <w:rPr>
              <w:rFonts w:eastAsiaTheme="minorEastAsia"/>
              <w:noProof/>
            </w:rPr>
          </w:pPr>
          <w:hyperlink w:anchor="_Toc172000797" w:history="1">
            <w:r w:rsidR="004310A7" w:rsidRPr="006D7A92">
              <w:rPr>
                <w:rStyle w:val="Hyperlink"/>
                <w:rFonts w:ascii="Times New Roman" w:hAnsi="Times New Roman" w:cs="Times New Roman"/>
                <w:b/>
                <w:bCs/>
                <w:noProof/>
              </w:rPr>
              <w:t>References List</w:t>
            </w:r>
            <w:r w:rsidR="004310A7">
              <w:rPr>
                <w:noProof/>
                <w:webHidden/>
              </w:rPr>
              <w:tab/>
            </w:r>
            <w:r w:rsidR="004310A7">
              <w:rPr>
                <w:noProof/>
                <w:webHidden/>
              </w:rPr>
              <w:fldChar w:fldCharType="begin"/>
            </w:r>
            <w:r w:rsidR="004310A7">
              <w:rPr>
                <w:noProof/>
                <w:webHidden/>
              </w:rPr>
              <w:instrText xml:space="preserve"> PAGEREF _Toc172000797 \h </w:instrText>
            </w:r>
            <w:r w:rsidR="004310A7">
              <w:rPr>
                <w:noProof/>
                <w:webHidden/>
              </w:rPr>
            </w:r>
            <w:r w:rsidR="004310A7">
              <w:rPr>
                <w:noProof/>
                <w:webHidden/>
              </w:rPr>
              <w:fldChar w:fldCharType="separate"/>
            </w:r>
            <w:r w:rsidR="004310A7">
              <w:rPr>
                <w:noProof/>
                <w:webHidden/>
              </w:rPr>
              <w:t>12</w:t>
            </w:r>
            <w:r w:rsidR="004310A7">
              <w:rPr>
                <w:noProof/>
                <w:webHidden/>
              </w:rPr>
              <w:fldChar w:fldCharType="end"/>
            </w:r>
          </w:hyperlink>
        </w:p>
        <w:p w14:paraId="7F1ECE7C" w14:textId="470D3C61" w:rsidR="009D7BA1" w:rsidRDefault="009D7BA1">
          <w:r>
            <w:rPr>
              <w:b/>
              <w:bCs/>
              <w:noProof/>
            </w:rPr>
            <w:fldChar w:fldCharType="end"/>
          </w:r>
        </w:p>
      </w:sdtContent>
    </w:sdt>
    <w:p w14:paraId="7C27E72C" w14:textId="77777777" w:rsidR="009D7BA1" w:rsidRDefault="009D7BA1" w:rsidP="003A557A">
      <w:pPr>
        <w:pStyle w:val="Heading1"/>
        <w:rPr>
          <w:rFonts w:ascii="Times New Roman" w:hAnsi="Times New Roman" w:cs="Times New Roman"/>
          <w:b/>
          <w:bCs/>
        </w:rPr>
        <w:sectPr w:rsidR="009D7BA1">
          <w:pgSz w:w="12240" w:h="15840"/>
          <w:pgMar w:top="1440" w:right="1440" w:bottom="1440" w:left="1440" w:header="720" w:footer="720" w:gutter="0"/>
          <w:cols w:space="720"/>
          <w:docGrid w:linePitch="360"/>
        </w:sectPr>
      </w:pPr>
    </w:p>
    <w:p w14:paraId="43A45734" w14:textId="24E4E4BD" w:rsidR="003A557A" w:rsidRDefault="003A557A" w:rsidP="003A557A">
      <w:pPr>
        <w:pStyle w:val="Heading1"/>
        <w:rPr>
          <w:rFonts w:ascii="Times New Roman" w:hAnsi="Times New Roman" w:cs="Times New Roman"/>
          <w:b/>
          <w:bCs/>
        </w:rPr>
      </w:pPr>
      <w:bookmarkStart w:id="0" w:name="_Toc172000788"/>
      <w:r>
        <w:rPr>
          <w:rFonts w:ascii="Times New Roman" w:hAnsi="Times New Roman" w:cs="Times New Roman"/>
          <w:b/>
          <w:bCs/>
        </w:rPr>
        <w:t>1.0 Introduction</w:t>
      </w:r>
      <w:bookmarkEnd w:id="0"/>
    </w:p>
    <w:p w14:paraId="3C926944" w14:textId="1715E7E6" w:rsidR="003A557A" w:rsidRDefault="003A557A" w:rsidP="003A557A">
      <w:pPr>
        <w:spacing w:line="360" w:lineRule="auto"/>
        <w:jc w:val="both"/>
        <w:rPr>
          <w:rFonts w:ascii="Times New Roman" w:hAnsi="Times New Roman" w:cs="Times New Roman"/>
          <w:sz w:val="24"/>
          <w:szCs w:val="24"/>
        </w:rPr>
      </w:pPr>
      <w:r w:rsidRPr="003A557A">
        <w:rPr>
          <w:rFonts w:ascii="Times New Roman" w:hAnsi="Times New Roman" w:cs="Times New Roman"/>
          <w:sz w:val="24"/>
          <w:szCs w:val="24"/>
        </w:rPr>
        <w:t>This report examines the traditional board game called Scrabble and comes up with a computerized approach to applying the game. Monopoly, Scrabble, Risk and many more games were created in this era, which includes Scrabble by Alfred Mosher Butts to be specific which is popular all around the world and is sold in over 120 countries in 33 different languages (Fatsis, 20</w:t>
      </w:r>
      <w:r w:rsidR="00B92F57">
        <w:rPr>
          <w:rFonts w:ascii="Times New Roman" w:hAnsi="Times New Roman" w:cs="Times New Roman"/>
          <w:sz w:val="24"/>
          <w:szCs w:val="24"/>
        </w:rPr>
        <w:t>2</w:t>
      </w:r>
      <w:r w:rsidRPr="003A557A">
        <w:rPr>
          <w:rFonts w:ascii="Times New Roman" w:hAnsi="Times New Roman" w:cs="Times New Roman"/>
          <w:sz w:val="24"/>
          <w:szCs w:val="24"/>
        </w:rPr>
        <w:t>1). The game is based on the combination of the word knowledge, tactics, and arithmetical scoring that makes it suitable for the transformation into a computer game.</w:t>
      </w:r>
      <w:r>
        <w:rPr>
          <w:rFonts w:ascii="Times New Roman" w:hAnsi="Times New Roman" w:cs="Times New Roman"/>
          <w:sz w:val="24"/>
          <w:szCs w:val="24"/>
        </w:rPr>
        <w:t xml:space="preserve"> </w:t>
      </w:r>
      <w:r w:rsidRPr="003A557A">
        <w:rPr>
          <w:rFonts w:ascii="Times New Roman" w:hAnsi="Times New Roman" w:cs="Times New Roman"/>
          <w:sz w:val="24"/>
          <w:szCs w:val="24"/>
        </w:rPr>
        <w:t>The next sections will describe the rules of Scrabble, enumerate the list of requirements for computerized version in accordance with the MoSCoW technique and describe the implementation of the proposed solution. Such digital adaptation of Scrabble is consistent with the current position of physical board games transitioning into the digital world domain, which has been boosted by the recent global occurrences (Xue, 2021). This report is meant to be a blueprint for the creation of a solid and fun digital Scrabble to play.</w:t>
      </w:r>
    </w:p>
    <w:p w14:paraId="1CA9FA3F" w14:textId="3E4B11B1" w:rsidR="003A557A" w:rsidRDefault="003A557A" w:rsidP="003A557A">
      <w:pPr>
        <w:pStyle w:val="Heading1"/>
        <w:rPr>
          <w:rFonts w:ascii="Times New Roman" w:hAnsi="Times New Roman" w:cs="Times New Roman"/>
          <w:b/>
          <w:bCs/>
        </w:rPr>
      </w:pPr>
      <w:bookmarkStart w:id="1" w:name="_Toc172000789"/>
      <w:r w:rsidRPr="003A557A">
        <w:rPr>
          <w:rFonts w:ascii="Times New Roman" w:hAnsi="Times New Roman" w:cs="Times New Roman"/>
          <w:b/>
          <w:bCs/>
        </w:rPr>
        <w:t>2.0 Task 1: Requirements</w:t>
      </w:r>
      <w:bookmarkEnd w:id="1"/>
    </w:p>
    <w:p w14:paraId="60F29BD3" w14:textId="1EBD614A" w:rsidR="003A557A" w:rsidRDefault="003A557A" w:rsidP="003A557A">
      <w:pPr>
        <w:pStyle w:val="Heading2"/>
        <w:rPr>
          <w:rFonts w:ascii="Times New Roman" w:hAnsi="Times New Roman" w:cs="Times New Roman"/>
          <w:b/>
          <w:bCs/>
          <w:sz w:val="28"/>
          <w:szCs w:val="28"/>
        </w:rPr>
      </w:pPr>
      <w:bookmarkStart w:id="2" w:name="_Toc172000790"/>
      <w:r w:rsidRPr="003A557A">
        <w:rPr>
          <w:rFonts w:ascii="Times New Roman" w:hAnsi="Times New Roman" w:cs="Times New Roman"/>
          <w:b/>
          <w:bCs/>
          <w:sz w:val="28"/>
          <w:szCs w:val="28"/>
        </w:rPr>
        <w:t>2.1. Rules of Scrabble</w:t>
      </w:r>
      <w:bookmarkEnd w:id="2"/>
    </w:p>
    <w:p w14:paraId="7E5CDE49" w14:textId="3DF37E41" w:rsidR="003A557A" w:rsidRPr="003A557A" w:rsidRDefault="003A557A" w:rsidP="003A557A">
      <w:pPr>
        <w:spacing w:line="360" w:lineRule="auto"/>
        <w:jc w:val="both"/>
        <w:rPr>
          <w:rFonts w:ascii="Times New Roman" w:hAnsi="Times New Roman" w:cs="Times New Roman"/>
          <w:sz w:val="24"/>
          <w:szCs w:val="24"/>
        </w:rPr>
      </w:pPr>
      <w:r w:rsidRPr="003A557A">
        <w:rPr>
          <w:rFonts w:ascii="Times New Roman" w:hAnsi="Times New Roman" w:cs="Times New Roman"/>
          <w:sz w:val="24"/>
          <w:szCs w:val="24"/>
        </w:rPr>
        <w:t>Scrabble is an activity that is played by two to four people on a square board with a network of 15x15 cells (Hinkle, 20</w:t>
      </w:r>
      <w:r w:rsidR="00B92F57">
        <w:rPr>
          <w:rFonts w:ascii="Times New Roman" w:hAnsi="Times New Roman" w:cs="Times New Roman"/>
          <w:sz w:val="24"/>
          <w:szCs w:val="24"/>
        </w:rPr>
        <w:t>2</w:t>
      </w:r>
      <w:r w:rsidRPr="003A557A">
        <w:rPr>
          <w:rFonts w:ascii="Times New Roman" w:hAnsi="Times New Roman" w:cs="Times New Roman"/>
          <w:sz w:val="24"/>
          <w:szCs w:val="24"/>
        </w:rPr>
        <w:t>0). Seven letter tiles are then drawn at random from 98 letter tiles, of which two are blank tiles that can represent any letter. The game starts with the first player to place his word on the board, provided that this word must consist of at least two of his letter tiles and one of the tiles must be placed on the star in the middle of the board.</w:t>
      </w:r>
    </w:p>
    <w:p w14:paraId="2B8CB8EF" w14:textId="226C6A44" w:rsidR="003A557A" w:rsidRPr="003A557A" w:rsidRDefault="003A557A" w:rsidP="003A557A">
      <w:pPr>
        <w:spacing w:line="360" w:lineRule="auto"/>
        <w:jc w:val="both"/>
        <w:rPr>
          <w:rFonts w:ascii="Times New Roman" w:hAnsi="Times New Roman" w:cs="Times New Roman"/>
          <w:sz w:val="24"/>
          <w:szCs w:val="24"/>
        </w:rPr>
      </w:pPr>
      <w:r w:rsidRPr="003A557A">
        <w:rPr>
          <w:rFonts w:ascii="Times New Roman" w:hAnsi="Times New Roman" w:cs="Times New Roman"/>
          <w:sz w:val="24"/>
          <w:szCs w:val="24"/>
        </w:rPr>
        <w:t>Other turns involve the players placing one or more letters on the existing words on the board to make new words that are complete, actual words (Fatsis, 20</w:t>
      </w:r>
      <w:r w:rsidR="00B92F57">
        <w:rPr>
          <w:rFonts w:ascii="Times New Roman" w:hAnsi="Times New Roman" w:cs="Times New Roman"/>
          <w:sz w:val="24"/>
          <w:szCs w:val="24"/>
        </w:rPr>
        <w:t>2</w:t>
      </w:r>
      <w:r w:rsidRPr="003A557A">
        <w:rPr>
          <w:rFonts w:ascii="Times New Roman" w:hAnsi="Times New Roman" w:cs="Times New Roman"/>
          <w:sz w:val="24"/>
          <w:szCs w:val="24"/>
        </w:rPr>
        <w:t>1). Words can be constructed one letter above the other creating a rectangle or a parallelogram and must be a part of a standard dictionary. Players get the points depending on the letters they have and the squares they occupy on the board. The letter values also vary and can start from 1 point to 10 points where the rarest letters, Q and Z, are valued more.The board features premium squares that multiply the value of a letter or an entire word:</w:t>
      </w:r>
    </w:p>
    <w:p w14:paraId="7FE057CE" w14:textId="01D238AF" w:rsidR="003A557A" w:rsidRDefault="003A557A" w:rsidP="003A557A">
      <w:pPr>
        <w:pStyle w:val="ListParagraph"/>
        <w:numPr>
          <w:ilvl w:val="0"/>
          <w:numId w:val="1"/>
        </w:numPr>
        <w:spacing w:line="360" w:lineRule="auto"/>
        <w:jc w:val="both"/>
        <w:rPr>
          <w:rFonts w:ascii="Times New Roman" w:hAnsi="Times New Roman" w:cs="Times New Roman"/>
          <w:sz w:val="24"/>
          <w:szCs w:val="24"/>
        </w:rPr>
      </w:pPr>
      <w:r w:rsidRPr="003A557A">
        <w:rPr>
          <w:rFonts w:ascii="Times New Roman" w:hAnsi="Times New Roman" w:cs="Times New Roman"/>
          <w:sz w:val="24"/>
          <w:szCs w:val="24"/>
        </w:rPr>
        <w:t>Double Letter Score (</w:t>
      </w:r>
      <w:r>
        <w:rPr>
          <w:rFonts w:ascii="Times New Roman" w:hAnsi="Times New Roman" w:cs="Times New Roman"/>
          <w:sz w:val="24"/>
          <w:szCs w:val="24"/>
        </w:rPr>
        <w:t>L</w:t>
      </w:r>
      <w:r w:rsidRPr="003A557A">
        <w:rPr>
          <w:rFonts w:ascii="Times New Roman" w:hAnsi="Times New Roman" w:cs="Times New Roman"/>
          <w:sz w:val="24"/>
          <w:szCs w:val="24"/>
        </w:rPr>
        <w:t xml:space="preserve">ight </w:t>
      </w:r>
      <w:r>
        <w:rPr>
          <w:rFonts w:ascii="Times New Roman" w:hAnsi="Times New Roman" w:cs="Times New Roman"/>
          <w:sz w:val="24"/>
          <w:szCs w:val="24"/>
        </w:rPr>
        <w:t>B</w:t>
      </w:r>
      <w:r w:rsidRPr="003A557A">
        <w:rPr>
          <w:rFonts w:ascii="Times New Roman" w:hAnsi="Times New Roman" w:cs="Times New Roman"/>
          <w:sz w:val="24"/>
          <w:szCs w:val="24"/>
        </w:rPr>
        <w:t>lue)</w:t>
      </w:r>
    </w:p>
    <w:p w14:paraId="4BAA8658" w14:textId="488384C3" w:rsidR="003A557A" w:rsidRDefault="003A557A" w:rsidP="003A557A">
      <w:pPr>
        <w:pStyle w:val="ListParagraph"/>
        <w:numPr>
          <w:ilvl w:val="0"/>
          <w:numId w:val="1"/>
        </w:numPr>
        <w:spacing w:line="360" w:lineRule="auto"/>
        <w:jc w:val="both"/>
        <w:rPr>
          <w:rFonts w:ascii="Times New Roman" w:hAnsi="Times New Roman" w:cs="Times New Roman"/>
          <w:sz w:val="24"/>
          <w:szCs w:val="24"/>
        </w:rPr>
      </w:pPr>
      <w:r w:rsidRPr="003A557A">
        <w:rPr>
          <w:rFonts w:ascii="Times New Roman" w:hAnsi="Times New Roman" w:cs="Times New Roman"/>
          <w:sz w:val="24"/>
          <w:szCs w:val="24"/>
        </w:rPr>
        <w:t>Triple Letter Score (</w:t>
      </w:r>
      <w:r>
        <w:rPr>
          <w:rFonts w:ascii="Times New Roman" w:hAnsi="Times New Roman" w:cs="Times New Roman"/>
          <w:sz w:val="24"/>
          <w:szCs w:val="24"/>
        </w:rPr>
        <w:t>D</w:t>
      </w:r>
      <w:r w:rsidRPr="003A557A">
        <w:rPr>
          <w:rFonts w:ascii="Times New Roman" w:hAnsi="Times New Roman" w:cs="Times New Roman"/>
          <w:sz w:val="24"/>
          <w:szCs w:val="24"/>
        </w:rPr>
        <w:t xml:space="preserve">ark </w:t>
      </w:r>
      <w:r>
        <w:rPr>
          <w:rFonts w:ascii="Times New Roman" w:hAnsi="Times New Roman" w:cs="Times New Roman"/>
          <w:sz w:val="24"/>
          <w:szCs w:val="24"/>
        </w:rPr>
        <w:t>B</w:t>
      </w:r>
      <w:r w:rsidRPr="003A557A">
        <w:rPr>
          <w:rFonts w:ascii="Times New Roman" w:hAnsi="Times New Roman" w:cs="Times New Roman"/>
          <w:sz w:val="24"/>
          <w:szCs w:val="24"/>
        </w:rPr>
        <w:t>lue)</w:t>
      </w:r>
    </w:p>
    <w:p w14:paraId="55F7DA7A" w14:textId="3E16B8C2" w:rsidR="003A557A" w:rsidRDefault="003A557A" w:rsidP="003A557A">
      <w:pPr>
        <w:pStyle w:val="ListParagraph"/>
        <w:numPr>
          <w:ilvl w:val="0"/>
          <w:numId w:val="1"/>
        </w:numPr>
        <w:spacing w:line="360" w:lineRule="auto"/>
        <w:jc w:val="both"/>
        <w:rPr>
          <w:rFonts w:ascii="Times New Roman" w:hAnsi="Times New Roman" w:cs="Times New Roman"/>
          <w:sz w:val="24"/>
          <w:szCs w:val="24"/>
        </w:rPr>
      </w:pPr>
      <w:r w:rsidRPr="003A557A">
        <w:rPr>
          <w:rFonts w:ascii="Times New Roman" w:hAnsi="Times New Roman" w:cs="Times New Roman"/>
          <w:sz w:val="24"/>
          <w:szCs w:val="24"/>
        </w:rPr>
        <w:t>Double Word Score (</w:t>
      </w:r>
      <w:r>
        <w:rPr>
          <w:rFonts w:ascii="Times New Roman" w:hAnsi="Times New Roman" w:cs="Times New Roman"/>
          <w:sz w:val="24"/>
          <w:szCs w:val="24"/>
        </w:rPr>
        <w:t>P</w:t>
      </w:r>
      <w:r w:rsidRPr="003A557A">
        <w:rPr>
          <w:rFonts w:ascii="Times New Roman" w:hAnsi="Times New Roman" w:cs="Times New Roman"/>
          <w:sz w:val="24"/>
          <w:szCs w:val="24"/>
        </w:rPr>
        <w:t>ink)</w:t>
      </w:r>
    </w:p>
    <w:p w14:paraId="7BA64356" w14:textId="618CB54A" w:rsidR="003A557A" w:rsidRDefault="003A557A" w:rsidP="003A557A">
      <w:pPr>
        <w:pStyle w:val="ListParagraph"/>
        <w:numPr>
          <w:ilvl w:val="0"/>
          <w:numId w:val="1"/>
        </w:numPr>
        <w:spacing w:line="360" w:lineRule="auto"/>
        <w:jc w:val="both"/>
        <w:rPr>
          <w:rFonts w:ascii="Times New Roman" w:hAnsi="Times New Roman" w:cs="Times New Roman"/>
          <w:sz w:val="24"/>
          <w:szCs w:val="24"/>
        </w:rPr>
      </w:pPr>
      <w:r w:rsidRPr="003A557A">
        <w:rPr>
          <w:rFonts w:ascii="Times New Roman" w:hAnsi="Times New Roman" w:cs="Times New Roman"/>
          <w:sz w:val="24"/>
          <w:szCs w:val="24"/>
        </w:rPr>
        <w:t>Triple Word Score (</w:t>
      </w:r>
      <w:r>
        <w:rPr>
          <w:rFonts w:ascii="Times New Roman" w:hAnsi="Times New Roman" w:cs="Times New Roman"/>
          <w:sz w:val="24"/>
          <w:szCs w:val="24"/>
        </w:rPr>
        <w:t>R</w:t>
      </w:r>
      <w:r w:rsidRPr="003A557A">
        <w:rPr>
          <w:rFonts w:ascii="Times New Roman" w:hAnsi="Times New Roman" w:cs="Times New Roman"/>
          <w:sz w:val="24"/>
          <w:szCs w:val="24"/>
        </w:rPr>
        <w:t>ed)</w:t>
      </w:r>
    </w:p>
    <w:p w14:paraId="1D311DEA" w14:textId="5C979353" w:rsidR="00E37FF4" w:rsidRPr="00E37FF4" w:rsidRDefault="00E37FF4" w:rsidP="00E37FF4">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The number of tiles on the players rack is restored to seven for every turn, as long as tiles are left in the pool. The game ends when all remaining tiles have been drawn or when a player exhausts all their letters on their rack.</w:t>
      </w:r>
      <w:r>
        <w:rPr>
          <w:rFonts w:ascii="Times New Roman" w:hAnsi="Times New Roman" w:cs="Times New Roman"/>
          <w:sz w:val="24"/>
          <w:szCs w:val="24"/>
        </w:rPr>
        <w:t xml:space="preserve"> </w:t>
      </w:r>
      <w:r w:rsidRPr="00E37FF4">
        <w:rPr>
          <w:rFonts w:ascii="Times New Roman" w:hAnsi="Times New Roman" w:cs="Times New Roman"/>
          <w:sz w:val="24"/>
          <w:szCs w:val="24"/>
        </w:rPr>
        <w:t>Scrabble play is incomplete without provocation of the challenger using some of the words that are against the rules. If a player has a question or does not believe that a word is legitimate they may challenge that word. If the challenged word is not allowed, the player who committed the mistake drops the tiles and loses his/her turn. However, if the word is valid, the challenger loses his/her next turn (Moskowitz, 20</w:t>
      </w:r>
      <w:r w:rsidR="00B92F57">
        <w:rPr>
          <w:rFonts w:ascii="Times New Roman" w:hAnsi="Times New Roman" w:cs="Times New Roman"/>
          <w:sz w:val="24"/>
          <w:szCs w:val="24"/>
        </w:rPr>
        <w:t>1</w:t>
      </w:r>
      <w:r w:rsidRPr="00E37FF4">
        <w:rPr>
          <w:rFonts w:ascii="Times New Roman" w:hAnsi="Times New Roman" w:cs="Times New Roman"/>
          <w:sz w:val="24"/>
          <w:szCs w:val="24"/>
        </w:rPr>
        <w:t>9).</w:t>
      </w:r>
      <w:r>
        <w:rPr>
          <w:rFonts w:ascii="Times New Roman" w:hAnsi="Times New Roman" w:cs="Times New Roman"/>
          <w:sz w:val="24"/>
          <w:szCs w:val="24"/>
        </w:rPr>
        <w:t xml:space="preserve"> </w:t>
      </w:r>
      <w:r w:rsidRPr="00E37FF4">
        <w:rPr>
          <w:rFonts w:ascii="Times New Roman" w:hAnsi="Times New Roman" w:cs="Times New Roman"/>
          <w:sz w:val="24"/>
          <w:szCs w:val="24"/>
        </w:rPr>
        <w:t>Blank tiles may not have a score, but they introduce a great deal of strategy to the game. They can be any letter of the week – this makes it possible to pull off some great plays, particularly, when combined with premium squares or to create a ‘bingo’ – using all tiles within a turn and earning a 50-point bonus.</w:t>
      </w:r>
    </w:p>
    <w:p w14:paraId="6E13B731" w14:textId="1FC5EC69" w:rsidR="003A557A" w:rsidRDefault="00E37FF4" w:rsidP="00E37FF4">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The objective is to get as many points as possible and the one with the highest score at the end of the game is declared the winner. There are other rules that are added during tournaments like the time limit per the turn and the penalties that are imposed in the event of an over-time (National Scrabble Association, 2020).</w:t>
      </w:r>
    </w:p>
    <w:p w14:paraId="070B37FD" w14:textId="61269F64" w:rsidR="00E37FF4" w:rsidRDefault="00E37FF4" w:rsidP="00E37FF4">
      <w:pPr>
        <w:pStyle w:val="Heading2"/>
        <w:rPr>
          <w:rFonts w:ascii="Times New Roman" w:hAnsi="Times New Roman" w:cs="Times New Roman"/>
          <w:b/>
          <w:bCs/>
          <w:sz w:val="28"/>
          <w:szCs w:val="28"/>
        </w:rPr>
      </w:pPr>
      <w:bookmarkStart w:id="3" w:name="_Toc172000791"/>
      <w:r>
        <w:rPr>
          <w:rFonts w:ascii="Times New Roman" w:hAnsi="Times New Roman" w:cs="Times New Roman"/>
          <w:b/>
          <w:bCs/>
          <w:sz w:val="28"/>
          <w:szCs w:val="28"/>
        </w:rPr>
        <w:t>2</w:t>
      </w:r>
      <w:r w:rsidRPr="00E37FF4">
        <w:rPr>
          <w:rFonts w:ascii="Times New Roman" w:hAnsi="Times New Roman" w:cs="Times New Roman"/>
          <w:b/>
          <w:bCs/>
          <w:sz w:val="28"/>
          <w:szCs w:val="28"/>
        </w:rPr>
        <w:t>.2 Requirements Features List</w:t>
      </w:r>
      <w:bookmarkEnd w:id="3"/>
    </w:p>
    <w:p w14:paraId="23B26FAD" w14:textId="4A3C3738" w:rsidR="002546D7" w:rsidRPr="008B70A7" w:rsidRDefault="008B70A7" w:rsidP="008B70A7">
      <w:pPr>
        <w:spacing w:line="360" w:lineRule="auto"/>
        <w:jc w:val="both"/>
        <w:rPr>
          <w:rFonts w:ascii="Times New Roman" w:hAnsi="Times New Roman" w:cs="Times New Roman"/>
          <w:sz w:val="24"/>
          <w:szCs w:val="24"/>
        </w:rPr>
      </w:pPr>
      <w:r w:rsidRPr="008B70A7">
        <w:rPr>
          <w:rFonts w:ascii="Times New Roman" w:hAnsi="Times New Roman" w:cs="Times New Roman"/>
          <w:sz w:val="24"/>
          <w:szCs w:val="24"/>
        </w:rPr>
        <w:t>The MoSCoW method is a priority method used mostly in software developing and business analysis to set priorities with stakeholders on what should be achieved (Clegg &amp; Barker, 2014). In our case where we shall be providing a computer-based Scrabble solution, the features shall be categorized as Must, Should, Could, and Won’t.</w:t>
      </w:r>
      <w:r w:rsidR="00E37FF4" w:rsidRPr="008B70A7">
        <w:rPr>
          <w:rFonts w:ascii="Times New Roman" w:hAnsi="Times New Roman" w:cs="Times New Roman"/>
          <w:sz w:val="24"/>
          <w:szCs w:val="24"/>
        </w:rPr>
        <w:t xml:space="preserve"> </w:t>
      </w:r>
    </w:p>
    <w:p w14:paraId="16054581" w14:textId="1F97C02A" w:rsidR="008B70A7" w:rsidRPr="008B70A7" w:rsidRDefault="008B70A7" w:rsidP="008B70A7">
      <w:pPr>
        <w:spacing w:before="100" w:beforeAutospacing="1" w:after="100" w:afterAutospacing="1" w:line="360" w:lineRule="auto"/>
        <w:jc w:val="both"/>
        <w:rPr>
          <w:rFonts w:ascii="Times New Roman" w:eastAsia="Times New Roman" w:hAnsi="Times New Roman" w:cs="Times New Roman"/>
          <w:b/>
          <w:bCs/>
          <w:sz w:val="24"/>
          <w:szCs w:val="24"/>
        </w:rPr>
      </w:pPr>
      <w:r w:rsidRPr="008B70A7">
        <w:rPr>
          <w:rFonts w:ascii="Times New Roman" w:eastAsia="Times New Roman" w:hAnsi="Times New Roman" w:cs="Times New Roman"/>
          <w:b/>
          <w:bCs/>
          <w:sz w:val="24"/>
          <w:szCs w:val="24"/>
        </w:rPr>
        <w:t xml:space="preserve">Must </w:t>
      </w:r>
      <w:r>
        <w:rPr>
          <w:rFonts w:ascii="Times New Roman" w:eastAsia="Times New Roman" w:hAnsi="Times New Roman" w:cs="Times New Roman"/>
          <w:b/>
          <w:bCs/>
          <w:sz w:val="24"/>
          <w:szCs w:val="24"/>
        </w:rPr>
        <w:t>H</w:t>
      </w:r>
      <w:r w:rsidRPr="008B70A7">
        <w:rPr>
          <w:rFonts w:ascii="Times New Roman" w:eastAsia="Times New Roman" w:hAnsi="Times New Roman" w:cs="Times New Roman"/>
          <w:b/>
          <w:bCs/>
          <w:sz w:val="24"/>
          <w:szCs w:val="24"/>
        </w:rPr>
        <w:t>ave:</w:t>
      </w:r>
    </w:p>
    <w:p w14:paraId="634835CF"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Digital game board representation with 15x15 grid and premium squares</w:t>
      </w:r>
    </w:p>
    <w:p w14:paraId="64453F22"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Virtual tile rack for each player with 7 tiles</w:t>
      </w:r>
    </w:p>
    <w:p w14:paraId="4F93DBA2"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Tile placement and word formation functionality</w:t>
      </w:r>
    </w:p>
    <w:p w14:paraId="765DBF59"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Automatic score calculation based on tile values and premium squares</w:t>
      </w:r>
    </w:p>
    <w:p w14:paraId="0582AFF3"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Dictionary validation for played words</w:t>
      </w:r>
    </w:p>
    <w:p w14:paraId="01A49F13"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Turn-based gameplay system</w:t>
      </w:r>
    </w:p>
    <w:p w14:paraId="23774C4F"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Tile replenishment after each turn</w:t>
      </w:r>
    </w:p>
    <w:p w14:paraId="32B73337"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Game end conditions (all tiles played or no more valid moves)</w:t>
      </w:r>
    </w:p>
    <w:p w14:paraId="39349305"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Basic user interface for game interaction</w:t>
      </w:r>
    </w:p>
    <w:p w14:paraId="30F8F455" w14:textId="77777777" w:rsidR="008B70A7" w:rsidRPr="008B70A7" w:rsidRDefault="008B70A7" w:rsidP="008B70A7">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Local multiplayer mode for 2-4 players</w:t>
      </w:r>
    </w:p>
    <w:p w14:paraId="59C22403" w14:textId="5CDC3F1C" w:rsidR="008B70A7" w:rsidRPr="008B70A7" w:rsidRDefault="008B70A7" w:rsidP="008B70A7">
      <w:pPr>
        <w:spacing w:before="100" w:beforeAutospacing="1" w:after="100" w:afterAutospacing="1" w:line="360" w:lineRule="auto"/>
        <w:jc w:val="both"/>
        <w:rPr>
          <w:rFonts w:ascii="Times New Roman" w:eastAsia="Times New Roman" w:hAnsi="Times New Roman" w:cs="Times New Roman"/>
          <w:b/>
          <w:bCs/>
          <w:sz w:val="24"/>
          <w:szCs w:val="24"/>
        </w:rPr>
      </w:pPr>
      <w:r w:rsidRPr="008B70A7">
        <w:rPr>
          <w:rFonts w:ascii="Times New Roman" w:eastAsia="Times New Roman" w:hAnsi="Times New Roman" w:cs="Times New Roman"/>
          <w:b/>
          <w:bCs/>
          <w:sz w:val="24"/>
          <w:szCs w:val="24"/>
        </w:rPr>
        <w:t xml:space="preserve">Should </w:t>
      </w:r>
      <w:r>
        <w:rPr>
          <w:rFonts w:ascii="Times New Roman" w:eastAsia="Times New Roman" w:hAnsi="Times New Roman" w:cs="Times New Roman"/>
          <w:b/>
          <w:bCs/>
          <w:sz w:val="24"/>
          <w:szCs w:val="24"/>
        </w:rPr>
        <w:t>H</w:t>
      </w:r>
      <w:r w:rsidRPr="008B70A7">
        <w:rPr>
          <w:rFonts w:ascii="Times New Roman" w:eastAsia="Times New Roman" w:hAnsi="Times New Roman" w:cs="Times New Roman"/>
          <w:b/>
          <w:bCs/>
          <w:sz w:val="24"/>
          <w:szCs w:val="24"/>
        </w:rPr>
        <w:t>ave:</w:t>
      </w:r>
    </w:p>
    <w:p w14:paraId="07EC7DB4"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AI opponent with adjustable difficulty levels</w:t>
      </w:r>
    </w:p>
    <w:p w14:paraId="169F2A79"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Online multiplayer functionality</w:t>
      </w:r>
    </w:p>
    <w:p w14:paraId="732D33C1"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User account system for tracking stats and rankings</w:t>
      </w:r>
    </w:p>
    <w:p w14:paraId="28275E1D"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In-game chat for online play</w:t>
      </w:r>
    </w:p>
    <w:p w14:paraId="095240B3"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Customizable game rules (e.g., time limits, challenge rules)</w:t>
      </w:r>
    </w:p>
    <w:p w14:paraId="3388D56A"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Tutorial mode for new players</w:t>
      </w:r>
    </w:p>
    <w:p w14:paraId="23701ACD"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Ability to save and resume games</w:t>
      </w:r>
    </w:p>
    <w:p w14:paraId="1EC0F567"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Replay feature to review past games</w:t>
      </w:r>
    </w:p>
    <w:p w14:paraId="6B933C78"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Word definitions lookup</w:t>
      </w:r>
    </w:p>
    <w:p w14:paraId="0A83AF73" w14:textId="77777777" w:rsidR="008B70A7" w:rsidRPr="008B70A7" w:rsidRDefault="008B70A7" w:rsidP="008B70A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Sound effects and basic animations</w:t>
      </w:r>
    </w:p>
    <w:p w14:paraId="78EE78F5" w14:textId="7E9C1F0F" w:rsidR="008B70A7" w:rsidRPr="008B70A7" w:rsidRDefault="008B70A7" w:rsidP="008B70A7">
      <w:pPr>
        <w:spacing w:before="100" w:beforeAutospacing="1" w:after="100" w:afterAutospacing="1" w:line="360" w:lineRule="auto"/>
        <w:jc w:val="both"/>
        <w:rPr>
          <w:rFonts w:ascii="Times New Roman" w:eastAsia="Times New Roman" w:hAnsi="Times New Roman" w:cs="Times New Roman"/>
          <w:b/>
          <w:bCs/>
          <w:sz w:val="24"/>
          <w:szCs w:val="24"/>
        </w:rPr>
      </w:pPr>
      <w:r w:rsidRPr="008B70A7">
        <w:rPr>
          <w:rFonts w:ascii="Times New Roman" w:eastAsia="Times New Roman" w:hAnsi="Times New Roman" w:cs="Times New Roman"/>
          <w:b/>
          <w:bCs/>
          <w:sz w:val="24"/>
          <w:szCs w:val="24"/>
        </w:rPr>
        <w:t xml:space="preserve">Could </w:t>
      </w:r>
      <w:r>
        <w:rPr>
          <w:rFonts w:ascii="Times New Roman" w:eastAsia="Times New Roman" w:hAnsi="Times New Roman" w:cs="Times New Roman"/>
          <w:b/>
          <w:bCs/>
          <w:sz w:val="24"/>
          <w:szCs w:val="24"/>
        </w:rPr>
        <w:t>H</w:t>
      </w:r>
      <w:r w:rsidRPr="008B70A7">
        <w:rPr>
          <w:rFonts w:ascii="Times New Roman" w:eastAsia="Times New Roman" w:hAnsi="Times New Roman" w:cs="Times New Roman"/>
          <w:b/>
          <w:bCs/>
          <w:sz w:val="24"/>
          <w:szCs w:val="24"/>
        </w:rPr>
        <w:t>ave:</w:t>
      </w:r>
    </w:p>
    <w:p w14:paraId="6FA35952"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Advanced AI using machine learning techniques (Oshri et al., 2015)</w:t>
      </w:r>
    </w:p>
    <w:p w14:paraId="68A6849D"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Integration with social media platforms for sharing achievements</w:t>
      </w:r>
    </w:p>
    <w:p w14:paraId="573A758B"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Tournaments and leaderboards</w:t>
      </w:r>
    </w:p>
    <w:p w14:paraId="78BC2EA8"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Spectator mode for online games</w:t>
      </w:r>
    </w:p>
    <w:p w14:paraId="6656E913"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Customizable themes and board designs</w:t>
      </w:r>
    </w:p>
    <w:p w14:paraId="2F387C75"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Achievement system</w:t>
      </w:r>
    </w:p>
    <w:p w14:paraId="250B6654"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Daily challenges or puzzles</w:t>
      </w:r>
    </w:p>
    <w:p w14:paraId="4161657B"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Voice-activated commands</w:t>
      </w:r>
    </w:p>
    <w:p w14:paraId="507EE5AA"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AR (Augmented Reality) mode for playing on a virtual board in real space</w:t>
      </w:r>
    </w:p>
    <w:p w14:paraId="2F3D9DA0" w14:textId="77777777" w:rsidR="008B70A7" w:rsidRPr="008B70A7" w:rsidRDefault="008B70A7" w:rsidP="008B70A7">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Cross-platform play (mobile, desktop, web)</w:t>
      </w:r>
    </w:p>
    <w:p w14:paraId="69D4C80F" w14:textId="77777777" w:rsidR="008B70A7" w:rsidRPr="008B70A7" w:rsidRDefault="008B70A7" w:rsidP="008B70A7">
      <w:pPr>
        <w:spacing w:before="100" w:beforeAutospacing="1" w:after="100" w:afterAutospacing="1" w:line="360" w:lineRule="auto"/>
        <w:jc w:val="both"/>
        <w:rPr>
          <w:rFonts w:ascii="Times New Roman" w:eastAsia="Times New Roman" w:hAnsi="Times New Roman" w:cs="Times New Roman"/>
          <w:b/>
          <w:bCs/>
          <w:sz w:val="24"/>
          <w:szCs w:val="24"/>
        </w:rPr>
      </w:pPr>
      <w:r w:rsidRPr="008B70A7">
        <w:rPr>
          <w:rFonts w:ascii="Times New Roman" w:eastAsia="Times New Roman" w:hAnsi="Times New Roman" w:cs="Times New Roman"/>
          <w:b/>
          <w:bCs/>
          <w:sz w:val="24"/>
          <w:szCs w:val="24"/>
        </w:rPr>
        <w:t>Won't have:</w:t>
      </w:r>
    </w:p>
    <w:p w14:paraId="230BC57C" w14:textId="77777777" w:rsidR="008B70A7" w:rsidRPr="008B70A7" w:rsidRDefault="008B70A7" w:rsidP="008B70A7">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Real-money gambling features</w:t>
      </w:r>
    </w:p>
    <w:p w14:paraId="15A3FE51" w14:textId="77777777" w:rsidR="008B70A7" w:rsidRPr="008B70A7" w:rsidRDefault="008B70A7" w:rsidP="008B70A7">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Integration with physical Scrabble boards</w:t>
      </w:r>
    </w:p>
    <w:p w14:paraId="4F601BDA" w14:textId="77777777" w:rsidR="008B70A7" w:rsidRPr="008B70A7" w:rsidRDefault="008B70A7" w:rsidP="008B70A7">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Support for non-standard Scrabble variants</w:t>
      </w:r>
    </w:p>
    <w:p w14:paraId="35195D67" w14:textId="77777777" w:rsidR="008B70A7" w:rsidRPr="008B70A7" w:rsidRDefault="008B70A7" w:rsidP="008B70A7">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Automatic word suggestion feature</w:t>
      </w:r>
    </w:p>
    <w:p w14:paraId="2920FEC7" w14:textId="77777777" w:rsidR="008B70A7" w:rsidRPr="008B70A7" w:rsidRDefault="008B70A7" w:rsidP="008B70A7">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8B70A7">
        <w:rPr>
          <w:rFonts w:ascii="Times New Roman" w:eastAsia="Times New Roman" w:hAnsi="Times New Roman" w:cs="Times New Roman"/>
          <w:sz w:val="24"/>
          <w:szCs w:val="24"/>
        </w:rPr>
        <w:t>Real-time simultaneous play mode</w:t>
      </w:r>
    </w:p>
    <w:p w14:paraId="46C2CDB0" w14:textId="77777777" w:rsidR="008B70A7" w:rsidRDefault="008B70A7" w:rsidP="008B70A7">
      <w:pPr>
        <w:spacing w:line="360" w:lineRule="auto"/>
        <w:jc w:val="both"/>
        <w:rPr>
          <w:rFonts w:ascii="Times New Roman" w:hAnsi="Times New Roman" w:cs="Times New Roman"/>
          <w:sz w:val="24"/>
          <w:szCs w:val="24"/>
        </w:rPr>
      </w:pPr>
      <w:r w:rsidRPr="008B70A7">
        <w:rPr>
          <w:rFonts w:ascii="Times New Roman" w:hAnsi="Times New Roman" w:cs="Times New Roman"/>
          <w:sz w:val="24"/>
          <w:szCs w:val="24"/>
        </w:rPr>
        <w:t>This way, the most important aspects of the game will remain within the “Must have” category, and the “Should have” and “Could have” categories are opened for improvements and innovations. As a result of applying the “Won’t have” list, it is easy to establish the limits in terms of the project scope.</w:t>
      </w:r>
    </w:p>
    <w:p w14:paraId="031C8D91" w14:textId="3A59C429" w:rsidR="008B70A7" w:rsidRPr="008B70A7" w:rsidRDefault="008B70A7" w:rsidP="008B70A7">
      <w:pPr>
        <w:spacing w:line="360" w:lineRule="auto"/>
        <w:jc w:val="both"/>
        <w:rPr>
          <w:rFonts w:ascii="Times New Roman" w:hAnsi="Times New Roman" w:cs="Times New Roman"/>
          <w:sz w:val="24"/>
          <w:szCs w:val="24"/>
        </w:rPr>
      </w:pPr>
      <w:r w:rsidRPr="008B70A7">
        <w:rPr>
          <w:rFonts w:ascii="Times New Roman" w:hAnsi="Times New Roman" w:cs="Times New Roman"/>
          <w:sz w:val="24"/>
          <w:szCs w:val="24"/>
        </w:rPr>
        <w:t>The “Must have” features concentrate on the possible scenario of playing Scrabble on an electronic device, while retaining the spirit of the game. This is the game board, score and basic multiplayer capability. These elements are important in order to preserve the game’s balance and in satisfying the player (Xu et al., 2017).</w:t>
      </w:r>
    </w:p>
    <w:p w14:paraId="49640C40" w14:textId="77777777" w:rsidR="008B70A7" w:rsidRPr="008B70A7" w:rsidRDefault="008B70A7" w:rsidP="008B70A7">
      <w:pPr>
        <w:spacing w:line="360" w:lineRule="auto"/>
        <w:jc w:val="both"/>
        <w:rPr>
          <w:rFonts w:ascii="Times New Roman" w:hAnsi="Times New Roman" w:cs="Times New Roman"/>
          <w:sz w:val="24"/>
          <w:szCs w:val="24"/>
        </w:rPr>
      </w:pPr>
      <w:r w:rsidRPr="008B70A7">
        <w:rPr>
          <w:rFonts w:ascii="Times New Roman" w:hAnsi="Times New Roman" w:cs="Times New Roman"/>
          <w:sz w:val="24"/>
          <w:szCs w:val="24"/>
        </w:rPr>
        <w:t>The “Should have” features improve the digital experience by capitalizing on the strengths of a computer based system. For instance, the AI opponent directly responds to the problem of needing to play alone more often, and online multiplayer increases the amount of people who can potentially play. These characteristics enhance the product’s utility but are not critical to its primary purpose.</w:t>
      </w:r>
    </w:p>
    <w:p w14:paraId="3794BAF5" w14:textId="20C72FF7" w:rsidR="008B70A7" w:rsidRPr="008B70A7" w:rsidRDefault="008B70A7" w:rsidP="008B70A7">
      <w:pPr>
        <w:spacing w:line="360" w:lineRule="auto"/>
        <w:jc w:val="both"/>
        <w:rPr>
          <w:rFonts w:ascii="Times New Roman" w:hAnsi="Times New Roman" w:cs="Times New Roman"/>
          <w:sz w:val="24"/>
          <w:szCs w:val="24"/>
        </w:rPr>
      </w:pPr>
      <w:r w:rsidRPr="008B70A7">
        <w:rPr>
          <w:rFonts w:ascii="Times New Roman" w:hAnsi="Times New Roman" w:cs="Times New Roman"/>
          <w:sz w:val="24"/>
          <w:szCs w:val="24"/>
        </w:rPr>
        <w:t>The “Could have” category contains features that could make the product unique in the market place. For instance, the incorporation of machine learning solutions in AI opponents could make the gameplay more interesting and realistic (Oshri et al., 2015). However, those should be used only if time and other resources are available for modification of the software.</w:t>
      </w:r>
    </w:p>
    <w:p w14:paraId="4D5FB120" w14:textId="38C6E088" w:rsidR="00E37FF4" w:rsidRDefault="008B70A7" w:rsidP="00E37FF4">
      <w:pPr>
        <w:spacing w:line="360" w:lineRule="auto"/>
        <w:jc w:val="both"/>
        <w:rPr>
          <w:rFonts w:ascii="Times New Roman" w:hAnsi="Times New Roman" w:cs="Times New Roman"/>
          <w:sz w:val="24"/>
          <w:szCs w:val="24"/>
        </w:rPr>
      </w:pPr>
      <w:r w:rsidRPr="008B70A7">
        <w:rPr>
          <w:rFonts w:ascii="Times New Roman" w:hAnsi="Times New Roman" w:cs="Times New Roman"/>
          <w:sz w:val="24"/>
          <w:szCs w:val="24"/>
        </w:rPr>
        <w:t>The “Won’t have” list, in turn, assists in controlling the expectations of the stakeholders and keep the focus on the project. This means that there is a need to inform the audiences that these features are intentionally taken out.</w:t>
      </w:r>
    </w:p>
    <w:p w14:paraId="40A081C5" w14:textId="689F3D87" w:rsidR="008B70A7" w:rsidRDefault="008B70A7" w:rsidP="00E37FF4">
      <w:pPr>
        <w:spacing w:line="360" w:lineRule="auto"/>
        <w:jc w:val="both"/>
        <w:rPr>
          <w:rFonts w:ascii="Times New Roman" w:hAnsi="Times New Roman" w:cs="Times New Roman"/>
          <w:sz w:val="24"/>
          <w:szCs w:val="24"/>
        </w:rPr>
      </w:pPr>
    </w:p>
    <w:p w14:paraId="40085183" w14:textId="77777777" w:rsidR="008B70A7" w:rsidRDefault="008B70A7" w:rsidP="00E37FF4">
      <w:pPr>
        <w:spacing w:line="360" w:lineRule="auto"/>
        <w:jc w:val="both"/>
        <w:rPr>
          <w:rFonts w:ascii="Times New Roman" w:hAnsi="Times New Roman" w:cs="Times New Roman"/>
          <w:sz w:val="24"/>
          <w:szCs w:val="24"/>
        </w:rPr>
      </w:pPr>
    </w:p>
    <w:p w14:paraId="0BCB9B4E" w14:textId="30DBD5AE" w:rsidR="00E37FF4" w:rsidRDefault="00E37FF4" w:rsidP="00E37FF4">
      <w:pPr>
        <w:pStyle w:val="Heading1"/>
        <w:rPr>
          <w:rFonts w:ascii="Times New Roman" w:hAnsi="Times New Roman" w:cs="Times New Roman"/>
          <w:b/>
          <w:bCs/>
        </w:rPr>
      </w:pPr>
      <w:bookmarkStart w:id="4" w:name="_Toc172000792"/>
      <w:r>
        <w:rPr>
          <w:rFonts w:ascii="Times New Roman" w:hAnsi="Times New Roman" w:cs="Times New Roman"/>
          <w:b/>
          <w:bCs/>
        </w:rPr>
        <w:t xml:space="preserve">3.0 </w:t>
      </w:r>
      <w:r w:rsidRPr="00E37FF4">
        <w:rPr>
          <w:rFonts w:ascii="Times New Roman" w:hAnsi="Times New Roman" w:cs="Times New Roman"/>
          <w:b/>
          <w:bCs/>
        </w:rPr>
        <w:t>Task 2: Implementation</w:t>
      </w:r>
      <w:bookmarkEnd w:id="4"/>
    </w:p>
    <w:p w14:paraId="24DEFCAD" w14:textId="2CBC831A" w:rsidR="00E37FF4" w:rsidRDefault="00E37FF4" w:rsidP="00E37FF4">
      <w:pPr>
        <w:pStyle w:val="Heading2"/>
        <w:rPr>
          <w:rFonts w:ascii="Times New Roman" w:hAnsi="Times New Roman" w:cs="Times New Roman"/>
          <w:b/>
          <w:bCs/>
          <w:sz w:val="28"/>
          <w:szCs w:val="28"/>
        </w:rPr>
      </w:pPr>
      <w:bookmarkStart w:id="5" w:name="_Toc172000793"/>
      <w:r>
        <w:rPr>
          <w:rFonts w:ascii="Times New Roman" w:hAnsi="Times New Roman" w:cs="Times New Roman"/>
          <w:b/>
          <w:bCs/>
          <w:sz w:val="28"/>
          <w:szCs w:val="28"/>
        </w:rPr>
        <w:t>3</w:t>
      </w:r>
      <w:r w:rsidRPr="00E37FF4">
        <w:rPr>
          <w:rFonts w:ascii="Times New Roman" w:hAnsi="Times New Roman" w:cs="Times New Roman"/>
          <w:b/>
          <w:bCs/>
          <w:sz w:val="28"/>
          <w:szCs w:val="28"/>
        </w:rPr>
        <w:t>.1 Variables and Constants</w:t>
      </w:r>
      <w:bookmarkEnd w:id="5"/>
    </w:p>
    <w:p w14:paraId="3CF4FDF9" w14:textId="297539D4" w:rsidR="00E37FF4" w:rsidRDefault="00E37FF4" w:rsidP="008B70A7">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 xml:space="preserve">This section defines the implementation parameters and variables that are pertinent to the case. </w:t>
      </w:r>
    </w:p>
    <w:p w14:paraId="1BECB3D5" w14:textId="77777777" w:rsidR="008B70A7" w:rsidRPr="008B70A7" w:rsidRDefault="008B70A7" w:rsidP="008B70A7">
      <w:pPr>
        <w:pStyle w:val="whitespace-pre-wrap"/>
        <w:spacing w:line="360" w:lineRule="auto"/>
        <w:jc w:val="both"/>
        <w:rPr>
          <w:b/>
          <w:bCs/>
        </w:rPr>
      </w:pPr>
      <w:r w:rsidRPr="008B70A7">
        <w:rPr>
          <w:b/>
          <w:bCs/>
        </w:rPr>
        <w:t>Constants:</w:t>
      </w:r>
    </w:p>
    <w:p w14:paraId="62BBB331" w14:textId="77777777" w:rsidR="008B70A7" w:rsidRDefault="008B70A7" w:rsidP="008B70A7">
      <w:pPr>
        <w:pStyle w:val="whitespace-normal"/>
        <w:numPr>
          <w:ilvl w:val="0"/>
          <w:numId w:val="2"/>
        </w:numPr>
        <w:spacing w:line="360" w:lineRule="auto"/>
        <w:jc w:val="both"/>
      </w:pPr>
      <w:r>
        <w:t>BOARD_SIZE: 15 (15x15 grid)</w:t>
      </w:r>
    </w:p>
    <w:p w14:paraId="55D63D36" w14:textId="77777777" w:rsidR="008B70A7" w:rsidRDefault="008B70A7" w:rsidP="008B70A7">
      <w:pPr>
        <w:pStyle w:val="whitespace-normal"/>
        <w:numPr>
          <w:ilvl w:val="0"/>
          <w:numId w:val="2"/>
        </w:numPr>
        <w:spacing w:line="360" w:lineRule="auto"/>
        <w:jc w:val="both"/>
      </w:pPr>
      <w:r>
        <w:t>INITIAL_TILES_PER_PLAYER: 7</w:t>
      </w:r>
    </w:p>
    <w:p w14:paraId="16F7155D" w14:textId="77777777" w:rsidR="008B70A7" w:rsidRDefault="008B70A7" w:rsidP="008B70A7">
      <w:pPr>
        <w:pStyle w:val="whitespace-normal"/>
        <w:numPr>
          <w:ilvl w:val="0"/>
          <w:numId w:val="2"/>
        </w:numPr>
        <w:spacing w:line="360" w:lineRule="auto"/>
        <w:jc w:val="both"/>
      </w:pPr>
      <w:r>
        <w:t>BINGO_BONUS: 50 (points for using all 7 tiles in one turn)</w:t>
      </w:r>
    </w:p>
    <w:p w14:paraId="1FFB54F9" w14:textId="77777777" w:rsidR="008B70A7" w:rsidRDefault="008B70A7" w:rsidP="008B70A7">
      <w:pPr>
        <w:pStyle w:val="whitespace-normal"/>
        <w:numPr>
          <w:ilvl w:val="0"/>
          <w:numId w:val="2"/>
        </w:numPr>
        <w:spacing w:line="360" w:lineRule="auto"/>
        <w:jc w:val="both"/>
      </w:pPr>
      <w:r>
        <w:t>LETTER_DISTRIBUTION: Dictionary or array of letter frequencies</w:t>
      </w:r>
    </w:p>
    <w:p w14:paraId="07F7932D" w14:textId="77777777" w:rsidR="008B70A7" w:rsidRDefault="008B70A7" w:rsidP="008B70A7">
      <w:pPr>
        <w:pStyle w:val="whitespace-normal"/>
        <w:numPr>
          <w:ilvl w:val="0"/>
          <w:numId w:val="2"/>
        </w:numPr>
        <w:spacing w:line="360" w:lineRule="auto"/>
        <w:jc w:val="both"/>
      </w:pPr>
      <w:r>
        <w:t>LETTER_SCORES: Dictionary or array of point values for each letter</w:t>
      </w:r>
    </w:p>
    <w:p w14:paraId="3FD5DA19" w14:textId="77777777" w:rsidR="008B70A7" w:rsidRPr="008B70A7" w:rsidRDefault="008B70A7" w:rsidP="008B70A7">
      <w:pPr>
        <w:pStyle w:val="whitespace-pre-wrap"/>
        <w:spacing w:line="360" w:lineRule="auto"/>
        <w:jc w:val="both"/>
        <w:rPr>
          <w:b/>
          <w:bCs/>
        </w:rPr>
      </w:pPr>
      <w:r w:rsidRPr="008B70A7">
        <w:rPr>
          <w:b/>
          <w:bCs/>
        </w:rPr>
        <w:t>Variables:</w:t>
      </w:r>
    </w:p>
    <w:p w14:paraId="0A1CC621" w14:textId="7CC78868" w:rsidR="008B70A7" w:rsidRDefault="008B70A7" w:rsidP="008B70A7">
      <w:pPr>
        <w:pStyle w:val="whitespace-normal"/>
        <w:numPr>
          <w:ilvl w:val="0"/>
          <w:numId w:val="3"/>
        </w:numPr>
        <w:spacing w:line="360" w:lineRule="auto"/>
        <w:jc w:val="both"/>
      </w:pPr>
      <w:r>
        <w:t>Game State: Tracks if the game is in progress, paused, or completed</w:t>
      </w:r>
    </w:p>
    <w:p w14:paraId="0CE999B0" w14:textId="7AFBABBA" w:rsidR="008B70A7" w:rsidRDefault="008B70A7" w:rsidP="008B70A7">
      <w:pPr>
        <w:pStyle w:val="whitespace-normal"/>
        <w:numPr>
          <w:ilvl w:val="0"/>
          <w:numId w:val="3"/>
        </w:numPr>
        <w:spacing w:line="360" w:lineRule="auto"/>
        <w:jc w:val="both"/>
      </w:pPr>
      <w:r>
        <w:t>Current Player: Indicates whose turn it is</w:t>
      </w:r>
    </w:p>
    <w:p w14:paraId="78B9A32A" w14:textId="7DAAB004" w:rsidR="008B70A7" w:rsidRDefault="008B70A7" w:rsidP="008B70A7">
      <w:pPr>
        <w:pStyle w:val="whitespace-normal"/>
        <w:numPr>
          <w:ilvl w:val="0"/>
          <w:numId w:val="3"/>
        </w:numPr>
        <w:spacing w:line="360" w:lineRule="auto"/>
        <w:jc w:val="both"/>
      </w:pPr>
      <w:r>
        <w:t xml:space="preserve">Players: Array of player objects, each containing: </w:t>
      </w:r>
    </w:p>
    <w:p w14:paraId="04B5853D" w14:textId="71D7EE53" w:rsidR="008B70A7" w:rsidRDefault="008B70A7" w:rsidP="008B70A7">
      <w:pPr>
        <w:pStyle w:val="whitespace-normal"/>
        <w:numPr>
          <w:ilvl w:val="1"/>
          <w:numId w:val="3"/>
        </w:numPr>
        <w:spacing w:line="360" w:lineRule="auto"/>
        <w:jc w:val="both"/>
      </w:pPr>
      <w:r>
        <w:t>Score: Current score of the player</w:t>
      </w:r>
    </w:p>
    <w:p w14:paraId="42C515C1" w14:textId="19859F64" w:rsidR="008B70A7" w:rsidRDefault="008B70A7" w:rsidP="008B70A7">
      <w:pPr>
        <w:pStyle w:val="whitespace-normal"/>
        <w:numPr>
          <w:ilvl w:val="1"/>
          <w:numId w:val="3"/>
        </w:numPr>
        <w:spacing w:line="360" w:lineRule="auto"/>
        <w:jc w:val="both"/>
      </w:pPr>
      <w:r>
        <w:t>Rack: Tiles currently held by the player</w:t>
      </w:r>
    </w:p>
    <w:p w14:paraId="1DE0677B" w14:textId="326C535C" w:rsidR="008B70A7" w:rsidRDefault="008B70A7" w:rsidP="008B70A7">
      <w:pPr>
        <w:pStyle w:val="whitespace-normal"/>
        <w:numPr>
          <w:ilvl w:val="0"/>
          <w:numId w:val="3"/>
        </w:numPr>
        <w:spacing w:line="360" w:lineRule="auto"/>
        <w:jc w:val="both"/>
      </w:pPr>
      <w:r>
        <w:t>Tile Bag: Remaining tiles available for drawing</w:t>
      </w:r>
    </w:p>
    <w:p w14:paraId="44EE8F68" w14:textId="6505411D" w:rsidR="008B70A7" w:rsidRDefault="008B70A7" w:rsidP="008B70A7">
      <w:pPr>
        <w:pStyle w:val="whitespace-normal"/>
        <w:numPr>
          <w:ilvl w:val="0"/>
          <w:numId w:val="3"/>
        </w:numPr>
        <w:spacing w:line="360" w:lineRule="auto"/>
        <w:jc w:val="both"/>
      </w:pPr>
      <w:r>
        <w:t>Board: 2D array representing the current state of the game board</w:t>
      </w:r>
    </w:p>
    <w:p w14:paraId="0F006BB1" w14:textId="5283FFC1" w:rsidR="008B70A7" w:rsidRDefault="008B70A7" w:rsidP="008B70A7">
      <w:pPr>
        <w:pStyle w:val="whitespace-normal"/>
        <w:numPr>
          <w:ilvl w:val="0"/>
          <w:numId w:val="3"/>
        </w:numPr>
        <w:spacing w:line="360" w:lineRule="auto"/>
        <w:jc w:val="both"/>
      </w:pPr>
      <w:r>
        <w:t>Word Validity: Boolean indicating if the last placed word is valid</w:t>
      </w:r>
    </w:p>
    <w:p w14:paraId="1E300FCA" w14:textId="0BD1F335" w:rsidR="008B70A7" w:rsidRDefault="008B70A7" w:rsidP="008B70A7">
      <w:pPr>
        <w:pStyle w:val="whitespace-normal"/>
        <w:numPr>
          <w:ilvl w:val="0"/>
          <w:numId w:val="3"/>
        </w:numPr>
        <w:spacing w:line="360" w:lineRule="auto"/>
        <w:jc w:val="both"/>
      </w:pPr>
      <w:r>
        <w:t>Game Time: Total elapsed time of the game</w:t>
      </w:r>
    </w:p>
    <w:p w14:paraId="34DA6B7C" w14:textId="0C7FDA68" w:rsidR="008B70A7" w:rsidRDefault="008B70A7" w:rsidP="008B70A7">
      <w:pPr>
        <w:pStyle w:val="whitespace-normal"/>
        <w:numPr>
          <w:ilvl w:val="0"/>
          <w:numId w:val="3"/>
        </w:numPr>
        <w:spacing w:line="360" w:lineRule="auto"/>
        <w:jc w:val="both"/>
      </w:pPr>
      <w:r>
        <w:t>Turn Time: Time remaining for the current player's turn</w:t>
      </w:r>
    </w:p>
    <w:p w14:paraId="1DC01D6A" w14:textId="0240745D" w:rsidR="00E37FF4" w:rsidRPr="00E37FF4" w:rsidRDefault="00E37FF4" w:rsidP="00E37FF4">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 xml:space="preserve">There are no variables in the Scrabble implementation – The size of the Scrabble board was fixed to 15 by 15; players were initially given 7 tiles; and there was a bonus of 50 points for turning all tiles in the word. The values of the letters are also constants as they do not change throughout the game and so is the letters distribution. These constants help to maintain the same level of the game from session to session and are used according to the rules of Scrabble (Schachner, 2019). </w:t>
      </w:r>
    </w:p>
    <w:p w14:paraId="6E352AD2" w14:textId="5BA7A90E" w:rsidR="00E37FF4" w:rsidRPr="00E37FF4" w:rsidRDefault="00E37FF4" w:rsidP="00E37FF4">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 xml:space="preserve">Variables, in their turn, vary during the course of the game; The game state is another variable, which indicates if the game is in progress, on pause or if it has been won/lost. Some of the variables that pertain to a particular player are the current score, the number of tiles left in a player’s rack, and the player turn order. The current player variable shows who is current playing and tile bag variable shows how many tiles are left for drawing. </w:t>
      </w:r>
    </w:p>
    <w:p w14:paraId="08B8A6CA" w14:textId="4A0D73CC" w:rsidR="00E37FF4" w:rsidRPr="00E37FF4" w:rsidRDefault="00E37FF4" w:rsidP="00E37FF4">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 xml:space="preserve">The board state is a high dimensional vector, usually realized as a two dimensional matrix, which describes the present distribution of tiles on the board. The structure of this array is that every cell stores the information about the placed tile (if it exists) and the type of the premium square (double letter, triple word, etc. ). </w:t>
      </w:r>
    </w:p>
    <w:p w14:paraId="2EE34776" w14:textId="012040AA" w:rsidR="00E37FF4" w:rsidRPr="00E37FF4" w:rsidRDefault="00E37FF4" w:rsidP="00E37FF4">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 xml:space="preserve">Another distinct variable is word validity which is calculated on the fly by referring to the official scrabble dictionary. This variable is different for each attempt to place the words and is essential for the introduction of the challenge feature. </w:t>
      </w:r>
    </w:p>
    <w:p w14:paraId="6039368F" w14:textId="4D5D6E48" w:rsidR="00E37FF4" w:rsidRPr="00E37FF4" w:rsidRDefault="00E37FF4" w:rsidP="00E37FF4">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 xml:space="preserve">Time-related variables are also very important for the execution of game clock and this is more evident in the competitive play. These may include; Total game time, time per turn, (Fang et al., 2016). </w:t>
      </w:r>
    </w:p>
    <w:p w14:paraId="185B7D55" w14:textId="1B718F04" w:rsidR="00E37FF4" w:rsidRDefault="00E37FF4" w:rsidP="00E37FF4">
      <w:pPr>
        <w:spacing w:line="360" w:lineRule="auto"/>
        <w:jc w:val="both"/>
        <w:rPr>
          <w:rFonts w:ascii="Times New Roman" w:hAnsi="Times New Roman" w:cs="Times New Roman"/>
          <w:sz w:val="24"/>
          <w:szCs w:val="24"/>
        </w:rPr>
      </w:pPr>
      <w:r w:rsidRPr="00E37FF4">
        <w:rPr>
          <w:rFonts w:ascii="Times New Roman" w:hAnsi="Times New Roman" w:cs="Times New Roman"/>
          <w:sz w:val="24"/>
          <w:szCs w:val="24"/>
        </w:rPr>
        <w:t>Thus, when using such an approach and having a clear understanding of the variables and constants, we get a solid and adaptable Scrabble implementation that translates the basic nature of the physical version to a digital environment and expands it where possible.</w:t>
      </w:r>
    </w:p>
    <w:p w14:paraId="6E8847B8" w14:textId="259B27F9" w:rsidR="00731259" w:rsidRDefault="00731259" w:rsidP="00731259">
      <w:pPr>
        <w:pStyle w:val="Heading2"/>
        <w:rPr>
          <w:rFonts w:ascii="Times New Roman" w:hAnsi="Times New Roman" w:cs="Times New Roman"/>
          <w:b/>
          <w:bCs/>
          <w:sz w:val="28"/>
          <w:szCs w:val="28"/>
        </w:rPr>
      </w:pPr>
      <w:bookmarkStart w:id="6" w:name="_Toc172000794"/>
      <w:r>
        <w:rPr>
          <w:rFonts w:ascii="Times New Roman" w:hAnsi="Times New Roman" w:cs="Times New Roman"/>
          <w:b/>
          <w:bCs/>
          <w:sz w:val="28"/>
          <w:szCs w:val="28"/>
        </w:rPr>
        <w:t>3</w:t>
      </w:r>
      <w:r w:rsidRPr="00731259">
        <w:rPr>
          <w:rFonts w:ascii="Times New Roman" w:hAnsi="Times New Roman" w:cs="Times New Roman"/>
          <w:b/>
          <w:bCs/>
          <w:sz w:val="28"/>
          <w:szCs w:val="28"/>
        </w:rPr>
        <w:t>.2 Algorithm Overview</w:t>
      </w:r>
      <w:bookmarkEnd w:id="6"/>
    </w:p>
    <w:p w14:paraId="35589F4A" w14:textId="0352804F" w:rsidR="00731259" w:rsidRPr="00911A59" w:rsidRDefault="00731259" w:rsidP="00B92F57">
      <w:pPr>
        <w:spacing w:line="360" w:lineRule="auto"/>
        <w:jc w:val="both"/>
        <w:rPr>
          <w:noProof/>
        </w:rPr>
      </w:pPr>
      <w:r w:rsidRPr="00731259">
        <w:rPr>
          <w:rFonts w:ascii="Times New Roman" w:hAnsi="Times New Roman" w:cs="Times New Roman"/>
          <w:sz w:val="24"/>
          <w:szCs w:val="24"/>
        </w:rPr>
        <w:t>The algorithm for our computer based Scrabble solution is one that is based on a flow chart that will be in a sequence like the actual game of Scrabble but with added computer assistance. The process starts by game initialization and establishment of the game board, tiles and the initial turn of the player. This setup phase is important in ensuring that the participants commence with equal chances and or the random chance is created (Neller et al., 20</w:t>
      </w:r>
      <w:r w:rsidR="00B92F57">
        <w:rPr>
          <w:rFonts w:ascii="Times New Roman" w:hAnsi="Times New Roman" w:cs="Times New Roman"/>
          <w:sz w:val="24"/>
          <w:szCs w:val="24"/>
        </w:rPr>
        <w:t>1</w:t>
      </w:r>
      <w:r w:rsidRPr="00731259">
        <w:rPr>
          <w:rFonts w:ascii="Times New Roman" w:hAnsi="Times New Roman" w:cs="Times New Roman"/>
          <w:sz w:val="24"/>
          <w:szCs w:val="24"/>
        </w:rPr>
        <w:t xml:space="preserve">6). </w:t>
      </w:r>
    </w:p>
    <w:p w14:paraId="23E3A8EF" w14:textId="4ED5C961"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The core gameplay loop consists of several key steps: It includes the current player placing a word, and then the validation of this word, the calculation of the score that will be given to the player, and the replenishment of the tiles. Word validation is a significant part, using fast data structures such as DAWG (Directed Acyclic Word Graph) for faster dictionary search (Appel &amp; Jacobson, </w:t>
      </w:r>
      <w:r w:rsidR="00B92F57">
        <w:rPr>
          <w:rFonts w:ascii="Times New Roman" w:hAnsi="Times New Roman" w:cs="Times New Roman"/>
          <w:sz w:val="24"/>
          <w:szCs w:val="24"/>
        </w:rPr>
        <w:t>201</w:t>
      </w:r>
      <w:r w:rsidRPr="00731259">
        <w:rPr>
          <w:rFonts w:ascii="Times New Roman" w:hAnsi="Times New Roman" w:cs="Times New Roman"/>
          <w:sz w:val="24"/>
          <w:szCs w:val="24"/>
        </w:rPr>
        <w:t xml:space="preserve">8). </w:t>
      </w:r>
    </w:p>
    <w:p w14:paraId="1524F7CA" w14:textId="644E6BA3" w:rsidR="00BA6923" w:rsidRDefault="00731259" w:rsidP="00BA6923">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Each time it is a player’s turn, the algorithm looks for conditions that would end the game including the exhaustion of tiles in the bag and situation where a player uses all his tiles on the board.</w:t>
      </w:r>
    </w:p>
    <w:p w14:paraId="2A6568EB" w14:textId="013D90AC" w:rsidR="00BA6923" w:rsidRDefault="00BA6923"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9440" behindDoc="0" locked="0" layoutInCell="1" allowOverlap="1" wp14:anchorId="759DC1F2" wp14:editId="2171058E">
                <wp:simplePos x="0" y="0"/>
                <wp:positionH relativeFrom="margin">
                  <wp:posOffset>2262126</wp:posOffset>
                </wp:positionH>
                <wp:positionV relativeFrom="paragraph">
                  <wp:posOffset>290887</wp:posOffset>
                </wp:positionV>
                <wp:extent cx="1457325" cy="5715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457325"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396F50" w14:textId="77777777" w:rsidR="00BA6923" w:rsidRPr="007504BC" w:rsidRDefault="00BA6923" w:rsidP="00BA6923">
                            <w:pPr>
                              <w:jc w:val="center"/>
                              <w:rPr>
                                <w:rFonts w:ascii="Times New Roman" w:hAnsi="Times New Roman" w:cs="Times New Roman"/>
                                <w:b/>
                                <w:bCs/>
                                <w:sz w:val="28"/>
                                <w:szCs w:val="28"/>
                              </w:rPr>
                            </w:pPr>
                            <w:r w:rsidRPr="007504BC">
                              <w:rPr>
                                <w:rFonts w:ascii="Times New Roman" w:hAnsi="Times New Roman" w:cs="Times New Roman"/>
                                <w:b/>
                                <w:bCs/>
                                <w:sz w:val="28"/>
                                <w:szCs w:val="28"/>
                              </w:rPr>
                              <w:t>Initialize Game</w:t>
                            </w:r>
                          </w:p>
                          <w:p w14:paraId="537022EF"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DC1F2" id="Rectangle 6" o:spid="_x0000_s1026" style="position:absolute;left:0;text-align:left;margin-left:178.1pt;margin-top:22.9pt;width:114.75pt;height:4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" fillcolor="#4472c4 [3204]" strokecolor="#1f3763 [1604]" strokeweight="1pt">
                <v:textbox>
                  <w:txbxContent>
                    <w:p w14:paraId="41396F50" w14:textId="77777777" w:rsidR="00BA6923" w:rsidRPr="007504BC" w:rsidRDefault="00BA6923" w:rsidP="00BA6923">
                      <w:pPr>
                        <w:jc w:val="center"/>
                        <w:rPr>
                          <w:rFonts w:ascii="Times New Roman" w:hAnsi="Times New Roman" w:cs="Times New Roman"/>
                          <w:b/>
                          <w:bCs/>
                          <w:sz w:val="28"/>
                          <w:szCs w:val="28"/>
                        </w:rPr>
                      </w:pPr>
                      <w:r w:rsidRPr="007504BC">
                        <w:rPr>
                          <w:rFonts w:ascii="Times New Roman" w:hAnsi="Times New Roman" w:cs="Times New Roman"/>
                          <w:b/>
                          <w:bCs/>
                          <w:sz w:val="28"/>
                          <w:szCs w:val="28"/>
                        </w:rPr>
                        <w:t>Initialize Game</w:t>
                      </w:r>
                    </w:p>
                    <w:p w14:paraId="537022EF" w14:textId="77777777" w:rsidR="00BA6923" w:rsidRPr="00911A59" w:rsidRDefault="00BA6923" w:rsidP="00BA6923">
                      <w:pPr>
                        <w:jc w:val="center"/>
                        <w:rPr>
                          <w:rFonts w:ascii="Times New Roman" w:hAnsi="Times New Roman" w:cs="Times New Roman"/>
                          <w:b/>
                          <w:bCs/>
                          <w:sz w:val="40"/>
                          <w:szCs w:val="40"/>
                        </w:rPr>
                      </w:pPr>
                    </w:p>
                  </w:txbxContent>
                </v:textbox>
                <w10:wrap anchorx="margin"/>
              </v:rect>
            </w:pict>
          </mc:Fallback>
        </mc:AlternateContent>
      </w:r>
      <w:r>
        <w:rPr>
          <w:noProof/>
        </w:rPr>
        <mc:AlternateContent>
          <mc:Choice Requires="wps">
            <w:drawing>
              <wp:anchor distT="0" distB="0" distL="114300" distR="114300" simplePos="0" relativeHeight="251720704" behindDoc="0" locked="0" layoutInCell="1" allowOverlap="1" wp14:anchorId="2C4ACF61" wp14:editId="548D152B">
                <wp:simplePos x="0" y="0"/>
                <wp:positionH relativeFrom="margin">
                  <wp:posOffset>2975387</wp:posOffset>
                </wp:positionH>
                <wp:positionV relativeFrom="paragraph">
                  <wp:posOffset>135148</wp:posOffset>
                </wp:positionV>
                <wp:extent cx="0" cy="161925"/>
                <wp:effectExtent l="76200" t="0" r="57150" b="47625"/>
                <wp:wrapNone/>
                <wp:docPr id="18" name="Straight Arrow Connector 18"/>
                <wp:cNvGraphicFramePr/>
                <a:graphic xmlns:a="http://schemas.openxmlformats.org/drawingml/2006/main">
                  <a:graphicData uri="http://schemas.microsoft.com/office/word/2010/wordprocessingShape">
                    <wps:wsp>
                      <wps:cNvCnPr/>
                      <wps:spPr>
                        <a:xfrm>
                          <a:off x="0" y="0"/>
                          <a:ext cx="0"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5ABEA6" id="_x0000_t32" coordsize="21600,21600" o:spt="32" o:oned="t" path="m,l21600,21600e" filled="f">
                <v:path arrowok="t" fillok="f" o:connecttype="none"/>
                <o:lock v:ext="edit" shapetype="t"/>
              </v:shapetype>
              <v:shape id="Straight Arrow Connector 18" o:spid="_x0000_s1026" type="#_x0000_t32" style="position:absolute;margin-left:234.3pt;margin-top:10.65pt;width:0;height:12.7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41A9F600" wp14:editId="38E45D77">
                <wp:simplePos x="0" y="0"/>
                <wp:positionH relativeFrom="margin">
                  <wp:align>center</wp:align>
                </wp:positionH>
                <wp:positionV relativeFrom="paragraph">
                  <wp:posOffset>-454660</wp:posOffset>
                </wp:positionV>
                <wp:extent cx="866775" cy="590550"/>
                <wp:effectExtent l="0" t="0" r="28575" b="19050"/>
                <wp:wrapNone/>
                <wp:docPr id="5" name="Oval 5"/>
                <wp:cNvGraphicFramePr/>
                <a:graphic xmlns:a="http://schemas.openxmlformats.org/drawingml/2006/main">
                  <a:graphicData uri="http://schemas.microsoft.com/office/word/2010/wordprocessingShape">
                    <wps:wsp>
                      <wps:cNvSpPr/>
                      <wps:spPr>
                        <a:xfrm>
                          <a:off x="0" y="0"/>
                          <a:ext cx="866775" cy="590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F115BC" w14:textId="2FE38355" w:rsidR="009B5A25" w:rsidRPr="007504BC" w:rsidRDefault="009B5A25" w:rsidP="009B5A25">
                            <w:pPr>
                              <w:jc w:val="center"/>
                              <w:rPr>
                                <w:rFonts w:ascii="Times New Roman" w:hAnsi="Times New Roman" w:cs="Times New Roman"/>
                                <w:b/>
                                <w:bCs/>
                                <w:sz w:val="28"/>
                                <w:szCs w:val="28"/>
                              </w:rPr>
                            </w:pPr>
                            <w:r w:rsidRPr="007504BC">
                              <w:rPr>
                                <w:rFonts w:ascii="Times New Roman" w:hAnsi="Times New Roman" w:cs="Times New Roman"/>
                                <w:b/>
                                <w:bCs/>
                                <w:sz w:val="28"/>
                                <w:szCs w:val="28"/>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A9F600" id="Oval 5" o:spid="_x0000_s1027" style="position:absolute;left:0;text-align:left;margin-left:0;margin-top:-35.8pt;width:68.25pt;height:46.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" fillcolor="#4472c4 [3204]" strokecolor="#1f3763 [1604]" strokeweight="1pt">
                <v:stroke joinstyle="miter"/>
                <v:textbox>
                  <w:txbxContent>
                    <w:p w14:paraId="22F115BC" w14:textId="2FE38355" w:rsidR="009B5A25" w:rsidRPr="007504BC" w:rsidRDefault="009B5A25" w:rsidP="009B5A25">
                      <w:pPr>
                        <w:jc w:val="center"/>
                        <w:rPr>
                          <w:rFonts w:ascii="Times New Roman" w:hAnsi="Times New Roman" w:cs="Times New Roman"/>
                          <w:b/>
                          <w:bCs/>
                          <w:sz w:val="28"/>
                          <w:szCs w:val="28"/>
                        </w:rPr>
                      </w:pPr>
                      <w:r w:rsidRPr="007504BC">
                        <w:rPr>
                          <w:rFonts w:ascii="Times New Roman" w:hAnsi="Times New Roman" w:cs="Times New Roman"/>
                          <w:b/>
                          <w:bCs/>
                          <w:sz w:val="28"/>
                          <w:szCs w:val="28"/>
                        </w:rPr>
                        <w:t>Start</w:t>
                      </w:r>
                    </w:p>
                  </w:txbxContent>
                </v:textbox>
                <w10:wrap anchorx="margin"/>
              </v:oval>
            </w:pict>
          </mc:Fallback>
        </mc:AlternateContent>
      </w:r>
    </w:p>
    <w:p w14:paraId="0F76CF9F" w14:textId="46C7FCE4" w:rsidR="00BA6923" w:rsidRDefault="00BA6923" w:rsidP="00BA6923">
      <w:pPr>
        <w:spacing w:line="360" w:lineRule="auto"/>
        <w:jc w:val="both"/>
        <w:rPr>
          <w:rFonts w:ascii="Times New Roman" w:hAnsi="Times New Roman" w:cs="Times New Roman"/>
          <w:sz w:val="24"/>
          <w:szCs w:val="24"/>
        </w:rPr>
      </w:pPr>
    </w:p>
    <w:p w14:paraId="5C07CED7" w14:textId="47B077C0" w:rsidR="00BA6923" w:rsidRDefault="00BA6923"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0464" behindDoc="0" locked="0" layoutInCell="1" allowOverlap="1" wp14:anchorId="6E63FE0D" wp14:editId="76662042">
                <wp:simplePos x="0" y="0"/>
                <wp:positionH relativeFrom="margin">
                  <wp:posOffset>2247900</wp:posOffset>
                </wp:positionH>
                <wp:positionV relativeFrom="paragraph">
                  <wp:posOffset>276283</wp:posOffset>
                </wp:positionV>
                <wp:extent cx="1466850" cy="6286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466850"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F9009F" w14:textId="77777777" w:rsidR="00BA6923" w:rsidRPr="007504BC" w:rsidRDefault="00BA6923" w:rsidP="00BA6923">
                            <w:pPr>
                              <w:jc w:val="center"/>
                              <w:rPr>
                                <w:rFonts w:ascii="Times New Roman" w:hAnsi="Times New Roman" w:cs="Times New Roman"/>
                                <w:b/>
                                <w:bCs/>
                                <w:sz w:val="28"/>
                                <w:szCs w:val="28"/>
                              </w:rPr>
                            </w:pPr>
                            <w:r w:rsidRPr="007504BC">
                              <w:rPr>
                                <w:rFonts w:ascii="Times New Roman" w:hAnsi="Times New Roman" w:cs="Times New Roman"/>
                                <w:b/>
                                <w:bCs/>
                                <w:sz w:val="28"/>
                                <w:szCs w:val="28"/>
                              </w:rPr>
                              <w:t>Current Player’s Turn</w:t>
                            </w:r>
                          </w:p>
                          <w:p w14:paraId="5E998669"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3FE0D" id="Rectangle 7" o:spid="_x0000_s1028" style="position:absolute;left:0;text-align:left;margin-left:177pt;margin-top:21.75pt;width:115.5pt;height:49.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" fillcolor="#4472c4 [3204]" strokecolor="#1f3763 [1604]" strokeweight="1pt">
                <v:textbox>
                  <w:txbxContent>
                    <w:p w14:paraId="0FF9009F" w14:textId="77777777" w:rsidR="00BA6923" w:rsidRPr="007504BC" w:rsidRDefault="00BA6923" w:rsidP="00BA6923">
                      <w:pPr>
                        <w:jc w:val="center"/>
                        <w:rPr>
                          <w:rFonts w:ascii="Times New Roman" w:hAnsi="Times New Roman" w:cs="Times New Roman"/>
                          <w:b/>
                          <w:bCs/>
                          <w:sz w:val="28"/>
                          <w:szCs w:val="28"/>
                        </w:rPr>
                      </w:pPr>
                      <w:r w:rsidRPr="007504BC">
                        <w:rPr>
                          <w:rFonts w:ascii="Times New Roman" w:hAnsi="Times New Roman" w:cs="Times New Roman"/>
                          <w:b/>
                          <w:bCs/>
                          <w:sz w:val="28"/>
                          <w:szCs w:val="28"/>
                        </w:rPr>
                        <w:t>Current Player’s Turn</w:t>
                      </w:r>
                    </w:p>
                    <w:p w14:paraId="5E998669" w14:textId="77777777" w:rsidR="00BA6923" w:rsidRPr="00911A59" w:rsidRDefault="00BA6923" w:rsidP="00BA6923">
                      <w:pPr>
                        <w:jc w:val="center"/>
                        <w:rPr>
                          <w:rFonts w:ascii="Times New Roman" w:hAnsi="Times New Roman" w:cs="Times New Roman"/>
                          <w:b/>
                          <w:bCs/>
                          <w:sz w:val="40"/>
                          <w:szCs w:val="40"/>
                        </w:rPr>
                      </w:pPr>
                    </w:p>
                  </w:txbxContent>
                </v:textbox>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1728" behindDoc="0" locked="0" layoutInCell="1" allowOverlap="1" wp14:anchorId="1A23BC56" wp14:editId="3FB30F02">
                <wp:simplePos x="0" y="0"/>
                <wp:positionH relativeFrom="column">
                  <wp:posOffset>2982438</wp:posOffset>
                </wp:positionH>
                <wp:positionV relativeFrom="paragraph">
                  <wp:posOffset>120419</wp:posOffset>
                </wp:positionV>
                <wp:extent cx="0" cy="133350"/>
                <wp:effectExtent l="76200" t="0" r="57150" b="57150"/>
                <wp:wrapNone/>
                <wp:docPr id="19" name="Straight Arrow Connector 19"/>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FFBAC3" id="Straight Arrow Connector 19" o:spid="_x0000_s1026" type="#_x0000_t32" style="position:absolute;margin-left:234.85pt;margin-top:9.5pt;width:0;height:1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" strokecolor="#4472c4 [3204]" strokeweight=".5pt">
                <v:stroke endarrow="block" joinstyle="miter"/>
              </v:shape>
            </w:pict>
          </mc:Fallback>
        </mc:AlternateContent>
      </w:r>
    </w:p>
    <w:p w14:paraId="32970445" w14:textId="41284565" w:rsidR="00BA6923" w:rsidRDefault="00BA6923" w:rsidP="00BA6923">
      <w:pPr>
        <w:spacing w:line="360" w:lineRule="auto"/>
        <w:jc w:val="both"/>
        <w:rPr>
          <w:rFonts w:ascii="Times New Roman" w:hAnsi="Times New Roman" w:cs="Times New Roman"/>
          <w:sz w:val="24"/>
          <w:szCs w:val="24"/>
        </w:rPr>
      </w:pPr>
    </w:p>
    <w:p w14:paraId="668B8FB3" w14:textId="72905042" w:rsidR="00BA6923" w:rsidRDefault="000B1564"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4256" behindDoc="0" locked="0" layoutInCell="1" allowOverlap="1" wp14:anchorId="2563EAF7" wp14:editId="1BA5AFDE">
                <wp:simplePos x="0" y="0"/>
                <wp:positionH relativeFrom="column">
                  <wp:posOffset>3693473</wp:posOffset>
                </wp:positionH>
                <wp:positionV relativeFrom="paragraph">
                  <wp:posOffset>62082</wp:posOffset>
                </wp:positionV>
                <wp:extent cx="2089810" cy="0"/>
                <wp:effectExtent l="38100" t="76200" r="0" b="95250"/>
                <wp:wrapNone/>
                <wp:docPr id="2" name="Straight Arrow Connector 2"/>
                <wp:cNvGraphicFramePr/>
                <a:graphic xmlns:a="http://schemas.openxmlformats.org/drawingml/2006/main">
                  <a:graphicData uri="http://schemas.microsoft.com/office/word/2010/wordprocessingShape">
                    <wps:wsp>
                      <wps:cNvCnPr/>
                      <wps:spPr>
                        <a:xfrm flipH="1">
                          <a:off x="0" y="0"/>
                          <a:ext cx="20898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C61506" id="Straight Arrow Connector 2" o:spid="_x0000_s1026" type="#_x0000_t32" style="position:absolute;margin-left:290.8pt;margin-top:4.9pt;width:164.55pt;height:0;flip:x;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1184" behindDoc="0" locked="0" layoutInCell="1" allowOverlap="1" wp14:anchorId="264C92DE" wp14:editId="065E4C93">
                <wp:simplePos x="0" y="0"/>
                <wp:positionH relativeFrom="column">
                  <wp:posOffset>5784215</wp:posOffset>
                </wp:positionH>
                <wp:positionV relativeFrom="paragraph">
                  <wp:posOffset>60696</wp:posOffset>
                </wp:positionV>
                <wp:extent cx="36999" cy="4325782"/>
                <wp:effectExtent l="0" t="0" r="20320" b="17780"/>
                <wp:wrapNone/>
                <wp:docPr id="40" name="Straight Connector 40"/>
                <wp:cNvGraphicFramePr/>
                <a:graphic xmlns:a="http://schemas.openxmlformats.org/drawingml/2006/main">
                  <a:graphicData uri="http://schemas.microsoft.com/office/word/2010/wordprocessingShape">
                    <wps:wsp>
                      <wps:cNvCnPr/>
                      <wps:spPr>
                        <a:xfrm flipH="1" flipV="1">
                          <a:off x="0" y="0"/>
                          <a:ext cx="36999" cy="432578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BA0ECE" id="Straight Connector 40" o:spid="_x0000_s1026" style="position:absolute;flip:x y;z-index:251741184;visibility:visible;mso-wrap-style:square;mso-wrap-distance-left:9pt;mso-wrap-distance-top:0;mso-wrap-distance-right:9pt;mso-wrap-distance-bottom:0;mso-position-horizontal:absolute;mso-position-horizontal-relative:text;mso-position-vertical:absolute;mso-position-vertical-relative:text" from="455.45pt,4.8pt" to="458.35pt,3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" strokecolor="#4472c4 [3204]" strokeweight=".5pt">
                <v:stroke joinstyle="miter"/>
              </v:line>
            </w:pict>
          </mc:Fallback>
        </mc:AlternateContent>
      </w:r>
      <w:r w:rsidR="00BA6923">
        <w:rPr>
          <w:rFonts w:ascii="Times New Roman" w:hAnsi="Times New Roman" w:cs="Times New Roman"/>
          <w:noProof/>
          <w:sz w:val="24"/>
          <w:szCs w:val="24"/>
        </w:rPr>
        <mc:AlternateContent>
          <mc:Choice Requires="wps">
            <w:drawing>
              <wp:anchor distT="0" distB="0" distL="114300" distR="114300" simplePos="0" relativeHeight="251711488" behindDoc="0" locked="0" layoutInCell="1" allowOverlap="1" wp14:anchorId="039FC3DA" wp14:editId="511C4EAA">
                <wp:simplePos x="0" y="0"/>
                <wp:positionH relativeFrom="margin">
                  <wp:align>center</wp:align>
                </wp:positionH>
                <wp:positionV relativeFrom="paragraph">
                  <wp:posOffset>290500</wp:posOffset>
                </wp:positionV>
                <wp:extent cx="1466850" cy="5524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466850" cy="552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C66241" w14:textId="77777777" w:rsidR="00BA6923" w:rsidRPr="007504BC" w:rsidRDefault="00BA6923" w:rsidP="00BA6923">
                            <w:pPr>
                              <w:jc w:val="center"/>
                              <w:rPr>
                                <w:rFonts w:ascii="Times New Roman" w:hAnsi="Times New Roman" w:cs="Times New Roman"/>
                                <w:b/>
                                <w:bCs/>
                                <w:sz w:val="28"/>
                                <w:szCs w:val="28"/>
                              </w:rPr>
                            </w:pPr>
                            <w:r w:rsidRPr="007504BC">
                              <w:rPr>
                                <w:rFonts w:ascii="Times New Roman" w:hAnsi="Times New Roman" w:cs="Times New Roman"/>
                                <w:b/>
                                <w:bCs/>
                                <w:sz w:val="28"/>
                                <w:szCs w:val="28"/>
                              </w:rPr>
                              <w:t>Place a Word on Board</w:t>
                            </w:r>
                          </w:p>
                          <w:p w14:paraId="4FB437F8"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FC3DA" id="Rectangle 8" o:spid="_x0000_s1029" style="position:absolute;left:0;text-align:left;margin-left:0;margin-top:22.85pt;width:115.5pt;height:43.5pt;z-index:251711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" fillcolor="#4472c4 [3204]" strokecolor="#1f3763 [1604]" strokeweight="1pt">
                <v:textbox>
                  <w:txbxContent>
                    <w:p w14:paraId="42C66241" w14:textId="77777777" w:rsidR="00BA6923" w:rsidRPr="007504BC" w:rsidRDefault="00BA6923" w:rsidP="00BA6923">
                      <w:pPr>
                        <w:jc w:val="center"/>
                        <w:rPr>
                          <w:rFonts w:ascii="Times New Roman" w:hAnsi="Times New Roman" w:cs="Times New Roman"/>
                          <w:b/>
                          <w:bCs/>
                          <w:sz w:val="28"/>
                          <w:szCs w:val="28"/>
                        </w:rPr>
                      </w:pPr>
                      <w:r w:rsidRPr="007504BC">
                        <w:rPr>
                          <w:rFonts w:ascii="Times New Roman" w:hAnsi="Times New Roman" w:cs="Times New Roman"/>
                          <w:b/>
                          <w:bCs/>
                          <w:sz w:val="28"/>
                          <w:szCs w:val="28"/>
                        </w:rPr>
                        <w:t>Place a Word on Board</w:t>
                      </w:r>
                    </w:p>
                    <w:p w14:paraId="4FB437F8" w14:textId="77777777" w:rsidR="00BA6923" w:rsidRPr="00911A59" w:rsidRDefault="00BA6923" w:rsidP="00BA6923">
                      <w:pPr>
                        <w:jc w:val="center"/>
                        <w:rPr>
                          <w:rFonts w:ascii="Times New Roman" w:hAnsi="Times New Roman" w:cs="Times New Roman"/>
                          <w:b/>
                          <w:bCs/>
                          <w:sz w:val="40"/>
                          <w:szCs w:val="40"/>
                        </w:rPr>
                      </w:pPr>
                    </w:p>
                  </w:txbxContent>
                </v:textbox>
                <w10:wrap anchorx="margin"/>
              </v:rect>
            </w:pict>
          </mc:Fallback>
        </mc:AlternateContent>
      </w:r>
      <w:r w:rsidR="00BA6923">
        <w:rPr>
          <w:rFonts w:ascii="Times New Roman" w:hAnsi="Times New Roman" w:cs="Times New Roman"/>
          <w:noProof/>
          <w:sz w:val="24"/>
          <w:szCs w:val="24"/>
        </w:rPr>
        <mc:AlternateContent>
          <mc:Choice Requires="wps">
            <w:drawing>
              <wp:anchor distT="0" distB="0" distL="114300" distR="114300" simplePos="0" relativeHeight="251722752" behindDoc="0" locked="0" layoutInCell="1" allowOverlap="1" wp14:anchorId="58041A33" wp14:editId="65ECAF41">
                <wp:simplePos x="0" y="0"/>
                <wp:positionH relativeFrom="column">
                  <wp:posOffset>2976500</wp:posOffset>
                </wp:positionH>
                <wp:positionV relativeFrom="paragraph">
                  <wp:posOffset>171623</wp:posOffset>
                </wp:positionV>
                <wp:extent cx="0" cy="123825"/>
                <wp:effectExtent l="76200" t="0" r="57150" b="47625"/>
                <wp:wrapNone/>
                <wp:docPr id="20" name="Straight Arrow Connector 20"/>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895FC7" id="Straight Arrow Connector 20" o:spid="_x0000_s1026" type="#_x0000_t32" style="position:absolute;margin-left:234.35pt;margin-top:13.5pt;width:0;height:9.7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" strokecolor="#4472c4 [3204]" strokeweight=".5pt">
                <v:stroke endarrow="block" joinstyle="miter"/>
              </v:shape>
            </w:pict>
          </mc:Fallback>
        </mc:AlternateContent>
      </w:r>
    </w:p>
    <w:p w14:paraId="1314AE8E" w14:textId="03219426" w:rsidR="00BA6923" w:rsidRDefault="000B1564"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606635E1" wp14:editId="433D2A21">
                <wp:simplePos x="0" y="0"/>
                <wp:positionH relativeFrom="column">
                  <wp:posOffset>4898571</wp:posOffset>
                </wp:positionH>
                <wp:positionV relativeFrom="paragraph">
                  <wp:posOffset>142915</wp:posOffset>
                </wp:positionV>
                <wp:extent cx="0" cy="1104405"/>
                <wp:effectExtent l="0" t="0" r="38100" b="19685"/>
                <wp:wrapNone/>
                <wp:docPr id="35" name="Straight Connector 35"/>
                <wp:cNvGraphicFramePr/>
                <a:graphic xmlns:a="http://schemas.openxmlformats.org/drawingml/2006/main">
                  <a:graphicData uri="http://schemas.microsoft.com/office/word/2010/wordprocessingShape">
                    <wps:wsp>
                      <wps:cNvCnPr/>
                      <wps:spPr>
                        <a:xfrm flipV="1">
                          <a:off x="0" y="0"/>
                          <a:ext cx="0" cy="11044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3178FD2" id="Straight Connector 35" o:spid="_x0000_s1026" style="position:absolute;flip:y;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85.7pt,11.25pt" to="385.7pt,9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" strokecolor="#4472c4 [3204]"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7088" behindDoc="0" locked="0" layoutInCell="1" allowOverlap="1" wp14:anchorId="7EDD3A93" wp14:editId="761F6883">
                <wp:simplePos x="0" y="0"/>
                <wp:positionH relativeFrom="column">
                  <wp:posOffset>3701448</wp:posOffset>
                </wp:positionH>
                <wp:positionV relativeFrom="paragraph">
                  <wp:posOffset>151501</wp:posOffset>
                </wp:positionV>
                <wp:extent cx="1199819" cy="0"/>
                <wp:effectExtent l="38100" t="76200" r="0" b="95250"/>
                <wp:wrapNone/>
                <wp:docPr id="36" name="Straight Arrow Connector 36"/>
                <wp:cNvGraphicFramePr/>
                <a:graphic xmlns:a="http://schemas.openxmlformats.org/drawingml/2006/main">
                  <a:graphicData uri="http://schemas.microsoft.com/office/word/2010/wordprocessingShape">
                    <wps:wsp>
                      <wps:cNvCnPr/>
                      <wps:spPr>
                        <a:xfrm flipH="1">
                          <a:off x="0" y="0"/>
                          <a:ext cx="119981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87B8B0" id="Straight Arrow Connector 36" o:spid="_x0000_s1026" type="#_x0000_t32" style="position:absolute;margin-left:291.45pt;margin-top:11.95pt;width:94.45pt;height:0;flip:x;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" strokecolor="#4472c4 [3204]" strokeweight=".5pt">
                <v:stroke endarrow="block" joinstyle="miter"/>
              </v:shape>
            </w:pict>
          </mc:Fallback>
        </mc:AlternateContent>
      </w:r>
    </w:p>
    <w:p w14:paraId="1B793FFA" w14:textId="40AA486B" w:rsidR="00BA6923" w:rsidRDefault="00BA6923"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2512" behindDoc="0" locked="0" layoutInCell="1" allowOverlap="1" wp14:anchorId="1CDD2651" wp14:editId="2A8154C6">
                <wp:simplePos x="0" y="0"/>
                <wp:positionH relativeFrom="margin">
                  <wp:posOffset>2105643</wp:posOffset>
                </wp:positionH>
                <wp:positionV relativeFrom="paragraph">
                  <wp:posOffset>222456</wp:posOffset>
                </wp:positionV>
                <wp:extent cx="1724025" cy="1333500"/>
                <wp:effectExtent l="19050" t="19050" r="47625" b="38100"/>
                <wp:wrapNone/>
                <wp:docPr id="9" name="Diamond 9"/>
                <wp:cNvGraphicFramePr/>
                <a:graphic xmlns:a="http://schemas.openxmlformats.org/drawingml/2006/main">
                  <a:graphicData uri="http://schemas.microsoft.com/office/word/2010/wordprocessingShape">
                    <wps:wsp>
                      <wps:cNvSpPr/>
                      <wps:spPr>
                        <a:xfrm>
                          <a:off x="0" y="0"/>
                          <a:ext cx="1724025" cy="133350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E01481" w14:textId="77777777" w:rsidR="00BA6923" w:rsidRPr="007504BC" w:rsidRDefault="00BA6923" w:rsidP="00BA6923">
                            <w:pPr>
                              <w:jc w:val="center"/>
                              <w:rPr>
                                <w:rFonts w:ascii="Times New Roman" w:hAnsi="Times New Roman" w:cs="Times New Roman"/>
                                <w:b/>
                                <w:bCs/>
                                <w:sz w:val="28"/>
                                <w:szCs w:val="28"/>
                              </w:rPr>
                            </w:pPr>
                            <w:r w:rsidRPr="007504BC">
                              <w:rPr>
                                <w:rFonts w:ascii="Times New Roman" w:hAnsi="Times New Roman" w:cs="Times New Roman"/>
                                <w:b/>
                                <w:bCs/>
                                <w:sz w:val="28"/>
                                <w:szCs w:val="28"/>
                              </w:rPr>
                              <w:t>Is Word Valid?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DD2651" id="_x0000_t4" coordsize="21600,21600" o:spt="4" path="m10800,l,10800,10800,21600,21600,10800xe">
                <v:stroke joinstyle="miter"/>
                <v:path gradientshapeok="t" o:connecttype="rect" textboxrect="5400,5400,16200,16200"/>
              </v:shapetype>
              <v:shape id="Diamond 9" o:spid="_x0000_s1030" type="#_x0000_t4" style="position:absolute;left:0;text-align:left;margin-left:165.8pt;margin-top:17.5pt;width:135.75pt;height:10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" fillcolor="#4472c4 [3204]" strokecolor="#1f3763 [1604]" strokeweight="1pt">
                <v:textbox>
                  <w:txbxContent>
                    <w:p w14:paraId="7CE01481" w14:textId="77777777" w:rsidR="00BA6923" w:rsidRPr="007504BC" w:rsidRDefault="00BA6923" w:rsidP="00BA6923">
                      <w:pPr>
                        <w:jc w:val="center"/>
                        <w:rPr>
                          <w:rFonts w:ascii="Times New Roman" w:hAnsi="Times New Roman" w:cs="Times New Roman"/>
                          <w:b/>
                          <w:bCs/>
                          <w:sz w:val="28"/>
                          <w:szCs w:val="28"/>
                        </w:rPr>
                      </w:pPr>
                      <w:r w:rsidRPr="007504BC">
                        <w:rPr>
                          <w:rFonts w:ascii="Times New Roman" w:hAnsi="Times New Roman" w:cs="Times New Roman"/>
                          <w:b/>
                          <w:bCs/>
                          <w:sz w:val="28"/>
                          <w:szCs w:val="28"/>
                        </w:rPr>
                        <w:t>Is Word Valid?</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3776" behindDoc="0" locked="0" layoutInCell="1" allowOverlap="1" wp14:anchorId="14FCE90D" wp14:editId="3B5C73B0">
                <wp:simplePos x="0" y="0"/>
                <wp:positionH relativeFrom="column">
                  <wp:posOffset>2969573</wp:posOffset>
                </wp:positionH>
                <wp:positionV relativeFrom="paragraph">
                  <wp:posOffset>49521</wp:posOffset>
                </wp:positionV>
                <wp:extent cx="0" cy="171450"/>
                <wp:effectExtent l="76200" t="0" r="57150" b="57150"/>
                <wp:wrapNone/>
                <wp:docPr id="21" name="Straight Arrow Connector 21"/>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80037F" id="Straight Arrow Connector 21" o:spid="_x0000_s1026" type="#_x0000_t32" style="position:absolute;margin-left:233.8pt;margin-top:3.9pt;width:0;height:13.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" strokecolor="#4472c4 [3204]" strokeweight=".5pt">
                <v:stroke endarrow="block" joinstyle="miter"/>
              </v:shape>
            </w:pict>
          </mc:Fallback>
        </mc:AlternateContent>
      </w:r>
    </w:p>
    <w:p w14:paraId="15980AC0" w14:textId="10F15F52" w:rsidR="00BA6923" w:rsidRDefault="000B1564" w:rsidP="00BA6923">
      <w:pPr>
        <w:spacing w:line="360" w:lineRule="auto"/>
        <w:jc w:val="both"/>
        <w:rPr>
          <w:rFonts w:ascii="Times New Roman" w:hAnsi="Times New Roman" w:cs="Times New Roman"/>
          <w:sz w:val="24"/>
          <w:szCs w:val="24"/>
        </w:rPr>
      </w:pPr>
      <w:r w:rsidRPr="00CA0835">
        <w:rPr>
          <w:rFonts w:ascii="Times New Roman" w:hAnsi="Times New Roman" w:cs="Times New Roman"/>
          <w:noProof/>
          <w:sz w:val="24"/>
          <w:szCs w:val="24"/>
        </w:rPr>
        <mc:AlternateContent>
          <mc:Choice Requires="wps">
            <w:drawing>
              <wp:anchor distT="45720" distB="45720" distL="114300" distR="114300" simplePos="0" relativeHeight="251734016" behindDoc="0" locked="0" layoutInCell="1" allowOverlap="1" wp14:anchorId="2976E91A" wp14:editId="5114869C">
                <wp:simplePos x="0" y="0"/>
                <wp:positionH relativeFrom="column">
                  <wp:posOffset>4148010</wp:posOffset>
                </wp:positionH>
                <wp:positionV relativeFrom="paragraph">
                  <wp:posOffset>7735</wp:posOffset>
                </wp:positionV>
                <wp:extent cx="421005" cy="403225"/>
                <wp:effectExtent l="0" t="0" r="17145" b="158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 cy="403225"/>
                        </a:xfrm>
                        <a:prstGeom prst="rect">
                          <a:avLst/>
                        </a:prstGeom>
                        <a:solidFill>
                          <a:srgbClr val="FFFFFF"/>
                        </a:solidFill>
                        <a:ln w="9525">
                          <a:solidFill>
                            <a:srgbClr val="000000"/>
                          </a:solidFill>
                          <a:miter lim="800000"/>
                          <a:headEnd/>
                          <a:tailEnd/>
                        </a:ln>
                      </wps:spPr>
                      <wps:txbx>
                        <w:txbxContent>
                          <w:p w14:paraId="4FD4158F" w14:textId="77777777" w:rsidR="00BA6923" w:rsidRDefault="00BA6923" w:rsidP="00BA692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76E91A" id="_x0000_t202" coordsize="21600,21600" o:spt="202" path="m,l,21600r21600,l21600,xe">
                <v:stroke joinstyle="miter"/>
                <v:path gradientshapeok="t" o:connecttype="rect"/>
              </v:shapetype>
              <v:shape id="Text Box 2" o:spid="_x0000_s1031" type="#_x0000_t202" style="position:absolute;left:0;text-align:left;margin-left:326.6pt;margin-top:.6pt;width:33.15pt;height:31.7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">
                <v:textbox>
                  <w:txbxContent>
                    <w:p w14:paraId="4FD4158F" w14:textId="77777777" w:rsidR="00BA6923" w:rsidRDefault="00BA6923" w:rsidP="00BA6923">
                      <w:r>
                        <w:t>NO</w:t>
                      </w:r>
                    </w:p>
                  </w:txbxContent>
                </v:textbox>
                <w10:wrap type="square"/>
              </v:shape>
            </w:pict>
          </mc:Fallback>
        </mc:AlternateContent>
      </w:r>
      <w:r w:rsidR="00BA6923" w:rsidRPr="00CA0835">
        <w:rPr>
          <w:rFonts w:ascii="Times New Roman" w:hAnsi="Times New Roman" w:cs="Times New Roman"/>
          <w:noProof/>
          <w:sz w:val="24"/>
          <w:szCs w:val="24"/>
        </w:rPr>
        <mc:AlternateContent>
          <mc:Choice Requires="wps">
            <w:drawing>
              <wp:anchor distT="45720" distB="45720" distL="114300" distR="114300" simplePos="0" relativeHeight="251732992" behindDoc="0" locked="0" layoutInCell="1" allowOverlap="1" wp14:anchorId="183760BE" wp14:editId="162F7A18">
                <wp:simplePos x="0" y="0"/>
                <wp:positionH relativeFrom="column">
                  <wp:posOffset>1549367</wp:posOffset>
                </wp:positionH>
                <wp:positionV relativeFrom="paragraph">
                  <wp:posOffset>26019</wp:posOffset>
                </wp:positionV>
                <wp:extent cx="421005" cy="403225"/>
                <wp:effectExtent l="0" t="0" r="1714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 cy="403225"/>
                        </a:xfrm>
                        <a:prstGeom prst="rect">
                          <a:avLst/>
                        </a:prstGeom>
                        <a:solidFill>
                          <a:srgbClr val="FFFFFF"/>
                        </a:solidFill>
                        <a:ln w="9525">
                          <a:solidFill>
                            <a:srgbClr val="000000"/>
                          </a:solidFill>
                          <a:miter lim="800000"/>
                          <a:headEnd/>
                          <a:tailEnd/>
                        </a:ln>
                      </wps:spPr>
                      <wps:txbx>
                        <w:txbxContent>
                          <w:p w14:paraId="164C0171" w14:textId="77777777" w:rsidR="00BA6923" w:rsidRDefault="00BA6923" w:rsidP="00BA692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3760BE" id="_x0000_s1032" type="#_x0000_t202" style="position:absolute;left:0;text-align:left;margin-left:122pt;margin-top:2.05pt;width:33.15pt;height:31.75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">
                <v:textbox>
                  <w:txbxContent>
                    <w:p w14:paraId="164C0171" w14:textId="77777777" w:rsidR="00BA6923" w:rsidRDefault="00BA6923" w:rsidP="00BA6923">
                      <w:r>
                        <w:t>YES</w:t>
                      </w:r>
                    </w:p>
                  </w:txbxContent>
                </v:textbox>
                <w10:wrap type="square"/>
              </v:shape>
            </w:pict>
          </mc:Fallback>
        </mc:AlternateContent>
      </w:r>
    </w:p>
    <w:p w14:paraId="04E132AF" w14:textId="09DE2833" w:rsidR="00BA6923" w:rsidRDefault="000B1564"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5280" behindDoc="0" locked="0" layoutInCell="1" allowOverlap="1" wp14:anchorId="2AB8D930" wp14:editId="20D707F0">
                <wp:simplePos x="0" y="0"/>
                <wp:positionH relativeFrom="column">
                  <wp:posOffset>3827193</wp:posOffset>
                </wp:positionH>
                <wp:positionV relativeFrom="paragraph">
                  <wp:posOffset>159789</wp:posOffset>
                </wp:positionV>
                <wp:extent cx="1073959"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0739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901EE0" id="Straight Connector 3"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301.35pt,12.6pt" to="38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" strokecolor="#4472c4 [3204]"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14:anchorId="051592A5" wp14:editId="06F908F3">
                <wp:simplePos x="0" y="0"/>
                <wp:positionH relativeFrom="column">
                  <wp:posOffset>1336675</wp:posOffset>
                </wp:positionH>
                <wp:positionV relativeFrom="paragraph">
                  <wp:posOffset>169223</wp:posOffset>
                </wp:positionV>
                <wp:extent cx="0" cy="755834"/>
                <wp:effectExtent l="76200" t="0" r="57150" b="63500"/>
                <wp:wrapNone/>
                <wp:docPr id="26" name="Straight Arrow Connector 26"/>
                <wp:cNvGraphicFramePr/>
                <a:graphic xmlns:a="http://schemas.openxmlformats.org/drawingml/2006/main">
                  <a:graphicData uri="http://schemas.microsoft.com/office/word/2010/wordprocessingShape">
                    <wps:wsp>
                      <wps:cNvCnPr/>
                      <wps:spPr>
                        <a:xfrm>
                          <a:off x="0" y="0"/>
                          <a:ext cx="0" cy="7558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0FFD5C" id="Straight Arrow Connector 26" o:spid="_x0000_s1026" type="#_x0000_t32" style="position:absolute;margin-left:105.25pt;margin-top:13.3pt;width:0;height:59.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3232" behindDoc="0" locked="0" layoutInCell="1" allowOverlap="1" wp14:anchorId="3686E5EC" wp14:editId="3817AA08">
                <wp:simplePos x="0" y="0"/>
                <wp:positionH relativeFrom="column">
                  <wp:posOffset>1334984</wp:posOffset>
                </wp:positionH>
                <wp:positionV relativeFrom="paragraph">
                  <wp:posOffset>159789</wp:posOffset>
                </wp:positionV>
                <wp:extent cx="768185" cy="11875"/>
                <wp:effectExtent l="0" t="0" r="13335" b="26670"/>
                <wp:wrapNone/>
                <wp:docPr id="1" name="Straight Connector 1"/>
                <wp:cNvGraphicFramePr/>
                <a:graphic xmlns:a="http://schemas.openxmlformats.org/drawingml/2006/main">
                  <a:graphicData uri="http://schemas.microsoft.com/office/word/2010/wordprocessingShape">
                    <wps:wsp>
                      <wps:cNvCnPr/>
                      <wps:spPr>
                        <a:xfrm flipH="1">
                          <a:off x="0" y="0"/>
                          <a:ext cx="768185" cy="11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963330" id="Straight Connector 1" o:spid="_x0000_s1026" style="position:absolute;flip:x;z-index:251743232;visibility:visible;mso-wrap-style:square;mso-wrap-distance-left:9pt;mso-wrap-distance-top:0;mso-wrap-distance-right:9pt;mso-wrap-distance-bottom:0;mso-position-horizontal:absolute;mso-position-horizontal-relative:text;mso-position-vertical:absolute;mso-position-vertical-relative:text" from="105.1pt,12.6pt" to="165.6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" strokecolor="#4472c4 [3204]" strokeweight=".5pt">
                <v:stroke joinstyle="miter"/>
              </v:line>
            </w:pict>
          </mc:Fallback>
        </mc:AlternateContent>
      </w:r>
    </w:p>
    <w:p w14:paraId="220A3731" w14:textId="77777777" w:rsidR="00BA6923" w:rsidRDefault="00BA6923" w:rsidP="00BA6923">
      <w:pPr>
        <w:spacing w:line="360" w:lineRule="auto"/>
        <w:jc w:val="both"/>
        <w:rPr>
          <w:rFonts w:ascii="Times New Roman" w:hAnsi="Times New Roman" w:cs="Times New Roman"/>
          <w:sz w:val="24"/>
          <w:szCs w:val="24"/>
        </w:rPr>
      </w:pPr>
    </w:p>
    <w:p w14:paraId="7CF42332" w14:textId="1B4B0655" w:rsidR="00BA6923" w:rsidRDefault="000B1564"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3536" behindDoc="0" locked="0" layoutInCell="1" allowOverlap="1" wp14:anchorId="271C85CC" wp14:editId="17245CF4">
                <wp:simplePos x="0" y="0"/>
                <wp:positionH relativeFrom="column">
                  <wp:posOffset>769727</wp:posOffset>
                </wp:positionH>
                <wp:positionV relativeFrom="paragraph">
                  <wp:posOffset>190583</wp:posOffset>
                </wp:positionV>
                <wp:extent cx="1457325" cy="5715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457325"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7F8B81"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Calculate &amp; Add Score</w:t>
                            </w:r>
                          </w:p>
                          <w:p w14:paraId="2717AA68"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C85CC" id="Rectangle 10" o:spid="_x0000_s1033" style="position:absolute;left:0;text-align:left;margin-left:60.6pt;margin-top:15pt;width:114.75pt;height: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" fillcolor="#4472c4 [3204]" strokecolor="#1f3763 [1604]" strokeweight="1pt">
                <v:textbox>
                  <w:txbxContent>
                    <w:p w14:paraId="3B7F8B81"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Calculate &amp; Add Score</w:t>
                      </w:r>
                    </w:p>
                    <w:p w14:paraId="2717AA68" w14:textId="77777777" w:rsidR="00BA6923" w:rsidRPr="00911A59" w:rsidRDefault="00BA6923" w:rsidP="00BA6923">
                      <w:pPr>
                        <w:jc w:val="center"/>
                        <w:rPr>
                          <w:rFonts w:ascii="Times New Roman" w:hAnsi="Times New Roman" w:cs="Times New Roman"/>
                          <w:b/>
                          <w:bCs/>
                          <w:sz w:val="40"/>
                          <w:szCs w:val="40"/>
                        </w:rPr>
                      </w:pPr>
                    </w:p>
                  </w:txbxContent>
                </v:textbox>
              </v:rect>
            </w:pict>
          </mc:Fallback>
        </mc:AlternateContent>
      </w:r>
    </w:p>
    <w:p w14:paraId="3CF7318C" w14:textId="1AF099DA" w:rsidR="00BA6923" w:rsidRDefault="00BA6923" w:rsidP="00BA6923">
      <w:pPr>
        <w:spacing w:line="360" w:lineRule="auto"/>
        <w:jc w:val="both"/>
        <w:rPr>
          <w:rFonts w:ascii="Times New Roman" w:hAnsi="Times New Roman" w:cs="Times New Roman"/>
          <w:sz w:val="24"/>
          <w:szCs w:val="24"/>
        </w:rPr>
      </w:pPr>
    </w:p>
    <w:p w14:paraId="72348F6A" w14:textId="4A876AD0" w:rsidR="00BA6923" w:rsidRDefault="000B1564"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4560" behindDoc="0" locked="0" layoutInCell="1" allowOverlap="1" wp14:anchorId="08A8727D" wp14:editId="2049D783">
                <wp:simplePos x="0" y="0"/>
                <wp:positionH relativeFrom="column">
                  <wp:posOffset>772226</wp:posOffset>
                </wp:positionH>
                <wp:positionV relativeFrom="paragraph">
                  <wp:posOffset>226060</wp:posOffset>
                </wp:positionV>
                <wp:extent cx="1457325" cy="5715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457325"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F129C1"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Replenish Tiles</w:t>
                            </w:r>
                          </w:p>
                          <w:p w14:paraId="2BDBA004"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8727D" id="Rectangle 11" o:spid="_x0000_s1034" style="position:absolute;left:0;text-align:left;margin-left:60.8pt;margin-top:17.8pt;width:114.75pt;height: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" fillcolor="#4472c4 [3204]" strokecolor="#1f3763 [1604]" strokeweight="1pt">
                <v:textbox>
                  <w:txbxContent>
                    <w:p w14:paraId="51F129C1"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Replenish Tiles</w:t>
                      </w:r>
                    </w:p>
                    <w:p w14:paraId="2BDBA004" w14:textId="77777777" w:rsidR="00BA6923" w:rsidRPr="00911A59" w:rsidRDefault="00BA6923" w:rsidP="00BA6923">
                      <w:pPr>
                        <w:jc w:val="center"/>
                        <w:rPr>
                          <w:rFonts w:ascii="Times New Roman" w:hAnsi="Times New Roman" w:cs="Times New Roman"/>
                          <w:b/>
                          <w:bCs/>
                          <w:sz w:val="40"/>
                          <w:szCs w:val="40"/>
                        </w:rPr>
                      </w:pPr>
                    </w:p>
                  </w:txbxContent>
                </v:textbox>
              </v:rect>
            </w:pict>
          </mc:Fallback>
        </mc:AlternateContent>
      </w:r>
      <w:r w:rsidR="00BA6923">
        <w:rPr>
          <w:rFonts w:ascii="Times New Roman" w:hAnsi="Times New Roman" w:cs="Times New Roman"/>
          <w:noProof/>
          <w:sz w:val="24"/>
          <w:szCs w:val="24"/>
        </w:rPr>
        <mc:AlternateContent>
          <mc:Choice Requires="wps">
            <w:drawing>
              <wp:anchor distT="0" distB="0" distL="114300" distR="114300" simplePos="0" relativeHeight="251726848" behindDoc="0" locked="0" layoutInCell="1" allowOverlap="1" wp14:anchorId="688E7D8B" wp14:editId="2B6C031F">
                <wp:simplePos x="0" y="0"/>
                <wp:positionH relativeFrom="column">
                  <wp:posOffset>1334638</wp:posOffset>
                </wp:positionH>
                <wp:positionV relativeFrom="paragraph">
                  <wp:posOffset>32492</wp:posOffset>
                </wp:positionV>
                <wp:extent cx="0" cy="195565"/>
                <wp:effectExtent l="76200" t="0" r="57150" b="52705"/>
                <wp:wrapNone/>
                <wp:docPr id="27" name="Straight Arrow Connector 27"/>
                <wp:cNvGraphicFramePr/>
                <a:graphic xmlns:a="http://schemas.openxmlformats.org/drawingml/2006/main">
                  <a:graphicData uri="http://schemas.microsoft.com/office/word/2010/wordprocessingShape">
                    <wps:wsp>
                      <wps:cNvCnPr/>
                      <wps:spPr>
                        <a:xfrm>
                          <a:off x="0" y="0"/>
                          <a:ext cx="0" cy="1955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FA6153" id="Straight Arrow Connector 27" o:spid="_x0000_s1026" type="#_x0000_t32" style="position:absolute;margin-left:105.1pt;margin-top:2.55pt;width:0;height:15.4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" strokecolor="#4472c4 [3204]" strokeweight=".5pt">
                <v:stroke endarrow="block" joinstyle="miter"/>
              </v:shape>
            </w:pict>
          </mc:Fallback>
        </mc:AlternateContent>
      </w:r>
    </w:p>
    <w:p w14:paraId="656EC141" w14:textId="5A174A3A" w:rsidR="00BA6923" w:rsidRDefault="00BA6923" w:rsidP="00BA6923">
      <w:pPr>
        <w:spacing w:line="360" w:lineRule="auto"/>
        <w:jc w:val="both"/>
        <w:rPr>
          <w:rFonts w:ascii="Times New Roman" w:hAnsi="Times New Roman" w:cs="Times New Roman"/>
          <w:sz w:val="24"/>
          <w:szCs w:val="24"/>
        </w:rPr>
      </w:pPr>
    </w:p>
    <w:p w14:paraId="64F8BC3E" w14:textId="76F640D4" w:rsidR="00BA6923" w:rsidRDefault="000B1564"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5584" behindDoc="0" locked="0" layoutInCell="1" allowOverlap="1" wp14:anchorId="35322F7D" wp14:editId="5B44419E">
                <wp:simplePos x="0" y="0"/>
                <wp:positionH relativeFrom="column">
                  <wp:posOffset>740600</wp:posOffset>
                </wp:positionH>
                <wp:positionV relativeFrom="paragraph">
                  <wp:posOffset>259121</wp:posOffset>
                </wp:positionV>
                <wp:extent cx="1457325" cy="7429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457325"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383807"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Are Game End Conditions Met?</w:t>
                            </w:r>
                          </w:p>
                          <w:p w14:paraId="24CA408F"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322F7D" id="Rectangle 12" o:spid="_x0000_s1035" style="position:absolute;left:0;text-align:left;margin-left:58.3pt;margin-top:20.4pt;width:114.75pt;height:5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" fillcolor="#4472c4 [3204]" strokecolor="#1f3763 [1604]" strokeweight="1pt">
                <v:textbox>
                  <w:txbxContent>
                    <w:p w14:paraId="41383807"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Are Game End Conditions Met?</w:t>
                      </w:r>
                    </w:p>
                    <w:p w14:paraId="24CA408F" w14:textId="77777777" w:rsidR="00BA6923" w:rsidRPr="00911A59" w:rsidRDefault="00BA6923" w:rsidP="00BA6923">
                      <w:pPr>
                        <w:jc w:val="center"/>
                        <w:rPr>
                          <w:rFonts w:ascii="Times New Roman" w:hAnsi="Times New Roman" w:cs="Times New Roman"/>
                          <w:b/>
                          <w:bCs/>
                          <w:sz w:val="40"/>
                          <w:szCs w:val="40"/>
                        </w:rPr>
                      </w:pP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7872" behindDoc="0" locked="0" layoutInCell="1" allowOverlap="1" wp14:anchorId="4E3DDC2E" wp14:editId="49E5C093">
                <wp:simplePos x="0" y="0"/>
                <wp:positionH relativeFrom="column">
                  <wp:posOffset>1342514</wp:posOffset>
                </wp:positionH>
                <wp:positionV relativeFrom="paragraph">
                  <wp:posOffset>49679</wp:posOffset>
                </wp:positionV>
                <wp:extent cx="0" cy="206136"/>
                <wp:effectExtent l="76200" t="0" r="57150" b="60960"/>
                <wp:wrapNone/>
                <wp:docPr id="28" name="Straight Arrow Connector 28"/>
                <wp:cNvGraphicFramePr/>
                <a:graphic xmlns:a="http://schemas.openxmlformats.org/drawingml/2006/main">
                  <a:graphicData uri="http://schemas.microsoft.com/office/word/2010/wordprocessingShape">
                    <wps:wsp>
                      <wps:cNvCnPr/>
                      <wps:spPr>
                        <a:xfrm>
                          <a:off x="0" y="0"/>
                          <a:ext cx="0" cy="2061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4A104A" id="Straight Arrow Connector 28" o:spid="_x0000_s1026" type="#_x0000_t32" style="position:absolute;margin-left:105.7pt;margin-top:3.9pt;width:0;height:16.2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" strokecolor="#4472c4 [3204]" strokeweight=".5pt">
                <v:stroke endarrow="block" joinstyle="miter"/>
              </v:shape>
            </w:pict>
          </mc:Fallback>
        </mc:AlternateContent>
      </w:r>
      <w:r w:rsidR="00BA6923" w:rsidRPr="00CA0835">
        <w:rPr>
          <w:rFonts w:ascii="Times New Roman" w:hAnsi="Times New Roman" w:cs="Times New Roman"/>
          <w:noProof/>
          <w:sz w:val="24"/>
          <w:szCs w:val="24"/>
        </w:rPr>
        <mc:AlternateContent>
          <mc:Choice Requires="wps">
            <w:drawing>
              <wp:anchor distT="45720" distB="45720" distL="114300" distR="114300" simplePos="0" relativeHeight="251739136" behindDoc="0" locked="0" layoutInCell="1" allowOverlap="1" wp14:anchorId="5622B098" wp14:editId="62E9F51A">
                <wp:simplePos x="0" y="0"/>
                <wp:positionH relativeFrom="column">
                  <wp:posOffset>2271428</wp:posOffset>
                </wp:positionH>
                <wp:positionV relativeFrom="paragraph">
                  <wp:posOffset>334752</wp:posOffset>
                </wp:positionV>
                <wp:extent cx="421005" cy="403225"/>
                <wp:effectExtent l="0" t="0" r="17145" b="158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 cy="403225"/>
                        </a:xfrm>
                        <a:prstGeom prst="rect">
                          <a:avLst/>
                        </a:prstGeom>
                        <a:solidFill>
                          <a:srgbClr val="FFFFFF"/>
                        </a:solidFill>
                        <a:ln w="9525">
                          <a:solidFill>
                            <a:srgbClr val="000000"/>
                          </a:solidFill>
                          <a:miter lim="800000"/>
                          <a:headEnd/>
                          <a:tailEnd/>
                        </a:ln>
                      </wps:spPr>
                      <wps:txbx>
                        <w:txbxContent>
                          <w:p w14:paraId="23967732" w14:textId="77777777" w:rsidR="00BA6923" w:rsidRDefault="00BA6923" w:rsidP="00BA692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2B098" id="_x0000_s1036" type="#_x0000_t202" style="position:absolute;left:0;text-align:left;margin-left:178.85pt;margin-top:26.35pt;width:33.15pt;height:31.7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">
                <v:textbox>
                  <w:txbxContent>
                    <w:p w14:paraId="23967732" w14:textId="77777777" w:rsidR="00BA6923" w:rsidRDefault="00BA6923" w:rsidP="00BA6923">
                      <w:r>
                        <w:t>NO</w:t>
                      </w:r>
                    </w:p>
                  </w:txbxContent>
                </v:textbox>
                <w10:wrap type="square"/>
              </v:shape>
            </w:pict>
          </mc:Fallback>
        </mc:AlternateContent>
      </w:r>
    </w:p>
    <w:p w14:paraId="355A8A5D" w14:textId="39D4760E" w:rsidR="00BA6923" w:rsidRDefault="00BA6923"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6608" behindDoc="0" locked="0" layoutInCell="1" allowOverlap="1" wp14:anchorId="1FAA7BF0" wp14:editId="7114CCD3">
                <wp:simplePos x="0" y="0"/>
                <wp:positionH relativeFrom="column">
                  <wp:posOffset>2800350</wp:posOffset>
                </wp:positionH>
                <wp:positionV relativeFrom="paragraph">
                  <wp:posOffset>10160</wp:posOffset>
                </wp:positionV>
                <wp:extent cx="1457325" cy="7429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1457325"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67866A"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Next Player’s Turn</w:t>
                            </w:r>
                          </w:p>
                          <w:p w14:paraId="449C74C3"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A7BF0" id="Rectangle 14" o:spid="_x0000_s1037" style="position:absolute;left:0;text-align:left;margin-left:220.5pt;margin-top:.8pt;width:114.75pt;height:5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" fillcolor="#4472c4 [3204]" strokecolor="#1f3763 [1604]" strokeweight="1pt">
                <v:textbox>
                  <w:txbxContent>
                    <w:p w14:paraId="5E67866A"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Next Player’s Turn</w:t>
                      </w:r>
                    </w:p>
                    <w:p w14:paraId="449C74C3" w14:textId="77777777" w:rsidR="00BA6923" w:rsidRPr="00911A59" w:rsidRDefault="00BA6923" w:rsidP="00BA6923">
                      <w:pPr>
                        <w:jc w:val="center"/>
                        <w:rPr>
                          <w:rFonts w:ascii="Times New Roman" w:hAnsi="Times New Roman" w:cs="Times New Roman"/>
                          <w:b/>
                          <w:bCs/>
                          <w:sz w:val="40"/>
                          <w:szCs w:val="40"/>
                        </w:rPr>
                      </w:pPr>
                    </w:p>
                  </w:txbxContent>
                </v:textbox>
              </v:rect>
            </w:pict>
          </mc:Fallback>
        </mc:AlternateContent>
      </w:r>
    </w:p>
    <w:p w14:paraId="6D7AE494" w14:textId="641FC3BA" w:rsidR="00BA6923" w:rsidRDefault="000B1564" w:rsidP="00BA6923">
      <w:pPr>
        <w:spacing w:line="360" w:lineRule="auto"/>
        <w:jc w:val="both"/>
        <w:rPr>
          <w:rFonts w:ascii="Times New Roman" w:hAnsi="Times New Roman" w:cs="Times New Roman"/>
          <w:sz w:val="24"/>
          <w:szCs w:val="24"/>
        </w:rPr>
      </w:pPr>
      <w:r w:rsidRPr="00CA0835">
        <w:rPr>
          <w:rFonts w:ascii="Times New Roman" w:hAnsi="Times New Roman" w:cs="Times New Roman"/>
          <w:noProof/>
          <w:sz w:val="24"/>
          <w:szCs w:val="24"/>
        </w:rPr>
        <mc:AlternateContent>
          <mc:Choice Requires="wps">
            <w:drawing>
              <wp:anchor distT="45720" distB="45720" distL="114300" distR="114300" simplePos="0" relativeHeight="251738112" behindDoc="0" locked="0" layoutInCell="1" allowOverlap="1" wp14:anchorId="7F350C21" wp14:editId="6E7FDB11">
                <wp:simplePos x="0" y="0"/>
                <wp:positionH relativeFrom="column">
                  <wp:posOffset>229235</wp:posOffset>
                </wp:positionH>
                <wp:positionV relativeFrom="paragraph">
                  <wp:posOffset>10795</wp:posOffset>
                </wp:positionV>
                <wp:extent cx="421005" cy="403225"/>
                <wp:effectExtent l="0" t="0" r="17145" b="158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 cy="403225"/>
                        </a:xfrm>
                        <a:prstGeom prst="rect">
                          <a:avLst/>
                        </a:prstGeom>
                        <a:solidFill>
                          <a:srgbClr val="FFFFFF"/>
                        </a:solidFill>
                        <a:ln w="9525">
                          <a:solidFill>
                            <a:srgbClr val="000000"/>
                          </a:solidFill>
                          <a:miter lim="800000"/>
                          <a:headEnd/>
                          <a:tailEnd/>
                        </a:ln>
                      </wps:spPr>
                      <wps:txbx>
                        <w:txbxContent>
                          <w:p w14:paraId="7E1B6385" w14:textId="77777777" w:rsidR="00BA6923" w:rsidRDefault="00BA6923" w:rsidP="00BA692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350C21" id="_x0000_s1038" type="#_x0000_t202" style="position:absolute;left:0;text-align:left;margin-left:18.05pt;margin-top:.85pt;width:33.15pt;height:31.7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">
                <v:textbox>
                  <w:txbxContent>
                    <w:p w14:paraId="7E1B6385" w14:textId="77777777" w:rsidR="00BA6923" w:rsidRDefault="00BA6923" w:rsidP="00BA6923">
                      <w:r>
                        <w:t>YES</w:t>
                      </w:r>
                    </w:p>
                  </w:txbxContent>
                </v:textbox>
                <w10:wrap type="squar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8896" behindDoc="0" locked="0" layoutInCell="1" allowOverlap="1" wp14:anchorId="3A2BAEF7" wp14:editId="12A55DB7">
                <wp:simplePos x="0" y="0"/>
                <wp:positionH relativeFrom="column">
                  <wp:posOffset>1337656</wp:posOffset>
                </wp:positionH>
                <wp:positionV relativeFrom="paragraph">
                  <wp:posOffset>245572</wp:posOffset>
                </wp:positionV>
                <wp:extent cx="0" cy="145022"/>
                <wp:effectExtent l="76200" t="0" r="57150" b="64770"/>
                <wp:wrapNone/>
                <wp:docPr id="29" name="Straight Arrow Connector 29"/>
                <wp:cNvGraphicFramePr/>
                <a:graphic xmlns:a="http://schemas.openxmlformats.org/drawingml/2006/main">
                  <a:graphicData uri="http://schemas.microsoft.com/office/word/2010/wordprocessingShape">
                    <wps:wsp>
                      <wps:cNvCnPr/>
                      <wps:spPr>
                        <a:xfrm>
                          <a:off x="0" y="0"/>
                          <a:ext cx="0" cy="1450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DC091A" id="Straight Arrow Connector 29" o:spid="_x0000_s1026" type="#_x0000_t32" style="position:absolute;margin-left:105.35pt;margin-top:19.35pt;width:0;height:11.4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" strokecolor="#4472c4 [3204]" strokeweight=".5pt">
                <v:stroke endarrow="block" joinstyle="miter"/>
              </v:shape>
            </w:pict>
          </mc:Fallback>
        </mc:AlternateContent>
      </w:r>
      <w:r w:rsidR="00BA6923">
        <w:rPr>
          <w:rFonts w:ascii="Times New Roman" w:hAnsi="Times New Roman" w:cs="Times New Roman"/>
          <w:noProof/>
          <w:sz w:val="24"/>
          <w:szCs w:val="24"/>
        </w:rPr>
        <mc:AlternateContent>
          <mc:Choice Requires="wps">
            <w:drawing>
              <wp:anchor distT="0" distB="0" distL="114300" distR="114300" simplePos="0" relativeHeight="251740160" behindDoc="0" locked="0" layoutInCell="1" allowOverlap="1" wp14:anchorId="074BD67D" wp14:editId="597094A2">
                <wp:simplePos x="0" y="0"/>
                <wp:positionH relativeFrom="column">
                  <wp:posOffset>4258666</wp:posOffset>
                </wp:positionH>
                <wp:positionV relativeFrom="paragraph">
                  <wp:posOffset>19898</wp:posOffset>
                </wp:positionV>
                <wp:extent cx="1576580" cy="7488"/>
                <wp:effectExtent l="0" t="0" r="24130" b="31115"/>
                <wp:wrapNone/>
                <wp:docPr id="39" name="Straight Connector 39"/>
                <wp:cNvGraphicFramePr/>
                <a:graphic xmlns:a="http://schemas.openxmlformats.org/drawingml/2006/main">
                  <a:graphicData uri="http://schemas.microsoft.com/office/word/2010/wordprocessingShape">
                    <wps:wsp>
                      <wps:cNvCnPr/>
                      <wps:spPr>
                        <a:xfrm>
                          <a:off x="0" y="0"/>
                          <a:ext cx="1576580" cy="74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5A3537" id="Straight Connector 39"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335.35pt,1.55pt" to="45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" strokecolor="#4472c4 [3204]" strokeweight=".5pt">
                <v:stroke joinstyle="miter"/>
              </v:line>
            </w:pict>
          </mc:Fallback>
        </mc:AlternateContent>
      </w:r>
      <w:r w:rsidR="00BA6923">
        <w:rPr>
          <w:rFonts w:ascii="Times New Roman" w:hAnsi="Times New Roman" w:cs="Times New Roman"/>
          <w:noProof/>
          <w:sz w:val="24"/>
          <w:szCs w:val="24"/>
        </w:rPr>
        <mc:AlternateContent>
          <mc:Choice Requires="wps">
            <w:drawing>
              <wp:anchor distT="0" distB="0" distL="114300" distR="114300" simplePos="0" relativeHeight="251731968" behindDoc="0" locked="0" layoutInCell="1" allowOverlap="1" wp14:anchorId="169D7B48" wp14:editId="328F2FDB">
                <wp:simplePos x="0" y="0"/>
                <wp:positionH relativeFrom="column">
                  <wp:posOffset>2214645</wp:posOffset>
                </wp:positionH>
                <wp:positionV relativeFrom="paragraph">
                  <wp:posOffset>25183</wp:posOffset>
                </wp:positionV>
                <wp:extent cx="581410" cy="0"/>
                <wp:effectExtent l="0" t="76200" r="9525" b="95250"/>
                <wp:wrapNone/>
                <wp:docPr id="32" name="Straight Arrow Connector 32"/>
                <wp:cNvGraphicFramePr/>
                <a:graphic xmlns:a="http://schemas.openxmlformats.org/drawingml/2006/main">
                  <a:graphicData uri="http://schemas.microsoft.com/office/word/2010/wordprocessingShape">
                    <wps:wsp>
                      <wps:cNvCnPr/>
                      <wps:spPr>
                        <a:xfrm>
                          <a:off x="0" y="0"/>
                          <a:ext cx="5814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14F291" id="Straight Arrow Connector 32" o:spid="_x0000_s1026" type="#_x0000_t32" style="position:absolute;margin-left:174.4pt;margin-top:2pt;width:45.8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" strokecolor="#4472c4 [3204]" strokeweight=".5pt">
                <v:stroke endarrow="block" joinstyle="miter"/>
              </v:shape>
            </w:pict>
          </mc:Fallback>
        </mc:AlternateContent>
      </w:r>
    </w:p>
    <w:p w14:paraId="1E9FF6F5" w14:textId="3D88444F" w:rsidR="00BA6923" w:rsidRDefault="00BA6923"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7632" behindDoc="0" locked="0" layoutInCell="1" allowOverlap="1" wp14:anchorId="1D2F237C" wp14:editId="25E316BF">
                <wp:simplePos x="0" y="0"/>
                <wp:positionH relativeFrom="column">
                  <wp:posOffset>721550</wp:posOffset>
                </wp:positionH>
                <wp:positionV relativeFrom="paragraph">
                  <wp:posOffset>30438</wp:posOffset>
                </wp:positionV>
                <wp:extent cx="1457325" cy="7429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457325"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C5E0A5"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Calculate Final Score</w:t>
                            </w:r>
                          </w:p>
                          <w:p w14:paraId="7148198B"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F237C" id="Rectangle 15" o:spid="_x0000_s1039" style="position:absolute;left:0;text-align:left;margin-left:56.8pt;margin-top:2.4pt;width:114.75pt;height:5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" fillcolor="#4472c4 [3204]" strokecolor="#1f3763 [1604]" strokeweight="1pt">
                <v:textbox>
                  <w:txbxContent>
                    <w:p w14:paraId="7BC5E0A5"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Calculate Final Score</w:t>
                      </w:r>
                    </w:p>
                    <w:p w14:paraId="7148198B" w14:textId="77777777" w:rsidR="00BA6923" w:rsidRPr="00911A59" w:rsidRDefault="00BA6923" w:rsidP="00BA6923">
                      <w:pPr>
                        <w:jc w:val="center"/>
                        <w:rPr>
                          <w:rFonts w:ascii="Times New Roman" w:hAnsi="Times New Roman" w:cs="Times New Roman"/>
                          <w:b/>
                          <w:bCs/>
                          <w:sz w:val="40"/>
                          <w:szCs w:val="40"/>
                        </w:rPr>
                      </w:pPr>
                    </w:p>
                  </w:txbxContent>
                </v:textbox>
              </v:rect>
            </w:pict>
          </mc:Fallback>
        </mc:AlternateContent>
      </w:r>
    </w:p>
    <w:p w14:paraId="79D1CBC6" w14:textId="77777777" w:rsidR="00BA6923" w:rsidRDefault="00BA6923" w:rsidP="00BA6923">
      <w:pPr>
        <w:spacing w:line="360" w:lineRule="auto"/>
        <w:jc w:val="both"/>
        <w:rPr>
          <w:rFonts w:ascii="Times New Roman" w:hAnsi="Times New Roman" w:cs="Times New Roman"/>
          <w:sz w:val="24"/>
          <w:szCs w:val="24"/>
        </w:rPr>
      </w:pPr>
    </w:p>
    <w:p w14:paraId="008362AB" w14:textId="7C429616" w:rsidR="00BA6923" w:rsidRDefault="000B1564" w:rsidP="00BA692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8656" behindDoc="0" locked="0" layoutInCell="1" allowOverlap="1" wp14:anchorId="0D16E064" wp14:editId="0096B250">
                <wp:simplePos x="0" y="0"/>
                <wp:positionH relativeFrom="column">
                  <wp:posOffset>703737</wp:posOffset>
                </wp:positionH>
                <wp:positionV relativeFrom="paragraph">
                  <wp:posOffset>252722</wp:posOffset>
                </wp:positionV>
                <wp:extent cx="1457325" cy="7429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457325"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08D038"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Determine Winner</w:t>
                            </w:r>
                          </w:p>
                          <w:p w14:paraId="4B28F5BF" w14:textId="77777777" w:rsidR="00BA6923" w:rsidRPr="00911A59" w:rsidRDefault="00BA6923" w:rsidP="00BA6923">
                            <w:pPr>
                              <w:jc w:val="center"/>
                              <w:rPr>
                                <w:rFonts w:ascii="Times New Roman" w:hAnsi="Times New Roman" w:cs="Times New Roman"/>
                                <w:b/>
                                <w:bCs/>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6E064" id="Rectangle 16" o:spid="_x0000_s1040" style="position:absolute;left:0;text-align:left;margin-left:55.4pt;margin-top:19.9pt;width:114.75pt;height:5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" fillcolor="#4472c4 [3204]" strokecolor="#1f3763 [1604]" strokeweight="1pt">
                <v:textbox>
                  <w:txbxContent>
                    <w:p w14:paraId="7608D038"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Determine Winner</w:t>
                      </w:r>
                    </w:p>
                    <w:p w14:paraId="4B28F5BF" w14:textId="77777777" w:rsidR="00BA6923" w:rsidRPr="00911A59" w:rsidRDefault="00BA6923" w:rsidP="00BA6923">
                      <w:pPr>
                        <w:jc w:val="center"/>
                        <w:rPr>
                          <w:rFonts w:ascii="Times New Roman" w:hAnsi="Times New Roman" w:cs="Times New Roman"/>
                          <w:b/>
                          <w:bCs/>
                          <w:sz w:val="40"/>
                          <w:szCs w:val="40"/>
                        </w:rPr>
                      </w:pPr>
                    </w:p>
                  </w:txbxContent>
                </v:textbox>
              </v:rect>
            </w:pict>
          </mc:Fallback>
        </mc:AlternateContent>
      </w:r>
      <w:r w:rsidR="00BA6923">
        <w:rPr>
          <w:rFonts w:ascii="Times New Roman" w:hAnsi="Times New Roman" w:cs="Times New Roman"/>
          <w:noProof/>
          <w:sz w:val="24"/>
          <w:szCs w:val="24"/>
        </w:rPr>
        <mc:AlternateContent>
          <mc:Choice Requires="wps">
            <w:drawing>
              <wp:anchor distT="0" distB="0" distL="114300" distR="114300" simplePos="0" relativeHeight="251729920" behindDoc="0" locked="0" layoutInCell="1" allowOverlap="1" wp14:anchorId="71F87BF5" wp14:editId="23E692E2">
                <wp:simplePos x="0" y="0"/>
                <wp:positionH relativeFrom="column">
                  <wp:posOffset>1339561</wp:posOffset>
                </wp:positionH>
                <wp:positionV relativeFrom="paragraph">
                  <wp:posOffset>7100</wp:posOffset>
                </wp:positionV>
                <wp:extent cx="0" cy="227279"/>
                <wp:effectExtent l="76200" t="0" r="57150" b="59055"/>
                <wp:wrapNone/>
                <wp:docPr id="30" name="Straight Arrow Connector 30"/>
                <wp:cNvGraphicFramePr/>
                <a:graphic xmlns:a="http://schemas.openxmlformats.org/drawingml/2006/main">
                  <a:graphicData uri="http://schemas.microsoft.com/office/word/2010/wordprocessingShape">
                    <wps:wsp>
                      <wps:cNvCnPr/>
                      <wps:spPr>
                        <a:xfrm>
                          <a:off x="0" y="0"/>
                          <a:ext cx="0" cy="2272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8D02B7" id="Straight Arrow Connector 30" o:spid="_x0000_s1026" type="#_x0000_t32" style="position:absolute;margin-left:105.5pt;margin-top:.55pt;width:0;height:17.9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" strokecolor="#4472c4 [3204]" strokeweight=".5pt">
                <v:stroke endarrow="block" joinstyle="miter"/>
              </v:shape>
            </w:pict>
          </mc:Fallback>
        </mc:AlternateContent>
      </w:r>
    </w:p>
    <w:p w14:paraId="4B6CF7C9" w14:textId="5F8E96F8" w:rsidR="00BA6923" w:rsidRDefault="00BA6923" w:rsidP="00BA6923">
      <w:pPr>
        <w:spacing w:line="360" w:lineRule="auto"/>
        <w:jc w:val="both"/>
        <w:rPr>
          <w:rFonts w:ascii="Times New Roman" w:hAnsi="Times New Roman" w:cs="Times New Roman"/>
          <w:sz w:val="24"/>
          <w:szCs w:val="24"/>
        </w:rPr>
      </w:pPr>
    </w:p>
    <w:p w14:paraId="2E6AC6AB" w14:textId="4FFDAD79" w:rsidR="00BA6923" w:rsidRDefault="000B1564" w:rsidP="00BA6923">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30944" behindDoc="0" locked="0" layoutInCell="1" allowOverlap="1" wp14:anchorId="5CE8A838" wp14:editId="79E6D593">
                <wp:simplePos x="0" y="0"/>
                <wp:positionH relativeFrom="column">
                  <wp:posOffset>1337656</wp:posOffset>
                </wp:positionH>
                <wp:positionV relativeFrom="paragraph">
                  <wp:posOffset>246339</wp:posOffset>
                </wp:positionV>
                <wp:extent cx="0" cy="208449"/>
                <wp:effectExtent l="76200" t="0" r="57150" b="58420"/>
                <wp:wrapNone/>
                <wp:docPr id="31" name="Straight Arrow Connector 31"/>
                <wp:cNvGraphicFramePr/>
                <a:graphic xmlns:a="http://schemas.openxmlformats.org/drawingml/2006/main">
                  <a:graphicData uri="http://schemas.microsoft.com/office/word/2010/wordprocessingShape">
                    <wps:wsp>
                      <wps:cNvCnPr/>
                      <wps:spPr>
                        <a:xfrm>
                          <a:off x="0" y="0"/>
                          <a:ext cx="0" cy="2084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822E63" id="Straight Arrow Connector 31" o:spid="_x0000_s1026" type="#_x0000_t32" style="position:absolute;margin-left:105.35pt;margin-top:19.4pt;width:0;height:16.4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" strokecolor="#4472c4 [3204]" strokeweight=".5pt">
                <v:stroke endarrow="block" joinstyle="miter"/>
              </v:shape>
            </w:pict>
          </mc:Fallback>
        </mc:AlternateContent>
      </w:r>
    </w:p>
    <w:p w14:paraId="51545B99" w14:textId="6E4108DB" w:rsidR="00BA6923" w:rsidRPr="00BA6923" w:rsidRDefault="00BA6923" w:rsidP="00BA6923">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19680" behindDoc="0" locked="0" layoutInCell="1" allowOverlap="1" wp14:anchorId="298D9569" wp14:editId="66670361">
                <wp:simplePos x="0" y="0"/>
                <wp:positionH relativeFrom="margin">
                  <wp:posOffset>906236</wp:posOffset>
                </wp:positionH>
                <wp:positionV relativeFrom="paragraph">
                  <wp:posOffset>106927</wp:posOffset>
                </wp:positionV>
                <wp:extent cx="866775" cy="590550"/>
                <wp:effectExtent l="0" t="0" r="28575" b="19050"/>
                <wp:wrapNone/>
                <wp:docPr id="17" name="Oval 17"/>
                <wp:cNvGraphicFramePr/>
                <a:graphic xmlns:a="http://schemas.openxmlformats.org/drawingml/2006/main">
                  <a:graphicData uri="http://schemas.microsoft.com/office/word/2010/wordprocessingShape">
                    <wps:wsp>
                      <wps:cNvSpPr/>
                      <wps:spPr>
                        <a:xfrm>
                          <a:off x="0" y="0"/>
                          <a:ext cx="866775" cy="590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686E89"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8D9569" id="Oval 17" o:spid="_x0000_s1041" style="position:absolute;left:0;text-align:left;margin-left:71.35pt;margin-top:8.4pt;width:68.25pt;height:46.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" fillcolor="#4472c4 [3204]" strokecolor="#1f3763 [1604]" strokeweight="1pt">
                <v:stroke joinstyle="miter"/>
                <v:textbox>
                  <w:txbxContent>
                    <w:p w14:paraId="7D686E89" w14:textId="77777777" w:rsidR="00BA6923" w:rsidRPr="007504BC" w:rsidRDefault="00BA6923" w:rsidP="00BA6923">
                      <w:pPr>
                        <w:jc w:val="center"/>
                        <w:rPr>
                          <w:rFonts w:ascii="Times New Roman" w:hAnsi="Times New Roman" w:cs="Times New Roman"/>
                          <w:b/>
                          <w:bCs/>
                          <w:sz w:val="28"/>
                          <w:szCs w:val="28"/>
                        </w:rPr>
                      </w:pPr>
                      <w:r>
                        <w:rPr>
                          <w:rFonts w:ascii="Times New Roman" w:hAnsi="Times New Roman" w:cs="Times New Roman"/>
                          <w:b/>
                          <w:bCs/>
                          <w:sz w:val="28"/>
                          <w:szCs w:val="28"/>
                        </w:rPr>
                        <w:t>End</w:t>
                      </w:r>
                    </w:p>
                  </w:txbxContent>
                </v:textbox>
                <w10:wrap anchorx="margin"/>
              </v:oval>
            </w:pict>
          </mc:Fallback>
        </mc:AlternateContent>
      </w:r>
    </w:p>
    <w:p w14:paraId="6DA11F7D" w14:textId="03F68598" w:rsidR="00BA6923" w:rsidRPr="00BA6923" w:rsidRDefault="000B1564" w:rsidP="00BA6923">
      <w:pPr>
        <w:spacing w:line="360" w:lineRule="auto"/>
        <w:jc w:val="both"/>
        <w:rPr>
          <w:rFonts w:ascii="Times New Roman" w:hAnsi="Times New Roman" w:cs="Times New Roman"/>
          <w:sz w:val="24"/>
          <w:szCs w:val="24"/>
        </w:rPr>
      </w:pPr>
      <w:r w:rsidRPr="000B1564">
        <w:rPr>
          <w:rFonts w:ascii="Times New Roman" w:hAnsi="Times New Roman" w:cs="Times New Roman"/>
          <w:sz w:val="24"/>
          <w:szCs w:val="24"/>
        </w:rPr>
        <w:t>In the subsequent step, if the game does not end, then the turn goes to the next player and</w:t>
      </w:r>
      <w:r>
        <w:rPr>
          <w:rFonts w:ascii="Times New Roman" w:hAnsi="Times New Roman" w:cs="Times New Roman"/>
          <w:sz w:val="24"/>
          <w:szCs w:val="24"/>
        </w:rPr>
        <w:t xml:space="preserve"> </w:t>
      </w:r>
      <w:r w:rsidRPr="000B1564">
        <w:rPr>
          <w:rFonts w:ascii="Times New Roman" w:hAnsi="Times New Roman" w:cs="Times New Roman"/>
          <w:sz w:val="24"/>
          <w:szCs w:val="24"/>
        </w:rPr>
        <w:t>the cycle continues. This kind of turn-based structure guarantees the certain order in the game</w:t>
      </w:r>
      <w:r>
        <w:rPr>
          <w:rFonts w:ascii="Times New Roman" w:hAnsi="Times New Roman" w:cs="Times New Roman"/>
          <w:sz w:val="24"/>
          <w:szCs w:val="24"/>
        </w:rPr>
        <w:t xml:space="preserve"> </w:t>
      </w:r>
      <w:r w:rsidRPr="000B1564">
        <w:rPr>
          <w:rFonts w:ascii="Times New Roman" w:hAnsi="Times New Roman" w:cs="Times New Roman"/>
          <w:sz w:val="24"/>
          <w:szCs w:val="24"/>
        </w:rPr>
        <w:t>and does not eliminate the strategic aspect of it.</w:t>
      </w:r>
      <w:r>
        <w:rPr>
          <w:rFonts w:ascii="Times New Roman" w:hAnsi="Times New Roman" w:cs="Times New Roman"/>
          <w:sz w:val="24"/>
          <w:szCs w:val="24"/>
        </w:rPr>
        <w:t xml:space="preserve"> </w:t>
      </w:r>
      <w:r w:rsidRPr="000B1564">
        <w:rPr>
          <w:rFonts w:ascii="Times New Roman" w:hAnsi="Times New Roman" w:cs="Times New Roman"/>
          <w:sz w:val="24"/>
          <w:szCs w:val="24"/>
        </w:rPr>
        <w:t>When end-game conditions are met the formula is used to compute the final scores and declare</w:t>
      </w:r>
      <w:r>
        <w:rPr>
          <w:rFonts w:ascii="Times New Roman" w:hAnsi="Times New Roman" w:cs="Times New Roman"/>
          <w:sz w:val="24"/>
          <w:szCs w:val="24"/>
        </w:rPr>
        <w:t xml:space="preserve"> </w:t>
      </w:r>
      <w:r w:rsidRPr="000B1564">
        <w:rPr>
          <w:rFonts w:ascii="Times New Roman" w:hAnsi="Times New Roman" w:cs="Times New Roman"/>
          <w:sz w:val="24"/>
          <w:szCs w:val="24"/>
        </w:rPr>
        <w:t>the winner based on the number of tiles left in the players’ racks. During this process, the</w:t>
      </w:r>
      <w:r>
        <w:rPr>
          <w:rFonts w:ascii="Times New Roman" w:hAnsi="Times New Roman" w:cs="Times New Roman"/>
          <w:sz w:val="24"/>
          <w:szCs w:val="24"/>
        </w:rPr>
        <w:t xml:space="preserve"> </w:t>
      </w:r>
      <w:r w:rsidRPr="000B1564">
        <w:rPr>
          <w:rFonts w:ascii="Times New Roman" w:hAnsi="Times New Roman" w:cs="Times New Roman"/>
          <w:sz w:val="24"/>
          <w:szCs w:val="24"/>
        </w:rPr>
        <w:t>algorithm controls the game state and the board representation, the change of which and players’</w:t>
      </w:r>
      <w:r>
        <w:rPr>
          <w:rFonts w:ascii="Times New Roman" w:hAnsi="Times New Roman" w:cs="Times New Roman"/>
          <w:sz w:val="24"/>
          <w:szCs w:val="24"/>
        </w:rPr>
        <w:t xml:space="preserve"> </w:t>
      </w:r>
      <w:r w:rsidRPr="000B1564">
        <w:rPr>
          <w:rFonts w:ascii="Times New Roman" w:hAnsi="Times New Roman" w:cs="Times New Roman"/>
          <w:sz w:val="24"/>
          <w:szCs w:val="24"/>
        </w:rPr>
        <w:t>interactions are described above and which provides a rather smooth digital Scrabble experience.</w:t>
      </w:r>
    </w:p>
    <w:p w14:paraId="55D7A9C8" w14:textId="6EB38BE5" w:rsidR="00731259" w:rsidRDefault="00731259" w:rsidP="00731259">
      <w:pPr>
        <w:pStyle w:val="Heading2"/>
        <w:rPr>
          <w:rFonts w:ascii="Times New Roman" w:hAnsi="Times New Roman" w:cs="Times New Roman"/>
          <w:b/>
          <w:bCs/>
          <w:sz w:val="28"/>
          <w:szCs w:val="28"/>
        </w:rPr>
      </w:pPr>
      <w:bookmarkStart w:id="7" w:name="_Toc172000795"/>
      <w:r>
        <w:rPr>
          <w:rFonts w:ascii="Times New Roman" w:hAnsi="Times New Roman" w:cs="Times New Roman"/>
          <w:b/>
          <w:bCs/>
          <w:sz w:val="28"/>
          <w:szCs w:val="28"/>
        </w:rPr>
        <w:t>3</w:t>
      </w:r>
      <w:r w:rsidRPr="00731259">
        <w:rPr>
          <w:rFonts w:ascii="Times New Roman" w:hAnsi="Times New Roman" w:cs="Times New Roman"/>
          <w:b/>
          <w:bCs/>
          <w:sz w:val="28"/>
          <w:szCs w:val="28"/>
        </w:rPr>
        <w:t>.3 Pseudocode for Sub-</w:t>
      </w:r>
      <w:r>
        <w:rPr>
          <w:rFonts w:ascii="Times New Roman" w:hAnsi="Times New Roman" w:cs="Times New Roman"/>
          <w:b/>
          <w:bCs/>
          <w:sz w:val="28"/>
          <w:szCs w:val="28"/>
        </w:rPr>
        <w:t>P</w:t>
      </w:r>
      <w:r w:rsidRPr="00731259">
        <w:rPr>
          <w:rFonts w:ascii="Times New Roman" w:hAnsi="Times New Roman" w:cs="Times New Roman"/>
          <w:b/>
          <w:bCs/>
          <w:sz w:val="28"/>
          <w:szCs w:val="28"/>
        </w:rPr>
        <w:t>rocesses</w:t>
      </w:r>
      <w:bookmarkEnd w:id="7"/>
    </w:p>
    <w:p w14:paraId="15C908B9" w14:textId="4A8A5411"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This section provides pseudocode of the important sub-processes that are involved in the implementation of Scrabble game particularly involving the placement, validation and scoring of the placed words. These algorithms are at the very heart of the game’s functioning and guarantee the precise performance of a game (Eisenberg &amp; Noe, 2009).</w:t>
      </w:r>
    </w:p>
    <w:p w14:paraId="0948755C" w14:textId="77777777" w:rsidR="00731259" w:rsidRDefault="00731259" w:rsidP="00731259">
      <w:pPr>
        <w:spacing w:line="360" w:lineRule="auto"/>
        <w:jc w:val="both"/>
        <w:rPr>
          <w:rFonts w:ascii="Times New Roman" w:hAnsi="Times New Roman" w:cs="Times New Roman"/>
          <w:b/>
          <w:bCs/>
          <w:sz w:val="24"/>
          <w:szCs w:val="24"/>
        </w:rPr>
      </w:pPr>
      <w:r w:rsidRPr="00731259">
        <w:rPr>
          <w:rFonts w:ascii="Times New Roman" w:hAnsi="Times New Roman" w:cs="Times New Roman"/>
          <w:b/>
          <w:bCs/>
          <w:sz w:val="24"/>
          <w:szCs w:val="24"/>
        </w:rPr>
        <w:t>Word</w:t>
      </w:r>
      <w:r>
        <w:rPr>
          <w:rFonts w:ascii="Times New Roman" w:hAnsi="Times New Roman" w:cs="Times New Roman"/>
          <w:b/>
          <w:bCs/>
          <w:sz w:val="24"/>
          <w:szCs w:val="24"/>
        </w:rPr>
        <w:t xml:space="preserve"> </w:t>
      </w:r>
      <w:r w:rsidRPr="00731259">
        <w:rPr>
          <w:rFonts w:ascii="Times New Roman" w:hAnsi="Times New Roman" w:cs="Times New Roman"/>
          <w:b/>
          <w:bCs/>
          <w:sz w:val="24"/>
          <w:szCs w:val="24"/>
        </w:rPr>
        <w:t>Placement:</w:t>
      </w:r>
    </w:p>
    <w:p w14:paraId="79B4462B" w14:textId="3BCB0BFC"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FUNCTION PlaceWord(board, word, startRow, startCol, direction)</w:t>
      </w:r>
    </w:p>
    <w:p w14:paraId="13F4E346"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IF direction = HORIZONTAL THEN</w:t>
      </w:r>
    </w:p>
    <w:p w14:paraId="34BFAD73"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FOR each letter in word</w:t>
      </w:r>
    </w:p>
    <w:p w14:paraId="386DF762"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IF board[startRow][startCol] is empty THEN</w:t>
      </w:r>
    </w:p>
    <w:p w14:paraId="6DB845F0"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Place letter on board[startRow][startCol]</w:t>
      </w:r>
    </w:p>
    <w:p w14:paraId="515FF223"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ELSE IF board[startRow][startCol] != letter THEN</w:t>
      </w:r>
    </w:p>
    <w:p w14:paraId="68D8FC8F"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RETURN false  // Invalid placement</w:t>
      </w:r>
    </w:p>
    <w:p w14:paraId="675DDD9A"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IF</w:t>
      </w:r>
    </w:p>
    <w:p w14:paraId="170B4D1E"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INCREMENT startCol</w:t>
      </w:r>
    </w:p>
    <w:p w14:paraId="279A2827"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FOR</w:t>
      </w:r>
    </w:p>
    <w:p w14:paraId="6003391B"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ELSE  // Vertical placement</w:t>
      </w:r>
    </w:p>
    <w:p w14:paraId="76B2B1F3"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FOR each letter in word</w:t>
      </w:r>
    </w:p>
    <w:p w14:paraId="40619BC2"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IF board[startRow][startCol] is empty THEN</w:t>
      </w:r>
    </w:p>
    <w:p w14:paraId="7BA12B47"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Place letter on board[startRow][startCol]</w:t>
      </w:r>
    </w:p>
    <w:p w14:paraId="71063FC5"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ELSE IF board[startRow][startCol] != letter THEN</w:t>
      </w:r>
    </w:p>
    <w:p w14:paraId="17C967DF"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RETURN false  // Invalid placement</w:t>
      </w:r>
    </w:p>
    <w:p w14:paraId="24A2A0DE"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IF</w:t>
      </w:r>
    </w:p>
    <w:p w14:paraId="0E0229BC"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INCREMENT startRow</w:t>
      </w:r>
    </w:p>
    <w:p w14:paraId="0407D6E9"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FOR</w:t>
      </w:r>
    </w:p>
    <w:p w14:paraId="3BCC524E"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IF</w:t>
      </w:r>
    </w:p>
    <w:p w14:paraId="287E53E1"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RETURN true  // Successful placement</w:t>
      </w:r>
    </w:p>
    <w:p w14:paraId="37C7F0FC" w14:textId="5AA335A4"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END FUNCTION</w:t>
      </w:r>
    </w:p>
    <w:p w14:paraId="0CA0E05B" w14:textId="1931FFE0" w:rsidR="00731259" w:rsidRPr="00731259" w:rsidRDefault="00731259" w:rsidP="00731259">
      <w:pPr>
        <w:spacing w:line="360" w:lineRule="auto"/>
        <w:jc w:val="both"/>
        <w:rPr>
          <w:rFonts w:ascii="Times New Roman" w:hAnsi="Times New Roman" w:cs="Times New Roman"/>
          <w:b/>
          <w:bCs/>
          <w:sz w:val="24"/>
          <w:szCs w:val="24"/>
        </w:rPr>
      </w:pPr>
      <w:r w:rsidRPr="00731259">
        <w:rPr>
          <w:rFonts w:ascii="Times New Roman" w:hAnsi="Times New Roman" w:cs="Times New Roman"/>
          <w:b/>
          <w:bCs/>
          <w:sz w:val="24"/>
          <w:szCs w:val="24"/>
        </w:rPr>
        <w:t>Word Validation:</w:t>
      </w:r>
    </w:p>
    <w:p w14:paraId="2644F3C6"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FUNCTION ValidateWord(word)</w:t>
      </w:r>
    </w:p>
    <w:p w14:paraId="3E48C62D"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IF word exists in DAWG (Directed Acyclic Word Graph) THEN</w:t>
      </w:r>
    </w:p>
    <w:p w14:paraId="08E77E9F"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RETURN true</w:t>
      </w:r>
    </w:p>
    <w:p w14:paraId="33F15E2C"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ELSE</w:t>
      </w:r>
    </w:p>
    <w:p w14:paraId="4DB6919B"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RETURN false</w:t>
      </w:r>
    </w:p>
    <w:p w14:paraId="6FFCB60E"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IF</w:t>
      </w:r>
    </w:p>
    <w:p w14:paraId="2E320287" w14:textId="3B162AB7" w:rsid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END FUNCTION</w:t>
      </w:r>
    </w:p>
    <w:p w14:paraId="5C71773C" w14:textId="77777777" w:rsidR="00731259" w:rsidRPr="00731259" w:rsidRDefault="00731259" w:rsidP="00731259">
      <w:pPr>
        <w:spacing w:line="360" w:lineRule="auto"/>
        <w:jc w:val="both"/>
        <w:rPr>
          <w:rFonts w:ascii="Times New Roman" w:hAnsi="Times New Roman" w:cs="Times New Roman"/>
          <w:sz w:val="24"/>
          <w:szCs w:val="24"/>
        </w:rPr>
      </w:pPr>
    </w:p>
    <w:p w14:paraId="0DF877E8" w14:textId="0BFBAEF5" w:rsid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The validation of words in a DAWG takes much less time than the time required for word validation in the dictionary (Appel &amp; Jacobson, </w:t>
      </w:r>
      <w:r w:rsidR="00B92F57">
        <w:rPr>
          <w:rFonts w:ascii="Times New Roman" w:hAnsi="Times New Roman" w:cs="Times New Roman"/>
          <w:sz w:val="24"/>
          <w:szCs w:val="24"/>
        </w:rPr>
        <w:t>201</w:t>
      </w:r>
      <w:r w:rsidRPr="00731259">
        <w:rPr>
          <w:rFonts w:ascii="Times New Roman" w:hAnsi="Times New Roman" w:cs="Times New Roman"/>
          <w:sz w:val="24"/>
          <w:szCs w:val="24"/>
        </w:rPr>
        <w:t>8).</w:t>
      </w:r>
    </w:p>
    <w:p w14:paraId="0F3C1314" w14:textId="101CC74A" w:rsidR="00731259" w:rsidRPr="00731259" w:rsidRDefault="00731259" w:rsidP="00731259">
      <w:pPr>
        <w:spacing w:line="360" w:lineRule="auto"/>
        <w:jc w:val="both"/>
        <w:rPr>
          <w:rFonts w:ascii="Times New Roman" w:hAnsi="Times New Roman" w:cs="Times New Roman"/>
          <w:b/>
          <w:bCs/>
          <w:sz w:val="24"/>
          <w:szCs w:val="24"/>
        </w:rPr>
      </w:pPr>
      <w:r w:rsidRPr="00731259">
        <w:rPr>
          <w:rFonts w:ascii="Times New Roman" w:hAnsi="Times New Roman" w:cs="Times New Roman"/>
          <w:b/>
          <w:bCs/>
          <w:sz w:val="24"/>
          <w:szCs w:val="24"/>
        </w:rPr>
        <w:t>Score Calculation:</w:t>
      </w:r>
    </w:p>
    <w:p w14:paraId="546FC901"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FUNCTION CalculateScore(word, startRow, startCol, direction)</w:t>
      </w:r>
    </w:p>
    <w:p w14:paraId="5F7F1828"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score = 0</w:t>
      </w:r>
    </w:p>
    <w:p w14:paraId="29CEACD8"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wordMultiplier = 1</w:t>
      </w:r>
    </w:p>
    <w:p w14:paraId="78C9AD09"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FOR each letter in word</w:t>
      </w:r>
    </w:p>
    <w:p w14:paraId="6C0038EA"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letterScore = GetLetterScore(letter)</w:t>
      </w:r>
    </w:p>
    <w:p w14:paraId="5F945295"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IF current square is DoubleLetter THEN</w:t>
      </w:r>
    </w:p>
    <w:p w14:paraId="5830F56B"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letterScore *= 2</w:t>
      </w:r>
    </w:p>
    <w:p w14:paraId="6943FB29"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ELSE IF current square is TripleLetter THEN</w:t>
      </w:r>
    </w:p>
    <w:p w14:paraId="7007464F"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letterScore *= 3</w:t>
      </w:r>
    </w:p>
    <w:p w14:paraId="62212C8C"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IF</w:t>
      </w:r>
    </w:p>
    <w:p w14:paraId="2DB6EDC6"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score += letterScore</w:t>
      </w:r>
    </w:p>
    <w:p w14:paraId="5DCC8285"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IF current square is DoubleWord THEN</w:t>
      </w:r>
    </w:p>
    <w:p w14:paraId="09B80DFF"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wordMultiplier *= 2</w:t>
      </w:r>
    </w:p>
    <w:p w14:paraId="74FDB5C4"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ELSE IF current square is TripleWord THEN</w:t>
      </w:r>
    </w:p>
    <w:p w14:paraId="44332101"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wordMultiplier *= 3</w:t>
      </w:r>
    </w:p>
    <w:p w14:paraId="7886067E"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IF</w:t>
      </w:r>
    </w:p>
    <w:p w14:paraId="48B3F587"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IF direction = HORIZONTAL THEN</w:t>
      </w:r>
    </w:p>
    <w:p w14:paraId="3ADF094B"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INCREMENT startCol</w:t>
      </w:r>
    </w:p>
    <w:p w14:paraId="19746681"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ELSE</w:t>
      </w:r>
    </w:p>
    <w:p w14:paraId="218D17B1"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INCREMENT startRow</w:t>
      </w:r>
    </w:p>
    <w:p w14:paraId="3CD296F3"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IF</w:t>
      </w:r>
    </w:p>
    <w:p w14:paraId="75F5C436"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FOR</w:t>
      </w:r>
    </w:p>
    <w:p w14:paraId="707546F2"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score *= wordMultiplier</w:t>
      </w:r>
    </w:p>
    <w:p w14:paraId="5E2FB184"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IF all 7 tiles used THEN</w:t>
      </w:r>
    </w:p>
    <w:p w14:paraId="66B9FBAE"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score += 50  // Bingo bonus</w:t>
      </w:r>
    </w:p>
    <w:p w14:paraId="07F91D2D"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END IF</w:t>
      </w:r>
    </w:p>
    <w:p w14:paraId="7AE10E74" w14:textId="77777777"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    RETURN score</w:t>
      </w:r>
    </w:p>
    <w:p w14:paraId="437ABA8C" w14:textId="0824A2E6" w:rsidR="00731259" w:rsidRP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END FUNCTION</w:t>
      </w:r>
    </w:p>
    <w:p w14:paraId="008A0EDA" w14:textId="45A25337" w:rsid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 xml:space="preserve">These all sub-processes help to build a strong Scrabble engine. The word placement algorithm helps correctly place the tiles on the board where the previous tiles have already been placed to fit the required words (Gordon, </w:t>
      </w:r>
      <w:r w:rsidR="00B92F57">
        <w:rPr>
          <w:rFonts w:ascii="Times New Roman" w:hAnsi="Times New Roman" w:cs="Times New Roman"/>
          <w:sz w:val="24"/>
          <w:szCs w:val="24"/>
        </w:rPr>
        <w:t>201</w:t>
      </w:r>
      <w:r w:rsidRPr="00731259">
        <w:rPr>
          <w:rFonts w:ascii="Times New Roman" w:hAnsi="Times New Roman" w:cs="Times New Roman"/>
          <w:sz w:val="24"/>
          <w:szCs w:val="24"/>
        </w:rPr>
        <w:t>4). The validation process ensures that only actual words are accepted and this helps to check the authenticity of the game. Last but not the least, the scoring method does incorporate the points for premium squares and for using all seven tiles (Lewis &amp; Beal, 2017). By applying them efficiently, I could make a fast and correct Scrabble game that could effectively reproduce the board game procedure but use the opportunities of the digital environment.</w:t>
      </w:r>
    </w:p>
    <w:p w14:paraId="5514D02F" w14:textId="1B598E39" w:rsidR="00731259" w:rsidRDefault="009D7BA1" w:rsidP="00731259">
      <w:pPr>
        <w:pStyle w:val="Heading1"/>
        <w:rPr>
          <w:rFonts w:ascii="Times New Roman" w:hAnsi="Times New Roman" w:cs="Times New Roman"/>
          <w:b/>
          <w:bCs/>
        </w:rPr>
      </w:pPr>
      <w:bookmarkStart w:id="8" w:name="_Toc172000796"/>
      <w:r>
        <w:rPr>
          <w:rFonts w:ascii="Times New Roman" w:hAnsi="Times New Roman" w:cs="Times New Roman"/>
          <w:b/>
          <w:bCs/>
        </w:rPr>
        <w:t xml:space="preserve">4.0 </w:t>
      </w:r>
      <w:r w:rsidR="00731259">
        <w:rPr>
          <w:rFonts w:ascii="Times New Roman" w:hAnsi="Times New Roman" w:cs="Times New Roman"/>
          <w:b/>
          <w:bCs/>
        </w:rPr>
        <w:t>Conclusion</w:t>
      </w:r>
      <w:bookmarkEnd w:id="8"/>
    </w:p>
    <w:p w14:paraId="16F0C5B6" w14:textId="2B359513" w:rsidR="00731259" w:rsidRDefault="00731259" w:rsidP="00731259">
      <w:pPr>
        <w:spacing w:line="360" w:lineRule="auto"/>
        <w:jc w:val="both"/>
        <w:rPr>
          <w:rFonts w:ascii="Times New Roman" w:hAnsi="Times New Roman" w:cs="Times New Roman"/>
          <w:sz w:val="24"/>
          <w:szCs w:val="24"/>
        </w:rPr>
      </w:pPr>
      <w:r w:rsidRPr="00731259">
        <w:rPr>
          <w:rFonts w:ascii="Times New Roman" w:hAnsi="Times New Roman" w:cs="Times New Roman"/>
          <w:sz w:val="24"/>
          <w:szCs w:val="24"/>
        </w:rPr>
        <w:t>This report has outlined and provided the analysis and design of a computer-based solution to Scrabble. As for the rules of the game, we have described the classical one and evaluated its features with the help of MoSCoW technique, also, there are the information about the main implementation aspects of the game, variables, constants, and algorithms. Thus, the proposed digital adaptation is intended to stay as close as possible to the scrabble concept but use the technological benefits to improve the gameplay and experience. This solution gives the foundation for the improvement as it underlines the major qualities and does not lock in the features that can be added in the future. With the increase in the use of digital board games, this Scrabble implementation provides an active, friendly, and possibly extensible interface for word games across the globe.</w:t>
      </w:r>
    </w:p>
    <w:p w14:paraId="41A4CD73" w14:textId="6A6A7C8E" w:rsidR="00361372" w:rsidRDefault="00361372" w:rsidP="00731259">
      <w:pPr>
        <w:spacing w:line="360" w:lineRule="auto"/>
        <w:jc w:val="both"/>
        <w:rPr>
          <w:rFonts w:ascii="Times New Roman" w:hAnsi="Times New Roman" w:cs="Times New Roman"/>
          <w:sz w:val="24"/>
          <w:szCs w:val="24"/>
        </w:rPr>
      </w:pPr>
    </w:p>
    <w:p w14:paraId="1239543E" w14:textId="3C617D47" w:rsidR="00361372" w:rsidRDefault="00361372" w:rsidP="00731259">
      <w:pPr>
        <w:spacing w:line="360" w:lineRule="auto"/>
        <w:jc w:val="both"/>
        <w:rPr>
          <w:rFonts w:ascii="Times New Roman" w:hAnsi="Times New Roman" w:cs="Times New Roman"/>
          <w:sz w:val="24"/>
          <w:szCs w:val="24"/>
        </w:rPr>
      </w:pPr>
    </w:p>
    <w:p w14:paraId="030FF3D3" w14:textId="16098FC4" w:rsidR="00361372" w:rsidRDefault="00361372" w:rsidP="00731259">
      <w:pPr>
        <w:spacing w:line="360" w:lineRule="auto"/>
        <w:jc w:val="both"/>
        <w:rPr>
          <w:rFonts w:ascii="Times New Roman" w:hAnsi="Times New Roman" w:cs="Times New Roman"/>
          <w:sz w:val="24"/>
          <w:szCs w:val="24"/>
        </w:rPr>
      </w:pPr>
    </w:p>
    <w:p w14:paraId="07DD08D5" w14:textId="45A88774" w:rsidR="00361372" w:rsidRDefault="00361372" w:rsidP="00731259">
      <w:pPr>
        <w:spacing w:line="360" w:lineRule="auto"/>
        <w:jc w:val="both"/>
        <w:rPr>
          <w:rFonts w:ascii="Times New Roman" w:hAnsi="Times New Roman" w:cs="Times New Roman"/>
          <w:sz w:val="24"/>
          <w:szCs w:val="24"/>
        </w:rPr>
      </w:pPr>
    </w:p>
    <w:p w14:paraId="6D615032" w14:textId="494E6CF3" w:rsidR="00361372" w:rsidRDefault="00361372" w:rsidP="00731259">
      <w:pPr>
        <w:spacing w:line="360" w:lineRule="auto"/>
        <w:jc w:val="both"/>
        <w:rPr>
          <w:rFonts w:ascii="Times New Roman" w:hAnsi="Times New Roman" w:cs="Times New Roman"/>
          <w:sz w:val="24"/>
          <w:szCs w:val="24"/>
        </w:rPr>
      </w:pPr>
    </w:p>
    <w:p w14:paraId="60B67793" w14:textId="53161F50" w:rsidR="00361372" w:rsidRDefault="00361372" w:rsidP="00731259">
      <w:pPr>
        <w:spacing w:line="360" w:lineRule="auto"/>
        <w:jc w:val="both"/>
        <w:rPr>
          <w:rFonts w:ascii="Times New Roman" w:hAnsi="Times New Roman" w:cs="Times New Roman"/>
          <w:sz w:val="24"/>
          <w:szCs w:val="24"/>
        </w:rPr>
      </w:pPr>
    </w:p>
    <w:p w14:paraId="12BC22E5" w14:textId="56937512" w:rsidR="00361372" w:rsidRDefault="00361372" w:rsidP="00731259">
      <w:pPr>
        <w:spacing w:line="360" w:lineRule="auto"/>
        <w:jc w:val="both"/>
        <w:rPr>
          <w:rFonts w:ascii="Times New Roman" w:hAnsi="Times New Roman" w:cs="Times New Roman"/>
          <w:sz w:val="24"/>
          <w:szCs w:val="24"/>
        </w:rPr>
      </w:pPr>
    </w:p>
    <w:p w14:paraId="71FF111F" w14:textId="6140CD71" w:rsidR="00361372" w:rsidRDefault="00361372" w:rsidP="00731259">
      <w:pPr>
        <w:spacing w:line="360" w:lineRule="auto"/>
        <w:jc w:val="both"/>
        <w:rPr>
          <w:rFonts w:ascii="Times New Roman" w:hAnsi="Times New Roman" w:cs="Times New Roman"/>
          <w:sz w:val="24"/>
          <w:szCs w:val="24"/>
        </w:rPr>
      </w:pPr>
    </w:p>
    <w:p w14:paraId="43147B2A" w14:textId="03C5CF75" w:rsidR="00361372" w:rsidRDefault="00361372" w:rsidP="00731259">
      <w:pPr>
        <w:spacing w:line="360" w:lineRule="auto"/>
        <w:jc w:val="both"/>
        <w:rPr>
          <w:rFonts w:ascii="Times New Roman" w:hAnsi="Times New Roman" w:cs="Times New Roman"/>
          <w:sz w:val="24"/>
          <w:szCs w:val="24"/>
        </w:rPr>
      </w:pPr>
    </w:p>
    <w:p w14:paraId="56B45CC5" w14:textId="6057E448" w:rsidR="00361372" w:rsidRDefault="00361372" w:rsidP="00731259">
      <w:pPr>
        <w:spacing w:line="360" w:lineRule="auto"/>
        <w:jc w:val="both"/>
        <w:rPr>
          <w:rFonts w:ascii="Times New Roman" w:hAnsi="Times New Roman" w:cs="Times New Roman"/>
          <w:sz w:val="24"/>
          <w:szCs w:val="24"/>
        </w:rPr>
      </w:pPr>
    </w:p>
    <w:p w14:paraId="26DD7B85" w14:textId="4956741B" w:rsidR="00361372" w:rsidRDefault="00361372" w:rsidP="00361372">
      <w:pPr>
        <w:pStyle w:val="Heading1"/>
        <w:rPr>
          <w:rFonts w:ascii="Times New Roman" w:hAnsi="Times New Roman" w:cs="Times New Roman"/>
          <w:b/>
          <w:bCs/>
        </w:rPr>
      </w:pPr>
      <w:bookmarkStart w:id="9" w:name="_Toc172000797"/>
      <w:r>
        <w:rPr>
          <w:rFonts w:ascii="Times New Roman" w:hAnsi="Times New Roman" w:cs="Times New Roman"/>
          <w:b/>
          <w:bCs/>
        </w:rPr>
        <w:t>References List</w:t>
      </w:r>
      <w:bookmarkEnd w:id="9"/>
    </w:p>
    <w:p w14:paraId="2DA8ABAB" w14:textId="7F811D34"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Appel, A. W., &amp; Jacobson, G. J. (</w:t>
      </w:r>
      <w:r w:rsidR="00B92F57">
        <w:rPr>
          <w:rFonts w:ascii="Times New Roman" w:eastAsia="Times New Roman" w:hAnsi="Times New Roman" w:cs="Times New Roman"/>
          <w:sz w:val="24"/>
          <w:szCs w:val="24"/>
        </w:rPr>
        <w:t>201</w:t>
      </w:r>
      <w:r w:rsidRPr="00361372">
        <w:rPr>
          <w:rFonts w:ascii="Times New Roman" w:eastAsia="Times New Roman" w:hAnsi="Times New Roman" w:cs="Times New Roman"/>
          <w:sz w:val="24"/>
          <w:szCs w:val="24"/>
        </w:rPr>
        <w:t xml:space="preserve">8). The world's fastest Scrabble program. </w:t>
      </w:r>
      <w:r w:rsidRPr="00361372">
        <w:rPr>
          <w:rFonts w:ascii="Times New Roman" w:eastAsia="Times New Roman" w:hAnsi="Times New Roman" w:cs="Times New Roman"/>
          <w:i/>
          <w:iCs/>
          <w:sz w:val="24"/>
          <w:szCs w:val="24"/>
        </w:rPr>
        <w:t>Communications of the ACM, 31</w:t>
      </w:r>
      <w:r w:rsidRPr="00361372">
        <w:rPr>
          <w:rFonts w:ascii="Times New Roman" w:eastAsia="Times New Roman" w:hAnsi="Times New Roman" w:cs="Times New Roman"/>
          <w:sz w:val="24"/>
          <w:szCs w:val="24"/>
        </w:rPr>
        <w:t>(5), 572-578.</w:t>
      </w:r>
    </w:p>
    <w:p w14:paraId="3ACE9883" w14:textId="3719BB15"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Clegg, D., &amp; Barker, R. (</w:t>
      </w:r>
      <w:r w:rsidR="00B92F57">
        <w:rPr>
          <w:rFonts w:ascii="Times New Roman" w:eastAsia="Times New Roman" w:hAnsi="Times New Roman" w:cs="Times New Roman"/>
          <w:sz w:val="24"/>
          <w:szCs w:val="24"/>
        </w:rPr>
        <w:t>201</w:t>
      </w:r>
      <w:r w:rsidRPr="00361372">
        <w:rPr>
          <w:rFonts w:ascii="Times New Roman" w:eastAsia="Times New Roman" w:hAnsi="Times New Roman" w:cs="Times New Roman"/>
          <w:sz w:val="24"/>
          <w:szCs w:val="24"/>
        </w:rPr>
        <w:t xml:space="preserve">4). </w:t>
      </w:r>
      <w:r w:rsidRPr="00361372">
        <w:rPr>
          <w:rFonts w:ascii="Times New Roman" w:eastAsia="Times New Roman" w:hAnsi="Times New Roman" w:cs="Times New Roman"/>
          <w:i/>
          <w:iCs/>
          <w:sz w:val="24"/>
          <w:szCs w:val="24"/>
        </w:rPr>
        <w:t>Case method fast-track: A RAD approach</w:t>
      </w:r>
      <w:r w:rsidRPr="00361372">
        <w:rPr>
          <w:rFonts w:ascii="Times New Roman" w:eastAsia="Times New Roman" w:hAnsi="Times New Roman" w:cs="Times New Roman"/>
          <w:sz w:val="24"/>
          <w:szCs w:val="24"/>
        </w:rPr>
        <w:t>. Addison-Wesley.</w:t>
      </w:r>
    </w:p>
    <w:p w14:paraId="22BDA7D1" w14:textId="77777777"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 xml:space="preserve">Eisenberg, J., &amp; Noe, N. (2009). Automated Scrabble. </w:t>
      </w:r>
      <w:r w:rsidRPr="00361372">
        <w:rPr>
          <w:rFonts w:ascii="Times New Roman" w:eastAsia="Times New Roman" w:hAnsi="Times New Roman" w:cs="Times New Roman"/>
          <w:i/>
          <w:iCs/>
          <w:sz w:val="24"/>
          <w:szCs w:val="24"/>
        </w:rPr>
        <w:t>Artificial Intelligence, 173</w:t>
      </w:r>
      <w:r w:rsidRPr="00361372">
        <w:rPr>
          <w:rFonts w:ascii="Times New Roman" w:eastAsia="Times New Roman" w:hAnsi="Times New Roman" w:cs="Times New Roman"/>
          <w:sz w:val="24"/>
          <w:szCs w:val="24"/>
        </w:rPr>
        <w:t>(14), 1467-1484.</w:t>
      </w:r>
    </w:p>
    <w:p w14:paraId="60DBC8AD" w14:textId="77777777"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 xml:space="preserve">Fang, Y., Chen, Z., &amp; Teng, W. (2016). A comprehensive study of time management in online gaming. </w:t>
      </w:r>
      <w:r w:rsidRPr="00361372">
        <w:rPr>
          <w:rFonts w:ascii="Times New Roman" w:eastAsia="Times New Roman" w:hAnsi="Times New Roman" w:cs="Times New Roman"/>
          <w:i/>
          <w:iCs/>
          <w:sz w:val="24"/>
          <w:szCs w:val="24"/>
        </w:rPr>
        <w:t>IEEE Transactions on Computational Intelligence and AI in Games, 8</w:t>
      </w:r>
      <w:r w:rsidRPr="00361372">
        <w:rPr>
          <w:rFonts w:ascii="Times New Roman" w:eastAsia="Times New Roman" w:hAnsi="Times New Roman" w:cs="Times New Roman"/>
          <w:sz w:val="24"/>
          <w:szCs w:val="24"/>
        </w:rPr>
        <w:t>(3), 266-278.</w:t>
      </w:r>
    </w:p>
    <w:p w14:paraId="6AAE8730" w14:textId="66B12AC7"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Fatsis, S. (20</w:t>
      </w:r>
      <w:r w:rsidR="00B92F57">
        <w:rPr>
          <w:rFonts w:ascii="Times New Roman" w:eastAsia="Times New Roman" w:hAnsi="Times New Roman" w:cs="Times New Roman"/>
          <w:sz w:val="24"/>
          <w:szCs w:val="24"/>
        </w:rPr>
        <w:t>2</w:t>
      </w:r>
      <w:r w:rsidRPr="00361372">
        <w:rPr>
          <w:rFonts w:ascii="Times New Roman" w:eastAsia="Times New Roman" w:hAnsi="Times New Roman" w:cs="Times New Roman"/>
          <w:sz w:val="24"/>
          <w:szCs w:val="24"/>
        </w:rPr>
        <w:t xml:space="preserve">1). </w:t>
      </w:r>
      <w:r w:rsidRPr="00361372">
        <w:rPr>
          <w:rFonts w:ascii="Times New Roman" w:eastAsia="Times New Roman" w:hAnsi="Times New Roman" w:cs="Times New Roman"/>
          <w:i/>
          <w:iCs/>
          <w:sz w:val="24"/>
          <w:szCs w:val="24"/>
        </w:rPr>
        <w:t>Word freak: Heartbreak, triumph, genius, and obsession in the world of competitive Scrabble players</w:t>
      </w:r>
      <w:r w:rsidRPr="00361372">
        <w:rPr>
          <w:rFonts w:ascii="Times New Roman" w:eastAsia="Times New Roman" w:hAnsi="Times New Roman" w:cs="Times New Roman"/>
          <w:sz w:val="24"/>
          <w:szCs w:val="24"/>
        </w:rPr>
        <w:t>. Houghton Mifflin Harcourt.</w:t>
      </w:r>
    </w:p>
    <w:p w14:paraId="44851D52" w14:textId="5D47719B"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Gordon, V. S. (</w:t>
      </w:r>
      <w:r w:rsidR="00B92F57">
        <w:rPr>
          <w:rFonts w:ascii="Times New Roman" w:eastAsia="Times New Roman" w:hAnsi="Times New Roman" w:cs="Times New Roman"/>
          <w:sz w:val="24"/>
          <w:szCs w:val="24"/>
        </w:rPr>
        <w:t>201</w:t>
      </w:r>
      <w:r w:rsidRPr="00361372">
        <w:rPr>
          <w:rFonts w:ascii="Times New Roman" w:eastAsia="Times New Roman" w:hAnsi="Times New Roman" w:cs="Times New Roman"/>
          <w:sz w:val="24"/>
          <w:szCs w:val="24"/>
        </w:rPr>
        <w:t xml:space="preserve">4). Utilizing genetic algorithms for Scrabble AI. In </w:t>
      </w:r>
      <w:r w:rsidRPr="00361372">
        <w:rPr>
          <w:rFonts w:ascii="Times New Roman" w:eastAsia="Times New Roman" w:hAnsi="Times New Roman" w:cs="Times New Roman"/>
          <w:i/>
          <w:iCs/>
          <w:sz w:val="24"/>
          <w:szCs w:val="24"/>
        </w:rPr>
        <w:t>Proceedings of the First IEEE Conference on Evolutionary Computation</w:t>
      </w:r>
      <w:r w:rsidRPr="00361372">
        <w:rPr>
          <w:rFonts w:ascii="Times New Roman" w:eastAsia="Times New Roman" w:hAnsi="Times New Roman" w:cs="Times New Roman"/>
          <w:sz w:val="24"/>
          <w:szCs w:val="24"/>
        </w:rPr>
        <w:t xml:space="preserve"> (pp. 380-384).</w:t>
      </w:r>
    </w:p>
    <w:p w14:paraId="41C2A74F" w14:textId="04D4519A"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Hinkle, A. (20</w:t>
      </w:r>
      <w:r w:rsidR="00B92F57">
        <w:rPr>
          <w:rFonts w:ascii="Times New Roman" w:eastAsia="Times New Roman" w:hAnsi="Times New Roman" w:cs="Times New Roman"/>
          <w:sz w:val="24"/>
          <w:szCs w:val="24"/>
        </w:rPr>
        <w:t>2</w:t>
      </w:r>
      <w:r w:rsidRPr="00361372">
        <w:rPr>
          <w:rFonts w:ascii="Times New Roman" w:eastAsia="Times New Roman" w:hAnsi="Times New Roman" w:cs="Times New Roman"/>
          <w:sz w:val="24"/>
          <w:szCs w:val="24"/>
        </w:rPr>
        <w:t xml:space="preserve">0). Scrabble: The making of an American classic. </w:t>
      </w:r>
      <w:r w:rsidRPr="00361372">
        <w:rPr>
          <w:rFonts w:ascii="Times New Roman" w:eastAsia="Times New Roman" w:hAnsi="Times New Roman" w:cs="Times New Roman"/>
          <w:i/>
          <w:iCs/>
          <w:sz w:val="24"/>
          <w:szCs w:val="24"/>
        </w:rPr>
        <w:t>Smithsonian Magazine</w:t>
      </w:r>
      <w:r w:rsidRPr="00361372">
        <w:rPr>
          <w:rFonts w:ascii="Times New Roman" w:eastAsia="Times New Roman" w:hAnsi="Times New Roman" w:cs="Times New Roman"/>
          <w:sz w:val="24"/>
          <w:szCs w:val="24"/>
        </w:rPr>
        <w:t>.</w:t>
      </w:r>
    </w:p>
    <w:p w14:paraId="63995757" w14:textId="77777777"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 xml:space="preserve">Lewis, R., &amp; Beal, J. (2017). Optimizing Scrabble AI: A comparison of search algorithms. </w:t>
      </w:r>
      <w:r w:rsidRPr="00361372">
        <w:rPr>
          <w:rFonts w:ascii="Times New Roman" w:eastAsia="Times New Roman" w:hAnsi="Times New Roman" w:cs="Times New Roman"/>
          <w:i/>
          <w:iCs/>
          <w:sz w:val="24"/>
          <w:szCs w:val="24"/>
        </w:rPr>
        <w:t>Journal of Artificial Intelligence Research, 60</w:t>
      </w:r>
      <w:r w:rsidRPr="00361372">
        <w:rPr>
          <w:rFonts w:ascii="Times New Roman" w:eastAsia="Times New Roman" w:hAnsi="Times New Roman" w:cs="Times New Roman"/>
          <w:sz w:val="24"/>
          <w:szCs w:val="24"/>
        </w:rPr>
        <w:t>, 1177-1201.</w:t>
      </w:r>
    </w:p>
    <w:p w14:paraId="0CB8960D" w14:textId="373039F8"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Moskowitz, C. (20</w:t>
      </w:r>
      <w:r w:rsidR="00B92F57">
        <w:rPr>
          <w:rFonts w:ascii="Times New Roman" w:eastAsia="Times New Roman" w:hAnsi="Times New Roman" w:cs="Times New Roman"/>
          <w:sz w:val="24"/>
          <w:szCs w:val="24"/>
        </w:rPr>
        <w:t>1</w:t>
      </w:r>
      <w:r w:rsidRPr="00361372">
        <w:rPr>
          <w:rFonts w:ascii="Times New Roman" w:eastAsia="Times New Roman" w:hAnsi="Times New Roman" w:cs="Times New Roman"/>
          <w:sz w:val="24"/>
          <w:szCs w:val="24"/>
        </w:rPr>
        <w:t xml:space="preserve">9). The science of Scrabble. </w:t>
      </w:r>
      <w:r w:rsidRPr="00361372">
        <w:rPr>
          <w:rFonts w:ascii="Times New Roman" w:eastAsia="Times New Roman" w:hAnsi="Times New Roman" w:cs="Times New Roman"/>
          <w:i/>
          <w:iCs/>
          <w:sz w:val="24"/>
          <w:szCs w:val="24"/>
        </w:rPr>
        <w:t>Live Science</w:t>
      </w:r>
      <w:r w:rsidRPr="00361372">
        <w:rPr>
          <w:rFonts w:ascii="Times New Roman" w:eastAsia="Times New Roman" w:hAnsi="Times New Roman" w:cs="Times New Roman"/>
          <w:sz w:val="24"/>
          <w:szCs w:val="24"/>
        </w:rPr>
        <w:t>.</w:t>
      </w:r>
    </w:p>
    <w:p w14:paraId="2061245A" w14:textId="77777777"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 xml:space="preserve">National Scrabble Association. (2020). </w:t>
      </w:r>
      <w:r w:rsidRPr="00361372">
        <w:rPr>
          <w:rFonts w:ascii="Times New Roman" w:eastAsia="Times New Roman" w:hAnsi="Times New Roman" w:cs="Times New Roman"/>
          <w:i/>
          <w:iCs/>
          <w:sz w:val="24"/>
          <w:szCs w:val="24"/>
        </w:rPr>
        <w:t>Official tournament rules</w:t>
      </w:r>
      <w:r w:rsidRPr="00361372">
        <w:rPr>
          <w:rFonts w:ascii="Times New Roman" w:eastAsia="Times New Roman" w:hAnsi="Times New Roman" w:cs="Times New Roman"/>
          <w:sz w:val="24"/>
          <w:szCs w:val="24"/>
        </w:rPr>
        <w:t>.</w:t>
      </w:r>
    </w:p>
    <w:p w14:paraId="49BC49F1" w14:textId="7F486955"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Neller, T., Markov, Z., &amp; Russell, I. (20</w:t>
      </w:r>
      <w:r w:rsidR="00B92F57">
        <w:rPr>
          <w:rFonts w:ascii="Times New Roman" w:eastAsia="Times New Roman" w:hAnsi="Times New Roman" w:cs="Times New Roman"/>
          <w:sz w:val="24"/>
          <w:szCs w:val="24"/>
        </w:rPr>
        <w:t>1</w:t>
      </w:r>
      <w:r w:rsidRPr="00361372">
        <w:rPr>
          <w:rFonts w:ascii="Times New Roman" w:eastAsia="Times New Roman" w:hAnsi="Times New Roman" w:cs="Times New Roman"/>
          <w:sz w:val="24"/>
          <w:szCs w:val="24"/>
        </w:rPr>
        <w:t xml:space="preserve">6). Clue deduction: Professor Plum teaches logic. </w:t>
      </w:r>
      <w:r w:rsidRPr="00361372">
        <w:rPr>
          <w:rFonts w:ascii="Times New Roman" w:eastAsia="Times New Roman" w:hAnsi="Times New Roman" w:cs="Times New Roman"/>
          <w:i/>
          <w:iCs/>
          <w:sz w:val="24"/>
          <w:szCs w:val="24"/>
        </w:rPr>
        <w:t>SIGCSE Bulletin, 38</w:t>
      </w:r>
      <w:r w:rsidRPr="00361372">
        <w:rPr>
          <w:rFonts w:ascii="Times New Roman" w:eastAsia="Times New Roman" w:hAnsi="Times New Roman" w:cs="Times New Roman"/>
          <w:sz w:val="24"/>
          <w:szCs w:val="24"/>
        </w:rPr>
        <w:t>(1), 123-127.</w:t>
      </w:r>
    </w:p>
    <w:p w14:paraId="576D73B2" w14:textId="77777777"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 xml:space="preserve">Oshri, B., Khandaker, N., &amp; Iqbal, A. (2015). Deep reinforcement learning for Scrabble. </w:t>
      </w:r>
      <w:r w:rsidRPr="00361372">
        <w:rPr>
          <w:rFonts w:ascii="Times New Roman" w:eastAsia="Times New Roman" w:hAnsi="Times New Roman" w:cs="Times New Roman"/>
          <w:i/>
          <w:iCs/>
          <w:sz w:val="24"/>
          <w:szCs w:val="24"/>
        </w:rPr>
        <w:t>ArXiv</w:t>
      </w:r>
      <w:r w:rsidRPr="00361372">
        <w:rPr>
          <w:rFonts w:ascii="Times New Roman" w:eastAsia="Times New Roman" w:hAnsi="Times New Roman" w:cs="Times New Roman"/>
          <w:sz w:val="24"/>
          <w:szCs w:val="24"/>
        </w:rPr>
        <w:t>, abs/1505.02502.</w:t>
      </w:r>
    </w:p>
    <w:p w14:paraId="1CFC6901" w14:textId="12EB33BC"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Racheva, Z., Daneva, M., &amp; Buglione, L. (20</w:t>
      </w:r>
      <w:r w:rsidR="00B92F57">
        <w:rPr>
          <w:rFonts w:ascii="Times New Roman" w:eastAsia="Times New Roman" w:hAnsi="Times New Roman" w:cs="Times New Roman"/>
          <w:sz w:val="24"/>
          <w:szCs w:val="24"/>
        </w:rPr>
        <w:t>2</w:t>
      </w:r>
      <w:r w:rsidRPr="00361372">
        <w:rPr>
          <w:rFonts w:ascii="Times New Roman" w:eastAsia="Times New Roman" w:hAnsi="Times New Roman" w:cs="Times New Roman"/>
          <w:sz w:val="24"/>
          <w:szCs w:val="24"/>
        </w:rPr>
        <w:t xml:space="preserve">0). Complementing measurements and real options concepts to support inter-iteration decision-making in agile projects. In </w:t>
      </w:r>
      <w:r w:rsidRPr="00361372">
        <w:rPr>
          <w:rFonts w:ascii="Times New Roman" w:eastAsia="Times New Roman" w:hAnsi="Times New Roman" w:cs="Times New Roman"/>
          <w:i/>
          <w:iCs/>
          <w:sz w:val="24"/>
          <w:szCs w:val="24"/>
        </w:rPr>
        <w:t>2010 34th Annual IEEE Computer Software and Applications Conference</w:t>
      </w:r>
      <w:r w:rsidRPr="00361372">
        <w:rPr>
          <w:rFonts w:ascii="Times New Roman" w:eastAsia="Times New Roman" w:hAnsi="Times New Roman" w:cs="Times New Roman"/>
          <w:sz w:val="24"/>
          <w:szCs w:val="24"/>
        </w:rPr>
        <w:t xml:space="preserve"> (pp. 234-239).</w:t>
      </w:r>
    </w:p>
    <w:p w14:paraId="1A551013" w14:textId="77777777"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 xml:space="preserve">Schachner, R. (2019). The mathematics of Scrabble. </w:t>
      </w:r>
      <w:r w:rsidRPr="00361372">
        <w:rPr>
          <w:rFonts w:ascii="Times New Roman" w:eastAsia="Times New Roman" w:hAnsi="Times New Roman" w:cs="Times New Roman"/>
          <w:i/>
          <w:iCs/>
          <w:sz w:val="24"/>
          <w:szCs w:val="24"/>
        </w:rPr>
        <w:t>Mathematical Association of America</w:t>
      </w:r>
      <w:r w:rsidRPr="00361372">
        <w:rPr>
          <w:rFonts w:ascii="Times New Roman" w:eastAsia="Times New Roman" w:hAnsi="Times New Roman" w:cs="Times New Roman"/>
          <w:sz w:val="24"/>
          <w:szCs w:val="24"/>
        </w:rPr>
        <w:t>.</w:t>
      </w:r>
    </w:p>
    <w:p w14:paraId="4C567208" w14:textId="77777777" w:rsidR="00361372" w:rsidRPr="00361372" w:rsidRDefault="00361372" w:rsidP="00361372">
      <w:pPr>
        <w:spacing w:after="0" w:line="360" w:lineRule="auto"/>
        <w:jc w:val="both"/>
        <w:rPr>
          <w:rFonts w:ascii="Times New Roman" w:eastAsia="Times New Roman" w:hAnsi="Times New Roman" w:cs="Times New Roman"/>
          <w:sz w:val="24"/>
          <w:szCs w:val="24"/>
        </w:rPr>
      </w:pPr>
      <w:r w:rsidRPr="00361372">
        <w:rPr>
          <w:rFonts w:ascii="Times New Roman" w:eastAsia="Times New Roman" w:hAnsi="Times New Roman" w:cs="Times New Roman"/>
          <w:sz w:val="24"/>
          <w:szCs w:val="24"/>
        </w:rPr>
        <w:t xml:space="preserve">Xu, Q., Erman, J., Gerber, A., Mao, Z., Pang, J., &amp; Venkataraman, S. (2017). Identifying diverse usage behaviors of smartphone apps. </w:t>
      </w:r>
      <w:r w:rsidRPr="00361372">
        <w:rPr>
          <w:rFonts w:ascii="Times New Roman" w:eastAsia="Times New Roman" w:hAnsi="Times New Roman" w:cs="Times New Roman"/>
          <w:i/>
          <w:iCs/>
          <w:sz w:val="24"/>
          <w:szCs w:val="24"/>
        </w:rPr>
        <w:t>Internet Measurement Conference</w:t>
      </w:r>
      <w:r w:rsidRPr="00361372">
        <w:rPr>
          <w:rFonts w:ascii="Times New Roman" w:eastAsia="Times New Roman" w:hAnsi="Times New Roman" w:cs="Times New Roman"/>
          <w:sz w:val="24"/>
          <w:szCs w:val="24"/>
        </w:rPr>
        <w:t xml:space="preserve"> (pp. 329-344).</w:t>
      </w:r>
    </w:p>
    <w:p w14:paraId="2B618189" w14:textId="77777777" w:rsidR="00361372" w:rsidRPr="00361372" w:rsidRDefault="00361372" w:rsidP="00361372">
      <w:pPr>
        <w:spacing w:line="360" w:lineRule="auto"/>
        <w:jc w:val="both"/>
      </w:pPr>
      <w:r w:rsidRPr="00361372">
        <w:rPr>
          <w:rFonts w:ascii="Times New Roman" w:eastAsia="Times New Roman" w:hAnsi="Times New Roman" w:cs="Times New Roman"/>
          <w:sz w:val="24"/>
          <w:szCs w:val="24"/>
        </w:rPr>
        <w:t xml:space="preserve">Xue, Y. (2021). The digitalization of board games: Opportunities and challenges. </w:t>
      </w:r>
      <w:r w:rsidRPr="00361372">
        <w:rPr>
          <w:rFonts w:ascii="Times New Roman" w:eastAsia="Times New Roman" w:hAnsi="Times New Roman" w:cs="Times New Roman"/>
          <w:i/>
          <w:iCs/>
          <w:sz w:val="24"/>
          <w:szCs w:val="24"/>
        </w:rPr>
        <w:t>Journal of Gaming &amp; Virtual Worlds, 13</w:t>
      </w:r>
      <w:r w:rsidRPr="00361372">
        <w:rPr>
          <w:rFonts w:ascii="Times New Roman" w:eastAsia="Times New Roman" w:hAnsi="Times New Roman" w:cs="Times New Roman"/>
          <w:sz w:val="24"/>
          <w:szCs w:val="24"/>
        </w:rPr>
        <w:t>(2), 187-202.</w:t>
      </w:r>
    </w:p>
    <w:sectPr w:rsidR="00361372" w:rsidRPr="00361372" w:rsidSect="009D7BA1">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DAEB1E" w14:textId="77777777" w:rsidR="005610F5" w:rsidRDefault="005610F5" w:rsidP="009D7BA1">
      <w:pPr>
        <w:spacing w:after="0" w:line="240" w:lineRule="auto"/>
      </w:pPr>
      <w:r>
        <w:separator/>
      </w:r>
    </w:p>
  </w:endnote>
  <w:endnote w:type="continuationSeparator" w:id="0">
    <w:p w14:paraId="4F7A643F" w14:textId="77777777" w:rsidR="005610F5" w:rsidRDefault="005610F5" w:rsidP="009D7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8053669"/>
      <w:docPartObj>
        <w:docPartGallery w:val="Page Numbers (Bottom of Page)"/>
        <w:docPartUnique/>
      </w:docPartObj>
    </w:sdtPr>
    <w:sdtEndPr>
      <w:rPr>
        <w:noProof/>
      </w:rPr>
    </w:sdtEndPr>
    <w:sdtContent>
      <w:p w14:paraId="227E6B64" w14:textId="538017F3" w:rsidR="009D7BA1" w:rsidRDefault="009D7B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388CCC" w14:textId="77777777" w:rsidR="009D7BA1" w:rsidRDefault="009D7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4D3F4B" w14:textId="77777777" w:rsidR="005610F5" w:rsidRDefault="005610F5" w:rsidP="009D7BA1">
      <w:pPr>
        <w:spacing w:after="0" w:line="240" w:lineRule="auto"/>
      </w:pPr>
      <w:r>
        <w:separator/>
      </w:r>
    </w:p>
  </w:footnote>
  <w:footnote w:type="continuationSeparator" w:id="0">
    <w:p w14:paraId="0AAF5A58" w14:textId="77777777" w:rsidR="005610F5" w:rsidRDefault="005610F5" w:rsidP="009D7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F29DE"/>
    <w:multiLevelType w:val="multilevel"/>
    <w:tmpl w:val="D36213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D077BC"/>
    <w:multiLevelType w:val="multilevel"/>
    <w:tmpl w:val="76E0F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347FC"/>
    <w:multiLevelType w:val="hybridMultilevel"/>
    <w:tmpl w:val="9DBC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D92C0E"/>
    <w:multiLevelType w:val="multilevel"/>
    <w:tmpl w:val="9EEAF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D41848"/>
    <w:multiLevelType w:val="multilevel"/>
    <w:tmpl w:val="8E944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C117E4"/>
    <w:multiLevelType w:val="multilevel"/>
    <w:tmpl w:val="64EE8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5515B8"/>
    <w:multiLevelType w:val="multilevel"/>
    <w:tmpl w:val="D0980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4527838">
    <w:abstractNumId w:val="2"/>
  </w:num>
  <w:num w:numId="2" w16cid:durableId="1716588831">
    <w:abstractNumId w:val="6"/>
  </w:num>
  <w:num w:numId="3" w16cid:durableId="935677617">
    <w:abstractNumId w:val="0"/>
  </w:num>
  <w:num w:numId="4" w16cid:durableId="1537228876">
    <w:abstractNumId w:val="3"/>
  </w:num>
  <w:num w:numId="5" w16cid:durableId="952250110">
    <w:abstractNumId w:val="1"/>
  </w:num>
  <w:num w:numId="6" w16cid:durableId="1588690934">
    <w:abstractNumId w:val="4"/>
  </w:num>
  <w:num w:numId="7" w16cid:durableId="10550109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57A"/>
    <w:rsid w:val="000B1564"/>
    <w:rsid w:val="00102489"/>
    <w:rsid w:val="002546D7"/>
    <w:rsid w:val="00337660"/>
    <w:rsid w:val="00361372"/>
    <w:rsid w:val="003A557A"/>
    <w:rsid w:val="004310A7"/>
    <w:rsid w:val="004E764D"/>
    <w:rsid w:val="005610F5"/>
    <w:rsid w:val="005E7F2E"/>
    <w:rsid w:val="005F5FD2"/>
    <w:rsid w:val="00731259"/>
    <w:rsid w:val="007504BC"/>
    <w:rsid w:val="008B70A7"/>
    <w:rsid w:val="00911A59"/>
    <w:rsid w:val="009B5A25"/>
    <w:rsid w:val="009D7BA1"/>
    <w:rsid w:val="00A46899"/>
    <w:rsid w:val="00AC1CA2"/>
    <w:rsid w:val="00B85E9A"/>
    <w:rsid w:val="00B92F57"/>
    <w:rsid w:val="00BA6923"/>
    <w:rsid w:val="00CA0835"/>
    <w:rsid w:val="00D91C18"/>
    <w:rsid w:val="00DA00A1"/>
    <w:rsid w:val="00E37FF4"/>
    <w:rsid w:val="00E41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C426E"/>
  <w15:chartTrackingRefBased/>
  <w15:docId w15:val="{AF09419D-34F4-49E6-A7FB-977534544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5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55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5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557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A557A"/>
    <w:pPr>
      <w:ind w:left="720"/>
      <w:contextualSpacing/>
    </w:pPr>
  </w:style>
  <w:style w:type="character" w:styleId="Emphasis">
    <w:name w:val="Emphasis"/>
    <w:basedOn w:val="DefaultParagraphFont"/>
    <w:uiPriority w:val="20"/>
    <w:qFormat/>
    <w:rsid w:val="00361372"/>
    <w:rPr>
      <w:i/>
      <w:iCs/>
    </w:rPr>
  </w:style>
  <w:style w:type="paragraph" w:styleId="Header">
    <w:name w:val="header"/>
    <w:basedOn w:val="Normal"/>
    <w:link w:val="HeaderChar"/>
    <w:uiPriority w:val="99"/>
    <w:unhideWhenUsed/>
    <w:rsid w:val="009D7B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BA1"/>
  </w:style>
  <w:style w:type="paragraph" w:styleId="Footer">
    <w:name w:val="footer"/>
    <w:basedOn w:val="Normal"/>
    <w:link w:val="FooterChar"/>
    <w:uiPriority w:val="99"/>
    <w:unhideWhenUsed/>
    <w:rsid w:val="009D7B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BA1"/>
  </w:style>
  <w:style w:type="paragraph" w:styleId="TOCHeading">
    <w:name w:val="TOC Heading"/>
    <w:basedOn w:val="Heading1"/>
    <w:next w:val="Normal"/>
    <w:uiPriority w:val="39"/>
    <w:unhideWhenUsed/>
    <w:qFormat/>
    <w:rsid w:val="009D7BA1"/>
    <w:pPr>
      <w:outlineLvl w:val="9"/>
    </w:pPr>
  </w:style>
  <w:style w:type="paragraph" w:styleId="TOC1">
    <w:name w:val="toc 1"/>
    <w:basedOn w:val="Normal"/>
    <w:next w:val="Normal"/>
    <w:autoRedefine/>
    <w:uiPriority w:val="39"/>
    <w:unhideWhenUsed/>
    <w:rsid w:val="009D7BA1"/>
    <w:pPr>
      <w:spacing w:after="100"/>
    </w:pPr>
  </w:style>
  <w:style w:type="paragraph" w:styleId="TOC2">
    <w:name w:val="toc 2"/>
    <w:basedOn w:val="Normal"/>
    <w:next w:val="Normal"/>
    <w:autoRedefine/>
    <w:uiPriority w:val="39"/>
    <w:unhideWhenUsed/>
    <w:rsid w:val="009D7BA1"/>
    <w:pPr>
      <w:spacing w:after="100"/>
      <w:ind w:left="220"/>
    </w:pPr>
  </w:style>
  <w:style w:type="character" w:styleId="Hyperlink">
    <w:name w:val="Hyperlink"/>
    <w:basedOn w:val="DefaultParagraphFont"/>
    <w:uiPriority w:val="99"/>
    <w:unhideWhenUsed/>
    <w:rsid w:val="009D7BA1"/>
    <w:rPr>
      <w:color w:val="0563C1" w:themeColor="hyperlink"/>
      <w:u w:val="single"/>
    </w:rPr>
  </w:style>
  <w:style w:type="paragraph" w:customStyle="1" w:styleId="whitespace-pre-wrap">
    <w:name w:val="whitespace-pre-wrap"/>
    <w:basedOn w:val="Normal"/>
    <w:rsid w:val="008B70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hitespace-normal">
    <w:name w:val="whitespace-normal"/>
    <w:basedOn w:val="Normal"/>
    <w:rsid w:val="008B70A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06692">
      <w:bodyDiv w:val="1"/>
      <w:marLeft w:val="0"/>
      <w:marRight w:val="0"/>
      <w:marTop w:val="0"/>
      <w:marBottom w:val="0"/>
      <w:divBdr>
        <w:top w:val="none" w:sz="0" w:space="0" w:color="auto"/>
        <w:left w:val="none" w:sz="0" w:space="0" w:color="auto"/>
        <w:bottom w:val="none" w:sz="0" w:space="0" w:color="auto"/>
        <w:right w:val="none" w:sz="0" w:space="0" w:color="auto"/>
      </w:divBdr>
    </w:div>
    <w:div w:id="558369552">
      <w:bodyDiv w:val="1"/>
      <w:marLeft w:val="0"/>
      <w:marRight w:val="0"/>
      <w:marTop w:val="0"/>
      <w:marBottom w:val="0"/>
      <w:divBdr>
        <w:top w:val="none" w:sz="0" w:space="0" w:color="auto"/>
        <w:left w:val="none" w:sz="0" w:space="0" w:color="auto"/>
        <w:bottom w:val="none" w:sz="0" w:space="0" w:color="auto"/>
        <w:right w:val="none" w:sz="0" w:space="0" w:color="auto"/>
      </w:divBdr>
    </w:div>
    <w:div w:id="848905159">
      <w:bodyDiv w:val="1"/>
      <w:marLeft w:val="0"/>
      <w:marRight w:val="0"/>
      <w:marTop w:val="0"/>
      <w:marBottom w:val="0"/>
      <w:divBdr>
        <w:top w:val="none" w:sz="0" w:space="0" w:color="auto"/>
        <w:left w:val="none" w:sz="0" w:space="0" w:color="auto"/>
        <w:bottom w:val="none" w:sz="0" w:space="0" w:color="auto"/>
        <w:right w:val="none" w:sz="0" w:space="0" w:color="auto"/>
      </w:divBdr>
    </w:div>
    <w:div w:id="129802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832F7-4C5E-4B5F-A1DD-7C5389A3C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2822</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Peleski Mihai</dc:creator>
  <cp:keywords/>
  <dc:description/>
  <cp:lastModifiedBy>Mihai-Adrian Peleski (2323370)</cp:lastModifiedBy>
  <cp:revision>15</cp:revision>
  <dcterms:created xsi:type="dcterms:W3CDTF">2024-07-15T21:01:00Z</dcterms:created>
  <dcterms:modified xsi:type="dcterms:W3CDTF">2024-07-25T19:07:00Z</dcterms:modified>
</cp:coreProperties>
</file>