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3DAE" w:rsidRPr="00B1466E" w:rsidRDefault="00B1466E">
      <w:pPr>
        <w:rPr>
          <w:rFonts w:ascii="Arial" w:hAnsi="Arial" w:cs="Arial"/>
          <w:b/>
        </w:rPr>
      </w:pPr>
      <w:r w:rsidRPr="00B1466E">
        <w:rPr>
          <w:rFonts w:ascii="Arial" w:hAnsi="Arial" w:cs="Arial"/>
          <w:b/>
        </w:rPr>
        <w:t>Reading List: MA Psychotherapeutic Practice. Year One</w:t>
      </w:r>
    </w:p>
    <w:p w:rsidR="00B1466E" w:rsidRDefault="00B1466E">
      <w:pPr>
        <w:rPr>
          <w:rFonts w:ascii="Arial" w:hAnsi="Arial" w:cs="Arial"/>
          <w:b/>
        </w:rPr>
      </w:pPr>
      <w:r w:rsidRPr="00B1466E">
        <w:rPr>
          <w:rFonts w:ascii="Arial" w:hAnsi="Arial" w:cs="Arial"/>
          <w:b/>
        </w:rPr>
        <w:t xml:space="preserve">This is a framework of reading texts that you may find useful throughout your time on </w:t>
      </w:r>
      <w:r>
        <w:rPr>
          <w:rFonts w:ascii="Arial" w:hAnsi="Arial" w:cs="Arial"/>
          <w:b/>
        </w:rPr>
        <w:t>the MA</w:t>
      </w:r>
      <w:r w:rsidRPr="00B1466E">
        <w:rPr>
          <w:rFonts w:ascii="Arial" w:hAnsi="Arial" w:cs="Arial"/>
          <w:b/>
        </w:rPr>
        <w:t>. However, please note, at this level you are expected to undertake independent research, to find your own papers and texts to support your own learning.</w:t>
      </w:r>
    </w:p>
    <w:p w:rsidR="00B1466E" w:rsidRDefault="00B1466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is a guide only. Some texts may be available in the library, others you may be able to order through the inter-library loan system.</w:t>
      </w:r>
    </w:p>
    <w:p w:rsidR="00B1466E" w:rsidRPr="00B1466E" w:rsidRDefault="00B1466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Bond, T., and </w:t>
      </w:r>
      <w:proofErr w:type="spellStart"/>
      <w:r w:rsidRPr="001A3DD0">
        <w:rPr>
          <w:rFonts w:ascii="Arial" w:hAnsi="Arial" w:cs="Arial"/>
          <w:b w:val="0"/>
          <w:sz w:val="22"/>
          <w:szCs w:val="22"/>
        </w:rPr>
        <w:t>Mitchels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, B., 2015. 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Confidentiality and record keeping in Counselling and Psychotherapy </w:t>
      </w:r>
      <w:proofErr w:type="gramStart"/>
      <w:r w:rsidRPr="001A3DD0">
        <w:rPr>
          <w:rFonts w:ascii="Arial" w:hAnsi="Arial" w:cs="Arial"/>
          <w:b w:val="0"/>
          <w:i/>
          <w:sz w:val="22"/>
          <w:szCs w:val="22"/>
        </w:rPr>
        <w:t>[ legal</w:t>
      </w:r>
      <w:proofErr w:type="gramEnd"/>
      <w:r w:rsidRPr="001A3DD0">
        <w:rPr>
          <w:rFonts w:ascii="Arial" w:hAnsi="Arial" w:cs="Arial"/>
          <w:b w:val="0"/>
          <w:i/>
          <w:sz w:val="22"/>
          <w:szCs w:val="22"/>
        </w:rPr>
        <w:t xml:space="preserve"> resources for Counsellors and Psychotherapists</w:t>
      </w:r>
      <w:r w:rsidRPr="001A3DD0">
        <w:rPr>
          <w:rFonts w:ascii="Arial" w:hAnsi="Arial" w:cs="Arial"/>
          <w:b w:val="0"/>
          <w:sz w:val="22"/>
          <w:szCs w:val="22"/>
        </w:rPr>
        <w:t>] 2</w:t>
      </w:r>
      <w:r w:rsidRPr="001A3DD0">
        <w:rPr>
          <w:rFonts w:ascii="Arial" w:hAnsi="Arial" w:cs="Arial"/>
          <w:b w:val="0"/>
          <w:sz w:val="22"/>
          <w:szCs w:val="22"/>
          <w:vertAlign w:val="superscript"/>
        </w:rPr>
        <w:t>nd</w:t>
      </w:r>
      <w:r w:rsidRPr="001A3DD0">
        <w:rPr>
          <w:rFonts w:ascii="Arial" w:hAnsi="Arial" w:cs="Arial"/>
          <w:b w:val="0"/>
          <w:sz w:val="22"/>
          <w:szCs w:val="22"/>
        </w:rPr>
        <w:t xml:space="preserve"> ed. London: BACP/Sage.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Bond, T., 2015. </w:t>
      </w:r>
      <w:r w:rsidRPr="001A3DD0">
        <w:rPr>
          <w:rFonts w:ascii="Arial" w:hAnsi="Arial" w:cs="Arial"/>
          <w:i/>
        </w:rPr>
        <w:t xml:space="preserve">Standards and ethics for Counselling in Action </w:t>
      </w:r>
      <w:r w:rsidRPr="001A3DD0">
        <w:rPr>
          <w:rFonts w:ascii="Arial" w:hAnsi="Arial" w:cs="Arial"/>
        </w:rPr>
        <w:t>(Counselling in action series).</w:t>
      </w:r>
      <w:r w:rsidRPr="001A3DD0">
        <w:rPr>
          <w:rFonts w:ascii="Arial" w:hAnsi="Arial" w:cs="Arial"/>
          <w:i/>
        </w:rPr>
        <w:t xml:space="preserve"> </w:t>
      </w:r>
      <w:r w:rsidRPr="001A3DD0">
        <w:rPr>
          <w:rFonts w:ascii="Arial" w:hAnsi="Arial" w:cs="Arial"/>
        </w:rPr>
        <w:t xml:space="preserve"> 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</w:t>
      </w:r>
      <w:r w:rsidRPr="001A3DD0">
        <w:rPr>
          <w:rFonts w:ascii="Arial" w:hAnsi="Arial" w:cs="Arial"/>
          <w:i/>
        </w:rPr>
        <w:t xml:space="preserve">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Bager-Charleson</w:t>
      </w:r>
      <w:proofErr w:type="spellEnd"/>
      <w:r w:rsidRPr="001A3DD0">
        <w:rPr>
          <w:rFonts w:ascii="Arial" w:hAnsi="Arial" w:cs="Arial"/>
        </w:rPr>
        <w:t xml:space="preserve">, S. 2010. </w:t>
      </w:r>
      <w:r w:rsidRPr="001A3DD0">
        <w:rPr>
          <w:rFonts w:ascii="Arial" w:hAnsi="Arial" w:cs="Arial"/>
          <w:i/>
        </w:rPr>
        <w:t xml:space="preserve">Why therapists choose to become therapists: a practice-based enquiry. </w:t>
      </w:r>
      <w:r w:rsidRPr="001A3DD0">
        <w:rPr>
          <w:rFonts w:ascii="Arial" w:hAnsi="Arial" w:cs="Arial"/>
        </w:rPr>
        <w:t>Poole, UK: Learning Matters/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Grey, A., 2013. </w:t>
      </w:r>
      <w:r w:rsidRPr="001A3DD0">
        <w:rPr>
          <w:rFonts w:ascii="Arial" w:hAnsi="Arial" w:cs="Arial"/>
          <w:i/>
        </w:rPr>
        <w:t xml:space="preserve">An introduction to the therapeutic frame (Routledge Mental Health Classic Editions). </w:t>
      </w:r>
      <w:r w:rsidRPr="001A3DD0">
        <w:rPr>
          <w:rFonts w:ascii="Arial" w:hAnsi="Arial" w:cs="Arial"/>
        </w:rPr>
        <w:t>Hove, East Sussex: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Jenkins, P., 2007. </w:t>
      </w:r>
      <w:r w:rsidRPr="001A3DD0">
        <w:rPr>
          <w:rFonts w:ascii="Arial" w:hAnsi="Arial" w:cs="Arial"/>
          <w:i/>
        </w:rPr>
        <w:t>Counselling, psychotherapy and the law</w:t>
      </w:r>
      <w:r w:rsidRPr="001A3DD0">
        <w:rPr>
          <w:rFonts w:ascii="Arial" w:hAnsi="Arial" w:cs="Arial"/>
        </w:rPr>
        <w:t>.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Recommended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Barker, P., ed., 2011. </w:t>
      </w:r>
      <w:r w:rsidRPr="001A3DD0">
        <w:rPr>
          <w:rFonts w:ascii="Arial" w:hAnsi="Arial" w:cs="Arial"/>
          <w:b w:val="0"/>
          <w:i/>
          <w:sz w:val="22"/>
          <w:szCs w:val="22"/>
        </w:rPr>
        <w:t>Mental Health Ethics: the human context</w:t>
      </w:r>
      <w:r w:rsidRPr="001A3DD0">
        <w:rPr>
          <w:rFonts w:ascii="Arial" w:hAnsi="Arial" w:cs="Arial"/>
          <w:b w:val="0"/>
          <w:sz w:val="22"/>
          <w:szCs w:val="22"/>
        </w:rPr>
        <w:t>. Abingdon,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proofErr w:type="spellStart"/>
      <w:r w:rsidRPr="001A3DD0">
        <w:rPr>
          <w:rFonts w:ascii="Arial" w:hAnsi="Arial" w:cs="Arial"/>
          <w:color w:val="000000"/>
        </w:rPr>
        <w:t>Faden</w:t>
      </w:r>
      <w:proofErr w:type="spellEnd"/>
      <w:r w:rsidRPr="001A3DD0">
        <w:rPr>
          <w:rFonts w:ascii="Arial" w:hAnsi="Arial" w:cs="Arial"/>
          <w:color w:val="000000"/>
        </w:rPr>
        <w:t>, R. R. and Beauchamp. T.</w:t>
      </w:r>
      <w:proofErr w:type="gramStart"/>
      <w:r w:rsidRPr="001A3DD0">
        <w:rPr>
          <w:rFonts w:ascii="Arial" w:hAnsi="Arial" w:cs="Arial"/>
          <w:color w:val="000000"/>
        </w:rPr>
        <w:t>,1986</w:t>
      </w:r>
      <w:proofErr w:type="gramEnd"/>
      <w:r w:rsidRPr="001A3DD0">
        <w:rPr>
          <w:rFonts w:ascii="Arial" w:hAnsi="Arial" w:cs="Arial"/>
          <w:color w:val="000000"/>
        </w:rPr>
        <w:t xml:space="preserve">. </w:t>
      </w:r>
      <w:r w:rsidRPr="001A3DD0">
        <w:rPr>
          <w:rFonts w:ascii="Arial" w:hAnsi="Arial" w:cs="Arial"/>
          <w:i/>
          <w:color w:val="000000"/>
        </w:rPr>
        <w:t xml:space="preserve">A history and theory of informed consent. </w:t>
      </w:r>
      <w:r w:rsidRPr="001A3DD0">
        <w:rPr>
          <w:rFonts w:ascii="Arial" w:hAnsi="Arial" w:cs="Arial"/>
          <w:color w:val="000000"/>
        </w:rPr>
        <w:t>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Held, V., 2007. </w:t>
      </w:r>
      <w:r w:rsidRPr="001A3DD0">
        <w:rPr>
          <w:rFonts w:ascii="Arial" w:hAnsi="Arial" w:cs="Arial"/>
          <w:i/>
          <w:iCs/>
          <w:color w:val="000000"/>
        </w:rPr>
        <w:t xml:space="preserve">The ethics of care: personal, political, and global. </w:t>
      </w:r>
      <w:r w:rsidRPr="001A3DD0">
        <w:rPr>
          <w:rFonts w:ascii="Arial" w:hAnsi="Arial" w:cs="Arial"/>
          <w:color w:val="000000"/>
        </w:rPr>
        <w:t>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proofErr w:type="spellStart"/>
      <w:r w:rsidRPr="001A3DD0">
        <w:rPr>
          <w:rFonts w:ascii="Arial" w:hAnsi="Arial" w:cs="Arial"/>
          <w:color w:val="000000"/>
        </w:rPr>
        <w:t>Slote</w:t>
      </w:r>
      <w:proofErr w:type="spellEnd"/>
      <w:r w:rsidRPr="001A3DD0">
        <w:rPr>
          <w:rFonts w:ascii="Arial" w:hAnsi="Arial" w:cs="Arial"/>
          <w:color w:val="000000"/>
        </w:rPr>
        <w:t xml:space="preserve">, M., 2007. </w:t>
      </w:r>
      <w:r w:rsidRPr="001A3DD0">
        <w:rPr>
          <w:rFonts w:ascii="Arial" w:hAnsi="Arial" w:cs="Arial"/>
          <w:i/>
          <w:iCs/>
          <w:color w:val="000000"/>
        </w:rPr>
        <w:t xml:space="preserve">The ethics of care and empathy. </w:t>
      </w:r>
      <w:r w:rsidRPr="001A3DD0">
        <w:rPr>
          <w:rFonts w:ascii="Arial" w:hAnsi="Arial" w:cs="Arial"/>
          <w:color w:val="000000"/>
        </w:rPr>
        <w:t>Abingdon: Routledge.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Background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Beauchamp, T. L., 2009. </w:t>
      </w:r>
      <w:r w:rsidRPr="001A3DD0">
        <w:rPr>
          <w:rFonts w:ascii="Arial" w:hAnsi="Arial" w:cs="Arial"/>
          <w:i/>
          <w:iCs/>
          <w:color w:val="000000"/>
        </w:rPr>
        <w:t xml:space="preserve">Principles of biomedical ethics. </w:t>
      </w:r>
      <w:r w:rsidRPr="001A3DD0">
        <w:rPr>
          <w:rFonts w:ascii="Arial" w:hAnsi="Arial" w:cs="Arial"/>
          <w:color w:val="000000"/>
        </w:rPr>
        <w:t>6th ed. Oxford: Oxford University Press.</w:t>
      </w:r>
    </w:p>
    <w:p w:rsidR="00B1466E" w:rsidRPr="001A3DD0" w:rsidRDefault="00B1466E" w:rsidP="00B1466E">
      <w:pPr>
        <w:spacing w:after="0" w:line="240" w:lineRule="auto"/>
        <w:outlineLvl w:val="1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Kittay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, E. F. and Carlson, L., eds., 2010. </w:t>
      </w:r>
      <w:r w:rsidRPr="001A3DD0">
        <w:rPr>
          <w:rFonts w:ascii="Arial" w:hAnsi="Arial" w:cs="Arial"/>
          <w:i/>
          <w:color w:val="000000"/>
          <w:kern w:val="36"/>
        </w:rPr>
        <w:t>Cognitive disability and its challenge to moral philosophy (</w:t>
      </w:r>
      <w:proofErr w:type="spellStart"/>
      <w:r w:rsidRPr="001A3DD0">
        <w:rPr>
          <w:rFonts w:ascii="Arial" w:hAnsi="Arial" w:cs="Arial"/>
          <w:i/>
          <w:color w:val="000000"/>
          <w:kern w:val="36"/>
        </w:rPr>
        <w:t>Metaphilosophy</w:t>
      </w:r>
      <w:proofErr w:type="spellEnd"/>
      <w:r w:rsidRPr="001A3DD0">
        <w:rPr>
          <w:rFonts w:ascii="Arial" w:hAnsi="Arial" w:cs="Arial"/>
          <w:i/>
          <w:color w:val="000000"/>
          <w:kern w:val="36"/>
        </w:rPr>
        <w:t>).</w:t>
      </w:r>
      <w:r w:rsidRPr="001A3DD0">
        <w:rPr>
          <w:rFonts w:ascii="Arial" w:hAnsi="Arial" w:cs="Arial"/>
          <w:color w:val="000000"/>
          <w:kern w:val="36"/>
        </w:rPr>
        <w:t xml:space="preserve"> Oxford: Wiley-Blackwell.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Fox, R. C. and </w:t>
      </w:r>
      <w:proofErr w:type="spellStart"/>
      <w:r w:rsidRPr="001A3DD0">
        <w:rPr>
          <w:rFonts w:ascii="Arial" w:hAnsi="Arial" w:cs="Arial"/>
          <w:color w:val="000000"/>
        </w:rPr>
        <w:t>Swazey</w:t>
      </w:r>
      <w:proofErr w:type="spellEnd"/>
      <w:r w:rsidRPr="001A3DD0">
        <w:rPr>
          <w:rFonts w:ascii="Arial" w:hAnsi="Arial" w:cs="Arial"/>
          <w:color w:val="000000"/>
        </w:rPr>
        <w:t xml:space="preserve">, J.P., 2008. </w:t>
      </w:r>
      <w:r w:rsidRPr="001A3DD0">
        <w:rPr>
          <w:rFonts w:ascii="Arial" w:hAnsi="Arial" w:cs="Arial"/>
          <w:i/>
          <w:color w:val="000000"/>
        </w:rPr>
        <w:t xml:space="preserve">Observing bioethics. </w:t>
      </w:r>
      <w:r w:rsidRPr="001A3DD0">
        <w:rPr>
          <w:rFonts w:ascii="Arial" w:hAnsi="Arial" w:cs="Arial"/>
          <w:color w:val="000000"/>
        </w:rPr>
        <w:t>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r w:rsidRPr="001A3DD0">
        <w:rPr>
          <w:rFonts w:ascii="Arial" w:hAnsi="Arial" w:cs="Arial"/>
          <w:color w:val="000000"/>
        </w:rPr>
        <w:t xml:space="preserve">Kohen, D., 1994. </w:t>
      </w:r>
      <w:r w:rsidRPr="001A3DD0">
        <w:rPr>
          <w:rFonts w:ascii="Arial" w:hAnsi="Arial" w:cs="Arial"/>
          <w:i/>
          <w:color w:val="000000"/>
          <w:kern w:val="36"/>
        </w:rPr>
        <w:t>The ground of professional ethics.</w:t>
      </w:r>
      <w:r w:rsidRPr="001A3DD0">
        <w:rPr>
          <w:rFonts w:ascii="Arial" w:hAnsi="Arial" w:cs="Arial"/>
          <w:color w:val="000000"/>
          <w:kern w:val="36"/>
        </w:rPr>
        <w:t xml:space="preserve">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O’Neil, O., 2002. </w:t>
      </w:r>
      <w:r w:rsidRPr="001A3DD0">
        <w:rPr>
          <w:rFonts w:ascii="Arial" w:hAnsi="Arial" w:cs="Arial"/>
          <w:i/>
          <w:color w:val="000000"/>
        </w:rPr>
        <w:t>Autonomy and trust in bioethics.</w:t>
      </w:r>
      <w:r w:rsidRPr="001A3DD0">
        <w:rPr>
          <w:rFonts w:ascii="Arial" w:hAnsi="Arial" w:cs="Arial"/>
          <w:color w:val="000000"/>
        </w:rPr>
        <w:t xml:space="preserve"> </w:t>
      </w:r>
      <w:r w:rsidRPr="001A3DD0">
        <w:rPr>
          <w:rFonts w:ascii="Arial" w:hAnsi="Arial" w:cs="Arial"/>
          <w:i/>
          <w:color w:val="000000"/>
        </w:rPr>
        <w:t>The Gifford Lectures</w:t>
      </w:r>
      <w:r w:rsidRPr="001A3DD0">
        <w:rPr>
          <w:rFonts w:ascii="Arial" w:hAnsi="Arial" w:cs="Arial"/>
          <w:color w:val="000000"/>
        </w:rPr>
        <w:t>. Cambridge: Cambridge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Miller, R. B., 2004. </w:t>
      </w:r>
      <w:r w:rsidRPr="001A3DD0">
        <w:rPr>
          <w:rFonts w:ascii="Arial" w:hAnsi="Arial" w:cs="Arial"/>
          <w:i/>
          <w:color w:val="000000"/>
        </w:rPr>
        <w:t xml:space="preserve"> Facing human suffering: psychology and psychotherapy as moral engagement. </w:t>
      </w:r>
      <w:r w:rsidRPr="001A3DD0">
        <w:rPr>
          <w:rFonts w:ascii="Arial" w:hAnsi="Arial" w:cs="Arial"/>
          <w:color w:val="000000"/>
        </w:rPr>
        <w:t>Washington DC: American Psychological Association.</w:t>
      </w:r>
    </w:p>
    <w:p w:rsidR="00B1466E" w:rsidRPr="001A3DD0" w:rsidRDefault="00B1466E" w:rsidP="00B1466E">
      <w:pPr>
        <w:spacing w:after="0" w:line="240" w:lineRule="auto"/>
        <w:outlineLvl w:val="1"/>
        <w:rPr>
          <w:rFonts w:ascii="Arial" w:hAnsi="Arial" w:cs="Arial"/>
          <w:i/>
          <w:color w:val="000000"/>
          <w:kern w:val="36"/>
        </w:rPr>
      </w:pPr>
      <w:r w:rsidRPr="001A3DD0">
        <w:rPr>
          <w:rFonts w:ascii="Arial" w:hAnsi="Arial" w:cs="Arial"/>
          <w:color w:val="000000"/>
          <w:kern w:val="36"/>
        </w:rPr>
        <w:t>Sullivan, W.M., ed., 2007.</w:t>
      </w:r>
      <w:r w:rsidRPr="001A3DD0">
        <w:rPr>
          <w:rFonts w:ascii="Arial" w:hAnsi="Arial" w:cs="Arial"/>
          <w:i/>
          <w:color w:val="000000"/>
          <w:kern w:val="36"/>
        </w:rPr>
        <w:t>The Globalization of ethics: religious and secular perspectives (</w:t>
      </w:r>
      <w:proofErr w:type="spellStart"/>
      <w:r w:rsidRPr="001A3DD0">
        <w:rPr>
          <w:rFonts w:ascii="Arial" w:hAnsi="Arial" w:cs="Arial"/>
          <w:i/>
          <w:color w:val="000000"/>
          <w:kern w:val="36"/>
        </w:rPr>
        <w:t>Ethikon</w:t>
      </w:r>
      <w:proofErr w:type="spellEnd"/>
      <w:r w:rsidRPr="001A3DD0">
        <w:rPr>
          <w:rFonts w:ascii="Arial" w:hAnsi="Arial" w:cs="Arial"/>
          <w:i/>
          <w:color w:val="000000"/>
          <w:kern w:val="36"/>
        </w:rPr>
        <w:t xml:space="preserve"> Series in Comparative Ethics).</w:t>
      </w:r>
      <w:r w:rsidRPr="001A3DD0">
        <w:rPr>
          <w:rFonts w:ascii="Arial" w:hAnsi="Arial" w:cs="Arial"/>
          <w:color w:val="000000"/>
          <w:kern w:val="36"/>
        </w:rPr>
        <w:t xml:space="preserve"> Cambridge: Cambridge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Panza</w:t>
      </w:r>
      <w:proofErr w:type="spellEnd"/>
      <w:r w:rsidRPr="001A3DD0">
        <w:rPr>
          <w:rFonts w:ascii="Arial" w:hAnsi="Arial" w:cs="Arial"/>
        </w:rPr>
        <w:t xml:space="preserve">, C. and </w:t>
      </w:r>
      <w:proofErr w:type="spellStart"/>
      <w:r w:rsidRPr="001A3DD0">
        <w:rPr>
          <w:rFonts w:ascii="Arial" w:hAnsi="Arial" w:cs="Arial"/>
        </w:rPr>
        <w:t>Potthast</w:t>
      </w:r>
      <w:proofErr w:type="spellEnd"/>
      <w:r w:rsidRPr="001A3DD0">
        <w:rPr>
          <w:rFonts w:ascii="Arial" w:hAnsi="Arial" w:cs="Arial"/>
        </w:rPr>
        <w:t xml:space="preserve">, 2010. </w:t>
      </w:r>
      <w:r w:rsidRPr="001A3DD0">
        <w:rPr>
          <w:rFonts w:ascii="Arial" w:hAnsi="Arial" w:cs="Arial"/>
          <w:iCs/>
        </w:rPr>
        <w:t>Ethics for dummies</w:t>
      </w:r>
      <w:r w:rsidRPr="001A3DD0">
        <w:rPr>
          <w:rFonts w:ascii="Arial" w:hAnsi="Arial" w:cs="Arial"/>
        </w:rPr>
        <w:t>. Indiana: Wiley Publishing.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Supervision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Walker, M. and Jacobs, M. 2004. </w:t>
      </w:r>
      <w:r w:rsidRPr="001A3DD0">
        <w:rPr>
          <w:rFonts w:ascii="Arial" w:hAnsi="Arial" w:cs="Arial"/>
          <w:i/>
          <w:iCs/>
        </w:rPr>
        <w:t xml:space="preserve">Supervision: Questions and Answers for Therapists. London: </w:t>
      </w:r>
      <w:proofErr w:type="spellStart"/>
      <w:r w:rsidRPr="001A3DD0">
        <w:rPr>
          <w:rFonts w:ascii="Arial" w:hAnsi="Arial" w:cs="Arial"/>
        </w:rPr>
        <w:t>Whurr</w:t>
      </w:r>
      <w:proofErr w:type="spellEnd"/>
      <w:r w:rsidRPr="001A3DD0">
        <w:rPr>
          <w:rFonts w:ascii="Arial" w:hAnsi="Arial" w:cs="Arial"/>
        </w:rPr>
        <w:t xml:space="preserve"> Publishers</w:t>
      </w:r>
      <w:r w:rsidRPr="001A3DD0">
        <w:rPr>
          <w:rFonts w:ascii="Arial" w:hAnsi="Arial" w:cs="Arial"/>
          <w:i/>
          <w:iCs/>
        </w:rPr>
        <w:t>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Creaner</w:t>
      </w:r>
      <w:proofErr w:type="spellEnd"/>
      <w:r w:rsidRPr="001A3DD0">
        <w:rPr>
          <w:rFonts w:ascii="Arial" w:hAnsi="Arial" w:cs="Arial"/>
        </w:rPr>
        <w:t xml:space="preserve">, M. 2013. </w:t>
      </w:r>
      <w:r w:rsidRPr="001A3DD0">
        <w:rPr>
          <w:rFonts w:ascii="Arial" w:hAnsi="Arial" w:cs="Arial"/>
          <w:i/>
          <w:iCs/>
        </w:rPr>
        <w:t>Getting the most out of supervision in Counselling and Psychotherapy. A Guide for the Supervisee</w:t>
      </w:r>
      <w:r w:rsidRPr="001A3DD0">
        <w:rPr>
          <w:rFonts w:ascii="Arial" w:hAnsi="Arial" w:cs="Arial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 xml:space="preserve">Recommended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Reid, H. and </w:t>
      </w:r>
      <w:proofErr w:type="spellStart"/>
      <w:r w:rsidRPr="001A3DD0">
        <w:rPr>
          <w:rFonts w:ascii="Arial" w:hAnsi="Arial" w:cs="Arial"/>
        </w:rPr>
        <w:t>Westergaard</w:t>
      </w:r>
      <w:proofErr w:type="spellEnd"/>
      <w:r w:rsidRPr="001A3DD0">
        <w:rPr>
          <w:rFonts w:ascii="Arial" w:hAnsi="Arial" w:cs="Arial"/>
        </w:rPr>
        <w:t xml:space="preserve">, J. 2013. </w:t>
      </w:r>
      <w:r w:rsidRPr="001A3DD0">
        <w:rPr>
          <w:rFonts w:ascii="Arial" w:hAnsi="Arial" w:cs="Arial"/>
          <w:i/>
          <w:iCs/>
        </w:rPr>
        <w:t>Effective Supervision for Counsellors: An Introduction (Counselling and Psychotherapy Practice Series)</w:t>
      </w:r>
      <w:r w:rsidRPr="001A3DD0">
        <w:rPr>
          <w:rFonts w:ascii="Arial" w:hAnsi="Arial" w:cs="Arial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 </w:t>
      </w:r>
      <w:proofErr w:type="spellStart"/>
      <w:r w:rsidRPr="001A3DD0">
        <w:rPr>
          <w:rFonts w:ascii="Arial" w:hAnsi="Arial" w:cs="Arial"/>
        </w:rPr>
        <w:t>Ladany</w:t>
      </w:r>
      <w:proofErr w:type="spellEnd"/>
      <w:r w:rsidRPr="001A3DD0">
        <w:rPr>
          <w:rFonts w:ascii="Arial" w:hAnsi="Arial" w:cs="Arial"/>
        </w:rPr>
        <w:t>, N., Walker, J. A., Pate-</w:t>
      </w:r>
      <w:proofErr w:type="spellStart"/>
      <w:r w:rsidRPr="001A3DD0">
        <w:rPr>
          <w:rFonts w:ascii="Arial" w:hAnsi="Arial" w:cs="Arial"/>
        </w:rPr>
        <w:t>Carolan</w:t>
      </w:r>
      <w:proofErr w:type="spellEnd"/>
      <w:r w:rsidRPr="001A3DD0">
        <w:rPr>
          <w:rFonts w:ascii="Arial" w:hAnsi="Arial" w:cs="Arial"/>
        </w:rPr>
        <w:t xml:space="preserve">, L. M and </w:t>
      </w:r>
      <w:proofErr w:type="spellStart"/>
      <w:r w:rsidRPr="001A3DD0">
        <w:rPr>
          <w:rFonts w:ascii="Arial" w:hAnsi="Arial" w:cs="Arial"/>
        </w:rPr>
        <w:t>Gray</w:t>
      </w:r>
      <w:proofErr w:type="spellEnd"/>
      <w:r w:rsidRPr="001A3DD0">
        <w:rPr>
          <w:rFonts w:ascii="Arial" w:hAnsi="Arial" w:cs="Arial"/>
        </w:rPr>
        <w:t xml:space="preserve"> Evans, L. 2008. </w:t>
      </w:r>
      <w:r w:rsidRPr="001A3DD0">
        <w:rPr>
          <w:rFonts w:ascii="Arial" w:hAnsi="Arial" w:cs="Arial"/>
          <w:i/>
          <w:iCs/>
        </w:rPr>
        <w:t>Practicing Counselling and Psychotherapy: Insights from Trainees, Supervisors and Clients</w:t>
      </w:r>
      <w:r w:rsidRPr="001A3DD0">
        <w:rPr>
          <w:rFonts w:ascii="Arial" w:hAnsi="Arial" w:cs="Arial"/>
        </w:rPr>
        <w:t>. Oxon: Routledge.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Counselling and Psychotherapy Theory 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Recommended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  <w:tab w:val="left" w:pos="0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Claringbull</w:t>
      </w:r>
      <w:proofErr w:type="spellEnd"/>
      <w:r w:rsidRPr="001A3DD0">
        <w:rPr>
          <w:rFonts w:ascii="Arial" w:hAnsi="Arial" w:cs="Arial"/>
        </w:rPr>
        <w:t xml:space="preserve">. N., 2010. </w:t>
      </w:r>
      <w:r w:rsidRPr="001A3DD0">
        <w:rPr>
          <w:rFonts w:ascii="Arial" w:hAnsi="Arial" w:cs="Arial"/>
          <w:i/>
        </w:rPr>
        <w:t>What is Counselling and Psychotherapy</w:t>
      </w:r>
      <w:r w:rsidRPr="001A3DD0">
        <w:rPr>
          <w:rFonts w:ascii="Arial" w:hAnsi="Arial" w:cs="Arial"/>
        </w:rPr>
        <w:t>?  Learning Matters: Exeter.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Clarkson, P., and </w:t>
      </w:r>
      <w:proofErr w:type="spellStart"/>
      <w:r w:rsidRPr="001A3DD0">
        <w:rPr>
          <w:rFonts w:ascii="Arial" w:hAnsi="Arial" w:cs="Arial"/>
        </w:rPr>
        <w:t>Cavicchia</w:t>
      </w:r>
      <w:proofErr w:type="spellEnd"/>
      <w:r w:rsidRPr="001A3DD0">
        <w:rPr>
          <w:rFonts w:ascii="Arial" w:hAnsi="Arial" w:cs="Arial"/>
        </w:rPr>
        <w:t xml:space="preserve">, S., 2013. </w:t>
      </w:r>
      <w:r w:rsidRPr="001A3DD0">
        <w:rPr>
          <w:rFonts w:ascii="Arial" w:hAnsi="Arial" w:cs="Arial"/>
          <w:i/>
        </w:rPr>
        <w:t xml:space="preserve">Gestalt Counselling in Action </w:t>
      </w:r>
      <w:r w:rsidRPr="001A3DD0">
        <w:rPr>
          <w:rFonts w:ascii="Arial" w:hAnsi="Arial" w:cs="Arial"/>
        </w:rPr>
        <w:t>(Counselling in action series). 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  <w:i/>
        </w:rPr>
        <w:t>Cooper, M., 2003. Existential therapies</w:t>
      </w:r>
      <w:r w:rsidRPr="001A3DD0">
        <w:rPr>
          <w:rFonts w:ascii="Arial" w:hAnsi="Arial" w:cs="Arial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Reeves, A., 2013. </w:t>
      </w:r>
      <w:r w:rsidRPr="001A3DD0">
        <w:rPr>
          <w:rFonts w:ascii="Arial" w:hAnsi="Arial" w:cs="Arial"/>
          <w:i/>
        </w:rPr>
        <w:t xml:space="preserve">An Introduction to Counselling and Psychotherapy: From Theory to Practice. </w:t>
      </w:r>
      <w:r w:rsidRPr="001A3DD0">
        <w:rPr>
          <w:rFonts w:ascii="Arial" w:hAnsi="Arial" w:cs="Arial"/>
        </w:rPr>
        <w:t>London: Sage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Roszak</w:t>
      </w:r>
      <w:proofErr w:type="spellEnd"/>
      <w:r w:rsidRPr="001A3DD0">
        <w:rPr>
          <w:rFonts w:ascii="Arial" w:hAnsi="Arial" w:cs="Arial"/>
        </w:rPr>
        <w:t xml:space="preserve">, T., 2001. </w:t>
      </w:r>
      <w:r w:rsidRPr="001A3DD0">
        <w:rPr>
          <w:rFonts w:ascii="Arial" w:hAnsi="Arial" w:cs="Arial"/>
          <w:i/>
          <w:iCs/>
        </w:rPr>
        <w:t>The voice of the earth.</w:t>
      </w:r>
      <w:r w:rsidRPr="001A3DD0">
        <w:rPr>
          <w:rFonts w:ascii="Arial" w:hAnsi="Arial" w:cs="Arial"/>
        </w:rPr>
        <w:t xml:space="preserve"> Grand Rapids: </w:t>
      </w:r>
      <w:proofErr w:type="spellStart"/>
      <w:r w:rsidRPr="001A3DD0">
        <w:rPr>
          <w:rFonts w:ascii="Arial" w:hAnsi="Arial" w:cs="Arial"/>
        </w:rPr>
        <w:t>Phanes</w:t>
      </w:r>
      <w:proofErr w:type="spellEnd"/>
      <w:r w:rsidRPr="001A3DD0">
        <w:rPr>
          <w:rFonts w:ascii="Arial" w:hAnsi="Arial" w:cs="Arial"/>
        </w:rPr>
        <w:t xml:space="preserve">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Roszak</w:t>
      </w:r>
      <w:proofErr w:type="spellEnd"/>
      <w:r w:rsidRPr="001A3DD0">
        <w:rPr>
          <w:rFonts w:ascii="Arial" w:hAnsi="Arial" w:cs="Arial"/>
        </w:rPr>
        <w:t xml:space="preserve">, T. 2002. </w:t>
      </w:r>
      <w:proofErr w:type="spellStart"/>
      <w:r w:rsidRPr="001A3DD0">
        <w:rPr>
          <w:rFonts w:ascii="Arial" w:hAnsi="Arial" w:cs="Arial"/>
          <w:i/>
          <w:iCs/>
        </w:rPr>
        <w:t>Ecopsychology</w:t>
      </w:r>
      <w:proofErr w:type="spellEnd"/>
      <w:r w:rsidRPr="001A3DD0">
        <w:rPr>
          <w:rFonts w:ascii="Arial" w:hAnsi="Arial" w:cs="Arial"/>
          <w:i/>
          <w:iCs/>
        </w:rPr>
        <w:t>: Restoring the Earth/Healing the Mind</w:t>
      </w:r>
      <w:r w:rsidRPr="001A3DD0">
        <w:rPr>
          <w:rFonts w:ascii="Arial" w:hAnsi="Arial" w:cs="Arial"/>
        </w:rPr>
        <w:t>. Sierra Club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Nelson-Jones, R., 2011. </w:t>
      </w:r>
      <w:r w:rsidRPr="001A3DD0">
        <w:rPr>
          <w:rFonts w:ascii="Arial" w:hAnsi="Arial" w:cs="Arial"/>
          <w:i/>
        </w:rPr>
        <w:t xml:space="preserve">Six key approaches to Counselling and therapy. </w:t>
      </w:r>
      <w:r w:rsidRPr="001A3DD0">
        <w:rPr>
          <w:rFonts w:ascii="Arial" w:hAnsi="Arial" w:cs="Arial"/>
        </w:rPr>
        <w:t>3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Pennington, A., 2012. </w:t>
      </w:r>
      <w:r w:rsidRPr="001A3DD0">
        <w:rPr>
          <w:rFonts w:ascii="Arial" w:hAnsi="Arial" w:cs="Arial"/>
          <w:i/>
        </w:rPr>
        <w:t xml:space="preserve">The student guide to Counselling and Psychotherapy approaches. </w:t>
      </w:r>
      <w:r w:rsidRPr="001A3DD0">
        <w:rPr>
          <w:rFonts w:ascii="Arial" w:hAnsi="Arial" w:cs="Arial"/>
        </w:rPr>
        <w:t xml:space="preserve">London: Sage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Douglas, B. and James, P., 2014. </w:t>
      </w:r>
      <w:r w:rsidRPr="001A3DD0">
        <w:rPr>
          <w:rFonts w:ascii="Arial" w:hAnsi="Arial" w:cs="Arial"/>
          <w:i/>
          <w:kern w:val="36"/>
        </w:rPr>
        <w:t>Common presenting issues in Counselling and Psychotherapy</w:t>
      </w:r>
      <w:r w:rsidRPr="001A3DD0">
        <w:rPr>
          <w:rFonts w:ascii="Arial" w:hAnsi="Arial" w:cs="Arial"/>
          <w:kern w:val="36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Dryden, W. and Reeves, A., 2008. </w:t>
      </w:r>
      <w:r w:rsidRPr="001A3DD0">
        <w:rPr>
          <w:rFonts w:ascii="Arial" w:hAnsi="Arial" w:cs="Arial"/>
          <w:i/>
        </w:rPr>
        <w:t xml:space="preserve">Key issues for Counselling in action </w:t>
      </w:r>
      <w:r w:rsidRPr="001A3DD0">
        <w:rPr>
          <w:rFonts w:ascii="Arial" w:hAnsi="Arial" w:cs="Arial"/>
        </w:rPr>
        <w:t>(Counselling in action series).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>Jacobs, M. 2013</w:t>
      </w:r>
      <w:r w:rsidRPr="001A3DD0">
        <w:rPr>
          <w:rFonts w:ascii="Arial" w:hAnsi="Arial" w:cs="Arial"/>
          <w:i/>
        </w:rPr>
        <w:t xml:space="preserve">. Psychodynamic Counselling in action </w:t>
      </w:r>
      <w:r w:rsidRPr="001A3DD0">
        <w:rPr>
          <w:rFonts w:ascii="Arial" w:hAnsi="Arial" w:cs="Arial"/>
        </w:rPr>
        <w:t>(Counselling in action series)</w:t>
      </w:r>
      <w:r w:rsidRPr="001A3DD0">
        <w:rPr>
          <w:rFonts w:ascii="Arial" w:hAnsi="Arial" w:cs="Arial"/>
          <w:i/>
        </w:rPr>
        <w:t>.</w:t>
      </w:r>
      <w:r w:rsidRPr="001A3DD0">
        <w:rPr>
          <w:rFonts w:ascii="Arial" w:hAnsi="Arial" w:cs="Arial"/>
        </w:rPr>
        <w:t xml:space="preserve"> 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Joyce, P. and Sills, C., 2010. </w:t>
      </w:r>
      <w:r w:rsidRPr="001A3DD0">
        <w:rPr>
          <w:rFonts w:ascii="Arial" w:hAnsi="Arial" w:cs="Arial"/>
          <w:i/>
        </w:rPr>
        <w:t xml:space="preserve">Gestalt skills in Counselling and Psychotherapy.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Mearns, D. and Thorne, B., with McLeod, J., 2013. </w:t>
      </w:r>
      <w:r w:rsidRPr="001A3DD0">
        <w:rPr>
          <w:rFonts w:ascii="Arial" w:hAnsi="Arial" w:cs="Arial"/>
          <w:i/>
        </w:rPr>
        <w:t xml:space="preserve">Person-centred </w:t>
      </w:r>
      <w:proofErr w:type="gramStart"/>
      <w:r w:rsidRPr="001A3DD0">
        <w:rPr>
          <w:rFonts w:ascii="Arial" w:hAnsi="Arial" w:cs="Arial"/>
          <w:i/>
        </w:rPr>
        <w:t>Counselling</w:t>
      </w:r>
      <w:proofErr w:type="gramEnd"/>
      <w:r w:rsidRPr="001A3DD0">
        <w:rPr>
          <w:rFonts w:ascii="Arial" w:hAnsi="Arial" w:cs="Arial"/>
          <w:i/>
        </w:rPr>
        <w:t xml:space="preserve"> in action (</w:t>
      </w:r>
      <w:r w:rsidRPr="001A3DD0">
        <w:rPr>
          <w:rFonts w:ascii="Arial" w:hAnsi="Arial" w:cs="Arial"/>
        </w:rPr>
        <w:t>Counselling in action series)</w:t>
      </w:r>
      <w:r w:rsidRPr="001A3DD0">
        <w:rPr>
          <w:rFonts w:ascii="Arial" w:hAnsi="Arial" w:cs="Arial"/>
          <w:i/>
        </w:rPr>
        <w:t>.4</w:t>
      </w:r>
      <w:r w:rsidRPr="001A3DD0">
        <w:rPr>
          <w:rFonts w:ascii="Arial" w:hAnsi="Arial" w:cs="Arial"/>
          <w:i/>
          <w:vertAlign w:val="superscript"/>
        </w:rPr>
        <w:t>th</w:t>
      </w:r>
      <w:r w:rsidRPr="001A3DD0">
        <w:rPr>
          <w:rFonts w:ascii="Arial" w:hAnsi="Arial" w:cs="Arial"/>
          <w:i/>
        </w:rPr>
        <w:t xml:space="preserve"> </w:t>
      </w:r>
      <w:r w:rsidRPr="001A3DD0">
        <w:rPr>
          <w:rFonts w:ascii="Arial" w:hAnsi="Arial" w:cs="Arial"/>
        </w:rPr>
        <w:t>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Trower</w:t>
      </w:r>
      <w:proofErr w:type="spellEnd"/>
      <w:r w:rsidRPr="001A3DD0">
        <w:rPr>
          <w:rFonts w:ascii="Arial" w:hAnsi="Arial" w:cs="Arial"/>
        </w:rPr>
        <w:t xml:space="preserve">, P., Jones, J., Dryden, </w:t>
      </w:r>
      <w:proofErr w:type="spellStart"/>
      <w:r w:rsidRPr="001A3DD0">
        <w:rPr>
          <w:rFonts w:ascii="Arial" w:hAnsi="Arial" w:cs="Arial"/>
        </w:rPr>
        <w:t>W.</w:t>
      </w:r>
      <w:proofErr w:type="gramStart"/>
      <w:r w:rsidRPr="001A3DD0">
        <w:rPr>
          <w:rFonts w:ascii="Arial" w:hAnsi="Arial" w:cs="Arial"/>
        </w:rPr>
        <w:t>,and</w:t>
      </w:r>
      <w:proofErr w:type="spellEnd"/>
      <w:proofErr w:type="gramEnd"/>
      <w:r w:rsidRPr="001A3DD0">
        <w:rPr>
          <w:rFonts w:ascii="Arial" w:hAnsi="Arial" w:cs="Arial"/>
        </w:rPr>
        <w:t xml:space="preserve"> Casey, A., 2011. </w:t>
      </w:r>
      <w:r w:rsidRPr="001A3DD0">
        <w:rPr>
          <w:rFonts w:ascii="Arial" w:hAnsi="Arial" w:cs="Arial"/>
          <w:i/>
        </w:rPr>
        <w:t>Cognitive behavioural Counselling in action (</w:t>
      </w:r>
      <w:r w:rsidRPr="001A3DD0">
        <w:rPr>
          <w:rFonts w:ascii="Arial" w:hAnsi="Arial" w:cs="Arial"/>
        </w:rPr>
        <w:t>Counselling in action series)</w:t>
      </w:r>
      <w:r w:rsidRPr="001A3DD0">
        <w:rPr>
          <w:rFonts w:ascii="Arial" w:hAnsi="Arial" w:cs="Arial"/>
          <w:i/>
        </w:rPr>
        <w:t xml:space="preserve">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The Therapeutic Relationship/Process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Bozarth</w:t>
      </w:r>
      <w:proofErr w:type="spellEnd"/>
      <w:r w:rsidRPr="001A3DD0">
        <w:rPr>
          <w:rFonts w:ascii="Arial" w:hAnsi="Arial" w:cs="Arial"/>
        </w:rPr>
        <w:t xml:space="preserve">, J., and Wilkins, P., eds., 2001. </w:t>
      </w:r>
      <w:r w:rsidRPr="001A3DD0">
        <w:rPr>
          <w:rFonts w:ascii="Arial" w:hAnsi="Arial" w:cs="Arial"/>
          <w:i/>
        </w:rPr>
        <w:t xml:space="preserve">Unconditional positive regard. Rogers’ therapeutic conditions: evolution, therapy and practice. </w:t>
      </w:r>
      <w:r w:rsidRPr="001A3DD0">
        <w:rPr>
          <w:rFonts w:ascii="Arial" w:hAnsi="Arial" w:cs="Arial"/>
        </w:rPr>
        <w:t>Ross-on-Wye, Herefordshire: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Coplan</w:t>
      </w:r>
      <w:proofErr w:type="spellEnd"/>
      <w:r w:rsidRPr="001A3DD0">
        <w:rPr>
          <w:rFonts w:ascii="Arial" w:hAnsi="Arial" w:cs="Arial"/>
        </w:rPr>
        <w:t xml:space="preserve">, A., and Goldie, P., eds. 2014. </w:t>
      </w:r>
      <w:r w:rsidRPr="001A3DD0">
        <w:rPr>
          <w:rFonts w:ascii="Arial" w:hAnsi="Arial" w:cs="Arial"/>
          <w:i/>
        </w:rPr>
        <w:t xml:space="preserve">Empathy: philosophical and psychological perspectives. </w:t>
      </w:r>
      <w:r w:rsidRPr="001A3DD0">
        <w:rPr>
          <w:rFonts w:ascii="Arial" w:hAnsi="Arial" w:cs="Arial"/>
        </w:rPr>
        <w:t>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Deceety</w:t>
      </w:r>
      <w:proofErr w:type="spellEnd"/>
      <w:r w:rsidRPr="001A3DD0">
        <w:rPr>
          <w:rFonts w:ascii="Arial" w:hAnsi="Arial" w:cs="Arial"/>
        </w:rPr>
        <w:t xml:space="preserve">, J. and Ickes, W., eds. 2011. </w:t>
      </w:r>
      <w:r w:rsidRPr="001A3DD0">
        <w:rPr>
          <w:rFonts w:ascii="Arial" w:hAnsi="Arial" w:cs="Arial"/>
          <w:i/>
        </w:rPr>
        <w:t>The social neuroscience of empathy (social neuroscience series).</w:t>
      </w:r>
      <w:r w:rsidRPr="001A3DD0">
        <w:rPr>
          <w:rFonts w:ascii="Arial" w:hAnsi="Arial" w:cs="Arial"/>
        </w:rPr>
        <w:t xml:space="preserve"> London: England: The MIT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Cochran, J. L. and Cochran N. H., 2015. </w:t>
      </w:r>
      <w:r w:rsidRPr="001A3DD0">
        <w:rPr>
          <w:rFonts w:ascii="Arial" w:hAnsi="Arial" w:cs="Arial"/>
          <w:i/>
        </w:rPr>
        <w:t>The heart of Counselling: Counselling skill through therapeutic relationships. 2</w:t>
      </w:r>
      <w:r w:rsidRPr="001A3DD0">
        <w:rPr>
          <w:rFonts w:ascii="Arial" w:hAnsi="Arial" w:cs="Arial"/>
          <w:i/>
          <w:vertAlign w:val="superscript"/>
        </w:rPr>
        <w:t>nd</w:t>
      </w:r>
      <w:r w:rsidRPr="001A3DD0">
        <w:rPr>
          <w:rFonts w:ascii="Arial" w:hAnsi="Arial" w:cs="Arial"/>
          <w:i/>
        </w:rPr>
        <w:t xml:space="preserve"> ed. London: Routledge/Taylor &amp; Francis Group.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Charura</w:t>
      </w:r>
      <w:proofErr w:type="spellEnd"/>
      <w:r w:rsidRPr="001A3DD0">
        <w:rPr>
          <w:rFonts w:ascii="Arial" w:hAnsi="Arial" w:cs="Arial"/>
        </w:rPr>
        <w:t xml:space="preserve">, D., and Paul, S., eds., 2014. </w:t>
      </w:r>
      <w:r w:rsidRPr="001A3DD0">
        <w:rPr>
          <w:rFonts w:ascii="Arial" w:hAnsi="Arial" w:cs="Arial"/>
          <w:i/>
        </w:rPr>
        <w:t xml:space="preserve">The therapeutic relationship handbook: theory and practice.  </w:t>
      </w:r>
      <w:r w:rsidRPr="001A3DD0">
        <w:rPr>
          <w:rFonts w:ascii="Arial" w:hAnsi="Arial" w:cs="Arial"/>
        </w:rPr>
        <w:t>Berkshire, England: Open University Press/McGraw-Hill Education.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lastRenderedPageBreak/>
        <w:t xml:space="preserve">Green, J., 2010. </w:t>
      </w:r>
      <w:r w:rsidRPr="001A3DD0">
        <w:rPr>
          <w:rFonts w:ascii="Arial" w:hAnsi="Arial" w:cs="Arial"/>
          <w:i/>
        </w:rPr>
        <w:t>Creating the Therapeutic Relationship in Counselling and Psychotherapy (Counselling and Psychotherapy Practice Series).</w:t>
      </w:r>
      <w:r w:rsidRPr="001A3DD0">
        <w:rPr>
          <w:rFonts w:ascii="Arial" w:hAnsi="Arial" w:cs="Arial"/>
        </w:rPr>
        <w:t xml:space="preserve"> Exeter: Learning Matters.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Haugh</w:t>
      </w:r>
      <w:proofErr w:type="spellEnd"/>
      <w:r w:rsidRPr="001A3DD0">
        <w:rPr>
          <w:rFonts w:ascii="Arial" w:hAnsi="Arial" w:cs="Arial"/>
        </w:rPr>
        <w:t xml:space="preserve">, </w:t>
      </w:r>
      <w:proofErr w:type="spellStart"/>
      <w:r w:rsidRPr="001A3DD0">
        <w:rPr>
          <w:rFonts w:ascii="Arial" w:hAnsi="Arial" w:cs="Arial"/>
        </w:rPr>
        <w:t>S.and</w:t>
      </w:r>
      <w:proofErr w:type="spellEnd"/>
      <w:r w:rsidRPr="001A3DD0">
        <w:rPr>
          <w:rFonts w:ascii="Arial" w:hAnsi="Arial" w:cs="Arial"/>
        </w:rPr>
        <w:t xml:space="preserve"> Merry, T. 2001. </w:t>
      </w:r>
      <w:r w:rsidRPr="001A3DD0">
        <w:rPr>
          <w:rFonts w:ascii="Arial" w:hAnsi="Arial" w:cs="Arial"/>
          <w:i/>
        </w:rPr>
        <w:t>Empathy (</w:t>
      </w:r>
      <w:proofErr w:type="gramStart"/>
      <w:r w:rsidRPr="001A3DD0">
        <w:rPr>
          <w:rFonts w:ascii="Arial" w:hAnsi="Arial" w:cs="Arial"/>
          <w:i/>
        </w:rPr>
        <w:t>Rogers</w:t>
      </w:r>
      <w:proofErr w:type="gramEnd"/>
      <w:r w:rsidRPr="001A3DD0">
        <w:rPr>
          <w:rFonts w:ascii="Arial" w:hAnsi="Arial" w:cs="Arial"/>
          <w:i/>
        </w:rPr>
        <w:t xml:space="preserve"> therapeutic conditions evolution theory and practice)</w:t>
      </w:r>
      <w:r w:rsidRPr="001A3DD0">
        <w:rPr>
          <w:rFonts w:ascii="Arial" w:hAnsi="Arial" w:cs="Arial"/>
        </w:rPr>
        <w:t xml:space="preserve"> Ross-on-Wye, Herefordshire: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Howe, D., 2012. </w:t>
      </w:r>
      <w:r w:rsidRPr="001A3DD0">
        <w:rPr>
          <w:rFonts w:ascii="Arial" w:hAnsi="Arial" w:cs="Arial"/>
          <w:i/>
        </w:rPr>
        <w:t>Empathy: what it is and why it matters.</w:t>
      </w:r>
      <w:r w:rsidRPr="001A3DD0">
        <w:rPr>
          <w:rFonts w:ascii="Arial" w:hAnsi="Arial" w:cs="Arial"/>
        </w:rPr>
        <w:t xml:space="preserve"> Basingstoke, Hampshire: Palgrave Macmillan.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Krznaric</w:t>
      </w:r>
      <w:proofErr w:type="spellEnd"/>
      <w:r w:rsidRPr="001A3DD0">
        <w:rPr>
          <w:rFonts w:ascii="Arial" w:hAnsi="Arial" w:cs="Arial"/>
        </w:rPr>
        <w:t xml:space="preserve">, R., 2014. </w:t>
      </w:r>
      <w:r w:rsidRPr="001A3DD0">
        <w:rPr>
          <w:rFonts w:ascii="Arial" w:hAnsi="Arial" w:cs="Arial"/>
          <w:i/>
        </w:rPr>
        <w:t>Empathy: a handbook for revolution.</w:t>
      </w:r>
      <w:r w:rsidRPr="001A3DD0">
        <w:rPr>
          <w:rFonts w:ascii="Arial" w:hAnsi="Arial" w:cs="Arial"/>
        </w:rPr>
        <w:t xml:space="preserve"> </w:t>
      </w:r>
      <w:proofErr w:type="spellStart"/>
      <w:r w:rsidRPr="001A3DD0">
        <w:rPr>
          <w:rFonts w:ascii="Arial" w:hAnsi="Arial" w:cs="Arial"/>
        </w:rPr>
        <w:t>Ebury</w:t>
      </w:r>
      <w:proofErr w:type="spellEnd"/>
      <w:r w:rsidRPr="001A3DD0">
        <w:rPr>
          <w:rFonts w:ascii="Arial" w:hAnsi="Arial" w:cs="Arial"/>
        </w:rPr>
        <w:t xml:space="preserve"> Publishing/Random House Group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Mearns, D. and Cooper, M., 2005. </w:t>
      </w:r>
      <w:r w:rsidRPr="001A3DD0">
        <w:rPr>
          <w:rFonts w:ascii="Arial" w:hAnsi="Arial" w:cs="Arial"/>
          <w:i/>
        </w:rPr>
        <w:t xml:space="preserve">Working at relational depth in Counselling and Psychotherapy.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Fonts w:ascii="Arial" w:hAnsi="Arial" w:cs="Arial"/>
          <w:bCs/>
        </w:rPr>
        <w:t xml:space="preserve">Wyatt, G., ed. 2001. </w:t>
      </w:r>
      <w:r w:rsidRPr="001A3DD0">
        <w:rPr>
          <w:rFonts w:ascii="Arial" w:hAnsi="Arial" w:cs="Arial"/>
          <w:bCs/>
          <w:i/>
        </w:rPr>
        <w:t xml:space="preserve">Congruence (Rogers’ therapeutic conditioned, evolution theory and practice, volume 1). </w:t>
      </w:r>
      <w:r w:rsidRPr="001A3DD0">
        <w:rPr>
          <w:rFonts w:ascii="Arial" w:hAnsi="Arial" w:cs="Arial"/>
          <w:bCs/>
        </w:rPr>
        <w:t xml:space="preserve"> Ross-On-Wye, Herefordshire: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 xml:space="preserve">Diversity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  <w:r w:rsidRPr="001A3DD0">
        <w:rPr>
          <w:rFonts w:ascii="Arial" w:hAnsi="Arial" w:cs="Arial"/>
          <w:b/>
        </w:rPr>
        <w:t xml:space="preserve">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  <w:kern w:val="36"/>
        </w:rPr>
        <w:t xml:space="preserve">Ahmed, S., 2012. </w:t>
      </w:r>
      <w:r w:rsidRPr="001A3DD0">
        <w:rPr>
          <w:rFonts w:ascii="Arial" w:hAnsi="Arial" w:cs="Arial"/>
          <w:i/>
          <w:kern w:val="36"/>
        </w:rPr>
        <w:t>On Being Included: Racism and Diversity in Institutional Life</w:t>
      </w:r>
      <w:r w:rsidRPr="001A3DD0">
        <w:rPr>
          <w:rFonts w:ascii="Arial" w:hAnsi="Arial" w:cs="Arial"/>
          <w:kern w:val="36"/>
        </w:rPr>
        <w:t>. London: University of D</w:t>
      </w:r>
      <w:r w:rsidRPr="001A3DD0">
        <w:rPr>
          <w:rFonts w:ascii="Arial" w:hAnsi="Arial" w:cs="Arial"/>
        </w:rPr>
        <w:t>uke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Neal, C., and Davies, D., 2000. </w:t>
      </w:r>
      <w:r w:rsidRPr="001A3DD0">
        <w:rPr>
          <w:rFonts w:ascii="Arial" w:hAnsi="Arial" w:cs="Arial"/>
          <w:i/>
        </w:rPr>
        <w:t xml:space="preserve">Pink therapy: issues in therapy with lesbian, gay bisexual and transgender clients. </w:t>
      </w:r>
      <w:r w:rsidRPr="001A3DD0">
        <w:rPr>
          <w:rFonts w:ascii="Arial" w:hAnsi="Arial" w:cs="Arial"/>
        </w:rPr>
        <w:t xml:space="preserve"> Buckingham: Open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Lago, C. and Smith, B., eds., 2013. </w:t>
      </w:r>
      <w:r w:rsidRPr="001A3DD0">
        <w:rPr>
          <w:rFonts w:ascii="Arial" w:hAnsi="Arial" w:cs="Arial"/>
          <w:i/>
          <w:iCs/>
        </w:rPr>
        <w:t>Anti-discriminatory practice in counselling &amp; psychotherapy</w:t>
      </w:r>
      <w:r w:rsidRPr="001A3DD0">
        <w:rPr>
          <w:rFonts w:ascii="Arial" w:hAnsi="Arial" w:cs="Arial"/>
        </w:rPr>
        <w:t>.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B1466E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B1466E">
        <w:rPr>
          <w:rFonts w:ascii="Arial" w:hAnsi="Arial" w:cs="Arial"/>
        </w:rPr>
        <w:t>Kocet</w:t>
      </w:r>
      <w:proofErr w:type="spellEnd"/>
      <w:r w:rsidRPr="00B1466E">
        <w:rPr>
          <w:rFonts w:ascii="Arial" w:hAnsi="Arial" w:cs="Arial"/>
        </w:rPr>
        <w:t xml:space="preserve">, M. M., ed., 2014. </w:t>
      </w:r>
      <w:r w:rsidRPr="00B1466E">
        <w:rPr>
          <w:rFonts w:ascii="Arial" w:hAnsi="Arial" w:cs="Arial"/>
          <w:i/>
        </w:rPr>
        <w:t xml:space="preserve">Counselling gay men, adolescents, and boys: a strengths-based guide for helping professionals and educators. </w:t>
      </w:r>
      <w:r w:rsidRPr="00B1466E">
        <w:rPr>
          <w:rFonts w:ascii="Arial" w:hAnsi="Arial" w:cs="Arial"/>
        </w:rPr>
        <w:t>Abingdon, Oxon: Routledge.</w:t>
      </w:r>
    </w:p>
    <w:p w:rsidR="00B1466E" w:rsidRPr="00B1466E" w:rsidRDefault="00B1466E" w:rsidP="00B1466E">
      <w:pPr>
        <w:spacing w:after="0" w:line="240" w:lineRule="auto"/>
        <w:rPr>
          <w:rFonts w:ascii="Arial" w:hAnsi="Arial" w:cs="Arial"/>
        </w:rPr>
      </w:pPr>
      <w:r w:rsidRPr="00B1466E">
        <w:rPr>
          <w:rFonts w:ascii="Arial" w:hAnsi="Arial" w:cs="Arial"/>
        </w:rPr>
        <w:t xml:space="preserve">Lago, C. 2006. </w:t>
      </w:r>
      <w:r w:rsidRPr="00B1466E">
        <w:rPr>
          <w:rFonts w:ascii="Arial" w:hAnsi="Arial" w:cs="Arial"/>
          <w:i/>
        </w:rPr>
        <w:t xml:space="preserve">Race, Culture and Counselling. </w:t>
      </w:r>
      <w:r w:rsidRPr="00B1466E">
        <w:rPr>
          <w:rFonts w:ascii="Arial" w:hAnsi="Arial" w:cs="Arial"/>
        </w:rPr>
        <w:t>Oxford: Oxford University Press.</w:t>
      </w:r>
    </w:p>
    <w:p w:rsidR="00B1466E" w:rsidRPr="00B1466E" w:rsidRDefault="00B1466E" w:rsidP="00B1466E">
      <w:pPr>
        <w:spacing w:after="0" w:line="240" w:lineRule="auto"/>
        <w:rPr>
          <w:rFonts w:ascii="Arial" w:hAnsi="Arial" w:cs="Arial"/>
        </w:rPr>
      </w:pPr>
      <w:r w:rsidRPr="00B1466E">
        <w:rPr>
          <w:rFonts w:ascii="Arial" w:hAnsi="Arial" w:cs="Arial"/>
        </w:rPr>
        <w:t xml:space="preserve">Moon, L., </w:t>
      </w:r>
      <w:r w:rsidRPr="00B1466E">
        <w:rPr>
          <w:rFonts w:ascii="Arial" w:hAnsi="Arial" w:cs="Arial"/>
          <w:i/>
        </w:rPr>
        <w:t xml:space="preserve">Counselling ideologies: queer challenges to heteronormativity. </w:t>
      </w:r>
      <w:r w:rsidRPr="00B1466E">
        <w:rPr>
          <w:rFonts w:ascii="Arial" w:hAnsi="Arial" w:cs="Arial"/>
        </w:rPr>
        <w:t xml:space="preserve">Farnham, Surrey, England: </w:t>
      </w:r>
      <w:proofErr w:type="spellStart"/>
      <w:r w:rsidRPr="00B1466E">
        <w:rPr>
          <w:rFonts w:ascii="Arial" w:hAnsi="Arial" w:cs="Arial"/>
        </w:rPr>
        <w:t>Ashgate</w:t>
      </w:r>
      <w:proofErr w:type="spellEnd"/>
      <w:r w:rsidRPr="00B1466E">
        <w:rPr>
          <w:rFonts w:ascii="Arial" w:hAnsi="Arial" w:cs="Arial"/>
        </w:rPr>
        <w:t xml:space="preserve"> Publishing Company.</w:t>
      </w:r>
    </w:p>
    <w:p w:rsidR="00B1466E" w:rsidRPr="00B1466E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B1466E">
        <w:rPr>
          <w:rFonts w:ascii="Arial" w:hAnsi="Arial" w:cs="Arial"/>
        </w:rPr>
        <w:t>Moodley</w:t>
      </w:r>
      <w:proofErr w:type="spellEnd"/>
      <w:r w:rsidRPr="00B1466E">
        <w:rPr>
          <w:rFonts w:ascii="Arial" w:hAnsi="Arial" w:cs="Arial"/>
        </w:rPr>
        <w:t xml:space="preserve">, R., </w:t>
      </w:r>
      <w:proofErr w:type="spellStart"/>
      <w:r w:rsidRPr="00B1466E">
        <w:rPr>
          <w:rFonts w:ascii="Arial" w:hAnsi="Arial" w:cs="Arial"/>
        </w:rPr>
        <w:t>Epp</w:t>
      </w:r>
      <w:proofErr w:type="spellEnd"/>
      <w:r w:rsidRPr="00B1466E">
        <w:rPr>
          <w:rFonts w:ascii="Arial" w:hAnsi="Arial" w:cs="Arial"/>
        </w:rPr>
        <w:t xml:space="preserve">, L. and Yusuf, H. eds. 2012. </w:t>
      </w:r>
      <w:r w:rsidRPr="00B1466E">
        <w:rPr>
          <w:rFonts w:ascii="Arial" w:hAnsi="Arial" w:cs="Arial"/>
          <w:i/>
        </w:rPr>
        <w:t xml:space="preserve">Counselling across the cultural divide: The </w:t>
      </w:r>
      <w:proofErr w:type="spellStart"/>
      <w:r w:rsidRPr="00B1466E">
        <w:rPr>
          <w:rFonts w:ascii="Arial" w:hAnsi="Arial" w:cs="Arial"/>
          <w:i/>
        </w:rPr>
        <w:t>Clemmont</w:t>
      </w:r>
      <w:proofErr w:type="spellEnd"/>
      <w:r w:rsidRPr="00B1466E">
        <w:rPr>
          <w:rFonts w:ascii="Arial" w:hAnsi="Arial" w:cs="Arial"/>
          <w:i/>
        </w:rPr>
        <w:t xml:space="preserve"> E. </w:t>
      </w:r>
      <w:proofErr w:type="spellStart"/>
      <w:r w:rsidRPr="00B1466E">
        <w:rPr>
          <w:rFonts w:ascii="Arial" w:hAnsi="Arial" w:cs="Arial"/>
          <w:i/>
        </w:rPr>
        <w:t>Vontress</w:t>
      </w:r>
      <w:proofErr w:type="spellEnd"/>
      <w:r w:rsidRPr="00B1466E">
        <w:rPr>
          <w:rFonts w:ascii="Arial" w:hAnsi="Arial" w:cs="Arial"/>
          <w:i/>
        </w:rPr>
        <w:t xml:space="preserve"> Reader. </w:t>
      </w:r>
      <w:r w:rsidRPr="00B1466E">
        <w:rPr>
          <w:rFonts w:ascii="Arial" w:hAnsi="Arial" w:cs="Arial"/>
        </w:rPr>
        <w:t>Ross-on-Wye: PCCS Books</w:t>
      </w:r>
    </w:p>
    <w:p w:rsidR="00B1466E" w:rsidRPr="00B1466E" w:rsidRDefault="00B1466E" w:rsidP="00B1466E">
      <w:pPr>
        <w:spacing w:after="0" w:line="240" w:lineRule="auto"/>
        <w:rPr>
          <w:rStyle w:val="med14"/>
          <w:rFonts w:ascii="Arial" w:hAnsi="Arial" w:cs="Arial"/>
          <w:bCs/>
          <w:sz w:val="22"/>
          <w:szCs w:val="22"/>
        </w:rPr>
      </w:pPr>
      <w:r w:rsidRPr="00B1466E">
        <w:rPr>
          <w:rStyle w:val="med14"/>
          <w:rFonts w:ascii="Arial" w:hAnsi="Arial" w:cs="Arial"/>
          <w:bCs/>
          <w:sz w:val="22"/>
          <w:szCs w:val="22"/>
        </w:rPr>
        <w:t xml:space="preserve">Richards, C., and Barker, Meg J., 2015. </w:t>
      </w:r>
      <w:r w:rsidRPr="00B1466E">
        <w:rPr>
          <w:rStyle w:val="med14"/>
          <w:rFonts w:ascii="Arial" w:hAnsi="Arial" w:cs="Arial"/>
          <w:bCs/>
          <w:i/>
          <w:sz w:val="22"/>
          <w:szCs w:val="22"/>
        </w:rPr>
        <w:t xml:space="preserve"> The Palgrave handbook of the psychology of sexuality and gender. </w:t>
      </w:r>
      <w:r w:rsidRPr="00B1466E">
        <w:rPr>
          <w:rStyle w:val="med14"/>
          <w:rFonts w:ascii="Arial" w:hAnsi="Arial" w:cs="Arial"/>
          <w:bCs/>
          <w:sz w:val="22"/>
          <w:szCs w:val="22"/>
        </w:rPr>
        <w:t xml:space="preserve"> Palgrave.</w:t>
      </w:r>
    </w:p>
    <w:p w:rsidR="00B1466E" w:rsidRPr="00B1466E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B1466E">
        <w:rPr>
          <w:rFonts w:ascii="Arial" w:hAnsi="Arial" w:cs="Arial"/>
          <w:kern w:val="36"/>
        </w:rPr>
        <w:t xml:space="preserve">Smith, Rhonda K., 2012. </w:t>
      </w:r>
      <w:r w:rsidRPr="00B1466E">
        <w:rPr>
          <w:rFonts w:ascii="Arial" w:hAnsi="Arial" w:cs="Arial"/>
          <w:i/>
          <w:kern w:val="36"/>
        </w:rPr>
        <w:t>Textbook on International Human Rights.</w:t>
      </w:r>
      <w:r w:rsidRPr="00B1466E">
        <w:rPr>
          <w:rFonts w:ascii="Arial" w:hAnsi="Arial" w:cs="Arial"/>
          <w:kern w:val="36"/>
        </w:rPr>
        <w:t xml:space="preserve"> 5</w:t>
      </w:r>
      <w:r w:rsidRPr="00B1466E">
        <w:rPr>
          <w:rFonts w:ascii="Arial" w:hAnsi="Arial" w:cs="Arial"/>
          <w:kern w:val="36"/>
          <w:vertAlign w:val="superscript"/>
        </w:rPr>
        <w:t>th</w:t>
      </w:r>
      <w:r w:rsidRPr="00B1466E">
        <w:rPr>
          <w:rFonts w:ascii="Arial" w:hAnsi="Arial" w:cs="Arial"/>
          <w:kern w:val="36"/>
        </w:rPr>
        <w:t xml:space="preserve"> ed., Oxford: Oxford University Press.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bCs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bCs/>
        </w:rPr>
      </w:pPr>
      <w:r w:rsidRPr="001A3DD0">
        <w:rPr>
          <w:rFonts w:ascii="Arial" w:hAnsi="Arial" w:cs="Arial"/>
          <w:b/>
          <w:bCs/>
        </w:rPr>
        <w:t>Biography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bCs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bCs/>
        </w:rPr>
      </w:pPr>
      <w:r w:rsidRPr="001A3DD0">
        <w:rPr>
          <w:rFonts w:ascii="Arial" w:hAnsi="Arial" w:cs="Arial"/>
          <w:b/>
          <w:bCs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bCs/>
        </w:rPr>
      </w:pPr>
    </w:p>
    <w:p w:rsidR="00B1466E" w:rsidRPr="001A3DD0" w:rsidRDefault="00B1466E" w:rsidP="00B1466E">
      <w:pPr>
        <w:pStyle w:val="BodyTextIndent3"/>
        <w:spacing w:line="240" w:lineRule="auto"/>
        <w:ind w:left="0"/>
        <w:jc w:val="left"/>
        <w:rPr>
          <w:rStyle w:val="text"/>
          <w:rFonts w:eastAsia="Arial Unicode MS" w:cs="Arial"/>
          <w:i/>
          <w:sz w:val="22"/>
          <w:szCs w:val="22"/>
          <w:lang w:val="en-GB"/>
        </w:rPr>
      </w:pPr>
      <w:proofErr w:type="spellStart"/>
      <w:r w:rsidRPr="001A3DD0">
        <w:rPr>
          <w:rStyle w:val="text"/>
          <w:rFonts w:eastAsia="Arial Unicode MS" w:cs="Arial"/>
          <w:sz w:val="22"/>
          <w:szCs w:val="22"/>
          <w:lang w:val="en-GB"/>
        </w:rPr>
        <w:t>Bocian</w:t>
      </w:r>
      <w:proofErr w:type="spellEnd"/>
      <w:r w:rsidRPr="001A3DD0">
        <w:rPr>
          <w:rStyle w:val="text"/>
          <w:rFonts w:eastAsia="Arial Unicode MS" w:cs="Arial"/>
          <w:sz w:val="22"/>
          <w:szCs w:val="22"/>
          <w:lang w:val="en-GB"/>
        </w:rPr>
        <w:t xml:space="preserve">, B., and Schmitz, P. 2010. </w:t>
      </w:r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 xml:space="preserve">Fritz </w:t>
      </w:r>
      <w:proofErr w:type="spellStart"/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>Perls</w:t>
      </w:r>
      <w:proofErr w:type="spellEnd"/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 xml:space="preserve"> in Berlin 1893-1933: expressionism – psychoanalysis- Judaism.</w:t>
      </w:r>
      <w:r w:rsidRPr="001A3DD0">
        <w:rPr>
          <w:rStyle w:val="text"/>
          <w:rFonts w:eastAsia="Arial Unicode MS" w:cs="Arial"/>
          <w:sz w:val="22"/>
          <w:szCs w:val="22"/>
          <w:lang w:val="en-GB"/>
        </w:rPr>
        <w:t xml:space="preserve"> EHP</w:t>
      </w:r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 xml:space="preserve"> </w:t>
      </w:r>
    </w:p>
    <w:p w:rsidR="00B1466E" w:rsidRPr="001A3DD0" w:rsidRDefault="00B1466E" w:rsidP="00B1466E">
      <w:pPr>
        <w:pStyle w:val="BodyTextIndent3"/>
        <w:spacing w:line="240" w:lineRule="auto"/>
        <w:ind w:left="0"/>
        <w:jc w:val="left"/>
        <w:rPr>
          <w:rStyle w:val="text"/>
          <w:rFonts w:eastAsia="Arial Unicode MS" w:cs="Arial"/>
          <w:sz w:val="22"/>
          <w:szCs w:val="22"/>
          <w:lang w:val="en-GB"/>
        </w:rPr>
      </w:pPr>
      <w:proofErr w:type="spellStart"/>
      <w:r w:rsidRPr="001A3DD0">
        <w:rPr>
          <w:rStyle w:val="text"/>
          <w:rFonts w:eastAsia="Arial Unicode MS" w:cs="Arial"/>
          <w:sz w:val="22"/>
          <w:szCs w:val="22"/>
          <w:lang w:val="en-GB"/>
        </w:rPr>
        <w:t>Breger</w:t>
      </w:r>
      <w:proofErr w:type="spellEnd"/>
      <w:r w:rsidRPr="001A3DD0">
        <w:rPr>
          <w:rStyle w:val="text"/>
          <w:rFonts w:eastAsia="Arial Unicode MS" w:cs="Arial"/>
          <w:sz w:val="22"/>
          <w:szCs w:val="22"/>
          <w:lang w:val="en-GB"/>
        </w:rPr>
        <w:t>, L.</w:t>
      </w:r>
      <w:proofErr w:type="gramStart"/>
      <w:r w:rsidRPr="001A3DD0">
        <w:rPr>
          <w:rStyle w:val="text"/>
          <w:rFonts w:eastAsia="Arial Unicode MS" w:cs="Arial"/>
          <w:sz w:val="22"/>
          <w:szCs w:val="22"/>
          <w:lang w:val="en-GB"/>
        </w:rPr>
        <w:t>,2009</w:t>
      </w:r>
      <w:proofErr w:type="gramEnd"/>
      <w:r w:rsidRPr="001A3DD0">
        <w:rPr>
          <w:rStyle w:val="text"/>
          <w:rFonts w:eastAsia="Arial Unicode MS" w:cs="Arial"/>
          <w:sz w:val="22"/>
          <w:szCs w:val="22"/>
          <w:lang w:val="en-GB"/>
        </w:rPr>
        <w:t xml:space="preserve">. </w:t>
      </w:r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 xml:space="preserve">A dream of undying fame: how Freud betrayed his mentor and invented </w:t>
      </w:r>
      <w:proofErr w:type="gramStart"/>
      <w:r w:rsidRPr="001A3DD0">
        <w:rPr>
          <w:rStyle w:val="text"/>
          <w:rFonts w:eastAsia="Arial Unicode MS" w:cs="Arial"/>
          <w:i/>
          <w:sz w:val="22"/>
          <w:szCs w:val="22"/>
          <w:lang w:val="en-GB"/>
        </w:rPr>
        <w:t>psychoanalysis .</w:t>
      </w:r>
      <w:proofErr w:type="gramEnd"/>
      <w:r w:rsidRPr="001A3DD0">
        <w:rPr>
          <w:rStyle w:val="text"/>
          <w:rFonts w:eastAsia="Arial Unicode MS" w:cs="Arial"/>
          <w:sz w:val="22"/>
          <w:szCs w:val="22"/>
          <w:lang w:val="en-GB"/>
        </w:rPr>
        <w:t xml:space="preserve">  New York:  </w:t>
      </w:r>
      <w:proofErr w:type="spellStart"/>
      <w:r w:rsidRPr="001A3DD0">
        <w:rPr>
          <w:rStyle w:val="text"/>
          <w:rFonts w:eastAsia="Arial Unicode MS" w:cs="Arial"/>
          <w:sz w:val="22"/>
          <w:szCs w:val="22"/>
          <w:lang w:val="en-GB"/>
        </w:rPr>
        <w:t>Basicbooks</w:t>
      </w:r>
      <w:proofErr w:type="spellEnd"/>
      <w:r w:rsidRPr="001A3DD0">
        <w:rPr>
          <w:rStyle w:val="text"/>
          <w:rFonts w:eastAsia="Arial Unicode MS" w:cs="Arial"/>
          <w:sz w:val="22"/>
          <w:szCs w:val="22"/>
          <w:lang w:val="en-GB"/>
        </w:rPr>
        <w:t>.</w:t>
      </w:r>
    </w:p>
    <w:p w:rsidR="00B1466E" w:rsidRPr="001A3DD0" w:rsidRDefault="00B1466E" w:rsidP="00B1466E">
      <w:pPr>
        <w:pStyle w:val="BodyTextIndent3"/>
        <w:spacing w:line="240" w:lineRule="auto"/>
        <w:ind w:left="0"/>
        <w:jc w:val="left"/>
        <w:rPr>
          <w:rFonts w:cs="Arial"/>
          <w:sz w:val="22"/>
          <w:szCs w:val="22"/>
          <w:lang w:val="en-GB"/>
        </w:rPr>
      </w:pPr>
      <w:proofErr w:type="spellStart"/>
      <w:r w:rsidRPr="001A3DD0">
        <w:rPr>
          <w:rFonts w:cs="Arial"/>
          <w:sz w:val="22"/>
          <w:szCs w:val="22"/>
          <w:lang w:val="en-GB"/>
        </w:rPr>
        <w:t>Breger</w:t>
      </w:r>
      <w:proofErr w:type="spellEnd"/>
      <w:r w:rsidRPr="001A3DD0">
        <w:rPr>
          <w:rFonts w:cs="Arial"/>
          <w:sz w:val="22"/>
          <w:szCs w:val="22"/>
          <w:lang w:val="en-GB"/>
        </w:rPr>
        <w:t xml:space="preserve">, L., 2001. </w:t>
      </w:r>
      <w:r w:rsidRPr="001A3DD0">
        <w:rPr>
          <w:rFonts w:cs="Arial"/>
          <w:i/>
          <w:iCs/>
          <w:sz w:val="22"/>
          <w:szCs w:val="22"/>
          <w:lang w:val="en-GB"/>
        </w:rPr>
        <w:t xml:space="preserve">Freud: darkness in the midst of vision. </w:t>
      </w:r>
      <w:r w:rsidRPr="001A3DD0">
        <w:rPr>
          <w:rFonts w:cs="Arial"/>
          <w:sz w:val="22"/>
          <w:szCs w:val="22"/>
          <w:lang w:val="en-GB"/>
        </w:rPr>
        <w:t>New York: John Wiley</w:t>
      </w:r>
    </w:p>
    <w:p w:rsidR="00B1466E" w:rsidRPr="001A3DD0" w:rsidRDefault="00B1466E" w:rsidP="00B1466E">
      <w:pPr>
        <w:pStyle w:val="BodyTextIndent3"/>
        <w:spacing w:line="240" w:lineRule="auto"/>
        <w:ind w:left="0"/>
        <w:jc w:val="left"/>
        <w:rPr>
          <w:rFonts w:cs="Arial"/>
          <w:sz w:val="22"/>
          <w:szCs w:val="22"/>
          <w:lang w:val="en-GB"/>
        </w:rPr>
      </w:pPr>
      <w:r w:rsidRPr="001A3DD0">
        <w:rPr>
          <w:rFonts w:cs="Arial"/>
          <w:sz w:val="22"/>
          <w:szCs w:val="22"/>
          <w:lang w:val="en-GB"/>
        </w:rPr>
        <w:t xml:space="preserve">Thorne, B., 2003. </w:t>
      </w:r>
      <w:r w:rsidRPr="001A3DD0">
        <w:rPr>
          <w:rFonts w:cs="Arial"/>
          <w:i/>
          <w:sz w:val="22"/>
          <w:szCs w:val="22"/>
          <w:lang w:val="en-GB"/>
        </w:rPr>
        <w:t>Carl Rogers 2</w:t>
      </w:r>
      <w:r w:rsidRPr="001A3DD0">
        <w:rPr>
          <w:rFonts w:cs="Arial"/>
          <w:i/>
          <w:sz w:val="22"/>
          <w:szCs w:val="22"/>
          <w:vertAlign w:val="superscript"/>
          <w:lang w:val="en-GB"/>
        </w:rPr>
        <w:t>nd</w:t>
      </w:r>
      <w:r w:rsidRPr="001A3DD0">
        <w:rPr>
          <w:rFonts w:cs="Arial"/>
          <w:i/>
          <w:sz w:val="22"/>
          <w:szCs w:val="22"/>
          <w:lang w:val="en-GB"/>
        </w:rPr>
        <w:t xml:space="preserve"> </w:t>
      </w:r>
      <w:proofErr w:type="gramStart"/>
      <w:r w:rsidRPr="001A3DD0">
        <w:rPr>
          <w:rFonts w:cs="Arial"/>
          <w:i/>
          <w:sz w:val="22"/>
          <w:szCs w:val="22"/>
          <w:lang w:val="en-GB"/>
        </w:rPr>
        <w:t>ed</w:t>
      </w:r>
      <w:proofErr w:type="gramEnd"/>
      <w:r w:rsidRPr="001A3DD0">
        <w:rPr>
          <w:rFonts w:cs="Arial"/>
          <w:sz w:val="22"/>
          <w:szCs w:val="22"/>
          <w:lang w:val="en-GB"/>
        </w:rPr>
        <w:t>.  London: 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Kirschenbaum, H., 2007.</w:t>
      </w:r>
      <w:r w:rsidRPr="001A3DD0">
        <w:rPr>
          <w:rFonts w:ascii="Arial" w:hAnsi="Arial" w:cs="Arial"/>
          <w:i/>
        </w:rPr>
        <w:t xml:space="preserve"> The Life and Work of Carl Rogers.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Ross-on-Wye: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Sustainability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proofErr w:type="spellStart"/>
      <w:r w:rsidRPr="001A3DD0">
        <w:rPr>
          <w:rFonts w:ascii="Arial" w:hAnsi="Arial" w:cs="Arial"/>
          <w:bCs/>
        </w:rPr>
        <w:lastRenderedPageBreak/>
        <w:t>Buzzell</w:t>
      </w:r>
      <w:proofErr w:type="spellEnd"/>
      <w:r w:rsidRPr="001A3DD0">
        <w:rPr>
          <w:rFonts w:ascii="Arial" w:hAnsi="Arial" w:cs="Arial"/>
          <w:bCs/>
        </w:rPr>
        <w:t xml:space="preserve">, L., and </w:t>
      </w:r>
      <w:proofErr w:type="spellStart"/>
      <w:r w:rsidRPr="001A3DD0">
        <w:rPr>
          <w:rFonts w:ascii="Arial" w:hAnsi="Arial" w:cs="Arial"/>
          <w:bCs/>
        </w:rPr>
        <w:t>Chalquist</w:t>
      </w:r>
      <w:proofErr w:type="spellEnd"/>
      <w:r w:rsidRPr="001A3DD0">
        <w:rPr>
          <w:rFonts w:ascii="Arial" w:hAnsi="Arial" w:cs="Arial"/>
          <w:bCs/>
        </w:rPr>
        <w:t xml:space="preserve">, C., 2010. </w:t>
      </w:r>
      <w:proofErr w:type="spellStart"/>
      <w:r w:rsidRPr="001A3DD0">
        <w:rPr>
          <w:rFonts w:ascii="Arial" w:hAnsi="Arial" w:cs="Arial"/>
          <w:bCs/>
          <w:i/>
        </w:rPr>
        <w:t>Ecotherapy</w:t>
      </w:r>
      <w:proofErr w:type="spellEnd"/>
      <w:r w:rsidRPr="001A3DD0">
        <w:rPr>
          <w:rFonts w:ascii="Arial" w:hAnsi="Arial" w:cs="Arial"/>
          <w:bCs/>
          <w:i/>
        </w:rPr>
        <w:t xml:space="preserve">: healing with nature in mind. </w:t>
      </w:r>
      <w:r w:rsidRPr="001A3DD0">
        <w:rPr>
          <w:rFonts w:ascii="Arial" w:hAnsi="Arial" w:cs="Arial"/>
          <w:bCs/>
        </w:rPr>
        <w:t>San Francisco CA: Sierra Club Books.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Fonts w:ascii="Arial" w:hAnsi="Arial" w:cs="Arial"/>
          <w:bCs/>
        </w:rPr>
        <w:t>Corral-</w:t>
      </w:r>
      <w:proofErr w:type="spellStart"/>
      <w:r w:rsidRPr="001A3DD0">
        <w:rPr>
          <w:rFonts w:ascii="Arial" w:hAnsi="Arial" w:cs="Arial"/>
          <w:bCs/>
        </w:rPr>
        <w:t>Verdugo</w:t>
      </w:r>
      <w:proofErr w:type="spellEnd"/>
      <w:r w:rsidRPr="001A3DD0">
        <w:rPr>
          <w:rFonts w:ascii="Arial" w:hAnsi="Arial" w:cs="Arial"/>
          <w:bCs/>
        </w:rPr>
        <w:t xml:space="preserve">, V., Garcia-Cadena, Cirilo and Frias-Armenta eds., 2010. </w:t>
      </w:r>
      <w:r w:rsidRPr="001A3DD0">
        <w:rPr>
          <w:rStyle w:val="a-size-large1"/>
          <w:i/>
          <w:color w:val="111111"/>
        </w:rPr>
        <w:t>Psychological Approaches to Sustainability: Current Trends in Theory, Research and Applications (Environmental Science, Engineering and Technology)</w:t>
      </w:r>
      <w:r w:rsidRPr="001A3DD0">
        <w:rPr>
          <w:rStyle w:val="a-size-large1"/>
          <w:color w:val="111111"/>
        </w:rPr>
        <w:t>. Nova Science Publishers.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Macy, J., and Johnstone, C., 2012. </w:t>
      </w:r>
      <w:r w:rsidRPr="001A3DD0">
        <w:rPr>
          <w:rStyle w:val="a-size-large1"/>
          <w:i/>
          <w:color w:val="111111"/>
        </w:rPr>
        <w:t xml:space="preserve">Active hope: how to face the mess we’re in without going crazy. </w:t>
      </w:r>
      <w:r w:rsidRPr="001A3DD0">
        <w:rPr>
          <w:rStyle w:val="a-size-large1"/>
          <w:color w:val="111111"/>
        </w:rPr>
        <w:t>Novato, California: New World Library.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Fonts w:ascii="Arial" w:hAnsi="Arial" w:cs="Arial"/>
          <w:bCs/>
        </w:rPr>
        <w:t xml:space="preserve">Robertson, M., 2014. </w:t>
      </w:r>
      <w:r w:rsidRPr="001A3DD0">
        <w:rPr>
          <w:rFonts w:ascii="Arial" w:hAnsi="Arial" w:cs="Arial"/>
          <w:bCs/>
          <w:i/>
        </w:rPr>
        <w:t>Sustainability: principles and practice</w:t>
      </w:r>
      <w:r w:rsidRPr="001A3DD0">
        <w:rPr>
          <w:rFonts w:ascii="Arial" w:hAnsi="Arial" w:cs="Arial"/>
          <w:bCs/>
        </w:rPr>
        <w:t>. Abingdon, Oxon: Routledge.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Totton, N., 2011. </w:t>
      </w:r>
      <w:r w:rsidRPr="001A3DD0">
        <w:rPr>
          <w:rStyle w:val="a-size-large1"/>
          <w:i/>
          <w:color w:val="111111"/>
        </w:rPr>
        <w:t xml:space="preserve">Wild therapy: undomesticated inner and outer worlds. </w:t>
      </w:r>
      <w:r w:rsidRPr="001A3DD0">
        <w:rPr>
          <w:rStyle w:val="a-size-large1"/>
          <w:color w:val="111111"/>
        </w:rPr>
        <w:t>Ross-on-Wye, UK: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Style w:val="a-size-large1"/>
          <w:color w:val="111111"/>
        </w:rPr>
        <w:t xml:space="preserve">Totton, N., 2010. </w:t>
      </w:r>
      <w:r w:rsidRPr="001A3DD0">
        <w:rPr>
          <w:rStyle w:val="a-size-large1"/>
          <w:i/>
          <w:color w:val="111111"/>
        </w:rPr>
        <w:t>The problem with Humanistic therapies</w:t>
      </w:r>
      <w:r w:rsidRPr="001A3DD0">
        <w:rPr>
          <w:rStyle w:val="a-size-large1"/>
          <w:color w:val="111111"/>
        </w:rPr>
        <w:t xml:space="preserve">. London: </w:t>
      </w:r>
      <w:proofErr w:type="spellStart"/>
      <w:r w:rsidRPr="001A3DD0">
        <w:rPr>
          <w:rStyle w:val="a-size-large1"/>
          <w:color w:val="111111"/>
        </w:rPr>
        <w:t>Karnac</w:t>
      </w:r>
      <w:proofErr w:type="spellEnd"/>
      <w:r w:rsidRPr="001A3DD0">
        <w:rPr>
          <w:rStyle w:val="a-size-large1"/>
          <w:color w:val="111111"/>
        </w:rPr>
        <w:t xml:space="preserve">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Personal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Write, J., and Bolton, G., 2012. </w:t>
      </w:r>
      <w:r w:rsidRPr="001A3DD0">
        <w:rPr>
          <w:rFonts w:ascii="Arial" w:hAnsi="Arial" w:cs="Arial"/>
          <w:i/>
        </w:rPr>
        <w:t>Reflective writing in Counselling and psychotherapy.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Johns, H., 2012. </w:t>
      </w:r>
      <w:r w:rsidRPr="001A3DD0">
        <w:rPr>
          <w:rFonts w:ascii="Arial" w:hAnsi="Arial" w:cs="Arial"/>
          <w:i/>
        </w:rPr>
        <w:t xml:space="preserve">Personal development in </w:t>
      </w:r>
      <w:proofErr w:type="gramStart"/>
      <w:r w:rsidRPr="001A3DD0">
        <w:rPr>
          <w:rFonts w:ascii="Arial" w:hAnsi="Arial" w:cs="Arial"/>
          <w:i/>
        </w:rPr>
        <w:t>Counselling</w:t>
      </w:r>
      <w:proofErr w:type="gramEnd"/>
      <w:r w:rsidRPr="001A3DD0">
        <w:rPr>
          <w:rFonts w:ascii="Arial" w:hAnsi="Arial" w:cs="Arial"/>
          <w:i/>
        </w:rPr>
        <w:t xml:space="preserve"> training.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Bager-Charleson</w:t>
      </w:r>
      <w:proofErr w:type="spellEnd"/>
      <w:r w:rsidRPr="001A3DD0">
        <w:rPr>
          <w:rFonts w:ascii="Arial" w:hAnsi="Arial" w:cs="Arial"/>
        </w:rPr>
        <w:t xml:space="preserve">, S., 2012.  </w:t>
      </w:r>
      <w:r w:rsidRPr="001A3DD0">
        <w:rPr>
          <w:rFonts w:ascii="Arial" w:hAnsi="Arial" w:cs="Arial"/>
          <w:i/>
        </w:rPr>
        <w:t xml:space="preserve">Personal Development in Counselling and Psychotherapy.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Morrissette</w:t>
      </w:r>
      <w:proofErr w:type="spellEnd"/>
      <w:r w:rsidRPr="001A3DD0">
        <w:rPr>
          <w:rFonts w:ascii="Arial" w:hAnsi="Arial" w:cs="Arial"/>
        </w:rPr>
        <w:t xml:space="preserve">, P.J. 2004. </w:t>
      </w:r>
      <w:r w:rsidRPr="001A3DD0">
        <w:rPr>
          <w:rFonts w:ascii="Arial" w:hAnsi="Arial" w:cs="Arial"/>
          <w:i/>
          <w:iCs/>
        </w:rPr>
        <w:t>The Pain of Helping – Psychological Injury of Helping Professionals</w:t>
      </w:r>
      <w:r w:rsidRPr="001A3DD0">
        <w:rPr>
          <w:rFonts w:ascii="Arial" w:hAnsi="Arial" w:cs="Arial"/>
        </w:rPr>
        <w:t>. Brunner-Routledge, USA.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Journals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Therapy Today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Person-centred &amp; Experiential Therapies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Humanistic Psychology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American journal of family 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British Journal of Guidance and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Counselling and psychotherapy research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Evidence based mental health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Ecopsychology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mental health </w:t>
      </w:r>
      <w:r w:rsidRPr="009955E5">
        <w:rPr>
          <w:rFonts w:ascii="Arial" w:hAnsi="Arial" w:cs="Arial"/>
        </w:rPr>
        <w:t>counsel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ing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for social action in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  <w:r w:rsidRPr="001A3DD0">
        <w:rPr>
          <w:rFonts w:ascii="Arial" w:hAnsi="Arial" w:cs="Arial"/>
        </w:rPr>
        <w:t xml:space="preserve"> and psychology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multicultural </w:t>
      </w:r>
      <w:r w:rsidRPr="009955E5">
        <w:rPr>
          <w:rFonts w:ascii="Arial" w:hAnsi="Arial" w:cs="Arial"/>
        </w:rPr>
        <w:t>counsel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ing</w:t>
      </w:r>
      <w:r w:rsidRPr="001A3DD0">
        <w:rPr>
          <w:rFonts w:ascii="Arial" w:hAnsi="Arial" w:cs="Arial"/>
        </w:rPr>
        <w:t xml:space="preserve"> and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psychotherapy practice and research</w:t>
      </w:r>
    </w:p>
    <w:p w:rsidR="00B1466E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Psychology and psychotherapy: theory, research and practice </w:t>
      </w:r>
    </w:p>
    <w:p w:rsidR="00B1466E" w:rsidRDefault="00B1466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1466E" w:rsidRPr="00B1466E" w:rsidRDefault="00B1466E" w:rsidP="00B1466E">
      <w:pPr>
        <w:spacing w:after="0" w:line="240" w:lineRule="auto"/>
        <w:rPr>
          <w:rFonts w:ascii="Arial" w:hAnsi="Arial" w:cs="Arial"/>
          <w:b/>
          <w:u w:val="single"/>
        </w:rPr>
      </w:pPr>
      <w:r w:rsidRPr="00B1466E">
        <w:rPr>
          <w:rFonts w:ascii="Arial" w:hAnsi="Arial" w:cs="Arial"/>
          <w:b/>
          <w:u w:val="single"/>
        </w:rPr>
        <w:lastRenderedPageBreak/>
        <w:t>Therapy and Context</w:t>
      </w:r>
    </w:p>
    <w:p w:rsidR="00B1466E" w:rsidRDefault="00B1466E"/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Unit 4: Emotion Focused Therapy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i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Amhed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S., 2014. </w:t>
      </w:r>
      <w:r w:rsidRPr="001A3DD0">
        <w:rPr>
          <w:rFonts w:ascii="Arial" w:hAnsi="Arial" w:cs="Arial"/>
          <w:i/>
          <w:sz w:val="22"/>
          <w:szCs w:val="22"/>
        </w:rPr>
        <w:t xml:space="preserve">The cultural politics of emotion. </w:t>
      </w:r>
      <w:r w:rsidRPr="001A3DD0">
        <w:rPr>
          <w:rFonts w:ascii="Arial" w:hAnsi="Arial" w:cs="Arial"/>
          <w:sz w:val="22"/>
          <w:szCs w:val="22"/>
        </w:rPr>
        <w:t>2</w:t>
      </w:r>
      <w:r w:rsidRPr="001A3DD0">
        <w:rPr>
          <w:rFonts w:ascii="Arial" w:hAnsi="Arial" w:cs="Arial"/>
          <w:sz w:val="22"/>
          <w:szCs w:val="22"/>
          <w:vertAlign w:val="superscript"/>
        </w:rPr>
        <w:t>nd</w:t>
      </w:r>
      <w:r w:rsidRPr="001A3DD0">
        <w:rPr>
          <w:rFonts w:ascii="Arial" w:hAnsi="Arial" w:cs="Arial"/>
          <w:sz w:val="22"/>
          <w:szCs w:val="22"/>
        </w:rPr>
        <w:t xml:space="preserve"> ed. London: University of Duke Press</w:t>
      </w:r>
      <w:r w:rsidRPr="001A3DD0">
        <w:rPr>
          <w:rFonts w:ascii="Arial" w:hAnsi="Arial" w:cs="Arial"/>
          <w:i/>
          <w:sz w:val="22"/>
          <w:szCs w:val="22"/>
        </w:rPr>
        <w:t>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Elliott, R., Watson, J.C., Goldman R.N. and </w:t>
      </w:r>
      <w:proofErr w:type="spellStart"/>
      <w:r w:rsidRPr="001A3DD0">
        <w:rPr>
          <w:rFonts w:ascii="Arial" w:hAnsi="Arial" w:cs="Arial"/>
          <w:sz w:val="22"/>
          <w:szCs w:val="22"/>
        </w:rPr>
        <w:t>Greenbreg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 L.S. 2004. </w:t>
      </w:r>
      <w:r w:rsidRPr="001A3DD0">
        <w:rPr>
          <w:rFonts w:ascii="Arial" w:hAnsi="Arial" w:cs="Arial"/>
          <w:i/>
          <w:sz w:val="22"/>
          <w:szCs w:val="22"/>
        </w:rPr>
        <w:t xml:space="preserve">Learning Emotion-focused therapy: the process-experiential approach to change. </w:t>
      </w:r>
      <w:r w:rsidRPr="001A3DD0">
        <w:rPr>
          <w:rFonts w:ascii="Arial" w:hAnsi="Arial" w:cs="Arial"/>
          <w:sz w:val="22"/>
          <w:szCs w:val="22"/>
        </w:rPr>
        <w:t>Washington DC: American Psychological Association.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Greenberg, L.S. 2005. </w:t>
      </w:r>
      <w:r w:rsidRPr="001A3DD0">
        <w:rPr>
          <w:rFonts w:ascii="Arial" w:hAnsi="Arial" w:cs="Arial"/>
          <w:i/>
          <w:sz w:val="22"/>
          <w:szCs w:val="22"/>
        </w:rPr>
        <w:t xml:space="preserve">Emotion-focused therapy for depression. </w:t>
      </w:r>
      <w:r w:rsidRPr="001A3DD0">
        <w:rPr>
          <w:rFonts w:ascii="Arial" w:hAnsi="Arial" w:cs="Arial"/>
          <w:sz w:val="22"/>
          <w:szCs w:val="22"/>
        </w:rPr>
        <w:t>Washington DC: American Psychological Association.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Timulak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L., 2015. </w:t>
      </w:r>
      <w:r w:rsidRPr="001A3DD0">
        <w:rPr>
          <w:rFonts w:ascii="Arial" w:hAnsi="Arial" w:cs="Arial"/>
          <w:i/>
          <w:sz w:val="22"/>
          <w:szCs w:val="22"/>
        </w:rPr>
        <w:t xml:space="preserve">Transforming emotional pain in psychotherapy: an emotion focused approach. </w:t>
      </w:r>
      <w:r w:rsidRPr="001A3DD0">
        <w:rPr>
          <w:rFonts w:ascii="Arial" w:hAnsi="Arial" w:cs="Arial"/>
          <w:sz w:val="22"/>
          <w:szCs w:val="22"/>
        </w:rPr>
        <w:t>Routledge.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Thomas, N.C., and McKay, D., 2015. </w:t>
      </w:r>
      <w:r w:rsidRPr="001A3DD0">
        <w:rPr>
          <w:rFonts w:ascii="Arial" w:hAnsi="Arial" w:cs="Arial"/>
          <w:i/>
          <w:sz w:val="22"/>
          <w:szCs w:val="22"/>
        </w:rPr>
        <w:t>Working with emotion in Cognitive-</w:t>
      </w:r>
      <w:proofErr w:type="spellStart"/>
      <w:r w:rsidRPr="001A3DD0">
        <w:rPr>
          <w:rFonts w:ascii="Arial" w:hAnsi="Arial" w:cs="Arial"/>
          <w:i/>
          <w:sz w:val="22"/>
          <w:szCs w:val="22"/>
        </w:rPr>
        <w:t>Behavioral</w:t>
      </w:r>
      <w:proofErr w:type="spellEnd"/>
      <w:r w:rsidRPr="001A3DD0">
        <w:rPr>
          <w:rFonts w:ascii="Arial" w:hAnsi="Arial" w:cs="Arial"/>
          <w:i/>
          <w:sz w:val="22"/>
          <w:szCs w:val="22"/>
        </w:rPr>
        <w:t xml:space="preserve"> therapy. </w:t>
      </w:r>
      <w:r w:rsidRPr="001A3DD0">
        <w:rPr>
          <w:rFonts w:ascii="Arial" w:hAnsi="Arial" w:cs="Arial"/>
          <w:sz w:val="22"/>
          <w:szCs w:val="22"/>
        </w:rPr>
        <w:t xml:space="preserve"> New York: The Guilford Press.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Watson, C. J., Goldman, R.</w:t>
      </w:r>
      <w:proofErr w:type="gramStart"/>
      <w:r w:rsidRPr="001A3DD0">
        <w:rPr>
          <w:rFonts w:ascii="Arial" w:hAnsi="Arial" w:cs="Arial"/>
          <w:sz w:val="22"/>
          <w:szCs w:val="22"/>
        </w:rPr>
        <w:t>,N</w:t>
      </w:r>
      <w:proofErr w:type="gramEnd"/>
      <w:r w:rsidRPr="001A3DD0">
        <w:rPr>
          <w:rFonts w:ascii="Arial" w:hAnsi="Arial" w:cs="Arial"/>
          <w:sz w:val="22"/>
          <w:szCs w:val="22"/>
        </w:rPr>
        <w:t xml:space="preserve">., &amp; Greenberg, L.S., 2007. </w:t>
      </w:r>
      <w:r w:rsidRPr="001A3DD0">
        <w:rPr>
          <w:rFonts w:ascii="Arial" w:hAnsi="Arial" w:cs="Arial"/>
          <w:i/>
          <w:sz w:val="22"/>
          <w:szCs w:val="22"/>
        </w:rPr>
        <w:t>Case studies in Emotion-Focused: treatment of depression: a comparison of good and poor outcome</w:t>
      </w:r>
      <w:r w:rsidRPr="001A3DD0">
        <w:rPr>
          <w:rFonts w:ascii="Arial" w:hAnsi="Arial" w:cs="Arial"/>
          <w:sz w:val="22"/>
          <w:szCs w:val="22"/>
        </w:rPr>
        <w:t>. Washington, DC: American Psychological Association.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Recommended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Davidson, J., Bondi, L. and Smith, M., 2005. </w:t>
      </w:r>
      <w:r w:rsidRPr="001A3DD0">
        <w:rPr>
          <w:rFonts w:ascii="Arial" w:hAnsi="Arial" w:cs="Arial"/>
          <w:i/>
          <w:sz w:val="22"/>
          <w:szCs w:val="22"/>
        </w:rPr>
        <w:t xml:space="preserve">Emotional geographies. </w:t>
      </w:r>
      <w:r w:rsidRPr="001A3DD0">
        <w:rPr>
          <w:rFonts w:ascii="Arial" w:hAnsi="Arial" w:cs="Arial"/>
          <w:sz w:val="22"/>
          <w:szCs w:val="22"/>
        </w:rPr>
        <w:t xml:space="preserve">Aldershot, Hampshire: </w:t>
      </w:r>
      <w:proofErr w:type="spellStart"/>
      <w:r w:rsidRPr="001A3DD0">
        <w:rPr>
          <w:rFonts w:ascii="Arial" w:hAnsi="Arial" w:cs="Arial"/>
          <w:sz w:val="22"/>
          <w:szCs w:val="22"/>
        </w:rPr>
        <w:t>Ashgate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Greenberg, L., 20011. </w:t>
      </w:r>
      <w:r w:rsidRPr="001A3DD0">
        <w:rPr>
          <w:rFonts w:ascii="Arial" w:hAnsi="Arial" w:cs="Arial"/>
          <w:i/>
          <w:sz w:val="22"/>
          <w:szCs w:val="22"/>
        </w:rPr>
        <w:t xml:space="preserve">Emotion-Focused therapy. </w:t>
      </w:r>
      <w:r w:rsidRPr="001A3DD0">
        <w:rPr>
          <w:rFonts w:ascii="Arial" w:hAnsi="Arial" w:cs="Arial"/>
          <w:sz w:val="22"/>
          <w:szCs w:val="22"/>
        </w:rPr>
        <w:t xml:space="preserve">Washington D.C.: American Psychological Association.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Gregg, M. and </w:t>
      </w:r>
      <w:proofErr w:type="spellStart"/>
      <w:r w:rsidRPr="001A3DD0">
        <w:rPr>
          <w:rFonts w:ascii="Arial" w:hAnsi="Arial" w:cs="Arial"/>
          <w:kern w:val="36"/>
        </w:rPr>
        <w:t>Seigworth</w:t>
      </w:r>
      <w:proofErr w:type="spellEnd"/>
      <w:r w:rsidRPr="001A3DD0">
        <w:rPr>
          <w:rFonts w:ascii="Arial" w:hAnsi="Arial" w:cs="Arial"/>
          <w:kern w:val="36"/>
        </w:rPr>
        <w:t xml:space="preserve">, G. J., 2010. </w:t>
      </w:r>
      <w:r w:rsidRPr="001A3DD0">
        <w:rPr>
          <w:rFonts w:ascii="Arial" w:hAnsi="Arial" w:cs="Arial"/>
          <w:i/>
          <w:kern w:val="36"/>
        </w:rPr>
        <w:t>The Affect theory reader</w:t>
      </w:r>
      <w:r w:rsidRPr="001A3DD0">
        <w:rPr>
          <w:rFonts w:ascii="Arial" w:hAnsi="Arial" w:cs="Arial"/>
          <w:kern w:val="36"/>
        </w:rPr>
        <w:t>. London: University of Duke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Halley, J., with Clough, P. T., eds., 2007. </w:t>
      </w:r>
      <w:r w:rsidRPr="001A3DD0">
        <w:rPr>
          <w:rFonts w:ascii="Arial" w:hAnsi="Arial" w:cs="Arial"/>
          <w:i/>
          <w:kern w:val="36"/>
        </w:rPr>
        <w:t xml:space="preserve">The </w:t>
      </w:r>
      <w:proofErr w:type="spellStart"/>
      <w:r w:rsidRPr="001A3DD0">
        <w:rPr>
          <w:rFonts w:ascii="Arial" w:hAnsi="Arial" w:cs="Arial"/>
          <w:i/>
          <w:kern w:val="36"/>
        </w:rPr>
        <w:t>AffectiveTurn</w:t>
      </w:r>
      <w:proofErr w:type="spellEnd"/>
      <w:r w:rsidRPr="001A3DD0">
        <w:rPr>
          <w:rFonts w:ascii="Arial" w:hAnsi="Arial" w:cs="Arial"/>
          <w:i/>
          <w:kern w:val="36"/>
        </w:rPr>
        <w:t xml:space="preserve">: theorizing the social. </w:t>
      </w:r>
      <w:r w:rsidRPr="001A3DD0">
        <w:rPr>
          <w:rFonts w:ascii="Arial" w:hAnsi="Arial" w:cs="Arial"/>
          <w:kern w:val="36"/>
        </w:rPr>
        <w:t>London: Duke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</w:rPr>
        <w:t>Mendus</w:t>
      </w:r>
      <w:proofErr w:type="spellEnd"/>
      <w:r w:rsidRPr="001A3DD0">
        <w:rPr>
          <w:rFonts w:ascii="Arial" w:hAnsi="Arial" w:cs="Arial"/>
        </w:rPr>
        <w:t xml:space="preserve">, S., 2000. </w:t>
      </w:r>
      <w:r w:rsidRPr="001A3DD0">
        <w:rPr>
          <w:rFonts w:ascii="Arial" w:hAnsi="Arial" w:cs="Arial"/>
          <w:i/>
          <w:color w:val="000000"/>
          <w:kern w:val="36"/>
        </w:rPr>
        <w:t>Feminism and emotion: readings in moral and political philosophy</w:t>
      </w:r>
      <w:r w:rsidRPr="001A3DD0">
        <w:rPr>
          <w:rFonts w:ascii="Arial" w:hAnsi="Arial" w:cs="Arial"/>
          <w:color w:val="000000"/>
          <w:kern w:val="36"/>
        </w:rPr>
        <w:t>. Basingstoke: Macmillan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Nussbaum, M. C., 2013. </w:t>
      </w:r>
      <w:r w:rsidRPr="001A3DD0">
        <w:rPr>
          <w:rFonts w:ascii="Arial" w:hAnsi="Arial" w:cs="Arial"/>
          <w:i/>
          <w:sz w:val="22"/>
          <w:szCs w:val="22"/>
        </w:rPr>
        <w:t>Political emotion: why love matters for justice</w:t>
      </w:r>
      <w:r w:rsidRPr="001A3DD0">
        <w:rPr>
          <w:rFonts w:ascii="Arial" w:hAnsi="Arial" w:cs="Arial"/>
          <w:sz w:val="22"/>
          <w:szCs w:val="22"/>
        </w:rPr>
        <w:t xml:space="preserve">. London: The </w:t>
      </w:r>
      <w:proofErr w:type="spellStart"/>
      <w:r w:rsidRPr="001A3DD0">
        <w:rPr>
          <w:rFonts w:ascii="Arial" w:hAnsi="Arial" w:cs="Arial"/>
          <w:sz w:val="22"/>
          <w:szCs w:val="22"/>
        </w:rPr>
        <w:t>Belknap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 Press of Harvard University Press.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proofErr w:type="spellStart"/>
      <w:r w:rsidRPr="001A3DD0">
        <w:rPr>
          <w:rFonts w:ascii="Arial" w:hAnsi="Arial" w:cs="Arial"/>
          <w:b w:val="0"/>
          <w:sz w:val="22"/>
          <w:szCs w:val="22"/>
        </w:rPr>
        <w:t>Wetherell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, M., 2012. 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Affect and emotion: a new social science understanding. </w:t>
      </w:r>
      <w:r w:rsidRPr="001A3DD0">
        <w:rPr>
          <w:rFonts w:ascii="Arial" w:hAnsi="Arial" w:cs="Arial"/>
          <w:b w:val="0"/>
          <w:sz w:val="22"/>
          <w:szCs w:val="22"/>
        </w:rPr>
        <w:t>London: Sage.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Background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Damasio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A., 2000. </w:t>
      </w:r>
      <w:r w:rsidRPr="001A3DD0">
        <w:rPr>
          <w:rFonts w:ascii="Arial" w:hAnsi="Arial" w:cs="Arial"/>
          <w:i/>
          <w:sz w:val="22"/>
          <w:szCs w:val="22"/>
        </w:rPr>
        <w:t>The feeling of what happens: body, emotion and the making of consciousness.</w:t>
      </w:r>
      <w:r w:rsidRPr="001A3DD0">
        <w:rPr>
          <w:rFonts w:ascii="Arial" w:hAnsi="Arial" w:cs="Arial"/>
          <w:sz w:val="22"/>
          <w:szCs w:val="22"/>
        </w:rPr>
        <w:t xml:space="preserve"> London: Vintage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Dean, H., 2010. </w:t>
      </w:r>
      <w:r w:rsidRPr="001A3DD0">
        <w:rPr>
          <w:rFonts w:ascii="Arial" w:hAnsi="Arial" w:cs="Arial"/>
          <w:i/>
          <w:kern w:val="36"/>
        </w:rPr>
        <w:t>Understanding Human Need (Understanding Welfare Series: Social Issues, Policy and Practice Series)</w:t>
      </w:r>
      <w:r w:rsidRPr="001A3DD0">
        <w:rPr>
          <w:rFonts w:ascii="Arial" w:hAnsi="Arial" w:cs="Arial"/>
          <w:kern w:val="36"/>
        </w:rPr>
        <w:t>. Bristol: Polity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Damasio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A., 1994. </w:t>
      </w:r>
      <w:r w:rsidRPr="001A3DD0">
        <w:rPr>
          <w:rFonts w:ascii="Arial" w:hAnsi="Arial" w:cs="Arial"/>
          <w:i/>
          <w:sz w:val="22"/>
          <w:szCs w:val="22"/>
        </w:rPr>
        <w:t xml:space="preserve">Descartes error: emotion, reason and the human brain. </w:t>
      </w:r>
      <w:r w:rsidRPr="001A3DD0">
        <w:rPr>
          <w:rFonts w:ascii="Arial" w:hAnsi="Arial" w:cs="Arial"/>
          <w:sz w:val="22"/>
          <w:szCs w:val="22"/>
        </w:rPr>
        <w:t>New York: Penguin Putman.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Evans, D., 2003. </w:t>
      </w:r>
      <w:r w:rsidRPr="001A3DD0">
        <w:rPr>
          <w:rFonts w:ascii="Arial" w:hAnsi="Arial" w:cs="Arial"/>
          <w:i/>
          <w:sz w:val="22"/>
          <w:szCs w:val="22"/>
        </w:rPr>
        <w:t xml:space="preserve">Emotions: a very short introduction. </w:t>
      </w:r>
      <w:r w:rsidRPr="001A3DD0">
        <w:rPr>
          <w:rFonts w:ascii="Arial" w:hAnsi="Arial" w:cs="Arial"/>
          <w:sz w:val="22"/>
          <w:szCs w:val="22"/>
        </w:rPr>
        <w:t>Oxford: Oxford University Press.</w:t>
      </w:r>
    </w:p>
    <w:p w:rsidR="00B1466E" w:rsidRPr="001A3DD0" w:rsidRDefault="00B1466E" w:rsidP="00B1466E">
      <w:pPr>
        <w:pStyle w:val="BodyText3"/>
        <w:tabs>
          <w:tab w:val="left" w:pos="3261"/>
        </w:tabs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Harding, S., 1991. </w:t>
      </w:r>
      <w:r w:rsidRPr="001A3DD0">
        <w:rPr>
          <w:rFonts w:ascii="Arial" w:hAnsi="Arial" w:cs="Arial"/>
          <w:i/>
          <w:sz w:val="22"/>
          <w:szCs w:val="22"/>
        </w:rPr>
        <w:t>Whose science? Whose knowledge</w:t>
      </w:r>
      <w:proofErr w:type="gramStart"/>
      <w:r w:rsidRPr="001A3DD0">
        <w:rPr>
          <w:rFonts w:ascii="Arial" w:hAnsi="Arial" w:cs="Arial"/>
          <w:i/>
          <w:sz w:val="22"/>
          <w:szCs w:val="22"/>
        </w:rPr>
        <w:t>?:</w:t>
      </w:r>
      <w:proofErr w:type="gramEnd"/>
      <w:r w:rsidRPr="001A3DD0">
        <w:rPr>
          <w:rFonts w:ascii="Arial" w:hAnsi="Arial" w:cs="Arial"/>
          <w:i/>
          <w:sz w:val="22"/>
          <w:szCs w:val="22"/>
        </w:rPr>
        <w:t xml:space="preserve"> thinking from women’s lives. </w:t>
      </w:r>
      <w:r w:rsidRPr="001A3DD0">
        <w:rPr>
          <w:rFonts w:ascii="Arial" w:hAnsi="Arial" w:cs="Arial"/>
          <w:sz w:val="22"/>
          <w:szCs w:val="22"/>
        </w:rPr>
        <w:t>New York: Cornell University Press.</w:t>
      </w:r>
    </w:p>
    <w:p w:rsidR="00B1466E" w:rsidRPr="001A3DD0" w:rsidRDefault="00B1466E" w:rsidP="00B1466E">
      <w:pPr>
        <w:pStyle w:val="BodyText3"/>
        <w:tabs>
          <w:tab w:val="left" w:pos="3261"/>
        </w:tabs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Ledoux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J., 1998/2003. </w:t>
      </w:r>
      <w:r w:rsidRPr="001A3DD0">
        <w:rPr>
          <w:rFonts w:ascii="Arial" w:hAnsi="Arial" w:cs="Arial"/>
          <w:i/>
          <w:sz w:val="22"/>
          <w:szCs w:val="22"/>
        </w:rPr>
        <w:t xml:space="preserve">The emotional brain: the mysterious underpinnings of emotional life. </w:t>
      </w:r>
      <w:r w:rsidRPr="001A3DD0">
        <w:rPr>
          <w:rFonts w:ascii="Arial" w:hAnsi="Arial" w:cs="Arial"/>
          <w:sz w:val="22"/>
          <w:szCs w:val="22"/>
        </w:rPr>
        <w:t>London: Phoenix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Nussbaum, M. C., 2004. </w:t>
      </w:r>
      <w:r w:rsidRPr="001A3DD0">
        <w:rPr>
          <w:rFonts w:ascii="Arial" w:hAnsi="Arial" w:cs="Arial"/>
          <w:i/>
          <w:sz w:val="22"/>
          <w:szCs w:val="22"/>
        </w:rPr>
        <w:t xml:space="preserve">Upheaval of thoughts: the intelligence of emotions. </w:t>
      </w:r>
      <w:r w:rsidRPr="001A3DD0">
        <w:rPr>
          <w:rFonts w:ascii="Arial" w:hAnsi="Arial" w:cs="Arial"/>
          <w:sz w:val="22"/>
          <w:szCs w:val="22"/>
        </w:rPr>
        <w:t>Cambridge: Cambridge University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355EBE">
        <w:rPr>
          <w:rFonts w:ascii="Arial" w:hAnsi="Arial" w:cs="Arial"/>
          <w:sz w:val="22"/>
          <w:szCs w:val="22"/>
        </w:rPr>
        <w:t>Panksepp</w:t>
      </w:r>
      <w:proofErr w:type="spellEnd"/>
      <w:r w:rsidRPr="00355EBE">
        <w:rPr>
          <w:rFonts w:ascii="Arial" w:hAnsi="Arial" w:cs="Arial"/>
          <w:sz w:val="22"/>
          <w:szCs w:val="22"/>
        </w:rPr>
        <w:t>, J.,</w:t>
      </w:r>
      <w:r w:rsidRPr="001A3DD0">
        <w:rPr>
          <w:rFonts w:ascii="Arial" w:hAnsi="Arial" w:cs="Arial"/>
          <w:i/>
          <w:sz w:val="22"/>
          <w:szCs w:val="22"/>
        </w:rPr>
        <w:t xml:space="preserve"> </w:t>
      </w:r>
      <w:r w:rsidRPr="001A3DD0">
        <w:rPr>
          <w:rFonts w:ascii="Arial" w:hAnsi="Arial" w:cs="Arial"/>
          <w:sz w:val="22"/>
          <w:szCs w:val="22"/>
        </w:rPr>
        <w:t xml:space="preserve">1998. </w:t>
      </w:r>
      <w:r w:rsidRPr="001A3DD0">
        <w:rPr>
          <w:rFonts w:ascii="Arial" w:hAnsi="Arial" w:cs="Arial"/>
          <w:i/>
          <w:sz w:val="22"/>
          <w:szCs w:val="22"/>
        </w:rPr>
        <w:t>Affective neuroscience: the foundations of human and animal emotions.</w:t>
      </w:r>
      <w:r w:rsidRPr="001A3DD0">
        <w:rPr>
          <w:rFonts w:ascii="Arial" w:hAnsi="Arial" w:cs="Arial"/>
          <w:sz w:val="22"/>
          <w:szCs w:val="22"/>
        </w:rPr>
        <w:t xml:space="preserve"> London: Sage.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Unit 5: Mental Health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Strongly Recommended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Bowen, P., 2007. </w:t>
      </w:r>
      <w:r w:rsidRPr="001A3DD0">
        <w:rPr>
          <w:rFonts w:ascii="Arial" w:hAnsi="Arial" w:cs="Arial"/>
          <w:i/>
        </w:rPr>
        <w:t>Blackstone’s guide to the Mental Health Act 2007</w:t>
      </w:r>
      <w:r w:rsidRPr="001A3DD0">
        <w:rPr>
          <w:rFonts w:ascii="Arial" w:hAnsi="Arial" w:cs="Arial"/>
        </w:rPr>
        <w:t>. Oxford: 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Brown, R., Martin. D. and Barber, P., 2009. </w:t>
      </w:r>
      <w:r w:rsidRPr="001A3DD0">
        <w:rPr>
          <w:rFonts w:ascii="Arial" w:hAnsi="Arial" w:cs="Arial"/>
          <w:i/>
        </w:rPr>
        <w:t>Mental Capacity Act 2005:</w:t>
      </w:r>
      <w:r w:rsidRPr="001A3DD0">
        <w:rPr>
          <w:rFonts w:ascii="Arial" w:hAnsi="Arial" w:cs="Arial"/>
        </w:rPr>
        <w:t xml:space="preserve"> </w:t>
      </w:r>
      <w:r w:rsidRPr="001A3DD0">
        <w:rPr>
          <w:rFonts w:ascii="Arial" w:hAnsi="Arial" w:cs="Arial"/>
          <w:i/>
        </w:rPr>
        <w:t>A guide for practice.</w:t>
      </w:r>
      <w:r w:rsidRPr="001A3DD0">
        <w:rPr>
          <w:rFonts w:ascii="Arial" w:hAnsi="Arial" w:cs="Arial"/>
        </w:rPr>
        <w:t xml:space="preserve"> Exeter, UK: Learning Matters.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Claringbull</w:t>
      </w:r>
      <w:proofErr w:type="spellEnd"/>
      <w:r w:rsidRPr="001A3DD0">
        <w:rPr>
          <w:rFonts w:ascii="Arial" w:hAnsi="Arial" w:cs="Arial"/>
        </w:rPr>
        <w:t xml:space="preserve">, N., 2011. </w:t>
      </w:r>
      <w:r w:rsidRPr="001A3DD0">
        <w:rPr>
          <w:rFonts w:ascii="Arial" w:hAnsi="Arial" w:cs="Arial"/>
          <w:i/>
        </w:rPr>
        <w:t xml:space="preserve">Mental health in Counselling and Psychotherapy (Counselling and Psychotherapy practice series). </w:t>
      </w:r>
      <w:r w:rsidRPr="001A3DD0">
        <w:rPr>
          <w:rFonts w:ascii="Arial" w:hAnsi="Arial" w:cs="Arial"/>
        </w:rPr>
        <w:t>Exeter, UK: Learning Matters.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Fernando, S., 2010. </w:t>
      </w:r>
      <w:r w:rsidRPr="001A3DD0">
        <w:rPr>
          <w:rFonts w:ascii="Arial" w:hAnsi="Arial" w:cs="Arial"/>
          <w:i/>
        </w:rPr>
        <w:t xml:space="preserve">Mental Health Race and Culture. </w:t>
      </w:r>
      <w:r w:rsidRPr="001A3DD0">
        <w:rPr>
          <w:rFonts w:ascii="Arial" w:hAnsi="Arial" w:cs="Arial"/>
        </w:rPr>
        <w:t xml:space="preserve">Basingstoke:  Palgrave </w:t>
      </w:r>
      <w:proofErr w:type="spellStart"/>
      <w:r w:rsidRPr="001A3DD0">
        <w:rPr>
          <w:rFonts w:ascii="Arial" w:hAnsi="Arial" w:cs="Arial"/>
        </w:rPr>
        <w:t>Macmillian</w:t>
      </w:r>
      <w:proofErr w:type="spellEnd"/>
      <w:r w:rsidRPr="001A3DD0">
        <w:rPr>
          <w:rFonts w:ascii="Arial" w:hAnsi="Arial" w:cs="Arial"/>
        </w:rPr>
        <w:t>.</w:t>
      </w:r>
    </w:p>
    <w:p w:rsidR="00B1466E" w:rsidRPr="001A3DD0" w:rsidRDefault="00B1466E" w:rsidP="00B1466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</w:rPr>
      </w:pPr>
      <w:proofErr w:type="spellStart"/>
      <w:r w:rsidRPr="001A3DD0">
        <w:rPr>
          <w:rFonts w:ascii="Arial" w:hAnsi="Arial" w:cs="Arial"/>
          <w:color w:val="000000"/>
        </w:rPr>
        <w:t>Freeth</w:t>
      </w:r>
      <w:proofErr w:type="spellEnd"/>
      <w:r w:rsidRPr="001A3DD0">
        <w:rPr>
          <w:rFonts w:ascii="Arial" w:hAnsi="Arial" w:cs="Arial"/>
          <w:color w:val="000000"/>
        </w:rPr>
        <w:t xml:space="preserve">, R., 2007. </w:t>
      </w:r>
      <w:r w:rsidRPr="001A3DD0">
        <w:rPr>
          <w:rFonts w:ascii="Arial" w:hAnsi="Arial" w:cs="Arial"/>
          <w:i/>
          <w:iCs/>
          <w:color w:val="000000"/>
        </w:rPr>
        <w:t>Humanising Psychiatry</w:t>
      </w:r>
      <w:r w:rsidRPr="001A3DD0">
        <w:rPr>
          <w:rFonts w:ascii="Arial" w:hAnsi="Arial" w:cs="Arial"/>
          <w:color w:val="000000"/>
        </w:rPr>
        <w:t>. Oxford: Radcliff Publishing.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Pilgrim, D., 2014. </w:t>
      </w:r>
      <w:r w:rsidRPr="001A3DD0">
        <w:rPr>
          <w:rFonts w:ascii="Arial" w:hAnsi="Arial" w:cs="Arial"/>
          <w:i/>
        </w:rPr>
        <w:t>Key concepts in Mental Health (SAGE key concepts series).</w:t>
      </w:r>
      <w:r w:rsidRPr="001A3DD0">
        <w:rPr>
          <w:rFonts w:ascii="Arial" w:hAnsi="Arial" w:cs="Arial"/>
        </w:rPr>
        <w:t xml:space="preserve">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Rust, Mary-Jane &amp; Totton, N., eds., 2012. </w:t>
      </w:r>
      <w:r w:rsidRPr="001A3DD0">
        <w:rPr>
          <w:rFonts w:ascii="Arial" w:hAnsi="Arial" w:cs="Arial"/>
          <w:i/>
          <w:iCs/>
        </w:rPr>
        <w:t>Vital signs: psychological responses to ecological crisis.</w:t>
      </w:r>
      <w:r w:rsidRPr="001A3DD0">
        <w:rPr>
          <w:rFonts w:ascii="Arial" w:hAnsi="Arial" w:cs="Arial"/>
        </w:rPr>
        <w:t xml:space="preserve"> London: </w:t>
      </w:r>
      <w:proofErr w:type="spellStart"/>
      <w:r w:rsidRPr="001A3DD0">
        <w:rPr>
          <w:rFonts w:ascii="Arial" w:hAnsi="Arial" w:cs="Arial"/>
        </w:rPr>
        <w:t>Karnac</w:t>
      </w:r>
      <w:proofErr w:type="spellEnd"/>
      <w:r w:rsidRPr="001A3DD0">
        <w:rPr>
          <w:rFonts w:ascii="Arial" w:hAnsi="Arial" w:cs="Arial"/>
        </w:rPr>
        <w:t xml:space="preserve"> books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Watson, Joshua C. and </w:t>
      </w:r>
      <w:proofErr w:type="spellStart"/>
      <w:r w:rsidRPr="001A3DD0">
        <w:rPr>
          <w:rFonts w:ascii="Arial" w:hAnsi="Arial" w:cs="Arial"/>
        </w:rPr>
        <w:t>Flamez</w:t>
      </w:r>
      <w:proofErr w:type="spellEnd"/>
      <w:r w:rsidRPr="001A3DD0">
        <w:rPr>
          <w:rFonts w:ascii="Arial" w:hAnsi="Arial" w:cs="Arial"/>
        </w:rPr>
        <w:t xml:space="preserve">, B., 2014, </w:t>
      </w:r>
      <w:proofErr w:type="spellStart"/>
      <w:r w:rsidRPr="001A3DD0">
        <w:rPr>
          <w:rFonts w:ascii="Arial" w:hAnsi="Arial" w:cs="Arial"/>
          <w:i/>
        </w:rPr>
        <w:t>Counseling</w:t>
      </w:r>
      <w:proofErr w:type="spellEnd"/>
      <w:r w:rsidRPr="001A3DD0">
        <w:rPr>
          <w:rFonts w:ascii="Arial" w:hAnsi="Arial" w:cs="Arial"/>
          <w:i/>
        </w:rPr>
        <w:t xml:space="preserve"> assessment and evaluation: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Recommended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Arkowitz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, H., </w:t>
      </w:r>
      <w:proofErr w:type="spellStart"/>
      <w:r w:rsidRPr="001A3DD0">
        <w:rPr>
          <w:rFonts w:ascii="Arial" w:hAnsi="Arial" w:cs="Arial"/>
          <w:color w:val="000000"/>
          <w:kern w:val="36"/>
        </w:rPr>
        <w:t>Westra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, H., Miller, W. and </w:t>
      </w:r>
      <w:proofErr w:type="spellStart"/>
      <w:r w:rsidRPr="001A3DD0">
        <w:rPr>
          <w:rFonts w:ascii="Arial" w:hAnsi="Arial" w:cs="Arial"/>
          <w:color w:val="000000"/>
          <w:kern w:val="36"/>
        </w:rPr>
        <w:t>Rollnick</w:t>
      </w:r>
      <w:proofErr w:type="spellEnd"/>
      <w:r w:rsidRPr="001A3DD0">
        <w:rPr>
          <w:rFonts w:ascii="Arial" w:hAnsi="Arial" w:cs="Arial"/>
          <w:color w:val="000000"/>
          <w:kern w:val="36"/>
        </w:rPr>
        <w:t>, S., 2008 Motivational</w:t>
      </w:r>
      <w:r w:rsidRPr="001A3DD0">
        <w:rPr>
          <w:rFonts w:ascii="Arial" w:hAnsi="Arial" w:cs="Arial"/>
          <w:i/>
          <w:color w:val="000000"/>
          <w:kern w:val="36"/>
        </w:rPr>
        <w:t xml:space="preserve"> Interviewing in the Treatment of Psychological Problems (Applications of Motivational Interviewing).</w:t>
      </w:r>
      <w:r w:rsidRPr="001A3DD0">
        <w:rPr>
          <w:rFonts w:ascii="Arial" w:hAnsi="Arial" w:cs="Arial"/>
          <w:color w:val="000000"/>
          <w:kern w:val="36"/>
        </w:rPr>
        <w:t xml:space="preserve"> New York:  Guilford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Annetts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J., Law, A., </w:t>
      </w:r>
      <w:proofErr w:type="spellStart"/>
      <w:r w:rsidRPr="001A3DD0">
        <w:rPr>
          <w:rFonts w:ascii="Arial" w:hAnsi="Arial" w:cs="Arial"/>
          <w:sz w:val="22"/>
          <w:szCs w:val="22"/>
        </w:rPr>
        <w:t>McNeish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W. and Mooney, G., 2009. </w:t>
      </w:r>
      <w:r w:rsidRPr="001A3DD0">
        <w:rPr>
          <w:rFonts w:ascii="Arial" w:hAnsi="Arial" w:cs="Arial"/>
          <w:i/>
          <w:sz w:val="22"/>
          <w:szCs w:val="22"/>
        </w:rPr>
        <w:t>Understanding social welfare movements</w:t>
      </w:r>
      <w:r w:rsidRPr="001A3DD0">
        <w:rPr>
          <w:rFonts w:ascii="Arial" w:hAnsi="Arial" w:cs="Arial"/>
          <w:sz w:val="22"/>
          <w:szCs w:val="22"/>
        </w:rPr>
        <w:t>. Bristol: Polity Press/Social Policy Association.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Barker, P. ed., 2011. </w:t>
      </w:r>
      <w:r w:rsidRPr="001A3DD0">
        <w:rPr>
          <w:rFonts w:ascii="Arial" w:hAnsi="Arial" w:cs="Arial"/>
          <w:i/>
          <w:sz w:val="22"/>
          <w:szCs w:val="22"/>
        </w:rPr>
        <w:t>Mental health ethics: the human context</w:t>
      </w:r>
      <w:r w:rsidRPr="001A3DD0">
        <w:rPr>
          <w:rFonts w:ascii="Arial" w:hAnsi="Arial" w:cs="Arial"/>
          <w:sz w:val="22"/>
          <w:szCs w:val="22"/>
        </w:rPr>
        <w:t>. Abingdon,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Bateman, N., 2000. </w:t>
      </w:r>
      <w:r w:rsidRPr="001A3DD0">
        <w:rPr>
          <w:rFonts w:ascii="Arial" w:hAnsi="Arial" w:cs="Arial"/>
          <w:i/>
        </w:rPr>
        <w:t>Advocacy Skills for health and social care professionals.</w:t>
      </w:r>
      <w:r w:rsidRPr="001A3DD0">
        <w:rPr>
          <w:rFonts w:ascii="Arial" w:hAnsi="Arial" w:cs="Arial"/>
        </w:rPr>
        <w:t xml:space="preserve"> London:  Jessica Kingsley Publications.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Dwyer, P., 2010. </w:t>
      </w:r>
      <w:r w:rsidRPr="001A3DD0">
        <w:rPr>
          <w:rFonts w:ascii="Arial" w:hAnsi="Arial" w:cs="Arial"/>
          <w:i/>
          <w:kern w:val="36"/>
        </w:rPr>
        <w:t xml:space="preserve">Understanding Social Citizenship: Themes and Perspectives for Policy and Practice </w:t>
      </w:r>
      <w:r w:rsidRPr="001A3DD0">
        <w:rPr>
          <w:rFonts w:ascii="Arial" w:hAnsi="Arial" w:cs="Arial"/>
          <w:kern w:val="36"/>
        </w:rPr>
        <w:t>(Understanding Welfare Series: Social Issues, Policy and Practice). Bristol: Polity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Paris, J., 2013. </w:t>
      </w:r>
      <w:r w:rsidRPr="001A3DD0">
        <w:rPr>
          <w:rFonts w:ascii="Arial" w:hAnsi="Arial" w:cs="Arial"/>
          <w:i/>
          <w:sz w:val="22"/>
          <w:szCs w:val="22"/>
        </w:rPr>
        <w:t>The Intelligent Clinician’s Guide to the DSM-5.</w:t>
      </w:r>
      <w:r w:rsidRPr="001A3DD0">
        <w:rPr>
          <w:rFonts w:ascii="Arial" w:hAnsi="Arial" w:cs="Arial"/>
          <w:sz w:val="22"/>
          <w:szCs w:val="22"/>
        </w:rPr>
        <w:t xml:space="preserve"> 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Patel, V., Minas, H., Cohen, A., and Prince, M. eds. </w:t>
      </w:r>
      <w:proofErr w:type="gramStart"/>
      <w:r w:rsidRPr="001A3DD0">
        <w:rPr>
          <w:rFonts w:ascii="Arial" w:hAnsi="Arial" w:cs="Arial"/>
        </w:rPr>
        <w:t>2013.,</w:t>
      </w:r>
      <w:proofErr w:type="gramEnd"/>
      <w:r w:rsidRPr="001A3DD0">
        <w:rPr>
          <w:rFonts w:ascii="Arial" w:hAnsi="Arial" w:cs="Arial"/>
        </w:rPr>
        <w:t xml:space="preserve"> </w:t>
      </w:r>
      <w:r w:rsidRPr="001A3DD0">
        <w:rPr>
          <w:rFonts w:ascii="Arial" w:hAnsi="Arial" w:cs="Arial"/>
          <w:i/>
          <w:iCs/>
        </w:rPr>
        <w:t xml:space="preserve">Global Mental Health: Principles and Practice. </w:t>
      </w:r>
      <w:r w:rsidRPr="001A3DD0">
        <w:rPr>
          <w:rFonts w:ascii="Arial" w:hAnsi="Arial" w:cs="Arial"/>
        </w:rPr>
        <w:t>Oxford:  Oxford University.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Pritchard, C., 2006. </w:t>
      </w:r>
      <w:r w:rsidRPr="001A3DD0">
        <w:rPr>
          <w:rFonts w:ascii="Arial" w:hAnsi="Arial" w:cs="Arial"/>
          <w:i/>
        </w:rPr>
        <w:t>Mental health social work and evidence-based practice.</w:t>
      </w:r>
      <w:r w:rsidRPr="001A3DD0">
        <w:rPr>
          <w:rFonts w:ascii="Arial" w:hAnsi="Arial" w:cs="Arial"/>
        </w:rPr>
        <w:t xml:space="preserve"> London: Routledge.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i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Tew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J., 2005, </w:t>
      </w:r>
      <w:r w:rsidRPr="001A3DD0">
        <w:rPr>
          <w:rFonts w:ascii="Arial" w:hAnsi="Arial" w:cs="Arial"/>
          <w:i/>
          <w:sz w:val="22"/>
          <w:szCs w:val="22"/>
        </w:rPr>
        <w:t xml:space="preserve">Social Perspectives in Mental Health: Developing Social Models 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gramStart"/>
      <w:r w:rsidRPr="001A3DD0">
        <w:rPr>
          <w:rFonts w:ascii="Arial" w:hAnsi="Arial" w:cs="Arial"/>
          <w:i/>
          <w:sz w:val="22"/>
          <w:szCs w:val="22"/>
        </w:rPr>
        <w:t>to</w:t>
      </w:r>
      <w:proofErr w:type="gramEnd"/>
      <w:r w:rsidRPr="001A3DD0">
        <w:rPr>
          <w:rFonts w:ascii="Arial" w:hAnsi="Arial" w:cs="Arial"/>
          <w:i/>
          <w:sz w:val="22"/>
          <w:szCs w:val="22"/>
        </w:rPr>
        <w:t xml:space="preserve"> understand and work with mental distress</w:t>
      </w:r>
      <w:r w:rsidRPr="001A3DD0">
        <w:rPr>
          <w:rFonts w:ascii="Arial" w:hAnsi="Arial" w:cs="Arial"/>
          <w:sz w:val="22"/>
          <w:szCs w:val="22"/>
        </w:rPr>
        <w:t>.  London:  Jessica Kingsley.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vanish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Rosengren</w:t>
      </w:r>
      <w:proofErr w:type="spellEnd"/>
      <w:r w:rsidRPr="001A3DD0">
        <w:rPr>
          <w:rFonts w:ascii="Arial" w:hAnsi="Arial" w:cs="Arial"/>
          <w:color w:val="000000"/>
          <w:kern w:val="36"/>
        </w:rPr>
        <w:t>, D., 2009 Building Motivational Interviewing Skills: A Practitioner Workbook (Applications of Motivational Interviewing. New York:  Guildford Press.</w:t>
      </w:r>
      <w:r w:rsidRPr="001A3DD0">
        <w:rPr>
          <w:rFonts w:ascii="Arial" w:hAnsi="Arial" w:cs="Arial"/>
        </w:rPr>
        <w:t xml:space="preserve">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Background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Alston, Philip and Goodman, Rayan, 2013. </w:t>
      </w:r>
      <w:r w:rsidRPr="001A3DD0">
        <w:rPr>
          <w:rFonts w:ascii="Arial" w:hAnsi="Arial" w:cs="Arial"/>
          <w:i/>
          <w:kern w:val="36"/>
        </w:rPr>
        <w:t>International Human Rights.</w:t>
      </w:r>
      <w:r w:rsidRPr="001A3DD0">
        <w:rPr>
          <w:rFonts w:ascii="Arial" w:hAnsi="Arial" w:cs="Arial"/>
          <w:kern w:val="36"/>
        </w:rPr>
        <w:t xml:space="preserve"> Oxford: Oxford University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i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American Psychiatric Association. 2013., </w:t>
      </w:r>
      <w:r w:rsidRPr="001A3DD0">
        <w:rPr>
          <w:rFonts w:ascii="Arial" w:hAnsi="Arial" w:cs="Arial"/>
          <w:i/>
          <w:sz w:val="22"/>
          <w:szCs w:val="22"/>
        </w:rPr>
        <w:t>Diagnostic Statistical Manual of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i/>
          <w:sz w:val="22"/>
          <w:szCs w:val="22"/>
        </w:rPr>
        <w:t xml:space="preserve">Mental Disorders DSM - 5. </w:t>
      </w:r>
      <w:r w:rsidRPr="001A3DD0">
        <w:rPr>
          <w:rFonts w:ascii="Arial" w:hAnsi="Arial" w:cs="Arial"/>
          <w:sz w:val="22"/>
          <w:szCs w:val="22"/>
        </w:rPr>
        <w:t xml:space="preserve"> Washington D.C:  American Psychiatric Association.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Dean, H., 2010. </w:t>
      </w:r>
      <w:r w:rsidRPr="001A3DD0">
        <w:rPr>
          <w:rFonts w:ascii="Arial" w:hAnsi="Arial" w:cs="Arial"/>
          <w:i/>
          <w:kern w:val="36"/>
        </w:rPr>
        <w:t>Understanding Human Need (Understanding Welfare Series: Social Issues, Policy and Practice Series)</w:t>
      </w:r>
      <w:r w:rsidRPr="001A3DD0">
        <w:rPr>
          <w:rFonts w:ascii="Arial" w:hAnsi="Arial" w:cs="Arial"/>
          <w:kern w:val="36"/>
        </w:rPr>
        <w:t>. Bristol: Polity Press.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Lister, R., 2010. </w:t>
      </w:r>
      <w:r w:rsidRPr="001A3DD0">
        <w:rPr>
          <w:rFonts w:ascii="Arial" w:hAnsi="Arial" w:cs="Arial"/>
          <w:i/>
          <w:sz w:val="22"/>
          <w:szCs w:val="22"/>
        </w:rPr>
        <w:t xml:space="preserve">Understanding theories and concepts in social policy </w:t>
      </w:r>
      <w:r w:rsidRPr="001A3DD0">
        <w:rPr>
          <w:rFonts w:ascii="Arial" w:hAnsi="Arial" w:cs="Arial"/>
          <w:i/>
          <w:kern w:val="36"/>
          <w:sz w:val="22"/>
          <w:szCs w:val="22"/>
        </w:rPr>
        <w:t>(Understanding Welfare Series: Social Issues, Policy and Practice Series)</w:t>
      </w:r>
      <w:r w:rsidRPr="001A3DD0">
        <w:rPr>
          <w:rFonts w:ascii="Arial" w:hAnsi="Arial" w:cs="Arial"/>
          <w:i/>
          <w:sz w:val="22"/>
          <w:szCs w:val="22"/>
        </w:rPr>
        <w:t xml:space="preserve"> </w:t>
      </w:r>
      <w:r w:rsidRPr="001A3DD0">
        <w:rPr>
          <w:rFonts w:ascii="Arial" w:hAnsi="Arial" w:cs="Arial"/>
          <w:sz w:val="22"/>
          <w:szCs w:val="22"/>
        </w:rPr>
        <w:t>Bristol: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Smith, R. K., 2012. </w:t>
      </w:r>
      <w:r w:rsidRPr="001A3DD0">
        <w:rPr>
          <w:rFonts w:ascii="Arial" w:hAnsi="Arial" w:cs="Arial"/>
          <w:i/>
          <w:kern w:val="36"/>
        </w:rPr>
        <w:t>Textbook on International Human Rights</w:t>
      </w:r>
      <w:r w:rsidRPr="001A3DD0">
        <w:rPr>
          <w:rFonts w:ascii="Arial" w:hAnsi="Arial" w:cs="Arial"/>
          <w:kern w:val="36"/>
        </w:rPr>
        <w:t>. 5</w:t>
      </w:r>
      <w:r w:rsidRPr="001A3DD0">
        <w:rPr>
          <w:rFonts w:ascii="Arial" w:hAnsi="Arial" w:cs="Arial"/>
          <w:kern w:val="36"/>
          <w:vertAlign w:val="superscript"/>
        </w:rPr>
        <w:t>th</w:t>
      </w:r>
      <w:r w:rsidRPr="001A3DD0">
        <w:rPr>
          <w:rFonts w:ascii="Arial" w:hAnsi="Arial" w:cs="Arial"/>
          <w:kern w:val="36"/>
        </w:rPr>
        <w:t xml:space="preserve"> ed., Oxford: Oxford University Press.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lastRenderedPageBreak/>
        <w:t>Somerville, P., 2011. Understanding Community: Politics, Policy and Practice (Understanding Welfare Series: Social Issues, Policy and Practice). Bristol: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  <w:r w:rsidRPr="001A3DD0">
        <w:rPr>
          <w:rFonts w:ascii="Arial" w:hAnsi="Arial" w:cs="Arial"/>
          <w:b/>
          <w:kern w:val="36"/>
        </w:rPr>
        <w:t>Additional resources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</w:p>
    <w:p w:rsidR="00B1466E" w:rsidRPr="0098290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982900">
        <w:rPr>
          <w:rFonts w:ascii="Arial" w:hAnsi="Arial" w:cs="Arial"/>
          <w:b/>
        </w:rPr>
        <w:t>Andrew Scull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5" w:history="1">
        <w:r w:rsidRPr="00982900">
          <w:rPr>
            <w:rStyle w:val="Hyperlink"/>
            <w:rFonts w:ascii="Arial" w:hAnsi="Arial" w:cs="Arial"/>
          </w:rPr>
          <w:t>https://www.youtube.com/watch?v=yo0JSz4Ok5Y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982900">
        <w:rPr>
          <w:rFonts w:ascii="Arial" w:hAnsi="Arial" w:cs="Arial"/>
          <w:b/>
        </w:rPr>
        <w:t>Nancy McWilliams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6" w:history="1">
        <w:r w:rsidRPr="00982900">
          <w:rPr>
            <w:rStyle w:val="Hyperlink"/>
            <w:rFonts w:ascii="Arial" w:hAnsi="Arial" w:cs="Arial"/>
          </w:rPr>
          <w:t>https://www.youtube.com/watch?v=iZh3V81MkXw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982900">
        <w:rPr>
          <w:rFonts w:ascii="Arial" w:hAnsi="Arial" w:cs="Arial"/>
          <w:b/>
        </w:rPr>
        <w:t xml:space="preserve">Sustainability and Mental Health – Royal College of Psychiatry 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7" w:history="1">
        <w:r w:rsidRPr="00982900">
          <w:rPr>
            <w:rStyle w:val="Hyperlink"/>
            <w:rFonts w:ascii="Arial" w:hAnsi="Arial" w:cs="Arial"/>
          </w:rPr>
          <w:t>http://www.rcpsych.ac.uk/default.aspx?page=13432</w:t>
        </w:r>
      </w:hyperlink>
      <w:r w:rsidRPr="00982900">
        <w:rPr>
          <w:rFonts w:ascii="Arial" w:hAnsi="Arial" w:cs="Arial"/>
        </w:rPr>
        <w:t xml:space="preserve"> – podcast</w:t>
      </w:r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hAnsi="Arial" w:cs="Arial"/>
          <w:bCs/>
        </w:rPr>
      </w:pPr>
      <w:hyperlink r:id="rId8" w:history="1">
        <w:r w:rsidRPr="00982900">
          <w:rPr>
            <w:rStyle w:val="Hyperlink"/>
            <w:rFonts w:ascii="Arial" w:hAnsi="Arial" w:cs="Arial"/>
          </w:rPr>
          <w:t>http://www.rcpsych.ac.uk/discoverpsychiatry/blogzone/sustainability/creatingthesustainabilityga.aspx</w:t>
        </w:r>
      </w:hyperlink>
      <w:r w:rsidRPr="00982900">
        <w:rPr>
          <w:rFonts w:ascii="Arial" w:hAnsi="Arial" w:cs="Arial"/>
          <w:bCs/>
        </w:rPr>
        <w:t xml:space="preserve"> </w:t>
      </w:r>
      <w:proofErr w:type="gramStart"/>
      <w:r w:rsidRPr="00982900">
        <w:rPr>
          <w:rFonts w:ascii="Arial" w:hAnsi="Arial" w:cs="Arial"/>
          <w:bCs/>
        </w:rPr>
        <w:t>A</w:t>
      </w:r>
      <w:proofErr w:type="gramEnd"/>
      <w:r w:rsidRPr="00982900">
        <w:rPr>
          <w:rFonts w:ascii="Arial" w:hAnsi="Arial" w:cs="Arial"/>
          <w:bCs/>
        </w:rPr>
        <w:t xml:space="preserve"> guide for mental health service users and their families</w:t>
      </w:r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eastAsiaTheme="minorEastAsia" w:hAnsi="Arial" w:cs="Arial"/>
        </w:rPr>
      </w:pPr>
      <w:hyperlink r:id="rId9" w:history="1">
        <w:r w:rsidRPr="00982900">
          <w:rPr>
            <w:rStyle w:val="Hyperlink"/>
            <w:rFonts w:ascii="Arial" w:hAnsi="Arial" w:cs="Arial"/>
          </w:rPr>
          <w:t>http://www.mentalhealthwales.net/mhw/mental_healthmeasure.php</w:t>
        </w:r>
      </w:hyperlink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hAnsi="Arial" w:cs="Arial"/>
        </w:rPr>
      </w:pPr>
      <w:r w:rsidRPr="00982900">
        <w:rPr>
          <w:rFonts w:ascii="Arial" w:hAnsi="Arial" w:cs="Arial"/>
        </w:rPr>
        <w:t>Welsh Government</w:t>
      </w:r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hAnsi="Arial" w:cs="Arial"/>
        </w:rPr>
      </w:pPr>
      <w:hyperlink r:id="rId10" w:history="1">
        <w:r w:rsidRPr="00982900">
          <w:rPr>
            <w:rStyle w:val="Hyperlink"/>
            <w:rFonts w:ascii="Arial" w:hAnsi="Arial" w:cs="Arial"/>
          </w:rPr>
          <w:t>http://wales.gov.uk/topics/health/nhswales/healthservice/mental-health-services/?lang=en</w:t>
        </w:r>
      </w:hyperlink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hAnsi="Arial" w:cs="Arial"/>
        </w:rPr>
      </w:pPr>
      <w:r w:rsidRPr="00982900">
        <w:rPr>
          <w:rFonts w:ascii="Arial" w:hAnsi="Arial" w:cs="Arial"/>
        </w:rPr>
        <w:t>ABM Mental Health Directorate</w:t>
      </w:r>
    </w:p>
    <w:p w:rsidR="00B1466E" w:rsidRPr="00982900" w:rsidRDefault="00B1466E" w:rsidP="00B1466E">
      <w:pPr>
        <w:shd w:val="clear" w:color="auto" w:fill="FFFFFF"/>
        <w:spacing w:after="0" w:line="240" w:lineRule="auto"/>
        <w:outlineLvl w:val="1"/>
        <w:rPr>
          <w:rFonts w:ascii="Arial" w:hAnsi="Arial" w:cs="Arial"/>
        </w:rPr>
      </w:pPr>
      <w:hyperlink r:id="rId11" w:history="1">
        <w:r w:rsidRPr="00982900">
          <w:rPr>
            <w:rStyle w:val="Hyperlink"/>
            <w:rFonts w:ascii="Arial" w:hAnsi="Arial" w:cs="Arial"/>
          </w:rPr>
          <w:t>http://www.wales.nhs.uk/sitesplus/863/page/4084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IAPT 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2" w:history="1">
        <w:r w:rsidRPr="00982900">
          <w:rPr>
            <w:rStyle w:val="Hyperlink"/>
            <w:rFonts w:ascii="Arial" w:hAnsi="Arial" w:cs="Arial"/>
          </w:rPr>
          <w:t>http://www.iapt.nhs.uk/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CYP IAPT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3" w:history="1">
        <w:r w:rsidRPr="00982900">
          <w:rPr>
            <w:rStyle w:val="Hyperlink"/>
            <w:rFonts w:ascii="Arial" w:hAnsi="Arial" w:cs="Arial"/>
          </w:rPr>
          <w:t>http://www.cypiapt.org/children-and-young-peoples-project.php?accesscheck=%2Findex.php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Young Minds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4" w:history="1">
        <w:r w:rsidRPr="00982900">
          <w:rPr>
            <w:rStyle w:val="Hyperlink"/>
            <w:rFonts w:ascii="Arial" w:hAnsi="Arial" w:cs="Arial"/>
          </w:rPr>
          <w:t>http://www.youngminds.org.uk/training_services/policy/policy_in_the_uk/camhs_policy_in_wales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Check out articles: Therapy Today online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proofErr w:type="gramStart"/>
      <w:r w:rsidRPr="00982900">
        <w:rPr>
          <w:rFonts w:ascii="Arial" w:hAnsi="Arial" w:cs="Arial"/>
        </w:rPr>
        <w:t>Looking  at</w:t>
      </w:r>
      <w:proofErr w:type="gramEnd"/>
      <w:r w:rsidRPr="00982900">
        <w:rPr>
          <w:rFonts w:ascii="Arial" w:hAnsi="Arial" w:cs="Arial"/>
        </w:rPr>
        <w:t xml:space="preserve"> the work of </w:t>
      </w:r>
      <w:proofErr w:type="spellStart"/>
      <w:r w:rsidRPr="00982900">
        <w:rPr>
          <w:rFonts w:ascii="Arial" w:hAnsi="Arial" w:cs="Arial"/>
        </w:rPr>
        <w:t>Suman</w:t>
      </w:r>
      <w:proofErr w:type="spellEnd"/>
      <w:r w:rsidRPr="00982900">
        <w:rPr>
          <w:rFonts w:ascii="Arial" w:hAnsi="Arial" w:cs="Arial"/>
        </w:rPr>
        <w:t xml:space="preserve"> Fernando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5" w:history="1">
        <w:r w:rsidRPr="00982900">
          <w:rPr>
            <w:rStyle w:val="Hyperlink"/>
            <w:rFonts w:ascii="Arial" w:hAnsi="Arial" w:cs="Arial"/>
          </w:rPr>
          <w:t>http://www.sumanfernando.com/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Fernando, S., 2010</w:t>
      </w:r>
      <w:r w:rsidRPr="00982900">
        <w:rPr>
          <w:rFonts w:ascii="Arial" w:hAnsi="Arial" w:cs="Arial"/>
          <w:i/>
        </w:rPr>
        <w:t>. Mental Health Race and Culture. 3</w:t>
      </w:r>
      <w:r w:rsidRPr="00982900">
        <w:rPr>
          <w:rFonts w:ascii="Arial" w:hAnsi="Arial" w:cs="Arial"/>
          <w:i/>
          <w:vertAlign w:val="superscript"/>
        </w:rPr>
        <w:t>rd</w:t>
      </w:r>
      <w:r w:rsidRPr="00982900">
        <w:rPr>
          <w:rFonts w:ascii="Arial" w:hAnsi="Arial" w:cs="Arial"/>
          <w:i/>
        </w:rPr>
        <w:t xml:space="preserve"> ed</w:t>
      </w:r>
      <w:r w:rsidRPr="00982900">
        <w:rPr>
          <w:rFonts w:ascii="Arial" w:hAnsi="Arial" w:cs="Arial"/>
        </w:rPr>
        <w:t xml:space="preserve">. Basingstoke: Palgrave </w:t>
      </w:r>
      <w:proofErr w:type="spellStart"/>
      <w:r w:rsidRPr="00982900">
        <w:rPr>
          <w:rFonts w:ascii="Arial" w:hAnsi="Arial" w:cs="Arial"/>
        </w:rPr>
        <w:t>Macmillian</w:t>
      </w:r>
      <w:proofErr w:type="spellEnd"/>
      <w:r w:rsidRPr="00982900">
        <w:rPr>
          <w:rFonts w:ascii="Arial" w:hAnsi="Arial" w:cs="Arial"/>
        </w:rPr>
        <w:t xml:space="preserve"> </w:t>
      </w:r>
    </w:p>
    <w:p w:rsidR="00B1466E" w:rsidRPr="00982900" w:rsidRDefault="00B1466E" w:rsidP="00B1466E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Kwame McKenzie</w:t>
      </w:r>
    </w:p>
    <w:p w:rsidR="00B1466E" w:rsidRPr="00982900" w:rsidRDefault="00B1466E" w:rsidP="00B1466E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Global Mental Health Movement 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6" w:history="1">
        <w:r w:rsidRPr="00982900">
          <w:rPr>
            <w:rStyle w:val="Hyperlink"/>
            <w:rFonts w:ascii="Arial" w:hAnsi="Arial" w:cs="Arial"/>
          </w:rPr>
          <w:t>http://www.globalmentalhealth.org/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Journal of Global Mental Health.  A limited offer</w:t>
      </w:r>
    </w:p>
    <w:p w:rsidR="00B1466E" w:rsidRPr="00982900" w:rsidRDefault="00B1466E" w:rsidP="00B1466E">
      <w:pPr>
        <w:spacing w:after="0" w:line="240" w:lineRule="auto"/>
        <w:rPr>
          <w:rStyle w:val="Hyperlink"/>
          <w:rFonts w:ascii="Arial" w:hAnsi="Arial" w:cs="Arial"/>
        </w:rPr>
      </w:pPr>
      <w:hyperlink r:id="rId17" w:history="1">
        <w:r w:rsidRPr="00982900">
          <w:rPr>
            <w:rStyle w:val="Hyperlink"/>
            <w:rFonts w:ascii="Arial" w:hAnsi="Arial" w:cs="Arial"/>
          </w:rPr>
          <w:t>http://journals.cambridge.org/action/displayIssue?jid=GMH&amp;tab=currentissue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982900">
        <w:rPr>
          <w:rFonts w:ascii="Arial" w:hAnsi="Arial" w:cs="Arial"/>
        </w:rPr>
        <w:t>Cooper, M., Proctor, G., Malcolm, B., Sanders, P. 2006</w:t>
      </w:r>
      <w:r w:rsidRPr="00982900">
        <w:rPr>
          <w:rFonts w:ascii="Arial" w:hAnsi="Arial" w:cs="Arial"/>
          <w:i/>
          <w:iCs/>
        </w:rPr>
        <w:t>. Politicizing the person-centred approach: an agenda for social change</w:t>
      </w:r>
      <w:r w:rsidRPr="00982900">
        <w:rPr>
          <w:rFonts w:ascii="Arial" w:hAnsi="Arial" w:cs="Arial"/>
        </w:rPr>
        <w:t xml:space="preserve">. Ross-on-Wye: PCCS </w:t>
      </w:r>
      <w:r w:rsidRPr="00982900">
        <w:rPr>
          <w:rFonts w:ascii="Arial" w:hAnsi="Arial" w:cs="Arial"/>
          <w:b/>
        </w:rPr>
        <w:t>Chapters 15-19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>Journals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Aging and Mental Health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American journal of family 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Arts in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Community Mental health Journal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Cultural Diversity and Ethnic Minority Psychology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British Journal of Guidance and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Counselling and psychotherapy research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Evidence based mental health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Ecopsychology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International journal of philosophical practice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Humanistic Psychology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mental health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for social action in </w:t>
      </w:r>
      <w:r w:rsidRPr="009955E5">
        <w:rPr>
          <w:rFonts w:ascii="Arial" w:hAnsi="Arial" w:cs="Arial"/>
        </w:rPr>
        <w:t>counsel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ing</w:t>
      </w:r>
      <w:r w:rsidRPr="001A3DD0">
        <w:rPr>
          <w:rFonts w:ascii="Arial" w:hAnsi="Arial" w:cs="Arial"/>
        </w:rPr>
        <w:t xml:space="preserve"> and psychology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multicultural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  <w:r w:rsidRPr="001A3DD0">
        <w:rPr>
          <w:rFonts w:ascii="Arial" w:hAnsi="Arial" w:cs="Arial"/>
        </w:rPr>
        <w:t xml:space="preserve"> and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lastRenderedPageBreak/>
        <w:t>Journal of child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psychotherapy practice and research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Therapy Today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Person-centred &amp; Experiential Therapies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Psychology and psychotherapy: theory, research and practice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1A3DD0">
        <w:rPr>
          <w:rFonts w:ascii="Arial" w:hAnsi="Arial" w:cs="Arial"/>
          <w:b/>
          <w:sz w:val="22"/>
          <w:szCs w:val="22"/>
        </w:rPr>
        <w:t xml:space="preserve">Websites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B1466E" w:rsidRPr="0098290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982900">
        <w:rPr>
          <w:rFonts w:ascii="Arial" w:hAnsi="Arial" w:cs="Arial"/>
          <w:sz w:val="22"/>
          <w:szCs w:val="22"/>
        </w:rPr>
        <w:t>Mind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8" w:history="1">
        <w:r w:rsidRPr="00982900">
          <w:rPr>
            <w:rStyle w:val="BodyText3Char"/>
            <w:rFonts w:ascii="Arial" w:eastAsia="Calibri" w:hAnsi="Arial" w:cs="Arial"/>
          </w:rPr>
          <w:t>http://www.mind.org.uk/information-support/guides-to-support-and-services/advocacy-in-mental-health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Mind – Official Website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hyperlink r:id="rId19" w:history="1">
        <w:r w:rsidRPr="00982900">
          <w:rPr>
            <w:rStyle w:val="BodyText3Char"/>
            <w:rFonts w:ascii="Arial" w:eastAsia="Calibri" w:hAnsi="Arial" w:cs="Arial"/>
          </w:rPr>
          <w:t>http://www.mind.org.uk/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>Mental Health (Wales) Measure 2010</w:t>
      </w:r>
    </w:p>
    <w:p w:rsidR="00B1466E" w:rsidRPr="00982900" w:rsidRDefault="00B1466E" w:rsidP="00B1466E">
      <w:pPr>
        <w:tabs>
          <w:tab w:val="right" w:pos="3501"/>
        </w:tabs>
        <w:spacing w:after="0" w:line="240" w:lineRule="auto"/>
        <w:rPr>
          <w:rFonts w:ascii="Arial" w:hAnsi="Arial" w:cs="Arial"/>
        </w:rPr>
      </w:pPr>
      <w:hyperlink r:id="rId20" w:history="1">
        <w:r w:rsidRPr="00982900">
          <w:rPr>
            <w:rStyle w:val="Hyperlink"/>
            <w:rFonts w:ascii="Arial" w:hAnsi="Arial" w:cs="Arial"/>
          </w:rPr>
          <w:t>http://wales.gov.uk/topics/health/nhswales/healthservice/mental-health-services/measure/?lang=en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Department of Health (2010) </w:t>
      </w:r>
      <w:r w:rsidRPr="00982900">
        <w:rPr>
          <w:rFonts w:ascii="Arial" w:hAnsi="Arial" w:cs="Arial"/>
          <w:i/>
          <w:iCs/>
        </w:rPr>
        <w:t>New Horizons – Confident communities, brighter futures: A framework for developing well-being</w:t>
      </w:r>
      <w:r w:rsidRPr="00982900">
        <w:rPr>
          <w:rFonts w:ascii="Arial" w:hAnsi="Arial" w:cs="Arial"/>
        </w:rPr>
        <w:t xml:space="preserve">. </w:t>
      </w:r>
      <w:proofErr w:type="spellStart"/>
      <w:r w:rsidRPr="00982900">
        <w:rPr>
          <w:rFonts w:ascii="Arial" w:hAnsi="Arial" w:cs="Arial"/>
        </w:rPr>
        <w:t>DoH</w:t>
      </w:r>
      <w:proofErr w:type="spellEnd"/>
      <w:r w:rsidRPr="00982900">
        <w:rPr>
          <w:rFonts w:ascii="Arial" w:hAnsi="Arial" w:cs="Arial"/>
        </w:rPr>
        <w:t xml:space="preserve">, UK. </w:t>
      </w:r>
      <w:hyperlink r:id="rId21" w:history="1">
        <w:r w:rsidRPr="00982900">
          <w:rPr>
            <w:rStyle w:val="Hyperlink"/>
            <w:rFonts w:ascii="Arial" w:hAnsi="Arial" w:cs="Arial"/>
          </w:rPr>
          <w:t>http://webarchive.nationalarchives.gov.uk/20130107105354/http://www.dh.gov.uk/prod_consum_dh/groups/dh_digitalassets/@dh/@en/@ps/documents/digitalasset/dh_115936.pdf</w:t>
        </w:r>
      </w:hyperlink>
      <w:r w:rsidRPr="00982900">
        <w:rPr>
          <w:rFonts w:ascii="Arial" w:hAnsi="Arial" w:cs="Arial"/>
        </w:rPr>
        <w:t xml:space="preserve"> [14/03/14]</w:t>
      </w:r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Mental Health Foundation - </w:t>
      </w:r>
      <w:hyperlink r:id="rId22" w:history="1">
        <w:r w:rsidRPr="00982900">
          <w:rPr>
            <w:rStyle w:val="Hyperlink"/>
            <w:rFonts w:ascii="Arial" w:hAnsi="Arial" w:cs="Arial"/>
          </w:rPr>
          <w:t>www.mentalhealth.org.uk/publications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Sainsbury Centre for Mental Health (2003) </w:t>
      </w:r>
      <w:r w:rsidRPr="00982900">
        <w:rPr>
          <w:rFonts w:ascii="Arial" w:hAnsi="Arial" w:cs="Arial"/>
          <w:i/>
          <w:iCs/>
        </w:rPr>
        <w:t>The Economic and Social Costs of Mental Illness. Policy Paper 3.</w:t>
      </w:r>
      <w:r w:rsidRPr="00982900">
        <w:rPr>
          <w:rFonts w:ascii="Arial" w:hAnsi="Arial" w:cs="Arial"/>
        </w:rPr>
        <w:t xml:space="preserve"> </w:t>
      </w:r>
      <w:hyperlink r:id="rId23" w:history="1">
        <w:r w:rsidRPr="00982900">
          <w:rPr>
            <w:rStyle w:val="Hyperlink"/>
            <w:rFonts w:ascii="Arial" w:hAnsi="Arial" w:cs="Arial"/>
          </w:rPr>
          <w:t>http://webarchive.nationalarchives.gov.uk/20130107105354/http://www.dh.gov.uk/prod_consum_dh/groups/dh_digitalassets/@dh/@en/@ps/documents/digitalasset/dh_115936.pdf</w:t>
        </w:r>
      </w:hyperlink>
    </w:p>
    <w:p w:rsidR="00B1466E" w:rsidRPr="00982900" w:rsidRDefault="00B1466E" w:rsidP="00B1466E">
      <w:pPr>
        <w:spacing w:after="0" w:line="240" w:lineRule="auto"/>
        <w:rPr>
          <w:rFonts w:ascii="Arial" w:hAnsi="Arial" w:cs="Arial"/>
        </w:rPr>
      </w:pPr>
      <w:r w:rsidRPr="00982900">
        <w:rPr>
          <w:rFonts w:ascii="Arial" w:hAnsi="Arial" w:cs="Arial"/>
        </w:rPr>
        <w:t xml:space="preserve">Welsh Assembly Government (2008) </w:t>
      </w:r>
      <w:r w:rsidRPr="00982900">
        <w:rPr>
          <w:rFonts w:ascii="Arial" w:hAnsi="Arial" w:cs="Arial"/>
          <w:i/>
          <w:iCs/>
        </w:rPr>
        <w:t>Stronger in Partnership 2 – Involving Service Users and Carers in the design, planning, delivery and evaluation of mental health services in Wales</w:t>
      </w:r>
      <w:r w:rsidRPr="00982900">
        <w:rPr>
          <w:rFonts w:ascii="Arial" w:hAnsi="Arial" w:cs="Arial"/>
        </w:rPr>
        <w:t xml:space="preserve">. WAG, October 2008        </w:t>
      </w:r>
      <w:hyperlink r:id="rId24" w:history="1">
        <w:r w:rsidRPr="00982900">
          <w:rPr>
            <w:rStyle w:val="Hyperlink"/>
            <w:rFonts w:ascii="Arial" w:hAnsi="Arial" w:cs="Arial"/>
          </w:rPr>
          <w:t>http://www.wales.nhs.uk/documents/strongerpartner2e[1].pdf</w:t>
        </w:r>
      </w:hyperlink>
    </w:p>
    <w:p w:rsidR="00B1466E" w:rsidRPr="0098290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Sustainability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proofErr w:type="spellStart"/>
      <w:r w:rsidRPr="001A3DD0">
        <w:rPr>
          <w:rFonts w:ascii="Arial" w:hAnsi="Arial" w:cs="Arial"/>
          <w:bCs/>
        </w:rPr>
        <w:t>Buzzell</w:t>
      </w:r>
      <w:proofErr w:type="spellEnd"/>
      <w:r w:rsidRPr="001A3DD0">
        <w:rPr>
          <w:rFonts w:ascii="Arial" w:hAnsi="Arial" w:cs="Arial"/>
          <w:bCs/>
        </w:rPr>
        <w:t xml:space="preserve">, L., and </w:t>
      </w:r>
      <w:proofErr w:type="spellStart"/>
      <w:r w:rsidRPr="001A3DD0">
        <w:rPr>
          <w:rFonts w:ascii="Arial" w:hAnsi="Arial" w:cs="Arial"/>
          <w:bCs/>
        </w:rPr>
        <w:t>Chalquist</w:t>
      </w:r>
      <w:proofErr w:type="spellEnd"/>
      <w:r w:rsidRPr="001A3DD0">
        <w:rPr>
          <w:rFonts w:ascii="Arial" w:hAnsi="Arial" w:cs="Arial"/>
          <w:bCs/>
        </w:rPr>
        <w:t xml:space="preserve">, C., 2010. </w:t>
      </w:r>
      <w:proofErr w:type="spellStart"/>
      <w:r w:rsidRPr="001A3DD0">
        <w:rPr>
          <w:rFonts w:ascii="Arial" w:hAnsi="Arial" w:cs="Arial"/>
          <w:bCs/>
          <w:i/>
        </w:rPr>
        <w:t>Ecotherapy</w:t>
      </w:r>
      <w:proofErr w:type="spellEnd"/>
      <w:r w:rsidRPr="001A3DD0">
        <w:rPr>
          <w:rFonts w:ascii="Arial" w:hAnsi="Arial" w:cs="Arial"/>
          <w:bCs/>
          <w:i/>
        </w:rPr>
        <w:t xml:space="preserve">: healing with nature in mind. </w:t>
      </w:r>
      <w:r w:rsidRPr="001A3DD0">
        <w:rPr>
          <w:rFonts w:ascii="Arial" w:hAnsi="Arial" w:cs="Arial"/>
          <w:bCs/>
        </w:rPr>
        <w:t>San Francisco CA: Sierra Club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111111"/>
        </w:rPr>
      </w:pPr>
      <w:r w:rsidRPr="001A3DD0">
        <w:rPr>
          <w:rFonts w:ascii="Arial" w:hAnsi="Arial" w:cs="Arial"/>
          <w:bCs/>
        </w:rPr>
        <w:t>Corral-</w:t>
      </w:r>
      <w:proofErr w:type="spellStart"/>
      <w:r w:rsidRPr="001A3DD0">
        <w:rPr>
          <w:rFonts w:ascii="Arial" w:hAnsi="Arial" w:cs="Arial"/>
          <w:bCs/>
        </w:rPr>
        <w:t>Verdugo</w:t>
      </w:r>
      <w:proofErr w:type="spellEnd"/>
      <w:r w:rsidRPr="001A3DD0">
        <w:rPr>
          <w:rFonts w:ascii="Arial" w:hAnsi="Arial" w:cs="Arial"/>
          <w:bCs/>
        </w:rPr>
        <w:t xml:space="preserve">, V., Garcia-Cadena, Cirilo and Frias-Armenta eds., 2010. </w:t>
      </w:r>
      <w:r w:rsidRPr="001A3DD0">
        <w:rPr>
          <w:rStyle w:val="a-size-large1"/>
          <w:i/>
          <w:color w:val="111111"/>
        </w:rPr>
        <w:t>Psychological Approaches to Sustainability: Current Trends in Theory, Research and Applications (Environmental Science, Engineering and Technology)</w:t>
      </w:r>
      <w:r w:rsidRPr="001A3DD0">
        <w:rPr>
          <w:rStyle w:val="a-size-large1"/>
          <w:color w:val="111111"/>
        </w:rPr>
        <w:t>. Nova Science Publishers.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Macy, J. and Johnstone, C., 2012. </w:t>
      </w:r>
      <w:r w:rsidRPr="001A3DD0">
        <w:rPr>
          <w:rStyle w:val="a-size-large1"/>
          <w:i/>
          <w:color w:val="111111"/>
        </w:rPr>
        <w:t xml:space="preserve">Active hope: how to face the mess we’re in without going crazy. </w:t>
      </w:r>
      <w:r w:rsidRPr="001A3DD0">
        <w:rPr>
          <w:rStyle w:val="a-size-large1"/>
          <w:color w:val="111111"/>
        </w:rPr>
        <w:t>Novato, California: New World Library.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Fonts w:ascii="Arial" w:hAnsi="Arial" w:cs="Arial"/>
          <w:bCs/>
        </w:rPr>
        <w:t xml:space="preserve">Robertson, M., 2014. </w:t>
      </w:r>
      <w:r w:rsidRPr="001A3DD0">
        <w:rPr>
          <w:rFonts w:ascii="Arial" w:hAnsi="Arial" w:cs="Arial"/>
          <w:bCs/>
          <w:i/>
        </w:rPr>
        <w:t>Sustainability: principles and practice</w:t>
      </w:r>
      <w:r w:rsidRPr="001A3DD0">
        <w:rPr>
          <w:rFonts w:ascii="Arial" w:hAnsi="Arial" w:cs="Arial"/>
          <w:bCs/>
        </w:rPr>
        <w:t>. Abingdon, Oxon: Routledge.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Totton, N., 2011. </w:t>
      </w:r>
      <w:r w:rsidRPr="001A3DD0">
        <w:rPr>
          <w:rStyle w:val="a-size-large1"/>
          <w:i/>
          <w:color w:val="111111"/>
        </w:rPr>
        <w:t xml:space="preserve">Wild therapy: undomesticated inner and outer worlds. </w:t>
      </w:r>
      <w:r w:rsidRPr="001A3DD0">
        <w:rPr>
          <w:rStyle w:val="a-size-large1"/>
          <w:color w:val="111111"/>
        </w:rPr>
        <w:t>Ross-on-Wye, UK: PCCS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Style w:val="a-size-large1"/>
          <w:color w:val="111111"/>
        </w:rPr>
        <w:t xml:space="preserve">Totton, N., 2010. </w:t>
      </w:r>
      <w:r w:rsidRPr="001A3DD0">
        <w:rPr>
          <w:rStyle w:val="a-size-large1"/>
          <w:i/>
          <w:color w:val="111111"/>
        </w:rPr>
        <w:t>The problem with Humanistic therapies</w:t>
      </w:r>
      <w:r w:rsidRPr="001A3DD0">
        <w:rPr>
          <w:rStyle w:val="a-size-large1"/>
          <w:color w:val="111111"/>
        </w:rPr>
        <w:t xml:space="preserve">. London: </w:t>
      </w:r>
      <w:proofErr w:type="spellStart"/>
      <w:r w:rsidRPr="001A3DD0">
        <w:rPr>
          <w:rStyle w:val="a-size-large1"/>
          <w:color w:val="111111"/>
        </w:rPr>
        <w:t>Karnac</w:t>
      </w:r>
      <w:proofErr w:type="spellEnd"/>
      <w:r w:rsidRPr="001A3DD0">
        <w:rPr>
          <w:rStyle w:val="a-size-large1"/>
          <w:color w:val="111111"/>
        </w:rPr>
        <w:t xml:space="preserve"> Books.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>Unit 5: Professional and Personal Development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99000B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  <w:kern w:val="36"/>
        </w:rPr>
        <w:t>Ahmed, S., 2012.</w:t>
      </w:r>
      <w:r w:rsidRPr="001A3DD0">
        <w:rPr>
          <w:rFonts w:ascii="Arial" w:hAnsi="Arial" w:cs="Arial"/>
          <w:i/>
          <w:kern w:val="36"/>
        </w:rPr>
        <w:t xml:space="preserve"> On Being Included: Racism and Diversity in Institutional Life</w:t>
      </w:r>
      <w:r w:rsidRPr="001A3DD0">
        <w:rPr>
          <w:rFonts w:ascii="Arial" w:hAnsi="Arial" w:cs="Arial"/>
          <w:kern w:val="36"/>
        </w:rPr>
        <w:t>. London: University of D</w:t>
      </w:r>
      <w:r w:rsidRPr="001A3DD0">
        <w:rPr>
          <w:rFonts w:ascii="Arial" w:hAnsi="Arial" w:cs="Arial"/>
        </w:rPr>
        <w:t>uke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Johns, H., 2012. </w:t>
      </w:r>
      <w:r w:rsidRPr="001A3DD0">
        <w:rPr>
          <w:rFonts w:ascii="Arial" w:hAnsi="Arial" w:cs="Arial"/>
          <w:i/>
        </w:rPr>
        <w:t xml:space="preserve">Personal development in </w:t>
      </w:r>
      <w:proofErr w:type="gramStart"/>
      <w:r w:rsidRPr="001A3DD0">
        <w:rPr>
          <w:rFonts w:ascii="Arial" w:hAnsi="Arial" w:cs="Arial"/>
          <w:i/>
        </w:rPr>
        <w:t>Counselling</w:t>
      </w:r>
      <w:proofErr w:type="gramEnd"/>
      <w:r w:rsidRPr="001A3DD0">
        <w:rPr>
          <w:rFonts w:ascii="Arial" w:hAnsi="Arial" w:cs="Arial"/>
          <w:i/>
        </w:rPr>
        <w:t xml:space="preserve"> training.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lastRenderedPageBreak/>
        <w:t xml:space="preserve">McLeod, John &amp; McLeod, Julia, 2014. </w:t>
      </w:r>
      <w:r w:rsidRPr="001A3DD0">
        <w:rPr>
          <w:rFonts w:ascii="Arial" w:hAnsi="Arial" w:cs="Arial"/>
          <w:b w:val="0"/>
          <w:i/>
          <w:sz w:val="22"/>
          <w:szCs w:val="22"/>
        </w:rPr>
        <w:t>Personal and professional development for Counsellors, Psychotherapists and Mental Health Practitioners.</w:t>
      </w:r>
      <w:r w:rsidRPr="001A3DD0">
        <w:rPr>
          <w:rFonts w:ascii="Arial" w:hAnsi="Arial" w:cs="Arial"/>
          <w:b w:val="0"/>
          <w:sz w:val="22"/>
          <w:szCs w:val="22"/>
        </w:rPr>
        <w:t xml:space="preserve"> Maidenhead, England: Open University Press/McGraw-Hill Education.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Write, J., &amp; Bolton, G., 2012. </w:t>
      </w:r>
      <w:r w:rsidRPr="001A3DD0">
        <w:rPr>
          <w:rFonts w:ascii="Arial" w:hAnsi="Arial" w:cs="Arial"/>
          <w:i/>
        </w:rPr>
        <w:t>Reflective writing in Counselling and psychotherapy.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Bager-Charleson</w:t>
      </w:r>
      <w:proofErr w:type="spellEnd"/>
      <w:r w:rsidRPr="001A3DD0">
        <w:rPr>
          <w:rFonts w:ascii="Arial" w:hAnsi="Arial" w:cs="Arial"/>
        </w:rPr>
        <w:t xml:space="preserve">, S., 2012.  </w:t>
      </w:r>
      <w:r w:rsidRPr="001A3DD0">
        <w:rPr>
          <w:rFonts w:ascii="Arial" w:hAnsi="Arial" w:cs="Arial"/>
          <w:i/>
        </w:rPr>
        <w:t xml:space="preserve">Personal Development in Counselling and Psychotherapy.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Camercon</w:t>
      </w:r>
      <w:proofErr w:type="spellEnd"/>
      <w:r w:rsidRPr="001A3DD0">
        <w:rPr>
          <w:rFonts w:ascii="Arial" w:hAnsi="Arial" w:cs="Arial"/>
        </w:rPr>
        <w:t xml:space="preserve">, J., 2006. </w:t>
      </w:r>
      <w:r w:rsidRPr="001A3DD0">
        <w:rPr>
          <w:rFonts w:ascii="Arial" w:hAnsi="Arial" w:cs="Arial"/>
          <w:i/>
        </w:rPr>
        <w:t xml:space="preserve">The sound of paper: inspiration and practical guidance for starting the creative process. </w:t>
      </w:r>
      <w:r w:rsidRPr="001A3DD0">
        <w:rPr>
          <w:rFonts w:ascii="Arial" w:hAnsi="Arial" w:cs="Arial"/>
        </w:rPr>
        <w:t>London: Penguin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Cameron, J., 1995. </w:t>
      </w:r>
      <w:r w:rsidRPr="001A3DD0">
        <w:rPr>
          <w:rFonts w:ascii="Arial" w:hAnsi="Arial" w:cs="Arial"/>
          <w:i/>
        </w:rPr>
        <w:t xml:space="preserve">The artist’s way morning pages journal. </w:t>
      </w:r>
      <w:r w:rsidRPr="001A3DD0">
        <w:rPr>
          <w:rFonts w:ascii="Arial" w:hAnsi="Arial" w:cs="Arial"/>
        </w:rPr>
        <w:t>New York: First Trade paperback.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Morrissette</w:t>
      </w:r>
      <w:proofErr w:type="spellEnd"/>
      <w:r w:rsidRPr="001A3DD0">
        <w:rPr>
          <w:rFonts w:ascii="Arial" w:hAnsi="Arial" w:cs="Arial"/>
        </w:rPr>
        <w:t xml:space="preserve">, P.J., 2004. </w:t>
      </w:r>
      <w:r w:rsidRPr="001A3DD0">
        <w:rPr>
          <w:rFonts w:ascii="Arial" w:hAnsi="Arial" w:cs="Arial"/>
          <w:i/>
          <w:iCs/>
        </w:rPr>
        <w:t>The Pain of Helping – Psychological Injury of Helping Professionals</w:t>
      </w:r>
      <w:r w:rsidRPr="001A3DD0">
        <w:rPr>
          <w:rFonts w:ascii="Arial" w:hAnsi="Arial" w:cs="Arial"/>
        </w:rPr>
        <w:t>. Hove: Brunner-Routledge</w:t>
      </w:r>
    </w:p>
    <w:p w:rsidR="00B1466E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Supervision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99000B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Dunnett</w:t>
      </w:r>
      <w:proofErr w:type="spellEnd"/>
      <w:r w:rsidRPr="001A3DD0">
        <w:rPr>
          <w:rFonts w:ascii="Arial" w:hAnsi="Arial" w:cs="Arial"/>
        </w:rPr>
        <w:t xml:space="preserve">, A., </w:t>
      </w:r>
      <w:proofErr w:type="spellStart"/>
      <w:r w:rsidRPr="001A3DD0">
        <w:rPr>
          <w:rFonts w:ascii="Arial" w:hAnsi="Arial" w:cs="Arial"/>
        </w:rPr>
        <w:t>Jesper</w:t>
      </w:r>
      <w:proofErr w:type="spellEnd"/>
      <w:r w:rsidRPr="001A3DD0">
        <w:rPr>
          <w:rFonts w:ascii="Arial" w:hAnsi="Arial" w:cs="Arial"/>
        </w:rPr>
        <w:t xml:space="preserve">, C., O’Donnell, M. and </w:t>
      </w:r>
      <w:proofErr w:type="spellStart"/>
      <w:r w:rsidRPr="001A3DD0">
        <w:rPr>
          <w:rFonts w:ascii="Arial" w:hAnsi="Arial" w:cs="Arial"/>
        </w:rPr>
        <w:t>Vallance</w:t>
      </w:r>
      <w:proofErr w:type="spellEnd"/>
      <w:r w:rsidRPr="001A3DD0">
        <w:rPr>
          <w:rFonts w:ascii="Arial" w:hAnsi="Arial" w:cs="Arial"/>
        </w:rPr>
        <w:t xml:space="preserve">, K., 2013. </w:t>
      </w:r>
      <w:r w:rsidRPr="001A3DD0">
        <w:rPr>
          <w:rFonts w:ascii="Arial" w:hAnsi="Arial" w:cs="Arial"/>
          <w:i/>
        </w:rPr>
        <w:t>Getting the most from supervision: a guide for Counsellors and Psychotherapists (Professional handbooks in Counselling and Psychotherapy)</w:t>
      </w:r>
      <w:r w:rsidRPr="001A3DD0">
        <w:rPr>
          <w:rFonts w:ascii="Arial" w:hAnsi="Arial" w:cs="Arial"/>
        </w:rPr>
        <w:t>. Basingstoke, Hampshire: Palgrave Macmillan.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Hawkins, P and </w:t>
      </w:r>
      <w:proofErr w:type="spellStart"/>
      <w:r w:rsidRPr="001A3DD0">
        <w:rPr>
          <w:rFonts w:ascii="Arial" w:hAnsi="Arial" w:cs="Arial"/>
          <w:b w:val="0"/>
          <w:sz w:val="22"/>
          <w:szCs w:val="22"/>
        </w:rPr>
        <w:t>Shohet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, 2012. </w:t>
      </w:r>
      <w:r w:rsidRPr="001A3DD0">
        <w:rPr>
          <w:rFonts w:ascii="Arial" w:hAnsi="Arial" w:cs="Arial"/>
          <w:b w:val="0"/>
          <w:i/>
          <w:sz w:val="22"/>
          <w:szCs w:val="22"/>
        </w:rPr>
        <w:t>Supervision in the helping professions (Supervision in context).</w:t>
      </w:r>
      <w:r w:rsidRPr="001A3DD0">
        <w:rPr>
          <w:rFonts w:ascii="Arial" w:hAnsi="Arial" w:cs="Arial"/>
          <w:b w:val="0"/>
          <w:sz w:val="22"/>
          <w:szCs w:val="22"/>
        </w:rPr>
        <w:t xml:space="preserve"> 4</w:t>
      </w:r>
      <w:r w:rsidRPr="001A3DD0">
        <w:rPr>
          <w:rFonts w:ascii="Arial" w:hAnsi="Arial" w:cs="Arial"/>
          <w:b w:val="0"/>
          <w:sz w:val="22"/>
          <w:szCs w:val="22"/>
          <w:vertAlign w:val="superscript"/>
        </w:rPr>
        <w:t>th</w:t>
      </w:r>
      <w:r w:rsidRPr="001A3DD0">
        <w:rPr>
          <w:rFonts w:ascii="Arial" w:hAnsi="Arial" w:cs="Arial"/>
          <w:b w:val="0"/>
          <w:sz w:val="22"/>
          <w:szCs w:val="22"/>
        </w:rPr>
        <w:t xml:space="preserve"> ed. Maidenhead, England: Open University Press/McGraw-Hill Education.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 xml:space="preserve">Recommended 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Wosket</w:t>
      </w:r>
      <w:proofErr w:type="spellEnd"/>
      <w:r w:rsidRPr="001A3DD0">
        <w:rPr>
          <w:rFonts w:ascii="Arial" w:hAnsi="Arial" w:cs="Arial"/>
        </w:rPr>
        <w:t xml:space="preserve">, V. 2002. </w:t>
      </w:r>
      <w:r w:rsidRPr="001A3DD0">
        <w:rPr>
          <w:rFonts w:ascii="Arial" w:hAnsi="Arial" w:cs="Arial"/>
          <w:i/>
        </w:rPr>
        <w:t>The Therapeutic Use of Self: Counselling Practice, Research and Supervision</w:t>
      </w:r>
      <w:r w:rsidRPr="001A3DD0">
        <w:rPr>
          <w:rFonts w:ascii="Arial" w:hAnsi="Arial" w:cs="Arial"/>
        </w:rPr>
        <w:t xml:space="preserve">. London: Routledge.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Tudor, K. and Worrall, M., eds., 2003. </w:t>
      </w:r>
      <w:r w:rsidRPr="001A3DD0">
        <w:rPr>
          <w:rFonts w:ascii="Arial" w:hAnsi="Arial" w:cs="Arial"/>
          <w:i/>
          <w:iCs/>
        </w:rPr>
        <w:t xml:space="preserve">Freedom to Practice: Person </w:t>
      </w:r>
      <w:proofErr w:type="spellStart"/>
      <w:r w:rsidRPr="001A3DD0">
        <w:rPr>
          <w:rFonts w:ascii="Arial" w:hAnsi="Arial" w:cs="Arial"/>
          <w:i/>
          <w:iCs/>
        </w:rPr>
        <w:t>Centered</w:t>
      </w:r>
      <w:proofErr w:type="spellEnd"/>
      <w:r w:rsidRPr="001A3DD0">
        <w:rPr>
          <w:rFonts w:ascii="Arial" w:hAnsi="Arial" w:cs="Arial"/>
          <w:i/>
          <w:iCs/>
        </w:rPr>
        <w:t xml:space="preserve"> Approaches to Supervision</w:t>
      </w:r>
      <w:r w:rsidRPr="001A3DD0">
        <w:rPr>
          <w:rFonts w:ascii="Arial" w:hAnsi="Arial" w:cs="Arial"/>
        </w:rPr>
        <w:t>. Ross on Wye: PCCS Books.</w:t>
      </w:r>
    </w:p>
    <w:p w:rsidR="00B1466E" w:rsidRDefault="00B1466E"/>
    <w:p w:rsidR="00B1466E" w:rsidRDefault="00B1466E">
      <w:r>
        <w:br w:type="page"/>
      </w:r>
    </w:p>
    <w:p w:rsidR="00B1466E" w:rsidRDefault="00B1466E">
      <w:pPr>
        <w:rPr>
          <w:b/>
        </w:rPr>
      </w:pPr>
      <w:r w:rsidRPr="00B1466E">
        <w:rPr>
          <w:b/>
        </w:rPr>
        <w:lastRenderedPageBreak/>
        <w:t>YEAR TWO – PROFESSIONAL PRACTICE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BIBLIOGRAPHY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Unit 7 Client Populations and Presenting Issues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99000B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Buehler, S., 2014. 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What every mental health worker need to know about sex. </w:t>
      </w:r>
      <w:r w:rsidRPr="001A3DD0">
        <w:rPr>
          <w:rFonts w:ascii="Arial" w:hAnsi="Arial" w:cs="Arial"/>
          <w:b w:val="0"/>
          <w:sz w:val="22"/>
          <w:szCs w:val="22"/>
        </w:rPr>
        <w:t>London: Springer Publishing Company.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Recommended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Bryant-Jefferies, 2001. 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Counselling the person beyond the alcohol problem. </w:t>
      </w:r>
      <w:r w:rsidRPr="001A3DD0">
        <w:rPr>
          <w:rFonts w:ascii="Arial" w:hAnsi="Arial" w:cs="Arial"/>
          <w:b w:val="0"/>
          <w:sz w:val="22"/>
          <w:szCs w:val="22"/>
        </w:rPr>
        <w:t>London: Jessica Kingsley.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proofErr w:type="spellStart"/>
      <w:r w:rsidRPr="001A3DD0">
        <w:rPr>
          <w:rFonts w:ascii="Arial" w:hAnsi="Arial" w:cs="Arial"/>
          <w:color w:val="000000"/>
        </w:rPr>
        <w:t>Claveirole</w:t>
      </w:r>
      <w:proofErr w:type="spellEnd"/>
      <w:r w:rsidRPr="001A3DD0">
        <w:rPr>
          <w:rFonts w:ascii="Arial" w:hAnsi="Arial" w:cs="Arial"/>
          <w:color w:val="000000"/>
        </w:rPr>
        <w:t xml:space="preserve">, A. and </w:t>
      </w:r>
      <w:proofErr w:type="spellStart"/>
      <w:r w:rsidRPr="001A3DD0">
        <w:rPr>
          <w:rFonts w:ascii="Arial" w:hAnsi="Arial" w:cs="Arial"/>
          <w:color w:val="000000"/>
        </w:rPr>
        <w:t>Gaughan</w:t>
      </w:r>
      <w:proofErr w:type="spellEnd"/>
      <w:r w:rsidRPr="001A3DD0">
        <w:rPr>
          <w:rFonts w:ascii="Arial" w:hAnsi="Arial" w:cs="Arial"/>
          <w:color w:val="000000"/>
        </w:rPr>
        <w:t>, M. 2011. Understanding Children and Young People's Mental Health. Oxford: Wiley-Blackwell.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  <w:color w:val="000000"/>
        </w:rPr>
        <w:t>Daniels, D. and Jenkins, P. 2011. Therapy with children. London: Sage.</w:t>
      </w:r>
      <w:r w:rsidRPr="001A3DD0">
        <w:rPr>
          <w:rFonts w:ascii="Arial" w:hAnsi="Arial" w:cs="Arial"/>
          <w:color w:val="000000"/>
        </w:rPr>
        <w:br/>
      </w:r>
      <w:proofErr w:type="spellStart"/>
      <w:r w:rsidRPr="001A3DD0">
        <w:rPr>
          <w:rFonts w:ascii="Arial" w:hAnsi="Arial" w:cs="Arial"/>
        </w:rPr>
        <w:t>Derezotes</w:t>
      </w:r>
      <w:proofErr w:type="spellEnd"/>
      <w:r w:rsidRPr="001A3DD0">
        <w:rPr>
          <w:rFonts w:ascii="Arial" w:hAnsi="Arial" w:cs="Arial"/>
        </w:rPr>
        <w:t xml:space="preserve">, D. S., 2014. </w:t>
      </w:r>
      <w:r w:rsidRPr="001A3DD0">
        <w:rPr>
          <w:rFonts w:ascii="Arial" w:hAnsi="Arial" w:cs="Arial"/>
          <w:i/>
        </w:rPr>
        <w:t xml:space="preserve">Transforming historical trauma through dialogue. </w:t>
      </w:r>
      <w:r w:rsidRPr="001A3DD0">
        <w:rPr>
          <w:rFonts w:ascii="Arial" w:hAnsi="Arial" w:cs="Arial"/>
        </w:rPr>
        <w:t xml:space="preserve">London: Sage. </w:t>
      </w:r>
      <w:proofErr w:type="spellStart"/>
      <w:r w:rsidRPr="001A3DD0">
        <w:rPr>
          <w:rFonts w:ascii="Arial" w:hAnsi="Arial" w:cs="Arial"/>
          <w:color w:val="000000"/>
        </w:rPr>
        <w:t>Geldard</w:t>
      </w:r>
      <w:proofErr w:type="spellEnd"/>
      <w:r w:rsidRPr="001A3DD0">
        <w:rPr>
          <w:rFonts w:ascii="Arial" w:hAnsi="Arial" w:cs="Arial"/>
          <w:color w:val="000000"/>
        </w:rPr>
        <w:t>, Kathryn, 2009. Practical Interventions for Young People at Risk. London: Sage.</w:t>
      </w:r>
      <w:r w:rsidRPr="001A3DD0">
        <w:rPr>
          <w:rFonts w:ascii="Arial" w:hAnsi="Arial" w:cs="Arial"/>
          <w:color w:val="000000"/>
        </w:rPr>
        <w:br/>
      </w:r>
      <w:r w:rsidRPr="001A3DD0">
        <w:rPr>
          <w:rFonts w:ascii="Arial" w:hAnsi="Arial" w:cs="Arial"/>
        </w:rPr>
        <w:t xml:space="preserve">Gilbert, S., 2014. </w:t>
      </w:r>
      <w:r w:rsidRPr="001A3DD0">
        <w:rPr>
          <w:rFonts w:ascii="Arial" w:hAnsi="Arial" w:cs="Arial"/>
          <w:i/>
        </w:rPr>
        <w:t>Therapy for eating disorders (therapy in practice series).</w:t>
      </w:r>
      <w:r w:rsidRPr="001A3DD0">
        <w:rPr>
          <w:rFonts w:ascii="Arial" w:hAnsi="Arial" w:cs="Arial"/>
        </w:rPr>
        <w:t>3rd ed</w:t>
      </w:r>
      <w:r w:rsidRPr="001A3DD0">
        <w:rPr>
          <w:rFonts w:ascii="Arial" w:hAnsi="Arial" w:cs="Arial"/>
          <w:i/>
        </w:rPr>
        <w:t xml:space="preserve">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</w:rPr>
        <w:t xml:space="preserve">Hall, C., Hall, E., Stradling, P., and Young, D., 2006. </w:t>
      </w:r>
      <w:r w:rsidRPr="001A3DD0">
        <w:rPr>
          <w:rFonts w:ascii="Arial" w:hAnsi="Arial" w:cs="Arial"/>
          <w:i/>
        </w:rPr>
        <w:t xml:space="preserve">Guided imagery: creative interventions in </w:t>
      </w:r>
      <w:proofErr w:type="gramStart"/>
      <w:r w:rsidRPr="001A3DD0">
        <w:rPr>
          <w:rFonts w:ascii="Arial" w:hAnsi="Arial" w:cs="Arial"/>
          <w:i/>
        </w:rPr>
        <w:t>Counselling  and</w:t>
      </w:r>
      <w:proofErr w:type="gramEnd"/>
      <w:r w:rsidRPr="001A3DD0">
        <w:rPr>
          <w:rFonts w:ascii="Arial" w:hAnsi="Arial" w:cs="Arial"/>
          <w:i/>
        </w:rPr>
        <w:t xml:space="preserve"> Psychotherapy.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Hanh</w:t>
      </w:r>
      <w:proofErr w:type="spellEnd"/>
      <w:r w:rsidRPr="001A3DD0">
        <w:rPr>
          <w:rFonts w:ascii="Arial" w:hAnsi="Arial" w:cs="Arial"/>
        </w:rPr>
        <w:t>, T.N., 2008. The miracle of mindfulness. London: Rider.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Howe, D., 2011. </w:t>
      </w:r>
      <w:r w:rsidRPr="001A3DD0">
        <w:rPr>
          <w:rFonts w:ascii="Arial" w:hAnsi="Arial" w:cs="Arial"/>
          <w:i/>
        </w:rPr>
        <w:t xml:space="preserve">Attachment across the Life course: a brief introduction. </w:t>
      </w:r>
      <w:r w:rsidRPr="001A3DD0">
        <w:rPr>
          <w:rFonts w:ascii="Arial" w:hAnsi="Arial" w:cs="Arial"/>
        </w:rPr>
        <w:t>Basingstoke, Hampshire: Palgrave Macmillan.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Kabat</w:t>
      </w:r>
      <w:proofErr w:type="spellEnd"/>
      <w:r w:rsidRPr="001A3DD0">
        <w:rPr>
          <w:rFonts w:ascii="Arial" w:hAnsi="Arial" w:cs="Arial"/>
        </w:rPr>
        <w:t xml:space="preserve">-Zinn, J., 2013. </w:t>
      </w:r>
      <w:r w:rsidRPr="001A3DD0">
        <w:rPr>
          <w:rFonts w:ascii="Arial" w:hAnsi="Arial" w:cs="Arial"/>
          <w:i/>
        </w:rPr>
        <w:t>Full catastrophe living: Revised edition: Hope to cope with stress, pain and illness using mindfulness</w:t>
      </w:r>
      <w:r w:rsidRPr="001A3DD0">
        <w:rPr>
          <w:rFonts w:ascii="Arial" w:hAnsi="Arial" w:cs="Arial"/>
        </w:rPr>
        <w:t xml:space="preserve">. London: </w:t>
      </w:r>
      <w:proofErr w:type="spellStart"/>
      <w:r w:rsidRPr="001A3DD0">
        <w:rPr>
          <w:rFonts w:ascii="Arial" w:hAnsi="Arial" w:cs="Arial"/>
        </w:rPr>
        <w:t>Piatkus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Macy, J., &amp; Johnstone, C., 2012. </w:t>
      </w:r>
      <w:r w:rsidRPr="001A3DD0">
        <w:rPr>
          <w:rFonts w:ascii="Arial" w:hAnsi="Arial" w:cs="Arial"/>
          <w:i/>
          <w:iCs/>
        </w:rPr>
        <w:t>Activate hope: how to face the mess we’re in without going crazy.</w:t>
      </w:r>
      <w:r w:rsidRPr="001A3DD0">
        <w:rPr>
          <w:rFonts w:ascii="Arial" w:hAnsi="Arial" w:cs="Arial"/>
          <w:iCs/>
        </w:rPr>
        <w:t xml:space="preserve"> London: </w:t>
      </w:r>
      <w:proofErr w:type="spellStart"/>
      <w:r w:rsidRPr="001A3DD0">
        <w:rPr>
          <w:rFonts w:ascii="Arial" w:hAnsi="Arial" w:cs="Arial"/>
          <w:iCs/>
        </w:rPr>
        <w:t>Karnac</w:t>
      </w:r>
      <w:proofErr w:type="spellEnd"/>
      <w:r w:rsidRPr="001A3DD0">
        <w:rPr>
          <w:rFonts w:ascii="Arial" w:hAnsi="Arial" w:cs="Arial"/>
          <w:iCs/>
        </w:rPr>
        <w:t>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color w:val="000000"/>
          <w:sz w:val="22"/>
          <w:szCs w:val="22"/>
        </w:rPr>
      </w:pPr>
      <w:proofErr w:type="spellStart"/>
      <w:r w:rsidRPr="001A3DD0">
        <w:rPr>
          <w:rFonts w:ascii="Arial" w:hAnsi="Arial" w:cs="Arial"/>
          <w:b w:val="0"/>
          <w:color w:val="000000"/>
          <w:sz w:val="22"/>
          <w:szCs w:val="22"/>
        </w:rPr>
        <w:t>Paivio</w:t>
      </w:r>
      <w:proofErr w:type="spellEnd"/>
      <w:r w:rsidRPr="001A3DD0">
        <w:rPr>
          <w:rFonts w:ascii="Arial" w:hAnsi="Arial" w:cs="Arial"/>
          <w:b w:val="0"/>
          <w:color w:val="000000"/>
          <w:sz w:val="22"/>
          <w:szCs w:val="22"/>
        </w:rPr>
        <w:t xml:space="preserve">, Sandra C. &amp; </w:t>
      </w:r>
      <w:proofErr w:type="spellStart"/>
      <w:r w:rsidRPr="001A3DD0">
        <w:rPr>
          <w:rFonts w:ascii="Arial" w:hAnsi="Arial" w:cs="Arial"/>
          <w:b w:val="0"/>
          <w:color w:val="000000"/>
          <w:sz w:val="22"/>
          <w:szCs w:val="22"/>
        </w:rPr>
        <w:t>Pascual</w:t>
      </w:r>
      <w:proofErr w:type="spellEnd"/>
      <w:r w:rsidRPr="001A3DD0">
        <w:rPr>
          <w:rFonts w:ascii="Arial" w:hAnsi="Arial" w:cs="Arial"/>
          <w:b w:val="0"/>
          <w:color w:val="000000"/>
          <w:sz w:val="22"/>
          <w:szCs w:val="22"/>
        </w:rPr>
        <w:t xml:space="preserve">-Leone A., 2010. </w:t>
      </w:r>
      <w:r w:rsidRPr="001A3DD0">
        <w:rPr>
          <w:rFonts w:ascii="Arial" w:hAnsi="Arial" w:cs="Arial"/>
          <w:b w:val="0"/>
          <w:i/>
          <w:color w:val="000000"/>
          <w:sz w:val="22"/>
          <w:szCs w:val="22"/>
        </w:rPr>
        <w:t xml:space="preserve">Emotion-focused therapy for complex trauma: an </w:t>
      </w:r>
      <w:proofErr w:type="spellStart"/>
      <w:r w:rsidRPr="001A3DD0">
        <w:rPr>
          <w:rFonts w:ascii="Arial" w:hAnsi="Arial" w:cs="Arial"/>
          <w:b w:val="0"/>
          <w:i/>
          <w:color w:val="000000"/>
          <w:sz w:val="22"/>
          <w:szCs w:val="22"/>
        </w:rPr>
        <w:t>intergrative</w:t>
      </w:r>
      <w:proofErr w:type="spellEnd"/>
      <w:r w:rsidRPr="001A3DD0">
        <w:rPr>
          <w:rFonts w:ascii="Arial" w:hAnsi="Arial" w:cs="Arial"/>
          <w:b w:val="0"/>
          <w:i/>
          <w:color w:val="000000"/>
          <w:sz w:val="22"/>
          <w:szCs w:val="22"/>
        </w:rPr>
        <w:t xml:space="preserve"> approach. </w:t>
      </w:r>
      <w:r w:rsidRPr="001A3DD0">
        <w:rPr>
          <w:rFonts w:ascii="Arial" w:hAnsi="Arial" w:cs="Arial"/>
          <w:b w:val="0"/>
          <w:color w:val="000000"/>
          <w:sz w:val="22"/>
          <w:szCs w:val="22"/>
        </w:rPr>
        <w:t>Washington, DC: American Psychological Association.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color w:val="000000"/>
          <w:sz w:val="22"/>
          <w:szCs w:val="22"/>
        </w:rPr>
      </w:pPr>
      <w:r w:rsidRPr="001A3DD0">
        <w:rPr>
          <w:rFonts w:ascii="Arial" w:hAnsi="Arial" w:cs="Arial"/>
          <w:b w:val="0"/>
          <w:color w:val="000000"/>
          <w:sz w:val="22"/>
          <w:szCs w:val="22"/>
        </w:rPr>
        <w:t xml:space="preserve">Pattison, S., Robson, M., and </w:t>
      </w:r>
      <w:proofErr w:type="spellStart"/>
      <w:r w:rsidRPr="001A3DD0">
        <w:rPr>
          <w:rFonts w:ascii="Arial" w:hAnsi="Arial" w:cs="Arial"/>
          <w:b w:val="0"/>
          <w:color w:val="000000"/>
          <w:sz w:val="22"/>
          <w:szCs w:val="22"/>
        </w:rPr>
        <w:t>Beynon</w:t>
      </w:r>
      <w:proofErr w:type="spellEnd"/>
      <w:r w:rsidRPr="001A3DD0">
        <w:rPr>
          <w:rFonts w:ascii="Arial" w:hAnsi="Arial" w:cs="Arial"/>
          <w:b w:val="0"/>
          <w:color w:val="000000"/>
          <w:sz w:val="22"/>
          <w:szCs w:val="22"/>
        </w:rPr>
        <w:t>, A., 2015. The Handbook of Counselling Children and Young People. London: Sage.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proofErr w:type="spellStart"/>
      <w:r w:rsidRPr="001A3DD0">
        <w:rPr>
          <w:rFonts w:ascii="Arial" w:hAnsi="Arial" w:cs="Arial"/>
          <w:b w:val="0"/>
          <w:color w:val="000000"/>
          <w:sz w:val="22"/>
          <w:szCs w:val="22"/>
        </w:rPr>
        <w:t>Rassool</w:t>
      </w:r>
      <w:proofErr w:type="spellEnd"/>
      <w:r w:rsidRPr="001A3DD0">
        <w:rPr>
          <w:rFonts w:ascii="Arial" w:hAnsi="Arial" w:cs="Arial"/>
          <w:b w:val="0"/>
          <w:color w:val="000000"/>
          <w:sz w:val="22"/>
          <w:szCs w:val="22"/>
        </w:rPr>
        <w:t xml:space="preserve">, G. Hussein, 2008. </w:t>
      </w:r>
      <w:r w:rsidRPr="001A3DD0">
        <w:rPr>
          <w:rFonts w:ascii="Arial" w:hAnsi="Arial" w:cs="Arial"/>
          <w:b w:val="0"/>
          <w:i/>
          <w:color w:val="000000"/>
          <w:sz w:val="22"/>
          <w:szCs w:val="22"/>
        </w:rPr>
        <w:t>Understanding addiction behaviours: theoretical and clinical practice in H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ealth and Social Care. </w:t>
      </w:r>
      <w:r w:rsidRPr="001A3DD0">
        <w:rPr>
          <w:rFonts w:ascii="Arial" w:hAnsi="Arial" w:cs="Arial"/>
          <w:b w:val="0"/>
          <w:sz w:val="22"/>
          <w:szCs w:val="22"/>
        </w:rPr>
        <w:t>Basingstoke, Hampshire: Palgrave MacMillan.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Reeves, A., 2013. </w:t>
      </w:r>
      <w:r w:rsidRPr="001A3DD0">
        <w:rPr>
          <w:rFonts w:ascii="Arial" w:hAnsi="Arial" w:cs="Arial"/>
          <w:b w:val="0"/>
          <w:i/>
          <w:sz w:val="22"/>
          <w:szCs w:val="22"/>
        </w:rPr>
        <w:t xml:space="preserve">Challenges in Counselling: Self-harm. </w:t>
      </w:r>
      <w:r w:rsidRPr="001A3DD0">
        <w:rPr>
          <w:rFonts w:ascii="Arial" w:hAnsi="Arial" w:cs="Arial"/>
          <w:b w:val="0"/>
          <w:sz w:val="22"/>
          <w:szCs w:val="22"/>
        </w:rPr>
        <w:t>London: Hodder Education.</w:t>
      </w:r>
      <w:r w:rsidRPr="001A3DD0">
        <w:rPr>
          <w:rFonts w:ascii="Arial" w:hAnsi="Arial" w:cs="Arial"/>
          <w:b w:val="0"/>
          <w:color w:val="000000"/>
          <w:sz w:val="22"/>
          <w:szCs w:val="22"/>
        </w:rPr>
        <w:br/>
      </w:r>
      <w:r w:rsidRPr="001A3DD0">
        <w:rPr>
          <w:rFonts w:ascii="Arial" w:hAnsi="Arial" w:cs="Arial"/>
          <w:b w:val="0"/>
          <w:sz w:val="22"/>
          <w:szCs w:val="22"/>
        </w:rPr>
        <w:t xml:space="preserve">Sanderson, C., </w:t>
      </w:r>
      <w:r w:rsidRPr="001A3DD0">
        <w:rPr>
          <w:rFonts w:ascii="Arial" w:hAnsi="Arial" w:cs="Arial"/>
          <w:b w:val="0"/>
          <w:i/>
          <w:sz w:val="22"/>
          <w:szCs w:val="22"/>
        </w:rPr>
        <w:t>Counselling skills for working with trauma. Healing from child sexual abuse, sexual violence and domestic abuse.</w:t>
      </w:r>
      <w:r w:rsidRPr="001A3DD0">
        <w:rPr>
          <w:rFonts w:ascii="Arial" w:hAnsi="Arial" w:cs="Arial"/>
          <w:b w:val="0"/>
          <w:sz w:val="22"/>
          <w:szCs w:val="22"/>
        </w:rPr>
        <w:t xml:space="preserve"> London: Jessica Kingsley Publishers.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Reeves, A., 2010. </w:t>
      </w:r>
      <w:r w:rsidRPr="001A3DD0">
        <w:rPr>
          <w:rFonts w:ascii="Arial" w:hAnsi="Arial" w:cs="Arial"/>
          <w:b w:val="0"/>
          <w:i/>
          <w:sz w:val="22"/>
          <w:szCs w:val="22"/>
        </w:rPr>
        <w:t>Counselling suicidal clients (Therapy in practice).</w:t>
      </w:r>
      <w:r w:rsidRPr="001A3DD0">
        <w:rPr>
          <w:rFonts w:ascii="Arial" w:hAnsi="Arial" w:cs="Arial"/>
          <w:b w:val="0"/>
          <w:sz w:val="22"/>
          <w:szCs w:val="22"/>
        </w:rPr>
        <w:t xml:space="preserve"> London: Sage.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Watson, Joshua </w:t>
      </w:r>
      <w:proofErr w:type="spellStart"/>
      <w:r w:rsidRPr="001A3DD0">
        <w:rPr>
          <w:rFonts w:ascii="Arial" w:hAnsi="Arial" w:cs="Arial"/>
          <w:b w:val="0"/>
          <w:sz w:val="22"/>
          <w:szCs w:val="22"/>
        </w:rPr>
        <w:t>C.and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1A3DD0">
        <w:rPr>
          <w:rFonts w:ascii="Arial" w:hAnsi="Arial" w:cs="Arial"/>
          <w:b w:val="0"/>
          <w:sz w:val="22"/>
          <w:szCs w:val="22"/>
        </w:rPr>
        <w:t>Flamez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, B., 2014, </w:t>
      </w:r>
      <w:proofErr w:type="spellStart"/>
      <w:r w:rsidRPr="001A3DD0">
        <w:rPr>
          <w:rFonts w:ascii="Arial" w:hAnsi="Arial" w:cs="Arial"/>
          <w:b w:val="0"/>
          <w:i/>
          <w:sz w:val="22"/>
          <w:szCs w:val="22"/>
        </w:rPr>
        <w:t>Counseling</w:t>
      </w:r>
      <w:proofErr w:type="spellEnd"/>
      <w:r w:rsidRPr="001A3DD0">
        <w:rPr>
          <w:rFonts w:ascii="Arial" w:hAnsi="Arial" w:cs="Arial"/>
          <w:b w:val="0"/>
          <w:i/>
          <w:sz w:val="22"/>
          <w:szCs w:val="22"/>
        </w:rPr>
        <w:t xml:space="preserve"> assessment and evaluation: fundamentals of applied practice (</w:t>
      </w:r>
      <w:proofErr w:type="spellStart"/>
      <w:r w:rsidRPr="001A3DD0">
        <w:rPr>
          <w:rFonts w:ascii="Arial" w:hAnsi="Arial" w:cs="Arial"/>
          <w:b w:val="0"/>
          <w:i/>
          <w:sz w:val="22"/>
          <w:szCs w:val="22"/>
        </w:rPr>
        <w:t>Counseling</w:t>
      </w:r>
      <w:proofErr w:type="spellEnd"/>
      <w:r w:rsidRPr="001A3DD0">
        <w:rPr>
          <w:rFonts w:ascii="Arial" w:hAnsi="Arial" w:cs="Arial"/>
          <w:b w:val="0"/>
          <w:i/>
          <w:sz w:val="22"/>
          <w:szCs w:val="22"/>
        </w:rPr>
        <w:t xml:space="preserve"> and professional identity)</w:t>
      </w:r>
      <w:r w:rsidRPr="001A3DD0">
        <w:rPr>
          <w:rFonts w:ascii="Arial" w:hAnsi="Arial" w:cs="Arial"/>
          <w:b w:val="0"/>
          <w:sz w:val="22"/>
          <w:szCs w:val="22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Teasdale, J., Williams, M and Segal, Z., 2014 </w:t>
      </w:r>
      <w:proofErr w:type="gramStart"/>
      <w:r w:rsidRPr="001A3DD0">
        <w:rPr>
          <w:rFonts w:ascii="Arial" w:hAnsi="Arial" w:cs="Arial"/>
          <w:i/>
          <w:iCs/>
        </w:rPr>
        <w:t>The</w:t>
      </w:r>
      <w:proofErr w:type="gramEnd"/>
      <w:r w:rsidRPr="001A3DD0">
        <w:rPr>
          <w:rFonts w:ascii="Arial" w:hAnsi="Arial" w:cs="Arial"/>
          <w:i/>
          <w:iCs/>
        </w:rPr>
        <w:t xml:space="preserve"> mindful way workbook: An 8 week program to free yourself from depression and emotional distress</w:t>
      </w:r>
      <w:r w:rsidRPr="001A3DD0">
        <w:rPr>
          <w:rFonts w:ascii="Arial" w:hAnsi="Arial" w:cs="Arial"/>
        </w:rPr>
        <w:t>. New York: Guilford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Williams, M and Penman, D., 2011. </w:t>
      </w:r>
      <w:r w:rsidRPr="001A3DD0">
        <w:rPr>
          <w:rFonts w:ascii="Arial" w:hAnsi="Arial" w:cs="Arial"/>
          <w:i/>
          <w:iCs/>
        </w:rPr>
        <w:t>Mindfulness: A practical guide to finding peace in a frantic world</w:t>
      </w:r>
      <w:r w:rsidRPr="001A3DD0">
        <w:rPr>
          <w:rFonts w:ascii="Arial" w:hAnsi="Arial" w:cs="Arial"/>
        </w:rPr>
        <w:t xml:space="preserve">. London: </w:t>
      </w:r>
      <w:proofErr w:type="spellStart"/>
      <w:r w:rsidRPr="001A3DD0">
        <w:rPr>
          <w:rFonts w:ascii="Arial" w:hAnsi="Arial" w:cs="Arial"/>
        </w:rPr>
        <w:t>Piatkus</w:t>
      </w:r>
      <w:proofErr w:type="spellEnd"/>
      <w:r w:rsidRPr="001A3DD0">
        <w:rPr>
          <w:rFonts w:ascii="Arial" w:hAnsi="Arial" w:cs="Arial"/>
        </w:rPr>
        <w:t>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r w:rsidRPr="001A3DD0">
        <w:rPr>
          <w:rFonts w:ascii="Arial" w:hAnsi="Arial" w:cs="Arial"/>
          <w:color w:val="000000"/>
        </w:rPr>
        <w:t xml:space="preserve">Worden, William J., 2009. </w:t>
      </w:r>
      <w:r w:rsidRPr="001A3DD0">
        <w:rPr>
          <w:rFonts w:ascii="Arial" w:hAnsi="Arial" w:cs="Arial"/>
          <w:i/>
          <w:color w:val="000000"/>
        </w:rPr>
        <w:t xml:space="preserve">Grief Counselling and Grief Therapy. </w:t>
      </w:r>
      <w:r w:rsidRPr="001A3DD0">
        <w:rPr>
          <w:rFonts w:ascii="Arial" w:hAnsi="Arial" w:cs="Arial"/>
          <w:color w:val="000000"/>
        </w:rPr>
        <w:t>4</w:t>
      </w:r>
      <w:r w:rsidRPr="001A3DD0">
        <w:rPr>
          <w:rFonts w:ascii="Arial" w:hAnsi="Arial" w:cs="Arial"/>
          <w:color w:val="000000"/>
          <w:vertAlign w:val="superscript"/>
        </w:rPr>
        <w:t>th</w:t>
      </w:r>
      <w:r w:rsidRPr="001A3DD0">
        <w:rPr>
          <w:rFonts w:ascii="Arial" w:hAnsi="Arial" w:cs="Arial"/>
          <w:color w:val="000000"/>
        </w:rPr>
        <w:t xml:space="preserve"> </w:t>
      </w:r>
      <w:proofErr w:type="gramStart"/>
      <w:r w:rsidRPr="001A3DD0">
        <w:rPr>
          <w:rFonts w:ascii="Arial" w:hAnsi="Arial" w:cs="Arial"/>
          <w:color w:val="000000"/>
        </w:rPr>
        <w:t>ed</w:t>
      </w:r>
      <w:proofErr w:type="gramEnd"/>
      <w:r w:rsidRPr="001A3DD0">
        <w:rPr>
          <w:rFonts w:ascii="Arial" w:hAnsi="Arial" w:cs="Arial"/>
          <w:color w:val="000000"/>
        </w:rPr>
        <w:t xml:space="preserve">. New York: Springer Publishing Company.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Zarbock</w:t>
      </w:r>
      <w:proofErr w:type="spellEnd"/>
      <w:r w:rsidRPr="001A3DD0">
        <w:rPr>
          <w:rFonts w:ascii="Arial" w:hAnsi="Arial" w:cs="Arial"/>
        </w:rPr>
        <w:t xml:space="preserve">, G., Lynch, S., Amman, A &amp; Ringer, S., 2015. </w:t>
      </w:r>
      <w:r w:rsidRPr="001A3DD0">
        <w:rPr>
          <w:rFonts w:ascii="Arial" w:hAnsi="Arial" w:cs="Arial"/>
          <w:i/>
          <w:iCs/>
        </w:rPr>
        <w:t>Mindfulness for Therapists: Understanding mindfulness for professional effectiveness and personal well-being</w:t>
      </w:r>
      <w:r w:rsidRPr="001A3DD0">
        <w:rPr>
          <w:rFonts w:ascii="Arial" w:hAnsi="Arial" w:cs="Arial"/>
        </w:rPr>
        <w:t>: West Sussex: Wiley Blackwell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Background Reading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r w:rsidRPr="001A3DD0">
        <w:rPr>
          <w:rFonts w:ascii="Arial" w:hAnsi="Arial" w:cs="Arial"/>
          <w:color w:val="000000"/>
          <w:kern w:val="36"/>
        </w:rPr>
        <w:lastRenderedPageBreak/>
        <w:t xml:space="preserve">Spy, T. and </w:t>
      </w:r>
      <w:proofErr w:type="spellStart"/>
      <w:r w:rsidRPr="001A3DD0">
        <w:rPr>
          <w:rFonts w:ascii="Arial" w:hAnsi="Arial" w:cs="Arial"/>
          <w:color w:val="000000"/>
          <w:kern w:val="36"/>
        </w:rPr>
        <w:t>Ransley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 C., eds. 2004. </w:t>
      </w:r>
      <w:r w:rsidRPr="001A3DD0">
        <w:rPr>
          <w:rFonts w:ascii="Arial" w:hAnsi="Arial" w:cs="Arial"/>
          <w:i/>
          <w:color w:val="000000"/>
          <w:kern w:val="36"/>
        </w:rPr>
        <w:t xml:space="preserve">Forgiveness and the Healing Process: A Central Therapeutic Concern. </w:t>
      </w:r>
      <w:r w:rsidRPr="001A3DD0">
        <w:rPr>
          <w:rFonts w:ascii="Arial" w:hAnsi="Arial" w:cs="Arial"/>
          <w:color w:val="000000"/>
          <w:kern w:val="36"/>
        </w:rPr>
        <w:t>Hove: Brunner-Routledge.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Kristeva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, J., 2010. </w:t>
      </w:r>
      <w:r w:rsidRPr="001A3DD0">
        <w:rPr>
          <w:rFonts w:ascii="Arial" w:hAnsi="Arial" w:cs="Arial"/>
          <w:i/>
          <w:color w:val="000000"/>
          <w:kern w:val="36"/>
        </w:rPr>
        <w:t>Hatred and Forgiveness: European Perspectives: A Series in Social Thought and Cultural Criticism</w:t>
      </w:r>
      <w:r w:rsidRPr="001A3DD0">
        <w:rPr>
          <w:rFonts w:ascii="Arial" w:hAnsi="Arial" w:cs="Arial"/>
          <w:color w:val="000000"/>
          <w:kern w:val="36"/>
        </w:rPr>
        <w:t>. New York: Columbia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</w:rPr>
      </w:pPr>
      <w:proofErr w:type="spellStart"/>
      <w:r w:rsidRPr="001A3DD0">
        <w:rPr>
          <w:rFonts w:ascii="Arial" w:hAnsi="Arial" w:cs="Arial"/>
          <w:color w:val="000000"/>
        </w:rPr>
        <w:t>Norlock</w:t>
      </w:r>
      <w:proofErr w:type="spellEnd"/>
      <w:r w:rsidRPr="001A3DD0">
        <w:rPr>
          <w:rFonts w:ascii="Arial" w:hAnsi="Arial" w:cs="Arial"/>
          <w:color w:val="000000"/>
        </w:rPr>
        <w:t xml:space="preserve"> K., 2008. </w:t>
      </w:r>
      <w:r w:rsidRPr="001A3DD0">
        <w:rPr>
          <w:rFonts w:ascii="Arial" w:hAnsi="Arial" w:cs="Arial"/>
          <w:i/>
          <w:color w:val="000000"/>
        </w:rPr>
        <w:t>Forgiveness from a Feminist Perspective</w:t>
      </w:r>
      <w:r w:rsidRPr="001A3DD0">
        <w:rPr>
          <w:rFonts w:ascii="Arial" w:hAnsi="Arial" w:cs="Arial"/>
          <w:color w:val="000000"/>
        </w:rPr>
        <w:t>. Lexington:  Lexington Publishers.</w:t>
      </w:r>
    </w:p>
    <w:p w:rsidR="00B1466E" w:rsidRPr="001A3DD0" w:rsidRDefault="00B1466E" w:rsidP="00B1466E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 xml:space="preserve">Diversity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99000B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Bryant-Jefferies, R., 2004. </w:t>
      </w:r>
      <w:r w:rsidRPr="001A3DD0">
        <w:rPr>
          <w:rFonts w:ascii="Arial" w:hAnsi="Arial" w:cs="Arial"/>
          <w:i/>
        </w:rPr>
        <w:t xml:space="preserve">Counselling for progressive disability: person-centred dialogues </w:t>
      </w:r>
      <w:proofErr w:type="gramStart"/>
      <w:r w:rsidRPr="001A3DD0">
        <w:rPr>
          <w:rFonts w:ascii="Arial" w:hAnsi="Arial" w:cs="Arial"/>
          <w:i/>
        </w:rPr>
        <w:t>( Living</w:t>
      </w:r>
      <w:proofErr w:type="gramEnd"/>
      <w:r w:rsidRPr="001A3DD0">
        <w:rPr>
          <w:rFonts w:ascii="Arial" w:hAnsi="Arial" w:cs="Arial"/>
          <w:i/>
        </w:rPr>
        <w:t xml:space="preserve"> therapy series).</w:t>
      </w:r>
      <w:r w:rsidRPr="001A3DD0">
        <w:rPr>
          <w:rFonts w:ascii="Arial" w:hAnsi="Arial" w:cs="Arial"/>
        </w:rPr>
        <w:t xml:space="preserve"> London: Radcliffe Publishing.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Evans, </w:t>
      </w:r>
      <w:proofErr w:type="spellStart"/>
      <w:r w:rsidRPr="001A3DD0">
        <w:rPr>
          <w:rFonts w:ascii="Arial" w:hAnsi="Arial" w:cs="Arial"/>
        </w:rPr>
        <w:t>M.</w:t>
      </w:r>
      <w:proofErr w:type="gramStart"/>
      <w:r w:rsidRPr="001A3DD0">
        <w:rPr>
          <w:rFonts w:ascii="Arial" w:hAnsi="Arial" w:cs="Arial"/>
        </w:rPr>
        <w:t>,and</w:t>
      </w:r>
      <w:proofErr w:type="spellEnd"/>
      <w:proofErr w:type="gramEnd"/>
      <w:r w:rsidRPr="001A3DD0">
        <w:rPr>
          <w:rFonts w:ascii="Arial" w:hAnsi="Arial" w:cs="Arial"/>
        </w:rPr>
        <w:t xml:space="preserve"> Williams, C. H. 2013. </w:t>
      </w:r>
      <w:r w:rsidRPr="001A3DD0">
        <w:rPr>
          <w:rFonts w:ascii="Arial" w:hAnsi="Arial" w:cs="Arial"/>
          <w:i/>
        </w:rPr>
        <w:t xml:space="preserve">Gender: the key concepts (Routledge key guide). </w:t>
      </w:r>
      <w:r w:rsidRPr="001A3DD0">
        <w:rPr>
          <w:rFonts w:ascii="Arial" w:hAnsi="Arial" w:cs="Arial"/>
        </w:rPr>
        <w:t>London: Routledge/Taylor &amp; Francis Group.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Lago, C. and Smith, B., eds., 2013. </w:t>
      </w:r>
      <w:r w:rsidRPr="001A3DD0">
        <w:rPr>
          <w:rFonts w:ascii="Arial" w:hAnsi="Arial" w:cs="Arial"/>
          <w:i/>
          <w:iCs/>
        </w:rPr>
        <w:t>Anti-discriminatory practice in counselling &amp; psychotherapy</w:t>
      </w:r>
      <w:r w:rsidRPr="001A3DD0">
        <w:rPr>
          <w:rFonts w:ascii="Arial" w:hAnsi="Arial" w:cs="Arial"/>
        </w:rPr>
        <w:t>.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Neal, C., and Davies, D., 2000. </w:t>
      </w:r>
      <w:r w:rsidRPr="001A3DD0">
        <w:rPr>
          <w:rFonts w:ascii="Arial" w:hAnsi="Arial" w:cs="Arial"/>
          <w:i/>
        </w:rPr>
        <w:t xml:space="preserve">Pink therapy: issues in therapy with lesbian, gay bisexual and transgender clients. </w:t>
      </w:r>
      <w:r w:rsidRPr="001A3DD0">
        <w:rPr>
          <w:rFonts w:ascii="Arial" w:hAnsi="Arial" w:cs="Arial"/>
        </w:rPr>
        <w:t xml:space="preserve"> Buckingham: Open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Ahmed, S., 2014. </w:t>
      </w:r>
      <w:proofErr w:type="spellStart"/>
      <w:r w:rsidRPr="001A3DD0">
        <w:rPr>
          <w:rFonts w:ascii="Arial" w:hAnsi="Arial" w:cs="Arial"/>
          <w:i/>
          <w:kern w:val="36"/>
        </w:rPr>
        <w:t>Willful</w:t>
      </w:r>
      <w:proofErr w:type="spellEnd"/>
      <w:r w:rsidRPr="001A3DD0">
        <w:rPr>
          <w:rFonts w:ascii="Arial" w:hAnsi="Arial" w:cs="Arial"/>
          <w:i/>
          <w:kern w:val="36"/>
        </w:rPr>
        <w:t xml:space="preserve"> subjects. </w:t>
      </w:r>
      <w:r w:rsidRPr="001A3DD0">
        <w:rPr>
          <w:rFonts w:ascii="Arial" w:hAnsi="Arial" w:cs="Arial"/>
          <w:kern w:val="36"/>
        </w:rPr>
        <w:t>Durham and London: Duke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Ahmed, S., 2006. </w:t>
      </w:r>
      <w:r w:rsidRPr="001A3DD0">
        <w:rPr>
          <w:rFonts w:ascii="Arial" w:hAnsi="Arial" w:cs="Arial"/>
          <w:i/>
          <w:kern w:val="36"/>
        </w:rPr>
        <w:t>Queer phenomenology: orientations, objects, others</w:t>
      </w:r>
      <w:r w:rsidRPr="001A3DD0">
        <w:rPr>
          <w:rFonts w:ascii="Arial" w:hAnsi="Arial" w:cs="Arial"/>
          <w:kern w:val="36"/>
        </w:rPr>
        <w:t>. Durham and London: Duke University Press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Bagilhole</w:t>
      </w:r>
      <w:proofErr w:type="spellEnd"/>
      <w:r w:rsidRPr="001A3DD0">
        <w:rPr>
          <w:rFonts w:ascii="Arial" w:hAnsi="Arial" w:cs="Arial"/>
        </w:rPr>
        <w:t xml:space="preserve">, B., 2009. </w:t>
      </w:r>
      <w:r w:rsidRPr="001A3DD0">
        <w:rPr>
          <w:rFonts w:ascii="Arial" w:hAnsi="Arial" w:cs="Arial"/>
          <w:i/>
        </w:rPr>
        <w:t xml:space="preserve">Understanding equal opportunities and diversity. </w:t>
      </w:r>
      <w:r w:rsidRPr="001A3DD0">
        <w:rPr>
          <w:rFonts w:ascii="Arial" w:hAnsi="Arial" w:cs="Arial"/>
        </w:rPr>
        <w:t>Bristol: Polity Press/Social Policy Association.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Butler, J., 2006. </w:t>
      </w:r>
      <w:r w:rsidRPr="001A3DD0">
        <w:rPr>
          <w:rFonts w:ascii="Arial" w:hAnsi="Arial" w:cs="Arial"/>
          <w:i/>
          <w:kern w:val="36"/>
        </w:rPr>
        <w:t xml:space="preserve">Gender trouble: feminism and the subversion of identity. </w:t>
      </w:r>
      <w:r w:rsidRPr="001A3DD0">
        <w:rPr>
          <w:rFonts w:ascii="Arial" w:hAnsi="Arial" w:cs="Arial"/>
          <w:kern w:val="36"/>
        </w:rPr>
        <w:t>Abingdon,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Dean, H., 2010. </w:t>
      </w:r>
      <w:r w:rsidRPr="001A3DD0">
        <w:rPr>
          <w:rFonts w:ascii="Arial" w:hAnsi="Arial" w:cs="Arial"/>
          <w:i/>
          <w:kern w:val="36"/>
        </w:rPr>
        <w:t>Understanding Human Need (Understanding Welfare Series: Social Issues, Policy and Practice Series)</w:t>
      </w:r>
      <w:r w:rsidRPr="001A3DD0">
        <w:rPr>
          <w:rFonts w:ascii="Arial" w:hAnsi="Arial" w:cs="Arial"/>
          <w:kern w:val="36"/>
        </w:rPr>
        <w:t>. Bristol: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Donnely</w:t>
      </w:r>
      <w:proofErr w:type="spellEnd"/>
      <w:r w:rsidRPr="001A3DD0">
        <w:rPr>
          <w:rFonts w:ascii="Arial" w:hAnsi="Arial" w:cs="Arial"/>
          <w:color w:val="000000"/>
          <w:kern w:val="36"/>
        </w:rPr>
        <w:t>, Jack, 2013</w:t>
      </w:r>
      <w:r w:rsidRPr="001A3DD0">
        <w:rPr>
          <w:rFonts w:ascii="Arial" w:hAnsi="Arial" w:cs="Arial"/>
          <w:i/>
          <w:color w:val="000000"/>
          <w:kern w:val="36"/>
        </w:rPr>
        <w:t>. Universal Human Rights in Theory and Practice.</w:t>
      </w:r>
      <w:r w:rsidRPr="001A3DD0">
        <w:rPr>
          <w:rFonts w:ascii="Arial" w:hAnsi="Arial" w:cs="Arial"/>
          <w:color w:val="000000"/>
          <w:kern w:val="36"/>
        </w:rPr>
        <w:t xml:space="preserve"> 3</w:t>
      </w:r>
      <w:r w:rsidRPr="001A3DD0">
        <w:rPr>
          <w:rFonts w:ascii="Arial" w:hAnsi="Arial" w:cs="Arial"/>
          <w:color w:val="000000"/>
          <w:kern w:val="36"/>
          <w:vertAlign w:val="superscript"/>
        </w:rPr>
        <w:t>rd</w:t>
      </w:r>
      <w:r w:rsidRPr="001A3DD0">
        <w:rPr>
          <w:rFonts w:ascii="Arial" w:hAnsi="Arial" w:cs="Arial"/>
          <w:color w:val="000000"/>
          <w:kern w:val="36"/>
        </w:rPr>
        <w:t xml:space="preserve"> ed. London: Cornell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Moscovici, S., 2000.  </w:t>
      </w:r>
      <w:r w:rsidRPr="001A3DD0">
        <w:rPr>
          <w:rFonts w:ascii="Arial" w:hAnsi="Arial" w:cs="Arial"/>
          <w:i/>
        </w:rPr>
        <w:t>Social Representations.</w:t>
      </w:r>
      <w:r w:rsidRPr="001A3DD0">
        <w:rPr>
          <w:rFonts w:ascii="Arial" w:hAnsi="Arial" w:cs="Arial"/>
        </w:rPr>
        <w:t xml:space="preserve">  Oxford: Blackwell.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proofErr w:type="spellStart"/>
      <w:r w:rsidRPr="001A3DD0">
        <w:rPr>
          <w:rFonts w:ascii="Arial" w:hAnsi="Arial" w:cs="Arial"/>
          <w:sz w:val="22"/>
          <w:szCs w:val="22"/>
        </w:rPr>
        <w:t>Gergen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K. J., 2011. </w:t>
      </w:r>
      <w:r w:rsidRPr="001A3DD0">
        <w:rPr>
          <w:rFonts w:ascii="Arial" w:hAnsi="Arial" w:cs="Arial"/>
          <w:i/>
          <w:sz w:val="22"/>
          <w:szCs w:val="22"/>
        </w:rPr>
        <w:t xml:space="preserve"> Relational being: beyond self and community.</w:t>
      </w:r>
      <w:r w:rsidRPr="001A3DD0">
        <w:rPr>
          <w:rFonts w:ascii="Arial" w:hAnsi="Arial" w:cs="Arial"/>
          <w:sz w:val="22"/>
          <w:szCs w:val="22"/>
        </w:rPr>
        <w:t xml:space="preserve"> 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Gergen</w:t>
      </w:r>
      <w:proofErr w:type="spellEnd"/>
      <w:r w:rsidRPr="001A3DD0">
        <w:rPr>
          <w:rFonts w:ascii="Arial" w:hAnsi="Arial" w:cs="Arial"/>
        </w:rPr>
        <w:t xml:space="preserve">, K., 2009. </w:t>
      </w:r>
      <w:r w:rsidRPr="001A3DD0">
        <w:rPr>
          <w:rFonts w:ascii="Arial" w:hAnsi="Arial" w:cs="Arial"/>
          <w:i/>
        </w:rPr>
        <w:t xml:space="preserve">An invitation to social construction. </w:t>
      </w:r>
      <w:proofErr w:type="gramStart"/>
      <w:r w:rsidRPr="001A3DD0">
        <w:rPr>
          <w:rFonts w:ascii="Arial" w:hAnsi="Arial" w:cs="Arial"/>
        </w:rPr>
        <w:t>London :</w:t>
      </w:r>
      <w:proofErr w:type="gramEnd"/>
      <w:r w:rsidRPr="001A3DD0">
        <w:rPr>
          <w:rFonts w:ascii="Arial" w:hAnsi="Arial" w:cs="Arial"/>
        </w:rPr>
        <w:t xml:space="preserve">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Hartley, D., 2010. </w:t>
      </w:r>
      <w:r w:rsidRPr="001A3DD0">
        <w:rPr>
          <w:rFonts w:ascii="Arial" w:hAnsi="Arial" w:cs="Arial"/>
          <w:i/>
        </w:rPr>
        <w:t>Understanding human need.</w:t>
      </w:r>
      <w:r w:rsidRPr="001A3DD0">
        <w:rPr>
          <w:rFonts w:ascii="Arial" w:hAnsi="Arial" w:cs="Arial"/>
        </w:rPr>
        <w:t xml:space="preserve"> Bristol: Polity Press/Social Policy Association.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Kocet</w:t>
      </w:r>
      <w:proofErr w:type="spellEnd"/>
      <w:r w:rsidRPr="001A3DD0">
        <w:rPr>
          <w:rFonts w:ascii="Arial" w:hAnsi="Arial" w:cs="Arial"/>
        </w:rPr>
        <w:t xml:space="preserve">, Michael M., ed., 2014. </w:t>
      </w:r>
      <w:proofErr w:type="spellStart"/>
      <w:r w:rsidRPr="001A3DD0">
        <w:rPr>
          <w:rFonts w:ascii="Arial" w:hAnsi="Arial" w:cs="Arial"/>
          <w:i/>
        </w:rPr>
        <w:t>Counseling</w:t>
      </w:r>
      <w:proofErr w:type="spellEnd"/>
      <w:r w:rsidRPr="001A3DD0">
        <w:rPr>
          <w:rFonts w:ascii="Arial" w:hAnsi="Arial" w:cs="Arial"/>
          <w:i/>
        </w:rPr>
        <w:t xml:space="preserve"> gay men, adolescents, and boys: a strengths-based guide for helping professionals and educators. </w:t>
      </w:r>
      <w:r w:rsidRPr="001A3DD0">
        <w:rPr>
          <w:rFonts w:ascii="Arial" w:hAnsi="Arial" w:cs="Arial"/>
        </w:rPr>
        <w:t>Abingdon,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Lago, C. 2006. </w:t>
      </w:r>
      <w:r w:rsidRPr="001A3DD0">
        <w:rPr>
          <w:rFonts w:ascii="Arial" w:hAnsi="Arial" w:cs="Arial"/>
          <w:i/>
        </w:rPr>
        <w:t xml:space="preserve">Race, Culture and Counselling. </w:t>
      </w:r>
      <w:r w:rsidRPr="001A3DD0">
        <w:rPr>
          <w:rFonts w:ascii="Arial" w:hAnsi="Arial" w:cs="Arial"/>
        </w:rPr>
        <w:t>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>Mills, S., 2002. Michel Foucault (Key sociologists).Revised edition. London: Routledge/Taylor and Francis Group.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Moon, L., </w:t>
      </w:r>
      <w:r w:rsidRPr="001A3DD0">
        <w:rPr>
          <w:rFonts w:ascii="Arial" w:hAnsi="Arial" w:cs="Arial"/>
          <w:i/>
        </w:rPr>
        <w:t xml:space="preserve">Counselling ideologies: queer challenges to heteronormativity. </w:t>
      </w:r>
      <w:r w:rsidRPr="001A3DD0">
        <w:rPr>
          <w:rFonts w:ascii="Arial" w:hAnsi="Arial" w:cs="Arial"/>
        </w:rPr>
        <w:t xml:space="preserve">Farnham, Surrey, England: </w:t>
      </w:r>
      <w:proofErr w:type="spellStart"/>
      <w:r w:rsidRPr="001A3DD0">
        <w:rPr>
          <w:rFonts w:ascii="Arial" w:hAnsi="Arial" w:cs="Arial"/>
        </w:rPr>
        <w:t>Ashgate</w:t>
      </w:r>
      <w:proofErr w:type="spellEnd"/>
      <w:r w:rsidRPr="001A3DD0">
        <w:rPr>
          <w:rFonts w:ascii="Arial" w:hAnsi="Arial" w:cs="Arial"/>
        </w:rPr>
        <w:t xml:space="preserve"> Publishing Company.</w:t>
      </w:r>
    </w:p>
    <w:p w:rsidR="00B1466E" w:rsidRPr="0099000B" w:rsidRDefault="00B1466E" w:rsidP="00B1466E">
      <w:pPr>
        <w:spacing w:after="0" w:line="240" w:lineRule="auto"/>
        <w:rPr>
          <w:rStyle w:val="med14"/>
          <w:rFonts w:ascii="Arial" w:hAnsi="Arial" w:cs="Arial"/>
          <w:bCs/>
          <w:sz w:val="22"/>
          <w:szCs w:val="22"/>
        </w:rPr>
      </w:pPr>
      <w:proofErr w:type="spellStart"/>
      <w:r w:rsidRPr="0099000B">
        <w:rPr>
          <w:rFonts w:ascii="Arial" w:hAnsi="Arial" w:cs="Arial"/>
          <w:bCs/>
        </w:rPr>
        <w:t>Moodley</w:t>
      </w:r>
      <w:proofErr w:type="spellEnd"/>
      <w:r w:rsidRPr="0099000B">
        <w:rPr>
          <w:rFonts w:ascii="Arial" w:hAnsi="Arial" w:cs="Arial"/>
          <w:bCs/>
        </w:rPr>
        <w:t xml:space="preserve">, R., </w:t>
      </w:r>
      <w:proofErr w:type="spellStart"/>
      <w:r w:rsidRPr="0099000B">
        <w:rPr>
          <w:rFonts w:ascii="Arial" w:hAnsi="Arial" w:cs="Arial"/>
          <w:bCs/>
        </w:rPr>
        <w:t>Epp</w:t>
      </w:r>
      <w:proofErr w:type="spellEnd"/>
      <w:r w:rsidRPr="0099000B">
        <w:rPr>
          <w:rFonts w:ascii="Arial" w:hAnsi="Arial" w:cs="Arial"/>
          <w:bCs/>
        </w:rPr>
        <w:t xml:space="preserve">, L. and Yusuf, H.  </w:t>
      </w:r>
      <w:proofErr w:type="spellStart"/>
      <w:proofErr w:type="gramStart"/>
      <w:r w:rsidRPr="0099000B">
        <w:rPr>
          <w:rFonts w:ascii="Arial" w:hAnsi="Arial" w:cs="Arial"/>
          <w:bCs/>
        </w:rPr>
        <w:t>eds</w:t>
      </w:r>
      <w:proofErr w:type="spellEnd"/>
      <w:proofErr w:type="gramEnd"/>
      <w:r w:rsidRPr="0099000B">
        <w:rPr>
          <w:rFonts w:ascii="Arial" w:hAnsi="Arial" w:cs="Arial"/>
          <w:bCs/>
        </w:rPr>
        <w:t xml:space="preserve">, 2012. </w:t>
      </w:r>
      <w:hyperlink r:id="rId25" w:history="1">
        <w:proofErr w:type="spellStart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>Counseling</w:t>
        </w:r>
        <w:proofErr w:type="spellEnd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 xml:space="preserve"> </w:t>
        </w:r>
        <w:proofErr w:type="gramStart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>Across</w:t>
        </w:r>
        <w:proofErr w:type="gramEnd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 xml:space="preserve"> the Cultural Divide: The </w:t>
        </w:r>
        <w:proofErr w:type="spellStart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>Clemmont</w:t>
        </w:r>
        <w:proofErr w:type="spellEnd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 xml:space="preserve"> E. </w:t>
        </w:r>
        <w:proofErr w:type="spellStart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>Vontress</w:t>
        </w:r>
        <w:proofErr w:type="spellEnd"/>
        <w:r w:rsidRPr="0099000B">
          <w:rPr>
            <w:rStyle w:val="lrg51"/>
            <w:rFonts w:ascii="Arial" w:hAnsi="Arial" w:cs="Arial"/>
            <w:bCs/>
            <w:i/>
            <w:sz w:val="22"/>
            <w:szCs w:val="22"/>
          </w:rPr>
          <w:t xml:space="preserve"> Reader</w:t>
        </w:r>
      </w:hyperlink>
      <w:r w:rsidRPr="0099000B">
        <w:rPr>
          <w:rFonts w:ascii="Arial" w:hAnsi="Arial" w:cs="Arial"/>
          <w:bCs/>
        </w:rPr>
        <w:t xml:space="preserve">. </w:t>
      </w:r>
      <w:r w:rsidRPr="0099000B">
        <w:rPr>
          <w:rStyle w:val="med14"/>
          <w:rFonts w:ascii="Arial" w:hAnsi="Arial" w:cs="Arial"/>
          <w:bCs/>
          <w:sz w:val="22"/>
          <w:szCs w:val="22"/>
        </w:rPr>
        <w:t xml:space="preserve">Ross-on-Wye: PCCS Books. </w:t>
      </w:r>
    </w:p>
    <w:p w:rsidR="00B1466E" w:rsidRPr="0099000B" w:rsidRDefault="00B1466E" w:rsidP="00B1466E">
      <w:pPr>
        <w:spacing w:after="0" w:line="240" w:lineRule="auto"/>
        <w:rPr>
          <w:rStyle w:val="med14"/>
          <w:rFonts w:ascii="Arial" w:hAnsi="Arial" w:cs="Arial"/>
          <w:bCs/>
          <w:sz w:val="22"/>
          <w:szCs w:val="22"/>
        </w:rPr>
      </w:pPr>
      <w:proofErr w:type="spellStart"/>
      <w:r w:rsidRPr="0099000B">
        <w:rPr>
          <w:rStyle w:val="med14"/>
          <w:rFonts w:ascii="Arial" w:hAnsi="Arial" w:cs="Arial"/>
          <w:bCs/>
          <w:sz w:val="22"/>
          <w:szCs w:val="22"/>
        </w:rPr>
        <w:t>Okun</w:t>
      </w:r>
      <w:proofErr w:type="spellEnd"/>
      <w:r w:rsidRPr="0099000B">
        <w:rPr>
          <w:rStyle w:val="med14"/>
          <w:rFonts w:ascii="Arial" w:hAnsi="Arial" w:cs="Arial"/>
          <w:bCs/>
          <w:sz w:val="22"/>
          <w:szCs w:val="22"/>
        </w:rPr>
        <w:t xml:space="preserve">, Rob A., ed. with Michel S. Kimmel. 2014. </w:t>
      </w:r>
      <w:r w:rsidRPr="0099000B">
        <w:rPr>
          <w:rStyle w:val="med14"/>
          <w:rFonts w:ascii="Arial" w:hAnsi="Arial" w:cs="Arial"/>
          <w:bCs/>
          <w:i/>
          <w:sz w:val="22"/>
          <w:szCs w:val="22"/>
        </w:rPr>
        <w:t xml:space="preserve"> Voice </w:t>
      </w:r>
      <w:proofErr w:type="spellStart"/>
      <w:r w:rsidRPr="0099000B">
        <w:rPr>
          <w:rStyle w:val="med14"/>
          <w:rFonts w:ascii="Arial" w:hAnsi="Arial" w:cs="Arial"/>
          <w:bCs/>
          <w:i/>
          <w:sz w:val="22"/>
          <w:szCs w:val="22"/>
        </w:rPr>
        <w:t>male</w:t>
      </w:r>
      <w:proofErr w:type="spellEnd"/>
      <w:r w:rsidRPr="0099000B">
        <w:rPr>
          <w:rStyle w:val="med14"/>
          <w:rFonts w:ascii="Arial" w:hAnsi="Arial" w:cs="Arial"/>
          <w:bCs/>
          <w:i/>
          <w:sz w:val="22"/>
          <w:szCs w:val="22"/>
        </w:rPr>
        <w:t xml:space="preserve">: the untold story of the pro-feminist men’s movement. </w:t>
      </w:r>
      <w:r w:rsidRPr="0099000B">
        <w:rPr>
          <w:rStyle w:val="med14"/>
          <w:rFonts w:ascii="Arial" w:hAnsi="Arial" w:cs="Arial"/>
          <w:bCs/>
          <w:sz w:val="22"/>
          <w:szCs w:val="22"/>
        </w:rPr>
        <w:t>Massachusetts, USA: Interlink Books.</w:t>
      </w:r>
    </w:p>
    <w:p w:rsidR="00B1466E" w:rsidRPr="0099000B" w:rsidRDefault="00B1466E" w:rsidP="00B1466E">
      <w:pPr>
        <w:spacing w:after="0" w:line="240" w:lineRule="auto"/>
        <w:rPr>
          <w:rStyle w:val="med14"/>
          <w:rFonts w:ascii="Arial" w:hAnsi="Arial" w:cs="Arial"/>
          <w:bCs/>
          <w:sz w:val="22"/>
          <w:szCs w:val="22"/>
        </w:rPr>
      </w:pPr>
      <w:r w:rsidRPr="0099000B">
        <w:rPr>
          <w:rStyle w:val="med14"/>
          <w:rFonts w:ascii="Arial" w:hAnsi="Arial" w:cs="Arial"/>
          <w:bCs/>
          <w:sz w:val="22"/>
          <w:szCs w:val="22"/>
        </w:rPr>
        <w:t xml:space="preserve">Richards, C., and Barker, M. J., 2015. </w:t>
      </w:r>
      <w:r w:rsidRPr="0099000B">
        <w:rPr>
          <w:rStyle w:val="med14"/>
          <w:rFonts w:ascii="Arial" w:hAnsi="Arial" w:cs="Arial"/>
          <w:bCs/>
          <w:i/>
          <w:sz w:val="22"/>
          <w:szCs w:val="22"/>
        </w:rPr>
        <w:t xml:space="preserve"> The Palgrave handbook of the psychology of sexuality and gender. </w:t>
      </w:r>
      <w:r w:rsidRPr="0099000B">
        <w:rPr>
          <w:rStyle w:val="med14"/>
          <w:rFonts w:ascii="Arial" w:hAnsi="Arial" w:cs="Arial"/>
          <w:bCs/>
          <w:sz w:val="22"/>
          <w:szCs w:val="22"/>
        </w:rPr>
        <w:t xml:space="preserve"> Palgrave.</w:t>
      </w:r>
    </w:p>
    <w:p w:rsidR="00B1466E" w:rsidRPr="0099000B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99000B">
        <w:rPr>
          <w:rFonts w:ascii="Arial" w:hAnsi="Arial" w:cs="Arial"/>
          <w:kern w:val="36"/>
        </w:rPr>
        <w:t xml:space="preserve">Smith, R. K., 2012. </w:t>
      </w:r>
      <w:r w:rsidRPr="0099000B">
        <w:rPr>
          <w:rFonts w:ascii="Arial" w:hAnsi="Arial" w:cs="Arial"/>
          <w:i/>
          <w:kern w:val="36"/>
        </w:rPr>
        <w:t>Textbook on International Human Rights.</w:t>
      </w:r>
      <w:r w:rsidRPr="0099000B">
        <w:rPr>
          <w:rFonts w:ascii="Arial" w:hAnsi="Arial" w:cs="Arial"/>
          <w:kern w:val="36"/>
        </w:rPr>
        <w:t xml:space="preserve"> 5</w:t>
      </w:r>
      <w:r w:rsidRPr="0099000B">
        <w:rPr>
          <w:rFonts w:ascii="Arial" w:hAnsi="Arial" w:cs="Arial"/>
          <w:kern w:val="36"/>
          <w:vertAlign w:val="superscript"/>
        </w:rPr>
        <w:t>th</w:t>
      </w:r>
      <w:r w:rsidRPr="0099000B">
        <w:rPr>
          <w:rFonts w:ascii="Arial" w:hAnsi="Arial" w:cs="Arial"/>
          <w:kern w:val="36"/>
        </w:rPr>
        <w:t xml:space="preserve"> ed., Oxford: Oxford University Press. </w:t>
      </w:r>
    </w:p>
    <w:p w:rsidR="00B1466E" w:rsidRPr="0099000B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99000B">
        <w:rPr>
          <w:rFonts w:ascii="Arial" w:hAnsi="Arial" w:cs="Arial"/>
        </w:rPr>
        <w:lastRenderedPageBreak/>
        <w:t xml:space="preserve">Whitehead, S., </w:t>
      </w:r>
      <w:proofErr w:type="spellStart"/>
      <w:r w:rsidRPr="0099000B">
        <w:rPr>
          <w:rFonts w:ascii="Arial" w:hAnsi="Arial" w:cs="Arial"/>
        </w:rPr>
        <w:t>Talahite</w:t>
      </w:r>
      <w:proofErr w:type="spellEnd"/>
      <w:r w:rsidRPr="0099000B">
        <w:rPr>
          <w:rFonts w:ascii="Arial" w:hAnsi="Arial" w:cs="Arial"/>
        </w:rPr>
        <w:t xml:space="preserve">, A., and </w:t>
      </w:r>
      <w:proofErr w:type="spellStart"/>
      <w:r w:rsidRPr="0099000B">
        <w:rPr>
          <w:rFonts w:ascii="Arial" w:hAnsi="Arial" w:cs="Arial"/>
        </w:rPr>
        <w:t>Moodley</w:t>
      </w:r>
      <w:proofErr w:type="spellEnd"/>
      <w:r w:rsidRPr="0099000B">
        <w:rPr>
          <w:rFonts w:ascii="Arial" w:hAnsi="Arial" w:cs="Arial"/>
        </w:rPr>
        <w:t xml:space="preserve">, R., </w:t>
      </w:r>
      <w:hyperlink r:id="rId26" w:history="1">
        <w:r w:rsidRPr="0099000B">
          <w:rPr>
            <w:rStyle w:val="lrg51"/>
            <w:rFonts w:ascii="Arial" w:hAnsi="Arial" w:cs="Arial"/>
            <w:bCs/>
            <w:sz w:val="22"/>
            <w:szCs w:val="22"/>
          </w:rPr>
          <w:t>Gender and Identity: Key Themes and New Directions</w:t>
        </w:r>
      </w:hyperlink>
      <w:r w:rsidRPr="0099000B">
        <w:rPr>
          <w:rFonts w:ascii="Arial" w:hAnsi="Arial" w:cs="Arial"/>
          <w:bCs/>
        </w:rPr>
        <w:t>. Toronto:  Oxford University Press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  <w:r w:rsidRPr="001A3DD0">
        <w:rPr>
          <w:rFonts w:ascii="Arial" w:hAnsi="Arial" w:cs="Arial"/>
          <w:b/>
          <w:kern w:val="36"/>
        </w:rPr>
        <w:t>Background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kern w:val="36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r w:rsidRPr="001A3DD0">
        <w:rPr>
          <w:rFonts w:ascii="Arial" w:hAnsi="Arial" w:cs="Arial"/>
          <w:color w:val="000000"/>
          <w:kern w:val="36"/>
        </w:rPr>
        <w:t xml:space="preserve">Somerville, P., 2011. </w:t>
      </w:r>
      <w:r w:rsidRPr="001A3DD0">
        <w:rPr>
          <w:rFonts w:ascii="Arial" w:hAnsi="Arial" w:cs="Arial"/>
          <w:i/>
          <w:color w:val="000000"/>
          <w:kern w:val="36"/>
        </w:rPr>
        <w:t>Understanding Community: Politics, Policy and Practice (Understanding Welfare Series: Social Issues, Policy and Practice)</w:t>
      </w:r>
      <w:r w:rsidRPr="001A3DD0">
        <w:rPr>
          <w:rFonts w:ascii="Arial" w:hAnsi="Arial" w:cs="Arial"/>
          <w:color w:val="000000"/>
          <w:kern w:val="36"/>
        </w:rPr>
        <w:t>. Bristol: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Unit 8: Professional and Personal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99000B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Ahmed, S., 2012. On Being Included: Racism and Diversity in Institutional Life. London: University of Duke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</w:rPr>
        <w:t xml:space="preserve">Bond, T., and </w:t>
      </w:r>
      <w:proofErr w:type="spellStart"/>
      <w:r w:rsidRPr="001A3DD0">
        <w:rPr>
          <w:rFonts w:ascii="Arial" w:hAnsi="Arial" w:cs="Arial"/>
        </w:rPr>
        <w:t>Mitchels</w:t>
      </w:r>
      <w:proofErr w:type="spellEnd"/>
      <w:r w:rsidRPr="001A3DD0">
        <w:rPr>
          <w:rFonts w:ascii="Arial" w:hAnsi="Arial" w:cs="Arial"/>
        </w:rPr>
        <w:t xml:space="preserve">, B., 2015. </w:t>
      </w:r>
      <w:r w:rsidRPr="001A3DD0">
        <w:rPr>
          <w:rFonts w:ascii="Arial" w:hAnsi="Arial" w:cs="Arial"/>
          <w:i/>
        </w:rPr>
        <w:t xml:space="preserve">Confidentiality and record keeping in Counselling and Psychotherapy </w:t>
      </w:r>
      <w:proofErr w:type="gramStart"/>
      <w:r w:rsidRPr="001A3DD0">
        <w:rPr>
          <w:rFonts w:ascii="Arial" w:hAnsi="Arial" w:cs="Arial"/>
          <w:i/>
        </w:rPr>
        <w:t>[ legal</w:t>
      </w:r>
      <w:proofErr w:type="gramEnd"/>
      <w:r w:rsidRPr="001A3DD0">
        <w:rPr>
          <w:rFonts w:ascii="Arial" w:hAnsi="Arial" w:cs="Arial"/>
          <w:i/>
        </w:rPr>
        <w:t xml:space="preserve"> resources for Counsellors and Psychotherapists</w:t>
      </w:r>
      <w:r w:rsidRPr="001A3DD0">
        <w:rPr>
          <w:rFonts w:ascii="Arial" w:hAnsi="Arial" w:cs="Arial"/>
        </w:rPr>
        <w:t>]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BACP/Sage.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Bond, T., 2015. </w:t>
      </w:r>
      <w:r w:rsidRPr="001A3DD0">
        <w:rPr>
          <w:rFonts w:ascii="Arial" w:hAnsi="Arial" w:cs="Arial"/>
          <w:i/>
        </w:rPr>
        <w:t xml:space="preserve">Standards for ethics in action. </w:t>
      </w:r>
      <w:r w:rsidRPr="001A3DD0">
        <w:rPr>
          <w:rFonts w:ascii="Arial" w:hAnsi="Arial" w:cs="Arial"/>
        </w:rPr>
        <w:t xml:space="preserve"> 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</w:t>
      </w:r>
      <w:r w:rsidRPr="001A3DD0">
        <w:rPr>
          <w:rFonts w:ascii="Arial" w:hAnsi="Arial" w:cs="Arial"/>
          <w:i/>
        </w:rPr>
        <w:t xml:space="preserve">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</w:rPr>
        <w:t xml:space="preserve">Write, J., and Bolton, G., 2012. </w:t>
      </w:r>
      <w:r w:rsidRPr="001A3DD0">
        <w:rPr>
          <w:rFonts w:ascii="Arial" w:hAnsi="Arial" w:cs="Arial"/>
          <w:i/>
        </w:rPr>
        <w:t>Reflective writing in Counselling and psychotherapy.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Johns, H., 2012. </w:t>
      </w:r>
      <w:r w:rsidRPr="001A3DD0">
        <w:rPr>
          <w:rFonts w:ascii="Arial" w:hAnsi="Arial" w:cs="Arial"/>
          <w:i/>
        </w:rPr>
        <w:t xml:space="preserve">Personal development in </w:t>
      </w:r>
      <w:proofErr w:type="gramStart"/>
      <w:r w:rsidRPr="001A3DD0">
        <w:rPr>
          <w:rFonts w:ascii="Arial" w:hAnsi="Arial" w:cs="Arial"/>
          <w:i/>
        </w:rPr>
        <w:t>Counselling</w:t>
      </w:r>
      <w:proofErr w:type="gramEnd"/>
      <w:r w:rsidRPr="001A3DD0">
        <w:rPr>
          <w:rFonts w:ascii="Arial" w:hAnsi="Arial" w:cs="Arial"/>
          <w:i/>
        </w:rPr>
        <w:t xml:space="preserve"> training. </w:t>
      </w:r>
      <w:r w:rsidRPr="001A3DD0">
        <w:rPr>
          <w:rFonts w:ascii="Arial" w:hAnsi="Arial" w:cs="Arial"/>
        </w:rPr>
        <w:t>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Walton, M., &amp; Carroll, M., eds., 1997. </w:t>
      </w:r>
      <w:r w:rsidRPr="001A3DD0">
        <w:rPr>
          <w:rFonts w:ascii="Arial" w:hAnsi="Arial" w:cs="Arial"/>
          <w:i/>
        </w:rPr>
        <w:t xml:space="preserve">Handbook of Counselling in organizations.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BACP (British Association for Counselling and Psychotherapy) (2013) </w:t>
      </w:r>
      <w:r w:rsidRPr="001A3DD0">
        <w:rPr>
          <w:rFonts w:ascii="Arial" w:hAnsi="Arial" w:cs="Arial"/>
          <w:i/>
        </w:rPr>
        <w:t xml:space="preserve">Ethical Framework for Good Practice: </w:t>
      </w:r>
      <w:proofErr w:type="spellStart"/>
      <w:r w:rsidRPr="001A3DD0">
        <w:rPr>
          <w:rFonts w:ascii="Arial" w:hAnsi="Arial" w:cs="Arial"/>
        </w:rPr>
        <w:t>Lutterworth</w:t>
      </w:r>
      <w:proofErr w:type="gramStart"/>
      <w:r w:rsidRPr="001A3DD0">
        <w:rPr>
          <w:rFonts w:ascii="Arial" w:hAnsi="Arial" w:cs="Arial"/>
        </w:rPr>
        <w:t>:BACP</w:t>
      </w:r>
      <w:proofErr w:type="spellEnd"/>
      <w:proofErr w:type="gram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Bager-Charleson</w:t>
      </w:r>
      <w:proofErr w:type="spellEnd"/>
      <w:r w:rsidRPr="001A3DD0">
        <w:rPr>
          <w:rFonts w:ascii="Arial" w:hAnsi="Arial" w:cs="Arial"/>
        </w:rPr>
        <w:t xml:space="preserve">, S., 2012.  </w:t>
      </w:r>
      <w:r w:rsidRPr="001A3DD0">
        <w:rPr>
          <w:rFonts w:ascii="Arial" w:hAnsi="Arial" w:cs="Arial"/>
          <w:i/>
        </w:rPr>
        <w:t xml:space="preserve">Personal Development in Counselling and Psychotherapy.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Camercon</w:t>
      </w:r>
      <w:proofErr w:type="spellEnd"/>
      <w:r w:rsidRPr="001A3DD0">
        <w:rPr>
          <w:rFonts w:ascii="Arial" w:hAnsi="Arial" w:cs="Arial"/>
        </w:rPr>
        <w:t xml:space="preserve">, J., 2066. </w:t>
      </w:r>
      <w:r w:rsidRPr="001A3DD0">
        <w:rPr>
          <w:rFonts w:ascii="Arial" w:hAnsi="Arial" w:cs="Arial"/>
          <w:i/>
        </w:rPr>
        <w:t xml:space="preserve">The sound of paper: inspiration and practical guidance for starting the creative process. </w:t>
      </w:r>
      <w:r w:rsidRPr="001A3DD0">
        <w:rPr>
          <w:rFonts w:ascii="Arial" w:hAnsi="Arial" w:cs="Arial"/>
        </w:rPr>
        <w:t>London: Penguin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Cameron, J., 1995. </w:t>
      </w:r>
      <w:r w:rsidRPr="001A3DD0">
        <w:rPr>
          <w:rFonts w:ascii="Arial" w:hAnsi="Arial" w:cs="Arial"/>
          <w:i/>
        </w:rPr>
        <w:t xml:space="preserve">The artist’s way morning pages journal. </w:t>
      </w:r>
      <w:r w:rsidRPr="001A3DD0">
        <w:rPr>
          <w:rFonts w:ascii="Arial" w:hAnsi="Arial" w:cs="Arial"/>
        </w:rPr>
        <w:t>New York: First Trade paperback.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Houston, G., 2003. </w:t>
      </w:r>
      <w:r w:rsidRPr="001A3DD0">
        <w:rPr>
          <w:rFonts w:ascii="Arial" w:hAnsi="Arial" w:cs="Arial"/>
          <w:i/>
        </w:rPr>
        <w:t>Brief Gestalt therapy (Brief Therapies series).</w:t>
      </w:r>
      <w:r w:rsidRPr="001A3DD0">
        <w:rPr>
          <w:rFonts w:ascii="Arial" w:hAnsi="Arial" w:cs="Arial"/>
        </w:rPr>
        <w:t xml:space="preserve"> </w:t>
      </w:r>
      <w:proofErr w:type="gramStart"/>
      <w:r w:rsidRPr="001A3DD0">
        <w:rPr>
          <w:rFonts w:ascii="Arial" w:hAnsi="Arial" w:cs="Arial"/>
        </w:rPr>
        <w:t>London :</w:t>
      </w:r>
      <w:proofErr w:type="gramEnd"/>
      <w:r w:rsidRPr="001A3DD0">
        <w:rPr>
          <w:rFonts w:ascii="Arial" w:hAnsi="Arial" w:cs="Arial"/>
        </w:rPr>
        <w:t xml:space="preserve">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Jenkins, P., 2007. Counselling, psychotherapy and the law.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Morrissette</w:t>
      </w:r>
      <w:proofErr w:type="spellEnd"/>
      <w:r w:rsidRPr="001A3DD0">
        <w:rPr>
          <w:rFonts w:ascii="Arial" w:hAnsi="Arial" w:cs="Arial"/>
        </w:rPr>
        <w:t xml:space="preserve">, P.J. (2004) </w:t>
      </w:r>
      <w:r w:rsidRPr="001A3DD0">
        <w:rPr>
          <w:rFonts w:ascii="Arial" w:hAnsi="Arial" w:cs="Arial"/>
          <w:i/>
          <w:iCs/>
        </w:rPr>
        <w:t>The Pain of Helping – Psychological Injury of Helping Professionals</w:t>
      </w:r>
      <w:r w:rsidRPr="001A3DD0">
        <w:rPr>
          <w:rFonts w:ascii="Arial" w:hAnsi="Arial" w:cs="Arial"/>
        </w:rPr>
        <w:t>. Brunner-Routledge, USA.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Tudor, K., 2008. </w:t>
      </w:r>
      <w:r w:rsidRPr="001A3DD0">
        <w:rPr>
          <w:rFonts w:ascii="Arial" w:hAnsi="Arial" w:cs="Arial"/>
          <w:i/>
        </w:rPr>
        <w:t>Brief Person-Centred therapies (Brief Therapies series)</w:t>
      </w:r>
      <w:r w:rsidRPr="001A3DD0">
        <w:rPr>
          <w:rFonts w:ascii="Arial" w:hAnsi="Arial" w:cs="Arial"/>
        </w:rPr>
        <w:t xml:space="preserve">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Supervision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99000B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Dunnett</w:t>
      </w:r>
      <w:proofErr w:type="spellEnd"/>
      <w:r w:rsidRPr="001A3DD0">
        <w:rPr>
          <w:rFonts w:ascii="Arial" w:hAnsi="Arial" w:cs="Arial"/>
        </w:rPr>
        <w:t xml:space="preserve">, A. &amp; </w:t>
      </w:r>
      <w:proofErr w:type="spellStart"/>
      <w:r w:rsidRPr="001A3DD0">
        <w:rPr>
          <w:rFonts w:ascii="Arial" w:hAnsi="Arial" w:cs="Arial"/>
        </w:rPr>
        <w:t>Jesper</w:t>
      </w:r>
      <w:proofErr w:type="spellEnd"/>
      <w:r w:rsidRPr="001A3DD0">
        <w:rPr>
          <w:rFonts w:ascii="Arial" w:hAnsi="Arial" w:cs="Arial"/>
        </w:rPr>
        <w:t xml:space="preserve">, C., O’Donnell, M. and </w:t>
      </w:r>
      <w:proofErr w:type="spellStart"/>
      <w:r w:rsidRPr="001A3DD0">
        <w:rPr>
          <w:rFonts w:ascii="Arial" w:hAnsi="Arial" w:cs="Arial"/>
        </w:rPr>
        <w:t>Vallance</w:t>
      </w:r>
      <w:proofErr w:type="spellEnd"/>
      <w:r w:rsidRPr="001A3DD0">
        <w:rPr>
          <w:rFonts w:ascii="Arial" w:hAnsi="Arial" w:cs="Arial"/>
        </w:rPr>
        <w:t>, K., 2013. Getting the most from supervision: a guide for Counsellors and Psychotherapists (Professional handbooks in Counselling and Psychotherapy). Basingstoke, Hampshire: Palgrave Macmillan.</w:t>
      </w: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t xml:space="preserve">Hawkins, P., &amp; </w:t>
      </w:r>
      <w:proofErr w:type="spellStart"/>
      <w:r w:rsidRPr="001A3DD0">
        <w:rPr>
          <w:rFonts w:ascii="Arial" w:hAnsi="Arial" w:cs="Arial"/>
          <w:b w:val="0"/>
          <w:sz w:val="22"/>
          <w:szCs w:val="22"/>
        </w:rPr>
        <w:t>Shohet</w:t>
      </w:r>
      <w:proofErr w:type="spellEnd"/>
      <w:r w:rsidRPr="001A3DD0">
        <w:rPr>
          <w:rFonts w:ascii="Arial" w:hAnsi="Arial" w:cs="Arial"/>
          <w:b w:val="0"/>
          <w:sz w:val="22"/>
          <w:szCs w:val="22"/>
        </w:rPr>
        <w:t xml:space="preserve">, 2012. </w:t>
      </w:r>
      <w:r w:rsidRPr="001A3DD0">
        <w:rPr>
          <w:rFonts w:ascii="Arial" w:hAnsi="Arial" w:cs="Arial"/>
          <w:b w:val="0"/>
          <w:i/>
          <w:sz w:val="22"/>
          <w:szCs w:val="22"/>
        </w:rPr>
        <w:t>Supervision in the helping professions (Supervision in context).</w:t>
      </w:r>
      <w:r w:rsidRPr="001A3DD0">
        <w:rPr>
          <w:rFonts w:ascii="Arial" w:hAnsi="Arial" w:cs="Arial"/>
          <w:b w:val="0"/>
          <w:sz w:val="22"/>
          <w:szCs w:val="22"/>
        </w:rPr>
        <w:t xml:space="preserve"> 4</w:t>
      </w:r>
      <w:r w:rsidRPr="001A3DD0">
        <w:rPr>
          <w:rFonts w:ascii="Arial" w:hAnsi="Arial" w:cs="Arial"/>
          <w:b w:val="0"/>
          <w:sz w:val="22"/>
          <w:szCs w:val="22"/>
          <w:vertAlign w:val="superscript"/>
        </w:rPr>
        <w:t>th</w:t>
      </w:r>
      <w:r w:rsidRPr="001A3DD0">
        <w:rPr>
          <w:rFonts w:ascii="Arial" w:hAnsi="Arial" w:cs="Arial"/>
          <w:b w:val="0"/>
          <w:sz w:val="22"/>
          <w:szCs w:val="22"/>
        </w:rPr>
        <w:t xml:space="preserve"> ed. Maidenhead, England: Open University Press/McGraw-Hill Education.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Unit 9: Social Organization and Context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99000B" w:rsidP="00B1466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Strongly 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pStyle w:val="heading"/>
        <w:tabs>
          <w:tab w:val="clear" w:pos="720"/>
          <w:tab w:val="clear" w:pos="216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1A3DD0">
        <w:rPr>
          <w:rFonts w:ascii="Arial" w:hAnsi="Arial" w:cs="Arial"/>
          <w:b w:val="0"/>
          <w:sz w:val="22"/>
          <w:szCs w:val="22"/>
        </w:rPr>
        <w:lastRenderedPageBreak/>
        <w:t xml:space="preserve">McLeod, J. and McLeod, J., 2014. </w:t>
      </w:r>
      <w:r w:rsidRPr="001A3DD0">
        <w:rPr>
          <w:rFonts w:ascii="Arial" w:hAnsi="Arial" w:cs="Arial"/>
          <w:b w:val="0"/>
          <w:i/>
          <w:sz w:val="22"/>
          <w:szCs w:val="22"/>
        </w:rPr>
        <w:t>Personal and professional development for Counsellors, Psychotherapists and Mental Health Practitioners.</w:t>
      </w:r>
      <w:r w:rsidRPr="001A3DD0">
        <w:rPr>
          <w:rFonts w:ascii="Arial" w:hAnsi="Arial" w:cs="Arial"/>
          <w:b w:val="0"/>
          <w:sz w:val="22"/>
          <w:szCs w:val="22"/>
        </w:rPr>
        <w:t xml:space="preserve"> Maidenhead, England: Open University Press/McGraw-Hill Education.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Bryant-Jefferies, R., </w:t>
      </w:r>
      <w:r w:rsidRPr="001A3DD0">
        <w:rPr>
          <w:rFonts w:ascii="Arial" w:hAnsi="Arial" w:cs="Arial"/>
          <w:i/>
        </w:rPr>
        <w:t xml:space="preserve">Time limited therapy in person-centred dialogue. </w:t>
      </w:r>
      <w:r w:rsidRPr="001A3DD0">
        <w:rPr>
          <w:rFonts w:ascii="Arial" w:hAnsi="Arial" w:cs="Arial"/>
        </w:rPr>
        <w:t>London: Radcliffe Publishing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Sustainability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proofErr w:type="spellStart"/>
      <w:r w:rsidRPr="001A3DD0">
        <w:rPr>
          <w:rFonts w:ascii="Arial" w:hAnsi="Arial" w:cs="Arial"/>
          <w:bCs/>
        </w:rPr>
        <w:t>Buzzell</w:t>
      </w:r>
      <w:proofErr w:type="spellEnd"/>
      <w:r w:rsidRPr="001A3DD0">
        <w:rPr>
          <w:rFonts w:ascii="Arial" w:hAnsi="Arial" w:cs="Arial"/>
          <w:bCs/>
        </w:rPr>
        <w:t xml:space="preserve">, L., and </w:t>
      </w:r>
      <w:proofErr w:type="spellStart"/>
      <w:r w:rsidRPr="001A3DD0">
        <w:rPr>
          <w:rFonts w:ascii="Arial" w:hAnsi="Arial" w:cs="Arial"/>
          <w:bCs/>
        </w:rPr>
        <w:t>Chalquist</w:t>
      </w:r>
      <w:proofErr w:type="spellEnd"/>
      <w:r w:rsidRPr="001A3DD0">
        <w:rPr>
          <w:rFonts w:ascii="Arial" w:hAnsi="Arial" w:cs="Arial"/>
          <w:bCs/>
        </w:rPr>
        <w:t xml:space="preserve">, C., 2010. </w:t>
      </w:r>
      <w:proofErr w:type="spellStart"/>
      <w:r w:rsidRPr="001A3DD0">
        <w:rPr>
          <w:rFonts w:ascii="Arial" w:hAnsi="Arial" w:cs="Arial"/>
          <w:bCs/>
          <w:i/>
        </w:rPr>
        <w:t>Ecotherapy</w:t>
      </w:r>
      <w:proofErr w:type="spellEnd"/>
      <w:r w:rsidRPr="001A3DD0">
        <w:rPr>
          <w:rFonts w:ascii="Arial" w:hAnsi="Arial" w:cs="Arial"/>
          <w:bCs/>
          <w:i/>
        </w:rPr>
        <w:t xml:space="preserve">: healing with nature in mind. </w:t>
      </w:r>
      <w:r w:rsidRPr="001A3DD0">
        <w:rPr>
          <w:rFonts w:ascii="Arial" w:hAnsi="Arial" w:cs="Arial"/>
          <w:bCs/>
        </w:rPr>
        <w:t>San Francisco CA: Sierra Club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111111"/>
        </w:rPr>
      </w:pPr>
      <w:r w:rsidRPr="001A3DD0">
        <w:rPr>
          <w:rFonts w:ascii="Arial" w:hAnsi="Arial" w:cs="Arial"/>
          <w:bCs/>
        </w:rPr>
        <w:t>Corral-</w:t>
      </w:r>
      <w:proofErr w:type="spellStart"/>
      <w:r w:rsidRPr="001A3DD0">
        <w:rPr>
          <w:rFonts w:ascii="Arial" w:hAnsi="Arial" w:cs="Arial"/>
          <w:bCs/>
        </w:rPr>
        <w:t>Verdugo</w:t>
      </w:r>
      <w:proofErr w:type="spellEnd"/>
      <w:r w:rsidRPr="001A3DD0">
        <w:rPr>
          <w:rFonts w:ascii="Arial" w:hAnsi="Arial" w:cs="Arial"/>
          <w:bCs/>
        </w:rPr>
        <w:t xml:space="preserve">, V., Garcia-Cadena, Cirilo and Frias-Armenta eds., 2010. </w:t>
      </w:r>
      <w:r w:rsidRPr="001A3DD0">
        <w:rPr>
          <w:rStyle w:val="a-size-large1"/>
          <w:i/>
          <w:color w:val="111111"/>
        </w:rPr>
        <w:t>Psychological Approaches to Sustainability: Current Trends in Theory, Research and Applications (Environmental Science, Engineering and Technology)</w:t>
      </w:r>
      <w:r w:rsidRPr="001A3DD0">
        <w:rPr>
          <w:rStyle w:val="a-size-large1"/>
          <w:color w:val="111111"/>
        </w:rPr>
        <w:t>. Nova Science Publishers.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McNamee, S, and </w:t>
      </w:r>
      <w:proofErr w:type="spellStart"/>
      <w:r w:rsidRPr="001A3DD0">
        <w:rPr>
          <w:rStyle w:val="a-size-large1"/>
          <w:color w:val="111111"/>
        </w:rPr>
        <w:t>Gergen</w:t>
      </w:r>
      <w:proofErr w:type="spellEnd"/>
      <w:r w:rsidRPr="001A3DD0">
        <w:rPr>
          <w:rStyle w:val="a-size-large1"/>
          <w:color w:val="111111"/>
        </w:rPr>
        <w:t xml:space="preserve">, K, J., 1998. </w:t>
      </w:r>
      <w:r w:rsidRPr="001A3DD0">
        <w:rPr>
          <w:rStyle w:val="a-size-large1"/>
          <w:i/>
          <w:color w:val="111111"/>
        </w:rPr>
        <w:t xml:space="preserve">Relational responsibility: resources for sustainable dialogue. </w:t>
      </w:r>
      <w:r w:rsidRPr="001A3DD0">
        <w:rPr>
          <w:rStyle w:val="a-size-large1"/>
          <w:color w:val="111111"/>
        </w:rPr>
        <w:t xml:space="preserve">Thousand Oaks, Cal: Sage Publications 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Macy, J., and Johnstone, C., 2012. </w:t>
      </w:r>
      <w:r w:rsidRPr="001A3DD0">
        <w:rPr>
          <w:rStyle w:val="a-size-large1"/>
          <w:i/>
          <w:color w:val="111111"/>
        </w:rPr>
        <w:t xml:space="preserve">Active hope: how to face the mess we’re in without going crazy. </w:t>
      </w:r>
      <w:r w:rsidRPr="001A3DD0">
        <w:rPr>
          <w:rStyle w:val="a-size-large1"/>
          <w:color w:val="111111"/>
        </w:rPr>
        <w:t>Novato, California: New World Library.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Cs/>
        </w:rPr>
      </w:pPr>
      <w:r w:rsidRPr="001A3DD0">
        <w:rPr>
          <w:rFonts w:ascii="Arial" w:hAnsi="Arial" w:cs="Arial"/>
          <w:bCs/>
        </w:rPr>
        <w:t xml:space="preserve">Robertson, M., 2014. </w:t>
      </w:r>
      <w:r w:rsidRPr="001A3DD0">
        <w:rPr>
          <w:rFonts w:ascii="Arial" w:hAnsi="Arial" w:cs="Arial"/>
          <w:bCs/>
          <w:i/>
        </w:rPr>
        <w:t>Sustainability: principles and practice</w:t>
      </w:r>
      <w:r w:rsidRPr="001A3DD0">
        <w:rPr>
          <w:rFonts w:ascii="Arial" w:hAnsi="Arial" w:cs="Arial"/>
          <w:bCs/>
        </w:rPr>
        <w:t>. Abingdon, Oxon: Routledge.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Totton, N., 2011. </w:t>
      </w:r>
      <w:r w:rsidRPr="001A3DD0">
        <w:rPr>
          <w:rStyle w:val="a-size-large1"/>
          <w:i/>
          <w:color w:val="111111"/>
        </w:rPr>
        <w:t xml:space="preserve">Wild therapy: undomesticated inner and outer worlds. </w:t>
      </w:r>
      <w:r w:rsidRPr="001A3DD0">
        <w:rPr>
          <w:rStyle w:val="a-size-large1"/>
          <w:color w:val="111111"/>
        </w:rPr>
        <w:t>Ross-on-Wye, UK: PCCS Books.</w:t>
      </w:r>
    </w:p>
    <w:p w:rsidR="00B1466E" w:rsidRPr="001A3DD0" w:rsidRDefault="00B1466E" w:rsidP="00B1466E">
      <w:pPr>
        <w:spacing w:after="0" w:line="240" w:lineRule="auto"/>
        <w:rPr>
          <w:rStyle w:val="a-size-large1"/>
          <w:color w:val="111111"/>
        </w:rPr>
      </w:pPr>
      <w:r w:rsidRPr="001A3DD0">
        <w:rPr>
          <w:rStyle w:val="a-size-large1"/>
          <w:color w:val="111111"/>
        </w:rPr>
        <w:t xml:space="preserve">Totton, N., 2010. </w:t>
      </w:r>
      <w:r w:rsidRPr="001A3DD0">
        <w:rPr>
          <w:rStyle w:val="a-size-large1"/>
          <w:i/>
          <w:color w:val="111111"/>
        </w:rPr>
        <w:t>The problem with Humanistic therapies</w:t>
      </w:r>
      <w:r w:rsidRPr="001A3DD0">
        <w:rPr>
          <w:rStyle w:val="a-size-large1"/>
          <w:color w:val="111111"/>
        </w:rPr>
        <w:t xml:space="preserve">. London: </w:t>
      </w:r>
      <w:proofErr w:type="spellStart"/>
      <w:r w:rsidRPr="001A3DD0">
        <w:rPr>
          <w:rStyle w:val="a-size-large1"/>
          <w:color w:val="111111"/>
        </w:rPr>
        <w:t>Karnac</w:t>
      </w:r>
      <w:proofErr w:type="spellEnd"/>
      <w:r w:rsidRPr="001A3DD0">
        <w:rPr>
          <w:rStyle w:val="a-size-large1"/>
          <w:color w:val="111111"/>
        </w:rPr>
        <w:t xml:space="preserve">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Barnett, M., 2013. </w:t>
      </w:r>
      <w:r w:rsidRPr="001A3DD0">
        <w:rPr>
          <w:rFonts w:ascii="Arial" w:hAnsi="Arial" w:cs="Arial"/>
          <w:i/>
          <w:kern w:val="36"/>
        </w:rPr>
        <w:t>Empire of Humanity: A History of Humanitarianism. E-book</w:t>
      </w:r>
      <w:r w:rsidRPr="001A3DD0">
        <w:rPr>
          <w:rFonts w:ascii="Arial" w:hAnsi="Arial" w:cs="Arial"/>
          <w:kern w:val="36"/>
        </w:rPr>
        <w:t xml:space="preserve">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proofErr w:type="spellStart"/>
      <w:r w:rsidRPr="001A3DD0">
        <w:rPr>
          <w:rFonts w:ascii="Arial" w:hAnsi="Arial" w:cs="Arial"/>
          <w:kern w:val="36"/>
        </w:rPr>
        <w:t>Benhabib</w:t>
      </w:r>
      <w:proofErr w:type="spellEnd"/>
      <w:r w:rsidRPr="001A3DD0">
        <w:rPr>
          <w:rFonts w:ascii="Arial" w:hAnsi="Arial" w:cs="Arial"/>
          <w:kern w:val="36"/>
        </w:rPr>
        <w:t xml:space="preserve">, S., 2011. </w:t>
      </w:r>
      <w:r w:rsidRPr="001A3DD0">
        <w:rPr>
          <w:rFonts w:ascii="Arial" w:hAnsi="Arial" w:cs="Arial"/>
          <w:i/>
          <w:kern w:val="36"/>
        </w:rPr>
        <w:t>Dignity in Adversity: Human Rights in Troubled Times</w:t>
      </w:r>
      <w:r w:rsidRPr="001A3DD0">
        <w:rPr>
          <w:rFonts w:ascii="Arial" w:hAnsi="Arial" w:cs="Arial"/>
          <w:kern w:val="36"/>
        </w:rPr>
        <w:t>. Cambridge: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Benhabib</w:t>
      </w:r>
      <w:proofErr w:type="spellEnd"/>
      <w:r w:rsidRPr="001A3DD0">
        <w:rPr>
          <w:rFonts w:ascii="Arial" w:hAnsi="Arial" w:cs="Arial"/>
        </w:rPr>
        <w:t xml:space="preserve">, </w:t>
      </w:r>
      <w:proofErr w:type="spellStart"/>
      <w:r w:rsidRPr="001A3DD0">
        <w:rPr>
          <w:rFonts w:ascii="Arial" w:hAnsi="Arial" w:cs="Arial"/>
        </w:rPr>
        <w:t>Seyla</w:t>
      </w:r>
      <w:proofErr w:type="spellEnd"/>
      <w:r w:rsidRPr="001A3DD0">
        <w:rPr>
          <w:rFonts w:ascii="Arial" w:hAnsi="Arial" w:cs="Arial"/>
        </w:rPr>
        <w:t xml:space="preserve">, 2006. </w:t>
      </w:r>
      <w:r w:rsidRPr="001A3DD0">
        <w:rPr>
          <w:rFonts w:ascii="Arial" w:hAnsi="Arial" w:cs="Arial"/>
          <w:i/>
        </w:rPr>
        <w:t>Another cosmopolitanism: hospitality, sovereignty, and democratic iterations (the Berkeley Tanner lectures).</w:t>
      </w:r>
      <w:r w:rsidRPr="001A3DD0">
        <w:rPr>
          <w:rFonts w:ascii="Arial" w:hAnsi="Arial" w:cs="Arial"/>
        </w:rPr>
        <w:t xml:space="preserve"> 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color w:val="000000"/>
          <w:kern w:val="36"/>
        </w:rPr>
      </w:pPr>
      <w:proofErr w:type="spellStart"/>
      <w:r w:rsidRPr="001A3DD0">
        <w:rPr>
          <w:rFonts w:ascii="Arial" w:hAnsi="Arial" w:cs="Arial"/>
          <w:color w:val="000000"/>
          <w:kern w:val="36"/>
        </w:rPr>
        <w:t>Chouliaraki</w:t>
      </w:r>
      <w:proofErr w:type="spellEnd"/>
      <w:r w:rsidRPr="001A3DD0">
        <w:rPr>
          <w:rFonts w:ascii="Arial" w:hAnsi="Arial" w:cs="Arial"/>
          <w:color w:val="000000"/>
          <w:kern w:val="36"/>
        </w:rPr>
        <w:t xml:space="preserve">, </w:t>
      </w:r>
      <w:proofErr w:type="spellStart"/>
      <w:r w:rsidRPr="001A3DD0">
        <w:rPr>
          <w:rFonts w:ascii="Arial" w:hAnsi="Arial" w:cs="Arial"/>
          <w:color w:val="000000"/>
          <w:kern w:val="36"/>
        </w:rPr>
        <w:t>Lilie</w:t>
      </w:r>
      <w:proofErr w:type="spellEnd"/>
      <w:r w:rsidRPr="001A3DD0">
        <w:rPr>
          <w:rFonts w:ascii="Arial" w:hAnsi="Arial" w:cs="Arial"/>
          <w:color w:val="000000"/>
          <w:kern w:val="36"/>
        </w:rPr>
        <w:t>, 2013.</w:t>
      </w:r>
      <w:r w:rsidRPr="001A3DD0">
        <w:rPr>
          <w:rFonts w:ascii="Arial" w:hAnsi="Arial" w:cs="Arial"/>
          <w:i/>
          <w:color w:val="000000"/>
          <w:kern w:val="36"/>
        </w:rPr>
        <w:t>The Ironic Spectator: Solidarity in the Age of Post-Humanitarianism</w:t>
      </w:r>
      <w:r w:rsidRPr="001A3DD0">
        <w:rPr>
          <w:rFonts w:ascii="Arial" w:hAnsi="Arial" w:cs="Arial"/>
          <w:color w:val="000000"/>
          <w:kern w:val="36"/>
        </w:rPr>
        <w:t>. Cambridge: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proofErr w:type="spellStart"/>
      <w:r w:rsidRPr="001A3DD0">
        <w:rPr>
          <w:rFonts w:ascii="Arial" w:hAnsi="Arial" w:cs="Arial"/>
          <w:kern w:val="36"/>
        </w:rPr>
        <w:t>Goodhart</w:t>
      </w:r>
      <w:proofErr w:type="spellEnd"/>
      <w:r w:rsidRPr="001A3DD0">
        <w:rPr>
          <w:rFonts w:ascii="Arial" w:hAnsi="Arial" w:cs="Arial"/>
          <w:kern w:val="36"/>
        </w:rPr>
        <w:t>, M., ed., 2013.</w:t>
      </w:r>
      <w:r w:rsidRPr="001A3DD0">
        <w:rPr>
          <w:rFonts w:ascii="Arial" w:hAnsi="Arial" w:cs="Arial"/>
          <w:i/>
          <w:kern w:val="36"/>
        </w:rPr>
        <w:t>Human Rights: Politics and Practice</w:t>
      </w:r>
      <w:r w:rsidRPr="001A3DD0">
        <w:rPr>
          <w:rFonts w:ascii="Arial" w:hAnsi="Arial" w:cs="Arial"/>
          <w:kern w:val="36"/>
        </w:rPr>
        <w:t>. 2</w:t>
      </w:r>
      <w:r w:rsidRPr="001A3DD0">
        <w:rPr>
          <w:rFonts w:ascii="Arial" w:hAnsi="Arial" w:cs="Arial"/>
          <w:kern w:val="36"/>
          <w:vertAlign w:val="superscript"/>
        </w:rPr>
        <w:t>nd</w:t>
      </w:r>
      <w:r w:rsidRPr="001A3DD0">
        <w:rPr>
          <w:rFonts w:ascii="Arial" w:hAnsi="Arial" w:cs="Arial"/>
          <w:kern w:val="36"/>
        </w:rPr>
        <w:t xml:space="preserve"> ed. Oxford: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Wilson, R. A., and Brown, R., eds., 2009. </w:t>
      </w:r>
      <w:r w:rsidRPr="001A3DD0">
        <w:rPr>
          <w:rFonts w:ascii="Arial" w:hAnsi="Arial" w:cs="Arial"/>
          <w:i/>
          <w:kern w:val="36"/>
        </w:rPr>
        <w:t>Humanitarianism and Suffering: The Mobilization of Empathy</w:t>
      </w:r>
      <w:r w:rsidRPr="001A3DD0">
        <w:rPr>
          <w:rFonts w:ascii="Arial" w:hAnsi="Arial" w:cs="Arial"/>
          <w:kern w:val="36"/>
        </w:rPr>
        <w:t xml:space="preserve">. Cambridge: Cambridge University Press.  </w:t>
      </w:r>
    </w:p>
    <w:p w:rsidR="00B1466E" w:rsidRPr="001A3DD0" w:rsidRDefault="00B1466E" w:rsidP="00B1466E">
      <w:pPr>
        <w:pStyle w:val="BodyText3"/>
        <w:spacing w:after="0" w:line="240" w:lineRule="auto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 xml:space="preserve">Bauman, Z. and </w:t>
      </w:r>
      <w:proofErr w:type="spellStart"/>
      <w:r w:rsidRPr="001A3DD0">
        <w:rPr>
          <w:rFonts w:ascii="Arial" w:hAnsi="Arial" w:cs="Arial"/>
          <w:sz w:val="22"/>
          <w:szCs w:val="22"/>
        </w:rPr>
        <w:t>Donskis</w:t>
      </w:r>
      <w:proofErr w:type="spellEnd"/>
      <w:r w:rsidRPr="001A3DD0">
        <w:rPr>
          <w:rFonts w:ascii="Arial" w:hAnsi="Arial" w:cs="Arial"/>
          <w:sz w:val="22"/>
          <w:szCs w:val="22"/>
        </w:rPr>
        <w:t xml:space="preserve">, L., 2013. </w:t>
      </w:r>
      <w:r w:rsidRPr="001A3DD0">
        <w:rPr>
          <w:rFonts w:ascii="Arial" w:hAnsi="Arial" w:cs="Arial"/>
          <w:i/>
          <w:sz w:val="22"/>
          <w:szCs w:val="22"/>
        </w:rPr>
        <w:t>Moral blindness: the loss of sensitivity in liquid modernity</w:t>
      </w:r>
      <w:r w:rsidRPr="001A3DD0">
        <w:rPr>
          <w:rFonts w:ascii="Arial" w:hAnsi="Arial" w:cs="Arial"/>
          <w:sz w:val="22"/>
          <w:szCs w:val="22"/>
        </w:rPr>
        <w:t>. Cambridge: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proofErr w:type="spellStart"/>
      <w:r w:rsidRPr="001A3DD0">
        <w:rPr>
          <w:rFonts w:ascii="Arial" w:hAnsi="Arial" w:cs="Arial"/>
          <w:kern w:val="36"/>
        </w:rPr>
        <w:t>Hayner</w:t>
      </w:r>
      <w:proofErr w:type="spellEnd"/>
      <w:r w:rsidRPr="001A3DD0">
        <w:rPr>
          <w:rFonts w:ascii="Arial" w:hAnsi="Arial" w:cs="Arial"/>
          <w:kern w:val="36"/>
        </w:rPr>
        <w:t xml:space="preserve">, Priscilla B., 2011. </w:t>
      </w:r>
      <w:r w:rsidRPr="001A3DD0">
        <w:rPr>
          <w:rFonts w:ascii="Arial" w:hAnsi="Arial" w:cs="Arial"/>
          <w:i/>
          <w:kern w:val="36"/>
        </w:rPr>
        <w:t>Unspeakable Truths: Transitional Justice and the Challenge of Truth Commissions.</w:t>
      </w:r>
      <w:r w:rsidRPr="001A3DD0">
        <w:rPr>
          <w:rFonts w:ascii="Arial" w:hAnsi="Arial" w:cs="Arial"/>
          <w:kern w:val="36"/>
        </w:rPr>
        <w:t xml:space="preserve"> 2</w:t>
      </w:r>
      <w:r w:rsidRPr="001A3DD0">
        <w:rPr>
          <w:rFonts w:ascii="Arial" w:hAnsi="Arial" w:cs="Arial"/>
          <w:kern w:val="36"/>
          <w:vertAlign w:val="superscript"/>
        </w:rPr>
        <w:t>nd</w:t>
      </w:r>
      <w:r w:rsidRPr="001A3DD0">
        <w:rPr>
          <w:rFonts w:ascii="Arial" w:hAnsi="Arial" w:cs="Arial"/>
          <w:kern w:val="36"/>
        </w:rPr>
        <w:t xml:space="preserve"> ed. Abingdon, Oxon: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>Lamb, S. and Murphy, J. G., ed., 2002</w:t>
      </w:r>
      <w:r w:rsidRPr="001A3DD0">
        <w:rPr>
          <w:rFonts w:ascii="Arial" w:hAnsi="Arial" w:cs="Arial"/>
          <w:i/>
          <w:kern w:val="36"/>
        </w:rPr>
        <w:t>. Before forgiving: cautionary views of forgiveness in psychotherapy.</w:t>
      </w:r>
      <w:r w:rsidRPr="001A3DD0">
        <w:rPr>
          <w:rFonts w:ascii="Arial" w:hAnsi="Arial" w:cs="Arial"/>
          <w:kern w:val="36"/>
        </w:rPr>
        <w:t xml:space="preserve"> Oxford:  Oxford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proofErr w:type="spellStart"/>
      <w:r w:rsidRPr="001A3DD0">
        <w:rPr>
          <w:rFonts w:ascii="Arial" w:hAnsi="Arial" w:cs="Arial"/>
          <w:kern w:val="36"/>
        </w:rPr>
        <w:t>Liberman</w:t>
      </w:r>
      <w:proofErr w:type="spellEnd"/>
      <w:r w:rsidRPr="001A3DD0">
        <w:rPr>
          <w:rFonts w:ascii="Arial" w:hAnsi="Arial" w:cs="Arial"/>
          <w:kern w:val="36"/>
        </w:rPr>
        <w:t>, M.</w:t>
      </w:r>
      <w:proofErr w:type="gramStart"/>
      <w:r w:rsidRPr="001A3DD0">
        <w:rPr>
          <w:rFonts w:ascii="Arial" w:hAnsi="Arial" w:cs="Arial"/>
          <w:kern w:val="36"/>
        </w:rPr>
        <w:t>,  2007</w:t>
      </w:r>
      <w:proofErr w:type="gramEnd"/>
      <w:r w:rsidRPr="001A3DD0">
        <w:rPr>
          <w:rFonts w:ascii="Arial" w:hAnsi="Arial" w:cs="Arial"/>
          <w:kern w:val="36"/>
        </w:rPr>
        <w:t xml:space="preserve">. </w:t>
      </w:r>
      <w:r w:rsidRPr="001A3DD0">
        <w:rPr>
          <w:rFonts w:ascii="Arial" w:hAnsi="Arial" w:cs="Arial"/>
          <w:i/>
          <w:kern w:val="36"/>
        </w:rPr>
        <w:t>Restorative Justice:  How It Works</w:t>
      </w:r>
      <w:r w:rsidRPr="001A3DD0">
        <w:rPr>
          <w:rFonts w:ascii="Arial" w:hAnsi="Arial" w:cs="Arial"/>
          <w:kern w:val="36"/>
        </w:rPr>
        <w:t>. London:  Jessica Kingsley Publishing.</w:t>
      </w:r>
    </w:p>
    <w:p w:rsidR="00B1466E" w:rsidRPr="001A3DD0" w:rsidRDefault="00B1466E" w:rsidP="00B1466E">
      <w:pPr>
        <w:pStyle w:val="fixed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Journals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Therapy Today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Person-Centred &amp; Experiential Therapies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Humanistic Psychology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Arts in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American journal of family 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British Journal of Guidance and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Counselling and Psychotherapy research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Evidence based mental health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Ecopsychology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International journal of philosophical practice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lastRenderedPageBreak/>
        <w:t xml:space="preserve">Journal of mental health </w:t>
      </w:r>
      <w:proofErr w:type="spellStart"/>
      <w:r w:rsidRPr="009955E5">
        <w:rPr>
          <w:rFonts w:ascii="Arial" w:hAnsi="Arial" w:cs="Arial"/>
        </w:rPr>
        <w:t>counseling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for social action in </w:t>
      </w:r>
      <w:proofErr w:type="spellStart"/>
      <w:r w:rsidRPr="009955E5">
        <w:rPr>
          <w:rFonts w:ascii="Arial" w:hAnsi="Arial" w:cs="Arial"/>
        </w:rPr>
        <w:t>counseling</w:t>
      </w:r>
      <w:proofErr w:type="spellEnd"/>
      <w:r w:rsidRPr="001A3DD0">
        <w:rPr>
          <w:rFonts w:ascii="Arial" w:hAnsi="Arial" w:cs="Arial"/>
        </w:rPr>
        <w:t xml:space="preserve"> and psychology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multicultural </w:t>
      </w:r>
      <w:proofErr w:type="spellStart"/>
      <w:r w:rsidRPr="009955E5">
        <w:rPr>
          <w:rFonts w:ascii="Arial" w:hAnsi="Arial" w:cs="Arial"/>
        </w:rPr>
        <w:t>counseling</w:t>
      </w:r>
      <w:proofErr w:type="spellEnd"/>
      <w:r w:rsidRPr="001A3DD0">
        <w:rPr>
          <w:rFonts w:ascii="Arial" w:hAnsi="Arial" w:cs="Arial"/>
        </w:rPr>
        <w:t xml:space="preserve"> and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child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psychotherapy practice and research</w:t>
      </w:r>
    </w:p>
    <w:p w:rsidR="00B1466E" w:rsidRDefault="00B1466E" w:rsidP="00B1466E">
      <w:pPr>
        <w:rPr>
          <w:rFonts w:ascii="Arial" w:hAnsi="Arial" w:cs="Arial"/>
        </w:rPr>
      </w:pPr>
      <w:r w:rsidRPr="001A3DD0">
        <w:rPr>
          <w:rFonts w:ascii="Arial" w:hAnsi="Arial" w:cs="Arial"/>
        </w:rPr>
        <w:t>Psychology and psychotherapy: theory, research and practice</w:t>
      </w:r>
    </w:p>
    <w:p w:rsidR="00B1466E" w:rsidRDefault="00B1466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1466E" w:rsidRDefault="00B1466E" w:rsidP="00B1466E">
      <w:pPr>
        <w:rPr>
          <w:b/>
          <w:u w:val="single"/>
        </w:rPr>
      </w:pPr>
      <w:r w:rsidRPr="00B1466E">
        <w:rPr>
          <w:b/>
          <w:u w:val="single"/>
        </w:rPr>
        <w:lastRenderedPageBreak/>
        <w:t>RESEARCH AND PRACTICE</w:t>
      </w:r>
    </w:p>
    <w:p w:rsidR="00B1466E" w:rsidRPr="001A3DD0" w:rsidRDefault="00B1466E" w:rsidP="00B1466E">
      <w:pPr>
        <w:pStyle w:val="heading"/>
        <w:tabs>
          <w:tab w:val="clear" w:pos="2160"/>
          <w:tab w:val="clear" w:pos="2880"/>
          <w:tab w:val="left" w:pos="5676"/>
        </w:tabs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BIBLIOGRAPHY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99000B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Strongly Recommended</w:t>
      </w:r>
      <w:bookmarkStart w:id="0" w:name="_GoBack"/>
      <w:bookmarkEnd w:id="0"/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hd w:val="clear" w:color="auto" w:fill="FFFFFF"/>
        <w:spacing w:after="0" w:line="240" w:lineRule="auto"/>
        <w:outlineLvl w:val="0"/>
        <w:rPr>
          <w:rFonts w:ascii="Arial" w:hAnsi="Arial" w:cs="Arial"/>
          <w:i/>
          <w:color w:val="333333"/>
          <w:kern w:val="36"/>
        </w:rPr>
      </w:pPr>
      <w:proofErr w:type="spellStart"/>
      <w:r w:rsidRPr="001A3DD0">
        <w:rPr>
          <w:rFonts w:ascii="Arial" w:hAnsi="Arial" w:cs="Arial"/>
          <w:color w:val="333333"/>
          <w:kern w:val="36"/>
        </w:rPr>
        <w:t>Bager-Charleson</w:t>
      </w:r>
      <w:proofErr w:type="spellEnd"/>
      <w:r w:rsidRPr="001A3DD0">
        <w:rPr>
          <w:rFonts w:ascii="Arial" w:hAnsi="Arial" w:cs="Arial"/>
          <w:color w:val="333333"/>
          <w:kern w:val="36"/>
        </w:rPr>
        <w:t xml:space="preserve">, S., 2014. </w:t>
      </w:r>
      <w:r w:rsidRPr="001A3DD0">
        <w:rPr>
          <w:rFonts w:ascii="Arial" w:hAnsi="Arial" w:cs="Arial"/>
          <w:i/>
          <w:color w:val="333333"/>
          <w:kern w:val="36"/>
        </w:rPr>
        <w:t>Doing practice-based research in therapy: a reflexive approach. Poole, UK: Learning Matters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proofErr w:type="spellStart"/>
      <w:r w:rsidRPr="001A3DD0">
        <w:rPr>
          <w:rFonts w:ascii="Arial" w:hAnsi="Arial" w:cs="Arial"/>
        </w:rPr>
        <w:t>Denscomb</w:t>
      </w:r>
      <w:proofErr w:type="spellEnd"/>
      <w:r w:rsidRPr="001A3DD0">
        <w:rPr>
          <w:rFonts w:ascii="Arial" w:hAnsi="Arial" w:cs="Arial"/>
        </w:rPr>
        <w:t xml:space="preserve">, M., 2012. </w:t>
      </w:r>
      <w:r w:rsidRPr="001A3DD0">
        <w:rPr>
          <w:rFonts w:ascii="Arial" w:hAnsi="Arial" w:cs="Arial"/>
          <w:i/>
        </w:rPr>
        <w:t xml:space="preserve">Research proposals: a practical guide. Open University </w:t>
      </w:r>
      <w:proofErr w:type="spellStart"/>
      <w:r w:rsidRPr="001A3DD0">
        <w:rPr>
          <w:rFonts w:ascii="Arial" w:hAnsi="Arial" w:cs="Arial"/>
          <w:i/>
        </w:rPr>
        <w:t>Press.E</w:t>
      </w:r>
      <w:proofErr w:type="spellEnd"/>
      <w:r w:rsidRPr="001A3DD0">
        <w:rPr>
          <w:rFonts w:ascii="Arial" w:hAnsi="Arial" w:cs="Arial"/>
          <w:i/>
        </w:rPr>
        <w:t>-book.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Denstombe</w:t>
      </w:r>
      <w:proofErr w:type="spellEnd"/>
      <w:r w:rsidRPr="001A3DD0">
        <w:rPr>
          <w:rFonts w:ascii="Arial" w:hAnsi="Arial" w:cs="Arial"/>
        </w:rPr>
        <w:t>, M., 2007</w:t>
      </w:r>
      <w:r w:rsidRPr="001A3DD0">
        <w:rPr>
          <w:rFonts w:ascii="Arial" w:hAnsi="Arial" w:cs="Arial"/>
          <w:i/>
        </w:rPr>
        <w:t>. The good research guide for small-scale social research projects</w:t>
      </w:r>
      <w:r w:rsidRPr="001A3DD0">
        <w:rPr>
          <w:rFonts w:ascii="Arial" w:hAnsi="Arial" w:cs="Arial"/>
        </w:rPr>
        <w:t>. 4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Berkshire, England: Open University Press/</w:t>
      </w:r>
      <w:proofErr w:type="spellStart"/>
      <w:r w:rsidRPr="001A3DD0">
        <w:rPr>
          <w:rFonts w:ascii="Arial" w:hAnsi="Arial" w:cs="Arial"/>
        </w:rPr>
        <w:t>McGrawHill</w:t>
      </w:r>
      <w:proofErr w:type="spellEnd"/>
      <w:r w:rsidRPr="001A3DD0">
        <w:rPr>
          <w:rFonts w:ascii="Arial" w:hAnsi="Arial" w:cs="Arial"/>
        </w:rPr>
        <w:t>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McLeod, J., 2010. </w:t>
      </w:r>
      <w:r w:rsidRPr="001A3DD0">
        <w:rPr>
          <w:rFonts w:ascii="Arial" w:hAnsi="Arial" w:cs="Arial"/>
          <w:i/>
        </w:rPr>
        <w:t xml:space="preserve">Case study research. </w:t>
      </w:r>
      <w:r w:rsidRPr="001A3DD0">
        <w:rPr>
          <w:rFonts w:ascii="Arial" w:hAnsi="Arial" w:cs="Arial"/>
        </w:rPr>
        <w:t xml:space="preserve">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Willig</w:t>
      </w:r>
      <w:proofErr w:type="spellEnd"/>
      <w:r w:rsidRPr="001A3DD0">
        <w:rPr>
          <w:rFonts w:ascii="Arial" w:hAnsi="Arial" w:cs="Arial"/>
        </w:rPr>
        <w:t xml:space="preserve">, C., 2013. </w:t>
      </w:r>
      <w:r w:rsidRPr="001A3DD0">
        <w:rPr>
          <w:rFonts w:ascii="Arial" w:hAnsi="Arial" w:cs="Arial"/>
          <w:i/>
        </w:rPr>
        <w:t xml:space="preserve">Introducing qualitative research in psychology. </w:t>
      </w:r>
      <w:r w:rsidRPr="001A3DD0">
        <w:rPr>
          <w:rFonts w:ascii="Arial" w:hAnsi="Arial" w:cs="Arial"/>
        </w:rPr>
        <w:t>3</w:t>
      </w:r>
      <w:r w:rsidRPr="001A3DD0">
        <w:rPr>
          <w:rFonts w:ascii="Arial" w:hAnsi="Arial" w:cs="Arial"/>
          <w:vertAlign w:val="superscript"/>
        </w:rPr>
        <w:t>rd</w:t>
      </w:r>
      <w:r w:rsidRPr="001A3DD0">
        <w:rPr>
          <w:rFonts w:ascii="Arial" w:hAnsi="Arial" w:cs="Arial"/>
        </w:rPr>
        <w:t xml:space="preserve"> ed. </w:t>
      </w:r>
      <w:proofErr w:type="spellStart"/>
      <w:r w:rsidRPr="001A3DD0">
        <w:rPr>
          <w:rFonts w:ascii="Arial" w:hAnsi="Arial" w:cs="Arial"/>
        </w:rPr>
        <w:t>McGrawHill</w:t>
      </w:r>
      <w:proofErr w:type="spellEnd"/>
      <w:r w:rsidRPr="001A3DD0">
        <w:rPr>
          <w:rFonts w:ascii="Arial" w:hAnsi="Arial" w:cs="Arial"/>
        </w:rPr>
        <w:t>/Open University.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>Recommended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Cooper, M., 2008. </w:t>
      </w:r>
      <w:r w:rsidRPr="001A3DD0">
        <w:rPr>
          <w:rFonts w:ascii="Arial" w:hAnsi="Arial" w:cs="Arial"/>
          <w:i/>
        </w:rPr>
        <w:t>Essential research findings in counselling and psychotherapy: the facts are friendly</w:t>
      </w:r>
      <w:r w:rsidRPr="001A3DD0">
        <w:rPr>
          <w:rFonts w:ascii="Arial" w:hAnsi="Arial" w:cs="Arial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McLeod, </w:t>
      </w:r>
      <w:proofErr w:type="gramStart"/>
      <w:r w:rsidRPr="001A3DD0">
        <w:rPr>
          <w:rFonts w:ascii="Arial" w:hAnsi="Arial" w:cs="Arial"/>
        </w:rPr>
        <w:t>J. ,2003</w:t>
      </w:r>
      <w:proofErr w:type="gramEnd"/>
      <w:r w:rsidRPr="001A3DD0">
        <w:rPr>
          <w:rFonts w:ascii="Arial" w:hAnsi="Arial" w:cs="Arial"/>
        </w:rPr>
        <w:t xml:space="preserve">. </w:t>
      </w:r>
      <w:r w:rsidRPr="001A3DD0">
        <w:rPr>
          <w:rFonts w:ascii="Arial" w:hAnsi="Arial" w:cs="Arial"/>
          <w:i/>
        </w:rPr>
        <w:t>Doing counselling research</w:t>
      </w:r>
      <w:r w:rsidRPr="001A3DD0">
        <w:rPr>
          <w:rFonts w:ascii="Arial" w:hAnsi="Arial" w:cs="Arial"/>
        </w:rPr>
        <w:t>. 2nd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  <w:color w:val="111111"/>
        </w:rPr>
      </w:pPr>
      <w:proofErr w:type="spellStart"/>
      <w:r w:rsidRPr="001A3DD0">
        <w:rPr>
          <w:rStyle w:val="a-size-large1"/>
          <w:color w:val="111111"/>
        </w:rPr>
        <w:t>Mustakas</w:t>
      </w:r>
      <w:proofErr w:type="spellEnd"/>
      <w:r w:rsidRPr="001A3DD0">
        <w:rPr>
          <w:rStyle w:val="a-size-large1"/>
          <w:color w:val="111111"/>
        </w:rPr>
        <w:t>, C., 1990.</w:t>
      </w:r>
      <w:r w:rsidRPr="001A3DD0">
        <w:rPr>
          <w:rStyle w:val="a-size-large1"/>
          <w:i/>
          <w:color w:val="111111"/>
        </w:rPr>
        <w:t>Heuristic Research: Design, Methodology, and Applications</w:t>
      </w:r>
      <w:r w:rsidRPr="001A3DD0">
        <w:rPr>
          <w:rStyle w:val="a-size-large1"/>
          <w:color w:val="111111"/>
        </w:rPr>
        <w:t>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Willig</w:t>
      </w:r>
      <w:proofErr w:type="spellEnd"/>
      <w:r w:rsidRPr="001A3DD0">
        <w:rPr>
          <w:rFonts w:ascii="Arial" w:hAnsi="Arial" w:cs="Arial"/>
        </w:rPr>
        <w:t xml:space="preserve">, C., 2012. </w:t>
      </w:r>
      <w:r w:rsidRPr="001A3DD0">
        <w:rPr>
          <w:rFonts w:ascii="Arial" w:hAnsi="Arial" w:cs="Arial"/>
          <w:i/>
        </w:rPr>
        <w:t>Qualitative interpretation and analysis in psychology</w:t>
      </w:r>
      <w:r w:rsidRPr="001A3DD0">
        <w:rPr>
          <w:rFonts w:ascii="Arial" w:hAnsi="Arial" w:cs="Arial"/>
        </w:rPr>
        <w:t xml:space="preserve">. Berkshire, </w:t>
      </w:r>
      <w:proofErr w:type="spellStart"/>
      <w:r w:rsidRPr="001A3DD0">
        <w:rPr>
          <w:rFonts w:ascii="Arial" w:hAnsi="Arial" w:cs="Arial"/>
        </w:rPr>
        <w:t>England</w:t>
      </w:r>
      <w:proofErr w:type="gramStart"/>
      <w:r w:rsidRPr="001A3DD0">
        <w:rPr>
          <w:rFonts w:ascii="Arial" w:hAnsi="Arial" w:cs="Arial"/>
        </w:rPr>
        <w:t>:McGraw</w:t>
      </w:r>
      <w:proofErr w:type="spellEnd"/>
      <w:proofErr w:type="gramEnd"/>
      <w:r w:rsidRPr="001A3DD0">
        <w:rPr>
          <w:rFonts w:ascii="Arial" w:hAnsi="Arial" w:cs="Arial"/>
        </w:rPr>
        <w:t xml:space="preserve"> Hill/Open University.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1A3DD0">
        <w:rPr>
          <w:rFonts w:ascii="Arial" w:hAnsi="Arial" w:cs="Arial"/>
          <w:sz w:val="22"/>
          <w:szCs w:val="22"/>
        </w:rPr>
        <w:t>Background</w:t>
      </w:r>
    </w:p>
    <w:p w:rsidR="00B1466E" w:rsidRPr="001A3DD0" w:rsidRDefault="00B1466E" w:rsidP="00B1466E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Creswell, John W., 2009, </w:t>
      </w:r>
      <w:r w:rsidRPr="001A3DD0">
        <w:rPr>
          <w:rFonts w:ascii="Arial" w:hAnsi="Arial" w:cs="Arial"/>
          <w:i/>
        </w:rPr>
        <w:t xml:space="preserve">Research design: qualitative, quantitative, and mixed methods approaches. </w:t>
      </w:r>
      <w:r w:rsidRPr="001A3DD0">
        <w:rPr>
          <w:rFonts w:ascii="Arial" w:hAnsi="Arial" w:cs="Arial"/>
        </w:rPr>
        <w:t>3</w:t>
      </w:r>
      <w:r w:rsidRPr="001A3DD0">
        <w:rPr>
          <w:rFonts w:ascii="Arial" w:hAnsi="Arial" w:cs="Arial"/>
          <w:vertAlign w:val="superscript"/>
        </w:rPr>
        <w:t>rd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Cooper, White </w:t>
      </w:r>
      <w:r w:rsidRPr="001A3DD0">
        <w:rPr>
          <w:rFonts w:ascii="Arial" w:hAnsi="Arial" w:cs="Arial"/>
          <w:i/>
        </w:rPr>
        <w:t>Qualitative research in the postmodern</w:t>
      </w:r>
      <w:r w:rsidRPr="001A3DD0">
        <w:rPr>
          <w:rFonts w:ascii="Arial" w:hAnsi="Arial" w:cs="Arial"/>
        </w:rPr>
        <w:t xml:space="preserve">. </w:t>
      </w:r>
      <w:proofErr w:type="gramStart"/>
      <w:r w:rsidRPr="001A3DD0">
        <w:rPr>
          <w:rFonts w:ascii="Arial" w:hAnsi="Arial" w:cs="Arial"/>
        </w:rPr>
        <w:t>Springer .</w:t>
      </w:r>
      <w:proofErr w:type="gramEnd"/>
      <w:r w:rsidRPr="001A3DD0">
        <w:rPr>
          <w:rFonts w:ascii="Arial" w:hAnsi="Arial" w:cs="Arial"/>
        </w:rPr>
        <w:t xml:space="preserve"> </w:t>
      </w:r>
      <w:proofErr w:type="gramStart"/>
      <w:r w:rsidRPr="001A3DD0">
        <w:rPr>
          <w:rFonts w:ascii="Arial" w:hAnsi="Arial" w:cs="Arial"/>
        </w:rPr>
        <w:t>e-book</w:t>
      </w:r>
      <w:proofErr w:type="gramEnd"/>
      <w:r w:rsidRPr="001A3DD0">
        <w:rPr>
          <w:rFonts w:ascii="Arial" w:hAnsi="Arial" w:cs="Arial"/>
        </w:rPr>
        <w:t>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Denstombe</w:t>
      </w:r>
      <w:proofErr w:type="spellEnd"/>
      <w:r w:rsidRPr="001A3DD0">
        <w:rPr>
          <w:rFonts w:ascii="Arial" w:hAnsi="Arial" w:cs="Arial"/>
        </w:rPr>
        <w:t xml:space="preserve">, M., 2010. </w:t>
      </w:r>
      <w:r w:rsidRPr="001A3DD0">
        <w:rPr>
          <w:rFonts w:ascii="Arial" w:hAnsi="Arial" w:cs="Arial"/>
          <w:i/>
        </w:rPr>
        <w:t>Ground rules for social research: guidelines for good practice.</w:t>
      </w:r>
      <w:r w:rsidRPr="001A3DD0">
        <w:rPr>
          <w:rFonts w:ascii="Arial" w:hAnsi="Arial" w:cs="Arial"/>
        </w:rPr>
        <w:t xml:space="preserve"> 2</w:t>
      </w:r>
      <w:r w:rsidRPr="001A3DD0">
        <w:rPr>
          <w:rFonts w:ascii="Arial" w:hAnsi="Arial" w:cs="Arial"/>
          <w:vertAlign w:val="superscript"/>
        </w:rPr>
        <w:t>nd</w:t>
      </w:r>
      <w:r w:rsidRPr="001A3DD0">
        <w:rPr>
          <w:rFonts w:ascii="Arial" w:hAnsi="Arial" w:cs="Arial"/>
        </w:rPr>
        <w:t xml:space="preserve"> ed. Berkshire, England: Open University Press/</w:t>
      </w:r>
      <w:proofErr w:type="spellStart"/>
      <w:r w:rsidRPr="001A3DD0">
        <w:rPr>
          <w:rFonts w:ascii="Arial" w:hAnsi="Arial" w:cs="Arial"/>
        </w:rPr>
        <w:t>McGrawHill</w:t>
      </w:r>
      <w:proofErr w:type="spellEnd"/>
      <w:r w:rsidRPr="001A3DD0">
        <w:rPr>
          <w:rFonts w:ascii="Arial" w:hAnsi="Arial" w:cs="Arial"/>
        </w:rPr>
        <w:t>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Dawson, C., 2009. </w:t>
      </w:r>
      <w:r w:rsidRPr="001A3DD0">
        <w:rPr>
          <w:rFonts w:ascii="Arial" w:hAnsi="Arial" w:cs="Arial"/>
          <w:i/>
        </w:rPr>
        <w:t>Introduction to research methods: a practical guide for anyone undertaking a research project.</w:t>
      </w:r>
      <w:r w:rsidRPr="001A3DD0">
        <w:rPr>
          <w:rFonts w:ascii="Arial" w:hAnsi="Arial" w:cs="Arial"/>
        </w:rPr>
        <w:t xml:space="preserve"> 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 London: How </w:t>
      </w:r>
      <w:proofErr w:type="gramStart"/>
      <w:r w:rsidRPr="001A3DD0">
        <w:rPr>
          <w:rFonts w:ascii="Arial" w:hAnsi="Arial" w:cs="Arial"/>
        </w:rPr>
        <w:t>To</w:t>
      </w:r>
      <w:proofErr w:type="gramEnd"/>
      <w:r w:rsidRPr="001A3DD0">
        <w:rPr>
          <w:rFonts w:ascii="Arial" w:hAnsi="Arial" w:cs="Arial"/>
        </w:rPr>
        <w:t xml:space="preserve"> Books.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Foss, S. K., Foss, K. A., &amp; Trapp, R., 2002. </w:t>
      </w:r>
      <w:r w:rsidRPr="001A3DD0">
        <w:rPr>
          <w:rFonts w:ascii="Arial" w:hAnsi="Arial" w:cs="Arial"/>
          <w:i/>
        </w:rPr>
        <w:t xml:space="preserve">Contemporary perspectives on rhetoric. </w:t>
      </w:r>
      <w:r w:rsidRPr="001A3DD0">
        <w:rPr>
          <w:rFonts w:ascii="Arial" w:hAnsi="Arial" w:cs="Arial"/>
        </w:rPr>
        <w:t>3</w:t>
      </w:r>
      <w:r w:rsidRPr="001A3DD0">
        <w:rPr>
          <w:rFonts w:ascii="Arial" w:hAnsi="Arial" w:cs="Arial"/>
          <w:vertAlign w:val="superscript"/>
        </w:rPr>
        <w:t>rd</w:t>
      </w:r>
      <w:r w:rsidRPr="001A3DD0">
        <w:rPr>
          <w:rFonts w:ascii="Arial" w:hAnsi="Arial" w:cs="Arial"/>
        </w:rPr>
        <w:t xml:space="preserve"> ed. Long Grove, Illinois, Waveland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Gibbs, G., 2007. </w:t>
      </w:r>
      <w:proofErr w:type="spellStart"/>
      <w:r w:rsidRPr="001A3DD0">
        <w:rPr>
          <w:rFonts w:ascii="Arial" w:hAnsi="Arial" w:cs="Arial"/>
          <w:i/>
        </w:rPr>
        <w:t>Analyzing</w:t>
      </w:r>
      <w:proofErr w:type="spellEnd"/>
      <w:r w:rsidRPr="001A3DD0">
        <w:rPr>
          <w:rFonts w:ascii="Arial" w:hAnsi="Arial" w:cs="Arial"/>
          <w:i/>
        </w:rPr>
        <w:t xml:space="preserve"> qualitative data. </w:t>
      </w:r>
      <w:r w:rsidRPr="001A3DD0">
        <w:rPr>
          <w:rFonts w:ascii="Arial" w:hAnsi="Arial" w:cs="Arial"/>
        </w:rPr>
        <w:t>The Sage Qualitative Kit.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Kumar, R., 2011. </w:t>
      </w:r>
      <w:r w:rsidRPr="001A3DD0">
        <w:rPr>
          <w:rFonts w:ascii="Arial" w:hAnsi="Arial" w:cs="Arial"/>
          <w:i/>
        </w:rPr>
        <w:t xml:space="preserve">Research methodology: a step-by-step guide for beginners. </w:t>
      </w:r>
      <w:r w:rsidRPr="001A3DD0">
        <w:rPr>
          <w:rFonts w:ascii="Arial" w:hAnsi="Arial" w:cs="Arial"/>
        </w:rPr>
        <w:t>3</w:t>
      </w:r>
      <w:r w:rsidRPr="001A3DD0">
        <w:rPr>
          <w:rFonts w:ascii="Arial" w:hAnsi="Arial" w:cs="Arial"/>
          <w:vertAlign w:val="superscript"/>
        </w:rPr>
        <w:t>rd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Lebow</w:t>
      </w:r>
      <w:proofErr w:type="spellEnd"/>
      <w:r w:rsidRPr="001A3DD0">
        <w:rPr>
          <w:rFonts w:ascii="Arial" w:hAnsi="Arial" w:cs="Arial"/>
        </w:rPr>
        <w:t xml:space="preserve">, J., 2006. </w:t>
      </w:r>
      <w:r w:rsidRPr="001A3DD0">
        <w:rPr>
          <w:rFonts w:ascii="Arial" w:hAnsi="Arial" w:cs="Arial"/>
          <w:i/>
          <w:iCs/>
        </w:rPr>
        <w:t>Research for the psychotherapist</w:t>
      </w:r>
      <w:r w:rsidRPr="001A3DD0">
        <w:rPr>
          <w:rFonts w:ascii="Arial" w:hAnsi="Arial" w:cs="Arial"/>
        </w:rPr>
        <w:t>. London: Routledge</w:t>
      </w:r>
    </w:p>
    <w:p w:rsidR="00B1466E" w:rsidRPr="001A3DD0" w:rsidRDefault="00B1466E" w:rsidP="00B1466E">
      <w:pPr>
        <w:spacing w:after="0" w:line="240" w:lineRule="auto"/>
        <w:outlineLvl w:val="1"/>
        <w:rPr>
          <w:rFonts w:ascii="Arial" w:hAnsi="Arial" w:cs="Arial"/>
        </w:rPr>
      </w:pPr>
      <w:r w:rsidRPr="001A3DD0">
        <w:rPr>
          <w:rFonts w:ascii="Arial" w:hAnsi="Arial" w:cs="Arial"/>
          <w:color w:val="000000"/>
          <w:kern w:val="36"/>
        </w:rPr>
        <w:t xml:space="preserve">Mills, S., 2003. Michel Foucault. </w:t>
      </w:r>
      <w:r w:rsidRPr="001A3DD0">
        <w:rPr>
          <w:rFonts w:ascii="Arial" w:hAnsi="Arial" w:cs="Arial"/>
          <w:i/>
          <w:color w:val="000000"/>
          <w:kern w:val="36"/>
        </w:rPr>
        <w:t>(</w:t>
      </w:r>
      <w:r w:rsidRPr="001A3DD0">
        <w:rPr>
          <w:rFonts w:ascii="Arial" w:hAnsi="Arial" w:cs="Arial"/>
          <w:i/>
        </w:rPr>
        <w:t xml:space="preserve">Routledge Critical Thinkers: essential guides for literary studies) </w:t>
      </w:r>
      <w:r w:rsidRPr="001A3DD0">
        <w:rPr>
          <w:rFonts w:ascii="Arial" w:hAnsi="Arial" w:cs="Arial"/>
        </w:rPr>
        <w:t>London: Routledge/Taylor &amp; Francis Group.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Rapely</w:t>
      </w:r>
      <w:proofErr w:type="spellEnd"/>
      <w:r w:rsidRPr="001A3DD0">
        <w:rPr>
          <w:rFonts w:ascii="Arial" w:hAnsi="Arial" w:cs="Arial"/>
        </w:rPr>
        <w:t xml:space="preserve">, T., 2007. </w:t>
      </w:r>
      <w:r w:rsidRPr="001A3DD0">
        <w:rPr>
          <w:rFonts w:ascii="Arial" w:hAnsi="Arial" w:cs="Arial"/>
          <w:i/>
        </w:rPr>
        <w:t xml:space="preserve">Doing conversation, discourse and document analysis. </w:t>
      </w:r>
      <w:r w:rsidRPr="001A3DD0">
        <w:rPr>
          <w:rFonts w:ascii="Arial" w:hAnsi="Arial" w:cs="Arial"/>
        </w:rPr>
        <w:t>London: Sage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Thomas, G., 2009. </w:t>
      </w:r>
      <w:r w:rsidRPr="001A3DD0">
        <w:rPr>
          <w:rFonts w:ascii="Arial" w:hAnsi="Arial" w:cs="Arial"/>
          <w:i/>
        </w:rPr>
        <w:t xml:space="preserve">How to do your own research project. </w:t>
      </w:r>
      <w:r w:rsidRPr="001A3DD0">
        <w:rPr>
          <w:rFonts w:ascii="Arial" w:hAnsi="Arial" w:cs="Arial"/>
        </w:rPr>
        <w:t>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Scott, J., 1990. </w:t>
      </w:r>
      <w:r w:rsidRPr="001A3DD0">
        <w:rPr>
          <w:rFonts w:ascii="Arial" w:hAnsi="Arial" w:cs="Arial"/>
          <w:i/>
        </w:rPr>
        <w:t xml:space="preserve">A matter of record. </w:t>
      </w:r>
      <w:r w:rsidRPr="001A3DD0">
        <w:rPr>
          <w:rFonts w:ascii="Arial" w:hAnsi="Arial" w:cs="Arial"/>
        </w:rPr>
        <w:t>Cambridge: Polity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Silverman, D., 2011. </w:t>
      </w:r>
      <w:r w:rsidRPr="001A3DD0">
        <w:rPr>
          <w:rFonts w:ascii="Arial" w:hAnsi="Arial" w:cs="Arial"/>
          <w:i/>
        </w:rPr>
        <w:t xml:space="preserve">Interpreting qualitative data: a guide to the principles of qualitative research. </w:t>
      </w:r>
      <w:r w:rsidRPr="001A3DD0">
        <w:rPr>
          <w:rFonts w:ascii="Arial" w:hAnsi="Arial" w:cs="Arial"/>
        </w:rPr>
        <w:t>4</w:t>
      </w:r>
      <w:r w:rsidRPr="001A3DD0">
        <w:rPr>
          <w:rFonts w:ascii="Arial" w:hAnsi="Arial" w:cs="Arial"/>
          <w:vertAlign w:val="superscript"/>
        </w:rPr>
        <w:t>th</w:t>
      </w:r>
      <w:r w:rsidRPr="001A3DD0">
        <w:rPr>
          <w:rFonts w:ascii="Arial" w:hAnsi="Arial" w:cs="Arial"/>
        </w:rPr>
        <w:t xml:space="preserve"> ed.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Walliman</w:t>
      </w:r>
      <w:proofErr w:type="spellEnd"/>
      <w:r w:rsidRPr="001A3DD0">
        <w:rPr>
          <w:rFonts w:ascii="Arial" w:hAnsi="Arial" w:cs="Arial"/>
        </w:rPr>
        <w:t xml:space="preserve">, N., 2011. </w:t>
      </w:r>
      <w:r w:rsidRPr="001A3DD0">
        <w:rPr>
          <w:rFonts w:ascii="Arial" w:hAnsi="Arial" w:cs="Arial"/>
          <w:i/>
        </w:rPr>
        <w:t xml:space="preserve">Research methods, the basics: </w:t>
      </w:r>
      <w:r w:rsidRPr="001A3DD0">
        <w:rPr>
          <w:rFonts w:ascii="Arial" w:hAnsi="Arial" w:cs="Arial"/>
        </w:rPr>
        <w:t>London: Routledge.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Wess</w:t>
      </w:r>
      <w:proofErr w:type="spellEnd"/>
      <w:r w:rsidRPr="001A3DD0">
        <w:rPr>
          <w:rFonts w:ascii="Arial" w:hAnsi="Arial" w:cs="Arial"/>
        </w:rPr>
        <w:t xml:space="preserve">, R., 1996. </w:t>
      </w:r>
      <w:r w:rsidRPr="001A3DD0">
        <w:rPr>
          <w:rFonts w:ascii="Arial" w:hAnsi="Arial" w:cs="Arial"/>
          <w:i/>
        </w:rPr>
        <w:t xml:space="preserve">Kenneth Burke: Rhetoric, subjectivity and postmodernism. </w:t>
      </w:r>
      <w:r w:rsidRPr="001A3DD0">
        <w:rPr>
          <w:rFonts w:ascii="Arial" w:hAnsi="Arial" w:cs="Arial"/>
        </w:rPr>
        <w:t>Cambridge: Cambridge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Wetherell</w:t>
      </w:r>
      <w:proofErr w:type="spellEnd"/>
      <w:r w:rsidRPr="001A3DD0">
        <w:rPr>
          <w:rFonts w:ascii="Arial" w:hAnsi="Arial" w:cs="Arial"/>
        </w:rPr>
        <w:t xml:space="preserve">, M., Taylor, S., and Yates, S. Y., 2002. </w:t>
      </w:r>
      <w:r w:rsidRPr="001A3DD0">
        <w:rPr>
          <w:rFonts w:ascii="Arial" w:hAnsi="Arial" w:cs="Arial"/>
          <w:i/>
        </w:rPr>
        <w:t xml:space="preserve">Discourse theory and practice. </w:t>
      </w:r>
      <w:r w:rsidRPr="001A3DD0">
        <w:rPr>
          <w:rFonts w:ascii="Arial" w:hAnsi="Arial" w:cs="Arial"/>
        </w:rPr>
        <w:t>London: Sage/Open University Press.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Wodak</w:t>
      </w:r>
      <w:proofErr w:type="spellEnd"/>
      <w:r w:rsidRPr="001A3DD0">
        <w:rPr>
          <w:rFonts w:ascii="Arial" w:hAnsi="Arial" w:cs="Arial"/>
        </w:rPr>
        <w:t xml:space="preserve">, R., 2009. </w:t>
      </w:r>
      <w:r w:rsidRPr="001A3DD0">
        <w:rPr>
          <w:rFonts w:ascii="Arial" w:hAnsi="Arial" w:cs="Arial"/>
          <w:i/>
        </w:rPr>
        <w:t xml:space="preserve">The discourse of politics in action: politics as usual. </w:t>
      </w:r>
      <w:proofErr w:type="spellStart"/>
      <w:r w:rsidRPr="001A3DD0">
        <w:rPr>
          <w:rFonts w:ascii="Arial" w:hAnsi="Arial" w:cs="Arial"/>
        </w:rPr>
        <w:t>Basinstoke</w:t>
      </w:r>
      <w:proofErr w:type="spellEnd"/>
      <w:r w:rsidRPr="001A3DD0">
        <w:rPr>
          <w:rFonts w:ascii="Arial" w:hAnsi="Arial" w:cs="Arial"/>
        </w:rPr>
        <w:t>, Hampshire: Palgrave/Macmillan.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proofErr w:type="spellStart"/>
      <w:r w:rsidRPr="001A3DD0">
        <w:rPr>
          <w:rFonts w:ascii="Arial" w:hAnsi="Arial" w:cs="Arial"/>
        </w:rPr>
        <w:t>Wodak</w:t>
      </w:r>
      <w:proofErr w:type="spellEnd"/>
      <w:r w:rsidRPr="001A3DD0">
        <w:rPr>
          <w:rFonts w:ascii="Arial" w:hAnsi="Arial" w:cs="Arial"/>
        </w:rPr>
        <w:t xml:space="preserve">, R. &amp; Meyer, M., eds., 2009. </w:t>
      </w:r>
      <w:r w:rsidRPr="001A3DD0">
        <w:rPr>
          <w:rFonts w:ascii="Arial" w:hAnsi="Arial" w:cs="Arial"/>
          <w:i/>
        </w:rPr>
        <w:t>Methods of critical discourse analysis. London: Sage.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  <w:r w:rsidRPr="001A3DD0">
        <w:rPr>
          <w:rFonts w:ascii="Arial" w:hAnsi="Arial" w:cs="Arial"/>
          <w:b/>
        </w:rPr>
        <w:t xml:space="preserve">Journals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b/>
        </w:rPr>
      </w:pP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Therapy Today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Person-Centred &amp; Experiential Therapies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Humanistic Psychology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Arts in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American journal of family 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British Journal of Guidance and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kern w:val="36"/>
        </w:rPr>
      </w:pPr>
      <w:r w:rsidRPr="001A3DD0">
        <w:rPr>
          <w:rFonts w:ascii="Arial" w:hAnsi="Arial" w:cs="Arial"/>
          <w:kern w:val="36"/>
        </w:rPr>
        <w:t xml:space="preserve">Counselling and Psychotherapy research (BACP)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Evidence based mental health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proofErr w:type="spellStart"/>
      <w:r w:rsidRPr="001A3DD0">
        <w:rPr>
          <w:rFonts w:ascii="Arial" w:hAnsi="Arial" w:cs="Arial"/>
        </w:rPr>
        <w:t>Ecopsychology</w:t>
      </w:r>
      <w:proofErr w:type="spellEnd"/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International journal of philosophical practice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mental health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for social action in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  <w:r w:rsidRPr="001A3DD0">
        <w:rPr>
          <w:rFonts w:ascii="Arial" w:hAnsi="Arial" w:cs="Arial"/>
        </w:rPr>
        <w:t xml:space="preserve"> and psychology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Journal of multicultural </w:t>
      </w:r>
      <w:r w:rsidRPr="009955E5">
        <w:rPr>
          <w:rFonts w:ascii="Arial" w:hAnsi="Arial" w:cs="Arial"/>
        </w:rPr>
        <w:t>counse</w:t>
      </w:r>
      <w:r>
        <w:rPr>
          <w:rFonts w:ascii="Arial" w:hAnsi="Arial" w:cs="Arial"/>
        </w:rPr>
        <w:t>l</w:t>
      </w:r>
      <w:r w:rsidRPr="009955E5">
        <w:rPr>
          <w:rFonts w:ascii="Arial" w:hAnsi="Arial" w:cs="Arial"/>
        </w:rPr>
        <w:t>ling</w:t>
      </w:r>
      <w:r w:rsidRPr="001A3DD0">
        <w:rPr>
          <w:rFonts w:ascii="Arial" w:hAnsi="Arial" w:cs="Arial"/>
        </w:rPr>
        <w:t xml:space="preserve"> and development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child psychotherapy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>Journal of psychotherapy practice and research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</w:rPr>
      </w:pPr>
      <w:r w:rsidRPr="001A3DD0">
        <w:rPr>
          <w:rFonts w:ascii="Arial" w:hAnsi="Arial" w:cs="Arial"/>
        </w:rPr>
        <w:t xml:space="preserve">Psychology and psychotherapy: theory, research and practice </w:t>
      </w:r>
    </w:p>
    <w:p w:rsidR="00B1466E" w:rsidRPr="001A3DD0" w:rsidRDefault="00B1466E" w:rsidP="00B1466E">
      <w:pPr>
        <w:spacing w:after="0" w:line="240" w:lineRule="auto"/>
        <w:rPr>
          <w:rFonts w:ascii="Arial" w:hAnsi="Arial" w:cs="Arial"/>
          <w:i/>
        </w:rPr>
      </w:pPr>
      <w:r w:rsidRPr="001A3DD0">
        <w:rPr>
          <w:rFonts w:ascii="Arial" w:hAnsi="Arial" w:cs="Arial"/>
          <w:i/>
        </w:rPr>
        <w:br w:type="page"/>
      </w:r>
    </w:p>
    <w:p w:rsidR="00B1466E" w:rsidRPr="00B1466E" w:rsidRDefault="00B1466E" w:rsidP="00B1466E">
      <w:pPr>
        <w:rPr>
          <w:u w:val="single"/>
        </w:rPr>
      </w:pPr>
    </w:p>
    <w:sectPr w:rsidR="00B1466E" w:rsidRPr="00B14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6065D1"/>
    <w:multiLevelType w:val="hybridMultilevel"/>
    <w:tmpl w:val="9A3C7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466E"/>
    <w:rsid w:val="002B2026"/>
    <w:rsid w:val="00442C5E"/>
    <w:rsid w:val="004C5728"/>
    <w:rsid w:val="00854FA5"/>
    <w:rsid w:val="0099000B"/>
    <w:rsid w:val="00B1466E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9D540"/>
  <w15:chartTrackingRefBased/>
  <w15:docId w15:val="{FD9A1A3E-85A3-443D-B110-84027D7BF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B1466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1466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odyTextIndent3">
    <w:name w:val="Body Text Indent 3"/>
    <w:basedOn w:val="Normal"/>
    <w:link w:val="BodyTextIndent3Char"/>
    <w:semiHidden/>
    <w:rsid w:val="00B1466E"/>
    <w:pPr>
      <w:autoSpaceDE w:val="0"/>
      <w:autoSpaceDN w:val="0"/>
      <w:adjustRightInd w:val="0"/>
      <w:spacing w:after="0" w:line="360" w:lineRule="auto"/>
      <w:ind w:left="360"/>
      <w:jc w:val="both"/>
    </w:pPr>
    <w:rPr>
      <w:rFonts w:ascii="Arial" w:eastAsia="Calibri" w:hAnsi="Arial" w:cs="Times New Roman"/>
      <w:color w:val="262824"/>
      <w:sz w:val="20"/>
      <w:szCs w:val="24"/>
      <w:lang w:val="x-none" w:eastAsia="en-GB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B1466E"/>
    <w:rPr>
      <w:rFonts w:ascii="Arial" w:eastAsia="Calibri" w:hAnsi="Arial" w:cs="Times New Roman"/>
      <w:color w:val="262824"/>
      <w:sz w:val="20"/>
      <w:szCs w:val="24"/>
      <w:lang w:val="x-none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B1466E"/>
    <w:pPr>
      <w:spacing w:after="120" w:line="360" w:lineRule="auto"/>
      <w:jc w:val="both"/>
    </w:pPr>
    <w:rPr>
      <w:rFonts w:ascii="Times New Roman" w:eastAsia="Times New Roman" w:hAnsi="Times New Roman" w:cs="Times New Roman"/>
      <w:sz w:val="16"/>
      <w:szCs w:val="16"/>
      <w:lang w:eastAsia="en-GB"/>
    </w:rPr>
  </w:style>
  <w:style w:type="character" w:customStyle="1" w:styleId="BodyText3Char">
    <w:name w:val="Body Text 3 Char"/>
    <w:basedOn w:val="DefaultParagraphFont"/>
    <w:link w:val="BodyText3"/>
    <w:uiPriority w:val="99"/>
    <w:rsid w:val="00B1466E"/>
    <w:rPr>
      <w:rFonts w:ascii="Times New Roman" w:eastAsia="Times New Roman" w:hAnsi="Times New Roman" w:cs="Times New Roman"/>
      <w:sz w:val="16"/>
      <w:szCs w:val="16"/>
      <w:lang w:eastAsia="en-GB"/>
    </w:rPr>
  </w:style>
  <w:style w:type="character" w:customStyle="1" w:styleId="text">
    <w:name w:val="text"/>
    <w:basedOn w:val="DefaultParagraphFont"/>
    <w:rsid w:val="00B1466E"/>
  </w:style>
  <w:style w:type="character" w:customStyle="1" w:styleId="med14">
    <w:name w:val="med14"/>
    <w:rsid w:val="00B1466E"/>
    <w:rPr>
      <w:sz w:val="29"/>
      <w:szCs w:val="29"/>
    </w:rPr>
  </w:style>
  <w:style w:type="character" w:customStyle="1" w:styleId="lrg51">
    <w:name w:val="lrg51"/>
    <w:rsid w:val="00B1466E"/>
    <w:rPr>
      <w:sz w:val="36"/>
      <w:szCs w:val="36"/>
    </w:rPr>
  </w:style>
  <w:style w:type="character" w:customStyle="1" w:styleId="a-size-large1">
    <w:name w:val="a-size-large1"/>
    <w:basedOn w:val="DefaultParagraphFont"/>
    <w:rsid w:val="00B1466E"/>
    <w:rPr>
      <w:rFonts w:ascii="Arial" w:hAnsi="Arial" w:cs="Arial" w:hint="default"/>
    </w:rPr>
  </w:style>
  <w:style w:type="paragraph" w:styleId="ListParagraph">
    <w:name w:val="List Paragraph"/>
    <w:basedOn w:val="Normal"/>
    <w:qFormat/>
    <w:rsid w:val="00B1466E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uiPriority w:val="99"/>
    <w:unhideWhenUsed/>
    <w:rsid w:val="00B1466E"/>
    <w:rPr>
      <w:color w:val="0000FF"/>
      <w:u w:val="single"/>
    </w:rPr>
  </w:style>
  <w:style w:type="paragraph" w:customStyle="1" w:styleId="fixed">
    <w:name w:val="fixed"/>
    <w:link w:val="fixedChar"/>
    <w:rsid w:val="00B1466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1466E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cpsych.ac.uk/discoverpsychiatry/blogzone/sustainability/creatingthesustainabilityga.aspx" TargetMode="External"/><Relationship Id="rId13" Type="http://schemas.openxmlformats.org/officeDocument/2006/relationships/hyperlink" Target="http://www.cypiapt.org/children-and-young-peoples-project.php?accesscheck=%2Findex.php" TargetMode="External"/><Relationship Id="rId18" Type="http://schemas.openxmlformats.org/officeDocument/2006/relationships/hyperlink" Target="http://www.mind.org.uk/information-support/guides-to-support-and-services/advocacy-in-mental-health" TargetMode="External"/><Relationship Id="rId26" Type="http://schemas.openxmlformats.org/officeDocument/2006/relationships/hyperlink" Target="http://www.amazon.co.uk/Gender-Identity-Key-Themes-Directions/dp/0195444906/ref=sr_1_5?ie=UTF8&amp;qid=1391427474&amp;sr=8-5&amp;keywords=Moodley%2C+Roy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ebarchive.nationalarchives.gov.uk/20130107105354/http://www.dh.gov.uk/prod_consum_dh/groups/dh_digitalassets/@dh/@en/@ps/documents/digitalasset/dh_115936.pdf" TargetMode="External"/><Relationship Id="rId7" Type="http://schemas.openxmlformats.org/officeDocument/2006/relationships/hyperlink" Target="http://www.rcpsych.ac.uk/default.aspx?page=13432" TargetMode="External"/><Relationship Id="rId12" Type="http://schemas.openxmlformats.org/officeDocument/2006/relationships/hyperlink" Target="http://www.iapt.nhs.uk/" TargetMode="External"/><Relationship Id="rId17" Type="http://schemas.openxmlformats.org/officeDocument/2006/relationships/hyperlink" Target="http://journals.cambridge.org/action/displayIssue?jid=GMH&amp;tab=currentissue" TargetMode="External"/><Relationship Id="rId25" Type="http://schemas.openxmlformats.org/officeDocument/2006/relationships/hyperlink" Target="http://www.amazon.co.uk/Counseling-Across-Cultural-Divide-Clemmont/dp/1906254494/ref=sr_1_9?ie=UTF8&amp;qid=1391427474&amp;sr=8-9&amp;keywords=Moodley%2C+Roy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globalmentalhealth.org/" TargetMode="External"/><Relationship Id="rId20" Type="http://schemas.openxmlformats.org/officeDocument/2006/relationships/hyperlink" Target="http://wales.gov.uk/topics/health/nhswales/healthservice/mental-health-services/measure/?lang=e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iZh3V81MkXw" TargetMode="External"/><Relationship Id="rId11" Type="http://schemas.openxmlformats.org/officeDocument/2006/relationships/hyperlink" Target="http://www.wales.nhs.uk/sitesplus/863/page/4084" TargetMode="External"/><Relationship Id="rId24" Type="http://schemas.openxmlformats.org/officeDocument/2006/relationships/hyperlink" Target="http://www.wales.nhs.uk/documents/strongerpartner2e%5b1%5d.pdf" TargetMode="External"/><Relationship Id="rId5" Type="http://schemas.openxmlformats.org/officeDocument/2006/relationships/hyperlink" Target="https://www.youtube.com/watch?v=yo0JSz4Ok5Y" TargetMode="External"/><Relationship Id="rId15" Type="http://schemas.openxmlformats.org/officeDocument/2006/relationships/hyperlink" Target="http://www.sumanfernando.com/" TargetMode="External"/><Relationship Id="rId23" Type="http://schemas.openxmlformats.org/officeDocument/2006/relationships/hyperlink" Target="http://webarchive.nationalarchives.gov.uk/20130107105354/http://www.dh.gov.uk/prod_consum_dh/groups/dh_digitalassets/@dh/@en/@ps/documents/digitalasset/dh_115936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ales.gov.uk/topics/health/nhswales/healthservice/mental-health-services/?lang=en" TargetMode="External"/><Relationship Id="rId19" Type="http://schemas.openxmlformats.org/officeDocument/2006/relationships/hyperlink" Target="http://www.mind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mentalhealthwales.net/mhw/mental_healthmeasure.php" TargetMode="External"/><Relationship Id="rId14" Type="http://schemas.openxmlformats.org/officeDocument/2006/relationships/hyperlink" Target="http://www.youngminds.org.uk/training_services/policy/policy_in_the_uk/camhs_policy_in_wales" TargetMode="External"/><Relationship Id="rId22" Type="http://schemas.openxmlformats.org/officeDocument/2006/relationships/hyperlink" Target="http://www.mentalhealth.org.uk/publication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17</Pages>
  <Words>5692</Words>
  <Characters>32450</Characters>
  <Application>Microsoft Office Word</Application>
  <DocSecurity>0</DocSecurity>
  <Lines>270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2019-09-25T04:09:00Z</dcterms:created>
  <dcterms:modified xsi:type="dcterms:W3CDTF">2019-09-25T04:22:00Z</dcterms:modified>
</cp:coreProperties>
</file>