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A31CA3" w14:textId="5ECD53A4" w:rsidR="00B57E65" w:rsidRDefault="00B57E65" w:rsidP="008F12A3">
      <w:pPr>
        <w:jc w:val="right"/>
        <w:rPr>
          <w:sz w:val="96"/>
          <w:szCs w:val="96"/>
        </w:rPr>
      </w:pPr>
      <w:bookmarkStart w:id="0" w:name="_GoBack"/>
      <w:bookmarkEnd w:id="0"/>
      <w:r w:rsidRPr="00DF238A">
        <w:rPr>
          <w:sz w:val="96"/>
          <w:szCs w:val="96"/>
        </w:rPr>
        <w:t>A demonstration of understanding, establishment, and development: a reflective report.</w:t>
      </w:r>
    </w:p>
    <w:p w14:paraId="6CE24626" w14:textId="7D62A4DC" w:rsidR="00B57E65" w:rsidRDefault="00B57E65" w:rsidP="00026CE5">
      <w:pPr>
        <w:jc w:val="right"/>
        <w:rPr>
          <w:sz w:val="56"/>
          <w:szCs w:val="56"/>
        </w:rPr>
      </w:pPr>
      <w:r w:rsidRPr="00DF238A">
        <w:rPr>
          <w:sz w:val="56"/>
          <w:szCs w:val="56"/>
        </w:rPr>
        <w:t>Professional career development.</w:t>
      </w:r>
    </w:p>
    <w:p w14:paraId="4C5B8F1F" w14:textId="77777777" w:rsidR="00DF238A" w:rsidRPr="00026CE5" w:rsidRDefault="00DF238A" w:rsidP="7965C7E7">
      <w:pPr>
        <w:rPr>
          <w:b/>
          <w:bCs/>
          <w:sz w:val="56"/>
          <w:szCs w:val="56"/>
          <w:u w:val="single"/>
        </w:rPr>
      </w:pPr>
    </w:p>
    <w:p w14:paraId="74586111" w14:textId="2B76E400" w:rsidR="7965C7E7" w:rsidRDefault="7965C7E7" w:rsidP="7965C7E7">
      <w:pPr>
        <w:rPr>
          <w:b/>
          <w:bCs/>
          <w:sz w:val="56"/>
          <w:szCs w:val="56"/>
          <w:u w:val="single"/>
        </w:rPr>
      </w:pPr>
    </w:p>
    <w:p w14:paraId="5DAC7381" w14:textId="2409F344" w:rsidR="7965C7E7" w:rsidRDefault="7965C7E7" w:rsidP="7965C7E7">
      <w:pPr>
        <w:rPr>
          <w:b/>
          <w:bCs/>
          <w:sz w:val="56"/>
          <w:szCs w:val="56"/>
          <w:u w:val="single"/>
        </w:rPr>
      </w:pPr>
    </w:p>
    <w:p w14:paraId="66FD597A" w14:textId="7D028E9F" w:rsidR="7965C7E7" w:rsidRDefault="7965C7E7" w:rsidP="7965C7E7">
      <w:pPr>
        <w:rPr>
          <w:b/>
          <w:bCs/>
          <w:sz w:val="56"/>
          <w:szCs w:val="56"/>
          <w:u w:val="single"/>
        </w:rPr>
      </w:pPr>
    </w:p>
    <w:p w14:paraId="04C95DDC" w14:textId="69AF668E" w:rsidR="7965C7E7" w:rsidRDefault="7965C7E7" w:rsidP="7965C7E7">
      <w:pPr>
        <w:rPr>
          <w:b/>
          <w:bCs/>
          <w:sz w:val="56"/>
          <w:szCs w:val="56"/>
          <w:u w:val="single"/>
        </w:rPr>
      </w:pPr>
    </w:p>
    <w:p w14:paraId="78312911" w14:textId="0B0AEE87" w:rsidR="7965C7E7" w:rsidRDefault="7965C7E7" w:rsidP="7965C7E7">
      <w:pPr>
        <w:rPr>
          <w:b/>
          <w:bCs/>
          <w:sz w:val="56"/>
          <w:szCs w:val="56"/>
          <w:u w:val="single"/>
        </w:rPr>
      </w:pPr>
    </w:p>
    <w:p w14:paraId="7979185F" w14:textId="636EECF5" w:rsidR="7965C7E7" w:rsidRDefault="7965C7E7" w:rsidP="7965C7E7">
      <w:pPr>
        <w:rPr>
          <w:b/>
          <w:bCs/>
          <w:sz w:val="56"/>
          <w:szCs w:val="56"/>
          <w:u w:val="single"/>
        </w:rPr>
      </w:pPr>
    </w:p>
    <w:p w14:paraId="267C3189" w14:textId="4FB2A2AE" w:rsidR="7965C7E7" w:rsidRPr="00E609C3" w:rsidRDefault="7965C7E7" w:rsidP="7965C7E7">
      <w:pPr>
        <w:rPr>
          <w:rFonts w:ascii="Arial" w:hAnsi="Arial" w:cs="Arial"/>
          <w:b/>
          <w:bCs/>
          <w:sz w:val="56"/>
          <w:szCs w:val="56"/>
          <w:u w:val="single"/>
        </w:rPr>
      </w:pPr>
    </w:p>
    <w:p w14:paraId="2DA5C9E9" w14:textId="1D2D7396" w:rsidR="7965C7E7" w:rsidRDefault="7965C7E7" w:rsidP="009167A6">
      <w:pPr>
        <w:ind w:left="360" w:firstLine="720"/>
        <w:rPr>
          <w:rFonts w:ascii="Arial" w:hAnsi="Arial" w:cs="Arial"/>
          <w:b/>
          <w:bCs/>
          <w:sz w:val="56"/>
          <w:szCs w:val="56"/>
          <w:u w:val="single"/>
        </w:rPr>
      </w:pPr>
      <w:r w:rsidRPr="00E609C3">
        <w:rPr>
          <w:rFonts w:ascii="Arial" w:hAnsi="Arial" w:cs="Arial"/>
          <w:b/>
          <w:bCs/>
          <w:sz w:val="56"/>
          <w:szCs w:val="56"/>
          <w:u w:val="single"/>
        </w:rPr>
        <w:t>Contents</w:t>
      </w:r>
    </w:p>
    <w:p w14:paraId="73B8005B" w14:textId="77777777" w:rsidR="000B3107" w:rsidRPr="000B3107" w:rsidRDefault="000B3107" w:rsidP="009167A6">
      <w:pPr>
        <w:ind w:left="360" w:firstLine="720"/>
        <w:rPr>
          <w:rFonts w:ascii="Arial" w:hAnsi="Arial" w:cs="Arial"/>
          <w:b/>
          <w:bCs/>
          <w:sz w:val="48"/>
          <w:szCs w:val="48"/>
          <w:u w:val="single"/>
        </w:rPr>
      </w:pPr>
    </w:p>
    <w:p w14:paraId="41ACCC7B" w14:textId="77777777" w:rsidR="000B3107" w:rsidRPr="000B3107" w:rsidRDefault="009B10E9" w:rsidP="009167A6">
      <w:pPr>
        <w:ind w:left="360" w:firstLine="720"/>
        <w:rPr>
          <w:rFonts w:ascii="Arial" w:hAnsi="Arial" w:cs="Arial"/>
          <w:b/>
          <w:bCs/>
          <w:sz w:val="48"/>
          <w:szCs w:val="48"/>
        </w:rPr>
      </w:pPr>
      <w:r w:rsidRPr="000B3107">
        <w:rPr>
          <w:rFonts w:ascii="Arial" w:hAnsi="Arial" w:cs="Arial"/>
          <w:b/>
          <w:bCs/>
          <w:sz w:val="48"/>
          <w:szCs w:val="48"/>
        </w:rPr>
        <w:t>Cover</w:t>
      </w:r>
      <w:r w:rsidR="00367FB1" w:rsidRPr="000B3107">
        <w:rPr>
          <w:rFonts w:ascii="Arial" w:hAnsi="Arial" w:cs="Arial"/>
          <w:b/>
          <w:bCs/>
          <w:sz w:val="48"/>
          <w:szCs w:val="48"/>
        </w:rPr>
        <w:t>……</w:t>
      </w:r>
      <w:r w:rsidR="00C43C83" w:rsidRPr="000B3107">
        <w:rPr>
          <w:rFonts w:ascii="Arial" w:hAnsi="Arial" w:cs="Arial"/>
          <w:b/>
          <w:bCs/>
          <w:sz w:val="48"/>
          <w:szCs w:val="48"/>
        </w:rPr>
        <w:t>.</w:t>
      </w:r>
      <w:r w:rsidR="00367FB1" w:rsidRPr="000B3107">
        <w:rPr>
          <w:rFonts w:ascii="Arial" w:hAnsi="Arial" w:cs="Arial"/>
          <w:b/>
          <w:bCs/>
          <w:sz w:val="48"/>
          <w:szCs w:val="48"/>
        </w:rPr>
        <w:t>……………</w:t>
      </w:r>
      <w:r w:rsidR="008C0149" w:rsidRPr="000B3107">
        <w:rPr>
          <w:rFonts w:ascii="Arial" w:hAnsi="Arial" w:cs="Arial"/>
          <w:b/>
          <w:bCs/>
          <w:sz w:val="48"/>
          <w:szCs w:val="48"/>
        </w:rPr>
        <w:t>.......</w:t>
      </w:r>
      <w:r w:rsidR="00367FB1" w:rsidRPr="000B3107">
        <w:rPr>
          <w:rFonts w:ascii="Arial" w:hAnsi="Arial" w:cs="Arial"/>
          <w:b/>
          <w:bCs/>
          <w:sz w:val="48"/>
          <w:szCs w:val="48"/>
        </w:rPr>
        <w:t>…</w:t>
      </w:r>
      <w:r w:rsidR="001A684B" w:rsidRPr="000B3107">
        <w:rPr>
          <w:rFonts w:ascii="Arial" w:hAnsi="Arial" w:cs="Arial"/>
          <w:b/>
          <w:bCs/>
          <w:sz w:val="48"/>
          <w:szCs w:val="48"/>
        </w:rPr>
        <w:t>….</w:t>
      </w:r>
      <w:r w:rsidR="00E609C3" w:rsidRPr="000B3107">
        <w:rPr>
          <w:rFonts w:ascii="Arial" w:hAnsi="Arial" w:cs="Arial"/>
          <w:b/>
          <w:bCs/>
          <w:sz w:val="48"/>
          <w:szCs w:val="48"/>
        </w:rPr>
        <w:t>1</w:t>
      </w:r>
    </w:p>
    <w:p w14:paraId="76FEEF9A" w14:textId="3D1FA397" w:rsidR="009167A6" w:rsidRPr="000B3107" w:rsidRDefault="009B10E9" w:rsidP="009167A6">
      <w:pPr>
        <w:ind w:left="360" w:firstLine="720"/>
        <w:rPr>
          <w:rFonts w:ascii="Arial" w:hAnsi="Arial" w:cs="Arial"/>
          <w:b/>
          <w:bCs/>
          <w:sz w:val="48"/>
          <w:szCs w:val="48"/>
        </w:rPr>
      </w:pPr>
      <w:r w:rsidRPr="000B3107">
        <w:rPr>
          <w:rFonts w:ascii="Arial" w:hAnsi="Arial" w:cs="Arial"/>
          <w:b/>
          <w:bCs/>
          <w:sz w:val="48"/>
          <w:szCs w:val="48"/>
        </w:rPr>
        <w:t>Contents</w:t>
      </w:r>
      <w:r w:rsidR="00E609C3" w:rsidRPr="000B3107">
        <w:rPr>
          <w:rFonts w:ascii="Arial" w:hAnsi="Arial" w:cs="Arial"/>
          <w:b/>
          <w:bCs/>
          <w:sz w:val="48"/>
          <w:szCs w:val="48"/>
        </w:rPr>
        <w:t>…………………</w:t>
      </w:r>
      <w:r w:rsidR="008C0149" w:rsidRPr="000B3107">
        <w:rPr>
          <w:rFonts w:ascii="Arial" w:hAnsi="Arial" w:cs="Arial"/>
          <w:b/>
          <w:bCs/>
          <w:sz w:val="48"/>
          <w:szCs w:val="48"/>
        </w:rPr>
        <w:t>.......</w:t>
      </w:r>
      <w:r w:rsidR="00C43C83" w:rsidRPr="000B3107">
        <w:rPr>
          <w:rFonts w:ascii="Arial" w:hAnsi="Arial" w:cs="Arial"/>
          <w:b/>
          <w:bCs/>
          <w:sz w:val="48"/>
          <w:szCs w:val="48"/>
        </w:rPr>
        <w:t>…</w:t>
      </w:r>
      <w:r w:rsidR="00E609C3" w:rsidRPr="000B3107">
        <w:rPr>
          <w:rFonts w:ascii="Arial" w:hAnsi="Arial" w:cs="Arial"/>
          <w:b/>
          <w:bCs/>
          <w:sz w:val="48"/>
          <w:szCs w:val="48"/>
        </w:rPr>
        <w:t>2</w:t>
      </w:r>
    </w:p>
    <w:p w14:paraId="52B7E6E5" w14:textId="17D58FEB" w:rsidR="009B10E9" w:rsidRPr="000B3107" w:rsidRDefault="009B10E9" w:rsidP="003661B7">
      <w:pPr>
        <w:pStyle w:val="ListParagraph"/>
        <w:ind w:left="1080"/>
        <w:rPr>
          <w:rFonts w:ascii="Arial" w:hAnsi="Arial" w:cs="Arial"/>
          <w:b/>
          <w:bCs/>
          <w:sz w:val="48"/>
          <w:szCs w:val="48"/>
        </w:rPr>
      </w:pPr>
      <w:r w:rsidRPr="000B3107">
        <w:rPr>
          <w:rFonts w:ascii="Arial" w:hAnsi="Arial" w:cs="Arial"/>
          <w:b/>
          <w:bCs/>
          <w:sz w:val="48"/>
          <w:szCs w:val="48"/>
        </w:rPr>
        <w:t>Introduction</w:t>
      </w:r>
      <w:r w:rsidR="00B66D8A" w:rsidRPr="000B3107">
        <w:rPr>
          <w:rFonts w:ascii="Arial" w:hAnsi="Arial" w:cs="Arial"/>
          <w:b/>
          <w:bCs/>
          <w:sz w:val="48"/>
          <w:szCs w:val="48"/>
        </w:rPr>
        <w:t>……………</w:t>
      </w:r>
      <w:r w:rsidR="008C0149" w:rsidRPr="000B3107">
        <w:rPr>
          <w:rFonts w:ascii="Arial" w:hAnsi="Arial" w:cs="Arial"/>
          <w:b/>
          <w:bCs/>
          <w:sz w:val="48"/>
          <w:szCs w:val="48"/>
        </w:rPr>
        <w:t>.......</w:t>
      </w:r>
      <w:r w:rsidR="003F34E2" w:rsidRPr="000B3107">
        <w:rPr>
          <w:rFonts w:ascii="Arial" w:hAnsi="Arial" w:cs="Arial"/>
          <w:b/>
          <w:bCs/>
          <w:sz w:val="48"/>
          <w:szCs w:val="48"/>
        </w:rPr>
        <w:t>....</w:t>
      </w:r>
      <w:r w:rsidR="00E76A58" w:rsidRPr="000B3107">
        <w:rPr>
          <w:rFonts w:ascii="Arial" w:hAnsi="Arial" w:cs="Arial"/>
          <w:b/>
          <w:bCs/>
          <w:sz w:val="48"/>
          <w:szCs w:val="48"/>
        </w:rPr>
        <w:t>..</w:t>
      </w:r>
      <w:r w:rsidR="00B66D8A" w:rsidRPr="000B3107">
        <w:rPr>
          <w:rFonts w:ascii="Arial" w:hAnsi="Arial" w:cs="Arial"/>
          <w:b/>
          <w:bCs/>
          <w:sz w:val="48"/>
          <w:szCs w:val="48"/>
        </w:rPr>
        <w:t>3</w:t>
      </w:r>
    </w:p>
    <w:p w14:paraId="12A25E7C" w14:textId="535D547E" w:rsidR="009B10E9" w:rsidRPr="000B3107" w:rsidRDefault="009B10E9" w:rsidP="009167A6">
      <w:pPr>
        <w:pStyle w:val="ListParagraph"/>
        <w:ind w:left="1080"/>
        <w:rPr>
          <w:rFonts w:ascii="Arial" w:hAnsi="Arial" w:cs="Arial"/>
          <w:b/>
          <w:bCs/>
          <w:sz w:val="48"/>
          <w:szCs w:val="48"/>
        </w:rPr>
      </w:pPr>
      <w:r w:rsidRPr="000B3107">
        <w:rPr>
          <w:rFonts w:ascii="Arial" w:hAnsi="Arial" w:cs="Arial"/>
          <w:b/>
          <w:bCs/>
          <w:sz w:val="48"/>
          <w:szCs w:val="48"/>
        </w:rPr>
        <w:t>Main findings</w:t>
      </w:r>
      <w:r w:rsidR="00B66D8A" w:rsidRPr="000B3107">
        <w:rPr>
          <w:rFonts w:ascii="Arial" w:hAnsi="Arial" w:cs="Arial"/>
          <w:b/>
          <w:bCs/>
          <w:sz w:val="48"/>
          <w:szCs w:val="48"/>
        </w:rPr>
        <w:t>……………</w:t>
      </w:r>
      <w:r w:rsidR="008C0149" w:rsidRPr="000B3107">
        <w:rPr>
          <w:rFonts w:ascii="Arial" w:hAnsi="Arial" w:cs="Arial"/>
          <w:b/>
          <w:bCs/>
          <w:sz w:val="48"/>
          <w:szCs w:val="48"/>
        </w:rPr>
        <w:t>.......</w:t>
      </w:r>
      <w:r w:rsidR="00B66D8A" w:rsidRPr="000B3107">
        <w:rPr>
          <w:rFonts w:ascii="Arial" w:hAnsi="Arial" w:cs="Arial"/>
          <w:b/>
          <w:bCs/>
          <w:sz w:val="48"/>
          <w:szCs w:val="48"/>
        </w:rPr>
        <w:t>…</w:t>
      </w:r>
      <w:r w:rsidR="000B3107">
        <w:rPr>
          <w:rFonts w:ascii="Arial" w:hAnsi="Arial" w:cs="Arial"/>
          <w:b/>
          <w:bCs/>
          <w:sz w:val="48"/>
          <w:szCs w:val="48"/>
        </w:rPr>
        <w:t>3</w:t>
      </w:r>
    </w:p>
    <w:p w14:paraId="73E62465" w14:textId="3D3379C7" w:rsidR="00BC7C36" w:rsidRPr="008C0149" w:rsidRDefault="008C0149" w:rsidP="009167A6">
      <w:pPr>
        <w:pStyle w:val="ListParagraph"/>
        <w:ind w:left="1080"/>
        <w:rPr>
          <w:rFonts w:ascii="Arial" w:hAnsi="Arial" w:cs="Arial"/>
          <w:b/>
          <w:bCs/>
          <w:sz w:val="48"/>
          <w:szCs w:val="48"/>
        </w:rPr>
      </w:pPr>
      <w:r w:rsidRPr="008C0149">
        <w:rPr>
          <w:rFonts w:ascii="Arial" w:hAnsi="Arial" w:cs="Arial"/>
          <w:b/>
          <w:bCs/>
          <w:sz w:val="48"/>
          <w:szCs w:val="48"/>
        </w:rPr>
        <w:t xml:space="preserve">Personal development </w:t>
      </w:r>
      <w:r>
        <w:rPr>
          <w:rFonts w:ascii="Arial" w:hAnsi="Arial" w:cs="Arial"/>
          <w:b/>
          <w:bCs/>
          <w:sz w:val="48"/>
          <w:szCs w:val="48"/>
        </w:rPr>
        <w:t>p</w:t>
      </w:r>
      <w:r w:rsidRPr="008C0149">
        <w:rPr>
          <w:rFonts w:ascii="Arial" w:hAnsi="Arial" w:cs="Arial"/>
          <w:b/>
          <w:bCs/>
          <w:sz w:val="48"/>
          <w:szCs w:val="48"/>
        </w:rPr>
        <w:t>lan</w:t>
      </w:r>
      <w:r>
        <w:rPr>
          <w:rFonts w:ascii="Arial" w:hAnsi="Arial" w:cs="Arial"/>
          <w:b/>
          <w:bCs/>
          <w:sz w:val="48"/>
          <w:szCs w:val="48"/>
        </w:rPr>
        <w:t>....</w:t>
      </w:r>
      <w:r w:rsidR="00F96867">
        <w:rPr>
          <w:rFonts w:ascii="Arial" w:hAnsi="Arial" w:cs="Arial"/>
          <w:b/>
          <w:bCs/>
          <w:sz w:val="48"/>
          <w:szCs w:val="48"/>
        </w:rPr>
        <w:t>11</w:t>
      </w:r>
    </w:p>
    <w:p w14:paraId="63FBC04B" w14:textId="157DFA7C" w:rsidR="00911167" w:rsidRPr="008C0149" w:rsidRDefault="00911167" w:rsidP="009167A6">
      <w:pPr>
        <w:pStyle w:val="ListParagraph"/>
        <w:ind w:left="1080"/>
        <w:rPr>
          <w:rFonts w:ascii="Arial" w:hAnsi="Arial" w:cs="Arial"/>
          <w:b/>
          <w:bCs/>
          <w:sz w:val="48"/>
          <w:szCs w:val="48"/>
        </w:rPr>
      </w:pPr>
      <w:r w:rsidRPr="008C0149">
        <w:rPr>
          <w:rFonts w:ascii="Arial" w:hAnsi="Arial" w:cs="Arial"/>
          <w:b/>
          <w:bCs/>
          <w:sz w:val="48"/>
          <w:szCs w:val="48"/>
        </w:rPr>
        <w:t>Conclusion</w:t>
      </w:r>
      <w:r w:rsidR="00B66D8A" w:rsidRPr="008C0149">
        <w:rPr>
          <w:rFonts w:ascii="Arial" w:hAnsi="Arial" w:cs="Arial"/>
          <w:b/>
          <w:bCs/>
          <w:sz w:val="48"/>
          <w:szCs w:val="48"/>
        </w:rPr>
        <w:t>………………</w:t>
      </w:r>
      <w:r w:rsidR="00E76A58" w:rsidRPr="008C0149">
        <w:rPr>
          <w:rFonts w:ascii="Arial" w:hAnsi="Arial" w:cs="Arial"/>
          <w:b/>
          <w:bCs/>
          <w:sz w:val="48"/>
          <w:szCs w:val="48"/>
        </w:rPr>
        <w:t>..</w:t>
      </w:r>
      <w:r w:rsidR="008C0149">
        <w:rPr>
          <w:rFonts w:ascii="Arial" w:hAnsi="Arial" w:cs="Arial"/>
          <w:b/>
          <w:bCs/>
          <w:sz w:val="48"/>
          <w:szCs w:val="48"/>
        </w:rPr>
        <w:t>.....</w:t>
      </w:r>
      <w:r w:rsidR="00F96867">
        <w:rPr>
          <w:rFonts w:ascii="Arial" w:hAnsi="Arial" w:cs="Arial"/>
          <w:b/>
          <w:bCs/>
          <w:sz w:val="48"/>
          <w:szCs w:val="48"/>
        </w:rPr>
        <w:t>.</w:t>
      </w:r>
      <w:r w:rsidR="008C0149">
        <w:rPr>
          <w:rFonts w:ascii="Arial" w:hAnsi="Arial" w:cs="Arial"/>
          <w:b/>
          <w:bCs/>
          <w:sz w:val="48"/>
          <w:szCs w:val="48"/>
        </w:rPr>
        <w:t>..</w:t>
      </w:r>
      <w:r w:rsidR="00B66D8A" w:rsidRPr="008C0149">
        <w:rPr>
          <w:rFonts w:ascii="Arial" w:hAnsi="Arial" w:cs="Arial"/>
          <w:b/>
          <w:bCs/>
          <w:sz w:val="48"/>
          <w:szCs w:val="48"/>
        </w:rPr>
        <w:t>1</w:t>
      </w:r>
      <w:r w:rsidR="00F96867">
        <w:rPr>
          <w:rFonts w:ascii="Arial" w:hAnsi="Arial" w:cs="Arial"/>
          <w:b/>
          <w:bCs/>
          <w:sz w:val="48"/>
          <w:szCs w:val="48"/>
        </w:rPr>
        <w:t>2</w:t>
      </w:r>
    </w:p>
    <w:p w14:paraId="1BDA10A8" w14:textId="5B17F92B" w:rsidR="00AA3021" w:rsidRPr="008C0149" w:rsidRDefault="00E76A58" w:rsidP="009167A6">
      <w:pPr>
        <w:pStyle w:val="ListParagraph"/>
        <w:ind w:left="1080"/>
        <w:rPr>
          <w:rFonts w:ascii="Arial" w:hAnsi="Arial" w:cs="Arial"/>
          <w:b/>
          <w:bCs/>
          <w:sz w:val="48"/>
          <w:szCs w:val="48"/>
        </w:rPr>
      </w:pPr>
      <w:r w:rsidRPr="008C0149">
        <w:rPr>
          <w:rFonts w:ascii="Arial" w:hAnsi="Arial" w:cs="Arial"/>
          <w:b/>
          <w:bCs/>
          <w:sz w:val="48"/>
          <w:szCs w:val="48"/>
        </w:rPr>
        <w:t>Referenc</w:t>
      </w:r>
      <w:r w:rsidR="00AA3021" w:rsidRPr="008C0149">
        <w:rPr>
          <w:rFonts w:ascii="Arial" w:hAnsi="Arial" w:cs="Arial"/>
          <w:b/>
          <w:bCs/>
          <w:sz w:val="48"/>
          <w:szCs w:val="48"/>
        </w:rPr>
        <w:t>es</w:t>
      </w:r>
      <w:r w:rsidR="00D4423E" w:rsidRPr="008C0149">
        <w:rPr>
          <w:rFonts w:ascii="Arial" w:hAnsi="Arial" w:cs="Arial"/>
          <w:b/>
          <w:bCs/>
          <w:sz w:val="48"/>
          <w:szCs w:val="48"/>
        </w:rPr>
        <w:t>.</w:t>
      </w:r>
      <w:r w:rsidRPr="008C0149">
        <w:rPr>
          <w:rFonts w:ascii="Arial" w:hAnsi="Arial" w:cs="Arial"/>
          <w:b/>
          <w:bCs/>
          <w:sz w:val="48"/>
          <w:szCs w:val="48"/>
        </w:rPr>
        <w:t>……………….</w:t>
      </w:r>
      <w:r w:rsidR="008C0149">
        <w:rPr>
          <w:rFonts w:ascii="Arial" w:hAnsi="Arial" w:cs="Arial"/>
          <w:b/>
          <w:bCs/>
          <w:sz w:val="48"/>
          <w:szCs w:val="48"/>
        </w:rPr>
        <w:t>.....</w:t>
      </w:r>
      <w:r w:rsidR="00F96867">
        <w:rPr>
          <w:rFonts w:ascii="Arial" w:hAnsi="Arial" w:cs="Arial"/>
          <w:b/>
          <w:bCs/>
          <w:sz w:val="48"/>
          <w:szCs w:val="48"/>
        </w:rPr>
        <w:t>.</w:t>
      </w:r>
      <w:r w:rsidR="008C0149">
        <w:rPr>
          <w:rFonts w:ascii="Arial" w:hAnsi="Arial" w:cs="Arial"/>
          <w:b/>
          <w:bCs/>
          <w:sz w:val="48"/>
          <w:szCs w:val="48"/>
        </w:rPr>
        <w:t>..</w:t>
      </w:r>
      <w:r w:rsidRPr="008C0149">
        <w:rPr>
          <w:rFonts w:ascii="Arial" w:hAnsi="Arial" w:cs="Arial"/>
          <w:b/>
          <w:bCs/>
          <w:sz w:val="48"/>
          <w:szCs w:val="48"/>
        </w:rPr>
        <w:t>1</w:t>
      </w:r>
      <w:r w:rsidR="00AC68DD">
        <w:rPr>
          <w:rFonts w:ascii="Arial" w:hAnsi="Arial" w:cs="Arial"/>
          <w:b/>
          <w:bCs/>
          <w:sz w:val="48"/>
          <w:szCs w:val="48"/>
        </w:rPr>
        <w:t>2</w:t>
      </w:r>
    </w:p>
    <w:p w14:paraId="193CE9B3" w14:textId="64047E2E" w:rsidR="00AA3021" w:rsidRPr="008C0149" w:rsidRDefault="00D4423E" w:rsidP="009167A6">
      <w:pPr>
        <w:pStyle w:val="ListParagraph"/>
        <w:ind w:left="1080"/>
        <w:rPr>
          <w:rFonts w:ascii="Arial" w:hAnsi="Arial" w:cs="Arial"/>
          <w:b/>
          <w:bCs/>
          <w:sz w:val="48"/>
          <w:szCs w:val="48"/>
        </w:rPr>
      </w:pPr>
      <w:r w:rsidRPr="008C0149">
        <w:rPr>
          <w:rFonts w:ascii="Arial" w:hAnsi="Arial" w:cs="Arial"/>
          <w:b/>
          <w:bCs/>
          <w:sz w:val="48"/>
          <w:szCs w:val="48"/>
        </w:rPr>
        <w:t>Appendi</w:t>
      </w:r>
      <w:r w:rsidR="00AA3021" w:rsidRPr="008C0149">
        <w:rPr>
          <w:rFonts w:ascii="Arial" w:hAnsi="Arial" w:cs="Arial"/>
          <w:b/>
          <w:bCs/>
          <w:sz w:val="48"/>
          <w:szCs w:val="48"/>
        </w:rPr>
        <w:t>ces</w:t>
      </w:r>
      <w:r w:rsidRPr="008C0149">
        <w:rPr>
          <w:rFonts w:ascii="Arial" w:hAnsi="Arial" w:cs="Arial"/>
          <w:b/>
          <w:bCs/>
          <w:sz w:val="48"/>
          <w:szCs w:val="48"/>
        </w:rPr>
        <w:t>.</w:t>
      </w:r>
      <w:r w:rsidR="00E76A58" w:rsidRPr="008C0149">
        <w:rPr>
          <w:rFonts w:ascii="Arial" w:hAnsi="Arial" w:cs="Arial"/>
          <w:b/>
          <w:bCs/>
          <w:sz w:val="48"/>
          <w:szCs w:val="48"/>
        </w:rPr>
        <w:t>………………</w:t>
      </w:r>
      <w:r w:rsidR="008C0149">
        <w:rPr>
          <w:rFonts w:ascii="Arial" w:hAnsi="Arial" w:cs="Arial"/>
          <w:b/>
          <w:bCs/>
          <w:sz w:val="48"/>
          <w:szCs w:val="48"/>
        </w:rPr>
        <w:t>.....</w:t>
      </w:r>
      <w:r w:rsidR="00F96867">
        <w:rPr>
          <w:rFonts w:ascii="Arial" w:hAnsi="Arial" w:cs="Arial"/>
          <w:b/>
          <w:bCs/>
          <w:sz w:val="48"/>
          <w:szCs w:val="48"/>
        </w:rPr>
        <w:t>.</w:t>
      </w:r>
      <w:r w:rsidR="008C0149">
        <w:rPr>
          <w:rFonts w:ascii="Arial" w:hAnsi="Arial" w:cs="Arial"/>
          <w:b/>
          <w:bCs/>
          <w:sz w:val="48"/>
          <w:szCs w:val="48"/>
        </w:rPr>
        <w:t>..</w:t>
      </w:r>
      <w:r w:rsidR="00AC68DD">
        <w:rPr>
          <w:rFonts w:ascii="Arial" w:hAnsi="Arial" w:cs="Arial"/>
          <w:b/>
          <w:bCs/>
          <w:sz w:val="48"/>
          <w:szCs w:val="48"/>
        </w:rPr>
        <w:t>13</w:t>
      </w:r>
    </w:p>
    <w:p w14:paraId="5ADDA10F" w14:textId="7AD3AA7F" w:rsidR="00D4423E" w:rsidRPr="008C0149" w:rsidRDefault="00D4423E" w:rsidP="009167A6">
      <w:pPr>
        <w:pStyle w:val="ListParagraph"/>
        <w:ind w:left="1080"/>
        <w:rPr>
          <w:rFonts w:ascii="Arial" w:hAnsi="Arial" w:cs="Arial"/>
          <w:b/>
          <w:bCs/>
          <w:sz w:val="48"/>
          <w:szCs w:val="48"/>
        </w:rPr>
      </w:pPr>
      <w:r w:rsidRPr="008C0149">
        <w:rPr>
          <w:rFonts w:ascii="Arial" w:hAnsi="Arial" w:cs="Arial"/>
          <w:b/>
          <w:bCs/>
          <w:sz w:val="48"/>
          <w:szCs w:val="48"/>
        </w:rPr>
        <w:t>A</w:t>
      </w:r>
      <w:r w:rsidR="003F34E2" w:rsidRPr="008C0149">
        <w:rPr>
          <w:rFonts w:ascii="Arial" w:hAnsi="Arial" w:cs="Arial"/>
          <w:b/>
          <w:bCs/>
          <w:sz w:val="48"/>
          <w:szCs w:val="48"/>
        </w:rPr>
        <w:t>cknowledgements……..</w:t>
      </w:r>
      <w:r w:rsidR="008C0149">
        <w:rPr>
          <w:rFonts w:ascii="Arial" w:hAnsi="Arial" w:cs="Arial"/>
          <w:b/>
          <w:bCs/>
          <w:sz w:val="48"/>
          <w:szCs w:val="48"/>
        </w:rPr>
        <w:t>....</w:t>
      </w:r>
      <w:r w:rsidR="00F96867">
        <w:rPr>
          <w:rFonts w:ascii="Arial" w:hAnsi="Arial" w:cs="Arial"/>
          <w:b/>
          <w:bCs/>
          <w:sz w:val="48"/>
          <w:szCs w:val="48"/>
        </w:rPr>
        <w:t>.</w:t>
      </w:r>
      <w:r w:rsidR="008C0149">
        <w:rPr>
          <w:rFonts w:ascii="Arial" w:hAnsi="Arial" w:cs="Arial"/>
          <w:b/>
          <w:bCs/>
          <w:sz w:val="48"/>
          <w:szCs w:val="48"/>
        </w:rPr>
        <w:t>...</w:t>
      </w:r>
      <w:r w:rsidR="003F34E2" w:rsidRPr="008C0149">
        <w:rPr>
          <w:rFonts w:ascii="Arial" w:hAnsi="Arial" w:cs="Arial"/>
          <w:b/>
          <w:bCs/>
          <w:sz w:val="48"/>
          <w:szCs w:val="48"/>
        </w:rPr>
        <w:t>20</w:t>
      </w:r>
    </w:p>
    <w:p w14:paraId="38D3B6A6" w14:textId="4FF41F42" w:rsidR="7965C7E7" w:rsidRDefault="7965C7E7" w:rsidP="7965C7E7">
      <w:pPr>
        <w:rPr>
          <w:b/>
          <w:bCs/>
          <w:sz w:val="56"/>
          <w:szCs w:val="56"/>
          <w:u w:val="single"/>
        </w:rPr>
      </w:pPr>
    </w:p>
    <w:p w14:paraId="563D5BBE" w14:textId="7B5B0521" w:rsidR="7965C7E7" w:rsidRDefault="7965C7E7" w:rsidP="7965C7E7">
      <w:pPr>
        <w:rPr>
          <w:b/>
          <w:bCs/>
          <w:sz w:val="56"/>
          <w:szCs w:val="56"/>
          <w:u w:val="single"/>
        </w:rPr>
      </w:pPr>
    </w:p>
    <w:p w14:paraId="55A80898" w14:textId="303FA220" w:rsidR="7965C7E7" w:rsidRDefault="7965C7E7" w:rsidP="7965C7E7">
      <w:pPr>
        <w:rPr>
          <w:b/>
          <w:bCs/>
          <w:sz w:val="56"/>
          <w:szCs w:val="56"/>
          <w:u w:val="single"/>
        </w:rPr>
      </w:pPr>
    </w:p>
    <w:p w14:paraId="021FB514" w14:textId="3F467232" w:rsidR="7965C7E7" w:rsidRDefault="7965C7E7" w:rsidP="7965C7E7">
      <w:pPr>
        <w:rPr>
          <w:b/>
          <w:bCs/>
          <w:sz w:val="56"/>
          <w:szCs w:val="56"/>
          <w:u w:val="single"/>
        </w:rPr>
      </w:pPr>
    </w:p>
    <w:p w14:paraId="3570C236" w14:textId="25580C65" w:rsidR="7965C7E7" w:rsidRDefault="7965C7E7" w:rsidP="7965C7E7">
      <w:pPr>
        <w:rPr>
          <w:b/>
          <w:bCs/>
          <w:sz w:val="56"/>
          <w:szCs w:val="56"/>
          <w:u w:val="single"/>
        </w:rPr>
      </w:pPr>
    </w:p>
    <w:p w14:paraId="5C634EEF" w14:textId="77777777" w:rsidR="00AA5E75" w:rsidRDefault="00AA5E75">
      <w:pPr>
        <w:rPr>
          <w:b/>
          <w:bCs/>
          <w:sz w:val="56"/>
          <w:szCs w:val="56"/>
          <w:u w:val="single"/>
        </w:rPr>
      </w:pPr>
    </w:p>
    <w:p w14:paraId="0F172606" w14:textId="4384E573" w:rsidR="00B57E65" w:rsidRPr="00332463" w:rsidRDefault="00B57E65">
      <w:pPr>
        <w:rPr>
          <w:b/>
          <w:bCs/>
          <w:sz w:val="36"/>
          <w:szCs w:val="36"/>
          <w:u w:val="single"/>
        </w:rPr>
      </w:pPr>
      <w:r w:rsidRPr="00332463">
        <w:rPr>
          <w:b/>
          <w:bCs/>
          <w:sz w:val="36"/>
          <w:szCs w:val="36"/>
          <w:u w:val="single"/>
        </w:rPr>
        <w:lastRenderedPageBreak/>
        <w:t>Introduction</w:t>
      </w:r>
    </w:p>
    <w:p w14:paraId="6C44BF3C" w14:textId="77777777" w:rsidR="004F59E8" w:rsidRDefault="00B57E65">
      <w:r>
        <w:t>The intention of this reflective report is to demonstrate an understanding of the topics studied for this module</w:t>
      </w:r>
      <w:r w:rsidR="004F59E8">
        <w:t>, including:</w:t>
      </w:r>
    </w:p>
    <w:p w14:paraId="1C37BCEA" w14:textId="213DDDD7" w:rsidR="00B57E65" w:rsidRDefault="009C6938">
      <w:r>
        <w:t>An understanding of the skills and knowledge which contribute to</w:t>
      </w:r>
      <w:r w:rsidR="007269CF">
        <w:t>ward working effectively</w:t>
      </w:r>
    </w:p>
    <w:p w14:paraId="5D74539A" w14:textId="10C0EBFD" w:rsidR="00AA4429" w:rsidRDefault="00AA4429">
      <w:r>
        <w:t>An understanding of one’s readiness for employment</w:t>
      </w:r>
    </w:p>
    <w:p w14:paraId="542A12DD" w14:textId="40C79FCC" w:rsidR="00AA4429" w:rsidRDefault="00AA4429">
      <w:r>
        <w:t>An understanding of personal streng</w:t>
      </w:r>
      <w:r w:rsidR="008E3992">
        <w:t>ths and areas for further development</w:t>
      </w:r>
    </w:p>
    <w:p w14:paraId="454A1FAA" w14:textId="3038FD15" w:rsidR="00787113" w:rsidRDefault="00C6627C">
      <w:r>
        <w:t>An establishment</w:t>
      </w:r>
      <w:r w:rsidR="00A3340F">
        <w:t xml:space="preserve"> of one</w:t>
      </w:r>
      <w:r w:rsidR="000143AF">
        <w:t>’</w:t>
      </w:r>
      <w:r w:rsidR="00A3340F">
        <w:t>s employment goals</w:t>
      </w:r>
    </w:p>
    <w:p w14:paraId="1551E2ED" w14:textId="62D99E7B" w:rsidR="000143AF" w:rsidRDefault="000143AF">
      <w:r>
        <w:t>A development</w:t>
      </w:r>
      <w:r w:rsidR="00DC2057">
        <w:t xml:space="preserve"> of a personal action plan or development plan.</w:t>
      </w:r>
    </w:p>
    <w:p w14:paraId="51A1C3F4" w14:textId="45E7375D" w:rsidR="00DC3E94" w:rsidRDefault="00DC3E94"/>
    <w:p w14:paraId="1D97B7B2" w14:textId="335C9114" w:rsidR="00342AC3" w:rsidRDefault="00DC3E94">
      <w:r>
        <w:t>I</w:t>
      </w:r>
      <w:r w:rsidR="006A6388">
        <w:t>’</w:t>
      </w:r>
      <w:r>
        <w:t xml:space="preserve">ll be </w:t>
      </w:r>
      <w:r w:rsidR="00854B92">
        <w:t>explain</w:t>
      </w:r>
      <w:r w:rsidR="00E23BAC">
        <w:t>ing</w:t>
      </w:r>
      <w:r w:rsidR="00854B92">
        <w:t xml:space="preserve"> these concepts while demonstrating </w:t>
      </w:r>
      <w:r w:rsidR="00262874">
        <w:t xml:space="preserve">how their use will allow me to </w:t>
      </w:r>
      <w:r w:rsidR="007419DE">
        <w:t>an</w:t>
      </w:r>
      <w:r w:rsidR="007E2361">
        <w:t>a</w:t>
      </w:r>
      <w:r w:rsidR="007419DE">
        <w:t>lyse and inform</w:t>
      </w:r>
      <w:r w:rsidR="00EB2DDF">
        <w:t xml:space="preserve"> my own</w:t>
      </w:r>
      <w:r w:rsidR="007E2361">
        <w:t xml:space="preserve"> learning practices.</w:t>
      </w:r>
      <w:r w:rsidR="00A03558">
        <w:t xml:space="preserve"> </w:t>
      </w:r>
      <w:r w:rsidR="00367F99">
        <w:t xml:space="preserve">The nature of the </w:t>
      </w:r>
      <w:r w:rsidR="007F7F56">
        <w:t>re</w:t>
      </w:r>
      <w:r w:rsidR="005D5F7D">
        <w:t>f</w:t>
      </w:r>
      <w:r w:rsidR="007F7F56">
        <w:t>lection requires me to consider</w:t>
      </w:r>
      <w:r w:rsidR="005D5F7D">
        <w:t xml:space="preserve"> some basic questions. What is self-awareness? Covey (2004</w:t>
      </w:r>
      <w:r w:rsidR="00AA6566">
        <w:t>,</w:t>
      </w:r>
      <w:r w:rsidR="000E378A">
        <w:t xml:space="preserve"> p. 66</w:t>
      </w:r>
      <w:r w:rsidR="005D5F7D">
        <w:t xml:space="preserve">) </w:t>
      </w:r>
      <w:r w:rsidR="00211852">
        <w:t xml:space="preserve">defines it as </w:t>
      </w:r>
      <w:r w:rsidR="006559B0">
        <w:t>“</w:t>
      </w:r>
      <w:r w:rsidR="00211852">
        <w:t>the abil</w:t>
      </w:r>
      <w:r w:rsidR="006559B0">
        <w:t>i</w:t>
      </w:r>
      <w:r w:rsidR="00211852">
        <w:t>ty to think about your very thought process</w:t>
      </w:r>
      <w:r w:rsidR="006559B0">
        <w:t>”.</w:t>
      </w:r>
      <w:r w:rsidR="00BD68FA">
        <w:t xml:space="preserve"> What is personal development?</w:t>
      </w:r>
      <w:r w:rsidR="00D7524F">
        <w:t xml:space="preserve"> </w:t>
      </w:r>
      <w:r w:rsidR="0070488F">
        <w:t>Merriam-Webster (2019</w:t>
      </w:r>
      <w:r w:rsidR="00CA26E7">
        <w:t>, merriam-webster</w:t>
      </w:r>
      <w:r w:rsidR="00A71A4B">
        <w:t>.com/dictionary/self-development</w:t>
      </w:r>
      <w:r w:rsidR="0070488F">
        <w:t>) defines it as “development of one’s own</w:t>
      </w:r>
      <w:r w:rsidR="00A643C6">
        <w:t xml:space="preserve"> capabilities or possibilities”.</w:t>
      </w:r>
      <w:r w:rsidR="0022562F">
        <w:t xml:space="preserve"> The co</w:t>
      </w:r>
      <w:r w:rsidR="005C6136">
        <w:t>n</w:t>
      </w:r>
      <w:r w:rsidR="0022562F">
        <w:t xml:space="preserve">cepts of </w:t>
      </w:r>
      <w:r w:rsidR="005C6136">
        <w:t>readiness for employment and employability are</w:t>
      </w:r>
      <w:r w:rsidR="00B214A3">
        <w:t xml:space="preserve"> constantly changing </w:t>
      </w:r>
      <w:r w:rsidR="00077BB8">
        <w:t>to</w:t>
      </w:r>
      <w:r w:rsidR="00B671B9">
        <w:t xml:space="preserve"> match</w:t>
      </w:r>
      <w:r w:rsidR="00B214A3">
        <w:t xml:space="preserve"> </w:t>
      </w:r>
      <w:r w:rsidR="00227BA1">
        <w:t xml:space="preserve">the </w:t>
      </w:r>
      <w:r w:rsidR="00B671B9">
        <w:t xml:space="preserve">changing </w:t>
      </w:r>
      <w:r w:rsidR="00227BA1">
        <w:t>skills perceived as useful by employers</w:t>
      </w:r>
      <w:r w:rsidR="00E67C5E">
        <w:t>.</w:t>
      </w:r>
      <w:r w:rsidR="00FC6254">
        <w:t xml:space="preserve"> Professor </w:t>
      </w:r>
      <w:proofErr w:type="spellStart"/>
      <w:r w:rsidR="00FC6254">
        <w:t>Mantz</w:t>
      </w:r>
      <w:proofErr w:type="spellEnd"/>
      <w:r w:rsidR="00FC6254">
        <w:t xml:space="preserve"> </w:t>
      </w:r>
      <w:r w:rsidR="00C956B2">
        <w:t>Yorke</w:t>
      </w:r>
      <w:r w:rsidR="00F37D51">
        <w:t xml:space="preserve"> (</w:t>
      </w:r>
      <w:r w:rsidR="00A123AC">
        <w:t>200</w:t>
      </w:r>
      <w:r w:rsidR="00874F81">
        <w:t xml:space="preserve">6, </w:t>
      </w:r>
      <w:r w:rsidR="00CD137F">
        <w:t>p. 8)</w:t>
      </w:r>
      <w:r w:rsidR="00C956B2">
        <w:t xml:space="preserve"> describes employability as “a set of ac</w:t>
      </w:r>
      <w:r w:rsidR="00F136C0">
        <w:t>h</w:t>
      </w:r>
      <w:r w:rsidR="00C956B2">
        <w:t>iev</w:t>
      </w:r>
      <w:r w:rsidR="00F136C0">
        <w:t>e</w:t>
      </w:r>
      <w:r w:rsidR="00C956B2">
        <w:t>ments – skills, understandings and personal attributes</w:t>
      </w:r>
      <w:r w:rsidR="00B27074">
        <w:t xml:space="preserve"> – that make graduates more likely to gain employment and be successful in their chosen</w:t>
      </w:r>
      <w:r w:rsidR="00F56C04">
        <w:t xml:space="preserve"> occupations, which benefits themselves, the workforce, the community</w:t>
      </w:r>
      <w:r w:rsidR="00F136C0">
        <w:t xml:space="preserve"> and the economy”.</w:t>
      </w:r>
      <w:r w:rsidR="00466966">
        <w:t xml:space="preserve"> While the definition provided will remain relatively constant, </w:t>
      </w:r>
      <w:r w:rsidR="00F33998">
        <w:t xml:space="preserve">the skills and attributes referred to are likely to fluctuate wildly depending on </w:t>
      </w:r>
      <w:r w:rsidR="005962EE">
        <w:t xml:space="preserve">which period of history is being discussed. </w:t>
      </w:r>
      <w:r w:rsidR="00B96B42">
        <w:t>Kelley</w:t>
      </w:r>
      <w:r w:rsidR="00B20575">
        <w:t xml:space="preserve"> (2019) </w:t>
      </w:r>
      <w:r w:rsidR="00152E3F">
        <w:t>alludes to how c</w:t>
      </w:r>
      <w:r w:rsidR="00F95581">
        <w:t xml:space="preserve">hanges in industrial relations, the rise of the ‘gig economy’ and </w:t>
      </w:r>
      <w:r w:rsidR="0099002A">
        <w:t xml:space="preserve">new technology, including artificial intelligence, will all have </w:t>
      </w:r>
      <w:r w:rsidR="00E8576B">
        <w:t>influenced</w:t>
      </w:r>
      <w:r w:rsidR="008E4478">
        <w:t xml:space="preserve"> the usefulness of </w:t>
      </w:r>
      <w:r w:rsidR="00602F86">
        <w:t>certain skills in the workplace.</w:t>
      </w:r>
    </w:p>
    <w:p w14:paraId="518F9FE0" w14:textId="0DF53436" w:rsidR="00A356A5" w:rsidRDefault="00A356A5"/>
    <w:p w14:paraId="78B0EEDC" w14:textId="6E4AD7D7" w:rsidR="006337E9" w:rsidRDefault="00A356A5">
      <w:r>
        <w:t>I will be reproducing the journey I have undertaken while studying this module this term</w:t>
      </w:r>
      <w:r w:rsidR="002926CC">
        <w:t>. I shall be illustrating my journey using a variety</w:t>
      </w:r>
      <w:r w:rsidR="003B18C2">
        <w:t xml:space="preserve"> of methods and strategies</w:t>
      </w:r>
      <w:r w:rsidR="00AB2929">
        <w:t xml:space="preserve">. </w:t>
      </w:r>
      <w:r w:rsidR="00394A89">
        <w:t>I’ll be examining my goal</w:t>
      </w:r>
      <w:r w:rsidR="00547B3C">
        <w:t xml:space="preserve"> and using SWOT</w:t>
      </w:r>
      <w:r w:rsidR="00863E9B">
        <w:t xml:space="preserve"> </w:t>
      </w:r>
      <w:r w:rsidR="008B0554">
        <w:t>analysi</w:t>
      </w:r>
      <w:r w:rsidR="00863E9B">
        <w:t>s</w:t>
      </w:r>
      <w:r w:rsidR="00EC3FF5">
        <w:t>,</w:t>
      </w:r>
      <w:r w:rsidR="00863E9B">
        <w:t xml:space="preserve"> </w:t>
      </w:r>
      <w:r w:rsidR="00F51152">
        <w:t xml:space="preserve">conceived by </w:t>
      </w:r>
      <w:r w:rsidR="00863E9B">
        <w:t>Albert Humphr</w:t>
      </w:r>
      <w:r w:rsidR="003E0091">
        <w:t>ey</w:t>
      </w:r>
      <w:r w:rsidR="00B0106D">
        <w:t xml:space="preserve"> </w:t>
      </w:r>
      <w:r w:rsidR="004B34D7">
        <w:t>(</w:t>
      </w:r>
      <w:r w:rsidR="00B30543">
        <w:t>Professional Academy, 2019</w:t>
      </w:r>
      <w:r w:rsidR="004B34D7">
        <w:t>)</w:t>
      </w:r>
      <w:r w:rsidR="00DF134F">
        <w:t>;</w:t>
      </w:r>
      <w:r w:rsidR="002D22F9">
        <w:t xml:space="preserve"> the ‘Go M.A.D. Framework’ (G</w:t>
      </w:r>
      <w:r w:rsidR="00E6617B">
        <w:t>o MAD Ltd</w:t>
      </w:r>
      <w:r w:rsidR="005B54D8">
        <w:t>., 2019)</w:t>
      </w:r>
      <w:r w:rsidR="00DF134F">
        <w:t>;</w:t>
      </w:r>
      <w:r w:rsidR="00D70550">
        <w:t xml:space="preserve"> TOWS</w:t>
      </w:r>
      <w:r w:rsidR="00F02723">
        <w:t xml:space="preserve"> matrices</w:t>
      </w:r>
      <w:r w:rsidR="00141A79">
        <w:t>,</w:t>
      </w:r>
      <w:r w:rsidR="00F02723">
        <w:t xml:space="preserve"> </w:t>
      </w:r>
      <w:r w:rsidR="008105FC">
        <w:t>“</w:t>
      </w:r>
      <w:r w:rsidR="00062B21">
        <w:t xml:space="preserve">a tool for situational analysis” </w:t>
      </w:r>
      <w:r w:rsidR="00F02723">
        <w:t>(</w:t>
      </w:r>
      <w:proofErr w:type="spellStart"/>
      <w:r w:rsidR="00F02723">
        <w:t>Weihrich</w:t>
      </w:r>
      <w:proofErr w:type="spellEnd"/>
      <w:r w:rsidR="00062B21">
        <w:t xml:space="preserve">, </w:t>
      </w:r>
      <w:r w:rsidR="00513EB8">
        <w:t>1982</w:t>
      </w:r>
      <w:r w:rsidR="00F02723">
        <w:t>)</w:t>
      </w:r>
      <w:r w:rsidR="00DF134F">
        <w:t>;</w:t>
      </w:r>
      <w:r w:rsidR="00F02723">
        <w:t xml:space="preserve"> and a variety of learning styles (including</w:t>
      </w:r>
      <w:r w:rsidR="00870A11">
        <w:t xml:space="preserve"> Maslow, Covey, &amp; </w:t>
      </w:r>
      <w:r w:rsidR="006E262D">
        <w:t>Myers Briggs</w:t>
      </w:r>
      <w:r w:rsidR="00870A11">
        <w:t>)</w:t>
      </w:r>
      <w:r w:rsidR="00092DE4">
        <w:t xml:space="preserve"> to build to my conclusive</w:t>
      </w:r>
      <w:r w:rsidR="00EC360A">
        <w:t xml:space="preserve"> Personal Development Plan.</w:t>
      </w:r>
    </w:p>
    <w:p w14:paraId="484746B8" w14:textId="77777777" w:rsidR="00BC7C36" w:rsidRPr="00BC7C36" w:rsidRDefault="00BC7C36"/>
    <w:p w14:paraId="41C2988C" w14:textId="76F6AA8A" w:rsidR="006337E9" w:rsidRPr="00332463" w:rsidRDefault="006337E9">
      <w:pPr>
        <w:rPr>
          <w:b/>
          <w:bCs/>
          <w:sz w:val="36"/>
          <w:szCs w:val="36"/>
          <w:u w:val="single"/>
        </w:rPr>
      </w:pPr>
      <w:r w:rsidRPr="00332463">
        <w:rPr>
          <w:b/>
          <w:bCs/>
          <w:sz w:val="36"/>
          <w:szCs w:val="36"/>
          <w:u w:val="single"/>
        </w:rPr>
        <w:t>Main Findings</w:t>
      </w:r>
    </w:p>
    <w:p w14:paraId="7838D525" w14:textId="77777777" w:rsidR="00BC7C36" w:rsidRDefault="00BC7C36"/>
    <w:p w14:paraId="2BEB8FB2" w14:textId="1AF65C1F" w:rsidR="006337E9" w:rsidRPr="00AF3CFC" w:rsidRDefault="00066418">
      <w:pPr>
        <w:rPr>
          <w:b/>
          <w:bCs/>
          <w:sz w:val="24"/>
          <w:szCs w:val="24"/>
          <w:u w:val="single"/>
        </w:rPr>
      </w:pPr>
      <w:r w:rsidRPr="00AF3CFC">
        <w:rPr>
          <w:b/>
          <w:bCs/>
          <w:sz w:val="24"/>
          <w:szCs w:val="24"/>
          <w:u w:val="single"/>
        </w:rPr>
        <w:t>SMART objective.</w:t>
      </w:r>
    </w:p>
    <w:p w14:paraId="3D539356" w14:textId="6DD09422" w:rsidR="00066418" w:rsidRDefault="00C34789">
      <w:r>
        <w:t>Ge</w:t>
      </w:r>
      <w:r w:rsidR="00BB61AB">
        <w:t>o</w:t>
      </w:r>
      <w:r>
        <w:t>rge T Doran is credited with first using the S.M.A.R.T. acronym f</w:t>
      </w:r>
      <w:r w:rsidR="00BB61AB">
        <w:t>or goals and objectives</w:t>
      </w:r>
      <w:r w:rsidR="001678A8">
        <w:t xml:space="preserve"> (</w:t>
      </w:r>
      <w:r w:rsidR="00711E22">
        <w:t>Project Smart, 2014</w:t>
      </w:r>
      <w:r w:rsidR="00D3395E">
        <w:t>).</w:t>
      </w:r>
      <w:r w:rsidR="00C86BEC">
        <w:t xml:space="preserve"> SMART stands for Specific, Measured, </w:t>
      </w:r>
      <w:r w:rsidR="004E71C7">
        <w:t xml:space="preserve">Achievable, Realistic, Time-bound, with occasional variances </w:t>
      </w:r>
      <w:r w:rsidR="00CC0E11">
        <w:t xml:space="preserve">e.g. Agreed rather than </w:t>
      </w:r>
      <w:r w:rsidR="00FC63BA">
        <w:t>A</w:t>
      </w:r>
      <w:r w:rsidR="00CC0E11">
        <w:t>chievable</w:t>
      </w:r>
      <w:r w:rsidR="00FC63BA">
        <w:t>, Relevant rather than Realistic. I have composed my own SMART goal</w:t>
      </w:r>
      <w:r w:rsidR="00224A74">
        <w:t xml:space="preserve"> to clarify my own hopes and expect</w:t>
      </w:r>
      <w:r w:rsidR="00E7582E">
        <w:t>at</w:t>
      </w:r>
      <w:r w:rsidR="00224A74">
        <w:t>ions</w:t>
      </w:r>
      <w:r w:rsidR="00E7582E">
        <w:t>.</w:t>
      </w:r>
    </w:p>
    <w:p w14:paraId="3002CBC8" w14:textId="08246378" w:rsidR="000C00A3" w:rsidRDefault="007D0F0D">
      <w:r>
        <w:lastRenderedPageBreak/>
        <w:t>My SMART goal:</w:t>
      </w:r>
    </w:p>
    <w:p w14:paraId="7708ABD6" w14:textId="7DE2DE39" w:rsidR="007D0F0D" w:rsidRDefault="00E3311B">
      <w:r>
        <w:t xml:space="preserve">I intend to achieve a secure, well-paid, office-based job with prospects of </w:t>
      </w:r>
      <w:r w:rsidR="00806E2D">
        <w:t>advanc</w:t>
      </w:r>
      <w:r>
        <w:t>ement</w:t>
      </w:r>
      <w:r w:rsidR="00811F21">
        <w:t xml:space="preserve"> by </w:t>
      </w:r>
      <w:r w:rsidR="00806E2D">
        <w:t xml:space="preserve">increasing my interview </w:t>
      </w:r>
      <w:r w:rsidR="00E415D9">
        <w:t>skills and attributes</w:t>
      </w:r>
      <w:r w:rsidR="0062570E">
        <w:t>, combining</w:t>
      </w:r>
      <w:r w:rsidR="001336C4">
        <w:t xml:space="preserve"> my broad occupational experience with the growth from</w:t>
      </w:r>
      <w:r w:rsidR="00E4624D">
        <w:t xml:space="preserve"> my forthcoming studies. I intend to bolster my academic qualifications by passing a Certificate of Higher </w:t>
      </w:r>
      <w:r w:rsidR="001B13E8">
        <w:t>Education (</w:t>
      </w:r>
      <w:proofErr w:type="spellStart"/>
      <w:r w:rsidR="001B13E8">
        <w:t>CertHE</w:t>
      </w:r>
      <w:proofErr w:type="spellEnd"/>
      <w:r w:rsidR="001B13E8">
        <w:t>) within a year, a degree within a year, and gaining a suitable job within six</w:t>
      </w:r>
      <w:r w:rsidR="00EA418F">
        <w:t>. I will measure my progress by receiving graded</w:t>
      </w:r>
      <w:r w:rsidR="00ED3B4A">
        <w:t xml:space="preserve"> reviews on work modules I submit every term for the next 36-48 </w:t>
      </w:r>
      <w:r w:rsidR="001D3BD6">
        <w:t>months.</w:t>
      </w:r>
    </w:p>
    <w:p w14:paraId="03741950" w14:textId="3FB09079" w:rsidR="001D3BD6" w:rsidRDefault="001D3BD6">
      <w:r>
        <w:t>This objective meets the criteria of being SMART in the following ways:</w:t>
      </w:r>
    </w:p>
    <w:p w14:paraId="73A35A54" w14:textId="4C87D572" w:rsidR="001D3BD6" w:rsidRDefault="008D4186">
      <w:r>
        <w:t xml:space="preserve">It sets a specific goal of a </w:t>
      </w:r>
      <w:proofErr w:type="gramStart"/>
      <w:r>
        <w:t>particular type of employment</w:t>
      </w:r>
      <w:proofErr w:type="gramEnd"/>
      <w:r w:rsidR="004E7FB0">
        <w:t xml:space="preserve"> (secure, well-paid, office-based).</w:t>
      </w:r>
    </w:p>
    <w:p w14:paraId="12144372" w14:textId="007366C2" w:rsidR="004E7FB0" w:rsidRDefault="004E7FB0">
      <w:r>
        <w:t>It is measurable</w:t>
      </w:r>
      <w:r w:rsidR="00DE2933">
        <w:t>, noting specific achievements along the way (</w:t>
      </w:r>
      <w:proofErr w:type="spellStart"/>
      <w:r w:rsidR="00DE2933">
        <w:t>CertHE</w:t>
      </w:r>
      <w:proofErr w:type="spellEnd"/>
      <w:r w:rsidR="00DE2933">
        <w:t xml:space="preserve">, </w:t>
      </w:r>
      <w:r w:rsidR="00E21248">
        <w:t>degree, graded work modules).</w:t>
      </w:r>
    </w:p>
    <w:p w14:paraId="6639CE7B" w14:textId="77B55A17" w:rsidR="00E21248" w:rsidRDefault="00E21248">
      <w:r>
        <w:t>It is achievable, as I am cu</w:t>
      </w:r>
      <w:r w:rsidR="009D14EC">
        <w:t>rrently undertaking the necessary course aimed for.</w:t>
      </w:r>
    </w:p>
    <w:p w14:paraId="034E1A26" w14:textId="1A12CF25" w:rsidR="00595130" w:rsidRDefault="00595130">
      <w:r>
        <w:t xml:space="preserve">It is realistic, as </w:t>
      </w:r>
      <w:r w:rsidR="001D6EF9">
        <w:t>there is a requirement for s</w:t>
      </w:r>
      <w:r w:rsidR="000A0457">
        <w:t>u</w:t>
      </w:r>
      <w:r w:rsidR="001D6EF9">
        <w:t>ch roles in the modern workforce</w:t>
      </w:r>
      <w:r w:rsidR="00594FFF">
        <w:t>, and the qualifications should buttress my</w:t>
      </w:r>
      <w:r w:rsidR="00071DC8">
        <w:t xml:space="preserve"> previous</w:t>
      </w:r>
      <w:r w:rsidR="00594FFF">
        <w:t xml:space="preserve"> experience in similar roles</w:t>
      </w:r>
      <w:r w:rsidR="00071DC8">
        <w:t>.</w:t>
      </w:r>
    </w:p>
    <w:p w14:paraId="5EA16E9E" w14:textId="6CB6125A" w:rsidR="00071DC8" w:rsidRDefault="00071DC8">
      <w:r>
        <w:t>It is time-bound</w:t>
      </w:r>
      <w:r w:rsidR="007E1384">
        <w:t>, describing the detail of timescales involved and</w:t>
      </w:r>
      <w:r w:rsidR="007D1CD4">
        <w:t xml:space="preserve"> remarking on the availability </w:t>
      </w:r>
      <w:r w:rsidR="005604D2">
        <w:t xml:space="preserve">of </w:t>
      </w:r>
      <w:r w:rsidR="007D1CD4">
        <w:t>periodical review</w:t>
      </w:r>
      <w:r w:rsidR="005604D2">
        <w:t xml:space="preserve"> of graded modules.</w:t>
      </w:r>
    </w:p>
    <w:p w14:paraId="1FEB0A6C" w14:textId="715E3746" w:rsidR="005604D2" w:rsidRPr="009B08C9" w:rsidRDefault="005604D2">
      <w:pPr>
        <w:rPr>
          <w:b/>
          <w:bCs/>
          <w:u w:val="single"/>
        </w:rPr>
      </w:pPr>
    </w:p>
    <w:p w14:paraId="467B78C8" w14:textId="4F2406D9" w:rsidR="00495CDA" w:rsidRPr="00AF3CFC" w:rsidRDefault="00495CDA">
      <w:pPr>
        <w:rPr>
          <w:b/>
          <w:bCs/>
          <w:sz w:val="24"/>
          <w:szCs w:val="24"/>
          <w:u w:val="single"/>
        </w:rPr>
      </w:pPr>
      <w:r w:rsidRPr="00AF3CFC">
        <w:rPr>
          <w:b/>
          <w:bCs/>
          <w:sz w:val="24"/>
          <w:szCs w:val="24"/>
          <w:u w:val="single"/>
        </w:rPr>
        <w:t>SWOT Analysis</w:t>
      </w:r>
    </w:p>
    <w:p w14:paraId="34278B79" w14:textId="0A4A1A78" w:rsidR="00495CDA" w:rsidRDefault="00D83FAC">
      <w:r>
        <w:t>SWOT</w:t>
      </w:r>
      <w:r w:rsidR="003F0933">
        <w:t xml:space="preserve"> (Streng</w:t>
      </w:r>
      <w:r w:rsidR="00B621B2">
        <w:t>ths, Weaknesses, Opportunities, Threats)</w:t>
      </w:r>
      <w:r>
        <w:t xml:space="preserve"> analysis </w:t>
      </w:r>
      <w:r w:rsidR="00723AD3">
        <w:t>is a strategy</w:t>
      </w:r>
      <w:r w:rsidR="008A0061">
        <w:t xml:space="preserve"> </w:t>
      </w:r>
      <w:r w:rsidR="005452CF">
        <w:t>used for self-evaluation</w:t>
      </w:r>
      <w:r w:rsidR="00A559F4">
        <w:t>, starting with internal</w:t>
      </w:r>
      <w:r w:rsidR="00385E65">
        <w:t xml:space="preserve"> evaluation of strengths and weaknesses</w:t>
      </w:r>
      <w:r w:rsidR="008A0061">
        <w:t xml:space="preserve"> (Professional Academy, 2019)</w:t>
      </w:r>
      <w:r w:rsidR="00B060DA">
        <w:t>.</w:t>
      </w:r>
      <w:r w:rsidR="009971E4">
        <w:t xml:space="preserve"> </w:t>
      </w:r>
      <w:r w:rsidR="007877E3">
        <w:t>A</w:t>
      </w:r>
      <w:r w:rsidR="009971E4">
        <w:t xml:space="preserve"> so-called SWOT matrix is used to represent the four </w:t>
      </w:r>
      <w:r w:rsidR="004F3639">
        <w:t>groupings.</w:t>
      </w:r>
    </w:p>
    <w:p w14:paraId="126E20A3" w14:textId="2643CE52" w:rsidR="00864022" w:rsidRDefault="009275B8">
      <w:r>
        <w:t>I have populate</w:t>
      </w:r>
      <w:r w:rsidR="00D44911">
        <w:t>d</w:t>
      </w:r>
      <w:r>
        <w:t xml:space="preserve"> the matrix with applicable examples relating to my own objective.</w:t>
      </w:r>
    </w:p>
    <w:tbl>
      <w:tblPr>
        <w:tblW w:w="9240" w:type="dxa"/>
        <w:tblLook w:val="04A0" w:firstRow="1" w:lastRow="0" w:firstColumn="1" w:lastColumn="0" w:noHBand="0" w:noVBand="1"/>
      </w:tblPr>
      <w:tblGrid>
        <w:gridCol w:w="4947"/>
        <w:gridCol w:w="4293"/>
      </w:tblGrid>
      <w:tr w:rsidR="003C2AC1" w:rsidRPr="003C2AC1" w14:paraId="0721DC36" w14:textId="77777777" w:rsidTr="003C2AC1">
        <w:trPr>
          <w:trHeight w:val="300"/>
        </w:trPr>
        <w:tc>
          <w:tcPr>
            <w:tcW w:w="924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9FDC2AB" w14:textId="77777777" w:rsidR="003C2AC1" w:rsidRPr="003C2AC1" w:rsidRDefault="003C2AC1" w:rsidP="003C2A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C2AC1">
              <w:rPr>
                <w:rFonts w:ascii="Calibri" w:eastAsia="Times New Roman" w:hAnsi="Calibri" w:cs="Calibri"/>
                <w:color w:val="000000"/>
              </w:rPr>
              <w:t>SWOT matrix</w:t>
            </w:r>
          </w:p>
        </w:tc>
      </w:tr>
      <w:tr w:rsidR="003C2AC1" w:rsidRPr="003C2AC1" w14:paraId="06B1DF22" w14:textId="77777777" w:rsidTr="003C2AC1">
        <w:trPr>
          <w:trHeight w:val="300"/>
        </w:trPr>
        <w:tc>
          <w:tcPr>
            <w:tcW w:w="494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09BF09" w14:textId="77777777" w:rsidR="003C2AC1" w:rsidRPr="003C2AC1" w:rsidRDefault="003C2AC1" w:rsidP="003C2A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C2AC1">
              <w:rPr>
                <w:rFonts w:ascii="Calibri" w:eastAsia="Times New Roman" w:hAnsi="Calibri" w:cs="Calibri"/>
                <w:color w:val="000000"/>
              </w:rPr>
              <w:t>Strengths</w:t>
            </w:r>
          </w:p>
        </w:tc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F297AF" w14:textId="77777777" w:rsidR="003C2AC1" w:rsidRPr="003C2AC1" w:rsidRDefault="003C2AC1" w:rsidP="003C2A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C2AC1">
              <w:rPr>
                <w:rFonts w:ascii="Calibri" w:eastAsia="Times New Roman" w:hAnsi="Calibri" w:cs="Calibri"/>
                <w:color w:val="000000"/>
              </w:rPr>
              <w:t>Weaknesses</w:t>
            </w:r>
          </w:p>
        </w:tc>
      </w:tr>
      <w:tr w:rsidR="003C2AC1" w:rsidRPr="003C2AC1" w14:paraId="5277CA61" w14:textId="77777777" w:rsidTr="003C2AC1">
        <w:trPr>
          <w:trHeight w:val="315"/>
        </w:trPr>
        <w:tc>
          <w:tcPr>
            <w:tcW w:w="49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9C48F" w14:textId="77777777" w:rsidR="003C2AC1" w:rsidRPr="003C2AC1" w:rsidRDefault="003C2AC1" w:rsidP="003C2A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C2AC1">
              <w:rPr>
                <w:rFonts w:ascii="Calibri" w:eastAsia="Times New Roman" w:hAnsi="Calibri" w:cs="Calibri"/>
                <w:color w:val="000000"/>
              </w:rPr>
              <w:t>Generally confident demeanour</w:t>
            </w:r>
          </w:p>
        </w:tc>
        <w:tc>
          <w:tcPr>
            <w:tcW w:w="4293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869E69" w14:textId="77777777" w:rsidR="003C2AC1" w:rsidRPr="003C2AC1" w:rsidRDefault="003C2AC1" w:rsidP="003C2A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C2AC1">
              <w:rPr>
                <w:rFonts w:ascii="Calibri" w:eastAsia="Times New Roman" w:hAnsi="Calibri" w:cs="Calibri"/>
                <w:color w:val="000000"/>
              </w:rPr>
              <w:t>Shortfall in qualifications</w:t>
            </w:r>
          </w:p>
        </w:tc>
      </w:tr>
      <w:tr w:rsidR="003C2AC1" w:rsidRPr="003C2AC1" w14:paraId="28BEA14B" w14:textId="77777777" w:rsidTr="003C2AC1">
        <w:trPr>
          <w:trHeight w:val="315"/>
        </w:trPr>
        <w:tc>
          <w:tcPr>
            <w:tcW w:w="49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BD9D5" w14:textId="77777777" w:rsidR="003C2AC1" w:rsidRPr="003C2AC1" w:rsidRDefault="003C2AC1" w:rsidP="003C2A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C2AC1">
              <w:rPr>
                <w:rFonts w:ascii="Calibri" w:eastAsia="Times New Roman" w:hAnsi="Calibri" w:cs="Calibri"/>
                <w:color w:val="000000"/>
              </w:rPr>
              <w:t>Experienced in a variety of roles</w:t>
            </w:r>
          </w:p>
        </w:tc>
        <w:tc>
          <w:tcPr>
            <w:tcW w:w="4293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009E1D" w14:textId="77777777" w:rsidR="003C2AC1" w:rsidRPr="003C2AC1" w:rsidRDefault="003C2AC1" w:rsidP="003C2A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C2AC1">
              <w:rPr>
                <w:rFonts w:ascii="Calibri" w:eastAsia="Times New Roman" w:hAnsi="Calibri" w:cs="Calibri"/>
                <w:color w:val="000000"/>
              </w:rPr>
              <w:t>Lack of business knowledge</w:t>
            </w:r>
          </w:p>
        </w:tc>
      </w:tr>
      <w:tr w:rsidR="003C2AC1" w:rsidRPr="003C2AC1" w14:paraId="05175164" w14:textId="77777777" w:rsidTr="003C2AC1">
        <w:trPr>
          <w:trHeight w:val="315"/>
        </w:trPr>
        <w:tc>
          <w:tcPr>
            <w:tcW w:w="49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E7D4F" w14:textId="77777777" w:rsidR="003C2AC1" w:rsidRPr="003C2AC1" w:rsidRDefault="003C2AC1" w:rsidP="003C2A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C2AC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293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5A08FA" w14:textId="77777777" w:rsidR="003C2AC1" w:rsidRPr="003C2AC1" w:rsidRDefault="003C2AC1" w:rsidP="003C2A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C2AC1">
              <w:rPr>
                <w:rFonts w:ascii="Calibri" w:eastAsia="Times New Roman" w:hAnsi="Calibri" w:cs="Calibri"/>
                <w:color w:val="000000"/>
              </w:rPr>
              <w:t>Occasional sense of superiority</w:t>
            </w:r>
          </w:p>
        </w:tc>
      </w:tr>
      <w:tr w:rsidR="003C2AC1" w:rsidRPr="003C2AC1" w14:paraId="738FC1D0" w14:textId="77777777" w:rsidTr="003C2AC1">
        <w:trPr>
          <w:trHeight w:val="315"/>
        </w:trPr>
        <w:tc>
          <w:tcPr>
            <w:tcW w:w="49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A1263" w14:textId="77777777" w:rsidR="003C2AC1" w:rsidRPr="003C2AC1" w:rsidRDefault="003C2AC1" w:rsidP="003C2A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C2AC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293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C04E7C" w14:textId="77777777" w:rsidR="003C2AC1" w:rsidRPr="003C2AC1" w:rsidRDefault="003C2AC1" w:rsidP="003C2A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C2AC1">
              <w:rPr>
                <w:rFonts w:ascii="Calibri" w:eastAsia="Times New Roman" w:hAnsi="Calibri" w:cs="Calibri"/>
                <w:color w:val="000000"/>
              </w:rPr>
              <w:t>Lack of application and focus</w:t>
            </w:r>
          </w:p>
        </w:tc>
      </w:tr>
      <w:tr w:rsidR="003C2AC1" w:rsidRPr="003C2AC1" w14:paraId="4DB073AA" w14:textId="77777777" w:rsidTr="003C2AC1">
        <w:trPr>
          <w:trHeight w:val="315"/>
        </w:trPr>
        <w:tc>
          <w:tcPr>
            <w:tcW w:w="49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B2F70" w14:textId="77777777" w:rsidR="003C2AC1" w:rsidRPr="003C2AC1" w:rsidRDefault="003C2AC1" w:rsidP="003C2A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C2AC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293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27C4A9" w14:textId="77777777" w:rsidR="003C2AC1" w:rsidRPr="003C2AC1" w:rsidRDefault="003C2AC1" w:rsidP="003C2A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C2AC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3C2AC1" w:rsidRPr="003C2AC1" w14:paraId="465F13A7" w14:textId="77777777" w:rsidTr="003C2AC1">
        <w:trPr>
          <w:trHeight w:val="300"/>
        </w:trPr>
        <w:tc>
          <w:tcPr>
            <w:tcW w:w="49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522CA9" w14:textId="77777777" w:rsidR="003C2AC1" w:rsidRPr="003C2AC1" w:rsidRDefault="003C2AC1" w:rsidP="003C2A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C2AC1">
              <w:rPr>
                <w:rFonts w:ascii="Calibri" w:eastAsia="Times New Roman" w:hAnsi="Calibri" w:cs="Calibri"/>
                <w:color w:val="000000"/>
              </w:rPr>
              <w:t>Opportunities</w:t>
            </w:r>
          </w:p>
        </w:tc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87F216" w14:textId="77777777" w:rsidR="003C2AC1" w:rsidRPr="003C2AC1" w:rsidRDefault="003C2AC1" w:rsidP="003C2A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C2AC1">
              <w:rPr>
                <w:rFonts w:ascii="Calibri" w:eastAsia="Times New Roman" w:hAnsi="Calibri" w:cs="Calibri"/>
                <w:color w:val="000000"/>
              </w:rPr>
              <w:t>Threats</w:t>
            </w:r>
          </w:p>
        </w:tc>
      </w:tr>
      <w:tr w:rsidR="003C2AC1" w:rsidRPr="003C2AC1" w14:paraId="2B29ED1A" w14:textId="77777777" w:rsidTr="003C2AC1">
        <w:trPr>
          <w:trHeight w:val="300"/>
        </w:trPr>
        <w:tc>
          <w:tcPr>
            <w:tcW w:w="49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1C974" w14:textId="77777777" w:rsidR="003C2AC1" w:rsidRPr="003C2AC1" w:rsidRDefault="003C2AC1" w:rsidP="003C2A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C2AC1">
              <w:rPr>
                <w:rFonts w:ascii="Calibri" w:eastAsia="Times New Roman" w:hAnsi="Calibri" w:cs="Calibri"/>
                <w:color w:val="000000"/>
              </w:rPr>
              <w:t>Foot in the door of current employer</w:t>
            </w:r>
          </w:p>
        </w:tc>
        <w:tc>
          <w:tcPr>
            <w:tcW w:w="4293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1A5489" w14:textId="77777777" w:rsidR="003C2AC1" w:rsidRPr="003C2AC1" w:rsidRDefault="003C2AC1" w:rsidP="003C2A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C2AC1">
              <w:rPr>
                <w:rFonts w:ascii="Calibri" w:eastAsia="Times New Roman" w:hAnsi="Calibri" w:cs="Calibri"/>
                <w:color w:val="000000"/>
              </w:rPr>
              <w:t>Competition from other workers</w:t>
            </w:r>
          </w:p>
        </w:tc>
      </w:tr>
      <w:tr w:rsidR="003C2AC1" w:rsidRPr="003C2AC1" w14:paraId="42C3EBED" w14:textId="77777777" w:rsidTr="003C2AC1">
        <w:trPr>
          <w:trHeight w:val="300"/>
        </w:trPr>
        <w:tc>
          <w:tcPr>
            <w:tcW w:w="49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9D66A" w14:textId="77777777" w:rsidR="003C2AC1" w:rsidRPr="003C2AC1" w:rsidRDefault="003C2AC1" w:rsidP="003C2A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C2AC1">
              <w:rPr>
                <w:rFonts w:ascii="Calibri" w:eastAsia="Times New Roman" w:hAnsi="Calibri" w:cs="Calibri"/>
                <w:color w:val="000000"/>
              </w:rPr>
              <w:t>Currently pursuing additional qualifications</w:t>
            </w:r>
          </w:p>
        </w:tc>
        <w:tc>
          <w:tcPr>
            <w:tcW w:w="4293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235D6D" w14:textId="77777777" w:rsidR="003C2AC1" w:rsidRPr="003C2AC1" w:rsidRDefault="003C2AC1" w:rsidP="003C2A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C2AC1">
              <w:rPr>
                <w:rFonts w:ascii="Calibri" w:eastAsia="Times New Roman" w:hAnsi="Calibri" w:cs="Calibri"/>
                <w:color w:val="000000"/>
              </w:rPr>
              <w:t>Cuts in public service due to austerity</w:t>
            </w:r>
          </w:p>
        </w:tc>
      </w:tr>
      <w:tr w:rsidR="003C2AC1" w:rsidRPr="003C2AC1" w14:paraId="5A11406F" w14:textId="77777777" w:rsidTr="003C2AC1">
        <w:trPr>
          <w:trHeight w:val="300"/>
        </w:trPr>
        <w:tc>
          <w:tcPr>
            <w:tcW w:w="49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3EBEF5" w14:textId="77777777" w:rsidR="003C2AC1" w:rsidRPr="003C2AC1" w:rsidRDefault="003C2AC1" w:rsidP="003C2A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C2AC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293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30B15F" w14:textId="77777777" w:rsidR="003C2AC1" w:rsidRPr="003C2AC1" w:rsidRDefault="003C2AC1" w:rsidP="003C2A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C2AC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3C2AC1" w:rsidRPr="003C2AC1" w14:paraId="48667DDE" w14:textId="77777777" w:rsidTr="003C2AC1">
        <w:trPr>
          <w:trHeight w:val="300"/>
        </w:trPr>
        <w:tc>
          <w:tcPr>
            <w:tcW w:w="49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1C1A2" w14:textId="77777777" w:rsidR="003C2AC1" w:rsidRPr="003C2AC1" w:rsidRDefault="003C2AC1" w:rsidP="003C2A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C2AC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293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CE3F7E" w14:textId="77777777" w:rsidR="003C2AC1" w:rsidRPr="003C2AC1" w:rsidRDefault="003C2AC1" w:rsidP="003C2A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C2AC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3C2AC1" w:rsidRPr="003C2AC1" w14:paraId="623B140E" w14:textId="77777777" w:rsidTr="003C2AC1">
        <w:trPr>
          <w:trHeight w:val="300"/>
        </w:trPr>
        <w:tc>
          <w:tcPr>
            <w:tcW w:w="494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F7973A" w14:textId="77777777" w:rsidR="003C2AC1" w:rsidRPr="003C2AC1" w:rsidRDefault="003C2AC1" w:rsidP="003C2A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C2AC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2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713CED" w14:textId="77777777" w:rsidR="003C2AC1" w:rsidRPr="003C2AC1" w:rsidRDefault="003C2AC1" w:rsidP="003C2A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C2AC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14:paraId="160AD2EE" w14:textId="1D69B784" w:rsidR="003C2AC1" w:rsidRDefault="003C2AC1"/>
    <w:p w14:paraId="7BB1F394" w14:textId="1ED24862" w:rsidR="00DD470A" w:rsidRDefault="00820FA7">
      <w:r>
        <w:t>The purpose of constructing the</w:t>
      </w:r>
      <w:r w:rsidR="0085179B">
        <w:t xml:space="preserve"> above matri</w:t>
      </w:r>
      <w:r w:rsidR="00176B0E">
        <w:t>x</w:t>
      </w:r>
      <w:r w:rsidR="0085179B">
        <w:t xml:space="preserve"> is to proceed to </w:t>
      </w:r>
      <w:r w:rsidR="009F3D6C">
        <w:t>convert Weaknesses and Threats into Strengths and Opportunities</w:t>
      </w:r>
      <w:r w:rsidR="005817F7">
        <w:t xml:space="preserve"> using ‘conversion </w:t>
      </w:r>
      <w:proofErr w:type="gramStart"/>
      <w:r w:rsidR="004B1047">
        <w:t>strategies</w:t>
      </w:r>
      <w:r w:rsidR="00A203EE">
        <w:t>’</w:t>
      </w:r>
      <w:proofErr w:type="gramEnd"/>
      <w:r w:rsidR="005817F7">
        <w:t>.</w:t>
      </w:r>
      <w:r w:rsidR="004B1047">
        <w:t xml:space="preserve"> Using </w:t>
      </w:r>
      <w:r w:rsidR="00A55530">
        <w:t>the broad strategy of pur</w:t>
      </w:r>
      <w:r w:rsidR="003653DE">
        <w:t>s</w:t>
      </w:r>
      <w:r w:rsidR="00A55530">
        <w:t>uing Higher Education qualifications, I</w:t>
      </w:r>
      <w:r w:rsidR="001E7043">
        <w:t xml:space="preserve"> would convert the lack of application, focus,</w:t>
      </w:r>
      <w:r w:rsidR="003653DE">
        <w:t xml:space="preserve"> business knowledge, </w:t>
      </w:r>
      <w:r w:rsidR="003653DE">
        <w:lastRenderedPageBreak/>
        <w:t>and qualification</w:t>
      </w:r>
      <w:r w:rsidR="00FB7DA0">
        <w:t>s</w:t>
      </w:r>
      <w:r w:rsidR="003653DE">
        <w:t xml:space="preserve"> into an abundance</w:t>
      </w:r>
      <w:r w:rsidR="00FB7DA0">
        <w:t xml:space="preserve"> of focus, application, business knowledge and qualifications.</w:t>
      </w:r>
      <w:r w:rsidR="00023435">
        <w:t xml:space="preserve"> The same strategy ought to similarly</w:t>
      </w:r>
      <w:r w:rsidR="00B059B3">
        <w:t xml:space="preserve"> convert my sense of superiority into an absence of</w:t>
      </w:r>
      <w:r w:rsidR="004E341F">
        <w:t xml:space="preserve"> a sense of superiority, b</w:t>
      </w:r>
      <w:r w:rsidR="00F2388E">
        <w:t>y</w:t>
      </w:r>
      <w:r w:rsidR="004E341F">
        <w:t xml:space="preserve"> being forced to confront my academic inferiority.</w:t>
      </w:r>
      <w:r w:rsidR="00A203EE">
        <w:t xml:space="preserve"> </w:t>
      </w:r>
      <w:r w:rsidR="00C75F57">
        <w:t>By the same token</w:t>
      </w:r>
      <w:r w:rsidR="00404499">
        <w:t>, the threat of competition from other workers would convert to an advantage over other workers</w:t>
      </w:r>
      <w:r w:rsidR="00FA19F1">
        <w:t xml:space="preserve"> in competition for similar objectives.</w:t>
      </w:r>
      <w:r w:rsidR="00FC33E9">
        <w:t xml:space="preserve"> </w:t>
      </w:r>
      <w:r w:rsidR="00001D37">
        <w:t>Matching strategies would be used to convert Strengths into Opportunities</w:t>
      </w:r>
      <w:r w:rsidR="00F8223F">
        <w:t>.</w:t>
      </w:r>
      <w:r w:rsidR="00115AA8">
        <w:t xml:space="preserve"> In this case, I’d use the </w:t>
      </w:r>
      <w:r w:rsidR="00DA39E4">
        <w:t>somewhat translucent strategy of exploiting said experience and confidence</w:t>
      </w:r>
      <w:r w:rsidR="00BC4E2E">
        <w:t xml:space="preserve"> in interviews for any given jobs applied for.</w:t>
      </w:r>
    </w:p>
    <w:p w14:paraId="2EECB2C3" w14:textId="4992AD78" w:rsidR="00021ABA" w:rsidRPr="009B08C9" w:rsidRDefault="00021ABA">
      <w:pPr>
        <w:rPr>
          <w:b/>
          <w:bCs/>
          <w:u w:val="single"/>
        </w:rPr>
      </w:pPr>
    </w:p>
    <w:p w14:paraId="1B15AB23" w14:textId="51F1E10A" w:rsidR="00021ABA" w:rsidRPr="00AF3CFC" w:rsidRDefault="00021ABA">
      <w:pPr>
        <w:rPr>
          <w:b/>
          <w:bCs/>
          <w:sz w:val="24"/>
          <w:szCs w:val="24"/>
          <w:u w:val="single"/>
        </w:rPr>
      </w:pPr>
      <w:r w:rsidRPr="00AF3CFC">
        <w:rPr>
          <w:b/>
          <w:bCs/>
          <w:sz w:val="24"/>
          <w:szCs w:val="24"/>
          <w:u w:val="single"/>
        </w:rPr>
        <w:t>TOWS</w:t>
      </w:r>
      <w:r w:rsidR="0059277A" w:rsidRPr="00AF3CFC">
        <w:rPr>
          <w:b/>
          <w:bCs/>
          <w:sz w:val="24"/>
          <w:szCs w:val="24"/>
          <w:u w:val="single"/>
        </w:rPr>
        <w:t xml:space="preserve"> Analysis</w:t>
      </w:r>
    </w:p>
    <w:p w14:paraId="47532B9A" w14:textId="6D9EBBC0" w:rsidR="00A75248" w:rsidRDefault="00A75248">
      <w:r>
        <w:t xml:space="preserve">TOWS (Threats, Opportunities, Weaknesses, Strengths) Analysis use the same words to form a different </w:t>
      </w:r>
      <w:r w:rsidR="00E97462">
        <w:t xml:space="preserve">acronym for a very similar piece of analysis. </w:t>
      </w:r>
      <w:r w:rsidR="00E77495">
        <w:t xml:space="preserve">The perspective is </w:t>
      </w:r>
      <w:r w:rsidR="00385E65">
        <w:t xml:space="preserve">different, starting with an external evaluation of </w:t>
      </w:r>
      <w:r w:rsidR="00421625">
        <w:t>Threats and Opportunities (</w:t>
      </w:r>
      <w:r w:rsidR="0019645E">
        <w:t>V</w:t>
      </w:r>
      <w:r w:rsidR="002A3BDD">
        <w:t>an V</w:t>
      </w:r>
      <w:r w:rsidR="0019645E">
        <w:t>liet</w:t>
      </w:r>
      <w:r w:rsidR="002C676B">
        <w:t>, 2019)</w:t>
      </w:r>
      <w:r w:rsidR="009C323E">
        <w:t xml:space="preserve"> </w:t>
      </w:r>
      <w:r w:rsidR="00C87AC2">
        <w:t>Opp</w:t>
      </w:r>
      <w:r w:rsidR="000658CA">
        <w:t>o</w:t>
      </w:r>
      <w:r w:rsidR="00C87AC2">
        <w:t>rtunities</w:t>
      </w:r>
      <w:r w:rsidR="000658CA">
        <w:t xml:space="preserve"> and</w:t>
      </w:r>
      <w:r w:rsidR="00CC15DC">
        <w:t xml:space="preserve"> Strengths are grouped with Threats and</w:t>
      </w:r>
      <w:r w:rsidR="00A2487E">
        <w:t xml:space="preserve"> Weaknesses </w:t>
      </w:r>
      <w:r w:rsidR="00EC5842">
        <w:t>to produce the</w:t>
      </w:r>
      <w:r w:rsidR="00EA7565">
        <w:t xml:space="preserve"> following templates for strategies.</w:t>
      </w:r>
    </w:p>
    <w:p w14:paraId="0334499D" w14:textId="393DDDAE" w:rsidR="00D260A9" w:rsidRDefault="00D260A9">
      <w:r>
        <w:t>Strengths and Opportunities</w:t>
      </w:r>
      <w:r w:rsidR="005B3B1C">
        <w:t xml:space="preserve"> (SO)</w:t>
      </w:r>
    </w:p>
    <w:p w14:paraId="156E2EA3" w14:textId="5600CDE0" w:rsidR="005B3B1C" w:rsidRDefault="005B3B1C">
      <w:r>
        <w:t>Strengths and Threats (ST)</w:t>
      </w:r>
    </w:p>
    <w:p w14:paraId="77E6E410" w14:textId="2895102A" w:rsidR="00561E94" w:rsidRDefault="00561E94">
      <w:r>
        <w:t>Weaknesses and Opportunities (WO)</w:t>
      </w:r>
    </w:p>
    <w:p w14:paraId="7999F1A6" w14:textId="710B4E81" w:rsidR="00561E94" w:rsidRDefault="00561E94">
      <w:r>
        <w:t>Weaknesses and Threats</w:t>
      </w:r>
      <w:r w:rsidR="00DE0C90">
        <w:t xml:space="preserve"> (WT)</w:t>
      </w:r>
    </w:p>
    <w:p w14:paraId="59CFA247" w14:textId="403DD101" w:rsidR="00DE0C90" w:rsidRDefault="00085E46">
      <w:r>
        <w:t>Some examples</w:t>
      </w:r>
      <w:r w:rsidR="0066400F">
        <w:t xml:space="preserve"> of these strategies as applied to </w:t>
      </w:r>
      <w:proofErr w:type="gramStart"/>
      <w:r w:rsidR="0066400F">
        <w:t>my</w:t>
      </w:r>
      <w:r w:rsidR="004F74BD">
        <w:t>self</w:t>
      </w:r>
      <w:proofErr w:type="gramEnd"/>
      <w:r w:rsidR="00FA4348">
        <w:t xml:space="preserve"> would be as follows:</w:t>
      </w:r>
    </w:p>
    <w:p w14:paraId="3D7BDDB1" w14:textId="36BA1B0F" w:rsidR="00FA4348" w:rsidRDefault="00364922">
      <w:r>
        <w:t xml:space="preserve">SO: </w:t>
      </w:r>
      <w:r w:rsidR="00714CCE">
        <w:t>exploiting my confidence to further push at the door of my current employer</w:t>
      </w:r>
      <w:r w:rsidR="00361211">
        <w:t>.</w:t>
      </w:r>
    </w:p>
    <w:p w14:paraId="1CACF015" w14:textId="2BC882D7" w:rsidR="00361211" w:rsidRDefault="00361211">
      <w:r>
        <w:t xml:space="preserve">ST: </w:t>
      </w:r>
      <w:r w:rsidR="002C7840">
        <w:t>exploiting my experience to avoid cuts due to austerity</w:t>
      </w:r>
      <w:r w:rsidR="00EF6854">
        <w:t>.</w:t>
      </w:r>
    </w:p>
    <w:p w14:paraId="46503744" w14:textId="642B4666" w:rsidR="005976AF" w:rsidRDefault="005976AF">
      <w:r>
        <w:t>WO:</w:t>
      </w:r>
      <w:r w:rsidR="002D0D05">
        <w:t xml:space="preserve"> the</w:t>
      </w:r>
      <w:r>
        <w:t xml:space="preserve"> opportunity to</w:t>
      </w:r>
      <w:r w:rsidR="005C279C">
        <w:t xml:space="preserve"> pursue further qualifications should</w:t>
      </w:r>
      <w:r>
        <w:t xml:space="preserve"> mitigate</w:t>
      </w:r>
      <w:r w:rsidR="005C279C">
        <w:t xml:space="preserve"> the</w:t>
      </w:r>
      <w:r>
        <w:t xml:space="preserve"> weakness</w:t>
      </w:r>
      <w:r w:rsidR="00823B9C">
        <w:t xml:space="preserve"> of a shortfall of qualifications</w:t>
      </w:r>
      <w:r w:rsidR="00E032BD">
        <w:t xml:space="preserve"> and due to the </w:t>
      </w:r>
      <w:r w:rsidR="007304C2">
        <w:t>nature of the subject</w:t>
      </w:r>
      <w:r>
        <w:t xml:space="preserve">, </w:t>
      </w:r>
      <w:r w:rsidR="007304C2">
        <w:t>it should also help address the lack of business</w:t>
      </w:r>
      <w:r w:rsidR="007036AC">
        <w:t xml:space="preserve"> knowledge.</w:t>
      </w:r>
    </w:p>
    <w:p w14:paraId="59BA413F" w14:textId="730F15AE" w:rsidR="008664F0" w:rsidRDefault="008664F0">
      <w:r>
        <w:t xml:space="preserve">WT: </w:t>
      </w:r>
      <w:r w:rsidR="00667710">
        <w:t>mitigate</w:t>
      </w:r>
      <w:r w:rsidR="00390D80">
        <w:t xml:space="preserve"> weaknesses </w:t>
      </w:r>
      <w:r w:rsidR="00F3354A">
        <w:t xml:space="preserve">and convert </w:t>
      </w:r>
      <w:r w:rsidR="00390D80">
        <w:t xml:space="preserve">to strengths </w:t>
      </w:r>
      <w:r w:rsidR="00230A2E">
        <w:t>using the conversion strategy of academic study thereby eliminating the threat of competit</w:t>
      </w:r>
      <w:r w:rsidR="0031055E">
        <w:t>ion from other workers.</w:t>
      </w:r>
    </w:p>
    <w:p w14:paraId="6783DD18" w14:textId="3D1F52A9" w:rsidR="008E07D3" w:rsidRDefault="008E07D3"/>
    <w:p w14:paraId="75B2E0FB" w14:textId="4EC00F62" w:rsidR="00DE01BF" w:rsidRPr="00AF3CFC" w:rsidRDefault="002D2253">
      <w:pPr>
        <w:rPr>
          <w:b/>
          <w:bCs/>
          <w:sz w:val="24"/>
          <w:szCs w:val="24"/>
          <w:u w:val="single"/>
        </w:rPr>
      </w:pPr>
      <w:r w:rsidRPr="00AF3CFC">
        <w:rPr>
          <w:b/>
          <w:bCs/>
          <w:sz w:val="24"/>
          <w:szCs w:val="24"/>
          <w:u w:val="single"/>
        </w:rPr>
        <w:t>Go M.A.D.</w:t>
      </w:r>
    </w:p>
    <w:p w14:paraId="391B117F" w14:textId="2940C11F" w:rsidR="002D2253" w:rsidRDefault="00D34019">
      <w:r>
        <w:t>The Go MAD (Go Make a Difference) framework is another tool t</w:t>
      </w:r>
      <w:r w:rsidR="00374624">
        <w:t>hat can help the user to plan</w:t>
      </w:r>
      <w:r w:rsidR="00B835AE">
        <w:t xml:space="preserve"> for thinking and achieving success</w:t>
      </w:r>
      <w:r w:rsidR="006443CB">
        <w:t>.</w:t>
      </w:r>
    </w:p>
    <w:p w14:paraId="343D846D" w14:textId="658FB8D7" w:rsidR="00D71BCE" w:rsidRDefault="005C48AA">
      <w:r>
        <w:rPr>
          <w:noProof/>
        </w:rPr>
        <w:lastRenderedPageBreak/>
        <w:drawing>
          <wp:inline distT="0" distB="0" distL="0" distR="0" wp14:anchorId="55B2F40F" wp14:editId="330BD5CE">
            <wp:extent cx="5731510" cy="3604895"/>
            <wp:effectExtent l="0" t="0" r="2540" b="0"/>
            <wp:docPr id="5" name="Picture 5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B42341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04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A8F4C2" w14:textId="63C57589" w:rsidR="006C71F1" w:rsidRDefault="00572335">
      <w:r>
        <w:t>(</w:t>
      </w:r>
      <w:r w:rsidR="006443CB">
        <w:t>Go MAD Ltd., 2019</w:t>
      </w:r>
      <w:r w:rsidR="009F6289">
        <w:t>)</w:t>
      </w:r>
    </w:p>
    <w:p w14:paraId="432A538C" w14:textId="4C809E72" w:rsidR="008618E1" w:rsidRDefault="008618E1">
      <w:r>
        <w:t>The framework covers three</w:t>
      </w:r>
      <w:r w:rsidR="00E0058D">
        <w:t xml:space="preserve"> levels:</w:t>
      </w:r>
    </w:p>
    <w:p w14:paraId="7D4B4823" w14:textId="7FAC0E55" w:rsidR="00E0058D" w:rsidRDefault="00E0058D" w:rsidP="00E0058D">
      <w:pPr>
        <w:pStyle w:val="ListParagraph"/>
        <w:numPr>
          <w:ilvl w:val="0"/>
          <w:numId w:val="1"/>
        </w:numPr>
      </w:pPr>
      <w:r>
        <w:t>Personal Planning</w:t>
      </w:r>
    </w:p>
    <w:p w14:paraId="06AEE25F" w14:textId="48132EF0" w:rsidR="00E0058D" w:rsidRDefault="00E0058D" w:rsidP="00E0058D">
      <w:pPr>
        <w:pStyle w:val="ListParagraph"/>
        <w:numPr>
          <w:ilvl w:val="0"/>
          <w:numId w:val="1"/>
        </w:numPr>
      </w:pPr>
      <w:r>
        <w:t>Maintaining Momentum</w:t>
      </w:r>
    </w:p>
    <w:p w14:paraId="22FC8920" w14:textId="45271BE8" w:rsidR="00E0058D" w:rsidRDefault="00E0058D" w:rsidP="00E0058D">
      <w:pPr>
        <w:pStyle w:val="ListParagraph"/>
        <w:numPr>
          <w:ilvl w:val="0"/>
          <w:numId w:val="1"/>
        </w:numPr>
      </w:pPr>
      <w:r>
        <w:t>Making a difference</w:t>
      </w:r>
    </w:p>
    <w:p w14:paraId="086661BC" w14:textId="0921E4B5" w:rsidR="00765F1E" w:rsidRDefault="00067701" w:rsidP="00765F1E">
      <w:r>
        <w:rPr>
          <w:noProof/>
        </w:rPr>
        <w:drawing>
          <wp:inline distT="0" distB="0" distL="0" distR="0" wp14:anchorId="744FA86D" wp14:editId="7137F2FA">
            <wp:extent cx="1657350" cy="2178614"/>
            <wp:effectExtent l="0" t="0" r="0" b="0"/>
            <wp:docPr id="14" name="Picture 14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1B481B7.tmp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4663" cy="2188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7B6F88" w14:textId="5475DC70" w:rsidR="00765F1E" w:rsidRDefault="009F6289" w:rsidP="00765F1E">
      <w:r>
        <w:t>(</w:t>
      </w:r>
      <w:r w:rsidR="00765F1E">
        <w:t>Go MAD Ltd., 2019</w:t>
      </w:r>
      <w:r>
        <w:t>)</w:t>
      </w:r>
    </w:p>
    <w:p w14:paraId="54FFBE00" w14:textId="4AB6FA4F" w:rsidR="00C53BC7" w:rsidRDefault="00C53BC7" w:rsidP="00C53BC7">
      <w:r>
        <w:t xml:space="preserve">There are 7 </w:t>
      </w:r>
      <w:r w:rsidR="00911AD1">
        <w:t>principle</w:t>
      </w:r>
      <w:r w:rsidR="002B7603">
        <w:t>s to the framework</w:t>
      </w:r>
      <w:r w:rsidR="00985B58">
        <w:t>:</w:t>
      </w:r>
    </w:p>
    <w:p w14:paraId="15AA78EF" w14:textId="615DA589" w:rsidR="00985B58" w:rsidRDefault="00985B58" w:rsidP="00C53BC7">
      <w:r>
        <w:t>Level 1:</w:t>
      </w:r>
    </w:p>
    <w:p w14:paraId="60A4578D" w14:textId="3EA9A874" w:rsidR="00FF6165" w:rsidRDefault="00FF6165" w:rsidP="00FF6165">
      <w:pPr>
        <w:pStyle w:val="ListParagraph"/>
        <w:numPr>
          <w:ilvl w:val="0"/>
          <w:numId w:val="2"/>
        </w:numPr>
      </w:pPr>
      <w:r>
        <w:t>Reason Why</w:t>
      </w:r>
    </w:p>
    <w:p w14:paraId="0DB04914" w14:textId="382B444C" w:rsidR="00FF6165" w:rsidRDefault="00FF6165" w:rsidP="00FF6165">
      <w:pPr>
        <w:pStyle w:val="ListParagraph"/>
        <w:numPr>
          <w:ilvl w:val="0"/>
          <w:numId w:val="2"/>
        </w:numPr>
      </w:pPr>
      <w:r>
        <w:t>Define Goal</w:t>
      </w:r>
    </w:p>
    <w:p w14:paraId="6EE7F68A" w14:textId="5A31FBFF" w:rsidR="00FF6165" w:rsidRDefault="00FF6165" w:rsidP="00FF6165">
      <w:pPr>
        <w:pStyle w:val="ListParagraph"/>
        <w:numPr>
          <w:ilvl w:val="0"/>
          <w:numId w:val="2"/>
        </w:numPr>
      </w:pPr>
      <w:r>
        <w:t>Possibilities and Priorities</w:t>
      </w:r>
    </w:p>
    <w:p w14:paraId="4A9D39DB" w14:textId="2B961025" w:rsidR="00DB25BF" w:rsidRDefault="00DB25BF" w:rsidP="00DB25BF">
      <w:r>
        <w:lastRenderedPageBreak/>
        <w:t>Level 2:</w:t>
      </w:r>
    </w:p>
    <w:p w14:paraId="36F6191C" w14:textId="4198DD85" w:rsidR="00DB25BF" w:rsidRDefault="00DB25BF" w:rsidP="00DB25BF">
      <w:pPr>
        <w:pStyle w:val="ListParagraph"/>
        <w:numPr>
          <w:ilvl w:val="0"/>
          <w:numId w:val="2"/>
        </w:numPr>
      </w:pPr>
      <w:proofErr w:type="spellStart"/>
      <w:r>
        <w:t>Self Belief</w:t>
      </w:r>
      <w:proofErr w:type="spellEnd"/>
    </w:p>
    <w:p w14:paraId="2077217E" w14:textId="4C47B016" w:rsidR="00F053AC" w:rsidRDefault="00F053AC" w:rsidP="00DB25BF">
      <w:pPr>
        <w:pStyle w:val="ListParagraph"/>
        <w:numPr>
          <w:ilvl w:val="0"/>
          <w:numId w:val="2"/>
        </w:numPr>
      </w:pPr>
      <w:r>
        <w:t>Involve Others</w:t>
      </w:r>
    </w:p>
    <w:p w14:paraId="753B142E" w14:textId="0058ACF5" w:rsidR="00F053AC" w:rsidRDefault="00F053AC" w:rsidP="00DB25BF">
      <w:pPr>
        <w:pStyle w:val="ListParagraph"/>
        <w:numPr>
          <w:ilvl w:val="0"/>
          <w:numId w:val="2"/>
        </w:numPr>
      </w:pPr>
      <w:r>
        <w:t>Personal Responsibility</w:t>
      </w:r>
    </w:p>
    <w:p w14:paraId="64EFDC96" w14:textId="7872EC09" w:rsidR="00F053AC" w:rsidRDefault="00F053AC" w:rsidP="00F053AC">
      <w:r>
        <w:t>Level 3:</w:t>
      </w:r>
    </w:p>
    <w:p w14:paraId="6BD61F96" w14:textId="7DC07652" w:rsidR="00F053AC" w:rsidRDefault="00E32F5B" w:rsidP="00F053AC">
      <w:pPr>
        <w:pStyle w:val="ListParagraph"/>
        <w:numPr>
          <w:ilvl w:val="0"/>
          <w:numId w:val="2"/>
        </w:numPr>
      </w:pPr>
      <w:r>
        <w:t>Take Action &amp; Measure Results</w:t>
      </w:r>
    </w:p>
    <w:p w14:paraId="5B882538" w14:textId="767AC50C" w:rsidR="00E32F5B" w:rsidRDefault="00DC3C28" w:rsidP="00E32F5B">
      <w:r>
        <w:t xml:space="preserve">The first step of completing the framework is to </w:t>
      </w:r>
      <w:r w:rsidR="00714D74">
        <w:t>begin with the</w:t>
      </w:r>
      <w:r w:rsidR="00F227BB">
        <w:t xml:space="preserve"> so-called</w:t>
      </w:r>
      <w:r w:rsidR="00714D74">
        <w:t xml:space="preserve"> internal triangle, comprising of s</w:t>
      </w:r>
      <w:r w:rsidR="00F227BB">
        <w:t>teps 1, 2, and 4, found on the left of the framework.</w:t>
      </w:r>
    </w:p>
    <w:p w14:paraId="6DA0B01E" w14:textId="124AF6F9" w:rsidR="004B0952" w:rsidRDefault="008E75FC" w:rsidP="00E32F5B">
      <w:r>
        <w:rPr>
          <w:noProof/>
        </w:rPr>
        <w:drawing>
          <wp:inline distT="0" distB="0" distL="0" distR="0" wp14:anchorId="60F17B55" wp14:editId="1E525F53">
            <wp:extent cx="3543300" cy="3158193"/>
            <wp:effectExtent l="0" t="0" r="0" b="444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1B4FD0F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0626" cy="3164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F49D83" w14:textId="519C1196" w:rsidR="00CF417D" w:rsidRDefault="009F6289" w:rsidP="00CF417D">
      <w:r>
        <w:t>(</w:t>
      </w:r>
      <w:r w:rsidR="00CF417D">
        <w:t>Go MAD Ltd., 2019</w:t>
      </w:r>
      <w:r>
        <w:t>)</w:t>
      </w:r>
    </w:p>
    <w:p w14:paraId="308CE60A" w14:textId="77777777" w:rsidR="008E75FC" w:rsidRDefault="008E75FC" w:rsidP="00E32F5B"/>
    <w:p w14:paraId="0C496240" w14:textId="591FB5C3" w:rsidR="004B0952" w:rsidRDefault="00726399" w:rsidP="00E32F5B">
      <w:r>
        <w:t>My own framework is populated as follows:</w:t>
      </w:r>
    </w:p>
    <w:p w14:paraId="15609335" w14:textId="77777777" w:rsidR="008A4CDE" w:rsidRDefault="008A4CDE" w:rsidP="008A4CDE">
      <w:pPr>
        <w:pStyle w:val="paragraph"/>
        <w:numPr>
          <w:ilvl w:val="0"/>
          <w:numId w:val="10"/>
        </w:numPr>
        <w:spacing w:before="0" w:beforeAutospacing="0" w:after="0" w:afterAutospacing="0"/>
        <w:ind w:left="360" w:firstLine="0"/>
        <w:textAlignment w:val="baseline"/>
        <w:rPr>
          <w:rStyle w:val="eop"/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I want to earn more money. I want to have better respected qualifications. I want a better job. I want to end decades of underachievement. I want security. I want comfort. I want to learn. I deserve more!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113A362" w14:textId="77777777" w:rsidR="008A4CDE" w:rsidRDefault="008A4CDE" w:rsidP="008A4CDE">
      <w:pPr>
        <w:pStyle w:val="paragraph"/>
        <w:spacing w:before="0" w:beforeAutospacing="0" w:after="0" w:afterAutospacing="0"/>
        <w:ind w:left="360"/>
        <w:textAlignment w:val="baseline"/>
        <w:rPr>
          <w:rFonts w:ascii="Calibri" w:hAnsi="Calibri" w:cs="Calibri"/>
          <w:sz w:val="22"/>
          <w:szCs w:val="22"/>
        </w:rPr>
      </w:pPr>
    </w:p>
    <w:p w14:paraId="34FC273B" w14:textId="77777777" w:rsidR="008A4CDE" w:rsidRDefault="008A4CDE" w:rsidP="008A4CDE">
      <w:pPr>
        <w:pStyle w:val="paragraph"/>
        <w:numPr>
          <w:ilvl w:val="0"/>
          <w:numId w:val="11"/>
        </w:numPr>
        <w:spacing w:before="0" w:beforeAutospacing="0" w:after="0" w:afterAutospacing="0"/>
        <w:ind w:left="360" w:firstLine="0"/>
        <w:textAlignment w:val="baseline"/>
        <w:rPr>
          <w:rStyle w:val="eop"/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I intend to achieve a secure, well-paid, office-based job with prospects of advancement by increasing my interview skills and attributes, combining my broad occupational experience with the growth from my forthcoming studies. I intend to bolster my academic qualifications by passing a Certificate of Higher Education (</w:t>
      </w:r>
      <w:proofErr w:type="spellStart"/>
      <w:r>
        <w:rPr>
          <w:rStyle w:val="spellingerror"/>
          <w:rFonts w:ascii="Calibri" w:hAnsi="Calibri" w:cs="Calibri"/>
          <w:sz w:val="22"/>
          <w:szCs w:val="22"/>
        </w:rPr>
        <w:t>CertHE</w:t>
      </w:r>
      <w:proofErr w:type="spellEnd"/>
      <w:r>
        <w:rPr>
          <w:rStyle w:val="normaltextrun"/>
          <w:rFonts w:ascii="Calibri" w:hAnsi="Calibri" w:cs="Calibri"/>
          <w:sz w:val="22"/>
          <w:szCs w:val="22"/>
        </w:rPr>
        <w:t>) within a year, a degree within a year, and gaining a suitable job within six. I will measure my progress by receiving graded reviews on work modules I submit every term for the next 36-48 months.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879C725" w14:textId="4B106338" w:rsidR="008A4CDE" w:rsidRDefault="008A4CDE" w:rsidP="00D31A86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</w:p>
    <w:p w14:paraId="02D99F93" w14:textId="1DB2D934" w:rsidR="008A4CDE" w:rsidRDefault="008A4CDE" w:rsidP="008A4CDE">
      <w:pPr>
        <w:pStyle w:val="paragraph"/>
        <w:numPr>
          <w:ilvl w:val="0"/>
          <w:numId w:val="13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I </w:t>
      </w:r>
      <w:r w:rsidR="005F5305">
        <w:rPr>
          <w:rStyle w:val="advancedproofingissue"/>
          <w:rFonts w:ascii="Calibri" w:hAnsi="Calibri" w:cs="Calibri"/>
          <w:sz w:val="22"/>
          <w:szCs w:val="22"/>
        </w:rPr>
        <w:t>can</w:t>
      </w:r>
      <w:r>
        <w:rPr>
          <w:rStyle w:val="normaltextrun"/>
          <w:rFonts w:ascii="Calibri" w:hAnsi="Calibri" w:cs="Calibri"/>
          <w:sz w:val="22"/>
          <w:szCs w:val="22"/>
        </w:rPr>
        <w:t> achieve this goal, as not studying is financially easier than not studying. I have high motivation to achieve it, as my current situation is a constant ordeal. I am certain I have the intelligence and ability to succeed; and have been told so by others. I have a plethora of gruelling experience to back myself up.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0D63151" w14:textId="77777777" w:rsidR="00726399" w:rsidRDefault="00726399" w:rsidP="00E32F5B"/>
    <w:p w14:paraId="5EE65E29" w14:textId="46B72E06" w:rsidR="004E32E0" w:rsidRDefault="004E32E0" w:rsidP="00E32F5B"/>
    <w:p w14:paraId="103655F4" w14:textId="77777777" w:rsidR="00C71B6E" w:rsidRDefault="004E32E0" w:rsidP="00E32F5B">
      <w:r>
        <w:t>Next, the external triangle, on the right of the framework</w:t>
      </w:r>
      <w:r w:rsidR="00277B66">
        <w:t xml:space="preserve"> comprising of </w:t>
      </w:r>
      <w:r w:rsidR="00BC62EE">
        <w:t>stages</w:t>
      </w:r>
      <w:r w:rsidR="00C5197D">
        <w:t xml:space="preserve"> 2, 3</w:t>
      </w:r>
      <w:r w:rsidR="00BC62EE">
        <w:t>, and 5.</w:t>
      </w:r>
    </w:p>
    <w:p w14:paraId="11EE19BE" w14:textId="3017E55A" w:rsidR="00C71B6E" w:rsidRDefault="00745E94" w:rsidP="00E32F5B">
      <w:r>
        <w:rPr>
          <w:noProof/>
        </w:rPr>
        <w:drawing>
          <wp:inline distT="0" distB="0" distL="0" distR="0" wp14:anchorId="1FC66F56" wp14:editId="250456D2">
            <wp:extent cx="3095625" cy="3379627"/>
            <wp:effectExtent l="0" t="0" r="0" b="0"/>
            <wp:docPr id="21" name="Picture 21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1B4A734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8684" cy="3382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77504A" w14:textId="327474EB" w:rsidR="007C1BD3" w:rsidRDefault="009F6289" w:rsidP="007C1BD3">
      <w:r>
        <w:t>(</w:t>
      </w:r>
      <w:r w:rsidR="007C1BD3">
        <w:t>Go MAD Ltd., 2019</w:t>
      </w:r>
      <w:r>
        <w:t>)</w:t>
      </w:r>
    </w:p>
    <w:p w14:paraId="23CFEB01" w14:textId="77777777" w:rsidR="007C1BD3" w:rsidRDefault="007C1BD3" w:rsidP="00E32F5B"/>
    <w:p w14:paraId="7C6D81EE" w14:textId="1FABFB2F" w:rsidR="004E32E0" w:rsidRDefault="00692790" w:rsidP="00E32F5B">
      <w:r>
        <w:t>My versions of principles 3 and 5 are as follows:</w:t>
      </w:r>
    </w:p>
    <w:p w14:paraId="0F8A074B" w14:textId="22776917" w:rsidR="00C44BF1" w:rsidRDefault="00C44BF1" w:rsidP="008D2E87">
      <w:pPr>
        <w:pStyle w:val="paragraph"/>
        <w:numPr>
          <w:ilvl w:val="0"/>
          <w:numId w:val="14"/>
        </w:numPr>
        <w:spacing w:before="0" w:beforeAutospacing="0" w:after="0" w:afterAutospacing="0"/>
        <w:ind w:left="360" w:firstLine="0"/>
        <w:textAlignment w:val="baseline"/>
        <w:rPr>
          <w:rStyle w:val="eop"/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Attend College at every opportunity. Study hard. Learn well. Pass comfortably. Complete and hand in assignments ahead of time. Put learning into practice. Grow as a person. Apply for jobs when time is right. Succeed at ensuing interviews.</w:t>
      </w:r>
    </w:p>
    <w:p w14:paraId="654D195C" w14:textId="77777777" w:rsidR="008D2E87" w:rsidRPr="008D2E87" w:rsidRDefault="008D2E87" w:rsidP="008D2E87">
      <w:pPr>
        <w:pStyle w:val="paragraph"/>
        <w:spacing w:before="0" w:beforeAutospacing="0" w:after="0" w:afterAutospacing="0"/>
        <w:ind w:left="360"/>
        <w:textAlignment w:val="baseline"/>
        <w:rPr>
          <w:rFonts w:ascii="Calibri" w:hAnsi="Calibri" w:cs="Calibri"/>
          <w:sz w:val="22"/>
          <w:szCs w:val="22"/>
        </w:rPr>
      </w:pPr>
    </w:p>
    <w:p w14:paraId="3D46834A" w14:textId="01BD5C42" w:rsidR="00C44BF1" w:rsidRDefault="00C44BF1" w:rsidP="00C44BF1">
      <w:pPr>
        <w:pStyle w:val="paragraph"/>
        <w:numPr>
          <w:ilvl w:val="0"/>
          <w:numId w:val="16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Involve lecturers, and all faculty staff where appropriate. Seek full use of available help. Engage with and learn from </w:t>
      </w:r>
      <w:r>
        <w:rPr>
          <w:rStyle w:val="contextualspellingandgrammarerror"/>
          <w:rFonts w:ascii="Calibri" w:hAnsi="Calibri" w:cs="Calibri"/>
          <w:sz w:val="22"/>
          <w:szCs w:val="22"/>
        </w:rPr>
        <w:t>teammates</w:t>
      </w:r>
      <w:r>
        <w:rPr>
          <w:rStyle w:val="normaltextrun"/>
          <w:rFonts w:ascii="Calibri" w:hAnsi="Calibri" w:cs="Calibri"/>
          <w:sz w:val="22"/>
          <w:szCs w:val="22"/>
        </w:rPr>
        <w:t> &amp; others on the course. Seek encouragement from friends, family and former students where possible.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5572CD4" w14:textId="4C5F7BD5" w:rsidR="009C2E42" w:rsidRDefault="009C2E42" w:rsidP="00E32F5B"/>
    <w:p w14:paraId="6B1D18F5" w14:textId="1DE275A4" w:rsidR="00202463" w:rsidRDefault="009140D2" w:rsidP="00E32F5B">
      <w:r>
        <w:t xml:space="preserve">Finally, principles 6 &amp; 7 </w:t>
      </w:r>
      <w:r w:rsidR="00CB46AB">
        <w:t>are added, my versions of which follow:</w:t>
      </w:r>
    </w:p>
    <w:p w14:paraId="2073C492" w14:textId="77777777" w:rsidR="0057157A" w:rsidRDefault="0057157A" w:rsidP="0057157A">
      <w:pPr>
        <w:pStyle w:val="paragraph"/>
        <w:numPr>
          <w:ilvl w:val="0"/>
          <w:numId w:val="17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I will take personal ownership of my attempts to reach my goal. I will maintain </w:t>
      </w:r>
      <w:proofErr w:type="gramStart"/>
      <w:r>
        <w:rPr>
          <w:rStyle w:val="advancedproofingissue"/>
          <w:rFonts w:ascii="Calibri" w:hAnsi="Calibri" w:cs="Calibri"/>
          <w:sz w:val="22"/>
          <w:szCs w:val="22"/>
        </w:rPr>
        <w:t>sufficient</w:t>
      </w:r>
      <w:proofErr w:type="gramEnd"/>
      <w:r>
        <w:rPr>
          <w:rStyle w:val="normaltextrun"/>
          <w:rFonts w:ascii="Calibri" w:hAnsi="Calibri" w:cs="Calibri"/>
          <w:sz w:val="22"/>
          <w:szCs w:val="22"/>
        </w:rPr>
        <w:t> discipline to get done what needs to be done. Taking responsibility for a defeat after the fact is easy, and something I am used to. I intend to take responsibility of the success as it happens. I will sacrifice late nights and weekends. I’ll remind myself of my motivation.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448D555" w14:textId="77777777" w:rsidR="0057157A" w:rsidRDefault="0057157A" w:rsidP="0057157A">
      <w:pPr>
        <w:pStyle w:val="paragraph"/>
        <w:numPr>
          <w:ilvl w:val="0"/>
          <w:numId w:val="18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I’ve already started my attempts. I will review each assignment and each term to ensure I’m correctly oriented. I will celebrate each successful assignment and each completed term with a takeaway and some cans. </w:t>
      </w:r>
      <w:proofErr w:type="gramStart"/>
      <w:r>
        <w:rPr>
          <w:rStyle w:val="advancedproofingissue"/>
          <w:rFonts w:ascii="Calibri" w:hAnsi="Calibri" w:cs="Calibri"/>
          <w:sz w:val="22"/>
          <w:szCs w:val="22"/>
        </w:rPr>
        <w:t>If and when</w:t>
      </w:r>
      <w:proofErr w:type="gramEnd"/>
      <w:r>
        <w:rPr>
          <w:rStyle w:val="normaltextrun"/>
          <w:rFonts w:ascii="Calibri" w:hAnsi="Calibri" w:cs="Calibri"/>
          <w:sz w:val="22"/>
          <w:szCs w:val="22"/>
        </w:rPr>
        <w:t> I successfully achieve my goal, I will bask in the associated respect of being a university alumnus; and celebrate with a holiday and buying some festival tickets.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232F42D" w14:textId="77777777" w:rsidR="00CB46AB" w:rsidRDefault="00CB46AB" w:rsidP="00E32F5B"/>
    <w:p w14:paraId="061E8AC6" w14:textId="133A16FD" w:rsidR="009C2E42" w:rsidRDefault="00730E10" w:rsidP="00E32F5B">
      <w:r>
        <w:t>The pri</w:t>
      </w:r>
      <w:r w:rsidR="00751122">
        <w:t>n</w:t>
      </w:r>
      <w:r>
        <w:t>ciple</w:t>
      </w:r>
      <w:r w:rsidR="00751122">
        <w:t>s</w:t>
      </w:r>
      <w:r>
        <w:t xml:space="preserve"> of the framework are </w:t>
      </w:r>
      <w:r w:rsidR="00082B1E">
        <w:t>connected by links</w:t>
      </w:r>
      <w:r w:rsidR="00A661EE">
        <w:t xml:space="preserve"> according to the following pattern:</w:t>
      </w:r>
    </w:p>
    <w:p w14:paraId="31BD05A3" w14:textId="5C5E834F" w:rsidR="00A661EE" w:rsidRDefault="009170D6" w:rsidP="00E32F5B">
      <w:r>
        <w:rPr>
          <w:noProof/>
        </w:rPr>
        <w:drawing>
          <wp:inline distT="0" distB="0" distL="0" distR="0" wp14:anchorId="30E0601E" wp14:editId="688B2D64">
            <wp:extent cx="5144218" cy="3658111"/>
            <wp:effectExtent l="0" t="0" r="0" b="0"/>
            <wp:docPr id="8" name="Picture 8" descr="A close up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314A693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4218" cy="3658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F1AA68" w14:textId="2CD41A2F" w:rsidR="00252C01" w:rsidRDefault="009170D6" w:rsidP="00E32F5B">
      <w:r>
        <w:t>(Go</w:t>
      </w:r>
      <w:r w:rsidR="00730C95" w:rsidRPr="00730C95">
        <w:t xml:space="preserve"> </w:t>
      </w:r>
      <w:r w:rsidR="00730C95">
        <w:t>MAD Ltd., 2019)</w:t>
      </w:r>
    </w:p>
    <w:p w14:paraId="2066199E" w14:textId="70AF2244" w:rsidR="008B185D" w:rsidRDefault="008B185D" w:rsidP="008B185D">
      <w:r>
        <w:t>S- Strengths</w:t>
      </w:r>
    </w:p>
    <w:p w14:paraId="09C28B49" w14:textId="0C286C70" w:rsidR="008B185D" w:rsidRDefault="004E3F53" w:rsidP="004E3F53">
      <w:r>
        <w:t>I- I</w:t>
      </w:r>
      <w:r w:rsidR="008B185D">
        <w:t>mportance</w:t>
      </w:r>
    </w:p>
    <w:p w14:paraId="4654BF44" w14:textId="4AAE547C" w:rsidR="005037B2" w:rsidRDefault="005037B2" w:rsidP="005037B2">
      <w:r>
        <w:t>T- Task</w:t>
      </w:r>
    </w:p>
    <w:p w14:paraId="1CEBFB81" w14:textId="05D4AB5B" w:rsidR="005037B2" w:rsidRDefault="005037B2" w:rsidP="005037B2">
      <w:r>
        <w:t>B- Buy-in</w:t>
      </w:r>
    </w:p>
    <w:p w14:paraId="4ABE6B0B" w14:textId="78B44125" w:rsidR="004E3F53" w:rsidRDefault="004E3F53" w:rsidP="004E3F53">
      <w:r>
        <w:t xml:space="preserve">A- </w:t>
      </w:r>
      <w:r w:rsidR="001C4BA6">
        <w:t>Achievability</w:t>
      </w:r>
    </w:p>
    <w:p w14:paraId="36340EA5" w14:textId="3EE56741" w:rsidR="001C4BA6" w:rsidRDefault="001C4BA6" w:rsidP="004E3F53">
      <w:r>
        <w:t>C- Check</w:t>
      </w:r>
    </w:p>
    <w:p w14:paraId="01B6FF02" w14:textId="3FB3F17F" w:rsidR="00751122" w:rsidRDefault="0005185C" w:rsidP="004E3F53">
      <w:r>
        <w:t xml:space="preserve">These links </w:t>
      </w:r>
      <w:r w:rsidR="00A53342">
        <w:t xml:space="preserve">(forming the acronym SITBAC) </w:t>
      </w:r>
      <w:r w:rsidR="009D18DA">
        <w:t>at first</w:t>
      </w:r>
      <w:r w:rsidR="008E3BA9">
        <w:t xml:space="preserve"> glance may appear</w:t>
      </w:r>
      <w:r w:rsidR="00220329">
        <w:t xml:space="preserve"> interchangeable in the framework. </w:t>
      </w:r>
      <w:r w:rsidR="00600FEB">
        <w:t>However,</w:t>
      </w:r>
      <w:r w:rsidR="000872B8">
        <w:t xml:space="preserve"> there is a logic to the </w:t>
      </w:r>
      <w:r w:rsidR="00172B43">
        <w:t xml:space="preserve">placement. </w:t>
      </w:r>
      <w:r w:rsidR="0014647F">
        <w:t>The strengths of the individual will</w:t>
      </w:r>
      <w:r w:rsidR="00124325">
        <w:t xml:space="preserve"> bind their goals to their reasoning, and the</w:t>
      </w:r>
      <w:r w:rsidR="00600FEB">
        <w:t xml:space="preserve"> achievability of their goals b</w:t>
      </w:r>
      <w:r w:rsidR="00DB2ABE">
        <w:t>ou</w:t>
      </w:r>
      <w:r w:rsidR="00600FEB">
        <w:t>nd tightly to their self-belief.</w:t>
      </w:r>
      <w:r w:rsidR="00D236A2">
        <w:t xml:space="preserve"> </w:t>
      </w:r>
      <w:r w:rsidR="003848C5">
        <w:t xml:space="preserve">Plans and priorities are defined by their importance to the </w:t>
      </w:r>
      <w:r w:rsidR="00F921DA">
        <w:t xml:space="preserve">defined </w:t>
      </w:r>
      <w:r w:rsidR="003848C5">
        <w:t>goal</w:t>
      </w:r>
      <w:r w:rsidR="00C543BA">
        <w:t>s</w:t>
      </w:r>
      <w:r w:rsidR="003848C5">
        <w:t>.</w:t>
      </w:r>
      <w:r w:rsidR="00C12EA9">
        <w:t xml:space="preserve"> </w:t>
      </w:r>
      <w:r w:rsidR="006719F6">
        <w:t xml:space="preserve">The involvement of others </w:t>
      </w:r>
      <w:r w:rsidR="00321064">
        <w:t xml:space="preserve">buying-in </w:t>
      </w:r>
      <w:r w:rsidR="0066259A">
        <w:t xml:space="preserve">to the defined goal </w:t>
      </w:r>
      <w:r w:rsidR="006719F6">
        <w:t>is</w:t>
      </w:r>
      <w:r w:rsidR="00321064">
        <w:t xml:space="preserve"> necessary for</w:t>
      </w:r>
      <w:r w:rsidR="00AE4D93">
        <w:t xml:space="preserve"> </w:t>
      </w:r>
      <w:r w:rsidR="00B47CBC">
        <w:t>said others to be linked by tasks to the plans and priorities.</w:t>
      </w:r>
      <w:r w:rsidR="00471D3A">
        <w:t xml:space="preserve"> </w:t>
      </w:r>
      <w:r w:rsidR="005F250F">
        <w:t>‘Check’ refers to the need for checking that</w:t>
      </w:r>
      <w:r w:rsidR="00832CF3">
        <w:t xml:space="preserve"> self</w:t>
      </w:r>
      <w:r w:rsidR="0067287A">
        <w:t>-</w:t>
      </w:r>
      <w:r w:rsidR="00832CF3">
        <w:t>belief</w:t>
      </w:r>
      <w:r w:rsidR="0067287A">
        <w:t xml:space="preserve"> is</w:t>
      </w:r>
      <w:r w:rsidR="007E0644">
        <w:t xml:space="preserve"> maintained</w:t>
      </w:r>
      <w:r w:rsidR="00832CF3">
        <w:t xml:space="preserve"> and reasons why are still</w:t>
      </w:r>
      <w:r w:rsidR="007E0644">
        <w:t xml:space="preserve"> highly valid.</w:t>
      </w:r>
    </w:p>
    <w:p w14:paraId="6CACE3B2" w14:textId="429B1402" w:rsidR="007E15BE" w:rsidRPr="00C92691" w:rsidRDefault="007E15BE" w:rsidP="004E3F53">
      <w:pPr>
        <w:rPr>
          <w:b/>
          <w:bCs/>
          <w:u w:val="single"/>
        </w:rPr>
      </w:pPr>
    </w:p>
    <w:p w14:paraId="525B665E" w14:textId="4FD2C429" w:rsidR="005C7BCD" w:rsidRPr="00EE06BC" w:rsidRDefault="005C7BCD" w:rsidP="004E3F53">
      <w:pPr>
        <w:rPr>
          <w:b/>
          <w:bCs/>
          <w:sz w:val="24"/>
          <w:szCs w:val="24"/>
          <w:u w:val="single"/>
        </w:rPr>
      </w:pPr>
      <w:r w:rsidRPr="00EE06BC">
        <w:rPr>
          <w:b/>
          <w:bCs/>
          <w:sz w:val="24"/>
          <w:szCs w:val="24"/>
          <w:u w:val="single"/>
        </w:rPr>
        <w:t>Learning Styles</w:t>
      </w:r>
    </w:p>
    <w:p w14:paraId="63BC410B" w14:textId="16BA5F25" w:rsidR="001519EA" w:rsidRPr="00EE06BC" w:rsidRDefault="001519EA" w:rsidP="004E3F53">
      <w:pPr>
        <w:rPr>
          <w:b/>
          <w:bCs/>
        </w:rPr>
      </w:pPr>
      <w:r w:rsidRPr="00EE06BC">
        <w:rPr>
          <w:b/>
          <w:bCs/>
        </w:rPr>
        <w:t>Maslow</w:t>
      </w:r>
    </w:p>
    <w:p w14:paraId="06E0C00C" w14:textId="2A6D6158" w:rsidR="001519EA" w:rsidRDefault="004D4102" w:rsidP="004E3F53">
      <w:r>
        <w:lastRenderedPageBreak/>
        <w:t>A</w:t>
      </w:r>
      <w:r w:rsidR="00BB23C6">
        <w:t>.</w:t>
      </w:r>
      <w:r>
        <w:t>H</w:t>
      </w:r>
      <w:r w:rsidR="00BB23C6">
        <w:t>.</w:t>
      </w:r>
      <w:r>
        <w:t xml:space="preserve"> Maslow (1943</w:t>
      </w:r>
      <w:r w:rsidR="00DF1A4E">
        <w:t xml:space="preserve">) developed the </w:t>
      </w:r>
      <w:r w:rsidR="00137FD6">
        <w:t xml:space="preserve">so-called </w:t>
      </w:r>
      <w:r w:rsidR="00DF1A4E">
        <w:t>Theory of Needs</w:t>
      </w:r>
      <w:r w:rsidR="00455E08">
        <w:t xml:space="preserve">. </w:t>
      </w:r>
      <w:r w:rsidR="006B2448">
        <w:t>H</w:t>
      </w:r>
      <w:r w:rsidR="008F21A9">
        <w:t>uman needs are arranged in a series of levels of importance.</w:t>
      </w:r>
      <w:r w:rsidR="00460E44">
        <w:t xml:space="preserve"> Maslow identified five levels, and using Maslow’s theory, I have identified the second stage</w:t>
      </w:r>
      <w:r w:rsidR="00A941F1">
        <w:t xml:space="preserve"> (Safety and security)</w:t>
      </w:r>
      <w:r w:rsidR="006046A4">
        <w:t xml:space="preserve"> as being most applicable to my own current situation, although I</w:t>
      </w:r>
      <w:r w:rsidR="00F42D26">
        <w:t>’d claim to aspire to the third stage (Love and belonging)</w:t>
      </w:r>
      <w:r w:rsidR="0034735E">
        <w:t>.</w:t>
      </w:r>
      <w:r w:rsidR="00985D71">
        <w:t xml:space="preserve"> With</w:t>
      </w:r>
      <w:r w:rsidR="00996E4F">
        <w:t xml:space="preserve"> application, and some success</w:t>
      </w:r>
      <w:r w:rsidR="007F1DBC">
        <w:t xml:space="preserve"> with my employment goal</w:t>
      </w:r>
      <w:r w:rsidR="00996E4F">
        <w:t>, I’d imagine that</w:t>
      </w:r>
      <w:r w:rsidR="009624A4">
        <w:t xml:space="preserve"> I might eventually subscribe to self-actualisation, </w:t>
      </w:r>
      <w:r w:rsidR="005646D4">
        <w:t>over time.</w:t>
      </w:r>
    </w:p>
    <w:p w14:paraId="08C2488E" w14:textId="77777777" w:rsidR="005646D4" w:rsidRDefault="005646D4" w:rsidP="004E3F53"/>
    <w:p w14:paraId="6010C2B0" w14:textId="24E1FCFA" w:rsidR="00513705" w:rsidRDefault="00352FB6" w:rsidP="004E3F53">
      <w:r>
        <w:rPr>
          <w:noProof/>
        </w:rPr>
        <w:drawing>
          <wp:inline distT="0" distB="0" distL="0" distR="0" wp14:anchorId="0CB2C762" wp14:editId="081EF74F">
            <wp:extent cx="5038725" cy="4626181"/>
            <wp:effectExtent l="0" t="0" r="0" b="3175"/>
            <wp:docPr id="22" name="Picture 2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1B4BA86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5123" cy="4632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35FF83" w14:textId="5B30BD29" w:rsidR="006102B1" w:rsidRDefault="00B46F17" w:rsidP="004E3F53">
      <w:r>
        <w:t>(</w:t>
      </w:r>
      <w:r w:rsidR="00661348">
        <w:t>Maslow</w:t>
      </w:r>
      <w:r>
        <w:t xml:space="preserve"> 1943)</w:t>
      </w:r>
    </w:p>
    <w:p w14:paraId="54E6C61B" w14:textId="5CA37114" w:rsidR="00513705" w:rsidRPr="00EE06BC" w:rsidRDefault="00513705" w:rsidP="004E3F53">
      <w:pPr>
        <w:rPr>
          <w:b/>
          <w:bCs/>
        </w:rPr>
      </w:pPr>
      <w:r w:rsidRPr="00EE06BC">
        <w:rPr>
          <w:b/>
          <w:bCs/>
        </w:rPr>
        <w:t>Covey</w:t>
      </w:r>
    </w:p>
    <w:p w14:paraId="6FFFEECE" w14:textId="69FC9F0F" w:rsidR="00513705" w:rsidRDefault="00513705" w:rsidP="004E3F53">
      <w:r>
        <w:t>Covey (2004) discusses the seven</w:t>
      </w:r>
      <w:r w:rsidR="00E330ED">
        <w:t xml:space="preserve"> habits of highly effective people</w:t>
      </w:r>
      <w:r w:rsidR="009A56FB">
        <w:t xml:space="preserve">. </w:t>
      </w:r>
      <w:r w:rsidR="00B97E5A">
        <w:t>S</w:t>
      </w:r>
      <w:r w:rsidR="009A56FB">
        <w:t xml:space="preserve">aid habits </w:t>
      </w:r>
      <w:r w:rsidR="00B97E5A">
        <w:t>are</w:t>
      </w:r>
      <w:r w:rsidR="009A56FB">
        <w:t xml:space="preserve"> as follows:</w:t>
      </w:r>
    </w:p>
    <w:p w14:paraId="547A81E8" w14:textId="5C53E1E7" w:rsidR="009A56FB" w:rsidRDefault="00740605" w:rsidP="006E7DDB">
      <w:pPr>
        <w:pStyle w:val="ListParagraph"/>
        <w:numPr>
          <w:ilvl w:val="0"/>
          <w:numId w:val="19"/>
        </w:numPr>
      </w:pPr>
      <w:r>
        <w:t>Be Proactive</w:t>
      </w:r>
    </w:p>
    <w:p w14:paraId="7C9FA719" w14:textId="6D6EF682" w:rsidR="00357A64" w:rsidRDefault="00740605" w:rsidP="00740605">
      <w:pPr>
        <w:pStyle w:val="ListParagraph"/>
        <w:numPr>
          <w:ilvl w:val="0"/>
          <w:numId w:val="19"/>
        </w:numPr>
      </w:pPr>
      <w:r>
        <w:t>Begin with the end in mind.</w:t>
      </w:r>
    </w:p>
    <w:p w14:paraId="30F7E5A1" w14:textId="57769BCF" w:rsidR="00357A64" w:rsidRDefault="00740605" w:rsidP="00740605">
      <w:pPr>
        <w:pStyle w:val="ListParagraph"/>
        <w:numPr>
          <w:ilvl w:val="0"/>
          <w:numId w:val="19"/>
        </w:numPr>
      </w:pPr>
      <w:r>
        <w:t>Put first things fir</w:t>
      </w:r>
      <w:r w:rsidR="00DF4823">
        <w:t>st.</w:t>
      </w:r>
    </w:p>
    <w:p w14:paraId="2D069398" w14:textId="62DE7DC6" w:rsidR="00357A64" w:rsidRDefault="00DF4823" w:rsidP="00DF4823">
      <w:pPr>
        <w:pStyle w:val="ListParagraph"/>
        <w:numPr>
          <w:ilvl w:val="0"/>
          <w:numId w:val="19"/>
        </w:numPr>
      </w:pPr>
      <w:r>
        <w:t>Think win/win.</w:t>
      </w:r>
    </w:p>
    <w:p w14:paraId="4232EB96" w14:textId="6691B41F" w:rsidR="00357A64" w:rsidRDefault="00DF4823" w:rsidP="00DF4823">
      <w:pPr>
        <w:pStyle w:val="ListParagraph"/>
        <w:numPr>
          <w:ilvl w:val="0"/>
          <w:numId w:val="19"/>
        </w:numPr>
      </w:pPr>
      <w:r>
        <w:t>Seek first to understand, then to be understood</w:t>
      </w:r>
      <w:r w:rsidR="00B271E3">
        <w:t>.</w:t>
      </w:r>
    </w:p>
    <w:p w14:paraId="3F674DAF" w14:textId="6F339D77" w:rsidR="00357A64" w:rsidRDefault="00B271E3" w:rsidP="00B271E3">
      <w:pPr>
        <w:pStyle w:val="ListParagraph"/>
        <w:numPr>
          <w:ilvl w:val="0"/>
          <w:numId w:val="19"/>
        </w:numPr>
      </w:pPr>
      <w:r>
        <w:t>Synergize</w:t>
      </w:r>
    </w:p>
    <w:p w14:paraId="2FF5FB73" w14:textId="12715544" w:rsidR="00357A64" w:rsidRDefault="00B271E3" w:rsidP="00B271E3">
      <w:pPr>
        <w:pStyle w:val="ListParagraph"/>
        <w:numPr>
          <w:ilvl w:val="0"/>
          <w:numId w:val="19"/>
        </w:numPr>
      </w:pPr>
      <w:r>
        <w:t>Sharpen the saw.</w:t>
      </w:r>
    </w:p>
    <w:p w14:paraId="55045099" w14:textId="749FBF17" w:rsidR="00357A64" w:rsidRDefault="00357A64" w:rsidP="004E3F53">
      <w:r>
        <w:lastRenderedPageBreak/>
        <w:t>I have reflected on these and have reasoned that</w:t>
      </w:r>
      <w:r w:rsidR="0020180A">
        <w:t xml:space="preserve"> </w:t>
      </w:r>
      <w:r w:rsidR="00EE49FF">
        <w:t>the latter</w:t>
      </w:r>
      <w:r w:rsidR="00D15502">
        <w:t xml:space="preserve"> several</w:t>
      </w:r>
      <w:r w:rsidR="0020180A">
        <w:t xml:space="preserve"> habits</w:t>
      </w:r>
      <w:r w:rsidR="00372E6B">
        <w:t xml:space="preserve"> currently</w:t>
      </w:r>
      <w:r w:rsidR="0020180A">
        <w:t xml:space="preserve"> apply to me in an extremely limited fashion</w:t>
      </w:r>
      <w:r w:rsidR="009F4FBF">
        <w:t xml:space="preserve">. </w:t>
      </w:r>
      <w:r w:rsidR="00D15502">
        <w:t>The first three</w:t>
      </w:r>
      <w:r w:rsidR="009F4FBF">
        <w:t xml:space="preserve"> habits </w:t>
      </w:r>
      <w:r w:rsidR="00DA6B7A">
        <w:t xml:space="preserve">do seem to be more </w:t>
      </w:r>
      <w:r w:rsidR="0050135F">
        <w:t xml:space="preserve">currently </w:t>
      </w:r>
      <w:r w:rsidR="00DA6B7A">
        <w:t>applicable.</w:t>
      </w:r>
    </w:p>
    <w:p w14:paraId="7F7FA1BE" w14:textId="77777777" w:rsidR="00D27A8D" w:rsidRPr="00EE06BC" w:rsidRDefault="00D27A8D" w:rsidP="00D27A8D">
      <w:pPr>
        <w:rPr>
          <w:b/>
          <w:bCs/>
        </w:rPr>
      </w:pPr>
      <w:proofErr w:type="spellStart"/>
      <w:r w:rsidRPr="00EE06BC">
        <w:rPr>
          <w:b/>
          <w:bCs/>
        </w:rPr>
        <w:t>Vark</w:t>
      </w:r>
      <w:proofErr w:type="spellEnd"/>
    </w:p>
    <w:p w14:paraId="5E6CF2ED" w14:textId="3C613A3D" w:rsidR="00D27A8D" w:rsidRDefault="00D27A8D" w:rsidP="00D27A8D">
      <w:r>
        <w:t xml:space="preserve">The term </w:t>
      </w:r>
      <w:r w:rsidR="00691CCA">
        <w:t>VARK</w:t>
      </w:r>
      <w:r>
        <w:t xml:space="preserve"> is an acronym of the categories of study strategies indicated by the results of the test: Visual, Aural, Read/write, and </w:t>
      </w:r>
      <w:proofErr w:type="spellStart"/>
      <w:r w:rsidR="002C7B29">
        <w:t>Kinesthetic</w:t>
      </w:r>
      <w:proofErr w:type="spellEnd"/>
      <w:r>
        <w:t xml:space="preserve">. My results were low in Visual and Aural, high in </w:t>
      </w:r>
      <w:r w:rsidR="00691CCA">
        <w:t>K</w:t>
      </w:r>
      <w:r>
        <w:t>inaesthetic, highest in Read/</w:t>
      </w:r>
      <w:r w:rsidR="00691CCA">
        <w:t>W</w:t>
      </w:r>
      <w:r>
        <w:t>rite.</w:t>
      </w:r>
      <w:r w:rsidR="00A96681">
        <w:t xml:space="preserve"> </w:t>
      </w:r>
      <w:r w:rsidR="00B54577">
        <w:t xml:space="preserve">The associated suggestions for </w:t>
      </w:r>
      <w:r w:rsidR="000C01F1">
        <w:t>beneficial l</w:t>
      </w:r>
      <w:r w:rsidR="00B54577">
        <w:t xml:space="preserve">earning </w:t>
      </w:r>
      <w:r w:rsidR="000C01F1">
        <w:t>s</w:t>
      </w:r>
      <w:r w:rsidR="00B54577">
        <w:t>tyles</w:t>
      </w:r>
      <w:r w:rsidR="000C01F1">
        <w:t xml:space="preserve"> for my type are </w:t>
      </w:r>
      <w:r w:rsidR="00C05C79">
        <w:t xml:space="preserve">to write </w:t>
      </w:r>
      <w:r w:rsidR="00ED3CE5">
        <w:t>lists glossaries and definitions, to</w:t>
      </w:r>
      <w:r w:rsidR="00C05C79">
        <w:t xml:space="preserve"> re-write words again and again</w:t>
      </w:r>
      <w:r w:rsidR="000127E2">
        <w:t>, and to organise charts and graphs into statements</w:t>
      </w:r>
      <w:r w:rsidR="00BC360E">
        <w:t>.</w:t>
      </w:r>
      <w:r w:rsidR="000127E2">
        <w:t xml:space="preserve"> </w:t>
      </w:r>
      <w:r w:rsidR="006F33B0">
        <w:t>(VARK Learn Ltd., 2019)</w:t>
      </w:r>
    </w:p>
    <w:p w14:paraId="7AD40576" w14:textId="77777777" w:rsidR="00A14241" w:rsidRPr="00EE06BC" w:rsidRDefault="00A14241" w:rsidP="00A14241">
      <w:pPr>
        <w:rPr>
          <w:b/>
          <w:bCs/>
        </w:rPr>
      </w:pPr>
      <w:r w:rsidRPr="00EE06BC">
        <w:rPr>
          <w:b/>
          <w:bCs/>
        </w:rPr>
        <w:t>Honey Mumford</w:t>
      </w:r>
    </w:p>
    <w:p w14:paraId="623CC0A4" w14:textId="0C4DA404" w:rsidR="00E47D8B" w:rsidRDefault="009119E0" w:rsidP="004E3F53">
      <w:r>
        <w:t>Neugebauer and Evans-Brain</w:t>
      </w:r>
      <w:r w:rsidR="00F913F0">
        <w:t xml:space="preserve"> (2016</w:t>
      </w:r>
      <w:r w:rsidR="008B56A8">
        <w:t>,</w:t>
      </w:r>
      <w:r w:rsidR="008B56A8" w:rsidRPr="008B56A8">
        <w:t xml:space="preserve"> </w:t>
      </w:r>
      <w:r w:rsidR="008B56A8">
        <w:t>Ch. 5 pp.94-112</w:t>
      </w:r>
      <w:r w:rsidR="00F913F0">
        <w:t>)</w:t>
      </w:r>
      <w:r w:rsidR="001D4227">
        <w:t xml:space="preserve"> suggest that Honey Mumford is the most popular approach to</w:t>
      </w:r>
      <w:r w:rsidR="004D394E">
        <w:t xml:space="preserve"> reviewing learning styles</w:t>
      </w:r>
      <w:r w:rsidR="00037E83">
        <w:t>.</w:t>
      </w:r>
      <w:r w:rsidR="00D25992">
        <w:t xml:space="preserve"> Peter Honey and Alan Mumford based their work on Kolb’s</w:t>
      </w:r>
      <w:r w:rsidR="005E5F31">
        <w:t xml:space="preserve"> </w:t>
      </w:r>
      <w:r w:rsidR="002631B0">
        <w:t xml:space="preserve">experiential </w:t>
      </w:r>
      <w:r w:rsidR="005E5F31">
        <w:t xml:space="preserve">learning </w:t>
      </w:r>
      <w:r w:rsidR="00F043D5">
        <w:t>theory</w:t>
      </w:r>
      <w:r w:rsidR="0056227B">
        <w:t xml:space="preserve"> (The classroom, 2019).</w:t>
      </w:r>
      <w:r w:rsidR="00037E83">
        <w:t xml:space="preserve"> </w:t>
      </w:r>
      <w:r w:rsidR="00A14241">
        <w:t>My Honey Mumford test output</w:t>
      </w:r>
      <w:r w:rsidR="007B7529">
        <w:t xml:space="preserve"> showed</w:t>
      </w:r>
      <w:r w:rsidR="00A14241">
        <w:t xml:space="preserve"> low scores across the board, with only the category of Theorist scraping into the moderate level. Activist and Reflector showed Low preference, Pragmatist showed </w:t>
      </w:r>
      <w:r w:rsidR="00460C53">
        <w:t>V</w:t>
      </w:r>
      <w:r w:rsidR="00A14241">
        <w:t xml:space="preserve">ery </w:t>
      </w:r>
      <w:r w:rsidR="00460C53">
        <w:t>L</w:t>
      </w:r>
      <w:r w:rsidR="00A14241">
        <w:t>ow.</w:t>
      </w:r>
      <w:r w:rsidR="00E241B9">
        <w:t xml:space="preserve"> </w:t>
      </w:r>
      <w:r w:rsidR="00B5360C">
        <w:t>Theo</w:t>
      </w:r>
      <w:r w:rsidR="009C6F34">
        <w:t>rists</w:t>
      </w:r>
      <w:r w:rsidR="00F72707">
        <w:t xml:space="preserve"> are said to be suited to structure</w:t>
      </w:r>
      <w:r w:rsidR="0074269E">
        <w:t xml:space="preserve"> and clarity of purpose</w:t>
      </w:r>
      <w:r w:rsidR="00E75899">
        <w:t>.</w:t>
      </w:r>
      <w:r w:rsidR="009249E9">
        <w:t xml:space="preserve"> They are more inclined to rationality</w:t>
      </w:r>
      <w:r w:rsidR="00C13C7A">
        <w:t>, with a low tolerance for uncertainty.</w:t>
      </w:r>
    </w:p>
    <w:p w14:paraId="7128AE18" w14:textId="77777777" w:rsidR="00A378DF" w:rsidRDefault="00A378DF" w:rsidP="004E3F53"/>
    <w:p w14:paraId="11E0BCD1" w14:textId="4ADA790E" w:rsidR="00165D60" w:rsidRPr="00E9245B" w:rsidRDefault="00165D60" w:rsidP="004E3F53">
      <w:pPr>
        <w:rPr>
          <w:b/>
          <w:bCs/>
          <w:sz w:val="36"/>
          <w:szCs w:val="36"/>
          <w:u w:val="single"/>
        </w:rPr>
      </w:pPr>
      <w:r w:rsidRPr="00E9245B">
        <w:rPr>
          <w:b/>
          <w:bCs/>
          <w:sz w:val="36"/>
          <w:szCs w:val="36"/>
          <w:u w:val="single"/>
        </w:rPr>
        <w:t>Personal Development Plan</w:t>
      </w:r>
    </w:p>
    <w:p w14:paraId="76AE5A2F" w14:textId="42B255A6" w:rsidR="0096664C" w:rsidRDefault="00C42692" w:rsidP="004E3F53">
      <w:r>
        <w:t>Using the results of VARK and Honey Mumford</w:t>
      </w:r>
      <w:r w:rsidR="0055249C">
        <w:t xml:space="preserve"> I have</w:t>
      </w:r>
      <w:r w:rsidR="002A51AF">
        <w:t xml:space="preserve"> </w:t>
      </w:r>
      <w:r w:rsidR="00F06BA8">
        <w:t>creat</w:t>
      </w:r>
      <w:r w:rsidR="002A51AF">
        <w:t xml:space="preserve">ed a delicately tailored </w:t>
      </w:r>
      <w:r w:rsidR="00F06BA8">
        <w:t>Personal Development Plan</w:t>
      </w:r>
      <w:r w:rsidR="00A45D47">
        <w:t xml:space="preserve">, while being mindful of </w:t>
      </w:r>
      <w:r w:rsidR="00927F09">
        <w:t xml:space="preserve">my needs as according to Maslow and </w:t>
      </w:r>
      <w:r w:rsidR="0094195C">
        <w:t>my habits as comparable to Covey.</w:t>
      </w:r>
      <w:r w:rsidR="00601D97">
        <w:t xml:space="preserve"> I’ll try to use areas </w:t>
      </w:r>
      <w:r w:rsidR="0086297F">
        <w:t>of strength extensively and address areas in need of development.</w:t>
      </w:r>
    </w:p>
    <w:p w14:paraId="29DBA068" w14:textId="1E372E90" w:rsidR="00340E71" w:rsidRDefault="00905777" w:rsidP="004E3F53">
      <w:r>
        <w:rPr>
          <w:noProof/>
        </w:rPr>
        <w:drawing>
          <wp:inline distT="0" distB="0" distL="0" distR="0" wp14:anchorId="4602091A" wp14:editId="71EE42B9">
            <wp:extent cx="5410200" cy="3736670"/>
            <wp:effectExtent l="0" t="0" r="0" b="0"/>
            <wp:docPr id="2" name="Picture 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0B059CC.tmp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2848" cy="3745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8BB5F2" w14:textId="77777777" w:rsidR="00F02C95" w:rsidRDefault="00F02C95" w:rsidP="004E3F53"/>
    <w:p w14:paraId="79B9AEB4" w14:textId="340960A5" w:rsidR="0096664C" w:rsidRPr="00E9245B" w:rsidRDefault="0096664C" w:rsidP="004E3F53">
      <w:pPr>
        <w:rPr>
          <w:b/>
          <w:bCs/>
          <w:sz w:val="36"/>
          <w:szCs w:val="36"/>
          <w:u w:val="single"/>
        </w:rPr>
      </w:pPr>
      <w:r w:rsidRPr="00E9245B">
        <w:rPr>
          <w:b/>
          <w:bCs/>
          <w:sz w:val="36"/>
          <w:szCs w:val="36"/>
          <w:u w:val="single"/>
        </w:rPr>
        <w:t>Conclusion</w:t>
      </w:r>
    </w:p>
    <w:p w14:paraId="66CD5BBA" w14:textId="122B21C9" w:rsidR="0096664C" w:rsidRDefault="00366BFA" w:rsidP="004E3F53">
      <w:r>
        <w:t xml:space="preserve">I have considered the purpose of this </w:t>
      </w:r>
      <w:r w:rsidR="006B0623">
        <w:t>report and</w:t>
      </w:r>
      <w:r w:rsidR="00406749">
        <w:t xml:space="preserve"> explored the</w:t>
      </w:r>
      <w:r w:rsidR="002011C5">
        <w:t xml:space="preserve"> defin</w:t>
      </w:r>
      <w:r w:rsidR="00D85B35">
        <w:t xml:space="preserve">itions of the </w:t>
      </w:r>
      <w:r w:rsidR="00DA6F8D">
        <w:t xml:space="preserve">related </w:t>
      </w:r>
      <w:r w:rsidR="00D85B35">
        <w:t>concepts</w:t>
      </w:r>
      <w:r w:rsidR="00DA6F8D">
        <w:t xml:space="preserve"> as I see them. My journey has taken me through</w:t>
      </w:r>
      <w:r w:rsidR="00D4551B">
        <w:t xml:space="preserve"> self-awareness</w:t>
      </w:r>
      <w:r w:rsidR="00F643A8">
        <w:t>, research into learning, self-reflection</w:t>
      </w:r>
      <w:r w:rsidR="00F11E11">
        <w:t>, and comparing styles of reflection into a</w:t>
      </w:r>
      <w:r w:rsidR="00330914">
        <w:t xml:space="preserve"> mindscape ready and </w:t>
      </w:r>
      <w:r w:rsidR="00A221C9">
        <w:t>primed for planning self-development.</w:t>
      </w:r>
      <w:r w:rsidR="002C3C02">
        <w:t xml:space="preserve"> The experience has </w:t>
      </w:r>
      <w:r w:rsidR="0022764F">
        <w:t>altered me, and like the reflective nature of learning</w:t>
      </w:r>
      <w:r w:rsidR="00580DC5">
        <w:t>, will continue to alter me.</w:t>
      </w:r>
    </w:p>
    <w:p w14:paraId="4758A74E" w14:textId="26D62ED3" w:rsidR="00796364" w:rsidRPr="00796364" w:rsidRDefault="0096664C" w:rsidP="00796364">
      <w:pPr>
        <w:rPr>
          <w:b/>
          <w:bCs/>
          <w:sz w:val="36"/>
          <w:szCs w:val="36"/>
          <w:u w:val="single"/>
        </w:rPr>
      </w:pPr>
      <w:r w:rsidRPr="00E9245B">
        <w:rPr>
          <w:b/>
          <w:bCs/>
          <w:sz w:val="36"/>
          <w:szCs w:val="36"/>
          <w:u w:val="single"/>
        </w:rPr>
        <w:t>References</w:t>
      </w:r>
    </w:p>
    <w:p w14:paraId="25FA9FC4" w14:textId="77777777" w:rsidR="0097371C" w:rsidRDefault="0097371C" w:rsidP="00796364">
      <w:r>
        <w:t>Covey, S.R. (2004</w:t>
      </w:r>
      <w:r w:rsidRPr="00E707BA">
        <w:rPr>
          <w:i/>
          <w:iCs/>
        </w:rPr>
        <w:t>) The 7 habits of highly successful people</w:t>
      </w:r>
      <w:r>
        <w:t>. London: Simon &amp; Schuster UK Ltd.</w:t>
      </w:r>
    </w:p>
    <w:p w14:paraId="1ACFDEBF" w14:textId="77777777" w:rsidR="0097371C" w:rsidRDefault="0097371C" w:rsidP="00796364">
      <w:r>
        <w:t xml:space="preserve">Go MAD Ltd., (2019) </w:t>
      </w:r>
      <w:proofErr w:type="spellStart"/>
      <w:r w:rsidRPr="00030C1A">
        <w:rPr>
          <w:i/>
          <w:iCs/>
        </w:rPr>
        <w:t>gomadthinking</w:t>
      </w:r>
      <w:proofErr w:type="spellEnd"/>
      <w:r>
        <w:t>. Available at: gomadthinking.com (Accessed 12</w:t>
      </w:r>
      <w:r w:rsidRPr="000E1D0F">
        <w:rPr>
          <w:vertAlign w:val="superscript"/>
        </w:rPr>
        <w:t>th</w:t>
      </w:r>
      <w:r>
        <w:t xml:space="preserve"> November 2019).</w:t>
      </w:r>
    </w:p>
    <w:p w14:paraId="33A1163C" w14:textId="77777777" w:rsidR="0097371C" w:rsidRDefault="0097371C" w:rsidP="00796364">
      <w:r>
        <w:t xml:space="preserve">Kelley, K. (2019) </w:t>
      </w:r>
      <w:r w:rsidRPr="00030C1A">
        <w:rPr>
          <w:i/>
          <w:iCs/>
        </w:rPr>
        <w:t>AI gig economy sets workers and bots on collision course</w:t>
      </w:r>
      <w:r>
        <w:t xml:space="preserve">. Available at: </w:t>
      </w:r>
      <w:r w:rsidRPr="00CC2B2B">
        <w:t>searchenterpriseai.techtarget.com/feature/AI-gig-economy-sets-workers-and-bots-on-collision-course</w:t>
      </w:r>
      <w:r>
        <w:t xml:space="preserve"> (Accessed: 12</w:t>
      </w:r>
      <w:r w:rsidRPr="00010773">
        <w:rPr>
          <w:vertAlign w:val="superscript"/>
        </w:rPr>
        <w:t>th</w:t>
      </w:r>
      <w:r>
        <w:t xml:space="preserve"> November 2019).</w:t>
      </w:r>
    </w:p>
    <w:p w14:paraId="45DED543" w14:textId="77777777" w:rsidR="0097371C" w:rsidRDefault="0097371C" w:rsidP="00796364">
      <w:r>
        <w:t xml:space="preserve">Maslow, A.H. (1943) ‘A Theory of Human Motivation’, </w:t>
      </w:r>
      <w:r w:rsidRPr="00142273">
        <w:rPr>
          <w:i/>
          <w:iCs/>
        </w:rPr>
        <w:t>Psychological Review</w:t>
      </w:r>
      <w:r>
        <w:t xml:space="preserve">, 50(4), pp370-96. </w:t>
      </w:r>
    </w:p>
    <w:p w14:paraId="10A84089" w14:textId="77777777" w:rsidR="0097371C" w:rsidRDefault="0097371C" w:rsidP="00796364">
      <w:r>
        <w:t xml:space="preserve">Merriam-Webster (2019) </w:t>
      </w:r>
      <w:r w:rsidRPr="009404CD">
        <w:rPr>
          <w:i/>
          <w:iCs/>
        </w:rPr>
        <w:t>Dictionary</w:t>
      </w:r>
      <w:r>
        <w:t>. Available at: merriam-webster.com/dictionary/self-development (Accessed 9</w:t>
      </w:r>
      <w:r w:rsidRPr="003D2FBB">
        <w:rPr>
          <w:vertAlign w:val="superscript"/>
        </w:rPr>
        <w:t>th</w:t>
      </w:r>
      <w:r>
        <w:t xml:space="preserve"> November 2019).</w:t>
      </w:r>
    </w:p>
    <w:p w14:paraId="21C08F67" w14:textId="77777777" w:rsidR="0097371C" w:rsidRDefault="0097371C" w:rsidP="00796364">
      <w:r>
        <w:t xml:space="preserve">Neugebauer and Evans-Brain (2016) </w:t>
      </w:r>
      <w:r w:rsidRPr="00030C1A">
        <w:rPr>
          <w:i/>
          <w:iCs/>
        </w:rPr>
        <w:t>Employability</w:t>
      </w:r>
      <w:r>
        <w:t>. London: SAGE.</w:t>
      </w:r>
    </w:p>
    <w:p w14:paraId="734A2EC4" w14:textId="77777777" w:rsidR="0097371C" w:rsidRDefault="0097371C" w:rsidP="00796364">
      <w:r>
        <w:t xml:space="preserve">Professional Academy (2019) </w:t>
      </w:r>
      <w:r w:rsidRPr="00030C1A">
        <w:rPr>
          <w:i/>
          <w:iCs/>
        </w:rPr>
        <w:t>Marketing Theories – SWOT Analysis</w:t>
      </w:r>
      <w:r>
        <w:t>. Available at:</w:t>
      </w:r>
      <w:r w:rsidRPr="0024149D">
        <w:t xml:space="preserve"> </w:t>
      </w:r>
      <w:r w:rsidRPr="00546373">
        <w:t>https://www.professionalacademy.com/blogs-and-advice/marketing-theories---swot-analysis</w:t>
      </w:r>
      <w:r>
        <w:t xml:space="preserve"> (Accessed 13</w:t>
      </w:r>
      <w:r w:rsidRPr="005A75CE">
        <w:rPr>
          <w:vertAlign w:val="superscript"/>
        </w:rPr>
        <w:t>th</w:t>
      </w:r>
      <w:r>
        <w:t xml:space="preserve"> November 2019).</w:t>
      </w:r>
    </w:p>
    <w:p w14:paraId="7FF118EC" w14:textId="77777777" w:rsidR="0097371C" w:rsidRDefault="0097371C" w:rsidP="00796364">
      <w:r>
        <w:t xml:space="preserve">Project Smart, (2014) </w:t>
      </w:r>
      <w:r w:rsidRPr="00030C1A">
        <w:rPr>
          <w:i/>
          <w:iCs/>
        </w:rPr>
        <w:t>A Brief History of Smart Goals</w:t>
      </w:r>
      <w:r>
        <w:t>. Available at: projectsmart.co.uk/brief-history-of-smart-</w:t>
      </w:r>
      <w:proofErr w:type="spellStart"/>
      <w:r>
        <w:t>goals.php</w:t>
      </w:r>
      <w:proofErr w:type="spellEnd"/>
      <w:r>
        <w:t>. (Accessed: 12</w:t>
      </w:r>
      <w:r w:rsidRPr="004B4812">
        <w:rPr>
          <w:vertAlign w:val="superscript"/>
        </w:rPr>
        <w:t>th</w:t>
      </w:r>
      <w:r>
        <w:t xml:space="preserve"> November 2019).</w:t>
      </w:r>
    </w:p>
    <w:p w14:paraId="5F562286" w14:textId="77777777" w:rsidR="0097371C" w:rsidRDefault="0097371C" w:rsidP="00796364">
      <w:r>
        <w:t xml:space="preserve">The classroom (2019) </w:t>
      </w:r>
      <w:r w:rsidRPr="00030C1A">
        <w:rPr>
          <w:i/>
          <w:iCs/>
        </w:rPr>
        <w:t>Honey &amp; Mumford Learning Style Theory</w:t>
      </w:r>
      <w:r>
        <w:t>. Available at: theclassroom.com/honey-mumford-learning-style-theory-10038576.html (Accessed 12</w:t>
      </w:r>
      <w:r w:rsidRPr="008D22B9">
        <w:rPr>
          <w:vertAlign w:val="superscript"/>
        </w:rPr>
        <w:t>th</w:t>
      </w:r>
      <w:r>
        <w:t xml:space="preserve"> November 2019).</w:t>
      </w:r>
    </w:p>
    <w:p w14:paraId="06775436" w14:textId="77777777" w:rsidR="0097371C" w:rsidRPr="0060749D" w:rsidRDefault="0097371C" w:rsidP="00796364">
      <w:r w:rsidRPr="0060749D">
        <w:t>Van Vliet, V. (2010). </w:t>
      </w:r>
      <w:r w:rsidRPr="0060749D">
        <w:rPr>
          <w:i/>
          <w:iCs/>
        </w:rPr>
        <w:t>SWOT Analysis</w:t>
      </w:r>
      <w:r w:rsidRPr="0060749D">
        <w:t xml:space="preserve">. </w:t>
      </w:r>
      <w:r>
        <w:t>Available at</w:t>
      </w:r>
      <w:r w:rsidRPr="0060749D">
        <w:t xml:space="preserve">: </w:t>
      </w:r>
      <w:r w:rsidRPr="004D6208">
        <w:t>toolshero.com/strategy/swot-analysis/</w:t>
      </w:r>
      <w:r>
        <w:t xml:space="preserve"> (Accessed 12</w:t>
      </w:r>
      <w:r w:rsidRPr="00A74C87">
        <w:rPr>
          <w:vertAlign w:val="superscript"/>
        </w:rPr>
        <w:t>th</w:t>
      </w:r>
      <w:r>
        <w:t xml:space="preserve"> November 2019)</w:t>
      </w:r>
    </w:p>
    <w:p w14:paraId="2AE653D1" w14:textId="77777777" w:rsidR="0097371C" w:rsidRDefault="0097371C" w:rsidP="00796364">
      <w:bookmarkStart w:id="1" w:name="_Hlk24576566"/>
      <w:r>
        <w:t xml:space="preserve">VARK Learn Ltd. (2019) </w:t>
      </w:r>
      <w:bookmarkEnd w:id="1"/>
      <w:proofErr w:type="spellStart"/>
      <w:r w:rsidRPr="00142273">
        <w:rPr>
          <w:i/>
          <w:iCs/>
        </w:rPr>
        <w:t>Vark</w:t>
      </w:r>
      <w:proofErr w:type="spellEnd"/>
      <w:r w:rsidRPr="00142273">
        <w:rPr>
          <w:i/>
          <w:iCs/>
        </w:rPr>
        <w:t xml:space="preserve"> a guide to learning preferences</w:t>
      </w:r>
      <w:r>
        <w:t xml:space="preserve">. Available at: </w:t>
      </w:r>
      <w:r w:rsidRPr="003F6A7E">
        <w:t>vark-learn.com</w:t>
      </w:r>
      <w:r>
        <w:t xml:space="preserve"> (Accessed 12</w:t>
      </w:r>
      <w:r w:rsidRPr="00415CC4">
        <w:rPr>
          <w:vertAlign w:val="superscript"/>
        </w:rPr>
        <w:t>th</w:t>
      </w:r>
      <w:r>
        <w:t xml:space="preserve"> November 2019).</w:t>
      </w:r>
    </w:p>
    <w:p w14:paraId="612A353E" w14:textId="77777777" w:rsidR="0097371C" w:rsidRDefault="0097371C" w:rsidP="00796364">
      <w:proofErr w:type="spellStart"/>
      <w:r>
        <w:t>Weihrich</w:t>
      </w:r>
      <w:proofErr w:type="spellEnd"/>
      <w:r>
        <w:t xml:space="preserve">, H. (1982) </w:t>
      </w:r>
      <w:r w:rsidRPr="00030C1A">
        <w:rPr>
          <w:i/>
          <w:iCs/>
        </w:rPr>
        <w:t>The TOWS Matrix - A Tool for Situational Analysis</w:t>
      </w:r>
      <w:r>
        <w:t>. Oxford: Pergamon Press.</w:t>
      </w:r>
    </w:p>
    <w:p w14:paraId="2B496DD5" w14:textId="77777777" w:rsidR="0097371C" w:rsidRDefault="0097371C" w:rsidP="00796364">
      <w:r>
        <w:t xml:space="preserve">Yorke, M. (2006) </w:t>
      </w:r>
      <w:r w:rsidRPr="00030C1A">
        <w:rPr>
          <w:i/>
          <w:iCs/>
        </w:rPr>
        <w:t>Employability in Higher Education: what it is, what it is not</w:t>
      </w:r>
      <w:r>
        <w:t>. York: The Higher Education Academy.</w:t>
      </w:r>
    </w:p>
    <w:p w14:paraId="1C8DF6B8" w14:textId="77777777" w:rsidR="00A668E8" w:rsidRDefault="00A668E8" w:rsidP="004E3F53"/>
    <w:p w14:paraId="7073698B" w14:textId="77777777" w:rsidR="0036638A" w:rsidRDefault="0036638A" w:rsidP="004E3F53">
      <w:pPr>
        <w:rPr>
          <w:b/>
          <w:bCs/>
          <w:sz w:val="36"/>
          <w:szCs w:val="36"/>
          <w:u w:val="single"/>
        </w:rPr>
      </w:pPr>
    </w:p>
    <w:p w14:paraId="246ECB4C" w14:textId="6136053A" w:rsidR="0096664C" w:rsidRPr="00E9245B" w:rsidRDefault="0096664C" w:rsidP="004E3F53">
      <w:pPr>
        <w:rPr>
          <w:b/>
          <w:bCs/>
          <w:sz w:val="36"/>
          <w:szCs w:val="36"/>
          <w:u w:val="single"/>
        </w:rPr>
      </w:pPr>
      <w:r w:rsidRPr="00E9245B">
        <w:rPr>
          <w:b/>
          <w:bCs/>
          <w:sz w:val="36"/>
          <w:szCs w:val="36"/>
          <w:u w:val="single"/>
        </w:rPr>
        <w:lastRenderedPageBreak/>
        <w:t>Appendices</w:t>
      </w:r>
    </w:p>
    <w:p w14:paraId="6A8DA8A5" w14:textId="27FD4F85" w:rsidR="000B4966" w:rsidRPr="0038304E" w:rsidRDefault="0038304E">
      <w:pPr>
        <w:rPr>
          <w:b/>
          <w:bCs/>
          <w:noProof/>
          <w:sz w:val="28"/>
          <w:szCs w:val="28"/>
          <w:u w:val="single"/>
        </w:rPr>
      </w:pPr>
      <w:r w:rsidRPr="0038304E">
        <w:rPr>
          <w:b/>
          <w:bCs/>
          <w:noProof/>
          <w:sz w:val="28"/>
          <w:szCs w:val="28"/>
          <w:u w:val="single"/>
        </w:rPr>
        <w:t>Appendix 1</w:t>
      </w:r>
    </w:p>
    <w:p w14:paraId="52E5E9A9" w14:textId="6DC26026" w:rsidR="008C6BEF" w:rsidRDefault="006F17B8">
      <w:r>
        <w:rPr>
          <w:noProof/>
        </w:rPr>
        <w:drawing>
          <wp:inline distT="0" distB="0" distL="0" distR="0" wp14:anchorId="1EF9EBA2" wp14:editId="344869B7">
            <wp:extent cx="4698000" cy="7088400"/>
            <wp:effectExtent l="0" t="0" r="7620" b="0"/>
            <wp:docPr id="4" name="Picture 4" descr="A close up of a news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0A4B887.tmp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8000" cy="708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EF74DC" w14:textId="0162FADC" w:rsidR="0064631C" w:rsidRDefault="0064631C"/>
    <w:p w14:paraId="4D3E82B8" w14:textId="5365858B" w:rsidR="0064631C" w:rsidRDefault="007E13F7">
      <w:r>
        <w:rPr>
          <w:noProof/>
        </w:rPr>
        <w:lastRenderedPageBreak/>
        <w:drawing>
          <wp:inline distT="0" distB="0" distL="0" distR="0" wp14:anchorId="0014238F" wp14:editId="69A15AE1">
            <wp:extent cx="4734586" cy="7382905"/>
            <wp:effectExtent l="0" t="0" r="8890" b="8890"/>
            <wp:docPr id="6" name="Picture 6" descr="A close up of a news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0A4ECD2.tmp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4586" cy="7382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C1113D" w14:textId="21BF5902" w:rsidR="00040B4E" w:rsidRDefault="00040B4E"/>
    <w:p w14:paraId="44C66157" w14:textId="66B210B2" w:rsidR="00040B4E" w:rsidRDefault="00CF1D99">
      <w:r>
        <w:rPr>
          <w:noProof/>
        </w:rPr>
        <w:lastRenderedPageBreak/>
        <w:drawing>
          <wp:inline distT="0" distB="0" distL="0" distR="0" wp14:anchorId="206BA437" wp14:editId="1A70B96A">
            <wp:extent cx="4725059" cy="7078063"/>
            <wp:effectExtent l="0" t="0" r="0" b="8890"/>
            <wp:docPr id="7" name="Picture 7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0A4236.tmp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5059" cy="7078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377659" w14:textId="62C40D92" w:rsidR="0019166F" w:rsidRDefault="0019166F"/>
    <w:p w14:paraId="164980B2" w14:textId="1E6DB06F" w:rsidR="0019166F" w:rsidRDefault="0019166F"/>
    <w:p w14:paraId="0925665D" w14:textId="7AD4ABD3" w:rsidR="005F00B0" w:rsidRDefault="005F00B0"/>
    <w:p w14:paraId="4BD0C263" w14:textId="7116486B" w:rsidR="005F00B0" w:rsidRDefault="005F00B0"/>
    <w:p w14:paraId="7D48E983" w14:textId="71333D93" w:rsidR="00AB1E60" w:rsidRDefault="00AB1E60"/>
    <w:p w14:paraId="00A0A2B1" w14:textId="110157B6" w:rsidR="00FF2E12" w:rsidRPr="00C5259E" w:rsidRDefault="00C5259E">
      <w:pPr>
        <w:rPr>
          <w:b/>
          <w:bCs/>
          <w:sz w:val="28"/>
          <w:szCs w:val="28"/>
          <w:u w:val="single"/>
        </w:rPr>
      </w:pPr>
      <w:r w:rsidRPr="00C5259E">
        <w:rPr>
          <w:b/>
          <w:bCs/>
          <w:sz w:val="28"/>
          <w:szCs w:val="28"/>
          <w:u w:val="single"/>
        </w:rPr>
        <w:lastRenderedPageBreak/>
        <w:t>Appendix 2</w:t>
      </w:r>
    </w:p>
    <w:p w14:paraId="793BAAE0" w14:textId="1FFF4733" w:rsidR="00FF2E12" w:rsidRDefault="00FF2E12"/>
    <w:p w14:paraId="1F5B33B7" w14:textId="6C08FF4C" w:rsidR="00FF2E12" w:rsidRDefault="008C6F34">
      <w:r>
        <w:rPr>
          <w:noProof/>
        </w:rPr>
        <w:drawing>
          <wp:inline distT="0" distB="0" distL="0" distR="0" wp14:anchorId="1EF25801" wp14:editId="45DA8ABB">
            <wp:extent cx="5010849" cy="7668695"/>
            <wp:effectExtent l="0" t="0" r="0" b="8890"/>
            <wp:docPr id="13" name="Picture 13" descr="A screenshot of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0A4FA8F.tmp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849" cy="7668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36FEDF" w14:textId="66F726DA" w:rsidR="008C6F34" w:rsidRDefault="008C6F34"/>
    <w:p w14:paraId="329A6518" w14:textId="1F7AC988" w:rsidR="00AF27B1" w:rsidRDefault="006C27E4">
      <w:r>
        <w:rPr>
          <w:noProof/>
        </w:rPr>
        <w:lastRenderedPageBreak/>
        <w:drawing>
          <wp:inline distT="0" distB="0" distL="0" distR="0" wp14:anchorId="42A97AA9" wp14:editId="294D8F2F">
            <wp:extent cx="5029902" cy="7983064"/>
            <wp:effectExtent l="0" t="0" r="0" b="0"/>
            <wp:docPr id="16" name="Picture 16" descr="A close up of a news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0A47637.tmp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902" cy="7983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921683" w14:textId="33766A98" w:rsidR="006C27E4" w:rsidRDefault="006C27E4"/>
    <w:p w14:paraId="60E41C3D" w14:textId="48A8AD06" w:rsidR="006C27E4" w:rsidRDefault="00E20127">
      <w:r>
        <w:rPr>
          <w:noProof/>
        </w:rPr>
        <w:lastRenderedPageBreak/>
        <w:drawing>
          <wp:inline distT="0" distB="0" distL="0" distR="0" wp14:anchorId="73691681" wp14:editId="7817EB3E">
            <wp:extent cx="5077534" cy="7887801"/>
            <wp:effectExtent l="0" t="0" r="8890" b="0"/>
            <wp:docPr id="17" name="Picture 17" descr="A screenshot of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0A41.tmp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7534" cy="7887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0290A1" w14:textId="1F7334FA" w:rsidR="00E20127" w:rsidRDefault="00E20127"/>
    <w:p w14:paraId="21C40F0C" w14:textId="741F0659" w:rsidR="00E20127" w:rsidRDefault="00EF6049">
      <w:r>
        <w:rPr>
          <w:noProof/>
        </w:rPr>
        <w:lastRenderedPageBreak/>
        <w:drawing>
          <wp:inline distT="0" distB="0" distL="0" distR="0" wp14:anchorId="66AC663D" wp14:editId="5B7A0BAE">
            <wp:extent cx="5077534" cy="7621064"/>
            <wp:effectExtent l="0" t="0" r="8890" b="0"/>
            <wp:docPr id="18" name="Picture 18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0A4ACB3.tmp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7534" cy="7621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437300" w14:textId="679FABC7" w:rsidR="00EF6049" w:rsidRDefault="00EF6049"/>
    <w:p w14:paraId="738DD6E5" w14:textId="7ED6E2A4" w:rsidR="00EF6049" w:rsidRDefault="00FC15ED">
      <w:r>
        <w:rPr>
          <w:noProof/>
        </w:rPr>
        <w:lastRenderedPageBreak/>
        <w:drawing>
          <wp:inline distT="0" distB="0" distL="0" distR="0" wp14:anchorId="6A44A507" wp14:editId="039C8003">
            <wp:extent cx="5068007" cy="7630590"/>
            <wp:effectExtent l="0" t="0" r="0" b="8890"/>
            <wp:docPr id="19" name="Picture 19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0A49F7B.tmp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8007" cy="7630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C19701" w14:textId="3E3C328B" w:rsidR="003C280F" w:rsidRPr="002E1F2C" w:rsidRDefault="00976600">
      <w:pPr>
        <w:rPr>
          <w:b/>
          <w:bCs/>
          <w:sz w:val="28"/>
          <w:szCs w:val="28"/>
          <w:u w:val="single"/>
        </w:rPr>
      </w:pPr>
      <w:proofErr w:type="spellStart"/>
      <w:r w:rsidRPr="002E1F2C">
        <w:rPr>
          <w:b/>
          <w:bCs/>
          <w:sz w:val="28"/>
          <w:szCs w:val="28"/>
          <w:u w:val="single"/>
        </w:rPr>
        <w:t>Acknowlegements</w:t>
      </w:r>
      <w:proofErr w:type="spellEnd"/>
      <w:r w:rsidRPr="002E1F2C">
        <w:rPr>
          <w:b/>
          <w:bCs/>
          <w:sz w:val="28"/>
          <w:szCs w:val="28"/>
          <w:u w:val="single"/>
        </w:rPr>
        <w:t>.</w:t>
      </w:r>
    </w:p>
    <w:p w14:paraId="30296734" w14:textId="11229542" w:rsidR="00CE2176" w:rsidRDefault="00976600">
      <w:r>
        <w:t xml:space="preserve">The author </w:t>
      </w:r>
      <w:r w:rsidR="000079D0">
        <w:t xml:space="preserve">acknowledges the invaluable assistance of </w:t>
      </w:r>
      <w:proofErr w:type="spellStart"/>
      <w:r w:rsidR="000079D0">
        <w:t>Shehla</w:t>
      </w:r>
      <w:proofErr w:type="spellEnd"/>
      <w:r w:rsidR="000079D0">
        <w:t xml:space="preserve"> Kahn in the study necessary</w:t>
      </w:r>
      <w:r w:rsidR="002E1F2C">
        <w:t xml:space="preserve"> for the completion of this report.</w:t>
      </w:r>
    </w:p>
    <w:sectPr w:rsidR="00CE2176">
      <w:headerReference w:type="default" r:id="rId26"/>
      <w:footerReference w:type="defaul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23F88C" w14:textId="77777777" w:rsidR="001821D3" w:rsidRDefault="001821D3" w:rsidP="001972DE">
      <w:pPr>
        <w:spacing w:after="0" w:line="240" w:lineRule="auto"/>
      </w:pPr>
      <w:r>
        <w:separator/>
      </w:r>
    </w:p>
  </w:endnote>
  <w:endnote w:type="continuationSeparator" w:id="0">
    <w:p w14:paraId="7EA06E55" w14:textId="77777777" w:rsidR="001821D3" w:rsidRDefault="001821D3" w:rsidP="001972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003618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88D70E3" w14:textId="6528DCFA" w:rsidR="001972DE" w:rsidRDefault="001972D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35EE8DE" w14:textId="77777777" w:rsidR="001972DE" w:rsidRDefault="001972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AB6537" w14:textId="77777777" w:rsidR="001821D3" w:rsidRDefault="001821D3" w:rsidP="001972DE">
      <w:pPr>
        <w:spacing w:after="0" w:line="240" w:lineRule="auto"/>
      </w:pPr>
      <w:r>
        <w:separator/>
      </w:r>
    </w:p>
  </w:footnote>
  <w:footnote w:type="continuationSeparator" w:id="0">
    <w:p w14:paraId="52349D02" w14:textId="77777777" w:rsidR="001821D3" w:rsidRDefault="001821D3" w:rsidP="001972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A1A402" w14:textId="0B5EF4D5" w:rsidR="00E06A13" w:rsidRDefault="00E06A13">
    <w:pPr>
      <w:pStyle w:val="Header"/>
      <w:jc w:val="right"/>
      <w:rPr>
        <w:color w:val="8496B0" w:themeColor="text2" w:themeTint="99"/>
        <w:sz w:val="24"/>
        <w:szCs w:val="24"/>
      </w:rPr>
    </w:pPr>
    <w:r>
      <w:rPr>
        <w:color w:val="8496B0" w:themeColor="text2" w:themeTint="99"/>
        <w:sz w:val="24"/>
        <w:szCs w:val="24"/>
      </w:rPr>
      <w:t>Gareth Lewis 1909139</w:t>
    </w:r>
  </w:p>
  <w:p w14:paraId="54E33F2F" w14:textId="77777777" w:rsidR="00EB5D10" w:rsidRDefault="00EB5D10">
    <w:pPr>
      <w:pStyle w:val="Header"/>
      <w:jc w:val="right"/>
      <w:rPr>
        <w:color w:val="8496B0" w:themeColor="text2" w:themeTint="99"/>
        <w:sz w:val="24"/>
        <w:szCs w:val="24"/>
      </w:rPr>
    </w:pPr>
  </w:p>
  <w:p w14:paraId="32643BF4" w14:textId="77777777" w:rsidR="001972DE" w:rsidRDefault="001972D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10E8"/>
    <w:multiLevelType w:val="hybridMultilevel"/>
    <w:tmpl w:val="7FF8AE50"/>
    <w:lvl w:ilvl="0" w:tplc="8E0CF38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D27BA"/>
    <w:multiLevelType w:val="hybridMultilevel"/>
    <w:tmpl w:val="F53C9CF2"/>
    <w:lvl w:ilvl="0" w:tplc="5EE62E6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07945"/>
    <w:multiLevelType w:val="multilevel"/>
    <w:tmpl w:val="1D00E5E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D15887"/>
    <w:multiLevelType w:val="hybridMultilevel"/>
    <w:tmpl w:val="F446E51C"/>
    <w:lvl w:ilvl="0" w:tplc="C12E7AF8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D37CE1"/>
    <w:multiLevelType w:val="multilevel"/>
    <w:tmpl w:val="46884E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AB32F7"/>
    <w:multiLevelType w:val="hybridMultilevel"/>
    <w:tmpl w:val="A49A57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DB5C55"/>
    <w:multiLevelType w:val="hybridMultilevel"/>
    <w:tmpl w:val="B84856B4"/>
    <w:lvl w:ilvl="0" w:tplc="E282474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C377C4"/>
    <w:multiLevelType w:val="hybridMultilevel"/>
    <w:tmpl w:val="156A0B9E"/>
    <w:lvl w:ilvl="0" w:tplc="39A4919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DA38A4"/>
    <w:multiLevelType w:val="multilevel"/>
    <w:tmpl w:val="664E448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49A1753"/>
    <w:multiLevelType w:val="multilevel"/>
    <w:tmpl w:val="0C987E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BD03E97"/>
    <w:multiLevelType w:val="hybridMultilevel"/>
    <w:tmpl w:val="570600B6"/>
    <w:lvl w:ilvl="0" w:tplc="6E927350">
      <w:start w:val="3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F647B9"/>
    <w:multiLevelType w:val="multilevel"/>
    <w:tmpl w:val="AF528D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DB313A3"/>
    <w:multiLevelType w:val="multilevel"/>
    <w:tmpl w:val="01707A6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BF7693D"/>
    <w:multiLevelType w:val="multilevel"/>
    <w:tmpl w:val="2B1C423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29B223F"/>
    <w:multiLevelType w:val="hybridMultilevel"/>
    <w:tmpl w:val="0712AA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396B1B"/>
    <w:multiLevelType w:val="multilevel"/>
    <w:tmpl w:val="626C47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E8B1563"/>
    <w:multiLevelType w:val="hybridMultilevel"/>
    <w:tmpl w:val="B41653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456DC8"/>
    <w:multiLevelType w:val="hybridMultilevel"/>
    <w:tmpl w:val="4C720864"/>
    <w:lvl w:ilvl="0" w:tplc="BC20B48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9D7362"/>
    <w:multiLevelType w:val="hybridMultilevel"/>
    <w:tmpl w:val="62B40780"/>
    <w:lvl w:ilvl="0" w:tplc="714ABF7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DC54E1"/>
    <w:multiLevelType w:val="multilevel"/>
    <w:tmpl w:val="E446CC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6"/>
  </w:num>
  <w:num w:numId="3">
    <w:abstractNumId w:val="17"/>
  </w:num>
  <w:num w:numId="4">
    <w:abstractNumId w:val="0"/>
  </w:num>
  <w:num w:numId="5">
    <w:abstractNumId w:val="1"/>
  </w:num>
  <w:num w:numId="6">
    <w:abstractNumId w:val="10"/>
  </w:num>
  <w:num w:numId="7">
    <w:abstractNumId w:val="6"/>
  </w:num>
  <w:num w:numId="8">
    <w:abstractNumId w:val="18"/>
  </w:num>
  <w:num w:numId="9">
    <w:abstractNumId w:val="3"/>
  </w:num>
  <w:num w:numId="10">
    <w:abstractNumId w:val="4"/>
  </w:num>
  <w:num w:numId="11">
    <w:abstractNumId w:val="15"/>
  </w:num>
  <w:num w:numId="12">
    <w:abstractNumId w:val="11"/>
  </w:num>
  <w:num w:numId="13">
    <w:abstractNumId w:val="19"/>
  </w:num>
  <w:num w:numId="14">
    <w:abstractNumId w:val="9"/>
  </w:num>
  <w:num w:numId="15">
    <w:abstractNumId w:val="2"/>
  </w:num>
  <w:num w:numId="16">
    <w:abstractNumId w:val="13"/>
  </w:num>
  <w:num w:numId="17">
    <w:abstractNumId w:val="8"/>
  </w:num>
  <w:num w:numId="18">
    <w:abstractNumId w:val="12"/>
  </w:num>
  <w:num w:numId="19">
    <w:abstractNumId w:val="5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E65"/>
    <w:rsid w:val="00001D37"/>
    <w:rsid w:val="000054FA"/>
    <w:rsid w:val="000079D0"/>
    <w:rsid w:val="00010763"/>
    <w:rsid w:val="00010773"/>
    <w:rsid w:val="000127E2"/>
    <w:rsid w:val="000143AF"/>
    <w:rsid w:val="00015640"/>
    <w:rsid w:val="00021ABA"/>
    <w:rsid w:val="00023435"/>
    <w:rsid w:val="00025560"/>
    <w:rsid w:val="00026CE5"/>
    <w:rsid w:val="00030420"/>
    <w:rsid w:val="00030C1A"/>
    <w:rsid w:val="00037E83"/>
    <w:rsid w:val="00040B4E"/>
    <w:rsid w:val="000501B2"/>
    <w:rsid w:val="0005185C"/>
    <w:rsid w:val="0005492E"/>
    <w:rsid w:val="00062B21"/>
    <w:rsid w:val="000658CA"/>
    <w:rsid w:val="00066418"/>
    <w:rsid w:val="00066AC5"/>
    <w:rsid w:val="00067701"/>
    <w:rsid w:val="00071D5E"/>
    <w:rsid w:val="00071DC8"/>
    <w:rsid w:val="00077BB8"/>
    <w:rsid w:val="00082B1E"/>
    <w:rsid w:val="00085E46"/>
    <w:rsid w:val="000872B8"/>
    <w:rsid w:val="00092DE4"/>
    <w:rsid w:val="000959E3"/>
    <w:rsid w:val="000A0457"/>
    <w:rsid w:val="000B3107"/>
    <w:rsid w:val="000B4966"/>
    <w:rsid w:val="000B4E72"/>
    <w:rsid w:val="000B5237"/>
    <w:rsid w:val="000C00A3"/>
    <w:rsid w:val="000C01F1"/>
    <w:rsid w:val="000E1D0F"/>
    <w:rsid w:val="000E378A"/>
    <w:rsid w:val="001034F5"/>
    <w:rsid w:val="001136A6"/>
    <w:rsid w:val="001141B6"/>
    <w:rsid w:val="00115AA8"/>
    <w:rsid w:val="00124325"/>
    <w:rsid w:val="00130C37"/>
    <w:rsid w:val="00132C2C"/>
    <w:rsid w:val="001336C4"/>
    <w:rsid w:val="00137FD6"/>
    <w:rsid w:val="00141A79"/>
    <w:rsid w:val="00142273"/>
    <w:rsid w:val="001424C2"/>
    <w:rsid w:val="0014647F"/>
    <w:rsid w:val="001519EA"/>
    <w:rsid w:val="00152202"/>
    <w:rsid w:val="00152E3F"/>
    <w:rsid w:val="00156E39"/>
    <w:rsid w:val="00165D60"/>
    <w:rsid w:val="001678A8"/>
    <w:rsid w:val="00172B43"/>
    <w:rsid w:val="00176B0E"/>
    <w:rsid w:val="001821D3"/>
    <w:rsid w:val="0018613D"/>
    <w:rsid w:val="00186A39"/>
    <w:rsid w:val="0019166F"/>
    <w:rsid w:val="0019645E"/>
    <w:rsid w:val="00196BB1"/>
    <w:rsid w:val="001972DE"/>
    <w:rsid w:val="001975D2"/>
    <w:rsid w:val="001A5346"/>
    <w:rsid w:val="001A684B"/>
    <w:rsid w:val="001B075A"/>
    <w:rsid w:val="001B13E8"/>
    <w:rsid w:val="001C1119"/>
    <w:rsid w:val="001C4BA6"/>
    <w:rsid w:val="001D3144"/>
    <w:rsid w:val="001D3BD6"/>
    <w:rsid w:val="001D4227"/>
    <w:rsid w:val="001D6EF9"/>
    <w:rsid w:val="001E5883"/>
    <w:rsid w:val="001E7043"/>
    <w:rsid w:val="002011C5"/>
    <w:rsid w:val="0020180A"/>
    <w:rsid w:val="00202463"/>
    <w:rsid w:val="00204D24"/>
    <w:rsid w:val="00205056"/>
    <w:rsid w:val="00211852"/>
    <w:rsid w:val="00216380"/>
    <w:rsid w:val="00220329"/>
    <w:rsid w:val="00224A74"/>
    <w:rsid w:val="0022562F"/>
    <w:rsid w:val="0022704F"/>
    <w:rsid w:val="0022764F"/>
    <w:rsid w:val="00227BA1"/>
    <w:rsid w:val="00230A2E"/>
    <w:rsid w:val="002313E6"/>
    <w:rsid w:val="00241080"/>
    <w:rsid w:val="0024149D"/>
    <w:rsid w:val="00252C01"/>
    <w:rsid w:val="002531A7"/>
    <w:rsid w:val="002540C0"/>
    <w:rsid w:val="00262874"/>
    <w:rsid w:val="002631B0"/>
    <w:rsid w:val="00266740"/>
    <w:rsid w:val="00277B66"/>
    <w:rsid w:val="0028350B"/>
    <w:rsid w:val="00285D9A"/>
    <w:rsid w:val="002926CC"/>
    <w:rsid w:val="002A2C3B"/>
    <w:rsid w:val="002A3BDD"/>
    <w:rsid w:val="002A51AF"/>
    <w:rsid w:val="002B1D0E"/>
    <w:rsid w:val="002B2F4A"/>
    <w:rsid w:val="002B326F"/>
    <w:rsid w:val="002B7603"/>
    <w:rsid w:val="002C171D"/>
    <w:rsid w:val="002C3C02"/>
    <w:rsid w:val="002C676B"/>
    <w:rsid w:val="002C7840"/>
    <w:rsid w:val="002C7B29"/>
    <w:rsid w:val="002D0D05"/>
    <w:rsid w:val="002D1F34"/>
    <w:rsid w:val="002D2253"/>
    <w:rsid w:val="002D22F9"/>
    <w:rsid w:val="002E1F2C"/>
    <w:rsid w:val="002E2E9C"/>
    <w:rsid w:val="002F514D"/>
    <w:rsid w:val="00300B7C"/>
    <w:rsid w:val="0030248F"/>
    <w:rsid w:val="0030367D"/>
    <w:rsid w:val="0031055E"/>
    <w:rsid w:val="00321064"/>
    <w:rsid w:val="00330914"/>
    <w:rsid w:val="00332463"/>
    <w:rsid w:val="00334992"/>
    <w:rsid w:val="00340E71"/>
    <w:rsid w:val="00342AC3"/>
    <w:rsid w:val="00342F7D"/>
    <w:rsid w:val="0034735E"/>
    <w:rsid w:val="00352FB6"/>
    <w:rsid w:val="00353790"/>
    <w:rsid w:val="00357A64"/>
    <w:rsid w:val="00361211"/>
    <w:rsid w:val="00364922"/>
    <w:rsid w:val="003653DE"/>
    <w:rsid w:val="003661B7"/>
    <w:rsid w:val="0036638A"/>
    <w:rsid w:val="00366BFA"/>
    <w:rsid w:val="00367F99"/>
    <w:rsid w:val="00367FB1"/>
    <w:rsid w:val="00372E6B"/>
    <w:rsid w:val="00374624"/>
    <w:rsid w:val="0038304E"/>
    <w:rsid w:val="003848C5"/>
    <w:rsid w:val="00385E65"/>
    <w:rsid w:val="00387A7E"/>
    <w:rsid w:val="00390D80"/>
    <w:rsid w:val="00394A89"/>
    <w:rsid w:val="003B18C2"/>
    <w:rsid w:val="003B29F9"/>
    <w:rsid w:val="003C280F"/>
    <w:rsid w:val="003C2AC1"/>
    <w:rsid w:val="003C2BAB"/>
    <w:rsid w:val="003C643B"/>
    <w:rsid w:val="003D11D9"/>
    <w:rsid w:val="003D2FBB"/>
    <w:rsid w:val="003D57EE"/>
    <w:rsid w:val="003E0091"/>
    <w:rsid w:val="003E1987"/>
    <w:rsid w:val="003E3A87"/>
    <w:rsid w:val="003E5EEB"/>
    <w:rsid w:val="003F0933"/>
    <w:rsid w:val="003F34E2"/>
    <w:rsid w:val="003F6A7E"/>
    <w:rsid w:val="00400F5E"/>
    <w:rsid w:val="00401A8C"/>
    <w:rsid w:val="00402B1C"/>
    <w:rsid w:val="00404499"/>
    <w:rsid w:val="00406749"/>
    <w:rsid w:val="00413226"/>
    <w:rsid w:val="00415CC4"/>
    <w:rsid w:val="00421625"/>
    <w:rsid w:val="0042701E"/>
    <w:rsid w:val="004327BC"/>
    <w:rsid w:val="0044552F"/>
    <w:rsid w:val="00447A67"/>
    <w:rsid w:val="004505AD"/>
    <w:rsid w:val="00455E08"/>
    <w:rsid w:val="00455E3A"/>
    <w:rsid w:val="00460840"/>
    <w:rsid w:val="00460C53"/>
    <w:rsid w:val="00460E44"/>
    <w:rsid w:val="00466966"/>
    <w:rsid w:val="00471D3A"/>
    <w:rsid w:val="00473DFE"/>
    <w:rsid w:val="00495CDA"/>
    <w:rsid w:val="00497C80"/>
    <w:rsid w:val="004A325F"/>
    <w:rsid w:val="004A347B"/>
    <w:rsid w:val="004B0952"/>
    <w:rsid w:val="004B1047"/>
    <w:rsid w:val="004B34D7"/>
    <w:rsid w:val="004B4812"/>
    <w:rsid w:val="004C44A9"/>
    <w:rsid w:val="004D394E"/>
    <w:rsid w:val="004D4102"/>
    <w:rsid w:val="004D5C0F"/>
    <w:rsid w:val="004D6208"/>
    <w:rsid w:val="004E32E0"/>
    <w:rsid w:val="004E341F"/>
    <w:rsid w:val="004E3F53"/>
    <w:rsid w:val="004E71C7"/>
    <w:rsid w:val="004E7FB0"/>
    <w:rsid w:val="004F3639"/>
    <w:rsid w:val="004F59E8"/>
    <w:rsid w:val="004F5A0C"/>
    <w:rsid w:val="004F6198"/>
    <w:rsid w:val="004F677F"/>
    <w:rsid w:val="004F74BD"/>
    <w:rsid w:val="0050135F"/>
    <w:rsid w:val="005037B2"/>
    <w:rsid w:val="00507739"/>
    <w:rsid w:val="00513705"/>
    <w:rsid w:val="00513EB8"/>
    <w:rsid w:val="00523571"/>
    <w:rsid w:val="00536515"/>
    <w:rsid w:val="0054456F"/>
    <w:rsid w:val="005452CF"/>
    <w:rsid w:val="00546373"/>
    <w:rsid w:val="00547B3C"/>
    <w:rsid w:val="0055249C"/>
    <w:rsid w:val="00554AB0"/>
    <w:rsid w:val="00557EE0"/>
    <w:rsid w:val="005604D2"/>
    <w:rsid w:val="005615FF"/>
    <w:rsid w:val="00561E94"/>
    <w:rsid w:val="0056227B"/>
    <w:rsid w:val="005628B1"/>
    <w:rsid w:val="00563C30"/>
    <w:rsid w:val="005646D4"/>
    <w:rsid w:val="0057157A"/>
    <w:rsid w:val="00572335"/>
    <w:rsid w:val="00580DC5"/>
    <w:rsid w:val="005817F7"/>
    <w:rsid w:val="0058264A"/>
    <w:rsid w:val="005868C4"/>
    <w:rsid w:val="0059277A"/>
    <w:rsid w:val="00594FFF"/>
    <w:rsid w:val="00595130"/>
    <w:rsid w:val="005962EE"/>
    <w:rsid w:val="00596ABE"/>
    <w:rsid w:val="005976AF"/>
    <w:rsid w:val="005A75CE"/>
    <w:rsid w:val="005A79DD"/>
    <w:rsid w:val="005B3B1C"/>
    <w:rsid w:val="005B54D8"/>
    <w:rsid w:val="005C279C"/>
    <w:rsid w:val="005C48AA"/>
    <w:rsid w:val="005C6136"/>
    <w:rsid w:val="005C7BCD"/>
    <w:rsid w:val="005D5F7D"/>
    <w:rsid w:val="005D607C"/>
    <w:rsid w:val="005E5F31"/>
    <w:rsid w:val="005E7AC5"/>
    <w:rsid w:val="005F00B0"/>
    <w:rsid w:val="005F083A"/>
    <w:rsid w:val="005F250F"/>
    <w:rsid w:val="005F5305"/>
    <w:rsid w:val="00600FEB"/>
    <w:rsid w:val="00601D97"/>
    <w:rsid w:val="00602F86"/>
    <w:rsid w:val="006046A4"/>
    <w:rsid w:val="0060749D"/>
    <w:rsid w:val="006102B1"/>
    <w:rsid w:val="0061069A"/>
    <w:rsid w:val="0062570E"/>
    <w:rsid w:val="0063175F"/>
    <w:rsid w:val="006337E9"/>
    <w:rsid w:val="0064380D"/>
    <w:rsid w:val="006443CB"/>
    <w:rsid w:val="00646002"/>
    <w:rsid w:val="0064631C"/>
    <w:rsid w:val="0065300E"/>
    <w:rsid w:val="006559B0"/>
    <w:rsid w:val="00661348"/>
    <w:rsid w:val="0066259A"/>
    <w:rsid w:val="00662D2B"/>
    <w:rsid w:val="0066400F"/>
    <w:rsid w:val="00667710"/>
    <w:rsid w:val="006719F6"/>
    <w:rsid w:val="0067287A"/>
    <w:rsid w:val="00672BE0"/>
    <w:rsid w:val="00691CCA"/>
    <w:rsid w:val="00692790"/>
    <w:rsid w:val="006A6388"/>
    <w:rsid w:val="006B0623"/>
    <w:rsid w:val="006B17EC"/>
    <w:rsid w:val="006B2448"/>
    <w:rsid w:val="006B3593"/>
    <w:rsid w:val="006B7CAD"/>
    <w:rsid w:val="006C27E4"/>
    <w:rsid w:val="006C71F1"/>
    <w:rsid w:val="006D1661"/>
    <w:rsid w:val="006E262D"/>
    <w:rsid w:val="006E6877"/>
    <w:rsid w:val="006E7DDB"/>
    <w:rsid w:val="006E7EDC"/>
    <w:rsid w:val="006F163B"/>
    <w:rsid w:val="006F17B8"/>
    <w:rsid w:val="006F33B0"/>
    <w:rsid w:val="007036AC"/>
    <w:rsid w:val="0070488F"/>
    <w:rsid w:val="00710987"/>
    <w:rsid w:val="00711E22"/>
    <w:rsid w:val="00714CCE"/>
    <w:rsid w:val="00714D74"/>
    <w:rsid w:val="00723AD3"/>
    <w:rsid w:val="00725398"/>
    <w:rsid w:val="00726399"/>
    <w:rsid w:val="007269CF"/>
    <w:rsid w:val="007304C2"/>
    <w:rsid w:val="00730C95"/>
    <w:rsid w:val="00730E10"/>
    <w:rsid w:val="00740334"/>
    <w:rsid w:val="00740605"/>
    <w:rsid w:val="007419DE"/>
    <w:rsid w:val="0074269E"/>
    <w:rsid w:val="00745E94"/>
    <w:rsid w:val="007502AF"/>
    <w:rsid w:val="00751122"/>
    <w:rsid w:val="00765F1E"/>
    <w:rsid w:val="007743A1"/>
    <w:rsid w:val="00777992"/>
    <w:rsid w:val="00787113"/>
    <w:rsid w:val="007877E3"/>
    <w:rsid w:val="007933D2"/>
    <w:rsid w:val="00796364"/>
    <w:rsid w:val="007B7529"/>
    <w:rsid w:val="007C0466"/>
    <w:rsid w:val="007C1BD3"/>
    <w:rsid w:val="007D0F0D"/>
    <w:rsid w:val="007D1CD4"/>
    <w:rsid w:val="007D3CEA"/>
    <w:rsid w:val="007D40D2"/>
    <w:rsid w:val="007E0525"/>
    <w:rsid w:val="007E0644"/>
    <w:rsid w:val="007E1384"/>
    <w:rsid w:val="007E13F7"/>
    <w:rsid w:val="007E15BE"/>
    <w:rsid w:val="007E2361"/>
    <w:rsid w:val="007E762B"/>
    <w:rsid w:val="007F1DBC"/>
    <w:rsid w:val="007F69A5"/>
    <w:rsid w:val="007F7F56"/>
    <w:rsid w:val="00802112"/>
    <w:rsid w:val="00806E2D"/>
    <w:rsid w:val="008105FC"/>
    <w:rsid w:val="00811B71"/>
    <w:rsid w:val="00811F21"/>
    <w:rsid w:val="00820FA7"/>
    <w:rsid w:val="00823B9C"/>
    <w:rsid w:val="008246B0"/>
    <w:rsid w:val="00832CF3"/>
    <w:rsid w:val="00845615"/>
    <w:rsid w:val="00850D2D"/>
    <w:rsid w:val="0085179B"/>
    <w:rsid w:val="00854B92"/>
    <w:rsid w:val="008618E1"/>
    <w:rsid w:val="0086297F"/>
    <w:rsid w:val="00863E9B"/>
    <w:rsid w:val="00864022"/>
    <w:rsid w:val="008664F0"/>
    <w:rsid w:val="00870A11"/>
    <w:rsid w:val="00872932"/>
    <w:rsid w:val="00873148"/>
    <w:rsid w:val="00874539"/>
    <w:rsid w:val="00874F81"/>
    <w:rsid w:val="00875DC6"/>
    <w:rsid w:val="00897A4C"/>
    <w:rsid w:val="008A0061"/>
    <w:rsid w:val="008A1668"/>
    <w:rsid w:val="008A4CDE"/>
    <w:rsid w:val="008B0554"/>
    <w:rsid w:val="008B185D"/>
    <w:rsid w:val="008B56A8"/>
    <w:rsid w:val="008C0149"/>
    <w:rsid w:val="008C6BEF"/>
    <w:rsid w:val="008C6F34"/>
    <w:rsid w:val="008D22B9"/>
    <w:rsid w:val="008D2E87"/>
    <w:rsid w:val="008D4186"/>
    <w:rsid w:val="008D51A4"/>
    <w:rsid w:val="008E07D3"/>
    <w:rsid w:val="008E3992"/>
    <w:rsid w:val="008E3BA9"/>
    <w:rsid w:val="008E4478"/>
    <w:rsid w:val="008E75FC"/>
    <w:rsid w:val="008F12A3"/>
    <w:rsid w:val="008F21A9"/>
    <w:rsid w:val="00905777"/>
    <w:rsid w:val="00911167"/>
    <w:rsid w:val="009119E0"/>
    <w:rsid w:val="00911AD1"/>
    <w:rsid w:val="009140D2"/>
    <w:rsid w:val="009167A6"/>
    <w:rsid w:val="009170D6"/>
    <w:rsid w:val="009249E9"/>
    <w:rsid w:val="0092609C"/>
    <w:rsid w:val="009275B8"/>
    <w:rsid w:val="00927F09"/>
    <w:rsid w:val="009404CD"/>
    <w:rsid w:val="0094195C"/>
    <w:rsid w:val="009624A4"/>
    <w:rsid w:val="0096664C"/>
    <w:rsid w:val="0097371C"/>
    <w:rsid w:val="00976600"/>
    <w:rsid w:val="00982E8D"/>
    <w:rsid w:val="009836D7"/>
    <w:rsid w:val="00985633"/>
    <w:rsid w:val="00985B58"/>
    <w:rsid w:val="00985D71"/>
    <w:rsid w:val="0099002A"/>
    <w:rsid w:val="00996E4F"/>
    <w:rsid w:val="009971E4"/>
    <w:rsid w:val="009A27C6"/>
    <w:rsid w:val="009A361C"/>
    <w:rsid w:val="009A56FB"/>
    <w:rsid w:val="009B08C9"/>
    <w:rsid w:val="009B10E9"/>
    <w:rsid w:val="009B6FE3"/>
    <w:rsid w:val="009C2960"/>
    <w:rsid w:val="009C2E42"/>
    <w:rsid w:val="009C323E"/>
    <w:rsid w:val="009C3B5A"/>
    <w:rsid w:val="009C6938"/>
    <w:rsid w:val="009C6BEE"/>
    <w:rsid w:val="009C6F34"/>
    <w:rsid w:val="009C76BA"/>
    <w:rsid w:val="009D1422"/>
    <w:rsid w:val="009D14EC"/>
    <w:rsid w:val="009D18DA"/>
    <w:rsid w:val="009D366E"/>
    <w:rsid w:val="009F269F"/>
    <w:rsid w:val="009F3D6C"/>
    <w:rsid w:val="009F4FBF"/>
    <w:rsid w:val="009F6289"/>
    <w:rsid w:val="00A00B2F"/>
    <w:rsid w:val="00A03558"/>
    <w:rsid w:val="00A06BE8"/>
    <w:rsid w:val="00A123AC"/>
    <w:rsid w:val="00A14241"/>
    <w:rsid w:val="00A203EE"/>
    <w:rsid w:val="00A221C9"/>
    <w:rsid w:val="00A2487E"/>
    <w:rsid w:val="00A27148"/>
    <w:rsid w:val="00A3340F"/>
    <w:rsid w:val="00A356A5"/>
    <w:rsid w:val="00A378DF"/>
    <w:rsid w:val="00A45D47"/>
    <w:rsid w:val="00A53342"/>
    <w:rsid w:val="00A55530"/>
    <w:rsid w:val="00A559F4"/>
    <w:rsid w:val="00A56171"/>
    <w:rsid w:val="00A5704C"/>
    <w:rsid w:val="00A63815"/>
    <w:rsid w:val="00A643C6"/>
    <w:rsid w:val="00A661EE"/>
    <w:rsid w:val="00A668E8"/>
    <w:rsid w:val="00A71A4B"/>
    <w:rsid w:val="00A74700"/>
    <w:rsid w:val="00A74C87"/>
    <w:rsid w:val="00A75248"/>
    <w:rsid w:val="00A7769C"/>
    <w:rsid w:val="00A941F1"/>
    <w:rsid w:val="00A96681"/>
    <w:rsid w:val="00AA19BA"/>
    <w:rsid w:val="00AA3021"/>
    <w:rsid w:val="00AA4429"/>
    <w:rsid w:val="00AA5E75"/>
    <w:rsid w:val="00AA6566"/>
    <w:rsid w:val="00AB1E60"/>
    <w:rsid w:val="00AB2929"/>
    <w:rsid w:val="00AB5805"/>
    <w:rsid w:val="00AC162C"/>
    <w:rsid w:val="00AC3348"/>
    <w:rsid w:val="00AC5566"/>
    <w:rsid w:val="00AC68DD"/>
    <w:rsid w:val="00AD11BC"/>
    <w:rsid w:val="00AD45B8"/>
    <w:rsid w:val="00AD7B3F"/>
    <w:rsid w:val="00AE4D93"/>
    <w:rsid w:val="00AF27B1"/>
    <w:rsid w:val="00AF3CFC"/>
    <w:rsid w:val="00AF536E"/>
    <w:rsid w:val="00AF7A24"/>
    <w:rsid w:val="00B0106D"/>
    <w:rsid w:val="00B059B3"/>
    <w:rsid w:val="00B060DA"/>
    <w:rsid w:val="00B0731C"/>
    <w:rsid w:val="00B20575"/>
    <w:rsid w:val="00B214A3"/>
    <w:rsid w:val="00B27074"/>
    <w:rsid w:val="00B271E3"/>
    <w:rsid w:val="00B30543"/>
    <w:rsid w:val="00B34AD5"/>
    <w:rsid w:val="00B36610"/>
    <w:rsid w:val="00B379F8"/>
    <w:rsid w:val="00B46F17"/>
    <w:rsid w:val="00B47CBC"/>
    <w:rsid w:val="00B51DAE"/>
    <w:rsid w:val="00B5360C"/>
    <w:rsid w:val="00B54577"/>
    <w:rsid w:val="00B57E65"/>
    <w:rsid w:val="00B621B2"/>
    <w:rsid w:val="00B65D89"/>
    <w:rsid w:val="00B66D8A"/>
    <w:rsid w:val="00B671B9"/>
    <w:rsid w:val="00B7596F"/>
    <w:rsid w:val="00B75BE5"/>
    <w:rsid w:val="00B835AE"/>
    <w:rsid w:val="00B94408"/>
    <w:rsid w:val="00B96B42"/>
    <w:rsid w:val="00B97E5A"/>
    <w:rsid w:val="00BB23C6"/>
    <w:rsid w:val="00BB61AB"/>
    <w:rsid w:val="00BC360E"/>
    <w:rsid w:val="00BC4E2E"/>
    <w:rsid w:val="00BC5CC6"/>
    <w:rsid w:val="00BC62EE"/>
    <w:rsid w:val="00BC6C71"/>
    <w:rsid w:val="00BC6DB6"/>
    <w:rsid w:val="00BC7C36"/>
    <w:rsid w:val="00BD27DF"/>
    <w:rsid w:val="00BD5A43"/>
    <w:rsid w:val="00BD68FA"/>
    <w:rsid w:val="00BE3088"/>
    <w:rsid w:val="00C05C79"/>
    <w:rsid w:val="00C06E5A"/>
    <w:rsid w:val="00C12EA9"/>
    <w:rsid w:val="00C13C7A"/>
    <w:rsid w:val="00C2718D"/>
    <w:rsid w:val="00C34789"/>
    <w:rsid w:val="00C37AE5"/>
    <w:rsid w:val="00C40579"/>
    <w:rsid w:val="00C418DB"/>
    <w:rsid w:val="00C42692"/>
    <w:rsid w:val="00C43C83"/>
    <w:rsid w:val="00C44BF1"/>
    <w:rsid w:val="00C5197D"/>
    <w:rsid w:val="00C5259E"/>
    <w:rsid w:val="00C53BC7"/>
    <w:rsid w:val="00C53EA0"/>
    <w:rsid w:val="00C543BA"/>
    <w:rsid w:val="00C56C9A"/>
    <w:rsid w:val="00C601A6"/>
    <w:rsid w:val="00C641AA"/>
    <w:rsid w:val="00C6627C"/>
    <w:rsid w:val="00C71B6E"/>
    <w:rsid w:val="00C75F57"/>
    <w:rsid w:val="00C80DF5"/>
    <w:rsid w:val="00C82515"/>
    <w:rsid w:val="00C86BEC"/>
    <w:rsid w:val="00C87AC2"/>
    <w:rsid w:val="00C92691"/>
    <w:rsid w:val="00C92E63"/>
    <w:rsid w:val="00C956B2"/>
    <w:rsid w:val="00CA100B"/>
    <w:rsid w:val="00CA26E7"/>
    <w:rsid w:val="00CA6A34"/>
    <w:rsid w:val="00CB46AB"/>
    <w:rsid w:val="00CC0E11"/>
    <w:rsid w:val="00CC15DC"/>
    <w:rsid w:val="00CC2B2B"/>
    <w:rsid w:val="00CD137F"/>
    <w:rsid w:val="00CD17C6"/>
    <w:rsid w:val="00CE2176"/>
    <w:rsid w:val="00CE774A"/>
    <w:rsid w:val="00CF1D99"/>
    <w:rsid w:val="00CF417D"/>
    <w:rsid w:val="00CF6106"/>
    <w:rsid w:val="00D15502"/>
    <w:rsid w:val="00D16C34"/>
    <w:rsid w:val="00D236A2"/>
    <w:rsid w:val="00D25992"/>
    <w:rsid w:val="00D260A9"/>
    <w:rsid w:val="00D27A8D"/>
    <w:rsid w:val="00D304D7"/>
    <w:rsid w:val="00D307CC"/>
    <w:rsid w:val="00D31A86"/>
    <w:rsid w:val="00D3395E"/>
    <w:rsid w:val="00D34019"/>
    <w:rsid w:val="00D4423E"/>
    <w:rsid w:val="00D44911"/>
    <w:rsid w:val="00D4551B"/>
    <w:rsid w:val="00D46ED0"/>
    <w:rsid w:val="00D5053E"/>
    <w:rsid w:val="00D56834"/>
    <w:rsid w:val="00D6643F"/>
    <w:rsid w:val="00D67946"/>
    <w:rsid w:val="00D70550"/>
    <w:rsid w:val="00D71BCE"/>
    <w:rsid w:val="00D7524F"/>
    <w:rsid w:val="00D83993"/>
    <w:rsid w:val="00D83FAC"/>
    <w:rsid w:val="00D8470C"/>
    <w:rsid w:val="00D85B35"/>
    <w:rsid w:val="00D90463"/>
    <w:rsid w:val="00D922EB"/>
    <w:rsid w:val="00DA174D"/>
    <w:rsid w:val="00DA39E4"/>
    <w:rsid w:val="00DA41DB"/>
    <w:rsid w:val="00DA6B7A"/>
    <w:rsid w:val="00DA6F8D"/>
    <w:rsid w:val="00DB25BF"/>
    <w:rsid w:val="00DB2ABE"/>
    <w:rsid w:val="00DC2057"/>
    <w:rsid w:val="00DC3C28"/>
    <w:rsid w:val="00DC3E94"/>
    <w:rsid w:val="00DC66D3"/>
    <w:rsid w:val="00DD2497"/>
    <w:rsid w:val="00DD470A"/>
    <w:rsid w:val="00DE01BF"/>
    <w:rsid w:val="00DE0C90"/>
    <w:rsid w:val="00DE1645"/>
    <w:rsid w:val="00DE2933"/>
    <w:rsid w:val="00DE38BD"/>
    <w:rsid w:val="00DF134F"/>
    <w:rsid w:val="00DF1A4E"/>
    <w:rsid w:val="00DF238A"/>
    <w:rsid w:val="00DF242F"/>
    <w:rsid w:val="00DF26D1"/>
    <w:rsid w:val="00DF4823"/>
    <w:rsid w:val="00E0058D"/>
    <w:rsid w:val="00E032BD"/>
    <w:rsid w:val="00E05A02"/>
    <w:rsid w:val="00E06A13"/>
    <w:rsid w:val="00E1193A"/>
    <w:rsid w:val="00E15C28"/>
    <w:rsid w:val="00E15D26"/>
    <w:rsid w:val="00E20127"/>
    <w:rsid w:val="00E21248"/>
    <w:rsid w:val="00E23BAC"/>
    <w:rsid w:val="00E241B9"/>
    <w:rsid w:val="00E32F5B"/>
    <w:rsid w:val="00E330ED"/>
    <w:rsid w:val="00E3311B"/>
    <w:rsid w:val="00E415D9"/>
    <w:rsid w:val="00E4624D"/>
    <w:rsid w:val="00E47D8B"/>
    <w:rsid w:val="00E54A4F"/>
    <w:rsid w:val="00E56807"/>
    <w:rsid w:val="00E574B8"/>
    <w:rsid w:val="00E609C3"/>
    <w:rsid w:val="00E6617B"/>
    <w:rsid w:val="00E67C5E"/>
    <w:rsid w:val="00E707BA"/>
    <w:rsid w:val="00E7582E"/>
    <w:rsid w:val="00E75877"/>
    <w:rsid w:val="00E75899"/>
    <w:rsid w:val="00E76A58"/>
    <w:rsid w:val="00E77495"/>
    <w:rsid w:val="00E8576B"/>
    <w:rsid w:val="00E86502"/>
    <w:rsid w:val="00E87434"/>
    <w:rsid w:val="00E90C19"/>
    <w:rsid w:val="00E9245B"/>
    <w:rsid w:val="00E96038"/>
    <w:rsid w:val="00E97462"/>
    <w:rsid w:val="00EA418F"/>
    <w:rsid w:val="00EA60E4"/>
    <w:rsid w:val="00EA661B"/>
    <w:rsid w:val="00EA7565"/>
    <w:rsid w:val="00EB2DDF"/>
    <w:rsid w:val="00EB5D10"/>
    <w:rsid w:val="00EB783D"/>
    <w:rsid w:val="00EC0E4F"/>
    <w:rsid w:val="00EC360A"/>
    <w:rsid w:val="00EC3FF5"/>
    <w:rsid w:val="00EC5842"/>
    <w:rsid w:val="00ED3B4A"/>
    <w:rsid w:val="00ED3CE5"/>
    <w:rsid w:val="00EE06BC"/>
    <w:rsid w:val="00EE49FF"/>
    <w:rsid w:val="00EF6049"/>
    <w:rsid w:val="00EF6854"/>
    <w:rsid w:val="00F02723"/>
    <w:rsid w:val="00F02C95"/>
    <w:rsid w:val="00F043D5"/>
    <w:rsid w:val="00F053AC"/>
    <w:rsid w:val="00F05749"/>
    <w:rsid w:val="00F06BA8"/>
    <w:rsid w:val="00F11E11"/>
    <w:rsid w:val="00F136C0"/>
    <w:rsid w:val="00F21219"/>
    <w:rsid w:val="00F227BB"/>
    <w:rsid w:val="00F2388E"/>
    <w:rsid w:val="00F3354A"/>
    <w:rsid w:val="00F33998"/>
    <w:rsid w:val="00F3459A"/>
    <w:rsid w:val="00F37D51"/>
    <w:rsid w:val="00F42807"/>
    <w:rsid w:val="00F42D26"/>
    <w:rsid w:val="00F466CF"/>
    <w:rsid w:val="00F51152"/>
    <w:rsid w:val="00F55278"/>
    <w:rsid w:val="00F55947"/>
    <w:rsid w:val="00F56C04"/>
    <w:rsid w:val="00F61B9D"/>
    <w:rsid w:val="00F643A8"/>
    <w:rsid w:val="00F66EB1"/>
    <w:rsid w:val="00F72707"/>
    <w:rsid w:val="00F8223F"/>
    <w:rsid w:val="00F90E4C"/>
    <w:rsid w:val="00F913F0"/>
    <w:rsid w:val="00F921DA"/>
    <w:rsid w:val="00F95581"/>
    <w:rsid w:val="00F96867"/>
    <w:rsid w:val="00FA19F1"/>
    <w:rsid w:val="00FA30B1"/>
    <w:rsid w:val="00FA4348"/>
    <w:rsid w:val="00FA62A8"/>
    <w:rsid w:val="00FB7DA0"/>
    <w:rsid w:val="00FC0A53"/>
    <w:rsid w:val="00FC15ED"/>
    <w:rsid w:val="00FC33E9"/>
    <w:rsid w:val="00FC6254"/>
    <w:rsid w:val="00FC63BA"/>
    <w:rsid w:val="00FD20EC"/>
    <w:rsid w:val="00FD787B"/>
    <w:rsid w:val="00FD7E28"/>
    <w:rsid w:val="00FE2B0F"/>
    <w:rsid w:val="00FE4EEB"/>
    <w:rsid w:val="00FE7C90"/>
    <w:rsid w:val="00FF2E12"/>
    <w:rsid w:val="00FF6165"/>
    <w:rsid w:val="00FF77B1"/>
    <w:rsid w:val="7965C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E3661D"/>
  <w15:chartTrackingRefBased/>
  <w15:docId w15:val="{3EFC5928-EECB-45CD-A55D-57FA0D771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058D"/>
    <w:pPr>
      <w:ind w:left="720"/>
      <w:contextualSpacing/>
    </w:pPr>
  </w:style>
  <w:style w:type="paragraph" w:customStyle="1" w:styleId="paragraph">
    <w:name w:val="paragraph"/>
    <w:basedOn w:val="Normal"/>
    <w:rsid w:val="008A4C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8A4CDE"/>
  </w:style>
  <w:style w:type="character" w:customStyle="1" w:styleId="eop">
    <w:name w:val="eop"/>
    <w:basedOn w:val="DefaultParagraphFont"/>
    <w:rsid w:val="008A4CDE"/>
  </w:style>
  <w:style w:type="character" w:customStyle="1" w:styleId="spellingerror">
    <w:name w:val="spellingerror"/>
    <w:basedOn w:val="DefaultParagraphFont"/>
    <w:rsid w:val="008A4CDE"/>
  </w:style>
  <w:style w:type="character" w:customStyle="1" w:styleId="advancedproofingissue">
    <w:name w:val="advancedproofingissue"/>
    <w:basedOn w:val="DefaultParagraphFont"/>
    <w:rsid w:val="008A4CDE"/>
  </w:style>
  <w:style w:type="character" w:customStyle="1" w:styleId="contextualspellingandgrammarerror">
    <w:name w:val="contextualspellingandgrammarerror"/>
    <w:basedOn w:val="DefaultParagraphFont"/>
    <w:rsid w:val="00C44BF1"/>
  </w:style>
  <w:style w:type="character" w:styleId="Hyperlink">
    <w:name w:val="Hyperlink"/>
    <w:basedOn w:val="DefaultParagraphFont"/>
    <w:uiPriority w:val="99"/>
    <w:unhideWhenUsed/>
    <w:rsid w:val="00D568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683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972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72DE"/>
  </w:style>
  <w:style w:type="paragraph" w:styleId="Footer">
    <w:name w:val="footer"/>
    <w:basedOn w:val="Normal"/>
    <w:link w:val="FooterChar"/>
    <w:uiPriority w:val="99"/>
    <w:unhideWhenUsed/>
    <w:rsid w:val="001972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72DE"/>
  </w:style>
  <w:style w:type="paragraph" w:styleId="NormalWeb">
    <w:name w:val="Normal (Web)"/>
    <w:basedOn w:val="Normal"/>
    <w:uiPriority w:val="99"/>
    <w:semiHidden/>
    <w:unhideWhenUsed/>
    <w:rsid w:val="001975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A06BE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27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25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79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tmp"/><Relationship Id="rId18" Type="http://schemas.openxmlformats.org/officeDocument/2006/relationships/image" Target="media/image8.tmp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image" Target="media/image11.tmp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tmp"/><Relationship Id="rId25" Type="http://schemas.openxmlformats.org/officeDocument/2006/relationships/image" Target="media/image15.tmp"/><Relationship Id="rId2" Type="http://schemas.openxmlformats.org/officeDocument/2006/relationships/customXml" Target="../customXml/item2.xml"/><Relationship Id="rId16" Type="http://schemas.openxmlformats.org/officeDocument/2006/relationships/image" Target="media/image6.tmp"/><Relationship Id="rId20" Type="http://schemas.openxmlformats.org/officeDocument/2006/relationships/image" Target="media/image10.tmp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tmp"/><Relationship Id="rId24" Type="http://schemas.openxmlformats.org/officeDocument/2006/relationships/image" Target="media/image14.tmp"/><Relationship Id="rId5" Type="http://schemas.openxmlformats.org/officeDocument/2006/relationships/numbering" Target="numbering.xml"/><Relationship Id="rId15" Type="http://schemas.openxmlformats.org/officeDocument/2006/relationships/image" Target="media/image5.tmp"/><Relationship Id="rId23" Type="http://schemas.openxmlformats.org/officeDocument/2006/relationships/image" Target="media/image13.tmp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9.tmp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tmp"/><Relationship Id="rId22" Type="http://schemas.openxmlformats.org/officeDocument/2006/relationships/image" Target="media/image12.tmp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2" ma:contentTypeDescription="Create a new document." ma:contentTypeScope="" ma:versionID="92f47af48b138310b723343c0b03219d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560c5b320db508cbbd5ce8af8918016d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735AE9-1AFE-4848-8259-F80747F841AD}">
  <ds:schemaRefs>
    <ds:schemaRef ds:uri="http://purl.org/dc/elements/1.1/"/>
    <ds:schemaRef ds:uri="9d0d5cce-d4dc-4043-8325-c992d2f588cd"/>
    <ds:schemaRef ds:uri="http://schemas.openxmlformats.org/package/2006/metadata/core-properties"/>
    <ds:schemaRef ds:uri="http://purl.org/dc/terms/"/>
    <ds:schemaRef ds:uri="http://purl.org/dc/dcmitype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616A5E89-2B43-435F-9C63-AB37A961DA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09E1432-4A50-4643-A3AC-761BFC94E48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446CF5C-B233-4451-B254-B0B69BA9C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2365</Words>
  <Characters>13482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Lewis (1909139)</dc:creator>
  <cp:keywords/>
  <dc:description/>
  <cp:lastModifiedBy>Gareth Lewis (1909139)</cp:lastModifiedBy>
  <cp:revision>2</cp:revision>
  <dcterms:created xsi:type="dcterms:W3CDTF">2019-11-15T00:16:00Z</dcterms:created>
  <dcterms:modified xsi:type="dcterms:W3CDTF">2019-11-15T00:16:00Z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