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0768A" w:rsidRPr="00045126" w:rsidRDefault="0020768A" w:rsidP="00045126">
      <w:pPr>
        <w:rPr>
          <w:sz w:val="28"/>
          <w:szCs w:val="28"/>
        </w:rPr>
      </w:pPr>
    </w:p>
    <w:p w:rsidR="0020768A" w:rsidRPr="00045126" w:rsidRDefault="0020768A" w:rsidP="0020768A">
      <w:pPr>
        <w:pStyle w:val="Heading1"/>
        <w:keepNext w:val="0"/>
        <w:keepLines w:val="0"/>
        <w:numPr>
          <w:ilvl w:val="0"/>
          <w:numId w:val="2"/>
        </w:numPr>
        <w:spacing w:before="100" w:beforeAutospacing="1" w:after="100" w:afterAutospacing="1" w:line="360" w:lineRule="auto"/>
        <w:rPr>
          <w:sz w:val="28"/>
          <w:szCs w:val="28"/>
        </w:rPr>
      </w:pPr>
      <w:r w:rsidRPr="00045126">
        <w:rPr>
          <w:sz w:val="28"/>
          <w:szCs w:val="28"/>
        </w:rPr>
        <w:t>Title of Report:</w:t>
      </w:r>
      <w:r w:rsidRPr="00045126">
        <w:rPr>
          <w:rFonts w:cs="Times New Roman"/>
          <w:color w:val="333333"/>
          <w:sz w:val="28"/>
          <w:szCs w:val="28"/>
        </w:rPr>
        <w:t xml:space="preserve"> Workplace Culture and its Impact on Organisational Efficiency</w:t>
      </w:r>
    </w:p>
    <w:p w:rsidR="0020768A" w:rsidRPr="00045126" w:rsidRDefault="0020768A" w:rsidP="0020768A">
      <w:pPr>
        <w:pStyle w:val="Heading1"/>
        <w:keepNext w:val="0"/>
        <w:keepLines w:val="0"/>
        <w:numPr>
          <w:ilvl w:val="0"/>
          <w:numId w:val="2"/>
        </w:numPr>
        <w:spacing w:before="100" w:beforeAutospacing="1" w:after="100" w:afterAutospacing="1" w:line="360" w:lineRule="auto"/>
        <w:rPr>
          <w:sz w:val="28"/>
          <w:szCs w:val="28"/>
        </w:rPr>
      </w:pPr>
      <w:r w:rsidRPr="00045126">
        <w:rPr>
          <w:sz w:val="28"/>
          <w:szCs w:val="28"/>
        </w:rPr>
        <w:t xml:space="preserve">Name/Number of author: Nasir Mohammed </w:t>
      </w:r>
    </w:p>
    <w:p w:rsidR="0020768A" w:rsidRPr="00045126" w:rsidRDefault="0020768A" w:rsidP="0020768A">
      <w:pPr>
        <w:pStyle w:val="Heading1"/>
        <w:keepNext w:val="0"/>
        <w:keepLines w:val="0"/>
        <w:numPr>
          <w:ilvl w:val="0"/>
          <w:numId w:val="2"/>
        </w:numPr>
        <w:spacing w:before="100" w:beforeAutospacing="1" w:after="100" w:afterAutospacing="1" w:line="360" w:lineRule="auto"/>
        <w:rPr>
          <w:sz w:val="28"/>
          <w:szCs w:val="28"/>
        </w:rPr>
      </w:pPr>
      <w:r w:rsidRPr="00045126">
        <w:rPr>
          <w:sz w:val="28"/>
          <w:szCs w:val="28"/>
        </w:rPr>
        <w:t>Name of Host Organisation:</w:t>
      </w:r>
      <w:r w:rsidR="0003771A" w:rsidRPr="00045126">
        <w:rPr>
          <w:sz w:val="28"/>
          <w:szCs w:val="28"/>
        </w:rPr>
        <w:t xml:space="preserve"> Nike </w:t>
      </w:r>
    </w:p>
    <w:p w:rsidR="0020768A" w:rsidRPr="00045126" w:rsidRDefault="0020768A" w:rsidP="0020768A">
      <w:pPr>
        <w:pStyle w:val="Heading1"/>
        <w:keepNext w:val="0"/>
        <w:keepLines w:val="0"/>
        <w:numPr>
          <w:ilvl w:val="0"/>
          <w:numId w:val="2"/>
        </w:numPr>
        <w:spacing w:before="100" w:beforeAutospacing="1" w:after="100" w:afterAutospacing="1" w:line="360" w:lineRule="auto"/>
        <w:rPr>
          <w:sz w:val="28"/>
          <w:szCs w:val="28"/>
        </w:rPr>
      </w:pPr>
      <w:r w:rsidRPr="00045126">
        <w:rPr>
          <w:sz w:val="28"/>
          <w:szCs w:val="28"/>
        </w:rPr>
        <w:t>Date of Report Publication:</w:t>
      </w:r>
      <w:r w:rsidR="0003771A" w:rsidRPr="00045126">
        <w:rPr>
          <w:sz w:val="28"/>
          <w:szCs w:val="28"/>
        </w:rPr>
        <w:t xml:space="preserve"> 05/04/2019</w:t>
      </w:r>
    </w:p>
    <w:p w:rsidR="0097599F" w:rsidRPr="00045126" w:rsidRDefault="0097599F" w:rsidP="003D7CFF">
      <w:pPr>
        <w:spacing w:before="120" w:after="120"/>
        <w:ind w:firstLine="0"/>
        <w:rPr>
          <w:rFonts w:cs="Times New Roman"/>
          <w:sz w:val="28"/>
          <w:szCs w:val="28"/>
        </w:rPr>
      </w:pPr>
    </w:p>
    <w:p w:rsidR="0097599F" w:rsidRPr="003D7CFF" w:rsidRDefault="0097599F" w:rsidP="003D7CFF">
      <w:pPr>
        <w:spacing w:before="120" w:after="120"/>
        <w:ind w:firstLine="0"/>
        <w:rPr>
          <w:rFonts w:cs="Times New Roman"/>
          <w:szCs w:val="24"/>
        </w:rPr>
      </w:pPr>
    </w:p>
    <w:p w:rsidR="0097599F" w:rsidRPr="003D7CFF" w:rsidRDefault="0097599F" w:rsidP="003D7CFF">
      <w:pPr>
        <w:spacing w:before="120" w:after="120"/>
        <w:ind w:firstLine="0"/>
        <w:rPr>
          <w:rFonts w:cs="Times New Roman"/>
          <w:szCs w:val="24"/>
        </w:rPr>
      </w:pPr>
    </w:p>
    <w:p w:rsidR="0097599F" w:rsidRPr="003D7CFF" w:rsidRDefault="0097599F" w:rsidP="003D7CFF">
      <w:pPr>
        <w:spacing w:before="120" w:after="120"/>
        <w:ind w:firstLine="0"/>
        <w:rPr>
          <w:rFonts w:cs="Times New Roman"/>
          <w:szCs w:val="24"/>
        </w:rPr>
      </w:pPr>
    </w:p>
    <w:p w:rsidR="0097599F" w:rsidRPr="003D7CFF" w:rsidRDefault="0097599F" w:rsidP="003D7CFF">
      <w:pPr>
        <w:spacing w:before="120" w:after="120"/>
        <w:ind w:firstLine="0"/>
        <w:rPr>
          <w:rFonts w:cs="Times New Roman"/>
          <w:szCs w:val="24"/>
        </w:rPr>
      </w:pPr>
    </w:p>
    <w:p w:rsidR="0097599F" w:rsidRPr="003D7CFF" w:rsidRDefault="0097599F" w:rsidP="003D7CFF">
      <w:pPr>
        <w:spacing w:before="120" w:after="120"/>
        <w:ind w:firstLine="0"/>
        <w:rPr>
          <w:rFonts w:cs="Times New Roman"/>
          <w:szCs w:val="24"/>
        </w:rPr>
      </w:pPr>
    </w:p>
    <w:p w:rsidR="00B33DDE" w:rsidRPr="00B33DDE" w:rsidRDefault="00B33DDE" w:rsidP="00B33DDE">
      <w:pPr>
        <w:spacing w:line="240" w:lineRule="auto"/>
        <w:ind w:firstLine="0"/>
        <w:rPr>
          <w:rFonts w:cs="Times New Roman"/>
          <w:color w:val="333333"/>
          <w:szCs w:val="24"/>
        </w:rPr>
      </w:pPr>
      <w:r w:rsidRPr="00B33DDE">
        <w:rPr>
          <w:rFonts w:cs="Times New Roman"/>
          <w:color w:val="333333"/>
          <w:szCs w:val="24"/>
        </w:rPr>
        <w:br/>
      </w:r>
    </w:p>
    <w:p w:rsidR="0097599F" w:rsidRPr="003D7CFF" w:rsidRDefault="0097599F" w:rsidP="003D7CFF">
      <w:pPr>
        <w:spacing w:before="120" w:after="120"/>
        <w:ind w:firstLine="0"/>
        <w:rPr>
          <w:rFonts w:cs="Times New Roman"/>
          <w:szCs w:val="24"/>
        </w:rPr>
      </w:pPr>
    </w:p>
    <w:p w:rsidR="006C0DD8" w:rsidRPr="003D7CFF" w:rsidRDefault="00AC1503" w:rsidP="003D7CFF">
      <w:pPr>
        <w:spacing w:before="120" w:after="120"/>
        <w:ind w:firstLine="0"/>
        <w:rPr>
          <w:rFonts w:cs="Times New Roman"/>
          <w:szCs w:val="24"/>
        </w:rPr>
      </w:pPr>
      <w:r w:rsidRPr="003D7CFF">
        <w:rPr>
          <w:rFonts w:cs="Times New Roman"/>
          <w:szCs w:val="24"/>
        </w:rPr>
        <w:br w:type="page"/>
      </w:r>
    </w:p>
    <w:p w:rsidR="00722AFF" w:rsidRDefault="00722AFF">
      <w:pPr>
        <w:spacing w:line="259" w:lineRule="auto"/>
        <w:ind w:firstLine="0"/>
        <w:rPr>
          <w:rFonts w:cs="Times New Roman"/>
          <w:b/>
          <w:szCs w:val="24"/>
        </w:rPr>
      </w:pPr>
      <w:r w:rsidRPr="00722AFF">
        <w:rPr>
          <w:rFonts w:cs="Times New Roman"/>
          <w:b/>
          <w:sz w:val="32"/>
          <w:szCs w:val="24"/>
        </w:rPr>
        <w:lastRenderedPageBreak/>
        <w:t>Contents</w:t>
      </w:r>
    </w:p>
    <w:p w:rsidR="00722AFF" w:rsidRDefault="00722AFF">
      <w:pPr>
        <w:spacing w:line="259" w:lineRule="auto"/>
        <w:ind w:firstLine="0"/>
        <w:rPr>
          <w:rFonts w:cs="Times New Roman"/>
          <w:b/>
          <w:szCs w:val="24"/>
        </w:rPr>
      </w:pPr>
    </w:p>
    <w:p w:rsidR="00722AFF" w:rsidRDefault="00722AFF">
      <w:pPr>
        <w:spacing w:line="259" w:lineRule="auto"/>
        <w:ind w:firstLine="0"/>
        <w:rPr>
          <w:rFonts w:cs="Times New Roman"/>
          <w:b/>
          <w:szCs w:val="24"/>
        </w:rPr>
      </w:pPr>
    </w:p>
    <w:p w:rsidR="00722AFF" w:rsidRDefault="00722AFF" w:rsidP="00722AFF">
      <w:pPr>
        <w:spacing w:before="120" w:after="120"/>
        <w:ind w:firstLine="0"/>
        <w:rPr>
          <w:rFonts w:cs="Times New Roman"/>
          <w:b/>
          <w:szCs w:val="24"/>
        </w:rPr>
      </w:pPr>
      <w:r>
        <w:rPr>
          <w:rFonts w:cs="Times New Roman"/>
          <w:b/>
          <w:szCs w:val="24"/>
        </w:rPr>
        <w:t>Introduction</w:t>
      </w:r>
      <w:r w:rsidR="0003771A">
        <w:rPr>
          <w:rFonts w:cs="Times New Roman"/>
          <w:b/>
          <w:szCs w:val="24"/>
        </w:rPr>
        <w:t>……………………………………………………………</w:t>
      </w:r>
      <w:r w:rsidR="00045126">
        <w:rPr>
          <w:rFonts w:cs="Times New Roman"/>
          <w:b/>
          <w:szCs w:val="24"/>
        </w:rPr>
        <w:t>…</w:t>
      </w:r>
      <w:r w:rsidR="0003771A">
        <w:rPr>
          <w:rFonts w:cs="Times New Roman"/>
          <w:b/>
          <w:szCs w:val="24"/>
        </w:rPr>
        <w:t>……</w:t>
      </w:r>
      <w:r w:rsidR="00045126">
        <w:rPr>
          <w:rFonts w:cs="Times New Roman"/>
          <w:b/>
          <w:szCs w:val="24"/>
        </w:rPr>
        <w:t>………….</w:t>
      </w:r>
      <w:r w:rsidR="0003771A">
        <w:rPr>
          <w:rFonts w:cs="Times New Roman"/>
          <w:b/>
          <w:szCs w:val="24"/>
        </w:rPr>
        <w:t>….3</w:t>
      </w:r>
    </w:p>
    <w:p w:rsidR="00722AFF" w:rsidRDefault="00722AFF" w:rsidP="00722AFF">
      <w:pPr>
        <w:spacing w:before="120" w:after="120"/>
        <w:ind w:firstLine="0"/>
        <w:rPr>
          <w:rFonts w:cs="Times New Roman"/>
          <w:b/>
          <w:szCs w:val="24"/>
        </w:rPr>
      </w:pPr>
      <w:r>
        <w:rPr>
          <w:rFonts w:cs="Times New Roman"/>
          <w:b/>
          <w:szCs w:val="24"/>
        </w:rPr>
        <w:t xml:space="preserve">Exclusive Summery </w:t>
      </w:r>
      <w:r w:rsidR="0003771A">
        <w:rPr>
          <w:rFonts w:cs="Times New Roman"/>
          <w:b/>
          <w:szCs w:val="24"/>
        </w:rPr>
        <w:t>…………………………………………………………</w:t>
      </w:r>
      <w:r w:rsidR="00045126">
        <w:rPr>
          <w:rFonts w:cs="Times New Roman"/>
          <w:b/>
          <w:szCs w:val="24"/>
        </w:rPr>
        <w:t>..…………..</w:t>
      </w:r>
      <w:r w:rsidR="0003771A">
        <w:rPr>
          <w:rFonts w:cs="Times New Roman"/>
          <w:b/>
          <w:szCs w:val="24"/>
        </w:rPr>
        <w:t>…3</w:t>
      </w:r>
    </w:p>
    <w:p w:rsidR="00722AFF" w:rsidRPr="00722AFF" w:rsidRDefault="00722AFF" w:rsidP="00722AFF">
      <w:pPr>
        <w:pStyle w:val="ListParagraph"/>
        <w:numPr>
          <w:ilvl w:val="0"/>
          <w:numId w:val="1"/>
        </w:numPr>
        <w:spacing w:before="120" w:after="120"/>
      </w:pPr>
      <w:r w:rsidRPr="00722AFF">
        <w:t>Nike Profile</w:t>
      </w:r>
      <w:r w:rsidR="0003771A">
        <w:t>……………………………………………………………</w:t>
      </w:r>
      <w:r w:rsidR="00045126">
        <w:t>……………</w:t>
      </w:r>
      <w:r w:rsidR="0003771A">
        <w:t>…3</w:t>
      </w:r>
    </w:p>
    <w:p w:rsidR="00722AFF" w:rsidRPr="00722AFF" w:rsidRDefault="0003771A" w:rsidP="00722AFF">
      <w:pPr>
        <w:pStyle w:val="Heading3"/>
        <w:numPr>
          <w:ilvl w:val="0"/>
          <w:numId w:val="1"/>
        </w:numPr>
        <w:spacing w:before="120" w:after="120"/>
        <w:jc w:val="left"/>
        <w:rPr>
          <w:rFonts w:cs="Times New Roman"/>
        </w:rPr>
      </w:pPr>
      <w:r>
        <w:rPr>
          <w:rFonts w:cs="Times New Roman"/>
        </w:rPr>
        <w:t xml:space="preserve">Swot </w:t>
      </w:r>
      <w:r w:rsidR="00722AFF" w:rsidRPr="00722AFF">
        <w:rPr>
          <w:rFonts w:cs="Times New Roman"/>
        </w:rPr>
        <w:t>Analysis for Nike Organization</w:t>
      </w:r>
      <w:r>
        <w:rPr>
          <w:rFonts w:cs="Times New Roman"/>
        </w:rPr>
        <w:t>…………………………………………………4</w:t>
      </w:r>
    </w:p>
    <w:p w:rsidR="00722AFF" w:rsidRPr="00722AFF" w:rsidRDefault="00722AFF" w:rsidP="00722AFF">
      <w:pPr>
        <w:pStyle w:val="Heading3"/>
        <w:numPr>
          <w:ilvl w:val="0"/>
          <w:numId w:val="1"/>
        </w:numPr>
        <w:spacing w:before="120" w:after="120"/>
        <w:jc w:val="left"/>
        <w:rPr>
          <w:rFonts w:cs="Times New Roman"/>
        </w:rPr>
      </w:pPr>
      <w:r w:rsidRPr="00722AFF">
        <w:rPr>
          <w:rFonts w:cs="Times New Roman"/>
        </w:rPr>
        <w:t>Weakness</w:t>
      </w:r>
      <w:r w:rsidR="0003771A">
        <w:rPr>
          <w:rFonts w:cs="Times New Roman"/>
        </w:rPr>
        <w:t>……………………………………………………………………………...4</w:t>
      </w:r>
    </w:p>
    <w:p w:rsidR="00722AFF" w:rsidRPr="00722AFF" w:rsidRDefault="00722AFF" w:rsidP="00722AFF">
      <w:pPr>
        <w:pStyle w:val="ListParagraph"/>
        <w:numPr>
          <w:ilvl w:val="0"/>
          <w:numId w:val="1"/>
        </w:numPr>
        <w:spacing w:before="120" w:after="120"/>
      </w:pPr>
      <w:r w:rsidRPr="00722AFF">
        <w:rPr>
          <w:rFonts w:cs="Times New Roman"/>
          <w:szCs w:val="24"/>
        </w:rPr>
        <w:t>Opportunities</w:t>
      </w:r>
      <w:r w:rsidR="0003771A">
        <w:rPr>
          <w:rFonts w:cs="Times New Roman"/>
          <w:szCs w:val="24"/>
        </w:rPr>
        <w:t>………………………………………………………………………….5</w:t>
      </w:r>
    </w:p>
    <w:p w:rsidR="00722AFF" w:rsidRPr="00722AFF" w:rsidRDefault="00722AFF" w:rsidP="00722AFF">
      <w:pPr>
        <w:pStyle w:val="ListParagraph"/>
        <w:numPr>
          <w:ilvl w:val="0"/>
          <w:numId w:val="1"/>
        </w:numPr>
        <w:spacing w:before="120" w:after="120"/>
      </w:pPr>
      <w:r w:rsidRPr="00722AFF">
        <w:rPr>
          <w:rFonts w:cs="Times New Roman"/>
        </w:rPr>
        <w:t>Threats</w:t>
      </w:r>
      <w:r w:rsidR="00045126">
        <w:rPr>
          <w:rFonts w:cs="Times New Roman"/>
        </w:rPr>
        <w:t>………………………………………………………………………………...6</w:t>
      </w:r>
    </w:p>
    <w:p w:rsidR="00722AFF" w:rsidRDefault="00722AFF" w:rsidP="00722AFF">
      <w:pPr>
        <w:spacing w:before="120" w:after="120"/>
        <w:ind w:firstLine="0"/>
      </w:pPr>
      <w:r w:rsidRPr="00722AFF">
        <w:rPr>
          <w:b/>
        </w:rPr>
        <w:t>Discussion and Findings</w:t>
      </w:r>
      <w:r w:rsidR="00045126">
        <w:rPr>
          <w:b/>
        </w:rPr>
        <w:t>……………………………………………………………………..6</w:t>
      </w:r>
    </w:p>
    <w:p w:rsidR="00722AFF" w:rsidRPr="00722AFF" w:rsidRDefault="00722AFF" w:rsidP="00722AFF">
      <w:pPr>
        <w:pStyle w:val="ListParagraph"/>
        <w:numPr>
          <w:ilvl w:val="0"/>
          <w:numId w:val="1"/>
        </w:numPr>
        <w:spacing w:before="120" w:after="120"/>
        <w:rPr>
          <w:rFonts w:cs="Times New Roman"/>
          <w:szCs w:val="24"/>
        </w:rPr>
      </w:pPr>
      <w:r w:rsidRPr="00722AFF">
        <w:rPr>
          <w:rFonts w:cs="Times New Roman"/>
          <w:szCs w:val="24"/>
        </w:rPr>
        <w:t>Environmental Analysis by PESTLE</w:t>
      </w:r>
      <w:r w:rsidR="00045126">
        <w:rPr>
          <w:rFonts w:cs="Times New Roman"/>
          <w:szCs w:val="24"/>
        </w:rPr>
        <w:t>………………………………………………….6</w:t>
      </w:r>
    </w:p>
    <w:p w:rsidR="00722AFF" w:rsidRPr="00722AFF" w:rsidRDefault="00722AFF" w:rsidP="00722AFF">
      <w:pPr>
        <w:pStyle w:val="ListParagraph"/>
        <w:numPr>
          <w:ilvl w:val="0"/>
          <w:numId w:val="1"/>
        </w:numPr>
        <w:spacing w:before="120" w:after="120"/>
        <w:rPr>
          <w:rFonts w:cs="Times New Roman"/>
          <w:szCs w:val="24"/>
        </w:rPr>
      </w:pPr>
      <w:r w:rsidRPr="00722AFF">
        <w:rPr>
          <w:rFonts w:cs="Times New Roman"/>
          <w:szCs w:val="24"/>
        </w:rPr>
        <w:t>Analysis of Organizational Structure and Culture</w:t>
      </w:r>
      <w:r w:rsidR="00045126">
        <w:rPr>
          <w:rFonts w:cs="Times New Roman"/>
          <w:szCs w:val="24"/>
        </w:rPr>
        <w:t>……………………………………..7</w:t>
      </w:r>
    </w:p>
    <w:p w:rsidR="00722AFF" w:rsidRPr="00722AFF" w:rsidRDefault="00722AFF" w:rsidP="00722AFF">
      <w:pPr>
        <w:pStyle w:val="ListParagraph"/>
        <w:numPr>
          <w:ilvl w:val="0"/>
          <w:numId w:val="1"/>
        </w:numPr>
        <w:spacing w:before="120" w:after="120"/>
        <w:rPr>
          <w:rFonts w:cs="Times New Roman"/>
          <w:szCs w:val="24"/>
        </w:rPr>
      </w:pPr>
      <w:r w:rsidRPr="00722AFF">
        <w:rPr>
          <w:rFonts w:cs="Times New Roman"/>
          <w:szCs w:val="24"/>
        </w:rPr>
        <w:t>Analysis of Ethical Stance</w:t>
      </w:r>
      <w:r w:rsidR="00045126">
        <w:rPr>
          <w:rFonts w:cs="Times New Roman"/>
          <w:szCs w:val="24"/>
        </w:rPr>
        <w:t>……………………………………………………………..9</w:t>
      </w:r>
    </w:p>
    <w:p w:rsidR="00722AFF" w:rsidRDefault="00722AFF" w:rsidP="00722AFF">
      <w:pPr>
        <w:pStyle w:val="ListParagraph"/>
        <w:numPr>
          <w:ilvl w:val="0"/>
          <w:numId w:val="1"/>
        </w:numPr>
        <w:spacing w:before="120" w:after="120"/>
        <w:rPr>
          <w:rFonts w:cs="Times New Roman"/>
          <w:szCs w:val="24"/>
        </w:rPr>
      </w:pPr>
      <w:r w:rsidRPr="00722AFF">
        <w:rPr>
          <w:rFonts w:cs="Times New Roman"/>
          <w:szCs w:val="24"/>
        </w:rPr>
        <w:t>Analysis of Nike Behavior with Society</w:t>
      </w:r>
      <w:r w:rsidR="00045126">
        <w:rPr>
          <w:rFonts w:cs="Times New Roman"/>
          <w:szCs w:val="24"/>
        </w:rPr>
        <w:t>………………………………………………10</w:t>
      </w:r>
    </w:p>
    <w:p w:rsidR="00722AFF" w:rsidRPr="00722AFF" w:rsidRDefault="00722AFF" w:rsidP="00722AFF">
      <w:pPr>
        <w:spacing w:before="120" w:after="120"/>
        <w:ind w:firstLine="0"/>
        <w:rPr>
          <w:rFonts w:cs="Times New Roman"/>
          <w:b/>
          <w:szCs w:val="24"/>
        </w:rPr>
      </w:pPr>
      <w:r w:rsidRPr="00722AFF">
        <w:rPr>
          <w:rFonts w:cs="Times New Roman"/>
          <w:b/>
          <w:szCs w:val="24"/>
        </w:rPr>
        <w:t>Recommendations</w:t>
      </w:r>
      <w:r w:rsidR="00045126">
        <w:rPr>
          <w:rFonts w:cs="Times New Roman"/>
          <w:b/>
          <w:szCs w:val="24"/>
        </w:rPr>
        <w:t>……………………………………………………………………………11</w:t>
      </w:r>
    </w:p>
    <w:p w:rsidR="00722AFF" w:rsidRPr="00722AFF" w:rsidRDefault="00722AFF" w:rsidP="00722AFF">
      <w:pPr>
        <w:spacing w:before="120" w:after="120"/>
        <w:ind w:firstLine="0"/>
        <w:rPr>
          <w:b/>
        </w:rPr>
      </w:pPr>
      <w:r w:rsidRPr="00722AFF">
        <w:rPr>
          <w:b/>
        </w:rPr>
        <w:t>Conclusion</w:t>
      </w:r>
      <w:r w:rsidR="00045126">
        <w:rPr>
          <w:b/>
        </w:rPr>
        <w:t>…………………………………………………………………………………….13</w:t>
      </w:r>
      <w:r w:rsidRPr="00722AFF">
        <w:rPr>
          <w:b/>
        </w:rPr>
        <w:t xml:space="preserve"> </w:t>
      </w:r>
    </w:p>
    <w:p w:rsidR="00722AFF" w:rsidRPr="00722AFF" w:rsidRDefault="00722AFF" w:rsidP="00722AFF">
      <w:pPr>
        <w:spacing w:before="120" w:after="120"/>
        <w:ind w:firstLine="0"/>
        <w:rPr>
          <w:b/>
        </w:rPr>
      </w:pPr>
      <w:r w:rsidRPr="00722AFF">
        <w:rPr>
          <w:b/>
        </w:rPr>
        <w:t>Reference</w:t>
      </w:r>
      <w:r w:rsidR="00045126">
        <w:rPr>
          <w:b/>
        </w:rPr>
        <w:t>………………………………………………………………………………………15</w:t>
      </w:r>
      <w:r w:rsidRPr="00722AFF">
        <w:rPr>
          <w:b/>
        </w:rPr>
        <w:t xml:space="preserve"> </w:t>
      </w:r>
    </w:p>
    <w:p w:rsidR="00722AFF" w:rsidRPr="00722AFF" w:rsidRDefault="00722AFF" w:rsidP="00722AFF">
      <w:pPr>
        <w:spacing w:before="120" w:after="120"/>
        <w:ind w:firstLine="0"/>
        <w:rPr>
          <w:rFonts w:cs="Times New Roman"/>
          <w:b/>
          <w:szCs w:val="24"/>
        </w:rPr>
      </w:pPr>
      <w:r w:rsidRPr="00722AFF">
        <w:rPr>
          <w:rFonts w:cs="Times New Roman"/>
          <w:b/>
          <w:szCs w:val="24"/>
        </w:rPr>
        <w:br w:type="page"/>
      </w:r>
    </w:p>
    <w:p w:rsidR="00BE2C5F" w:rsidRPr="00BE2C5F" w:rsidRDefault="00BE2C5F" w:rsidP="00BE2C5F"/>
    <w:p w:rsidR="00722AFF" w:rsidRDefault="00722AFF" w:rsidP="00722AFF">
      <w:pPr>
        <w:pStyle w:val="Heading1"/>
        <w:spacing w:before="120" w:after="120"/>
        <w:rPr>
          <w:rFonts w:cs="Times New Roman"/>
          <w:szCs w:val="24"/>
        </w:rPr>
      </w:pPr>
      <w:r w:rsidRPr="003D7CFF">
        <w:rPr>
          <w:rFonts w:cs="Times New Roman"/>
          <w:szCs w:val="24"/>
        </w:rPr>
        <w:t>Introduction</w:t>
      </w:r>
    </w:p>
    <w:p w:rsidR="00722AFF" w:rsidRDefault="00722AFF" w:rsidP="00722AFF">
      <w:r>
        <w:t>The report is highly interested to discover the influence of culture in an organization and its effects on its efficiency and productivity. The extraction of such discovery is assumed by analyzing the targeted company “Nike”, through internal, external, Social, behavioral, organizational structure and culture, and organizational ethics factors. The report is based on SWOT, PESTLE analysis to investigate the internal and external factors influencing company’s efficiency. Furthermore, the report is providing inference through comparison of its growth with respect to competitors.</w:t>
      </w:r>
    </w:p>
    <w:p w:rsidR="00722AFF" w:rsidRPr="00722AFF" w:rsidRDefault="00722AFF" w:rsidP="00722AFF"/>
    <w:p w:rsidR="00BE2C5F" w:rsidRDefault="00BE2C5F" w:rsidP="00BE2C5F">
      <w:pPr>
        <w:pStyle w:val="Heading1"/>
        <w:spacing w:before="120" w:after="120"/>
        <w:rPr>
          <w:rFonts w:cs="Times New Roman"/>
          <w:szCs w:val="24"/>
        </w:rPr>
      </w:pPr>
      <w:r>
        <w:rPr>
          <w:rFonts w:cs="Times New Roman"/>
          <w:szCs w:val="24"/>
        </w:rPr>
        <w:t>Exclusive Summary</w:t>
      </w:r>
    </w:p>
    <w:p w:rsidR="00BE2C5F" w:rsidRPr="00BE2C5F" w:rsidRDefault="00BE2C5F" w:rsidP="00BE2C5F">
      <w:pPr>
        <w:ind w:firstLine="0"/>
        <w:rPr>
          <w:i/>
        </w:rPr>
      </w:pPr>
      <w:r w:rsidRPr="00BE2C5F">
        <w:rPr>
          <w:i/>
        </w:rPr>
        <w:t>Nike Profile</w:t>
      </w:r>
    </w:p>
    <w:p w:rsidR="00BE2C5F" w:rsidRPr="00BE2C5F" w:rsidRDefault="00B33DDE" w:rsidP="00BE2C5F">
      <w:r>
        <w:rPr>
          <w:rFonts w:cs="Times New Roman"/>
          <w:szCs w:val="24"/>
        </w:rPr>
        <w:t>Nike Inc.</w:t>
      </w:r>
      <w:r w:rsidR="00BE2C5F" w:rsidRPr="003D7CFF">
        <w:rPr>
          <w:rFonts w:cs="Times New Roman"/>
          <w:szCs w:val="24"/>
        </w:rPr>
        <w:t>was founded i</w:t>
      </w:r>
      <w:bookmarkStart w:id="0" w:name="_GoBack"/>
      <w:bookmarkEnd w:id="0"/>
      <w:r w:rsidR="00BE2C5F" w:rsidRPr="003D7CFF">
        <w:rPr>
          <w:rFonts w:cs="Times New Roman"/>
          <w:szCs w:val="24"/>
        </w:rPr>
        <w:t>n 1962 by Bill Bower and Philip H. Knight and is known as Blue Ribbon Sports. Since Germany won the US domestic market, Nike offered high quality and low-quality products to American people. Today, Nike sells and sells sports shoes, sporting goods and sports shoes on the world market for 40% of sales through traditional and non-traditional distribution channels in over 100 countries. In the whole world. Nike has already been on the market, but in 1998 the company faced the challenge of using foreigners and changing consumer de</w:t>
      </w:r>
      <w:r w:rsidR="00BE2C5F">
        <w:rPr>
          <w:rFonts w:cs="Times New Roman"/>
          <w:szCs w:val="24"/>
        </w:rPr>
        <w:t>mand, and this harms Nike sales (</w:t>
      </w:r>
      <w:r w:rsidR="00BE2C5F" w:rsidRPr="00AB1B5D">
        <w:rPr>
          <w:rFonts w:cs="Times New Roman"/>
          <w:color w:val="222222"/>
          <w:szCs w:val="24"/>
          <w:shd w:val="clear" w:color="auto" w:fill="FFFFFF"/>
        </w:rPr>
        <w:t>Childs</w:t>
      </w:r>
      <w:r w:rsidR="00BE2C5F">
        <w:t>&amp;</w:t>
      </w:r>
      <w:r w:rsidR="00BE2C5F" w:rsidRPr="00AB1B5D">
        <w:rPr>
          <w:rFonts w:cs="Times New Roman"/>
          <w:color w:val="222222"/>
          <w:szCs w:val="24"/>
          <w:shd w:val="clear" w:color="auto" w:fill="FFFFFF"/>
        </w:rPr>
        <w:t>Jin</w:t>
      </w:r>
      <w:r w:rsidR="00BE2C5F">
        <w:t xml:space="preserve">, </w:t>
      </w:r>
      <w:r w:rsidR="00BE2C5F" w:rsidRPr="00AB1B5D">
        <w:rPr>
          <w:rFonts w:cs="Times New Roman"/>
          <w:color w:val="222222"/>
          <w:szCs w:val="24"/>
          <w:shd w:val="clear" w:color="auto" w:fill="FFFFFF"/>
        </w:rPr>
        <w:t>2018</w:t>
      </w:r>
      <w:r w:rsidR="00BE2C5F">
        <w:t>)</w:t>
      </w:r>
    </w:p>
    <w:p w:rsidR="009D59C7" w:rsidRPr="00BE2C5F" w:rsidRDefault="00D73C08" w:rsidP="00BE2C5F">
      <w:pPr>
        <w:pStyle w:val="Heading3"/>
        <w:spacing w:before="120" w:after="120"/>
        <w:jc w:val="left"/>
        <w:rPr>
          <w:rFonts w:cs="Times New Roman"/>
          <w:i/>
        </w:rPr>
      </w:pPr>
      <w:r>
        <w:rPr>
          <w:rFonts w:cs="Times New Roman"/>
          <w:i/>
        </w:rPr>
        <w:lastRenderedPageBreak/>
        <w:t>SWOT Analysis for Nike Organization</w:t>
      </w:r>
    </w:p>
    <w:p w:rsidR="00767A10" w:rsidRPr="00767A10" w:rsidRDefault="00AC1503" w:rsidP="00767A10">
      <w:r w:rsidRPr="003D7CFF">
        <w:rPr>
          <w:rFonts w:cs="Times New Roman"/>
          <w:szCs w:val="24"/>
        </w:rPr>
        <w:t xml:space="preserve">Nike is a very competitive organisation. Phil Knight (founder and CEO) has often said: "Business is a war-free war." Nike </w:t>
      </w:r>
      <w:r w:rsidR="00311AED" w:rsidRPr="003D7CFF">
        <w:rPr>
          <w:rFonts w:cs="Times New Roman"/>
          <w:szCs w:val="24"/>
        </w:rPr>
        <w:t xml:space="preserve">healthy aversion of its </w:t>
      </w:r>
      <w:r w:rsidRPr="003D7CFF">
        <w:rPr>
          <w:rFonts w:cs="Times New Roman"/>
          <w:szCs w:val="24"/>
        </w:rPr>
        <w:t xml:space="preserve">competitors. </w:t>
      </w:r>
      <w:r w:rsidR="0059241C" w:rsidRPr="003D7CFF">
        <w:rPr>
          <w:rFonts w:cs="Times New Roman"/>
          <w:szCs w:val="24"/>
        </w:rPr>
        <w:t>Nike</w:t>
      </w:r>
      <w:r w:rsidRPr="003D7CFF">
        <w:rPr>
          <w:rFonts w:cs="Times New Roman"/>
          <w:szCs w:val="24"/>
        </w:rPr>
        <w:t xml:space="preserve"> participated in the Reebok sponsorship competition at the Atlanta Olympic Games. Nike didn't do that. But Nike was the best athlete who sponsored a</w:t>
      </w:r>
      <w:r w:rsidR="00647F3A" w:rsidRPr="003D7CFF">
        <w:rPr>
          <w:rFonts w:cs="Times New Roman"/>
          <w:szCs w:val="24"/>
        </w:rPr>
        <w:t>nd received valuable attention.</w:t>
      </w:r>
      <w:r w:rsidRPr="003D7CFF">
        <w:rPr>
          <w:rFonts w:cs="Times New Roman"/>
          <w:szCs w:val="24"/>
        </w:rPr>
        <w:t xml:space="preserve"> It does not take money from buildings or producers, and it is a very cautious organisation. Nike is a solid, growing and innovative product line for research and development</w:t>
      </w:r>
      <w:r w:rsidR="00767A10">
        <w:rPr>
          <w:rFonts w:cs="Times New Roman"/>
          <w:szCs w:val="24"/>
        </w:rPr>
        <w:t xml:space="preserve"> (</w:t>
      </w:r>
      <w:r w:rsidR="00767A10" w:rsidRPr="00AB1B5D">
        <w:rPr>
          <w:rFonts w:cs="Times New Roman"/>
          <w:color w:val="222222"/>
          <w:szCs w:val="24"/>
          <w:shd w:val="clear" w:color="auto" w:fill="FFFFFF"/>
        </w:rPr>
        <w:t>Gürel</w:t>
      </w:r>
      <w:r w:rsidR="00767A10">
        <w:t>&amp;</w:t>
      </w:r>
      <w:r w:rsidR="00767A10" w:rsidRPr="00AB1B5D">
        <w:rPr>
          <w:rFonts w:cs="Times New Roman"/>
          <w:color w:val="222222"/>
          <w:szCs w:val="24"/>
          <w:shd w:val="clear" w:color="auto" w:fill="FFFFFF"/>
        </w:rPr>
        <w:t>Tat</w:t>
      </w:r>
      <w:r w:rsidR="00767A10">
        <w:t xml:space="preserve">, </w:t>
      </w:r>
      <w:r w:rsidR="00767A10" w:rsidRPr="00AB1B5D">
        <w:rPr>
          <w:rFonts w:cs="Times New Roman"/>
          <w:color w:val="222222"/>
          <w:szCs w:val="24"/>
          <w:shd w:val="clear" w:color="auto" w:fill="FFFFFF"/>
        </w:rPr>
        <w:t>2017</w:t>
      </w:r>
      <w:r w:rsidR="00767A10">
        <w:t>)</w:t>
      </w:r>
      <w:r w:rsidRPr="003D7CFF">
        <w:rPr>
          <w:rFonts w:cs="Times New Roman"/>
          <w:szCs w:val="24"/>
        </w:rPr>
        <w:t>. They can then produce the highest quality products at the lowest price. If the price rises, the product may be cheaper elsewhere (with the same feature or better), and Nike's production moves.</w:t>
      </w:r>
      <w:r w:rsidR="0001675F">
        <w:rPr>
          <w:rFonts w:cs="Times New Roman"/>
          <w:szCs w:val="24"/>
        </w:rPr>
        <w:t xml:space="preserve"> </w:t>
      </w:r>
      <w:r w:rsidR="004B70A3" w:rsidRPr="003D7CFF">
        <w:rPr>
          <w:rFonts w:cs="Times New Roman"/>
          <w:szCs w:val="24"/>
        </w:rPr>
        <w:t>Nike is a global brand. Nike is the world's first sports mark. The famous "Swoosh" is well known, although Phil Knight has ankle tattoos, Nike is dominant in R &amp;D, and the product range for its continuous development</w:t>
      </w:r>
      <w:r w:rsidR="00C3594E" w:rsidRPr="003D7CFF">
        <w:rPr>
          <w:rFonts w:cs="Times New Roman"/>
          <w:szCs w:val="24"/>
        </w:rPr>
        <w:t xml:space="preserve"> and innovation is clear. </w:t>
      </w:r>
      <w:r w:rsidR="004B70A3" w:rsidRPr="003D7CFF">
        <w:rPr>
          <w:rFonts w:cs="Times New Roman"/>
          <w:szCs w:val="24"/>
        </w:rPr>
        <w:t>If they produce the highest quality at the lowest possible price and rise due to price increases, the production site will be replaced by its depreciation Fortune 500 Nike has over 30,000 employees worldwide.</w:t>
      </w:r>
      <w:r w:rsidR="0001675F">
        <w:rPr>
          <w:rFonts w:cs="Times New Roman"/>
          <w:szCs w:val="24"/>
        </w:rPr>
        <w:t xml:space="preserve"> </w:t>
      </w:r>
      <w:r w:rsidR="004B70A3" w:rsidRPr="003D7CFF">
        <w:rPr>
          <w:rFonts w:cs="Times New Roman"/>
          <w:szCs w:val="24"/>
        </w:rPr>
        <w:t>Sponsorship of the best athletes has strong marketing awareness. Uses foam liner and flying material to make shoes lighter and more comfortable</w:t>
      </w:r>
      <w:r w:rsidR="00767A10">
        <w:rPr>
          <w:rFonts w:cs="Times New Roman"/>
          <w:szCs w:val="24"/>
        </w:rPr>
        <w:t xml:space="preserve"> (</w:t>
      </w:r>
      <w:r w:rsidR="00767A10">
        <w:rPr>
          <w:rFonts w:cs="Times New Roman"/>
          <w:color w:val="222222"/>
          <w:szCs w:val="24"/>
          <w:shd w:val="clear" w:color="auto" w:fill="FFFFFF"/>
        </w:rPr>
        <w:t>Brohi</w:t>
      </w:r>
      <w:r w:rsidR="00767A10">
        <w:t xml:space="preserve">, </w:t>
      </w:r>
      <w:r w:rsidR="00767A10">
        <w:rPr>
          <w:rFonts w:cs="Times New Roman"/>
          <w:color w:val="222222"/>
          <w:szCs w:val="24"/>
          <w:shd w:val="clear" w:color="auto" w:fill="FFFFFF"/>
        </w:rPr>
        <w:t>2016)</w:t>
      </w:r>
    </w:p>
    <w:p w:rsidR="006B4107" w:rsidRPr="00BE2C5F" w:rsidRDefault="00AC1503" w:rsidP="00BE2C5F">
      <w:pPr>
        <w:pStyle w:val="Heading3"/>
        <w:spacing w:before="120" w:after="120"/>
        <w:jc w:val="left"/>
        <w:rPr>
          <w:rFonts w:cs="Times New Roman"/>
          <w:i/>
        </w:rPr>
      </w:pPr>
      <w:r w:rsidRPr="00BE2C5F">
        <w:rPr>
          <w:rFonts w:cs="Times New Roman"/>
          <w:i/>
        </w:rPr>
        <w:t>Weakness</w:t>
      </w:r>
    </w:p>
    <w:p w:rsidR="0073286D" w:rsidRDefault="00AC1503" w:rsidP="00D73C08">
      <w:pPr>
        <w:rPr>
          <w:rFonts w:cs="Times New Roman"/>
        </w:rPr>
      </w:pPr>
      <w:r w:rsidRPr="003D7CFF">
        <w:rPr>
          <w:rFonts w:cs="Times New Roman"/>
          <w:szCs w:val="24"/>
        </w:rPr>
        <w:t>The organisation has a wide range of sporting goods. However, the income of this company largely depends on the shoe market. If for some reason the market share decreas</w:t>
      </w:r>
      <w:r w:rsidR="00027509" w:rsidRPr="003D7CFF">
        <w:rPr>
          <w:rFonts w:cs="Times New Roman"/>
          <w:szCs w:val="24"/>
        </w:rPr>
        <w:t xml:space="preserve">es, it may leave it vulnerable. </w:t>
      </w:r>
      <w:r w:rsidRPr="003D7CFF">
        <w:rPr>
          <w:rFonts w:cs="Times New Roman"/>
          <w:szCs w:val="24"/>
        </w:rPr>
        <w:t>The retail sector is very sensitive to prices. Nike owns a retailer in Nike City. However, most of t</w:t>
      </w:r>
      <w:r w:rsidR="0073286D">
        <w:rPr>
          <w:rFonts w:cs="Times New Roman"/>
          <w:szCs w:val="24"/>
        </w:rPr>
        <w:t>he revenue comes from retailers (</w:t>
      </w:r>
      <w:r w:rsidR="0073286D" w:rsidRPr="00AB1B5D">
        <w:rPr>
          <w:rFonts w:cs="Times New Roman"/>
          <w:color w:val="222222"/>
          <w:szCs w:val="24"/>
          <w:shd w:val="clear" w:color="auto" w:fill="FFFFFF"/>
        </w:rPr>
        <w:t>Gürel</w:t>
      </w:r>
      <w:r w:rsidR="0073286D">
        <w:t>&amp;</w:t>
      </w:r>
      <w:r w:rsidR="0073286D" w:rsidRPr="00AB1B5D">
        <w:rPr>
          <w:rFonts w:cs="Times New Roman"/>
          <w:color w:val="222222"/>
          <w:szCs w:val="24"/>
          <w:shd w:val="clear" w:color="auto" w:fill="FFFFFF"/>
        </w:rPr>
        <w:t>Tat</w:t>
      </w:r>
      <w:r w:rsidR="0073286D">
        <w:t xml:space="preserve">, </w:t>
      </w:r>
      <w:r w:rsidR="0073286D" w:rsidRPr="00AB1B5D">
        <w:rPr>
          <w:rFonts w:cs="Times New Roman"/>
          <w:color w:val="222222"/>
          <w:szCs w:val="24"/>
          <w:shd w:val="clear" w:color="auto" w:fill="FFFFFF"/>
        </w:rPr>
        <w:t>2017</w:t>
      </w:r>
      <w:r w:rsidR="0073286D">
        <w:t>).</w:t>
      </w:r>
      <w:r w:rsidRPr="003D7CFF">
        <w:rPr>
          <w:rFonts w:cs="Times New Roman"/>
          <w:szCs w:val="24"/>
        </w:rPr>
        <w:t xml:space="preserve"> Retailers offer consumers a very similar experience. Therefore, profits often increase as retailers try to exert a certain competitive pressure on Nike at low competitive prices.</w:t>
      </w:r>
      <w:r w:rsidR="0001675F">
        <w:rPr>
          <w:rFonts w:cs="Times New Roman"/>
          <w:szCs w:val="24"/>
        </w:rPr>
        <w:t xml:space="preserve"> </w:t>
      </w:r>
      <w:r w:rsidRPr="003D7CFF">
        <w:rPr>
          <w:rFonts w:cs="Times New Roman"/>
          <w:szCs w:val="24"/>
        </w:rPr>
        <w:t xml:space="preserve">Nike has not published </w:t>
      </w:r>
      <w:r w:rsidRPr="003D7CFF">
        <w:rPr>
          <w:rFonts w:cs="Times New Roman"/>
          <w:szCs w:val="24"/>
        </w:rPr>
        <w:lastRenderedPageBreak/>
        <w:t xml:space="preserve">information about its affiliate companies for some time. In 1996, the reduction of overtime and the minimum wage in Vietnam was </w:t>
      </w:r>
      <w:r w:rsidR="0001675F" w:rsidRPr="003D7CFF">
        <w:rPr>
          <w:rFonts w:cs="Times New Roman"/>
          <w:szCs w:val="24"/>
        </w:rPr>
        <w:t>recognized</w:t>
      </w:r>
      <w:r w:rsidRPr="003D7CFF">
        <w:rPr>
          <w:rFonts w:cs="Times New Roman"/>
          <w:szCs w:val="24"/>
        </w:rPr>
        <w:t xml:space="preserve"> as a dangerous working condition, and </w:t>
      </w:r>
      <w:r w:rsidR="0073286D">
        <w:rPr>
          <w:rFonts w:cs="Times New Roman"/>
          <w:szCs w:val="24"/>
        </w:rPr>
        <w:t>cheap labour abroad was accused (</w:t>
      </w:r>
      <w:r w:rsidR="0073286D" w:rsidRPr="00AB1B5D">
        <w:rPr>
          <w:rFonts w:cs="Times New Roman"/>
          <w:color w:val="222222"/>
          <w:szCs w:val="24"/>
          <w:shd w:val="clear" w:color="auto" w:fill="FFFFFF"/>
        </w:rPr>
        <w:t>Song</w:t>
      </w:r>
      <w:r w:rsidR="0073286D">
        <w:rPr>
          <w:rFonts w:cs="Times New Roman"/>
          <w:color w:val="222222"/>
          <w:szCs w:val="24"/>
          <w:shd w:val="clear" w:color="auto" w:fill="FFFFFF"/>
        </w:rPr>
        <w:t xml:space="preserve"> et al.</w:t>
      </w:r>
      <w:r w:rsidR="0073286D">
        <w:t xml:space="preserve">, </w:t>
      </w:r>
      <w:r w:rsidR="0073286D" w:rsidRPr="00AB1B5D">
        <w:rPr>
          <w:rFonts w:cs="Times New Roman"/>
          <w:color w:val="222222"/>
          <w:szCs w:val="24"/>
          <w:shd w:val="clear" w:color="auto" w:fill="FFFFFF"/>
        </w:rPr>
        <w:t>2018</w:t>
      </w:r>
      <w:r w:rsidR="0073286D">
        <w:t>)</w:t>
      </w:r>
    </w:p>
    <w:p w:rsidR="006B4107" w:rsidRPr="00BE2C5F" w:rsidRDefault="00AC1503" w:rsidP="00BE2C5F">
      <w:pPr>
        <w:ind w:firstLine="0"/>
        <w:rPr>
          <w:i/>
        </w:rPr>
      </w:pPr>
      <w:r w:rsidRPr="00BE2C5F">
        <w:rPr>
          <w:rFonts w:cs="Times New Roman"/>
          <w:i/>
          <w:szCs w:val="24"/>
        </w:rPr>
        <w:t>Opportunities</w:t>
      </w:r>
    </w:p>
    <w:p w:rsidR="00164100" w:rsidRPr="0073286D" w:rsidRDefault="00AC1503" w:rsidP="0073286D">
      <w:r w:rsidRPr="003D7CFF">
        <w:rPr>
          <w:rFonts w:cs="Times New Roman"/>
          <w:szCs w:val="24"/>
        </w:rPr>
        <w:t>Nike offers many opportunities for product development. The brand is primarily protected by its owners, who believe that Nike is not a fashion brand. But consumers who wear Nike products do not always buy for sports, whether they want it or not. Some people say that Nike is a fashion brand, especially in youth culture. This gives them the opportunity because the product may be outdated before its use, so us</w:t>
      </w:r>
      <w:r w:rsidR="00E63503" w:rsidRPr="003D7CFF">
        <w:rPr>
          <w:rFonts w:cs="Times New Roman"/>
          <w:szCs w:val="24"/>
        </w:rPr>
        <w:t xml:space="preserve">ers need to change their shoes. </w:t>
      </w:r>
      <w:r w:rsidRPr="003D7CFF">
        <w:rPr>
          <w:rFonts w:cs="Times New Roman"/>
          <w:szCs w:val="24"/>
        </w:rPr>
        <w:t>There are also opportunities to develop sportswear, sunglasses and jewellery. These high-value items are usually associated with them and are quite profitable.</w:t>
      </w:r>
      <w:r w:rsidR="0001675F">
        <w:rPr>
          <w:rFonts w:cs="Times New Roman"/>
          <w:szCs w:val="24"/>
        </w:rPr>
        <w:t xml:space="preserve"> </w:t>
      </w:r>
      <w:r w:rsidRPr="003D7CFF">
        <w:rPr>
          <w:rFonts w:cs="Times New Roman"/>
          <w:szCs w:val="24"/>
        </w:rPr>
        <w:t>Based on the strong global brand perception, the company can be developed internationally</w:t>
      </w:r>
      <w:r w:rsidR="0073286D">
        <w:rPr>
          <w:rFonts w:cs="Times New Roman"/>
          <w:szCs w:val="24"/>
        </w:rPr>
        <w:t xml:space="preserve"> (</w:t>
      </w:r>
      <w:r w:rsidR="0073286D" w:rsidRPr="00AB1B5D">
        <w:rPr>
          <w:rFonts w:cs="Times New Roman"/>
          <w:color w:val="222222"/>
          <w:szCs w:val="24"/>
          <w:shd w:val="clear" w:color="auto" w:fill="FFFFFF"/>
        </w:rPr>
        <w:t>Gürel</w:t>
      </w:r>
      <w:r w:rsidR="0073286D">
        <w:t>&amp;</w:t>
      </w:r>
      <w:r w:rsidR="0073286D" w:rsidRPr="00AB1B5D">
        <w:rPr>
          <w:rFonts w:cs="Times New Roman"/>
          <w:color w:val="222222"/>
          <w:szCs w:val="24"/>
          <w:shd w:val="clear" w:color="auto" w:fill="FFFFFF"/>
        </w:rPr>
        <w:t>Tat</w:t>
      </w:r>
      <w:r w:rsidR="0073286D">
        <w:t xml:space="preserve">, </w:t>
      </w:r>
      <w:r w:rsidR="0073286D" w:rsidRPr="00AB1B5D">
        <w:rPr>
          <w:rFonts w:cs="Times New Roman"/>
          <w:color w:val="222222"/>
          <w:szCs w:val="24"/>
          <w:shd w:val="clear" w:color="auto" w:fill="FFFFFF"/>
        </w:rPr>
        <w:t>2017</w:t>
      </w:r>
      <w:r w:rsidR="0073286D">
        <w:t>)</w:t>
      </w:r>
      <w:r w:rsidRPr="003D7CFF">
        <w:rPr>
          <w:rFonts w:cs="Times New Roman"/>
          <w:szCs w:val="24"/>
        </w:rPr>
        <w:t>. There are many markets where high-value sports equipment is used.</w:t>
      </w:r>
      <w:r w:rsidR="00CB029D" w:rsidRPr="003D7CFF">
        <w:rPr>
          <w:rFonts w:cs="Times New Roman"/>
          <w:szCs w:val="24"/>
        </w:rPr>
        <w:t xml:space="preserve"> Fully protects trademark owners. They believe that Nike is not a fashion sin, but many consumers wear Nike products because they come from fashion trends rather than sports. Most people think that Nike is a fashion brand for youth culture and also creates opportunities for Nike, as users feel the need even when the product is in fashion</w:t>
      </w:r>
      <w:r w:rsidR="00864D55" w:rsidRPr="003D7CFF">
        <w:rPr>
          <w:rFonts w:cs="Times New Roman"/>
          <w:szCs w:val="24"/>
        </w:rPr>
        <w:t xml:space="preserve">. New trend instead of product. </w:t>
      </w:r>
      <w:r w:rsidR="00CB029D" w:rsidRPr="003D7CFF">
        <w:rPr>
          <w:rFonts w:cs="Times New Roman"/>
          <w:szCs w:val="24"/>
        </w:rPr>
        <w:t>There are still many international areas that need to be developed, and we need Nike's global brand awareness and global market awareness, which can start using the high-value spor</w:t>
      </w:r>
      <w:r w:rsidR="0073286D">
        <w:rPr>
          <w:rFonts w:cs="Times New Roman"/>
          <w:szCs w:val="24"/>
        </w:rPr>
        <w:t>ting goods used in many markets (</w:t>
      </w:r>
      <w:r w:rsidR="0073286D" w:rsidRPr="00AB1B5D">
        <w:rPr>
          <w:rFonts w:cs="Times New Roman"/>
          <w:color w:val="222222"/>
          <w:szCs w:val="24"/>
          <w:shd w:val="clear" w:color="auto" w:fill="FFFFFF"/>
        </w:rPr>
        <w:t>Krishnaswamy</w:t>
      </w:r>
      <w:r w:rsidR="0073286D">
        <w:t xml:space="preserve">, </w:t>
      </w:r>
      <w:r w:rsidR="0073286D" w:rsidRPr="00AB1B5D">
        <w:rPr>
          <w:rFonts w:cs="Times New Roman"/>
          <w:color w:val="222222"/>
          <w:szCs w:val="24"/>
          <w:shd w:val="clear" w:color="auto" w:fill="FFFFFF"/>
        </w:rPr>
        <w:t>2017</w:t>
      </w:r>
      <w:r w:rsidR="0073286D">
        <w:t>)</w:t>
      </w:r>
    </w:p>
    <w:p w:rsidR="006B4107" w:rsidRPr="00BE2C5F" w:rsidRDefault="00AC1503" w:rsidP="00BE2C5F">
      <w:pPr>
        <w:pStyle w:val="Heading3"/>
        <w:spacing w:before="120" w:after="120"/>
        <w:jc w:val="left"/>
        <w:rPr>
          <w:rFonts w:cs="Times New Roman"/>
          <w:i/>
        </w:rPr>
      </w:pPr>
      <w:r w:rsidRPr="00BE2C5F">
        <w:rPr>
          <w:rFonts w:cs="Times New Roman"/>
          <w:i/>
        </w:rPr>
        <w:lastRenderedPageBreak/>
        <w:t>Threats</w:t>
      </w:r>
    </w:p>
    <w:p w:rsidR="00D73C08" w:rsidRDefault="00AC1503" w:rsidP="00722AFF">
      <w:r w:rsidRPr="003D7CFF">
        <w:rPr>
          <w:rFonts w:cs="Times New Roman"/>
          <w:szCs w:val="24"/>
        </w:rPr>
        <w:t>Nike is open to the structure of international trade. It trades in different currencies, so costs and profits are not fixed for a long time. This risk can mean that Nike cannot produce or sell at a loss. Such is the raising question of e</w:t>
      </w:r>
      <w:r w:rsidR="00351074" w:rsidRPr="003D7CFF">
        <w:rPr>
          <w:rFonts w:cs="Times New Roman"/>
          <w:szCs w:val="24"/>
        </w:rPr>
        <w:t xml:space="preserve">very global brand. </w:t>
      </w:r>
      <w:r w:rsidRPr="003D7CFF">
        <w:rPr>
          <w:rFonts w:cs="Times New Roman"/>
          <w:szCs w:val="24"/>
        </w:rPr>
        <w:t>Sports shoes and the clothing market are very competitive. The Phil Knight model, developed at Stamford Business School (low-value brand products), is now widely used and no longer the basis for a sustainable competitive advantage</w:t>
      </w:r>
      <w:r w:rsidR="0073286D">
        <w:rPr>
          <w:rFonts w:cs="Times New Roman"/>
          <w:szCs w:val="24"/>
        </w:rPr>
        <w:t xml:space="preserve"> (</w:t>
      </w:r>
      <w:r w:rsidR="0073286D" w:rsidRPr="00AB1B5D">
        <w:rPr>
          <w:rFonts w:cs="Times New Roman"/>
          <w:color w:val="222222"/>
          <w:szCs w:val="24"/>
          <w:shd w:val="clear" w:color="auto" w:fill="FFFFFF"/>
        </w:rPr>
        <w:t>Gürel</w:t>
      </w:r>
      <w:r w:rsidR="0073286D">
        <w:t>&amp;</w:t>
      </w:r>
      <w:r w:rsidR="0073286D" w:rsidRPr="00AB1B5D">
        <w:rPr>
          <w:rFonts w:cs="Times New Roman"/>
          <w:color w:val="222222"/>
          <w:szCs w:val="24"/>
          <w:shd w:val="clear" w:color="auto" w:fill="FFFFFF"/>
        </w:rPr>
        <w:t>Tat</w:t>
      </w:r>
      <w:r w:rsidR="0073286D">
        <w:t xml:space="preserve">, </w:t>
      </w:r>
      <w:r w:rsidR="0073286D" w:rsidRPr="00AB1B5D">
        <w:rPr>
          <w:rFonts w:cs="Times New Roman"/>
          <w:color w:val="222222"/>
          <w:szCs w:val="24"/>
          <w:shd w:val="clear" w:color="auto" w:fill="FFFFFF"/>
        </w:rPr>
        <w:t>2017</w:t>
      </w:r>
      <w:r w:rsidR="0073286D">
        <w:t>)</w:t>
      </w:r>
      <w:r w:rsidRPr="003D7CFF">
        <w:rPr>
          <w:rFonts w:cs="Times New Roman"/>
          <w:szCs w:val="24"/>
        </w:rPr>
        <w:t>. Competitors</w:t>
      </w:r>
      <w:r w:rsidR="00D73C08">
        <w:rPr>
          <w:rFonts w:cs="Times New Roman"/>
          <w:szCs w:val="24"/>
        </w:rPr>
        <w:t xml:space="preserve"> like Puma, Adidas, </w:t>
      </w:r>
      <w:r w:rsidR="0001675F">
        <w:rPr>
          <w:rFonts w:cs="Times New Roman"/>
          <w:szCs w:val="24"/>
        </w:rPr>
        <w:t>and Rebook</w:t>
      </w:r>
      <w:r w:rsidRPr="003D7CFF">
        <w:rPr>
          <w:rFonts w:cs="Times New Roman"/>
          <w:szCs w:val="24"/>
        </w:rPr>
        <w:t xml:space="preserve"> will develop alternative brands to gain Nike market share.</w:t>
      </w:r>
      <w:r w:rsidR="0001675F">
        <w:rPr>
          <w:rFonts w:cs="Times New Roman"/>
          <w:szCs w:val="24"/>
        </w:rPr>
        <w:t xml:space="preserve"> </w:t>
      </w:r>
      <w:r w:rsidRPr="003D7CFF">
        <w:rPr>
          <w:rFonts w:cs="Times New Roman"/>
          <w:szCs w:val="24"/>
        </w:rPr>
        <w:t xml:space="preserve">As mentioned above, the retail sector is among the disadvantages of price competition. It finally shows that consumers are looking for better opportunities. </w:t>
      </w:r>
      <w:r w:rsidR="005F650C" w:rsidRPr="003D7CFF">
        <w:rPr>
          <w:rFonts w:cs="Times New Roman"/>
          <w:szCs w:val="24"/>
        </w:rPr>
        <w:t>Therefore</w:t>
      </w:r>
      <w:r w:rsidRPr="003D7CFF">
        <w:rPr>
          <w:rFonts w:cs="Times New Roman"/>
          <w:szCs w:val="24"/>
        </w:rPr>
        <w:t>, if a store increases the pair of shoes, consumers can buy on the street to compare the prices of the full goods and buy them both at a lower cost. This sensitivity to consumer prices is a potential threat to Nike</w:t>
      </w:r>
      <w:r w:rsidR="0073286D">
        <w:rPr>
          <w:rFonts w:cs="Times New Roman"/>
          <w:szCs w:val="24"/>
        </w:rPr>
        <w:t xml:space="preserve"> (</w:t>
      </w:r>
      <w:r w:rsidR="0073286D" w:rsidRPr="00AB1B5D">
        <w:rPr>
          <w:rFonts w:cs="Times New Roman"/>
          <w:color w:val="222222"/>
          <w:szCs w:val="24"/>
          <w:shd w:val="clear" w:color="auto" w:fill="FFFFFF"/>
        </w:rPr>
        <w:t>Bonaldo</w:t>
      </w:r>
      <w:r w:rsidR="0073286D">
        <w:t xml:space="preserve">, </w:t>
      </w:r>
      <w:r w:rsidR="0073286D" w:rsidRPr="00AB1B5D">
        <w:rPr>
          <w:rFonts w:cs="Times New Roman"/>
          <w:color w:val="222222"/>
          <w:szCs w:val="24"/>
          <w:shd w:val="clear" w:color="auto" w:fill="FFFFFF"/>
        </w:rPr>
        <w:t>2016</w:t>
      </w:r>
      <w:r w:rsidR="0073286D">
        <w:t>)</w:t>
      </w:r>
    </w:p>
    <w:p w:rsidR="00722AFF" w:rsidRPr="00D73C08" w:rsidRDefault="00722AFF" w:rsidP="00722AFF"/>
    <w:p w:rsidR="00BE2C5F" w:rsidRPr="00BE2C5F" w:rsidRDefault="00D73C08" w:rsidP="00BE2C5F">
      <w:pPr>
        <w:ind w:firstLine="0"/>
        <w:rPr>
          <w:b/>
        </w:rPr>
      </w:pPr>
      <w:r>
        <w:rPr>
          <w:b/>
        </w:rPr>
        <w:t>Discussion and Findings</w:t>
      </w:r>
    </w:p>
    <w:p w:rsidR="003626D8" w:rsidRPr="003D7CFF" w:rsidRDefault="00AC1503" w:rsidP="003D7CFF">
      <w:pPr>
        <w:spacing w:before="120" w:after="120"/>
        <w:ind w:firstLine="0"/>
        <w:rPr>
          <w:rFonts w:cs="Times New Roman"/>
          <w:i/>
          <w:szCs w:val="24"/>
        </w:rPr>
      </w:pPr>
      <w:r w:rsidRPr="003D7CFF">
        <w:rPr>
          <w:rFonts w:cs="Times New Roman"/>
          <w:i/>
          <w:szCs w:val="24"/>
        </w:rPr>
        <w:t>Environmental Analysis by PESTLE</w:t>
      </w:r>
    </w:p>
    <w:p w:rsidR="00BB37F3" w:rsidRPr="0073286D" w:rsidRDefault="00AC1503" w:rsidP="0073286D">
      <w:r w:rsidRPr="003D7CFF">
        <w:rPr>
          <w:rFonts w:cs="Times New Roman"/>
          <w:i/>
          <w:szCs w:val="24"/>
        </w:rPr>
        <w:tab/>
      </w:r>
      <w:r w:rsidRPr="003D7CFF">
        <w:rPr>
          <w:rFonts w:cs="Times New Roman"/>
          <w:szCs w:val="24"/>
        </w:rPr>
        <w:t>Environmental influence is always significant to analyse to extract the weakness and strengths of a company. PESTLE analysis extracts the impact of external factors affecting the company in its compatibility and profitability. PESTLE analysis involves the Political, Economic, Social, Technological, Legal and Environment factors and their impact over the company as extracted f</w:t>
      </w:r>
      <w:r w:rsidR="0073286D">
        <w:rPr>
          <w:rFonts w:cs="Times New Roman"/>
          <w:szCs w:val="24"/>
        </w:rPr>
        <w:t>rom P-E-S-T-L-E (</w:t>
      </w:r>
      <w:r w:rsidR="0073286D" w:rsidRPr="00AB1B5D">
        <w:rPr>
          <w:rFonts w:cs="Times New Roman"/>
          <w:color w:val="222222"/>
          <w:szCs w:val="24"/>
          <w:shd w:val="clear" w:color="auto" w:fill="FFFFFF"/>
        </w:rPr>
        <w:t>SHTAL</w:t>
      </w:r>
      <w:r w:rsidR="0073286D">
        <w:rPr>
          <w:rFonts w:cs="Times New Roman"/>
          <w:color w:val="222222"/>
          <w:szCs w:val="24"/>
          <w:shd w:val="clear" w:color="auto" w:fill="FFFFFF"/>
        </w:rPr>
        <w:t xml:space="preserve"> et al.</w:t>
      </w:r>
      <w:r w:rsidR="0073286D">
        <w:t xml:space="preserve">, </w:t>
      </w:r>
      <w:r w:rsidR="0073286D" w:rsidRPr="00AB1B5D">
        <w:rPr>
          <w:rFonts w:cs="Times New Roman"/>
          <w:color w:val="222222"/>
          <w:szCs w:val="24"/>
          <w:shd w:val="clear" w:color="auto" w:fill="FFFFFF"/>
        </w:rPr>
        <w:t>2018</w:t>
      </w:r>
      <w:r w:rsidR="0073286D">
        <w:t>)</w:t>
      </w:r>
    </w:p>
    <w:p w:rsidR="00BB37F3" w:rsidRPr="0073286D" w:rsidRDefault="00AC1503" w:rsidP="0073286D">
      <w:r w:rsidRPr="003D7CFF">
        <w:rPr>
          <w:rFonts w:cs="Times New Roman"/>
          <w:szCs w:val="24"/>
        </w:rPr>
        <w:t xml:space="preserve">The analysis provides a few factors involved in the environment, which are influencing Nike's growth. It states that the factories of Nike producing mass productions are harming the </w:t>
      </w:r>
      <w:r w:rsidRPr="003D7CFF">
        <w:rPr>
          <w:rFonts w:cs="Times New Roman"/>
          <w:szCs w:val="24"/>
        </w:rPr>
        <w:lastRenderedPageBreak/>
        <w:t>environment. There is no doubt over its influence over the environment because the mass production factories are producing a massive amount of aerial pollution. Furthermore, such pollution is cause for frequent damage due to its mixing in rivers. Nike has shown its interest to cover such flaw by reducing the factor of such pollution in favour o</w:t>
      </w:r>
      <w:r w:rsidR="0073286D">
        <w:rPr>
          <w:rFonts w:cs="Times New Roman"/>
          <w:szCs w:val="24"/>
        </w:rPr>
        <w:t>f the eco-friendly environment (</w:t>
      </w:r>
      <w:r w:rsidR="0073286D" w:rsidRPr="00AB1B5D">
        <w:rPr>
          <w:rFonts w:cs="Times New Roman"/>
          <w:color w:val="222222"/>
          <w:szCs w:val="24"/>
          <w:shd w:val="clear" w:color="auto" w:fill="FFFFFF"/>
        </w:rPr>
        <w:t>PANDEY</w:t>
      </w:r>
      <w:r w:rsidR="0073286D">
        <w:t xml:space="preserve">, </w:t>
      </w:r>
      <w:r w:rsidR="0073286D" w:rsidRPr="00AB1B5D">
        <w:rPr>
          <w:rFonts w:cs="Times New Roman"/>
          <w:color w:val="222222"/>
          <w:szCs w:val="24"/>
          <w:shd w:val="clear" w:color="auto" w:fill="FFFFFF"/>
        </w:rPr>
        <w:t>2017</w:t>
      </w:r>
      <w:r w:rsidR="0073286D">
        <w:t>)</w:t>
      </w:r>
    </w:p>
    <w:p w:rsidR="00D86308" w:rsidRPr="0073286D" w:rsidRDefault="00AC1503" w:rsidP="0073286D">
      <w:r w:rsidRPr="003D7CFF">
        <w:rPr>
          <w:rFonts w:cs="Times New Roman"/>
          <w:szCs w:val="24"/>
        </w:rPr>
        <w:t>The PESTLE analysis introduces threats, which affect the morality of Nike</w:t>
      </w:r>
      <w:r w:rsidR="00373533" w:rsidRPr="003D7CFF">
        <w:rPr>
          <w:rFonts w:cs="Times New Roman"/>
          <w:szCs w:val="24"/>
        </w:rPr>
        <w:t xml:space="preserve">. The essential finding is concerned with the attention of Nike over its brands and Strong financial growth rather than the activities and practices of its competitors providing services in the </w:t>
      </w:r>
      <w:r w:rsidR="0073286D">
        <w:rPr>
          <w:rFonts w:cs="Times New Roman"/>
          <w:szCs w:val="24"/>
        </w:rPr>
        <w:t>market to attract the customers (</w:t>
      </w:r>
      <w:r w:rsidR="0073286D" w:rsidRPr="00AB1B5D">
        <w:rPr>
          <w:rFonts w:cs="Times New Roman"/>
          <w:color w:val="222222"/>
          <w:szCs w:val="24"/>
          <w:shd w:val="clear" w:color="auto" w:fill="FFFFFF"/>
        </w:rPr>
        <w:t>Sikdar</w:t>
      </w:r>
      <w:r w:rsidR="0073286D">
        <w:t xml:space="preserve">, </w:t>
      </w:r>
      <w:r w:rsidR="0073286D" w:rsidRPr="00AB1B5D">
        <w:rPr>
          <w:rFonts w:cs="Times New Roman"/>
          <w:color w:val="222222"/>
          <w:szCs w:val="24"/>
          <w:shd w:val="clear" w:color="auto" w:fill="FFFFFF"/>
        </w:rPr>
        <w:t>2017</w:t>
      </w:r>
      <w:r w:rsidR="0073286D">
        <w:t>)</w:t>
      </w:r>
    </w:p>
    <w:p w:rsidR="00373533" w:rsidRPr="003D7CFF" w:rsidRDefault="00AC1503" w:rsidP="003D7CFF">
      <w:pPr>
        <w:spacing w:before="120" w:after="120"/>
        <w:ind w:firstLine="0"/>
        <w:rPr>
          <w:rFonts w:cs="Times New Roman"/>
          <w:szCs w:val="24"/>
        </w:rPr>
      </w:pPr>
      <w:r w:rsidRPr="003D7CFF">
        <w:rPr>
          <w:rFonts w:cs="Times New Roman"/>
          <w:i/>
          <w:szCs w:val="24"/>
        </w:rPr>
        <w:t>Analysis of</w:t>
      </w:r>
      <w:r w:rsidR="00EB1473">
        <w:rPr>
          <w:rFonts w:cs="Times New Roman"/>
          <w:i/>
          <w:szCs w:val="24"/>
        </w:rPr>
        <w:t xml:space="preserve"> </w:t>
      </w:r>
      <w:r w:rsidRPr="003D7CFF">
        <w:rPr>
          <w:rFonts w:cs="Times New Roman"/>
          <w:i/>
          <w:szCs w:val="24"/>
        </w:rPr>
        <w:t>Organizational Structure and Culture</w:t>
      </w:r>
    </w:p>
    <w:p w:rsidR="00373533" w:rsidRPr="0073286D" w:rsidRDefault="00AC1503" w:rsidP="005F650C">
      <w:r w:rsidRPr="003D7CFF">
        <w:rPr>
          <w:rFonts w:cs="Times New Roman"/>
          <w:szCs w:val="24"/>
        </w:rPr>
        <w:t xml:space="preserve">Nike is based on </w:t>
      </w:r>
      <w:r w:rsidRPr="00EB1473">
        <w:rPr>
          <w:rFonts w:cs="Times New Roman"/>
          <w:szCs w:val="24"/>
        </w:rPr>
        <w:t>Geographical Divisional Organizational Structure</w:t>
      </w:r>
      <w:r w:rsidR="0001675F">
        <w:rPr>
          <w:rFonts w:cs="Times New Roman"/>
          <w:b/>
          <w:szCs w:val="24"/>
        </w:rPr>
        <w:t xml:space="preserve"> </w:t>
      </w:r>
      <w:r w:rsidR="005F650C">
        <w:rPr>
          <w:rFonts w:cs="Times New Roman"/>
          <w:szCs w:val="24"/>
        </w:rPr>
        <w:t>model</w:t>
      </w:r>
      <w:r w:rsidRPr="003D7CFF">
        <w:rPr>
          <w:rFonts w:cs="Times New Roman"/>
          <w:szCs w:val="24"/>
        </w:rPr>
        <w:t>. The essential implementation of this structure concerned with the nature of Nike because it has been spread globally with a large number of its industries. The idea of geographical Division Organizational structure is valid to establish its regional divisions at various regions with a variety of culture, traditions, geological laws and market demands. It contains several characteristics through organisational structures, i.e. Global corporate leadership, holds semi-autonomous geographical divisions, and contains the Global division for converse and brand licensing</w:t>
      </w:r>
      <w:r w:rsidR="0073286D">
        <w:rPr>
          <w:rFonts w:cs="Times New Roman"/>
          <w:szCs w:val="24"/>
        </w:rPr>
        <w:t xml:space="preserve"> (</w:t>
      </w:r>
      <w:r w:rsidR="0073286D" w:rsidRPr="00AB1B5D">
        <w:rPr>
          <w:rFonts w:cs="Times New Roman"/>
          <w:color w:val="222222"/>
          <w:szCs w:val="24"/>
          <w:shd w:val="clear" w:color="auto" w:fill="FFFFFF"/>
        </w:rPr>
        <w:t>Deresky</w:t>
      </w:r>
      <w:r w:rsidR="0073286D">
        <w:t xml:space="preserve">, </w:t>
      </w:r>
      <w:r w:rsidR="0073286D">
        <w:rPr>
          <w:rFonts w:cs="Times New Roman"/>
          <w:color w:val="222222"/>
          <w:szCs w:val="24"/>
          <w:shd w:val="clear" w:color="auto" w:fill="FFFFFF"/>
        </w:rPr>
        <w:t>2017)</w:t>
      </w:r>
    </w:p>
    <w:p w:rsidR="00C720CA" w:rsidRPr="003D7CFF" w:rsidRDefault="00AC1503" w:rsidP="003D7CFF">
      <w:pPr>
        <w:spacing w:before="120" w:after="120"/>
        <w:ind w:firstLine="0"/>
        <w:rPr>
          <w:rFonts w:cs="Times New Roman"/>
          <w:szCs w:val="24"/>
        </w:rPr>
      </w:pPr>
      <w:r w:rsidRPr="003D7CFF">
        <w:rPr>
          <w:rFonts w:cs="Times New Roman"/>
          <w:szCs w:val="24"/>
        </w:rPr>
        <w:t xml:space="preserve"> Nike holds global corporate leadership in terms of containing corporate management "Managers". The corporate management is </w:t>
      </w:r>
      <w:r w:rsidR="000302F1" w:rsidRPr="003D7CFF">
        <w:rPr>
          <w:rFonts w:cs="Times New Roman"/>
          <w:szCs w:val="24"/>
        </w:rPr>
        <w:t xml:space="preserve">settled at its Headquarter in Oregon, USA. The President and Executive Vice-president are responsible for supervising the following heads/groups, i.e. The Head Office (Office of President, and CEO), Nike brands, Financial </w:t>
      </w:r>
      <w:r w:rsidR="000302F1" w:rsidRPr="003D7CFF">
        <w:rPr>
          <w:rFonts w:cs="Times New Roman"/>
          <w:szCs w:val="24"/>
        </w:rPr>
        <w:lastRenderedPageBreak/>
        <w:t xml:space="preserve">Resource Management, Human resource, Products and Merchandising, Legal and Administrative policies, and other fictional operations.      </w:t>
      </w:r>
    </w:p>
    <w:p w:rsidR="00C720CA" w:rsidRPr="003D7CFF" w:rsidRDefault="00AC1503" w:rsidP="003D7CFF">
      <w:pPr>
        <w:spacing w:before="120" w:after="120"/>
        <w:ind w:firstLine="0"/>
        <w:rPr>
          <w:rFonts w:cs="Times New Roman"/>
          <w:szCs w:val="24"/>
        </w:rPr>
      </w:pPr>
      <w:r w:rsidRPr="003D7CFF">
        <w:rPr>
          <w:rFonts w:cs="Times New Roman"/>
          <w:szCs w:val="24"/>
        </w:rPr>
        <w:tab/>
        <w:t xml:space="preserve">The operations are divided in its regional markets to provide a smooth execution of its function by producing sports shoes, apparel and equipment in demand. The regional divisions are  </w:t>
      </w:r>
    </w:p>
    <w:p w:rsidR="00C720CA" w:rsidRPr="003D7CFF" w:rsidRDefault="00AC1503" w:rsidP="003D7CFF">
      <w:pPr>
        <w:spacing w:before="120" w:after="120"/>
        <w:ind w:firstLine="0"/>
        <w:rPr>
          <w:rFonts w:cs="Times New Roman"/>
          <w:szCs w:val="24"/>
        </w:rPr>
      </w:pPr>
      <w:r w:rsidRPr="003D7CFF">
        <w:rPr>
          <w:rFonts w:cs="Times New Roman"/>
          <w:szCs w:val="24"/>
        </w:rPr>
        <w:t>North America, Western Europe, Central and East Europe, China, and Japan</w:t>
      </w:r>
      <w:r w:rsidR="000302F1" w:rsidRPr="003D7CFF">
        <w:rPr>
          <w:rFonts w:cs="Times New Roman"/>
          <w:szCs w:val="24"/>
        </w:rPr>
        <w:t>.</w:t>
      </w:r>
    </w:p>
    <w:p w:rsidR="00373533" w:rsidRPr="0073286D" w:rsidRDefault="00AC1503" w:rsidP="0073286D">
      <w:r w:rsidRPr="003D7CFF">
        <w:rPr>
          <w:rFonts w:cs="Times New Roman"/>
          <w:szCs w:val="24"/>
        </w:rPr>
        <w:t xml:space="preserve"> The structure provides essential growth and becomes more stable. It provides a central control to monitor and handle a </w:t>
      </w:r>
      <w:r w:rsidR="00501A7A" w:rsidRPr="003D7CFF">
        <w:rPr>
          <w:rFonts w:cs="Times New Roman"/>
          <w:szCs w:val="24"/>
        </w:rPr>
        <w:t>centralized</w:t>
      </w:r>
      <w:r w:rsidRPr="003D7CFF">
        <w:rPr>
          <w:rFonts w:cs="Times New Roman"/>
          <w:szCs w:val="24"/>
        </w:rPr>
        <w:t xml:space="preserve"> distributed organisation. Nike attracts more customers by offering the supply over environmental demands </w:t>
      </w:r>
      <w:r w:rsidR="0073286D">
        <w:rPr>
          <w:rFonts w:cs="Times New Roman"/>
          <w:szCs w:val="24"/>
        </w:rPr>
        <w:t>from native regional industries (</w:t>
      </w:r>
      <w:r w:rsidR="0073286D" w:rsidRPr="00AB1B5D">
        <w:rPr>
          <w:rFonts w:cs="Times New Roman"/>
          <w:color w:val="222222"/>
          <w:szCs w:val="24"/>
          <w:shd w:val="clear" w:color="auto" w:fill="FFFFFF"/>
        </w:rPr>
        <w:t>Acquier</w:t>
      </w:r>
      <w:r w:rsidR="0073286D">
        <w:rPr>
          <w:rFonts w:cs="Times New Roman"/>
          <w:color w:val="222222"/>
          <w:szCs w:val="24"/>
          <w:shd w:val="clear" w:color="auto" w:fill="FFFFFF"/>
        </w:rPr>
        <w:t xml:space="preserve"> et al.</w:t>
      </w:r>
      <w:r w:rsidR="0073286D">
        <w:t xml:space="preserve">, </w:t>
      </w:r>
      <w:r w:rsidR="0073286D">
        <w:rPr>
          <w:rFonts w:cs="Times New Roman"/>
          <w:color w:val="222222"/>
          <w:szCs w:val="24"/>
          <w:shd w:val="clear" w:color="auto" w:fill="FFFFFF"/>
        </w:rPr>
        <w:t>2017)</w:t>
      </w:r>
    </w:p>
    <w:p w:rsidR="005F2F72" w:rsidRPr="0073286D" w:rsidRDefault="00AC1503" w:rsidP="0073286D">
      <w:r w:rsidRPr="003D7CFF">
        <w:rPr>
          <w:rFonts w:cs="Times New Roman"/>
          <w:szCs w:val="24"/>
        </w:rPr>
        <w:tab/>
      </w:r>
      <w:r w:rsidR="00664632" w:rsidRPr="003D7CFF">
        <w:rPr>
          <w:rFonts w:cs="Times New Roman"/>
          <w:szCs w:val="24"/>
        </w:rPr>
        <w:t>According to the survey, Nike has developed its culture</w:t>
      </w:r>
      <w:r w:rsidR="00976429">
        <w:rPr>
          <w:rFonts w:cs="Times New Roman"/>
          <w:szCs w:val="24"/>
        </w:rPr>
        <w:t xml:space="preserve"> over </w:t>
      </w:r>
      <w:r w:rsidR="00976429" w:rsidRPr="00EB1473">
        <w:rPr>
          <w:rFonts w:cs="Times New Roman"/>
          <w:szCs w:val="24"/>
        </w:rPr>
        <w:t>corporate culture</w:t>
      </w:r>
      <w:r w:rsidR="00664632" w:rsidRPr="003D7CFF">
        <w:rPr>
          <w:rFonts w:cs="Times New Roman"/>
          <w:szCs w:val="24"/>
        </w:rPr>
        <w:t xml:space="preserve"> related to its products concerned with the majority of its product</w:t>
      </w:r>
      <w:r w:rsidR="00976429">
        <w:rPr>
          <w:rFonts w:cs="Times New Roman"/>
          <w:szCs w:val="24"/>
        </w:rPr>
        <w:t>, as</w:t>
      </w:r>
      <w:r w:rsidR="00664632" w:rsidRPr="003D7CFF">
        <w:rPr>
          <w:rFonts w:cs="Times New Roman"/>
          <w:szCs w:val="24"/>
        </w:rPr>
        <w:t xml:space="preserve"> products developed for sports. It holds a productive corporate culture involved to employee</w:t>
      </w:r>
      <w:r w:rsidR="0013278D" w:rsidRPr="003D7CFF">
        <w:rPr>
          <w:rFonts w:cs="Times New Roman"/>
          <w:szCs w:val="24"/>
        </w:rPr>
        <w:t>’</w:t>
      </w:r>
      <w:r w:rsidR="00664632" w:rsidRPr="003D7CFF">
        <w:rPr>
          <w:rFonts w:cs="Times New Roman"/>
          <w:szCs w:val="24"/>
        </w:rPr>
        <w:t>s loyalty and team coordination. The symbol of Red Swooshes is highly used for providing the value of such product over the Nike corporate and emits stable and uniform culture by deriving the symbol over everything like the screen saver, wallpapers, wall paints, coffee cups and most of the things con</w:t>
      </w:r>
      <w:r w:rsidR="0073286D">
        <w:rPr>
          <w:rFonts w:cs="Times New Roman"/>
          <w:szCs w:val="24"/>
        </w:rPr>
        <w:t>tains the print of Red Swooshes (</w:t>
      </w:r>
      <w:r w:rsidR="0073286D" w:rsidRPr="00AB1B5D">
        <w:rPr>
          <w:rFonts w:cs="Times New Roman"/>
          <w:color w:val="222222"/>
          <w:szCs w:val="24"/>
          <w:shd w:val="clear" w:color="auto" w:fill="FFFFFF"/>
        </w:rPr>
        <w:t>Graham</w:t>
      </w:r>
      <w:r w:rsidR="0073286D">
        <w:t xml:space="preserve">, </w:t>
      </w:r>
      <w:r w:rsidR="0073286D" w:rsidRPr="00AB1B5D">
        <w:rPr>
          <w:rFonts w:cs="Times New Roman"/>
          <w:color w:val="222222"/>
          <w:szCs w:val="24"/>
          <w:shd w:val="clear" w:color="auto" w:fill="FFFFFF"/>
        </w:rPr>
        <w:t>2017</w:t>
      </w:r>
      <w:r w:rsidR="0073286D">
        <w:t>).</w:t>
      </w:r>
      <w:r w:rsidR="00664632" w:rsidRPr="003D7CFF">
        <w:rPr>
          <w:rFonts w:cs="Times New Roman"/>
          <w:szCs w:val="24"/>
        </w:rPr>
        <w:t xml:space="preserve"> The </w:t>
      </w:r>
      <w:r w:rsidR="0013278D" w:rsidRPr="003D7CFF">
        <w:rPr>
          <w:rFonts w:cs="Times New Roman"/>
          <w:szCs w:val="24"/>
        </w:rPr>
        <w:t>H</w:t>
      </w:r>
      <w:r w:rsidR="00664632" w:rsidRPr="003D7CFF">
        <w:rPr>
          <w:rFonts w:cs="Times New Roman"/>
          <w:szCs w:val="24"/>
        </w:rPr>
        <w:t xml:space="preserve">eadquarter is called as campus rather than the office, the employees are titled as players, and management individuals are referred to as coaches, </w:t>
      </w:r>
      <w:r w:rsidRPr="003D7CFF">
        <w:rPr>
          <w:rFonts w:cs="Times New Roman"/>
          <w:szCs w:val="24"/>
        </w:rPr>
        <w:t xml:space="preserve">the term huddle is used for meetings. The company has reinvented its business culture after the establishment of its strong competitor "Reebok", which introduce the multicoloured aerobic shoes. The impact of Reebok production had covered Nike in Blindsided. Nike has highly inspired by Reebok to produce sports products and developed a new business culture to produce such products including the "Nike way of life". The Nike focused on </w:t>
      </w:r>
      <w:r w:rsidRPr="003D7CFF">
        <w:rPr>
          <w:rFonts w:cs="Times New Roman"/>
          <w:szCs w:val="24"/>
        </w:rPr>
        <w:lastRenderedPageBreak/>
        <w:t>concentrating over product images rather than its mobilisation (Advertisement), the object behind such a strategy was purely concern</w:t>
      </w:r>
      <w:r w:rsidR="0073286D">
        <w:rPr>
          <w:rFonts w:cs="Times New Roman"/>
          <w:szCs w:val="24"/>
        </w:rPr>
        <w:t>ed with the "Just do it" mantra (</w:t>
      </w:r>
      <w:r w:rsidR="0073286D" w:rsidRPr="00AB1B5D">
        <w:rPr>
          <w:rFonts w:cs="Times New Roman"/>
          <w:color w:val="222222"/>
          <w:szCs w:val="24"/>
          <w:shd w:val="clear" w:color="auto" w:fill="FFFFFF"/>
        </w:rPr>
        <w:t>Marchi</w:t>
      </w:r>
      <w:r w:rsidR="0073286D">
        <w:rPr>
          <w:rFonts w:cs="Times New Roman"/>
          <w:color w:val="222222"/>
          <w:szCs w:val="24"/>
          <w:shd w:val="clear" w:color="auto" w:fill="FFFFFF"/>
        </w:rPr>
        <w:t xml:space="preserve"> et al.</w:t>
      </w:r>
      <w:r w:rsidR="0073286D">
        <w:t xml:space="preserve">, </w:t>
      </w:r>
      <w:r w:rsidR="0073286D" w:rsidRPr="00AB1B5D">
        <w:rPr>
          <w:rFonts w:cs="Times New Roman"/>
          <w:color w:val="222222"/>
          <w:szCs w:val="24"/>
          <w:shd w:val="clear" w:color="auto" w:fill="FFFFFF"/>
        </w:rPr>
        <w:t>2017</w:t>
      </w:r>
      <w:r w:rsidR="0073286D">
        <w:t>)</w:t>
      </w:r>
    </w:p>
    <w:p w:rsidR="00D86308" w:rsidRPr="003D7CFF" w:rsidRDefault="00D86308" w:rsidP="003D7CFF">
      <w:pPr>
        <w:spacing w:before="120" w:after="120"/>
        <w:ind w:firstLine="0"/>
        <w:rPr>
          <w:rFonts w:cs="Times New Roman"/>
          <w:i/>
          <w:szCs w:val="24"/>
        </w:rPr>
      </w:pPr>
    </w:p>
    <w:p w:rsidR="0013278D" w:rsidRPr="003D7CFF" w:rsidRDefault="00AC1503" w:rsidP="003D7CFF">
      <w:pPr>
        <w:spacing w:before="120" w:after="120"/>
        <w:ind w:firstLine="0"/>
        <w:rPr>
          <w:rFonts w:cs="Times New Roman"/>
          <w:i/>
          <w:szCs w:val="24"/>
        </w:rPr>
      </w:pPr>
      <w:r w:rsidRPr="003D7CFF">
        <w:rPr>
          <w:rFonts w:cs="Times New Roman"/>
          <w:i/>
          <w:szCs w:val="24"/>
        </w:rPr>
        <w:t>Analysis of Ethical Stance</w:t>
      </w:r>
    </w:p>
    <w:p w:rsidR="00435397" w:rsidRPr="0073286D" w:rsidRDefault="00AC1503" w:rsidP="0073286D">
      <w:r w:rsidRPr="003D7CFF">
        <w:rPr>
          <w:rFonts w:cs="Times New Roman"/>
          <w:i/>
          <w:szCs w:val="24"/>
        </w:rPr>
        <w:tab/>
      </w:r>
      <w:r w:rsidRPr="003D7CFF">
        <w:rPr>
          <w:rFonts w:cs="Times New Roman"/>
          <w:szCs w:val="24"/>
        </w:rPr>
        <w:t>The study of Nike's ethical stance provides the impact of organisational ethics over its organisational environment and productivity. The study is conducted to analyses its operation, which are ethically responsible or not. The purpose of such review is significant because several situations enforce a company to produce the products alternatively</w:t>
      </w:r>
      <w:r w:rsidR="00976429">
        <w:rPr>
          <w:rFonts w:cs="Times New Roman"/>
          <w:szCs w:val="24"/>
        </w:rPr>
        <w:t>,</w:t>
      </w:r>
      <w:r w:rsidRPr="003D7CFF">
        <w:rPr>
          <w:rFonts w:cs="Times New Roman"/>
          <w:szCs w:val="24"/>
        </w:rPr>
        <w:t xml:space="preserve"> which may not be considered in an ethical perspective. While nobody can assume the right or wr</w:t>
      </w:r>
      <w:r w:rsidR="0073286D">
        <w:rPr>
          <w:rFonts w:cs="Times New Roman"/>
          <w:szCs w:val="24"/>
        </w:rPr>
        <w:t>ong things from such situations (</w:t>
      </w:r>
      <w:r w:rsidR="0073286D" w:rsidRPr="00AB1B5D">
        <w:rPr>
          <w:rFonts w:cs="Times New Roman"/>
          <w:color w:val="222222"/>
          <w:szCs w:val="24"/>
          <w:shd w:val="clear" w:color="auto" w:fill="FFFFFF"/>
        </w:rPr>
        <w:t>Fuoli</w:t>
      </w:r>
      <w:r w:rsidR="0073286D">
        <w:t xml:space="preserve">, </w:t>
      </w:r>
      <w:r w:rsidR="0073286D">
        <w:rPr>
          <w:rFonts w:cs="Times New Roman"/>
          <w:color w:val="222222"/>
          <w:szCs w:val="24"/>
          <w:shd w:val="clear" w:color="auto" w:fill="FFFFFF"/>
        </w:rPr>
        <w:t>2017)</w:t>
      </w:r>
    </w:p>
    <w:p w:rsidR="004878CA" w:rsidRPr="003D7CFF" w:rsidRDefault="00976429" w:rsidP="003D7CFF">
      <w:pPr>
        <w:spacing w:before="120" w:after="120"/>
        <w:ind w:firstLine="0"/>
        <w:rPr>
          <w:rFonts w:cs="Times New Roman"/>
          <w:szCs w:val="24"/>
        </w:rPr>
      </w:pPr>
      <w:r>
        <w:rPr>
          <w:rFonts w:cs="Times New Roman"/>
          <w:szCs w:val="24"/>
        </w:rPr>
        <w:tab/>
      </w:r>
      <w:r w:rsidR="00AC1503" w:rsidRPr="003D7CFF">
        <w:rPr>
          <w:rFonts w:cs="Times New Roman"/>
          <w:szCs w:val="24"/>
        </w:rPr>
        <w:t>There are several ethical issues provided through the analysis of Nike. Nike is facing legal obligations, which are pointed over child labour. The other problem that is offers low rates of remuneration in wage and deriving practices of overtime shifts in several regions of the following countries like Vietnam, China, and Indonesia. Nike is facing issues in productivity caused by poor working conditions and forced labour in factories for producing the products. The primary cause of Nike factories is the pollution generated by the waste and chemicals utilised by its manufacturing factories for producing products is harmful to climate and natural phenomena of surroundings.</w:t>
      </w:r>
      <w:r w:rsidR="00394974" w:rsidRPr="003D7CFF">
        <w:rPr>
          <w:rFonts w:cs="Times New Roman"/>
          <w:szCs w:val="24"/>
        </w:rPr>
        <w:t xml:space="preserve"> The ethical perspectives are essential to </w:t>
      </w:r>
      <w:r w:rsidR="00501A7A" w:rsidRPr="003D7CFF">
        <w:rPr>
          <w:rFonts w:cs="Times New Roman"/>
          <w:szCs w:val="24"/>
        </w:rPr>
        <w:t>analyses</w:t>
      </w:r>
      <w:r w:rsidR="00394974" w:rsidRPr="003D7CFF">
        <w:rPr>
          <w:rFonts w:cs="Times New Roman"/>
          <w:szCs w:val="24"/>
        </w:rPr>
        <w:t xml:space="preserve"> the Nike </w:t>
      </w:r>
      <w:r w:rsidR="00501A7A" w:rsidRPr="003D7CFF">
        <w:rPr>
          <w:rFonts w:cs="Times New Roman"/>
          <w:szCs w:val="24"/>
        </w:rPr>
        <w:t>Company</w:t>
      </w:r>
      <w:r w:rsidR="00394974" w:rsidRPr="003D7CFF">
        <w:rPr>
          <w:rFonts w:cs="Times New Roman"/>
          <w:szCs w:val="24"/>
        </w:rPr>
        <w:t xml:space="preserve"> in its stance, and there are several perspectives</w:t>
      </w:r>
      <w:r w:rsidR="00806C84">
        <w:rPr>
          <w:rFonts w:cs="Times New Roman"/>
          <w:szCs w:val="24"/>
        </w:rPr>
        <w:t xml:space="preserve"> of behavior,</w:t>
      </w:r>
      <w:r w:rsidR="00394974" w:rsidRPr="003D7CFF">
        <w:rPr>
          <w:rFonts w:cs="Times New Roman"/>
          <w:szCs w:val="24"/>
        </w:rPr>
        <w:t xml:space="preserve"> which are identified; </w:t>
      </w:r>
    </w:p>
    <w:p w:rsidR="00F1220E" w:rsidRPr="003D7CFF" w:rsidRDefault="00AC1503" w:rsidP="00976429">
      <w:pPr>
        <w:spacing w:before="120" w:after="120"/>
        <w:rPr>
          <w:rFonts w:cs="Times New Roman"/>
          <w:szCs w:val="24"/>
        </w:rPr>
      </w:pPr>
      <w:r w:rsidRPr="00976429">
        <w:rPr>
          <w:rFonts w:cs="Times New Roman"/>
          <w:b/>
          <w:szCs w:val="24"/>
        </w:rPr>
        <w:t>Deontology Ethics:</w:t>
      </w:r>
      <w:r w:rsidRPr="003D7CFF">
        <w:rPr>
          <w:rFonts w:cs="Times New Roman"/>
          <w:szCs w:val="24"/>
        </w:rPr>
        <w:t xml:space="preserve"> The act is providing the practice of individuals to act morally with others rather than behave according to duty. The motive of the individual's action must be considered under ethical manner, not in the right or wrong. The company must be treated with </w:t>
      </w:r>
      <w:r w:rsidRPr="003D7CFF">
        <w:rPr>
          <w:rFonts w:cs="Times New Roman"/>
          <w:szCs w:val="24"/>
        </w:rPr>
        <w:lastRenderedPageBreak/>
        <w:t xml:space="preserve">individuals ethically and equally to form a uniform policy for individuals working at the company or connected with the company.  </w:t>
      </w:r>
    </w:p>
    <w:p w:rsidR="00F1220E" w:rsidRPr="003D7CFF" w:rsidRDefault="00AC1503" w:rsidP="00976429">
      <w:pPr>
        <w:spacing w:before="120" w:after="120"/>
        <w:rPr>
          <w:rFonts w:cs="Times New Roman"/>
          <w:szCs w:val="24"/>
        </w:rPr>
      </w:pPr>
      <w:r w:rsidRPr="00976429">
        <w:rPr>
          <w:rFonts w:cs="Times New Roman"/>
          <w:b/>
          <w:szCs w:val="24"/>
        </w:rPr>
        <w:t>Utilitarianism policy:</w:t>
      </w:r>
      <w:r w:rsidRPr="003D7CFF">
        <w:rPr>
          <w:rFonts w:cs="Times New Roman"/>
          <w:szCs w:val="24"/>
        </w:rPr>
        <w:t xml:space="preserve"> This policy refers to the impacts, which are generated through decision making and other factors been done by the management. The cause is highly involved while company practice the alternative approaches to overcome the problem or for solving the issues. The ethical approach involves the alternative strategy from all the methods which optimise or enhance the profit to a massive number of individuals.  </w:t>
      </w:r>
    </w:p>
    <w:p w:rsidR="00F1220E" w:rsidRPr="0073286D" w:rsidRDefault="00AC1503" w:rsidP="0073286D">
      <w:r w:rsidRPr="00976429">
        <w:rPr>
          <w:rFonts w:cs="Times New Roman"/>
          <w:b/>
          <w:szCs w:val="24"/>
        </w:rPr>
        <w:t>Ethical Egoism:</w:t>
      </w:r>
      <w:r w:rsidR="00501A7A">
        <w:rPr>
          <w:rFonts w:cs="Times New Roman"/>
          <w:b/>
          <w:szCs w:val="24"/>
        </w:rPr>
        <w:t xml:space="preserve"> </w:t>
      </w:r>
      <w:r w:rsidR="0002646B" w:rsidRPr="003D7CFF">
        <w:rPr>
          <w:rFonts w:cs="Times New Roman"/>
          <w:szCs w:val="24"/>
        </w:rPr>
        <w:t>This approach involves individualism. The act, which is performed for personal interest is considered in ethical egoism. This approach enforces to act morally with other individuals to enhance the mutual benefit for the long term. It holds the comparative abilities of alternatives for working with ind</w:t>
      </w:r>
      <w:r w:rsidR="0073286D">
        <w:rPr>
          <w:rFonts w:cs="Times New Roman"/>
          <w:szCs w:val="24"/>
        </w:rPr>
        <w:t>ividuals over shared interests (</w:t>
      </w:r>
      <w:r w:rsidR="0073286D" w:rsidRPr="00AB1B5D">
        <w:rPr>
          <w:rFonts w:cs="Times New Roman"/>
          <w:color w:val="222222"/>
          <w:szCs w:val="24"/>
          <w:shd w:val="clear" w:color="auto" w:fill="FFFFFF"/>
        </w:rPr>
        <w:t>Bingham</w:t>
      </w:r>
      <w:r w:rsidR="0073286D">
        <w:t>&amp;</w:t>
      </w:r>
      <w:r w:rsidR="0073286D" w:rsidRPr="00AB1B5D">
        <w:rPr>
          <w:rFonts w:cs="Times New Roman"/>
          <w:color w:val="222222"/>
          <w:szCs w:val="24"/>
          <w:shd w:val="clear" w:color="auto" w:fill="FFFFFF"/>
        </w:rPr>
        <w:t>Druker</w:t>
      </w:r>
      <w:r w:rsidR="0073286D">
        <w:t xml:space="preserve">, </w:t>
      </w:r>
      <w:r w:rsidR="0073286D" w:rsidRPr="00AB1B5D">
        <w:rPr>
          <w:rFonts w:cs="Times New Roman"/>
          <w:color w:val="222222"/>
          <w:szCs w:val="24"/>
          <w:shd w:val="clear" w:color="auto" w:fill="FFFFFF"/>
        </w:rPr>
        <w:t>2016</w:t>
      </w:r>
      <w:r w:rsidR="0073286D">
        <w:t>)</w:t>
      </w:r>
    </w:p>
    <w:p w:rsidR="00394974" w:rsidRPr="00D73C08" w:rsidRDefault="00AC1503" w:rsidP="00D73C08">
      <w:r w:rsidRPr="003D7CFF">
        <w:rPr>
          <w:rFonts w:cs="Times New Roman"/>
          <w:szCs w:val="24"/>
        </w:rPr>
        <w:t xml:space="preserve"> Studies extract the ethical responsibilities of Nike management in the account of social welfare and organisational development.</w:t>
      </w:r>
      <w:r w:rsidR="00976429">
        <w:rPr>
          <w:rFonts w:cs="Times New Roman"/>
          <w:szCs w:val="24"/>
        </w:rPr>
        <w:t xml:space="preserve"> The decisions are taken by</w:t>
      </w:r>
      <w:r w:rsidR="00DF647B" w:rsidRPr="003D7CFF">
        <w:rPr>
          <w:rFonts w:cs="Times New Roman"/>
          <w:szCs w:val="24"/>
        </w:rPr>
        <w:t xml:space="preserve"> considering the moral constraints, which involves activities, actions, </w:t>
      </w:r>
      <w:r w:rsidR="00501A7A" w:rsidRPr="003D7CFF">
        <w:rPr>
          <w:rFonts w:cs="Times New Roman"/>
          <w:szCs w:val="24"/>
        </w:rPr>
        <w:t>reforms and</w:t>
      </w:r>
      <w:r w:rsidR="00DF647B" w:rsidRPr="003D7CFF">
        <w:rPr>
          <w:rFonts w:cs="Times New Roman"/>
          <w:szCs w:val="24"/>
        </w:rPr>
        <w:t xml:space="preserve"> commitments pointed for human rights, good governance policies, development, customer satisfaction and relation with suppliers and customers. The actions must be taken to preserve the ethical values of the comp</w:t>
      </w:r>
      <w:r w:rsidR="0073286D">
        <w:rPr>
          <w:rFonts w:cs="Times New Roman"/>
          <w:szCs w:val="24"/>
        </w:rPr>
        <w:t>any's relationship with society (</w:t>
      </w:r>
      <w:r w:rsidR="0073286D" w:rsidRPr="00AB1B5D">
        <w:rPr>
          <w:rFonts w:cs="Times New Roman"/>
          <w:color w:val="222222"/>
          <w:szCs w:val="24"/>
          <w:shd w:val="clear" w:color="auto" w:fill="FFFFFF"/>
        </w:rPr>
        <w:t>Bachmann</w:t>
      </w:r>
      <w:r w:rsidR="0073286D">
        <w:t xml:space="preserve">, </w:t>
      </w:r>
      <w:r w:rsidR="0073286D" w:rsidRPr="00AB1B5D">
        <w:rPr>
          <w:rFonts w:cs="Times New Roman"/>
          <w:color w:val="222222"/>
          <w:szCs w:val="24"/>
          <w:shd w:val="clear" w:color="auto" w:fill="FFFFFF"/>
        </w:rPr>
        <w:t>2017</w:t>
      </w:r>
      <w:r w:rsidR="0073286D">
        <w:t>)</w:t>
      </w:r>
    </w:p>
    <w:p w:rsidR="006F497C" w:rsidRPr="003D7CFF" w:rsidRDefault="00AC1503" w:rsidP="003D7CFF">
      <w:pPr>
        <w:spacing w:before="120" w:after="120"/>
        <w:ind w:firstLine="0"/>
        <w:rPr>
          <w:rFonts w:cs="Times New Roman"/>
          <w:i/>
          <w:szCs w:val="24"/>
        </w:rPr>
      </w:pPr>
      <w:r w:rsidRPr="003D7CFF">
        <w:rPr>
          <w:rFonts w:cs="Times New Roman"/>
          <w:i/>
          <w:szCs w:val="24"/>
        </w:rPr>
        <w:t>Analysis of</w:t>
      </w:r>
      <w:r w:rsidR="005F650C">
        <w:rPr>
          <w:rFonts w:cs="Times New Roman"/>
          <w:i/>
          <w:szCs w:val="24"/>
        </w:rPr>
        <w:t xml:space="preserve"> Nike</w:t>
      </w:r>
      <w:r w:rsidRPr="003D7CFF">
        <w:rPr>
          <w:rFonts w:cs="Times New Roman"/>
          <w:i/>
          <w:szCs w:val="24"/>
        </w:rPr>
        <w:t xml:space="preserve"> Behavior with Society</w:t>
      </w:r>
    </w:p>
    <w:p w:rsidR="00BD3EE6" w:rsidRPr="0073286D" w:rsidRDefault="00AC1503" w:rsidP="0073286D">
      <w:r w:rsidRPr="003D7CFF">
        <w:rPr>
          <w:rFonts w:cs="Times New Roman"/>
          <w:i/>
          <w:szCs w:val="24"/>
        </w:rPr>
        <w:tab/>
      </w:r>
      <w:r w:rsidRPr="003D7CFF">
        <w:rPr>
          <w:rFonts w:cs="Times New Roman"/>
          <w:szCs w:val="24"/>
        </w:rPr>
        <w:t xml:space="preserve">The society is an essential part of the development of any company under its stability and productivity. The </w:t>
      </w:r>
      <w:r w:rsidR="00501A7A" w:rsidRPr="003D7CFF">
        <w:rPr>
          <w:rFonts w:cs="Times New Roman"/>
          <w:szCs w:val="24"/>
        </w:rPr>
        <w:t>behavior</w:t>
      </w:r>
      <w:r w:rsidRPr="003D7CFF">
        <w:rPr>
          <w:rFonts w:cs="Times New Roman"/>
          <w:szCs w:val="24"/>
        </w:rPr>
        <w:t xml:space="preserve"> of a company towards society impacts the customer to pursue the objectives and gain the desired goals. Nike is been considered as producing harmful </w:t>
      </w:r>
      <w:r w:rsidRPr="003D7CFF">
        <w:rPr>
          <w:rFonts w:cs="Times New Roman"/>
          <w:szCs w:val="24"/>
        </w:rPr>
        <w:lastRenderedPageBreak/>
        <w:t>pollution in ecology that creates a bad impression for this company. It produces several disadvantages in company's growth, like the diversity of customers to eco-friendly companies that enhance the competitive abilities of the company's competitors, fall in market shares, impact</w:t>
      </w:r>
      <w:r w:rsidR="0073286D">
        <w:rPr>
          <w:rFonts w:cs="Times New Roman"/>
          <w:szCs w:val="24"/>
        </w:rPr>
        <w:t>s on stability and productivity (</w:t>
      </w:r>
      <w:r w:rsidR="0073286D" w:rsidRPr="00AB1B5D">
        <w:rPr>
          <w:rFonts w:cs="Times New Roman"/>
          <w:color w:val="222222"/>
          <w:szCs w:val="24"/>
          <w:shd w:val="clear" w:color="auto" w:fill="FFFFFF"/>
        </w:rPr>
        <w:t>Thompson</w:t>
      </w:r>
      <w:r w:rsidR="0073286D">
        <w:rPr>
          <w:rFonts w:cs="Times New Roman"/>
          <w:color w:val="222222"/>
          <w:szCs w:val="24"/>
          <w:shd w:val="clear" w:color="auto" w:fill="FFFFFF"/>
        </w:rPr>
        <w:t xml:space="preserve"> et al.</w:t>
      </w:r>
      <w:r w:rsidR="0073286D">
        <w:t xml:space="preserve">, </w:t>
      </w:r>
      <w:r w:rsidR="0073286D">
        <w:rPr>
          <w:rFonts w:cs="Times New Roman"/>
          <w:color w:val="222222"/>
          <w:szCs w:val="24"/>
          <w:shd w:val="clear" w:color="auto" w:fill="FFFFFF"/>
        </w:rPr>
        <w:t>2016)</w:t>
      </w:r>
    </w:p>
    <w:p w:rsidR="00D86308" w:rsidRPr="008A629C" w:rsidRDefault="00AC1503" w:rsidP="008A629C">
      <w:r w:rsidRPr="005F650C">
        <w:rPr>
          <w:rFonts w:cs="Times New Roman"/>
          <w:szCs w:val="24"/>
        </w:rPr>
        <w:t>Nike</w:t>
      </w:r>
      <w:r w:rsidRPr="003D7CFF">
        <w:rPr>
          <w:rFonts w:cs="Times New Roman"/>
          <w:szCs w:val="24"/>
        </w:rPr>
        <w:t xml:space="preserve"> takes significant stands to cover all its flaws to retain the customer's attraction like it has promised to reduce the production of pollution generated through its mass productions to ensure eco-friendly and sustainable company. Its global division produces the exchange of culture with native regional individuals with Core Company. Exchange of ideas through global division structure, which is an essential step to building an environment that derives innovative ideas from employees. Nike provides static culture to facilitate individuals to work </w:t>
      </w:r>
      <w:r w:rsidR="008A629C">
        <w:rPr>
          <w:rFonts w:cs="Times New Roman"/>
          <w:szCs w:val="24"/>
        </w:rPr>
        <w:t>in a uniformly fair environment (</w:t>
      </w:r>
      <w:r w:rsidR="008A629C" w:rsidRPr="00AB1B5D">
        <w:rPr>
          <w:rFonts w:cs="Times New Roman"/>
          <w:color w:val="222222"/>
          <w:szCs w:val="24"/>
          <w:shd w:val="clear" w:color="auto" w:fill="FFFFFF"/>
        </w:rPr>
        <w:t>MACRA-OŞORHEAN</w:t>
      </w:r>
      <w:r w:rsidR="008A629C">
        <w:rPr>
          <w:rFonts w:cs="Times New Roman"/>
          <w:color w:val="222222"/>
          <w:szCs w:val="24"/>
          <w:shd w:val="clear" w:color="auto" w:fill="FFFFFF"/>
        </w:rPr>
        <w:t xml:space="preserve"> et al.</w:t>
      </w:r>
      <w:r w:rsidR="008A629C">
        <w:t xml:space="preserve">, </w:t>
      </w:r>
      <w:r w:rsidR="008A629C" w:rsidRPr="00AB1B5D">
        <w:rPr>
          <w:rFonts w:cs="Times New Roman"/>
          <w:color w:val="222222"/>
          <w:szCs w:val="24"/>
          <w:shd w:val="clear" w:color="auto" w:fill="FFFFFF"/>
        </w:rPr>
        <w:t>2016</w:t>
      </w:r>
      <w:r w:rsidR="008A629C">
        <w:t>)</w:t>
      </w:r>
    </w:p>
    <w:p w:rsidR="00D86308" w:rsidRPr="003D7CFF" w:rsidRDefault="005F650C" w:rsidP="003D7CFF">
      <w:pPr>
        <w:spacing w:before="120" w:after="120"/>
        <w:ind w:firstLine="0"/>
        <w:rPr>
          <w:rFonts w:cs="Times New Roman"/>
          <w:szCs w:val="24"/>
        </w:rPr>
      </w:pPr>
      <w:r>
        <w:rPr>
          <w:rFonts w:cs="Times New Roman"/>
          <w:szCs w:val="24"/>
        </w:rPr>
        <w:tab/>
      </w:r>
      <w:r w:rsidR="00AC1503" w:rsidRPr="003D7CFF">
        <w:rPr>
          <w:rFonts w:cs="Times New Roman"/>
          <w:szCs w:val="24"/>
        </w:rPr>
        <w:t xml:space="preserve">The objective for deriving products related to sports is highly motivating society for a healthy environment. It enforces to develop such products, which are in demand by the customer to provide customer satisfaction.  </w:t>
      </w:r>
    </w:p>
    <w:p w:rsidR="0002646B" w:rsidRPr="003D7CFF" w:rsidRDefault="005F650C" w:rsidP="003D7CFF">
      <w:pPr>
        <w:spacing w:before="120" w:after="120"/>
        <w:ind w:firstLine="0"/>
        <w:rPr>
          <w:rFonts w:cs="Times New Roman"/>
          <w:szCs w:val="24"/>
        </w:rPr>
      </w:pPr>
      <w:r>
        <w:rPr>
          <w:rFonts w:cs="Times New Roman"/>
          <w:szCs w:val="24"/>
        </w:rPr>
        <w:tab/>
      </w:r>
      <w:r w:rsidR="00AC1503" w:rsidRPr="003D7CFF">
        <w:rPr>
          <w:rFonts w:cs="Times New Roman"/>
          <w:szCs w:val="24"/>
        </w:rPr>
        <w:t xml:space="preserve">The leadership like CEO and strategic management is highly committed to social responsibilities and their ethical </w:t>
      </w:r>
      <w:r w:rsidR="00501A7A" w:rsidRPr="003D7CFF">
        <w:rPr>
          <w:rFonts w:cs="Times New Roman"/>
          <w:szCs w:val="24"/>
        </w:rPr>
        <w:t>behaviors</w:t>
      </w:r>
      <w:r w:rsidR="00AC1503" w:rsidRPr="003D7CFF">
        <w:rPr>
          <w:rFonts w:cs="Times New Roman"/>
          <w:szCs w:val="24"/>
        </w:rPr>
        <w:t xml:space="preserve"> for social interaction. They are responsible for developing and redesigning the social values in a company to pursue better </w:t>
      </w:r>
      <w:r w:rsidR="00501A7A" w:rsidRPr="003D7CFF">
        <w:rPr>
          <w:rFonts w:cs="Times New Roman"/>
          <w:szCs w:val="24"/>
        </w:rPr>
        <w:t>behavioral</w:t>
      </w:r>
      <w:r w:rsidR="00AC1503" w:rsidRPr="003D7CFF">
        <w:rPr>
          <w:rFonts w:cs="Times New Roman"/>
          <w:szCs w:val="24"/>
        </w:rPr>
        <w:t xml:space="preserve"> outcomes through the cooperation.  </w:t>
      </w:r>
    </w:p>
    <w:p w:rsidR="0002646B" w:rsidRPr="003D7CFF" w:rsidRDefault="00AC1503" w:rsidP="003D7CFF">
      <w:pPr>
        <w:spacing w:before="120" w:after="120"/>
        <w:ind w:firstLine="0"/>
        <w:rPr>
          <w:rFonts w:cs="Times New Roman"/>
          <w:b/>
          <w:szCs w:val="24"/>
        </w:rPr>
      </w:pPr>
      <w:r w:rsidRPr="003D7CFF">
        <w:rPr>
          <w:rFonts w:cs="Times New Roman"/>
          <w:b/>
          <w:szCs w:val="24"/>
        </w:rPr>
        <w:t>Recommendations</w:t>
      </w:r>
    </w:p>
    <w:p w:rsidR="00DF647B" w:rsidRPr="008A629C" w:rsidRDefault="00AC1503" w:rsidP="008A629C">
      <w:r w:rsidRPr="003D7CFF">
        <w:rPr>
          <w:rFonts w:cs="Times New Roman"/>
          <w:b/>
          <w:szCs w:val="24"/>
        </w:rPr>
        <w:tab/>
      </w:r>
      <w:r w:rsidRPr="003D7CFF">
        <w:rPr>
          <w:rFonts w:cs="Times New Roman"/>
          <w:szCs w:val="24"/>
        </w:rPr>
        <w:t xml:space="preserve">Studies provide the internal and external factors involved in the growth and stability of Nike </w:t>
      </w:r>
      <w:r w:rsidR="005B29D4" w:rsidRPr="003D7CFF">
        <w:rPr>
          <w:rFonts w:cs="Times New Roman"/>
          <w:szCs w:val="24"/>
        </w:rPr>
        <w:t>Company</w:t>
      </w:r>
      <w:r w:rsidRPr="003D7CFF">
        <w:rPr>
          <w:rFonts w:cs="Times New Roman"/>
          <w:szCs w:val="24"/>
        </w:rPr>
        <w:t xml:space="preserve">. </w:t>
      </w:r>
      <w:r w:rsidR="005B29D4" w:rsidRPr="003D7CFF">
        <w:rPr>
          <w:rFonts w:cs="Times New Roman"/>
          <w:szCs w:val="24"/>
        </w:rPr>
        <w:t>Hence,</w:t>
      </w:r>
      <w:r w:rsidRPr="003D7CFF">
        <w:rPr>
          <w:rFonts w:cs="Times New Roman"/>
          <w:szCs w:val="24"/>
        </w:rPr>
        <w:t xml:space="preserve"> the recommendations are concerned to overcome all the flaws and issues, which have been observed throughout the survey. The Recommendations are </w:t>
      </w:r>
      <w:r w:rsidR="00501A7A" w:rsidRPr="003D7CFF">
        <w:rPr>
          <w:rFonts w:cs="Times New Roman"/>
          <w:szCs w:val="24"/>
        </w:rPr>
        <w:t xml:space="preserve">focused </w:t>
      </w:r>
      <w:r w:rsidR="00501A7A" w:rsidRPr="003D7CFF">
        <w:rPr>
          <w:rFonts w:cs="Times New Roman"/>
          <w:szCs w:val="24"/>
        </w:rPr>
        <w:lastRenderedPageBreak/>
        <w:t>on</w:t>
      </w:r>
      <w:r w:rsidRPr="003D7CFF">
        <w:rPr>
          <w:rFonts w:cs="Times New Roman"/>
          <w:szCs w:val="24"/>
        </w:rPr>
        <w:t xml:space="preserve"> the strength and weaknesses as well as threats, which have been extracted by PESTLE</w:t>
      </w:r>
      <w:r w:rsidR="00501A7A">
        <w:rPr>
          <w:rFonts w:cs="Times New Roman"/>
          <w:szCs w:val="24"/>
        </w:rPr>
        <w:t xml:space="preserve"> </w:t>
      </w:r>
      <w:r w:rsidR="008A629C">
        <w:rPr>
          <w:rFonts w:cs="Times New Roman"/>
          <w:szCs w:val="24"/>
        </w:rPr>
        <w:t>and SWOT analysis (</w:t>
      </w:r>
      <w:r w:rsidR="008A629C" w:rsidRPr="00AB1B5D">
        <w:rPr>
          <w:rFonts w:cs="Times New Roman"/>
          <w:color w:val="222222"/>
          <w:szCs w:val="24"/>
          <w:shd w:val="clear" w:color="auto" w:fill="FFFFFF"/>
        </w:rPr>
        <w:t>Kareflod</w:t>
      </w:r>
      <w:r w:rsidR="008A629C">
        <w:rPr>
          <w:rFonts w:cs="Times New Roman"/>
          <w:color w:val="222222"/>
          <w:szCs w:val="24"/>
          <w:shd w:val="clear" w:color="auto" w:fill="FFFFFF"/>
        </w:rPr>
        <w:t xml:space="preserve"> et al.</w:t>
      </w:r>
      <w:r w:rsidR="008A629C">
        <w:t xml:space="preserve">, </w:t>
      </w:r>
      <w:r w:rsidR="008A629C" w:rsidRPr="00AB1B5D">
        <w:rPr>
          <w:rFonts w:cs="Times New Roman"/>
          <w:color w:val="222222"/>
          <w:szCs w:val="24"/>
          <w:shd w:val="clear" w:color="auto" w:fill="FFFFFF"/>
        </w:rPr>
        <w:t>2016</w:t>
      </w:r>
      <w:r w:rsidR="008A629C">
        <w:t>)</w:t>
      </w:r>
    </w:p>
    <w:p w:rsidR="005B29D4" w:rsidRPr="003D7CFF" w:rsidRDefault="00AC1503" w:rsidP="003D7CFF">
      <w:pPr>
        <w:spacing w:before="120" w:after="120"/>
        <w:ind w:firstLine="0"/>
        <w:rPr>
          <w:rFonts w:cs="Times New Roman"/>
          <w:szCs w:val="24"/>
        </w:rPr>
      </w:pPr>
      <w:r w:rsidRPr="003D7CFF">
        <w:rPr>
          <w:rFonts w:cs="Times New Roman"/>
          <w:szCs w:val="24"/>
        </w:rPr>
        <w:t xml:space="preserve"> Initially, the recommendations are suggested over the social and ethical issues, which are producing bad impression over the Nike image. Nike should derive policies to practice eco-friendly productions by acquiring policies over mass production, which is affecting ecology and causes various harms in climate through pollution. The output must be produced through the ethical code of productions rather than alternative approa</w:t>
      </w:r>
      <w:r w:rsidR="00AB379A" w:rsidRPr="003D7CFF">
        <w:rPr>
          <w:rFonts w:cs="Times New Roman"/>
          <w:szCs w:val="24"/>
        </w:rPr>
        <w:t xml:space="preserve">ches. Furthermore, the decisions taken by higher </w:t>
      </w:r>
      <w:r w:rsidR="00501A7A" w:rsidRPr="003D7CFF">
        <w:rPr>
          <w:rFonts w:cs="Times New Roman"/>
          <w:szCs w:val="24"/>
        </w:rPr>
        <w:t>management</w:t>
      </w:r>
      <w:r w:rsidR="00AB379A" w:rsidRPr="003D7CFF">
        <w:rPr>
          <w:rFonts w:cs="Times New Roman"/>
          <w:szCs w:val="24"/>
        </w:rPr>
        <w:t xml:space="preserve"> are</w:t>
      </w:r>
      <w:r w:rsidRPr="003D7CFF">
        <w:rPr>
          <w:rFonts w:cs="Times New Roman"/>
          <w:szCs w:val="24"/>
        </w:rPr>
        <w:t xml:space="preserve"> essen</w:t>
      </w:r>
      <w:r w:rsidR="00AB379A" w:rsidRPr="003D7CFF">
        <w:rPr>
          <w:rFonts w:cs="Times New Roman"/>
          <w:szCs w:val="24"/>
        </w:rPr>
        <w:t>t</w:t>
      </w:r>
      <w:r w:rsidRPr="003D7CFF">
        <w:rPr>
          <w:rFonts w:cs="Times New Roman"/>
          <w:szCs w:val="24"/>
        </w:rPr>
        <w:t xml:space="preserve">ial for stability and </w:t>
      </w:r>
      <w:r w:rsidR="00AB379A" w:rsidRPr="003D7CFF">
        <w:rPr>
          <w:rFonts w:cs="Times New Roman"/>
          <w:szCs w:val="24"/>
        </w:rPr>
        <w:t>growth for Nike and simultaneously in favour of social welfare, which is applied over the individuals and productions. The CEO and higher management must be committed with the activities performed for human rights, and society in terms of diversity of culture and different people belong to various regions.</w:t>
      </w:r>
    </w:p>
    <w:p w:rsidR="000531A5" w:rsidRPr="003D7CFF" w:rsidRDefault="00AC1503" w:rsidP="00767A10">
      <w:pPr>
        <w:spacing w:before="120" w:after="120"/>
        <w:ind w:left="60" w:firstLine="660"/>
        <w:rPr>
          <w:rFonts w:cs="Times New Roman"/>
          <w:szCs w:val="24"/>
        </w:rPr>
      </w:pPr>
      <w:r w:rsidRPr="003D7CFF">
        <w:rPr>
          <w:rFonts w:cs="Times New Roman"/>
          <w:szCs w:val="24"/>
        </w:rPr>
        <w:t>Secondly, the recommendations are concerned with the individuals working in Nike Company. There are two essential suggestions, which may derive the performance of individuals better than the existing situation. First is compensation and the second one is proper training and the development of individuals.  The company must involve several techniques, methods, processes and rewards for individuals well-being, which results in the better performance leading the growth and compatibility of a company. This strategy is productive over turnover and dissatisfaction of employee from Company. At the other hand, Training and development are essential for employee's skills, knowledge regarding the context and abilities of work, proper assessment, learning practices and their evaluation.</w:t>
      </w:r>
    </w:p>
    <w:p w:rsidR="000531A5" w:rsidRPr="003D7CFF" w:rsidRDefault="00767A10" w:rsidP="003D7CFF">
      <w:pPr>
        <w:spacing w:before="120" w:after="120"/>
        <w:ind w:firstLine="0"/>
        <w:rPr>
          <w:rFonts w:cs="Times New Roman"/>
          <w:szCs w:val="24"/>
        </w:rPr>
      </w:pPr>
      <w:r>
        <w:rPr>
          <w:rFonts w:cs="Times New Roman"/>
          <w:szCs w:val="24"/>
        </w:rPr>
        <w:tab/>
      </w:r>
      <w:r w:rsidR="00AC1503" w:rsidRPr="003D7CFF">
        <w:rPr>
          <w:rFonts w:cs="Times New Roman"/>
          <w:szCs w:val="24"/>
        </w:rPr>
        <w:t xml:space="preserve">Thirdly the recommendations are concerned with the management and practices derived through policies and strategies. The policy must assure the proper execution of recruitment, </w:t>
      </w:r>
      <w:r w:rsidR="00AC1503" w:rsidRPr="003D7CFF">
        <w:rPr>
          <w:rFonts w:cs="Times New Roman"/>
          <w:szCs w:val="24"/>
        </w:rPr>
        <w:lastRenderedPageBreak/>
        <w:t xml:space="preserve">training, health and safety, and welfare of individuals. The assurance provides information regarding the violation of given factors due to lack of attention through weak strategies.  </w:t>
      </w:r>
    </w:p>
    <w:p w:rsidR="00B426EF" w:rsidRPr="003D7CFF" w:rsidRDefault="00AC1503" w:rsidP="003D7CFF">
      <w:pPr>
        <w:spacing w:before="120" w:after="120"/>
        <w:ind w:firstLine="0"/>
        <w:rPr>
          <w:rFonts w:cs="Times New Roman"/>
          <w:szCs w:val="24"/>
        </w:rPr>
      </w:pPr>
      <w:r w:rsidRPr="003D7CFF">
        <w:rPr>
          <w:rFonts w:cs="Times New Roman"/>
          <w:szCs w:val="24"/>
        </w:rPr>
        <w:t xml:space="preserve"> The company must maintain the standards according to objectives been defined to pursue the attraction of customers towards the Nike productions other than its competitors. This strategy is essential for dealing with market positions and competency. </w:t>
      </w:r>
    </w:p>
    <w:p w:rsidR="00767A10" w:rsidRDefault="00767A10" w:rsidP="003D7CFF">
      <w:pPr>
        <w:spacing w:before="120" w:after="120"/>
        <w:ind w:firstLine="0"/>
        <w:rPr>
          <w:rFonts w:cs="Times New Roman"/>
          <w:szCs w:val="24"/>
        </w:rPr>
      </w:pPr>
      <w:r>
        <w:rPr>
          <w:rFonts w:cs="Times New Roman"/>
          <w:szCs w:val="24"/>
        </w:rPr>
        <w:tab/>
      </w:r>
      <w:r w:rsidR="00AC1503" w:rsidRPr="003D7CFF">
        <w:rPr>
          <w:rFonts w:cs="Times New Roman"/>
          <w:szCs w:val="24"/>
        </w:rPr>
        <w:t>The Nike Company has to work over poor labour conditions globally for the betterment of productivity because it provides an advantage to its competitors. Nike should flexible in price rather than its sensitive attention over pricing. It must reduce dependency on the US market. Nike must cover its pending debits. It must include the claims of violation in pricing in Equal pay act. The biasness of remuneration between Male and Female workers must be settled. Complains against sexual harassments are often recorded in various regions.</w:t>
      </w:r>
    </w:p>
    <w:p w:rsidR="008A629C" w:rsidRPr="008A629C" w:rsidRDefault="008A629C" w:rsidP="003D7CFF">
      <w:pPr>
        <w:spacing w:before="120" w:after="120"/>
        <w:ind w:firstLine="0"/>
        <w:rPr>
          <w:rFonts w:cs="Times New Roman"/>
          <w:szCs w:val="24"/>
        </w:rPr>
      </w:pPr>
    </w:p>
    <w:p w:rsidR="005F429A" w:rsidRPr="003D7CFF" w:rsidRDefault="00AC1503" w:rsidP="003D7CFF">
      <w:pPr>
        <w:spacing w:before="120" w:after="120"/>
        <w:ind w:firstLine="0"/>
        <w:rPr>
          <w:rFonts w:cs="Times New Roman"/>
          <w:b/>
          <w:szCs w:val="24"/>
        </w:rPr>
      </w:pPr>
      <w:r w:rsidRPr="003D7CFF">
        <w:rPr>
          <w:rFonts w:cs="Times New Roman"/>
          <w:b/>
          <w:szCs w:val="24"/>
        </w:rPr>
        <w:t>Conclusion</w:t>
      </w:r>
    </w:p>
    <w:p w:rsidR="005F429A" w:rsidRPr="003D7CFF" w:rsidRDefault="00AC1503" w:rsidP="003D7CFF">
      <w:pPr>
        <w:spacing w:before="120" w:after="120"/>
        <w:ind w:firstLine="0"/>
        <w:rPr>
          <w:rFonts w:cs="Times New Roman"/>
          <w:szCs w:val="24"/>
        </w:rPr>
      </w:pPr>
      <w:r w:rsidRPr="003D7CFF">
        <w:rPr>
          <w:rFonts w:cs="Times New Roman"/>
          <w:b/>
          <w:szCs w:val="24"/>
        </w:rPr>
        <w:tab/>
      </w:r>
      <w:r w:rsidRPr="003D7CFF">
        <w:rPr>
          <w:rFonts w:cs="Times New Roman"/>
          <w:szCs w:val="24"/>
        </w:rPr>
        <w:t>The study is conducted to observe the workplace culture of existing companies. Nike company is focused on analysing the objective by extracting various factors, which are essential to explore the workplace culture of Nike.  It has taken several evaluations which have been derived by different analysis models like SWOT analysis and PESTLE analysis. Both studies are essential to extract the internal and external factors that influence the company's profile.</w:t>
      </w:r>
    </w:p>
    <w:p w:rsidR="003403E8" w:rsidRPr="003D7CFF" w:rsidRDefault="00AC1503" w:rsidP="003D7CFF">
      <w:pPr>
        <w:spacing w:before="120" w:after="120"/>
        <w:ind w:firstLine="0"/>
        <w:rPr>
          <w:rFonts w:cs="Times New Roman"/>
          <w:szCs w:val="24"/>
        </w:rPr>
      </w:pPr>
      <w:r w:rsidRPr="003D7CFF">
        <w:rPr>
          <w:rFonts w:cs="Times New Roman"/>
          <w:szCs w:val="24"/>
        </w:rPr>
        <w:t xml:space="preserve">Initially, this study has covered the importance of Nike Company through its products, and involve a briefed summery introducing Nike and its functionalities. The background has covered the aspects of Nike aims and objective for establishing the products related to sports and wears. Furthermore, the SWOT analysis explains the internal activities and features of Nike, which are </w:t>
      </w:r>
      <w:r w:rsidRPr="003D7CFF">
        <w:rPr>
          <w:rFonts w:cs="Times New Roman"/>
          <w:szCs w:val="24"/>
        </w:rPr>
        <w:lastRenderedPageBreak/>
        <w:t xml:space="preserve">providing crucial information for its Stability, Strengths, Weakness and Threads. Hence it offers internal reviews, which are essential to explore the organisational culture and workplace executions aimed to involve in this study.  </w:t>
      </w:r>
    </w:p>
    <w:p w:rsidR="00B60A15" w:rsidRPr="003D7CFF" w:rsidRDefault="00AC1503" w:rsidP="003D7CFF">
      <w:pPr>
        <w:spacing w:before="120" w:after="120"/>
        <w:ind w:firstLine="0"/>
        <w:rPr>
          <w:rFonts w:cs="Times New Roman"/>
          <w:szCs w:val="24"/>
        </w:rPr>
      </w:pPr>
      <w:r w:rsidRPr="003D7CFF">
        <w:rPr>
          <w:rFonts w:cs="Times New Roman"/>
          <w:szCs w:val="24"/>
        </w:rPr>
        <w:t xml:space="preserve"> The other factor, which affects the stability, is an environmental influence in Nike. The study includes PESTLE analysis to explain the impact of external influence affecting the Nike Company in the concentration of its compatibility. The essential objective of the environmental analysis is to extract the factors, which are involved in the social interaction of Nike and the environment. Furthermore, the study has covered the significant causes produced by Nike generated through the process of manufacturing products</w:t>
      </w:r>
      <w:r w:rsidR="00C724D7">
        <w:rPr>
          <w:rFonts w:cs="Times New Roman"/>
          <w:szCs w:val="24"/>
        </w:rPr>
        <w:t xml:space="preserve"> </w:t>
      </w:r>
      <w:r w:rsidRPr="003D7CFF">
        <w:rPr>
          <w:rFonts w:cs="Times New Roman"/>
          <w:szCs w:val="24"/>
        </w:rPr>
        <w:t xml:space="preserve">like mass products. </w:t>
      </w:r>
    </w:p>
    <w:p w:rsidR="00B60A15" w:rsidRPr="003D7CFF" w:rsidRDefault="00AC1503" w:rsidP="003D7CFF">
      <w:pPr>
        <w:spacing w:before="120" w:after="120"/>
        <w:ind w:firstLine="0"/>
        <w:rPr>
          <w:rFonts w:cs="Times New Roman"/>
          <w:szCs w:val="24"/>
        </w:rPr>
      </w:pPr>
      <w:r w:rsidRPr="003D7CFF">
        <w:rPr>
          <w:rFonts w:cs="Times New Roman"/>
          <w:szCs w:val="24"/>
        </w:rPr>
        <w:t xml:space="preserve"> The significant finding in light of ethical practices performed by Nike is involved in extracting the relation between Company and Society including Customers attraction and its destruction. The employee's interaction through management commitments and strategies for their welfare. </w:t>
      </w:r>
    </w:p>
    <w:p w:rsidR="008A629C" w:rsidRDefault="00AC1503" w:rsidP="003D7CFF">
      <w:pPr>
        <w:spacing w:before="120" w:after="120"/>
        <w:ind w:firstLine="0"/>
        <w:rPr>
          <w:rFonts w:cs="Times New Roman"/>
          <w:b/>
          <w:szCs w:val="24"/>
        </w:rPr>
      </w:pPr>
      <w:r w:rsidRPr="003D7CFF">
        <w:rPr>
          <w:rFonts w:cs="Times New Roman"/>
          <w:szCs w:val="24"/>
        </w:rPr>
        <w:t xml:space="preserve"> Moreover, the study is providing some recommendations in favour of Nike's stability and its growth to compete with its competitors, and for the support of the company's growth under ethical practices. The recommendations are driven from the analysis extracting its weaknesses and threats. </w:t>
      </w:r>
    </w:p>
    <w:p w:rsidR="008A629C" w:rsidRDefault="008A629C">
      <w:pPr>
        <w:spacing w:line="259" w:lineRule="auto"/>
        <w:ind w:firstLine="0"/>
        <w:rPr>
          <w:rFonts w:cs="Times New Roman"/>
          <w:b/>
          <w:szCs w:val="24"/>
        </w:rPr>
      </w:pPr>
      <w:r>
        <w:rPr>
          <w:rFonts w:cs="Times New Roman"/>
          <w:b/>
          <w:szCs w:val="24"/>
        </w:rPr>
        <w:br w:type="page"/>
      </w:r>
    </w:p>
    <w:p w:rsidR="008A629C" w:rsidRPr="0059656F" w:rsidRDefault="008A629C" w:rsidP="008A629C">
      <w:pPr>
        <w:spacing w:line="259" w:lineRule="auto"/>
        <w:ind w:firstLine="0"/>
        <w:rPr>
          <w:rFonts w:cs="Times New Roman"/>
          <w:b/>
          <w:szCs w:val="24"/>
        </w:rPr>
      </w:pPr>
      <w:r w:rsidRPr="0059656F">
        <w:rPr>
          <w:rFonts w:cs="Times New Roman"/>
          <w:b/>
          <w:szCs w:val="24"/>
        </w:rPr>
        <w:lastRenderedPageBreak/>
        <w:t>Reference</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t>Acquier, A., Valiorgue, B. and Daudigeos, T., 2017. Sharing the shared value: A transaction cost perspective on strategic CSR policies in global value chains. </w:t>
      </w:r>
      <w:r w:rsidRPr="00AB1B5D">
        <w:rPr>
          <w:rFonts w:cs="Times New Roman"/>
          <w:i/>
          <w:iCs/>
          <w:color w:val="222222"/>
          <w:szCs w:val="24"/>
          <w:shd w:val="clear" w:color="auto" w:fill="FFFFFF"/>
        </w:rPr>
        <w:t>Journal of Business Ethics</w:t>
      </w:r>
      <w:r w:rsidRPr="00AB1B5D">
        <w:rPr>
          <w:rFonts w:cs="Times New Roman"/>
          <w:color w:val="222222"/>
          <w:szCs w:val="24"/>
          <w:shd w:val="clear" w:color="auto" w:fill="FFFFFF"/>
        </w:rPr>
        <w:t>, </w:t>
      </w:r>
      <w:r w:rsidRPr="00AB1B5D">
        <w:rPr>
          <w:rFonts w:cs="Times New Roman"/>
          <w:i/>
          <w:iCs/>
          <w:color w:val="222222"/>
          <w:szCs w:val="24"/>
          <w:shd w:val="clear" w:color="auto" w:fill="FFFFFF"/>
        </w:rPr>
        <w:t>144</w:t>
      </w:r>
      <w:r w:rsidRPr="00AB1B5D">
        <w:rPr>
          <w:rFonts w:cs="Times New Roman"/>
          <w:color w:val="222222"/>
          <w:szCs w:val="24"/>
          <w:shd w:val="clear" w:color="auto" w:fill="FFFFFF"/>
        </w:rPr>
        <w:t>(1), pp.139-152.</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t>Bachmann, B., 2017. Ethical leadership in organizations. </w:t>
      </w:r>
      <w:r w:rsidRPr="00AB1B5D">
        <w:rPr>
          <w:rFonts w:cs="Times New Roman"/>
          <w:i/>
          <w:iCs/>
          <w:color w:val="222222"/>
          <w:szCs w:val="24"/>
          <w:shd w:val="clear" w:color="auto" w:fill="FFFFFF"/>
        </w:rPr>
        <w:t>Concepts and Implementation. Chem, Switzerland: Springer, Int. Publishing</w:t>
      </w:r>
      <w:r w:rsidRPr="00AB1B5D">
        <w:rPr>
          <w:rFonts w:cs="Times New Roman"/>
          <w:color w:val="222222"/>
          <w:szCs w:val="24"/>
          <w:shd w:val="clear" w:color="auto" w:fill="FFFFFF"/>
        </w:rPr>
        <w:t>.</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t>Bingham, C. and Druker, J., 2016. Human resources, ethics and corporate social responsibility: what makes ‘people’count within the organisation’s corporate social responsibility platform?. In </w:t>
      </w:r>
      <w:r w:rsidRPr="00AB1B5D">
        <w:rPr>
          <w:rFonts w:cs="Times New Roman"/>
          <w:i/>
          <w:iCs/>
          <w:color w:val="222222"/>
          <w:szCs w:val="24"/>
          <w:shd w:val="clear" w:color="auto" w:fill="FFFFFF"/>
        </w:rPr>
        <w:t>CIPD Applied Research Conference 2016: The shifting landscape of work and working lives</w:t>
      </w:r>
      <w:r w:rsidRPr="00AB1B5D">
        <w:rPr>
          <w:rFonts w:cs="Times New Roman"/>
          <w:color w:val="222222"/>
          <w:szCs w:val="24"/>
          <w:shd w:val="clear" w:color="auto" w:fill="FFFFFF"/>
        </w:rPr>
        <w:t>. Chartered Institute of Personnel and Development.</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t>Bonaldo, E., 2016. </w:t>
      </w:r>
      <w:r w:rsidRPr="00AB1B5D">
        <w:rPr>
          <w:rFonts w:cs="Times New Roman"/>
          <w:i/>
          <w:iCs/>
          <w:color w:val="222222"/>
          <w:szCs w:val="24"/>
          <w:shd w:val="clear" w:color="auto" w:fill="FFFFFF"/>
        </w:rPr>
        <w:t>Why do companies go green? An empirical analysis of threats and opportunities</w:t>
      </w:r>
      <w:r w:rsidRPr="00AB1B5D">
        <w:rPr>
          <w:rFonts w:cs="Times New Roman"/>
          <w:color w:val="222222"/>
          <w:szCs w:val="24"/>
          <w:shd w:val="clear" w:color="auto" w:fill="FFFFFF"/>
        </w:rPr>
        <w:t> (Bachelor's thesis, UniversitàCa'FoscariVenezia).</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t>Brohi, H., Prithiani, J., Abbas, Z., Bhutto, A. and Chawla, S., 2016. Strategic Marketing Plan of Nike.</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t>Childs, M. and Jin, B., 2018. Nike: An Innovation Journey. In </w:t>
      </w:r>
      <w:r w:rsidRPr="00AB1B5D">
        <w:rPr>
          <w:rFonts w:cs="Times New Roman"/>
          <w:i/>
          <w:iCs/>
          <w:color w:val="222222"/>
          <w:szCs w:val="24"/>
          <w:shd w:val="clear" w:color="auto" w:fill="FFFFFF"/>
        </w:rPr>
        <w:t>Product Innovation in the Global Fashion Industry</w:t>
      </w:r>
      <w:r w:rsidRPr="00AB1B5D">
        <w:rPr>
          <w:rFonts w:cs="Times New Roman"/>
          <w:color w:val="222222"/>
          <w:szCs w:val="24"/>
          <w:shd w:val="clear" w:color="auto" w:fill="FFFFFF"/>
        </w:rPr>
        <w:t> (pp. 79-111). Palgrave Pivot, New York.</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t>De Marchi, V., Di Maria, E. and Gereffi, G., 2017. Industrial districts, clusters and global value chains: toward an integrated framework. In </w:t>
      </w:r>
      <w:r w:rsidRPr="00AB1B5D">
        <w:rPr>
          <w:rFonts w:cs="Times New Roman"/>
          <w:i/>
          <w:iCs/>
          <w:color w:val="222222"/>
          <w:szCs w:val="24"/>
          <w:shd w:val="clear" w:color="auto" w:fill="FFFFFF"/>
        </w:rPr>
        <w:t>Local Clusters in Global Value Chains</w:t>
      </w:r>
      <w:r w:rsidRPr="00AB1B5D">
        <w:rPr>
          <w:rFonts w:cs="Times New Roman"/>
          <w:color w:val="222222"/>
          <w:szCs w:val="24"/>
          <w:shd w:val="clear" w:color="auto" w:fill="FFFFFF"/>
        </w:rPr>
        <w:t> (pp. 15-32). Routledge.</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lastRenderedPageBreak/>
        <w:t>Deresky, H., 2017. </w:t>
      </w:r>
      <w:r w:rsidRPr="00AB1B5D">
        <w:rPr>
          <w:rFonts w:cs="Times New Roman"/>
          <w:i/>
          <w:iCs/>
          <w:color w:val="222222"/>
          <w:szCs w:val="24"/>
          <w:shd w:val="clear" w:color="auto" w:fill="FFFFFF"/>
        </w:rPr>
        <w:t>International management: Managing across borders and cultures</w:t>
      </w:r>
      <w:r w:rsidRPr="00AB1B5D">
        <w:rPr>
          <w:rFonts w:cs="Times New Roman"/>
          <w:color w:val="222222"/>
          <w:szCs w:val="24"/>
          <w:shd w:val="clear" w:color="auto" w:fill="FFFFFF"/>
        </w:rPr>
        <w:t>. Pearson Education India.</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t>Fuoli, M., 2017. Building a trustworthy corporate identity: A corpus-based analysis of stance in annual and corporate social responsibility reports. </w:t>
      </w:r>
      <w:r w:rsidRPr="00AB1B5D">
        <w:rPr>
          <w:rFonts w:cs="Times New Roman"/>
          <w:i/>
          <w:iCs/>
          <w:color w:val="222222"/>
          <w:szCs w:val="24"/>
          <w:shd w:val="clear" w:color="auto" w:fill="FFFFFF"/>
        </w:rPr>
        <w:t>Applied linguistics</w:t>
      </w:r>
      <w:r w:rsidRPr="00AB1B5D">
        <w:rPr>
          <w:rFonts w:cs="Times New Roman"/>
          <w:color w:val="222222"/>
          <w:szCs w:val="24"/>
          <w:shd w:val="clear" w:color="auto" w:fill="FFFFFF"/>
        </w:rPr>
        <w:t>, </w:t>
      </w:r>
      <w:r w:rsidRPr="00AB1B5D">
        <w:rPr>
          <w:rFonts w:cs="Times New Roman"/>
          <w:i/>
          <w:iCs/>
          <w:color w:val="222222"/>
          <w:szCs w:val="24"/>
          <w:shd w:val="clear" w:color="auto" w:fill="FFFFFF"/>
        </w:rPr>
        <w:t>39</w:t>
      </w:r>
      <w:r w:rsidRPr="00AB1B5D">
        <w:rPr>
          <w:rFonts w:cs="Times New Roman"/>
          <w:color w:val="222222"/>
          <w:szCs w:val="24"/>
          <w:shd w:val="clear" w:color="auto" w:fill="FFFFFF"/>
        </w:rPr>
        <w:t>(6), pp.846-885.</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t>Graham, M., Lehdonvirta, V., Wood, A., Barnard, H., Hjorth, I. and D Simon, P., 2017. The risks and rewards of online gig work at the global margins.</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t>Gürel, E. and Tat, M., 2017. SWOT ANALYSIS: A THEORETICAL REVIEW. </w:t>
      </w:r>
      <w:r w:rsidRPr="00AB1B5D">
        <w:rPr>
          <w:rFonts w:cs="Times New Roman"/>
          <w:i/>
          <w:iCs/>
          <w:color w:val="222222"/>
          <w:szCs w:val="24"/>
          <w:shd w:val="clear" w:color="auto" w:fill="FFFFFF"/>
        </w:rPr>
        <w:t>Journal of International Social Research</w:t>
      </w:r>
      <w:r w:rsidRPr="00AB1B5D">
        <w:rPr>
          <w:rFonts w:cs="Times New Roman"/>
          <w:color w:val="222222"/>
          <w:szCs w:val="24"/>
          <w:shd w:val="clear" w:color="auto" w:fill="FFFFFF"/>
        </w:rPr>
        <w:t>, </w:t>
      </w:r>
      <w:r w:rsidRPr="00AB1B5D">
        <w:rPr>
          <w:rFonts w:cs="Times New Roman"/>
          <w:i/>
          <w:iCs/>
          <w:color w:val="222222"/>
          <w:szCs w:val="24"/>
          <w:shd w:val="clear" w:color="auto" w:fill="FFFFFF"/>
        </w:rPr>
        <w:t>10</w:t>
      </w:r>
      <w:r w:rsidRPr="00AB1B5D">
        <w:rPr>
          <w:rFonts w:cs="Times New Roman"/>
          <w:color w:val="222222"/>
          <w:szCs w:val="24"/>
          <w:shd w:val="clear" w:color="auto" w:fill="FFFFFF"/>
        </w:rPr>
        <w:t>(51).</w:t>
      </w:r>
    </w:p>
    <w:p w:rsidR="008A629C" w:rsidRPr="00AB1B5D" w:rsidRDefault="008A629C" w:rsidP="008A629C">
      <w:pPr>
        <w:spacing w:before="120" w:after="100" w:afterAutospacing="1"/>
        <w:ind w:left="720" w:hanging="720"/>
        <w:rPr>
          <w:rFonts w:cs="Times New Roman"/>
          <w:szCs w:val="24"/>
        </w:rPr>
      </w:pPr>
      <w:r w:rsidRPr="00AB1B5D">
        <w:rPr>
          <w:rFonts w:cs="Times New Roman"/>
          <w:color w:val="222222"/>
          <w:szCs w:val="24"/>
          <w:shd w:val="clear" w:color="auto" w:fill="FFFFFF"/>
        </w:rPr>
        <w:t>Kareflod, M. and Ljungquist, J., 2016. A Study of Hot el Occupancy: Using Multiple Linear Regression and Market Strategy Analysis.</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t>Krishnaswamy, S., 2017. Sources of Sustainable competitive Advantage: A Study &amp; Industry Outlook. </w:t>
      </w:r>
      <w:r w:rsidRPr="00AB1B5D">
        <w:rPr>
          <w:rFonts w:cs="Times New Roman"/>
          <w:i/>
          <w:iCs/>
          <w:color w:val="222222"/>
          <w:szCs w:val="24"/>
          <w:shd w:val="clear" w:color="auto" w:fill="FFFFFF"/>
        </w:rPr>
        <w:t>St. Theresa Journal of Humanities and Social Sciences</w:t>
      </w:r>
      <w:r w:rsidRPr="00AB1B5D">
        <w:rPr>
          <w:rFonts w:cs="Times New Roman"/>
          <w:color w:val="222222"/>
          <w:szCs w:val="24"/>
          <w:shd w:val="clear" w:color="auto" w:fill="FFFFFF"/>
        </w:rPr>
        <w:t>, </w:t>
      </w:r>
      <w:r w:rsidRPr="00AB1B5D">
        <w:rPr>
          <w:rFonts w:cs="Times New Roman"/>
          <w:i/>
          <w:iCs/>
          <w:color w:val="222222"/>
          <w:szCs w:val="24"/>
          <w:shd w:val="clear" w:color="auto" w:fill="FFFFFF"/>
        </w:rPr>
        <w:t>3</w:t>
      </w:r>
      <w:r w:rsidRPr="00AB1B5D">
        <w:rPr>
          <w:rFonts w:cs="Times New Roman"/>
          <w:color w:val="222222"/>
          <w:szCs w:val="24"/>
          <w:shd w:val="clear" w:color="auto" w:fill="FFFFFF"/>
        </w:rPr>
        <w:t>(1).</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t>MACRA-OŞORHEAN, M.D., ANDRÁS, Á. and MERCHEȘ, S.G., 2016. BEHAVIOR ANALYSIS OF SPORTING GOODS CONSUMERS. </w:t>
      </w:r>
      <w:r w:rsidRPr="00AB1B5D">
        <w:rPr>
          <w:rFonts w:cs="Times New Roman"/>
          <w:i/>
          <w:iCs/>
          <w:color w:val="222222"/>
          <w:szCs w:val="24"/>
          <w:shd w:val="clear" w:color="auto" w:fill="FFFFFF"/>
        </w:rPr>
        <w:t>StudiaUniversitatis Babes-Bolyai, EducatioArtisGymnasticae</w:t>
      </w:r>
      <w:r w:rsidRPr="00AB1B5D">
        <w:rPr>
          <w:rFonts w:cs="Times New Roman"/>
          <w:color w:val="222222"/>
          <w:szCs w:val="24"/>
          <w:shd w:val="clear" w:color="auto" w:fill="FFFFFF"/>
        </w:rPr>
        <w:t>, (1).</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t>Nayak, T., 2017. " Just Do It"@ Ad Campaign: The Case of Nike Inc. </w:t>
      </w:r>
      <w:r w:rsidRPr="00AB1B5D">
        <w:rPr>
          <w:rFonts w:cs="Times New Roman"/>
          <w:i/>
          <w:iCs/>
          <w:color w:val="222222"/>
          <w:szCs w:val="24"/>
          <w:shd w:val="clear" w:color="auto" w:fill="FFFFFF"/>
        </w:rPr>
        <w:t>Globsyn Management Journal</w:t>
      </w:r>
      <w:r w:rsidRPr="00AB1B5D">
        <w:rPr>
          <w:rFonts w:cs="Times New Roman"/>
          <w:color w:val="222222"/>
          <w:szCs w:val="24"/>
          <w:shd w:val="clear" w:color="auto" w:fill="FFFFFF"/>
        </w:rPr>
        <w:t>, </w:t>
      </w:r>
      <w:r w:rsidRPr="00AB1B5D">
        <w:rPr>
          <w:rFonts w:cs="Times New Roman"/>
          <w:i/>
          <w:iCs/>
          <w:color w:val="222222"/>
          <w:szCs w:val="24"/>
          <w:shd w:val="clear" w:color="auto" w:fill="FFFFFF"/>
        </w:rPr>
        <w:t>11</w:t>
      </w:r>
      <w:r w:rsidRPr="00AB1B5D">
        <w:rPr>
          <w:rFonts w:cs="Times New Roman"/>
          <w:color w:val="222222"/>
          <w:szCs w:val="24"/>
          <w:shd w:val="clear" w:color="auto" w:fill="FFFFFF"/>
        </w:rPr>
        <w:t>.</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t>PANDEY, B.C., 2017. </w:t>
      </w:r>
      <w:r w:rsidRPr="00AB1B5D">
        <w:rPr>
          <w:rFonts w:cs="Times New Roman"/>
          <w:i/>
          <w:iCs/>
          <w:color w:val="222222"/>
          <w:szCs w:val="24"/>
          <w:shd w:val="clear" w:color="auto" w:fill="FFFFFF"/>
        </w:rPr>
        <w:t>Nike Inc-Complete Analysis: SWOT, PESTLE and Marketing strategy</w:t>
      </w:r>
      <w:r w:rsidRPr="00AB1B5D">
        <w:rPr>
          <w:rFonts w:cs="Times New Roman"/>
          <w:color w:val="222222"/>
          <w:szCs w:val="24"/>
          <w:shd w:val="clear" w:color="auto" w:fill="FFFFFF"/>
        </w:rPr>
        <w:t>. BookRix.</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lastRenderedPageBreak/>
        <w:t>SHTAL, T.V., BURIAK, M.M., AMIRBEKULY, Y., UKUBASSOVA, G.S., KASKIN, T.T. and TOIBOLDINOVA, Z.G., 2018. Methods of analysis of the external environment of business activities. </w:t>
      </w:r>
      <w:r w:rsidRPr="00AB1B5D">
        <w:rPr>
          <w:rFonts w:cs="Times New Roman"/>
          <w:i/>
          <w:iCs/>
          <w:color w:val="222222"/>
          <w:szCs w:val="24"/>
          <w:shd w:val="clear" w:color="auto" w:fill="FFFFFF"/>
        </w:rPr>
        <w:t>Revista ESPACIOS</w:t>
      </w:r>
      <w:r w:rsidRPr="00AB1B5D">
        <w:rPr>
          <w:rFonts w:cs="Times New Roman"/>
          <w:color w:val="222222"/>
          <w:szCs w:val="24"/>
          <w:shd w:val="clear" w:color="auto" w:fill="FFFFFF"/>
        </w:rPr>
        <w:t>, </w:t>
      </w:r>
      <w:r w:rsidRPr="00AB1B5D">
        <w:rPr>
          <w:rFonts w:cs="Times New Roman"/>
          <w:i/>
          <w:iCs/>
          <w:color w:val="222222"/>
          <w:szCs w:val="24"/>
          <w:shd w:val="clear" w:color="auto" w:fill="FFFFFF"/>
        </w:rPr>
        <w:t>39</w:t>
      </w:r>
      <w:r w:rsidRPr="00AB1B5D">
        <w:rPr>
          <w:rFonts w:cs="Times New Roman"/>
          <w:color w:val="222222"/>
          <w:szCs w:val="24"/>
          <w:shd w:val="clear" w:color="auto" w:fill="FFFFFF"/>
        </w:rPr>
        <w:t>(12).</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t>Sikdar, P., 2017. </w:t>
      </w:r>
      <w:r w:rsidRPr="00AB1B5D">
        <w:rPr>
          <w:rFonts w:cs="Times New Roman"/>
          <w:i/>
          <w:iCs/>
          <w:color w:val="222222"/>
          <w:szCs w:val="24"/>
          <w:shd w:val="clear" w:color="auto" w:fill="FFFFFF"/>
        </w:rPr>
        <w:t>Practitioner’s Guide to Business Impact Analysis</w:t>
      </w:r>
      <w:r w:rsidRPr="00AB1B5D">
        <w:rPr>
          <w:rFonts w:cs="Times New Roman"/>
          <w:color w:val="222222"/>
          <w:szCs w:val="24"/>
          <w:shd w:val="clear" w:color="auto" w:fill="FFFFFF"/>
        </w:rPr>
        <w:t>. Auerbach Publications.</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t>Song, Y., Wang, H. and Zhu, M., 2018. Sustainable strategy for corporate governance based on the sentiment analysis of financial reports with CSR. </w:t>
      </w:r>
      <w:r w:rsidRPr="00AB1B5D">
        <w:rPr>
          <w:rFonts w:cs="Times New Roman"/>
          <w:i/>
          <w:iCs/>
          <w:color w:val="222222"/>
          <w:szCs w:val="24"/>
          <w:shd w:val="clear" w:color="auto" w:fill="FFFFFF"/>
        </w:rPr>
        <w:t>Financial Innovation</w:t>
      </w:r>
      <w:r w:rsidRPr="00AB1B5D">
        <w:rPr>
          <w:rFonts w:cs="Times New Roman"/>
          <w:color w:val="222222"/>
          <w:szCs w:val="24"/>
          <w:shd w:val="clear" w:color="auto" w:fill="FFFFFF"/>
        </w:rPr>
        <w:t>, </w:t>
      </w:r>
      <w:r w:rsidRPr="00AB1B5D">
        <w:rPr>
          <w:rFonts w:cs="Times New Roman"/>
          <w:i/>
          <w:iCs/>
          <w:color w:val="222222"/>
          <w:szCs w:val="24"/>
          <w:shd w:val="clear" w:color="auto" w:fill="FFFFFF"/>
        </w:rPr>
        <w:t>4</w:t>
      </w:r>
      <w:r w:rsidRPr="00AB1B5D">
        <w:rPr>
          <w:rFonts w:cs="Times New Roman"/>
          <w:color w:val="222222"/>
          <w:szCs w:val="24"/>
          <w:shd w:val="clear" w:color="auto" w:fill="FFFFFF"/>
        </w:rPr>
        <w:t>(1), p.2.</w:t>
      </w:r>
    </w:p>
    <w:p w:rsidR="008A629C" w:rsidRPr="00AB1B5D" w:rsidRDefault="008A629C" w:rsidP="008A629C">
      <w:pPr>
        <w:spacing w:before="120" w:after="100" w:afterAutospacing="1"/>
        <w:ind w:left="720" w:hanging="720"/>
        <w:rPr>
          <w:rFonts w:cs="Times New Roman"/>
          <w:color w:val="222222"/>
          <w:szCs w:val="24"/>
          <w:shd w:val="clear" w:color="auto" w:fill="FFFFFF"/>
        </w:rPr>
      </w:pPr>
      <w:r w:rsidRPr="00AB1B5D">
        <w:rPr>
          <w:rFonts w:cs="Times New Roman"/>
          <w:color w:val="222222"/>
          <w:szCs w:val="24"/>
          <w:shd w:val="clear" w:color="auto" w:fill="FFFFFF"/>
        </w:rPr>
        <w:t>Thompson, W.E., Hickey, J.V. and Thompson, M.L., 2016. </w:t>
      </w:r>
      <w:r w:rsidRPr="00AB1B5D">
        <w:rPr>
          <w:rFonts w:cs="Times New Roman"/>
          <w:i/>
          <w:iCs/>
          <w:color w:val="222222"/>
          <w:szCs w:val="24"/>
          <w:shd w:val="clear" w:color="auto" w:fill="FFFFFF"/>
        </w:rPr>
        <w:t>Society in focus: An introduction to sociology</w:t>
      </w:r>
      <w:r w:rsidRPr="00AB1B5D">
        <w:rPr>
          <w:rFonts w:cs="Times New Roman"/>
          <w:color w:val="222222"/>
          <w:szCs w:val="24"/>
          <w:shd w:val="clear" w:color="auto" w:fill="FFFFFF"/>
        </w:rPr>
        <w:t>. Rowman&amp; Littlefield.</w:t>
      </w:r>
    </w:p>
    <w:p w:rsidR="008A629C" w:rsidRPr="008A629C" w:rsidRDefault="008A629C" w:rsidP="003D7CFF">
      <w:pPr>
        <w:spacing w:before="120" w:after="120"/>
        <w:ind w:firstLine="0"/>
        <w:rPr>
          <w:rFonts w:cs="Times New Roman"/>
          <w:b/>
          <w:szCs w:val="24"/>
        </w:rPr>
      </w:pPr>
    </w:p>
    <w:sectPr w:rsidR="008A629C" w:rsidRPr="008A629C" w:rsidSect="006D1598">
      <w:headerReference w:type="default" r:id="rId7"/>
      <w:footerReference w:type="default" r:id="rId8"/>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404A1" w:rsidRDefault="004404A1">
      <w:pPr>
        <w:spacing w:after="0" w:line="240" w:lineRule="auto"/>
      </w:pPr>
      <w:r>
        <w:separator/>
      </w:r>
    </w:p>
  </w:endnote>
  <w:endnote w:type="continuationSeparator" w:id="1">
    <w:p w:rsidR="004404A1" w:rsidRDefault="004404A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49868922"/>
      <w:docPartObj>
        <w:docPartGallery w:val="Page Numbers (Bottom of Page)"/>
        <w:docPartUnique/>
      </w:docPartObj>
    </w:sdtPr>
    <w:sdtContent>
      <w:p w:rsidR="0003771A" w:rsidRDefault="0003771A">
        <w:pPr>
          <w:pStyle w:val="Footer"/>
          <w:jc w:val="center"/>
        </w:pPr>
        <w:fldSimple w:instr=" PAGE   \* MERGEFORMAT ">
          <w:r w:rsidR="00C724D7">
            <w:rPr>
              <w:noProof/>
            </w:rPr>
            <w:t>15</w:t>
          </w:r>
        </w:fldSimple>
      </w:p>
    </w:sdtContent>
  </w:sdt>
  <w:p w:rsidR="0003771A" w:rsidRDefault="0003771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404A1" w:rsidRDefault="004404A1">
      <w:pPr>
        <w:spacing w:after="0" w:line="240" w:lineRule="auto"/>
      </w:pPr>
      <w:r>
        <w:separator/>
      </w:r>
    </w:p>
  </w:footnote>
  <w:footnote w:type="continuationSeparator" w:id="1">
    <w:p w:rsidR="004404A1" w:rsidRDefault="004404A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2741E" w:rsidRDefault="0001675F">
    <w:pPr>
      <w:pStyle w:val="Header"/>
      <w:jc w:val="right"/>
    </w:pPr>
    <w:r>
      <w:t xml:space="preserve"> </w:t>
    </w:r>
    <w:r w:rsidR="00B33DDE">
      <w:tab/>
    </w:r>
  </w:p>
  <w:p w:rsidR="00A2741E" w:rsidRDefault="00A2741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88719C"/>
    <w:multiLevelType w:val="hybridMultilevel"/>
    <w:tmpl w:val="9C04D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B897291"/>
    <w:multiLevelType w:val="hybridMultilevel"/>
    <w:tmpl w:val="E2F8F1B6"/>
    <w:lvl w:ilvl="0" w:tplc="6E98445A">
      <w:start w:val="1"/>
      <w:numFmt w:val="bullet"/>
      <w:lvlText w:val="•"/>
      <w:lvlJc w:val="left"/>
      <w:pPr>
        <w:tabs>
          <w:tab w:val="num" w:pos="720"/>
        </w:tabs>
        <w:ind w:left="720" w:hanging="360"/>
      </w:pPr>
      <w:rPr>
        <w:rFonts w:ascii="Times New Roman" w:hAnsi="Times New Roman" w:hint="default"/>
      </w:rPr>
    </w:lvl>
    <w:lvl w:ilvl="1" w:tplc="A2400766" w:tentative="1">
      <w:start w:val="1"/>
      <w:numFmt w:val="bullet"/>
      <w:lvlText w:val="•"/>
      <w:lvlJc w:val="left"/>
      <w:pPr>
        <w:tabs>
          <w:tab w:val="num" w:pos="1440"/>
        </w:tabs>
        <w:ind w:left="1440" w:hanging="360"/>
      </w:pPr>
      <w:rPr>
        <w:rFonts w:ascii="Times New Roman" w:hAnsi="Times New Roman" w:hint="default"/>
      </w:rPr>
    </w:lvl>
    <w:lvl w:ilvl="2" w:tplc="1D8E301E" w:tentative="1">
      <w:start w:val="1"/>
      <w:numFmt w:val="bullet"/>
      <w:lvlText w:val="•"/>
      <w:lvlJc w:val="left"/>
      <w:pPr>
        <w:tabs>
          <w:tab w:val="num" w:pos="2160"/>
        </w:tabs>
        <w:ind w:left="2160" w:hanging="360"/>
      </w:pPr>
      <w:rPr>
        <w:rFonts w:ascii="Times New Roman" w:hAnsi="Times New Roman" w:hint="default"/>
      </w:rPr>
    </w:lvl>
    <w:lvl w:ilvl="3" w:tplc="446AEF5A" w:tentative="1">
      <w:start w:val="1"/>
      <w:numFmt w:val="bullet"/>
      <w:lvlText w:val="•"/>
      <w:lvlJc w:val="left"/>
      <w:pPr>
        <w:tabs>
          <w:tab w:val="num" w:pos="2880"/>
        </w:tabs>
        <w:ind w:left="2880" w:hanging="360"/>
      </w:pPr>
      <w:rPr>
        <w:rFonts w:ascii="Times New Roman" w:hAnsi="Times New Roman" w:hint="default"/>
      </w:rPr>
    </w:lvl>
    <w:lvl w:ilvl="4" w:tplc="0A720A7E" w:tentative="1">
      <w:start w:val="1"/>
      <w:numFmt w:val="bullet"/>
      <w:lvlText w:val="•"/>
      <w:lvlJc w:val="left"/>
      <w:pPr>
        <w:tabs>
          <w:tab w:val="num" w:pos="3600"/>
        </w:tabs>
        <w:ind w:left="3600" w:hanging="360"/>
      </w:pPr>
      <w:rPr>
        <w:rFonts w:ascii="Times New Roman" w:hAnsi="Times New Roman" w:hint="default"/>
      </w:rPr>
    </w:lvl>
    <w:lvl w:ilvl="5" w:tplc="C642842C" w:tentative="1">
      <w:start w:val="1"/>
      <w:numFmt w:val="bullet"/>
      <w:lvlText w:val="•"/>
      <w:lvlJc w:val="left"/>
      <w:pPr>
        <w:tabs>
          <w:tab w:val="num" w:pos="4320"/>
        </w:tabs>
        <w:ind w:left="4320" w:hanging="360"/>
      </w:pPr>
      <w:rPr>
        <w:rFonts w:ascii="Times New Roman" w:hAnsi="Times New Roman" w:hint="default"/>
      </w:rPr>
    </w:lvl>
    <w:lvl w:ilvl="6" w:tplc="FB22E68A" w:tentative="1">
      <w:start w:val="1"/>
      <w:numFmt w:val="bullet"/>
      <w:lvlText w:val="•"/>
      <w:lvlJc w:val="left"/>
      <w:pPr>
        <w:tabs>
          <w:tab w:val="num" w:pos="5040"/>
        </w:tabs>
        <w:ind w:left="5040" w:hanging="360"/>
      </w:pPr>
      <w:rPr>
        <w:rFonts w:ascii="Times New Roman" w:hAnsi="Times New Roman" w:hint="default"/>
      </w:rPr>
    </w:lvl>
    <w:lvl w:ilvl="7" w:tplc="DE18DA5E" w:tentative="1">
      <w:start w:val="1"/>
      <w:numFmt w:val="bullet"/>
      <w:lvlText w:val="•"/>
      <w:lvlJc w:val="left"/>
      <w:pPr>
        <w:tabs>
          <w:tab w:val="num" w:pos="5760"/>
        </w:tabs>
        <w:ind w:left="5760" w:hanging="360"/>
      </w:pPr>
      <w:rPr>
        <w:rFonts w:ascii="Times New Roman" w:hAnsi="Times New Roman" w:hint="default"/>
      </w:rPr>
    </w:lvl>
    <w:lvl w:ilvl="8" w:tplc="DD2C8970"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NzO0NDY2MzYwNTCztDRU0lEKTi0uzszPAykwqwUAA5q/nywAAAA="/>
  </w:docVars>
  <w:rsids>
    <w:rsidRoot w:val="00BD3EB2"/>
    <w:rsid w:val="00000FFB"/>
    <w:rsid w:val="0001675F"/>
    <w:rsid w:val="0002646B"/>
    <w:rsid w:val="00027509"/>
    <w:rsid w:val="000302F1"/>
    <w:rsid w:val="0003771A"/>
    <w:rsid w:val="00045126"/>
    <w:rsid w:val="000531A5"/>
    <w:rsid w:val="00060A15"/>
    <w:rsid w:val="000708C0"/>
    <w:rsid w:val="00112828"/>
    <w:rsid w:val="0013278D"/>
    <w:rsid w:val="00146123"/>
    <w:rsid w:val="00164100"/>
    <w:rsid w:val="001758BB"/>
    <w:rsid w:val="0020768A"/>
    <w:rsid w:val="00263E30"/>
    <w:rsid w:val="002901C6"/>
    <w:rsid w:val="002C62CF"/>
    <w:rsid w:val="002D58AE"/>
    <w:rsid w:val="002E7E79"/>
    <w:rsid w:val="002F75F9"/>
    <w:rsid w:val="0030284E"/>
    <w:rsid w:val="00311AED"/>
    <w:rsid w:val="00315B66"/>
    <w:rsid w:val="00320BC3"/>
    <w:rsid w:val="0032465E"/>
    <w:rsid w:val="003403E8"/>
    <w:rsid w:val="00351074"/>
    <w:rsid w:val="003626D8"/>
    <w:rsid w:val="00364486"/>
    <w:rsid w:val="00373533"/>
    <w:rsid w:val="0037440D"/>
    <w:rsid w:val="00381884"/>
    <w:rsid w:val="00394974"/>
    <w:rsid w:val="003C70B2"/>
    <w:rsid w:val="003D7CFF"/>
    <w:rsid w:val="00416182"/>
    <w:rsid w:val="00417256"/>
    <w:rsid w:val="00435397"/>
    <w:rsid w:val="004404A1"/>
    <w:rsid w:val="00456270"/>
    <w:rsid w:val="00481FF3"/>
    <w:rsid w:val="004829AE"/>
    <w:rsid w:val="004878CA"/>
    <w:rsid w:val="004B70A3"/>
    <w:rsid w:val="004E157D"/>
    <w:rsid w:val="004E2F12"/>
    <w:rsid w:val="00501A7A"/>
    <w:rsid w:val="00521817"/>
    <w:rsid w:val="00534ABF"/>
    <w:rsid w:val="00564FF2"/>
    <w:rsid w:val="005658E0"/>
    <w:rsid w:val="00583704"/>
    <w:rsid w:val="0059241C"/>
    <w:rsid w:val="0059583E"/>
    <w:rsid w:val="005B29D4"/>
    <w:rsid w:val="005F2F72"/>
    <w:rsid w:val="005F429A"/>
    <w:rsid w:val="005F650C"/>
    <w:rsid w:val="00602E00"/>
    <w:rsid w:val="00634459"/>
    <w:rsid w:val="00647F3A"/>
    <w:rsid w:val="00664632"/>
    <w:rsid w:val="006B4107"/>
    <w:rsid w:val="006B4F6D"/>
    <w:rsid w:val="006C0DD8"/>
    <w:rsid w:val="006C7421"/>
    <w:rsid w:val="006D1598"/>
    <w:rsid w:val="006F497C"/>
    <w:rsid w:val="00722AFF"/>
    <w:rsid w:val="00727310"/>
    <w:rsid w:val="0073286D"/>
    <w:rsid w:val="007364AA"/>
    <w:rsid w:val="007416D9"/>
    <w:rsid w:val="00767A10"/>
    <w:rsid w:val="007753AA"/>
    <w:rsid w:val="0077726D"/>
    <w:rsid w:val="00782E60"/>
    <w:rsid w:val="007A1239"/>
    <w:rsid w:val="007D02F7"/>
    <w:rsid w:val="00806C84"/>
    <w:rsid w:val="00831558"/>
    <w:rsid w:val="00840B03"/>
    <w:rsid w:val="008441AF"/>
    <w:rsid w:val="00864D55"/>
    <w:rsid w:val="008A254E"/>
    <w:rsid w:val="008A629C"/>
    <w:rsid w:val="008B4555"/>
    <w:rsid w:val="008B6DEB"/>
    <w:rsid w:val="008E1156"/>
    <w:rsid w:val="0097599F"/>
    <w:rsid w:val="00976429"/>
    <w:rsid w:val="00983E9D"/>
    <w:rsid w:val="009869DA"/>
    <w:rsid w:val="00994267"/>
    <w:rsid w:val="009B600A"/>
    <w:rsid w:val="009C3F7F"/>
    <w:rsid w:val="009D59C7"/>
    <w:rsid w:val="009D7966"/>
    <w:rsid w:val="009F2E5D"/>
    <w:rsid w:val="00A06F4B"/>
    <w:rsid w:val="00A1777A"/>
    <w:rsid w:val="00A2741E"/>
    <w:rsid w:val="00A36D7A"/>
    <w:rsid w:val="00A62CEF"/>
    <w:rsid w:val="00AA1075"/>
    <w:rsid w:val="00AB379A"/>
    <w:rsid w:val="00AC1503"/>
    <w:rsid w:val="00AF188E"/>
    <w:rsid w:val="00B33DDE"/>
    <w:rsid w:val="00B426EF"/>
    <w:rsid w:val="00B4478F"/>
    <w:rsid w:val="00B51120"/>
    <w:rsid w:val="00B60A15"/>
    <w:rsid w:val="00BB37F3"/>
    <w:rsid w:val="00BB67D4"/>
    <w:rsid w:val="00BD3EB2"/>
    <w:rsid w:val="00BD3EE6"/>
    <w:rsid w:val="00BD4860"/>
    <w:rsid w:val="00BE1C95"/>
    <w:rsid w:val="00BE2C5F"/>
    <w:rsid w:val="00C25C16"/>
    <w:rsid w:val="00C3594E"/>
    <w:rsid w:val="00C42A59"/>
    <w:rsid w:val="00C62E5F"/>
    <w:rsid w:val="00C720CA"/>
    <w:rsid w:val="00C724D7"/>
    <w:rsid w:val="00C7595F"/>
    <w:rsid w:val="00C951E9"/>
    <w:rsid w:val="00CB029D"/>
    <w:rsid w:val="00CC17D2"/>
    <w:rsid w:val="00CD0CC9"/>
    <w:rsid w:val="00D109FA"/>
    <w:rsid w:val="00D73C08"/>
    <w:rsid w:val="00D86308"/>
    <w:rsid w:val="00D96EC5"/>
    <w:rsid w:val="00DE237A"/>
    <w:rsid w:val="00DF647B"/>
    <w:rsid w:val="00DF6997"/>
    <w:rsid w:val="00E0097B"/>
    <w:rsid w:val="00E36256"/>
    <w:rsid w:val="00E63503"/>
    <w:rsid w:val="00E7107B"/>
    <w:rsid w:val="00E71AA7"/>
    <w:rsid w:val="00EA0D59"/>
    <w:rsid w:val="00EB1473"/>
    <w:rsid w:val="00F1220E"/>
    <w:rsid w:val="00F339D2"/>
    <w:rsid w:val="00F37BC2"/>
    <w:rsid w:val="00F800F4"/>
    <w:rsid w:val="00FA2679"/>
    <w:rsid w:val="00FB3D5B"/>
    <w:rsid w:val="00FD3835"/>
    <w:rsid w:val="00FD7E2B"/>
    <w:rsid w:val="00FF162F"/>
    <w:rsid w:val="00FF56D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1598"/>
    <w:pPr>
      <w:spacing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6D1598"/>
    <w:pPr>
      <w:keepNext/>
      <w:keepLines/>
      <w:spacing w:before="240" w:after="0"/>
      <w:ind w:firstLine="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6D1598"/>
    <w:pPr>
      <w:keepNext/>
      <w:keepLines/>
      <w:spacing w:before="40" w:after="0"/>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77726D"/>
    <w:pPr>
      <w:keepNext/>
      <w:keepLines/>
      <w:spacing w:before="40" w:after="0"/>
      <w:ind w:firstLine="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598"/>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6D1598"/>
    <w:rPr>
      <w:rFonts w:ascii="Times New Roman" w:eastAsiaTheme="majorEastAsia" w:hAnsi="Times New Roman" w:cstheme="majorBidi"/>
      <w:i/>
      <w:sz w:val="24"/>
      <w:szCs w:val="26"/>
    </w:rPr>
  </w:style>
  <w:style w:type="paragraph" w:styleId="Header">
    <w:name w:val="header"/>
    <w:basedOn w:val="Normal"/>
    <w:link w:val="HeaderChar"/>
    <w:uiPriority w:val="99"/>
    <w:unhideWhenUsed/>
    <w:rsid w:val="00A274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741E"/>
    <w:rPr>
      <w:rFonts w:ascii="Times New Roman" w:hAnsi="Times New Roman"/>
      <w:sz w:val="24"/>
    </w:rPr>
  </w:style>
  <w:style w:type="paragraph" w:styleId="Footer">
    <w:name w:val="footer"/>
    <w:basedOn w:val="Normal"/>
    <w:link w:val="FooterChar"/>
    <w:uiPriority w:val="99"/>
    <w:unhideWhenUsed/>
    <w:rsid w:val="00A274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741E"/>
    <w:rPr>
      <w:rFonts w:ascii="Times New Roman" w:hAnsi="Times New Roman"/>
      <w:sz w:val="24"/>
    </w:rPr>
  </w:style>
  <w:style w:type="paragraph" w:styleId="Title">
    <w:name w:val="Title"/>
    <w:aliases w:val="Heading Three"/>
    <w:basedOn w:val="Normal"/>
    <w:next w:val="Normal"/>
    <w:link w:val="TitleChar"/>
    <w:uiPriority w:val="10"/>
    <w:qFormat/>
    <w:rsid w:val="000708C0"/>
    <w:pPr>
      <w:spacing w:after="0"/>
      <w:ind w:firstLine="0"/>
      <w:contextualSpacing/>
      <w:jc w:val="center"/>
    </w:pPr>
    <w:rPr>
      <w:rFonts w:eastAsiaTheme="majorEastAsia" w:cstheme="majorBidi"/>
      <w:spacing w:val="-10"/>
      <w:kern w:val="28"/>
      <w:szCs w:val="56"/>
    </w:rPr>
  </w:style>
  <w:style w:type="character" w:customStyle="1" w:styleId="TitleChar">
    <w:name w:val="Title Char"/>
    <w:aliases w:val="Heading Three Char"/>
    <w:basedOn w:val="DefaultParagraphFont"/>
    <w:link w:val="Title"/>
    <w:uiPriority w:val="10"/>
    <w:rsid w:val="000708C0"/>
    <w:rPr>
      <w:rFonts w:ascii="Times New Roman" w:eastAsiaTheme="majorEastAsia" w:hAnsi="Times New Roman" w:cstheme="majorBidi"/>
      <w:spacing w:val="-10"/>
      <w:kern w:val="28"/>
      <w:sz w:val="24"/>
      <w:szCs w:val="56"/>
    </w:rPr>
  </w:style>
  <w:style w:type="paragraph" w:styleId="NoSpacing">
    <w:name w:val="No Spacing"/>
    <w:uiPriority w:val="1"/>
    <w:qFormat/>
    <w:rsid w:val="0077726D"/>
    <w:pPr>
      <w:spacing w:after="0" w:line="240" w:lineRule="auto"/>
      <w:ind w:firstLine="720"/>
    </w:pPr>
    <w:rPr>
      <w:rFonts w:ascii="Times New Roman" w:hAnsi="Times New Roman"/>
      <w:sz w:val="24"/>
    </w:rPr>
  </w:style>
  <w:style w:type="character" w:customStyle="1" w:styleId="Heading3Char">
    <w:name w:val="Heading 3 Char"/>
    <w:basedOn w:val="DefaultParagraphFont"/>
    <w:link w:val="Heading3"/>
    <w:uiPriority w:val="9"/>
    <w:rsid w:val="0077726D"/>
    <w:rPr>
      <w:rFonts w:ascii="Times New Roman" w:eastAsiaTheme="majorEastAsia" w:hAnsi="Times New Roman" w:cstheme="majorBidi"/>
      <w:sz w:val="24"/>
      <w:szCs w:val="24"/>
    </w:rPr>
  </w:style>
  <w:style w:type="paragraph" w:styleId="NormalWeb">
    <w:name w:val="Normal (Web)"/>
    <w:basedOn w:val="Normal"/>
    <w:uiPriority w:val="99"/>
    <w:semiHidden/>
    <w:unhideWhenUsed/>
    <w:rsid w:val="00FD3835"/>
    <w:pPr>
      <w:spacing w:before="100" w:beforeAutospacing="1" w:after="100" w:afterAutospacing="1" w:line="240" w:lineRule="auto"/>
      <w:ind w:firstLine="0"/>
    </w:pPr>
    <w:rPr>
      <w:rFonts w:eastAsia="Times New Roman" w:cs="Times New Roman"/>
      <w:szCs w:val="24"/>
      <w:lang w:val="en-GB" w:eastAsia="en-GB"/>
    </w:rPr>
  </w:style>
  <w:style w:type="paragraph" w:styleId="ListParagraph">
    <w:name w:val="List Paragraph"/>
    <w:basedOn w:val="Normal"/>
    <w:uiPriority w:val="34"/>
    <w:qFormat/>
    <w:rsid w:val="00722AFF"/>
    <w:pPr>
      <w:ind w:left="720"/>
      <w:contextualSpacing/>
    </w:pPr>
  </w:style>
</w:styles>
</file>

<file path=word/webSettings.xml><?xml version="1.0" encoding="utf-8"?>
<w:webSettings xmlns:r="http://schemas.openxmlformats.org/officeDocument/2006/relationships" xmlns:w="http://schemas.openxmlformats.org/wordprocessingml/2006/main">
  <w:divs>
    <w:div w:id="1920796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3665</Words>
  <Characters>20897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24513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2019-04-06T17:43:00Z</dcterms:created>
  <dcterms:modified xsi:type="dcterms:W3CDTF">2019-04-06T18:26:00Z</dcterms:modified>
</cp:coreProperties>
</file>