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692342E" w:rsidR="00587CE6" w:rsidRPr="00587CE6" w:rsidRDefault="00B00F66" w:rsidP="00677E1A">
            <w:pPr>
              <w:spacing w:after="0" w:line="240" w:lineRule="auto"/>
              <w:rPr>
                <w:rFonts w:ascii="Arial" w:eastAsia="Times New Roman" w:hAnsi="Arial" w:cs="Arial"/>
                <w:sz w:val="20"/>
                <w:szCs w:val="20"/>
              </w:rPr>
            </w:pPr>
            <w:r w:rsidRPr="00B00F66">
              <w:rPr>
                <w:rFonts w:ascii="Arial" w:eastAsia="Times New Roman" w:hAnsi="Arial" w:cs="Arial"/>
                <w:sz w:val="20"/>
                <w:szCs w:val="20"/>
              </w:rPr>
              <w:t>Business Development Proposal</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91A7A12"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CA03E2">
              <w:rPr>
                <w:rFonts w:ascii="Arial" w:eastAsia="Times New Roman" w:hAnsi="Arial" w:cs="Arial"/>
                <w:sz w:val="20"/>
                <w:szCs w:val="20"/>
              </w:rPr>
              <w:t>3</w:t>
            </w:r>
            <w:r w:rsidR="00B00F66">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8E1D5F3" w:rsidR="006D2A9D" w:rsidRPr="00587CE6" w:rsidRDefault="00677E1A"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September</w:t>
            </w:r>
            <w:proofErr w:type="spellEnd"/>
            <w:r>
              <w:rPr>
                <w:rFonts w:ascii="Arial" w:eastAsia="Times New Roman" w:hAnsi="Arial" w:cs="Arial"/>
                <w:sz w:val="20"/>
                <w:szCs w:val="20"/>
                <w:lang w:val="cy-GB"/>
              </w:rPr>
              <w:t xml:space="preserve"> </w:t>
            </w:r>
            <w:r w:rsidR="002C0364">
              <w:rPr>
                <w:rFonts w:ascii="Arial" w:eastAsia="Times New Roman" w:hAnsi="Arial" w:cs="Arial"/>
                <w:sz w:val="20"/>
                <w:szCs w:val="20"/>
                <w:lang w:val="cy-GB"/>
              </w:rPr>
              <w:t>202</w:t>
            </w:r>
            <w:r w:rsidR="007E0382">
              <w:rPr>
                <w:rFonts w:ascii="Arial" w:eastAsia="Times New Roman" w:hAnsi="Arial" w:cs="Arial"/>
                <w:sz w:val="20"/>
                <w:szCs w:val="20"/>
                <w:lang w:val="cy-GB"/>
              </w:rPr>
              <w:t>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7C062A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78DC710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72DA27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72DA27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4504A" w:rsidRPr="00587CE6" w14:paraId="395504BA" w14:textId="77777777" w:rsidTr="372DA272">
        <w:tc>
          <w:tcPr>
            <w:tcW w:w="1696" w:type="dxa"/>
          </w:tcPr>
          <w:p w14:paraId="03246BAF" w14:textId="7EF57777" w:rsidR="0094504A" w:rsidRPr="00587CE6" w:rsidRDefault="0094504A" w:rsidP="0094504A">
            <w:pPr>
              <w:spacing w:after="0" w:line="240" w:lineRule="auto"/>
              <w:rPr>
                <w:rFonts w:ascii="Arial" w:hAnsi="Arial" w:cs="Arial"/>
                <w:b/>
                <w:bCs/>
              </w:rPr>
            </w:pPr>
            <w:r w:rsidRPr="372DA272">
              <w:rPr>
                <w:rFonts w:ascii="Arial" w:hAnsi="Arial" w:cs="Arial"/>
                <w:b/>
                <w:bCs/>
              </w:rPr>
              <w:t xml:space="preserve">DILLION, SHERRELL ELIZABETH  </w:t>
            </w:r>
          </w:p>
        </w:tc>
        <w:tc>
          <w:tcPr>
            <w:tcW w:w="1087" w:type="dxa"/>
          </w:tcPr>
          <w:p w14:paraId="2743B9FE" w14:textId="1C0AB404" w:rsidR="0094504A" w:rsidRPr="00587CE6" w:rsidRDefault="0094504A" w:rsidP="0094504A">
            <w:pPr>
              <w:spacing w:after="0" w:line="240" w:lineRule="auto"/>
              <w:rPr>
                <w:rFonts w:ascii="Arial" w:hAnsi="Arial" w:cs="Arial"/>
                <w:b/>
                <w:bCs/>
              </w:rPr>
            </w:pPr>
            <w:r>
              <w:rPr>
                <w:rFonts w:ascii="Arial" w:hAnsi="Arial" w:cs="Arial"/>
                <w:b/>
                <w:bCs/>
              </w:rPr>
              <w:t>58</w:t>
            </w:r>
          </w:p>
        </w:tc>
        <w:tc>
          <w:tcPr>
            <w:tcW w:w="1087" w:type="dxa"/>
            <w:shd w:val="clear" w:color="auto" w:fill="808080" w:themeFill="background1" w:themeFillShade="80"/>
          </w:tcPr>
          <w:p w14:paraId="6C431F90" w14:textId="5BCB9905" w:rsidR="0094504A" w:rsidRPr="00587CE6" w:rsidRDefault="0094504A" w:rsidP="0094504A">
            <w:pPr>
              <w:spacing w:after="0" w:line="240" w:lineRule="auto"/>
              <w:rPr>
                <w:rFonts w:ascii="Arial" w:hAnsi="Arial" w:cs="Arial"/>
                <w:b/>
                <w:bCs/>
              </w:rPr>
            </w:pPr>
            <w:r>
              <w:rPr>
                <w:rFonts w:ascii="Arial" w:hAnsi="Arial" w:cs="Arial"/>
                <w:b/>
                <w:bCs/>
              </w:rPr>
              <w:t>Agree</w:t>
            </w:r>
          </w:p>
        </w:tc>
        <w:tc>
          <w:tcPr>
            <w:tcW w:w="1087" w:type="dxa"/>
          </w:tcPr>
          <w:p w14:paraId="661EC36F" w14:textId="20368506" w:rsidR="0094504A" w:rsidRPr="00587CE6" w:rsidRDefault="0094504A" w:rsidP="0094504A">
            <w:pPr>
              <w:spacing w:after="0" w:line="240" w:lineRule="auto"/>
              <w:rPr>
                <w:rFonts w:ascii="Arial" w:hAnsi="Arial" w:cs="Arial"/>
                <w:b/>
                <w:bCs/>
              </w:rPr>
            </w:pPr>
            <w:r>
              <w:rPr>
                <w:rFonts w:ascii="Arial" w:hAnsi="Arial" w:cs="Arial"/>
                <w:b/>
                <w:bCs/>
              </w:rPr>
              <w:t>58</w:t>
            </w:r>
          </w:p>
        </w:tc>
        <w:tc>
          <w:tcPr>
            <w:tcW w:w="1087" w:type="dxa"/>
          </w:tcPr>
          <w:p w14:paraId="453C575C" w14:textId="77777777" w:rsidR="0094504A" w:rsidRPr="00587CE6" w:rsidRDefault="0094504A" w:rsidP="0094504A">
            <w:pPr>
              <w:spacing w:after="0" w:line="240" w:lineRule="auto"/>
              <w:rPr>
                <w:rFonts w:ascii="Arial" w:hAnsi="Arial" w:cs="Arial"/>
                <w:b/>
                <w:bCs/>
              </w:rPr>
            </w:pPr>
          </w:p>
        </w:tc>
        <w:tc>
          <w:tcPr>
            <w:tcW w:w="3307" w:type="dxa"/>
          </w:tcPr>
          <w:p w14:paraId="36F03CB0" w14:textId="7A185577" w:rsidR="0094504A" w:rsidRPr="00587CE6" w:rsidRDefault="0094504A" w:rsidP="0094504A">
            <w:pPr>
              <w:spacing w:after="0" w:line="240" w:lineRule="auto"/>
              <w:rPr>
                <w:rFonts w:ascii="Arial" w:hAnsi="Arial" w:cs="Arial"/>
                <w:b/>
                <w:bCs/>
              </w:rPr>
            </w:pPr>
          </w:p>
        </w:tc>
      </w:tr>
      <w:tr w:rsidR="0094504A" w:rsidRPr="00587CE6" w14:paraId="72569ACE" w14:textId="77777777" w:rsidTr="372DA272">
        <w:tc>
          <w:tcPr>
            <w:tcW w:w="1696" w:type="dxa"/>
          </w:tcPr>
          <w:p w14:paraId="0DA336C7" w14:textId="0AD15D92" w:rsidR="0094504A" w:rsidRPr="00587CE6" w:rsidRDefault="0094504A" w:rsidP="0094504A">
            <w:pPr>
              <w:spacing w:after="0" w:line="240" w:lineRule="auto"/>
            </w:pPr>
            <w:r w:rsidRPr="372DA272">
              <w:rPr>
                <w:rFonts w:ascii="Arial" w:hAnsi="Arial" w:cs="Arial"/>
                <w:b/>
                <w:bCs/>
              </w:rPr>
              <w:t>VENUGOPAL, ADITYA SANKAR</w:t>
            </w:r>
          </w:p>
        </w:tc>
        <w:tc>
          <w:tcPr>
            <w:tcW w:w="1087" w:type="dxa"/>
          </w:tcPr>
          <w:p w14:paraId="497936A6" w14:textId="3A41DB67" w:rsidR="0094504A" w:rsidRPr="00587CE6" w:rsidRDefault="0094504A" w:rsidP="0094504A">
            <w:pPr>
              <w:spacing w:after="0" w:line="240" w:lineRule="auto"/>
              <w:rPr>
                <w:rFonts w:ascii="Arial" w:hAnsi="Arial" w:cs="Arial"/>
                <w:b/>
                <w:bCs/>
              </w:rPr>
            </w:pPr>
            <w:r>
              <w:rPr>
                <w:rFonts w:ascii="Arial" w:hAnsi="Arial" w:cs="Arial"/>
                <w:b/>
                <w:bCs/>
              </w:rPr>
              <w:t>55</w:t>
            </w:r>
          </w:p>
        </w:tc>
        <w:tc>
          <w:tcPr>
            <w:tcW w:w="1087" w:type="dxa"/>
            <w:shd w:val="clear" w:color="auto" w:fill="808080" w:themeFill="background1" w:themeFillShade="80"/>
          </w:tcPr>
          <w:p w14:paraId="4A326DA6" w14:textId="2CBA3D0B" w:rsidR="0094504A" w:rsidRPr="00587CE6" w:rsidRDefault="0094504A" w:rsidP="0094504A">
            <w:pPr>
              <w:spacing w:after="0" w:line="240" w:lineRule="auto"/>
              <w:rPr>
                <w:rFonts w:ascii="Arial" w:hAnsi="Arial" w:cs="Arial"/>
                <w:b/>
                <w:bCs/>
              </w:rPr>
            </w:pPr>
            <w:r>
              <w:rPr>
                <w:rFonts w:ascii="Arial" w:hAnsi="Arial" w:cs="Arial"/>
                <w:b/>
                <w:bCs/>
              </w:rPr>
              <w:t>Agree</w:t>
            </w:r>
          </w:p>
        </w:tc>
        <w:tc>
          <w:tcPr>
            <w:tcW w:w="1087" w:type="dxa"/>
          </w:tcPr>
          <w:p w14:paraId="0BA55000" w14:textId="6632E931" w:rsidR="0094504A" w:rsidRPr="00587CE6" w:rsidRDefault="0094504A" w:rsidP="0094504A">
            <w:pPr>
              <w:spacing w:after="0" w:line="240" w:lineRule="auto"/>
              <w:rPr>
                <w:rFonts w:ascii="Arial" w:hAnsi="Arial" w:cs="Arial"/>
                <w:b/>
                <w:bCs/>
              </w:rPr>
            </w:pPr>
            <w:r>
              <w:rPr>
                <w:rFonts w:ascii="Arial" w:hAnsi="Arial" w:cs="Arial"/>
                <w:b/>
                <w:bCs/>
              </w:rPr>
              <w:t>55</w:t>
            </w:r>
          </w:p>
        </w:tc>
        <w:tc>
          <w:tcPr>
            <w:tcW w:w="1087" w:type="dxa"/>
          </w:tcPr>
          <w:p w14:paraId="5FFAC98B" w14:textId="77777777" w:rsidR="0094504A" w:rsidRPr="00587CE6" w:rsidRDefault="0094504A" w:rsidP="0094504A">
            <w:pPr>
              <w:spacing w:after="0" w:line="240" w:lineRule="auto"/>
              <w:rPr>
                <w:rFonts w:ascii="Arial" w:hAnsi="Arial" w:cs="Arial"/>
                <w:b/>
                <w:bCs/>
              </w:rPr>
            </w:pPr>
          </w:p>
        </w:tc>
        <w:tc>
          <w:tcPr>
            <w:tcW w:w="3307" w:type="dxa"/>
          </w:tcPr>
          <w:p w14:paraId="3312C685" w14:textId="12939DB6" w:rsidR="0094504A" w:rsidRPr="00587CE6" w:rsidRDefault="0094504A" w:rsidP="0094504A">
            <w:pPr>
              <w:spacing w:after="0" w:line="240" w:lineRule="auto"/>
              <w:rPr>
                <w:rFonts w:ascii="Arial" w:hAnsi="Arial" w:cs="Arial"/>
                <w:b/>
                <w:bCs/>
              </w:rPr>
            </w:pPr>
          </w:p>
        </w:tc>
      </w:tr>
    </w:tbl>
    <w:p w14:paraId="07279BEE" w14:textId="343267BF" w:rsidR="372DA272" w:rsidRDefault="372DA272"/>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F6DAD" w:rsidRPr="00ED385D" w14:paraId="62602A24" w14:textId="071A4CFF" w:rsidTr="00CF5165">
        <w:tc>
          <w:tcPr>
            <w:tcW w:w="392" w:type="dxa"/>
          </w:tcPr>
          <w:p w14:paraId="773FA17D" w14:textId="77777777" w:rsidR="009F6DAD" w:rsidRPr="00ED385D" w:rsidRDefault="009F6DAD" w:rsidP="009F6DA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F6DAD" w:rsidRPr="00ED385D" w:rsidRDefault="009F6DAD" w:rsidP="009F6DA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tcPr>
          <w:p w14:paraId="66ACC06E" w14:textId="5DF01B51" w:rsidR="009F6DAD" w:rsidRPr="00ED385D" w:rsidRDefault="009F6DAD" w:rsidP="009F6DAD">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0C5F3101" w14:textId="77777777" w:rsidR="009F6DAD" w:rsidRPr="00ED385D" w:rsidRDefault="009F6DAD" w:rsidP="009F6DAD">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AE79C33" w14:textId="5F54C8BE" w:rsidR="009F6DAD" w:rsidRPr="0094504A" w:rsidRDefault="009F6DAD" w:rsidP="009F6DAD">
            <w:pPr>
              <w:spacing w:after="0" w:line="240" w:lineRule="auto"/>
              <w:rPr>
                <w:rFonts w:ascii="Arial Narrow" w:hAnsi="Arial Narrow" w:cs="Arial"/>
                <w:sz w:val="20"/>
                <w:szCs w:val="20"/>
              </w:rPr>
            </w:pPr>
            <w:r w:rsidRPr="0094504A">
              <w:rPr>
                <w:rFonts w:ascii="Arial Narrow" w:hAnsi="Arial Narrow" w:cs="Arial"/>
                <w:lang w:val="en-US"/>
              </w:rPr>
              <w:t>Yes, agreement was reached</w:t>
            </w:r>
          </w:p>
        </w:tc>
      </w:tr>
      <w:tr w:rsidR="009F6DAD" w:rsidRPr="00ED385D" w14:paraId="633B4AF6" w14:textId="3D0AF856" w:rsidTr="00CF5165">
        <w:tc>
          <w:tcPr>
            <w:tcW w:w="392" w:type="dxa"/>
          </w:tcPr>
          <w:p w14:paraId="1E3D8A36" w14:textId="77777777" w:rsidR="009F6DAD" w:rsidRPr="00ED385D" w:rsidRDefault="009F6DAD" w:rsidP="009F6DA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F6DAD" w:rsidRDefault="009F6DAD" w:rsidP="009F6DA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Borders>
              <w:top w:val="single" w:sz="4" w:space="0" w:color="auto"/>
              <w:left w:val="single" w:sz="4" w:space="0" w:color="auto"/>
              <w:bottom w:val="single" w:sz="4" w:space="0" w:color="auto"/>
              <w:right w:val="single" w:sz="4" w:space="0" w:color="auto"/>
            </w:tcBorders>
          </w:tcPr>
          <w:p w14:paraId="2CBC8ED4" w14:textId="52A60474" w:rsidR="009F6DAD" w:rsidRPr="00ED385D" w:rsidRDefault="009F6DAD" w:rsidP="009F6DAD">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58C03155" w14:textId="77777777" w:rsidR="009F6DAD" w:rsidRPr="00ED385D" w:rsidRDefault="009F6DAD" w:rsidP="009F6DAD">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0316D4F" w14:textId="4605B167" w:rsidR="009F6DAD" w:rsidRPr="0094504A" w:rsidRDefault="009F6DAD" w:rsidP="009F6DAD">
            <w:pPr>
              <w:spacing w:after="0" w:line="240" w:lineRule="auto"/>
              <w:rPr>
                <w:rFonts w:ascii="Arial Narrow" w:hAnsi="Arial Narrow" w:cs="Arial"/>
                <w:sz w:val="20"/>
                <w:szCs w:val="20"/>
              </w:rPr>
            </w:pPr>
            <w:r w:rsidRPr="0094504A">
              <w:rPr>
                <w:rFonts w:ascii="Arial Narrow" w:hAnsi="Arial Narrow" w:cs="Arial"/>
                <w:lang w:val="en-US"/>
              </w:rPr>
              <w:t xml:space="preserve">Yes, the feedback provided areas for improvement and was consistent throughout the sampled assignments. </w:t>
            </w:r>
          </w:p>
        </w:tc>
      </w:tr>
      <w:tr w:rsidR="009F6DAD" w:rsidRPr="00ED385D" w14:paraId="1735750D" w14:textId="54B931F6" w:rsidTr="00CF5165">
        <w:tc>
          <w:tcPr>
            <w:tcW w:w="392" w:type="dxa"/>
          </w:tcPr>
          <w:p w14:paraId="74B7A258" w14:textId="77777777" w:rsidR="009F6DAD" w:rsidRPr="00ED385D" w:rsidRDefault="009F6DAD" w:rsidP="009F6DA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F6DAD" w:rsidRDefault="009F6DAD" w:rsidP="009F6DA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F6DAD" w:rsidRDefault="009F6DAD" w:rsidP="009F6DAD">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6281DA5F" w14:textId="63739F65" w:rsidR="009F6DAD" w:rsidRPr="00ED385D" w:rsidRDefault="009F6DAD" w:rsidP="009F6DAD">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2AA35923" w14:textId="77777777" w:rsidR="009F6DAD" w:rsidRPr="00ED385D" w:rsidRDefault="009F6DAD" w:rsidP="009F6DAD">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5B6E3DE" w14:textId="77777777" w:rsidR="009F6DAD" w:rsidRPr="0094504A" w:rsidRDefault="009F6DAD" w:rsidP="009F6DAD">
            <w:pPr>
              <w:spacing w:after="0" w:line="240" w:lineRule="auto"/>
              <w:rPr>
                <w:rFonts w:ascii="Arial Narrow" w:hAnsi="Arial Narrow" w:cs="Arial"/>
                <w:lang w:val="en-US"/>
              </w:rPr>
            </w:pPr>
          </w:p>
          <w:p w14:paraId="579F5966" w14:textId="3450B75B" w:rsidR="009F6DAD" w:rsidRPr="0094504A" w:rsidRDefault="009F6DAD" w:rsidP="009F6DAD">
            <w:pPr>
              <w:spacing w:after="0" w:line="240" w:lineRule="auto"/>
              <w:rPr>
                <w:rFonts w:ascii="Arial Narrow" w:hAnsi="Arial Narrow" w:cs="Arial"/>
                <w:sz w:val="20"/>
                <w:szCs w:val="20"/>
              </w:rPr>
            </w:pPr>
            <w:r w:rsidRPr="0094504A">
              <w:rPr>
                <w:rFonts w:ascii="Arial Narrow" w:hAnsi="Arial Narrow" w:cs="Arial"/>
                <w:lang w:val="en-US"/>
              </w:rPr>
              <w:t>Yes, the feedback identified weakness and areas for improvement and was fair throughout.</w:t>
            </w:r>
          </w:p>
        </w:tc>
      </w:tr>
      <w:tr w:rsidR="009F6DAD" w:rsidRPr="00ED385D" w14:paraId="65A697F1" w14:textId="2F0D26F2" w:rsidTr="00CF5165">
        <w:tc>
          <w:tcPr>
            <w:tcW w:w="392" w:type="dxa"/>
          </w:tcPr>
          <w:p w14:paraId="78D822C6" w14:textId="77777777" w:rsidR="009F6DAD" w:rsidRPr="00ED385D" w:rsidRDefault="009F6DAD" w:rsidP="009F6DA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F6DAD" w:rsidRDefault="009F6DAD" w:rsidP="009F6DA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204E9372" w14:textId="1796F3A1" w:rsidR="009F6DAD" w:rsidRPr="00ED385D" w:rsidRDefault="009F6DAD" w:rsidP="009F6DAD">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017B3B82" w14:textId="77777777" w:rsidR="009F6DAD" w:rsidRPr="00ED385D" w:rsidRDefault="009F6DAD" w:rsidP="009F6DAD">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150D2B9A" w14:textId="77777777" w:rsidR="009F6DAD" w:rsidRPr="0094504A" w:rsidRDefault="009F6DAD" w:rsidP="009F6DAD">
            <w:pPr>
              <w:spacing w:after="0" w:line="240" w:lineRule="auto"/>
              <w:rPr>
                <w:rFonts w:ascii="Arial Narrow" w:hAnsi="Arial Narrow" w:cs="Arial"/>
                <w:lang w:val="en-US"/>
              </w:rPr>
            </w:pPr>
          </w:p>
          <w:p w14:paraId="6FA69B74" w14:textId="354E6AB1" w:rsidR="009F6DAD" w:rsidRPr="0094504A" w:rsidRDefault="009F6DAD" w:rsidP="009F6DAD">
            <w:pPr>
              <w:spacing w:after="0" w:line="240" w:lineRule="auto"/>
              <w:rPr>
                <w:rFonts w:ascii="Arial Narrow" w:hAnsi="Arial Narrow" w:cs="Arial"/>
                <w:sz w:val="20"/>
                <w:szCs w:val="20"/>
              </w:rPr>
            </w:pPr>
            <w:r w:rsidRPr="0094504A">
              <w:rPr>
                <w:rFonts w:ascii="Arial Narrow" w:hAnsi="Arial Narrow" w:cs="Arial"/>
                <w:lang w:val="en-US"/>
              </w:rPr>
              <w:t>Yes, all the categories were properly listed for assignment and marked accordingly.</w:t>
            </w:r>
          </w:p>
        </w:tc>
      </w:tr>
      <w:tr w:rsidR="009F6DAD" w:rsidRPr="00ED385D" w14:paraId="5CF3A525" w14:textId="477673DD" w:rsidTr="00CF5165">
        <w:tc>
          <w:tcPr>
            <w:tcW w:w="392" w:type="dxa"/>
          </w:tcPr>
          <w:p w14:paraId="431FE605" w14:textId="77777777" w:rsidR="009F6DAD" w:rsidRPr="00ED385D" w:rsidRDefault="009F6DAD" w:rsidP="009F6DA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F6DAD" w:rsidRPr="00741EC6" w:rsidRDefault="009F6DAD" w:rsidP="009F6DA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50D0F0BE" w14:textId="1C5FE78A" w:rsidR="009F6DAD" w:rsidRPr="00ED385D" w:rsidRDefault="009F6DAD" w:rsidP="009F6DAD">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7AB08CAD" w14:textId="77777777" w:rsidR="009F6DAD" w:rsidRPr="00ED385D" w:rsidRDefault="009F6DAD" w:rsidP="009F6DAD">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211B903" w14:textId="26424771" w:rsidR="009F6DAD" w:rsidRPr="0094504A" w:rsidRDefault="009F6DAD" w:rsidP="009F6DAD">
            <w:pPr>
              <w:spacing w:after="0" w:line="240" w:lineRule="auto"/>
              <w:rPr>
                <w:rFonts w:ascii="Arial Narrow" w:hAnsi="Arial Narrow" w:cs="Arial"/>
                <w:sz w:val="20"/>
                <w:szCs w:val="20"/>
              </w:rPr>
            </w:pPr>
            <w:r w:rsidRPr="0094504A">
              <w:rPr>
                <w:rFonts w:ascii="Arial Narrow" w:hAnsi="Arial Narrow" w:cs="Arial"/>
                <w:lang w:val="en-US"/>
              </w:rPr>
              <w:t>Yes, the feedback was consistent throughout the sampled assignments.</w:t>
            </w:r>
          </w:p>
        </w:tc>
      </w:tr>
      <w:tr w:rsidR="009F6DAD" w:rsidRPr="00ED385D" w14:paraId="39EAE115" w14:textId="270C3C5D" w:rsidTr="00CF5165">
        <w:tc>
          <w:tcPr>
            <w:tcW w:w="392" w:type="dxa"/>
          </w:tcPr>
          <w:p w14:paraId="0A135C5A" w14:textId="77777777" w:rsidR="009F6DAD" w:rsidRPr="00ED385D" w:rsidRDefault="009F6DAD" w:rsidP="009F6DA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F6DAD" w:rsidRPr="00ED385D" w:rsidRDefault="009F6DAD" w:rsidP="009F6DA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31B5F48D" w14:textId="57BB7744" w:rsidR="009F6DAD" w:rsidRPr="00ED385D" w:rsidRDefault="009F6DAD" w:rsidP="009F6DAD">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2C738B6F" w14:textId="77777777" w:rsidR="009F6DAD" w:rsidRPr="00ED385D" w:rsidRDefault="009F6DAD" w:rsidP="009F6DAD">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4DDB54E7" w14:textId="77777777" w:rsidR="009F6DAD" w:rsidRPr="0094504A" w:rsidRDefault="009F6DAD" w:rsidP="009F6DAD">
            <w:pPr>
              <w:spacing w:after="0" w:line="240" w:lineRule="auto"/>
              <w:rPr>
                <w:rFonts w:ascii="Arial Narrow" w:hAnsi="Arial Narrow" w:cs="Arial"/>
                <w:lang w:val="en-US"/>
              </w:rPr>
            </w:pPr>
          </w:p>
          <w:p w14:paraId="67B8DC5E" w14:textId="7254FCA7" w:rsidR="009F6DAD" w:rsidRPr="0094504A" w:rsidRDefault="009F6DAD" w:rsidP="009F6DAD">
            <w:pPr>
              <w:spacing w:after="0" w:line="240" w:lineRule="auto"/>
              <w:rPr>
                <w:rFonts w:ascii="Arial Narrow" w:hAnsi="Arial Narrow" w:cs="Arial"/>
                <w:sz w:val="20"/>
                <w:szCs w:val="20"/>
              </w:rPr>
            </w:pPr>
            <w:r w:rsidRPr="0094504A">
              <w:rPr>
                <w:rFonts w:ascii="Arial Narrow" w:hAnsi="Arial Narrow" w:cs="Arial"/>
                <w:lang w:val="en-US"/>
              </w:rPr>
              <w:t xml:space="preserve">Yes, students were directed to adherence to Harvard Referencing style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E0C0550" w14:textId="77777777" w:rsidR="00AF04AE" w:rsidRDefault="00AF04AE" w:rsidP="00741EC6">
            <w:pPr>
              <w:spacing w:after="0" w:line="249" w:lineRule="exact"/>
              <w:ind w:left="100" w:right="-20"/>
              <w:rPr>
                <w:rFonts w:ascii="Arial Narrow" w:eastAsia="Arial Narrow" w:hAnsi="Arial Narrow" w:cs="Arial Narrow"/>
                <w:b/>
                <w:bCs/>
              </w:rPr>
            </w:pPr>
          </w:p>
          <w:p w14:paraId="4079CFDF" w14:textId="276FFCD0" w:rsidR="00AF04AE" w:rsidRPr="00AF04AE" w:rsidRDefault="00AF04AE" w:rsidP="00741EC6">
            <w:pPr>
              <w:spacing w:after="0" w:line="249" w:lineRule="exact"/>
              <w:ind w:left="100" w:right="-20"/>
              <w:rPr>
                <w:rFonts w:ascii="Arial Narrow" w:eastAsia="Arial Narrow" w:hAnsi="Arial Narrow" w:cs="Arial Narrow"/>
              </w:rPr>
            </w:pPr>
            <w:r w:rsidRPr="00AF04AE">
              <w:rPr>
                <w:rFonts w:ascii="Arial Narrow" w:eastAsia="Arial Narrow" w:hAnsi="Arial Narrow" w:cs="Arial Narrow"/>
              </w:rPr>
              <w:t>None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2A2475DA" w14:textId="77777777" w:rsidR="00AF04AE" w:rsidRPr="00ED385D" w:rsidRDefault="00AF04AE" w:rsidP="00741EC6">
            <w:pPr>
              <w:spacing w:after="0" w:line="249" w:lineRule="exact"/>
              <w:ind w:left="100" w:right="-20"/>
              <w:rPr>
                <w:rFonts w:ascii="Arial Narrow" w:eastAsia="Arial Narrow" w:hAnsi="Arial Narrow" w:cs="Arial Narrow"/>
                <w:b/>
                <w:bCs/>
              </w:rPr>
            </w:pPr>
          </w:p>
          <w:p w14:paraId="7FA1808D" w14:textId="5E0D0F70" w:rsidR="00927D93" w:rsidRPr="0094504A" w:rsidRDefault="00927D93" w:rsidP="00927D93">
            <w:pPr>
              <w:spacing w:after="0" w:line="249" w:lineRule="exact"/>
              <w:ind w:left="100" w:right="-20"/>
              <w:rPr>
                <w:rFonts w:ascii="Arial Narrow" w:eastAsia="Arial Narrow" w:hAnsi="Arial Narrow" w:cs="Arial Narrow"/>
              </w:rPr>
            </w:pPr>
            <w:r w:rsidRPr="0094504A">
              <w:rPr>
                <w:rFonts w:ascii="Arial Narrow" w:eastAsia="Arial Narrow" w:hAnsi="Arial Narrow" w:cs="Arial Narrow"/>
              </w:rPr>
              <w:t>Internal examiner and the markers had an engaging discussion to improve the feedback and to reach an agreement on the marks.</w:t>
            </w:r>
          </w:p>
          <w:p w14:paraId="71CDA7CB" w14:textId="77777777" w:rsidR="00927D93" w:rsidRPr="00927D93" w:rsidRDefault="00927D93" w:rsidP="00927D93">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B06B09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r w:rsidR="00C1043D" w:rsidRPr="00C1043D">
              <w:rPr>
                <w:rFonts w:ascii="Arial" w:hAnsi="Arial" w:cs="Arial"/>
                <w:b/>
                <w:bCs/>
              </w:rPr>
              <w:t>V.Tavlaridis</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06834A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1043D" w:rsidRPr="00D8186A">
              <w:rPr>
                <w:rFonts w:ascii="Arial" w:hAnsi="Arial" w:cs="Arial"/>
                <w:b/>
                <w:bCs/>
              </w:rPr>
              <w:t>25/02/</w:t>
            </w:r>
            <w:r w:rsidR="00D8186A" w:rsidRPr="00D8186A">
              <w:rPr>
                <w:rFonts w:ascii="Arial" w:hAnsi="Arial" w:cs="Arial"/>
                <w:b/>
                <w:bCs/>
              </w:rPr>
              <w:t>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F602B" w14:textId="77777777" w:rsidR="00C13512" w:rsidRDefault="00C13512" w:rsidP="00467608">
      <w:pPr>
        <w:spacing w:after="0" w:line="240" w:lineRule="auto"/>
      </w:pPr>
      <w:r>
        <w:separator/>
      </w:r>
    </w:p>
  </w:endnote>
  <w:endnote w:type="continuationSeparator" w:id="0">
    <w:p w14:paraId="68829CD6" w14:textId="77777777" w:rsidR="00C13512" w:rsidRDefault="00C13512" w:rsidP="00467608">
      <w:pPr>
        <w:spacing w:after="0" w:line="240" w:lineRule="auto"/>
      </w:pPr>
      <w:r>
        <w:continuationSeparator/>
      </w:r>
    </w:p>
  </w:endnote>
  <w:endnote w:type="continuationNotice" w:id="1">
    <w:p w14:paraId="0A44C4CC" w14:textId="77777777" w:rsidR="00C13512" w:rsidRDefault="00C135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9807A" w14:textId="77777777" w:rsidR="00C13512" w:rsidRDefault="00C13512" w:rsidP="00467608">
      <w:pPr>
        <w:spacing w:after="0" w:line="240" w:lineRule="auto"/>
      </w:pPr>
      <w:r>
        <w:separator/>
      </w:r>
    </w:p>
  </w:footnote>
  <w:footnote w:type="continuationSeparator" w:id="0">
    <w:p w14:paraId="4D4AF0A4" w14:textId="77777777" w:rsidR="00C13512" w:rsidRDefault="00C13512" w:rsidP="00467608">
      <w:pPr>
        <w:spacing w:after="0" w:line="240" w:lineRule="auto"/>
      </w:pPr>
      <w:r>
        <w:continuationSeparator/>
      </w:r>
    </w:p>
  </w:footnote>
  <w:footnote w:type="continuationNotice" w:id="1">
    <w:p w14:paraId="16C7BC1E" w14:textId="77777777" w:rsidR="00C13512" w:rsidRDefault="00C1351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4B9F"/>
    <w:rsid w:val="0009341E"/>
    <w:rsid w:val="000A1917"/>
    <w:rsid w:val="000A745C"/>
    <w:rsid w:val="000B1F89"/>
    <w:rsid w:val="000C4B1F"/>
    <w:rsid w:val="000D7B83"/>
    <w:rsid w:val="000F0F2F"/>
    <w:rsid w:val="000F64CC"/>
    <w:rsid w:val="00107E7A"/>
    <w:rsid w:val="00107F58"/>
    <w:rsid w:val="00122C0F"/>
    <w:rsid w:val="00122D1D"/>
    <w:rsid w:val="0016601E"/>
    <w:rsid w:val="0016646C"/>
    <w:rsid w:val="00193BDC"/>
    <w:rsid w:val="001A7250"/>
    <w:rsid w:val="001B2D70"/>
    <w:rsid w:val="001B3178"/>
    <w:rsid w:val="001B7E17"/>
    <w:rsid w:val="001E7D8D"/>
    <w:rsid w:val="00205A1D"/>
    <w:rsid w:val="00210AD9"/>
    <w:rsid w:val="00211F1E"/>
    <w:rsid w:val="00244E7F"/>
    <w:rsid w:val="0025101B"/>
    <w:rsid w:val="0027723E"/>
    <w:rsid w:val="00282ED6"/>
    <w:rsid w:val="00285D6F"/>
    <w:rsid w:val="00297A59"/>
    <w:rsid w:val="002A727D"/>
    <w:rsid w:val="002B08D3"/>
    <w:rsid w:val="002B747C"/>
    <w:rsid w:val="002C0364"/>
    <w:rsid w:val="002E27AA"/>
    <w:rsid w:val="002F44B3"/>
    <w:rsid w:val="003347D6"/>
    <w:rsid w:val="00334944"/>
    <w:rsid w:val="00335185"/>
    <w:rsid w:val="00361D70"/>
    <w:rsid w:val="00377393"/>
    <w:rsid w:val="00392582"/>
    <w:rsid w:val="0039391D"/>
    <w:rsid w:val="003968A9"/>
    <w:rsid w:val="003A0622"/>
    <w:rsid w:val="003A0C83"/>
    <w:rsid w:val="003B0DA6"/>
    <w:rsid w:val="003B702F"/>
    <w:rsid w:val="003D205B"/>
    <w:rsid w:val="003D4F2B"/>
    <w:rsid w:val="003E38E5"/>
    <w:rsid w:val="003E4F3A"/>
    <w:rsid w:val="004043D9"/>
    <w:rsid w:val="00411FC1"/>
    <w:rsid w:val="00413110"/>
    <w:rsid w:val="00417F4F"/>
    <w:rsid w:val="00420F89"/>
    <w:rsid w:val="00460865"/>
    <w:rsid w:val="0046507B"/>
    <w:rsid w:val="00467608"/>
    <w:rsid w:val="004948F9"/>
    <w:rsid w:val="004A21EC"/>
    <w:rsid w:val="004D3EFB"/>
    <w:rsid w:val="00503B2C"/>
    <w:rsid w:val="00507442"/>
    <w:rsid w:val="00511AE3"/>
    <w:rsid w:val="0051296B"/>
    <w:rsid w:val="005218D5"/>
    <w:rsid w:val="00536A75"/>
    <w:rsid w:val="005739F8"/>
    <w:rsid w:val="00587CE6"/>
    <w:rsid w:val="00596BAF"/>
    <w:rsid w:val="005A28B8"/>
    <w:rsid w:val="005A74CD"/>
    <w:rsid w:val="005B25F9"/>
    <w:rsid w:val="005B460D"/>
    <w:rsid w:val="005E6291"/>
    <w:rsid w:val="0061013E"/>
    <w:rsid w:val="00645102"/>
    <w:rsid w:val="00647D03"/>
    <w:rsid w:val="00650E76"/>
    <w:rsid w:val="00677C6A"/>
    <w:rsid w:val="00677E1A"/>
    <w:rsid w:val="006A194A"/>
    <w:rsid w:val="006C4452"/>
    <w:rsid w:val="006D2A9D"/>
    <w:rsid w:val="006D7E53"/>
    <w:rsid w:val="006F18DF"/>
    <w:rsid w:val="007042F0"/>
    <w:rsid w:val="00705870"/>
    <w:rsid w:val="00706423"/>
    <w:rsid w:val="00710174"/>
    <w:rsid w:val="0071243B"/>
    <w:rsid w:val="007356EA"/>
    <w:rsid w:val="00740176"/>
    <w:rsid w:val="00741EC6"/>
    <w:rsid w:val="00747852"/>
    <w:rsid w:val="00750120"/>
    <w:rsid w:val="00764675"/>
    <w:rsid w:val="00785BEE"/>
    <w:rsid w:val="00787070"/>
    <w:rsid w:val="00790B4D"/>
    <w:rsid w:val="00792D49"/>
    <w:rsid w:val="007966ED"/>
    <w:rsid w:val="007A31C5"/>
    <w:rsid w:val="007B2F1F"/>
    <w:rsid w:val="007E0382"/>
    <w:rsid w:val="007E0A31"/>
    <w:rsid w:val="007E5D59"/>
    <w:rsid w:val="00842508"/>
    <w:rsid w:val="00874D23"/>
    <w:rsid w:val="008A7C06"/>
    <w:rsid w:val="008B32FF"/>
    <w:rsid w:val="008E225B"/>
    <w:rsid w:val="008E5A0D"/>
    <w:rsid w:val="008F046F"/>
    <w:rsid w:val="008F498E"/>
    <w:rsid w:val="00905215"/>
    <w:rsid w:val="0091282B"/>
    <w:rsid w:val="00920F17"/>
    <w:rsid w:val="00927D93"/>
    <w:rsid w:val="00931B34"/>
    <w:rsid w:val="00940D6C"/>
    <w:rsid w:val="00942186"/>
    <w:rsid w:val="0094504A"/>
    <w:rsid w:val="009620CD"/>
    <w:rsid w:val="00990AE7"/>
    <w:rsid w:val="009C34CA"/>
    <w:rsid w:val="009C6331"/>
    <w:rsid w:val="009D04BE"/>
    <w:rsid w:val="009F6DAD"/>
    <w:rsid w:val="00A20015"/>
    <w:rsid w:val="00A34661"/>
    <w:rsid w:val="00A853F9"/>
    <w:rsid w:val="00AB09D9"/>
    <w:rsid w:val="00AB2F38"/>
    <w:rsid w:val="00AC463B"/>
    <w:rsid w:val="00AC7457"/>
    <w:rsid w:val="00AC7863"/>
    <w:rsid w:val="00AD2AFC"/>
    <w:rsid w:val="00AE5F61"/>
    <w:rsid w:val="00AE723D"/>
    <w:rsid w:val="00AF04AE"/>
    <w:rsid w:val="00B00F66"/>
    <w:rsid w:val="00B020D0"/>
    <w:rsid w:val="00B1114A"/>
    <w:rsid w:val="00B347BD"/>
    <w:rsid w:val="00B60685"/>
    <w:rsid w:val="00BE13FF"/>
    <w:rsid w:val="00BF33E9"/>
    <w:rsid w:val="00BF46EC"/>
    <w:rsid w:val="00C00D39"/>
    <w:rsid w:val="00C0204C"/>
    <w:rsid w:val="00C036D5"/>
    <w:rsid w:val="00C1043D"/>
    <w:rsid w:val="00C13512"/>
    <w:rsid w:val="00C25B6E"/>
    <w:rsid w:val="00C3472D"/>
    <w:rsid w:val="00C53EE5"/>
    <w:rsid w:val="00C9211B"/>
    <w:rsid w:val="00CA03E2"/>
    <w:rsid w:val="00CB7244"/>
    <w:rsid w:val="00CD26CF"/>
    <w:rsid w:val="00CD770A"/>
    <w:rsid w:val="00CE245C"/>
    <w:rsid w:val="00CE3E2B"/>
    <w:rsid w:val="00D02D86"/>
    <w:rsid w:val="00D4012C"/>
    <w:rsid w:val="00D72891"/>
    <w:rsid w:val="00D72FBD"/>
    <w:rsid w:val="00D805D6"/>
    <w:rsid w:val="00D8186A"/>
    <w:rsid w:val="00D82931"/>
    <w:rsid w:val="00D84865"/>
    <w:rsid w:val="00D96DA7"/>
    <w:rsid w:val="00DA7BE8"/>
    <w:rsid w:val="00DB0F64"/>
    <w:rsid w:val="00DF4677"/>
    <w:rsid w:val="00E042AF"/>
    <w:rsid w:val="00E60022"/>
    <w:rsid w:val="00E702E5"/>
    <w:rsid w:val="00E736F0"/>
    <w:rsid w:val="00E853AC"/>
    <w:rsid w:val="00EA036D"/>
    <w:rsid w:val="00EA2528"/>
    <w:rsid w:val="00ED385D"/>
    <w:rsid w:val="00EE4175"/>
    <w:rsid w:val="00EF13BA"/>
    <w:rsid w:val="00F045AF"/>
    <w:rsid w:val="00F05D5E"/>
    <w:rsid w:val="00F2106D"/>
    <w:rsid w:val="00F26CE4"/>
    <w:rsid w:val="00F34170"/>
    <w:rsid w:val="00F3615A"/>
    <w:rsid w:val="00F36B5C"/>
    <w:rsid w:val="00F54DA4"/>
    <w:rsid w:val="00F66D93"/>
    <w:rsid w:val="00FA3513"/>
    <w:rsid w:val="00FC7AD6"/>
    <w:rsid w:val="00FE1667"/>
    <w:rsid w:val="372DA272"/>
    <w:rsid w:val="520D924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D7024960-B169-46E4-AEE5-ADD0A447CD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F2138A93-7126-4CDB-B32A-80B99E1751B9}">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984</Words>
  <Characters>5614</Characters>
  <Application>Microsoft Office Word</Application>
  <DocSecurity>0</DocSecurity>
  <Lines>46</Lines>
  <Paragraphs>13</Paragraphs>
  <ScaleCrop>false</ScaleCrop>
  <Company/>
  <LinksUpToDate>false</LinksUpToDate>
  <CharactersWithSpaces>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dc:description>August 2018</dc:description>
  <cp:lastModifiedBy>Vasilios Tavlaridis</cp:lastModifiedBy>
  <cp:revision>44</cp:revision>
  <cp:lastPrinted>2014-12-09T15:50:00Z</cp:lastPrinted>
  <dcterms:created xsi:type="dcterms:W3CDTF">2023-05-15T16:40:00Z</dcterms:created>
  <dcterms:modified xsi:type="dcterms:W3CDTF">2025-02-27T01:27:00Z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102200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SourceUrl">
    <vt:lpwstr/>
  </property>
  <property fmtid="{D5CDD505-2E9C-101B-9397-08002B2CF9AE}" pid="12" name="_SharedFileIndex">
    <vt:lpwstr/>
  </property>
</Properties>
</file>