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rawings/drawing1.xml" ContentType="application/vnd.openxmlformats-officedocument.drawingml.chartshap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49C51A" w14:textId="373ADC69" w:rsidR="00672BB3" w:rsidRDefault="00672BB3">
      <w:pPr>
        <w:rPr>
          <w:rFonts w:asciiTheme="majorHAnsi" w:eastAsiaTheme="majorEastAsia" w:hAnsiTheme="majorHAnsi" w:cstheme="majorBidi"/>
          <w:b/>
          <w:bCs/>
          <w:color w:val="2F5496" w:themeColor="accent1" w:themeShade="BF"/>
          <w:sz w:val="28"/>
          <w:szCs w:val="28"/>
          <w:lang w:val="en-US" w:eastAsia="en-US"/>
        </w:rPr>
      </w:pPr>
      <w:r>
        <w:rPr>
          <w:noProof/>
          <w:lang w:eastAsia="zh-CN"/>
        </w:rPr>
        <mc:AlternateContent>
          <mc:Choice Requires="wps">
            <w:drawing>
              <wp:anchor distT="0" distB="0" distL="114300" distR="114300" simplePos="0" relativeHeight="251745280" behindDoc="0" locked="0" layoutInCell="1" allowOverlap="1" wp14:anchorId="68267997" wp14:editId="0AAE07A5">
                <wp:simplePos x="0" y="0"/>
                <wp:positionH relativeFrom="page">
                  <wp:posOffset>221226</wp:posOffset>
                </wp:positionH>
                <wp:positionV relativeFrom="page">
                  <wp:posOffset>929148</wp:posOffset>
                </wp:positionV>
                <wp:extent cx="1712890" cy="777240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77724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9"/>
                              <w:gridCol w:w="5597"/>
                            </w:tblGrid>
                            <w:tr w:rsidR="00672BB3" w14:paraId="24BEAEEA" w14:textId="77777777">
                              <w:trPr>
                                <w:jc w:val="center"/>
                              </w:trPr>
                              <w:tc>
                                <w:tcPr>
                                  <w:tcW w:w="2568" w:type="pct"/>
                                  <w:vAlign w:val="center"/>
                                </w:tcPr>
                                <w:p w14:paraId="0B60BC37" w14:textId="77777777" w:rsidR="00672BB3" w:rsidRDefault="00672BB3">
                                  <w:pPr>
                                    <w:jc w:val="right"/>
                                  </w:pPr>
                                  <w:r>
                                    <w:rPr>
                                      <w:noProof/>
                                    </w:rPr>
                                    <w:drawing>
                                      <wp:inline distT="0" distB="0" distL="0" distR="0" wp14:anchorId="0650A69E" wp14:editId="5F14ACED">
                                        <wp:extent cx="3831336" cy="2873502"/>
                                        <wp:effectExtent l="0" t="3810" r="635" b="63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rot="5400000">
                                                  <a:off x="0" y="0"/>
                                                  <a:ext cx="3831336" cy="287350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9214374" w14:textId="20043CE1" w:rsidR="00672BB3" w:rsidRDefault="00672BB3">
                                      <w:pPr>
                                        <w:pStyle w:val="NoSpacing"/>
                                        <w:spacing w:line="312" w:lineRule="auto"/>
                                        <w:jc w:val="right"/>
                                        <w:rPr>
                                          <w:caps/>
                                          <w:color w:val="191919" w:themeColor="text1" w:themeTint="E6"/>
                                          <w:sz w:val="72"/>
                                          <w:szCs w:val="72"/>
                                        </w:rPr>
                                      </w:pPr>
                                      <w:r>
                                        <w:rPr>
                                          <w:caps/>
                                          <w:color w:val="191919" w:themeColor="text1" w:themeTint="E6"/>
                                          <w:sz w:val="72"/>
                                          <w:szCs w:val="72"/>
                                        </w:rPr>
                                        <w:t>Project Management Plan</w:t>
                                      </w:r>
                                    </w:p>
                                  </w:sdtContent>
                                </w:sdt>
                                <w:sdt>
                                  <w:sdtPr>
                                    <w:rPr>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C2578D5" w14:textId="2C265E73" w:rsidR="00672BB3" w:rsidRDefault="00672BB3">
                                      <w:pPr>
                                        <w:jc w:val="right"/>
                                      </w:pPr>
                                      <w:r>
                                        <w:rPr>
                                          <w:color w:val="000000" w:themeColor="text1"/>
                                          <w:sz w:val="40"/>
                                          <w:szCs w:val="40"/>
                                        </w:rPr>
                                        <w:t>Uber Pets</w:t>
                                      </w:r>
                                    </w:p>
                                  </w:sdtContent>
                                </w:sdt>
                              </w:tc>
                              <w:tc>
                                <w:tcPr>
                                  <w:tcW w:w="2432" w:type="pct"/>
                                  <w:vAlign w:val="center"/>
                                </w:tcPr>
                                <w:sdt>
                                  <w:sdtPr>
                                    <w:rPr>
                                      <w:rFonts w:ascii="Arial" w:hAnsi="Arial" w:cs="Arial"/>
                                      <w:bCs/>
                                      <w:sz w:val="22"/>
                                      <w:szCs w:val="22"/>
                                    </w:rPr>
                                    <w:alias w:val="Abstract"/>
                                    <w:tag w:val=""/>
                                    <w:id w:val="-2036181933"/>
                                    <w:dataBinding w:prefixMappings="xmlns:ns0='http://schemas.microsoft.com/office/2006/coverPageProps' " w:xpath="/ns0:CoverPageProperties[1]/ns0:Abstract[1]" w:storeItemID="{55AF091B-3C7A-41E3-B477-F2FDAA23CFDA}"/>
                                    <w:text/>
                                  </w:sdtPr>
                                  <w:sdtContent>
                                    <w:p w14:paraId="349945FE" w14:textId="4526670B" w:rsidR="00672BB3" w:rsidRDefault="00672BB3">
                                      <w:pPr>
                                        <w:rPr>
                                          <w:color w:val="000000" w:themeColor="text1"/>
                                        </w:rPr>
                                      </w:pPr>
                                      <w:r>
                                        <w:rPr>
                                          <w:rFonts w:ascii="Arial" w:hAnsi="Arial" w:cs="Arial"/>
                                          <w:bCs/>
                                          <w:sz w:val="22"/>
                                          <w:szCs w:val="22"/>
                                        </w:rPr>
                                        <w:t>Module code: BMSW 5104- Managing Projects in the Workplace</w:t>
                                      </w:r>
                                    </w:p>
                                  </w:sdtContent>
                                </w:sdt>
                                <w:sdt>
                                  <w:sdtPr>
                                    <w:rPr>
                                      <w:color w:val="000000" w:themeColor="tex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71EE71B" w14:textId="1218D792" w:rsidR="00672BB3" w:rsidRPr="00176F0F" w:rsidRDefault="00672BB3">
                                      <w:pPr>
                                        <w:pStyle w:val="NoSpacing"/>
                                        <w:rPr>
                                          <w:color w:val="000000" w:themeColor="text1"/>
                                          <w:sz w:val="26"/>
                                          <w:szCs w:val="26"/>
                                        </w:rPr>
                                      </w:pPr>
                                      <w:r>
                                        <w:rPr>
                                          <w:color w:val="000000" w:themeColor="text1"/>
                                          <w:sz w:val="26"/>
                                          <w:szCs w:val="26"/>
                                        </w:rPr>
                                        <w:t xml:space="preserve">Bianca </w:t>
                                      </w:r>
                                      <w:proofErr w:type="spellStart"/>
                                      <w:r>
                                        <w:rPr>
                                          <w:color w:val="000000" w:themeColor="text1"/>
                                          <w:sz w:val="26"/>
                                          <w:szCs w:val="26"/>
                                        </w:rPr>
                                        <w:t>Suleap</w:t>
                                      </w:r>
                                      <w:proofErr w:type="spellEnd"/>
                                      <w:r>
                                        <w:rPr>
                                          <w:color w:val="000000" w:themeColor="text1"/>
                                          <w:sz w:val="26"/>
                                          <w:szCs w:val="26"/>
                                        </w:rPr>
                                        <w:t xml:space="preserve"> (1918286)</w:t>
                                      </w:r>
                                    </w:p>
                                  </w:sdtContent>
                                </w:sdt>
                                <w:p w14:paraId="7794DBBC" w14:textId="1A587649" w:rsidR="00672BB3" w:rsidRDefault="00672BB3">
                                  <w:pPr>
                                    <w:pStyle w:val="NoSpacing"/>
                                  </w:pPr>
                                  <w:sdt>
                                    <w:sdtPr>
                                      <w:rPr>
                                        <w:color w:val="000000" w:themeColor="text1"/>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000000" w:themeColor="text1"/>
                                          <w:sz w:val="24"/>
                                          <w:szCs w:val="24"/>
                                        </w:rPr>
                                        <w:t xml:space="preserve">Lecturer name: </w:t>
                                      </w:r>
                                      <w:proofErr w:type="spellStart"/>
                                      <w:r>
                                        <w:rPr>
                                          <w:color w:val="000000" w:themeColor="text1"/>
                                          <w:sz w:val="24"/>
                                          <w:szCs w:val="24"/>
                                        </w:rPr>
                                        <w:t>Daminabo</w:t>
                                      </w:r>
                                      <w:proofErr w:type="spellEnd"/>
                                      <w:r>
                                        <w:rPr>
                                          <w:color w:val="000000" w:themeColor="text1"/>
                                          <w:sz w:val="24"/>
                                          <w:szCs w:val="24"/>
                                        </w:rPr>
                                        <w:t xml:space="preserve"> </w:t>
                                      </w:r>
                                      <w:proofErr w:type="spellStart"/>
                                      <w:r>
                                        <w:rPr>
                                          <w:color w:val="000000" w:themeColor="text1"/>
                                          <w:sz w:val="24"/>
                                          <w:szCs w:val="24"/>
                                        </w:rPr>
                                        <w:t>Pokubo</w:t>
                                      </w:r>
                                      <w:proofErr w:type="spellEnd"/>
                                    </w:sdtContent>
                                  </w:sdt>
                                </w:p>
                              </w:tc>
                            </w:tr>
                          </w:tbl>
                          <w:p w14:paraId="424904F9" w14:textId="77777777" w:rsidR="00672BB3" w:rsidRDefault="00672BB3" w:rsidP="00672BB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8267997" id="_x0000_t202" coordsize="21600,21600" o:spt="202" path="m,l,21600r21600,l21600,xe">
                <v:stroke joinstyle="miter"/>
                <v:path gradientshapeok="t" o:connecttype="rect"/>
              </v:shapetype>
              <v:shape id="Text Box 138" o:spid="_x0000_s1026" type="#_x0000_t202" style="position:absolute;margin-left:17.4pt;margin-top:73.15pt;width:134.85pt;height:612pt;z-index:251745280;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&#13;&#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909"/>
                        <w:gridCol w:w="5597"/>
                      </w:tblGrid>
                      <w:tr w:rsidR="00672BB3" w14:paraId="24BEAEEA" w14:textId="77777777">
                        <w:trPr>
                          <w:jc w:val="center"/>
                        </w:trPr>
                        <w:tc>
                          <w:tcPr>
                            <w:tcW w:w="2568" w:type="pct"/>
                            <w:vAlign w:val="center"/>
                          </w:tcPr>
                          <w:p w14:paraId="0B60BC37" w14:textId="77777777" w:rsidR="00672BB3" w:rsidRDefault="00672BB3">
                            <w:pPr>
                              <w:jc w:val="right"/>
                            </w:pPr>
                            <w:r>
                              <w:rPr>
                                <w:noProof/>
                              </w:rPr>
                              <w:drawing>
                                <wp:inline distT="0" distB="0" distL="0" distR="0" wp14:anchorId="0650A69E" wp14:editId="5F14ACED">
                                  <wp:extent cx="3831336" cy="2873502"/>
                                  <wp:effectExtent l="0" t="3810" r="635" b="63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pic:cNvPicPr/>
                                        </pic:nvPicPr>
                                        <pic:blipFill>
                                          <a:blip r:embed="rId9">
                                            <a:extLst>
                                              <a:ext uri="{28A0092B-C50C-407E-A947-70E740481C1C}">
                                                <a14:useLocalDpi xmlns:a14="http://schemas.microsoft.com/office/drawing/2010/main" val="0"/>
                                              </a:ext>
                                            </a:extLst>
                                          </a:blip>
                                          <a:stretch>
                                            <a:fillRect/>
                                          </a:stretch>
                                        </pic:blipFill>
                                        <pic:spPr>
                                          <a:xfrm rot="5400000">
                                            <a:off x="0" y="0"/>
                                            <a:ext cx="3831336" cy="2873502"/>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19214374" w14:textId="20043CE1" w:rsidR="00672BB3" w:rsidRDefault="00672BB3">
                                <w:pPr>
                                  <w:pStyle w:val="NoSpacing"/>
                                  <w:spacing w:line="312" w:lineRule="auto"/>
                                  <w:jc w:val="right"/>
                                  <w:rPr>
                                    <w:caps/>
                                    <w:color w:val="191919" w:themeColor="text1" w:themeTint="E6"/>
                                    <w:sz w:val="72"/>
                                    <w:szCs w:val="72"/>
                                  </w:rPr>
                                </w:pPr>
                                <w:r>
                                  <w:rPr>
                                    <w:caps/>
                                    <w:color w:val="191919" w:themeColor="text1" w:themeTint="E6"/>
                                    <w:sz w:val="72"/>
                                    <w:szCs w:val="72"/>
                                  </w:rPr>
                                  <w:t>Project Management Plan</w:t>
                                </w:r>
                              </w:p>
                            </w:sdtContent>
                          </w:sdt>
                          <w:sdt>
                            <w:sdtPr>
                              <w:rPr>
                                <w:color w:val="000000" w:themeColor="text1"/>
                                <w:sz w:val="40"/>
                                <w:szCs w:val="40"/>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2C2578D5" w14:textId="2C265E73" w:rsidR="00672BB3" w:rsidRDefault="00672BB3">
                                <w:pPr>
                                  <w:jc w:val="right"/>
                                </w:pPr>
                                <w:r>
                                  <w:rPr>
                                    <w:color w:val="000000" w:themeColor="text1"/>
                                    <w:sz w:val="40"/>
                                    <w:szCs w:val="40"/>
                                  </w:rPr>
                                  <w:t>Uber Pets</w:t>
                                </w:r>
                              </w:p>
                            </w:sdtContent>
                          </w:sdt>
                        </w:tc>
                        <w:tc>
                          <w:tcPr>
                            <w:tcW w:w="2432" w:type="pct"/>
                            <w:vAlign w:val="center"/>
                          </w:tcPr>
                          <w:sdt>
                            <w:sdtPr>
                              <w:rPr>
                                <w:rFonts w:ascii="Arial" w:hAnsi="Arial" w:cs="Arial"/>
                                <w:bCs/>
                                <w:sz w:val="22"/>
                                <w:szCs w:val="22"/>
                              </w:rPr>
                              <w:alias w:val="Abstract"/>
                              <w:tag w:val=""/>
                              <w:id w:val="-2036181933"/>
                              <w:dataBinding w:prefixMappings="xmlns:ns0='http://schemas.microsoft.com/office/2006/coverPageProps' " w:xpath="/ns0:CoverPageProperties[1]/ns0:Abstract[1]" w:storeItemID="{55AF091B-3C7A-41E3-B477-F2FDAA23CFDA}"/>
                              <w:text/>
                            </w:sdtPr>
                            <w:sdtContent>
                              <w:p w14:paraId="349945FE" w14:textId="4526670B" w:rsidR="00672BB3" w:rsidRDefault="00672BB3">
                                <w:pPr>
                                  <w:rPr>
                                    <w:color w:val="000000" w:themeColor="text1"/>
                                  </w:rPr>
                                </w:pPr>
                                <w:r>
                                  <w:rPr>
                                    <w:rFonts w:ascii="Arial" w:hAnsi="Arial" w:cs="Arial"/>
                                    <w:bCs/>
                                    <w:sz w:val="22"/>
                                    <w:szCs w:val="22"/>
                                  </w:rPr>
                                  <w:t>Module code: BMSW 5104- Managing Projects in the Workplace</w:t>
                                </w:r>
                              </w:p>
                            </w:sdtContent>
                          </w:sdt>
                          <w:sdt>
                            <w:sdtPr>
                              <w:rPr>
                                <w:color w:val="000000" w:themeColor="text1"/>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771EE71B" w14:textId="1218D792" w:rsidR="00672BB3" w:rsidRPr="00176F0F" w:rsidRDefault="00672BB3">
                                <w:pPr>
                                  <w:pStyle w:val="NoSpacing"/>
                                  <w:rPr>
                                    <w:color w:val="000000" w:themeColor="text1"/>
                                    <w:sz w:val="26"/>
                                    <w:szCs w:val="26"/>
                                  </w:rPr>
                                </w:pPr>
                                <w:r>
                                  <w:rPr>
                                    <w:color w:val="000000" w:themeColor="text1"/>
                                    <w:sz w:val="26"/>
                                    <w:szCs w:val="26"/>
                                  </w:rPr>
                                  <w:t xml:space="preserve">Bianca </w:t>
                                </w:r>
                                <w:proofErr w:type="spellStart"/>
                                <w:r>
                                  <w:rPr>
                                    <w:color w:val="000000" w:themeColor="text1"/>
                                    <w:sz w:val="26"/>
                                    <w:szCs w:val="26"/>
                                  </w:rPr>
                                  <w:t>Suleap</w:t>
                                </w:r>
                                <w:proofErr w:type="spellEnd"/>
                                <w:r>
                                  <w:rPr>
                                    <w:color w:val="000000" w:themeColor="text1"/>
                                    <w:sz w:val="26"/>
                                    <w:szCs w:val="26"/>
                                  </w:rPr>
                                  <w:t xml:space="preserve"> (1918286)</w:t>
                                </w:r>
                              </w:p>
                            </w:sdtContent>
                          </w:sdt>
                          <w:p w14:paraId="7794DBBC" w14:textId="1A587649" w:rsidR="00672BB3" w:rsidRDefault="00672BB3">
                            <w:pPr>
                              <w:pStyle w:val="NoSpacing"/>
                            </w:pPr>
                            <w:sdt>
                              <w:sdtPr>
                                <w:rPr>
                                  <w:color w:val="000000" w:themeColor="text1"/>
                                  <w:sz w:val="24"/>
                                  <w:szCs w:val="24"/>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Pr>
                                    <w:color w:val="000000" w:themeColor="text1"/>
                                    <w:sz w:val="24"/>
                                    <w:szCs w:val="24"/>
                                  </w:rPr>
                                  <w:t xml:space="preserve">Lecturer name: </w:t>
                                </w:r>
                                <w:proofErr w:type="spellStart"/>
                                <w:r>
                                  <w:rPr>
                                    <w:color w:val="000000" w:themeColor="text1"/>
                                    <w:sz w:val="24"/>
                                    <w:szCs w:val="24"/>
                                  </w:rPr>
                                  <w:t>Daminabo</w:t>
                                </w:r>
                                <w:proofErr w:type="spellEnd"/>
                                <w:r>
                                  <w:rPr>
                                    <w:color w:val="000000" w:themeColor="text1"/>
                                    <w:sz w:val="24"/>
                                    <w:szCs w:val="24"/>
                                  </w:rPr>
                                  <w:t xml:space="preserve"> </w:t>
                                </w:r>
                                <w:proofErr w:type="spellStart"/>
                                <w:r>
                                  <w:rPr>
                                    <w:color w:val="000000" w:themeColor="text1"/>
                                    <w:sz w:val="24"/>
                                    <w:szCs w:val="24"/>
                                  </w:rPr>
                                  <w:t>Pokubo</w:t>
                                </w:r>
                                <w:proofErr w:type="spellEnd"/>
                              </w:sdtContent>
                            </w:sdt>
                          </w:p>
                        </w:tc>
                      </w:tr>
                    </w:tbl>
                    <w:p w14:paraId="424904F9" w14:textId="77777777" w:rsidR="00672BB3" w:rsidRDefault="00672BB3" w:rsidP="00672BB3"/>
                  </w:txbxContent>
                </v:textbox>
                <w10:wrap anchorx="page" anchory="page"/>
              </v:shape>
            </w:pict>
          </mc:Fallback>
        </mc:AlternateContent>
      </w:r>
    </w:p>
    <w:sdt>
      <w:sdtPr>
        <w:id w:val="751697869"/>
        <w:docPartObj>
          <w:docPartGallery w:val="Cover Pages"/>
          <w:docPartUnique/>
        </w:docPartObj>
      </w:sdtPr>
      <w:sdtContent>
        <w:p w14:paraId="1749C51A" w14:textId="373ADC69" w:rsidR="00672BB3" w:rsidRDefault="00672BB3">
          <w:pPr>
            <w:rPr>
              <w:rFonts w:asciiTheme="majorHAnsi" w:eastAsiaTheme="majorEastAsia" w:hAnsiTheme="majorHAnsi" w:cstheme="majorBidi"/>
              <w:b/>
              <w:bCs/>
              <w:color w:val="2F5496" w:themeColor="accent1" w:themeShade="BF"/>
              <w:sz w:val="28"/>
              <w:szCs w:val="28"/>
              <w:lang w:val="en-US" w:eastAsia="en-US"/>
            </w:rPr>
          </w:pPr>
          <w:r>
            <w:br w:type="page"/>
          </w:r>
        </w:p>
      </w:sdtContent>
    </w:sdt>
    <w:sdt>
      <w:sdtPr>
        <w:id w:val="-2044430119"/>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4482B9B1" w14:textId="41B6A7A2" w:rsidR="007535B6" w:rsidRDefault="007535B6">
          <w:pPr>
            <w:pStyle w:val="TOCHeading"/>
          </w:pPr>
          <w:r>
            <w:t>Table of Contents</w:t>
          </w:r>
        </w:p>
        <w:p w14:paraId="1C481154" w14:textId="395E01C3" w:rsidR="00560E9F" w:rsidRDefault="007535B6">
          <w:pPr>
            <w:pStyle w:val="TOC1"/>
            <w:tabs>
              <w:tab w:val="right" w:leader="dot" w:pos="9350"/>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89983450" w:history="1">
            <w:r w:rsidR="00560E9F" w:rsidRPr="00282640">
              <w:rPr>
                <w:rStyle w:val="Hyperlink"/>
                <w:noProof/>
              </w:rPr>
              <w:t>Introduction:</w:t>
            </w:r>
            <w:r w:rsidR="00560E9F">
              <w:rPr>
                <w:noProof/>
                <w:webHidden/>
              </w:rPr>
              <w:tab/>
            </w:r>
            <w:r w:rsidR="00560E9F">
              <w:rPr>
                <w:noProof/>
                <w:webHidden/>
              </w:rPr>
              <w:fldChar w:fldCharType="begin"/>
            </w:r>
            <w:r w:rsidR="00560E9F">
              <w:rPr>
                <w:noProof/>
                <w:webHidden/>
              </w:rPr>
              <w:instrText xml:space="preserve"> PAGEREF _Toc89983450 \h </w:instrText>
            </w:r>
            <w:r w:rsidR="00560E9F">
              <w:rPr>
                <w:noProof/>
                <w:webHidden/>
              </w:rPr>
            </w:r>
            <w:r w:rsidR="00560E9F">
              <w:rPr>
                <w:noProof/>
                <w:webHidden/>
              </w:rPr>
              <w:fldChar w:fldCharType="separate"/>
            </w:r>
            <w:r w:rsidR="00560E9F">
              <w:rPr>
                <w:noProof/>
                <w:webHidden/>
              </w:rPr>
              <w:t>1</w:t>
            </w:r>
            <w:r w:rsidR="00560E9F">
              <w:rPr>
                <w:noProof/>
                <w:webHidden/>
              </w:rPr>
              <w:fldChar w:fldCharType="end"/>
            </w:r>
          </w:hyperlink>
        </w:p>
        <w:p w14:paraId="13CD877B" w14:textId="654C4BE8" w:rsidR="00560E9F" w:rsidRDefault="00560E9F">
          <w:pPr>
            <w:pStyle w:val="TOC2"/>
            <w:tabs>
              <w:tab w:val="right" w:leader="dot" w:pos="9350"/>
            </w:tabs>
            <w:rPr>
              <w:rFonts w:eastAsiaTheme="minorEastAsia" w:cstheme="minorBidi"/>
              <w:smallCaps w:val="0"/>
              <w:noProof/>
              <w:sz w:val="24"/>
              <w:szCs w:val="24"/>
            </w:rPr>
          </w:pPr>
          <w:hyperlink w:anchor="_Toc89983451" w:history="1">
            <w:r w:rsidRPr="00282640">
              <w:rPr>
                <w:rStyle w:val="Hyperlink"/>
                <w:noProof/>
              </w:rPr>
              <w:t>Project-what it is:</w:t>
            </w:r>
            <w:r>
              <w:rPr>
                <w:noProof/>
                <w:webHidden/>
              </w:rPr>
              <w:tab/>
            </w:r>
            <w:r>
              <w:rPr>
                <w:noProof/>
                <w:webHidden/>
              </w:rPr>
              <w:fldChar w:fldCharType="begin"/>
            </w:r>
            <w:r>
              <w:rPr>
                <w:noProof/>
                <w:webHidden/>
              </w:rPr>
              <w:instrText xml:space="preserve"> PAGEREF _Toc89983451 \h </w:instrText>
            </w:r>
            <w:r>
              <w:rPr>
                <w:noProof/>
                <w:webHidden/>
              </w:rPr>
            </w:r>
            <w:r>
              <w:rPr>
                <w:noProof/>
                <w:webHidden/>
              </w:rPr>
              <w:fldChar w:fldCharType="separate"/>
            </w:r>
            <w:r>
              <w:rPr>
                <w:noProof/>
                <w:webHidden/>
              </w:rPr>
              <w:t>1</w:t>
            </w:r>
            <w:r>
              <w:rPr>
                <w:noProof/>
                <w:webHidden/>
              </w:rPr>
              <w:fldChar w:fldCharType="end"/>
            </w:r>
          </w:hyperlink>
        </w:p>
        <w:p w14:paraId="4ED3237E" w14:textId="2C43B96D" w:rsidR="00560E9F" w:rsidRDefault="00560E9F">
          <w:pPr>
            <w:pStyle w:val="TOC2"/>
            <w:tabs>
              <w:tab w:val="right" w:leader="dot" w:pos="9350"/>
            </w:tabs>
            <w:rPr>
              <w:rFonts w:eastAsiaTheme="minorEastAsia" w:cstheme="minorBidi"/>
              <w:smallCaps w:val="0"/>
              <w:noProof/>
              <w:sz w:val="24"/>
              <w:szCs w:val="24"/>
            </w:rPr>
          </w:pPr>
          <w:hyperlink w:anchor="_Toc89983452" w:history="1">
            <w:r w:rsidRPr="00282640">
              <w:rPr>
                <w:rStyle w:val="Hyperlink"/>
                <w:noProof/>
              </w:rPr>
              <w:t>Project management- what it is:</w:t>
            </w:r>
            <w:r>
              <w:rPr>
                <w:noProof/>
                <w:webHidden/>
              </w:rPr>
              <w:tab/>
            </w:r>
            <w:r>
              <w:rPr>
                <w:noProof/>
                <w:webHidden/>
              </w:rPr>
              <w:fldChar w:fldCharType="begin"/>
            </w:r>
            <w:r>
              <w:rPr>
                <w:noProof/>
                <w:webHidden/>
              </w:rPr>
              <w:instrText xml:space="preserve"> PAGEREF _Toc89983452 \h </w:instrText>
            </w:r>
            <w:r>
              <w:rPr>
                <w:noProof/>
                <w:webHidden/>
              </w:rPr>
            </w:r>
            <w:r>
              <w:rPr>
                <w:noProof/>
                <w:webHidden/>
              </w:rPr>
              <w:fldChar w:fldCharType="separate"/>
            </w:r>
            <w:r>
              <w:rPr>
                <w:noProof/>
                <w:webHidden/>
              </w:rPr>
              <w:t>1</w:t>
            </w:r>
            <w:r>
              <w:rPr>
                <w:noProof/>
                <w:webHidden/>
              </w:rPr>
              <w:fldChar w:fldCharType="end"/>
            </w:r>
          </w:hyperlink>
        </w:p>
        <w:p w14:paraId="15058041" w14:textId="3CCC9DF6" w:rsidR="00560E9F" w:rsidRDefault="00560E9F">
          <w:pPr>
            <w:pStyle w:val="TOC1"/>
            <w:tabs>
              <w:tab w:val="right" w:leader="dot" w:pos="9350"/>
            </w:tabs>
            <w:rPr>
              <w:rFonts w:eastAsiaTheme="minorEastAsia" w:cstheme="minorBidi"/>
              <w:b w:val="0"/>
              <w:bCs w:val="0"/>
              <w:caps w:val="0"/>
              <w:noProof/>
              <w:sz w:val="24"/>
              <w:szCs w:val="24"/>
            </w:rPr>
          </w:pPr>
          <w:hyperlink w:anchor="_Toc89983453" w:history="1">
            <w:r w:rsidRPr="00282640">
              <w:rPr>
                <w:rStyle w:val="Hyperlink"/>
                <w:noProof/>
              </w:rPr>
              <w:t>Stakeholder analysis:</w:t>
            </w:r>
            <w:r>
              <w:rPr>
                <w:noProof/>
                <w:webHidden/>
              </w:rPr>
              <w:tab/>
            </w:r>
            <w:r>
              <w:rPr>
                <w:noProof/>
                <w:webHidden/>
              </w:rPr>
              <w:fldChar w:fldCharType="begin"/>
            </w:r>
            <w:r>
              <w:rPr>
                <w:noProof/>
                <w:webHidden/>
              </w:rPr>
              <w:instrText xml:space="preserve"> PAGEREF _Toc89983453 \h </w:instrText>
            </w:r>
            <w:r>
              <w:rPr>
                <w:noProof/>
                <w:webHidden/>
              </w:rPr>
            </w:r>
            <w:r>
              <w:rPr>
                <w:noProof/>
                <w:webHidden/>
              </w:rPr>
              <w:fldChar w:fldCharType="separate"/>
            </w:r>
            <w:r>
              <w:rPr>
                <w:noProof/>
                <w:webHidden/>
              </w:rPr>
              <w:t>2</w:t>
            </w:r>
            <w:r>
              <w:rPr>
                <w:noProof/>
                <w:webHidden/>
              </w:rPr>
              <w:fldChar w:fldCharType="end"/>
            </w:r>
          </w:hyperlink>
        </w:p>
        <w:p w14:paraId="0F15EB2C" w14:textId="00B80ED8" w:rsidR="00560E9F" w:rsidRDefault="00560E9F">
          <w:pPr>
            <w:pStyle w:val="TOC2"/>
            <w:tabs>
              <w:tab w:val="right" w:leader="dot" w:pos="9350"/>
            </w:tabs>
            <w:rPr>
              <w:rFonts w:eastAsiaTheme="minorEastAsia" w:cstheme="minorBidi"/>
              <w:smallCaps w:val="0"/>
              <w:noProof/>
              <w:sz w:val="24"/>
              <w:szCs w:val="24"/>
            </w:rPr>
          </w:pPr>
          <w:hyperlink w:anchor="_Toc89983454" w:history="1">
            <w:r w:rsidRPr="00282640">
              <w:rPr>
                <w:rStyle w:val="Hyperlink"/>
                <w:noProof/>
              </w:rPr>
              <w:t>Stakeholder analysis applied to Uber Pets:</w:t>
            </w:r>
            <w:r>
              <w:rPr>
                <w:noProof/>
                <w:webHidden/>
              </w:rPr>
              <w:tab/>
            </w:r>
            <w:r>
              <w:rPr>
                <w:noProof/>
                <w:webHidden/>
              </w:rPr>
              <w:fldChar w:fldCharType="begin"/>
            </w:r>
            <w:r>
              <w:rPr>
                <w:noProof/>
                <w:webHidden/>
              </w:rPr>
              <w:instrText xml:space="preserve"> PAGEREF _Toc89983454 \h </w:instrText>
            </w:r>
            <w:r>
              <w:rPr>
                <w:noProof/>
                <w:webHidden/>
              </w:rPr>
            </w:r>
            <w:r>
              <w:rPr>
                <w:noProof/>
                <w:webHidden/>
              </w:rPr>
              <w:fldChar w:fldCharType="separate"/>
            </w:r>
            <w:r>
              <w:rPr>
                <w:noProof/>
                <w:webHidden/>
              </w:rPr>
              <w:t>2</w:t>
            </w:r>
            <w:r>
              <w:rPr>
                <w:noProof/>
                <w:webHidden/>
              </w:rPr>
              <w:fldChar w:fldCharType="end"/>
            </w:r>
          </w:hyperlink>
        </w:p>
        <w:p w14:paraId="56EBBB3E" w14:textId="502B6551" w:rsidR="00560E9F" w:rsidRDefault="00560E9F">
          <w:pPr>
            <w:pStyle w:val="TOC1"/>
            <w:tabs>
              <w:tab w:val="right" w:leader="dot" w:pos="9350"/>
            </w:tabs>
            <w:rPr>
              <w:rFonts w:eastAsiaTheme="minorEastAsia" w:cstheme="minorBidi"/>
              <w:b w:val="0"/>
              <w:bCs w:val="0"/>
              <w:caps w:val="0"/>
              <w:noProof/>
              <w:sz w:val="24"/>
              <w:szCs w:val="24"/>
            </w:rPr>
          </w:pPr>
          <w:hyperlink w:anchor="_Toc89983455" w:history="1">
            <w:r w:rsidRPr="00282640">
              <w:rPr>
                <w:rStyle w:val="Hyperlink"/>
                <w:noProof/>
              </w:rPr>
              <w:t>Work Breakdown Structure (WBS)</w:t>
            </w:r>
            <w:r>
              <w:rPr>
                <w:noProof/>
                <w:webHidden/>
              </w:rPr>
              <w:tab/>
            </w:r>
            <w:r>
              <w:rPr>
                <w:noProof/>
                <w:webHidden/>
              </w:rPr>
              <w:fldChar w:fldCharType="begin"/>
            </w:r>
            <w:r>
              <w:rPr>
                <w:noProof/>
                <w:webHidden/>
              </w:rPr>
              <w:instrText xml:space="preserve"> PAGEREF _Toc89983455 \h </w:instrText>
            </w:r>
            <w:r>
              <w:rPr>
                <w:noProof/>
                <w:webHidden/>
              </w:rPr>
            </w:r>
            <w:r>
              <w:rPr>
                <w:noProof/>
                <w:webHidden/>
              </w:rPr>
              <w:fldChar w:fldCharType="separate"/>
            </w:r>
            <w:r>
              <w:rPr>
                <w:noProof/>
                <w:webHidden/>
              </w:rPr>
              <w:t>3</w:t>
            </w:r>
            <w:r>
              <w:rPr>
                <w:noProof/>
                <w:webHidden/>
              </w:rPr>
              <w:fldChar w:fldCharType="end"/>
            </w:r>
          </w:hyperlink>
        </w:p>
        <w:p w14:paraId="2C7B2592" w14:textId="2A29E7E2" w:rsidR="00560E9F" w:rsidRDefault="00560E9F">
          <w:pPr>
            <w:pStyle w:val="TOC2"/>
            <w:tabs>
              <w:tab w:val="right" w:leader="dot" w:pos="9350"/>
            </w:tabs>
            <w:rPr>
              <w:rFonts w:eastAsiaTheme="minorEastAsia" w:cstheme="minorBidi"/>
              <w:smallCaps w:val="0"/>
              <w:noProof/>
              <w:sz w:val="24"/>
              <w:szCs w:val="24"/>
            </w:rPr>
          </w:pPr>
          <w:hyperlink w:anchor="_Toc89983456" w:history="1">
            <w:r w:rsidRPr="00282640">
              <w:rPr>
                <w:rStyle w:val="Hyperlink"/>
                <w:noProof/>
              </w:rPr>
              <w:t>Uber Pets- Work Breakdown Structure</w:t>
            </w:r>
            <w:r>
              <w:rPr>
                <w:noProof/>
                <w:webHidden/>
              </w:rPr>
              <w:tab/>
            </w:r>
            <w:r>
              <w:rPr>
                <w:noProof/>
                <w:webHidden/>
              </w:rPr>
              <w:fldChar w:fldCharType="begin"/>
            </w:r>
            <w:r>
              <w:rPr>
                <w:noProof/>
                <w:webHidden/>
              </w:rPr>
              <w:instrText xml:space="preserve"> PAGEREF _Toc89983456 \h </w:instrText>
            </w:r>
            <w:r>
              <w:rPr>
                <w:noProof/>
                <w:webHidden/>
              </w:rPr>
            </w:r>
            <w:r>
              <w:rPr>
                <w:noProof/>
                <w:webHidden/>
              </w:rPr>
              <w:fldChar w:fldCharType="separate"/>
            </w:r>
            <w:r>
              <w:rPr>
                <w:noProof/>
                <w:webHidden/>
              </w:rPr>
              <w:t>4</w:t>
            </w:r>
            <w:r>
              <w:rPr>
                <w:noProof/>
                <w:webHidden/>
              </w:rPr>
              <w:fldChar w:fldCharType="end"/>
            </w:r>
          </w:hyperlink>
        </w:p>
        <w:p w14:paraId="0B5D2909" w14:textId="67C52F8A" w:rsidR="00560E9F" w:rsidRDefault="00560E9F">
          <w:pPr>
            <w:pStyle w:val="TOC1"/>
            <w:tabs>
              <w:tab w:val="right" w:leader="dot" w:pos="9350"/>
            </w:tabs>
            <w:rPr>
              <w:rFonts w:eastAsiaTheme="minorEastAsia" w:cstheme="minorBidi"/>
              <w:b w:val="0"/>
              <w:bCs w:val="0"/>
              <w:caps w:val="0"/>
              <w:noProof/>
              <w:sz w:val="24"/>
              <w:szCs w:val="24"/>
            </w:rPr>
          </w:pPr>
          <w:hyperlink w:anchor="_Toc89983457" w:history="1">
            <w:r w:rsidRPr="00282640">
              <w:rPr>
                <w:rStyle w:val="Hyperlink"/>
                <w:noProof/>
              </w:rPr>
              <w:t>Costs/resources use:</w:t>
            </w:r>
            <w:r>
              <w:rPr>
                <w:noProof/>
                <w:webHidden/>
              </w:rPr>
              <w:tab/>
            </w:r>
            <w:r>
              <w:rPr>
                <w:noProof/>
                <w:webHidden/>
              </w:rPr>
              <w:fldChar w:fldCharType="begin"/>
            </w:r>
            <w:r>
              <w:rPr>
                <w:noProof/>
                <w:webHidden/>
              </w:rPr>
              <w:instrText xml:space="preserve"> PAGEREF _Toc89983457 \h </w:instrText>
            </w:r>
            <w:r>
              <w:rPr>
                <w:noProof/>
                <w:webHidden/>
              </w:rPr>
            </w:r>
            <w:r>
              <w:rPr>
                <w:noProof/>
                <w:webHidden/>
              </w:rPr>
              <w:fldChar w:fldCharType="separate"/>
            </w:r>
            <w:r>
              <w:rPr>
                <w:noProof/>
                <w:webHidden/>
              </w:rPr>
              <w:t>5</w:t>
            </w:r>
            <w:r>
              <w:rPr>
                <w:noProof/>
                <w:webHidden/>
              </w:rPr>
              <w:fldChar w:fldCharType="end"/>
            </w:r>
          </w:hyperlink>
        </w:p>
        <w:p w14:paraId="0FFBED54" w14:textId="4488EFC7" w:rsidR="00560E9F" w:rsidRDefault="00560E9F">
          <w:pPr>
            <w:pStyle w:val="TOC1"/>
            <w:tabs>
              <w:tab w:val="right" w:leader="dot" w:pos="9350"/>
            </w:tabs>
            <w:rPr>
              <w:rFonts w:eastAsiaTheme="minorEastAsia" w:cstheme="minorBidi"/>
              <w:b w:val="0"/>
              <w:bCs w:val="0"/>
              <w:caps w:val="0"/>
              <w:noProof/>
              <w:sz w:val="24"/>
              <w:szCs w:val="24"/>
            </w:rPr>
          </w:pPr>
          <w:hyperlink w:anchor="_Toc89983458" w:history="1">
            <w:r w:rsidRPr="00282640">
              <w:rPr>
                <w:rStyle w:val="Hyperlink"/>
                <w:noProof/>
              </w:rPr>
              <w:t>Gantt Chart:</w:t>
            </w:r>
            <w:r>
              <w:rPr>
                <w:noProof/>
                <w:webHidden/>
              </w:rPr>
              <w:tab/>
            </w:r>
            <w:r>
              <w:rPr>
                <w:noProof/>
                <w:webHidden/>
              </w:rPr>
              <w:fldChar w:fldCharType="begin"/>
            </w:r>
            <w:r>
              <w:rPr>
                <w:noProof/>
                <w:webHidden/>
              </w:rPr>
              <w:instrText xml:space="preserve"> PAGEREF _Toc89983458 \h </w:instrText>
            </w:r>
            <w:r>
              <w:rPr>
                <w:noProof/>
                <w:webHidden/>
              </w:rPr>
            </w:r>
            <w:r>
              <w:rPr>
                <w:noProof/>
                <w:webHidden/>
              </w:rPr>
              <w:fldChar w:fldCharType="separate"/>
            </w:r>
            <w:r>
              <w:rPr>
                <w:noProof/>
                <w:webHidden/>
              </w:rPr>
              <w:t>6</w:t>
            </w:r>
            <w:r>
              <w:rPr>
                <w:noProof/>
                <w:webHidden/>
              </w:rPr>
              <w:fldChar w:fldCharType="end"/>
            </w:r>
          </w:hyperlink>
        </w:p>
        <w:p w14:paraId="4ECC65B0" w14:textId="0500AF47" w:rsidR="00560E9F" w:rsidRDefault="00560E9F">
          <w:pPr>
            <w:pStyle w:val="TOC2"/>
            <w:tabs>
              <w:tab w:val="right" w:leader="dot" w:pos="9350"/>
            </w:tabs>
            <w:rPr>
              <w:rFonts w:eastAsiaTheme="minorEastAsia" w:cstheme="minorBidi"/>
              <w:smallCaps w:val="0"/>
              <w:noProof/>
              <w:sz w:val="24"/>
              <w:szCs w:val="24"/>
            </w:rPr>
          </w:pPr>
          <w:hyperlink w:anchor="_Toc89983459" w:history="1">
            <w:r w:rsidRPr="00282640">
              <w:rPr>
                <w:rStyle w:val="Hyperlink"/>
                <w:noProof/>
              </w:rPr>
              <w:t>UBER PETS GANTT CHART:</w:t>
            </w:r>
            <w:r>
              <w:rPr>
                <w:noProof/>
                <w:webHidden/>
              </w:rPr>
              <w:tab/>
            </w:r>
            <w:r>
              <w:rPr>
                <w:noProof/>
                <w:webHidden/>
              </w:rPr>
              <w:fldChar w:fldCharType="begin"/>
            </w:r>
            <w:r>
              <w:rPr>
                <w:noProof/>
                <w:webHidden/>
              </w:rPr>
              <w:instrText xml:space="preserve"> PAGEREF _Toc89983459 \h </w:instrText>
            </w:r>
            <w:r>
              <w:rPr>
                <w:noProof/>
                <w:webHidden/>
              </w:rPr>
            </w:r>
            <w:r>
              <w:rPr>
                <w:noProof/>
                <w:webHidden/>
              </w:rPr>
              <w:fldChar w:fldCharType="separate"/>
            </w:r>
            <w:r>
              <w:rPr>
                <w:noProof/>
                <w:webHidden/>
              </w:rPr>
              <w:t>7</w:t>
            </w:r>
            <w:r>
              <w:rPr>
                <w:noProof/>
                <w:webHidden/>
              </w:rPr>
              <w:fldChar w:fldCharType="end"/>
            </w:r>
          </w:hyperlink>
        </w:p>
        <w:p w14:paraId="1265F74B" w14:textId="7CEF54AB" w:rsidR="00560E9F" w:rsidRDefault="00560E9F">
          <w:pPr>
            <w:pStyle w:val="TOC1"/>
            <w:tabs>
              <w:tab w:val="right" w:leader="dot" w:pos="9350"/>
            </w:tabs>
            <w:rPr>
              <w:rFonts w:eastAsiaTheme="minorEastAsia" w:cstheme="minorBidi"/>
              <w:b w:val="0"/>
              <w:bCs w:val="0"/>
              <w:caps w:val="0"/>
              <w:noProof/>
              <w:sz w:val="24"/>
              <w:szCs w:val="24"/>
            </w:rPr>
          </w:pPr>
          <w:hyperlink w:anchor="_Toc89983460" w:history="1">
            <w:r w:rsidRPr="00282640">
              <w:rPr>
                <w:rStyle w:val="Hyperlink"/>
                <w:noProof/>
              </w:rPr>
              <w:t>Project Network</w:t>
            </w:r>
            <w:r>
              <w:rPr>
                <w:noProof/>
                <w:webHidden/>
              </w:rPr>
              <w:tab/>
            </w:r>
            <w:r>
              <w:rPr>
                <w:noProof/>
                <w:webHidden/>
              </w:rPr>
              <w:fldChar w:fldCharType="begin"/>
            </w:r>
            <w:r>
              <w:rPr>
                <w:noProof/>
                <w:webHidden/>
              </w:rPr>
              <w:instrText xml:space="preserve"> PAGEREF _Toc89983460 \h </w:instrText>
            </w:r>
            <w:r>
              <w:rPr>
                <w:noProof/>
                <w:webHidden/>
              </w:rPr>
            </w:r>
            <w:r>
              <w:rPr>
                <w:noProof/>
                <w:webHidden/>
              </w:rPr>
              <w:fldChar w:fldCharType="separate"/>
            </w:r>
            <w:r>
              <w:rPr>
                <w:noProof/>
                <w:webHidden/>
              </w:rPr>
              <w:t>7</w:t>
            </w:r>
            <w:r>
              <w:rPr>
                <w:noProof/>
                <w:webHidden/>
              </w:rPr>
              <w:fldChar w:fldCharType="end"/>
            </w:r>
          </w:hyperlink>
        </w:p>
        <w:p w14:paraId="6CCCB05D" w14:textId="2E047A90" w:rsidR="00560E9F" w:rsidRDefault="00560E9F">
          <w:pPr>
            <w:pStyle w:val="TOC2"/>
            <w:tabs>
              <w:tab w:val="right" w:leader="dot" w:pos="9350"/>
            </w:tabs>
            <w:rPr>
              <w:rFonts w:eastAsiaTheme="minorEastAsia" w:cstheme="minorBidi"/>
              <w:smallCaps w:val="0"/>
              <w:noProof/>
              <w:sz w:val="24"/>
              <w:szCs w:val="24"/>
            </w:rPr>
          </w:pPr>
          <w:hyperlink w:anchor="_Toc89983461" w:history="1">
            <w:r w:rsidRPr="00282640">
              <w:rPr>
                <w:rStyle w:val="Hyperlink"/>
                <w:noProof/>
              </w:rPr>
              <w:t>UBER PETS PROJECT NETWORK:</w:t>
            </w:r>
            <w:r>
              <w:rPr>
                <w:noProof/>
                <w:webHidden/>
              </w:rPr>
              <w:tab/>
            </w:r>
            <w:r>
              <w:rPr>
                <w:noProof/>
                <w:webHidden/>
              </w:rPr>
              <w:fldChar w:fldCharType="begin"/>
            </w:r>
            <w:r>
              <w:rPr>
                <w:noProof/>
                <w:webHidden/>
              </w:rPr>
              <w:instrText xml:space="preserve"> PAGEREF _Toc89983461 \h </w:instrText>
            </w:r>
            <w:r>
              <w:rPr>
                <w:noProof/>
                <w:webHidden/>
              </w:rPr>
            </w:r>
            <w:r>
              <w:rPr>
                <w:noProof/>
                <w:webHidden/>
              </w:rPr>
              <w:fldChar w:fldCharType="separate"/>
            </w:r>
            <w:r>
              <w:rPr>
                <w:noProof/>
                <w:webHidden/>
              </w:rPr>
              <w:t>9</w:t>
            </w:r>
            <w:r>
              <w:rPr>
                <w:noProof/>
                <w:webHidden/>
              </w:rPr>
              <w:fldChar w:fldCharType="end"/>
            </w:r>
          </w:hyperlink>
        </w:p>
        <w:p w14:paraId="0396E1DD" w14:textId="12AB34FE" w:rsidR="00560E9F" w:rsidRDefault="00560E9F">
          <w:pPr>
            <w:pStyle w:val="TOC2"/>
            <w:tabs>
              <w:tab w:val="right" w:leader="dot" w:pos="9350"/>
            </w:tabs>
            <w:rPr>
              <w:rFonts w:eastAsiaTheme="minorEastAsia" w:cstheme="minorBidi"/>
              <w:smallCaps w:val="0"/>
              <w:noProof/>
              <w:sz w:val="24"/>
              <w:szCs w:val="24"/>
            </w:rPr>
          </w:pPr>
          <w:hyperlink w:anchor="_Toc89983462" w:history="1">
            <w:r w:rsidRPr="00282640">
              <w:rPr>
                <w:rStyle w:val="Hyperlink"/>
                <w:noProof/>
              </w:rPr>
              <w:t>Why is UBER PETS using a Project Network?</w:t>
            </w:r>
            <w:r>
              <w:rPr>
                <w:noProof/>
                <w:webHidden/>
              </w:rPr>
              <w:tab/>
            </w:r>
            <w:r>
              <w:rPr>
                <w:noProof/>
                <w:webHidden/>
              </w:rPr>
              <w:fldChar w:fldCharType="begin"/>
            </w:r>
            <w:r>
              <w:rPr>
                <w:noProof/>
                <w:webHidden/>
              </w:rPr>
              <w:instrText xml:space="preserve"> PAGEREF _Toc89983462 \h </w:instrText>
            </w:r>
            <w:r>
              <w:rPr>
                <w:noProof/>
                <w:webHidden/>
              </w:rPr>
            </w:r>
            <w:r>
              <w:rPr>
                <w:noProof/>
                <w:webHidden/>
              </w:rPr>
              <w:fldChar w:fldCharType="separate"/>
            </w:r>
            <w:r>
              <w:rPr>
                <w:noProof/>
                <w:webHidden/>
              </w:rPr>
              <w:t>12</w:t>
            </w:r>
            <w:r>
              <w:rPr>
                <w:noProof/>
                <w:webHidden/>
              </w:rPr>
              <w:fldChar w:fldCharType="end"/>
            </w:r>
          </w:hyperlink>
        </w:p>
        <w:p w14:paraId="4E639B59" w14:textId="6A5839E7" w:rsidR="00560E9F" w:rsidRDefault="00560E9F">
          <w:pPr>
            <w:pStyle w:val="TOC1"/>
            <w:tabs>
              <w:tab w:val="right" w:leader="dot" w:pos="9350"/>
            </w:tabs>
            <w:rPr>
              <w:rFonts w:eastAsiaTheme="minorEastAsia" w:cstheme="minorBidi"/>
              <w:b w:val="0"/>
              <w:bCs w:val="0"/>
              <w:caps w:val="0"/>
              <w:noProof/>
              <w:sz w:val="24"/>
              <w:szCs w:val="24"/>
            </w:rPr>
          </w:pPr>
          <w:hyperlink w:anchor="_Toc89983463" w:history="1">
            <w:r w:rsidRPr="00282640">
              <w:rPr>
                <w:rStyle w:val="Hyperlink"/>
                <w:noProof/>
              </w:rPr>
              <w:t>Risk Assessment:</w:t>
            </w:r>
            <w:r>
              <w:rPr>
                <w:noProof/>
                <w:webHidden/>
              </w:rPr>
              <w:tab/>
            </w:r>
            <w:r>
              <w:rPr>
                <w:noProof/>
                <w:webHidden/>
              </w:rPr>
              <w:fldChar w:fldCharType="begin"/>
            </w:r>
            <w:r>
              <w:rPr>
                <w:noProof/>
                <w:webHidden/>
              </w:rPr>
              <w:instrText xml:space="preserve"> PAGEREF _Toc89983463 \h </w:instrText>
            </w:r>
            <w:r>
              <w:rPr>
                <w:noProof/>
                <w:webHidden/>
              </w:rPr>
            </w:r>
            <w:r>
              <w:rPr>
                <w:noProof/>
                <w:webHidden/>
              </w:rPr>
              <w:fldChar w:fldCharType="separate"/>
            </w:r>
            <w:r>
              <w:rPr>
                <w:noProof/>
                <w:webHidden/>
              </w:rPr>
              <w:t>12</w:t>
            </w:r>
            <w:r>
              <w:rPr>
                <w:noProof/>
                <w:webHidden/>
              </w:rPr>
              <w:fldChar w:fldCharType="end"/>
            </w:r>
          </w:hyperlink>
        </w:p>
        <w:p w14:paraId="5E4B8AC9" w14:textId="0C53722B" w:rsidR="00560E9F" w:rsidRDefault="00560E9F">
          <w:pPr>
            <w:pStyle w:val="TOC2"/>
            <w:tabs>
              <w:tab w:val="right" w:leader="dot" w:pos="9350"/>
            </w:tabs>
            <w:rPr>
              <w:rFonts w:eastAsiaTheme="minorEastAsia" w:cstheme="minorBidi"/>
              <w:smallCaps w:val="0"/>
              <w:noProof/>
              <w:sz w:val="24"/>
              <w:szCs w:val="24"/>
            </w:rPr>
          </w:pPr>
          <w:hyperlink w:anchor="_Toc89983464" w:history="1">
            <w:r w:rsidRPr="00282640">
              <w:rPr>
                <w:rStyle w:val="Hyperlink"/>
                <w:noProof/>
              </w:rPr>
              <w:t>Risk Assessment-UBER PETS:</w:t>
            </w:r>
            <w:r>
              <w:rPr>
                <w:noProof/>
                <w:webHidden/>
              </w:rPr>
              <w:tab/>
            </w:r>
            <w:r>
              <w:rPr>
                <w:noProof/>
                <w:webHidden/>
              </w:rPr>
              <w:fldChar w:fldCharType="begin"/>
            </w:r>
            <w:r>
              <w:rPr>
                <w:noProof/>
                <w:webHidden/>
              </w:rPr>
              <w:instrText xml:space="preserve"> PAGEREF _Toc89983464 \h </w:instrText>
            </w:r>
            <w:r>
              <w:rPr>
                <w:noProof/>
                <w:webHidden/>
              </w:rPr>
            </w:r>
            <w:r>
              <w:rPr>
                <w:noProof/>
                <w:webHidden/>
              </w:rPr>
              <w:fldChar w:fldCharType="separate"/>
            </w:r>
            <w:r>
              <w:rPr>
                <w:noProof/>
                <w:webHidden/>
              </w:rPr>
              <w:t>12</w:t>
            </w:r>
            <w:r>
              <w:rPr>
                <w:noProof/>
                <w:webHidden/>
              </w:rPr>
              <w:fldChar w:fldCharType="end"/>
            </w:r>
          </w:hyperlink>
        </w:p>
        <w:p w14:paraId="1318189D" w14:textId="61D56AFC" w:rsidR="00560E9F" w:rsidRDefault="00560E9F">
          <w:pPr>
            <w:pStyle w:val="TOC1"/>
            <w:tabs>
              <w:tab w:val="right" w:leader="dot" w:pos="9350"/>
            </w:tabs>
            <w:rPr>
              <w:rFonts w:eastAsiaTheme="minorEastAsia" w:cstheme="minorBidi"/>
              <w:b w:val="0"/>
              <w:bCs w:val="0"/>
              <w:caps w:val="0"/>
              <w:noProof/>
              <w:sz w:val="24"/>
              <w:szCs w:val="24"/>
            </w:rPr>
          </w:pPr>
          <w:hyperlink w:anchor="_Toc89983465" w:history="1">
            <w:r w:rsidRPr="00282640">
              <w:rPr>
                <w:rStyle w:val="Hyperlink"/>
                <w:noProof/>
              </w:rPr>
              <w:t>Conclusion:</w:t>
            </w:r>
            <w:r>
              <w:rPr>
                <w:noProof/>
                <w:webHidden/>
              </w:rPr>
              <w:tab/>
            </w:r>
            <w:r>
              <w:rPr>
                <w:noProof/>
                <w:webHidden/>
              </w:rPr>
              <w:fldChar w:fldCharType="begin"/>
            </w:r>
            <w:r>
              <w:rPr>
                <w:noProof/>
                <w:webHidden/>
              </w:rPr>
              <w:instrText xml:space="preserve"> PAGEREF _Toc89983465 \h </w:instrText>
            </w:r>
            <w:r>
              <w:rPr>
                <w:noProof/>
                <w:webHidden/>
              </w:rPr>
            </w:r>
            <w:r>
              <w:rPr>
                <w:noProof/>
                <w:webHidden/>
              </w:rPr>
              <w:fldChar w:fldCharType="separate"/>
            </w:r>
            <w:r>
              <w:rPr>
                <w:noProof/>
                <w:webHidden/>
              </w:rPr>
              <w:t>14</w:t>
            </w:r>
            <w:r>
              <w:rPr>
                <w:noProof/>
                <w:webHidden/>
              </w:rPr>
              <w:fldChar w:fldCharType="end"/>
            </w:r>
          </w:hyperlink>
        </w:p>
        <w:p w14:paraId="1E74FF7A" w14:textId="3DAA6748" w:rsidR="00560E9F" w:rsidRDefault="00560E9F">
          <w:pPr>
            <w:pStyle w:val="TOC1"/>
            <w:tabs>
              <w:tab w:val="left" w:pos="480"/>
              <w:tab w:val="right" w:leader="dot" w:pos="9350"/>
            </w:tabs>
            <w:rPr>
              <w:rFonts w:eastAsiaTheme="minorEastAsia" w:cstheme="minorBidi"/>
              <w:b w:val="0"/>
              <w:bCs w:val="0"/>
              <w:caps w:val="0"/>
              <w:noProof/>
              <w:sz w:val="24"/>
              <w:szCs w:val="24"/>
            </w:rPr>
          </w:pPr>
          <w:hyperlink w:anchor="_Toc89983466" w:history="1">
            <w:r w:rsidRPr="00282640">
              <w:rPr>
                <w:rStyle w:val="Hyperlink"/>
                <w:noProof/>
              </w:rPr>
              <w:t>1.</w:t>
            </w:r>
            <w:r>
              <w:rPr>
                <w:rFonts w:eastAsiaTheme="minorEastAsia" w:cstheme="minorBidi"/>
                <w:b w:val="0"/>
                <w:bCs w:val="0"/>
                <w:caps w:val="0"/>
                <w:noProof/>
                <w:sz w:val="24"/>
                <w:szCs w:val="24"/>
              </w:rPr>
              <w:tab/>
            </w:r>
            <w:r w:rsidRPr="00282640">
              <w:rPr>
                <w:rStyle w:val="Hyperlink"/>
                <w:noProof/>
              </w:rPr>
              <w:t>Bibliography</w:t>
            </w:r>
            <w:r>
              <w:rPr>
                <w:noProof/>
                <w:webHidden/>
              </w:rPr>
              <w:tab/>
            </w:r>
            <w:r>
              <w:rPr>
                <w:noProof/>
                <w:webHidden/>
              </w:rPr>
              <w:fldChar w:fldCharType="begin"/>
            </w:r>
            <w:r>
              <w:rPr>
                <w:noProof/>
                <w:webHidden/>
              </w:rPr>
              <w:instrText xml:space="preserve"> PAGEREF _Toc89983466 \h </w:instrText>
            </w:r>
            <w:r>
              <w:rPr>
                <w:noProof/>
                <w:webHidden/>
              </w:rPr>
            </w:r>
            <w:r>
              <w:rPr>
                <w:noProof/>
                <w:webHidden/>
              </w:rPr>
              <w:fldChar w:fldCharType="separate"/>
            </w:r>
            <w:r>
              <w:rPr>
                <w:noProof/>
                <w:webHidden/>
              </w:rPr>
              <w:t>15</w:t>
            </w:r>
            <w:r>
              <w:rPr>
                <w:noProof/>
                <w:webHidden/>
              </w:rPr>
              <w:fldChar w:fldCharType="end"/>
            </w:r>
          </w:hyperlink>
        </w:p>
        <w:p w14:paraId="661A9C42" w14:textId="0979A6E4" w:rsidR="007535B6" w:rsidRDefault="007535B6">
          <w:r>
            <w:rPr>
              <w:b/>
              <w:bCs/>
              <w:noProof/>
            </w:rPr>
            <w:fldChar w:fldCharType="end"/>
          </w:r>
        </w:p>
      </w:sdtContent>
    </w:sdt>
    <w:p w14:paraId="1E6488B4" w14:textId="70C21E61" w:rsidR="00176F0F" w:rsidRDefault="00176F0F"/>
    <w:p w14:paraId="130D25F2" w14:textId="77777777" w:rsidR="00CC63E8" w:rsidRDefault="00CC63E8" w:rsidP="00176F0F">
      <w:pPr>
        <w:spacing w:before="120" w:after="120"/>
        <w:jc w:val="center"/>
        <w:rPr>
          <w:rFonts w:ascii="Arial Narrow" w:hAnsi="Arial Narrow" w:cs="Arial"/>
          <w:sz w:val="40"/>
          <w:szCs w:val="40"/>
        </w:rPr>
      </w:pPr>
    </w:p>
    <w:p w14:paraId="05AE3071" w14:textId="77777777" w:rsidR="00CC63E8" w:rsidRDefault="00CC63E8" w:rsidP="00176F0F">
      <w:pPr>
        <w:spacing w:before="120" w:after="120"/>
        <w:jc w:val="center"/>
        <w:rPr>
          <w:rFonts w:ascii="Arial Narrow" w:hAnsi="Arial Narrow" w:cs="Arial"/>
          <w:sz w:val="40"/>
          <w:szCs w:val="40"/>
        </w:rPr>
      </w:pPr>
    </w:p>
    <w:p w14:paraId="3C46BE25" w14:textId="77777777" w:rsidR="00CC63E8" w:rsidRDefault="00CC63E8" w:rsidP="00176F0F">
      <w:pPr>
        <w:spacing w:before="120" w:after="120"/>
        <w:jc w:val="center"/>
        <w:rPr>
          <w:rFonts w:ascii="Arial Narrow" w:hAnsi="Arial Narrow" w:cs="Arial"/>
          <w:sz w:val="40"/>
          <w:szCs w:val="40"/>
        </w:rPr>
      </w:pPr>
    </w:p>
    <w:p w14:paraId="792896C2" w14:textId="77777777" w:rsidR="00CC63E8" w:rsidRDefault="00CC63E8" w:rsidP="00176F0F">
      <w:pPr>
        <w:spacing w:before="120" w:after="120"/>
        <w:jc w:val="center"/>
        <w:rPr>
          <w:rFonts w:ascii="Arial Narrow" w:hAnsi="Arial Narrow" w:cs="Arial"/>
          <w:sz w:val="40"/>
          <w:szCs w:val="40"/>
        </w:rPr>
      </w:pPr>
    </w:p>
    <w:p w14:paraId="3AD0F3D3" w14:textId="77777777" w:rsidR="00CC63E8" w:rsidRDefault="00CC63E8" w:rsidP="00176F0F">
      <w:pPr>
        <w:spacing w:before="120" w:after="120"/>
        <w:jc w:val="center"/>
        <w:rPr>
          <w:rFonts w:ascii="Arial Narrow" w:hAnsi="Arial Narrow" w:cs="Arial"/>
          <w:sz w:val="40"/>
          <w:szCs w:val="40"/>
        </w:rPr>
      </w:pPr>
    </w:p>
    <w:p w14:paraId="5056CFEC" w14:textId="77777777" w:rsidR="00CC63E8" w:rsidRDefault="00CC63E8" w:rsidP="00176F0F">
      <w:pPr>
        <w:spacing w:before="120" w:after="120"/>
        <w:jc w:val="center"/>
        <w:rPr>
          <w:rFonts w:ascii="Arial Narrow" w:hAnsi="Arial Narrow" w:cs="Arial"/>
          <w:sz w:val="40"/>
          <w:szCs w:val="40"/>
        </w:rPr>
      </w:pPr>
    </w:p>
    <w:p w14:paraId="40AC90FD" w14:textId="77777777" w:rsidR="00CC63E8" w:rsidRDefault="00CC63E8" w:rsidP="00176F0F">
      <w:pPr>
        <w:spacing w:before="120" w:after="120"/>
        <w:jc w:val="center"/>
        <w:rPr>
          <w:rFonts w:ascii="Arial Narrow" w:hAnsi="Arial Narrow" w:cs="Arial"/>
          <w:sz w:val="40"/>
          <w:szCs w:val="40"/>
        </w:rPr>
      </w:pPr>
    </w:p>
    <w:p w14:paraId="211A984A" w14:textId="77777777" w:rsidR="00CC63E8" w:rsidRDefault="00CC63E8" w:rsidP="00176F0F">
      <w:pPr>
        <w:spacing w:before="120" w:after="120"/>
        <w:jc w:val="center"/>
        <w:rPr>
          <w:rFonts w:ascii="Arial Narrow" w:hAnsi="Arial Narrow" w:cs="Arial"/>
          <w:sz w:val="40"/>
          <w:szCs w:val="40"/>
        </w:rPr>
      </w:pPr>
    </w:p>
    <w:p w14:paraId="058BF5CD" w14:textId="77777777" w:rsidR="00CC63E8" w:rsidRDefault="00CC63E8" w:rsidP="00176F0F">
      <w:pPr>
        <w:spacing w:before="120" w:after="120"/>
        <w:jc w:val="center"/>
        <w:rPr>
          <w:rFonts w:ascii="Arial Narrow" w:hAnsi="Arial Narrow" w:cs="Arial"/>
          <w:sz w:val="40"/>
          <w:szCs w:val="40"/>
        </w:rPr>
      </w:pPr>
    </w:p>
    <w:p w14:paraId="6591F877" w14:textId="77777777" w:rsidR="00CC63E8" w:rsidRDefault="00CC63E8" w:rsidP="00176F0F">
      <w:pPr>
        <w:spacing w:before="120" w:after="120"/>
        <w:jc w:val="center"/>
        <w:rPr>
          <w:rFonts w:ascii="Arial Narrow" w:hAnsi="Arial Narrow" w:cs="Arial"/>
          <w:sz w:val="40"/>
          <w:szCs w:val="40"/>
        </w:rPr>
      </w:pPr>
    </w:p>
    <w:p w14:paraId="1149F38A" w14:textId="77777777" w:rsidR="00CC63E8" w:rsidRDefault="00CC63E8" w:rsidP="00176F0F">
      <w:pPr>
        <w:spacing w:before="120" w:after="120"/>
        <w:jc w:val="center"/>
        <w:rPr>
          <w:rFonts w:ascii="Arial Narrow" w:hAnsi="Arial Narrow" w:cs="Arial"/>
          <w:sz w:val="40"/>
          <w:szCs w:val="40"/>
        </w:rPr>
      </w:pPr>
    </w:p>
    <w:p w14:paraId="6DA3AA35" w14:textId="2BF5D71B" w:rsidR="00176F0F" w:rsidRDefault="00176F0F" w:rsidP="00176F0F">
      <w:pPr>
        <w:spacing w:before="120" w:after="120"/>
        <w:jc w:val="center"/>
        <w:rPr>
          <w:rFonts w:ascii="Arial Narrow" w:hAnsi="Arial Narrow" w:cs="Arial"/>
          <w:sz w:val="40"/>
          <w:szCs w:val="40"/>
        </w:rPr>
      </w:pPr>
      <w:r w:rsidRPr="00176F0F">
        <w:rPr>
          <w:rFonts w:ascii="Arial Narrow" w:hAnsi="Arial Narrow" w:cs="Arial"/>
          <w:sz w:val="40"/>
          <w:szCs w:val="40"/>
        </w:rPr>
        <w:t>Project Management Plan</w:t>
      </w:r>
    </w:p>
    <w:p w14:paraId="25B37F14" w14:textId="5F3A81A5" w:rsidR="00176F0F" w:rsidRDefault="0034399E" w:rsidP="00176F0F">
      <w:pPr>
        <w:spacing w:before="120" w:after="120"/>
        <w:jc w:val="center"/>
        <w:rPr>
          <w:rFonts w:ascii="Arial Narrow" w:hAnsi="Arial Narrow" w:cs="Arial"/>
          <w:sz w:val="32"/>
          <w:szCs w:val="32"/>
        </w:rPr>
      </w:pPr>
      <w:r w:rsidRPr="0034399E">
        <w:rPr>
          <w:rFonts w:ascii="Arial Narrow" w:hAnsi="Arial Narrow" w:cs="Arial"/>
          <w:sz w:val="32"/>
          <w:szCs w:val="32"/>
        </w:rPr>
        <w:t>Uber Pets</w:t>
      </w:r>
    </w:p>
    <w:p w14:paraId="628C713A" w14:textId="40E0B98D" w:rsidR="0034399E" w:rsidRDefault="0034399E" w:rsidP="00176F0F">
      <w:pPr>
        <w:spacing w:before="120" w:after="120"/>
        <w:jc w:val="center"/>
        <w:rPr>
          <w:rFonts w:ascii="Arial Narrow" w:hAnsi="Arial Narrow" w:cs="Arial"/>
          <w:sz w:val="32"/>
          <w:szCs w:val="32"/>
        </w:rPr>
      </w:pPr>
    </w:p>
    <w:p w14:paraId="083B3D41" w14:textId="37EF945D" w:rsidR="0034399E" w:rsidRDefault="0034399E" w:rsidP="005F6224">
      <w:pPr>
        <w:pStyle w:val="Heading1"/>
      </w:pPr>
      <w:bookmarkStart w:id="0" w:name="_Toc89983450"/>
      <w:r w:rsidRPr="0034399E">
        <w:t>Introduction:</w:t>
      </w:r>
      <w:bookmarkEnd w:id="0"/>
    </w:p>
    <w:p w14:paraId="7D1B84B4" w14:textId="77777777" w:rsidR="005F6224" w:rsidRPr="005F6224" w:rsidRDefault="005F6224" w:rsidP="005F6224">
      <w:pPr>
        <w:rPr>
          <w:lang w:eastAsia="en-US"/>
        </w:rPr>
      </w:pPr>
    </w:p>
    <w:p w14:paraId="1411BD66" w14:textId="75417C3C" w:rsidR="00B71396" w:rsidRPr="00054506" w:rsidRDefault="00665F48" w:rsidP="00054506">
      <w:pPr>
        <w:spacing w:line="360" w:lineRule="auto"/>
        <w:jc w:val="both"/>
      </w:pPr>
      <w:r w:rsidRPr="00054506">
        <w:t xml:space="preserve">This report's objective is to introduce a new, necessary product to the market. This is an expansion of the Uber App, entitled Uber Pets. </w:t>
      </w:r>
      <w:r w:rsidR="00B71396" w:rsidRPr="00054506">
        <w:t>Why Uber Pets? There are currently a few businesses offering pet taxi services, but the most of them have received negative reviews due to a lack of drivers, poor customer service, or employers who lack the funds necessary to build their businesses and provide poor services.</w:t>
      </w:r>
    </w:p>
    <w:p w14:paraId="29B7D6D7" w14:textId="71243F68" w:rsidR="00B71396" w:rsidRPr="00054506" w:rsidRDefault="002A7EC8" w:rsidP="00054506">
      <w:pPr>
        <w:spacing w:line="360" w:lineRule="auto"/>
        <w:jc w:val="both"/>
      </w:pPr>
      <w:r w:rsidRPr="00054506">
        <w:t>Uber is already willing to invest in a new project, and it has the funds and skilled personnel to make it a success.</w:t>
      </w:r>
    </w:p>
    <w:p w14:paraId="16A17610" w14:textId="77777777" w:rsidR="002A7EC8" w:rsidRPr="00054506" w:rsidRDefault="002A7EC8" w:rsidP="00054506">
      <w:pPr>
        <w:spacing w:line="360" w:lineRule="auto"/>
        <w:jc w:val="both"/>
      </w:pPr>
    </w:p>
    <w:p w14:paraId="4C00EBFC" w14:textId="4110E3B9" w:rsidR="002A7EC8" w:rsidRDefault="002A7EC8" w:rsidP="00054506">
      <w:pPr>
        <w:spacing w:line="360" w:lineRule="auto"/>
        <w:jc w:val="both"/>
      </w:pPr>
      <w:r w:rsidRPr="00054506">
        <w:t>“Project success is measured as the ability to complete the project according to desired specifications and within the specified budget and the promised time schedule, while keeping the customer and stakeholder happy.”</w:t>
      </w:r>
      <w:sdt>
        <w:sdtPr>
          <w:id w:val="-1963337670"/>
          <w:citation/>
        </w:sdtPr>
        <w:sdtEndPr/>
        <w:sdtContent>
          <w:r w:rsidRPr="00054506">
            <w:fldChar w:fldCharType="begin"/>
          </w:r>
          <w:r w:rsidRPr="00054506">
            <w:instrText xml:space="preserve"> CITATION Glo02 \l 2057 </w:instrText>
          </w:r>
          <w:r w:rsidRPr="00054506">
            <w:fldChar w:fldCharType="separate"/>
          </w:r>
          <w:r w:rsidRPr="00054506">
            <w:rPr>
              <w:noProof/>
            </w:rPr>
            <w:t xml:space="preserve"> (Globerson &amp; Zwikael, 2002)</w:t>
          </w:r>
          <w:r w:rsidRPr="00054506">
            <w:fldChar w:fldCharType="end"/>
          </w:r>
        </w:sdtContent>
      </w:sdt>
      <w:r w:rsidRPr="00054506">
        <w:t xml:space="preserve">. </w:t>
      </w:r>
      <w:r w:rsidR="00003886" w:rsidRPr="00003886">
        <w:t xml:space="preserve">Both project planning and project execution must be correctly executed </w:t>
      </w:r>
      <w:r w:rsidR="00003886" w:rsidRPr="00003886">
        <w:t>for</w:t>
      </w:r>
      <w:r w:rsidR="00003886" w:rsidRPr="00003886">
        <w:t xml:space="preserve"> the project to be successfully completed.</w:t>
      </w:r>
    </w:p>
    <w:p w14:paraId="1DE44D23" w14:textId="77777777" w:rsidR="00003886" w:rsidRPr="00054506" w:rsidRDefault="00003886" w:rsidP="00054506">
      <w:pPr>
        <w:spacing w:line="360" w:lineRule="auto"/>
        <w:jc w:val="both"/>
      </w:pPr>
    </w:p>
    <w:p w14:paraId="5592C121" w14:textId="38439757" w:rsidR="00BF5FB9" w:rsidRPr="00054506" w:rsidRDefault="00665F48" w:rsidP="00054506">
      <w:pPr>
        <w:spacing w:line="360" w:lineRule="auto"/>
        <w:jc w:val="both"/>
      </w:pPr>
      <w:r w:rsidRPr="00054506">
        <w:t>Our team created a project management strategy to assist you in comprehending why mankind needs this app and why it is the smartest new product that Uber could offer.</w:t>
      </w:r>
    </w:p>
    <w:p w14:paraId="5B4FB7A1" w14:textId="1CEE8462" w:rsidR="00665F48" w:rsidRPr="00054506" w:rsidRDefault="00665F48" w:rsidP="00054506">
      <w:pPr>
        <w:spacing w:line="360" w:lineRule="auto"/>
        <w:jc w:val="both"/>
      </w:pPr>
      <w:r w:rsidRPr="00054506">
        <w:t xml:space="preserve">The project Management team examined every part of the project, stakeholder analysis, the work breakdown </w:t>
      </w:r>
      <w:proofErr w:type="gramStart"/>
      <w:r w:rsidR="00815876" w:rsidRPr="00054506">
        <w:t>structure</w:t>
      </w:r>
      <w:r w:rsidRPr="00054506">
        <w:t>,  costs</w:t>
      </w:r>
      <w:proofErr w:type="gramEnd"/>
      <w:r w:rsidRPr="00054506">
        <w:t xml:space="preserve"> of th</w:t>
      </w:r>
      <w:r w:rsidR="00003886">
        <w:t xml:space="preserve">e </w:t>
      </w:r>
      <w:r w:rsidRPr="00054506">
        <w:t>project, a project schedule and the risk assessment.</w:t>
      </w:r>
    </w:p>
    <w:p w14:paraId="28FF96FE" w14:textId="23BEF430" w:rsidR="00947328" w:rsidRDefault="00947328" w:rsidP="00665F48">
      <w:pPr>
        <w:jc w:val="both"/>
        <w:rPr>
          <w:rFonts w:ascii="Arial Narrow" w:hAnsi="Arial Narrow" w:cs="Arial"/>
        </w:rPr>
      </w:pPr>
    </w:p>
    <w:p w14:paraId="61358B1E" w14:textId="6E431208" w:rsidR="007D5F1F" w:rsidRDefault="009B1716" w:rsidP="009B1716">
      <w:pPr>
        <w:pStyle w:val="Heading2"/>
      </w:pPr>
      <w:bookmarkStart w:id="1" w:name="_Toc89983451"/>
      <w:r>
        <w:t>Project-what it is:</w:t>
      </w:r>
      <w:bookmarkEnd w:id="1"/>
      <w:r>
        <w:t xml:space="preserve"> </w:t>
      </w:r>
    </w:p>
    <w:p w14:paraId="1E17A595" w14:textId="0C381588" w:rsidR="009B1716" w:rsidRDefault="009B1716" w:rsidP="00665F48">
      <w:pPr>
        <w:jc w:val="both"/>
        <w:rPr>
          <w:rFonts w:ascii="Arial Narrow" w:hAnsi="Arial Narrow" w:cs="Arial"/>
        </w:rPr>
      </w:pPr>
    </w:p>
    <w:p w14:paraId="5E9EB20F" w14:textId="2D56FA36" w:rsidR="009B1716" w:rsidRPr="00054506" w:rsidRDefault="009B1716" w:rsidP="00054506">
      <w:pPr>
        <w:spacing w:line="360" w:lineRule="auto"/>
        <w:jc w:val="both"/>
      </w:pPr>
      <w:r w:rsidRPr="00054506">
        <w:t xml:space="preserve">A project may be characterised as a collection of tasks that have a strongly outlined beginning and finish. Here are also included </w:t>
      </w:r>
      <w:r w:rsidRPr="00054506">
        <w:t>the tasks</w:t>
      </w:r>
      <w:r w:rsidRPr="00054506">
        <w:t xml:space="preserve"> that are not </w:t>
      </w:r>
      <w:r w:rsidRPr="00054506">
        <w:t>repetitive,</w:t>
      </w:r>
      <w:r w:rsidRPr="00054506">
        <w:t xml:space="preserve"> that are subject to resource limits, and culminates </w:t>
      </w:r>
      <w:r w:rsidRPr="00054506">
        <w:t>achievements</w:t>
      </w:r>
      <w:r w:rsidRPr="00054506">
        <w:t xml:space="preserve"> at the conclusion. These tasks are processes that must be accomplished in order the project to be considered successful. Time, money, personnel, and materials are all examples of resource constraints. It is impossible for a project to be duplicated since the final service or product given is always distinct from any other.</w:t>
      </w:r>
    </w:p>
    <w:p w14:paraId="4D6DDAB0" w14:textId="0A6B6F60" w:rsidR="009B1716" w:rsidRDefault="009B1716" w:rsidP="00665F48">
      <w:pPr>
        <w:jc w:val="both"/>
        <w:rPr>
          <w:rFonts w:ascii="Arial Narrow" w:hAnsi="Arial Narrow" w:cs="Arial"/>
        </w:rPr>
      </w:pPr>
    </w:p>
    <w:p w14:paraId="64CE7F62" w14:textId="0516D2A4" w:rsidR="009B1716" w:rsidRDefault="009B1716" w:rsidP="009B1716">
      <w:pPr>
        <w:pStyle w:val="Heading2"/>
      </w:pPr>
      <w:bookmarkStart w:id="2" w:name="_Toc89983452"/>
      <w:r>
        <w:t>Project management- what it is:</w:t>
      </w:r>
      <w:bookmarkEnd w:id="2"/>
      <w:r>
        <w:t xml:space="preserve"> </w:t>
      </w:r>
    </w:p>
    <w:p w14:paraId="579B8537" w14:textId="04526C32" w:rsidR="009B1716" w:rsidRDefault="009B1716" w:rsidP="009B1716"/>
    <w:p w14:paraId="690D6C24" w14:textId="2102C61E" w:rsidR="009B1716" w:rsidRPr="00054506" w:rsidRDefault="007A12B2" w:rsidP="00054506">
      <w:pPr>
        <w:spacing w:line="360" w:lineRule="auto"/>
        <w:jc w:val="both"/>
      </w:pPr>
      <w:r w:rsidRPr="00054506">
        <w:t xml:space="preserve">Project management is the procedure of organising, prioritising, and controlling processes and resources in order to achieve a set goal within the restrictions of time, resources, and budget. Depending on its complexity, a project plan may be as basic as a list of jobs with their start and completion dates scribbled on a piece of paper, or it can be as complicated as one including an </w:t>
      </w:r>
      <w:r w:rsidRPr="00054506">
        <w:t>enormous</w:t>
      </w:r>
      <w:r w:rsidRPr="00054506">
        <w:t xml:space="preserve"> numbers of activities and resources and a requirement of   millions for the </w:t>
      </w:r>
      <w:r w:rsidRPr="00054506">
        <w:t>budget</w:t>
      </w:r>
      <w:r w:rsidRPr="00054506">
        <w:t>.</w:t>
      </w:r>
    </w:p>
    <w:p w14:paraId="7A7021A0" w14:textId="6848960B" w:rsidR="00947328" w:rsidRDefault="00947328" w:rsidP="005F6224">
      <w:pPr>
        <w:pStyle w:val="Heading1"/>
      </w:pPr>
      <w:bookmarkStart w:id="3" w:name="_Toc89983453"/>
      <w:r>
        <w:t>Stakeholder analysis:</w:t>
      </w:r>
      <w:bookmarkEnd w:id="3"/>
      <w:r>
        <w:t xml:space="preserve"> </w:t>
      </w:r>
    </w:p>
    <w:p w14:paraId="43B10939" w14:textId="23A2FFAD" w:rsidR="00EA16BB" w:rsidRDefault="00EA16BB" w:rsidP="00665F48">
      <w:pPr>
        <w:jc w:val="both"/>
        <w:rPr>
          <w:rFonts w:ascii="Arial Narrow" w:hAnsi="Arial Narrow" w:cs="Arial"/>
        </w:rPr>
      </w:pPr>
    </w:p>
    <w:p w14:paraId="1FD3A1A3" w14:textId="458D365F" w:rsidR="00815876" w:rsidRPr="00054506" w:rsidRDefault="00C959BF" w:rsidP="00054506">
      <w:pPr>
        <w:spacing w:line="360" w:lineRule="auto"/>
        <w:jc w:val="both"/>
      </w:pPr>
      <w:r w:rsidRPr="00054506">
        <w:t xml:space="preserve">A stakeholder analysis is conducted with the goal of determining who is investing in the organisation and what importance the organisation has for </w:t>
      </w:r>
      <w:r w:rsidR="00E46E63" w:rsidRPr="00054506">
        <w:t>them</w:t>
      </w:r>
      <w:r w:rsidR="0085429E" w:rsidRPr="00054506">
        <w:t>. As part of a stakeholder analysis, the company will be able to identify the groups of people that have a stake in the success or failure of their firm</w:t>
      </w:r>
      <w:r w:rsidR="00491EE4" w:rsidRPr="00054506">
        <w:t>. When it comes to using stakeholder analysis in the disciplines of policy development, management, and project implementation, it has evolved into a tool or a combination of tools with a variety of goals in its application.</w:t>
      </w:r>
    </w:p>
    <w:p w14:paraId="556BC12A" w14:textId="21DE3C41" w:rsidR="00491EE4" w:rsidRPr="00054506" w:rsidRDefault="00491EE4" w:rsidP="00054506">
      <w:pPr>
        <w:spacing w:line="360" w:lineRule="auto"/>
        <w:jc w:val="both"/>
      </w:pPr>
    </w:p>
    <w:p w14:paraId="65BA54D7" w14:textId="467D353C" w:rsidR="00491EE4" w:rsidRPr="00054506" w:rsidRDefault="00491EE4" w:rsidP="00054506">
      <w:pPr>
        <w:spacing w:line="360" w:lineRule="auto"/>
        <w:jc w:val="both"/>
      </w:pPr>
      <w:r w:rsidRPr="00054506">
        <w:t>Using stakeholder analysis in project management, organizations will raise the probability of project success by guiding their concepts, planning, and execution, or by using it as part of an assessment process before, through the process, or after the project is completed.</w:t>
      </w:r>
    </w:p>
    <w:p w14:paraId="4C701B68" w14:textId="03D8521B" w:rsidR="00491EE4" w:rsidRDefault="00491EE4" w:rsidP="00491EE4">
      <w:pPr>
        <w:jc w:val="both"/>
        <w:rPr>
          <w:rFonts w:ascii="Arial Narrow" w:hAnsi="Arial Narrow" w:cs="Arial"/>
        </w:rPr>
      </w:pPr>
    </w:p>
    <w:p w14:paraId="1E6C91BA" w14:textId="77777777" w:rsidR="00491EE4" w:rsidRDefault="00491EE4" w:rsidP="00491EE4">
      <w:pPr>
        <w:jc w:val="both"/>
        <w:rPr>
          <w:rFonts w:ascii="Arial Narrow" w:hAnsi="Arial Narrow" w:cs="Arial"/>
        </w:rPr>
      </w:pPr>
    </w:p>
    <w:p w14:paraId="3CF663D6" w14:textId="77777777" w:rsidR="00491EE4" w:rsidRDefault="00491EE4" w:rsidP="00491EE4">
      <w:pPr>
        <w:jc w:val="both"/>
        <w:rPr>
          <w:rFonts w:ascii="Arial Narrow" w:hAnsi="Arial Narrow" w:cs="Arial"/>
        </w:rPr>
      </w:pPr>
    </w:p>
    <w:p w14:paraId="1CD289D0" w14:textId="5360D518" w:rsidR="00491EE4" w:rsidRDefault="00491EE4" w:rsidP="005F6224">
      <w:pPr>
        <w:pStyle w:val="Heading2"/>
      </w:pPr>
      <w:bookmarkStart w:id="4" w:name="_Toc89983454"/>
      <w:r>
        <w:t>Stakeholder analysis applied to Uber Pets:</w:t>
      </w:r>
      <w:bookmarkEnd w:id="4"/>
    </w:p>
    <w:p w14:paraId="44DBD714" w14:textId="40D7008B" w:rsidR="00491EE4" w:rsidRDefault="00491EE4" w:rsidP="00491EE4">
      <w:pPr>
        <w:jc w:val="both"/>
        <w:rPr>
          <w:rFonts w:ascii="Arial Narrow" w:hAnsi="Arial Narrow" w:cs="Arial"/>
        </w:rPr>
      </w:pPr>
    </w:p>
    <w:p w14:paraId="133CAC04" w14:textId="326A13FB" w:rsidR="00491EE4" w:rsidRDefault="00491EE4" w:rsidP="00054506">
      <w:pPr>
        <w:spacing w:line="360" w:lineRule="auto"/>
        <w:jc w:val="both"/>
      </w:pPr>
      <w:r w:rsidRPr="00054506">
        <w:t>The analysis will be conducted by the analysis team</w:t>
      </w:r>
      <w:r w:rsidR="00296187" w:rsidRPr="00054506">
        <w:t xml:space="preserve">. </w:t>
      </w:r>
      <w:r w:rsidR="000C18CB" w:rsidRPr="00054506">
        <w:t>Since</w:t>
      </w:r>
      <w:r w:rsidR="00296187" w:rsidRPr="00054506">
        <w:t xml:space="preserve"> perspective is essential, especially when it comes to qualitative data analysis and quantification, a collaborative approach may result in a more accurate analysis.</w:t>
      </w:r>
    </w:p>
    <w:p w14:paraId="73EDD81E" w14:textId="77777777" w:rsidR="00B832D2" w:rsidRPr="00054506" w:rsidRDefault="00B832D2" w:rsidP="00054506">
      <w:pPr>
        <w:spacing w:line="360" w:lineRule="auto"/>
        <w:jc w:val="both"/>
      </w:pPr>
    </w:p>
    <w:p w14:paraId="6CDDC12B" w14:textId="6894ABE4" w:rsidR="00B832D2" w:rsidRDefault="00B832D2" w:rsidP="00B832D2">
      <w:pPr>
        <w:pStyle w:val="Caption"/>
        <w:keepNext/>
      </w:pPr>
      <w:r>
        <w:t xml:space="preserve">Table </w:t>
      </w:r>
      <w:fldSimple w:instr=" SEQ Table \* ARABIC ">
        <w:r w:rsidR="00F51DA9">
          <w:rPr>
            <w:noProof/>
          </w:rPr>
          <w:t>1</w:t>
        </w:r>
      </w:fldSimple>
    </w:p>
    <w:tbl>
      <w:tblPr>
        <w:tblStyle w:val="TableGrid"/>
        <w:tblpPr w:leftFromText="180" w:rightFromText="180" w:vertAnchor="text" w:horzAnchor="page" w:tblpX="846" w:tblpY="190"/>
        <w:tblW w:w="9002" w:type="dxa"/>
        <w:tblLook w:val="04A0" w:firstRow="1" w:lastRow="0" w:firstColumn="1" w:lastColumn="0" w:noHBand="0" w:noVBand="1"/>
      </w:tblPr>
      <w:tblGrid>
        <w:gridCol w:w="1821"/>
        <w:gridCol w:w="2277"/>
        <w:gridCol w:w="2592"/>
        <w:gridCol w:w="1282"/>
        <w:gridCol w:w="1030"/>
      </w:tblGrid>
      <w:tr w:rsidR="0013365D" w14:paraId="734FBEDB" w14:textId="77777777" w:rsidTr="00B832D2">
        <w:trPr>
          <w:trHeight w:val="1969"/>
        </w:trPr>
        <w:tc>
          <w:tcPr>
            <w:tcW w:w="1821" w:type="dxa"/>
            <w:shd w:val="clear" w:color="auto" w:fill="FFD966" w:themeFill="accent4" w:themeFillTint="99"/>
          </w:tcPr>
          <w:p w14:paraId="0F838ECD" w14:textId="77777777" w:rsidR="0013365D" w:rsidRDefault="0013365D" w:rsidP="0013365D">
            <w:pPr>
              <w:jc w:val="center"/>
              <w:rPr>
                <w:rFonts w:ascii="Arial Narrow" w:hAnsi="Arial Narrow" w:cs="Arial"/>
              </w:rPr>
            </w:pPr>
          </w:p>
          <w:p w14:paraId="450A04CC" w14:textId="77777777" w:rsidR="0013365D" w:rsidRPr="00525B34" w:rsidRDefault="0013365D" w:rsidP="0013365D">
            <w:pPr>
              <w:jc w:val="center"/>
              <w:rPr>
                <w:rFonts w:ascii="Arial Narrow" w:hAnsi="Arial Narrow" w:cs="Arial"/>
                <w:sz w:val="32"/>
                <w:szCs w:val="32"/>
              </w:rPr>
            </w:pPr>
            <w:r w:rsidRPr="00525B34">
              <w:rPr>
                <w:rFonts w:ascii="Arial Narrow" w:hAnsi="Arial Narrow" w:cs="Arial"/>
                <w:sz w:val="32"/>
                <w:szCs w:val="32"/>
              </w:rPr>
              <w:t>Stakeholders/</w:t>
            </w:r>
          </w:p>
          <w:p w14:paraId="2C66D409" w14:textId="77777777" w:rsidR="0013365D" w:rsidRDefault="0013365D" w:rsidP="0013365D">
            <w:pPr>
              <w:jc w:val="center"/>
              <w:rPr>
                <w:rFonts w:ascii="Arial Narrow" w:hAnsi="Arial Narrow" w:cs="Arial"/>
              </w:rPr>
            </w:pPr>
            <w:r w:rsidRPr="00525B34">
              <w:rPr>
                <w:rFonts w:ascii="Arial Narrow" w:hAnsi="Arial Narrow" w:cs="Arial"/>
                <w:sz w:val="32"/>
                <w:szCs w:val="32"/>
              </w:rPr>
              <w:t>Authority</w:t>
            </w:r>
          </w:p>
        </w:tc>
        <w:tc>
          <w:tcPr>
            <w:tcW w:w="2277" w:type="dxa"/>
            <w:shd w:val="clear" w:color="auto" w:fill="FFD966" w:themeFill="accent4" w:themeFillTint="99"/>
          </w:tcPr>
          <w:p w14:paraId="7FE13382" w14:textId="77777777" w:rsidR="0013365D" w:rsidRDefault="0013365D" w:rsidP="0013365D">
            <w:pPr>
              <w:jc w:val="center"/>
              <w:rPr>
                <w:rFonts w:ascii="Arial Narrow" w:hAnsi="Arial Narrow" w:cs="Arial"/>
              </w:rPr>
            </w:pPr>
          </w:p>
          <w:p w14:paraId="7D82050C" w14:textId="77777777" w:rsidR="0013365D" w:rsidRPr="0005549A" w:rsidRDefault="0013365D" w:rsidP="0013365D">
            <w:pPr>
              <w:jc w:val="center"/>
              <w:rPr>
                <w:rFonts w:ascii="Arial Narrow" w:hAnsi="Arial Narrow" w:cs="Arial"/>
                <w:sz w:val="32"/>
                <w:szCs w:val="32"/>
              </w:rPr>
            </w:pPr>
            <w:r w:rsidRPr="0005549A">
              <w:rPr>
                <w:rFonts w:ascii="Arial Narrow" w:hAnsi="Arial Narrow" w:cs="Arial"/>
                <w:sz w:val="32"/>
                <w:szCs w:val="32"/>
              </w:rPr>
              <w:t>Description of the stakeholder</w:t>
            </w:r>
          </w:p>
        </w:tc>
        <w:tc>
          <w:tcPr>
            <w:tcW w:w="2592" w:type="dxa"/>
            <w:shd w:val="clear" w:color="auto" w:fill="FFD966" w:themeFill="accent4" w:themeFillTint="99"/>
          </w:tcPr>
          <w:p w14:paraId="0008A343" w14:textId="77777777" w:rsidR="0013365D" w:rsidRDefault="0013365D" w:rsidP="0013365D">
            <w:pPr>
              <w:jc w:val="center"/>
              <w:rPr>
                <w:rFonts w:ascii="Arial Narrow" w:hAnsi="Arial Narrow" w:cs="Arial"/>
              </w:rPr>
            </w:pPr>
          </w:p>
          <w:p w14:paraId="666BE53A" w14:textId="77777777" w:rsidR="0013365D" w:rsidRPr="0005549A" w:rsidRDefault="0013365D" w:rsidP="0013365D">
            <w:pPr>
              <w:jc w:val="center"/>
              <w:rPr>
                <w:rFonts w:ascii="Arial Narrow" w:hAnsi="Arial Narrow" w:cs="Arial"/>
                <w:sz w:val="32"/>
                <w:szCs w:val="32"/>
              </w:rPr>
            </w:pPr>
            <w:r w:rsidRPr="0005549A">
              <w:rPr>
                <w:rFonts w:ascii="Arial Narrow" w:hAnsi="Arial Narrow" w:cs="Arial"/>
                <w:sz w:val="32"/>
                <w:szCs w:val="32"/>
              </w:rPr>
              <w:t>How will the Stakeholder contribute to the project?</w:t>
            </w:r>
          </w:p>
        </w:tc>
        <w:tc>
          <w:tcPr>
            <w:tcW w:w="1282" w:type="dxa"/>
            <w:shd w:val="clear" w:color="auto" w:fill="FFD966" w:themeFill="accent4" w:themeFillTint="99"/>
          </w:tcPr>
          <w:p w14:paraId="5445E27F" w14:textId="77777777" w:rsidR="0013365D" w:rsidRPr="0005549A" w:rsidRDefault="0013365D" w:rsidP="0013365D">
            <w:pPr>
              <w:jc w:val="both"/>
              <w:rPr>
                <w:rFonts w:ascii="Arial Narrow" w:hAnsi="Arial Narrow" w:cs="Arial"/>
                <w:sz w:val="32"/>
                <w:szCs w:val="32"/>
              </w:rPr>
            </w:pPr>
          </w:p>
          <w:p w14:paraId="180F165A" w14:textId="77777777" w:rsidR="0013365D" w:rsidRDefault="0013365D" w:rsidP="0013365D">
            <w:pPr>
              <w:jc w:val="center"/>
              <w:rPr>
                <w:rFonts w:ascii="Arial Narrow" w:hAnsi="Arial Narrow" w:cs="Arial"/>
              </w:rPr>
            </w:pPr>
            <w:r w:rsidRPr="0005549A">
              <w:rPr>
                <w:rFonts w:ascii="Arial Narrow" w:hAnsi="Arial Narrow" w:cs="Arial"/>
                <w:sz w:val="32"/>
                <w:szCs w:val="32"/>
              </w:rPr>
              <w:t>Influence</w:t>
            </w:r>
          </w:p>
        </w:tc>
        <w:tc>
          <w:tcPr>
            <w:tcW w:w="1030" w:type="dxa"/>
            <w:shd w:val="clear" w:color="auto" w:fill="FFD966" w:themeFill="accent4" w:themeFillTint="99"/>
          </w:tcPr>
          <w:p w14:paraId="15D949F9" w14:textId="77777777" w:rsidR="0013365D" w:rsidRDefault="0013365D" w:rsidP="0013365D">
            <w:pPr>
              <w:jc w:val="center"/>
              <w:rPr>
                <w:rFonts w:ascii="Arial Narrow" w:hAnsi="Arial Narrow" w:cs="Arial"/>
              </w:rPr>
            </w:pPr>
          </w:p>
          <w:p w14:paraId="4BF78FAD" w14:textId="77777777" w:rsidR="0013365D" w:rsidRDefault="0013365D" w:rsidP="0013365D">
            <w:pPr>
              <w:jc w:val="center"/>
              <w:rPr>
                <w:rFonts w:ascii="Arial Narrow" w:hAnsi="Arial Narrow" w:cs="Arial"/>
              </w:rPr>
            </w:pPr>
            <w:r>
              <w:rPr>
                <w:rFonts w:ascii="Arial Narrow" w:hAnsi="Arial Narrow" w:cs="Arial"/>
              </w:rPr>
              <w:t>I</w:t>
            </w:r>
            <w:r w:rsidRPr="0005549A">
              <w:rPr>
                <w:rFonts w:ascii="Arial Narrow" w:hAnsi="Arial Narrow" w:cs="Arial"/>
                <w:sz w:val="32"/>
                <w:szCs w:val="32"/>
              </w:rPr>
              <w:t>mpact</w:t>
            </w:r>
          </w:p>
        </w:tc>
      </w:tr>
      <w:tr w:rsidR="0013365D" w14:paraId="41B412D4" w14:textId="77777777" w:rsidTr="00B832D2">
        <w:trPr>
          <w:trHeight w:val="2821"/>
        </w:trPr>
        <w:tc>
          <w:tcPr>
            <w:tcW w:w="1821" w:type="dxa"/>
          </w:tcPr>
          <w:p w14:paraId="5559BDAF" w14:textId="77777777" w:rsidR="0013365D" w:rsidRPr="00054506" w:rsidRDefault="0013365D" w:rsidP="00054506">
            <w:pPr>
              <w:spacing w:line="360" w:lineRule="auto"/>
              <w:jc w:val="both"/>
            </w:pPr>
            <w:r w:rsidRPr="00054506">
              <w:t>Travis Kalanick-</w:t>
            </w:r>
          </w:p>
          <w:p w14:paraId="6ECED297" w14:textId="77777777" w:rsidR="0013365D" w:rsidRPr="00054506" w:rsidRDefault="0013365D" w:rsidP="00054506">
            <w:pPr>
              <w:spacing w:line="360" w:lineRule="auto"/>
              <w:jc w:val="both"/>
            </w:pPr>
            <w:r w:rsidRPr="00054506">
              <w:t>Founder</w:t>
            </w:r>
          </w:p>
        </w:tc>
        <w:tc>
          <w:tcPr>
            <w:tcW w:w="2277" w:type="dxa"/>
          </w:tcPr>
          <w:p w14:paraId="0F71D9E7" w14:textId="77777777" w:rsidR="0013365D" w:rsidRPr="00054506" w:rsidRDefault="0013365D" w:rsidP="00054506">
            <w:pPr>
              <w:spacing w:line="360" w:lineRule="auto"/>
              <w:jc w:val="both"/>
            </w:pPr>
            <w:r w:rsidRPr="00054506">
              <w:t xml:space="preserve">He is the most important advisor for Uber, he is the one who approves the new strategies within the company. </w:t>
            </w:r>
          </w:p>
          <w:p w14:paraId="1DC12DE4" w14:textId="77777777" w:rsidR="0013365D" w:rsidRPr="00054506" w:rsidRDefault="0013365D" w:rsidP="00054506">
            <w:pPr>
              <w:spacing w:line="360" w:lineRule="auto"/>
              <w:jc w:val="both"/>
            </w:pPr>
          </w:p>
          <w:p w14:paraId="170A356F" w14:textId="77777777" w:rsidR="0013365D" w:rsidRPr="00054506" w:rsidRDefault="0013365D" w:rsidP="00054506">
            <w:pPr>
              <w:spacing w:line="360" w:lineRule="auto"/>
              <w:jc w:val="both"/>
            </w:pPr>
            <w:r w:rsidRPr="00054506">
              <w:t>When it comes to corporate money, he is the first person who comes to mind.</w:t>
            </w:r>
          </w:p>
          <w:p w14:paraId="7DB0A03D" w14:textId="77777777" w:rsidR="0013365D" w:rsidRPr="00054506" w:rsidRDefault="0013365D" w:rsidP="00054506">
            <w:pPr>
              <w:spacing w:line="360" w:lineRule="auto"/>
              <w:jc w:val="both"/>
            </w:pPr>
          </w:p>
          <w:p w14:paraId="7C0037D9" w14:textId="77777777" w:rsidR="0013365D" w:rsidRPr="00054506" w:rsidRDefault="0013365D" w:rsidP="00054506">
            <w:pPr>
              <w:spacing w:line="360" w:lineRule="auto"/>
              <w:jc w:val="both"/>
            </w:pPr>
          </w:p>
          <w:p w14:paraId="2F6B6B0E" w14:textId="77777777" w:rsidR="0013365D" w:rsidRPr="00054506" w:rsidRDefault="0013365D" w:rsidP="00054506">
            <w:pPr>
              <w:spacing w:line="360" w:lineRule="auto"/>
              <w:jc w:val="both"/>
            </w:pPr>
          </w:p>
        </w:tc>
        <w:tc>
          <w:tcPr>
            <w:tcW w:w="2592" w:type="dxa"/>
          </w:tcPr>
          <w:p w14:paraId="46F6CF3A" w14:textId="77777777" w:rsidR="0013365D" w:rsidRPr="00054506" w:rsidRDefault="0013365D" w:rsidP="00054506">
            <w:pPr>
              <w:spacing w:line="360" w:lineRule="auto"/>
              <w:jc w:val="both"/>
            </w:pPr>
            <w:r w:rsidRPr="00054506">
              <w:t>He will provide his approval to all revisions to the project as well as any new recommendations that are made to go along with the project ’s objectives.</w:t>
            </w:r>
          </w:p>
          <w:p w14:paraId="0578C76E" w14:textId="77777777" w:rsidR="0013365D" w:rsidRPr="00054506" w:rsidRDefault="0013365D" w:rsidP="00054506">
            <w:pPr>
              <w:spacing w:line="360" w:lineRule="auto"/>
              <w:jc w:val="both"/>
            </w:pPr>
          </w:p>
          <w:p w14:paraId="058774E5" w14:textId="77777777" w:rsidR="0013365D" w:rsidRPr="00054506" w:rsidRDefault="0013365D" w:rsidP="00054506">
            <w:pPr>
              <w:spacing w:line="360" w:lineRule="auto"/>
              <w:jc w:val="both"/>
            </w:pPr>
            <w:r w:rsidRPr="00054506">
              <w:t>During the project, he will validate any financial adjustments, as well as any financial choices that are made.</w:t>
            </w:r>
          </w:p>
          <w:p w14:paraId="389C35EE" w14:textId="77777777" w:rsidR="0013365D" w:rsidRPr="00054506" w:rsidRDefault="0013365D" w:rsidP="00054506">
            <w:pPr>
              <w:spacing w:line="360" w:lineRule="auto"/>
              <w:jc w:val="both"/>
            </w:pPr>
          </w:p>
        </w:tc>
        <w:tc>
          <w:tcPr>
            <w:tcW w:w="1282" w:type="dxa"/>
          </w:tcPr>
          <w:p w14:paraId="7AF686A4" w14:textId="77777777" w:rsidR="0005549A" w:rsidRPr="00054506" w:rsidRDefault="0005549A" w:rsidP="00054506">
            <w:pPr>
              <w:spacing w:line="360" w:lineRule="auto"/>
              <w:jc w:val="both"/>
            </w:pPr>
          </w:p>
          <w:p w14:paraId="11A7ACD6" w14:textId="77777777" w:rsidR="0005549A" w:rsidRPr="00054506" w:rsidRDefault="0005549A" w:rsidP="00054506">
            <w:pPr>
              <w:spacing w:line="360" w:lineRule="auto"/>
              <w:jc w:val="both"/>
            </w:pPr>
          </w:p>
          <w:p w14:paraId="5BCDC2E7" w14:textId="670275AF" w:rsidR="0013365D" w:rsidRPr="00054506" w:rsidRDefault="0013365D" w:rsidP="00054506">
            <w:pPr>
              <w:spacing w:line="360" w:lineRule="auto"/>
              <w:jc w:val="both"/>
            </w:pPr>
            <w:r w:rsidRPr="00054506">
              <w:t>High</w:t>
            </w:r>
          </w:p>
        </w:tc>
        <w:tc>
          <w:tcPr>
            <w:tcW w:w="1030" w:type="dxa"/>
          </w:tcPr>
          <w:p w14:paraId="4A8C032C" w14:textId="77777777" w:rsidR="006A6BB5" w:rsidRPr="00054506" w:rsidRDefault="006A6BB5" w:rsidP="00054506">
            <w:pPr>
              <w:spacing w:line="360" w:lineRule="auto"/>
              <w:jc w:val="both"/>
            </w:pPr>
          </w:p>
          <w:p w14:paraId="780DCDFA" w14:textId="77777777" w:rsidR="006A6BB5" w:rsidRPr="00054506" w:rsidRDefault="006A6BB5" w:rsidP="00054506">
            <w:pPr>
              <w:spacing w:line="360" w:lineRule="auto"/>
              <w:jc w:val="both"/>
            </w:pPr>
          </w:p>
          <w:p w14:paraId="7FBAF0C8" w14:textId="78628ED1" w:rsidR="0013365D" w:rsidRPr="00054506" w:rsidRDefault="0013365D" w:rsidP="00054506">
            <w:pPr>
              <w:spacing w:line="360" w:lineRule="auto"/>
              <w:jc w:val="both"/>
            </w:pPr>
            <w:r w:rsidRPr="00054506">
              <w:t>High</w:t>
            </w:r>
          </w:p>
        </w:tc>
      </w:tr>
      <w:tr w:rsidR="0013365D" w14:paraId="53C33B7E" w14:textId="77777777" w:rsidTr="00B832D2">
        <w:trPr>
          <w:trHeight w:val="283"/>
        </w:trPr>
        <w:tc>
          <w:tcPr>
            <w:tcW w:w="1821" w:type="dxa"/>
          </w:tcPr>
          <w:p w14:paraId="344337B1" w14:textId="77777777" w:rsidR="0013365D" w:rsidRPr="00054506" w:rsidRDefault="0013365D" w:rsidP="00054506">
            <w:pPr>
              <w:spacing w:line="360" w:lineRule="auto"/>
              <w:jc w:val="both"/>
            </w:pPr>
            <w:r w:rsidRPr="00054506">
              <w:t xml:space="preserve">Dara </w:t>
            </w:r>
            <w:proofErr w:type="spellStart"/>
            <w:r w:rsidRPr="00054506">
              <w:t>Khosrowshahi</w:t>
            </w:r>
            <w:proofErr w:type="spellEnd"/>
            <w:r w:rsidRPr="00054506">
              <w:t>-</w:t>
            </w:r>
          </w:p>
          <w:p w14:paraId="11BC51A1" w14:textId="77777777" w:rsidR="0013365D" w:rsidRPr="00054506" w:rsidRDefault="0013365D" w:rsidP="00054506">
            <w:pPr>
              <w:spacing w:line="360" w:lineRule="auto"/>
              <w:jc w:val="both"/>
            </w:pPr>
            <w:r w:rsidRPr="00054506">
              <w:t xml:space="preserve">CEO </w:t>
            </w:r>
          </w:p>
        </w:tc>
        <w:tc>
          <w:tcPr>
            <w:tcW w:w="2277" w:type="dxa"/>
          </w:tcPr>
          <w:p w14:paraId="0094362E" w14:textId="77777777" w:rsidR="0013365D" w:rsidRPr="00054506" w:rsidRDefault="0013365D" w:rsidP="00054506">
            <w:pPr>
              <w:spacing w:line="360" w:lineRule="auto"/>
              <w:jc w:val="both"/>
            </w:pPr>
            <w:r w:rsidRPr="00054506">
              <w:t xml:space="preserve">The CEO is one of the primary advisors on the project. </w:t>
            </w:r>
          </w:p>
          <w:p w14:paraId="50EF2806" w14:textId="77777777" w:rsidR="0013365D" w:rsidRPr="00054506" w:rsidRDefault="0013365D" w:rsidP="00054506">
            <w:pPr>
              <w:spacing w:line="360" w:lineRule="auto"/>
              <w:jc w:val="both"/>
            </w:pPr>
          </w:p>
        </w:tc>
        <w:tc>
          <w:tcPr>
            <w:tcW w:w="2592" w:type="dxa"/>
          </w:tcPr>
          <w:p w14:paraId="01DF598F" w14:textId="77777777" w:rsidR="0013365D" w:rsidRPr="00054506" w:rsidRDefault="0013365D" w:rsidP="00054506">
            <w:pPr>
              <w:spacing w:line="360" w:lineRule="auto"/>
              <w:jc w:val="both"/>
            </w:pPr>
            <w:r w:rsidRPr="00054506">
              <w:t>The financial measures recommended by the project manager are approved by the CEO and the rest of the management team.</w:t>
            </w:r>
          </w:p>
        </w:tc>
        <w:tc>
          <w:tcPr>
            <w:tcW w:w="1282" w:type="dxa"/>
          </w:tcPr>
          <w:p w14:paraId="5CC68FC2" w14:textId="77777777" w:rsidR="006A6BB5" w:rsidRPr="00054506" w:rsidRDefault="006A6BB5" w:rsidP="00054506">
            <w:pPr>
              <w:spacing w:line="360" w:lineRule="auto"/>
              <w:jc w:val="both"/>
            </w:pPr>
          </w:p>
          <w:p w14:paraId="707B66B0" w14:textId="44A3D8F2" w:rsidR="0013365D" w:rsidRPr="00054506" w:rsidRDefault="0013365D" w:rsidP="00054506">
            <w:pPr>
              <w:spacing w:line="360" w:lineRule="auto"/>
              <w:jc w:val="both"/>
            </w:pPr>
            <w:r w:rsidRPr="00054506">
              <w:t xml:space="preserve">High </w:t>
            </w:r>
          </w:p>
        </w:tc>
        <w:tc>
          <w:tcPr>
            <w:tcW w:w="1030" w:type="dxa"/>
          </w:tcPr>
          <w:p w14:paraId="544D8728" w14:textId="77777777" w:rsidR="006A6BB5" w:rsidRPr="00054506" w:rsidRDefault="006A6BB5" w:rsidP="00054506">
            <w:pPr>
              <w:spacing w:line="360" w:lineRule="auto"/>
              <w:jc w:val="both"/>
            </w:pPr>
          </w:p>
          <w:p w14:paraId="491F606E" w14:textId="4885E922" w:rsidR="0013365D" w:rsidRPr="00054506" w:rsidRDefault="0013365D" w:rsidP="00054506">
            <w:pPr>
              <w:spacing w:line="360" w:lineRule="auto"/>
              <w:jc w:val="both"/>
            </w:pPr>
            <w:r w:rsidRPr="00054506">
              <w:t>High</w:t>
            </w:r>
          </w:p>
        </w:tc>
      </w:tr>
      <w:tr w:rsidR="0013365D" w14:paraId="4F43E501" w14:textId="77777777" w:rsidTr="00B832D2">
        <w:trPr>
          <w:trHeight w:val="300"/>
        </w:trPr>
        <w:tc>
          <w:tcPr>
            <w:tcW w:w="1821" w:type="dxa"/>
          </w:tcPr>
          <w:p w14:paraId="03CE4152" w14:textId="77777777" w:rsidR="0013365D" w:rsidRPr="00054506" w:rsidRDefault="0013365D" w:rsidP="00054506">
            <w:pPr>
              <w:spacing w:line="360" w:lineRule="auto"/>
              <w:jc w:val="both"/>
            </w:pPr>
            <w:r w:rsidRPr="00054506">
              <w:t>Project Manager</w:t>
            </w:r>
          </w:p>
        </w:tc>
        <w:tc>
          <w:tcPr>
            <w:tcW w:w="2277" w:type="dxa"/>
          </w:tcPr>
          <w:p w14:paraId="1AAC9386" w14:textId="77777777" w:rsidR="0013365D" w:rsidRPr="00054506" w:rsidRDefault="0013365D" w:rsidP="00054506">
            <w:pPr>
              <w:spacing w:line="360" w:lineRule="auto"/>
              <w:jc w:val="both"/>
            </w:pPr>
            <w:r w:rsidRPr="00054506">
              <w:t xml:space="preserve">Creates a proposal of the project management plan and presents it to all the stakeholders. </w:t>
            </w:r>
          </w:p>
        </w:tc>
        <w:tc>
          <w:tcPr>
            <w:tcW w:w="2592" w:type="dxa"/>
          </w:tcPr>
          <w:p w14:paraId="69A44003" w14:textId="77777777" w:rsidR="0013365D" w:rsidRPr="00054506" w:rsidRDefault="0013365D" w:rsidP="00054506">
            <w:pPr>
              <w:spacing w:line="360" w:lineRule="auto"/>
              <w:jc w:val="both"/>
            </w:pPr>
            <w:r w:rsidRPr="00054506">
              <w:t>Monitors all project processes and provides updates to the project's overall management at each of the project's major milestones.</w:t>
            </w:r>
          </w:p>
        </w:tc>
        <w:tc>
          <w:tcPr>
            <w:tcW w:w="1282" w:type="dxa"/>
          </w:tcPr>
          <w:p w14:paraId="6311EABE" w14:textId="77777777" w:rsidR="006A6BB5" w:rsidRPr="00054506" w:rsidRDefault="006A6BB5" w:rsidP="00054506">
            <w:pPr>
              <w:spacing w:line="360" w:lineRule="auto"/>
              <w:jc w:val="both"/>
            </w:pPr>
          </w:p>
          <w:p w14:paraId="5D38A61A" w14:textId="3D46E026" w:rsidR="0013365D" w:rsidRPr="00054506" w:rsidRDefault="0013365D" w:rsidP="00054506">
            <w:pPr>
              <w:spacing w:line="360" w:lineRule="auto"/>
              <w:jc w:val="both"/>
            </w:pPr>
            <w:r w:rsidRPr="00054506">
              <w:t>High</w:t>
            </w:r>
          </w:p>
        </w:tc>
        <w:tc>
          <w:tcPr>
            <w:tcW w:w="1030" w:type="dxa"/>
          </w:tcPr>
          <w:p w14:paraId="37AD6BBD" w14:textId="77777777" w:rsidR="006A6BB5" w:rsidRPr="00054506" w:rsidRDefault="006A6BB5" w:rsidP="00054506">
            <w:pPr>
              <w:spacing w:line="360" w:lineRule="auto"/>
              <w:jc w:val="both"/>
            </w:pPr>
          </w:p>
          <w:p w14:paraId="61492CAD" w14:textId="41676C2A" w:rsidR="0013365D" w:rsidRPr="00054506" w:rsidRDefault="0013365D" w:rsidP="00054506">
            <w:pPr>
              <w:spacing w:line="360" w:lineRule="auto"/>
              <w:jc w:val="both"/>
            </w:pPr>
            <w:r w:rsidRPr="00054506">
              <w:t>High</w:t>
            </w:r>
          </w:p>
        </w:tc>
      </w:tr>
      <w:tr w:rsidR="0013365D" w14:paraId="1381E21F" w14:textId="77777777" w:rsidTr="00B832D2">
        <w:trPr>
          <w:trHeight w:val="283"/>
        </w:trPr>
        <w:tc>
          <w:tcPr>
            <w:tcW w:w="1821" w:type="dxa"/>
          </w:tcPr>
          <w:p w14:paraId="7AB53060" w14:textId="77777777" w:rsidR="0013365D" w:rsidRPr="00054506" w:rsidRDefault="0013365D" w:rsidP="00054506">
            <w:pPr>
              <w:spacing w:line="360" w:lineRule="auto"/>
              <w:jc w:val="both"/>
            </w:pPr>
            <w:r w:rsidRPr="00054506">
              <w:t>Project Management Team</w:t>
            </w:r>
          </w:p>
        </w:tc>
        <w:tc>
          <w:tcPr>
            <w:tcW w:w="2277" w:type="dxa"/>
          </w:tcPr>
          <w:p w14:paraId="140DCAFD" w14:textId="77777777" w:rsidR="0013365D" w:rsidRPr="00054506" w:rsidRDefault="0013365D" w:rsidP="00054506">
            <w:pPr>
              <w:spacing w:line="360" w:lineRule="auto"/>
              <w:jc w:val="both"/>
            </w:pPr>
            <w:r w:rsidRPr="00054506">
              <w:t>They have a critical impact on the project management plan as the project management team are the ones who carry out the project’s plan.</w:t>
            </w:r>
          </w:p>
        </w:tc>
        <w:tc>
          <w:tcPr>
            <w:tcW w:w="2592" w:type="dxa"/>
          </w:tcPr>
          <w:p w14:paraId="703105FA" w14:textId="77777777" w:rsidR="0013365D" w:rsidRPr="00054506" w:rsidRDefault="0013365D" w:rsidP="00054506">
            <w:pPr>
              <w:spacing w:line="360" w:lineRule="auto"/>
              <w:jc w:val="both"/>
            </w:pPr>
            <w:r w:rsidRPr="00054506">
              <w:t>They execute the project manager's instructions and confirm that the project management plan is followed while implementing the project's strategy.</w:t>
            </w:r>
          </w:p>
        </w:tc>
        <w:tc>
          <w:tcPr>
            <w:tcW w:w="1282" w:type="dxa"/>
          </w:tcPr>
          <w:p w14:paraId="275AFAFB" w14:textId="77777777" w:rsidR="006A6BB5" w:rsidRPr="00054506" w:rsidRDefault="006A6BB5" w:rsidP="00054506">
            <w:pPr>
              <w:spacing w:line="360" w:lineRule="auto"/>
              <w:jc w:val="both"/>
            </w:pPr>
          </w:p>
          <w:p w14:paraId="23BF3F42" w14:textId="130AFB65" w:rsidR="0013365D" w:rsidRPr="00054506" w:rsidRDefault="0013365D" w:rsidP="00054506">
            <w:pPr>
              <w:spacing w:line="360" w:lineRule="auto"/>
              <w:jc w:val="both"/>
            </w:pPr>
            <w:r w:rsidRPr="00054506">
              <w:t>High</w:t>
            </w:r>
          </w:p>
        </w:tc>
        <w:tc>
          <w:tcPr>
            <w:tcW w:w="1030" w:type="dxa"/>
          </w:tcPr>
          <w:p w14:paraId="0BC91982" w14:textId="77777777" w:rsidR="006A6BB5" w:rsidRPr="00054506" w:rsidRDefault="006A6BB5" w:rsidP="00054506">
            <w:pPr>
              <w:spacing w:line="360" w:lineRule="auto"/>
              <w:jc w:val="both"/>
            </w:pPr>
          </w:p>
          <w:p w14:paraId="7AEA8F21" w14:textId="685B25E1" w:rsidR="0013365D" w:rsidRPr="00054506" w:rsidRDefault="0013365D" w:rsidP="00054506">
            <w:pPr>
              <w:spacing w:line="360" w:lineRule="auto"/>
              <w:jc w:val="both"/>
            </w:pPr>
            <w:r w:rsidRPr="00054506">
              <w:t>High</w:t>
            </w:r>
          </w:p>
        </w:tc>
      </w:tr>
      <w:tr w:rsidR="0013365D" w14:paraId="78BA969F" w14:textId="77777777" w:rsidTr="00B832D2">
        <w:trPr>
          <w:trHeight w:val="283"/>
        </w:trPr>
        <w:tc>
          <w:tcPr>
            <w:tcW w:w="1821" w:type="dxa"/>
          </w:tcPr>
          <w:p w14:paraId="78CC7FEC" w14:textId="77777777" w:rsidR="0013365D" w:rsidRPr="00054506" w:rsidRDefault="0013365D" w:rsidP="00054506">
            <w:pPr>
              <w:spacing w:line="360" w:lineRule="auto"/>
              <w:jc w:val="both"/>
            </w:pPr>
            <w:r w:rsidRPr="00054506">
              <w:t>Uber Pets</w:t>
            </w:r>
          </w:p>
          <w:p w14:paraId="58547792" w14:textId="77777777" w:rsidR="0013365D" w:rsidRPr="00054506" w:rsidRDefault="0013365D" w:rsidP="00054506">
            <w:pPr>
              <w:spacing w:line="360" w:lineRule="auto"/>
              <w:jc w:val="both"/>
            </w:pPr>
            <w:r w:rsidRPr="00054506">
              <w:t>Drivers</w:t>
            </w:r>
          </w:p>
        </w:tc>
        <w:tc>
          <w:tcPr>
            <w:tcW w:w="2277" w:type="dxa"/>
          </w:tcPr>
          <w:p w14:paraId="3B7BF92D" w14:textId="77777777" w:rsidR="0013365D" w:rsidRPr="00054506" w:rsidRDefault="0013365D" w:rsidP="00054506">
            <w:pPr>
              <w:spacing w:line="360" w:lineRule="auto"/>
              <w:jc w:val="both"/>
            </w:pPr>
            <w:r w:rsidRPr="00054506">
              <w:t>They're a key player in putting the project's new plans into action.</w:t>
            </w:r>
          </w:p>
        </w:tc>
        <w:tc>
          <w:tcPr>
            <w:tcW w:w="2592" w:type="dxa"/>
          </w:tcPr>
          <w:p w14:paraId="1E1304B9" w14:textId="77777777" w:rsidR="0013365D" w:rsidRPr="00054506" w:rsidRDefault="0013365D" w:rsidP="00054506">
            <w:pPr>
              <w:spacing w:line="360" w:lineRule="auto"/>
              <w:jc w:val="both"/>
            </w:pPr>
            <w:r w:rsidRPr="00054506">
              <w:t>Drivers will be employed to carry out the plans, and as such, they are required to market the business's strong reputation.</w:t>
            </w:r>
          </w:p>
        </w:tc>
        <w:tc>
          <w:tcPr>
            <w:tcW w:w="1282" w:type="dxa"/>
          </w:tcPr>
          <w:p w14:paraId="5AA8EAB9" w14:textId="77777777" w:rsidR="0013365D" w:rsidRPr="00054506" w:rsidRDefault="0013365D" w:rsidP="00054506">
            <w:pPr>
              <w:spacing w:line="360" w:lineRule="auto"/>
              <w:jc w:val="both"/>
            </w:pPr>
            <w:r w:rsidRPr="00054506">
              <w:t>High</w:t>
            </w:r>
          </w:p>
        </w:tc>
        <w:tc>
          <w:tcPr>
            <w:tcW w:w="1030" w:type="dxa"/>
          </w:tcPr>
          <w:p w14:paraId="1D4199EB" w14:textId="77777777" w:rsidR="0013365D" w:rsidRPr="00054506" w:rsidRDefault="0013365D" w:rsidP="00054506">
            <w:pPr>
              <w:spacing w:line="360" w:lineRule="auto"/>
              <w:jc w:val="both"/>
            </w:pPr>
            <w:r w:rsidRPr="00054506">
              <w:t>High</w:t>
            </w:r>
          </w:p>
        </w:tc>
      </w:tr>
      <w:tr w:rsidR="0013365D" w14:paraId="2F9A7FA5" w14:textId="77777777" w:rsidTr="00B832D2">
        <w:trPr>
          <w:trHeight w:val="283"/>
        </w:trPr>
        <w:tc>
          <w:tcPr>
            <w:tcW w:w="1821" w:type="dxa"/>
          </w:tcPr>
          <w:p w14:paraId="29315231" w14:textId="77777777" w:rsidR="0013365D" w:rsidRPr="00054506" w:rsidRDefault="0013365D" w:rsidP="00054506">
            <w:pPr>
              <w:spacing w:line="360" w:lineRule="auto"/>
              <w:jc w:val="both"/>
            </w:pPr>
            <w:r w:rsidRPr="00054506">
              <w:t>Uber Pets</w:t>
            </w:r>
          </w:p>
          <w:p w14:paraId="642AE22A" w14:textId="77777777" w:rsidR="0013365D" w:rsidRPr="00054506" w:rsidRDefault="0013365D" w:rsidP="00054506">
            <w:pPr>
              <w:spacing w:line="360" w:lineRule="auto"/>
              <w:jc w:val="both"/>
            </w:pPr>
            <w:r w:rsidRPr="00054506">
              <w:t>Customers</w:t>
            </w:r>
          </w:p>
        </w:tc>
        <w:tc>
          <w:tcPr>
            <w:tcW w:w="2277" w:type="dxa"/>
          </w:tcPr>
          <w:p w14:paraId="5C334038" w14:textId="77777777" w:rsidR="0013365D" w:rsidRPr="00054506" w:rsidRDefault="0013365D" w:rsidP="00054506">
            <w:pPr>
              <w:spacing w:line="360" w:lineRule="auto"/>
              <w:jc w:val="both"/>
            </w:pPr>
            <w:r w:rsidRPr="00054506">
              <w:t>Customers are the driving force behind the program's development.</w:t>
            </w:r>
          </w:p>
        </w:tc>
        <w:tc>
          <w:tcPr>
            <w:tcW w:w="2592" w:type="dxa"/>
          </w:tcPr>
          <w:p w14:paraId="353391D1" w14:textId="66AA5294" w:rsidR="0013365D" w:rsidRPr="00054506" w:rsidRDefault="003A432B" w:rsidP="00054506">
            <w:pPr>
              <w:spacing w:line="360" w:lineRule="auto"/>
              <w:jc w:val="both"/>
            </w:pPr>
            <w:r w:rsidRPr="00054506">
              <w:t>During</w:t>
            </w:r>
            <w:r w:rsidR="0013365D" w:rsidRPr="00054506">
              <w:t xml:space="preserve"> the project's implementation stage, customers will offer feedback on </w:t>
            </w:r>
            <w:proofErr w:type="gramStart"/>
            <w:r w:rsidR="0013365D" w:rsidRPr="00054506">
              <w:t>the final result</w:t>
            </w:r>
            <w:proofErr w:type="gramEnd"/>
            <w:r w:rsidR="0013365D" w:rsidRPr="00054506">
              <w:t>.</w:t>
            </w:r>
          </w:p>
        </w:tc>
        <w:tc>
          <w:tcPr>
            <w:tcW w:w="1282" w:type="dxa"/>
          </w:tcPr>
          <w:p w14:paraId="166DC0DE" w14:textId="77777777" w:rsidR="0013365D" w:rsidRPr="00054506" w:rsidRDefault="0013365D" w:rsidP="00054506">
            <w:pPr>
              <w:spacing w:line="360" w:lineRule="auto"/>
              <w:jc w:val="both"/>
            </w:pPr>
            <w:r w:rsidRPr="00054506">
              <w:t>High</w:t>
            </w:r>
          </w:p>
        </w:tc>
        <w:tc>
          <w:tcPr>
            <w:tcW w:w="1030" w:type="dxa"/>
          </w:tcPr>
          <w:p w14:paraId="0B8CB222" w14:textId="77777777" w:rsidR="0013365D" w:rsidRPr="00054506" w:rsidRDefault="0013365D" w:rsidP="00054506">
            <w:pPr>
              <w:spacing w:line="360" w:lineRule="auto"/>
              <w:jc w:val="both"/>
            </w:pPr>
            <w:r w:rsidRPr="00054506">
              <w:t>Medium</w:t>
            </w:r>
          </w:p>
        </w:tc>
      </w:tr>
      <w:tr w:rsidR="0013365D" w14:paraId="74671E2E" w14:textId="77777777" w:rsidTr="00B832D2">
        <w:trPr>
          <w:trHeight w:val="283"/>
        </w:trPr>
        <w:tc>
          <w:tcPr>
            <w:tcW w:w="1821" w:type="dxa"/>
          </w:tcPr>
          <w:p w14:paraId="72FB3830" w14:textId="77777777" w:rsidR="0013365D" w:rsidRPr="00054506" w:rsidRDefault="0013365D" w:rsidP="00054506">
            <w:pPr>
              <w:spacing w:line="360" w:lineRule="auto"/>
              <w:jc w:val="both"/>
            </w:pPr>
            <w:r w:rsidRPr="00054506">
              <w:t>IT Department</w:t>
            </w:r>
          </w:p>
          <w:p w14:paraId="551FA6BF" w14:textId="358239BF" w:rsidR="0013365D" w:rsidRPr="00054506" w:rsidRDefault="0013365D" w:rsidP="00054506">
            <w:pPr>
              <w:spacing w:line="360" w:lineRule="auto"/>
              <w:jc w:val="both"/>
            </w:pPr>
            <w:r w:rsidRPr="00054506">
              <w:t xml:space="preserve">Team </w:t>
            </w:r>
          </w:p>
        </w:tc>
        <w:tc>
          <w:tcPr>
            <w:tcW w:w="2277" w:type="dxa"/>
          </w:tcPr>
          <w:p w14:paraId="3A4CC401" w14:textId="01FC4F84" w:rsidR="0013365D" w:rsidRPr="00054506" w:rsidRDefault="003C5304" w:rsidP="00054506">
            <w:pPr>
              <w:spacing w:line="360" w:lineRule="auto"/>
              <w:jc w:val="both"/>
            </w:pPr>
            <w:r w:rsidRPr="00054506">
              <w:t>It Department has a major impact on the project development as they are the ones who are creating the new app.</w:t>
            </w:r>
          </w:p>
        </w:tc>
        <w:tc>
          <w:tcPr>
            <w:tcW w:w="2592" w:type="dxa"/>
          </w:tcPr>
          <w:p w14:paraId="2E08334E" w14:textId="65397337" w:rsidR="0013365D" w:rsidRPr="00054506" w:rsidRDefault="0013365D" w:rsidP="00054506">
            <w:pPr>
              <w:spacing w:line="360" w:lineRule="auto"/>
              <w:jc w:val="both"/>
            </w:pPr>
            <w:r w:rsidRPr="00054506">
              <w:t>The IT department must create the interface of the app, to develop a new Logo for the app</w:t>
            </w:r>
          </w:p>
        </w:tc>
        <w:tc>
          <w:tcPr>
            <w:tcW w:w="1282" w:type="dxa"/>
          </w:tcPr>
          <w:p w14:paraId="0BA5021E" w14:textId="54511819" w:rsidR="0013365D" w:rsidRPr="00054506" w:rsidRDefault="0013365D" w:rsidP="00054506">
            <w:pPr>
              <w:spacing w:line="360" w:lineRule="auto"/>
              <w:jc w:val="both"/>
            </w:pPr>
            <w:r w:rsidRPr="00054506">
              <w:t>Medium</w:t>
            </w:r>
          </w:p>
        </w:tc>
        <w:tc>
          <w:tcPr>
            <w:tcW w:w="1030" w:type="dxa"/>
          </w:tcPr>
          <w:p w14:paraId="544EF703" w14:textId="6ABAB790" w:rsidR="0013365D" w:rsidRPr="00054506" w:rsidRDefault="0013365D" w:rsidP="00054506">
            <w:pPr>
              <w:spacing w:line="360" w:lineRule="auto"/>
              <w:jc w:val="both"/>
            </w:pPr>
            <w:r w:rsidRPr="00054506">
              <w:t>High</w:t>
            </w:r>
          </w:p>
        </w:tc>
      </w:tr>
    </w:tbl>
    <w:p w14:paraId="4EFADEA0" w14:textId="093B7E3D" w:rsidR="00E7566A" w:rsidRDefault="00E7566A" w:rsidP="00491EE4">
      <w:pPr>
        <w:jc w:val="both"/>
        <w:rPr>
          <w:rFonts w:ascii="Arial Narrow" w:hAnsi="Arial Narrow" w:cs="Arial"/>
        </w:rPr>
      </w:pPr>
    </w:p>
    <w:p w14:paraId="4A66A308" w14:textId="77777777" w:rsidR="00E7566A" w:rsidRDefault="00E7566A" w:rsidP="00491EE4">
      <w:pPr>
        <w:jc w:val="both"/>
        <w:rPr>
          <w:rFonts w:ascii="Arial Narrow" w:hAnsi="Arial Narrow" w:cs="Arial"/>
        </w:rPr>
      </w:pPr>
    </w:p>
    <w:p w14:paraId="41AD5758" w14:textId="31FCA70F" w:rsidR="00491EE4" w:rsidRDefault="00491EE4" w:rsidP="00491EE4">
      <w:pPr>
        <w:jc w:val="both"/>
        <w:rPr>
          <w:rFonts w:ascii="Arial Narrow" w:hAnsi="Arial Narrow" w:cs="Arial"/>
        </w:rPr>
      </w:pPr>
    </w:p>
    <w:p w14:paraId="44A1A6FE" w14:textId="47833F36" w:rsidR="00491EE4" w:rsidRDefault="00491EE4" w:rsidP="00491EE4">
      <w:pPr>
        <w:jc w:val="both"/>
      </w:pPr>
    </w:p>
    <w:p w14:paraId="111CE6AB" w14:textId="1CC9F5C1" w:rsidR="003C5304" w:rsidRDefault="003C5304" w:rsidP="00491EE4">
      <w:pPr>
        <w:jc w:val="both"/>
      </w:pPr>
    </w:p>
    <w:p w14:paraId="0AE5B978" w14:textId="2A08E798" w:rsidR="003C5304" w:rsidRDefault="003C5304" w:rsidP="00491EE4">
      <w:pPr>
        <w:jc w:val="both"/>
      </w:pPr>
    </w:p>
    <w:p w14:paraId="32A97222" w14:textId="298C59DF" w:rsidR="003C5304" w:rsidRDefault="003C5304" w:rsidP="00491EE4">
      <w:pPr>
        <w:jc w:val="both"/>
      </w:pPr>
    </w:p>
    <w:p w14:paraId="3208D6A4" w14:textId="77777777" w:rsidR="0005549A" w:rsidRDefault="00CC0C84" w:rsidP="00CC0C84">
      <w:pPr>
        <w:spacing w:line="360" w:lineRule="auto"/>
        <w:jc w:val="both"/>
        <w:rPr>
          <w:rFonts w:ascii="Arial Narrow" w:hAnsi="Arial Narrow"/>
        </w:rPr>
      </w:pPr>
      <w:r w:rsidRPr="00CC0C84">
        <w:rPr>
          <w:rFonts w:ascii="Arial Narrow" w:hAnsi="Arial Narrow"/>
        </w:rPr>
        <w:t xml:space="preserve">Work </w:t>
      </w:r>
    </w:p>
    <w:p w14:paraId="7BBDDCFA" w14:textId="77777777" w:rsidR="0005549A" w:rsidRDefault="0005549A" w:rsidP="00CC0C84">
      <w:pPr>
        <w:spacing w:line="360" w:lineRule="auto"/>
        <w:jc w:val="both"/>
        <w:rPr>
          <w:rFonts w:ascii="Arial Narrow" w:hAnsi="Arial Narrow"/>
        </w:rPr>
      </w:pPr>
    </w:p>
    <w:p w14:paraId="6E37D534" w14:textId="77777777" w:rsidR="0005549A" w:rsidRDefault="0005549A" w:rsidP="00CC0C84">
      <w:pPr>
        <w:spacing w:line="360" w:lineRule="auto"/>
        <w:jc w:val="both"/>
        <w:rPr>
          <w:rFonts w:ascii="Arial Narrow" w:hAnsi="Arial Narrow"/>
        </w:rPr>
      </w:pPr>
    </w:p>
    <w:p w14:paraId="34A688BD" w14:textId="77777777" w:rsidR="0005549A" w:rsidRDefault="0005549A" w:rsidP="00CC0C84">
      <w:pPr>
        <w:spacing w:line="360" w:lineRule="auto"/>
        <w:jc w:val="both"/>
        <w:rPr>
          <w:rFonts w:ascii="Arial Narrow" w:hAnsi="Arial Narrow"/>
        </w:rPr>
      </w:pPr>
    </w:p>
    <w:p w14:paraId="57CE3846" w14:textId="77777777" w:rsidR="0005549A" w:rsidRDefault="0005549A" w:rsidP="00CC0C84">
      <w:pPr>
        <w:spacing w:line="360" w:lineRule="auto"/>
        <w:jc w:val="both"/>
        <w:rPr>
          <w:rFonts w:ascii="Arial Narrow" w:hAnsi="Arial Narrow"/>
        </w:rPr>
      </w:pPr>
    </w:p>
    <w:p w14:paraId="625EB47F" w14:textId="77777777" w:rsidR="0005549A" w:rsidRDefault="0005549A" w:rsidP="00CC0C84">
      <w:pPr>
        <w:spacing w:line="360" w:lineRule="auto"/>
        <w:jc w:val="both"/>
        <w:rPr>
          <w:rFonts w:ascii="Arial Narrow" w:hAnsi="Arial Narrow"/>
        </w:rPr>
      </w:pPr>
    </w:p>
    <w:p w14:paraId="24441B4E" w14:textId="77777777" w:rsidR="0005549A" w:rsidRDefault="0005549A" w:rsidP="00CC0C84">
      <w:pPr>
        <w:spacing w:line="360" w:lineRule="auto"/>
        <w:jc w:val="both"/>
        <w:rPr>
          <w:rFonts w:ascii="Arial Narrow" w:hAnsi="Arial Narrow"/>
        </w:rPr>
      </w:pPr>
    </w:p>
    <w:p w14:paraId="34F49132" w14:textId="77777777" w:rsidR="00972D7F" w:rsidRDefault="00972D7F" w:rsidP="00CC0C84">
      <w:pPr>
        <w:spacing w:line="360" w:lineRule="auto"/>
        <w:jc w:val="both"/>
        <w:rPr>
          <w:rFonts w:ascii="Arial Narrow" w:hAnsi="Arial Narrow"/>
        </w:rPr>
      </w:pPr>
    </w:p>
    <w:p w14:paraId="455DAE06" w14:textId="77777777" w:rsidR="00972D7F" w:rsidRDefault="00972D7F" w:rsidP="00CC0C84">
      <w:pPr>
        <w:spacing w:line="360" w:lineRule="auto"/>
        <w:jc w:val="both"/>
        <w:rPr>
          <w:rFonts w:ascii="Arial Narrow" w:hAnsi="Arial Narrow"/>
        </w:rPr>
      </w:pPr>
    </w:p>
    <w:p w14:paraId="69E682A0" w14:textId="77777777" w:rsidR="00972D7F" w:rsidRDefault="00972D7F" w:rsidP="00CC0C84">
      <w:pPr>
        <w:spacing w:line="360" w:lineRule="auto"/>
        <w:jc w:val="both"/>
        <w:rPr>
          <w:rFonts w:ascii="Arial Narrow" w:hAnsi="Arial Narrow"/>
        </w:rPr>
      </w:pPr>
    </w:p>
    <w:p w14:paraId="45F393B0" w14:textId="77777777" w:rsidR="00972D7F" w:rsidRDefault="00972D7F" w:rsidP="00CC0C84">
      <w:pPr>
        <w:spacing w:line="360" w:lineRule="auto"/>
        <w:jc w:val="both"/>
        <w:rPr>
          <w:rFonts w:ascii="Arial Narrow" w:hAnsi="Arial Narrow"/>
        </w:rPr>
      </w:pPr>
    </w:p>
    <w:p w14:paraId="38E7B57B" w14:textId="77777777" w:rsidR="00972D7F" w:rsidRDefault="00972D7F" w:rsidP="00CC0C84">
      <w:pPr>
        <w:spacing w:line="360" w:lineRule="auto"/>
        <w:jc w:val="both"/>
        <w:rPr>
          <w:rFonts w:ascii="Arial Narrow" w:hAnsi="Arial Narrow"/>
        </w:rPr>
      </w:pPr>
    </w:p>
    <w:p w14:paraId="637CEE32" w14:textId="77777777" w:rsidR="00972D7F" w:rsidRDefault="00972D7F" w:rsidP="00CC0C84">
      <w:pPr>
        <w:spacing w:line="360" w:lineRule="auto"/>
        <w:jc w:val="both"/>
        <w:rPr>
          <w:rFonts w:ascii="Arial Narrow" w:hAnsi="Arial Narrow"/>
        </w:rPr>
      </w:pPr>
    </w:p>
    <w:p w14:paraId="635336C1" w14:textId="77777777" w:rsidR="00972D7F" w:rsidRDefault="00972D7F" w:rsidP="00CC0C84">
      <w:pPr>
        <w:spacing w:line="360" w:lineRule="auto"/>
        <w:jc w:val="both"/>
        <w:rPr>
          <w:rFonts w:ascii="Arial Narrow" w:hAnsi="Arial Narrow"/>
        </w:rPr>
      </w:pPr>
    </w:p>
    <w:p w14:paraId="658F6E1E" w14:textId="77777777" w:rsidR="00972D7F" w:rsidRDefault="00972D7F" w:rsidP="00CC0C84">
      <w:pPr>
        <w:spacing w:line="360" w:lineRule="auto"/>
        <w:jc w:val="both"/>
        <w:rPr>
          <w:rFonts w:ascii="Arial Narrow" w:hAnsi="Arial Narrow"/>
        </w:rPr>
      </w:pPr>
    </w:p>
    <w:p w14:paraId="10013CAE" w14:textId="77777777" w:rsidR="00054506" w:rsidRDefault="00054506" w:rsidP="00972D7F">
      <w:pPr>
        <w:pStyle w:val="Heading1"/>
      </w:pPr>
      <w:bookmarkStart w:id="5" w:name="_Toc89983455"/>
    </w:p>
    <w:p w14:paraId="7713650C" w14:textId="77777777" w:rsidR="00054506" w:rsidRDefault="00054506" w:rsidP="00972D7F">
      <w:pPr>
        <w:pStyle w:val="Heading1"/>
      </w:pPr>
    </w:p>
    <w:p w14:paraId="4B9BBA3C" w14:textId="77777777" w:rsidR="00054506" w:rsidRDefault="00054506" w:rsidP="00972D7F">
      <w:pPr>
        <w:pStyle w:val="Heading1"/>
      </w:pPr>
    </w:p>
    <w:p w14:paraId="4D80EDC5" w14:textId="77777777" w:rsidR="00054506" w:rsidRDefault="00054506" w:rsidP="00972D7F">
      <w:pPr>
        <w:pStyle w:val="Heading1"/>
      </w:pPr>
    </w:p>
    <w:p w14:paraId="565E25E8" w14:textId="77777777" w:rsidR="00054506" w:rsidRDefault="00054506" w:rsidP="00972D7F">
      <w:pPr>
        <w:pStyle w:val="Heading1"/>
      </w:pPr>
    </w:p>
    <w:p w14:paraId="0860797C" w14:textId="34B4DF5F" w:rsidR="003C5304" w:rsidRDefault="00972D7F" w:rsidP="00972D7F">
      <w:pPr>
        <w:pStyle w:val="Heading1"/>
      </w:pPr>
      <w:r>
        <w:t xml:space="preserve">Work </w:t>
      </w:r>
      <w:r w:rsidR="00CC0C84" w:rsidRPr="00CC0C84">
        <w:t>Breakdown Structure (WBS)</w:t>
      </w:r>
      <w:bookmarkEnd w:id="5"/>
    </w:p>
    <w:p w14:paraId="19EA135C" w14:textId="77777777" w:rsidR="00230ADB" w:rsidRPr="00230ADB" w:rsidRDefault="00230ADB" w:rsidP="00230ADB">
      <w:pPr>
        <w:rPr>
          <w:lang w:eastAsia="en-US"/>
        </w:rPr>
      </w:pPr>
    </w:p>
    <w:p w14:paraId="1FD97DFD" w14:textId="4946599D" w:rsidR="00CC0C84" w:rsidRPr="00054506" w:rsidRDefault="00CC0C84" w:rsidP="00054506">
      <w:pPr>
        <w:spacing w:line="360" w:lineRule="auto"/>
        <w:jc w:val="both"/>
      </w:pPr>
      <w:r w:rsidRPr="00054506">
        <w:t xml:space="preserve">“WBS is used to describe the scope of the project, increase estimates, control project implementation </w:t>
      </w:r>
      <w:proofErr w:type="gramStart"/>
      <w:r w:rsidRPr="00054506">
        <w:t>and also</w:t>
      </w:r>
      <w:proofErr w:type="gramEnd"/>
      <w:r w:rsidRPr="00054506">
        <w:t xml:space="preserve"> to ensure project completion more accurately. “</w:t>
      </w:r>
      <w:sdt>
        <w:sdtPr>
          <w:id w:val="941578258"/>
          <w:citation/>
        </w:sdtPr>
        <w:sdtEndPr/>
        <w:sdtContent>
          <w:r w:rsidRPr="00054506">
            <w:fldChar w:fldCharType="begin"/>
          </w:r>
          <w:r w:rsidRPr="00054506">
            <w:instrText xml:space="preserve"> CITATION Sup18 \l 2057 </w:instrText>
          </w:r>
          <w:r w:rsidRPr="00054506">
            <w:fldChar w:fldCharType="separate"/>
          </w:r>
          <w:r w:rsidRPr="00054506">
            <w:rPr>
              <w:noProof/>
            </w:rPr>
            <w:t>(Supriadi, et al., 2018)</w:t>
          </w:r>
          <w:r w:rsidRPr="00054506">
            <w:fldChar w:fldCharType="end"/>
          </w:r>
        </w:sdtContent>
      </w:sdt>
      <w:r w:rsidRPr="00054506">
        <w:t xml:space="preserve"> The work breakdown structure is a hierarchical framework used to divide down a large project into manageable sections. The construction of a work breakdown structure (WBS) is the responsibility of the project manager.</w:t>
      </w:r>
    </w:p>
    <w:p w14:paraId="2AE8ABC3" w14:textId="3B121582" w:rsidR="00CC0C84" w:rsidRPr="00054506" w:rsidRDefault="00CC0C84" w:rsidP="00054506">
      <w:pPr>
        <w:spacing w:line="360" w:lineRule="auto"/>
        <w:jc w:val="both"/>
      </w:pPr>
    </w:p>
    <w:p w14:paraId="7AB5B2AC" w14:textId="1F570BBA" w:rsidR="003F2437" w:rsidRPr="00054506" w:rsidRDefault="0045728C" w:rsidP="00054506">
      <w:pPr>
        <w:spacing w:line="360" w:lineRule="auto"/>
        <w:jc w:val="both"/>
      </w:pPr>
      <w:r w:rsidRPr="00054506">
        <w:t xml:space="preserve">There are three reasons to adopt a work breakdown structure (WBS) in business projects. The first reason is that WBS aids in more carefully and precisely defining and organising the project's scope. The second reason to use a work breakdown structure (WBS) in business projects is to aid in the assignment of roles, distribution of resources, supervision, and management of the project. The third reason is that using a work breakdown structure (WBS) provides for more accurate cost, risk, and time estimation since the project management can work </w:t>
      </w:r>
      <w:r w:rsidR="00CC02C0" w:rsidRPr="00054506">
        <w:t>their</w:t>
      </w:r>
      <w:r w:rsidRPr="00054506">
        <w:t xml:space="preserve"> way up from the level of the individual jobs to the level of the whole project.</w:t>
      </w:r>
      <w:sdt>
        <w:sdtPr>
          <w:id w:val="-511923156"/>
          <w:citation/>
        </w:sdtPr>
        <w:sdtEndPr/>
        <w:sdtContent>
          <w:r w:rsidR="00CC02C0" w:rsidRPr="00054506">
            <w:fldChar w:fldCharType="begin"/>
          </w:r>
          <w:r w:rsidR="00CC02C0" w:rsidRPr="00054506">
            <w:instrText xml:space="preserve"> CITATION Dev12 \l 2057 </w:instrText>
          </w:r>
          <w:r w:rsidR="00CC02C0" w:rsidRPr="00054506">
            <w:fldChar w:fldCharType="separate"/>
          </w:r>
          <w:r w:rsidR="00CC02C0" w:rsidRPr="00054506">
            <w:rPr>
              <w:noProof/>
            </w:rPr>
            <w:t xml:space="preserve"> (Devi &amp; Reddy, 2012)</w:t>
          </w:r>
          <w:r w:rsidR="00CC02C0" w:rsidRPr="00054506">
            <w:fldChar w:fldCharType="end"/>
          </w:r>
        </w:sdtContent>
      </w:sdt>
    </w:p>
    <w:p w14:paraId="02F375DD" w14:textId="77777777" w:rsidR="003F2437" w:rsidRDefault="003F2437" w:rsidP="00CC0C84">
      <w:pPr>
        <w:spacing w:line="360" w:lineRule="auto"/>
        <w:jc w:val="both"/>
        <w:rPr>
          <w:rFonts w:ascii="Arial Narrow" w:hAnsi="Arial Narrow"/>
        </w:rPr>
      </w:pPr>
    </w:p>
    <w:p w14:paraId="3126AA02" w14:textId="27946500" w:rsidR="00CC02C0" w:rsidRDefault="00CC02C0" w:rsidP="00972D7F">
      <w:pPr>
        <w:pStyle w:val="Heading2"/>
      </w:pPr>
      <w:bookmarkStart w:id="6" w:name="_Toc89983456"/>
      <w:r>
        <w:t>Uber Pets- Work Breakdown Structur</w:t>
      </w:r>
      <w:r w:rsidR="00057ADB">
        <w:t>e</w:t>
      </w:r>
      <w:bookmarkEnd w:id="6"/>
    </w:p>
    <w:p w14:paraId="555AD606" w14:textId="18D19733" w:rsidR="00B42FD7" w:rsidRPr="00B42FD7" w:rsidRDefault="00B42FD7" w:rsidP="00B42FD7">
      <w:pPr>
        <w:rPr>
          <w:rFonts w:ascii="Arial Narrow" w:hAnsi="Arial Narrow"/>
        </w:rPr>
      </w:pPr>
    </w:p>
    <w:p w14:paraId="3BA22C09" w14:textId="57802B10" w:rsidR="00B42FD7" w:rsidRPr="00B42FD7" w:rsidRDefault="00B42FD7" w:rsidP="00B42FD7">
      <w:pPr>
        <w:rPr>
          <w:rFonts w:ascii="Arial Narrow" w:hAnsi="Arial Narrow"/>
        </w:rPr>
      </w:pPr>
    </w:p>
    <w:p w14:paraId="6B00DDD3" w14:textId="1B4ADFC4" w:rsidR="00B42FD7" w:rsidRDefault="00B42FD7" w:rsidP="00B42FD7">
      <w:pPr>
        <w:rPr>
          <w:rFonts w:ascii="Arial Narrow" w:hAnsi="Arial Narrow"/>
        </w:rPr>
      </w:pPr>
    </w:p>
    <w:p w14:paraId="5587D18A" w14:textId="3AF470E4" w:rsidR="00B832D2" w:rsidRDefault="00B832D2" w:rsidP="00B832D2">
      <w:pPr>
        <w:pStyle w:val="Caption"/>
        <w:keepNext/>
      </w:pPr>
      <w:r>
        <w:t xml:space="preserve">Table </w:t>
      </w:r>
      <w:fldSimple w:instr=" SEQ Table \* ARABIC ">
        <w:r w:rsidR="00F51DA9">
          <w:rPr>
            <w:noProof/>
          </w:rPr>
          <w:t>2</w:t>
        </w:r>
      </w:fldSimple>
    </w:p>
    <w:tbl>
      <w:tblPr>
        <w:tblStyle w:val="TableGrid"/>
        <w:tblW w:w="10141" w:type="dxa"/>
        <w:tblLook w:val="04A0" w:firstRow="1" w:lastRow="0" w:firstColumn="1" w:lastColumn="0" w:noHBand="0" w:noVBand="1"/>
      </w:tblPr>
      <w:tblGrid>
        <w:gridCol w:w="3379"/>
        <w:gridCol w:w="3381"/>
        <w:gridCol w:w="3381"/>
      </w:tblGrid>
      <w:tr w:rsidR="002C6D1D" w14:paraId="3A00E731" w14:textId="77777777" w:rsidTr="00972D7F">
        <w:trPr>
          <w:trHeight w:val="514"/>
        </w:trPr>
        <w:tc>
          <w:tcPr>
            <w:tcW w:w="3379" w:type="dxa"/>
            <w:shd w:val="clear" w:color="auto" w:fill="F4B083" w:themeFill="accent2" w:themeFillTint="99"/>
          </w:tcPr>
          <w:p w14:paraId="580FD420" w14:textId="3E3077DB" w:rsidR="002C6D1D" w:rsidRPr="003F2437" w:rsidRDefault="002C6D1D" w:rsidP="00B42FD7">
            <w:pPr>
              <w:rPr>
                <w:rFonts w:ascii="Arial Narrow" w:hAnsi="Arial Narrow"/>
                <w:sz w:val="52"/>
                <w:szCs w:val="52"/>
              </w:rPr>
            </w:pPr>
            <w:r w:rsidRPr="003F2437">
              <w:rPr>
                <w:rFonts w:ascii="Arial Narrow" w:hAnsi="Arial Narrow"/>
                <w:sz w:val="52"/>
                <w:szCs w:val="52"/>
              </w:rPr>
              <w:t>PROJECT</w:t>
            </w:r>
          </w:p>
        </w:tc>
        <w:tc>
          <w:tcPr>
            <w:tcW w:w="3381" w:type="dxa"/>
            <w:shd w:val="clear" w:color="auto" w:fill="F4B083" w:themeFill="accent2" w:themeFillTint="99"/>
          </w:tcPr>
          <w:p w14:paraId="7249BD78" w14:textId="6AF63962" w:rsidR="002C6D1D" w:rsidRPr="00EB7682" w:rsidRDefault="002C6D1D" w:rsidP="00B42FD7">
            <w:pPr>
              <w:rPr>
                <w:rFonts w:ascii="Arial Narrow" w:hAnsi="Arial Narrow"/>
                <w:sz w:val="52"/>
                <w:szCs w:val="52"/>
              </w:rPr>
            </w:pPr>
            <w:r w:rsidRPr="00EB7682">
              <w:rPr>
                <w:rFonts w:ascii="Arial Narrow" w:hAnsi="Arial Narrow"/>
                <w:sz w:val="52"/>
                <w:szCs w:val="52"/>
              </w:rPr>
              <w:t>PHASE</w:t>
            </w:r>
          </w:p>
        </w:tc>
        <w:tc>
          <w:tcPr>
            <w:tcW w:w="3381" w:type="dxa"/>
            <w:shd w:val="clear" w:color="auto" w:fill="F4B083" w:themeFill="accent2" w:themeFillTint="99"/>
          </w:tcPr>
          <w:p w14:paraId="11F68960" w14:textId="426159E6" w:rsidR="002C6D1D" w:rsidRPr="00EB7682" w:rsidRDefault="002C6D1D" w:rsidP="00B42FD7">
            <w:pPr>
              <w:rPr>
                <w:rFonts w:ascii="Arial Narrow" w:hAnsi="Arial Narrow"/>
                <w:sz w:val="52"/>
                <w:szCs w:val="52"/>
              </w:rPr>
            </w:pPr>
            <w:r w:rsidRPr="00EB7682">
              <w:rPr>
                <w:rFonts w:ascii="Arial Narrow" w:hAnsi="Arial Narrow"/>
                <w:sz w:val="52"/>
                <w:szCs w:val="52"/>
              </w:rPr>
              <w:t>TASK</w:t>
            </w:r>
          </w:p>
        </w:tc>
      </w:tr>
      <w:tr w:rsidR="002C6D1D" w14:paraId="72CD859F" w14:textId="77777777" w:rsidTr="00972D7F">
        <w:trPr>
          <w:trHeight w:val="1189"/>
        </w:trPr>
        <w:tc>
          <w:tcPr>
            <w:tcW w:w="3379" w:type="dxa"/>
            <w:tcBorders>
              <w:bottom w:val="single" w:sz="4" w:space="0" w:color="FFFFFF"/>
            </w:tcBorders>
          </w:tcPr>
          <w:p w14:paraId="4FB208EF" w14:textId="77777777" w:rsidR="002C6D1D" w:rsidRDefault="002C6D1D" w:rsidP="00B42FD7">
            <w:pPr>
              <w:rPr>
                <w:rFonts w:ascii="Arial Narrow" w:hAnsi="Arial Narrow"/>
              </w:rPr>
            </w:pPr>
          </w:p>
        </w:tc>
        <w:tc>
          <w:tcPr>
            <w:tcW w:w="3381" w:type="dxa"/>
          </w:tcPr>
          <w:p w14:paraId="668A35F2" w14:textId="4DC76C31" w:rsidR="002C6D1D" w:rsidRPr="007003A2" w:rsidRDefault="002C6D1D" w:rsidP="002C6D1D">
            <w:pPr>
              <w:pStyle w:val="ListParagraph"/>
              <w:numPr>
                <w:ilvl w:val="1"/>
                <w:numId w:val="4"/>
              </w:numPr>
              <w:spacing w:line="360" w:lineRule="auto"/>
              <w:jc w:val="both"/>
              <w:rPr>
                <w:rFonts w:ascii="Arial Narrow" w:hAnsi="Arial Narrow"/>
                <w:sz w:val="32"/>
                <w:szCs w:val="32"/>
              </w:rPr>
            </w:pPr>
            <w:r w:rsidRPr="007003A2">
              <w:rPr>
                <w:rFonts w:ascii="Arial Narrow" w:hAnsi="Arial Narrow"/>
                <w:sz w:val="32"/>
                <w:szCs w:val="32"/>
              </w:rPr>
              <w:t>INITIATION</w:t>
            </w:r>
          </w:p>
          <w:p w14:paraId="7C0D9342" w14:textId="77777777" w:rsidR="002C6D1D" w:rsidRPr="00EB7682" w:rsidRDefault="002C6D1D" w:rsidP="00B42FD7">
            <w:pPr>
              <w:rPr>
                <w:rFonts w:ascii="Arial Narrow" w:hAnsi="Arial Narrow"/>
                <w:sz w:val="36"/>
                <w:szCs w:val="36"/>
              </w:rPr>
            </w:pPr>
          </w:p>
        </w:tc>
        <w:tc>
          <w:tcPr>
            <w:tcW w:w="3381" w:type="dxa"/>
          </w:tcPr>
          <w:p w14:paraId="7C62F64A" w14:textId="77777777" w:rsidR="002C6D1D" w:rsidRDefault="002C6D1D" w:rsidP="002C6D1D">
            <w:pPr>
              <w:spacing w:line="360" w:lineRule="auto"/>
              <w:jc w:val="both"/>
              <w:rPr>
                <w:rFonts w:ascii="Arial Narrow" w:hAnsi="Arial Narrow"/>
              </w:rPr>
            </w:pPr>
            <w:r>
              <w:rPr>
                <w:rFonts w:ascii="Arial Narrow" w:hAnsi="Arial Narrow"/>
              </w:rPr>
              <w:t>1.1.1. Create the project plan</w:t>
            </w:r>
          </w:p>
          <w:p w14:paraId="7B8F6679" w14:textId="77777777" w:rsidR="002C6D1D" w:rsidRDefault="002C6D1D" w:rsidP="002C6D1D">
            <w:pPr>
              <w:spacing w:line="360" w:lineRule="auto"/>
              <w:jc w:val="both"/>
              <w:rPr>
                <w:rFonts w:ascii="Arial Narrow" w:hAnsi="Arial Narrow"/>
              </w:rPr>
            </w:pPr>
            <w:r>
              <w:rPr>
                <w:rFonts w:ascii="Arial Narrow" w:hAnsi="Arial Narrow"/>
              </w:rPr>
              <w:t>1.1.2. Submit the project plan</w:t>
            </w:r>
          </w:p>
          <w:p w14:paraId="0AB767A6" w14:textId="77777777" w:rsidR="002C6D1D" w:rsidRDefault="002C6D1D" w:rsidP="002C6D1D">
            <w:pPr>
              <w:rPr>
                <w:rFonts w:ascii="Arial Narrow" w:hAnsi="Arial Narrow"/>
              </w:rPr>
            </w:pPr>
            <w:r>
              <w:rPr>
                <w:rFonts w:ascii="Arial Narrow" w:hAnsi="Arial Narrow"/>
              </w:rPr>
              <w:t>1.1.3. Project plan approved.</w:t>
            </w:r>
          </w:p>
          <w:p w14:paraId="2FD75465" w14:textId="660FE454" w:rsidR="009A5115" w:rsidRDefault="009A5115" w:rsidP="002C6D1D">
            <w:pPr>
              <w:rPr>
                <w:rFonts w:ascii="Arial Narrow" w:hAnsi="Arial Narrow"/>
              </w:rPr>
            </w:pPr>
          </w:p>
        </w:tc>
      </w:tr>
      <w:tr w:rsidR="002C6D1D" w14:paraId="3D16FE9A" w14:textId="77777777" w:rsidTr="00972D7F">
        <w:trPr>
          <w:trHeight w:val="3471"/>
        </w:trPr>
        <w:tc>
          <w:tcPr>
            <w:tcW w:w="3379" w:type="dxa"/>
            <w:tcBorders>
              <w:top w:val="single" w:sz="4" w:space="0" w:color="FFFFFF"/>
              <w:bottom w:val="single" w:sz="4" w:space="0" w:color="FFFFFF"/>
            </w:tcBorders>
          </w:tcPr>
          <w:p w14:paraId="518C2A48" w14:textId="64A91993" w:rsidR="002C6D1D" w:rsidRPr="003F2437" w:rsidRDefault="009A5115" w:rsidP="009A5115">
            <w:pPr>
              <w:jc w:val="center"/>
              <w:rPr>
                <w:rFonts w:ascii="Arial Narrow" w:hAnsi="Arial Narrow"/>
                <w:sz w:val="40"/>
                <w:szCs w:val="40"/>
              </w:rPr>
            </w:pPr>
            <w:r w:rsidRPr="003F2437">
              <w:rPr>
                <w:rFonts w:ascii="Arial Narrow" w:hAnsi="Arial Narrow"/>
                <w:sz w:val="40"/>
                <w:szCs w:val="40"/>
              </w:rPr>
              <w:t>UBER PETS</w:t>
            </w:r>
          </w:p>
        </w:tc>
        <w:tc>
          <w:tcPr>
            <w:tcW w:w="3381" w:type="dxa"/>
          </w:tcPr>
          <w:p w14:paraId="093F0060" w14:textId="3A5557E3" w:rsidR="002C6D1D" w:rsidRPr="00EB7682" w:rsidRDefault="002C6D1D" w:rsidP="002C6D1D">
            <w:pPr>
              <w:pStyle w:val="ListParagraph"/>
              <w:numPr>
                <w:ilvl w:val="1"/>
                <w:numId w:val="4"/>
              </w:numPr>
              <w:rPr>
                <w:rFonts w:ascii="Arial Narrow" w:hAnsi="Arial Narrow"/>
                <w:sz w:val="32"/>
                <w:szCs w:val="32"/>
              </w:rPr>
            </w:pPr>
            <w:r w:rsidRPr="00EB7682">
              <w:rPr>
                <w:rFonts w:ascii="Arial Narrow" w:hAnsi="Arial Narrow"/>
                <w:sz w:val="32"/>
                <w:szCs w:val="32"/>
              </w:rPr>
              <w:t>PLANNING</w:t>
            </w:r>
          </w:p>
        </w:tc>
        <w:tc>
          <w:tcPr>
            <w:tcW w:w="3381" w:type="dxa"/>
          </w:tcPr>
          <w:p w14:paraId="4931550D" w14:textId="77777777" w:rsidR="002C6D1D" w:rsidRDefault="002C6D1D" w:rsidP="002C6D1D">
            <w:pPr>
              <w:spacing w:line="360" w:lineRule="auto"/>
              <w:jc w:val="both"/>
              <w:rPr>
                <w:rFonts w:ascii="Arial Narrow" w:hAnsi="Arial Narrow"/>
              </w:rPr>
            </w:pPr>
            <w:r>
              <w:rPr>
                <w:rFonts w:ascii="Arial Narrow" w:hAnsi="Arial Narrow"/>
              </w:rPr>
              <w:t xml:space="preserve">1.2.1. </w:t>
            </w:r>
            <w:r>
              <w:t xml:space="preserve"> </w:t>
            </w:r>
            <w:r w:rsidRPr="006260DC">
              <w:rPr>
                <w:rFonts w:ascii="Arial Narrow" w:hAnsi="Arial Narrow"/>
              </w:rPr>
              <w:t>Determine the scope of the project</w:t>
            </w:r>
          </w:p>
          <w:p w14:paraId="0498BECD" w14:textId="77777777" w:rsidR="002C6D1D" w:rsidRDefault="002C6D1D" w:rsidP="002C6D1D">
            <w:pPr>
              <w:spacing w:line="360" w:lineRule="auto"/>
              <w:jc w:val="both"/>
              <w:rPr>
                <w:rFonts w:ascii="Arial Narrow" w:hAnsi="Arial Narrow"/>
              </w:rPr>
            </w:pPr>
            <w:r>
              <w:rPr>
                <w:rFonts w:ascii="Arial Narrow" w:hAnsi="Arial Narrow"/>
              </w:rPr>
              <w:t xml:space="preserve">1.2.2. </w:t>
            </w:r>
            <w:r w:rsidRPr="006260DC">
              <w:rPr>
                <w:rFonts w:ascii="Arial Narrow" w:hAnsi="Arial Narrow"/>
              </w:rPr>
              <w:t>Form the Project's Team</w:t>
            </w:r>
          </w:p>
          <w:p w14:paraId="72DC613D" w14:textId="77777777" w:rsidR="002C6D1D" w:rsidRDefault="002C6D1D" w:rsidP="002C6D1D">
            <w:pPr>
              <w:spacing w:line="360" w:lineRule="auto"/>
              <w:jc w:val="both"/>
              <w:rPr>
                <w:rFonts w:ascii="Arial Narrow" w:hAnsi="Arial Narrow"/>
              </w:rPr>
            </w:pPr>
            <w:r>
              <w:rPr>
                <w:rFonts w:ascii="Arial Narrow" w:hAnsi="Arial Narrow"/>
              </w:rPr>
              <w:t xml:space="preserve">1.2.3. </w:t>
            </w:r>
            <w:r>
              <w:t xml:space="preserve"> </w:t>
            </w:r>
            <w:r w:rsidRPr="006260DC">
              <w:rPr>
                <w:rFonts w:ascii="Arial Narrow" w:hAnsi="Arial Narrow"/>
              </w:rPr>
              <w:t>Plan Team Meetings</w:t>
            </w:r>
          </w:p>
          <w:p w14:paraId="0B8B45CB" w14:textId="6B98EF30" w:rsidR="002C6D1D" w:rsidRDefault="002C6D1D" w:rsidP="002C6D1D">
            <w:pPr>
              <w:spacing w:line="360" w:lineRule="auto"/>
              <w:jc w:val="both"/>
              <w:rPr>
                <w:rFonts w:ascii="Arial Narrow" w:hAnsi="Arial Narrow"/>
              </w:rPr>
            </w:pPr>
            <w:r>
              <w:rPr>
                <w:rFonts w:ascii="Arial Narrow" w:hAnsi="Arial Narrow"/>
              </w:rPr>
              <w:t xml:space="preserve">1.2.4. </w:t>
            </w:r>
            <w:r>
              <w:t xml:space="preserve"> </w:t>
            </w:r>
            <w:r w:rsidRPr="006260DC">
              <w:rPr>
                <w:rFonts w:ascii="Arial Narrow" w:hAnsi="Arial Narrow"/>
              </w:rPr>
              <w:t>Create the project plan</w:t>
            </w:r>
          </w:p>
          <w:p w14:paraId="651CF4FA" w14:textId="56AB9D8E" w:rsidR="00843A36" w:rsidRDefault="00843A36" w:rsidP="002C6D1D">
            <w:pPr>
              <w:spacing w:line="360" w:lineRule="auto"/>
              <w:jc w:val="both"/>
              <w:rPr>
                <w:rFonts w:ascii="Arial Narrow" w:hAnsi="Arial Narrow"/>
              </w:rPr>
            </w:pPr>
            <w:r>
              <w:rPr>
                <w:rFonts w:ascii="Arial Narrow" w:hAnsi="Arial Narrow"/>
              </w:rPr>
              <w:t xml:space="preserve">1.2.5. </w:t>
            </w:r>
            <w:r w:rsidR="005439A6" w:rsidRPr="005439A6">
              <w:rPr>
                <w:rFonts w:ascii="Arial Narrow" w:hAnsi="Arial Narrow"/>
              </w:rPr>
              <w:t>Setting up a budget</w:t>
            </w:r>
          </w:p>
          <w:p w14:paraId="79012E1F" w14:textId="48EF923B" w:rsidR="002C6D1D" w:rsidRDefault="002C6D1D" w:rsidP="002C6D1D">
            <w:pPr>
              <w:spacing w:line="360" w:lineRule="auto"/>
              <w:jc w:val="both"/>
              <w:rPr>
                <w:rFonts w:ascii="Arial Narrow" w:hAnsi="Arial Narrow"/>
              </w:rPr>
            </w:pPr>
            <w:r>
              <w:rPr>
                <w:rFonts w:ascii="Arial Narrow" w:hAnsi="Arial Narrow"/>
              </w:rPr>
              <w:t>1.2.</w:t>
            </w:r>
            <w:r w:rsidR="00843A36">
              <w:rPr>
                <w:rFonts w:ascii="Arial Narrow" w:hAnsi="Arial Narrow"/>
              </w:rPr>
              <w:t>6</w:t>
            </w:r>
            <w:r>
              <w:rPr>
                <w:rFonts w:ascii="Arial Narrow" w:hAnsi="Arial Narrow"/>
              </w:rPr>
              <w:t xml:space="preserve">. </w:t>
            </w:r>
            <w:r>
              <w:t xml:space="preserve"> </w:t>
            </w:r>
            <w:r w:rsidRPr="006260DC">
              <w:rPr>
                <w:rFonts w:ascii="Arial Narrow" w:hAnsi="Arial Narrow"/>
              </w:rPr>
              <w:t>Deliver the project's plan</w:t>
            </w:r>
          </w:p>
          <w:p w14:paraId="3D535000" w14:textId="3DABE0E0" w:rsidR="002C6D1D" w:rsidRDefault="002C6D1D" w:rsidP="002C6D1D">
            <w:pPr>
              <w:spacing w:line="360" w:lineRule="auto"/>
              <w:jc w:val="both"/>
              <w:rPr>
                <w:rFonts w:ascii="Arial Narrow" w:hAnsi="Arial Narrow"/>
              </w:rPr>
            </w:pPr>
            <w:r>
              <w:rPr>
                <w:rFonts w:ascii="Arial Narrow" w:hAnsi="Arial Narrow"/>
              </w:rPr>
              <w:t>1.2.</w:t>
            </w:r>
            <w:r w:rsidR="00843A36">
              <w:rPr>
                <w:rFonts w:ascii="Arial Narrow" w:hAnsi="Arial Narrow"/>
              </w:rPr>
              <w:t>7</w:t>
            </w:r>
            <w:r>
              <w:rPr>
                <w:rFonts w:ascii="Arial Narrow" w:hAnsi="Arial Narrow"/>
              </w:rPr>
              <w:t xml:space="preserve">. </w:t>
            </w:r>
            <w:r>
              <w:t xml:space="preserve"> </w:t>
            </w:r>
            <w:r w:rsidRPr="006260DC">
              <w:rPr>
                <w:rFonts w:ascii="Arial Narrow" w:hAnsi="Arial Narrow"/>
              </w:rPr>
              <w:t>Obtain the necessary approvals for the project plan.</w:t>
            </w:r>
          </w:p>
          <w:p w14:paraId="50FE0BC9" w14:textId="77777777" w:rsidR="002C6D1D" w:rsidRDefault="002C6D1D" w:rsidP="00B42FD7">
            <w:pPr>
              <w:rPr>
                <w:rFonts w:ascii="Arial Narrow" w:hAnsi="Arial Narrow"/>
              </w:rPr>
            </w:pPr>
          </w:p>
        </w:tc>
      </w:tr>
      <w:tr w:rsidR="002C6D1D" w14:paraId="1BD9E485" w14:textId="77777777" w:rsidTr="00972D7F">
        <w:trPr>
          <w:trHeight w:val="2747"/>
        </w:trPr>
        <w:tc>
          <w:tcPr>
            <w:tcW w:w="3379" w:type="dxa"/>
            <w:tcBorders>
              <w:top w:val="single" w:sz="4" w:space="0" w:color="FFFFFF"/>
              <w:bottom w:val="single" w:sz="4" w:space="0" w:color="FFFFFF"/>
            </w:tcBorders>
          </w:tcPr>
          <w:p w14:paraId="363238F5" w14:textId="77777777" w:rsidR="002C6D1D" w:rsidRDefault="002C6D1D" w:rsidP="00B42FD7">
            <w:pPr>
              <w:rPr>
                <w:rFonts w:ascii="Arial Narrow" w:hAnsi="Arial Narrow"/>
              </w:rPr>
            </w:pPr>
          </w:p>
        </w:tc>
        <w:tc>
          <w:tcPr>
            <w:tcW w:w="3381" w:type="dxa"/>
          </w:tcPr>
          <w:p w14:paraId="3FBFCEC5" w14:textId="5B2A5607" w:rsidR="002C6D1D" w:rsidRPr="007003A2" w:rsidRDefault="002C6D1D" w:rsidP="002C6D1D">
            <w:pPr>
              <w:pStyle w:val="ListParagraph"/>
              <w:numPr>
                <w:ilvl w:val="1"/>
                <w:numId w:val="4"/>
              </w:numPr>
              <w:rPr>
                <w:rFonts w:ascii="Arial Narrow" w:hAnsi="Arial Narrow"/>
                <w:sz w:val="32"/>
                <w:szCs w:val="32"/>
              </w:rPr>
            </w:pPr>
            <w:r w:rsidRPr="007003A2">
              <w:rPr>
                <w:rFonts w:ascii="Arial Narrow" w:hAnsi="Arial Narrow"/>
                <w:sz w:val="32"/>
                <w:szCs w:val="32"/>
              </w:rPr>
              <w:t>EXECUTION</w:t>
            </w:r>
          </w:p>
        </w:tc>
        <w:tc>
          <w:tcPr>
            <w:tcW w:w="3381" w:type="dxa"/>
          </w:tcPr>
          <w:p w14:paraId="417E654E" w14:textId="77777777" w:rsidR="002C6D1D" w:rsidRDefault="002C6D1D" w:rsidP="002C6D1D">
            <w:pPr>
              <w:spacing w:line="360" w:lineRule="auto"/>
              <w:jc w:val="both"/>
              <w:rPr>
                <w:rFonts w:ascii="Arial Narrow" w:hAnsi="Arial Narrow"/>
              </w:rPr>
            </w:pPr>
            <w:r>
              <w:rPr>
                <w:rFonts w:ascii="Arial Narrow" w:hAnsi="Arial Narrow"/>
              </w:rPr>
              <w:t xml:space="preserve">1.3.1. </w:t>
            </w:r>
            <w:r>
              <w:t xml:space="preserve"> </w:t>
            </w:r>
            <w:r w:rsidRPr="006260DC">
              <w:rPr>
                <w:rFonts w:ascii="Arial Narrow" w:hAnsi="Arial Narrow"/>
              </w:rPr>
              <w:t>Monitoring on the progress of the project on a regular basis</w:t>
            </w:r>
          </w:p>
          <w:p w14:paraId="290126CC" w14:textId="77777777" w:rsidR="002C6D1D" w:rsidRDefault="002C6D1D" w:rsidP="002C6D1D">
            <w:pPr>
              <w:spacing w:line="360" w:lineRule="auto"/>
              <w:jc w:val="both"/>
              <w:rPr>
                <w:rFonts w:ascii="Arial Narrow" w:hAnsi="Arial Narrow"/>
              </w:rPr>
            </w:pPr>
            <w:r>
              <w:rPr>
                <w:rFonts w:ascii="Arial Narrow" w:hAnsi="Arial Narrow"/>
              </w:rPr>
              <w:t>1.3.2. Designing the app</w:t>
            </w:r>
          </w:p>
          <w:p w14:paraId="2C3A2233" w14:textId="77777777" w:rsidR="002C6D1D" w:rsidRDefault="002C6D1D" w:rsidP="002C6D1D">
            <w:pPr>
              <w:spacing w:line="360" w:lineRule="auto"/>
              <w:jc w:val="both"/>
              <w:rPr>
                <w:rFonts w:ascii="Arial Narrow" w:hAnsi="Arial Narrow"/>
              </w:rPr>
            </w:pPr>
            <w:r>
              <w:rPr>
                <w:rFonts w:ascii="Arial Narrow" w:hAnsi="Arial Narrow"/>
              </w:rPr>
              <w:t>1.3.3. Action plan for the system</w:t>
            </w:r>
          </w:p>
          <w:p w14:paraId="4D3EB9F2" w14:textId="77777777" w:rsidR="002C6D1D" w:rsidRDefault="002C6D1D" w:rsidP="002C6D1D">
            <w:pPr>
              <w:spacing w:line="360" w:lineRule="auto"/>
              <w:jc w:val="both"/>
              <w:rPr>
                <w:rFonts w:ascii="Arial Narrow" w:hAnsi="Arial Narrow"/>
              </w:rPr>
            </w:pPr>
            <w:r>
              <w:rPr>
                <w:rFonts w:ascii="Arial Narrow" w:hAnsi="Arial Narrow"/>
              </w:rPr>
              <w:t>1.3.4. Testing the app</w:t>
            </w:r>
          </w:p>
          <w:p w14:paraId="7A705453" w14:textId="77777777" w:rsidR="002C6D1D" w:rsidRDefault="002C6D1D" w:rsidP="002C6D1D">
            <w:pPr>
              <w:spacing w:line="360" w:lineRule="auto"/>
              <w:jc w:val="both"/>
              <w:rPr>
                <w:rFonts w:ascii="Arial Narrow" w:hAnsi="Arial Narrow"/>
              </w:rPr>
            </w:pPr>
            <w:r>
              <w:rPr>
                <w:rFonts w:ascii="Arial Narrow" w:hAnsi="Arial Narrow"/>
              </w:rPr>
              <w:t>1.3.5. Designing the interface requirements of the system</w:t>
            </w:r>
          </w:p>
          <w:p w14:paraId="3C6C2526" w14:textId="425FE512" w:rsidR="002C6D1D" w:rsidRDefault="002C6D1D" w:rsidP="002C6D1D">
            <w:pPr>
              <w:rPr>
                <w:rFonts w:ascii="Arial Narrow" w:hAnsi="Arial Narrow"/>
              </w:rPr>
            </w:pPr>
            <w:r>
              <w:rPr>
                <w:rFonts w:ascii="Arial Narrow" w:hAnsi="Arial Narrow"/>
              </w:rPr>
              <w:t>1.3.6. System configuration</w:t>
            </w:r>
          </w:p>
        </w:tc>
      </w:tr>
      <w:tr w:rsidR="00B943AD" w14:paraId="1AC30F97" w14:textId="77777777" w:rsidTr="00972D7F">
        <w:trPr>
          <w:trHeight w:val="706"/>
        </w:trPr>
        <w:tc>
          <w:tcPr>
            <w:tcW w:w="3379" w:type="dxa"/>
            <w:tcBorders>
              <w:top w:val="single" w:sz="4" w:space="0" w:color="FFFFFF"/>
            </w:tcBorders>
          </w:tcPr>
          <w:p w14:paraId="11208142" w14:textId="77777777" w:rsidR="00B943AD" w:rsidRDefault="00B943AD" w:rsidP="00B943AD">
            <w:pPr>
              <w:rPr>
                <w:rFonts w:ascii="Arial Narrow" w:hAnsi="Arial Narrow"/>
              </w:rPr>
            </w:pPr>
          </w:p>
        </w:tc>
        <w:tc>
          <w:tcPr>
            <w:tcW w:w="3381" w:type="dxa"/>
          </w:tcPr>
          <w:p w14:paraId="270B8AA2" w14:textId="574EF781" w:rsidR="00B943AD" w:rsidRPr="007003A2" w:rsidRDefault="00B943AD" w:rsidP="00B943AD">
            <w:pPr>
              <w:pStyle w:val="ListParagraph"/>
              <w:numPr>
                <w:ilvl w:val="1"/>
                <w:numId w:val="4"/>
              </w:numPr>
              <w:rPr>
                <w:rFonts w:ascii="Arial Narrow" w:hAnsi="Arial Narrow"/>
                <w:sz w:val="32"/>
                <w:szCs w:val="32"/>
              </w:rPr>
            </w:pPr>
            <w:r w:rsidRPr="007003A2">
              <w:rPr>
                <w:rFonts w:ascii="Arial Narrow" w:hAnsi="Arial Narrow"/>
                <w:sz w:val="32"/>
                <w:szCs w:val="32"/>
              </w:rPr>
              <w:t>CONTROLLING</w:t>
            </w:r>
          </w:p>
        </w:tc>
        <w:tc>
          <w:tcPr>
            <w:tcW w:w="3381" w:type="dxa"/>
          </w:tcPr>
          <w:p w14:paraId="13494CA6" w14:textId="7E343C35" w:rsidR="00B943AD" w:rsidRDefault="00B943AD" w:rsidP="00B943AD">
            <w:pPr>
              <w:spacing w:line="360" w:lineRule="auto"/>
              <w:jc w:val="both"/>
              <w:rPr>
                <w:rFonts w:ascii="Arial Narrow" w:hAnsi="Arial Narrow"/>
              </w:rPr>
            </w:pPr>
            <w:r>
              <w:rPr>
                <w:rFonts w:ascii="Arial Narrow" w:hAnsi="Arial Narrow"/>
              </w:rPr>
              <w:t>1.</w:t>
            </w:r>
            <w:r w:rsidR="00805FF0">
              <w:rPr>
                <w:rFonts w:ascii="Arial Narrow" w:hAnsi="Arial Narrow"/>
              </w:rPr>
              <w:t>4</w:t>
            </w:r>
            <w:r>
              <w:rPr>
                <w:rFonts w:ascii="Arial Narrow" w:hAnsi="Arial Narrow"/>
              </w:rPr>
              <w:t>.1.</w:t>
            </w:r>
            <w:r>
              <w:t xml:space="preserve"> C</w:t>
            </w:r>
            <w:r w:rsidRPr="0020236D">
              <w:rPr>
                <w:rFonts w:ascii="Arial Narrow" w:hAnsi="Arial Narrow"/>
              </w:rPr>
              <w:t>ompletion of implementation</w:t>
            </w:r>
          </w:p>
          <w:p w14:paraId="7E0E2B95" w14:textId="77CC4EE3" w:rsidR="00B943AD" w:rsidRDefault="00B943AD" w:rsidP="00B943AD">
            <w:pPr>
              <w:spacing w:line="360" w:lineRule="auto"/>
              <w:jc w:val="both"/>
              <w:rPr>
                <w:rFonts w:ascii="Arial Narrow" w:hAnsi="Arial Narrow"/>
              </w:rPr>
            </w:pPr>
            <w:r>
              <w:rPr>
                <w:rFonts w:ascii="Arial Narrow" w:hAnsi="Arial Narrow"/>
              </w:rPr>
              <w:t>1.</w:t>
            </w:r>
            <w:r w:rsidR="00805FF0">
              <w:rPr>
                <w:rFonts w:ascii="Arial Narrow" w:hAnsi="Arial Narrow"/>
              </w:rPr>
              <w:t>4</w:t>
            </w:r>
            <w:r>
              <w:rPr>
                <w:rFonts w:ascii="Arial Narrow" w:hAnsi="Arial Narrow"/>
              </w:rPr>
              <w:t>.2. Risk Management</w:t>
            </w:r>
          </w:p>
          <w:p w14:paraId="00D23189" w14:textId="0BE38E88" w:rsidR="00B943AD" w:rsidRDefault="00B943AD" w:rsidP="00B943AD">
            <w:pPr>
              <w:rPr>
                <w:rFonts w:ascii="Arial Narrow" w:hAnsi="Arial Narrow"/>
              </w:rPr>
            </w:pPr>
            <w:r>
              <w:rPr>
                <w:rFonts w:ascii="Arial Narrow" w:hAnsi="Arial Narrow"/>
              </w:rPr>
              <w:t>1.</w:t>
            </w:r>
            <w:r w:rsidR="00805FF0">
              <w:rPr>
                <w:rFonts w:ascii="Arial Narrow" w:hAnsi="Arial Narrow"/>
              </w:rPr>
              <w:t>4</w:t>
            </w:r>
            <w:r>
              <w:rPr>
                <w:rFonts w:ascii="Arial Narrow" w:hAnsi="Arial Narrow"/>
              </w:rPr>
              <w:t>.3. Update project management plan.</w:t>
            </w:r>
          </w:p>
        </w:tc>
      </w:tr>
      <w:tr w:rsidR="00B943AD" w14:paraId="2A0BC399" w14:textId="77777777" w:rsidTr="00972D7F">
        <w:trPr>
          <w:trHeight w:val="1655"/>
        </w:trPr>
        <w:tc>
          <w:tcPr>
            <w:tcW w:w="3379" w:type="dxa"/>
            <w:tcBorders>
              <w:top w:val="single" w:sz="4" w:space="0" w:color="FFFFFF"/>
            </w:tcBorders>
          </w:tcPr>
          <w:p w14:paraId="4839DDE3" w14:textId="77777777" w:rsidR="00B943AD" w:rsidRDefault="00B943AD" w:rsidP="00B943AD">
            <w:pPr>
              <w:rPr>
                <w:rFonts w:ascii="Arial Narrow" w:hAnsi="Arial Narrow"/>
              </w:rPr>
            </w:pPr>
          </w:p>
        </w:tc>
        <w:tc>
          <w:tcPr>
            <w:tcW w:w="3381" w:type="dxa"/>
          </w:tcPr>
          <w:p w14:paraId="6F021E1F" w14:textId="7AA63556" w:rsidR="00B943AD" w:rsidRPr="007003A2" w:rsidRDefault="00B943AD" w:rsidP="00B943AD">
            <w:pPr>
              <w:rPr>
                <w:rFonts w:ascii="Arial Narrow" w:hAnsi="Arial Narrow"/>
                <w:sz w:val="32"/>
                <w:szCs w:val="32"/>
              </w:rPr>
            </w:pPr>
            <w:r w:rsidRPr="007003A2">
              <w:rPr>
                <w:rFonts w:ascii="Arial Narrow" w:hAnsi="Arial Narrow"/>
                <w:sz w:val="32"/>
                <w:szCs w:val="32"/>
              </w:rPr>
              <w:t xml:space="preserve">1.5. </w:t>
            </w:r>
            <w:r>
              <w:rPr>
                <w:rFonts w:ascii="Arial Narrow" w:hAnsi="Arial Narrow"/>
                <w:sz w:val="32"/>
                <w:szCs w:val="32"/>
              </w:rPr>
              <w:t xml:space="preserve">Closing </w:t>
            </w:r>
          </w:p>
        </w:tc>
        <w:tc>
          <w:tcPr>
            <w:tcW w:w="3381" w:type="dxa"/>
          </w:tcPr>
          <w:p w14:paraId="7E63618C" w14:textId="69031847" w:rsidR="00805FF0" w:rsidRPr="00805FF0" w:rsidRDefault="00805FF0" w:rsidP="00805FF0">
            <w:pPr>
              <w:rPr>
                <w:rFonts w:ascii="Arial Narrow" w:hAnsi="Arial Narrow"/>
              </w:rPr>
            </w:pPr>
            <w:r w:rsidRPr="00805FF0">
              <w:rPr>
                <w:rFonts w:ascii="Arial Narrow" w:hAnsi="Arial Narrow"/>
              </w:rPr>
              <w:t>1.</w:t>
            </w:r>
            <w:r>
              <w:rPr>
                <w:rFonts w:ascii="Arial Narrow" w:hAnsi="Arial Narrow"/>
              </w:rPr>
              <w:t>5</w:t>
            </w:r>
            <w:r w:rsidRPr="00805FF0">
              <w:rPr>
                <w:rFonts w:ascii="Arial Narrow" w:hAnsi="Arial Narrow"/>
              </w:rPr>
              <w:t>.1. Maintenance of the system</w:t>
            </w:r>
          </w:p>
          <w:p w14:paraId="45A237B0" w14:textId="43A88526" w:rsidR="00805FF0" w:rsidRPr="00805FF0" w:rsidRDefault="00805FF0" w:rsidP="00805FF0">
            <w:pPr>
              <w:rPr>
                <w:rFonts w:ascii="Arial Narrow" w:hAnsi="Arial Narrow"/>
              </w:rPr>
            </w:pPr>
            <w:r w:rsidRPr="00805FF0">
              <w:rPr>
                <w:rFonts w:ascii="Arial Narrow" w:hAnsi="Arial Narrow"/>
              </w:rPr>
              <w:t>1.</w:t>
            </w:r>
            <w:r>
              <w:rPr>
                <w:rFonts w:ascii="Arial Narrow" w:hAnsi="Arial Narrow"/>
              </w:rPr>
              <w:t>5</w:t>
            </w:r>
            <w:r w:rsidRPr="00805FF0">
              <w:rPr>
                <w:rFonts w:ascii="Arial Narrow" w:hAnsi="Arial Narrow"/>
              </w:rPr>
              <w:t>.2. System’s testing</w:t>
            </w:r>
          </w:p>
          <w:p w14:paraId="7B3F3047" w14:textId="77E58203" w:rsidR="00805FF0" w:rsidRPr="00805FF0" w:rsidRDefault="00805FF0" w:rsidP="00805FF0">
            <w:pPr>
              <w:rPr>
                <w:rFonts w:ascii="Arial Narrow" w:hAnsi="Arial Narrow"/>
              </w:rPr>
            </w:pPr>
            <w:r w:rsidRPr="00805FF0">
              <w:rPr>
                <w:rFonts w:ascii="Arial Narrow" w:hAnsi="Arial Narrow"/>
              </w:rPr>
              <w:t>1.</w:t>
            </w:r>
            <w:r>
              <w:rPr>
                <w:rFonts w:ascii="Arial Narrow" w:hAnsi="Arial Narrow"/>
              </w:rPr>
              <w:t>5</w:t>
            </w:r>
            <w:r w:rsidRPr="00805FF0">
              <w:rPr>
                <w:rFonts w:ascii="Arial Narrow" w:hAnsi="Arial Narrow"/>
              </w:rPr>
              <w:t>.3.  Creating accurate test plans</w:t>
            </w:r>
          </w:p>
          <w:p w14:paraId="422C0FB9" w14:textId="0081C4B0" w:rsidR="00805FF0" w:rsidRPr="00805FF0" w:rsidRDefault="00805FF0" w:rsidP="00805FF0">
            <w:pPr>
              <w:rPr>
                <w:rFonts w:ascii="Arial Narrow" w:hAnsi="Arial Narrow"/>
              </w:rPr>
            </w:pPr>
            <w:r w:rsidRPr="00805FF0">
              <w:rPr>
                <w:rFonts w:ascii="Arial Narrow" w:hAnsi="Arial Narrow"/>
              </w:rPr>
              <w:t>1.</w:t>
            </w:r>
            <w:r>
              <w:rPr>
                <w:rFonts w:ascii="Arial Narrow" w:hAnsi="Arial Narrow"/>
              </w:rPr>
              <w:t>5</w:t>
            </w:r>
            <w:r w:rsidRPr="00805FF0">
              <w:rPr>
                <w:rFonts w:ascii="Arial Narrow" w:hAnsi="Arial Narrow"/>
              </w:rPr>
              <w:t>.4. Creating a training strategy</w:t>
            </w:r>
          </w:p>
          <w:p w14:paraId="3F4A8CE3" w14:textId="36750B23" w:rsidR="00B943AD" w:rsidRDefault="00805FF0" w:rsidP="00805FF0">
            <w:pPr>
              <w:rPr>
                <w:rFonts w:ascii="Arial Narrow" w:hAnsi="Arial Narrow"/>
              </w:rPr>
            </w:pPr>
            <w:r w:rsidRPr="00805FF0">
              <w:rPr>
                <w:rFonts w:ascii="Arial Narrow" w:hAnsi="Arial Narrow"/>
              </w:rPr>
              <w:t>1.</w:t>
            </w:r>
            <w:r>
              <w:rPr>
                <w:rFonts w:ascii="Arial Narrow" w:hAnsi="Arial Narrow"/>
              </w:rPr>
              <w:t>5</w:t>
            </w:r>
            <w:r w:rsidRPr="00805FF0">
              <w:rPr>
                <w:rFonts w:ascii="Arial Narrow" w:hAnsi="Arial Narrow"/>
              </w:rPr>
              <w:t>.5. Applying training strategy</w:t>
            </w:r>
          </w:p>
        </w:tc>
      </w:tr>
    </w:tbl>
    <w:p w14:paraId="22771C46" w14:textId="625D4114" w:rsidR="00B42FD7" w:rsidRDefault="00B42FD7" w:rsidP="00B42FD7">
      <w:pPr>
        <w:rPr>
          <w:rFonts w:ascii="Arial Narrow" w:hAnsi="Arial Narrow"/>
        </w:rPr>
      </w:pPr>
    </w:p>
    <w:p w14:paraId="2E967F3F" w14:textId="2525C65B" w:rsidR="00FB0FBD" w:rsidRDefault="00EF6FFA" w:rsidP="0014516E">
      <w:pPr>
        <w:pStyle w:val="Heading1"/>
      </w:pPr>
      <w:bookmarkStart w:id="7" w:name="_Toc89983457"/>
      <w:r w:rsidRPr="00EF6FFA">
        <w:t>Costs/resources use</w:t>
      </w:r>
      <w:r w:rsidR="00FB0FBD">
        <w:t>:</w:t>
      </w:r>
      <w:bookmarkEnd w:id="7"/>
    </w:p>
    <w:p w14:paraId="684C4423" w14:textId="50DEEF3F" w:rsidR="00B829A8" w:rsidRDefault="00B829A8" w:rsidP="00B42FD7">
      <w:pPr>
        <w:rPr>
          <w:rFonts w:ascii="Arial Narrow" w:hAnsi="Arial Narrow"/>
        </w:rPr>
      </w:pPr>
    </w:p>
    <w:p w14:paraId="138D1962" w14:textId="1D42DBE5" w:rsidR="00B829A8" w:rsidRPr="00054506" w:rsidRDefault="00716737" w:rsidP="00054506">
      <w:pPr>
        <w:spacing w:line="360" w:lineRule="auto"/>
        <w:jc w:val="both"/>
      </w:pPr>
      <w:r w:rsidRPr="00716737">
        <w:rPr>
          <w:rFonts w:ascii="Arial Narrow" w:hAnsi="Arial Narrow"/>
        </w:rPr>
        <w:t>D</w:t>
      </w:r>
      <w:r w:rsidRPr="00054506">
        <w:t>efining the scope of the project from the beginning is an effective method of outlining the project aspects and ensuring consistency and stability with the project goals</w:t>
      </w:r>
      <w:r w:rsidR="00453F4E" w:rsidRPr="00054506">
        <w:t>. As a project manager, completing projects on schedule, within budget, and with the desired quality is a major challenge.</w:t>
      </w:r>
    </w:p>
    <w:p w14:paraId="28FAA367" w14:textId="37B63BBF" w:rsidR="00EF6FFA" w:rsidRDefault="00EF6FFA" w:rsidP="00716737">
      <w:pPr>
        <w:rPr>
          <w:rFonts w:ascii="Arial Narrow" w:hAnsi="Arial Narrow"/>
        </w:rPr>
      </w:pPr>
    </w:p>
    <w:p w14:paraId="35EC78C8" w14:textId="26F2060E" w:rsidR="00D73458" w:rsidRDefault="00D73458" w:rsidP="00716737">
      <w:r>
        <w:rPr>
          <w:rFonts w:ascii="Arial Narrow" w:hAnsi="Arial Narrow"/>
        </w:rPr>
        <w:fldChar w:fldCharType="begin"/>
      </w:r>
      <w:r>
        <w:rPr>
          <w:rFonts w:ascii="Arial Narrow" w:hAnsi="Arial Narrow"/>
        </w:rPr>
        <w:instrText xml:space="preserve"> LINK Excel.Sheet.12 "https://uowtsd-my.sharepoint.com/personal/1918286_student_uwtsd_ac_uk/Documents/WBS%20Cost%20Calculation.xlsx" "Sheet1!R1C1:R27C6" \a \f 5 \h  \* MERGEFORMAT </w:instrText>
      </w:r>
      <w:r>
        <w:rPr>
          <w:rFonts w:ascii="Arial Narrow" w:hAnsi="Arial Narrow"/>
        </w:rPr>
        <w:fldChar w:fldCharType="separate"/>
      </w:r>
    </w:p>
    <w:p w14:paraId="651ED125" w14:textId="0D7239DE" w:rsidR="00D73458" w:rsidRDefault="00D73458" w:rsidP="00716737">
      <w:pPr>
        <w:rPr>
          <w:rFonts w:ascii="Arial Narrow" w:hAnsi="Arial Narrow"/>
        </w:rPr>
      </w:pPr>
      <w:r>
        <w:rPr>
          <w:rFonts w:ascii="Arial Narrow" w:hAnsi="Arial Narrow"/>
        </w:rPr>
        <w:fldChar w:fldCharType="end"/>
      </w:r>
      <w:r w:rsidR="006B0A06" w:rsidRPr="006B0A06">
        <w:rPr>
          <w:rFonts w:ascii="Arial Narrow" w:hAnsi="Arial Narrow"/>
          <w:noProof/>
        </w:rPr>
        <w:drawing>
          <wp:inline distT="0" distB="0" distL="0" distR="0" wp14:anchorId="7222C4CC" wp14:editId="0162325C">
            <wp:extent cx="5943600" cy="32435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243580"/>
                    </a:xfrm>
                    <a:prstGeom prst="rect">
                      <a:avLst/>
                    </a:prstGeom>
                  </pic:spPr>
                </pic:pic>
              </a:graphicData>
            </a:graphic>
          </wp:inline>
        </w:drawing>
      </w:r>
    </w:p>
    <w:p w14:paraId="7C971B74" w14:textId="63223BB6" w:rsidR="009F3487" w:rsidRDefault="009F3487" w:rsidP="00716737">
      <w:pPr>
        <w:rPr>
          <w:rFonts w:ascii="Arial Narrow" w:hAnsi="Arial Narrow"/>
        </w:rPr>
      </w:pPr>
    </w:p>
    <w:p w14:paraId="33598F08" w14:textId="7016CE66" w:rsidR="009F3487" w:rsidRPr="00054506" w:rsidRDefault="009F3487" w:rsidP="00054506">
      <w:pPr>
        <w:spacing w:line="360" w:lineRule="auto"/>
        <w:jc w:val="both"/>
      </w:pPr>
    </w:p>
    <w:p w14:paraId="35F90F4C" w14:textId="39D7A169" w:rsidR="00B6542C" w:rsidRDefault="00BB6CB4" w:rsidP="00054506">
      <w:pPr>
        <w:spacing w:line="360" w:lineRule="auto"/>
        <w:jc w:val="both"/>
        <w:rPr>
          <w:rFonts w:ascii="Arial Narrow" w:hAnsi="Arial Narrow"/>
        </w:rPr>
      </w:pPr>
      <w:r w:rsidRPr="00054506">
        <w:t>The Uber Pets app is the major focus of the company's strategy. The project management team estimates an hourly rate of £16 based on the estimated costs of developing an app like Uber Pets. The Uber Pets app is projected to have a development cost of over £400000 due to the program's complexity and user</w:t>
      </w:r>
      <w:r w:rsidRPr="00BB6CB4">
        <w:rPr>
          <w:rFonts w:ascii="Arial Narrow" w:hAnsi="Arial Narrow"/>
        </w:rPr>
        <w:t xml:space="preserve"> </w:t>
      </w:r>
      <w:r w:rsidRPr="00054506">
        <w:t>feedback. A budget of more than £500000 has been set aside to cover any risks and uncertainties that may arise throughout the course of the project.</w:t>
      </w:r>
    </w:p>
    <w:p w14:paraId="6B206F55" w14:textId="3E40AA39" w:rsidR="001454AA" w:rsidRDefault="001454AA" w:rsidP="00BB6CB4">
      <w:pPr>
        <w:spacing w:line="360" w:lineRule="auto"/>
        <w:rPr>
          <w:rFonts w:ascii="Arial Narrow" w:hAnsi="Arial Narrow"/>
        </w:rPr>
      </w:pPr>
    </w:p>
    <w:p w14:paraId="51CF29FE" w14:textId="31021C93" w:rsidR="001454AA" w:rsidRDefault="001454AA" w:rsidP="0014516E">
      <w:pPr>
        <w:pStyle w:val="Heading1"/>
      </w:pPr>
      <w:bookmarkStart w:id="8" w:name="_Toc89983458"/>
      <w:r>
        <w:t>Gantt Chart</w:t>
      </w:r>
      <w:r w:rsidR="007972B6">
        <w:t>:</w:t>
      </w:r>
      <w:bookmarkEnd w:id="8"/>
    </w:p>
    <w:p w14:paraId="390EEE26" w14:textId="77777777" w:rsidR="0014516E" w:rsidRPr="0014516E" w:rsidRDefault="0014516E" w:rsidP="0014516E">
      <w:pPr>
        <w:rPr>
          <w:lang w:eastAsia="en-US"/>
        </w:rPr>
      </w:pPr>
    </w:p>
    <w:p w14:paraId="08F5150A" w14:textId="57D7B088" w:rsidR="007972B6" w:rsidRPr="00054506" w:rsidRDefault="00D85F31" w:rsidP="00054506">
      <w:pPr>
        <w:spacing w:line="360" w:lineRule="auto"/>
        <w:jc w:val="both"/>
      </w:pPr>
      <w:r w:rsidRPr="00054506">
        <w:t>“</w:t>
      </w:r>
      <w:r w:rsidR="004A47A7" w:rsidRPr="00054506">
        <w:t xml:space="preserve">Projects </w:t>
      </w:r>
      <w:r w:rsidR="00007E24" w:rsidRPr="00054506">
        <w:t>are economically</w:t>
      </w:r>
      <w:r w:rsidRPr="00054506">
        <w:t xml:space="preserve"> important, both as direct value-earners </w:t>
      </w:r>
      <w:r w:rsidRPr="00054506">
        <w:t>and as</w:t>
      </w:r>
      <w:r w:rsidRPr="00054506">
        <w:t xml:space="preserve">   means   of   carrying   out   organisational   change</w:t>
      </w:r>
      <w:r w:rsidRPr="00054506">
        <w:t xml:space="preserve">.” </w:t>
      </w:r>
      <w:sdt>
        <w:sdtPr>
          <w:id w:val="1609159027"/>
          <w:citation/>
        </w:sdtPr>
        <w:sdtContent>
          <w:r w:rsidR="00F072F2" w:rsidRPr="00054506">
            <w:fldChar w:fldCharType="begin"/>
          </w:r>
          <w:r w:rsidR="00F072F2" w:rsidRPr="00054506">
            <w:instrText xml:space="preserve"> CITATION May01 \l 2057 </w:instrText>
          </w:r>
          <w:r w:rsidR="00F072F2" w:rsidRPr="00054506">
            <w:fldChar w:fldCharType="separate"/>
          </w:r>
          <w:r w:rsidR="00F072F2" w:rsidRPr="00054506">
            <w:rPr>
              <w:rFonts w:eastAsiaTheme="minorHAnsi"/>
              <w:noProof/>
            </w:rPr>
            <w:t>(Maylor, 2001)</w:t>
          </w:r>
          <w:r w:rsidR="00F072F2" w:rsidRPr="00054506">
            <w:fldChar w:fldCharType="end"/>
          </w:r>
        </w:sdtContent>
      </w:sdt>
      <w:r w:rsidR="00007E24" w:rsidRPr="00054506">
        <w:t xml:space="preserve"> </w:t>
      </w:r>
      <w:r w:rsidR="00007E24" w:rsidRPr="00054506">
        <w:t>There is a perception that Henry Gantt's performance bar charts have been given a breath of fresh air by integrating them with a feeling of certainty, regardless contradictory evidence.</w:t>
      </w:r>
    </w:p>
    <w:p w14:paraId="089C3BBC" w14:textId="1155C5B3" w:rsidR="00DB6BC3" w:rsidRPr="00054506" w:rsidRDefault="00F77236" w:rsidP="00054506">
      <w:pPr>
        <w:spacing w:line="360" w:lineRule="auto"/>
        <w:jc w:val="both"/>
      </w:pPr>
      <w:r w:rsidRPr="00054506">
        <w:t xml:space="preserve">The Gantt chart is among the </w:t>
      </w:r>
      <w:proofErr w:type="gramStart"/>
      <w:r w:rsidRPr="00054506">
        <w:t>most commonly used</w:t>
      </w:r>
      <w:proofErr w:type="gramEnd"/>
      <w:r w:rsidRPr="00054506">
        <w:t xml:space="preserve"> instruments for project planning and management in today's world</w:t>
      </w:r>
      <w:r w:rsidR="006818A6" w:rsidRPr="00054506">
        <w:t xml:space="preserve"> </w:t>
      </w:r>
      <w:r w:rsidR="006818A6" w:rsidRPr="00054506">
        <w:t xml:space="preserve">(WBS) is a hierarchical division or fragmentation of a project or significant activity into consecutive levels, with each level being a tighter reduction of the previous one. The work breakdown structure (WBS) is the foundation for most of project </w:t>
      </w:r>
      <w:r w:rsidR="006818A6" w:rsidRPr="00054506">
        <w:t>planning.</w:t>
      </w:r>
      <w:r w:rsidR="006A65E7" w:rsidRPr="00054506">
        <w:t xml:space="preserve"> </w:t>
      </w:r>
      <w:r w:rsidR="00DB6BC3" w:rsidRPr="00054506">
        <w:t>Gantt charts are excellent for showing progress on projects by showing how long things will take.</w:t>
      </w:r>
      <w:r w:rsidR="00AD2CE4" w:rsidRPr="00054506">
        <w:t xml:space="preserve"> </w:t>
      </w:r>
      <w:r w:rsidR="00AD2CE4" w:rsidRPr="00054506">
        <w:t>This might be a graphic display of previous accomplishments and/or </w:t>
      </w:r>
      <w:r w:rsidR="00705B46" w:rsidRPr="00054506">
        <w:t>catastrophes but</w:t>
      </w:r>
      <w:r w:rsidR="00AD2CE4" w:rsidRPr="00054506">
        <w:t xml:space="preserve"> can also represent a display of forecasts for the future in terms of scheduling.</w:t>
      </w:r>
      <w:r w:rsidR="00E14C28" w:rsidRPr="00054506">
        <w:t xml:space="preserve"> </w:t>
      </w:r>
      <w:r w:rsidR="00E14C28" w:rsidRPr="00054506">
        <w:t xml:space="preserve">Moreover, the use of a Gantt chart encourages the project manager to exercise extreme responsibility for the project instead of sharing responsibilities with the project management </w:t>
      </w:r>
      <w:proofErr w:type="gramStart"/>
      <w:r w:rsidR="00E14C28" w:rsidRPr="00054506">
        <w:t>team  for</w:t>
      </w:r>
      <w:proofErr w:type="gramEnd"/>
      <w:r w:rsidR="00E14C28" w:rsidRPr="00054506">
        <w:t xml:space="preserve"> scheduling the activities.</w:t>
      </w:r>
    </w:p>
    <w:p w14:paraId="228E1DB9" w14:textId="77777777" w:rsidR="005D77C9" w:rsidRDefault="005D77C9" w:rsidP="00BB6CB4">
      <w:pPr>
        <w:spacing w:line="360" w:lineRule="auto"/>
        <w:rPr>
          <w:rFonts w:ascii="Arial Narrow" w:hAnsi="Arial Narrow"/>
        </w:rPr>
      </w:pPr>
    </w:p>
    <w:p w14:paraId="6978CEA8" w14:textId="1F1D5A5A" w:rsidR="00711935" w:rsidRDefault="005D77C9" w:rsidP="005D77C9">
      <w:pPr>
        <w:pStyle w:val="Heading2"/>
      </w:pPr>
      <w:bookmarkStart w:id="9" w:name="_Toc89983459"/>
      <w:r>
        <w:t>UBER PETS GANTT CHART:</w:t>
      </w:r>
      <w:bookmarkEnd w:id="9"/>
    </w:p>
    <w:p w14:paraId="441FE698" w14:textId="77777777" w:rsidR="0014056D" w:rsidRPr="0014056D" w:rsidRDefault="0014056D" w:rsidP="0014056D"/>
    <w:p w14:paraId="2DD29316" w14:textId="4E83533E" w:rsidR="005D77C9" w:rsidRDefault="0014056D" w:rsidP="00BB6CB4">
      <w:pPr>
        <w:spacing w:line="360" w:lineRule="auto"/>
        <w:rPr>
          <w:rFonts w:ascii="Arial Narrow" w:hAnsi="Arial Narrow"/>
        </w:rPr>
      </w:pPr>
      <w:r>
        <w:rPr>
          <w:rFonts w:ascii="Arial Narrow" w:hAnsi="Arial Narrow"/>
        </w:rPr>
        <w:t>Table 3</w:t>
      </w:r>
    </w:p>
    <w:p w14:paraId="481B9D90" w14:textId="6BB92A0F" w:rsidR="001454AA" w:rsidRDefault="00A24148" w:rsidP="00BB6CB4">
      <w:pPr>
        <w:spacing w:line="360" w:lineRule="auto"/>
        <w:rPr>
          <w:rFonts w:ascii="Arial Narrow" w:hAnsi="Arial Narrow"/>
        </w:rPr>
      </w:pPr>
      <w:r w:rsidRPr="00A24148">
        <w:rPr>
          <w:rFonts w:ascii="Arial Narrow" w:hAnsi="Arial Narrow"/>
          <w:noProof/>
        </w:rPr>
        <w:drawing>
          <wp:inline distT="0" distB="0" distL="0" distR="0" wp14:anchorId="398F6D46" wp14:editId="046ED4E1">
            <wp:extent cx="5943600" cy="132524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1325245"/>
                    </a:xfrm>
                    <a:prstGeom prst="rect">
                      <a:avLst/>
                    </a:prstGeom>
                  </pic:spPr>
                </pic:pic>
              </a:graphicData>
            </a:graphic>
          </wp:inline>
        </w:drawing>
      </w:r>
    </w:p>
    <w:p w14:paraId="4F27297F" w14:textId="2C6FD2E4" w:rsidR="00326BAF" w:rsidRDefault="00326BAF" w:rsidP="00BB6CB4">
      <w:pPr>
        <w:spacing w:line="360" w:lineRule="auto"/>
        <w:rPr>
          <w:rFonts w:ascii="Arial Narrow" w:hAnsi="Arial Narrow"/>
        </w:rPr>
      </w:pPr>
    </w:p>
    <w:p w14:paraId="14ED4B65" w14:textId="77777777" w:rsidR="0014056D" w:rsidRDefault="000C7016" w:rsidP="0014056D">
      <w:pPr>
        <w:keepNext/>
        <w:spacing w:line="360" w:lineRule="auto"/>
      </w:pPr>
      <w:r>
        <w:rPr>
          <w:noProof/>
        </w:rPr>
        <w:drawing>
          <wp:inline distT="0" distB="0" distL="0" distR="0" wp14:anchorId="7A84683D" wp14:editId="589D9D85">
            <wp:extent cx="5943600" cy="3047365"/>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047365"/>
                    </a:xfrm>
                    <a:prstGeom prst="rect">
                      <a:avLst/>
                    </a:prstGeom>
                  </pic:spPr>
                </pic:pic>
              </a:graphicData>
            </a:graphic>
          </wp:inline>
        </w:drawing>
      </w:r>
    </w:p>
    <w:p w14:paraId="58FA41EE" w14:textId="011EF67E" w:rsidR="00326BAF" w:rsidRDefault="0014056D" w:rsidP="0014056D">
      <w:pPr>
        <w:pStyle w:val="Caption"/>
        <w:rPr>
          <w:noProof/>
        </w:rPr>
      </w:pPr>
      <w:r>
        <w:t xml:space="preserve">Figure </w:t>
      </w:r>
      <w:fldSimple w:instr=" SEQ Figure \* ARABIC ">
        <w:r w:rsidR="00F51DA9">
          <w:rPr>
            <w:noProof/>
          </w:rPr>
          <w:t>1</w:t>
        </w:r>
      </w:fldSimple>
    </w:p>
    <w:p w14:paraId="2BDEFB6C" w14:textId="085A390C" w:rsidR="0028784D" w:rsidRPr="0028784D" w:rsidRDefault="0028784D" w:rsidP="0028784D">
      <w:pPr>
        <w:rPr>
          <w:rFonts w:ascii="Arial Narrow" w:hAnsi="Arial Narrow"/>
        </w:rPr>
      </w:pPr>
    </w:p>
    <w:p w14:paraId="084B2F38" w14:textId="475F311D" w:rsidR="0028784D" w:rsidRDefault="0028784D" w:rsidP="0028784D">
      <w:pPr>
        <w:rPr>
          <w:noProof/>
        </w:rPr>
      </w:pPr>
    </w:p>
    <w:p w14:paraId="29EC0119" w14:textId="7B604ACD" w:rsidR="0028784D" w:rsidRDefault="0028784D" w:rsidP="0014516E">
      <w:pPr>
        <w:pStyle w:val="Heading1"/>
      </w:pPr>
      <w:bookmarkStart w:id="10" w:name="_Toc89983460"/>
      <w:r>
        <w:t>Project Network</w:t>
      </w:r>
      <w:bookmarkEnd w:id="10"/>
    </w:p>
    <w:p w14:paraId="382296B4" w14:textId="21FC5787" w:rsidR="0028784D" w:rsidRDefault="0028784D" w:rsidP="0028784D">
      <w:pPr>
        <w:rPr>
          <w:rFonts w:ascii="Arial Narrow" w:hAnsi="Arial Narrow"/>
        </w:rPr>
      </w:pPr>
    </w:p>
    <w:p w14:paraId="39898117" w14:textId="77777777" w:rsidR="0082661D" w:rsidRDefault="0082661D" w:rsidP="0028784D">
      <w:pPr>
        <w:rPr>
          <w:rFonts w:ascii="Arial Narrow" w:hAnsi="Arial Narrow"/>
        </w:rPr>
      </w:pPr>
    </w:p>
    <w:p w14:paraId="1E8417B9" w14:textId="2A8A683B" w:rsidR="0082661D" w:rsidRPr="00054506" w:rsidRDefault="006A7A20" w:rsidP="00054506">
      <w:pPr>
        <w:spacing w:line="360" w:lineRule="auto"/>
        <w:jc w:val="both"/>
      </w:pPr>
      <w:r w:rsidRPr="00054506">
        <w:t> </w:t>
      </w:r>
      <w:r w:rsidR="00977AD5" w:rsidRPr="00054506">
        <w:t>When it comes to current engineering project management, knowing how to prepare and implement a plan is a key skill to have.</w:t>
      </w:r>
      <w:r w:rsidR="00977AD5" w:rsidRPr="00054506">
        <w:t xml:space="preserve"> </w:t>
      </w:r>
      <w:r w:rsidRPr="00054506">
        <w:t>Planning stage in a project becomes represents the primary strategy for mitigating expected risks.</w:t>
      </w:r>
      <w:r w:rsidR="00E12B93" w:rsidRPr="00054506">
        <w:t xml:space="preserve"> </w:t>
      </w:r>
      <w:r w:rsidR="00E12B93" w:rsidRPr="00054506">
        <w:t>The normative procedures and methodologies that are utilised in managing projects have been created in the context of engineering and operations research</w:t>
      </w:r>
      <w:r w:rsidR="00C716C6" w:rsidRPr="00054506">
        <w:t>.</w:t>
      </w:r>
      <w:sdt>
        <w:sdtPr>
          <w:id w:val="-743718402"/>
          <w:citation/>
        </w:sdtPr>
        <w:sdtContent>
          <w:r w:rsidR="00F05074" w:rsidRPr="00054506">
            <w:fldChar w:fldCharType="begin"/>
          </w:r>
          <w:r w:rsidR="00F05074" w:rsidRPr="00054506">
            <w:instrText xml:space="preserve"> CITATION Hel95 \l 2057 </w:instrText>
          </w:r>
          <w:r w:rsidR="00F05074" w:rsidRPr="00054506">
            <w:fldChar w:fldCharType="separate"/>
          </w:r>
          <w:r w:rsidR="00F05074" w:rsidRPr="00054506">
            <w:rPr>
              <w:noProof/>
            </w:rPr>
            <w:t xml:space="preserve"> </w:t>
          </w:r>
          <w:r w:rsidR="00F05074" w:rsidRPr="00054506">
            <w:rPr>
              <w:rFonts w:eastAsiaTheme="minorHAnsi"/>
              <w:noProof/>
            </w:rPr>
            <w:t>(Hellgren &amp; Stjernberg, 1995)</w:t>
          </w:r>
          <w:r w:rsidR="00F05074" w:rsidRPr="00054506">
            <w:fldChar w:fldCharType="end"/>
          </w:r>
        </w:sdtContent>
      </w:sdt>
      <w:r w:rsidR="009A218B" w:rsidRPr="00054506">
        <w:t xml:space="preserve"> are describing the </w:t>
      </w:r>
      <w:r w:rsidR="00CA19E6" w:rsidRPr="00054506">
        <w:t xml:space="preserve">project network </w:t>
      </w:r>
      <w:r w:rsidR="00CA19E6" w:rsidRPr="00054506">
        <w:t>as a collection of relationships in which no one actor has the power to serve as the official authority for the whole network. The network is accessible when there are no defined conditions by which the network's boundaries may be recognised and regulated. Furthermore, if the network is temporally constrained, continuously evolving, and rebuilt from one project to another</w:t>
      </w:r>
      <w:r w:rsidR="00833230" w:rsidRPr="00054506">
        <w:t>.</w:t>
      </w:r>
    </w:p>
    <w:p w14:paraId="2730939C" w14:textId="244F2AF8" w:rsidR="00BF17FB" w:rsidRPr="00054506" w:rsidRDefault="00BF17FB" w:rsidP="00054506">
      <w:pPr>
        <w:spacing w:line="360" w:lineRule="auto"/>
        <w:jc w:val="both"/>
      </w:pPr>
      <w:r w:rsidRPr="00054506">
        <w:t xml:space="preserve">Project Network of Uber Pets: </w:t>
      </w:r>
    </w:p>
    <w:p w14:paraId="1ACD5F46" w14:textId="651DC22A" w:rsidR="00BF17FB" w:rsidRPr="00054506" w:rsidRDefault="00E44949" w:rsidP="00054506">
      <w:pPr>
        <w:spacing w:line="360" w:lineRule="auto"/>
        <w:jc w:val="both"/>
      </w:pPr>
      <w:r w:rsidRPr="00054506">
        <w:t xml:space="preserve"> </w:t>
      </w:r>
    </w:p>
    <w:p w14:paraId="5AC07092" w14:textId="03D33B22" w:rsidR="00BC1847" w:rsidRDefault="00BC1847" w:rsidP="00BC1847">
      <w:pPr>
        <w:pStyle w:val="Caption"/>
        <w:keepNext/>
      </w:pPr>
      <w:r>
        <w:t>Table 4</w:t>
      </w:r>
    </w:p>
    <w:tbl>
      <w:tblPr>
        <w:tblpPr w:leftFromText="180" w:rightFromText="180" w:vertAnchor="text" w:horzAnchor="margin" w:tblpXSpec="center" w:tblpY="-4325"/>
        <w:tblW w:w="9775" w:type="dxa"/>
        <w:tblLook w:val="04A0" w:firstRow="1" w:lastRow="0" w:firstColumn="1" w:lastColumn="0" w:noHBand="0" w:noVBand="1"/>
      </w:tblPr>
      <w:tblGrid>
        <w:gridCol w:w="2482"/>
        <w:gridCol w:w="2482"/>
        <w:gridCol w:w="3075"/>
        <w:gridCol w:w="1736"/>
      </w:tblGrid>
      <w:tr w:rsidR="00E64F52" w:rsidRPr="00605DB0" w14:paraId="2802EFE2" w14:textId="77777777" w:rsidTr="00BC1847">
        <w:trPr>
          <w:trHeight w:val="244"/>
        </w:trPr>
        <w:tc>
          <w:tcPr>
            <w:tcW w:w="2482" w:type="dxa"/>
            <w:tcBorders>
              <w:top w:val="nil"/>
              <w:left w:val="nil"/>
              <w:bottom w:val="nil"/>
              <w:right w:val="nil"/>
            </w:tcBorders>
            <w:shd w:val="clear" w:color="auto" w:fill="auto"/>
            <w:noWrap/>
            <w:vAlign w:val="bottom"/>
            <w:hideMark/>
          </w:tcPr>
          <w:p w14:paraId="0A2B152E" w14:textId="04CB7665" w:rsidR="00CC1717" w:rsidRDefault="00CC1717" w:rsidP="007D6F2A">
            <w:pPr>
              <w:rPr>
                <w:rFonts w:ascii="Calibri" w:hAnsi="Calibri" w:cs="Calibri"/>
                <w:color w:val="000000"/>
              </w:rPr>
            </w:pPr>
          </w:p>
          <w:p w14:paraId="0C89AE8D" w14:textId="18FA10FF" w:rsidR="00BC1847" w:rsidRDefault="00BC1847" w:rsidP="007D6F2A">
            <w:pPr>
              <w:rPr>
                <w:rFonts w:ascii="Calibri" w:hAnsi="Calibri" w:cs="Calibri"/>
                <w:color w:val="000000"/>
              </w:rPr>
            </w:pPr>
          </w:p>
          <w:p w14:paraId="4C6ABBD6" w14:textId="77777777" w:rsidR="00BC1847" w:rsidRDefault="00BC1847" w:rsidP="007D6F2A">
            <w:pPr>
              <w:rPr>
                <w:rFonts w:ascii="Calibri" w:hAnsi="Calibri" w:cs="Calibri"/>
                <w:color w:val="000000"/>
              </w:rPr>
            </w:pPr>
          </w:p>
          <w:p w14:paraId="5475159B" w14:textId="60286EAF" w:rsidR="005D77C9" w:rsidRDefault="005D77C9" w:rsidP="00CC1717">
            <w:pPr>
              <w:pStyle w:val="Heading2"/>
            </w:pPr>
            <w:bookmarkStart w:id="11" w:name="_Toc89983461"/>
            <w:r>
              <w:t xml:space="preserve">UBER PETS </w:t>
            </w:r>
            <w:r w:rsidR="00CC1717">
              <w:t>PROJECT NETWORK:</w:t>
            </w:r>
            <w:bookmarkEnd w:id="11"/>
          </w:p>
          <w:p w14:paraId="3E0CFF0C" w14:textId="77777777" w:rsidR="005D77C9" w:rsidRDefault="005D77C9" w:rsidP="007D6F2A">
            <w:pPr>
              <w:rPr>
                <w:rFonts w:ascii="Calibri" w:hAnsi="Calibri" w:cs="Calibri"/>
                <w:color w:val="000000"/>
              </w:rPr>
            </w:pPr>
          </w:p>
          <w:p w14:paraId="2A7F9DDC" w14:textId="77777777" w:rsidR="005D77C9" w:rsidRDefault="005D77C9" w:rsidP="007D6F2A">
            <w:pPr>
              <w:rPr>
                <w:rFonts w:ascii="Calibri" w:hAnsi="Calibri" w:cs="Calibri"/>
                <w:color w:val="000000"/>
              </w:rPr>
            </w:pPr>
          </w:p>
          <w:p w14:paraId="21BEF89A" w14:textId="13A1351F" w:rsidR="007D6F2A" w:rsidRPr="00605DB0" w:rsidRDefault="007D6F2A" w:rsidP="007D6F2A">
            <w:pPr>
              <w:rPr>
                <w:rFonts w:ascii="Calibri" w:hAnsi="Calibri" w:cs="Calibri"/>
                <w:color w:val="000000"/>
              </w:rPr>
            </w:pPr>
            <w:r w:rsidRPr="00605DB0">
              <w:rPr>
                <w:rFonts w:ascii="Calibri" w:hAnsi="Calibri" w:cs="Calibri"/>
                <w:color w:val="000000"/>
              </w:rPr>
              <w:t>Project</w:t>
            </w:r>
          </w:p>
        </w:tc>
        <w:tc>
          <w:tcPr>
            <w:tcW w:w="2482" w:type="dxa"/>
            <w:tcBorders>
              <w:top w:val="nil"/>
              <w:left w:val="nil"/>
              <w:bottom w:val="nil"/>
              <w:right w:val="nil"/>
            </w:tcBorders>
            <w:shd w:val="clear" w:color="auto" w:fill="auto"/>
            <w:noWrap/>
            <w:vAlign w:val="bottom"/>
            <w:hideMark/>
          </w:tcPr>
          <w:p w14:paraId="3653F9B9" w14:textId="77777777" w:rsidR="007D6F2A" w:rsidRPr="00605DB0" w:rsidRDefault="007D6F2A" w:rsidP="007D6F2A">
            <w:pPr>
              <w:rPr>
                <w:rFonts w:ascii="Calibri" w:hAnsi="Calibri" w:cs="Calibri"/>
                <w:color w:val="000000"/>
              </w:rPr>
            </w:pPr>
            <w:r w:rsidRPr="00605DB0">
              <w:rPr>
                <w:rFonts w:ascii="Calibri" w:hAnsi="Calibri" w:cs="Calibri"/>
                <w:color w:val="000000"/>
              </w:rPr>
              <w:t>Sub-activity</w:t>
            </w:r>
          </w:p>
        </w:tc>
        <w:tc>
          <w:tcPr>
            <w:tcW w:w="3075" w:type="dxa"/>
            <w:tcBorders>
              <w:top w:val="nil"/>
              <w:left w:val="nil"/>
              <w:bottom w:val="nil"/>
              <w:right w:val="nil"/>
            </w:tcBorders>
            <w:shd w:val="clear" w:color="auto" w:fill="auto"/>
            <w:noWrap/>
            <w:vAlign w:val="bottom"/>
            <w:hideMark/>
          </w:tcPr>
          <w:p w14:paraId="4E9FF683" w14:textId="77777777" w:rsidR="007D6F2A" w:rsidRPr="00605DB0" w:rsidRDefault="007D6F2A" w:rsidP="007D6F2A">
            <w:pPr>
              <w:rPr>
                <w:rFonts w:ascii="Calibri" w:hAnsi="Calibri" w:cs="Calibri"/>
                <w:color w:val="000000"/>
              </w:rPr>
            </w:pPr>
            <w:r w:rsidRPr="00605DB0">
              <w:rPr>
                <w:rFonts w:ascii="Calibri" w:hAnsi="Calibri" w:cs="Calibri"/>
                <w:color w:val="000000"/>
              </w:rPr>
              <w:t>Sub Sub-activity</w:t>
            </w:r>
          </w:p>
        </w:tc>
        <w:tc>
          <w:tcPr>
            <w:tcW w:w="1736" w:type="dxa"/>
            <w:tcBorders>
              <w:top w:val="nil"/>
              <w:left w:val="nil"/>
              <w:bottom w:val="nil"/>
              <w:right w:val="nil"/>
            </w:tcBorders>
            <w:shd w:val="clear" w:color="auto" w:fill="auto"/>
            <w:noWrap/>
            <w:vAlign w:val="bottom"/>
            <w:hideMark/>
          </w:tcPr>
          <w:p w14:paraId="69C0E44B" w14:textId="77777777" w:rsidR="007D6F2A" w:rsidRPr="00605DB0" w:rsidRDefault="007D6F2A" w:rsidP="007D6F2A">
            <w:pPr>
              <w:rPr>
                <w:rFonts w:ascii="Calibri" w:hAnsi="Calibri" w:cs="Calibri"/>
                <w:color w:val="000000"/>
              </w:rPr>
            </w:pPr>
            <w:r w:rsidRPr="00605DB0">
              <w:rPr>
                <w:rFonts w:ascii="Calibri" w:hAnsi="Calibri" w:cs="Calibri"/>
                <w:color w:val="000000"/>
              </w:rPr>
              <w:t>Number of weeks</w:t>
            </w:r>
          </w:p>
        </w:tc>
      </w:tr>
      <w:tr w:rsidR="007D6F2A" w:rsidRPr="00605DB0" w14:paraId="05387A63" w14:textId="77777777" w:rsidTr="00BC1847">
        <w:trPr>
          <w:trHeight w:val="398"/>
        </w:trPr>
        <w:tc>
          <w:tcPr>
            <w:tcW w:w="2482" w:type="dxa"/>
            <w:tcBorders>
              <w:top w:val="single" w:sz="4" w:space="0" w:color="FFC000"/>
              <w:left w:val="single" w:sz="4" w:space="0" w:color="FFC000"/>
              <w:bottom w:val="nil"/>
              <w:right w:val="nil"/>
            </w:tcBorders>
            <w:shd w:val="clear" w:color="FFC000" w:fill="FFC000"/>
            <w:noWrap/>
            <w:vAlign w:val="bottom"/>
            <w:hideMark/>
          </w:tcPr>
          <w:p w14:paraId="13B97464" w14:textId="77777777" w:rsidR="007D6F2A" w:rsidRPr="00605DB0" w:rsidRDefault="007D6F2A" w:rsidP="007D6F2A">
            <w:pPr>
              <w:rPr>
                <w:rFonts w:ascii="Calibri (Body)" w:hAnsi="Calibri (Body)" w:cs="Calibri"/>
                <w:b/>
                <w:bCs/>
                <w:color w:val="FFFFFF"/>
                <w:sz w:val="40"/>
                <w:szCs w:val="40"/>
              </w:rPr>
            </w:pPr>
            <w:r w:rsidRPr="00605DB0">
              <w:rPr>
                <w:rFonts w:ascii="Calibri (Body)" w:hAnsi="Calibri (Body)" w:cs="Calibri"/>
                <w:b/>
                <w:bCs/>
                <w:color w:val="FFFFFF"/>
                <w:sz w:val="40"/>
                <w:szCs w:val="40"/>
              </w:rPr>
              <w:t>Uber Pets</w:t>
            </w:r>
          </w:p>
        </w:tc>
        <w:tc>
          <w:tcPr>
            <w:tcW w:w="2482" w:type="dxa"/>
            <w:tcBorders>
              <w:top w:val="single" w:sz="4" w:space="0" w:color="FFC000"/>
              <w:left w:val="nil"/>
              <w:bottom w:val="nil"/>
              <w:right w:val="nil"/>
            </w:tcBorders>
            <w:shd w:val="clear" w:color="FFC000" w:fill="FFC000"/>
            <w:noWrap/>
            <w:vAlign w:val="bottom"/>
            <w:hideMark/>
          </w:tcPr>
          <w:p w14:paraId="4CB2D826" w14:textId="77777777" w:rsidR="007D6F2A" w:rsidRPr="00605DB0" w:rsidRDefault="007D6F2A" w:rsidP="007D6F2A">
            <w:pPr>
              <w:rPr>
                <w:rFonts w:ascii="Calibri" w:hAnsi="Calibri" w:cs="Calibri"/>
                <w:b/>
                <w:bCs/>
                <w:color w:val="FFFFFF"/>
              </w:rPr>
            </w:pPr>
            <w:r w:rsidRPr="00605DB0">
              <w:rPr>
                <w:rFonts w:ascii="Calibri" w:hAnsi="Calibri" w:cs="Calibri"/>
                <w:b/>
                <w:bCs/>
                <w:color w:val="FFFFFF"/>
              </w:rPr>
              <w:t>1.1.       INITIATION</w:t>
            </w:r>
          </w:p>
        </w:tc>
        <w:tc>
          <w:tcPr>
            <w:tcW w:w="3075" w:type="dxa"/>
            <w:tcBorders>
              <w:top w:val="single" w:sz="4" w:space="0" w:color="FFC000"/>
              <w:left w:val="nil"/>
              <w:bottom w:val="nil"/>
              <w:right w:val="nil"/>
            </w:tcBorders>
            <w:shd w:val="clear" w:color="FFC000" w:fill="FFC000"/>
            <w:noWrap/>
            <w:vAlign w:val="bottom"/>
            <w:hideMark/>
          </w:tcPr>
          <w:p w14:paraId="041B1003" w14:textId="77777777" w:rsidR="007D6F2A" w:rsidRPr="00605DB0" w:rsidRDefault="007D6F2A" w:rsidP="007D6F2A">
            <w:pPr>
              <w:rPr>
                <w:rFonts w:ascii="Calibri" w:hAnsi="Calibri" w:cs="Calibri"/>
                <w:b/>
                <w:bCs/>
                <w:color w:val="FFFFFF"/>
              </w:rPr>
            </w:pPr>
            <w:r w:rsidRPr="00605DB0">
              <w:rPr>
                <w:rFonts w:ascii="Calibri" w:hAnsi="Calibri" w:cs="Calibri"/>
                <w:b/>
                <w:bCs/>
                <w:color w:val="FFFFFF"/>
              </w:rPr>
              <w:t>A- Create the project plan</w:t>
            </w:r>
          </w:p>
        </w:tc>
        <w:tc>
          <w:tcPr>
            <w:tcW w:w="1736" w:type="dxa"/>
            <w:tcBorders>
              <w:top w:val="single" w:sz="4" w:space="0" w:color="FFC000"/>
              <w:left w:val="nil"/>
              <w:bottom w:val="nil"/>
              <w:right w:val="single" w:sz="4" w:space="0" w:color="FFC000"/>
            </w:tcBorders>
            <w:shd w:val="clear" w:color="FFC000" w:fill="FFC000"/>
            <w:noWrap/>
            <w:vAlign w:val="bottom"/>
            <w:hideMark/>
          </w:tcPr>
          <w:p w14:paraId="1D41ED47" w14:textId="77777777" w:rsidR="007D6F2A" w:rsidRPr="00605DB0" w:rsidRDefault="007D6F2A" w:rsidP="007D6F2A">
            <w:pPr>
              <w:rPr>
                <w:rFonts w:ascii="Calibri" w:hAnsi="Calibri" w:cs="Calibri"/>
                <w:b/>
                <w:bCs/>
                <w:color w:val="FFFFFF"/>
              </w:rPr>
            </w:pPr>
            <w:r w:rsidRPr="00605DB0">
              <w:rPr>
                <w:rFonts w:ascii="Calibri" w:hAnsi="Calibri" w:cs="Calibri"/>
                <w:b/>
                <w:bCs/>
                <w:color w:val="FFFFFF"/>
              </w:rPr>
              <w:t>24</w:t>
            </w:r>
          </w:p>
        </w:tc>
      </w:tr>
      <w:tr w:rsidR="00E64F52" w:rsidRPr="00605DB0" w14:paraId="26E1D941"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62BBE747" w14:textId="77777777" w:rsidR="007D6F2A" w:rsidRPr="00605DB0" w:rsidRDefault="007D6F2A" w:rsidP="007D6F2A">
            <w:pPr>
              <w:rPr>
                <w:rFonts w:ascii="Calibri" w:hAnsi="Calibri" w:cs="Calibri"/>
                <w:b/>
                <w:bCs/>
                <w:color w:val="FFFFFF"/>
              </w:rPr>
            </w:pPr>
          </w:p>
        </w:tc>
        <w:tc>
          <w:tcPr>
            <w:tcW w:w="2482" w:type="dxa"/>
            <w:tcBorders>
              <w:top w:val="single" w:sz="4" w:space="0" w:color="FFC000"/>
              <w:left w:val="nil"/>
              <w:bottom w:val="nil"/>
              <w:right w:val="nil"/>
            </w:tcBorders>
            <w:shd w:val="clear" w:color="auto" w:fill="auto"/>
            <w:noWrap/>
            <w:vAlign w:val="bottom"/>
            <w:hideMark/>
          </w:tcPr>
          <w:p w14:paraId="5DA47B4A"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0A1AA053"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B-  Submit the project plan</w:t>
            </w:r>
          </w:p>
        </w:tc>
        <w:tc>
          <w:tcPr>
            <w:tcW w:w="1736" w:type="dxa"/>
            <w:tcBorders>
              <w:top w:val="single" w:sz="4" w:space="0" w:color="FFC000"/>
              <w:left w:val="nil"/>
              <w:bottom w:val="nil"/>
              <w:right w:val="single" w:sz="4" w:space="0" w:color="FFC000"/>
            </w:tcBorders>
            <w:shd w:val="clear" w:color="auto" w:fill="auto"/>
            <w:noWrap/>
            <w:vAlign w:val="bottom"/>
            <w:hideMark/>
          </w:tcPr>
          <w:p w14:paraId="3A854CD8"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2</w:t>
            </w:r>
          </w:p>
        </w:tc>
      </w:tr>
      <w:tr w:rsidR="00E64F52" w:rsidRPr="00605DB0" w14:paraId="3B6C85B5" w14:textId="77777777" w:rsidTr="00BC1847">
        <w:trPr>
          <w:trHeight w:val="244"/>
        </w:trPr>
        <w:tc>
          <w:tcPr>
            <w:tcW w:w="2482" w:type="dxa"/>
            <w:tcBorders>
              <w:top w:val="single" w:sz="4" w:space="0" w:color="FFC000"/>
              <w:left w:val="single" w:sz="4" w:space="0" w:color="FFC000"/>
              <w:bottom w:val="nil"/>
              <w:right w:val="nil"/>
            </w:tcBorders>
            <w:shd w:val="clear" w:color="auto" w:fill="auto"/>
            <w:noWrap/>
            <w:vAlign w:val="bottom"/>
            <w:hideMark/>
          </w:tcPr>
          <w:p w14:paraId="415863D6"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76FADEAF"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bottom"/>
            <w:hideMark/>
          </w:tcPr>
          <w:p w14:paraId="113DC687" w14:textId="77777777" w:rsidR="007D6F2A" w:rsidRPr="00605DB0" w:rsidRDefault="007D6F2A" w:rsidP="007D6F2A">
            <w:pPr>
              <w:rPr>
                <w:rFonts w:ascii="Arial Narrow" w:hAnsi="Arial Narrow" w:cs="Calibri"/>
                <w:color w:val="000000"/>
              </w:rPr>
            </w:pPr>
            <w:r w:rsidRPr="00605DB0">
              <w:rPr>
                <w:rFonts w:ascii="Arial Narrow" w:hAnsi="Arial Narrow" w:cs="Calibri"/>
                <w:color w:val="000000"/>
              </w:rPr>
              <w:t>C- Project plan approved</w:t>
            </w:r>
          </w:p>
        </w:tc>
        <w:tc>
          <w:tcPr>
            <w:tcW w:w="1736" w:type="dxa"/>
            <w:tcBorders>
              <w:top w:val="single" w:sz="4" w:space="0" w:color="FFC000"/>
              <w:left w:val="nil"/>
              <w:bottom w:val="nil"/>
              <w:right w:val="single" w:sz="4" w:space="0" w:color="FFC000"/>
            </w:tcBorders>
            <w:shd w:val="clear" w:color="auto" w:fill="auto"/>
            <w:noWrap/>
            <w:vAlign w:val="bottom"/>
            <w:hideMark/>
          </w:tcPr>
          <w:p w14:paraId="09F5F2B3"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2</w:t>
            </w:r>
          </w:p>
        </w:tc>
      </w:tr>
      <w:tr w:rsidR="00E64F52" w:rsidRPr="00605DB0" w14:paraId="4518CEF4" w14:textId="77777777" w:rsidTr="00BC1847">
        <w:trPr>
          <w:trHeight w:val="244"/>
        </w:trPr>
        <w:tc>
          <w:tcPr>
            <w:tcW w:w="2482" w:type="dxa"/>
            <w:tcBorders>
              <w:top w:val="single" w:sz="4" w:space="0" w:color="FFC000"/>
              <w:left w:val="single" w:sz="4" w:space="0" w:color="FFC000"/>
              <w:bottom w:val="nil"/>
              <w:right w:val="nil"/>
            </w:tcBorders>
            <w:shd w:val="clear" w:color="auto" w:fill="auto"/>
            <w:noWrap/>
            <w:vAlign w:val="bottom"/>
            <w:hideMark/>
          </w:tcPr>
          <w:p w14:paraId="4D5251EF"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6A1E2E37" w14:textId="77777777" w:rsidR="007D6F2A" w:rsidRPr="00605DB0" w:rsidRDefault="007D6F2A" w:rsidP="007D6F2A">
            <w:pPr>
              <w:rPr>
                <w:rFonts w:ascii="Calibri" w:hAnsi="Calibri" w:cs="Calibri"/>
                <w:color w:val="000000"/>
              </w:rPr>
            </w:pPr>
            <w:r w:rsidRPr="00605DB0">
              <w:rPr>
                <w:rFonts w:ascii="Calibri" w:hAnsi="Calibri" w:cs="Calibri"/>
                <w:color w:val="000000"/>
              </w:rPr>
              <w:t>1.2. Panning</w:t>
            </w:r>
          </w:p>
        </w:tc>
        <w:tc>
          <w:tcPr>
            <w:tcW w:w="3075" w:type="dxa"/>
            <w:tcBorders>
              <w:top w:val="single" w:sz="4" w:space="0" w:color="FFC000"/>
              <w:left w:val="nil"/>
              <w:bottom w:val="nil"/>
              <w:right w:val="nil"/>
            </w:tcBorders>
            <w:shd w:val="clear" w:color="auto" w:fill="auto"/>
            <w:noWrap/>
            <w:vAlign w:val="bottom"/>
            <w:hideMark/>
          </w:tcPr>
          <w:p w14:paraId="22DFDF81" w14:textId="77777777" w:rsidR="007D6F2A" w:rsidRPr="00605DB0" w:rsidRDefault="007D6F2A" w:rsidP="007D6F2A">
            <w:pPr>
              <w:rPr>
                <w:rFonts w:ascii="Calibri" w:hAnsi="Calibri" w:cs="Calibri"/>
                <w:color w:val="000000"/>
              </w:rPr>
            </w:pPr>
            <w:r w:rsidRPr="00605DB0">
              <w:rPr>
                <w:rFonts w:ascii="Calibri" w:hAnsi="Calibri" w:cs="Calibri"/>
                <w:color w:val="000000"/>
              </w:rPr>
              <w:t>D-  Determine the scope of the project</w:t>
            </w:r>
          </w:p>
        </w:tc>
        <w:tc>
          <w:tcPr>
            <w:tcW w:w="1736" w:type="dxa"/>
            <w:tcBorders>
              <w:top w:val="single" w:sz="4" w:space="0" w:color="FFC000"/>
              <w:left w:val="nil"/>
              <w:bottom w:val="nil"/>
              <w:right w:val="single" w:sz="4" w:space="0" w:color="FFC000"/>
            </w:tcBorders>
            <w:shd w:val="clear" w:color="auto" w:fill="auto"/>
            <w:noWrap/>
            <w:vAlign w:val="bottom"/>
            <w:hideMark/>
          </w:tcPr>
          <w:p w14:paraId="018E2472"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3</w:t>
            </w:r>
          </w:p>
        </w:tc>
      </w:tr>
      <w:tr w:rsidR="00E64F52" w:rsidRPr="00605DB0" w14:paraId="7CDF36A8"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63C8408E"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14616BB1"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786D328C"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E- Form the Project's Team</w:t>
            </w:r>
          </w:p>
        </w:tc>
        <w:tc>
          <w:tcPr>
            <w:tcW w:w="1736" w:type="dxa"/>
            <w:tcBorders>
              <w:top w:val="single" w:sz="4" w:space="0" w:color="FFC000"/>
              <w:left w:val="nil"/>
              <w:bottom w:val="nil"/>
              <w:right w:val="single" w:sz="4" w:space="0" w:color="FFC000"/>
            </w:tcBorders>
            <w:shd w:val="clear" w:color="auto" w:fill="auto"/>
            <w:noWrap/>
            <w:vAlign w:val="bottom"/>
            <w:hideMark/>
          </w:tcPr>
          <w:p w14:paraId="10392F7B"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4</w:t>
            </w:r>
          </w:p>
        </w:tc>
      </w:tr>
      <w:tr w:rsidR="00E64F52" w:rsidRPr="00605DB0" w14:paraId="1C7E2280"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1A40B4FC"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3F6BD507"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26D85133" w14:textId="77777777" w:rsidR="007D6F2A" w:rsidRPr="00605DB0" w:rsidRDefault="007D6F2A" w:rsidP="007D6F2A">
            <w:pPr>
              <w:jc w:val="both"/>
              <w:rPr>
                <w:rFonts w:ascii="Arial Narrow" w:hAnsi="Arial Narrow" w:cs="Calibri"/>
                <w:color w:val="000000"/>
              </w:rPr>
            </w:pPr>
            <w:r w:rsidRPr="00605DB0">
              <w:rPr>
                <w:rFonts w:ascii="Calibri" w:hAnsi="Calibri" w:cs="Calibri"/>
                <w:color w:val="000000"/>
              </w:rPr>
              <w:t xml:space="preserve">F- </w:t>
            </w:r>
            <w:r w:rsidRPr="00605DB0">
              <w:rPr>
                <w:rFonts w:ascii="Arial Narrow" w:hAnsi="Arial Narrow" w:cs="Calibri"/>
                <w:color w:val="000000"/>
              </w:rPr>
              <w:t>Plan Team Meetings</w:t>
            </w:r>
          </w:p>
        </w:tc>
        <w:tc>
          <w:tcPr>
            <w:tcW w:w="1736" w:type="dxa"/>
            <w:tcBorders>
              <w:top w:val="single" w:sz="4" w:space="0" w:color="FFC000"/>
              <w:left w:val="nil"/>
              <w:bottom w:val="nil"/>
              <w:right w:val="single" w:sz="4" w:space="0" w:color="FFC000"/>
            </w:tcBorders>
            <w:shd w:val="clear" w:color="auto" w:fill="auto"/>
            <w:noWrap/>
            <w:vAlign w:val="bottom"/>
            <w:hideMark/>
          </w:tcPr>
          <w:p w14:paraId="53AFDB55"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3</w:t>
            </w:r>
          </w:p>
        </w:tc>
      </w:tr>
      <w:tr w:rsidR="00E64F52" w:rsidRPr="00605DB0" w14:paraId="13BAC360"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2DFE3B14"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0D2D390C"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1AF23F7A"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G- Setting up a budget</w:t>
            </w:r>
          </w:p>
        </w:tc>
        <w:tc>
          <w:tcPr>
            <w:tcW w:w="1736" w:type="dxa"/>
            <w:tcBorders>
              <w:top w:val="single" w:sz="4" w:space="0" w:color="FFC000"/>
              <w:left w:val="nil"/>
              <w:bottom w:val="nil"/>
              <w:right w:val="single" w:sz="4" w:space="0" w:color="FFC000"/>
            </w:tcBorders>
            <w:shd w:val="clear" w:color="auto" w:fill="auto"/>
            <w:noWrap/>
            <w:vAlign w:val="bottom"/>
            <w:hideMark/>
          </w:tcPr>
          <w:p w14:paraId="5A79F50C"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2</w:t>
            </w:r>
          </w:p>
        </w:tc>
      </w:tr>
      <w:tr w:rsidR="00E64F52" w:rsidRPr="00605DB0" w14:paraId="1014E1EF"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7EE5F092"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564B01CE"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169123EA" w14:textId="77777777" w:rsidR="007D6F2A" w:rsidRPr="00605DB0" w:rsidRDefault="007D6F2A" w:rsidP="007D6F2A">
            <w:pPr>
              <w:jc w:val="both"/>
              <w:rPr>
                <w:rFonts w:ascii="Arial Narrow" w:hAnsi="Arial Narrow" w:cs="Calibri"/>
                <w:color w:val="000000"/>
              </w:rPr>
            </w:pPr>
            <w:r w:rsidRPr="00605DB0">
              <w:rPr>
                <w:rFonts w:ascii="Calibri" w:hAnsi="Calibri" w:cs="Calibri"/>
                <w:color w:val="000000"/>
              </w:rPr>
              <w:t xml:space="preserve">H- </w:t>
            </w:r>
            <w:r w:rsidRPr="00605DB0">
              <w:rPr>
                <w:rFonts w:ascii="Arial Narrow" w:hAnsi="Arial Narrow" w:cs="Calibri"/>
                <w:color w:val="000000"/>
              </w:rPr>
              <w:t>Deliver the project's plan</w:t>
            </w:r>
          </w:p>
        </w:tc>
        <w:tc>
          <w:tcPr>
            <w:tcW w:w="1736" w:type="dxa"/>
            <w:tcBorders>
              <w:top w:val="single" w:sz="4" w:space="0" w:color="FFC000"/>
              <w:left w:val="nil"/>
              <w:bottom w:val="nil"/>
              <w:right w:val="single" w:sz="4" w:space="0" w:color="FFC000"/>
            </w:tcBorders>
            <w:shd w:val="clear" w:color="auto" w:fill="auto"/>
            <w:noWrap/>
            <w:vAlign w:val="bottom"/>
            <w:hideMark/>
          </w:tcPr>
          <w:p w14:paraId="591B86F2"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1</w:t>
            </w:r>
          </w:p>
        </w:tc>
      </w:tr>
      <w:tr w:rsidR="00E64F52" w:rsidRPr="00605DB0" w14:paraId="3AA9AEFD" w14:textId="77777777" w:rsidTr="00BC1847">
        <w:trPr>
          <w:trHeight w:val="521"/>
        </w:trPr>
        <w:tc>
          <w:tcPr>
            <w:tcW w:w="2482" w:type="dxa"/>
            <w:tcBorders>
              <w:top w:val="single" w:sz="4" w:space="0" w:color="FFC000"/>
              <w:left w:val="single" w:sz="4" w:space="0" w:color="FFC000"/>
              <w:bottom w:val="nil"/>
              <w:right w:val="nil"/>
            </w:tcBorders>
            <w:shd w:val="clear" w:color="auto" w:fill="auto"/>
            <w:noWrap/>
            <w:vAlign w:val="bottom"/>
            <w:hideMark/>
          </w:tcPr>
          <w:p w14:paraId="0C2C5682"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1BFF740C"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3213BA64" w14:textId="77777777" w:rsidR="007D6F2A" w:rsidRPr="00605DB0" w:rsidRDefault="007D6F2A" w:rsidP="007D6F2A">
            <w:pPr>
              <w:jc w:val="both"/>
              <w:rPr>
                <w:rFonts w:ascii="Arial Narrow" w:hAnsi="Arial Narrow" w:cs="Calibri"/>
                <w:color w:val="000000"/>
              </w:rPr>
            </w:pPr>
            <w:r w:rsidRPr="00605DB0">
              <w:rPr>
                <w:rFonts w:ascii="Calibri" w:hAnsi="Calibri" w:cs="Calibri"/>
                <w:color w:val="000000"/>
              </w:rPr>
              <w:t xml:space="preserve">I-  </w:t>
            </w:r>
            <w:r w:rsidRPr="00605DB0">
              <w:rPr>
                <w:rFonts w:ascii="Arial Narrow" w:hAnsi="Arial Narrow" w:cs="Calibri"/>
                <w:color w:val="000000"/>
              </w:rPr>
              <w:t>Obtain the necessary approvals for the project plan.</w:t>
            </w:r>
          </w:p>
        </w:tc>
        <w:tc>
          <w:tcPr>
            <w:tcW w:w="1736" w:type="dxa"/>
            <w:tcBorders>
              <w:top w:val="single" w:sz="4" w:space="0" w:color="FFC000"/>
              <w:left w:val="nil"/>
              <w:bottom w:val="nil"/>
              <w:right w:val="single" w:sz="4" w:space="0" w:color="FFC000"/>
            </w:tcBorders>
            <w:shd w:val="clear" w:color="auto" w:fill="auto"/>
            <w:noWrap/>
            <w:vAlign w:val="bottom"/>
            <w:hideMark/>
          </w:tcPr>
          <w:p w14:paraId="39E2537D"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1</w:t>
            </w:r>
          </w:p>
        </w:tc>
      </w:tr>
      <w:tr w:rsidR="00E64F52" w:rsidRPr="00605DB0" w14:paraId="7789F9F6"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1AAAEBD1"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2A25647A"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bottom"/>
            <w:hideMark/>
          </w:tcPr>
          <w:p w14:paraId="778C74F5" w14:textId="77777777" w:rsidR="007D6F2A" w:rsidRPr="00605DB0" w:rsidRDefault="007D6F2A" w:rsidP="007D6F2A">
            <w:pPr>
              <w:rPr>
                <w:sz w:val="20"/>
                <w:szCs w:val="20"/>
              </w:rPr>
            </w:pPr>
          </w:p>
        </w:tc>
        <w:tc>
          <w:tcPr>
            <w:tcW w:w="1736" w:type="dxa"/>
            <w:tcBorders>
              <w:top w:val="single" w:sz="4" w:space="0" w:color="FFC000"/>
              <w:left w:val="nil"/>
              <w:bottom w:val="nil"/>
              <w:right w:val="single" w:sz="4" w:space="0" w:color="FFC000"/>
            </w:tcBorders>
            <w:shd w:val="clear" w:color="auto" w:fill="auto"/>
            <w:noWrap/>
            <w:vAlign w:val="bottom"/>
            <w:hideMark/>
          </w:tcPr>
          <w:p w14:paraId="626FD6A2" w14:textId="77777777" w:rsidR="007D6F2A" w:rsidRPr="00605DB0" w:rsidRDefault="007D6F2A" w:rsidP="007D6F2A">
            <w:pPr>
              <w:rPr>
                <w:sz w:val="20"/>
                <w:szCs w:val="20"/>
              </w:rPr>
            </w:pPr>
          </w:p>
        </w:tc>
      </w:tr>
      <w:tr w:rsidR="00E64F52" w:rsidRPr="00605DB0" w14:paraId="10495585" w14:textId="77777777" w:rsidTr="00BC1847">
        <w:trPr>
          <w:trHeight w:val="521"/>
        </w:trPr>
        <w:tc>
          <w:tcPr>
            <w:tcW w:w="2482" w:type="dxa"/>
            <w:tcBorders>
              <w:top w:val="single" w:sz="4" w:space="0" w:color="FFC000"/>
              <w:left w:val="single" w:sz="4" w:space="0" w:color="FFC000"/>
              <w:bottom w:val="nil"/>
              <w:right w:val="nil"/>
            </w:tcBorders>
            <w:shd w:val="clear" w:color="auto" w:fill="auto"/>
            <w:noWrap/>
            <w:vAlign w:val="bottom"/>
            <w:hideMark/>
          </w:tcPr>
          <w:p w14:paraId="03474EE7" w14:textId="77777777" w:rsidR="007D6F2A" w:rsidRPr="00605DB0" w:rsidRDefault="007D6F2A" w:rsidP="007D6F2A">
            <w:pPr>
              <w:rPr>
                <w:sz w:val="20"/>
                <w:szCs w:val="20"/>
              </w:rPr>
            </w:pPr>
          </w:p>
        </w:tc>
        <w:tc>
          <w:tcPr>
            <w:tcW w:w="2482" w:type="dxa"/>
            <w:tcBorders>
              <w:top w:val="single" w:sz="4" w:space="0" w:color="FFC000"/>
              <w:left w:val="nil"/>
              <w:bottom w:val="nil"/>
              <w:right w:val="nil"/>
            </w:tcBorders>
            <w:shd w:val="clear" w:color="auto" w:fill="auto"/>
            <w:noWrap/>
            <w:vAlign w:val="bottom"/>
            <w:hideMark/>
          </w:tcPr>
          <w:p w14:paraId="61AAA332" w14:textId="77777777" w:rsidR="007D6F2A" w:rsidRPr="00605DB0" w:rsidRDefault="007D6F2A" w:rsidP="007D6F2A">
            <w:pPr>
              <w:rPr>
                <w:rFonts w:ascii="Calibri" w:hAnsi="Calibri" w:cs="Calibri"/>
                <w:color w:val="000000"/>
              </w:rPr>
            </w:pPr>
            <w:r w:rsidRPr="00605DB0">
              <w:rPr>
                <w:rFonts w:ascii="Calibri" w:hAnsi="Calibri" w:cs="Calibri"/>
                <w:color w:val="000000"/>
              </w:rPr>
              <w:t>1.3. Execution</w:t>
            </w:r>
          </w:p>
        </w:tc>
        <w:tc>
          <w:tcPr>
            <w:tcW w:w="3075" w:type="dxa"/>
            <w:tcBorders>
              <w:top w:val="single" w:sz="8" w:space="0" w:color="auto"/>
              <w:left w:val="single" w:sz="8" w:space="0" w:color="auto"/>
              <w:bottom w:val="nil"/>
              <w:right w:val="single" w:sz="8" w:space="0" w:color="auto"/>
            </w:tcBorders>
            <w:shd w:val="clear" w:color="auto" w:fill="auto"/>
            <w:vAlign w:val="center"/>
            <w:hideMark/>
          </w:tcPr>
          <w:p w14:paraId="6A43A69B" w14:textId="77777777" w:rsidR="007D6F2A" w:rsidRPr="00605DB0" w:rsidRDefault="007D6F2A" w:rsidP="007D6F2A">
            <w:pPr>
              <w:jc w:val="both"/>
              <w:rPr>
                <w:rFonts w:ascii="Arial Narrow" w:hAnsi="Arial Narrow" w:cs="Calibri"/>
                <w:color w:val="000000"/>
              </w:rPr>
            </w:pPr>
            <w:r w:rsidRPr="00605DB0">
              <w:rPr>
                <w:rFonts w:ascii="Calibri" w:hAnsi="Calibri" w:cs="Calibri"/>
                <w:color w:val="000000"/>
              </w:rPr>
              <w:t xml:space="preserve">J-  </w:t>
            </w:r>
            <w:r w:rsidRPr="00605DB0">
              <w:rPr>
                <w:rFonts w:ascii="Arial Narrow" w:hAnsi="Arial Narrow" w:cs="Calibri"/>
                <w:color w:val="000000"/>
              </w:rPr>
              <w:t>Monitoring on the progress of the project on a regular basis</w:t>
            </w:r>
          </w:p>
        </w:tc>
        <w:tc>
          <w:tcPr>
            <w:tcW w:w="1736" w:type="dxa"/>
            <w:tcBorders>
              <w:top w:val="single" w:sz="4" w:space="0" w:color="FFC000"/>
              <w:left w:val="nil"/>
              <w:bottom w:val="nil"/>
              <w:right w:val="single" w:sz="4" w:space="0" w:color="FFC000"/>
            </w:tcBorders>
            <w:shd w:val="clear" w:color="auto" w:fill="auto"/>
            <w:noWrap/>
            <w:vAlign w:val="bottom"/>
            <w:hideMark/>
          </w:tcPr>
          <w:p w14:paraId="405B794D" w14:textId="77777777" w:rsidR="007D6F2A" w:rsidRPr="00605DB0" w:rsidRDefault="007D6F2A" w:rsidP="007D6F2A">
            <w:pPr>
              <w:jc w:val="both"/>
              <w:rPr>
                <w:rFonts w:ascii="Arial Narrow" w:hAnsi="Arial Narrow" w:cs="Calibri"/>
                <w:color w:val="000000"/>
              </w:rPr>
            </w:pPr>
          </w:p>
        </w:tc>
      </w:tr>
      <w:tr w:rsidR="00E64F52" w:rsidRPr="00605DB0" w14:paraId="0A486DB0"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68627AEC" w14:textId="77777777" w:rsidR="007D6F2A" w:rsidRPr="00605DB0" w:rsidRDefault="007D6F2A" w:rsidP="007D6F2A">
            <w:pPr>
              <w:rPr>
                <w:sz w:val="20"/>
                <w:szCs w:val="20"/>
              </w:rPr>
            </w:pPr>
          </w:p>
        </w:tc>
        <w:tc>
          <w:tcPr>
            <w:tcW w:w="2482" w:type="dxa"/>
            <w:tcBorders>
              <w:top w:val="single" w:sz="4" w:space="0" w:color="FFC000"/>
              <w:left w:val="nil"/>
              <w:bottom w:val="nil"/>
              <w:right w:val="nil"/>
            </w:tcBorders>
            <w:shd w:val="clear" w:color="auto" w:fill="auto"/>
            <w:noWrap/>
            <w:vAlign w:val="bottom"/>
            <w:hideMark/>
          </w:tcPr>
          <w:p w14:paraId="2512A500" w14:textId="77777777" w:rsidR="007D6F2A" w:rsidRPr="00605DB0" w:rsidRDefault="007D6F2A" w:rsidP="007D6F2A">
            <w:pPr>
              <w:rPr>
                <w:sz w:val="20"/>
                <w:szCs w:val="20"/>
              </w:rPr>
            </w:pPr>
          </w:p>
        </w:tc>
        <w:tc>
          <w:tcPr>
            <w:tcW w:w="3075" w:type="dxa"/>
            <w:tcBorders>
              <w:top w:val="single" w:sz="4" w:space="0" w:color="FFC000"/>
              <w:left w:val="single" w:sz="8" w:space="0" w:color="auto"/>
              <w:bottom w:val="nil"/>
              <w:right w:val="single" w:sz="8" w:space="0" w:color="auto"/>
            </w:tcBorders>
            <w:shd w:val="clear" w:color="auto" w:fill="auto"/>
            <w:vAlign w:val="center"/>
            <w:hideMark/>
          </w:tcPr>
          <w:p w14:paraId="5750AEBD"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K-  Designing the app</w:t>
            </w:r>
          </w:p>
        </w:tc>
        <w:tc>
          <w:tcPr>
            <w:tcW w:w="1736" w:type="dxa"/>
            <w:tcBorders>
              <w:top w:val="single" w:sz="4" w:space="0" w:color="FFC000"/>
              <w:left w:val="nil"/>
              <w:bottom w:val="nil"/>
              <w:right w:val="single" w:sz="4" w:space="0" w:color="FFC000"/>
            </w:tcBorders>
            <w:shd w:val="clear" w:color="auto" w:fill="auto"/>
            <w:noWrap/>
            <w:vAlign w:val="bottom"/>
            <w:hideMark/>
          </w:tcPr>
          <w:p w14:paraId="4D4C7C46"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16</w:t>
            </w:r>
          </w:p>
        </w:tc>
      </w:tr>
      <w:tr w:rsidR="00E64F52" w:rsidRPr="00605DB0" w14:paraId="58B2DC07"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17A4ADC4"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23AAEDDB" w14:textId="77777777" w:rsidR="007D6F2A" w:rsidRPr="00605DB0" w:rsidRDefault="007D6F2A" w:rsidP="007D6F2A">
            <w:pPr>
              <w:rPr>
                <w:sz w:val="20"/>
                <w:szCs w:val="20"/>
              </w:rPr>
            </w:pPr>
          </w:p>
        </w:tc>
        <w:tc>
          <w:tcPr>
            <w:tcW w:w="3075" w:type="dxa"/>
            <w:tcBorders>
              <w:top w:val="single" w:sz="4" w:space="0" w:color="FFC000"/>
              <w:left w:val="single" w:sz="8" w:space="0" w:color="auto"/>
              <w:bottom w:val="nil"/>
              <w:right w:val="single" w:sz="8" w:space="0" w:color="auto"/>
            </w:tcBorders>
            <w:shd w:val="clear" w:color="auto" w:fill="auto"/>
            <w:vAlign w:val="center"/>
            <w:hideMark/>
          </w:tcPr>
          <w:p w14:paraId="6F73A021"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L-. Action plan for the system</w:t>
            </w:r>
          </w:p>
        </w:tc>
        <w:tc>
          <w:tcPr>
            <w:tcW w:w="1736" w:type="dxa"/>
            <w:tcBorders>
              <w:top w:val="single" w:sz="4" w:space="0" w:color="FFC000"/>
              <w:left w:val="nil"/>
              <w:bottom w:val="nil"/>
              <w:right w:val="single" w:sz="4" w:space="0" w:color="FFC000"/>
            </w:tcBorders>
            <w:shd w:val="clear" w:color="auto" w:fill="auto"/>
            <w:noWrap/>
            <w:vAlign w:val="bottom"/>
            <w:hideMark/>
          </w:tcPr>
          <w:p w14:paraId="41D30D52"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4</w:t>
            </w:r>
          </w:p>
        </w:tc>
      </w:tr>
      <w:tr w:rsidR="00E64F52" w:rsidRPr="00605DB0" w14:paraId="68345ACD"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60AFDF31"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56125528" w14:textId="77777777" w:rsidR="007D6F2A" w:rsidRPr="00605DB0" w:rsidRDefault="007D6F2A" w:rsidP="007D6F2A">
            <w:pPr>
              <w:rPr>
                <w:sz w:val="20"/>
                <w:szCs w:val="20"/>
              </w:rPr>
            </w:pPr>
          </w:p>
        </w:tc>
        <w:tc>
          <w:tcPr>
            <w:tcW w:w="3075" w:type="dxa"/>
            <w:tcBorders>
              <w:top w:val="single" w:sz="4" w:space="0" w:color="FFC000"/>
              <w:left w:val="single" w:sz="8" w:space="0" w:color="auto"/>
              <w:bottom w:val="nil"/>
              <w:right w:val="single" w:sz="8" w:space="0" w:color="auto"/>
            </w:tcBorders>
            <w:shd w:val="clear" w:color="auto" w:fill="auto"/>
            <w:vAlign w:val="center"/>
            <w:hideMark/>
          </w:tcPr>
          <w:p w14:paraId="1859D120"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M- Testing the app</w:t>
            </w:r>
          </w:p>
        </w:tc>
        <w:tc>
          <w:tcPr>
            <w:tcW w:w="1736" w:type="dxa"/>
            <w:tcBorders>
              <w:top w:val="single" w:sz="4" w:space="0" w:color="FFC000"/>
              <w:left w:val="nil"/>
              <w:bottom w:val="nil"/>
              <w:right w:val="single" w:sz="4" w:space="0" w:color="FFC000"/>
            </w:tcBorders>
            <w:shd w:val="clear" w:color="auto" w:fill="auto"/>
            <w:noWrap/>
            <w:vAlign w:val="bottom"/>
            <w:hideMark/>
          </w:tcPr>
          <w:p w14:paraId="48B87A30"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20</w:t>
            </w:r>
          </w:p>
        </w:tc>
      </w:tr>
      <w:tr w:rsidR="00E64F52" w:rsidRPr="00605DB0" w14:paraId="6269D3D2" w14:textId="77777777" w:rsidTr="00BC1847">
        <w:trPr>
          <w:trHeight w:val="521"/>
        </w:trPr>
        <w:tc>
          <w:tcPr>
            <w:tcW w:w="2482" w:type="dxa"/>
            <w:tcBorders>
              <w:top w:val="single" w:sz="4" w:space="0" w:color="FFC000"/>
              <w:left w:val="single" w:sz="4" w:space="0" w:color="FFC000"/>
              <w:bottom w:val="nil"/>
              <w:right w:val="nil"/>
            </w:tcBorders>
            <w:shd w:val="clear" w:color="auto" w:fill="auto"/>
            <w:noWrap/>
            <w:vAlign w:val="bottom"/>
            <w:hideMark/>
          </w:tcPr>
          <w:p w14:paraId="3B8C62BC"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13B48E3B" w14:textId="77777777" w:rsidR="007D6F2A" w:rsidRPr="00605DB0" w:rsidRDefault="007D6F2A" w:rsidP="007D6F2A">
            <w:pPr>
              <w:rPr>
                <w:sz w:val="20"/>
                <w:szCs w:val="20"/>
              </w:rPr>
            </w:pPr>
          </w:p>
        </w:tc>
        <w:tc>
          <w:tcPr>
            <w:tcW w:w="3075" w:type="dxa"/>
            <w:tcBorders>
              <w:top w:val="single" w:sz="4" w:space="0" w:color="FFC000"/>
              <w:left w:val="single" w:sz="8" w:space="0" w:color="auto"/>
              <w:bottom w:val="nil"/>
              <w:right w:val="single" w:sz="8" w:space="0" w:color="auto"/>
            </w:tcBorders>
            <w:shd w:val="clear" w:color="auto" w:fill="auto"/>
            <w:vAlign w:val="center"/>
            <w:hideMark/>
          </w:tcPr>
          <w:p w14:paraId="10C12F4C"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N- Designing the interface requirements of the system</w:t>
            </w:r>
          </w:p>
        </w:tc>
        <w:tc>
          <w:tcPr>
            <w:tcW w:w="1736" w:type="dxa"/>
            <w:tcBorders>
              <w:top w:val="single" w:sz="4" w:space="0" w:color="FFC000"/>
              <w:left w:val="nil"/>
              <w:bottom w:val="nil"/>
              <w:right w:val="single" w:sz="4" w:space="0" w:color="FFC000"/>
            </w:tcBorders>
            <w:shd w:val="clear" w:color="auto" w:fill="auto"/>
            <w:noWrap/>
            <w:vAlign w:val="bottom"/>
            <w:hideMark/>
          </w:tcPr>
          <w:p w14:paraId="5E40437C"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8</w:t>
            </w:r>
          </w:p>
        </w:tc>
      </w:tr>
      <w:tr w:rsidR="00E64F52" w:rsidRPr="00605DB0" w14:paraId="643178C1" w14:textId="77777777" w:rsidTr="00BC1847">
        <w:trPr>
          <w:trHeight w:val="276"/>
        </w:trPr>
        <w:tc>
          <w:tcPr>
            <w:tcW w:w="2482" w:type="dxa"/>
            <w:tcBorders>
              <w:top w:val="single" w:sz="4" w:space="0" w:color="FFC000"/>
              <w:left w:val="single" w:sz="4" w:space="0" w:color="FFC000"/>
              <w:bottom w:val="nil"/>
              <w:right w:val="nil"/>
            </w:tcBorders>
            <w:shd w:val="clear" w:color="auto" w:fill="auto"/>
            <w:noWrap/>
            <w:vAlign w:val="bottom"/>
            <w:hideMark/>
          </w:tcPr>
          <w:p w14:paraId="10F00F16"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647F72C4" w14:textId="77777777" w:rsidR="007D6F2A" w:rsidRPr="00605DB0" w:rsidRDefault="007D6F2A" w:rsidP="007D6F2A">
            <w:pPr>
              <w:rPr>
                <w:sz w:val="20"/>
                <w:szCs w:val="20"/>
              </w:rPr>
            </w:pPr>
          </w:p>
        </w:tc>
        <w:tc>
          <w:tcPr>
            <w:tcW w:w="3075" w:type="dxa"/>
            <w:tcBorders>
              <w:top w:val="single" w:sz="4" w:space="0" w:color="FFC000"/>
              <w:left w:val="single" w:sz="8" w:space="0" w:color="auto"/>
              <w:bottom w:val="single" w:sz="8" w:space="0" w:color="auto"/>
              <w:right w:val="single" w:sz="8" w:space="0" w:color="auto"/>
            </w:tcBorders>
            <w:shd w:val="clear" w:color="auto" w:fill="auto"/>
            <w:vAlign w:val="center"/>
            <w:hideMark/>
          </w:tcPr>
          <w:p w14:paraId="0862B6C1" w14:textId="77777777" w:rsidR="007D6F2A" w:rsidRPr="00605DB0" w:rsidRDefault="007D6F2A" w:rsidP="007D6F2A">
            <w:pPr>
              <w:rPr>
                <w:rFonts w:ascii="Arial Narrow" w:hAnsi="Arial Narrow" w:cs="Calibri"/>
                <w:color w:val="000000"/>
              </w:rPr>
            </w:pPr>
            <w:r w:rsidRPr="00605DB0">
              <w:rPr>
                <w:rFonts w:ascii="Arial Narrow" w:hAnsi="Arial Narrow" w:cs="Calibri"/>
                <w:color w:val="000000"/>
              </w:rPr>
              <w:t>O- System configuration</w:t>
            </w:r>
          </w:p>
        </w:tc>
        <w:tc>
          <w:tcPr>
            <w:tcW w:w="1736" w:type="dxa"/>
            <w:tcBorders>
              <w:top w:val="single" w:sz="4" w:space="0" w:color="FFC000"/>
              <w:left w:val="nil"/>
              <w:bottom w:val="nil"/>
              <w:right w:val="single" w:sz="4" w:space="0" w:color="FFC000"/>
            </w:tcBorders>
            <w:shd w:val="clear" w:color="auto" w:fill="auto"/>
            <w:noWrap/>
            <w:vAlign w:val="bottom"/>
            <w:hideMark/>
          </w:tcPr>
          <w:p w14:paraId="4E09ACA8"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10</w:t>
            </w:r>
          </w:p>
        </w:tc>
      </w:tr>
      <w:tr w:rsidR="00E64F52" w:rsidRPr="00605DB0" w14:paraId="5FF29915"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58F26824"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669219B9" w14:textId="77777777" w:rsidR="007D6F2A" w:rsidRPr="00605DB0" w:rsidRDefault="007D6F2A" w:rsidP="007D6F2A">
            <w:pPr>
              <w:rPr>
                <w:rFonts w:ascii="Calibri" w:hAnsi="Calibri" w:cs="Calibri"/>
                <w:color w:val="000000"/>
              </w:rPr>
            </w:pPr>
            <w:r w:rsidRPr="00605DB0">
              <w:rPr>
                <w:rFonts w:ascii="Calibri" w:hAnsi="Calibri" w:cs="Calibri"/>
                <w:color w:val="000000"/>
              </w:rPr>
              <w:t>1.4. Controlling</w:t>
            </w:r>
          </w:p>
        </w:tc>
        <w:tc>
          <w:tcPr>
            <w:tcW w:w="3075" w:type="dxa"/>
            <w:tcBorders>
              <w:top w:val="single" w:sz="4" w:space="0" w:color="FFC000"/>
              <w:left w:val="nil"/>
              <w:bottom w:val="nil"/>
              <w:right w:val="nil"/>
            </w:tcBorders>
            <w:shd w:val="clear" w:color="auto" w:fill="auto"/>
            <w:noWrap/>
            <w:vAlign w:val="center"/>
            <w:hideMark/>
          </w:tcPr>
          <w:p w14:paraId="0DF1B696"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P-</w:t>
            </w:r>
            <w:r w:rsidRPr="00605DB0">
              <w:rPr>
                <w:rFonts w:ascii="Calibri" w:hAnsi="Calibri" w:cs="Calibri"/>
                <w:color w:val="000000"/>
              </w:rPr>
              <w:t xml:space="preserve"> C</w:t>
            </w:r>
            <w:r w:rsidRPr="00605DB0">
              <w:rPr>
                <w:rFonts w:ascii="Arial Narrow" w:hAnsi="Arial Narrow" w:cs="Calibri"/>
                <w:color w:val="000000"/>
              </w:rPr>
              <w:t>ompletion of implementation</w:t>
            </w:r>
          </w:p>
        </w:tc>
        <w:tc>
          <w:tcPr>
            <w:tcW w:w="1736" w:type="dxa"/>
            <w:tcBorders>
              <w:top w:val="single" w:sz="4" w:space="0" w:color="FFC000"/>
              <w:left w:val="nil"/>
              <w:bottom w:val="nil"/>
              <w:right w:val="single" w:sz="4" w:space="0" w:color="FFC000"/>
            </w:tcBorders>
            <w:shd w:val="clear" w:color="auto" w:fill="auto"/>
            <w:noWrap/>
            <w:vAlign w:val="bottom"/>
            <w:hideMark/>
          </w:tcPr>
          <w:p w14:paraId="0CF64CF2"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10</w:t>
            </w:r>
          </w:p>
        </w:tc>
      </w:tr>
      <w:tr w:rsidR="00E64F52" w:rsidRPr="00605DB0" w14:paraId="53C61F5D" w14:textId="77777777" w:rsidTr="00BC1847">
        <w:trPr>
          <w:trHeight w:val="260"/>
        </w:trPr>
        <w:tc>
          <w:tcPr>
            <w:tcW w:w="2482" w:type="dxa"/>
            <w:tcBorders>
              <w:top w:val="single" w:sz="4" w:space="0" w:color="FFC000"/>
              <w:left w:val="single" w:sz="4" w:space="0" w:color="FFC000"/>
              <w:bottom w:val="nil"/>
              <w:right w:val="nil"/>
            </w:tcBorders>
            <w:shd w:val="clear" w:color="auto" w:fill="auto"/>
            <w:noWrap/>
            <w:vAlign w:val="bottom"/>
            <w:hideMark/>
          </w:tcPr>
          <w:p w14:paraId="78E7AB2B"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6A9E8A14"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5F240C09" w14:textId="77777777" w:rsidR="007D6F2A" w:rsidRPr="00605DB0" w:rsidRDefault="007D6F2A" w:rsidP="007D6F2A">
            <w:pPr>
              <w:jc w:val="both"/>
              <w:rPr>
                <w:rFonts w:ascii="Arial Narrow" w:hAnsi="Arial Narrow" w:cs="Calibri"/>
                <w:color w:val="000000"/>
              </w:rPr>
            </w:pPr>
            <w:r w:rsidRPr="00605DB0">
              <w:rPr>
                <w:rFonts w:ascii="Arial Narrow" w:hAnsi="Arial Narrow" w:cs="Calibri"/>
                <w:color w:val="000000"/>
              </w:rPr>
              <w:t>Q- Risk Management</w:t>
            </w:r>
          </w:p>
        </w:tc>
        <w:tc>
          <w:tcPr>
            <w:tcW w:w="1736" w:type="dxa"/>
            <w:tcBorders>
              <w:top w:val="single" w:sz="4" w:space="0" w:color="FFC000"/>
              <w:left w:val="nil"/>
              <w:bottom w:val="nil"/>
              <w:right w:val="single" w:sz="4" w:space="0" w:color="FFC000"/>
            </w:tcBorders>
            <w:shd w:val="clear" w:color="auto" w:fill="auto"/>
            <w:noWrap/>
            <w:vAlign w:val="bottom"/>
            <w:hideMark/>
          </w:tcPr>
          <w:p w14:paraId="04EEAF42"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12</w:t>
            </w:r>
          </w:p>
        </w:tc>
      </w:tr>
      <w:tr w:rsidR="00E64F52" w:rsidRPr="00605DB0" w14:paraId="54FE2E22" w14:textId="77777777" w:rsidTr="00BC1847">
        <w:trPr>
          <w:trHeight w:val="244"/>
        </w:trPr>
        <w:tc>
          <w:tcPr>
            <w:tcW w:w="2482" w:type="dxa"/>
            <w:tcBorders>
              <w:top w:val="single" w:sz="4" w:space="0" w:color="FFC000"/>
              <w:left w:val="single" w:sz="4" w:space="0" w:color="FFC000"/>
              <w:bottom w:val="nil"/>
              <w:right w:val="nil"/>
            </w:tcBorders>
            <w:shd w:val="clear" w:color="auto" w:fill="auto"/>
            <w:noWrap/>
            <w:vAlign w:val="bottom"/>
            <w:hideMark/>
          </w:tcPr>
          <w:p w14:paraId="72AE08F3"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199A4E23"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bottom"/>
            <w:hideMark/>
          </w:tcPr>
          <w:p w14:paraId="4FB451EE" w14:textId="77777777" w:rsidR="007D6F2A" w:rsidRPr="00605DB0" w:rsidRDefault="007D6F2A" w:rsidP="007D6F2A">
            <w:pPr>
              <w:rPr>
                <w:rFonts w:ascii="Arial Narrow" w:hAnsi="Arial Narrow" w:cs="Calibri"/>
                <w:color w:val="000000"/>
              </w:rPr>
            </w:pPr>
            <w:r w:rsidRPr="00605DB0">
              <w:rPr>
                <w:rFonts w:ascii="Arial Narrow" w:hAnsi="Arial Narrow" w:cs="Calibri"/>
                <w:color w:val="000000"/>
              </w:rPr>
              <w:t>R- Update project management plan.</w:t>
            </w:r>
          </w:p>
        </w:tc>
        <w:tc>
          <w:tcPr>
            <w:tcW w:w="1736" w:type="dxa"/>
            <w:tcBorders>
              <w:top w:val="single" w:sz="4" w:space="0" w:color="FFC000"/>
              <w:left w:val="nil"/>
              <w:bottom w:val="nil"/>
              <w:right w:val="single" w:sz="4" w:space="0" w:color="FFC000"/>
            </w:tcBorders>
            <w:shd w:val="clear" w:color="auto" w:fill="auto"/>
            <w:noWrap/>
            <w:vAlign w:val="bottom"/>
            <w:hideMark/>
          </w:tcPr>
          <w:p w14:paraId="53B800A9"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8</w:t>
            </w:r>
          </w:p>
        </w:tc>
      </w:tr>
      <w:tr w:rsidR="00E64F52" w:rsidRPr="00605DB0" w14:paraId="1577086F" w14:textId="77777777" w:rsidTr="00BC1847">
        <w:trPr>
          <w:trHeight w:val="244"/>
        </w:trPr>
        <w:tc>
          <w:tcPr>
            <w:tcW w:w="2482" w:type="dxa"/>
            <w:tcBorders>
              <w:top w:val="single" w:sz="4" w:space="0" w:color="FFC000"/>
              <w:left w:val="single" w:sz="4" w:space="0" w:color="FFC000"/>
              <w:bottom w:val="nil"/>
              <w:right w:val="nil"/>
            </w:tcBorders>
            <w:shd w:val="clear" w:color="auto" w:fill="auto"/>
            <w:noWrap/>
            <w:vAlign w:val="bottom"/>
            <w:hideMark/>
          </w:tcPr>
          <w:p w14:paraId="363CA6EB"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4FDC53AC" w14:textId="77777777" w:rsidR="007D6F2A" w:rsidRPr="00605DB0" w:rsidRDefault="007D6F2A" w:rsidP="007D6F2A">
            <w:pPr>
              <w:rPr>
                <w:rFonts w:ascii="Calibri" w:hAnsi="Calibri" w:cs="Calibri"/>
                <w:color w:val="000000"/>
              </w:rPr>
            </w:pPr>
            <w:r w:rsidRPr="00605DB0">
              <w:rPr>
                <w:rFonts w:ascii="Calibri" w:hAnsi="Calibri" w:cs="Calibri"/>
                <w:color w:val="000000"/>
              </w:rPr>
              <w:t>1.5.Closing</w:t>
            </w:r>
          </w:p>
        </w:tc>
        <w:tc>
          <w:tcPr>
            <w:tcW w:w="3075" w:type="dxa"/>
            <w:tcBorders>
              <w:top w:val="single" w:sz="4" w:space="0" w:color="FFC000"/>
              <w:left w:val="nil"/>
              <w:bottom w:val="nil"/>
              <w:right w:val="nil"/>
            </w:tcBorders>
            <w:shd w:val="clear" w:color="auto" w:fill="auto"/>
            <w:noWrap/>
            <w:vAlign w:val="center"/>
            <w:hideMark/>
          </w:tcPr>
          <w:p w14:paraId="5282C034" w14:textId="77777777" w:rsidR="007D6F2A" w:rsidRPr="00605DB0" w:rsidRDefault="007D6F2A" w:rsidP="007D6F2A">
            <w:pPr>
              <w:rPr>
                <w:rFonts w:ascii="Arial Narrow" w:hAnsi="Arial Narrow" w:cs="Calibri"/>
                <w:color w:val="000000"/>
              </w:rPr>
            </w:pPr>
            <w:r w:rsidRPr="00605DB0">
              <w:rPr>
                <w:rFonts w:ascii="Arial Narrow" w:hAnsi="Arial Narrow" w:cs="Calibri"/>
                <w:color w:val="000000"/>
              </w:rPr>
              <w:t>S- Maintenance of the system</w:t>
            </w:r>
          </w:p>
        </w:tc>
        <w:tc>
          <w:tcPr>
            <w:tcW w:w="1736" w:type="dxa"/>
            <w:tcBorders>
              <w:top w:val="single" w:sz="4" w:space="0" w:color="FFC000"/>
              <w:left w:val="nil"/>
              <w:bottom w:val="nil"/>
              <w:right w:val="single" w:sz="4" w:space="0" w:color="FFC000"/>
            </w:tcBorders>
            <w:shd w:val="clear" w:color="auto" w:fill="auto"/>
            <w:noWrap/>
            <w:vAlign w:val="bottom"/>
            <w:hideMark/>
          </w:tcPr>
          <w:p w14:paraId="7D14791B"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4</w:t>
            </w:r>
          </w:p>
        </w:tc>
      </w:tr>
      <w:tr w:rsidR="00E64F52" w:rsidRPr="00605DB0" w14:paraId="211DB2B9" w14:textId="77777777" w:rsidTr="00BC1847">
        <w:trPr>
          <w:trHeight w:val="244"/>
        </w:trPr>
        <w:tc>
          <w:tcPr>
            <w:tcW w:w="2482" w:type="dxa"/>
            <w:tcBorders>
              <w:top w:val="single" w:sz="4" w:space="0" w:color="FFC000"/>
              <w:left w:val="single" w:sz="4" w:space="0" w:color="FFC000"/>
              <w:bottom w:val="nil"/>
              <w:right w:val="nil"/>
            </w:tcBorders>
            <w:shd w:val="clear" w:color="auto" w:fill="auto"/>
            <w:noWrap/>
            <w:vAlign w:val="bottom"/>
            <w:hideMark/>
          </w:tcPr>
          <w:p w14:paraId="128B351D"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01814227"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56D37083" w14:textId="77777777" w:rsidR="007D6F2A" w:rsidRPr="00605DB0" w:rsidRDefault="007D6F2A" w:rsidP="007D6F2A">
            <w:pPr>
              <w:rPr>
                <w:rFonts w:ascii="Arial Narrow" w:hAnsi="Arial Narrow" w:cs="Calibri"/>
                <w:color w:val="000000"/>
              </w:rPr>
            </w:pPr>
            <w:r w:rsidRPr="00605DB0">
              <w:rPr>
                <w:rFonts w:ascii="Arial Narrow" w:hAnsi="Arial Narrow" w:cs="Calibri"/>
                <w:color w:val="000000"/>
              </w:rPr>
              <w:t>T- System’s testing</w:t>
            </w:r>
          </w:p>
        </w:tc>
        <w:tc>
          <w:tcPr>
            <w:tcW w:w="1736" w:type="dxa"/>
            <w:tcBorders>
              <w:top w:val="single" w:sz="4" w:space="0" w:color="FFC000"/>
              <w:left w:val="nil"/>
              <w:bottom w:val="nil"/>
              <w:right w:val="single" w:sz="4" w:space="0" w:color="FFC000"/>
            </w:tcBorders>
            <w:shd w:val="clear" w:color="auto" w:fill="auto"/>
            <w:noWrap/>
            <w:vAlign w:val="bottom"/>
            <w:hideMark/>
          </w:tcPr>
          <w:p w14:paraId="08904117"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12</w:t>
            </w:r>
          </w:p>
        </w:tc>
      </w:tr>
      <w:tr w:rsidR="00E64F52" w:rsidRPr="00605DB0" w14:paraId="14E18F50" w14:textId="77777777" w:rsidTr="00BC1847">
        <w:trPr>
          <w:trHeight w:val="244"/>
        </w:trPr>
        <w:tc>
          <w:tcPr>
            <w:tcW w:w="2482" w:type="dxa"/>
            <w:tcBorders>
              <w:top w:val="single" w:sz="4" w:space="0" w:color="FFC000"/>
              <w:left w:val="single" w:sz="4" w:space="0" w:color="FFC000"/>
              <w:bottom w:val="nil"/>
              <w:right w:val="nil"/>
            </w:tcBorders>
            <w:shd w:val="clear" w:color="auto" w:fill="auto"/>
            <w:noWrap/>
            <w:vAlign w:val="bottom"/>
            <w:hideMark/>
          </w:tcPr>
          <w:p w14:paraId="0B5E32DC"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nil"/>
              <w:right w:val="nil"/>
            </w:tcBorders>
            <w:shd w:val="clear" w:color="auto" w:fill="auto"/>
            <w:noWrap/>
            <w:vAlign w:val="bottom"/>
            <w:hideMark/>
          </w:tcPr>
          <w:p w14:paraId="37D1D89F" w14:textId="77777777" w:rsidR="007D6F2A" w:rsidRPr="00605DB0" w:rsidRDefault="007D6F2A" w:rsidP="007D6F2A">
            <w:pPr>
              <w:rPr>
                <w:sz w:val="20"/>
                <w:szCs w:val="20"/>
              </w:rPr>
            </w:pPr>
          </w:p>
        </w:tc>
        <w:tc>
          <w:tcPr>
            <w:tcW w:w="3075" w:type="dxa"/>
            <w:tcBorders>
              <w:top w:val="single" w:sz="4" w:space="0" w:color="FFC000"/>
              <w:left w:val="nil"/>
              <w:bottom w:val="nil"/>
              <w:right w:val="nil"/>
            </w:tcBorders>
            <w:shd w:val="clear" w:color="auto" w:fill="auto"/>
            <w:noWrap/>
            <w:vAlign w:val="center"/>
            <w:hideMark/>
          </w:tcPr>
          <w:p w14:paraId="0870162B" w14:textId="77777777" w:rsidR="007D6F2A" w:rsidRPr="00605DB0" w:rsidRDefault="007D6F2A" w:rsidP="007D6F2A">
            <w:pPr>
              <w:rPr>
                <w:rFonts w:ascii="Arial Narrow" w:hAnsi="Arial Narrow" w:cs="Calibri"/>
                <w:color w:val="000000"/>
              </w:rPr>
            </w:pPr>
            <w:r w:rsidRPr="00605DB0">
              <w:rPr>
                <w:rFonts w:ascii="Arial Narrow" w:hAnsi="Arial Narrow" w:cs="Calibri"/>
                <w:color w:val="000000"/>
              </w:rPr>
              <w:t>U-  Creating accurate test plans</w:t>
            </w:r>
          </w:p>
        </w:tc>
        <w:tc>
          <w:tcPr>
            <w:tcW w:w="1736" w:type="dxa"/>
            <w:tcBorders>
              <w:top w:val="single" w:sz="4" w:space="0" w:color="FFC000"/>
              <w:left w:val="nil"/>
              <w:bottom w:val="nil"/>
              <w:right w:val="single" w:sz="4" w:space="0" w:color="FFC000"/>
            </w:tcBorders>
            <w:shd w:val="clear" w:color="auto" w:fill="auto"/>
            <w:noWrap/>
            <w:vAlign w:val="bottom"/>
            <w:hideMark/>
          </w:tcPr>
          <w:p w14:paraId="4F0F3142"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2</w:t>
            </w:r>
          </w:p>
        </w:tc>
      </w:tr>
      <w:tr w:rsidR="00E64F52" w:rsidRPr="00605DB0" w14:paraId="3720A2F5" w14:textId="77777777" w:rsidTr="00BC1847">
        <w:trPr>
          <w:trHeight w:val="117"/>
        </w:trPr>
        <w:tc>
          <w:tcPr>
            <w:tcW w:w="2482" w:type="dxa"/>
            <w:tcBorders>
              <w:top w:val="single" w:sz="4" w:space="0" w:color="FFC000"/>
              <w:left w:val="single" w:sz="4" w:space="0" w:color="FFC000"/>
              <w:bottom w:val="single" w:sz="4" w:space="0" w:color="FFC000"/>
              <w:right w:val="nil"/>
            </w:tcBorders>
            <w:shd w:val="clear" w:color="auto" w:fill="auto"/>
            <w:noWrap/>
            <w:vAlign w:val="bottom"/>
            <w:hideMark/>
          </w:tcPr>
          <w:p w14:paraId="2C43BDD7" w14:textId="77777777" w:rsidR="007D6F2A" w:rsidRPr="00605DB0" w:rsidRDefault="007D6F2A" w:rsidP="007D6F2A">
            <w:pPr>
              <w:jc w:val="right"/>
              <w:rPr>
                <w:rFonts w:ascii="Calibri" w:hAnsi="Calibri" w:cs="Calibri"/>
                <w:color w:val="000000"/>
              </w:rPr>
            </w:pPr>
          </w:p>
        </w:tc>
        <w:tc>
          <w:tcPr>
            <w:tcW w:w="2482" w:type="dxa"/>
            <w:tcBorders>
              <w:top w:val="single" w:sz="4" w:space="0" w:color="FFC000"/>
              <w:left w:val="nil"/>
              <w:bottom w:val="single" w:sz="4" w:space="0" w:color="FFC000"/>
              <w:right w:val="nil"/>
            </w:tcBorders>
            <w:shd w:val="clear" w:color="auto" w:fill="auto"/>
            <w:noWrap/>
            <w:vAlign w:val="bottom"/>
            <w:hideMark/>
          </w:tcPr>
          <w:p w14:paraId="3DD6A969" w14:textId="77777777" w:rsidR="007D6F2A" w:rsidRPr="00605DB0" w:rsidRDefault="007D6F2A" w:rsidP="007D6F2A">
            <w:pPr>
              <w:rPr>
                <w:sz w:val="20"/>
                <w:szCs w:val="20"/>
              </w:rPr>
            </w:pPr>
          </w:p>
        </w:tc>
        <w:tc>
          <w:tcPr>
            <w:tcW w:w="3075" w:type="dxa"/>
            <w:tcBorders>
              <w:top w:val="single" w:sz="4" w:space="0" w:color="FFC000"/>
              <w:left w:val="nil"/>
              <w:bottom w:val="single" w:sz="4" w:space="0" w:color="FFC000"/>
              <w:right w:val="nil"/>
            </w:tcBorders>
            <w:shd w:val="clear" w:color="auto" w:fill="auto"/>
            <w:noWrap/>
            <w:vAlign w:val="center"/>
            <w:hideMark/>
          </w:tcPr>
          <w:p w14:paraId="6F2E05D8" w14:textId="77777777" w:rsidR="007D6F2A" w:rsidRPr="00605DB0" w:rsidRDefault="007D6F2A" w:rsidP="007D6F2A">
            <w:pPr>
              <w:rPr>
                <w:rFonts w:ascii="Arial Narrow" w:hAnsi="Arial Narrow" w:cs="Calibri"/>
                <w:color w:val="000000"/>
              </w:rPr>
            </w:pPr>
            <w:r w:rsidRPr="00605DB0">
              <w:rPr>
                <w:rFonts w:ascii="Arial Narrow" w:hAnsi="Arial Narrow" w:cs="Calibri"/>
                <w:color w:val="000000"/>
              </w:rPr>
              <w:t>W Creating a training strategy</w:t>
            </w:r>
          </w:p>
        </w:tc>
        <w:tc>
          <w:tcPr>
            <w:tcW w:w="1736" w:type="dxa"/>
            <w:tcBorders>
              <w:top w:val="single" w:sz="4" w:space="0" w:color="FFC000"/>
              <w:left w:val="nil"/>
              <w:bottom w:val="single" w:sz="4" w:space="0" w:color="FFC000"/>
              <w:right w:val="single" w:sz="4" w:space="0" w:color="FFC000"/>
            </w:tcBorders>
            <w:shd w:val="clear" w:color="auto" w:fill="auto"/>
            <w:noWrap/>
            <w:vAlign w:val="bottom"/>
            <w:hideMark/>
          </w:tcPr>
          <w:p w14:paraId="53A33477"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10</w:t>
            </w:r>
          </w:p>
        </w:tc>
      </w:tr>
      <w:tr w:rsidR="00E64F52" w:rsidRPr="00605DB0" w14:paraId="3DB726BA" w14:textId="77777777" w:rsidTr="00BC1847">
        <w:trPr>
          <w:trHeight w:val="244"/>
        </w:trPr>
        <w:tc>
          <w:tcPr>
            <w:tcW w:w="2482" w:type="dxa"/>
            <w:tcBorders>
              <w:top w:val="nil"/>
              <w:left w:val="nil"/>
              <w:bottom w:val="nil"/>
              <w:right w:val="nil"/>
            </w:tcBorders>
            <w:shd w:val="clear" w:color="auto" w:fill="auto"/>
            <w:noWrap/>
            <w:vAlign w:val="bottom"/>
            <w:hideMark/>
          </w:tcPr>
          <w:p w14:paraId="7A184FCA" w14:textId="77777777" w:rsidR="007D6F2A" w:rsidRPr="00605DB0" w:rsidRDefault="007D6F2A" w:rsidP="007D6F2A">
            <w:pPr>
              <w:jc w:val="right"/>
              <w:rPr>
                <w:rFonts w:ascii="Calibri" w:hAnsi="Calibri" w:cs="Calibri"/>
                <w:color w:val="000000"/>
              </w:rPr>
            </w:pPr>
          </w:p>
        </w:tc>
        <w:tc>
          <w:tcPr>
            <w:tcW w:w="2482" w:type="dxa"/>
            <w:tcBorders>
              <w:top w:val="nil"/>
              <w:left w:val="nil"/>
              <w:bottom w:val="nil"/>
              <w:right w:val="nil"/>
            </w:tcBorders>
            <w:shd w:val="clear" w:color="auto" w:fill="auto"/>
            <w:noWrap/>
            <w:vAlign w:val="bottom"/>
            <w:hideMark/>
          </w:tcPr>
          <w:p w14:paraId="11BA00D5" w14:textId="77777777" w:rsidR="007D6F2A" w:rsidRPr="00605DB0" w:rsidRDefault="007D6F2A" w:rsidP="007D6F2A">
            <w:pPr>
              <w:rPr>
                <w:sz w:val="20"/>
                <w:szCs w:val="20"/>
              </w:rPr>
            </w:pPr>
          </w:p>
        </w:tc>
        <w:tc>
          <w:tcPr>
            <w:tcW w:w="3075" w:type="dxa"/>
            <w:tcBorders>
              <w:top w:val="nil"/>
              <w:left w:val="nil"/>
              <w:bottom w:val="nil"/>
              <w:right w:val="nil"/>
            </w:tcBorders>
            <w:shd w:val="clear" w:color="auto" w:fill="auto"/>
            <w:noWrap/>
            <w:vAlign w:val="bottom"/>
            <w:hideMark/>
          </w:tcPr>
          <w:p w14:paraId="27BE9604" w14:textId="77777777" w:rsidR="007D6F2A" w:rsidRPr="00605DB0" w:rsidRDefault="007D6F2A" w:rsidP="007D6F2A">
            <w:pPr>
              <w:rPr>
                <w:rFonts w:ascii="Arial Narrow" w:hAnsi="Arial Narrow" w:cs="Calibri"/>
                <w:color w:val="000000"/>
              </w:rPr>
            </w:pPr>
            <w:r w:rsidRPr="00605DB0">
              <w:rPr>
                <w:rFonts w:ascii="Arial Narrow" w:hAnsi="Arial Narrow" w:cs="Calibri"/>
                <w:color w:val="000000"/>
              </w:rPr>
              <w:t>Y- Applying training strategy</w:t>
            </w:r>
          </w:p>
        </w:tc>
        <w:tc>
          <w:tcPr>
            <w:tcW w:w="1736" w:type="dxa"/>
            <w:tcBorders>
              <w:top w:val="nil"/>
              <w:left w:val="nil"/>
              <w:bottom w:val="nil"/>
              <w:right w:val="nil"/>
            </w:tcBorders>
            <w:shd w:val="clear" w:color="auto" w:fill="auto"/>
            <w:noWrap/>
            <w:vAlign w:val="bottom"/>
            <w:hideMark/>
          </w:tcPr>
          <w:p w14:paraId="558DD87D" w14:textId="77777777" w:rsidR="007D6F2A" w:rsidRPr="00605DB0" w:rsidRDefault="007D6F2A" w:rsidP="007D6F2A">
            <w:pPr>
              <w:jc w:val="right"/>
              <w:rPr>
                <w:rFonts w:ascii="Calibri" w:hAnsi="Calibri" w:cs="Calibri"/>
                <w:color w:val="000000"/>
              </w:rPr>
            </w:pPr>
            <w:r w:rsidRPr="00605DB0">
              <w:rPr>
                <w:rFonts w:ascii="Calibri" w:hAnsi="Calibri" w:cs="Calibri"/>
                <w:color w:val="000000"/>
              </w:rPr>
              <w:t>5</w:t>
            </w:r>
          </w:p>
        </w:tc>
      </w:tr>
    </w:tbl>
    <w:p w14:paraId="3B75B17E" w14:textId="4D2E3644" w:rsidR="006A0AE8" w:rsidRDefault="006A0AE8" w:rsidP="0028784D">
      <w:pPr>
        <w:rPr>
          <w:rFonts w:ascii="Arial Narrow" w:hAnsi="Arial Narrow"/>
        </w:rPr>
      </w:pPr>
    </w:p>
    <w:p w14:paraId="77A332D6" w14:textId="337E7BB3" w:rsidR="006A0AE8" w:rsidRDefault="006A0AE8" w:rsidP="0028784D">
      <w:pPr>
        <w:rPr>
          <w:rFonts w:ascii="Arial Narrow" w:hAnsi="Arial Narrow"/>
        </w:rPr>
      </w:pPr>
    </w:p>
    <w:p w14:paraId="165C59F5" w14:textId="6FF3D89E" w:rsidR="00545391" w:rsidRPr="00054506" w:rsidRDefault="00545391" w:rsidP="00054506">
      <w:pPr>
        <w:spacing w:line="360" w:lineRule="auto"/>
        <w:jc w:val="both"/>
      </w:pPr>
    </w:p>
    <w:p w14:paraId="0AB67A00" w14:textId="77777777" w:rsidR="00545391" w:rsidRPr="00054506" w:rsidRDefault="00545391" w:rsidP="00054506">
      <w:pPr>
        <w:spacing w:line="360" w:lineRule="auto"/>
        <w:jc w:val="both"/>
      </w:pPr>
      <w:r w:rsidRPr="00054506">
        <w:t xml:space="preserve">In this table every Sub Sub-activity has a letter as a symbol to facilitate a better understanding of the following table and diagram. </w:t>
      </w:r>
    </w:p>
    <w:p w14:paraId="1C6D9D0B" w14:textId="342E744E" w:rsidR="00545391" w:rsidRPr="00054506" w:rsidRDefault="00545391" w:rsidP="00054506">
      <w:pPr>
        <w:spacing w:line="360" w:lineRule="auto"/>
        <w:jc w:val="both"/>
      </w:pPr>
    </w:p>
    <w:p w14:paraId="7530AED9" w14:textId="67B0A4DA" w:rsidR="00545391" w:rsidRDefault="00545391" w:rsidP="0028784D">
      <w:pPr>
        <w:rPr>
          <w:rFonts w:ascii="Arial Narrow" w:hAnsi="Arial Narrow"/>
        </w:rPr>
      </w:pPr>
    </w:p>
    <w:p w14:paraId="7EB1404B" w14:textId="70FC7C2C" w:rsidR="00545391" w:rsidRDefault="00545391" w:rsidP="0028784D">
      <w:pPr>
        <w:rPr>
          <w:rFonts w:ascii="Arial Narrow" w:hAnsi="Arial Narrow"/>
        </w:rPr>
      </w:pPr>
    </w:p>
    <w:p w14:paraId="213498CD" w14:textId="79D6AAD7" w:rsidR="00545391" w:rsidRDefault="00545391" w:rsidP="0028784D">
      <w:pPr>
        <w:rPr>
          <w:rFonts w:ascii="Arial Narrow" w:hAnsi="Arial Narrow"/>
        </w:rPr>
      </w:pPr>
    </w:p>
    <w:p w14:paraId="3B64E70D" w14:textId="2900BBC2" w:rsidR="00545391" w:rsidRDefault="00545391" w:rsidP="0028784D">
      <w:pPr>
        <w:rPr>
          <w:rFonts w:ascii="Arial Narrow" w:hAnsi="Arial Narrow"/>
        </w:rPr>
      </w:pPr>
    </w:p>
    <w:p w14:paraId="1C2FD9BF" w14:textId="72C126D0" w:rsidR="00545391" w:rsidRDefault="00545391" w:rsidP="0028784D">
      <w:pPr>
        <w:rPr>
          <w:rFonts w:ascii="Arial Narrow" w:hAnsi="Arial Narrow"/>
        </w:rPr>
      </w:pPr>
    </w:p>
    <w:p w14:paraId="76FADCC4" w14:textId="10F437ED" w:rsidR="00545391" w:rsidRDefault="00545391" w:rsidP="0028784D">
      <w:pPr>
        <w:rPr>
          <w:rFonts w:ascii="Arial Narrow" w:hAnsi="Arial Narrow"/>
        </w:rPr>
      </w:pPr>
    </w:p>
    <w:p w14:paraId="04124828" w14:textId="4C66DDD4" w:rsidR="00545391" w:rsidRDefault="00545391" w:rsidP="0028784D">
      <w:pPr>
        <w:rPr>
          <w:rFonts w:ascii="Arial Narrow" w:hAnsi="Arial Narrow"/>
        </w:rPr>
      </w:pPr>
    </w:p>
    <w:p w14:paraId="2158E9CE" w14:textId="6B0E4ADE" w:rsidR="00545391" w:rsidRDefault="00545391" w:rsidP="0028784D">
      <w:pPr>
        <w:rPr>
          <w:rFonts w:ascii="Arial Narrow" w:hAnsi="Arial Narrow"/>
        </w:rPr>
      </w:pPr>
    </w:p>
    <w:p w14:paraId="1E5B07FC" w14:textId="254E003A" w:rsidR="00545391" w:rsidRDefault="00545391" w:rsidP="0028784D">
      <w:pPr>
        <w:rPr>
          <w:rFonts w:ascii="Arial Narrow" w:hAnsi="Arial Narrow"/>
        </w:rPr>
      </w:pPr>
    </w:p>
    <w:p w14:paraId="3C6B74F5" w14:textId="0172A437" w:rsidR="00545391" w:rsidRDefault="00545391" w:rsidP="0028784D">
      <w:pPr>
        <w:rPr>
          <w:rFonts w:ascii="Arial Narrow" w:hAnsi="Arial Narrow"/>
        </w:rPr>
      </w:pPr>
    </w:p>
    <w:p w14:paraId="261270DA" w14:textId="2C802EBE" w:rsidR="00545391" w:rsidRDefault="00545391" w:rsidP="0028784D">
      <w:pPr>
        <w:rPr>
          <w:rFonts w:ascii="Arial Narrow" w:hAnsi="Arial Narrow"/>
        </w:rPr>
      </w:pPr>
    </w:p>
    <w:p w14:paraId="4C8E024E" w14:textId="77777777" w:rsidR="00545391" w:rsidRDefault="00545391" w:rsidP="0028784D">
      <w:pPr>
        <w:rPr>
          <w:rFonts w:ascii="Arial Narrow" w:hAnsi="Arial Narrow"/>
        </w:rPr>
      </w:pPr>
    </w:p>
    <w:p w14:paraId="328A11F1" w14:textId="75DF0704" w:rsidR="006A0AE8" w:rsidRDefault="006A0AE8" w:rsidP="0028784D">
      <w:pPr>
        <w:rPr>
          <w:rFonts w:ascii="Arial Narrow" w:hAnsi="Arial Narrow"/>
        </w:rPr>
      </w:pPr>
    </w:p>
    <w:p w14:paraId="0688B8FE" w14:textId="77777777" w:rsidR="006A0AE8" w:rsidRDefault="006A0AE8" w:rsidP="0028784D">
      <w:pPr>
        <w:rPr>
          <w:rFonts w:ascii="Arial Narrow" w:hAnsi="Arial Narrow"/>
        </w:rPr>
      </w:pPr>
    </w:p>
    <w:p w14:paraId="60F920C3" w14:textId="4E51E381" w:rsidR="00BC1847" w:rsidRDefault="00BC1847" w:rsidP="00BC1847">
      <w:pPr>
        <w:pStyle w:val="Caption"/>
        <w:keepNext/>
      </w:pPr>
      <w:r>
        <w:t>Table 4</w:t>
      </w:r>
    </w:p>
    <w:tbl>
      <w:tblPr>
        <w:tblW w:w="8552" w:type="dxa"/>
        <w:tblLook w:val="04A0" w:firstRow="1" w:lastRow="0" w:firstColumn="1" w:lastColumn="0" w:noHBand="0" w:noVBand="1"/>
      </w:tblPr>
      <w:tblGrid>
        <w:gridCol w:w="2728"/>
        <w:gridCol w:w="2728"/>
        <w:gridCol w:w="3096"/>
      </w:tblGrid>
      <w:tr w:rsidR="00545391" w14:paraId="436A3016" w14:textId="77777777" w:rsidTr="00545391">
        <w:trPr>
          <w:trHeight w:val="390"/>
        </w:trPr>
        <w:tc>
          <w:tcPr>
            <w:tcW w:w="2728" w:type="dxa"/>
            <w:tcBorders>
              <w:top w:val="single" w:sz="4" w:space="0" w:color="ED7D31"/>
              <w:left w:val="single" w:sz="4" w:space="0" w:color="ED7D31"/>
              <w:bottom w:val="nil"/>
              <w:right w:val="nil"/>
            </w:tcBorders>
            <w:shd w:val="clear" w:color="ED7D31" w:fill="ED7D31"/>
            <w:noWrap/>
            <w:vAlign w:val="bottom"/>
            <w:hideMark/>
          </w:tcPr>
          <w:p w14:paraId="0416A8D4" w14:textId="77777777" w:rsidR="00545391" w:rsidRDefault="00545391">
            <w:pPr>
              <w:rPr>
                <w:rFonts w:ascii="Calibri" w:hAnsi="Calibri" w:cs="Calibri"/>
                <w:b/>
                <w:bCs/>
                <w:color w:val="FFFFFF"/>
              </w:rPr>
            </w:pPr>
            <w:r>
              <w:rPr>
                <w:rFonts w:ascii="Calibri" w:hAnsi="Calibri" w:cs="Calibri"/>
                <w:b/>
                <w:bCs/>
                <w:color w:val="FFFFFF"/>
              </w:rPr>
              <w:t>Activity</w:t>
            </w:r>
          </w:p>
        </w:tc>
        <w:tc>
          <w:tcPr>
            <w:tcW w:w="2728" w:type="dxa"/>
            <w:tcBorders>
              <w:top w:val="single" w:sz="4" w:space="0" w:color="ED7D31"/>
              <w:left w:val="nil"/>
              <w:bottom w:val="nil"/>
              <w:right w:val="nil"/>
            </w:tcBorders>
            <w:shd w:val="clear" w:color="ED7D31" w:fill="ED7D31"/>
            <w:noWrap/>
            <w:vAlign w:val="bottom"/>
            <w:hideMark/>
          </w:tcPr>
          <w:p w14:paraId="74578F79" w14:textId="77777777" w:rsidR="00545391" w:rsidRDefault="00545391">
            <w:pPr>
              <w:rPr>
                <w:rFonts w:ascii="Calibri" w:hAnsi="Calibri" w:cs="Calibri"/>
                <w:b/>
                <w:bCs/>
                <w:color w:val="FFFFFF"/>
              </w:rPr>
            </w:pPr>
            <w:r>
              <w:rPr>
                <w:rFonts w:ascii="Calibri" w:hAnsi="Calibri" w:cs="Calibri"/>
                <w:b/>
                <w:bCs/>
                <w:color w:val="FFFFFF"/>
              </w:rPr>
              <w:t>Predecessor</w:t>
            </w:r>
          </w:p>
        </w:tc>
        <w:tc>
          <w:tcPr>
            <w:tcW w:w="3096" w:type="dxa"/>
            <w:tcBorders>
              <w:top w:val="single" w:sz="4" w:space="0" w:color="ED7D31"/>
              <w:left w:val="nil"/>
              <w:bottom w:val="nil"/>
              <w:right w:val="single" w:sz="4" w:space="0" w:color="ED7D31"/>
            </w:tcBorders>
            <w:shd w:val="clear" w:color="ED7D31" w:fill="ED7D31"/>
            <w:noWrap/>
            <w:vAlign w:val="bottom"/>
            <w:hideMark/>
          </w:tcPr>
          <w:p w14:paraId="5E281994" w14:textId="49F83AC7" w:rsidR="00545391" w:rsidRDefault="005C08A6">
            <w:pPr>
              <w:rPr>
                <w:rFonts w:ascii="Calibri" w:hAnsi="Calibri" w:cs="Calibri"/>
                <w:b/>
                <w:bCs/>
                <w:color w:val="FFFFFF"/>
              </w:rPr>
            </w:pPr>
            <w:r>
              <w:rPr>
                <w:rFonts w:ascii="Calibri" w:hAnsi="Calibri" w:cs="Calibri"/>
                <w:b/>
                <w:bCs/>
                <w:color w:val="FFFFFF"/>
              </w:rPr>
              <w:t>Duration(weeks</w:t>
            </w:r>
            <w:r w:rsidR="00545391">
              <w:rPr>
                <w:rFonts w:ascii="Calibri" w:hAnsi="Calibri" w:cs="Calibri"/>
                <w:b/>
                <w:bCs/>
                <w:color w:val="FFFFFF"/>
              </w:rPr>
              <w:t>)</w:t>
            </w:r>
          </w:p>
        </w:tc>
      </w:tr>
      <w:tr w:rsidR="00545391" w14:paraId="7FB2C22D"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5BC3965B" w14:textId="77777777" w:rsidR="00545391" w:rsidRDefault="00545391">
            <w:pPr>
              <w:rPr>
                <w:rFonts w:ascii="Calibri" w:hAnsi="Calibri" w:cs="Calibri"/>
                <w:color w:val="000000"/>
              </w:rPr>
            </w:pPr>
            <w:r>
              <w:rPr>
                <w:rFonts w:ascii="Calibri" w:hAnsi="Calibri" w:cs="Calibri"/>
                <w:color w:val="000000"/>
              </w:rPr>
              <w:t>A</w:t>
            </w:r>
          </w:p>
        </w:tc>
        <w:tc>
          <w:tcPr>
            <w:tcW w:w="2728" w:type="dxa"/>
            <w:tcBorders>
              <w:top w:val="single" w:sz="4" w:space="0" w:color="ED7D31"/>
              <w:left w:val="nil"/>
              <w:bottom w:val="nil"/>
              <w:right w:val="nil"/>
            </w:tcBorders>
            <w:shd w:val="clear" w:color="auto" w:fill="auto"/>
            <w:noWrap/>
            <w:vAlign w:val="bottom"/>
            <w:hideMark/>
          </w:tcPr>
          <w:p w14:paraId="796BFD24" w14:textId="77777777" w:rsidR="00545391" w:rsidRDefault="00545391">
            <w:pPr>
              <w:rPr>
                <w:rFonts w:ascii="Calibri" w:hAnsi="Calibri" w:cs="Calibri"/>
                <w:color w:val="000000"/>
              </w:rPr>
            </w:pPr>
          </w:p>
        </w:tc>
        <w:tc>
          <w:tcPr>
            <w:tcW w:w="3096" w:type="dxa"/>
            <w:tcBorders>
              <w:top w:val="single" w:sz="4" w:space="0" w:color="ED7D31"/>
              <w:left w:val="nil"/>
              <w:bottom w:val="nil"/>
              <w:right w:val="single" w:sz="4" w:space="0" w:color="ED7D31"/>
            </w:tcBorders>
            <w:shd w:val="clear" w:color="auto" w:fill="auto"/>
            <w:noWrap/>
            <w:vAlign w:val="bottom"/>
            <w:hideMark/>
          </w:tcPr>
          <w:p w14:paraId="3EDB5759" w14:textId="77777777" w:rsidR="00545391" w:rsidRDefault="00545391">
            <w:pPr>
              <w:jc w:val="right"/>
              <w:rPr>
                <w:rFonts w:ascii="Calibri" w:hAnsi="Calibri" w:cs="Calibri"/>
                <w:color w:val="000000"/>
              </w:rPr>
            </w:pPr>
            <w:r>
              <w:rPr>
                <w:rFonts w:ascii="Calibri" w:hAnsi="Calibri" w:cs="Calibri"/>
                <w:color w:val="000000"/>
              </w:rPr>
              <w:t>24</w:t>
            </w:r>
          </w:p>
        </w:tc>
      </w:tr>
      <w:tr w:rsidR="00545391" w14:paraId="2DB2C11F"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07D0382E" w14:textId="77777777" w:rsidR="00545391" w:rsidRDefault="00545391">
            <w:pPr>
              <w:rPr>
                <w:rFonts w:ascii="Calibri" w:hAnsi="Calibri" w:cs="Calibri"/>
                <w:color w:val="000000"/>
              </w:rPr>
            </w:pPr>
            <w:r>
              <w:rPr>
                <w:rFonts w:ascii="Calibri" w:hAnsi="Calibri" w:cs="Calibri"/>
                <w:color w:val="000000"/>
              </w:rPr>
              <w:t>B</w:t>
            </w:r>
          </w:p>
        </w:tc>
        <w:tc>
          <w:tcPr>
            <w:tcW w:w="2728" w:type="dxa"/>
            <w:tcBorders>
              <w:top w:val="single" w:sz="4" w:space="0" w:color="ED7D31"/>
              <w:left w:val="nil"/>
              <w:bottom w:val="nil"/>
              <w:right w:val="nil"/>
            </w:tcBorders>
            <w:shd w:val="clear" w:color="auto" w:fill="auto"/>
            <w:noWrap/>
            <w:vAlign w:val="bottom"/>
            <w:hideMark/>
          </w:tcPr>
          <w:p w14:paraId="5A07EBB1" w14:textId="77777777" w:rsidR="00545391" w:rsidRDefault="00545391">
            <w:pPr>
              <w:rPr>
                <w:rFonts w:ascii="Calibri" w:hAnsi="Calibri" w:cs="Calibri"/>
                <w:color w:val="000000"/>
              </w:rPr>
            </w:pPr>
            <w:r>
              <w:rPr>
                <w:rFonts w:ascii="Calibri" w:hAnsi="Calibri" w:cs="Calibri"/>
                <w:color w:val="000000"/>
              </w:rPr>
              <w:t>A</w:t>
            </w:r>
          </w:p>
        </w:tc>
        <w:tc>
          <w:tcPr>
            <w:tcW w:w="3096" w:type="dxa"/>
            <w:tcBorders>
              <w:top w:val="single" w:sz="4" w:space="0" w:color="ED7D31"/>
              <w:left w:val="nil"/>
              <w:bottom w:val="nil"/>
              <w:right w:val="single" w:sz="4" w:space="0" w:color="ED7D31"/>
            </w:tcBorders>
            <w:shd w:val="clear" w:color="auto" w:fill="auto"/>
            <w:noWrap/>
            <w:vAlign w:val="bottom"/>
            <w:hideMark/>
          </w:tcPr>
          <w:p w14:paraId="7CE9BADE" w14:textId="77777777" w:rsidR="00545391" w:rsidRDefault="00545391">
            <w:pPr>
              <w:jc w:val="right"/>
              <w:rPr>
                <w:rFonts w:ascii="Calibri" w:hAnsi="Calibri" w:cs="Calibri"/>
                <w:color w:val="000000"/>
              </w:rPr>
            </w:pPr>
            <w:r>
              <w:rPr>
                <w:rFonts w:ascii="Calibri" w:hAnsi="Calibri" w:cs="Calibri"/>
                <w:color w:val="000000"/>
              </w:rPr>
              <w:t>2</w:t>
            </w:r>
          </w:p>
        </w:tc>
      </w:tr>
      <w:tr w:rsidR="00545391" w14:paraId="1D1FC3DF"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3DA7A072" w14:textId="77777777" w:rsidR="00545391" w:rsidRDefault="00545391">
            <w:pPr>
              <w:rPr>
                <w:rFonts w:ascii="Calibri" w:hAnsi="Calibri" w:cs="Calibri"/>
                <w:color w:val="000000"/>
              </w:rPr>
            </w:pPr>
            <w:r>
              <w:rPr>
                <w:rFonts w:ascii="Calibri" w:hAnsi="Calibri" w:cs="Calibri"/>
                <w:color w:val="000000"/>
              </w:rPr>
              <w:t>C</w:t>
            </w:r>
          </w:p>
        </w:tc>
        <w:tc>
          <w:tcPr>
            <w:tcW w:w="2728" w:type="dxa"/>
            <w:tcBorders>
              <w:top w:val="single" w:sz="4" w:space="0" w:color="ED7D31"/>
              <w:left w:val="nil"/>
              <w:bottom w:val="nil"/>
              <w:right w:val="nil"/>
            </w:tcBorders>
            <w:shd w:val="clear" w:color="auto" w:fill="auto"/>
            <w:noWrap/>
            <w:vAlign w:val="bottom"/>
            <w:hideMark/>
          </w:tcPr>
          <w:p w14:paraId="62C31B9D" w14:textId="5DFA1F3F" w:rsidR="00545391" w:rsidRDefault="005C08A6">
            <w:pPr>
              <w:rPr>
                <w:rFonts w:ascii="Calibri" w:hAnsi="Calibri" w:cs="Calibri"/>
                <w:color w:val="000000"/>
              </w:rPr>
            </w:pPr>
            <w:r>
              <w:rPr>
                <w:rFonts w:ascii="Calibri" w:hAnsi="Calibri" w:cs="Calibri"/>
                <w:color w:val="000000"/>
              </w:rPr>
              <w:t>A, B</w:t>
            </w:r>
          </w:p>
        </w:tc>
        <w:tc>
          <w:tcPr>
            <w:tcW w:w="3096" w:type="dxa"/>
            <w:tcBorders>
              <w:top w:val="single" w:sz="4" w:space="0" w:color="ED7D31"/>
              <w:left w:val="nil"/>
              <w:bottom w:val="nil"/>
              <w:right w:val="single" w:sz="4" w:space="0" w:color="ED7D31"/>
            </w:tcBorders>
            <w:shd w:val="clear" w:color="auto" w:fill="auto"/>
            <w:noWrap/>
            <w:vAlign w:val="bottom"/>
            <w:hideMark/>
          </w:tcPr>
          <w:p w14:paraId="72074CF2" w14:textId="77777777" w:rsidR="00545391" w:rsidRDefault="00545391">
            <w:pPr>
              <w:jc w:val="right"/>
              <w:rPr>
                <w:rFonts w:ascii="Calibri" w:hAnsi="Calibri" w:cs="Calibri"/>
                <w:color w:val="000000"/>
              </w:rPr>
            </w:pPr>
            <w:r>
              <w:rPr>
                <w:rFonts w:ascii="Calibri" w:hAnsi="Calibri" w:cs="Calibri"/>
                <w:color w:val="000000"/>
              </w:rPr>
              <w:t>2</w:t>
            </w:r>
          </w:p>
        </w:tc>
      </w:tr>
      <w:tr w:rsidR="00545391" w14:paraId="6101CF7C"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66AA0179" w14:textId="77777777" w:rsidR="00545391" w:rsidRDefault="00545391">
            <w:pPr>
              <w:rPr>
                <w:rFonts w:ascii="Calibri" w:hAnsi="Calibri" w:cs="Calibri"/>
                <w:color w:val="000000"/>
              </w:rPr>
            </w:pPr>
            <w:r>
              <w:rPr>
                <w:rFonts w:ascii="Calibri" w:hAnsi="Calibri" w:cs="Calibri"/>
                <w:color w:val="000000"/>
              </w:rPr>
              <w:t>D</w:t>
            </w:r>
          </w:p>
        </w:tc>
        <w:tc>
          <w:tcPr>
            <w:tcW w:w="2728" w:type="dxa"/>
            <w:tcBorders>
              <w:top w:val="single" w:sz="4" w:space="0" w:color="ED7D31"/>
              <w:left w:val="nil"/>
              <w:bottom w:val="nil"/>
              <w:right w:val="nil"/>
            </w:tcBorders>
            <w:shd w:val="clear" w:color="auto" w:fill="auto"/>
            <w:noWrap/>
            <w:vAlign w:val="bottom"/>
            <w:hideMark/>
          </w:tcPr>
          <w:p w14:paraId="23077964" w14:textId="77777777" w:rsidR="00545391" w:rsidRDefault="00545391">
            <w:pPr>
              <w:rPr>
                <w:rFonts w:ascii="Calibri" w:hAnsi="Calibri" w:cs="Calibri"/>
                <w:color w:val="000000"/>
              </w:rPr>
            </w:pPr>
            <w:r>
              <w:rPr>
                <w:rFonts w:ascii="Calibri" w:hAnsi="Calibri" w:cs="Calibri"/>
                <w:color w:val="000000"/>
              </w:rPr>
              <w:t>A</w:t>
            </w:r>
          </w:p>
        </w:tc>
        <w:tc>
          <w:tcPr>
            <w:tcW w:w="3096" w:type="dxa"/>
            <w:tcBorders>
              <w:top w:val="single" w:sz="4" w:space="0" w:color="ED7D31"/>
              <w:left w:val="nil"/>
              <w:bottom w:val="nil"/>
              <w:right w:val="single" w:sz="4" w:space="0" w:color="ED7D31"/>
            </w:tcBorders>
            <w:shd w:val="clear" w:color="auto" w:fill="auto"/>
            <w:noWrap/>
            <w:vAlign w:val="bottom"/>
            <w:hideMark/>
          </w:tcPr>
          <w:p w14:paraId="70C8C386" w14:textId="77777777" w:rsidR="00545391" w:rsidRDefault="00545391">
            <w:pPr>
              <w:jc w:val="right"/>
              <w:rPr>
                <w:rFonts w:ascii="Calibri" w:hAnsi="Calibri" w:cs="Calibri"/>
                <w:color w:val="000000"/>
              </w:rPr>
            </w:pPr>
            <w:r>
              <w:rPr>
                <w:rFonts w:ascii="Calibri" w:hAnsi="Calibri" w:cs="Calibri"/>
                <w:color w:val="000000"/>
              </w:rPr>
              <w:t>3</w:t>
            </w:r>
          </w:p>
        </w:tc>
      </w:tr>
      <w:tr w:rsidR="00545391" w14:paraId="65EEF75B"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1D819FCA" w14:textId="77777777" w:rsidR="00545391" w:rsidRDefault="00545391">
            <w:pPr>
              <w:rPr>
                <w:rFonts w:ascii="Calibri" w:hAnsi="Calibri" w:cs="Calibri"/>
                <w:color w:val="000000"/>
              </w:rPr>
            </w:pPr>
            <w:r>
              <w:rPr>
                <w:rFonts w:ascii="Calibri" w:hAnsi="Calibri" w:cs="Calibri"/>
                <w:color w:val="000000"/>
              </w:rPr>
              <w:t>E</w:t>
            </w:r>
          </w:p>
        </w:tc>
        <w:tc>
          <w:tcPr>
            <w:tcW w:w="2728" w:type="dxa"/>
            <w:tcBorders>
              <w:top w:val="single" w:sz="4" w:space="0" w:color="ED7D31"/>
              <w:left w:val="nil"/>
              <w:bottom w:val="nil"/>
              <w:right w:val="nil"/>
            </w:tcBorders>
            <w:shd w:val="clear" w:color="auto" w:fill="auto"/>
            <w:noWrap/>
            <w:vAlign w:val="bottom"/>
            <w:hideMark/>
          </w:tcPr>
          <w:p w14:paraId="10DBD6C3" w14:textId="12142F3A" w:rsidR="00545391" w:rsidRDefault="005C08A6">
            <w:pPr>
              <w:rPr>
                <w:rFonts w:ascii="Calibri" w:hAnsi="Calibri" w:cs="Calibri"/>
                <w:color w:val="000000"/>
              </w:rPr>
            </w:pPr>
            <w:r>
              <w:rPr>
                <w:rFonts w:ascii="Calibri" w:hAnsi="Calibri" w:cs="Calibri"/>
                <w:color w:val="000000"/>
              </w:rPr>
              <w:t>B, C</w:t>
            </w:r>
          </w:p>
        </w:tc>
        <w:tc>
          <w:tcPr>
            <w:tcW w:w="3096" w:type="dxa"/>
            <w:tcBorders>
              <w:top w:val="single" w:sz="4" w:space="0" w:color="ED7D31"/>
              <w:left w:val="nil"/>
              <w:bottom w:val="nil"/>
              <w:right w:val="single" w:sz="4" w:space="0" w:color="ED7D31"/>
            </w:tcBorders>
            <w:shd w:val="clear" w:color="auto" w:fill="auto"/>
            <w:noWrap/>
            <w:vAlign w:val="bottom"/>
            <w:hideMark/>
          </w:tcPr>
          <w:p w14:paraId="5CCAAA2A" w14:textId="77777777" w:rsidR="00545391" w:rsidRDefault="00545391">
            <w:pPr>
              <w:jc w:val="right"/>
              <w:rPr>
                <w:rFonts w:ascii="Calibri" w:hAnsi="Calibri" w:cs="Calibri"/>
                <w:color w:val="000000"/>
              </w:rPr>
            </w:pPr>
            <w:r>
              <w:rPr>
                <w:rFonts w:ascii="Calibri" w:hAnsi="Calibri" w:cs="Calibri"/>
                <w:color w:val="000000"/>
              </w:rPr>
              <w:t>3</w:t>
            </w:r>
          </w:p>
        </w:tc>
      </w:tr>
      <w:tr w:rsidR="00545391" w14:paraId="5D50982E"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1B943FB1" w14:textId="77777777" w:rsidR="00545391" w:rsidRDefault="00545391">
            <w:pPr>
              <w:rPr>
                <w:rFonts w:ascii="Calibri" w:hAnsi="Calibri" w:cs="Calibri"/>
                <w:color w:val="000000"/>
              </w:rPr>
            </w:pPr>
            <w:r>
              <w:rPr>
                <w:rFonts w:ascii="Calibri" w:hAnsi="Calibri" w:cs="Calibri"/>
                <w:color w:val="000000"/>
              </w:rPr>
              <w:t>F</w:t>
            </w:r>
          </w:p>
        </w:tc>
        <w:tc>
          <w:tcPr>
            <w:tcW w:w="2728" w:type="dxa"/>
            <w:tcBorders>
              <w:top w:val="single" w:sz="4" w:space="0" w:color="ED7D31"/>
              <w:left w:val="nil"/>
              <w:bottom w:val="nil"/>
              <w:right w:val="nil"/>
            </w:tcBorders>
            <w:shd w:val="clear" w:color="auto" w:fill="auto"/>
            <w:noWrap/>
            <w:vAlign w:val="bottom"/>
            <w:hideMark/>
          </w:tcPr>
          <w:p w14:paraId="215C36C7" w14:textId="77777777" w:rsidR="00545391" w:rsidRDefault="00545391">
            <w:pPr>
              <w:rPr>
                <w:rFonts w:ascii="Calibri" w:hAnsi="Calibri" w:cs="Calibri"/>
                <w:color w:val="000000"/>
              </w:rPr>
            </w:pPr>
            <w:r>
              <w:rPr>
                <w:rFonts w:ascii="Calibri" w:hAnsi="Calibri" w:cs="Calibri"/>
                <w:color w:val="000000"/>
              </w:rPr>
              <w:t>E</w:t>
            </w:r>
          </w:p>
        </w:tc>
        <w:tc>
          <w:tcPr>
            <w:tcW w:w="3096" w:type="dxa"/>
            <w:tcBorders>
              <w:top w:val="single" w:sz="4" w:space="0" w:color="ED7D31"/>
              <w:left w:val="nil"/>
              <w:bottom w:val="nil"/>
              <w:right w:val="single" w:sz="4" w:space="0" w:color="ED7D31"/>
            </w:tcBorders>
            <w:shd w:val="clear" w:color="auto" w:fill="auto"/>
            <w:noWrap/>
            <w:vAlign w:val="bottom"/>
            <w:hideMark/>
          </w:tcPr>
          <w:p w14:paraId="69AE4316" w14:textId="77777777" w:rsidR="00545391" w:rsidRDefault="00545391">
            <w:pPr>
              <w:jc w:val="right"/>
              <w:rPr>
                <w:rFonts w:ascii="Calibri" w:hAnsi="Calibri" w:cs="Calibri"/>
                <w:color w:val="000000"/>
              </w:rPr>
            </w:pPr>
            <w:r>
              <w:rPr>
                <w:rFonts w:ascii="Calibri" w:hAnsi="Calibri" w:cs="Calibri"/>
                <w:color w:val="000000"/>
              </w:rPr>
              <w:t>4</w:t>
            </w:r>
          </w:p>
        </w:tc>
      </w:tr>
      <w:tr w:rsidR="00545391" w14:paraId="21BCBD05"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77EAF9D8" w14:textId="77777777" w:rsidR="00545391" w:rsidRDefault="00545391">
            <w:pPr>
              <w:rPr>
                <w:rFonts w:ascii="Calibri" w:hAnsi="Calibri" w:cs="Calibri"/>
                <w:color w:val="000000"/>
              </w:rPr>
            </w:pPr>
            <w:r>
              <w:rPr>
                <w:rFonts w:ascii="Calibri" w:hAnsi="Calibri" w:cs="Calibri"/>
                <w:color w:val="000000"/>
              </w:rPr>
              <w:t>G</w:t>
            </w:r>
          </w:p>
        </w:tc>
        <w:tc>
          <w:tcPr>
            <w:tcW w:w="2728" w:type="dxa"/>
            <w:tcBorders>
              <w:top w:val="single" w:sz="4" w:space="0" w:color="ED7D31"/>
              <w:left w:val="nil"/>
              <w:bottom w:val="nil"/>
              <w:right w:val="nil"/>
            </w:tcBorders>
            <w:shd w:val="clear" w:color="auto" w:fill="auto"/>
            <w:noWrap/>
            <w:vAlign w:val="bottom"/>
            <w:hideMark/>
          </w:tcPr>
          <w:p w14:paraId="0C7FCB35" w14:textId="77777777" w:rsidR="00545391" w:rsidRDefault="00545391">
            <w:pPr>
              <w:rPr>
                <w:rFonts w:ascii="Calibri" w:hAnsi="Calibri" w:cs="Calibri"/>
                <w:color w:val="000000"/>
              </w:rPr>
            </w:pPr>
            <w:r>
              <w:rPr>
                <w:rFonts w:ascii="Calibri" w:hAnsi="Calibri" w:cs="Calibri"/>
                <w:color w:val="000000"/>
              </w:rPr>
              <w:t>A</w:t>
            </w:r>
          </w:p>
        </w:tc>
        <w:tc>
          <w:tcPr>
            <w:tcW w:w="3096" w:type="dxa"/>
            <w:tcBorders>
              <w:top w:val="single" w:sz="4" w:space="0" w:color="ED7D31"/>
              <w:left w:val="nil"/>
              <w:bottom w:val="nil"/>
              <w:right w:val="single" w:sz="4" w:space="0" w:color="ED7D31"/>
            </w:tcBorders>
            <w:shd w:val="clear" w:color="auto" w:fill="auto"/>
            <w:noWrap/>
            <w:vAlign w:val="bottom"/>
            <w:hideMark/>
          </w:tcPr>
          <w:p w14:paraId="1DA36DEC" w14:textId="77777777" w:rsidR="00545391" w:rsidRDefault="00545391">
            <w:pPr>
              <w:jc w:val="right"/>
              <w:rPr>
                <w:rFonts w:ascii="Calibri" w:hAnsi="Calibri" w:cs="Calibri"/>
                <w:color w:val="000000"/>
              </w:rPr>
            </w:pPr>
            <w:r>
              <w:rPr>
                <w:rFonts w:ascii="Calibri" w:hAnsi="Calibri" w:cs="Calibri"/>
                <w:color w:val="000000"/>
              </w:rPr>
              <w:t>3</w:t>
            </w:r>
          </w:p>
        </w:tc>
      </w:tr>
      <w:tr w:rsidR="00545391" w14:paraId="054A2868"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60AC2AD4" w14:textId="77777777" w:rsidR="00545391" w:rsidRDefault="00545391">
            <w:pPr>
              <w:rPr>
                <w:rFonts w:ascii="Calibri" w:hAnsi="Calibri" w:cs="Calibri"/>
                <w:color w:val="000000"/>
              </w:rPr>
            </w:pPr>
            <w:r>
              <w:rPr>
                <w:rFonts w:ascii="Calibri" w:hAnsi="Calibri" w:cs="Calibri"/>
                <w:color w:val="000000"/>
              </w:rPr>
              <w:t>H</w:t>
            </w:r>
          </w:p>
        </w:tc>
        <w:tc>
          <w:tcPr>
            <w:tcW w:w="2728" w:type="dxa"/>
            <w:tcBorders>
              <w:top w:val="single" w:sz="4" w:space="0" w:color="ED7D31"/>
              <w:left w:val="nil"/>
              <w:bottom w:val="nil"/>
              <w:right w:val="nil"/>
            </w:tcBorders>
            <w:shd w:val="clear" w:color="auto" w:fill="auto"/>
            <w:noWrap/>
            <w:vAlign w:val="bottom"/>
            <w:hideMark/>
          </w:tcPr>
          <w:p w14:paraId="47F3E1D4" w14:textId="77777777" w:rsidR="00545391" w:rsidRDefault="00545391">
            <w:pPr>
              <w:rPr>
                <w:rFonts w:ascii="Calibri" w:hAnsi="Calibri" w:cs="Calibri"/>
                <w:color w:val="000000"/>
              </w:rPr>
            </w:pPr>
            <w:r>
              <w:rPr>
                <w:rFonts w:ascii="Calibri" w:hAnsi="Calibri" w:cs="Calibri"/>
                <w:color w:val="000000"/>
              </w:rPr>
              <w:t>C</w:t>
            </w:r>
          </w:p>
        </w:tc>
        <w:tc>
          <w:tcPr>
            <w:tcW w:w="3096" w:type="dxa"/>
            <w:tcBorders>
              <w:top w:val="single" w:sz="4" w:space="0" w:color="ED7D31"/>
              <w:left w:val="nil"/>
              <w:bottom w:val="nil"/>
              <w:right w:val="single" w:sz="4" w:space="0" w:color="ED7D31"/>
            </w:tcBorders>
            <w:shd w:val="clear" w:color="auto" w:fill="auto"/>
            <w:noWrap/>
            <w:vAlign w:val="bottom"/>
            <w:hideMark/>
          </w:tcPr>
          <w:p w14:paraId="722B618C" w14:textId="77777777" w:rsidR="00545391" w:rsidRDefault="00545391">
            <w:pPr>
              <w:jc w:val="right"/>
              <w:rPr>
                <w:rFonts w:ascii="Calibri" w:hAnsi="Calibri" w:cs="Calibri"/>
                <w:color w:val="000000"/>
              </w:rPr>
            </w:pPr>
            <w:r>
              <w:rPr>
                <w:rFonts w:ascii="Calibri" w:hAnsi="Calibri" w:cs="Calibri"/>
                <w:color w:val="000000"/>
              </w:rPr>
              <w:t>2</w:t>
            </w:r>
          </w:p>
        </w:tc>
      </w:tr>
      <w:tr w:rsidR="00545391" w14:paraId="75C3500B"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08FCCAAB" w14:textId="77777777" w:rsidR="00545391" w:rsidRDefault="00545391">
            <w:pPr>
              <w:rPr>
                <w:rFonts w:ascii="Calibri" w:hAnsi="Calibri" w:cs="Calibri"/>
                <w:color w:val="000000"/>
              </w:rPr>
            </w:pPr>
            <w:r>
              <w:rPr>
                <w:rFonts w:ascii="Calibri" w:hAnsi="Calibri" w:cs="Calibri"/>
                <w:color w:val="000000"/>
              </w:rPr>
              <w:t>I</w:t>
            </w:r>
          </w:p>
        </w:tc>
        <w:tc>
          <w:tcPr>
            <w:tcW w:w="2728" w:type="dxa"/>
            <w:tcBorders>
              <w:top w:val="single" w:sz="4" w:space="0" w:color="ED7D31"/>
              <w:left w:val="nil"/>
              <w:bottom w:val="nil"/>
              <w:right w:val="nil"/>
            </w:tcBorders>
            <w:shd w:val="clear" w:color="auto" w:fill="auto"/>
            <w:noWrap/>
            <w:vAlign w:val="bottom"/>
            <w:hideMark/>
          </w:tcPr>
          <w:p w14:paraId="64F7AE07" w14:textId="77777777" w:rsidR="00545391" w:rsidRDefault="00545391">
            <w:pPr>
              <w:rPr>
                <w:rFonts w:ascii="Calibri" w:hAnsi="Calibri" w:cs="Calibri"/>
                <w:color w:val="000000"/>
              </w:rPr>
            </w:pPr>
            <w:r>
              <w:rPr>
                <w:rFonts w:ascii="Calibri" w:hAnsi="Calibri" w:cs="Calibri"/>
                <w:color w:val="000000"/>
              </w:rPr>
              <w:t>H</w:t>
            </w:r>
          </w:p>
        </w:tc>
        <w:tc>
          <w:tcPr>
            <w:tcW w:w="3096" w:type="dxa"/>
            <w:tcBorders>
              <w:top w:val="single" w:sz="4" w:space="0" w:color="ED7D31"/>
              <w:left w:val="nil"/>
              <w:bottom w:val="nil"/>
              <w:right w:val="single" w:sz="4" w:space="0" w:color="ED7D31"/>
            </w:tcBorders>
            <w:shd w:val="clear" w:color="auto" w:fill="auto"/>
            <w:noWrap/>
            <w:vAlign w:val="bottom"/>
            <w:hideMark/>
          </w:tcPr>
          <w:p w14:paraId="0CDC2D52" w14:textId="77777777" w:rsidR="00545391" w:rsidRDefault="00545391">
            <w:pPr>
              <w:jc w:val="right"/>
              <w:rPr>
                <w:rFonts w:ascii="Calibri" w:hAnsi="Calibri" w:cs="Calibri"/>
                <w:color w:val="000000"/>
              </w:rPr>
            </w:pPr>
            <w:r>
              <w:rPr>
                <w:rFonts w:ascii="Calibri" w:hAnsi="Calibri" w:cs="Calibri"/>
                <w:color w:val="000000"/>
              </w:rPr>
              <w:t>1</w:t>
            </w:r>
          </w:p>
        </w:tc>
      </w:tr>
      <w:tr w:rsidR="00545391" w14:paraId="6F23AEA0"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60E2AB1B" w14:textId="77777777" w:rsidR="00545391" w:rsidRDefault="00545391">
            <w:pPr>
              <w:rPr>
                <w:rFonts w:ascii="Calibri" w:hAnsi="Calibri" w:cs="Calibri"/>
                <w:color w:val="000000"/>
              </w:rPr>
            </w:pPr>
            <w:r>
              <w:rPr>
                <w:rFonts w:ascii="Calibri" w:hAnsi="Calibri" w:cs="Calibri"/>
                <w:color w:val="000000"/>
              </w:rPr>
              <w:t>K</w:t>
            </w:r>
          </w:p>
        </w:tc>
        <w:tc>
          <w:tcPr>
            <w:tcW w:w="2728" w:type="dxa"/>
            <w:tcBorders>
              <w:top w:val="single" w:sz="4" w:space="0" w:color="ED7D31"/>
              <w:left w:val="nil"/>
              <w:bottom w:val="nil"/>
              <w:right w:val="nil"/>
            </w:tcBorders>
            <w:shd w:val="clear" w:color="auto" w:fill="auto"/>
            <w:noWrap/>
            <w:vAlign w:val="bottom"/>
            <w:hideMark/>
          </w:tcPr>
          <w:p w14:paraId="72CB2769" w14:textId="77777777" w:rsidR="00545391" w:rsidRDefault="00545391">
            <w:pPr>
              <w:rPr>
                <w:rFonts w:ascii="Calibri" w:hAnsi="Calibri" w:cs="Calibri"/>
                <w:color w:val="000000"/>
              </w:rPr>
            </w:pPr>
            <w:r>
              <w:rPr>
                <w:rFonts w:ascii="Calibri" w:hAnsi="Calibri" w:cs="Calibri"/>
                <w:color w:val="000000"/>
              </w:rPr>
              <w:t>A</w:t>
            </w:r>
          </w:p>
        </w:tc>
        <w:tc>
          <w:tcPr>
            <w:tcW w:w="3096" w:type="dxa"/>
            <w:tcBorders>
              <w:top w:val="single" w:sz="4" w:space="0" w:color="ED7D31"/>
              <w:left w:val="nil"/>
              <w:bottom w:val="nil"/>
              <w:right w:val="single" w:sz="4" w:space="0" w:color="ED7D31"/>
            </w:tcBorders>
            <w:shd w:val="clear" w:color="auto" w:fill="auto"/>
            <w:noWrap/>
            <w:vAlign w:val="bottom"/>
            <w:hideMark/>
          </w:tcPr>
          <w:p w14:paraId="76B3E9F7" w14:textId="77777777" w:rsidR="00545391" w:rsidRDefault="00545391">
            <w:pPr>
              <w:jc w:val="right"/>
              <w:rPr>
                <w:rFonts w:ascii="Calibri" w:hAnsi="Calibri" w:cs="Calibri"/>
                <w:color w:val="000000"/>
              </w:rPr>
            </w:pPr>
            <w:r>
              <w:rPr>
                <w:rFonts w:ascii="Calibri" w:hAnsi="Calibri" w:cs="Calibri"/>
                <w:color w:val="000000"/>
              </w:rPr>
              <w:t>1</w:t>
            </w:r>
          </w:p>
        </w:tc>
      </w:tr>
      <w:tr w:rsidR="00545391" w14:paraId="1C1C0CF5"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46EF20BE" w14:textId="77777777" w:rsidR="00545391" w:rsidRDefault="00545391">
            <w:pPr>
              <w:rPr>
                <w:rFonts w:ascii="Calibri" w:hAnsi="Calibri" w:cs="Calibri"/>
                <w:color w:val="000000"/>
              </w:rPr>
            </w:pPr>
            <w:r>
              <w:rPr>
                <w:rFonts w:ascii="Calibri" w:hAnsi="Calibri" w:cs="Calibri"/>
                <w:color w:val="000000"/>
              </w:rPr>
              <w:t>L</w:t>
            </w:r>
          </w:p>
        </w:tc>
        <w:tc>
          <w:tcPr>
            <w:tcW w:w="2728" w:type="dxa"/>
            <w:tcBorders>
              <w:top w:val="single" w:sz="4" w:space="0" w:color="ED7D31"/>
              <w:left w:val="nil"/>
              <w:bottom w:val="nil"/>
              <w:right w:val="nil"/>
            </w:tcBorders>
            <w:shd w:val="clear" w:color="auto" w:fill="auto"/>
            <w:noWrap/>
            <w:vAlign w:val="bottom"/>
            <w:hideMark/>
          </w:tcPr>
          <w:p w14:paraId="5EC7F329" w14:textId="711D9F52" w:rsidR="00545391" w:rsidRDefault="005C08A6">
            <w:pPr>
              <w:rPr>
                <w:rFonts w:ascii="Calibri" w:hAnsi="Calibri" w:cs="Calibri"/>
                <w:color w:val="000000"/>
              </w:rPr>
            </w:pPr>
            <w:r>
              <w:rPr>
                <w:rFonts w:ascii="Calibri" w:hAnsi="Calibri" w:cs="Calibri"/>
                <w:color w:val="000000"/>
              </w:rPr>
              <w:t>I, K</w:t>
            </w:r>
          </w:p>
        </w:tc>
        <w:tc>
          <w:tcPr>
            <w:tcW w:w="3096" w:type="dxa"/>
            <w:tcBorders>
              <w:top w:val="single" w:sz="4" w:space="0" w:color="ED7D31"/>
              <w:left w:val="nil"/>
              <w:bottom w:val="nil"/>
              <w:right w:val="single" w:sz="4" w:space="0" w:color="ED7D31"/>
            </w:tcBorders>
            <w:shd w:val="clear" w:color="auto" w:fill="auto"/>
            <w:noWrap/>
            <w:vAlign w:val="bottom"/>
            <w:hideMark/>
          </w:tcPr>
          <w:p w14:paraId="37C85971" w14:textId="77777777" w:rsidR="00545391" w:rsidRDefault="00545391">
            <w:pPr>
              <w:jc w:val="right"/>
              <w:rPr>
                <w:rFonts w:ascii="Calibri" w:hAnsi="Calibri" w:cs="Calibri"/>
                <w:color w:val="000000"/>
              </w:rPr>
            </w:pPr>
            <w:r>
              <w:rPr>
                <w:rFonts w:ascii="Calibri" w:hAnsi="Calibri" w:cs="Calibri"/>
                <w:color w:val="000000"/>
              </w:rPr>
              <w:t>16</w:t>
            </w:r>
          </w:p>
        </w:tc>
      </w:tr>
      <w:tr w:rsidR="00545391" w14:paraId="17D43052"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7B29E2B9" w14:textId="77777777" w:rsidR="00545391" w:rsidRDefault="00545391">
            <w:pPr>
              <w:rPr>
                <w:rFonts w:ascii="Calibri" w:hAnsi="Calibri" w:cs="Calibri"/>
                <w:color w:val="000000"/>
              </w:rPr>
            </w:pPr>
            <w:r>
              <w:rPr>
                <w:rFonts w:ascii="Calibri" w:hAnsi="Calibri" w:cs="Calibri"/>
                <w:color w:val="000000"/>
              </w:rPr>
              <w:t>M</w:t>
            </w:r>
          </w:p>
        </w:tc>
        <w:tc>
          <w:tcPr>
            <w:tcW w:w="2728" w:type="dxa"/>
            <w:tcBorders>
              <w:top w:val="single" w:sz="4" w:space="0" w:color="ED7D31"/>
              <w:left w:val="nil"/>
              <w:bottom w:val="nil"/>
              <w:right w:val="nil"/>
            </w:tcBorders>
            <w:shd w:val="clear" w:color="auto" w:fill="auto"/>
            <w:noWrap/>
            <w:vAlign w:val="bottom"/>
            <w:hideMark/>
          </w:tcPr>
          <w:p w14:paraId="10EBDD9A" w14:textId="1CF7F0B3" w:rsidR="00545391" w:rsidRDefault="005C08A6">
            <w:pPr>
              <w:rPr>
                <w:rFonts w:ascii="Calibri" w:hAnsi="Calibri" w:cs="Calibri"/>
                <w:color w:val="000000"/>
              </w:rPr>
            </w:pPr>
            <w:r>
              <w:rPr>
                <w:rFonts w:ascii="Calibri" w:hAnsi="Calibri" w:cs="Calibri"/>
                <w:color w:val="000000"/>
              </w:rPr>
              <w:t>K, L</w:t>
            </w:r>
          </w:p>
        </w:tc>
        <w:tc>
          <w:tcPr>
            <w:tcW w:w="3096" w:type="dxa"/>
            <w:tcBorders>
              <w:top w:val="single" w:sz="4" w:space="0" w:color="ED7D31"/>
              <w:left w:val="nil"/>
              <w:bottom w:val="nil"/>
              <w:right w:val="single" w:sz="4" w:space="0" w:color="ED7D31"/>
            </w:tcBorders>
            <w:shd w:val="clear" w:color="auto" w:fill="auto"/>
            <w:noWrap/>
            <w:vAlign w:val="bottom"/>
            <w:hideMark/>
          </w:tcPr>
          <w:p w14:paraId="43A1234E" w14:textId="77777777" w:rsidR="00545391" w:rsidRDefault="00545391">
            <w:pPr>
              <w:jc w:val="right"/>
              <w:rPr>
                <w:rFonts w:ascii="Calibri" w:hAnsi="Calibri" w:cs="Calibri"/>
                <w:color w:val="000000"/>
              </w:rPr>
            </w:pPr>
            <w:r>
              <w:rPr>
                <w:rFonts w:ascii="Calibri" w:hAnsi="Calibri" w:cs="Calibri"/>
                <w:color w:val="000000"/>
              </w:rPr>
              <w:t>4</w:t>
            </w:r>
          </w:p>
        </w:tc>
      </w:tr>
      <w:tr w:rsidR="00545391" w14:paraId="1B99556A"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424E6A1E" w14:textId="77777777" w:rsidR="00545391" w:rsidRDefault="00545391">
            <w:pPr>
              <w:rPr>
                <w:rFonts w:ascii="Calibri" w:hAnsi="Calibri" w:cs="Calibri"/>
                <w:color w:val="000000"/>
              </w:rPr>
            </w:pPr>
            <w:r>
              <w:rPr>
                <w:rFonts w:ascii="Calibri" w:hAnsi="Calibri" w:cs="Calibri"/>
                <w:color w:val="000000"/>
              </w:rPr>
              <w:t>N</w:t>
            </w:r>
          </w:p>
        </w:tc>
        <w:tc>
          <w:tcPr>
            <w:tcW w:w="2728" w:type="dxa"/>
            <w:tcBorders>
              <w:top w:val="single" w:sz="4" w:space="0" w:color="ED7D31"/>
              <w:left w:val="nil"/>
              <w:bottom w:val="nil"/>
              <w:right w:val="nil"/>
            </w:tcBorders>
            <w:shd w:val="clear" w:color="auto" w:fill="auto"/>
            <w:noWrap/>
            <w:vAlign w:val="bottom"/>
            <w:hideMark/>
          </w:tcPr>
          <w:p w14:paraId="5549E0CE" w14:textId="77777777" w:rsidR="00545391" w:rsidRDefault="00545391">
            <w:pPr>
              <w:rPr>
                <w:rFonts w:ascii="Calibri" w:hAnsi="Calibri" w:cs="Calibri"/>
                <w:color w:val="000000"/>
              </w:rPr>
            </w:pPr>
            <w:proofErr w:type="gramStart"/>
            <w:r>
              <w:rPr>
                <w:rFonts w:ascii="Calibri" w:hAnsi="Calibri" w:cs="Calibri"/>
                <w:color w:val="000000"/>
              </w:rPr>
              <w:t>I,M</w:t>
            </w:r>
            <w:proofErr w:type="gramEnd"/>
          </w:p>
        </w:tc>
        <w:tc>
          <w:tcPr>
            <w:tcW w:w="3096" w:type="dxa"/>
            <w:tcBorders>
              <w:top w:val="single" w:sz="4" w:space="0" w:color="ED7D31"/>
              <w:left w:val="nil"/>
              <w:bottom w:val="nil"/>
              <w:right w:val="single" w:sz="4" w:space="0" w:color="ED7D31"/>
            </w:tcBorders>
            <w:shd w:val="clear" w:color="auto" w:fill="auto"/>
            <w:noWrap/>
            <w:vAlign w:val="bottom"/>
            <w:hideMark/>
          </w:tcPr>
          <w:p w14:paraId="0E422BDC" w14:textId="77777777" w:rsidR="00545391" w:rsidRDefault="00545391">
            <w:pPr>
              <w:jc w:val="right"/>
              <w:rPr>
                <w:rFonts w:ascii="Calibri" w:hAnsi="Calibri" w:cs="Calibri"/>
                <w:color w:val="000000"/>
              </w:rPr>
            </w:pPr>
            <w:r>
              <w:rPr>
                <w:rFonts w:ascii="Calibri" w:hAnsi="Calibri" w:cs="Calibri"/>
                <w:color w:val="000000"/>
              </w:rPr>
              <w:t>20</w:t>
            </w:r>
          </w:p>
        </w:tc>
      </w:tr>
      <w:tr w:rsidR="00545391" w14:paraId="3384C14A"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646E89B7" w14:textId="77777777" w:rsidR="00545391" w:rsidRDefault="00545391">
            <w:pPr>
              <w:rPr>
                <w:rFonts w:ascii="Calibri" w:hAnsi="Calibri" w:cs="Calibri"/>
                <w:color w:val="000000"/>
              </w:rPr>
            </w:pPr>
            <w:r>
              <w:rPr>
                <w:rFonts w:ascii="Calibri" w:hAnsi="Calibri" w:cs="Calibri"/>
                <w:color w:val="000000"/>
              </w:rPr>
              <w:t>O</w:t>
            </w:r>
          </w:p>
        </w:tc>
        <w:tc>
          <w:tcPr>
            <w:tcW w:w="2728" w:type="dxa"/>
            <w:tcBorders>
              <w:top w:val="single" w:sz="4" w:space="0" w:color="ED7D31"/>
              <w:left w:val="nil"/>
              <w:bottom w:val="nil"/>
              <w:right w:val="nil"/>
            </w:tcBorders>
            <w:shd w:val="clear" w:color="auto" w:fill="auto"/>
            <w:noWrap/>
            <w:vAlign w:val="bottom"/>
            <w:hideMark/>
          </w:tcPr>
          <w:p w14:paraId="7FA612E2" w14:textId="77777777" w:rsidR="00545391" w:rsidRDefault="00545391">
            <w:pPr>
              <w:rPr>
                <w:rFonts w:ascii="Calibri" w:hAnsi="Calibri" w:cs="Calibri"/>
                <w:color w:val="000000"/>
              </w:rPr>
            </w:pPr>
            <w:r>
              <w:rPr>
                <w:rFonts w:ascii="Calibri" w:hAnsi="Calibri" w:cs="Calibri"/>
                <w:color w:val="000000"/>
              </w:rPr>
              <w:t>M</w:t>
            </w:r>
          </w:p>
        </w:tc>
        <w:tc>
          <w:tcPr>
            <w:tcW w:w="3096" w:type="dxa"/>
            <w:tcBorders>
              <w:top w:val="single" w:sz="4" w:space="0" w:color="ED7D31"/>
              <w:left w:val="nil"/>
              <w:bottom w:val="nil"/>
              <w:right w:val="single" w:sz="4" w:space="0" w:color="ED7D31"/>
            </w:tcBorders>
            <w:shd w:val="clear" w:color="auto" w:fill="auto"/>
            <w:noWrap/>
            <w:vAlign w:val="bottom"/>
            <w:hideMark/>
          </w:tcPr>
          <w:p w14:paraId="212F6D67" w14:textId="77777777" w:rsidR="00545391" w:rsidRDefault="00545391">
            <w:pPr>
              <w:jc w:val="right"/>
              <w:rPr>
                <w:rFonts w:ascii="Calibri" w:hAnsi="Calibri" w:cs="Calibri"/>
                <w:color w:val="000000"/>
              </w:rPr>
            </w:pPr>
            <w:r>
              <w:rPr>
                <w:rFonts w:ascii="Calibri" w:hAnsi="Calibri" w:cs="Calibri"/>
                <w:color w:val="000000"/>
              </w:rPr>
              <w:t>8</w:t>
            </w:r>
          </w:p>
        </w:tc>
      </w:tr>
      <w:tr w:rsidR="00545391" w14:paraId="5BA76A39"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06F8088E" w14:textId="77777777" w:rsidR="00545391" w:rsidRDefault="00545391">
            <w:pPr>
              <w:rPr>
                <w:rFonts w:ascii="Calibri" w:hAnsi="Calibri" w:cs="Calibri"/>
                <w:color w:val="000000"/>
              </w:rPr>
            </w:pPr>
            <w:r>
              <w:rPr>
                <w:rFonts w:ascii="Calibri" w:hAnsi="Calibri" w:cs="Calibri"/>
                <w:color w:val="000000"/>
              </w:rPr>
              <w:t>P</w:t>
            </w:r>
          </w:p>
        </w:tc>
        <w:tc>
          <w:tcPr>
            <w:tcW w:w="2728" w:type="dxa"/>
            <w:tcBorders>
              <w:top w:val="single" w:sz="4" w:space="0" w:color="ED7D31"/>
              <w:left w:val="nil"/>
              <w:bottom w:val="nil"/>
              <w:right w:val="nil"/>
            </w:tcBorders>
            <w:shd w:val="clear" w:color="auto" w:fill="auto"/>
            <w:noWrap/>
            <w:vAlign w:val="bottom"/>
            <w:hideMark/>
          </w:tcPr>
          <w:p w14:paraId="746CECCD" w14:textId="77777777" w:rsidR="00545391" w:rsidRDefault="00545391">
            <w:pPr>
              <w:rPr>
                <w:rFonts w:ascii="Calibri" w:hAnsi="Calibri" w:cs="Calibri"/>
                <w:color w:val="000000"/>
              </w:rPr>
            </w:pPr>
            <w:r>
              <w:rPr>
                <w:rFonts w:ascii="Calibri" w:hAnsi="Calibri" w:cs="Calibri"/>
                <w:color w:val="000000"/>
              </w:rPr>
              <w:t>O</w:t>
            </w:r>
          </w:p>
        </w:tc>
        <w:tc>
          <w:tcPr>
            <w:tcW w:w="3096" w:type="dxa"/>
            <w:tcBorders>
              <w:top w:val="single" w:sz="4" w:space="0" w:color="ED7D31"/>
              <w:left w:val="nil"/>
              <w:bottom w:val="nil"/>
              <w:right w:val="single" w:sz="4" w:space="0" w:color="ED7D31"/>
            </w:tcBorders>
            <w:shd w:val="clear" w:color="auto" w:fill="auto"/>
            <w:noWrap/>
            <w:vAlign w:val="bottom"/>
            <w:hideMark/>
          </w:tcPr>
          <w:p w14:paraId="11C55DAD" w14:textId="77777777" w:rsidR="00545391" w:rsidRDefault="00545391">
            <w:pPr>
              <w:jc w:val="right"/>
              <w:rPr>
                <w:rFonts w:ascii="Calibri" w:hAnsi="Calibri" w:cs="Calibri"/>
                <w:color w:val="000000"/>
              </w:rPr>
            </w:pPr>
            <w:r>
              <w:rPr>
                <w:rFonts w:ascii="Calibri" w:hAnsi="Calibri" w:cs="Calibri"/>
                <w:color w:val="000000"/>
              </w:rPr>
              <w:t>10</w:t>
            </w:r>
          </w:p>
        </w:tc>
      </w:tr>
      <w:tr w:rsidR="00545391" w14:paraId="3ACBC8E3"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40A2E546" w14:textId="77777777" w:rsidR="00545391" w:rsidRDefault="00545391">
            <w:pPr>
              <w:rPr>
                <w:rFonts w:ascii="Calibri" w:hAnsi="Calibri" w:cs="Calibri"/>
                <w:color w:val="000000"/>
              </w:rPr>
            </w:pPr>
            <w:r>
              <w:rPr>
                <w:rFonts w:ascii="Calibri" w:hAnsi="Calibri" w:cs="Calibri"/>
                <w:color w:val="000000"/>
              </w:rPr>
              <w:t>Q</w:t>
            </w:r>
          </w:p>
        </w:tc>
        <w:tc>
          <w:tcPr>
            <w:tcW w:w="2728" w:type="dxa"/>
            <w:tcBorders>
              <w:top w:val="single" w:sz="4" w:space="0" w:color="ED7D31"/>
              <w:left w:val="nil"/>
              <w:bottom w:val="nil"/>
              <w:right w:val="nil"/>
            </w:tcBorders>
            <w:shd w:val="clear" w:color="auto" w:fill="auto"/>
            <w:noWrap/>
            <w:vAlign w:val="bottom"/>
            <w:hideMark/>
          </w:tcPr>
          <w:p w14:paraId="44427CBB" w14:textId="4CE4C0FB" w:rsidR="00545391" w:rsidRDefault="005C08A6">
            <w:pPr>
              <w:rPr>
                <w:rFonts w:ascii="Calibri" w:hAnsi="Calibri" w:cs="Calibri"/>
                <w:color w:val="000000"/>
              </w:rPr>
            </w:pPr>
            <w:r>
              <w:rPr>
                <w:rFonts w:ascii="Calibri" w:hAnsi="Calibri" w:cs="Calibri"/>
                <w:color w:val="000000"/>
              </w:rPr>
              <w:t>O. P</w:t>
            </w:r>
          </w:p>
        </w:tc>
        <w:tc>
          <w:tcPr>
            <w:tcW w:w="3096" w:type="dxa"/>
            <w:tcBorders>
              <w:top w:val="single" w:sz="4" w:space="0" w:color="ED7D31"/>
              <w:left w:val="nil"/>
              <w:bottom w:val="nil"/>
              <w:right w:val="single" w:sz="4" w:space="0" w:color="ED7D31"/>
            </w:tcBorders>
            <w:shd w:val="clear" w:color="auto" w:fill="auto"/>
            <w:noWrap/>
            <w:vAlign w:val="bottom"/>
            <w:hideMark/>
          </w:tcPr>
          <w:p w14:paraId="45B7E4A8" w14:textId="77777777" w:rsidR="00545391" w:rsidRDefault="00545391">
            <w:pPr>
              <w:jc w:val="right"/>
              <w:rPr>
                <w:rFonts w:ascii="Calibri" w:hAnsi="Calibri" w:cs="Calibri"/>
                <w:color w:val="000000"/>
              </w:rPr>
            </w:pPr>
            <w:r>
              <w:rPr>
                <w:rFonts w:ascii="Calibri" w:hAnsi="Calibri" w:cs="Calibri"/>
                <w:color w:val="000000"/>
              </w:rPr>
              <w:t>12</w:t>
            </w:r>
          </w:p>
        </w:tc>
      </w:tr>
      <w:tr w:rsidR="00545391" w14:paraId="2267CF33"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36E68DB9" w14:textId="77777777" w:rsidR="00545391" w:rsidRDefault="00545391">
            <w:pPr>
              <w:rPr>
                <w:rFonts w:ascii="Calibri" w:hAnsi="Calibri" w:cs="Calibri"/>
                <w:color w:val="000000"/>
              </w:rPr>
            </w:pPr>
            <w:r>
              <w:rPr>
                <w:rFonts w:ascii="Calibri" w:hAnsi="Calibri" w:cs="Calibri"/>
                <w:color w:val="000000"/>
              </w:rPr>
              <w:t>R</w:t>
            </w:r>
          </w:p>
        </w:tc>
        <w:tc>
          <w:tcPr>
            <w:tcW w:w="2728" w:type="dxa"/>
            <w:tcBorders>
              <w:top w:val="single" w:sz="4" w:space="0" w:color="ED7D31"/>
              <w:left w:val="nil"/>
              <w:bottom w:val="nil"/>
              <w:right w:val="nil"/>
            </w:tcBorders>
            <w:shd w:val="clear" w:color="auto" w:fill="auto"/>
            <w:noWrap/>
            <w:vAlign w:val="bottom"/>
            <w:hideMark/>
          </w:tcPr>
          <w:p w14:paraId="45D7C334" w14:textId="77777777" w:rsidR="00545391" w:rsidRDefault="00545391">
            <w:pPr>
              <w:rPr>
                <w:rFonts w:ascii="Calibri" w:hAnsi="Calibri" w:cs="Calibri"/>
                <w:color w:val="000000"/>
              </w:rPr>
            </w:pPr>
            <w:r>
              <w:rPr>
                <w:rFonts w:ascii="Calibri" w:hAnsi="Calibri" w:cs="Calibri"/>
                <w:color w:val="000000"/>
              </w:rPr>
              <w:t>Q</w:t>
            </w:r>
          </w:p>
        </w:tc>
        <w:tc>
          <w:tcPr>
            <w:tcW w:w="3096" w:type="dxa"/>
            <w:tcBorders>
              <w:top w:val="single" w:sz="4" w:space="0" w:color="ED7D31"/>
              <w:left w:val="nil"/>
              <w:bottom w:val="nil"/>
              <w:right w:val="single" w:sz="4" w:space="0" w:color="ED7D31"/>
            </w:tcBorders>
            <w:shd w:val="clear" w:color="auto" w:fill="auto"/>
            <w:noWrap/>
            <w:vAlign w:val="bottom"/>
            <w:hideMark/>
          </w:tcPr>
          <w:p w14:paraId="0168894C" w14:textId="77777777" w:rsidR="00545391" w:rsidRDefault="00545391">
            <w:pPr>
              <w:jc w:val="right"/>
              <w:rPr>
                <w:rFonts w:ascii="Calibri" w:hAnsi="Calibri" w:cs="Calibri"/>
                <w:color w:val="000000"/>
              </w:rPr>
            </w:pPr>
            <w:r>
              <w:rPr>
                <w:rFonts w:ascii="Calibri" w:hAnsi="Calibri" w:cs="Calibri"/>
                <w:color w:val="000000"/>
              </w:rPr>
              <w:t>8</w:t>
            </w:r>
          </w:p>
        </w:tc>
      </w:tr>
      <w:tr w:rsidR="00545391" w14:paraId="4993A168"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03849FEA" w14:textId="77777777" w:rsidR="00545391" w:rsidRDefault="00545391">
            <w:pPr>
              <w:rPr>
                <w:rFonts w:ascii="Calibri" w:hAnsi="Calibri" w:cs="Calibri"/>
                <w:color w:val="000000"/>
              </w:rPr>
            </w:pPr>
            <w:r>
              <w:rPr>
                <w:rFonts w:ascii="Calibri" w:hAnsi="Calibri" w:cs="Calibri"/>
                <w:color w:val="000000"/>
              </w:rPr>
              <w:t>S</w:t>
            </w:r>
          </w:p>
        </w:tc>
        <w:tc>
          <w:tcPr>
            <w:tcW w:w="2728" w:type="dxa"/>
            <w:tcBorders>
              <w:top w:val="single" w:sz="4" w:space="0" w:color="ED7D31"/>
              <w:left w:val="nil"/>
              <w:bottom w:val="nil"/>
              <w:right w:val="nil"/>
            </w:tcBorders>
            <w:shd w:val="clear" w:color="auto" w:fill="auto"/>
            <w:noWrap/>
            <w:vAlign w:val="bottom"/>
            <w:hideMark/>
          </w:tcPr>
          <w:p w14:paraId="11F77E75" w14:textId="77777777" w:rsidR="00545391" w:rsidRDefault="00545391">
            <w:pPr>
              <w:rPr>
                <w:rFonts w:ascii="Calibri" w:hAnsi="Calibri" w:cs="Calibri"/>
                <w:color w:val="000000"/>
              </w:rPr>
            </w:pPr>
            <w:r>
              <w:rPr>
                <w:rFonts w:ascii="Calibri" w:hAnsi="Calibri" w:cs="Calibri"/>
                <w:color w:val="000000"/>
              </w:rPr>
              <w:t>P</w:t>
            </w:r>
          </w:p>
        </w:tc>
        <w:tc>
          <w:tcPr>
            <w:tcW w:w="3096" w:type="dxa"/>
            <w:tcBorders>
              <w:top w:val="single" w:sz="4" w:space="0" w:color="ED7D31"/>
              <w:left w:val="nil"/>
              <w:bottom w:val="nil"/>
              <w:right w:val="single" w:sz="4" w:space="0" w:color="ED7D31"/>
            </w:tcBorders>
            <w:shd w:val="clear" w:color="auto" w:fill="auto"/>
            <w:noWrap/>
            <w:vAlign w:val="bottom"/>
            <w:hideMark/>
          </w:tcPr>
          <w:p w14:paraId="5EBB114D" w14:textId="77777777" w:rsidR="00545391" w:rsidRDefault="00545391">
            <w:pPr>
              <w:jc w:val="right"/>
              <w:rPr>
                <w:rFonts w:ascii="Calibri" w:hAnsi="Calibri" w:cs="Calibri"/>
                <w:color w:val="000000"/>
              </w:rPr>
            </w:pPr>
            <w:r>
              <w:rPr>
                <w:rFonts w:ascii="Calibri" w:hAnsi="Calibri" w:cs="Calibri"/>
                <w:color w:val="000000"/>
              </w:rPr>
              <w:t>4</w:t>
            </w:r>
          </w:p>
        </w:tc>
      </w:tr>
      <w:tr w:rsidR="00545391" w14:paraId="10E1B8D9"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3FA400A0" w14:textId="77777777" w:rsidR="00545391" w:rsidRDefault="00545391">
            <w:pPr>
              <w:rPr>
                <w:rFonts w:ascii="Calibri" w:hAnsi="Calibri" w:cs="Calibri"/>
                <w:color w:val="000000"/>
              </w:rPr>
            </w:pPr>
            <w:r>
              <w:rPr>
                <w:rFonts w:ascii="Calibri" w:hAnsi="Calibri" w:cs="Calibri"/>
                <w:color w:val="000000"/>
              </w:rPr>
              <w:t>T</w:t>
            </w:r>
          </w:p>
        </w:tc>
        <w:tc>
          <w:tcPr>
            <w:tcW w:w="2728" w:type="dxa"/>
            <w:tcBorders>
              <w:top w:val="single" w:sz="4" w:space="0" w:color="ED7D31"/>
              <w:left w:val="nil"/>
              <w:bottom w:val="nil"/>
              <w:right w:val="nil"/>
            </w:tcBorders>
            <w:shd w:val="clear" w:color="auto" w:fill="auto"/>
            <w:noWrap/>
            <w:vAlign w:val="bottom"/>
            <w:hideMark/>
          </w:tcPr>
          <w:p w14:paraId="11B8DEE8" w14:textId="77777777" w:rsidR="00545391" w:rsidRDefault="00545391">
            <w:pPr>
              <w:rPr>
                <w:rFonts w:ascii="Calibri" w:hAnsi="Calibri" w:cs="Calibri"/>
                <w:color w:val="000000"/>
              </w:rPr>
            </w:pPr>
            <w:r>
              <w:rPr>
                <w:rFonts w:ascii="Calibri" w:hAnsi="Calibri" w:cs="Calibri"/>
                <w:color w:val="000000"/>
              </w:rPr>
              <w:t>S</w:t>
            </w:r>
          </w:p>
        </w:tc>
        <w:tc>
          <w:tcPr>
            <w:tcW w:w="3096" w:type="dxa"/>
            <w:tcBorders>
              <w:top w:val="single" w:sz="4" w:space="0" w:color="ED7D31"/>
              <w:left w:val="nil"/>
              <w:bottom w:val="nil"/>
              <w:right w:val="single" w:sz="4" w:space="0" w:color="ED7D31"/>
            </w:tcBorders>
            <w:shd w:val="clear" w:color="auto" w:fill="auto"/>
            <w:noWrap/>
            <w:vAlign w:val="bottom"/>
            <w:hideMark/>
          </w:tcPr>
          <w:p w14:paraId="7C4C2984" w14:textId="77777777" w:rsidR="00545391" w:rsidRDefault="00545391">
            <w:pPr>
              <w:jc w:val="right"/>
              <w:rPr>
                <w:rFonts w:ascii="Calibri" w:hAnsi="Calibri" w:cs="Calibri"/>
                <w:color w:val="000000"/>
              </w:rPr>
            </w:pPr>
            <w:r>
              <w:rPr>
                <w:rFonts w:ascii="Calibri" w:hAnsi="Calibri" w:cs="Calibri"/>
                <w:color w:val="000000"/>
              </w:rPr>
              <w:t>12</w:t>
            </w:r>
          </w:p>
        </w:tc>
      </w:tr>
      <w:tr w:rsidR="00545391" w14:paraId="3B8D521F"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3E7D151B" w14:textId="77777777" w:rsidR="00545391" w:rsidRDefault="00545391">
            <w:pPr>
              <w:rPr>
                <w:rFonts w:ascii="Calibri" w:hAnsi="Calibri" w:cs="Calibri"/>
                <w:color w:val="000000"/>
              </w:rPr>
            </w:pPr>
            <w:r>
              <w:rPr>
                <w:rFonts w:ascii="Calibri" w:hAnsi="Calibri" w:cs="Calibri"/>
                <w:color w:val="000000"/>
              </w:rPr>
              <w:t>U</w:t>
            </w:r>
          </w:p>
        </w:tc>
        <w:tc>
          <w:tcPr>
            <w:tcW w:w="2728" w:type="dxa"/>
            <w:tcBorders>
              <w:top w:val="single" w:sz="4" w:space="0" w:color="ED7D31"/>
              <w:left w:val="nil"/>
              <w:bottom w:val="nil"/>
              <w:right w:val="nil"/>
            </w:tcBorders>
            <w:shd w:val="clear" w:color="auto" w:fill="auto"/>
            <w:noWrap/>
            <w:vAlign w:val="bottom"/>
            <w:hideMark/>
          </w:tcPr>
          <w:p w14:paraId="5F9F7018" w14:textId="77777777" w:rsidR="00545391" w:rsidRDefault="00545391">
            <w:pPr>
              <w:rPr>
                <w:rFonts w:ascii="Calibri" w:hAnsi="Calibri" w:cs="Calibri"/>
                <w:color w:val="000000"/>
              </w:rPr>
            </w:pPr>
            <w:r>
              <w:rPr>
                <w:rFonts w:ascii="Calibri" w:hAnsi="Calibri" w:cs="Calibri"/>
                <w:color w:val="000000"/>
              </w:rPr>
              <w:t>T</w:t>
            </w:r>
          </w:p>
        </w:tc>
        <w:tc>
          <w:tcPr>
            <w:tcW w:w="3096" w:type="dxa"/>
            <w:tcBorders>
              <w:top w:val="single" w:sz="4" w:space="0" w:color="ED7D31"/>
              <w:left w:val="nil"/>
              <w:bottom w:val="nil"/>
              <w:right w:val="single" w:sz="4" w:space="0" w:color="ED7D31"/>
            </w:tcBorders>
            <w:shd w:val="clear" w:color="auto" w:fill="auto"/>
            <w:noWrap/>
            <w:vAlign w:val="bottom"/>
            <w:hideMark/>
          </w:tcPr>
          <w:p w14:paraId="029C26E8" w14:textId="77777777" w:rsidR="00545391" w:rsidRDefault="00545391">
            <w:pPr>
              <w:jc w:val="right"/>
              <w:rPr>
                <w:rFonts w:ascii="Calibri" w:hAnsi="Calibri" w:cs="Calibri"/>
                <w:color w:val="000000"/>
              </w:rPr>
            </w:pPr>
            <w:r>
              <w:rPr>
                <w:rFonts w:ascii="Calibri" w:hAnsi="Calibri" w:cs="Calibri"/>
                <w:color w:val="000000"/>
              </w:rPr>
              <w:t>2</w:t>
            </w:r>
          </w:p>
        </w:tc>
      </w:tr>
      <w:tr w:rsidR="00545391" w14:paraId="63171C66" w14:textId="77777777" w:rsidTr="00545391">
        <w:trPr>
          <w:trHeight w:val="390"/>
        </w:trPr>
        <w:tc>
          <w:tcPr>
            <w:tcW w:w="2728" w:type="dxa"/>
            <w:tcBorders>
              <w:top w:val="single" w:sz="4" w:space="0" w:color="ED7D31"/>
              <w:left w:val="single" w:sz="4" w:space="0" w:color="ED7D31"/>
              <w:bottom w:val="nil"/>
              <w:right w:val="nil"/>
            </w:tcBorders>
            <w:shd w:val="clear" w:color="auto" w:fill="auto"/>
            <w:noWrap/>
            <w:vAlign w:val="bottom"/>
            <w:hideMark/>
          </w:tcPr>
          <w:p w14:paraId="37943FD0" w14:textId="77777777" w:rsidR="00545391" w:rsidRDefault="00545391">
            <w:pPr>
              <w:rPr>
                <w:rFonts w:ascii="Calibri" w:hAnsi="Calibri" w:cs="Calibri"/>
                <w:color w:val="000000"/>
              </w:rPr>
            </w:pPr>
            <w:r>
              <w:rPr>
                <w:rFonts w:ascii="Calibri" w:hAnsi="Calibri" w:cs="Calibri"/>
                <w:color w:val="000000"/>
              </w:rPr>
              <w:t>W</w:t>
            </w:r>
          </w:p>
        </w:tc>
        <w:tc>
          <w:tcPr>
            <w:tcW w:w="2728" w:type="dxa"/>
            <w:tcBorders>
              <w:top w:val="single" w:sz="4" w:space="0" w:color="ED7D31"/>
              <w:left w:val="nil"/>
              <w:bottom w:val="nil"/>
              <w:right w:val="nil"/>
            </w:tcBorders>
            <w:shd w:val="clear" w:color="auto" w:fill="auto"/>
            <w:noWrap/>
            <w:vAlign w:val="bottom"/>
            <w:hideMark/>
          </w:tcPr>
          <w:p w14:paraId="4D60E328" w14:textId="77777777" w:rsidR="00545391" w:rsidRDefault="00545391">
            <w:pPr>
              <w:rPr>
                <w:rFonts w:ascii="Calibri" w:hAnsi="Calibri" w:cs="Calibri"/>
                <w:color w:val="000000"/>
              </w:rPr>
            </w:pPr>
            <w:proofErr w:type="gramStart"/>
            <w:r>
              <w:rPr>
                <w:rFonts w:ascii="Calibri" w:hAnsi="Calibri" w:cs="Calibri"/>
                <w:color w:val="000000"/>
              </w:rPr>
              <w:t>O,P</w:t>
            </w:r>
            <w:proofErr w:type="gramEnd"/>
          </w:p>
        </w:tc>
        <w:tc>
          <w:tcPr>
            <w:tcW w:w="3096" w:type="dxa"/>
            <w:tcBorders>
              <w:top w:val="single" w:sz="4" w:space="0" w:color="ED7D31"/>
              <w:left w:val="nil"/>
              <w:bottom w:val="nil"/>
              <w:right w:val="single" w:sz="4" w:space="0" w:color="ED7D31"/>
            </w:tcBorders>
            <w:shd w:val="clear" w:color="auto" w:fill="auto"/>
            <w:noWrap/>
            <w:vAlign w:val="bottom"/>
            <w:hideMark/>
          </w:tcPr>
          <w:p w14:paraId="18F75225" w14:textId="77777777" w:rsidR="00545391" w:rsidRDefault="00545391">
            <w:pPr>
              <w:jc w:val="right"/>
              <w:rPr>
                <w:rFonts w:ascii="Calibri" w:hAnsi="Calibri" w:cs="Calibri"/>
                <w:color w:val="000000"/>
              </w:rPr>
            </w:pPr>
            <w:r>
              <w:rPr>
                <w:rFonts w:ascii="Calibri" w:hAnsi="Calibri" w:cs="Calibri"/>
                <w:color w:val="000000"/>
              </w:rPr>
              <w:t>10</w:t>
            </w:r>
          </w:p>
        </w:tc>
      </w:tr>
      <w:tr w:rsidR="00545391" w14:paraId="20F3DF7F" w14:textId="77777777" w:rsidTr="00545391">
        <w:trPr>
          <w:trHeight w:val="390"/>
        </w:trPr>
        <w:tc>
          <w:tcPr>
            <w:tcW w:w="2728" w:type="dxa"/>
            <w:tcBorders>
              <w:top w:val="single" w:sz="4" w:space="0" w:color="ED7D31"/>
              <w:left w:val="single" w:sz="4" w:space="0" w:color="ED7D31"/>
              <w:bottom w:val="single" w:sz="4" w:space="0" w:color="ED7D31"/>
              <w:right w:val="nil"/>
            </w:tcBorders>
            <w:shd w:val="clear" w:color="auto" w:fill="auto"/>
            <w:noWrap/>
            <w:vAlign w:val="bottom"/>
            <w:hideMark/>
          </w:tcPr>
          <w:p w14:paraId="08A94F6C" w14:textId="77777777" w:rsidR="00545391" w:rsidRDefault="00545391">
            <w:pPr>
              <w:rPr>
                <w:rFonts w:ascii="Calibri" w:hAnsi="Calibri" w:cs="Calibri"/>
                <w:color w:val="000000"/>
              </w:rPr>
            </w:pPr>
            <w:r>
              <w:rPr>
                <w:rFonts w:ascii="Calibri" w:hAnsi="Calibri" w:cs="Calibri"/>
                <w:color w:val="000000"/>
              </w:rPr>
              <w:t>Y</w:t>
            </w:r>
          </w:p>
        </w:tc>
        <w:tc>
          <w:tcPr>
            <w:tcW w:w="2728" w:type="dxa"/>
            <w:tcBorders>
              <w:top w:val="single" w:sz="4" w:space="0" w:color="ED7D31"/>
              <w:left w:val="nil"/>
              <w:bottom w:val="single" w:sz="4" w:space="0" w:color="ED7D31"/>
              <w:right w:val="nil"/>
            </w:tcBorders>
            <w:shd w:val="clear" w:color="auto" w:fill="auto"/>
            <w:noWrap/>
            <w:vAlign w:val="bottom"/>
            <w:hideMark/>
          </w:tcPr>
          <w:p w14:paraId="625897F5" w14:textId="77777777" w:rsidR="00545391" w:rsidRDefault="00545391">
            <w:pPr>
              <w:rPr>
                <w:rFonts w:ascii="Calibri" w:hAnsi="Calibri" w:cs="Calibri"/>
                <w:color w:val="000000"/>
              </w:rPr>
            </w:pPr>
            <w:r>
              <w:rPr>
                <w:rFonts w:ascii="Calibri" w:hAnsi="Calibri" w:cs="Calibri"/>
                <w:color w:val="000000"/>
              </w:rPr>
              <w:t>W</w:t>
            </w:r>
          </w:p>
        </w:tc>
        <w:tc>
          <w:tcPr>
            <w:tcW w:w="3096" w:type="dxa"/>
            <w:tcBorders>
              <w:top w:val="single" w:sz="4" w:space="0" w:color="ED7D31"/>
              <w:left w:val="nil"/>
              <w:bottom w:val="single" w:sz="4" w:space="0" w:color="ED7D31"/>
              <w:right w:val="single" w:sz="4" w:space="0" w:color="ED7D31"/>
            </w:tcBorders>
            <w:shd w:val="clear" w:color="auto" w:fill="auto"/>
            <w:noWrap/>
            <w:vAlign w:val="bottom"/>
            <w:hideMark/>
          </w:tcPr>
          <w:p w14:paraId="7BCA74E8" w14:textId="77777777" w:rsidR="00545391" w:rsidRDefault="00545391">
            <w:pPr>
              <w:jc w:val="right"/>
              <w:rPr>
                <w:rFonts w:ascii="Calibri" w:hAnsi="Calibri" w:cs="Calibri"/>
                <w:color w:val="000000"/>
              </w:rPr>
            </w:pPr>
            <w:r>
              <w:rPr>
                <w:rFonts w:ascii="Calibri" w:hAnsi="Calibri" w:cs="Calibri"/>
                <w:color w:val="000000"/>
              </w:rPr>
              <w:t>9</w:t>
            </w:r>
          </w:p>
        </w:tc>
      </w:tr>
    </w:tbl>
    <w:p w14:paraId="5B9E6747" w14:textId="00E49FC8" w:rsidR="00E44949" w:rsidRDefault="00E44949" w:rsidP="0028784D">
      <w:pPr>
        <w:rPr>
          <w:rFonts w:ascii="Arial Narrow" w:hAnsi="Arial Narrow"/>
        </w:rPr>
      </w:pPr>
    </w:p>
    <w:p w14:paraId="6D3AA523" w14:textId="77777777" w:rsidR="00E44949" w:rsidRDefault="00E44949" w:rsidP="0028784D">
      <w:pPr>
        <w:rPr>
          <w:rFonts w:ascii="Arial Narrow" w:hAnsi="Arial Narrow"/>
        </w:rPr>
      </w:pPr>
    </w:p>
    <w:p w14:paraId="1EB5A309" w14:textId="781840EB" w:rsidR="0041129E" w:rsidRPr="00054506" w:rsidRDefault="00545391" w:rsidP="00054506">
      <w:pPr>
        <w:spacing w:line="360" w:lineRule="auto"/>
        <w:jc w:val="both"/>
      </w:pPr>
      <w:r w:rsidRPr="00054506">
        <w:t>Table Project Network 2:</w:t>
      </w:r>
    </w:p>
    <w:p w14:paraId="557F7DB7" w14:textId="3C602D66" w:rsidR="005C08A6" w:rsidRPr="00054506" w:rsidRDefault="005C08A6" w:rsidP="00054506">
      <w:pPr>
        <w:spacing w:line="360" w:lineRule="auto"/>
        <w:jc w:val="both"/>
      </w:pPr>
    </w:p>
    <w:p w14:paraId="50BA7500" w14:textId="44B7F2D0" w:rsidR="00CF7B08" w:rsidRPr="00054506" w:rsidRDefault="00CF7B08" w:rsidP="00054506">
      <w:pPr>
        <w:spacing w:line="360" w:lineRule="auto"/>
        <w:jc w:val="both"/>
      </w:pPr>
      <w:r w:rsidRPr="00054506">
        <w:t xml:space="preserve">This table illustrates the letter corresponding to each activity, the predecessor of the activity and also the </w:t>
      </w:r>
      <w:proofErr w:type="gramStart"/>
      <w:r w:rsidRPr="00054506">
        <w:t>duration</w:t>
      </w:r>
      <w:r w:rsidR="0072464A" w:rsidRPr="00054506">
        <w:t>(</w:t>
      </w:r>
      <w:r w:rsidRPr="00054506">
        <w:t xml:space="preserve"> </w:t>
      </w:r>
      <w:r w:rsidR="00D96749" w:rsidRPr="00054506">
        <w:t>we</w:t>
      </w:r>
      <w:r w:rsidR="0072464A" w:rsidRPr="00054506">
        <w:t>eks</w:t>
      </w:r>
      <w:proofErr w:type="gramEnd"/>
      <w:r w:rsidR="0072464A" w:rsidRPr="00054506">
        <w:t xml:space="preserve">) of each activity. </w:t>
      </w:r>
    </w:p>
    <w:p w14:paraId="7A6EC132" w14:textId="05F683FE" w:rsidR="005C08A6" w:rsidRDefault="005C08A6" w:rsidP="0028784D">
      <w:pPr>
        <w:rPr>
          <w:rFonts w:ascii="Arial Narrow" w:hAnsi="Arial Narrow"/>
        </w:rPr>
      </w:pPr>
    </w:p>
    <w:p w14:paraId="5D325F3E" w14:textId="707CC1A9" w:rsidR="005C08A6" w:rsidRDefault="005C08A6" w:rsidP="0028784D">
      <w:pPr>
        <w:rPr>
          <w:rFonts w:ascii="Arial Narrow" w:hAnsi="Arial Narrow"/>
        </w:rPr>
      </w:pPr>
    </w:p>
    <w:p w14:paraId="7D1E5F0F" w14:textId="1131CD98" w:rsidR="005C08A6" w:rsidRDefault="005C08A6" w:rsidP="0028784D">
      <w:pPr>
        <w:rPr>
          <w:rFonts w:ascii="Arial Narrow" w:hAnsi="Arial Narrow"/>
        </w:rPr>
      </w:pPr>
    </w:p>
    <w:p w14:paraId="3EA8FF89" w14:textId="745FF0E6" w:rsidR="005C08A6" w:rsidRDefault="005C08A6" w:rsidP="0028784D">
      <w:pPr>
        <w:rPr>
          <w:rFonts w:ascii="Arial Narrow" w:hAnsi="Arial Narrow"/>
        </w:rPr>
      </w:pPr>
    </w:p>
    <w:p w14:paraId="1FA9A85C" w14:textId="4AAC8E30" w:rsidR="005C08A6" w:rsidRDefault="005C08A6" w:rsidP="0028784D">
      <w:pPr>
        <w:rPr>
          <w:rFonts w:ascii="Arial Narrow" w:hAnsi="Arial Narrow"/>
        </w:rPr>
      </w:pPr>
    </w:p>
    <w:p w14:paraId="7DE85D3B" w14:textId="24CDB135" w:rsidR="005C08A6" w:rsidRDefault="00BC1847" w:rsidP="0028784D">
      <w:pPr>
        <w:rPr>
          <w:rFonts w:ascii="Arial Narrow" w:hAnsi="Arial Narrow"/>
        </w:rPr>
      </w:pPr>
      <w:r>
        <w:rPr>
          <w:rFonts w:ascii="Arial Narrow" w:hAnsi="Arial Narrow"/>
        </w:rPr>
        <w:t>Figure 2</w:t>
      </w:r>
    </w:p>
    <w:p w14:paraId="59729760" w14:textId="01280281" w:rsidR="0041129E" w:rsidRDefault="00B30CED" w:rsidP="0028784D">
      <w:pPr>
        <w:rPr>
          <w:rFonts w:ascii="Arial Narrow" w:hAnsi="Arial Narrow"/>
        </w:rPr>
      </w:pPr>
      <w:r>
        <w:rPr>
          <w:rFonts w:ascii="Arial Narrow" w:hAnsi="Arial Narrow"/>
          <w:noProof/>
        </w:rPr>
        <mc:AlternateContent>
          <mc:Choice Requires="wps">
            <w:drawing>
              <wp:anchor distT="0" distB="0" distL="114300" distR="114300" simplePos="0" relativeHeight="251676672" behindDoc="0" locked="0" layoutInCell="1" allowOverlap="1" wp14:anchorId="6A6EB17C" wp14:editId="34C51A5A">
                <wp:simplePos x="0" y="0"/>
                <wp:positionH relativeFrom="column">
                  <wp:posOffset>4498699</wp:posOffset>
                </wp:positionH>
                <wp:positionV relativeFrom="paragraph">
                  <wp:posOffset>95250</wp:posOffset>
                </wp:positionV>
                <wp:extent cx="672860" cy="396672"/>
                <wp:effectExtent l="0" t="0" r="13335" b="10160"/>
                <wp:wrapNone/>
                <wp:docPr id="17" name="Rectangle 17"/>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AB49ACE" w14:textId="667088AF" w:rsidR="0021744C" w:rsidRPr="00792ED2" w:rsidRDefault="00812B9F" w:rsidP="0021744C">
                            <w:pPr>
                              <w:jc w:val="center"/>
                              <w:rPr>
                                <w:b/>
                                <w:bCs/>
                                <w:sz w:val="36"/>
                                <w:szCs w:val="36"/>
                              </w:rPr>
                            </w:pPr>
                            <w:r>
                              <w:rPr>
                                <w:b/>
                                <w:bCs/>
                                <w:sz w:val="36"/>
                                <w:szCs w:val="36"/>
                              </w:rPr>
                              <w:t>F</w:t>
                            </w:r>
                          </w:p>
                          <w:p w14:paraId="2DA3BAF0" w14:textId="77777777" w:rsidR="0021744C" w:rsidRDefault="0021744C" w:rsidP="0021744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6EB17C" id="Rectangle 17" o:spid="_x0000_s1027" style="position:absolute;margin-left:354.25pt;margin-top:7.5pt;width:53pt;height:31.2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" fillcolor="#4472c4 [3204]" strokecolor="#1f3763 [1604]" strokeweight="1pt">
                <v:textbox>
                  <w:txbxContent>
                    <w:p w14:paraId="6AB49ACE" w14:textId="667088AF" w:rsidR="0021744C" w:rsidRPr="00792ED2" w:rsidRDefault="00812B9F" w:rsidP="0021744C">
                      <w:pPr>
                        <w:jc w:val="center"/>
                        <w:rPr>
                          <w:b/>
                          <w:bCs/>
                          <w:sz w:val="36"/>
                          <w:szCs w:val="36"/>
                        </w:rPr>
                      </w:pPr>
                      <w:r>
                        <w:rPr>
                          <w:b/>
                          <w:bCs/>
                          <w:sz w:val="36"/>
                          <w:szCs w:val="36"/>
                        </w:rPr>
                        <w:t>F</w:t>
                      </w:r>
                    </w:p>
                    <w:p w14:paraId="2DA3BAF0" w14:textId="77777777" w:rsidR="0021744C" w:rsidRDefault="0021744C" w:rsidP="0021744C"/>
                  </w:txbxContent>
                </v:textbox>
              </v:rect>
            </w:pict>
          </mc:Fallback>
        </mc:AlternateContent>
      </w:r>
      <w:r>
        <w:rPr>
          <w:rFonts w:ascii="Arial Narrow" w:hAnsi="Arial Narrow"/>
          <w:noProof/>
        </w:rPr>
        <mc:AlternateContent>
          <mc:Choice Requires="wps">
            <w:drawing>
              <wp:anchor distT="0" distB="0" distL="114300" distR="114300" simplePos="0" relativeHeight="251668480" behindDoc="0" locked="0" layoutInCell="1" allowOverlap="1" wp14:anchorId="112CCA09" wp14:editId="26FDE801">
                <wp:simplePos x="0" y="0"/>
                <wp:positionH relativeFrom="column">
                  <wp:posOffset>3312316</wp:posOffset>
                </wp:positionH>
                <wp:positionV relativeFrom="paragraph">
                  <wp:posOffset>100330</wp:posOffset>
                </wp:positionV>
                <wp:extent cx="672860" cy="396672"/>
                <wp:effectExtent l="0" t="0" r="13335" b="10160"/>
                <wp:wrapNone/>
                <wp:docPr id="13" name="Rectangle 13"/>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5952FF6" w14:textId="1602046D" w:rsidR="0021744C" w:rsidRDefault="00812B9F" w:rsidP="0021744C">
                            <w:r>
                              <w:rPr>
                                <w:b/>
                                <w:bCs/>
                                <w:sz w:val="36"/>
                                <w:szCs w:val="36"/>
                              </w:rPr>
                              <w: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CCA09" id="Rectangle 13" o:spid="_x0000_s1028" style="position:absolute;margin-left:260.8pt;margin-top:7.9pt;width:53pt;height:31.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" fillcolor="#4472c4 [3204]" strokecolor="#1f3763 [1604]" strokeweight="1pt">
                <v:textbox>
                  <w:txbxContent>
                    <w:p w14:paraId="15952FF6" w14:textId="1602046D" w:rsidR="0021744C" w:rsidRDefault="00812B9F" w:rsidP="0021744C">
                      <w:r>
                        <w:rPr>
                          <w:b/>
                          <w:bCs/>
                          <w:sz w:val="36"/>
                          <w:szCs w:val="36"/>
                        </w:rPr>
                        <w:t>E</w:t>
                      </w:r>
                    </w:p>
                  </w:txbxContent>
                </v:textbox>
              </v:rect>
            </w:pict>
          </mc:Fallback>
        </mc:AlternateContent>
      </w:r>
      <w:r w:rsidR="0021744C">
        <w:rPr>
          <w:rFonts w:ascii="Arial Narrow" w:hAnsi="Arial Narrow"/>
          <w:noProof/>
        </w:rPr>
        <mc:AlternateContent>
          <mc:Choice Requires="wps">
            <w:drawing>
              <wp:anchor distT="0" distB="0" distL="114300" distR="114300" simplePos="0" relativeHeight="251666432" behindDoc="0" locked="0" layoutInCell="1" allowOverlap="1" wp14:anchorId="620FC077" wp14:editId="407419E9">
                <wp:simplePos x="0" y="0"/>
                <wp:positionH relativeFrom="column">
                  <wp:posOffset>1863090</wp:posOffset>
                </wp:positionH>
                <wp:positionV relativeFrom="paragraph">
                  <wp:posOffset>107315</wp:posOffset>
                </wp:positionV>
                <wp:extent cx="672465" cy="396240"/>
                <wp:effectExtent l="0" t="0" r="13335" b="10160"/>
                <wp:wrapNone/>
                <wp:docPr id="12" name="Rectangle 12"/>
                <wp:cNvGraphicFramePr/>
                <a:graphic xmlns:a="http://schemas.openxmlformats.org/drawingml/2006/main">
                  <a:graphicData uri="http://schemas.microsoft.com/office/word/2010/wordprocessingShape">
                    <wps:wsp>
                      <wps:cNvSpPr/>
                      <wps:spPr>
                        <a:xfrm>
                          <a:off x="0" y="0"/>
                          <a:ext cx="672465" cy="396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CBDA184" w14:textId="0C8A0C13" w:rsidR="00792ED2" w:rsidRPr="00812B9F" w:rsidRDefault="00812B9F" w:rsidP="00792ED2">
                            <w:pPr>
                              <w:jc w:val="center"/>
                              <w:rPr>
                                <w:b/>
                                <w:bCs/>
                                <w:color w:val="FFFFFF" w:themeColor="background1"/>
                                <w:sz w:val="36"/>
                                <w:szCs w:val="36"/>
                              </w:rPr>
                            </w:pPr>
                            <w:r>
                              <w:rPr>
                                <w:b/>
                                <w:bCs/>
                                <w:color w:val="FFFFFF" w:themeColor="background1"/>
                                <w:sz w:val="36"/>
                                <w:szCs w:val="36"/>
                              </w:rPr>
                              <w:t>B</w:t>
                            </w:r>
                          </w:p>
                          <w:p w14:paraId="01EA1176" w14:textId="4112E28D" w:rsidR="00792ED2" w:rsidRPr="00812B9F" w:rsidRDefault="00812B9F" w:rsidP="00792ED2">
                            <w:pPr>
                              <w:rPr>
                                <w:color w:val="FFFFFF" w:themeColor="background1"/>
                              </w:rPr>
                            </w:pPr>
                            <w:r w:rsidRPr="00812B9F">
                              <w:rPr>
                                <w:color w:val="FFFFFF" w:themeColor="background1"/>
                              </w:rPr>
                              <w:t>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0FC077" id="Rectangle 12" o:spid="_x0000_s1029" style="position:absolute;margin-left:146.7pt;margin-top:8.45pt;width:52.95pt;height:31.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" fillcolor="#4472c4 [3204]" strokecolor="#1f3763 [1604]" strokeweight="1pt">
                <v:textbox>
                  <w:txbxContent>
                    <w:p w14:paraId="2CBDA184" w14:textId="0C8A0C13" w:rsidR="00792ED2" w:rsidRPr="00812B9F" w:rsidRDefault="00812B9F" w:rsidP="00792ED2">
                      <w:pPr>
                        <w:jc w:val="center"/>
                        <w:rPr>
                          <w:b/>
                          <w:bCs/>
                          <w:color w:val="FFFFFF" w:themeColor="background1"/>
                          <w:sz w:val="36"/>
                          <w:szCs w:val="36"/>
                        </w:rPr>
                      </w:pPr>
                      <w:r>
                        <w:rPr>
                          <w:b/>
                          <w:bCs/>
                          <w:color w:val="FFFFFF" w:themeColor="background1"/>
                          <w:sz w:val="36"/>
                          <w:szCs w:val="36"/>
                        </w:rPr>
                        <w:t>B</w:t>
                      </w:r>
                    </w:p>
                    <w:p w14:paraId="01EA1176" w14:textId="4112E28D" w:rsidR="00792ED2" w:rsidRPr="00812B9F" w:rsidRDefault="00812B9F" w:rsidP="00792ED2">
                      <w:pPr>
                        <w:rPr>
                          <w:color w:val="FFFFFF" w:themeColor="background1"/>
                        </w:rPr>
                      </w:pPr>
                      <w:r w:rsidRPr="00812B9F">
                        <w:rPr>
                          <w:color w:val="FFFFFF" w:themeColor="background1"/>
                        </w:rPr>
                        <w:t>B</w:t>
                      </w:r>
                    </w:p>
                  </w:txbxContent>
                </v:textbox>
              </v:rect>
            </w:pict>
          </mc:Fallback>
        </mc:AlternateContent>
      </w:r>
    </w:p>
    <w:p w14:paraId="7D29307C" w14:textId="799DAD3A" w:rsidR="0041129E" w:rsidRDefault="00307508" w:rsidP="0028784D">
      <w:pPr>
        <w:rPr>
          <w:rFonts w:ascii="Arial Narrow" w:hAnsi="Arial Narrow"/>
        </w:rPr>
      </w:pPr>
      <w:r>
        <w:rPr>
          <w:rFonts w:ascii="Arial Narrow" w:hAnsi="Arial Narrow"/>
          <w:noProof/>
        </w:rPr>
        <mc:AlternateContent>
          <mc:Choice Requires="wps">
            <w:drawing>
              <wp:anchor distT="0" distB="0" distL="114300" distR="114300" simplePos="0" relativeHeight="251738112" behindDoc="0" locked="0" layoutInCell="1" allowOverlap="1" wp14:anchorId="310B737F" wp14:editId="021CD80B">
                <wp:simplePos x="0" y="0"/>
                <wp:positionH relativeFrom="column">
                  <wp:posOffset>1397479</wp:posOffset>
                </wp:positionH>
                <wp:positionV relativeFrom="paragraph">
                  <wp:posOffset>161050</wp:posOffset>
                </wp:positionV>
                <wp:extent cx="378460" cy="504885"/>
                <wp:effectExtent l="0" t="25400" r="40640" b="15875"/>
                <wp:wrapNone/>
                <wp:docPr id="53" name="Straight Arrow Connector 53"/>
                <wp:cNvGraphicFramePr/>
                <a:graphic xmlns:a="http://schemas.openxmlformats.org/drawingml/2006/main">
                  <a:graphicData uri="http://schemas.microsoft.com/office/word/2010/wordprocessingShape">
                    <wps:wsp>
                      <wps:cNvCnPr/>
                      <wps:spPr>
                        <a:xfrm flipV="1">
                          <a:off x="0" y="0"/>
                          <a:ext cx="378460" cy="50488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C231E6F" id="_x0000_t32" coordsize="21600,21600" o:spt="32" o:oned="t" path="m,l21600,21600e" filled="f">
                <v:path arrowok="t" fillok="f" o:connecttype="none"/>
                <o:lock v:ext="edit" shapetype="t"/>
              </v:shapetype>
              <v:shape id="Straight Arrow Connector 53" o:spid="_x0000_s1026" type="#_x0000_t32" style="position:absolute;margin-left:110.05pt;margin-top:12.7pt;width:29.8pt;height:39.75pt;flip:y;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" strokecolor="#4472c4 [3204]" strokeweight=".5pt">
                <v:stroke endarrow="block" joinstyle="miter"/>
              </v:shape>
            </w:pict>
          </mc:Fallback>
        </mc:AlternateContent>
      </w:r>
      <w:r w:rsidR="00B30CED">
        <w:rPr>
          <w:rFonts w:ascii="Arial Narrow" w:hAnsi="Arial Narrow"/>
          <w:noProof/>
        </w:rPr>
        <mc:AlternateContent>
          <mc:Choice Requires="wps">
            <w:drawing>
              <wp:anchor distT="0" distB="0" distL="114300" distR="114300" simplePos="0" relativeHeight="251715584" behindDoc="0" locked="0" layoutInCell="1" allowOverlap="1" wp14:anchorId="7F00D625" wp14:editId="156D0A92">
                <wp:simplePos x="0" y="0"/>
                <wp:positionH relativeFrom="column">
                  <wp:posOffset>4070961</wp:posOffset>
                </wp:positionH>
                <wp:positionV relativeFrom="paragraph">
                  <wp:posOffset>164465</wp:posOffset>
                </wp:positionV>
                <wp:extent cx="292735" cy="45085"/>
                <wp:effectExtent l="0" t="12700" r="24765" b="31115"/>
                <wp:wrapNone/>
                <wp:docPr id="41" name="Right Arrow 41"/>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F65FF2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1" o:spid="_x0000_s1026" type="#_x0000_t13" style="position:absolute;margin-left:320.55pt;margin-top:12.95pt;width:23.05pt;height:3.5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" adj="19937" fillcolor="#4472c4 [3204]" strokecolor="#1f3763 [1604]" strokeweight="1pt"/>
            </w:pict>
          </mc:Fallback>
        </mc:AlternateContent>
      </w:r>
      <w:r w:rsidR="00B30CED">
        <w:rPr>
          <w:rFonts w:ascii="Arial Narrow" w:hAnsi="Arial Narrow"/>
          <w:noProof/>
        </w:rPr>
        <mc:AlternateContent>
          <mc:Choice Requires="wps">
            <w:drawing>
              <wp:anchor distT="0" distB="0" distL="114300" distR="114300" simplePos="0" relativeHeight="251713536" behindDoc="0" locked="0" layoutInCell="1" allowOverlap="1" wp14:anchorId="7C37AD10" wp14:editId="700F4EB4">
                <wp:simplePos x="0" y="0"/>
                <wp:positionH relativeFrom="column">
                  <wp:posOffset>2692004</wp:posOffset>
                </wp:positionH>
                <wp:positionV relativeFrom="paragraph">
                  <wp:posOffset>78980</wp:posOffset>
                </wp:positionV>
                <wp:extent cx="292735" cy="45085"/>
                <wp:effectExtent l="0" t="12700" r="24765" b="31115"/>
                <wp:wrapNone/>
                <wp:docPr id="40" name="Right Arrow 40"/>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306CCB" id="Right Arrow 40" o:spid="_x0000_s1026" type="#_x0000_t13" style="position:absolute;margin-left:211.95pt;margin-top:6.2pt;width:23.05pt;height:3.5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" adj="19937" fillcolor="#4472c4 [3204]" strokecolor="#1f3763 [1604]" strokeweight="1pt"/>
            </w:pict>
          </mc:Fallback>
        </mc:AlternateContent>
      </w:r>
    </w:p>
    <w:p w14:paraId="2240A7C3" w14:textId="0B65A6CE" w:rsidR="0041129E" w:rsidRDefault="0041129E" w:rsidP="0028784D">
      <w:pPr>
        <w:rPr>
          <w:rFonts w:ascii="Arial Narrow" w:hAnsi="Arial Narrow"/>
        </w:rPr>
      </w:pPr>
    </w:p>
    <w:p w14:paraId="55BCD200" w14:textId="77777777" w:rsidR="00E44949" w:rsidRDefault="00E44949" w:rsidP="0028784D">
      <w:pPr>
        <w:rPr>
          <w:rFonts w:ascii="Arial Narrow" w:hAnsi="Arial Narrow"/>
        </w:rPr>
      </w:pPr>
    </w:p>
    <w:p w14:paraId="6E2FD027" w14:textId="76039709" w:rsidR="0041129E" w:rsidRDefault="00E87C5A" w:rsidP="0028784D">
      <w:pPr>
        <w:rPr>
          <w:rFonts w:ascii="Arial Narrow" w:hAnsi="Arial Narrow"/>
        </w:rPr>
      </w:pPr>
      <w:r>
        <w:rPr>
          <w:rFonts w:ascii="Arial Narrow" w:hAnsi="Arial Narrow"/>
          <w:noProof/>
        </w:rPr>
        <mc:AlternateContent>
          <mc:Choice Requires="wps">
            <w:drawing>
              <wp:anchor distT="0" distB="0" distL="114300" distR="114300" simplePos="0" relativeHeight="251660288" behindDoc="0" locked="0" layoutInCell="1" allowOverlap="1" wp14:anchorId="38DE054F" wp14:editId="21FB02D7">
                <wp:simplePos x="0" y="0"/>
                <wp:positionH relativeFrom="column">
                  <wp:posOffset>-775898</wp:posOffset>
                </wp:positionH>
                <wp:positionV relativeFrom="paragraph">
                  <wp:posOffset>281305</wp:posOffset>
                </wp:positionV>
                <wp:extent cx="741680" cy="327660"/>
                <wp:effectExtent l="0" t="0" r="7620" b="15240"/>
                <wp:wrapNone/>
                <wp:docPr id="6" name="Rectangle 6"/>
                <wp:cNvGraphicFramePr/>
                <a:graphic xmlns:a="http://schemas.openxmlformats.org/drawingml/2006/main">
                  <a:graphicData uri="http://schemas.microsoft.com/office/word/2010/wordprocessingShape">
                    <wps:wsp>
                      <wps:cNvSpPr/>
                      <wps:spPr>
                        <a:xfrm>
                          <a:off x="0" y="0"/>
                          <a:ext cx="741680" cy="3276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91E434E" w14:textId="0DF8B33C" w:rsidR="00E87C5A" w:rsidRDefault="00E87C5A" w:rsidP="00E87C5A">
                            <w:pPr>
                              <w:jc w:val="center"/>
                            </w:pPr>
                            <w:r>
                              <w:t>START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8DE054F" id="Rectangle 6" o:spid="_x0000_s1030" style="position:absolute;margin-left:-61.1pt;margin-top:22.15pt;width:58.4pt;height:25.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" fillcolor="#4472c4 [3204]" strokecolor="#1f3763 [1604]" strokeweight="1pt">
                <v:textbox>
                  <w:txbxContent>
                    <w:p w14:paraId="591E434E" w14:textId="0DF8B33C" w:rsidR="00E87C5A" w:rsidRDefault="00E87C5A" w:rsidP="00E87C5A">
                      <w:pPr>
                        <w:jc w:val="center"/>
                      </w:pPr>
                      <w:r>
                        <w:t>START</w:t>
                      </w:r>
                    </w:p>
                  </w:txbxContent>
                </v:textbox>
              </v:rect>
            </w:pict>
          </mc:Fallback>
        </mc:AlternateContent>
      </w:r>
    </w:p>
    <w:p w14:paraId="39FBDA44" w14:textId="5F6A0353" w:rsidR="0041129E" w:rsidRDefault="00B30CED" w:rsidP="0028784D">
      <w:pPr>
        <w:rPr>
          <w:rFonts w:ascii="Arial Narrow" w:hAnsi="Arial Narrow"/>
        </w:rPr>
      </w:pPr>
      <w:r>
        <w:rPr>
          <w:rFonts w:ascii="Arial Narrow" w:hAnsi="Arial Narrow"/>
          <w:noProof/>
        </w:rPr>
        <mc:AlternateContent>
          <mc:Choice Requires="wps">
            <w:drawing>
              <wp:anchor distT="0" distB="0" distL="114300" distR="114300" simplePos="0" relativeHeight="251678720" behindDoc="0" locked="0" layoutInCell="1" allowOverlap="1" wp14:anchorId="65B754A0" wp14:editId="5AEA5799">
                <wp:simplePos x="0" y="0"/>
                <wp:positionH relativeFrom="column">
                  <wp:posOffset>3033095</wp:posOffset>
                </wp:positionH>
                <wp:positionV relativeFrom="paragraph">
                  <wp:posOffset>133457</wp:posOffset>
                </wp:positionV>
                <wp:extent cx="672860" cy="396672"/>
                <wp:effectExtent l="0" t="0" r="13335" b="10160"/>
                <wp:wrapNone/>
                <wp:docPr id="18" name="Rectangle 18"/>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65D413F" w14:textId="55F986C0" w:rsidR="0021744C" w:rsidRDefault="00F40DED" w:rsidP="0021744C">
                            <w:r>
                              <w:rPr>
                                <w:b/>
                                <w:bCs/>
                                <w:sz w:val="36"/>
                                <w:szCs w:val="36"/>
                              </w:rPr>
                              <w:t>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B754A0" id="Rectangle 18" o:spid="_x0000_s1031" style="position:absolute;margin-left:238.85pt;margin-top:10.5pt;width:53pt;height:31.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" fillcolor="#4472c4 [3204]" strokecolor="#1f3763 [1604]" strokeweight="1pt">
                <v:textbox>
                  <w:txbxContent>
                    <w:p w14:paraId="465D413F" w14:textId="55F986C0" w:rsidR="0021744C" w:rsidRDefault="00F40DED" w:rsidP="0021744C">
                      <w:r>
                        <w:rPr>
                          <w:b/>
                          <w:bCs/>
                          <w:sz w:val="36"/>
                          <w:szCs w:val="36"/>
                        </w:rPr>
                        <w:t>H</w:t>
                      </w:r>
                    </w:p>
                  </w:txbxContent>
                </v:textbox>
              </v:rect>
            </w:pict>
          </mc:Fallback>
        </mc:AlternateContent>
      </w:r>
      <w:r>
        <w:rPr>
          <w:rFonts w:ascii="Arial Narrow" w:hAnsi="Arial Narrow"/>
          <w:noProof/>
        </w:rPr>
        <mc:AlternateContent>
          <mc:Choice Requires="wps">
            <w:drawing>
              <wp:anchor distT="0" distB="0" distL="114300" distR="114300" simplePos="0" relativeHeight="251680768" behindDoc="0" locked="0" layoutInCell="1" allowOverlap="1" wp14:anchorId="620A192F" wp14:editId="60B35EBF">
                <wp:simplePos x="0" y="0"/>
                <wp:positionH relativeFrom="column">
                  <wp:posOffset>4136641</wp:posOffset>
                </wp:positionH>
                <wp:positionV relativeFrom="paragraph">
                  <wp:posOffset>120757</wp:posOffset>
                </wp:positionV>
                <wp:extent cx="672860" cy="396672"/>
                <wp:effectExtent l="0" t="0" r="13335" b="10160"/>
                <wp:wrapNone/>
                <wp:docPr id="19" name="Rectangle 19"/>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41C3B5E" w14:textId="6771875F" w:rsidR="004B1F7F" w:rsidRDefault="00F40DED" w:rsidP="004B1F7F">
                            <w:r>
                              <w:rPr>
                                <w:b/>
                                <w:bCs/>
                                <w:sz w:val="36"/>
                                <w:szCs w:val="36"/>
                              </w:rPr>
                              <w:t>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0A192F" id="Rectangle 19" o:spid="_x0000_s1032" style="position:absolute;margin-left:325.7pt;margin-top:9.5pt;width:53pt;height:31.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" fillcolor="#4472c4 [3204]" strokecolor="#1f3763 [1604]" strokeweight="1pt">
                <v:textbox>
                  <w:txbxContent>
                    <w:p w14:paraId="041C3B5E" w14:textId="6771875F" w:rsidR="004B1F7F" w:rsidRDefault="00F40DED" w:rsidP="004B1F7F">
                      <w:r>
                        <w:rPr>
                          <w:b/>
                          <w:bCs/>
                          <w:sz w:val="36"/>
                          <w:szCs w:val="36"/>
                        </w:rPr>
                        <w:t>I</w:t>
                      </w:r>
                    </w:p>
                  </w:txbxContent>
                </v:textbox>
              </v:rect>
            </w:pict>
          </mc:Fallback>
        </mc:AlternateContent>
      </w:r>
      <w:r>
        <w:rPr>
          <w:rFonts w:ascii="Arial Narrow" w:hAnsi="Arial Narrow"/>
          <w:noProof/>
        </w:rPr>
        <mc:AlternateContent>
          <mc:Choice Requires="wps">
            <w:drawing>
              <wp:anchor distT="0" distB="0" distL="114300" distR="114300" simplePos="0" relativeHeight="251682816" behindDoc="0" locked="0" layoutInCell="1" allowOverlap="1" wp14:anchorId="5F82E833" wp14:editId="09632F5E">
                <wp:simplePos x="0" y="0"/>
                <wp:positionH relativeFrom="column">
                  <wp:posOffset>5309235</wp:posOffset>
                </wp:positionH>
                <wp:positionV relativeFrom="paragraph">
                  <wp:posOffset>120650</wp:posOffset>
                </wp:positionV>
                <wp:extent cx="672465" cy="396240"/>
                <wp:effectExtent l="0" t="0" r="13335" b="10160"/>
                <wp:wrapNone/>
                <wp:docPr id="20" name="Rectangle 20"/>
                <wp:cNvGraphicFramePr/>
                <a:graphic xmlns:a="http://schemas.openxmlformats.org/drawingml/2006/main">
                  <a:graphicData uri="http://schemas.microsoft.com/office/word/2010/wordprocessingShape">
                    <wps:wsp>
                      <wps:cNvSpPr/>
                      <wps:spPr>
                        <a:xfrm>
                          <a:off x="0" y="0"/>
                          <a:ext cx="672465" cy="39624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EC0A7F" w14:textId="427ECCD4" w:rsidR="004B1F7F" w:rsidRDefault="00F40DED" w:rsidP="004B1F7F">
                            <w:r>
                              <w:rPr>
                                <w:b/>
                                <w:bCs/>
                                <w:sz w:val="36"/>
                                <w:szCs w:val="36"/>
                              </w:rPr>
                              <w:t>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82E833" id="Rectangle 20" o:spid="_x0000_s1033" style="position:absolute;margin-left:418.05pt;margin-top:9.5pt;width:52.95pt;height:31.2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" fillcolor="#4472c4 [3204]" strokecolor="#1f3763 [1604]" strokeweight="1pt">
                <v:textbox>
                  <w:txbxContent>
                    <w:p w14:paraId="0CEC0A7F" w14:textId="427ECCD4" w:rsidR="004B1F7F" w:rsidRDefault="00F40DED" w:rsidP="004B1F7F">
                      <w:r>
                        <w:rPr>
                          <w:b/>
                          <w:bCs/>
                          <w:sz w:val="36"/>
                          <w:szCs w:val="36"/>
                        </w:rPr>
                        <w:t>L</w:t>
                      </w:r>
                    </w:p>
                  </w:txbxContent>
                </v:textbox>
              </v:rect>
            </w:pict>
          </mc:Fallback>
        </mc:AlternateContent>
      </w:r>
      <w:r w:rsidR="0021744C">
        <w:rPr>
          <w:rFonts w:ascii="Arial Narrow" w:hAnsi="Arial Narrow"/>
          <w:noProof/>
        </w:rPr>
        <mc:AlternateContent>
          <mc:Choice Requires="wps">
            <w:drawing>
              <wp:anchor distT="0" distB="0" distL="114300" distR="114300" simplePos="0" relativeHeight="251672576" behindDoc="0" locked="0" layoutInCell="1" allowOverlap="1" wp14:anchorId="70E4C47F" wp14:editId="7758B80C">
                <wp:simplePos x="0" y="0"/>
                <wp:positionH relativeFrom="column">
                  <wp:posOffset>1860095</wp:posOffset>
                </wp:positionH>
                <wp:positionV relativeFrom="paragraph">
                  <wp:posOffset>103901</wp:posOffset>
                </wp:positionV>
                <wp:extent cx="672860" cy="396672"/>
                <wp:effectExtent l="0" t="0" r="13335" b="10160"/>
                <wp:wrapNone/>
                <wp:docPr id="15" name="Rectangle 15"/>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448F70" w14:textId="1DAAD637" w:rsidR="0021744C" w:rsidRDefault="00F40DED" w:rsidP="0021744C">
                            <w:r>
                              <w:rPr>
                                <w:b/>
                                <w:bCs/>
                                <w:sz w:val="36"/>
                                <w:szCs w:val="36"/>
                              </w:rPr>
                              <w: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E4C47F" id="Rectangle 15" o:spid="_x0000_s1034" style="position:absolute;margin-left:146.45pt;margin-top:8.2pt;width:53pt;height:31.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" fillcolor="#4472c4 [3204]" strokecolor="#1f3763 [1604]" strokeweight="1pt">
                <v:textbox>
                  <w:txbxContent>
                    <w:p w14:paraId="72448F70" w14:textId="1DAAD637" w:rsidR="0021744C" w:rsidRDefault="00F40DED" w:rsidP="0021744C">
                      <w:r>
                        <w:rPr>
                          <w:b/>
                          <w:bCs/>
                          <w:sz w:val="36"/>
                          <w:szCs w:val="36"/>
                        </w:rPr>
                        <w:t>C</w:t>
                      </w:r>
                    </w:p>
                  </w:txbxContent>
                </v:textbox>
              </v:rect>
            </w:pict>
          </mc:Fallback>
        </mc:AlternateContent>
      </w:r>
      <w:r w:rsidR="00792ED2">
        <w:rPr>
          <w:rFonts w:ascii="Arial Narrow" w:hAnsi="Arial Narrow"/>
          <w:noProof/>
        </w:rPr>
        <mc:AlternateContent>
          <mc:Choice Requires="wps">
            <w:drawing>
              <wp:anchor distT="0" distB="0" distL="114300" distR="114300" simplePos="0" relativeHeight="251662336" behindDoc="0" locked="0" layoutInCell="1" allowOverlap="1" wp14:anchorId="5339B883" wp14:editId="4092BBD0">
                <wp:simplePos x="0" y="0"/>
                <wp:positionH relativeFrom="column">
                  <wp:posOffset>482588</wp:posOffset>
                </wp:positionH>
                <wp:positionV relativeFrom="paragraph">
                  <wp:posOffset>119177</wp:posOffset>
                </wp:positionV>
                <wp:extent cx="672860" cy="396672"/>
                <wp:effectExtent l="0" t="0" r="13335" b="10160"/>
                <wp:wrapNone/>
                <wp:docPr id="10" name="Rectangle 10"/>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128E00A" w14:textId="75C3253F" w:rsidR="00EB2247" w:rsidRPr="00792ED2" w:rsidRDefault="00EB2247" w:rsidP="00792ED2">
                            <w:pPr>
                              <w:jc w:val="center"/>
                              <w:rPr>
                                <w:b/>
                                <w:bCs/>
                                <w:sz w:val="36"/>
                                <w:szCs w:val="36"/>
                              </w:rPr>
                            </w:pPr>
                            <w:r w:rsidRPr="00792ED2">
                              <w:rPr>
                                <w:sz w:val="36"/>
                                <w:szCs w:val="36"/>
                              </w:rPr>
                              <w:t>A</w:t>
                            </w:r>
                          </w:p>
                          <w:p w14:paraId="478F7A86" w14:textId="77777777" w:rsidR="00EB2247" w:rsidRDefault="00EB224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39B883" id="Rectangle 10" o:spid="_x0000_s1035" style="position:absolute;margin-left:38pt;margin-top:9.4pt;width:53pt;height:3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" fillcolor="#4472c4 [3204]" strokecolor="#1f3763 [1604]" strokeweight="1pt">
                <v:textbox>
                  <w:txbxContent>
                    <w:p w14:paraId="1128E00A" w14:textId="75C3253F" w:rsidR="00EB2247" w:rsidRPr="00792ED2" w:rsidRDefault="00EB2247" w:rsidP="00792ED2">
                      <w:pPr>
                        <w:jc w:val="center"/>
                        <w:rPr>
                          <w:b/>
                          <w:bCs/>
                          <w:sz w:val="36"/>
                          <w:szCs w:val="36"/>
                        </w:rPr>
                      </w:pPr>
                      <w:r w:rsidRPr="00792ED2">
                        <w:rPr>
                          <w:sz w:val="36"/>
                          <w:szCs w:val="36"/>
                        </w:rPr>
                        <w:t>A</w:t>
                      </w:r>
                    </w:p>
                    <w:p w14:paraId="478F7A86" w14:textId="77777777" w:rsidR="00EB2247" w:rsidRDefault="00EB2247"/>
                  </w:txbxContent>
                </v:textbox>
              </v:rect>
            </w:pict>
          </mc:Fallback>
        </mc:AlternateContent>
      </w:r>
    </w:p>
    <w:p w14:paraId="7A1BA5A9" w14:textId="74CA33EC" w:rsidR="0041129E" w:rsidRDefault="00D60F74" w:rsidP="0028784D">
      <w:pPr>
        <w:rPr>
          <w:rFonts w:ascii="Arial Narrow" w:hAnsi="Arial Narrow"/>
        </w:rPr>
      </w:pPr>
      <w:r>
        <w:rPr>
          <w:rFonts w:ascii="Arial Narrow" w:hAnsi="Arial Narrow"/>
          <w:noProof/>
        </w:rPr>
        <mc:AlternateContent>
          <mc:Choice Requires="wps">
            <w:drawing>
              <wp:anchor distT="0" distB="0" distL="114300" distR="114300" simplePos="0" relativeHeight="251732992" behindDoc="0" locked="0" layoutInCell="1" allowOverlap="1" wp14:anchorId="40D55634" wp14:editId="13484724">
                <wp:simplePos x="0" y="0"/>
                <wp:positionH relativeFrom="column">
                  <wp:posOffset>1397478</wp:posOffset>
                </wp:positionH>
                <wp:positionV relativeFrom="paragraph">
                  <wp:posOffset>155946</wp:posOffset>
                </wp:positionV>
                <wp:extent cx="379563" cy="1138687"/>
                <wp:effectExtent l="0" t="0" r="40005" b="42545"/>
                <wp:wrapNone/>
                <wp:docPr id="50" name="Straight Arrow Connector 50"/>
                <wp:cNvGraphicFramePr/>
                <a:graphic xmlns:a="http://schemas.openxmlformats.org/drawingml/2006/main">
                  <a:graphicData uri="http://schemas.microsoft.com/office/word/2010/wordprocessingShape">
                    <wps:wsp>
                      <wps:cNvCnPr/>
                      <wps:spPr>
                        <a:xfrm>
                          <a:off x="0" y="0"/>
                          <a:ext cx="379563" cy="113868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FAEB69" id="Straight Arrow Connector 50" o:spid="_x0000_s1026" type="#_x0000_t32" style="position:absolute;margin-left:110.05pt;margin-top:12.3pt;width:29.9pt;height:89.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" strokecolor="#4472c4 [3204]" strokeweight=".5pt">
                <v:stroke endarrow="block" joinstyle="miter"/>
              </v:shape>
            </w:pict>
          </mc:Fallback>
        </mc:AlternateContent>
      </w:r>
      <w:r>
        <w:rPr>
          <w:rFonts w:ascii="Arial Narrow" w:hAnsi="Arial Narrow"/>
          <w:noProof/>
        </w:rPr>
        <mc:AlternateContent>
          <mc:Choice Requires="wps">
            <w:drawing>
              <wp:anchor distT="0" distB="0" distL="114300" distR="114300" simplePos="0" relativeHeight="251730944" behindDoc="0" locked="0" layoutInCell="1" allowOverlap="1" wp14:anchorId="4419D6CF" wp14:editId="4F479658">
                <wp:simplePos x="0" y="0"/>
                <wp:positionH relativeFrom="column">
                  <wp:posOffset>1397479</wp:posOffset>
                </wp:positionH>
                <wp:positionV relativeFrom="paragraph">
                  <wp:posOffset>179226</wp:posOffset>
                </wp:positionV>
                <wp:extent cx="292735" cy="546064"/>
                <wp:effectExtent l="0" t="0" r="37465" b="38735"/>
                <wp:wrapNone/>
                <wp:docPr id="49" name="Straight Arrow Connector 49"/>
                <wp:cNvGraphicFramePr/>
                <a:graphic xmlns:a="http://schemas.openxmlformats.org/drawingml/2006/main">
                  <a:graphicData uri="http://schemas.microsoft.com/office/word/2010/wordprocessingShape">
                    <wps:wsp>
                      <wps:cNvCnPr/>
                      <wps:spPr>
                        <a:xfrm>
                          <a:off x="0" y="0"/>
                          <a:ext cx="292735" cy="54606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91AA25B" id="Straight Arrow Connector 49" o:spid="_x0000_s1026" type="#_x0000_t32" style="position:absolute;margin-left:110.05pt;margin-top:14.1pt;width:23.05pt;height:43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" strokecolor="#4472c4 [3204]" strokeweight=".5pt">
                <v:stroke endarrow="block" joinstyle="miter"/>
              </v:shape>
            </w:pict>
          </mc:Fallback>
        </mc:AlternateContent>
      </w:r>
      <w:r w:rsidR="00B30CED">
        <w:rPr>
          <w:rFonts w:ascii="Arial Narrow" w:hAnsi="Arial Narrow"/>
          <w:noProof/>
        </w:rPr>
        <mc:AlternateContent>
          <mc:Choice Requires="wps">
            <w:drawing>
              <wp:anchor distT="0" distB="0" distL="114300" distR="114300" simplePos="0" relativeHeight="251711488" behindDoc="0" locked="0" layoutInCell="1" allowOverlap="1" wp14:anchorId="2A600DE9" wp14:editId="259DCEDB">
                <wp:simplePos x="0" y="0"/>
                <wp:positionH relativeFrom="column">
                  <wp:posOffset>4916158</wp:posOffset>
                </wp:positionH>
                <wp:positionV relativeFrom="paragraph">
                  <wp:posOffset>156114</wp:posOffset>
                </wp:positionV>
                <wp:extent cx="292735" cy="45085"/>
                <wp:effectExtent l="0" t="12700" r="24765" b="31115"/>
                <wp:wrapNone/>
                <wp:docPr id="39" name="Right Arrow 39"/>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E7486B" id="Right Arrow 39" o:spid="_x0000_s1026" type="#_x0000_t13" style="position:absolute;margin-left:387.1pt;margin-top:12.3pt;width:23.05pt;height:3.5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" adj="19937" fillcolor="#4472c4 [3204]" strokecolor="#1f3763 [1604]" strokeweight="1pt"/>
            </w:pict>
          </mc:Fallback>
        </mc:AlternateContent>
      </w:r>
      <w:r w:rsidR="00B30CED">
        <w:rPr>
          <w:rFonts w:ascii="Arial Narrow" w:hAnsi="Arial Narrow"/>
          <w:noProof/>
        </w:rPr>
        <mc:AlternateContent>
          <mc:Choice Requires="wps">
            <w:drawing>
              <wp:anchor distT="0" distB="0" distL="114300" distR="114300" simplePos="0" relativeHeight="251709440" behindDoc="0" locked="0" layoutInCell="1" allowOverlap="1" wp14:anchorId="40EEA62C" wp14:editId="670772C3">
                <wp:simplePos x="0" y="0"/>
                <wp:positionH relativeFrom="column">
                  <wp:posOffset>3792089</wp:posOffset>
                </wp:positionH>
                <wp:positionV relativeFrom="paragraph">
                  <wp:posOffset>141269</wp:posOffset>
                </wp:positionV>
                <wp:extent cx="292735" cy="45085"/>
                <wp:effectExtent l="0" t="12700" r="24765" b="31115"/>
                <wp:wrapNone/>
                <wp:docPr id="38" name="Right Arrow 38"/>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082FC4" id="Right Arrow 38" o:spid="_x0000_s1026" type="#_x0000_t13" style="position:absolute;margin-left:298.6pt;margin-top:11.1pt;width:23.05pt;height:3.5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" adj="19937" fillcolor="#4472c4 [3204]" strokecolor="#1f3763 [1604]" strokeweight="1pt"/>
            </w:pict>
          </mc:Fallback>
        </mc:AlternateContent>
      </w:r>
      <w:r w:rsidR="00B30CED">
        <w:rPr>
          <w:rFonts w:ascii="Arial Narrow" w:hAnsi="Arial Narrow"/>
          <w:noProof/>
        </w:rPr>
        <mc:AlternateContent>
          <mc:Choice Requires="wps">
            <w:drawing>
              <wp:anchor distT="0" distB="0" distL="114300" distR="114300" simplePos="0" relativeHeight="251707392" behindDoc="0" locked="0" layoutInCell="1" allowOverlap="1" wp14:anchorId="4400202A" wp14:editId="419BC71C">
                <wp:simplePos x="0" y="0"/>
                <wp:positionH relativeFrom="column">
                  <wp:posOffset>2656324</wp:posOffset>
                </wp:positionH>
                <wp:positionV relativeFrom="paragraph">
                  <wp:posOffset>105410</wp:posOffset>
                </wp:positionV>
                <wp:extent cx="292735" cy="45085"/>
                <wp:effectExtent l="0" t="12700" r="24765" b="31115"/>
                <wp:wrapNone/>
                <wp:docPr id="37" name="Right Arrow 37"/>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3FE890F" id="Right Arrow 37" o:spid="_x0000_s1026" type="#_x0000_t13" style="position:absolute;margin-left:209.15pt;margin-top:8.3pt;width:23.05pt;height:3.55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" adj="19937" fillcolor="#4472c4 [3204]" strokecolor="#1f3763 [1604]" strokeweight="1pt"/>
            </w:pict>
          </mc:Fallback>
        </mc:AlternateContent>
      </w:r>
      <w:r w:rsidR="00792ED2">
        <w:rPr>
          <w:rFonts w:ascii="Arial Narrow" w:hAnsi="Arial Narrow"/>
          <w:noProof/>
        </w:rPr>
        <mc:AlternateContent>
          <mc:Choice Requires="wps">
            <w:drawing>
              <wp:anchor distT="0" distB="0" distL="114300" distR="114300" simplePos="0" relativeHeight="251664384" behindDoc="0" locked="0" layoutInCell="1" allowOverlap="1" wp14:anchorId="2773621A" wp14:editId="1E11B13E">
                <wp:simplePos x="0" y="0"/>
                <wp:positionH relativeFrom="column">
                  <wp:posOffset>1397000</wp:posOffset>
                </wp:positionH>
                <wp:positionV relativeFrom="paragraph">
                  <wp:posOffset>96844</wp:posOffset>
                </wp:positionV>
                <wp:extent cx="292735" cy="45085"/>
                <wp:effectExtent l="0" t="12700" r="24765" b="31115"/>
                <wp:wrapNone/>
                <wp:docPr id="11" name="Right Arrow 11"/>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2213A" id="Right Arrow 11" o:spid="_x0000_s1026" type="#_x0000_t13" style="position:absolute;margin-left:110pt;margin-top:7.65pt;width:23.05pt;height:3.5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" adj="19937" fillcolor="#4472c4 [3204]" strokecolor="#1f3763 [1604]" strokeweight="1pt"/>
            </w:pict>
          </mc:Fallback>
        </mc:AlternateContent>
      </w:r>
      <w:r w:rsidR="00EB2247">
        <w:rPr>
          <w:rFonts w:ascii="Arial Narrow" w:hAnsi="Arial Narrow"/>
          <w:noProof/>
        </w:rPr>
        <mc:AlternateContent>
          <mc:Choice Requires="wps">
            <w:drawing>
              <wp:anchor distT="0" distB="0" distL="114300" distR="114300" simplePos="0" relativeHeight="251661312" behindDoc="0" locked="0" layoutInCell="1" allowOverlap="1" wp14:anchorId="2665951C" wp14:editId="587200C5">
                <wp:simplePos x="0" y="0"/>
                <wp:positionH relativeFrom="column">
                  <wp:posOffset>85845</wp:posOffset>
                </wp:positionH>
                <wp:positionV relativeFrom="paragraph">
                  <wp:posOffset>128162</wp:posOffset>
                </wp:positionV>
                <wp:extent cx="292735" cy="45085"/>
                <wp:effectExtent l="0" t="12700" r="24765" b="31115"/>
                <wp:wrapNone/>
                <wp:docPr id="9" name="Right Arrow 9"/>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CB77A" id="Right Arrow 9" o:spid="_x0000_s1026" type="#_x0000_t13" style="position:absolute;margin-left:6.75pt;margin-top:10.1pt;width:23.05pt;height:3.5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" adj="19937" fillcolor="#4472c4 [3204]" strokecolor="#1f3763 [1604]" strokeweight="1pt"/>
            </w:pict>
          </mc:Fallback>
        </mc:AlternateContent>
      </w:r>
    </w:p>
    <w:p w14:paraId="09ED8A18" w14:textId="359716F1" w:rsidR="0041129E" w:rsidRDefault="00D60F74" w:rsidP="0028784D">
      <w:pPr>
        <w:rPr>
          <w:rFonts w:ascii="Arial Narrow" w:hAnsi="Arial Narrow"/>
        </w:rPr>
      </w:pPr>
      <w:r>
        <w:rPr>
          <w:rFonts w:ascii="Arial Narrow" w:hAnsi="Arial Narrow"/>
          <w:noProof/>
        </w:rPr>
        <mc:AlternateContent>
          <mc:Choice Requires="wps">
            <w:drawing>
              <wp:anchor distT="0" distB="0" distL="114300" distR="114300" simplePos="0" relativeHeight="251735040" behindDoc="0" locked="0" layoutInCell="1" allowOverlap="1" wp14:anchorId="14082591" wp14:editId="0854244E">
                <wp:simplePos x="0" y="0"/>
                <wp:positionH relativeFrom="column">
                  <wp:posOffset>1397480</wp:posOffset>
                </wp:positionH>
                <wp:positionV relativeFrom="paragraph">
                  <wp:posOffset>33080</wp:posOffset>
                </wp:positionV>
                <wp:extent cx="378460" cy="2294626"/>
                <wp:effectExtent l="0" t="0" r="53340" b="29845"/>
                <wp:wrapNone/>
                <wp:docPr id="51" name="Straight Arrow Connector 51"/>
                <wp:cNvGraphicFramePr/>
                <a:graphic xmlns:a="http://schemas.openxmlformats.org/drawingml/2006/main">
                  <a:graphicData uri="http://schemas.microsoft.com/office/word/2010/wordprocessingShape">
                    <wps:wsp>
                      <wps:cNvCnPr/>
                      <wps:spPr>
                        <a:xfrm>
                          <a:off x="0" y="0"/>
                          <a:ext cx="378460" cy="229462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60615D" id="Straight Arrow Connector 51" o:spid="_x0000_s1026" type="#_x0000_t32" style="position:absolute;margin-left:110.05pt;margin-top:2.6pt;width:29.8pt;height:180.7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" strokecolor="#4472c4 [3204]" strokeweight=".5pt">
                <v:stroke endarrow="block" joinstyle="miter"/>
              </v:shape>
            </w:pict>
          </mc:Fallback>
        </mc:AlternateContent>
      </w:r>
    </w:p>
    <w:p w14:paraId="7C1B60CA" w14:textId="39435F4C" w:rsidR="0041129E" w:rsidRDefault="006342F7" w:rsidP="0028784D">
      <w:pPr>
        <w:rPr>
          <w:rFonts w:ascii="Arial Narrow" w:hAnsi="Arial Narrow"/>
        </w:rPr>
      </w:pPr>
      <w:r>
        <w:rPr>
          <w:rFonts w:ascii="Arial Narrow" w:hAnsi="Arial Narrow"/>
          <w:noProof/>
        </w:rPr>
        <mc:AlternateContent>
          <mc:Choice Requires="wps">
            <w:drawing>
              <wp:anchor distT="0" distB="0" distL="114300" distR="114300" simplePos="0" relativeHeight="251742208" behindDoc="0" locked="0" layoutInCell="1" allowOverlap="1" wp14:anchorId="68ABB1C3" wp14:editId="2BB5CD43">
                <wp:simplePos x="0" y="0"/>
                <wp:positionH relativeFrom="column">
                  <wp:posOffset>4502989</wp:posOffset>
                </wp:positionH>
                <wp:positionV relativeFrom="paragraph">
                  <wp:posOffset>90254</wp:posOffset>
                </wp:positionV>
                <wp:extent cx="45719" cy="1803400"/>
                <wp:effectExtent l="12700" t="0" r="31115" b="25400"/>
                <wp:wrapNone/>
                <wp:docPr id="58" name="Down Arrow 58"/>
                <wp:cNvGraphicFramePr/>
                <a:graphic xmlns:a="http://schemas.openxmlformats.org/drawingml/2006/main">
                  <a:graphicData uri="http://schemas.microsoft.com/office/word/2010/wordprocessingShape">
                    <wps:wsp>
                      <wps:cNvSpPr/>
                      <wps:spPr>
                        <a:xfrm>
                          <a:off x="0" y="0"/>
                          <a:ext cx="45719" cy="18034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5E4982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58" o:spid="_x0000_s1026" type="#_x0000_t67" style="position:absolute;margin-left:354.55pt;margin-top:7.1pt;width:3.6pt;height:142pt;z-index:2517422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" adj="21326" fillcolor="#4472c4 [3204]" strokecolor="#1f3763 [1604]" strokeweight="1pt"/>
            </w:pict>
          </mc:Fallback>
        </mc:AlternateContent>
      </w:r>
      <w:r w:rsidR="007D2CE1">
        <w:rPr>
          <w:rFonts w:ascii="Arial Narrow" w:hAnsi="Arial Narrow"/>
          <w:noProof/>
        </w:rPr>
        <mc:AlternateContent>
          <mc:Choice Requires="wps">
            <w:drawing>
              <wp:anchor distT="0" distB="0" distL="114300" distR="114300" simplePos="0" relativeHeight="251741184" behindDoc="0" locked="0" layoutInCell="1" allowOverlap="1" wp14:anchorId="68CFB4DF" wp14:editId="051254BB">
                <wp:simplePos x="0" y="0"/>
                <wp:positionH relativeFrom="column">
                  <wp:posOffset>3554082</wp:posOffset>
                </wp:positionH>
                <wp:positionV relativeFrom="paragraph">
                  <wp:posOffset>90254</wp:posOffset>
                </wp:positionV>
                <wp:extent cx="1966823" cy="1924170"/>
                <wp:effectExtent l="0" t="25400" r="40005" b="19050"/>
                <wp:wrapNone/>
                <wp:docPr id="57" name="Straight Arrow Connector 57"/>
                <wp:cNvGraphicFramePr/>
                <a:graphic xmlns:a="http://schemas.openxmlformats.org/drawingml/2006/main">
                  <a:graphicData uri="http://schemas.microsoft.com/office/word/2010/wordprocessingShape">
                    <wps:wsp>
                      <wps:cNvCnPr/>
                      <wps:spPr>
                        <a:xfrm flipV="1">
                          <a:off x="0" y="0"/>
                          <a:ext cx="1966823" cy="192417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233A8EE" id="Straight Arrow Connector 57" o:spid="_x0000_s1026" type="#_x0000_t32" style="position:absolute;margin-left:279.85pt;margin-top:7.1pt;width:154.85pt;height:151.5pt;flip:y;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" strokecolor="#4472c4 [3204]" strokeweight=".5pt">
                <v:stroke endarrow="block" joinstyle="miter"/>
              </v:shape>
            </w:pict>
          </mc:Fallback>
        </mc:AlternateContent>
      </w:r>
      <w:r w:rsidR="00307508">
        <w:rPr>
          <w:rFonts w:ascii="Arial Narrow" w:hAnsi="Arial Narrow"/>
          <w:noProof/>
        </w:rPr>
        <mc:AlternateContent>
          <mc:Choice Requires="wps">
            <w:drawing>
              <wp:anchor distT="0" distB="0" distL="114300" distR="114300" simplePos="0" relativeHeight="251739136" behindDoc="0" locked="0" layoutInCell="1" allowOverlap="1" wp14:anchorId="2451D6E2" wp14:editId="5E22E0A0">
                <wp:simplePos x="0" y="0"/>
                <wp:positionH relativeFrom="column">
                  <wp:posOffset>2656935</wp:posOffset>
                </wp:positionH>
                <wp:positionV relativeFrom="paragraph">
                  <wp:posOffset>99360</wp:posOffset>
                </wp:positionV>
                <wp:extent cx="2760453" cy="2053086"/>
                <wp:effectExtent l="0" t="25400" r="33655" b="17145"/>
                <wp:wrapNone/>
                <wp:docPr id="54" name="Straight Arrow Connector 54"/>
                <wp:cNvGraphicFramePr/>
                <a:graphic xmlns:a="http://schemas.openxmlformats.org/drawingml/2006/main">
                  <a:graphicData uri="http://schemas.microsoft.com/office/word/2010/wordprocessingShape">
                    <wps:wsp>
                      <wps:cNvCnPr/>
                      <wps:spPr>
                        <a:xfrm flipV="1">
                          <a:off x="0" y="0"/>
                          <a:ext cx="2760453" cy="20530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046496F" id="Straight Arrow Connector 54" o:spid="_x0000_s1026" type="#_x0000_t32" style="position:absolute;margin-left:209.2pt;margin-top:7.8pt;width:217.35pt;height:161.65pt;flip:y;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" strokecolor="#4472c4 [3204]" strokeweight=".5pt">
                <v:stroke endarrow="block" joinstyle="miter"/>
              </v:shape>
            </w:pict>
          </mc:Fallback>
        </mc:AlternateContent>
      </w:r>
    </w:p>
    <w:p w14:paraId="2C528A6F" w14:textId="6142A12C" w:rsidR="0041129E" w:rsidRDefault="0021744C" w:rsidP="0028784D">
      <w:pPr>
        <w:rPr>
          <w:rFonts w:ascii="Arial Narrow" w:hAnsi="Arial Narrow"/>
        </w:rPr>
      </w:pPr>
      <w:r>
        <w:rPr>
          <w:rFonts w:ascii="Arial Narrow" w:hAnsi="Arial Narrow"/>
          <w:noProof/>
        </w:rPr>
        <mc:AlternateContent>
          <mc:Choice Requires="wps">
            <w:drawing>
              <wp:anchor distT="0" distB="0" distL="114300" distR="114300" simplePos="0" relativeHeight="251670528" behindDoc="0" locked="0" layoutInCell="1" allowOverlap="1" wp14:anchorId="27CB41AA" wp14:editId="4CB4B2BE">
                <wp:simplePos x="0" y="0"/>
                <wp:positionH relativeFrom="column">
                  <wp:posOffset>1860431</wp:posOffset>
                </wp:positionH>
                <wp:positionV relativeFrom="paragraph">
                  <wp:posOffset>93944</wp:posOffset>
                </wp:positionV>
                <wp:extent cx="672860" cy="396672"/>
                <wp:effectExtent l="0" t="0" r="13335" b="10160"/>
                <wp:wrapNone/>
                <wp:docPr id="14" name="Rectangle 14"/>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1EE30B" w14:textId="1584C6EC" w:rsidR="0021744C" w:rsidRPr="00792ED2" w:rsidRDefault="00F40DED" w:rsidP="0021744C">
                            <w:pPr>
                              <w:jc w:val="center"/>
                              <w:rPr>
                                <w:b/>
                                <w:bCs/>
                                <w:sz w:val="36"/>
                                <w:szCs w:val="36"/>
                              </w:rPr>
                            </w:pPr>
                            <w:r>
                              <w:rPr>
                                <w:b/>
                                <w:bCs/>
                                <w:sz w:val="36"/>
                                <w:szCs w:val="36"/>
                              </w:rPr>
                              <w:t>D</w:t>
                            </w:r>
                          </w:p>
                          <w:p w14:paraId="24F90C44" w14:textId="77777777" w:rsidR="0021744C" w:rsidRDefault="0021744C" w:rsidP="0021744C"/>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CB41AA" id="Rectangle 14" o:spid="_x0000_s1036" style="position:absolute;margin-left:146.5pt;margin-top:7.4pt;width:53pt;height:31.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" fillcolor="#4472c4 [3204]" strokecolor="#1f3763 [1604]" strokeweight="1pt">
                <v:textbox>
                  <w:txbxContent>
                    <w:p w14:paraId="7D1EE30B" w14:textId="1584C6EC" w:rsidR="0021744C" w:rsidRPr="00792ED2" w:rsidRDefault="00F40DED" w:rsidP="0021744C">
                      <w:pPr>
                        <w:jc w:val="center"/>
                        <w:rPr>
                          <w:b/>
                          <w:bCs/>
                          <w:sz w:val="36"/>
                          <w:szCs w:val="36"/>
                        </w:rPr>
                      </w:pPr>
                      <w:r>
                        <w:rPr>
                          <w:b/>
                          <w:bCs/>
                          <w:sz w:val="36"/>
                          <w:szCs w:val="36"/>
                        </w:rPr>
                        <w:t>D</w:t>
                      </w:r>
                    </w:p>
                    <w:p w14:paraId="24F90C44" w14:textId="77777777" w:rsidR="0021744C" w:rsidRDefault="0021744C" w:rsidP="0021744C"/>
                  </w:txbxContent>
                </v:textbox>
              </v:rect>
            </w:pict>
          </mc:Fallback>
        </mc:AlternateContent>
      </w:r>
    </w:p>
    <w:p w14:paraId="02DC9CBE" w14:textId="1C870B58" w:rsidR="0041129E" w:rsidRDefault="0041129E" w:rsidP="0028784D">
      <w:pPr>
        <w:rPr>
          <w:rFonts w:ascii="Arial Narrow" w:hAnsi="Arial Narrow"/>
        </w:rPr>
      </w:pPr>
    </w:p>
    <w:p w14:paraId="180AF7A9" w14:textId="26267CC1" w:rsidR="0041129E" w:rsidRDefault="0041129E" w:rsidP="0028784D">
      <w:pPr>
        <w:rPr>
          <w:rFonts w:ascii="Arial Narrow" w:hAnsi="Arial Narrow"/>
        </w:rPr>
      </w:pPr>
    </w:p>
    <w:p w14:paraId="5FC22F35" w14:textId="7647AA1C" w:rsidR="0041129E" w:rsidRDefault="0021744C" w:rsidP="0028784D">
      <w:pPr>
        <w:rPr>
          <w:rFonts w:ascii="Arial Narrow" w:hAnsi="Arial Narrow"/>
        </w:rPr>
      </w:pPr>
      <w:r>
        <w:rPr>
          <w:rFonts w:ascii="Arial Narrow" w:hAnsi="Arial Narrow"/>
          <w:noProof/>
        </w:rPr>
        <mc:AlternateContent>
          <mc:Choice Requires="wps">
            <w:drawing>
              <wp:anchor distT="0" distB="0" distL="114300" distR="114300" simplePos="0" relativeHeight="251674624" behindDoc="0" locked="0" layoutInCell="1" allowOverlap="1" wp14:anchorId="4E38B77C" wp14:editId="1D6F1081">
                <wp:simplePos x="0" y="0"/>
                <wp:positionH relativeFrom="column">
                  <wp:posOffset>1860215</wp:posOffset>
                </wp:positionH>
                <wp:positionV relativeFrom="paragraph">
                  <wp:posOffset>121285</wp:posOffset>
                </wp:positionV>
                <wp:extent cx="672860" cy="396672"/>
                <wp:effectExtent l="0" t="0" r="13335" b="10160"/>
                <wp:wrapNone/>
                <wp:docPr id="16" name="Rectangle 16"/>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F9F8385" w14:textId="7AC43226" w:rsidR="0021744C" w:rsidRDefault="00F40DED" w:rsidP="0021744C">
                            <w:r>
                              <w:t>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38B77C" id="Rectangle 16" o:spid="_x0000_s1037" style="position:absolute;margin-left:146.45pt;margin-top:9.55pt;width:53pt;height:31.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" fillcolor="#4472c4 [3204]" strokecolor="#1f3763 [1604]" strokeweight="1pt">
                <v:textbox>
                  <w:txbxContent>
                    <w:p w14:paraId="2F9F8385" w14:textId="7AC43226" w:rsidR="0021744C" w:rsidRDefault="00F40DED" w:rsidP="0021744C">
                      <w:r>
                        <w:t>G</w:t>
                      </w:r>
                    </w:p>
                  </w:txbxContent>
                </v:textbox>
              </v:rect>
            </w:pict>
          </mc:Fallback>
        </mc:AlternateContent>
      </w:r>
    </w:p>
    <w:p w14:paraId="26937D41" w14:textId="0338DD8A" w:rsidR="0041129E" w:rsidRDefault="0041129E" w:rsidP="0028784D">
      <w:pPr>
        <w:rPr>
          <w:rFonts w:ascii="Arial Narrow" w:hAnsi="Arial Narrow"/>
        </w:rPr>
      </w:pPr>
    </w:p>
    <w:p w14:paraId="3797B014" w14:textId="028836E4" w:rsidR="0041129E" w:rsidRDefault="0041129E" w:rsidP="0028784D">
      <w:pPr>
        <w:rPr>
          <w:rFonts w:ascii="Arial Narrow" w:hAnsi="Arial Narrow"/>
        </w:rPr>
      </w:pPr>
    </w:p>
    <w:p w14:paraId="3D56F661" w14:textId="0ABD62C7" w:rsidR="0041129E" w:rsidRDefault="0041129E" w:rsidP="0028784D">
      <w:pPr>
        <w:rPr>
          <w:rFonts w:ascii="Arial Narrow" w:hAnsi="Arial Narrow"/>
        </w:rPr>
      </w:pPr>
    </w:p>
    <w:p w14:paraId="6C99C26D" w14:textId="6D000A46" w:rsidR="0041129E" w:rsidRDefault="0041129E" w:rsidP="0028784D">
      <w:pPr>
        <w:rPr>
          <w:rFonts w:ascii="Arial Narrow" w:hAnsi="Arial Narrow"/>
        </w:rPr>
      </w:pPr>
    </w:p>
    <w:p w14:paraId="531A8330" w14:textId="77D39E72" w:rsidR="0041129E" w:rsidRDefault="0041129E" w:rsidP="0028784D">
      <w:pPr>
        <w:rPr>
          <w:rFonts w:ascii="Arial Narrow" w:hAnsi="Arial Narrow"/>
        </w:rPr>
      </w:pPr>
    </w:p>
    <w:p w14:paraId="79897AF9" w14:textId="0AD38EFC" w:rsidR="0041129E" w:rsidRDefault="0041129E" w:rsidP="0028784D">
      <w:pPr>
        <w:rPr>
          <w:rFonts w:ascii="Arial Narrow" w:hAnsi="Arial Narrow"/>
        </w:rPr>
      </w:pPr>
    </w:p>
    <w:p w14:paraId="63B7FCF0" w14:textId="396C7F93" w:rsidR="0041129E" w:rsidRDefault="0041129E" w:rsidP="0028784D">
      <w:pPr>
        <w:rPr>
          <w:rFonts w:ascii="Arial Narrow" w:hAnsi="Arial Narrow"/>
        </w:rPr>
      </w:pPr>
    </w:p>
    <w:p w14:paraId="63EE120F" w14:textId="1FD1E8AE" w:rsidR="0041129E" w:rsidRDefault="00355208" w:rsidP="0028784D">
      <w:pPr>
        <w:rPr>
          <w:rFonts w:ascii="Arial Narrow" w:hAnsi="Arial Narrow"/>
        </w:rPr>
      </w:pPr>
      <w:r>
        <w:rPr>
          <w:rFonts w:ascii="Arial Narrow" w:hAnsi="Arial Narrow"/>
          <w:noProof/>
        </w:rPr>
        <mc:AlternateContent>
          <mc:Choice Requires="wps">
            <w:drawing>
              <wp:anchor distT="0" distB="0" distL="114300" distR="114300" simplePos="0" relativeHeight="251691008" behindDoc="0" locked="0" layoutInCell="1" allowOverlap="1" wp14:anchorId="64E08004" wp14:editId="3A03652B">
                <wp:simplePos x="0" y="0"/>
                <wp:positionH relativeFrom="column">
                  <wp:posOffset>4171950</wp:posOffset>
                </wp:positionH>
                <wp:positionV relativeFrom="paragraph">
                  <wp:posOffset>32912</wp:posOffset>
                </wp:positionV>
                <wp:extent cx="672860" cy="396672"/>
                <wp:effectExtent l="0" t="0" r="13335" b="10160"/>
                <wp:wrapNone/>
                <wp:docPr id="24" name="Rectangle 24"/>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1597537" w14:textId="4428BF94" w:rsidR="00355208" w:rsidRDefault="008A21F0" w:rsidP="00355208">
                            <w:r>
                              <w:rPr>
                                <w:b/>
                                <w:bCs/>
                                <w:sz w:val="36"/>
                                <w:szCs w:val="36"/>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E08004" id="Rectangle 24" o:spid="_x0000_s1038" style="position:absolute;margin-left:328.5pt;margin-top:2.6pt;width:53pt;height:31.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" fillcolor="#4472c4 [3204]" strokecolor="#1f3763 [1604]" strokeweight="1pt">
                <v:textbox>
                  <w:txbxContent>
                    <w:p w14:paraId="31597537" w14:textId="4428BF94" w:rsidR="00355208" w:rsidRDefault="008A21F0" w:rsidP="00355208">
                      <w:r>
                        <w:rPr>
                          <w:b/>
                          <w:bCs/>
                          <w:sz w:val="36"/>
                          <w:szCs w:val="36"/>
                        </w:rPr>
                        <w:t>N</w:t>
                      </w:r>
                    </w:p>
                  </w:txbxContent>
                </v:textbox>
              </v:rect>
            </w:pict>
          </mc:Fallback>
        </mc:AlternateContent>
      </w:r>
      <w:r>
        <w:rPr>
          <w:rFonts w:ascii="Arial Narrow" w:hAnsi="Arial Narrow"/>
          <w:noProof/>
        </w:rPr>
        <mc:AlternateContent>
          <mc:Choice Requires="wps">
            <w:drawing>
              <wp:anchor distT="0" distB="0" distL="114300" distR="114300" simplePos="0" relativeHeight="251688960" behindDoc="0" locked="0" layoutInCell="1" allowOverlap="1" wp14:anchorId="53E87385" wp14:editId="7D5057DC">
                <wp:simplePos x="0" y="0"/>
                <wp:positionH relativeFrom="column">
                  <wp:posOffset>3033395</wp:posOffset>
                </wp:positionH>
                <wp:positionV relativeFrom="paragraph">
                  <wp:posOffset>16510</wp:posOffset>
                </wp:positionV>
                <wp:extent cx="672860" cy="396672"/>
                <wp:effectExtent l="0" t="0" r="13335" b="10160"/>
                <wp:wrapNone/>
                <wp:docPr id="23" name="Rectangle 23"/>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9B6076" w14:textId="1F0187B3" w:rsidR="00355208" w:rsidRPr="00792ED2" w:rsidRDefault="008A21F0" w:rsidP="00355208">
                            <w:pPr>
                              <w:jc w:val="center"/>
                              <w:rPr>
                                <w:b/>
                                <w:bCs/>
                                <w:sz w:val="36"/>
                                <w:szCs w:val="36"/>
                              </w:rPr>
                            </w:pPr>
                            <w:r>
                              <w:rPr>
                                <w:b/>
                                <w:bCs/>
                                <w:sz w:val="36"/>
                                <w:szCs w:val="36"/>
                              </w:rPr>
                              <w:t>M</w:t>
                            </w:r>
                          </w:p>
                          <w:p w14:paraId="01D06DA8" w14:textId="77777777" w:rsidR="00355208" w:rsidRDefault="00355208" w:rsidP="0035520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E87385" id="Rectangle 23" o:spid="_x0000_s1039" style="position:absolute;margin-left:238.85pt;margin-top:1.3pt;width:53pt;height:31.2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" fillcolor="#4472c4 [3204]" strokecolor="#1f3763 [1604]" strokeweight="1pt">
                <v:textbox>
                  <w:txbxContent>
                    <w:p w14:paraId="369B6076" w14:textId="1F0187B3" w:rsidR="00355208" w:rsidRPr="00792ED2" w:rsidRDefault="008A21F0" w:rsidP="00355208">
                      <w:pPr>
                        <w:jc w:val="center"/>
                        <w:rPr>
                          <w:b/>
                          <w:bCs/>
                          <w:sz w:val="36"/>
                          <w:szCs w:val="36"/>
                        </w:rPr>
                      </w:pPr>
                      <w:r>
                        <w:rPr>
                          <w:b/>
                          <w:bCs/>
                          <w:sz w:val="36"/>
                          <w:szCs w:val="36"/>
                        </w:rPr>
                        <w:t>M</w:t>
                      </w:r>
                    </w:p>
                    <w:p w14:paraId="01D06DA8" w14:textId="77777777" w:rsidR="00355208" w:rsidRDefault="00355208" w:rsidP="00355208"/>
                  </w:txbxContent>
                </v:textbox>
              </v:rect>
            </w:pict>
          </mc:Fallback>
        </mc:AlternateContent>
      </w:r>
      <w:r w:rsidR="004B1F7F">
        <w:rPr>
          <w:rFonts w:ascii="Arial Narrow" w:hAnsi="Arial Narrow"/>
          <w:noProof/>
        </w:rPr>
        <mc:AlternateContent>
          <mc:Choice Requires="wps">
            <w:drawing>
              <wp:anchor distT="0" distB="0" distL="114300" distR="114300" simplePos="0" relativeHeight="251686912" behindDoc="0" locked="0" layoutInCell="1" allowOverlap="1" wp14:anchorId="23B5FAD6" wp14:editId="0AEAF0F5">
                <wp:simplePos x="0" y="0"/>
                <wp:positionH relativeFrom="column">
                  <wp:posOffset>1860215</wp:posOffset>
                </wp:positionH>
                <wp:positionV relativeFrom="paragraph">
                  <wp:posOffset>16462</wp:posOffset>
                </wp:positionV>
                <wp:extent cx="672860" cy="396672"/>
                <wp:effectExtent l="0" t="0" r="13335" b="10160"/>
                <wp:wrapNone/>
                <wp:docPr id="22" name="Rectangle 22"/>
                <wp:cNvGraphicFramePr/>
                <a:graphic xmlns:a="http://schemas.openxmlformats.org/drawingml/2006/main">
                  <a:graphicData uri="http://schemas.microsoft.com/office/word/2010/wordprocessingShape">
                    <wps:wsp>
                      <wps:cNvSpPr/>
                      <wps:spPr>
                        <a:xfrm>
                          <a:off x="0" y="0"/>
                          <a:ext cx="672860" cy="3966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ECEAB6A" w14:textId="64AE2A3F" w:rsidR="004B1F7F" w:rsidRDefault="008A21F0" w:rsidP="004B1F7F">
                            <w:r>
                              <w:rPr>
                                <w:b/>
                                <w:bCs/>
                                <w:sz w:val="36"/>
                                <w:szCs w:val="36"/>
                              </w:rPr>
                              <w:t>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3B5FAD6" id="Rectangle 22" o:spid="_x0000_s1040" style="position:absolute;margin-left:146.45pt;margin-top:1.3pt;width:53pt;height:31.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" fillcolor="#4472c4 [3204]" strokecolor="#1f3763 [1604]" strokeweight="1pt">
                <v:textbox>
                  <w:txbxContent>
                    <w:p w14:paraId="0ECEAB6A" w14:textId="64AE2A3F" w:rsidR="004B1F7F" w:rsidRDefault="008A21F0" w:rsidP="004B1F7F">
                      <w:r>
                        <w:rPr>
                          <w:b/>
                          <w:bCs/>
                          <w:sz w:val="36"/>
                          <w:szCs w:val="36"/>
                        </w:rPr>
                        <w:t>K</w:t>
                      </w:r>
                    </w:p>
                  </w:txbxContent>
                </v:textbox>
              </v:rect>
            </w:pict>
          </mc:Fallback>
        </mc:AlternateContent>
      </w:r>
    </w:p>
    <w:p w14:paraId="59514813" w14:textId="200F306F" w:rsidR="0041129E" w:rsidRDefault="001B47A6" w:rsidP="0028784D">
      <w:pPr>
        <w:rPr>
          <w:rFonts w:ascii="Arial Narrow" w:hAnsi="Arial Narrow"/>
        </w:rPr>
      </w:pPr>
      <w:r>
        <w:rPr>
          <w:rFonts w:ascii="Arial Narrow" w:hAnsi="Arial Narrow"/>
          <w:noProof/>
        </w:rPr>
        <mc:AlternateContent>
          <mc:Choice Requires="wps">
            <w:drawing>
              <wp:anchor distT="0" distB="0" distL="114300" distR="114300" simplePos="0" relativeHeight="251743232" behindDoc="0" locked="0" layoutInCell="1" allowOverlap="1" wp14:anchorId="71FED59E" wp14:editId="508654F8">
                <wp:simplePos x="0" y="0"/>
                <wp:positionH relativeFrom="column">
                  <wp:posOffset>3342496</wp:posOffset>
                </wp:positionH>
                <wp:positionV relativeFrom="paragraph">
                  <wp:posOffset>103433</wp:posOffset>
                </wp:positionV>
                <wp:extent cx="45719" cy="483079"/>
                <wp:effectExtent l="12700" t="0" r="31115" b="25400"/>
                <wp:wrapNone/>
                <wp:docPr id="59" name="Down Arrow 59"/>
                <wp:cNvGraphicFramePr/>
                <a:graphic xmlns:a="http://schemas.openxmlformats.org/drawingml/2006/main">
                  <a:graphicData uri="http://schemas.microsoft.com/office/word/2010/wordprocessingShape">
                    <wps:wsp>
                      <wps:cNvSpPr/>
                      <wps:spPr>
                        <a:xfrm>
                          <a:off x="0" y="0"/>
                          <a:ext cx="45719" cy="483079"/>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FA32D" id="Down Arrow 59" o:spid="_x0000_s1026" type="#_x0000_t67" style="position:absolute;margin-left:263.2pt;margin-top:8.15pt;width:3.6pt;height:38.0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" adj="20578" fillcolor="#4472c4 [3204]" strokecolor="#1f3763 [1604]" strokeweight="1pt"/>
            </w:pict>
          </mc:Fallback>
        </mc:AlternateContent>
      </w:r>
      <w:r w:rsidR="00B30CED">
        <w:rPr>
          <w:rFonts w:ascii="Arial Narrow" w:hAnsi="Arial Narrow"/>
          <w:noProof/>
        </w:rPr>
        <mc:AlternateContent>
          <mc:Choice Requires="wps">
            <w:drawing>
              <wp:anchor distT="0" distB="0" distL="114300" distR="114300" simplePos="0" relativeHeight="251719680" behindDoc="0" locked="0" layoutInCell="1" allowOverlap="1" wp14:anchorId="011C197C" wp14:editId="155BEBE1">
                <wp:simplePos x="0" y="0"/>
                <wp:positionH relativeFrom="column">
                  <wp:posOffset>3761117</wp:posOffset>
                </wp:positionH>
                <wp:positionV relativeFrom="paragraph">
                  <wp:posOffset>55053</wp:posOffset>
                </wp:positionV>
                <wp:extent cx="292735" cy="45085"/>
                <wp:effectExtent l="0" t="12700" r="24765" b="31115"/>
                <wp:wrapNone/>
                <wp:docPr id="43" name="Right Arrow 43"/>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BE14BA" id="Right Arrow 43" o:spid="_x0000_s1026" type="#_x0000_t13" style="position:absolute;margin-left:296.15pt;margin-top:4.35pt;width:23.05pt;height:3.55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" adj="19937" fillcolor="#4472c4 [3204]" strokecolor="#1f3763 [1604]" strokeweight="1pt"/>
            </w:pict>
          </mc:Fallback>
        </mc:AlternateContent>
      </w:r>
      <w:r w:rsidR="00B30CED">
        <w:rPr>
          <w:rFonts w:ascii="Arial Narrow" w:hAnsi="Arial Narrow"/>
          <w:noProof/>
        </w:rPr>
        <mc:AlternateContent>
          <mc:Choice Requires="wps">
            <w:drawing>
              <wp:anchor distT="0" distB="0" distL="114300" distR="114300" simplePos="0" relativeHeight="251717632" behindDoc="0" locked="0" layoutInCell="1" allowOverlap="1" wp14:anchorId="635F03D6" wp14:editId="49CD8B09">
                <wp:simplePos x="0" y="0"/>
                <wp:positionH relativeFrom="column">
                  <wp:posOffset>2639060</wp:posOffset>
                </wp:positionH>
                <wp:positionV relativeFrom="paragraph">
                  <wp:posOffset>15240</wp:posOffset>
                </wp:positionV>
                <wp:extent cx="292735" cy="45085"/>
                <wp:effectExtent l="0" t="12700" r="24765" b="31115"/>
                <wp:wrapNone/>
                <wp:docPr id="42" name="Right Arrow 42"/>
                <wp:cNvGraphicFramePr/>
                <a:graphic xmlns:a="http://schemas.openxmlformats.org/drawingml/2006/main">
                  <a:graphicData uri="http://schemas.microsoft.com/office/word/2010/wordprocessingShape">
                    <wps:wsp>
                      <wps:cNvSpPr/>
                      <wps:spPr>
                        <a:xfrm>
                          <a:off x="0" y="0"/>
                          <a:ext cx="292735" cy="4508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B1A19B" id="Right Arrow 42" o:spid="_x0000_s1026" type="#_x0000_t13" style="position:absolute;margin-left:207.8pt;margin-top:1.2pt;width:23.05pt;height:3.55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" adj="19937" fillcolor="#4472c4 [3204]" strokecolor="#1f3763 [1604]" strokeweight="1pt"/>
            </w:pict>
          </mc:Fallback>
        </mc:AlternateContent>
      </w:r>
    </w:p>
    <w:p w14:paraId="493DBCC9" w14:textId="29EA641B" w:rsidR="004B1F7F" w:rsidRDefault="004B1F7F" w:rsidP="0028784D">
      <w:pPr>
        <w:rPr>
          <w:rFonts w:ascii="Arial Narrow" w:hAnsi="Arial Narrow"/>
        </w:rPr>
      </w:pPr>
    </w:p>
    <w:p w14:paraId="34151B23" w14:textId="787F7A7B" w:rsidR="004B1F7F" w:rsidRDefault="00B30CED" w:rsidP="0028784D">
      <w:pPr>
        <w:rPr>
          <w:rFonts w:ascii="Arial Narrow" w:hAnsi="Arial Narrow"/>
        </w:rPr>
      </w:pPr>
      <w:r>
        <w:rPr>
          <w:rFonts w:ascii="Arial Narrow" w:hAnsi="Arial Narrow"/>
          <w:noProof/>
        </w:rPr>
        <mc:AlternateContent>
          <mc:Choice Requires="wps">
            <w:drawing>
              <wp:anchor distT="0" distB="0" distL="114300" distR="114300" simplePos="0" relativeHeight="251701248" behindDoc="0" locked="0" layoutInCell="1" allowOverlap="1" wp14:anchorId="1C0CFFA5" wp14:editId="50503258">
                <wp:simplePos x="0" y="0"/>
                <wp:positionH relativeFrom="column">
                  <wp:posOffset>6170295</wp:posOffset>
                </wp:positionH>
                <wp:positionV relativeFrom="paragraph">
                  <wp:posOffset>233680</wp:posOffset>
                </wp:positionV>
                <wp:extent cx="447675" cy="534670"/>
                <wp:effectExtent l="0" t="0" r="9525" b="11430"/>
                <wp:wrapNone/>
                <wp:docPr id="33" name="Rectangle 33"/>
                <wp:cNvGraphicFramePr/>
                <a:graphic xmlns:a="http://schemas.openxmlformats.org/drawingml/2006/main">
                  <a:graphicData uri="http://schemas.microsoft.com/office/word/2010/wordprocessingShape">
                    <wps:wsp>
                      <wps:cNvSpPr/>
                      <wps:spPr>
                        <a:xfrm>
                          <a:off x="0" y="0"/>
                          <a:ext cx="447675" cy="5346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5E7679E" w14:textId="435B4665" w:rsidR="00B30CED" w:rsidRDefault="005F5266" w:rsidP="00B30CED">
                            <w:r>
                              <w:rPr>
                                <w:b/>
                                <w:bCs/>
                                <w:sz w:val="36"/>
                                <w:szCs w:val="36"/>
                              </w:rPr>
                              <w:t>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0CFFA5" id="Rectangle 33" o:spid="_x0000_s1041" style="position:absolute;margin-left:485.85pt;margin-top:18.4pt;width:35.25pt;height:42.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" fillcolor="#4472c4 [3204]" strokecolor="#1f3763 [1604]" strokeweight="1pt">
                <v:textbox>
                  <w:txbxContent>
                    <w:p w14:paraId="25E7679E" w14:textId="435B4665" w:rsidR="00B30CED" w:rsidRDefault="005F5266" w:rsidP="00B30CED">
                      <w:r>
                        <w:rPr>
                          <w:b/>
                          <w:bCs/>
                          <w:sz w:val="36"/>
                          <w:szCs w:val="36"/>
                        </w:rPr>
                        <w:t>U</w:t>
                      </w:r>
                    </w:p>
                  </w:txbxContent>
                </v:textbox>
              </v:rect>
            </w:pict>
          </mc:Fallback>
        </mc:AlternateContent>
      </w:r>
    </w:p>
    <w:p w14:paraId="3E7867C0" w14:textId="3FB30A37" w:rsidR="004B1F7F" w:rsidRDefault="00B30CED" w:rsidP="0028784D">
      <w:pPr>
        <w:rPr>
          <w:rFonts w:ascii="Arial Narrow" w:hAnsi="Arial Narrow"/>
        </w:rPr>
      </w:pPr>
      <w:r>
        <w:rPr>
          <w:rFonts w:ascii="Arial Narrow" w:hAnsi="Arial Narrow"/>
          <w:noProof/>
        </w:rPr>
        <mc:AlternateContent>
          <mc:Choice Requires="wps">
            <w:drawing>
              <wp:anchor distT="0" distB="0" distL="114300" distR="114300" simplePos="0" relativeHeight="251697152" behindDoc="0" locked="0" layoutInCell="1" allowOverlap="1" wp14:anchorId="048C70C8" wp14:editId="6E6AB4D6">
                <wp:simplePos x="0" y="0"/>
                <wp:positionH relativeFrom="column">
                  <wp:posOffset>4570982</wp:posOffset>
                </wp:positionH>
                <wp:positionV relativeFrom="paragraph">
                  <wp:posOffset>62865</wp:posOffset>
                </wp:positionV>
                <wp:extent cx="448179" cy="534838"/>
                <wp:effectExtent l="0" t="0" r="9525" b="11430"/>
                <wp:wrapNone/>
                <wp:docPr id="31" name="Rectangle 31"/>
                <wp:cNvGraphicFramePr/>
                <a:graphic xmlns:a="http://schemas.openxmlformats.org/drawingml/2006/main">
                  <a:graphicData uri="http://schemas.microsoft.com/office/word/2010/wordprocessingShape">
                    <wps:wsp>
                      <wps:cNvSpPr/>
                      <wps:spPr>
                        <a:xfrm>
                          <a:off x="0" y="0"/>
                          <a:ext cx="448179" cy="5348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6AD8F1" w14:textId="1C3AC56A" w:rsidR="00B4024F" w:rsidRDefault="005F5266" w:rsidP="00B4024F">
                            <w:r>
                              <w:rPr>
                                <w:b/>
                                <w:bCs/>
                                <w:sz w:val="36"/>
                                <w:szCs w:val="36"/>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8C70C8" id="Rectangle 31" o:spid="_x0000_s1042" style="position:absolute;margin-left:359.9pt;margin-top:4.95pt;width:35.3pt;height:42.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" fillcolor="#4472c4 [3204]" strokecolor="#1f3763 [1604]" strokeweight="1pt">
                <v:textbox>
                  <w:txbxContent>
                    <w:p w14:paraId="286AD8F1" w14:textId="1C3AC56A" w:rsidR="00B4024F" w:rsidRDefault="005F5266" w:rsidP="00B4024F">
                      <w:r>
                        <w:rPr>
                          <w:b/>
                          <w:bCs/>
                          <w:sz w:val="36"/>
                          <w:szCs w:val="36"/>
                        </w:rPr>
                        <w:t>S</w:t>
                      </w:r>
                    </w:p>
                  </w:txbxContent>
                </v:textbox>
              </v:rect>
            </w:pict>
          </mc:Fallback>
        </mc:AlternateContent>
      </w:r>
      <w:r>
        <w:rPr>
          <w:rFonts w:ascii="Arial Narrow" w:hAnsi="Arial Narrow"/>
          <w:noProof/>
        </w:rPr>
        <mc:AlternateContent>
          <mc:Choice Requires="wps">
            <w:drawing>
              <wp:anchor distT="0" distB="0" distL="114300" distR="114300" simplePos="0" relativeHeight="251699200" behindDoc="0" locked="0" layoutInCell="1" allowOverlap="1" wp14:anchorId="04BE5CD7" wp14:editId="15B443E9">
                <wp:simplePos x="0" y="0"/>
                <wp:positionH relativeFrom="column">
                  <wp:posOffset>5411482</wp:posOffset>
                </wp:positionH>
                <wp:positionV relativeFrom="paragraph">
                  <wp:posOffset>58420</wp:posOffset>
                </wp:positionV>
                <wp:extent cx="448179" cy="534838"/>
                <wp:effectExtent l="0" t="0" r="9525" b="11430"/>
                <wp:wrapNone/>
                <wp:docPr id="32" name="Rectangle 32"/>
                <wp:cNvGraphicFramePr/>
                <a:graphic xmlns:a="http://schemas.openxmlformats.org/drawingml/2006/main">
                  <a:graphicData uri="http://schemas.microsoft.com/office/word/2010/wordprocessingShape">
                    <wps:wsp>
                      <wps:cNvSpPr/>
                      <wps:spPr>
                        <a:xfrm>
                          <a:off x="0" y="0"/>
                          <a:ext cx="448179" cy="5348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A6D4BAE" w14:textId="673DFE43" w:rsidR="00B30CED" w:rsidRDefault="005F5266" w:rsidP="00B30CED">
                            <w:r>
                              <w:rPr>
                                <w:b/>
                                <w:bCs/>
                                <w:sz w:val="36"/>
                                <w:szCs w:val="36"/>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BE5CD7" id="Rectangle 32" o:spid="_x0000_s1043" style="position:absolute;margin-left:426.1pt;margin-top:4.6pt;width:35.3pt;height:42.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" fillcolor="#4472c4 [3204]" strokecolor="#1f3763 [1604]" strokeweight="1pt">
                <v:textbox>
                  <w:txbxContent>
                    <w:p w14:paraId="0A6D4BAE" w14:textId="673DFE43" w:rsidR="00B30CED" w:rsidRDefault="005F5266" w:rsidP="00B30CED">
                      <w:r>
                        <w:rPr>
                          <w:b/>
                          <w:bCs/>
                          <w:sz w:val="36"/>
                          <w:szCs w:val="36"/>
                        </w:rPr>
                        <w:t>T</w:t>
                      </w:r>
                    </w:p>
                  </w:txbxContent>
                </v:textbox>
              </v:rect>
            </w:pict>
          </mc:Fallback>
        </mc:AlternateContent>
      </w:r>
      <w:r w:rsidR="00AE005B">
        <w:rPr>
          <w:rFonts w:ascii="Arial Narrow" w:hAnsi="Arial Narrow"/>
          <w:noProof/>
        </w:rPr>
        <mc:AlternateContent>
          <mc:Choice Requires="wps">
            <w:drawing>
              <wp:anchor distT="0" distB="0" distL="114300" distR="114300" simplePos="0" relativeHeight="251695104" behindDoc="0" locked="0" layoutInCell="1" allowOverlap="1" wp14:anchorId="71529247" wp14:editId="29AD36C3">
                <wp:simplePos x="0" y="0"/>
                <wp:positionH relativeFrom="column">
                  <wp:posOffset>3795623</wp:posOffset>
                </wp:positionH>
                <wp:positionV relativeFrom="paragraph">
                  <wp:posOffset>62002</wp:posOffset>
                </wp:positionV>
                <wp:extent cx="483079" cy="534670"/>
                <wp:effectExtent l="0" t="0" r="12700" b="11430"/>
                <wp:wrapNone/>
                <wp:docPr id="26" name="Rectangle 26"/>
                <wp:cNvGraphicFramePr/>
                <a:graphic xmlns:a="http://schemas.openxmlformats.org/drawingml/2006/main">
                  <a:graphicData uri="http://schemas.microsoft.com/office/word/2010/wordprocessingShape">
                    <wps:wsp>
                      <wps:cNvSpPr/>
                      <wps:spPr>
                        <a:xfrm>
                          <a:off x="0" y="0"/>
                          <a:ext cx="483079" cy="53467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980EC0" w14:textId="49F8F20D" w:rsidR="00AE005B" w:rsidRPr="00792ED2" w:rsidRDefault="005F5266" w:rsidP="00AE005B">
                            <w:pPr>
                              <w:jc w:val="center"/>
                              <w:rPr>
                                <w:b/>
                                <w:bCs/>
                                <w:sz w:val="36"/>
                                <w:szCs w:val="36"/>
                              </w:rPr>
                            </w:pPr>
                            <w:r>
                              <w:rPr>
                                <w:b/>
                                <w:bCs/>
                                <w:sz w:val="36"/>
                                <w:szCs w:val="36"/>
                              </w:rPr>
                              <w:t>P</w:t>
                            </w:r>
                          </w:p>
                          <w:p w14:paraId="5C7ABC7B" w14:textId="77777777" w:rsidR="00AE005B" w:rsidRDefault="00AE005B" w:rsidP="00AE005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529247" id="Rectangle 26" o:spid="_x0000_s1044" style="position:absolute;margin-left:298.85pt;margin-top:4.9pt;width:38.05pt;height:42.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" fillcolor="#4472c4 [3204]" strokecolor="#1f3763 [1604]" strokeweight="1pt">
                <v:textbox>
                  <w:txbxContent>
                    <w:p w14:paraId="58980EC0" w14:textId="49F8F20D" w:rsidR="00AE005B" w:rsidRPr="00792ED2" w:rsidRDefault="005F5266" w:rsidP="00AE005B">
                      <w:pPr>
                        <w:jc w:val="center"/>
                        <w:rPr>
                          <w:b/>
                          <w:bCs/>
                          <w:sz w:val="36"/>
                          <w:szCs w:val="36"/>
                        </w:rPr>
                      </w:pPr>
                      <w:r>
                        <w:rPr>
                          <w:b/>
                          <w:bCs/>
                          <w:sz w:val="36"/>
                          <w:szCs w:val="36"/>
                        </w:rPr>
                        <w:t>P</w:t>
                      </w:r>
                    </w:p>
                    <w:p w14:paraId="5C7ABC7B" w14:textId="77777777" w:rsidR="00AE005B" w:rsidRDefault="00AE005B" w:rsidP="00AE005B"/>
                  </w:txbxContent>
                </v:textbox>
              </v:rect>
            </w:pict>
          </mc:Fallback>
        </mc:AlternateContent>
      </w:r>
      <w:r w:rsidR="00355208">
        <w:rPr>
          <w:rFonts w:ascii="Arial Narrow" w:hAnsi="Arial Narrow"/>
          <w:noProof/>
        </w:rPr>
        <mc:AlternateContent>
          <mc:Choice Requires="wps">
            <w:drawing>
              <wp:anchor distT="0" distB="0" distL="114300" distR="114300" simplePos="0" relativeHeight="251693056" behindDoc="0" locked="0" layoutInCell="1" allowOverlap="1" wp14:anchorId="21F09682" wp14:editId="21E7E897">
                <wp:simplePos x="0" y="0"/>
                <wp:positionH relativeFrom="column">
                  <wp:posOffset>3105509</wp:posOffset>
                </wp:positionH>
                <wp:positionV relativeFrom="paragraph">
                  <wp:posOffset>62002</wp:posOffset>
                </wp:positionV>
                <wp:extent cx="448179" cy="534838"/>
                <wp:effectExtent l="0" t="0" r="9525" b="11430"/>
                <wp:wrapNone/>
                <wp:docPr id="25" name="Rectangle 25"/>
                <wp:cNvGraphicFramePr/>
                <a:graphic xmlns:a="http://schemas.openxmlformats.org/drawingml/2006/main">
                  <a:graphicData uri="http://schemas.microsoft.com/office/word/2010/wordprocessingShape">
                    <wps:wsp>
                      <wps:cNvSpPr/>
                      <wps:spPr>
                        <a:xfrm>
                          <a:off x="0" y="0"/>
                          <a:ext cx="448179" cy="5348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8FCD3E" w14:textId="154D05D0" w:rsidR="00355208" w:rsidRDefault="008A21F0" w:rsidP="00355208">
                            <w:r>
                              <w:rPr>
                                <w:b/>
                                <w:bCs/>
                                <w:sz w:val="36"/>
                                <w:szCs w:val="36"/>
                              </w:rPr>
                              <w: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F09682" id="Rectangle 25" o:spid="_x0000_s1045" style="position:absolute;margin-left:244.55pt;margin-top:4.9pt;width:35.3pt;height:42.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" fillcolor="#4472c4 [3204]" strokecolor="#1f3763 [1604]" strokeweight="1pt">
                <v:textbox>
                  <w:txbxContent>
                    <w:p w14:paraId="508FCD3E" w14:textId="154D05D0" w:rsidR="00355208" w:rsidRDefault="008A21F0" w:rsidP="00355208">
                      <w:r>
                        <w:rPr>
                          <w:b/>
                          <w:bCs/>
                          <w:sz w:val="36"/>
                          <w:szCs w:val="36"/>
                        </w:rPr>
                        <w:t>O</w:t>
                      </w:r>
                    </w:p>
                  </w:txbxContent>
                </v:textbox>
              </v:rect>
            </w:pict>
          </mc:Fallback>
        </mc:AlternateContent>
      </w:r>
    </w:p>
    <w:p w14:paraId="6FCC3BE5" w14:textId="445055EB" w:rsidR="004B1F7F" w:rsidRDefault="00B30CED" w:rsidP="0028784D">
      <w:pPr>
        <w:rPr>
          <w:rFonts w:ascii="Arial Narrow" w:hAnsi="Arial Narrow"/>
        </w:rPr>
      </w:pPr>
      <w:r>
        <w:rPr>
          <w:rFonts w:ascii="Arial Narrow" w:hAnsi="Arial Narrow"/>
          <w:noProof/>
        </w:rPr>
        <mc:AlternateContent>
          <mc:Choice Requires="wps">
            <w:drawing>
              <wp:anchor distT="0" distB="0" distL="114300" distR="114300" simplePos="0" relativeHeight="251727872" behindDoc="0" locked="0" layoutInCell="1" allowOverlap="1" wp14:anchorId="59539A00" wp14:editId="7D96B43F">
                <wp:simplePos x="0" y="0"/>
                <wp:positionH relativeFrom="column">
                  <wp:posOffset>5951831</wp:posOffset>
                </wp:positionH>
                <wp:positionV relativeFrom="paragraph">
                  <wp:posOffset>142013</wp:posOffset>
                </wp:positionV>
                <wp:extent cx="206638" cy="45719"/>
                <wp:effectExtent l="0" t="12700" r="22225" b="31115"/>
                <wp:wrapNone/>
                <wp:docPr id="47" name="Right Arrow 47"/>
                <wp:cNvGraphicFramePr/>
                <a:graphic xmlns:a="http://schemas.openxmlformats.org/drawingml/2006/main">
                  <a:graphicData uri="http://schemas.microsoft.com/office/word/2010/wordprocessingShape">
                    <wps:wsp>
                      <wps:cNvSpPr/>
                      <wps:spPr>
                        <a:xfrm>
                          <a:off x="0" y="0"/>
                          <a:ext cx="206638"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1FD4EF" id="Right Arrow 47" o:spid="_x0000_s1026" type="#_x0000_t13" style="position:absolute;margin-left:468.65pt;margin-top:11.2pt;width:16.25pt;height:3.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" adj="19210" fillcolor="#4472c4 [3204]" strokecolor="#1f3763 [1604]" strokeweight="1pt"/>
            </w:pict>
          </mc:Fallback>
        </mc:AlternateContent>
      </w:r>
      <w:r>
        <w:rPr>
          <w:rFonts w:ascii="Arial Narrow" w:hAnsi="Arial Narrow"/>
          <w:noProof/>
        </w:rPr>
        <mc:AlternateContent>
          <mc:Choice Requires="wps">
            <w:drawing>
              <wp:anchor distT="0" distB="0" distL="114300" distR="114300" simplePos="0" relativeHeight="251725824" behindDoc="0" locked="0" layoutInCell="1" allowOverlap="1" wp14:anchorId="722CBF9E" wp14:editId="014B13E6">
                <wp:simplePos x="0" y="0"/>
                <wp:positionH relativeFrom="column">
                  <wp:posOffset>5107497</wp:posOffset>
                </wp:positionH>
                <wp:positionV relativeFrom="paragraph">
                  <wp:posOffset>111137</wp:posOffset>
                </wp:positionV>
                <wp:extent cx="206638" cy="45719"/>
                <wp:effectExtent l="0" t="12700" r="22225" b="31115"/>
                <wp:wrapNone/>
                <wp:docPr id="46" name="Right Arrow 46"/>
                <wp:cNvGraphicFramePr/>
                <a:graphic xmlns:a="http://schemas.openxmlformats.org/drawingml/2006/main">
                  <a:graphicData uri="http://schemas.microsoft.com/office/word/2010/wordprocessingShape">
                    <wps:wsp>
                      <wps:cNvSpPr/>
                      <wps:spPr>
                        <a:xfrm>
                          <a:off x="0" y="0"/>
                          <a:ext cx="206638"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92F1C7" id="Right Arrow 46" o:spid="_x0000_s1026" type="#_x0000_t13" style="position:absolute;margin-left:402.15pt;margin-top:8.75pt;width:16.25pt;height:3.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" adj="19210" fillcolor="#4472c4 [3204]" strokecolor="#1f3763 [1604]" strokeweight="1pt"/>
            </w:pict>
          </mc:Fallback>
        </mc:AlternateContent>
      </w:r>
      <w:r>
        <w:rPr>
          <w:rFonts w:ascii="Arial Narrow" w:hAnsi="Arial Narrow"/>
          <w:noProof/>
        </w:rPr>
        <mc:AlternateContent>
          <mc:Choice Requires="wps">
            <w:drawing>
              <wp:anchor distT="0" distB="0" distL="114300" distR="114300" simplePos="0" relativeHeight="251723776" behindDoc="0" locked="0" layoutInCell="1" allowOverlap="1" wp14:anchorId="2E55A3E2" wp14:editId="0DE879FC">
                <wp:simplePos x="0" y="0"/>
                <wp:positionH relativeFrom="column">
                  <wp:posOffset>4329897</wp:posOffset>
                </wp:positionH>
                <wp:positionV relativeFrom="paragraph">
                  <wp:posOffset>111137</wp:posOffset>
                </wp:positionV>
                <wp:extent cx="206638" cy="45719"/>
                <wp:effectExtent l="0" t="12700" r="22225" b="31115"/>
                <wp:wrapNone/>
                <wp:docPr id="45" name="Right Arrow 45"/>
                <wp:cNvGraphicFramePr/>
                <a:graphic xmlns:a="http://schemas.openxmlformats.org/drawingml/2006/main">
                  <a:graphicData uri="http://schemas.microsoft.com/office/word/2010/wordprocessingShape">
                    <wps:wsp>
                      <wps:cNvSpPr/>
                      <wps:spPr>
                        <a:xfrm>
                          <a:off x="0" y="0"/>
                          <a:ext cx="206638"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0B7C466" id="Right Arrow 45" o:spid="_x0000_s1026" type="#_x0000_t13" style="position:absolute;margin-left:340.95pt;margin-top:8.75pt;width:16.25pt;height:3.6pt;z-index:251723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" adj="19210" fillcolor="#4472c4 [3204]" strokecolor="#1f3763 [1604]" strokeweight="1pt"/>
            </w:pict>
          </mc:Fallback>
        </mc:AlternateContent>
      </w:r>
      <w:r>
        <w:rPr>
          <w:rFonts w:ascii="Arial Narrow" w:hAnsi="Arial Narrow"/>
          <w:noProof/>
        </w:rPr>
        <mc:AlternateContent>
          <mc:Choice Requires="wps">
            <w:drawing>
              <wp:anchor distT="0" distB="0" distL="114300" distR="114300" simplePos="0" relativeHeight="251721728" behindDoc="0" locked="0" layoutInCell="1" allowOverlap="1" wp14:anchorId="25A2F267" wp14:editId="128F453A">
                <wp:simplePos x="0" y="0"/>
                <wp:positionH relativeFrom="column">
                  <wp:posOffset>3554538</wp:posOffset>
                </wp:positionH>
                <wp:positionV relativeFrom="paragraph">
                  <wp:posOffset>153670</wp:posOffset>
                </wp:positionV>
                <wp:extent cx="206638" cy="45719"/>
                <wp:effectExtent l="0" t="12700" r="22225" b="31115"/>
                <wp:wrapNone/>
                <wp:docPr id="44" name="Right Arrow 44"/>
                <wp:cNvGraphicFramePr/>
                <a:graphic xmlns:a="http://schemas.openxmlformats.org/drawingml/2006/main">
                  <a:graphicData uri="http://schemas.microsoft.com/office/word/2010/wordprocessingShape">
                    <wps:wsp>
                      <wps:cNvSpPr/>
                      <wps:spPr>
                        <a:xfrm>
                          <a:off x="0" y="0"/>
                          <a:ext cx="206638"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092992E" id="Right Arrow 44" o:spid="_x0000_s1026" type="#_x0000_t13" style="position:absolute;margin-left:279.9pt;margin-top:12.1pt;width:16.25pt;height:3.6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" adj="19210" fillcolor="#4472c4 [3204]" strokecolor="#1f3763 [1604]" strokeweight="1pt"/>
            </w:pict>
          </mc:Fallback>
        </mc:AlternateContent>
      </w:r>
    </w:p>
    <w:p w14:paraId="15DF8CFF" w14:textId="01671B4D" w:rsidR="004B1F7F" w:rsidRDefault="004B1F7F" w:rsidP="0028784D">
      <w:pPr>
        <w:rPr>
          <w:rFonts w:ascii="Arial Narrow" w:hAnsi="Arial Narrow"/>
        </w:rPr>
      </w:pPr>
    </w:p>
    <w:p w14:paraId="3566C122" w14:textId="6F223635" w:rsidR="004B1F7F" w:rsidRDefault="00A87B13" w:rsidP="0028784D">
      <w:pPr>
        <w:rPr>
          <w:rFonts w:ascii="Arial Narrow" w:hAnsi="Arial Narrow"/>
        </w:rPr>
      </w:pPr>
      <w:r>
        <w:rPr>
          <w:rFonts w:ascii="Arial Narrow" w:hAnsi="Arial Narrow"/>
          <w:noProof/>
        </w:rPr>
        <mc:AlternateContent>
          <mc:Choice Requires="wps">
            <w:drawing>
              <wp:anchor distT="0" distB="0" distL="114300" distR="114300" simplePos="0" relativeHeight="251740160" behindDoc="0" locked="0" layoutInCell="1" allowOverlap="1" wp14:anchorId="6E31102D" wp14:editId="75E8E2FA">
                <wp:simplePos x="0" y="0"/>
                <wp:positionH relativeFrom="column">
                  <wp:posOffset>3208284</wp:posOffset>
                </wp:positionH>
                <wp:positionV relativeFrom="paragraph">
                  <wp:posOffset>150340</wp:posOffset>
                </wp:positionV>
                <wp:extent cx="448406" cy="530860"/>
                <wp:effectExtent l="0" t="0" r="46990" b="40640"/>
                <wp:wrapNone/>
                <wp:docPr id="55" name="Straight Arrow Connector 55"/>
                <wp:cNvGraphicFramePr/>
                <a:graphic xmlns:a="http://schemas.openxmlformats.org/drawingml/2006/main">
                  <a:graphicData uri="http://schemas.microsoft.com/office/word/2010/wordprocessingShape">
                    <wps:wsp>
                      <wps:cNvCnPr/>
                      <wps:spPr>
                        <a:xfrm>
                          <a:off x="0" y="0"/>
                          <a:ext cx="448406" cy="5308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0E9E1CC" id="Straight Arrow Connector 55" o:spid="_x0000_s1026" type="#_x0000_t32" style="position:absolute;margin-left:252.6pt;margin-top:11.85pt;width:35.3pt;height:41.8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" strokecolor="#4472c4 [3204]" strokeweight=".5pt">
                <v:stroke endarrow="block" joinstyle="miter"/>
              </v:shape>
            </w:pict>
          </mc:Fallback>
        </mc:AlternateContent>
      </w:r>
    </w:p>
    <w:p w14:paraId="603D242D" w14:textId="2B109690" w:rsidR="004B1F7F" w:rsidRDefault="004B1F7F" w:rsidP="0028784D">
      <w:pPr>
        <w:rPr>
          <w:rFonts w:ascii="Arial Narrow" w:hAnsi="Arial Narrow"/>
        </w:rPr>
      </w:pPr>
    </w:p>
    <w:p w14:paraId="6926A14E" w14:textId="563670B7" w:rsidR="004B1F7F" w:rsidRDefault="00B30CED" w:rsidP="0028784D">
      <w:pPr>
        <w:rPr>
          <w:rFonts w:ascii="Arial Narrow" w:hAnsi="Arial Narrow"/>
        </w:rPr>
      </w:pPr>
      <w:r>
        <w:rPr>
          <w:rFonts w:ascii="Arial Narrow" w:hAnsi="Arial Narrow"/>
          <w:noProof/>
        </w:rPr>
        <mc:AlternateContent>
          <mc:Choice Requires="wps">
            <w:drawing>
              <wp:anchor distT="0" distB="0" distL="114300" distR="114300" simplePos="0" relativeHeight="251705344" behindDoc="0" locked="0" layoutInCell="1" allowOverlap="1" wp14:anchorId="19842831" wp14:editId="2A11A87A">
                <wp:simplePos x="0" y="0"/>
                <wp:positionH relativeFrom="column">
                  <wp:posOffset>4723981</wp:posOffset>
                </wp:positionH>
                <wp:positionV relativeFrom="paragraph">
                  <wp:posOffset>46990</wp:posOffset>
                </wp:positionV>
                <wp:extent cx="448179" cy="534838"/>
                <wp:effectExtent l="0" t="0" r="9525" b="11430"/>
                <wp:wrapNone/>
                <wp:docPr id="35" name="Rectangle 35"/>
                <wp:cNvGraphicFramePr/>
                <a:graphic xmlns:a="http://schemas.openxmlformats.org/drawingml/2006/main">
                  <a:graphicData uri="http://schemas.microsoft.com/office/word/2010/wordprocessingShape">
                    <wps:wsp>
                      <wps:cNvSpPr/>
                      <wps:spPr>
                        <a:xfrm>
                          <a:off x="0" y="0"/>
                          <a:ext cx="448179" cy="5348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24FF7C" w14:textId="630DFD81" w:rsidR="00B30CED" w:rsidRDefault="005F5266" w:rsidP="00B30CED">
                            <w:r>
                              <w:rPr>
                                <w:b/>
                                <w:bCs/>
                                <w:sz w:val="36"/>
                                <w:szCs w:val="36"/>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842831" id="Rectangle 35" o:spid="_x0000_s1046" style="position:absolute;margin-left:371.95pt;margin-top:3.7pt;width:35.3pt;height:4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" fillcolor="#4472c4 [3204]" strokecolor="#1f3763 [1604]" strokeweight="1pt">
                <v:textbox>
                  <w:txbxContent>
                    <w:p w14:paraId="0524FF7C" w14:textId="630DFD81" w:rsidR="00B30CED" w:rsidRDefault="005F5266" w:rsidP="00B30CED">
                      <w:r>
                        <w:rPr>
                          <w:b/>
                          <w:bCs/>
                          <w:sz w:val="36"/>
                          <w:szCs w:val="36"/>
                        </w:rPr>
                        <w:t>R</w:t>
                      </w:r>
                    </w:p>
                  </w:txbxContent>
                </v:textbox>
              </v:rect>
            </w:pict>
          </mc:Fallback>
        </mc:AlternateContent>
      </w:r>
      <w:r>
        <w:rPr>
          <w:rFonts w:ascii="Arial Narrow" w:hAnsi="Arial Narrow"/>
          <w:noProof/>
        </w:rPr>
        <mc:AlternateContent>
          <mc:Choice Requires="wps">
            <w:drawing>
              <wp:anchor distT="0" distB="0" distL="114300" distR="114300" simplePos="0" relativeHeight="251703296" behindDoc="0" locked="0" layoutInCell="1" allowOverlap="1" wp14:anchorId="6D15780D" wp14:editId="1FA857A7">
                <wp:simplePos x="0" y="0"/>
                <wp:positionH relativeFrom="column">
                  <wp:posOffset>3827433</wp:posOffset>
                </wp:positionH>
                <wp:positionV relativeFrom="paragraph">
                  <wp:posOffset>46966</wp:posOffset>
                </wp:positionV>
                <wp:extent cx="448179" cy="534838"/>
                <wp:effectExtent l="0" t="0" r="9525" b="11430"/>
                <wp:wrapNone/>
                <wp:docPr id="34" name="Rectangle 34"/>
                <wp:cNvGraphicFramePr/>
                <a:graphic xmlns:a="http://schemas.openxmlformats.org/drawingml/2006/main">
                  <a:graphicData uri="http://schemas.microsoft.com/office/word/2010/wordprocessingShape">
                    <wps:wsp>
                      <wps:cNvSpPr/>
                      <wps:spPr>
                        <a:xfrm>
                          <a:off x="0" y="0"/>
                          <a:ext cx="448179" cy="53483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0660828" w14:textId="06489891" w:rsidR="00B30CED" w:rsidRDefault="005F5266" w:rsidP="00B30CED">
                            <w:r>
                              <w:rPr>
                                <w:b/>
                                <w:bCs/>
                                <w:sz w:val="36"/>
                                <w:szCs w:val="36"/>
                              </w:rPr>
                              <w:t>Q</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15780D" id="Rectangle 34" o:spid="_x0000_s1047" style="position:absolute;margin-left:301.35pt;margin-top:3.7pt;width:35.3pt;height:42.1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" fillcolor="#4472c4 [3204]" strokecolor="#1f3763 [1604]" strokeweight="1pt">
                <v:textbox>
                  <w:txbxContent>
                    <w:p w14:paraId="60660828" w14:textId="06489891" w:rsidR="00B30CED" w:rsidRDefault="005F5266" w:rsidP="00B30CED">
                      <w:r>
                        <w:rPr>
                          <w:b/>
                          <w:bCs/>
                          <w:sz w:val="36"/>
                          <w:szCs w:val="36"/>
                        </w:rPr>
                        <w:t>Q</w:t>
                      </w:r>
                    </w:p>
                  </w:txbxContent>
                </v:textbox>
              </v:rect>
            </w:pict>
          </mc:Fallback>
        </mc:AlternateContent>
      </w:r>
    </w:p>
    <w:p w14:paraId="4F59C517" w14:textId="11AF8C8A" w:rsidR="004B1F7F" w:rsidRDefault="00591CED" w:rsidP="0028784D">
      <w:pPr>
        <w:rPr>
          <w:rFonts w:ascii="Arial Narrow" w:hAnsi="Arial Narrow"/>
        </w:rPr>
      </w:pPr>
      <w:r>
        <w:rPr>
          <w:rFonts w:ascii="Arial Narrow" w:hAnsi="Arial Narrow"/>
          <w:noProof/>
        </w:rPr>
        <mc:AlternateContent>
          <mc:Choice Requires="wps">
            <w:drawing>
              <wp:anchor distT="0" distB="0" distL="114300" distR="114300" simplePos="0" relativeHeight="251729920" behindDoc="0" locked="0" layoutInCell="1" allowOverlap="1" wp14:anchorId="2E0BAEAD" wp14:editId="349BA55F">
                <wp:simplePos x="0" y="0"/>
                <wp:positionH relativeFrom="column">
                  <wp:posOffset>4312596</wp:posOffset>
                </wp:positionH>
                <wp:positionV relativeFrom="paragraph">
                  <wp:posOffset>118110</wp:posOffset>
                </wp:positionV>
                <wp:extent cx="362309" cy="45719"/>
                <wp:effectExtent l="0" t="12700" r="31750" b="31115"/>
                <wp:wrapNone/>
                <wp:docPr id="48" name="Right Arrow 48"/>
                <wp:cNvGraphicFramePr/>
                <a:graphic xmlns:a="http://schemas.openxmlformats.org/drawingml/2006/main">
                  <a:graphicData uri="http://schemas.microsoft.com/office/word/2010/wordprocessingShape">
                    <wps:wsp>
                      <wps:cNvSpPr/>
                      <wps:spPr>
                        <a:xfrm>
                          <a:off x="0" y="0"/>
                          <a:ext cx="362309" cy="45719"/>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ACA6EB" id="Right Arrow 48" o:spid="_x0000_s1026" type="#_x0000_t13" style="position:absolute;margin-left:339.55pt;margin-top:9.3pt;width:28.55pt;height:3.6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" adj="20237" fillcolor="#4472c4 [3204]" strokecolor="#1f3763 [1604]" strokeweight="1pt"/>
            </w:pict>
          </mc:Fallback>
        </mc:AlternateContent>
      </w:r>
    </w:p>
    <w:p w14:paraId="6B512C08" w14:textId="68048D59" w:rsidR="004B1F7F" w:rsidRDefault="004B1F7F" w:rsidP="0028784D">
      <w:pPr>
        <w:rPr>
          <w:rFonts w:ascii="Arial Narrow" w:hAnsi="Arial Narrow"/>
        </w:rPr>
      </w:pPr>
    </w:p>
    <w:p w14:paraId="0B4BA1A7" w14:textId="468BEE47" w:rsidR="004B1F7F" w:rsidRDefault="004B1F7F" w:rsidP="0028784D">
      <w:pPr>
        <w:rPr>
          <w:rFonts w:ascii="Arial Narrow" w:hAnsi="Arial Narrow"/>
        </w:rPr>
      </w:pPr>
    </w:p>
    <w:p w14:paraId="67C35407" w14:textId="150EA682" w:rsidR="004B1F7F" w:rsidRDefault="004B1F7F" w:rsidP="0028784D">
      <w:pPr>
        <w:rPr>
          <w:rFonts w:ascii="Arial Narrow" w:hAnsi="Arial Narrow"/>
        </w:rPr>
      </w:pPr>
    </w:p>
    <w:p w14:paraId="5E897FC4" w14:textId="5BF758BE" w:rsidR="004B1F7F" w:rsidRDefault="004B1F7F" w:rsidP="0028784D">
      <w:pPr>
        <w:rPr>
          <w:rFonts w:ascii="Arial Narrow" w:hAnsi="Arial Narrow"/>
        </w:rPr>
      </w:pPr>
    </w:p>
    <w:p w14:paraId="3B14695C" w14:textId="191ABD53" w:rsidR="004B1F7F" w:rsidRDefault="004B1F7F" w:rsidP="0028784D">
      <w:pPr>
        <w:rPr>
          <w:rFonts w:ascii="Arial Narrow" w:hAnsi="Arial Narrow"/>
        </w:rPr>
      </w:pPr>
    </w:p>
    <w:p w14:paraId="31DDD6E5" w14:textId="2689DC72" w:rsidR="004B1F7F" w:rsidRDefault="004B1F7F" w:rsidP="0028784D">
      <w:pPr>
        <w:rPr>
          <w:rFonts w:ascii="Arial Narrow" w:hAnsi="Arial Narrow"/>
        </w:rPr>
      </w:pPr>
    </w:p>
    <w:p w14:paraId="11DABF4F" w14:textId="3E963EB2" w:rsidR="004B1F7F" w:rsidRDefault="00E44949" w:rsidP="0014516E">
      <w:pPr>
        <w:pStyle w:val="Heading2"/>
      </w:pPr>
      <w:bookmarkStart w:id="12" w:name="_Toc89983462"/>
      <w:r>
        <w:t>Why is UBER PETS using a Project Network?</w:t>
      </w:r>
      <w:bookmarkEnd w:id="12"/>
      <w:r>
        <w:t xml:space="preserve"> </w:t>
      </w:r>
    </w:p>
    <w:p w14:paraId="1C7066B2" w14:textId="77777777" w:rsidR="004B1F7F" w:rsidRDefault="004B1F7F" w:rsidP="0028784D">
      <w:pPr>
        <w:rPr>
          <w:rFonts w:ascii="Arial Narrow" w:hAnsi="Arial Narrow"/>
        </w:rPr>
      </w:pPr>
    </w:p>
    <w:p w14:paraId="37BB62C4" w14:textId="6DE855B0" w:rsidR="00711935" w:rsidRPr="00054506" w:rsidRDefault="00711935" w:rsidP="00054506">
      <w:pPr>
        <w:spacing w:line="360" w:lineRule="auto"/>
        <w:jc w:val="both"/>
      </w:pPr>
      <w:r w:rsidRPr="00054506">
        <w:t>A project network serves as a foundation for planning equipment and staff </w:t>
      </w:r>
      <w:r w:rsidR="00434F7F" w:rsidRPr="00054506">
        <w:t>of the Uber Pets project</w:t>
      </w:r>
      <w:r w:rsidRPr="00054506">
        <w:t xml:space="preserve">. It also serves as a foundation for budgeting and cash flow management. A project network will display actions that are vital to the network's operation and will also identify actions that cannot be postponed without causing a stoppage in the network's operation. </w:t>
      </w:r>
    </w:p>
    <w:p w14:paraId="2AC8C209" w14:textId="746586B4" w:rsidR="00711935" w:rsidRPr="00054506" w:rsidRDefault="00711935" w:rsidP="00054506">
      <w:pPr>
        <w:spacing w:line="360" w:lineRule="auto"/>
        <w:jc w:val="both"/>
      </w:pPr>
    </w:p>
    <w:p w14:paraId="4B310AED" w14:textId="77777777" w:rsidR="004474F9" w:rsidRDefault="004474F9" w:rsidP="0028784D">
      <w:pPr>
        <w:rPr>
          <w:rFonts w:ascii="Arial Narrow" w:hAnsi="Arial Narrow"/>
        </w:rPr>
      </w:pPr>
    </w:p>
    <w:p w14:paraId="1CB1D4B2" w14:textId="77777777" w:rsidR="0082661D" w:rsidRDefault="0082661D" w:rsidP="0028784D">
      <w:pPr>
        <w:rPr>
          <w:rFonts w:ascii="Arial Narrow" w:hAnsi="Arial Narrow"/>
        </w:rPr>
      </w:pPr>
    </w:p>
    <w:p w14:paraId="51C89C73" w14:textId="77777777" w:rsidR="0082661D" w:rsidRDefault="0082661D" w:rsidP="0028784D">
      <w:pPr>
        <w:rPr>
          <w:rFonts w:ascii="Arial Narrow" w:hAnsi="Arial Narrow"/>
        </w:rPr>
      </w:pPr>
    </w:p>
    <w:p w14:paraId="24EC78E5" w14:textId="1EE6BA31" w:rsidR="0082661D" w:rsidRDefault="0082661D" w:rsidP="0028784D">
      <w:pPr>
        <w:rPr>
          <w:rFonts w:ascii="Arial Narrow" w:hAnsi="Arial Narrow"/>
        </w:rPr>
      </w:pPr>
    </w:p>
    <w:p w14:paraId="1481AAD7" w14:textId="4D83C70E" w:rsidR="0082661D" w:rsidRDefault="0082661D" w:rsidP="0028784D">
      <w:pPr>
        <w:rPr>
          <w:rFonts w:ascii="Arial Narrow" w:hAnsi="Arial Narrow"/>
        </w:rPr>
      </w:pPr>
    </w:p>
    <w:p w14:paraId="537852D4" w14:textId="77777777" w:rsidR="0082661D" w:rsidRDefault="0082661D" w:rsidP="0028784D">
      <w:pPr>
        <w:rPr>
          <w:rFonts w:ascii="Arial Narrow" w:hAnsi="Arial Narrow"/>
        </w:rPr>
      </w:pPr>
    </w:p>
    <w:p w14:paraId="574984F3" w14:textId="402A18C9" w:rsidR="004219EF" w:rsidRDefault="004219EF" w:rsidP="0014516E">
      <w:pPr>
        <w:pStyle w:val="Heading1"/>
      </w:pPr>
      <w:bookmarkStart w:id="13" w:name="_Toc89983463"/>
      <w:r>
        <w:t>Risk Assessment:</w:t>
      </w:r>
      <w:bookmarkEnd w:id="13"/>
    </w:p>
    <w:p w14:paraId="2A05AD7D" w14:textId="6F54CF8B" w:rsidR="006818A6" w:rsidRDefault="006818A6" w:rsidP="0028784D">
      <w:pPr>
        <w:rPr>
          <w:rFonts w:ascii="Arial Narrow" w:hAnsi="Arial Narrow"/>
        </w:rPr>
      </w:pPr>
    </w:p>
    <w:p w14:paraId="46F6A7F1" w14:textId="3B9891D6" w:rsidR="00A9452E" w:rsidRPr="00054506" w:rsidRDefault="00392E0A" w:rsidP="00003886">
      <w:pPr>
        <w:spacing w:line="360" w:lineRule="auto"/>
        <w:jc w:val="both"/>
      </w:pPr>
      <w:r w:rsidRPr="00054506">
        <w:t>Almost every element of life entails some level of danger. How individuals respond to danger is highly dependent on their level of understanding it.</w:t>
      </w:r>
      <w:r w:rsidR="00502180" w:rsidRPr="00054506">
        <w:t xml:space="preserve"> </w:t>
      </w:r>
      <w:r w:rsidR="00003886">
        <w:t>In their work</w:t>
      </w:r>
      <w:r w:rsidR="00502180" w:rsidRPr="00054506">
        <w:t xml:space="preserve"> </w:t>
      </w:r>
      <w:sdt>
        <w:sdtPr>
          <w:id w:val="385143338"/>
          <w:citation/>
        </w:sdtPr>
        <w:sdtContent>
          <w:r w:rsidR="00006B61" w:rsidRPr="00054506">
            <w:fldChar w:fldCharType="begin"/>
          </w:r>
          <w:r w:rsidR="00006B61" w:rsidRPr="00054506">
            <w:instrText xml:space="preserve"> CITATION Mar04 \l 2057 </w:instrText>
          </w:r>
          <w:r w:rsidR="00006B61" w:rsidRPr="00054506">
            <w:fldChar w:fldCharType="separate"/>
          </w:r>
          <w:r w:rsidR="00006B61" w:rsidRPr="00054506">
            <w:rPr>
              <w:noProof/>
            </w:rPr>
            <w:t xml:space="preserve"> (Mark, et al., 2004)</w:t>
          </w:r>
          <w:r w:rsidR="00006B61" w:rsidRPr="00054506">
            <w:fldChar w:fldCharType="end"/>
          </w:r>
        </w:sdtContent>
      </w:sdt>
      <w:r w:rsidR="00502180" w:rsidRPr="00054506">
        <w:t xml:space="preserve"> </w:t>
      </w:r>
      <w:r w:rsidR="00003886">
        <w:t xml:space="preserve">states that </w:t>
      </w:r>
      <w:r w:rsidR="00502180" w:rsidRPr="00054506">
        <w:t>r</w:t>
      </w:r>
      <w:r w:rsidR="00502180" w:rsidRPr="00054506">
        <w:t xml:space="preserve">isk represents the possibility of difficulties and issues arise </w:t>
      </w:r>
      <w:r w:rsidR="00502180" w:rsidRPr="00054506">
        <w:t>while</w:t>
      </w:r>
      <w:r w:rsidR="00502180" w:rsidRPr="00054506">
        <w:t xml:space="preserve"> completing a project activity.</w:t>
      </w:r>
    </w:p>
    <w:p w14:paraId="6ACC1152" w14:textId="336CA6DD" w:rsidR="00A9452E" w:rsidRPr="00054506" w:rsidRDefault="00C14FBC" w:rsidP="00054506">
      <w:pPr>
        <w:spacing w:line="360" w:lineRule="auto"/>
        <w:jc w:val="both"/>
      </w:pPr>
      <w:r w:rsidRPr="00054506">
        <w:t xml:space="preserve">Based on </w:t>
      </w:r>
      <w:sdt>
        <w:sdtPr>
          <w:id w:val="259340422"/>
          <w:citation/>
        </w:sdtPr>
        <w:sdtContent>
          <w:r w:rsidR="00E6651F" w:rsidRPr="00054506">
            <w:fldChar w:fldCharType="begin"/>
          </w:r>
          <w:r w:rsidR="00E6651F" w:rsidRPr="00054506">
            <w:instrText xml:space="preserve"> CITATION Dik08 \l 2057 </w:instrText>
          </w:r>
          <w:r w:rsidR="00E6651F" w:rsidRPr="00054506">
            <w:fldChar w:fldCharType="separate"/>
          </w:r>
          <w:r w:rsidR="00E6651F" w:rsidRPr="00054506">
            <w:rPr>
              <w:noProof/>
            </w:rPr>
            <w:t>(Dikmen , et al., 2008)</w:t>
          </w:r>
          <w:r w:rsidR="00E6651F" w:rsidRPr="00054506">
            <w:fldChar w:fldCharType="end"/>
          </w:r>
        </w:sdtContent>
      </w:sdt>
      <w:r w:rsidR="0055688D" w:rsidRPr="00054506">
        <w:t xml:space="preserve"> </w:t>
      </w:r>
      <w:r w:rsidRPr="00054506">
        <w:t>journal, risk</w:t>
      </w:r>
      <w:r w:rsidR="0055688D" w:rsidRPr="00054506">
        <w:t xml:space="preserve"> management is concerned with identifying uncertainties, predicting the repercussions of unpredictable actions, developing countermeasures</w:t>
      </w:r>
      <w:r w:rsidR="001455B6" w:rsidRPr="00054506">
        <w:t xml:space="preserve">. </w:t>
      </w:r>
      <w:r w:rsidR="001455B6" w:rsidRPr="00054506">
        <w:t xml:space="preserve">Finally, depending on real results and hazards </w:t>
      </w:r>
      <w:r w:rsidR="001455B6" w:rsidRPr="00054506">
        <w:t>identification, the</w:t>
      </w:r>
      <w:r w:rsidR="001455B6" w:rsidRPr="00054506">
        <w:t xml:space="preserve"> process of risk assessment </w:t>
      </w:r>
      <w:r w:rsidRPr="00054506">
        <w:t>will continue</w:t>
      </w:r>
      <w:r w:rsidR="001455B6" w:rsidRPr="00054506">
        <w:t xml:space="preserve"> the identification and evaluation and responses generating processes all through </w:t>
      </w:r>
      <w:r w:rsidR="001455B6" w:rsidRPr="00054506">
        <w:t>the life</w:t>
      </w:r>
      <w:r w:rsidR="001455B6" w:rsidRPr="00054506">
        <w:t xml:space="preserve"> cycle of the project in order to guarantee the project's goals are met.</w:t>
      </w:r>
    </w:p>
    <w:p w14:paraId="64669262" w14:textId="57DC1AB3" w:rsidR="00A9452E" w:rsidRPr="00054506" w:rsidRDefault="00A9452E" w:rsidP="00054506">
      <w:pPr>
        <w:spacing w:line="360" w:lineRule="auto"/>
        <w:jc w:val="both"/>
      </w:pPr>
    </w:p>
    <w:p w14:paraId="31F9240A" w14:textId="24E7E02F" w:rsidR="00D965DB" w:rsidRDefault="00F91B21" w:rsidP="0014516E">
      <w:pPr>
        <w:pStyle w:val="Heading2"/>
      </w:pPr>
      <w:bookmarkStart w:id="14" w:name="_Toc89983464"/>
      <w:r>
        <w:t>Risk Assessment-</w:t>
      </w:r>
      <w:r w:rsidR="002F2796">
        <w:t>UBER PETS</w:t>
      </w:r>
      <w:r>
        <w:t>:</w:t>
      </w:r>
      <w:bookmarkEnd w:id="14"/>
      <w:r>
        <w:t xml:space="preserve"> </w:t>
      </w:r>
    </w:p>
    <w:p w14:paraId="0936EBAA" w14:textId="1AFB7FDF" w:rsidR="00A9452E" w:rsidRDefault="00A9452E" w:rsidP="0028784D">
      <w:pPr>
        <w:rPr>
          <w:rFonts w:ascii="Arial Narrow" w:hAnsi="Arial Narrow"/>
        </w:rPr>
      </w:pPr>
    </w:p>
    <w:p w14:paraId="4D581ACF" w14:textId="07E89683" w:rsidR="00BC1847" w:rsidRDefault="00BC1847" w:rsidP="00BC1847">
      <w:pPr>
        <w:pStyle w:val="Caption"/>
        <w:keepNext/>
      </w:pPr>
      <w:r>
        <w:t>Table 5</w:t>
      </w:r>
    </w:p>
    <w:tbl>
      <w:tblPr>
        <w:tblpPr w:leftFromText="180" w:rightFromText="180" w:vertAnchor="text" w:horzAnchor="margin" w:tblpY="63"/>
        <w:tblW w:w="8443" w:type="dxa"/>
        <w:tblCellMar>
          <w:left w:w="0" w:type="dxa"/>
          <w:right w:w="0" w:type="dxa"/>
        </w:tblCellMar>
        <w:tblLook w:val="0420" w:firstRow="1" w:lastRow="0" w:firstColumn="0" w:lastColumn="0" w:noHBand="0" w:noVBand="1"/>
      </w:tblPr>
      <w:tblGrid>
        <w:gridCol w:w="4011"/>
        <w:gridCol w:w="2022"/>
        <w:gridCol w:w="2410"/>
      </w:tblGrid>
      <w:tr w:rsidR="00C14FBC" w:rsidRPr="0082661D" w14:paraId="056CDB10"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D966" w:themeFill="accent4" w:themeFillTint="99"/>
            <w:tcMar>
              <w:top w:w="72" w:type="dxa"/>
              <w:left w:w="144" w:type="dxa"/>
              <w:bottom w:w="72" w:type="dxa"/>
              <w:right w:w="144" w:type="dxa"/>
            </w:tcMar>
            <w:vAlign w:val="center"/>
            <w:hideMark/>
          </w:tcPr>
          <w:p w14:paraId="1527277E" w14:textId="77777777" w:rsidR="00C14FBC" w:rsidRPr="0082661D" w:rsidRDefault="00C14FBC" w:rsidP="00C14FBC">
            <w:pPr>
              <w:rPr>
                <w:rFonts w:ascii="Arial Narrow" w:hAnsi="Arial Narrow"/>
                <w:sz w:val="32"/>
                <w:szCs w:val="32"/>
              </w:rPr>
            </w:pPr>
            <w:r w:rsidRPr="0082661D">
              <w:rPr>
                <w:rFonts w:ascii="Arial Narrow" w:hAnsi="Arial Narrow"/>
                <w:b/>
                <w:bCs/>
                <w:sz w:val="32"/>
                <w:szCs w:val="32"/>
                <w:lang w:val="en-US"/>
              </w:rPr>
              <w:t>Risk</w:t>
            </w:r>
          </w:p>
        </w:tc>
        <w:tc>
          <w:tcPr>
            <w:tcW w:w="2022" w:type="dxa"/>
            <w:tcBorders>
              <w:top w:val="single" w:sz="8" w:space="0" w:color="000000"/>
              <w:left w:val="single" w:sz="8" w:space="0" w:color="000000"/>
              <w:bottom w:val="single" w:sz="8" w:space="0" w:color="000000"/>
              <w:right w:val="single" w:sz="8" w:space="0" w:color="000000"/>
            </w:tcBorders>
            <w:shd w:val="clear" w:color="auto" w:fill="90D5D9"/>
            <w:tcMar>
              <w:top w:w="72" w:type="dxa"/>
              <w:left w:w="144" w:type="dxa"/>
              <w:bottom w:w="72" w:type="dxa"/>
              <w:right w:w="144" w:type="dxa"/>
            </w:tcMar>
            <w:vAlign w:val="center"/>
            <w:hideMark/>
          </w:tcPr>
          <w:p w14:paraId="1A22CE7D" w14:textId="77777777" w:rsidR="00C14FBC" w:rsidRPr="0082661D" w:rsidRDefault="00C14FBC" w:rsidP="00C14FBC">
            <w:pPr>
              <w:rPr>
                <w:rFonts w:ascii="Arial Narrow" w:hAnsi="Arial Narrow"/>
                <w:sz w:val="32"/>
                <w:szCs w:val="32"/>
              </w:rPr>
            </w:pPr>
            <w:r w:rsidRPr="0082661D">
              <w:rPr>
                <w:rFonts w:ascii="Arial Narrow" w:hAnsi="Arial Narrow"/>
                <w:b/>
                <w:bCs/>
                <w:sz w:val="32"/>
                <w:szCs w:val="32"/>
                <w:lang w:val="en-US"/>
              </w:rPr>
              <w:t>Importance</w:t>
            </w:r>
          </w:p>
          <w:p w14:paraId="4458505A" w14:textId="77777777" w:rsidR="00C14FBC" w:rsidRPr="0082661D" w:rsidRDefault="00C14FBC" w:rsidP="00C14FBC">
            <w:pPr>
              <w:rPr>
                <w:rFonts w:ascii="Arial Narrow" w:hAnsi="Arial Narrow"/>
                <w:sz w:val="32"/>
                <w:szCs w:val="32"/>
              </w:rPr>
            </w:pPr>
            <w:r w:rsidRPr="0082661D">
              <w:rPr>
                <w:rFonts w:ascii="Arial Narrow" w:hAnsi="Arial Narrow"/>
                <w:b/>
                <w:bCs/>
                <w:sz w:val="32"/>
                <w:szCs w:val="32"/>
                <w:lang w:val="en-US"/>
              </w:rPr>
              <w:t>Impact</w:t>
            </w:r>
          </w:p>
        </w:tc>
        <w:tc>
          <w:tcPr>
            <w:tcW w:w="2410" w:type="dxa"/>
            <w:tcBorders>
              <w:top w:val="single" w:sz="8" w:space="0" w:color="000000"/>
              <w:left w:val="single" w:sz="8" w:space="0" w:color="000000"/>
              <w:bottom w:val="single" w:sz="8" w:space="0" w:color="000000"/>
              <w:right w:val="single" w:sz="8" w:space="0" w:color="000000"/>
            </w:tcBorders>
            <w:shd w:val="clear" w:color="auto" w:fill="DDB6C5"/>
            <w:tcMar>
              <w:top w:w="72" w:type="dxa"/>
              <w:left w:w="144" w:type="dxa"/>
              <w:bottom w:w="72" w:type="dxa"/>
              <w:right w:w="144" w:type="dxa"/>
            </w:tcMar>
            <w:vAlign w:val="center"/>
            <w:hideMark/>
          </w:tcPr>
          <w:p w14:paraId="0B0F565A" w14:textId="77777777" w:rsidR="00C14FBC" w:rsidRPr="0082661D" w:rsidRDefault="00C14FBC" w:rsidP="00C14FBC">
            <w:pPr>
              <w:rPr>
                <w:rFonts w:ascii="Arial Narrow" w:hAnsi="Arial Narrow"/>
                <w:sz w:val="32"/>
                <w:szCs w:val="32"/>
              </w:rPr>
            </w:pPr>
            <w:r w:rsidRPr="0082661D">
              <w:rPr>
                <w:rFonts w:ascii="Arial Narrow" w:hAnsi="Arial Narrow"/>
                <w:b/>
                <w:bCs/>
                <w:sz w:val="32"/>
                <w:szCs w:val="32"/>
                <w:lang w:val="en-US"/>
              </w:rPr>
              <w:t>Likelihood</w:t>
            </w:r>
          </w:p>
          <w:p w14:paraId="66708360" w14:textId="77777777" w:rsidR="00C14FBC" w:rsidRPr="0082661D" w:rsidRDefault="00C14FBC" w:rsidP="00C14FBC">
            <w:pPr>
              <w:rPr>
                <w:rFonts w:ascii="Arial Narrow" w:hAnsi="Arial Narrow"/>
                <w:sz w:val="32"/>
                <w:szCs w:val="32"/>
              </w:rPr>
            </w:pPr>
            <w:r w:rsidRPr="0082661D">
              <w:rPr>
                <w:rFonts w:ascii="Arial Narrow" w:hAnsi="Arial Narrow"/>
                <w:b/>
                <w:bCs/>
                <w:sz w:val="32"/>
                <w:szCs w:val="32"/>
                <w:lang w:val="en-US"/>
              </w:rPr>
              <w:t>Probability</w:t>
            </w:r>
          </w:p>
        </w:tc>
      </w:tr>
      <w:tr w:rsidR="00C14FBC" w:rsidRPr="0082661D" w14:paraId="5B4E3A43"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2BE"/>
            <w:tcMar>
              <w:top w:w="72" w:type="dxa"/>
              <w:left w:w="144" w:type="dxa"/>
              <w:bottom w:w="72" w:type="dxa"/>
              <w:right w:w="144" w:type="dxa"/>
            </w:tcMar>
            <w:hideMark/>
          </w:tcPr>
          <w:p w14:paraId="3C1C987B" w14:textId="77777777" w:rsidR="00C14FBC" w:rsidRPr="0082661D" w:rsidRDefault="00C14FBC" w:rsidP="00C14FBC">
            <w:pPr>
              <w:rPr>
                <w:rFonts w:ascii="Arial Narrow" w:hAnsi="Arial Narrow"/>
              </w:rPr>
            </w:pPr>
            <w:r>
              <w:rPr>
                <w:rFonts w:ascii="Arial Narrow" w:hAnsi="Arial Narrow"/>
                <w:lang w:val="en-US"/>
              </w:rPr>
              <w:t xml:space="preserve">Energy blackout </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30126BD8" w14:textId="77777777" w:rsidR="00C14FBC" w:rsidRPr="0082661D" w:rsidRDefault="00C14FBC" w:rsidP="00C14FBC">
            <w:pPr>
              <w:rPr>
                <w:rFonts w:ascii="Arial Narrow" w:hAnsi="Arial Narrow"/>
                <w:color w:val="000000" w:themeColor="text1"/>
                <w:sz w:val="36"/>
                <w:szCs w:val="36"/>
              </w:rPr>
            </w:pPr>
            <w:r w:rsidRPr="0082661D">
              <w:rPr>
                <w:rFonts w:ascii="Arial Narrow" w:hAnsi="Arial Narrow"/>
                <w:color w:val="000000" w:themeColor="text1"/>
                <w:sz w:val="36"/>
                <w:szCs w:val="36"/>
                <w:lang w:val="en-US"/>
              </w:rPr>
              <w:t>H</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4DC00A0C" w14:textId="77777777" w:rsidR="00C14FBC" w:rsidRPr="0082661D" w:rsidRDefault="00C14FBC" w:rsidP="00C14FBC">
            <w:pPr>
              <w:rPr>
                <w:rFonts w:ascii="Arial Narrow" w:hAnsi="Arial Narrow"/>
                <w:sz w:val="36"/>
                <w:szCs w:val="36"/>
              </w:rPr>
            </w:pPr>
            <w:r w:rsidRPr="002111EC">
              <w:rPr>
                <w:rFonts w:ascii="Arial Narrow" w:hAnsi="Arial Narrow"/>
                <w:sz w:val="36"/>
                <w:szCs w:val="36"/>
              </w:rPr>
              <w:t>L</w:t>
            </w:r>
          </w:p>
        </w:tc>
      </w:tr>
      <w:tr w:rsidR="00C14FBC" w:rsidRPr="0082661D" w14:paraId="414D4AB4"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2CD"/>
            <w:tcMar>
              <w:top w:w="72" w:type="dxa"/>
              <w:left w:w="144" w:type="dxa"/>
              <w:bottom w:w="72" w:type="dxa"/>
              <w:right w:w="144" w:type="dxa"/>
            </w:tcMar>
            <w:hideMark/>
          </w:tcPr>
          <w:p w14:paraId="631DF641" w14:textId="77777777" w:rsidR="00C14FBC" w:rsidRPr="0082661D" w:rsidRDefault="00C14FBC" w:rsidP="00C14FBC">
            <w:pPr>
              <w:rPr>
                <w:rFonts w:ascii="Arial Narrow" w:hAnsi="Arial Narrow"/>
              </w:rPr>
            </w:pPr>
            <w:r>
              <w:rPr>
                <w:rFonts w:ascii="Arial Narrow" w:hAnsi="Arial Narrow"/>
                <w:lang w:val="en-US"/>
              </w:rPr>
              <w:t>Implementation of the new software problems</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0F7CF442" w14:textId="77777777" w:rsidR="00C14FBC" w:rsidRPr="0082661D" w:rsidRDefault="00C14FBC" w:rsidP="00C14FBC">
            <w:pPr>
              <w:rPr>
                <w:rFonts w:ascii="Arial Narrow" w:hAnsi="Arial Narrow"/>
                <w:color w:val="000000" w:themeColor="text1"/>
                <w:sz w:val="36"/>
                <w:szCs w:val="36"/>
              </w:rPr>
            </w:pPr>
            <w:r w:rsidRPr="0082661D">
              <w:rPr>
                <w:rFonts w:ascii="Arial Narrow" w:hAnsi="Arial Narrow"/>
                <w:color w:val="000000" w:themeColor="text1"/>
                <w:sz w:val="36"/>
                <w:szCs w:val="36"/>
                <w:lang w:val="en-US"/>
              </w:rPr>
              <w:t>H</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47B336E2" w14:textId="77777777" w:rsidR="00C14FBC" w:rsidRPr="0082661D" w:rsidRDefault="00C14FBC" w:rsidP="00C14FBC">
            <w:pPr>
              <w:rPr>
                <w:rFonts w:ascii="Arial Narrow" w:hAnsi="Arial Narrow"/>
                <w:sz w:val="36"/>
                <w:szCs w:val="36"/>
              </w:rPr>
            </w:pPr>
            <w:r w:rsidRPr="002111EC">
              <w:rPr>
                <w:rFonts w:ascii="Arial Narrow" w:hAnsi="Arial Narrow"/>
                <w:sz w:val="36"/>
                <w:szCs w:val="36"/>
              </w:rPr>
              <w:t>M</w:t>
            </w:r>
          </w:p>
        </w:tc>
      </w:tr>
      <w:tr w:rsidR="00C14FBC" w:rsidRPr="0082661D" w14:paraId="7A6D3E19"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2D8"/>
            <w:tcMar>
              <w:top w:w="72" w:type="dxa"/>
              <w:left w:w="144" w:type="dxa"/>
              <w:bottom w:w="72" w:type="dxa"/>
              <w:right w:w="144" w:type="dxa"/>
            </w:tcMar>
            <w:hideMark/>
          </w:tcPr>
          <w:p w14:paraId="4D37A39F" w14:textId="77777777" w:rsidR="00C14FBC" w:rsidRPr="0082661D" w:rsidRDefault="00C14FBC" w:rsidP="00C14FBC">
            <w:pPr>
              <w:rPr>
                <w:rFonts w:ascii="Arial Narrow" w:hAnsi="Arial Narrow"/>
              </w:rPr>
            </w:pPr>
            <w:r>
              <w:rPr>
                <w:rFonts w:ascii="Arial Narrow" w:hAnsi="Arial Narrow"/>
                <w:lang w:val="en-US"/>
              </w:rPr>
              <w:t>Developing the software taking longer than expected</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6A8CE87F" w14:textId="77777777" w:rsidR="00C14FBC" w:rsidRPr="0082661D" w:rsidRDefault="00C14FBC" w:rsidP="00C14FBC">
            <w:pPr>
              <w:rPr>
                <w:rFonts w:ascii="Arial Narrow" w:hAnsi="Arial Narrow"/>
                <w:color w:val="000000" w:themeColor="text1"/>
                <w:sz w:val="36"/>
                <w:szCs w:val="36"/>
              </w:rPr>
            </w:pPr>
            <w:r w:rsidRPr="002111EC">
              <w:rPr>
                <w:rFonts w:ascii="Arial Narrow" w:hAnsi="Arial Narrow"/>
                <w:color w:val="000000" w:themeColor="text1"/>
                <w:sz w:val="36"/>
                <w:szCs w:val="36"/>
              </w:rPr>
              <w:t>M</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3AC032E5" w14:textId="77777777" w:rsidR="00C14FBC" w:rsidRPr="0082661D" w:rsidRDefault="00C14FBC" w:rsidP="00C14FBC">
            <w:pPr>
              <w:rPr>
                <w:rFonts w:ascii="Arial Narrow" w:hAnsi="Arial Narrow"/>
                <w:sz w:val="36"/>
                <w:szCs w:val="36"/>
              </w:rPr>
            </w:pPr>
            <w:r w:rsidRPr="0082661D">
              <w:rPr>
                <w:rFonts w:ascii="Arial Narrow" w:hAnsi="Arial Narrow"/>
                <w:sz w:val="36"/>
                <w:szCs w:val="36"/>
                <w:lang w:val="en-US"/>
              </w:rPr>
              <w:t>M</w:t>
            </w:r>
          </w:p>
        </w:tc>
      </w:tr>
      <w:tr w:rsidR="00C14FBC" w:rsidRPr="0082661D" w14:paraId="098B8378"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8D8"/>
            <w:tcMar>
              <w:top w:w="72" w:type="dxa"/>
              <w:left w:w="144" w:type="dxa"/>
              <w:bottom w:w="72" w:type="dxa"/>
              <w:right w:w="144" w:type="dxa"/>
            </w:tcMar>
            <w:hideMark/>
          </w:tcPr>
          <w:p w14:paraId="4BF44D27" w14:textId="77777777" w:rsidR="00C14FBC" w:rsidRPr="0082661D" w:rsidRDefault="00C14FBC" w:rsidP="00C14FBC">
            <w:pPr>
              <w:rPr>
                <w:rFonts w:ascii="Arial Narrow" w:hAnsi="Arial Narrow"/>
              </w:rPr>
            </w:pPr>
            <w:r w:rsidRPr="004D2611">
              <w:rPr>
                <w:rFonts w:ascii="Arial Narrow" w:hAnsi="Arial Narrow"/>
                <w:lang w:val="en-US"/>
              </w:rPr>
              <w:t>Software evaluations are a failure.</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7640A59C" w14:textId="77777777" w:rsidR="00C14FBC" w:rsidRPr="0082661D" w:rsidRDefault="00C14FBC" w:rsidP="00C14FBC">
            <w:pPr>
              <w:rPr>
                <w:rFonts w:ascii="Arial Narrow" w:hAnsi="Arial Narrow"/>
                <w:color w:val="000000" w:themeColor="text1"/>
                <w:sz w:val="36"/>
                <w:szCs w:val="36"/>
              </w:rPr>
            </w:pPr>
            <w:r w:rsidRPr="002111EC">
              <w:rPr>
                <w:rFonts w:ascii="Arial Narrow" w:hAnsi="Arial Narrow"/>
                <w:color w:val="000000" w:themeColor="text1"/>
                <w:sz w:val="36"/>
                <w:szCs w:val="36"/>
              </w:rPr>
              <w:t>H</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291E46B6" w14:textId="77777777" w:rsidR="00C14FBC" w:rsidRPr="0082661D" w:rsidRDefault="00C14FBC" w:rsidP="00C14FBC">
            <w:pPr>
              <w:rPr>
                <w:rFonts w:ascii="Arial Narrow" w:hAnsi="Arial Narrow"/>
                <w:sz w:val="36"/>
                <w:szCs w:val="36"/>
              </w:rPr>
            </w:pPr>
            <w:r w:rsidRPr="002111EC">
              <w:rPr>
                <w:rFonts w:ascii="Arial Narrow" w:hAnsi="Arial Narrow"/>
                <w:sz w:val="36"/>
                <w:szCs w:val="36"/>
              </w:rPr>
              <w:t>L</w:t>
            </w:r>
          </w:p>
        </w:tc>
      </w:tr>
      <w:tr w:rsidR="00C14FBC" w:rsidRPr="0082661D" w14:paraId="228AFF0F"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8E5"/>
            <w:tcMar>
              <w:top w:w="72" w:type="dxa"/>
              <w:left w:w="144" w:type="dxa"/>
              <w:bottom w:w="72" w:type="dxa"/>
              <w:right w:w="144" w:type="dxa"/>
            </w:tcMar>
            <w:hideMark/>
          </w:tcPr>
          <w:p w14:paraId="483F53C8" w14:textId="77777777" w:rsidR="00C14FBC" w:rsidRPr="0082661D" w:rsidRDefault="00C14FBC" w:rsidP="00C14FBC">
            <w:pPr>
              <w:rPr>
                <w:rFonts w:ascii="Arial Narrow" w:hAnsi="Arial Narrow"/>
              </w:rPr>
            </w:pPr>
            <w:r>
              <w:rPr>
                <w:rFonts w:ascii="Arial Narrow" w:hAnsi="Arial Narrow"/>
              </w:rPr>
              <w:t xml:space="preserve">Not having enough IT engineers </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407DFA8B" w14:textId="77777777" w:rsidR="00C14FBC" w:rsidRPr="0082661D" w:rsidRDefault="00C14FBC" w:rsidP="00C14FBC">
            <w:pPr>
              <w:rPr>
                <w:rFonts w:ascii="Arial Narrow" w:hAnsi="Arial Narrow"/>
                <w:color w:val="000000" w:themeColor="text1"/>
                <w:sz w:val="36"/>
                <w:szCs w:val="36"/>
              </w:rPr>
            </w:pPr>
            <w:r w:rsidRPr="002111EC">
              <w:rPr>
                <w:rFonts w:ascii="Arial Narrow" w:hAnsi="Arial Narrow"/>
                <w:color w:val="000000" w:themeColor="text1"/>
                <w:sz w:val="36"/>
                <w:szCs w:val="36"/>
              </w:rPr>
              <w:t>H</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3C018D00" w14:textId="77777777" w:rsidR="00C14FBC" w:rsidRPr="0082661D" w:rsidRDefault="00C14FBC" w:rsidP="00C14FBC">
            <w:pPr>
              <w:rPr>
                <w:rFonts w:ascii="Arial Narrow" w:hAnsi="Arial Narrow"/>
                <w:sz w:val="36"/>
                <w:szCs w:val="36"/>
              </w:rPr>
            </w:pPr>
            <w:r w:rsidRPr="0082661D">
              <w:rPr>
                <w:rFonts w:ascii="Arial Narrow" w:hAnsi="Arial Narrow"/>
                <w:sz w:val="36"/>
                <w:szCs w:val="36"/>
                <w:lang w:val="en-US"/>
              </w:rPr>
              <w:t>L</w:t>
            </w:r>
          </w:p>
        </w:tc>
      </w:tr>
      <w:tr w:rsidR="00C14FBC" w:rsidRPr="0082661D" w14:paraId="60F517CF"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2D8"/>
            <w:tcMar>
              <w:top w:w="72" w:type="dxa"/>
              <w:left w:w="144" w:type="dxa"/>
              <w:bottom w:w="72" w:type="dxa"/>
              <w:right w:w="144" w:type="dxa"/>
            </w:tcMar>
            <w:hideMark/>
          </w:tcPr>
          <w:p w14:paraId="4967B5EB" w14:textId="77777777" w:rsidR="00C14FBC" w:rsidRPr="0082661D" w:rsidRDefault="00C14FBC" w:rsidP="00C14FBC">
            <w:pPr>
              <w:rPr>
                <w:rFonts w:ascii="Arial Narrow" w:hAnsi="Arial Narrow"/>
              </w:rPr>
            </w:pPr>
            <w:r>
              <w:rPr>
                <w:rFonts w:ascii="Arial Narrow" w:hAnsi="Arial Narrow"/>
                <w:lang w:val="en-US"/>
              </w:rPr>
              <w:t>Project Manager Team Member Resigns</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2ABADF8D" w14:textId="77777777" w:rsidR="00C14FBC" w:rsidRPr="0082661D" w:rsidRDefault="00C14FBC" w:rsidP="00C14FBC">
            <w:pPr>
              <w:rPr>
                <w:rFonts w:ascii="Arial Narrow" w:hAnsi="Arial Narrow"/>
                <w:color w:val="000000" w:themeColor="text1"/>
                <w:sz w:val="36"/>
                <w:szCs w:val="36"/>
              </w:rPr>
            </w:pPr>
            <w:r w:rsidRPr="002111EC">
              <w:rPr>
                <w:rFonts w:ascii="Arial Narrow" w:hAnsi="Arial Narrow"/>
                <w:color w:val="000000" w:themeColor="text1"/>
                <w:sz w:val="36"/>
                <w:szCs w:val="36"/>
              </w:rPr>
              <w:t>H</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5E1EDC44" w14:textId="77777777" w:rsidR="00C14FBC" w:rsidRPr="0082661D" w:rsidRDefault="00C14FBC" w:rsidP="00C14FBC">
            <w:pPr>
              <w:rPr>
                <w:rFonts w:ascii="Arial Narrow" w:hAnsi="Arial Narrow"/>
                <w:sz w:val="36"/>
                <w:szCs w:val="36"/>
              </w:rPr>
            </w:pPr>
            <w:r w:rsidRPr="002111EC">
              <w:rPr>
                <w:rFonts w:ascii="Arial Narrow" w:hAnsi="Arial Narrow"/>
                <w:sz w:val="36"/>
                <w:szCs w:val="36"/>
              </w:rPr>
              <w:t>M</w:t>
            </w:r>
          </w:p>
        </w:tc>
      </w:tr>
      <w:tr w:rsidR="00C14FBC" w:rsidRPr="0082661D" w14:paraId="75590B02"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8D8"/>
            <w:tcMar>
              <w:top w:w="72" w:type="dxa"/>
              <w:left w:w="144" w:type="dxa"/>
              <w:bottom w:w="72" w:type="dxa"/>
              <w:right w:w="144" w:type="dxa"/>
            </w:tcMar>
            <w:hideMark/>
          </w:tcPr>
          <w:p w14:paraId="359F4AC0" w14:textId="77777777" w:rsidR="00C14FBC" w:rsidRPr="0082661D" w:rsidRDefault="00C14FBC" w:rsidP="00C14FBC">
            <w:pPr>
              <w:rPr>
                <w:rFonts w:ascii="Arial Narrow" w:hAnsi="Arial Narrow"/>
              </w:rPr>
            </w:pPr>
            <w:r>
              <w:rPr>
                <w:rFonts w:ascii="Arial Narrow" w:hAnsi="Arial Narrow"/>
              </w:rPr>
              <w:t>Unclear Communication</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3B036677" w14:textId="77777777" w:rsidR="00C14FBC" w:rsidRPr="0082661D" w:rsidRDefault="00C14FBC" w:rsidP="00C14FBC">
            <w:pPr>
              <w:rPr>
                <w:rFonts w:ascii="Arial Narrow" w:hAnsi="Arial Narrow"/>
                <w:color w:val="000000" w:themeColor="text1"/>
                <w:sz w:val="36"/>
                <w:szCs w:val="36"/>
              </w:rPr>
            </w:pPr>
            <w:r w:rsidRPr="002111EC">
              <w:rPr>
                <w:rFonts w:ascii="Arial Narrow" w:hAnsi="Arial Narrow"/>
                <w:color w:val="000000" w:themeColor="text1"/>
                <w:sz w:val="36"/>
                <w:szCs w:val="36"/>
              </w:rPr>
              <w:t>H</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0C7EBE59" w14:textId="77777777" w:rsidR="00C14FBC" w:rsidRPr="0082661D" w:rsidRDefault="00C14FBC" w:rsidP="00C14FBC">
            <w:pPr>
              <w:rPr>
                <w:rFonts w:ascii="Arial Narrow" w:hAnsi="Arial Narrow"/>
                <w:sz w:val="36"/>
                <w:szCs w:val="36"/>
              </w:rPr>
            </w:pPr>
            <w:r w:rsidRPr="002111EC">
              <w:rPr>
                <w:rFonts w:ascii="Arial Narrow" w:hAnsi="Arial Narrow"/>
                <w:sz w:val="36"/>
                <w:szCs w:val="36"/>
              </w:rPr>
              <w:t>L</w:t>
            </w:r>
          </w:p>
        </w:tc>
      </w:tr>
      <w:tr w:rsidR="00C14FBC" w:rsidRPr="0082661D" w14:paraId="41205BCE"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2D8"/>
            <w:tcMar>
              <w:top w:w="72" w:type="dxa"/>
              <w:left w:w="144" w:type="dxa"/>
              <w:bottom w:w="72" w:type="dxa"/>
              <w:right w:w="144" w:type="dxa"/>
            </w:tcMar>
          </w:tcPr>
          <w:p w14:paraId="74085225" w14:textId="77777777" w:rsidR="00C14FBC" w:rsidRDefault="00C14FBC" w:rsidP="00C14FBC">
            <w:pPr>
              <w:rPr>
                <w:rFonts w:ascii="Arial Narrow" w:hAnsi="Arial Narrow"/>
                <w:lang w:val="en-US"/>
              </w:rPr>
            </w:pPr>
            <w:r>
              <w:rPr>
                <w:rFonts w:ascii="Arial Narrow" w:hAnsi="Arial Narrow"/>
                <w:lang w:val="en-US"/>
              </w:rPr>
              <w:t>Delays</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tcPr>
          <w:p w14:paraId="7E44508C" w14:textId="77777777" w:rsidR="00C14FBC" w:rsidRPr="002111EC" w:rsidRDefault="00C14FBC" w:rsidP="00C14FBC">
            <w:pPr>
              <w:rPr>
                <w:rFonts w:ascii="Arial Narrow" w:hAnsi="Arial Narrow"/>
                <w:color w:val="000000" w:themeColor="text1"/>
                <w:sz w:val="36"/>
                <w:szCs w:val="36"/>
                <w:lang w:val="en-US"/>
              </w:rPr>
            </w:pPr>
            <w:r w:rsidRPr="002111EC">
              <w:rPr>
                <w:rFonts w:ascii="Arial Narrow" w:hAnsi="Arial Narrow"/>
                <w:color w:val="000000" w:themeColor="text1"/>
                <w:sz w:val="36"/>
                <w:szCs w:val="36"/>
                <w:lang w:val="en-US"/>
              </w:rPr>
              <w:t>L</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tcPr>
          <w:p w14:paraId="1DD2F57C" w14:textId="77777777" w:rsidR="00C14FBC" w:rsidRPr="002111EC" w:rsidRDefault="00C14FBC" w:rsidP="00C14FBC">
            <w:pPr>
              <w:rPr>
                <w:rFonts w:ascii="Arial Narrow" w:hAnsi="Arial Narrow"/>
                <w:sz w:val="36"/>
                <w:szCs w:val="36"/>
              </w:rPr>
            </w:pPr>
            <w:r w:rsidRPr="002111EC">
              <w:rPr>
                <w:rFonts w:ascii="Arial Narrow" w:hAnsi="Arial Narrow"/>
                <w:sz w:val="36"/>
                <w:szCs w:val="36"/>
              </w:rPr>
              <w:t>H</w:t>
            </w:r>
          </w:p>
        </w:tc>
      </w:tr>
      <w:tr w:rsidR="00C14FBC" w:rsidRPr="0082661D" w14:paraId="1E528522"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8E5"/>
            <w:tcMar>
              <w:top w:w="72" w:type="dxa"/>
              <w:left w:w="144" w:type="dxa"/>
              <w:bottom w:w="72" w:type="dxa"/>
              <w:right w:w="144" w:type="dxa"/>
            </w:tcMar>
            <w:hideMark/>
          </w:tcPr>
          <w:p w14:paraId="116ECBCD" w14:textId="77777777" w:rsidR="00C14FBC" w:rsidRPr="0082661D" w:rsidRDefault="00C14FBC" w:rsidP="00C14FBC">
            <w:pPr>
              <w:rPr>
                <w:rFonts w:ascii="Arial Narrow" w:hAnsi="Arial Narrow"/>
              </w:rPr>
            </w:pPr>
            <w:r>
              <w:rPr>
                <w:rFonts w:ascii="Arial Narrow" w:hAnsi="Arial Narrow"/>
                <w:lang w:val="en-US"/>
              </w:rPr>
              <w:t>Founds unavailable</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628D2268" w14:textId="77777777" w:rsidR="00C14FBC" w:rsidRPr="0082661D" w:rsidRDefault="00C14FBC" w:rsidP="00C14FBC">
            <w:pPr>
              <w:rPr>
                <w:rFonts w:ascii="Arial Narrow" w:hAnsi="Arial Narrow"/>
                <w:color w:val="000000" w:themeColor="text1"/>
                <w:sz w:val="36"/>
                <w:szCs w:val="36"/>
              </w:rPr>
            </w:pPr>
            <w:r w:rsidRPr="0082661D">
              <w:rPr>
                <w:rFonts w:ascii="Arial Narrow" w:hAnsi="Arial Narrow"/>
                <w:color w:val="000000" w:themeColor="text1"/>
                <w:sz w:val="36"/>
                <w:szCs w:val="36"/>
                <w:lang w:val="en-US"/>
              </w:rPr>
              <w:t>H</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hideMark/>
          </w:tcPr>
          <w:p w14:paraId="5B6DCCB1" w14:textId="77777777" w:rsidR="00C14FBC" w:rsidRPr="0082661D" w:rsidRDefault="00C14FBC" w:rsidP="00C14FBC">
            <w:pPr>
              <w:rPr>
                <w:rFonts w:ascii="Arial Narrow" w:hAnsi="Arial Narrow"/>
                <w:sz w:val="36"/>
                <w:szCs w:val="36"/>
              </w:rPr>
            </w:pPr>
            <w:r w:rsidRPr="002111EC">
              <w:rPr>
                <w:rFonts w:ascii="Arial Narrow" w:hAnsi="Arial Narrow"/>
                <w:sz w:val="36"/>
                <w:szCs w:val="36"/>
              </w:rPr>
              <w:t>L</w:t>
            </w:r>
          </w:p>
        </w:tc>
      </w:tr>
      <w:tr w:rsidR="00C14FBC" w:rsidRPr="0082661D" w14:paraId="2383185F" w14:textId="77777777" w:rsidTr="00C14FBC">
        <w:trPr>
          <w:trHeight w:val="398"/>
        </w:trPr>
        <w:tc>
          <w:tcPr>
            <w:tcW w:w="4011" w:type="dxa"/>
            <w:tcBorders>
              <w:top w:val="single" w:sz="8" w:space="0" w:color="000000"/>
              <w:left w:val="single" w:sz="8" w:space="0" w:color="000000"/>
              <w:bottom w:val="single" w:sz="8" w:space="0" w:color="000000"/>
              <w:right w:val="single" w:sz="8" w:space="0" w:color="000000"/>
            </w:tcBorders>
            <w:shd w:val="clear" w:color="auto" w:fill="FFF8D8"/>
            <w:tcMar>
              <w:top w:w="72" w:type="dxa"/>
              <w:left w:w="144" w:type="dxa"/>
              <w:bottom w:w="72" w:type="dxa"/>
              <w:right w:w="144" w:type="dxa"/>
            </w:tcMar>
          </w:tcPr>
          <w:p w14:paraId="5ECA333B" w14:textId="77777777" w:rsidR="00C14FBC" w:rsidRDefault="00C14FBC" w:rsidP="00C14FBC">
            <w:pPr>
              <w:rPr>
                <w:rFonts w:ascii="Arial Narrow" w:hAnsi="Arial Narrow"/>
                <w:lang w:val="en-US"/>
              </w:rPr>
            </w:pPr>
            <w:r>
              <w:rPr>
                <w:rFonts w:ascii="Arial Narrow" w:hAnsi="Arial Narrow"/>
                <w:lang w:val="en-US"/>
              </w:rPr>
              <w:t>Exceeding budget</w:t>
            </w:r>
          </w:p>
        </w:tc>
        <w:tc>
          <w:tcPr>
            <w:tcW w:w="2022"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tcPr>
          <w:p w14:paraId="0E1C3C06" w14:textId="77777777" w:rsidR="00C14FBC" w:rsidRPr="002111EC" w:rsidRDefault="00C14FBC" w:rsidP="00C14FBC">
            <w:pPr>
              <w:rPr>
                <w:rFonts w:ascii="Arial Narrow" w:hAnsi="Arial Narrow"/>
                <w:color w:val="000000" w:themeColor="text1"/>
                <w:sz w:val="36"/>
                <w:szCs w:val="36"/>
                <w:lang w:val="en-US"/>
              </w:rPr>
            </w:pPr>
            <w:r w:rsidRPr="002111EC">
              <w:rPr>
                <w:rFonts w:ascii="Arial Narrow" w:hAnsi="Arial Narrow"/>
                <w:color w:val="000000" w:themeColor="text1"/>
                <w:sz w:val="36"/>
                <w:szCs w:val="36"/>
                <w:lang w:val="en-US"/>
              </w:rPr>
              <w:t>M</w:t>
            </w:r>
          </w:p>
        </w:tc>
        <w:tc>
          <w:tcPr>
            <w:tcW w:w="2410" w:type="dxa"/>
            <w:tcBorders>
              <w:top w:val="single" w:sz="8" w:space="0" w:color="000000"/>
              <w:left w:val="single" w:sz="8" w:space="0" w:color="000000"/>
              <w:bottom w:val="single" w:sz="8" w:space="0" w:color="000000"/>
              <w:right w:val="single" w:sz="8" w:space="0" w:color="000000"/>
            </w:tcBorders>
            <w:shd w:val="clear" w:color="auto" w:fill="F2F2F2" w:themeFill="background1" w:themeFillShade="F2"/>
            <w:tcMar>
              <w:top w:w="72" w:type="dxa"/>
              <w:left w:w="144" w:type="dxa"/>
              <w:bottom w:w="72" w:type="dxa"/>
              <w:right w:w="144" w:type="dxa"/>
            </w:tcMar>
            <w:vAlign w:val="center"/>
          </w:tcPr>
          <w:p w14:paraId="6C3760A2" w14:textId="77777777" w:rsidR="00C14FBC" w:rsidRPr="002111EC" w:rsidRDefault="00C14FBC" w:rsidP="00C14FBC">
            <w:pPr>
              <w:rPr>
                <w:rFonts w:ascii="Arial Narrow" w:hAnsi="Arial Narrow"/>
                <w:sz w:val="36"/>
                <w:szCs w:val="36"/>
              </w:rPr>
            </w:pPr>
            <w:r w:rsidRPr="002111EC">
              <w:rPr>
                <w:rFonts w:ascii="Arial Narrow" w:hAnsi="Arial Narrow"/>
                <w:sz w:val="36"/>
                <w:szCs w:val="36"/>
              </w:rPr>
              <w:t>M</w:t>
            </w:r>
          </w:p>
        </w:tc>
      </w:tr>
    </w:tbl>
    <w:p w14:paraId="3D6560CF" w14:textId="753FB405" w:rsidR="00A9452E" w:rsidRDefault="00A9452E" w:rsidP="0028784D">
      <w:pPr>
        <w:rPr>
          <w:rFonts w:ascii="Arial Narrow" w:hAnsi="Arial Narrow"/>
        </w:rPr>
      </w:pPr>
    </w:p>
    <w:p w14:paraId="27EA2751" w14:textId="5CF31FDF" w:rsidR="00A9452E" w:rsidRDefault="00A9452E" w:rsidP="0028784D">
      <w:pPr>
        <w:rPr>
          <w:rFonts w:ascii="Arial Narrow" w:hAnsi="Arial Narrow"/>
        </w:rPr>
      </w:pPr>
    </w:p>
    <w:p w14:paraId="7776808D" w14:textId="0B9BCF3D" w:rsidR="00200289" w:rsidRDefault="00200289" w:rsidP="00FD478E"/>
    <w:p w14:paraId="736A1CEA" w14:textId="48E44155" w:rsidR="00F51DA9" w:rsidRDefault="00F51DA9" w:rsidP="00FD478E"/>
    <w:p w14:paraId="77AB2B53" w14:textId="7CA9F9FF" w:rsidR="00F51DA9" w:rsidRDefault="00F51DA9" w:rsidP="00FD478E"/>
    <w:p w14:paraId="1FE8ACBE" w14:textId="3C37A74D" w:rsidR="00F51DA9" w:rsidRDefault="00F51DA9" w:rsidP="00FD478E"/>
    <w:p w14:paraId="3E1A0A3E" w14:textId="0807BB21" w:rsidR="00F51DA9" w:rsidRDefault="00F51DA9" w:rsidP="00FD478E"/>
    <w:p w14:paraId="2BA282DC" w14:textId="1482E94C" w:rsidR="00F51DA9" w:rsidRDefault="00F51DA9" w:rsidP="00FD478E"/>
    <w:p w14:paraId="7D3CC500" w14:textId="1F5E7A47" w:rsidR="00F51DA9" w:rsidRDefault="00F51DA9" w:rsidP="00FD478E"/>
    <w:p w14:paraId="0685B137" w14:textId="51EC4007" w:rsidR="00F51DA9" w:rsidRDefault="00F51DA9" w:rsidP="00FD478E"/>
    <w:p w14:paraId="6F613D75" w14:textId="007FA772" w:rsidR="00F51DA9" w:rsidRDefault="00F51DA9" w:rsidP="00FD478E"/>
    <w:p w14:paraId="3C47704B" w14:textId="1BABC9B6" w:rsidR="00F51DA9" w:rsidRDefault="00F51DA9" w:rsidP="00FD478E"/>
    <w:p w14:paraId="28660F9A" w14:textId="6E716188" w:rsidR="00F51DA9" w:rsidRDefault="00F51DA9" w:rsidP="00FD478E"/>
    <w:p w14:paraId="0EB78F67" w14:textId="33051299" w:rsidR="00F51DA9" w:rsidRDefault="00F51DA9" w:rsidP="00FD478E"/>
    <w:p w14:paraId="64A7498D" w14:textId="00BD9B7D" w:rsidR="00F51DA9" w:rsidRDefault="00F51DA9" w:rsidP="00FD478E"/>
    <w:p w14:paraId="0502C828" w14:textId="56C54D6B" w:rsidR="00F51DA9" w:rsidRDefault="00F51DA9" w:rsidP="00FD478E"/>
    <w:p w14:paraId="6A37F19F" w14:textId="7F3D42FD" w:rsidR="00F51DA9" w:rsidRDefault="00F51DA9" w:rsidP="00FD478E"/>
    <w:p w14:paraId="6C3FE921" w14:textId="6ADF95B1" w:rsidR="00F51DA9" w:rsidRDefault="00F51DA9" w:rsidP="00FD478E"/>
    <w:p w14:paraId="1E7E8723" w14:textId="7713097A" w:rsidR="00F51DA9" w:rsidRDefault="00F51DA9" w:rsidP="00FD478E"/>
    <w:p w14:paraId="305F7D44" w14:textId="5A555B90" w:rsidR="00F51DA9" w:rsidRDefault="00F51DA9" w:rsidP="00FD478E"/>
    <w:p w14:paraId="17A6968E" w14:textId="6CEA86FF" w:rsidR="00F51DA9" w:rsidRDefault="00F51DA9" w:rsidP="00FD478E"/>
    <w:p w14:paraId="7C49D46D" w14:textId="37675A1A" w:rsidR="00F51DA9" w:rsidRDefault="00F51DA9" w:rsidP="00FD478E"/>
    <w:p w14:paraId="12F85EB5" w14:textId="5D55EF43" w:rsidR="00F51DA9" w:rsidRDefault="00F51DA9" w:rsidP="00FD478E"/>
    <w:p w14:paraId="44C8CF4E" w14:textId="66C5C7BD" w:rsidR="00F51DA9" w:rsidRDefault="00F51DA9" w:rsidP="00FD478E"/>
    <w:p w14:paraId="4C8C86C9" w14:textId="46536755" w:rsidR="00F51DA9" w:rsidRDefault="00F51DA9" w:rsidP="00FD478E"/>
    <w:p w14:paraId="08B00B63" w14:textId="77777777" w:rsidR="00AB3966" w:rsidRDefault="00AB3966" w:rsidP="00FD478E">
      <w:pPr>
        <w:rPr>
          <w:rFonts w:ascii="Arial Narrow" w:hAnsi="Arial Narrow"/>
        </w:rPr>
      </w:pPr>
    </w:p>
    <w:p w14:paraId="4BFFD1DE" w14:textId="77777777" w:rsidR="00200289" w:rsidRDefault="00200289" w:rsidP="00FD478E">
      <w:pPr>
        <w:rPr>
          <w:rFonts w:ascii="Arial Narrow" w:hAnsi="Arial Narrow"/>
        </w:rPr>
      </w:pPr>
    </w:p>
    <w:p w14:paraId="3EA24829" w14:textId="182E870E" w:rsidR="00C53E79" w:rsidRPr="00054506" w:rsidRDefault="00E031A3" w:rsidP="00054506">
      <w:pPr>
        <w:spacing w:line="360" w:lineRule="auto"/>
        <w:jc w:val="both"/>
      </w:pPr>
      <w:r w:rsidRPr="00054506">
        <w:t>There are three categories in this table: risk, importance/impact, and likelihood/probability. Three degrees of importance and influence are classified under the Importance and Impact category: H(high), M(medium), and L(low) (low).</w:t>
      </w:r>
    </w:p>
    <w:p w14:paraId="00937F1A" w14:textId="77777777" w:rsidR="00E6451C" w:rsidRDefault="00E6451C" w:rsidP="00FD478E">
      <w:pPr>
        <w:rPr>
          <w:rFonts w:ascii="Arial Narrow" w:hAnsi="Arial Narrow"/>
        </w:rPr>
      </w:pPr>
    </w:p>
    <w:p w14:paraId="08325F1E" w14:textId="411A68D8" w:rsidR="00F51DA9" w:rsidRDefault="00F51DA9" w:rsidP="00F51DA9">
      <w:pPr>
        <w:pStyle w:val="Caption"/>
        <w:keepNext/>
      </w:pPr>
      <w:r>
        <w:t>Table 6</w:t>
      </w:r>
    </w:p>
    <w:tbl>
      <w:tblPr>
        <w:tblW w:w="6220" w:type="dxa"/>
        <w:tblLook w:val="04A0" w:firstRow="1" w:lastRow="0" w:firstColumn="1" w:lastColumn="0" w:noHBand="0" w:noVBand="1"/>
      </w:tblPr>
      <w:tblGrid>
        <w:gridCol w:w="1400"/>
        <w:gridCol w:w="2500"/>
        <w:gridCol w:w="2320"/>
      </w:tblGrid>
      <w:tr w:rsidR="00E6451C" w:rsidRPr="00E6451C" w14:paraId="531C7C33" w14:textId="77777777" w:rsidTr="00E6451C">
        <w:trPr>
          <w:trHeight w:val="320"/>
        </w:trPr>
        <w:tc>
          <w:tcPr>
            <w:tcW w:w="1400" w:type="dxa"/>
            <w:tcBorders>
              <w:top w:val="single" w:sz="4" w:space="0" w:color="4472C4"/>
              <w:left w:val="nil"/>
              <w:bottom w:val="single" w:sz="4" w:space="0" w:color="4472C4"/>
              <w:right w:val="nil"/>
            </w:tcBorders>
            <w:shd w:val="clear" w:color="auto" w:fill="auto"/>
            <w:noWrap/>
            <w:vAlign w:val="bottom"/>
            <w:hideMark/>
          </w:tcPr>
          <w:p w14:paraId="5A6AB542" w14:textId="77777777" w:rsidR="00E6451C" w:rsidRPr="00E6451C" w:rsidRDefault="00E6451C" w:rsidP="00E6451C">
            <w:pPr>
              <w:rPr>
                <w:rFonts w:ascii="Calibri" w:hAnsi="Calibri" w:cs="Calibri"/>
                <w:b/>
                <w:bCs/>
                <w:color w:val="305496"/>
              </w:rPr>
            </w:pPr>
            <w:r w:rsidRPr="00E6451C">
              <w:rPr>
                <w:rFonts w:ascii="Calibri" w:hAnsi="Calibri" w:cs="Calibri"/>
                <w:b/>
                <w:bCs/>
                <w:color w:val="305496"/>
              </w:rPr>
              <w:t>Risk</w:t>
            </w:r>
          </w:p>
        </w:tc>
        <w:tc>
          <w:tcPr>
            <w:tcW w:w="2500" w:type="dxa"/>
            <w:tcBorders>
              <w:top w:val="single" w:sz="4" w:space="0" w:color="4472C4"/>
              <w:left w:val="nil"/>
              <w:bottom w:val="single" w:sz="4" w:space="0" w:color="4472C4"/>
              <w:right w:val="nil"/>
            </w:tcBorders>
            <w:shd w:val="clear" w:color="auto" w:fill="auto"/>
            <w:noWrap/>
            <w:vAlign w:val="bottom"/>
            <w:hideMark/>
          </w:tcPr>
          <w:p w14:paraId="4AB891D9" w14:textId="77777777" w:rsidR="00E6451C" w:rsidRPr="00E6451C" w:rsidRDefault="00E6451C" w:rsidP="00E6451C">
            <w:pPr>
              <w:rPr>
                <w:rFonts w:ascii="Calibri" w:hAnsi="Calibri" w:cs="Calibri"/>
                <w:b/>
                <w:bCs/>
                <w:color w:val="305496"/>
              </w:rPr>
            </w:pPr>
            <w:r w:rsidRPr="00E6451C">
              <w:rPr>
                <w:rFonts w:ascii="Calibri" w:hAnsi="Calibri" w:cs="Calibri"/>
                <w:b/>
                <w:bCs/>
                <w:color w:val="305496"/>
                <w:lang w:val="en-US"/>
              </w:rPr>
              <w:t>Impact</w:t>
            </w:r>
          </w:p>
        </w:tc>
        <w:tc>
          <w:tcPr>
            <w:tcW w:w="2320" w:type="dxa"/>
            <w:tcBorders>
              <w:top w:val="single" w:sz="4" w:space="0" w:color="4472C4"/>
              <w:left w:val="nil"/>
              <w:bottom w:val="single" w:sz="4" w:space="0" w:color="4472C4"/>
              <w:right w:val="nil"/>
            </w:tcBorders>
            <w:shd w:val="clear" w:color="auto" w:fill="auto"/>
            <w:noWrap/>
            <w:vAlign w:val="bottom"/>
            <w:hideMark/>
          </w:tcPr>
          <w:p w14:paraId="25C008C0" w14:textId="77777777" w:rsidR="00E6451C" w:rsidRPr="00E6451C" w:rsidRDefault="00E6451C" w:rsidP="00E6451C">
            <w:pPr>
              <w:rPr>
                <w:rFonts w:ascii="Calibri" w:hAnsi="Calibri" w:cs="Calibri"/>
                <w:b/>
                <w:bCs/>
                <w:color w:val="305496"/>
              </w:rPr>
            </w:pPr>
            <w:r w:rsidRPr="00E6451C">
              <w:rPr>
                <w:rFonts w:ascii="Calibri" w:hAnsi="Calibri" w:cs="Calibri"/>
                <w:b/>
                <w:bCs/>
                <w:color w:val="305496"/>
                <w:lang w:val="en-US"/>
              </w:rPr>
              <w:t>Probability</w:t>
            </w:r>
          </w:p>
        </w:tc>
      </w:tr>
      <w:tr w:rsidR="00E6451C" w:rsidRPr="00E6451C" w14:paraId="6C0CE1E3" w14:textId="77777777" w:rsidTr="00E6451C">
        <w:trPr>
          <w:trHeight w:val="320"/>
        </w:trPr>
        <w:tc>
          <w:tcPr>
            <w:tcW w:w="1400" w:type="dxa"/>
            <w:tcBorders>
              <w:top w:val="nil"/>
              <w:left w:val="nil"/>
              <w:bottom w:val="nil"/>
              <w:right w:val="nil"/>
            </w:tcBorders>
            <w:shd w:val="clear" w:color="D9E1F2" w:fill="D9E1F2"/>
            <w:noWrap/>
            <w:vAlign w:val="bottom"/>
            <w:hideMark/>
          </w:tcPr>
          <w:p w14:paraId="06D59130" w14:textId="77777777" w:rsidR="00E6451C" w:rsidRPr="00E6451C" w:rsidRDefault="00E6451C" w:rsidP="00E6451C">
            <w:pPr>
              <w:rPr>
                <w:rFonts w:ascii="Calibri" w:hAnsi="Calibri" w:cs="Calibri"/>
                <w:b/>
                <w:bCs/>
                <w:color w:val="305496"/>
              </w:rPr>
            </w:pPr>
          </w:p>
        </w:tc>
        <w:tc>
          <w:tcPr>
            <w:tcW w:w="2500" w:type="dxa"/>
            <w:tcBorders>
              <w:top w:val="nil"/>
              <w:left w:val="nil"/>
              <w:bottom w:val="nil"/>
              <w:right w:val="nil"/>
            </w:tcBorders>
            <w:shd w:val="clear" w:color="D9E1F2" w:fill="D9E1F2"/>
            <w:noWrap/>
            <w:vAlign w:val="bottom"/>
            <w:hideMark/>
          </w:tcPr>
          <w:p w14:paraId="4A2F9E0D" w14:textId="77777777" w:rsidR="00E6451C" w:rsidRPr="00E6451C" w:rsidRDefault="00E6451C" w:rsidP="00E6451C">
            <w:pPr>
              <w:rPr>
                <w:sz w:val="20"/>
                <w:szCs w:val="20"/>
              </w:rPr>
            </w:pPr>
          </w:p>
        </w:tc>
        <w:tc>
          <w:tcPr>
            <w:tcW w:w="2320" w:type="dxa"/>
            <w:tcBorders>
              <w:top w:val="nil"/>
              <w:left w:val="nil"/>
              <w:bottom w:val="nil"/>
              <w:right w:val="nil"/>
            </w:tcBorders>
            <w:shd w:val="clear" w:color="D9E1F2" w:fill="D9E1F2"/>
            <w:noWrap/>
            <w:vAlign w:val="bottom"/>
            <w:hideMark/>
          </w:tcPr>
          <w:p w14:paraId="1FCF3ABB" w14:textId="77777777" w:rsidR="00E6451C" w:rsidRPr="00E6451C" w:rsidRDefault="00E6451C" w:rsidP="00E6451C">
            <w:pPr>
              <w:rPr>
                <w:sz w:val="20"/>
                <w:szCs w:val="20"/>
              </w:rPr>
            </w:pPr>
          </w:p>
        </w:tc>
      </w:tr>
      <w:tr w:rsidR="00E6451C" w:rsidRPr="00E6451C" w14:paraId="1746D4E7" w14:textId="77777777" w:rsidTr="00E6451C">
        <w:trPr>
          <w:trHeight w:val="320"/>
        </w:trPr>
        <w:tc>
          <w:tcPr>
            <w:tcW w:w="1400" w:type="dxa"/>
            <w:tcBorders>
              <w:top w:val="nil"/>
              <w:left w:val="nil"/>
              <w:bottom w:val="nil"/>
              <w:right w:val="nil"/>
            </w:tcBorders>
            <w:shd w:val="clear" w:color="auto" w:fill="auto"/>
            <w:noWrap/>
            <w:vAlign w:val="bottom"/>
            <w:hideMark/>
          </w:tcPr>
          <w:p w14:paraId="4542A605" w14:textId="77777777" w:rsidR="00E6451C" w:rsidRPr="00E6451C" w:rsidRDefault="00E6451C" w:rsidP="00E6451C">
            <w:pPr>
              <w:rPr>
                <w:rFonts w:ascii="Calibri" w:hAnsi="Calibri" w:cs="Calibri"/>
                <w:color w:val="305496"/>
              </w:rPr>
            </w:pPr>
            <w:r w:rsidRPr="00E6451C">
              <w:rPr>
                <w:rFonts w:ascii="Calibri" w:hAnsi="Calibri" w:cs="Calibri"/>
                <w:color w:val="305496"/>
                <w:lang w:val="en-US"/>
              </w:rPr>
              <w:t>R1</w:t>
            </w:r>
          </w:p>
        </w:tc>
        <w:tc>
          <w:tcPr>
            <w:tcW w:w="2500" w:type="dxa"/>
            <w:tcBorders>
              <w:top w:val="nil"/>
              <w:left w:val="nil"/>
              <w:bottom w:val="nil"/>
              <w:right w:val="nil"/>
            </w:tcBorders>
            <w:shd w:val="clear" w:color="auto" w:fill="auto"/>
            <w:noWrap/>
            <w:vAlign w:val="bottom"/>
            <w:hideMark/>
          </w:tcPr>
          <w:p w14:paraId="28E7DEAA" w14:textId="77777777" w:rsidR="00E6451C" w:rsidRPr="00E6451C" w:rsidRDefault="00E6451C" w:rsidP="00E6451C">
            <w:pPr>
              <w:jc w:val="right"/>
              <w:rPr>
                <w:rFonts w:ascii="Calibri" w:hAnsi="Calibri" w:cs="Calibri"/>
                <w:color w:val="305496"/>
              </w:rPr>
            </w:pPr>
            <w:r w:rsidRPr="00E6451C">
              <w:rPr>
                <w:rFonts w:ascii="Calibri" w:hAnsi="Calibri" w:cs="Calibri"/>
                <w:color w:val="305496"/>
                <w:lang w:val="en-US"/>
              </w:rPr>
              <w:t>3</w:t>
            </w:r>
          </w:p>
        </w:tc>
        <w:tc>
          <w:tcPr>
            <w:tcW w:w="2320" w:type="dxa"/>
            <w:tcBorders>
              <w:top w:val="nil"/>
              <w:left w:val="nil"/>
              <w:bottom w:val="nil"/>
              <w:right w:val="nil"/>
            </w:tcBorders>
            <w:shd w:val="clear" w:color="auto" w:fill="auto"/>
            <w:noWrap/>
            <w:vAlign w:val="bottom"/>
            <w:hideMark/>
          </w:tcPr>
          <w:p w14:paraId="6255F938" w14:textId="77777777" w:rsidR="00E6451C" w:rsidRPr="00E6451C" w:rsidRDefault="00E6451C" w:rsidP="00E6451C">
            <w:pPr>
              <w:jc w:val="right"/>
              <w:rPr>
                <w:rFonts w:ascii="Calibri" w:hAnsi="Calibri" w:cs="Calibri"/>
                <w:color w:val="305496"/>
              </w:rPr>
            </w:pPr>
            <w:r w:rsidRPr="00E6451C">
              <w:rPr>
                <w:rFonts w:ascii="Calibri" w:hAnsi="Calibri" w:cs="Calibri"/>
              </w:rPr>
              <w:t>2</w:t>
            </w:r>
          </w:p>
        </w:tc>
      </w:tr>
      <w:tr w:rsidR="00E6451C" w:rsidRPr="00E6451C" w14:paraId="1F3F151F" w14:textId="77777777" w:rsidTr="00E6451C">
        <w:trPr>
          <w:trHeight w:val="320"/>
        </w:trPr>
        <w:tc>
          <w:tcPr>
            <w:tcW w:w="1400" w:type="dxa"/>
            <w:tcBorders>
              <w:top w:val="nil"/>
              <w:left w:val="nil"/>
              <w:bottom w:val="nil"/>
              <w:right w:val="nil"/>
            </w:tcBorders>
            <w:shd w:val="clear" w:color="D9E1F2" w:fill="D9E1F2"/>
            <w:noWrap/>
            <w:vAlign w:val="bottom"/>
            <w:hideMark/>
          </w:tcPr>
          <w:p w14:paraId="1362698D" w14:textId="77777777" w:rsidR="00E6451C" w:rsidRPr="00E6451C" w:rsidRDefault="00E6451C" w:rsidP="00E6451C">
            <w:pPr>
              <w:rPr>
                <w:rFonts w:ascii="Calibri" w:hAnsi="Calibri" w:cs="Calibri"/>
                <w:color w:val="305496"/>
              </w:rPr>
            </w:pPr>
            <w:r w:rsidRPr="00E6451C">
              <w:rPr>
                <w:rFonts w:ascii="Calibri" w:hAnsi="Calibri" w:cs="Calibri"/>
                <w:color w:val="305496"/>
                <w:lang w:val="en-US"/>
              </w:rPr>
              <w:t>R2</w:t>
            </w:r>
          </w:p>
        </w:tc>
        <w:tc>
          <w:tcPr>
            <w:tcW w:w="2500" w:type="dxa"/>
            <w:tcBorders>
              <w:top w:val="nil"/>
              <w:left w:val="nil"/>
              <w:bottom w:val="nil"/>
              <w:right w:val="nil"/>
            </w:tcBorders>
            <w:shd w:val="clear" w:color="D9E1F2" w:fill="D9E1F2"/>
            <w:noWrap/>
            <w:vAlign w:val="bottom"/>
            <w:hideMark/>
          </w:tcPr>
          <w:p w14:paraId="41781293" w14:textId="77777777" w:rsidR="00E6451C" w:rsidRPr="00E6451C" w:rsidRDefault="00E6451C" w:rsidP="00E6451C">
            <w:pPr>
              <w:jc w:val="right"/>
              <w:rPr>
                <w:rFonts w:ascii="Calibri" w:hAnsi="Calibri" w:cs="Calibri"/>
                <w:color w:val="305496"/>
              </w:rPr>
            </w:pPr>
            <w:r w:rsidRPr="00E6451C">
              <w:rPr>
                <w:rFonts w:ascii="Calibri" w:hAnsi="Calibri" w:cs="Calibri"/>
                <w:color w:val="000000" w:themeColor="text1"/>
              </w:rPr>
              <w:t>2</w:t>
            </w:r>
          </w:p>
        </w:tc>
        <w:tc>
          <w:tcPr>
            <w:tcW w:w="2320" w:type="dxa"/>
            <w:tcBorders>
              <w:top w:val="nil"/>
              <w:left w:val="nil"/>
              <w:bottom w:val="nil"/>
              <w:right w:val="nil"/>
            </w:tcBorders>
            <w:shd w:val="clear" w:color="D9E1F2" w:fill="D9E1F2"/>
            <w:noWrap/>
            <w:vAlign w:val="bottom"/>
            <w:hideMark/>
          </w:tcPr>
          <w:p w14:paraId="366D6EC4" w14:textId="77777777" w:rsidR="00E6451C" w:rsidRPr="00E6451C" w:rsidRDefault="00E6451C" w:rsidP="00E6451C">
            <w:pPr>
              <w:jc w:val="right"/>
              <w:rPr>
                <w:rFonts w:ascii="Calibri" w:hAnsi="Calibri" w:cs="Calibri"/>
                <w:color w:val="305496"/>
              </w:rPr>
            </w:pPr>
            <w:r w:rsidRPr="00E6451C">
              <w:rPr>
                <w:rFonts w:ascii="Calibri" w:hAnsi="Calibri" w:cs="Calibri"/>
                <w:color w:val="305496"/>
                <w:lang w:val="en-US"/>
              </w:rPr>
              <w:t>2</w:t>
            </w:r>
          </w:p>
        </w:tc>
      </w:tr>
      <w:tr w:rsidR="00E6451C" w:rsidRPr="00E6451C" w14:paraId="08540E02" w14:textId="77777777" w:rsidTr="00E6451C">
        <w:trPr>
          <w:trHeight w:val="320"/>
        </w:trPr>
        <w:tc>
          <w:tcPr>
            <w:tcW w:w="1400" w:type="dxa"/>
            <w:tcBorders>
              <w:top w:val="nil"/>
              <w:left w:val="nil"/>
              <w:bottom w:val="nil"/>
              <w:right w:val="nil"/>
            </w:tcBorders>
            <w:shd w:val="clear" w:color="auto" w:fill="auto"/>
            <w:noWrap/>
            <w:vAlign w:val="bottom"/>
            <w:hideMark/>
          </w:tcPr>
          <w:p w14:paraId="5219F76A" w14:textId="77777777" w:rsidR="00E6451C" w:rsidRPr="00E6451C" w:rsidRDefault="00E6451C" w:rsidP="00E6451C">
            <w:pPr>
              <w:rPr>
                <w:rFonts w:ascii="Calibri" w:hAnsi="Calibri" w:cs="Calibri"/>
                <w:color w:val="305496"/>
              </w:rPr>
            </w:pPr>
            <w:r w:rsidRPr="00E6451C">
              <w:rPr>
                <w:rFonts w:ascii="Calibri" w:hAnsi="Calibri" w:cs="Calibri"/>
                <w:color w:val="305496"/>
                <w:lang w:val="en-US"/>
              </w:rPr>
              <w:t>R3</w:t>
            </w:r>
          </w:p>
        </w:tc>
        <w:tc>
          <w:tcPr>
            <w:tcW w:w="2500" w:type="dxa"/>
            <w:tcBorders>
              <w:top w:val="nil"/>
              <w:left w:val="nil"/>
              <w:bottom w:val="nil"/>
              <w:right w:val="nil"/>
            </w:tcBorders>
            <w:shd w:val="clear" w:color="auto" w:fill="auto"/>
            <w:noWrap/>
            <w:vAlign w:val="bottom"/>
            <w:hideMark/>
          </w:tcPr>
          <w:p w14:paraId="49357D57" w14:textId="77777777" w:rsidR="00E6451C" w:rsidRPr="00E6451C" w:rsidRDefault="00E6451C" w:rsidP="00E6451C">
            <w:pPr>
              <w:jc w:val="right"/>
              <w:rPr>
                <w:rFonts w:ascii="Calibri" w:hAnsi="Calibri" w:cs="Calibri"/>
                <w:color w:val="305496"/>
              </w:rPr>
            </w:pPr>
            <w:r w:rsidRPr="00E6451C">
              <w:rPr>
                <w:rFonts w:ascii="Calibri" w:hAnsi="Calibri" w:cs="Calibri"/>
                <w:color w:val="000000" w:themeColor="text1"/>
              </w:rPr>
              <w:t>3</w:t>
            </w:r>
          </w:p>
        </w:tc>
        <w:tc>
          <w:tcPr>
            <w:tcW w:w="2320" w:type="dxa"/>
            <w:tcBorders>
              <w:top w:val="nil"/>
              <w:left w:val="nil"/>
              <w:bottom w:val="nil"/>
              <w:right w:val="nil"/>
            </w:tcBorders>
            <w:shd w:val="clear" w:color="auto" w:fill="auto"/>
            <w:noWrap/>
            <w:vAlign w:val="bottom"/>
            <w:hideMark/>
          </w:tcPr>
          <w:p w14:paraId="241658A9" w14:textId="77777777" w:rsidR="00E6451C" w:rsidRPr="00E6451C" w:rsidRDefault="00E6451C" w:rsidP="00E6451C">
            <w:pPr>
              <w:jc w:val="right"/>
              <w:rPr>
                <w:rFonts w:ascii="Calibri" w:hAnsi="Calibri" w:cs="Calibri"/>
                <w:color w:val="305496"/>
              </w:rPr>
            </w:pPr>
            <w:r w:rsidRPr="00E6451C">
              <w:rPr>
                <w:rFonts w:ascii="Calibri" w:hAnsi="Calibri" w:cs="Calibri"/>
              </w:rPr>
              <w:t>1</w:t>
            </w:r>
          </w:p>
        </w:tc>
      </w:tr>
      <w:tr w:rsidR="00E6451C" w:rsidRPr="00E6451C" w14:paraId="26BD0C4C" w14:textId="77777777" w:rsidTr="00E6451C">
        <w:trPr>
          <w:trHeight w:val="320"/>
        </w:trPr>
        <w:tc>
          <w:tcPr>
            <w:tcW w:w="1400" w:type="dxa"/>
            <w:tcBorders>
              <w:top w:val="nil"/>
              <w:left w:val="nil"/>
              <w:bottom w:val="nil"/>
              <w:right w:val="nil"/>
            </w:tcBorders>
            <w:shd w:val="clear" w:color="D9E1F2" w:fill="D9E1F2"/>
            <w:noWrap/>
            <w:vAlign w:val="bottom"/>
            <w:hideMark/>
          </w:tcPr>
          <w:p w14:paraId="1BAA2890" w14:textId="77777777" w:rsidR="00E6451C" w:rsidRPr="00E6451C" w:rsidRDefault="00E6451C" w:rsidP="00E6451C">
            <w:pPr>
              <w:rPr>
                <w:rFonts w:ascii="Calibri" w:hAnsi="Calibri" w:cs="Calibri"/>
                <w:color w:val="305496"/>
              </w:rPr>
            </w:pPr>
            <w:r w:rsidRPr="00E6451C">
              <w:rPr>
                <w:rFonts w:ascii="Calibri" w:hAnsi="Calibri" w:cs="Calibri"/>
              </w:rPr>
              <w:t>R4</w:t>
            </w:r>
          </w:p>
        </w:tc>
        <w:tc>
          <w:tcPr>
            <w:tcW w:w="2500" w:type="dxa"/>
            <w:tcBorders>
              <w:top w:val="nil"/>
              <w:left w:val="nil"/>
              <w:bottom w:val="nil"/>
              <w:right w:val="nil"/>
            </w:tcBorders>
            <w:shd w:val="clear" w:color="D9E1F2" w:fill="D9E1F2"/>
            <w:noWrap/>
            <w:vAlign w:val="bottom"/>
            <w:hideMark/>
          </w:tcPr>
          <w:p w14:paraId="69E2DAE0" w14:textId="77777777" w:rsidR="00E6451C" w:rsidRPr="00E6451C" w:rsidRDefault="00E6451C" w:rsidP="00E6451C">
            <w:pPr>
              <w:jc w:val="right"/>
              <w:rPr>
                <w:rFonts w:ascii="Calibri" w:hAnsi="Calibri" w:cs="Calibri"/>
                <w:color w:val="305496"/>
              </w:rPr>
            </w:pPr>
            <w:r w:rsidRPr="00E6451C">
              <w:rPr>
                <w:rFonts w:ascii="Calibri" w:hAnsi="Calibri" w:cs="Calibri"/>
                <w:color w:val="000000" w:themeColor="text1"/>
              </w:rPr>
              <w:t>3</w:t>
            </w:r>
          </w:p>
        </w:tc>
        <w:tc>
          <w:tcPr>
            <w:tcW w:w="2320" w:type="dxa"/>
            <w:tcBorders>
              <w:top w:val="nil"/>
              <w:left w:val="nil"/>
              <w:bottom w:val="nil"/>
              <w:right w:val="nil"/>
            </w:tcBorders>
            <w:shd w:val="clear" w:color="D9E1F2" w:fill="D9E1F2"/>
            <w:noWrap/>
            <w:vAlign w:val="bottom"/>
            <w:hideMark/>
          </w:tcPr>
          <w:p w14:paraId="3EF3B6EA" w14:textId="77777777" w:rsidR="00E6451C" w:rsidRPr="00E6451C" w:rsidRDefault="00E6451C" w:rsidP="00E6451C">
            <w:pPr>
              <w:jc w:val="right"/>
              <w:rPr>
                <w:rFonts w:ascii="Calibri" w:hAnsi="Calibri" w:cs="Calibri"/>
                <w:color w:val="305496"/>
              </w:rPr>
            </w:pPr>
            <w:r w:rsidRPr="00E6451C">
              <w:rPr>
                <w:rFonts w:ascii="Calibri" w:hAnsi="Calibri" w:cs="Calibri"/>
                <w:color w:val="305496"/>
                <w:lang w:val="en-US"/>
              </w:rPr>
              <w:t>1</w:t>
            </w:r>
          </w:p>
        </w:tc>
      </w:tr>
      <w:tr w:rsidR="00E6451C" w:rsidRPr="00E6451C" w14:paraId="5FBE89FB" w14:textId="77777777" w:rsidTr="00E6451C">
        <w:trPr>
          <w:trHeight w:val="320"/>
        </w:trPr>
        <w:tc>
          <w:tcPr>
            <w:tcW w:w="1400" w:type="dxa"/>
            <w:tcBorders>
              <w:top w:val="nil"/>
              <w:left w:val="nil"/>
              <w:bottom w:val="nil"/>
              <w:right w:val="nil"/>
            </w:tcBorders>
            <w:shd w:val="clear" w:color="auto" w:fill="auto"/>
            <w:noWrap/>
            <w:vAlign w:val="bottom"/>
            <w:hideMark/>
          </w:tcPr>
          <w:p w14:paraId="3D8D788E" w14:textId="77777777" w:rsidR="00E6451C" w:rsidRPr="00E6451C" w:rsidRDefault="00E6451C" w:rsidP="00E6451C">
            <w:pPr>
              <w:rPr>
                <w:rFonts w:ascii="Calibri" w:hAnsi="Calibri" w:cs="Calibri"/>
                <w:color w:val="305496"/>
              </w:rPr>
            </w:pPr>
            <w:r w:rsidRPr="00E6451C">
              <w:rPr>
                <w:rFonts w:ascii="Calibri" w:hAnsi="Calibri" w:cs="Calibri"/>
                <w:color w:val="305496"/>
                <w:lang w:val="en-US"/>
              </w:rPr>
              <w:t>R5</w:t>
            </w:r>
          </w:p>
        </w:tc>
        <w:tc>
          <w:tcPr>
            <w:tcW w:w="2500" w:type="dxa"/>
            <w:tcBorders>
              <w:top w:val="nil"/>
              <w:left w:val="nil"/>
              <w:bottom w:val="nil"/>
              <w:right w:val="nil"/>
            </w:tcBorders>
            <w:shd w:val="clear" w:color="auto" w:fill="auto"/>
            <w:noWrap/>
            <w:vAlign w:val="bottom"/>
            <w:hideMark/>
          </w:tcPr>
          <w:p w14:paraId="7756BB38" w14:textId="77777777" w:rsidR="00E6451C" w:rsidRPr="00E6451C" w:rsidRDefault="00E6451C" w:rsidP="00E6451C">
            <w:pPr>
              <w:jc w:val="right"/>
              <w:rPr>
                <w:rFonts w:ascii="Calibri" w:hAnsi="Calibri" w:cs="Calibri"/>
                <w:color w:val="305496"/>
              </w:rPr>
            </w:pPr>
            <w:r w:rsidRPr="00E6451C">
              <w:rPr>
                <w:rFonts w:ascii="Calibri" w:hAnsi="Calibri" w:cs="Calibri"/>
                <w:color w:val="000000" w:themeColor="text1"/>
              </w:rPr>
              <w:t>3</w:t>
            </w:r>
          </w:p>
        </w:tc>
        <w:tc>
          <w:tcPr>
            <w:tcW w:w="2320" w:type="dxa"/>
            <w:tcBorders>
              <w:top w:val="nil"/>
              <w:left w:val="nil"/>
              <w:bottom w:val="nil"/>
              <w:right w:val="nil"/>
            </w:tcBorders>
            <w:shd w:val="clear" w:color="auto" w:fill="auto"/>
            <w:noWrap/>
            <w:vAlign w:val="bottom"/>
            <w:hideMark/>
          </w:tcPr>
          <w:p w14:paraId="5559592A" w14:textId="77777777" w:rsidR="00E6451C" w:rsidRPr="00E6451C" w:rsidRDefault="00E6451C" w:rsidP="00E6451C">
            <w:pPr>
              <w:jc w:val="right"/>
              <w:rPr>
                <w:rFonts w:ascii="Calibri" w:hAnsi="Calibri" w:cs="Calibri"/>
                <w:color w:val="305496"/>
              </w:rPr>
            </w:pPr>
            <w:r w:rsidRPr="00E6451C">
              <w:rPr>
                <w:rFonts w:ascii="Calibri" w:hAnsi="Calibri" w:cs="Calibri"/>
              </w:rPr>
              <w:t>2</w:t>
            </w:r>
          </w:p>
        </w:tc>
      </w:tr>
      <w:tr w:rsidR="00E6451C" w:rsidRPr="00E6451C" w14:paraId="12C86657" w14:textId="77777777" w:rsidTr="00E6451C">
        <w:trPr>
          <w:trHeight w:val="320"/>
        </w:trPr>
        <w:tc>
          <w:tcPr>
            <w:tcW w:w="1400" w:type="dxa"/>
            <w:tcBorders>
              <w:top w:val="nil"/>
              <w:left w:val="nil"/>
              <w:bottom w:val="nil"/>
              <w:right w:val="nil"/>
            </w:tcBorders>
            <w:shd w:val="clear" w:color="D9E1F2" w:fill="D9E1F2"/>
            <w:noWrap/>
            <w:vAlign w:val="bottom"/>
            <w:hideMark/>
          </w:tcPr>
          <w:p w14:paraId="2BC04757" w14:textId="77777777" w:rsidR="00E6451C" w:rsidRPr="00E6451C" w:rsidRDefault="00E6451C" w:rsidP="00E6451C">
            <w:pPr>
              <w:rPr>
                <w:rFonts w:ascii="Calibri" w:hAnsi="Calibri" w:cs="Calibri"/>
                <w:color w:val="305496"/>
              </w:rPr>
            </w:pPr>
            <w:r w:rsidRPr="00E6451C">
              <w:rPr>
                <w:rFonts w:ascii="Calibri" w:hAnsi="Calibri" w:cs="Calibri"/>
              </w:rPr>
              <w:t>R6</w:t>
            </w:r>
          </w:p>
        </w:tc>
        <w:tc>
          <w:tcPr>
            <w:tcW w:w="2500" w:type="dxa"/>
            <w:tcBorders>
              <w:top w:val="nil"/>
              <w:left w:val="nil"/>
              <w:bottom w:val="nil"/>
              <w:right w:val="nil"/>
            </w:tcBorders>
            <w:shd w:val="clear" w:color="D9E1F2" w:fill="D9E1F2"/>
            <w:noWrap/>
            <w:vAlign w:val="bottom"/>
            <w:hideMark/>
          </w:tcPr>
          <w:p w14:paraId="0A7D9054" w14:textId="77777777" w:rsidR="00E6451C" w:rsidRPr="00E6451C" w:rsidRDefault="00E6451C" w:rsidP="00E6451C">
            <w:pPr>
              <w:jc w:val="right"/>
              <w:rPr>
                <w:rFonts w:ascii="Calibri" w:hAnsi="Calibri" w:cs="Calibri"/>
                <w:color w:val="305496"/>
              </w:rPr>
            </w:pPr>
            <w:r w:rsidRPr="00E6451C">
              <w:rPr>
                <w:rFonts w:ascii="Calibri" w:hAnsi="Calibri" w:cs="Calibri"/>
                <w:color w:val="000000" w:themeColor="text1"/>
              </w:rPr>
              <w:t>3</w:t>
            </w:r>
          </w:p>
        </w:tc>
        <w:tc>
          <w:tcPr>
            <w:tcW w:w="2320" w:type="dxa"/>
            <w:tcBorders>
              <w:top w:val="nil"/>
              <w:left w:val="nil"/>
              <w:bottom w:val="nil"/>
              <w:right w:val="nil"/>
            </w:tcBorders>
            <w:shd w:val="clear" w:color="D9E1F2" w:fill="D9E1F2"/>
            <w:noWrap/>
            <w:vAlign w:val="bottom"/>
            <w:hideMark/>
          </w:tcPr>
          <w:p w14:paraId="0E169114" w14:textId="01BB9986" w:rsidR="00E6451C" w:rsidRPr="00E6451C" w:rsidRDefault="00E6451C" w:rsidP="00E6451C">
            <w:pPr>
              <w:jc w:val="right"/>
              <w:rPr>
                <w:rFonts w:ascii="Calibri" w:hAnsi="Calibri" w:cs="Calibri"/>
                <w:color w:val="305496"/>
              </w:rPr>
            </w:pPr>
            <w:r w:rsidRPr="00E6451C">
              <w:rPr>
                <w:rFonts w:ascii="Calibri" w:hAnsi="Calibri" w:cs="Calibri"/>
              </w:rPr>
              <w:t>1</w:t>
            </w:r>
          </w:p>
        </w:tc>
      </w:tr>
      <w:tr w:rsidR="00E6451C" w:rsidRPr="00E6451C" w14:paraId="0279F34A" w14:textId="77777777" w:rsidTr="00E6451C">
        <w:trPr>
          <w:trHeight w:val="320"/>
        </w:trPr>
        <w:tc>
          <w:tcPr>
            <w:tcW w:w="1400" w:type="dxa"/>
            <w:tcBorders>
              <w:top w:val="nil"/>
              <w:left w:val="nil"/>
              <w:bottom w:val="nil"/>
              <w:right w:val="nil"/>
            </w:tcBorders>
            <w:shd w:val="clear" w:color="auto" w:fill="auto"/>
            <w:noWrap/>
            <w:vAlign w:val="bottom"/>
            <w:hideMark/>
          </w:tcPr>
          <w:p w14:paraId="2D0AC251" w14:textId="77777777" w:rsidR="00E6451C" w:rsidRPr="00E6451C" w:rsidRDefault="00E6451C" w:rsidP="00E6451C">
            <w:pPr>
              <w:rPr>
                <w:rFonts w:ascii="Calibri" w:hAnsi="Calibri" w:cs="Calibri"/>
                <w:color w:val="305496"/>
              </w:rPr>
            </w:pPr>
            <w:r w:rsidRPr="00E6451C">
              <w:rPr>
                <w:rFonts w:ascii="Calibri" w:hAnsi="Calibri" w:cs="Calibri"/>
                <w:color w:val="305496"/>
                <w:lang w:val="en-US"/>
              </w:rPr>
              <w:t>R7</w:t>
            </w:r>
          </w:p>
        </w:tc>
        <w:tc>
          <w:tcPr>
            <w:tcW w:w="2500" w:type="dxa"/>
            <w:tcBorders>
              <w:top w:val="nil"/>
              <w:left w:val="nil"/>
              <w:bottom w:val="nil"/>
              <w:right w:val="nil"/>
            </w:tcBorders>
            <w:shd w:val="clear" w:color="auto" w:fill="auto"/>
            <w:noWrap/>
            <w:vAlign w:val="bottom"/>
            <w:hideMark/>
          </w:tcPr>
          <w:p w14:paraId="10CD656F" w14:textId="77777777" w:rsidR="00E6451C" w:rsidRPr="00E6451C" w:rsidRDefault="00E6451C" w:rsidP="00E6451C">
            <w:pPr>
              <w:jc w:val="right"/>
              <w:rPr>
                <w:rFonts w:ascii="Calibri" w:hAnsi="Calibri" w:cs="Calibri"/>
                <w:color w:val="305496"/>
              </w:rPr>
            </w:pPr>
            <w:r w:rsidRPr="00E6451C">
              <w:rPr>
                <w:rFonts w:ascii="Calibri" w:hAnsi="Calibri" w:cs="Calibri"/>
                <w:color w:val="305496"/>
                <w:lang w:val="en-US"/>
              </w:rPr>
              <w:t>1</w:t>
            </w:r>
          </w:p>
        </w:tc>
        <w:tc>
          <w:tcPr>
            <w:tcW w:w="2320" w:type="dxa"/>
            <w:tcBorders>
              <w:top w:val="nil"/>
              <w:left w:val="nil"/>
              <w:bottom w:val="nil"/>
              <w:right w:val="nil"/>
            </w:tcBorders>
            <w:shd w:val="clear" w:color="auto" w:fill="auto"/>
            <w:noWrap/>
            <w:vAlign w:val="bottom"/>
            <w:hideMark/>
          </w:tcPr>
          <w:p w14:paraId="32B91C28" w14:textId="209F1047" w:rsidR="00E6451C" w:rsidRPr="00E6451C" w:rsidRDefault="00E6451C" w:rsidP="00E6451C">
            <w:pPr>
              <w:jc w:val="right"/>
              <w:rPr>
                <w:rFonts w:ascii="Calibri" w:hAnsi="Calibri" w:cs="Calibri"/>
                <w:color w:val="305496"/>
              </w:rPr>
            </w:pPr>
            <w:r w:rsidRPr="00E6451C">
              <w:rPr>
                <w:rFonts w:ascii="Calibri" w:hAnsi="Calibri" w:cs="Calibri"/>
              </w:rPr>
              <w:t>3</w:t>
            </w:r>
          </w:p>
        </w:tc>
      </w:tr>
      <w:tr w:rsidR="00E6451C" w:rsidRPr="00E6451C" w14:paraId="7D46C16B" w14:textId="77777777" w:rsidTr="00E6451C">
        <w:trPr>
          <w:trHeight w:val="320"/>
        </w:trPr>
        <w:tc>
          <w:tcPr>
            <w:tcW w:w="1400" w:type="dxa"/>
            <w:tcBorders>
              <w:top w:val="nil"/>
              <w:left w:val="nil"/>
              <w:bottom w:val="nil"/>
              <w:right w:val="nil"/>
            </w:tcBorders>
            <w:shd w:val="clear" w:color="D9E1F2" w:fill="D9E1F2"/>
            <w:noWrap/>
            <w:vAlign w:val="bottom"/>
            <w:hideMark/>
          </w:tcPr>
          <w:p w14:paraId="1B771FAC" w14:textId="2F1D6172" w:rsidR="00E6451C" w:rsidRPr="00E6451C" w:rsidRDefault="00E6451C" w:rsidP="00E6451C">
            <w:pPr>
              <w:rPr>
                <w:rFonts w:ascii="Calibri" w:hAnsi="Calibri" w:cs="Calibri"/>
                <w:color w:val="305496"/>
              </w:rPr>
            </w:pPr>
            <w:r w:rsidRPr="00E6451C">
              <w:rPr>
                <w:rFonts w:ascii="Calibri" w:hAnsi="Calibri" w:cs="Calibri"/>
                <w:color w:val="305496"/>
                <w:lang w:val="en-US"/>
              </w:rPr>
              <w:t>R8</w:t>
            </w:r>
          </w:p>
        </w:tc>
        <w:tc>
          <w:tcPr>
            <w:tcW w:w="2500" w:type="dxa"/>
            <w:tcBorders>
              <w:top w:val="nil"/>
              <w:left w:val="nil"/>
              <w:bottom w:val="nil"/>
              <w:right w:val="nil"/>
            </w:tcBorders>
            <w:shd w:val="clear" w:color="D9E1F2" w:fill="D9E1F2"/>
            <w:noWrap/>
            <w:vAlign w:val="bottom"/>
            <w:hideMark/>
          </w:tcPr>
          <w:p w14:paraId="4406CF65" w14:textId="77777777" w:rsidR="00E6451C" w:rsidRPr="00E6451C" w:rsidRDefault="00E6451C" w:rsidP="00E6451C">
            <w:pPr>
              <w:jc w:val="right"/>
              <w:rPr>
                <w:rFonts w:ascii="Calibri" w:hAnsi="Calibri" w:cs="Calibri"/>
                <w:color w:val="305496"/>
              </w:rPr>
            </w:pPr>
            <w:r w:rsidRPr="00E6451C">
              <w:rPr>
                <w:rFonts w:ascii="Calibri" w:hAnsi="Calibri" w:cs="Calibri"/>
                <w:color w:val="305496"/>
                <w:lang w:val="en-US"/>
              </w:rPr>
              <w:t>3</w:t>
            </w:r>
          </w:p>
        </w:tc>
        <w:tc>
          <w:tcPr>
            <w:tcW w:w="2320" w:type="dxa"/>
            <w:tcBorders>
              <w:top w:val="nil"/>
              <w:left w:val="nil"/>
              <w:bottom w:val="nil"/>
              <w:right w:val="nil"/>
            </w:tcBorders>
            <w:shd w:val="clear" w:color="D9E1F2" w:fill="D9E1F2"/>
            <w:noWrap/>
            <w:vAlign w:val="bottom"/>
            <w:hideMark/>
          </w:tcPr>
          <w:p w14:paraId="544F323A" w14:textId="2E687EEE" w:rsidR="00E6451C" w:rsidRPr="00E6451C" w:rsidRDefault="00E6451C" w:rsidP="00E6451C">
            <w:pPr>
              <w:jc w:val="right"/>
              <w:rPr>
                <w:rFonts w:ascii="Calibri" w:hAnsi="Calibri" w:cs="Calibri"/>
                <w:color w:val="305496"/>
              </w:rPr>
            </w:pPr>
            <w:r w:rsidRPr="00E6451C">
              <w:rPr>
                <w:rFonts w:ascii="Calibri" w:hAnsi="Calibri" w:cs="Calibri"/>
              </w:rPr>
              <w:t>1</w:t>
            </w:r>
          </w:p>
        </w:tc>
      </w:tr>
      <w:tr w:rsidR="00E6451C" w:rsidRPr="00E6451C" w14:paraId="04AAA870" w14:textId="77777777" w:rsidTr="00E6451C">
        <w:trPr>
          <w:trHeight w:val="320"/>
        </w:trPr>
        <w:tc>
          <w:tcPr>
            <w:tcW w:w="1400" w:type="dxa"/>
            <w:tcBorders>
              <w:top w:val="nil"/>
              <w:left w:val="nil"/>
              <w:bottom w:val="single" w:sz="4" w:space="0" w:color="4472C4"/>
              <w:right w:val="nil"/>
            </w:tcBorders>
            <w:shd w:val="clear" w:color="auto" w:fill="auto"/>
            <w:noWrap/>
            <w:vAlign w:val="bottom"/>
            <w:hideMark/>
          </w:tcPr>
          <w:p w14:paraId="1E772AB9" w14:textId="35F60A0E" w:rsidR="00E6451C" w:rsidRPr="00E6451C" w:rsidRDefault="00E6451C" w:rsidP="00E6451C">
            <w:pPr>
              <w:rPr>
                <w:rFonts w:ascii="Calibri" w:hAnsi="Calibri" w:cs="Calibri"/>
                <w:color w:val="305496"/>
              </w:rPr>
            </w:pPr>
            <w:r w:rsidRPr="00E6451C">
              <w:rPr>
                <w:rFonts w:ascii="Calibri" w:hAnsi="Calibri" w:cs="Calibri"/>
                <w:color w:val="305496"/>
                <w:lang w:val="en-US"/>
              </w:rPr>
              <w:t>R9</w:t>
            </w:r>
          </w:p>
        </w:tc>
        <w:tc>
          <w:tcPr>
            <w:tcW w:w="2500" w:type="dxa"/>
            <w:tcBorders>
              <w:top w:val="nil"/>
              <w:left w:val="nil"/>
              <w:bottom w:val="single" w:sz="4" w:space="0" w:color="4472C4"/>
              <w:right w:val="nil"/>
            </w:tcBorders>
            <w:shd w:val="clear" w:color="auto" w:fill="auto"/>
            <w:noWrap/>
            <w:vAlign w:val="bottom"/>
            <w:hideMark/>
          </w:tcPr>
          <w:p w14:paraId="5CAEB0A1" w14:textId="408938B6" w:rsidR="00E6451C" w:rsidRPr="00E6451C" w:rsidRDefault="00E6451C" w:rsidP="00E6451C">
            <w:pPr>
              <w:jc w:val="right"/>
              <w:rPr>
                <w:rFonts w:ascii="Calibri" w:hAnsi="Calibri" w:cs="Calibri"/>
                <w:color w:val="305496"/>
              </w:rPr>
            </w:pPr>
            <w:r w:rsidRPr="00E6451C">
              <w:rPr>
                <w:rFonts w:ascii="Calibri" w:hAnsi="Calibri" w:cs="Calibri"/>
                <w:color w:val="305496"/>
                <w:lang w:val="en-US"/>
              </w:rPr>
              <w:t>2</w:t>
            </w:r>
          </w:p>
        </w:tc>
        <w:tc>
          <w:tcPr>
            <w:tcW w:w="2320" w:type="dxa"/>
            <w:tcBorders>
              <w:top w:val="nil"/>
              <w:left w:val="nil"/>
              <w:bottom w:val="single" w:sz="4" w:space="0" w:color="4472C4"/>
              <w:right w:val="nil"/>
            </w:tcBorders>
            <w:shd w:val="clear" w:color="auto" w:fill="auto"/>
            <w:noWrap/>
            <w:vAlign w:val="bottom"/>
            <w:hideMark/>
          </w:tcPr>
          <w:p w14:paraId="34BAFDE2" w14:textId="77777777" w:rsidR="00E6451C" w:rsidRPr="00E6451C" w:rsidRDefault="00E6451C" w:rsidP="00E6451C">
            <w:pPr>
              <w:jc w:val="right"/>
              <w:rPr>
                <w:rFonts w:ascii="Calibri" w:hAnsi="Calibri" w:cs="Calibri"/>
                <w:color w:val="305496"/>
              </w:rPr>
            </w:pPr>
            <w:r w:rsidRPr="00E6451C">
              <w:rPr>
                <w:rFonts w:ascii="Calibri" w:hAnsi="Calibri" w:cs="Calibri"/>
              </w:rPr>
              <w:t>2</w:t>
            </w:r>
          </w:p>
        </w:tc>
      </w:tr>
    </w:tbl>
    <w:p w14:paraId="4F9D1DD1" w14:textId="77777777" w:rsidR="00F51DA9" w:rsidRDefault="00F51DA9" w:rsidP="00054506">
      <w:pPr>
        <w:spacing w:line="360" w:lineRule="auto"/>
        <w:jc w:val="both"/>
      </w:pPr>
    </w:p>
    <w:p w14:paraId="5A3D9A59" w14:textId="2237BEBD" w:rsidR="007662DC" w:rsidRPr="00054506" w:rsidRDefault="00F41DF7" w:rsidP="00054506">
      <w:pPr>
        <w:spacing w:line="360" w:lineRule="auto"/>
        <w:jc w:val="both"/>
      </w:pPr>
      <w:r w:rsidRPr="00054506">
        <w:t xml:space="preserve">The risk assessment table contains the risk factors, their impacts on the project (where 1 represents a low risk, 2 represents a medium risk, and 3 represents the greatest risk), as well as the probability that the risk will manifest </w:t>
      </w:r>
      <w:r w:rsidR="005A28E0" w:rsidRPr="00054506">
        <w:t>within</w:t>
      </w:r>
      <w:r w:rsidRPr="00054506">
        <w:t xml:space="preserve"> the project.</w:t>
      </w:r>
    </w:p>
    <w:p w14:paraId="3B50338F" w14:textId="0ED6D011" w:rsidR="00F41DF7" w:rsidRPr="00054506" w:rsidRDefault="00F41DF7" w:rsidP="00054506">
      <w:pPr>
        <w:spacing w:line="360" w:lineRule="auto"/>
        <w:jc w:val="both"/>
      </w:pPr>
    </w:p>
    <w:p w14:paraId="61F8CADB" w14:textId="1CE56DE8" w:rsidR="00F41DF7" w:rsidRPr="00054506" w:rsidRDefault="00200289" w:rsidP="00054506">
      <w:pPr>
        <w:spacing w:line="360" w:lineRule="auto"/>
        <w:jc w:val="both"/>
      </w:pPr>
      <w:r w:rsidRPr="00054506">
        <w:t>Risk Assessment Chart:</w:t>
      </w:r>
    </w:p>
    <w:p w14:paraId="197D7D42" w14:textId="77777777" w:rsidR="00F51DA9" w:rsidRDefault="008D3CF6" w:rsidP="00F51DA9">
      <w:pPr>
        <w:keepNext/>
      </w:pPr>
      <w:r>
        <w:rPr>
          <w:noProof/>
        </w:rPr>
        <w:drawing>
          <wp:inline distT="0" distB="0" distL="0" distR="0" wp14:anchorId="00135832" wp14:editId="6BBC7C38">
            <wp:extent cx="4642338" cy="2508738"/>
            <wp:effectExtent l="0" t="0" r="6350" b="6350"/>
            <wp:docPr id="62" name="Chart 62">
              <a:extLst xmlns:a="http://schemas.openxmlformats.org/drawingml/2006/main">
                <a:ext uri="{FF2B5EF4-FFF2-40B4-BE49-F238E27FC236}">
                  <a16:creationId xmlns:a16="http://schemas.microsoft.com/office/drawing/2014/main" id="{54B03CBE-D0D6-554B-9B81-F71E70C807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29492ECA" w14:textId="257AFBBD" w:rsidR="00347B36" w:rsidRDefault="00F51DA9" w:rsidP="00F51DA9">
      <w:pPr>
        <w:pStyle w:val="Caption"/>
        <w:rPr>
          <w:rFonts w:ascii="Arial Narrow" w:hAnsi="Arial Narrow"/>
        </w:rPr>
      </w:pPr>
      <w:r>
        <w:t>Figure 3</w:t>
      </w:r>
    </w:p>
    <w:p w14:paraId="220171AF" w14:textId="02205921" w:rsidR="00347B36" w:rsidRDefault="003862A1" w:rsidP="003862A1">
      <w:pPr>
        <w:pStyle w:val="Heading1"/>
      </w:pPr>
      <w:bookmarkStart w:id="15" w:name="_Toc89983465"/>
      <w:r>
        <w:t>Conclusion:</w:t>
      </w:r>
      <w:bookmarkEnd w:id="15"/>
    </w:p>
    <w:p w14:paraId="2E07F299" w14:textId="01F2A67D" w:rsidR="003862A1" w:rsidRDefault="003862A1" w:rsidP="003862A1">
      <w:pPr>
        <w:rPr>
          <w:lang w:eastAsia="en-US"/>
        </w:rPr>
      </w:pPr>
    </w:p>
    <w:p w14:paraId="1076286A" w14:textId="26EEFB8D" w:rsidR="00E6451C" w:rsidRPr="00054506" w:rsidRDefault="009625ED" w:rsidP="00054506">
      <w:pPr>
        <w:spacing w:line="360" w:lineRule="auto"/>
        <w:jc w:val="both"/>
      </w:pPr>
      <w:r w:rsidRPr="00054506">
        <w:t xml:space="preserve">Project planning is critical in guiding stakeholders, investors, departments, </w:t>
      </w:r>
      <w:proofErr w:type="gramStart"/>
      <w:r w:rsidRPr="00054506">
        <w:t>and also</w:t>
      </w:r>
      <w:proofErr w:type="gramEnd"/>
      <w:r w:rsidRPr="00054506">
        <w:t xml:space="preserve"> the project manager through the many stages of a project's lifecycle. Planning is required in order to establish set outcomes, eliminate risks, prevent schedule delays, and, eventually, provide the agreed-upon item, function for the customer.</w:t>
      </w:r>
    </w:p>
    <w:p w14:paraId="33C739F6" w14:textId="77777777" w:rsidR="0083782A" w:rsidRPr="00054506" w:rsidRDefault="00FB2A4A" w:rsidP="00054506">
      <w:pPr>
        <w:spacing w:line="360" w:lineRule="auto"/>
        <w:jc w:val="both"/>
      </w:pPr>
      <w:r w:rsidRPr="00054506">
        <w:t xml:space="preserve">The </w:t>
      </w:r>
      <w:r w:rsidR="0083782A" w:rsidRPr="00054506">
        <w:t xml:space="preserve">Uber Pets plan project will need a Stakeholder Analysis, a Work Breakdown Structure, an examination of the Cost/Resources Planning, a Gantt Chart, a Project Network, and a Risk Assessment in order to </w:t>
      </w:r>
    </w:p>
    <w:p w14:paraId="0B49530B" w14:textId="6DF95665" w:rsidR="0083782A" w:rsidRPr="00054506" w:rsidRDefault="0083782A" w:rsidP="00054506">
      <w:pPr>
        <w:spacing w:line="360" w:lineRule="auto"/>
        <w:jc w:val="both"/>
      </w:pPr>
      <w:r w:rsidRPr="00054506">
        <w:t>function successfully.</w:t>
      </w:r>
    </w:p>
    <w:p w14:paraId="117455BC" w14:textId="3709B649" w:rsidR="0083782A" w:rsidRDefault="0083782A" w:rsidP="00FD478E">
      <w:pPr>
        <w:rPr>
          <w:rFonts w:ascii="Arial Narrow" w:hAnsi="Arial Narrow"/>
        </w:rPr>
      </w:pPr>
    </w:p>
    <w:p w14:paraId="0AA2CFB6" w14:textId="23072DA5" w:rsidR="0083782A" w:rsidRDefault="0083782A" w:rsidP="00FD478E">
      <w:pPr>
        <w:rPr>
          <w:rFonts w:ascii="Arial Narrow" w:hAnsi="Arial Narrow"/>
        </w:rPr>
      </w:pPr>
    </w:p>
    <w:p w14:paraId="656ED314" w14:textId="67A492AF" w:rsidR="0083782A" w:rsidRDefault="0083782A" w:rsidP="00FD478E">
      <w:pPr>
        <w:rPr>
          <w:rFonts w:ascii="Arial Narrow" w:hAnsi="Arial Narrow"/>
        </w:rPr>
      </w:pPr>
    </w:p>
    <w:p w14:paraId="2F9C3D69" w14:textId="17ECA5F6" w:rsidR="0083782A" w:rsidRDefault="0083782A" w:rsidP="00FD478E">
      <w:pPr>
        <w:rPr>
          <w:rFonts w:ascii="Arial Narrow" w:hAnsi="Arial Narrow"/>
        </w:rPr>
      </w:pPr>
    </w:p>
    <w:p w14:paraId="6CA78669" w14:textId="71DC6540" w:rsidR="0083782A" w:rsidRDefault="0083782A" w:rsidP="00FD478E">
      <w:pPr>
        <w:rPr>
          <w:rFonts w:ascii="Arial Narrow" w:hAnsi="Arial Narrow"/>
        </w:rPr>
      </w:pPr>
    </w:p>
    <w:p w14:paraId="2F2532E0" w14:textId="411D8122" w:rsidR="0083782A" w:rsidRDefault="0083782A" w:rsidP="00FD478E">
      <w:pPr>
        <w:rPr>
          <w:rFonts w:ascii="Arial Narrow" w:hAnsi="Arial Narrow"/>
        </w:rPr>
      </w:pPr>
    </w:p>
    <w:p w14:paraId="23EFD350" w14:textId="428A755C" w:rsidR="0083782A" w:rsidRDefault="0083782A" w:rsidP="00FD478E">
      <w:pPr>
        <w:rPr>
          <w:rFonts w:ascii="Arial Narrow" w:hAnsi="Arial Narrow"/>
        </w:rPr>
      </w:pPr>
    </w:p>
    <w:p w14:paraId="54C52755" w14:textId="2A82CAB6" w:rsidR="0083782A" w:rsidRDefault="0083782A" w:rsidP="00FD478E">
      <w:pPr>
        <w:rPr>
          <w:rFonts w:ascii="Arial Narrow" w:hAnsi="Arial Narrow"/>
        </w:rPr>
      </w:pPr>
    </w:p>
    <w:p w14:paraId="76A771FE" w14:textId="10CD213A" w:rsidR="0083782A" w:rsidRDefault="0083782A" w:rsidP="00FD478E">
      <w:pPr>
        <w:rPr>
          <w:rFonts w:ascii="Arial Narrow" w:hAnsi="Arial Narrow"/>
        </w:rPr>
      </w:pPr>
    </w:p>
    <w:p w14:paraId="28805C9A" w14:textId="5F6D5211" w:rsidR="0083782A" w:rsidRDefault="0083782A" w:rsidP="00FD478E">
      <w:pPr>
        <w:rPr>
          <w:rFonts w:ascii="Arial Narrow" w:hAnsi="Arial Narrow"/>
        </w:rPr>
      </w:pPr>
    </w:p>
    <w:p w14:paraId="7FF23302" w14:textId="099BD5F5" w:rsidR="0083782A" w:rsidRDefault="0083782A" w:rsidP="00FD478E">
      <w:pPr>
        <w:rPr>
          <w:rFonts w:ascii="Arial Narrow" w:hAnsi="Arial Narrow"/>
        </w:rPr>
      </w:pPr>
    </w:p>
    <w:p w14:paraId="3A6BBFCB" w14:textId="7A183775" w:rsidR="0083782A" w:rsidRDefault="0083782A" w:rsidP="00FD478E">
      <w:pPr>
        <w:rPr>
          <w:rFonts w:ascii="Arial Narrow" w:hAnsi="Arial Narrow"/>
        </w:rPr>
      </w:pPr>
    </w:p>
    <w:p w14:paraId="0E146D62" w14:textId="40B4EF0A" w:rsidR="00F51DA9" w:rsidRDefault="00F51DA9" w:rsidP="00FD478E">
      <w:pPr>
        <w:rPr>
          <w:rFonts w:ascii="Arial Narrow" w:hAnsi="Arial Narrow"/>
        </w:rPr>
      </w:pPr>
    </w:p>
    <w:p w14:paraId="78433370" w14:textId="4519439A" w:rsidR="00F51DA9" w:rsidRDefault="00F51DA9" w:rsidP="00FD478E">
      <w:pPr>
        <w:rPr>
          <w:rFonts w:ascii="Arial Narrow" w:hAnsi="Arial Narrow"/>
        </w:rPr>
      </w:pPr>
    </w:p>
    <w:p w14:paraId="754344C8" w14:textId="30B2A4B1" w:rsidR="00F51DA9" w:rsidRDefault="00F51DA9" w:rsidP="00FD478E">
      <w:pPr>
        <w:rPr>
          <w:rFonts w:ascii="Arial Narrow" w:hAnsi="Arial Narrow"/>
        </w:rPr>
      </w:pPr>
    </w:p>
    <w:p w14:paraId="5064F3D7" w14:textId="4BEB5B44" w:rsidR="00F51DA9" w:rsidRDefault="00F51DA9" w:rsidP="00FD478E">
      <w:pPr>
        <w:rPr>
          <w:rFonts w:ascii="Arial Narrow" w:hAnsi="Arial Narrow"/>
        </w:rPr>
      </w:pPr>
    </w:p>
    <w:p w14:paraId="1F192994" w14:textId="235CDF7F" w:rsidR="00F51DA9" w:rsidRDefault="00F51DA9" w:rsidP="00FD478E">
      <w:pPr>
        <w:rPr>
          <w:rFonts w:ascii="Arial Narrow" w:hAnsi="Arial Narrow"/>
        </w:rPr>
      </w:pPr>
    </w:p>
    <w:p w14:paraId="3CF6BE9D" w14:textId="60FB5EB5" w:rsidR="00F51DA9" w:rsidRDefault="00F51DA9" w:rsidP="00FD478E">
      <w:pPr>
        <w:rPr>
          <w:rFonts w:ascii="Arial Narrow" w:hAnsi="Arial Narrow"/>
        </w:rPr>
      </w:pPr>
    </w:p>
    <w:p w14:paraId="266D1F25" w14:textId="43509CAB" w:rsidR="00F51DA9" w:rsidRDefault="00F51DA9" w:rsidP="00FD478E">
      <w:pPr>
        <w:rPr>
          <w:rFonts w:ascii="Arial Narrow" w:hAnsi="Arial Narrow"/>
        </w:rPr>
      </w:pPr>
    </w:p>
    <w:p w14:paraId="069717E1" w14:textId="6D7BB85A" w:rsidR="00F51DA9" w:rsidRDefault="00F51DA9" w:rsidP="00FD478E">
      <w:pPr>
        <w:rPr>
          <w:rFonts w:ascii="Arial Narrow" w:hAnsi="Arial Narrow"/>
        </w:rPr>
      </w:pPr>
    </w:p>
    <w:p w14:paraId="3E5C3594" w14:textId="7280435B" w:rsidR="00F51DA9" w:rsidRDefault="00F51DA9" w:rsidP="00FD478E">
      <w:pPr>
        <w:rPr>
          <w:rFonts w:ascii="Arial Narrow" w:hAnsi="Arial Narrow"/>
        </w:rPr>
      </w:pPr>
    </w:p>
    <w:p w14:paraId="3DA4FD09" w14:textId="7D8C0939" w:rsidR="00F51DA9" w:rsidRDefault="00F51DA9" w:rsidP="00FD478E">
      <w:pPr>
        <w:rPr>
          <w:rFonts w:ascii="Arial Narrow" w:hAnsi="Arial Narrow"/>
        </w:rPr>
      </w:pPr>
    </w:p>
    <w:p w14:paraId="004AD070" w14:textId="512B0E8F" w:rsidR="00F51DA9" w:rsidRDefault="00F51DA9" w:rsidP="00FD478E">
      <w:pPr>
        <w:rPr>
          <w:rFonts w:ascii="Arial Narrow" w:hAnsi="Arial Narrow"/>
        </w:rPr>
      </w:pPr>
    </w:p>
    <w:p w14:paraId="7BDA74CA" w14:textId="06BF66BE" w:rsidR="00F51DA9" w:rsidRDefault="00F51DA9" w:rsidP="00FD478E">
      <w:pPr>
        <w:rPr>
          <w:rFonts w:ascii="Arial Narrow" w:hAnsi="Arial Narrow"/>
        </w:rPr>
      </w:pPr>
    </w:p>
    <w:p w14:paraId="77D53626" w14:textId="498B59AC" w:rsidR="00F51DA9" w:rsidRDefault="00F51DA9" w:rsidP="00FD478E">
      <w:pPr>
        <w:rPr>
          <w:rFonts w:ascii="Arial Narrow" w:hAnsi="Arial Narrow"/>
        </w:rPr>
      </w:pPr>
    </w:p>
    <w:p w14:paraId="01FBFDB8" w14:textId="3B413457" w:rsidR="00F51DA9" w:rsidRDefault="00F51DA9" w:rsidP="00FD478E">
      <w:pPr>
        <w:rPr>
          <w:rFonts w:ascii="Arial Narrow" w:hAnsi="Arial Narrow"/>
        </w:rPr>
      </w:pPr>
    </w:p>
    <w:p w14:paraId="4F81C5CC" w14:textId="408E0BEF" w:rsidR="00F51DA9" w:rsidRDefault="00F51DA9" w:rsidP="00FD478E">
      <w:pPr>
        <w:rPr>
          <w:rFonts w:ascii="Arial Narrow" w:hAnsi="Arial Narrow"/>
        </w:rPr>
      </w:pPr>
    </w:p>
    <w:p w14:paraId="246CAE16" w14:textId="785F48CC" w:rsidR="00F51DA9" w:rsidRDefault="00F51DA9" w:rsidP="00FD478E">
      <w:pPr>
        <w:rPr>
          <w:rFonts w:ascii="Arial Narrow" w:hAnsi="Arial Narrow"/>
        </w:rPr>
      </w:pPr>
    </w:p>
    <w:p w14:paraId="7A78ACE5" w14:textId="028DD7E3" w:rsidR="00F51DA9" w:rsidRDefault="00F51DA9" w:rsidP="00FD478E">
      <w:pPr>
        <w:rPr>
          <w:rFonts w:ascii="Arial Narrow" w:hAnsi="Arial Narrow"/>
        </w:rPr>
      </w:pPr>
    </w:p>
    <w:p w14:paraId="169FDB56" w14:textId="0DAE2ABE" w:rsidR="00F51DA9" w:rsidRDefault="00F51DA9" w:rsidP="00FD478E">
      <w:pPr>
        <w:rPr>
          <w:rFonts w:ascii="Arial Narrow" w:hAnsi="Arial Narrow"/>
        </w:rPr>
      </w:pPr>
    </w:p>
    <w:p w14:paraId="6DAA83DA" w14:textId="41913150" w:rsidR="00F51DA9" w:rsidRDefault="00F51DA9" w:rsidP="00FD478E">
      <w:pPr>
        <w:rPr>
          <w:rFonts w:ascii="Arial Narrow" w:hAnsi="Arial Narrow"/>
        </w:rPr>
      </w:pPr>
    </w:p>
    <w:p w14:paraId="7A1DB249" w14:textId="604D8DC2" w:rsidR="00F51DA9" w:rsidRDefault="00F51DA9" w:rsidP="00FD478E">
      <w:pPr>
        <w:rPr>
          <w:rFonts w:ascii="Arial Narrow" w:hAnsi="Arial Narrow"/>
        </w:rPr>
      </w:pPr>
    </w:p>
    <w:p w14:paraId="1A443368" w14:textId="4574CDC9" w:rsidR="00F51DA9" w:rsidRDefault="00F51DA9" w:rsidP="00FD478E">
      <w:pPr>
        <w:rPr>
          <w:rFonts w:ascii="Arial Narrow" w:hAnsi="Arial Narrow"/>
        </w:rPr>
      </w:pPr>
    </w:p>
    <w:p w14:paraId="2D0769EB" w14:textId="1077244E" w:rsidR="00F51DA9" w:rsidRDefault="00F51DA9" w:rsidP="00FD478E">
      <w:pPr>
        <w:rPr>
          <w:rFonts w:ascii="Arial Narrow" w:hAnsi="Arial Narrow"/>
        </w:rPr>
      </w:pPr>
    </w:p>
    <w:p w14:paraId="45B88633" w14:textId="77777777" w:rsidR="00F51DA9" w:rsidRDefault="00F51DA9" w:rsidP="00FD478E">
      <w:pPr>
        <w:rPr>
          <w:rFonts w:ascii="Arial Narrow" w:hAnsi="Arial Narrow"/>
        </w:rPr>
      </w:pPr>
    </w:p>
    <w:p w14:paraId="4E8D9881" w14:textId="29206D5F" w:rsidR="0083782A" w:rsidRDefault="0083782A" w:rsidP="00FD478E">
      <w:pPr>
        <w:rPr>
          <w:rFonts w:ascii="Arial Narrow" w:hAnsi="Arial Narrow"/>
        </w:rPr>
      </w:pPr>
    </w:p>
    <w:p w14:paraId="5C10AD8D" w14:textId="06DEE47A" w:rsidR="0083782A" w:rsidRDefault="0083782A" w:rsidP="00FD478E">
      <w:pPr>
        <w:rPr>
          <w:rFonts w:ascii="Arial Narrow" w:hAnsi="Arial Narrow"/>
        </w:rPr>
      </w:pPr>
    </w:p>
    <w:p w14:paraId="2FEFBF2A" w14:textId="77777777" w:rsidR="0083782A" w:rsidRPr="0028784D" w:rsidRDefault="0083782A" w:rsidP="00FD478E">
      <w:pPr>
        <w:rPr>
          <w:rFonts w:ascii="Arial Narrow" w:hAnsi="Arial Narrow"/>
        </w:rPr>
      </w:pPr>
    </w:p>
    <w:sdt>
      <w:sdtPr>
        <w:id w:val="1698578949"/>
        <w:docPartObj>
          <w:docPartGallery w:val="Bibliographies"/>
          <w:docPartUnique/>
        </w:docPartObj>
      </w:sdtPr>
      <w:sdtEndPr>
        <w:rPr>
          <w:rFonts w:ascii="Times New Roman" w:eastAsia="Times New Roman" w:hAnsi="Times New Roman" w:cs="Times New Roman"/>
          <w:color w:val="auto"/>
          <w:sz w:val="24"/>
          <w:szCs w:val="24"/>
          <w:lang w:eastAsia="en-GB"/>
        </w:rPr>
      </w:sdtEndPr>
      <w:sdtContent>
        <w:p w14:paraId="0B4A6EF2" w14:textId="77777777" w:rsidR="0083782A" w:rsidRDefault="0083782A">
          <w:pPr>
            <w:pStyle w:val="Heading1"/>
          </w:pPr>
        </w:p>
        <w:p w14:paraId="25F34772" w14:textId="77777777" w:rsidR="0083782A" w:rsidRDefault="0083782A">
          <w:pPr>
            <w:pStyle w:val="Heading1"/>
          </w:pPr>
        </w:p>
        <w:p w14:paraId="1703868B" w14:textId="6BCCD134" w:rsidR="0083782A" w:rsidRDefault="0083782A" w:rsidP="00F51DA9">
          <w:pPr>
            <w:pStyle w:val="Heading1"/>
            <w:ind w:left="720"/>
          </w:pPr>
          <w:bookmarkStart w:id="16" w:name="_Toc89983466"/>
          <w:r>
            <w:t>Bibliography</w:t>
          </w:r>
          <w:bookmarkEnd w:id="16"/>
        </w:p>
        <w:p w14:paraId="2B8298A0" w14:textId="77777777" w:rsidR="005677ED" w:rsidRPr="005677ED" w:rsidRDefault="005677ED" w:rsidP="005677ED">
          <w:pPr>
            <w:rPr>
              <w:lang w:eastAsia="en-US"/>
            </w:rPr>
          </w:pPr>
        </w:p>
        <w:p w14:paraId="0F6AC51E" w14:textId="18E9174D" w:rsidR="0083782A" w:rsidRDefault="0083782A" w:rsidP="005677ED">
          <w:pPr>
            <w:pStyle w:val="Bibliography"/>
            <w:numPr>
              <w:ilvl w:val="0"/>
              <w:numId w:val="5"/>
            </w:numPr>
            <w:rPr>
              <w:noProof/>
            </w:rPr>
          </w:pPr>
          <w:r>
            <w:rPr>
              <w:noProof/>
            </w:rPr>
            <w:t xml:space="preserve">Cerezo-Narvaez, A., Pastor-Fernandez, A., Otero-Mateo, M. &amp; Ballesteros-Perez, P., 2020. Integration of Cost and Work Breakdown Structures in the Management of Construction Projects. </w:t>
          </w:r>
          <w:r>
            <w:rPr>
              <w:i/>
              <w:iCs/>
              <w:noProof/>
            </w:rPr>
            <w:t xml:space="preserve">Applied Sciences, </w:t>
          </w:r>
          <w:r>
            <w:rPr>
              <w:noProof/>
            </w:rPr>
            <w:t>10(4), pp. 1-33.</w:t>
          </w:r>
        </w:p>
        <w:p w14:paraId="412FA3B0" w14:textId="77777777" w:rsidR="005677ED" w:rsidRPr="005677ED" w:rsidRDefault="005677ED" w:rsidP="005677ED">
          <w:pPr>
            <w:rPr>
              <w:lang w:eastAsia="en-US"/>
            </w:rPr>
          </w:pPr>
        </w:p>
        <w:p w14:paraId="0E18C03B" w14:textId="5BA7720D" w:rsidR="0083782A" w:rsidRDefault="0083782A" w:rsidP="005677ED">
          <w:pPr>
            <w:pStyle w:val="Bibliography"/>
            <w:numPr>
              <w:ilvl w:val="0"/>
              <w:numId w:val="5"/>
            </w:numPr>
            <w:rPr>
              <w:noProof/>
            </w:rPr>
          </w:pPr>
          <w:r>
            <w:rPr>
              <w:noProof/>
            </w:rPr>
            <w:t xml:space="preserve">Coyne, C., 2016. Benefits of a Stakeholder Analysis. </w:t>
          </w:r>
          <w:r>
            <w:rPr>
              <w:i/>
              <w:iCs/>
              <w:noProof/>
            </w:rPr>
            <w:t xml:space="preserve">The Membership Management Report, </w:t>
          </w:r>
          <w:r>
            <w:rPr>
              <w:noProof/>
            </w:rPr>
            <w:t>12(4), p. 8.</w:t>
          </w:r>
        </w:p>
        <w:p w14:paraId="41CF31C4" w14:textId="77777777" w:rsidR="005677ED" w:rsidRPr="005677ED" w:rsidRDefault="005677ED" w:rsidP="005677ED">
          <w:pPr>
            <w:rPr>
              <w:lang w:eastAsia="en-US"/>
            </w:rPr>
          </w:pPr>
        </w:p>
        <w:p w14:paraId="669350FA" w14:textId="44B50C43" w:rsidR="0083782A" w:rsidRDefault="0083782A" w:rsidP="005677ED">
          <w:pPr>
            <w:pStyle w:val="Bibliography"/>
            <w:numPr>
              <w:ilvl w:val="0"/>
              <w:numId w:val="5"/>
            </w:numPr>
            <w:rPr>
              <w:noProof/>
            </w:rPr>
          </w:pPr>
          <w:r>
            <w:rPr>
              <w:noProof/>
            </w:rPr>
            <w:t xml:space="preserve">Devi, T. &amp; Reddy, V., 2012. Work Breakdown Structure of the Project. </w:t>
          </w:r>
          <w:r>
            <w:rPr>
              <w:i/>
              <w:iCs/>
              <w:noProof/>
            </w:rPr>
            <w:t xml:space="preserve">International Journal of Enjeneering Research and Applications, </w:t>
          </w:r>
          <w:r>
            <w:rPr>
              <w:noProof/>
            </w:rPr>
            <w:t>2(2), pp. 683-686.</w:t>
          </w:r>
        </w:p>
        <w:p w14:paraId="70A43AEE" w14:textId="77777777" w:rsidR="005677ED" w:rsidRPr="005677ED" w:rsidRDefault="005677ED" w:rsidP="005677ED">
          <w:pPr>
            <w:rPr>
              <w:lang w:eastAsia="en-US"/>
            </w:rPr>
          </w:pPr>
        </w:p>
        <w:p w14:paraId="3C9673D7" w14:textId="6775BF6F" w:rsidR="0083782A" w:rsidRDefault="0083782A" w:rsidP="005677ED">
          <w:pPr>
            <w:pStyle w:val="Bibliography"/>
            <w:numPr>
              <w:ilvl w:val="0"/>
              <w:numId w:val="5"/>
            </w:numPr>
            <w:rPr>
              <w:noProof/>
            </w:rPr>
          </w:pPr>
          <w:r>
            <w:rPr>
              <w:noProof/>
            </w:rPr>
            <w:t xml:space="preserve">Dikmen , I. et al., 2008. Learning from risks: A tool for post-project risk assessment. </w:t>
          </w:r>
          <w:r>
            <w:rPr>
              <w:i/>
              <w:iCs/>
              <w:noProof/>
            </w:rPr>
            <w:t xml:space="preserve">Automation in Construction, </w:t>
          </w:r>
          <w:r>
            <w:rPr>
              <w:noProof/>
            </w:rPr>
            <w:t>18(1), pp. 42-50.</w:t>
          </w:r>
        </w:p>
        <w:p w14:paraId="2B3DF2A5" w14:textId="77777777" w:rsidR="005677ED" w:rsidRPr="005677ED" w:rsidRDefault="005677ED" w:rsidP="005677ED">
          <w:pPr>
            <w:rPr>
              <w:lang w:eastAsia="en-US"/>
            </w:rPr>
          </w:pPr>
        </w:p>
        <w:p w14:paraId="72E6E3F5" w14:textId="02927E4F" w:rsidR="0083782A" w:rsidRDefault="0083782A" w:rsidP="005677ED">
          <w:pPr>
            <w:pStyle w:val="Bibliography"/>
            <w:numPr>
              <w:ilvl w:val="0"/>
              <w:numId w:val="5"/>
            </w:numPr>
            <w:rPr>
              <w:noProof/>
            </w:rPr>
          </w:pPr>
          <w:r>
            <w:rPr>
              <w:noProof/>
            </w:rPr>
            <w:t xml:space="preserve">Gambrill , E. &amp; Shlonsky, A., 2000. Risk Assessment in Context. </w:t>
          </w:r>
          <w:r>
            <w:rPr>
              <w:i/>
              <w:iCs/>
              <w:noProof/>
            </w:rPr>
            <w:t xml:space="preserve">Children and Youth Services Review, </w:t>
          </w:r>
          <w:r>
            <w:rPr>
              <w:noProof/>
            </w:rPr>
            <w:t>22(11), pp. 813-817.</w:t>
          </w:r>
        </w:p>
        <w:p w14:paraId="4904526C" w14:textId="77777777" w:rsidR="005677ED" w:rsidRPr="005677ED" w:rsidRDefault="005677ED" w:rsidP="005677ED">
          <w:pPr>
            <w:rPr>
              <w:lang w:eastAsia="en-US"/>
            </w:rPr>
          </w:pPr>
        </w:p>
        <w:p w14:paraId="1EC41A94" w14:textId="45DADC24" w:rsidR="0083782A" w:rsidRDefault="0083782A" w:rsidP="005677ED">
          <w:pPr>
            <w:pStyle w:val="Bibliography"/>
            <w:numPr>
              <w:ilvl w:val="0"/>
              <w:numId w:val="5"/>
            </w:numPr>
            <w:rPr>
              <w:noProof/>
            </w:rPr>
          </w:pPr>
          <w:r>
            <w:rPr>
              <w:noProof/>
            </w:rPr>
            <w:t xml:space="preserve">Geraldi, J. &amp; Lechter, T., 2012. Gantt charts revisited A critical analysis of its roots and implications to the management of projects today. </w:t>
          </w:r>
          <w:r>
            <w:rPr>
              <w:i/>
              <w:iCs/>
              <w:noProof/>
            </w:rPr>
            <w:t xml:space="preserve">International Journal of Managing Projects in Business, </w:t>
          </w:r>
          <w:r>
            <w:rPr>
              <w:noProof/>
            </w:rPr>
            <w:t>5(4), pp. 578-595.</w:t>
          </w:r>
        </w:p>
        <w:p w14:paraId="783C38ED" w14:textId="77777777" w:rsidR="005677ED" w:rsidRPr="005677ED" w:rsidRDefault="005677ED" w:rsidP="005677ED">
          <w:pPr>
            <w:rPr>
              <w:lang w:eastAsia="en-US"/>
            </w:rPr>
          </w:pPr>
        </w:p>
        <w:p w14:paraId="643C5AE2" w14:textId="3960D2DC" w:rsidR="0083782A" w:rsidRDefault="0083782A" w:rsidP="005677ED">
          <w:pPr>
            <w:pStyle w:val="Bibliography"/>
            <w:numPr>
              <w:ilvl w:val="0"/>
              <w:numId w:val="5"/>
            </w:numPr>
            <w:rPr>
              <w:noProof/>
            </w:rPr>
          </w:pPr>
          <w:r>
            <w:rPr>
              <w:noProof/>
            </w:rPr>
            <w:t xml:space="preserve">Globerson, S. &amp; Zwikael, O., 2002. The Impact of the Project Manager on Project Management Planning Processes. </w:t>
          </w:r>
          <w:r>
            <w:rPr>
              <w:i/>
              <w:iCs/>
              <w:noProof/>
            </w:rPr>
            <w:t xml:space="preserve">Project Management Journal, </w:t>
          </w:r>
          <w:r>
            <w:rPr>
              <w:noProof/>
            </w:rPr>
            <w:t>33(3), pp. 58-65.</w:t>
          </w:r>
        </w:p>
        <w:p w14:paraId="52861804" w14:textId="77777777" w:rsidR="005677ED" w:rsidRPr="005677ED" w:rsidRDefault="005677ED" w:rsidP="005677ED">
          <w:pPr>
            <w:rPr>
              <w:lang w:eastAsia="en-US"/>
            </w:rPr>
          </w:pPr>
        </w:p>
        <w:p w14:paraId="7A777600" w14:textId="7D541FF9" w:rsidR="0083782A" w:rsidRDefault="0083782A" w:rsidP="005677ED">
          <w:pPr>
            <w:pStyle w:val="Bibliography"/>
            <w:numPr>
              <w:ilvl w:val="0"/>
              <w:numId w:val="5"/>
            </w:numPr>
            <w:rPr>
              <w:noProof/>
            </w:rPr>
          </w:pPr>
          <w:r>
            <w:rPr>
              <w:noProof/>
            </w:rPr>
            <w:t xml:space="preserve">Hellgren, B. &amp; Stjernberg, T., 1995. DESIGN AND IMPLEMENTATION IN MAJOR INVESTMENTS A PROJECT NETWORK APPROACH. </w:t>
          </w:r>
          <w:r>
            <w:rPr>
              <w:i/>
              <w:iCs/>
              <w:noProof/>
            </w:rPr>
            <w:t xml:space="preserve">DESIGN AND IMPLEMENTATION IN MAJOR INVESTMENTS , </w:t>
          </w:r>
          <w:r>
            <w:rPr>
              <w:noProof/>
            </w:rPr>
            <w:t>11(4), pp. 377-394.</w:t>
          </w:r>
        </w:p>
        <w:p w14:paraId="1F5BA173" w14:textId="77777777" w:rsidR="005677ED" w:rsidRPr="005677ED" w:rsidRDefault="005677ED" w:rsidP="005677ED">
          <w:pPr>
            <w:rPr>
              <w:lang w:eastAsia="en-US"/>
            </w:rPr>
          </w:pPr>
        </w:p>
        <w:p w14:paraId="53F6DF66" w14:textId="194D7459" w:rsidR="0083782A" w:rsidRDefault="0083782A" w:rsidP="005677ED">
          <w:pPr>
            <w:pStyle w:val="Bibliography"/>
            <w:numPr>
              <w:ilvl w:val="0"/>
              <w:numId w:val="5"/>
            </w:numPr>
            <w:rPr>
              <w:noProof/>
            </w:rPr>
          </w:pPr>
          <w:r>
            <w:rPr>
              <w:noProof/>
            </w:rPr>
            <w:t xml:space="preserve">Kumar, P. P., 2005. Effective Use of Gantt Chart for Managing Large Scale Projects. </w:t>
          </w:r>
          <w:r>
            <w:rPr>
              <w:i/>
              <w:iCs/>
              <w:noProof/>
            </w:rPr>
            <w:t xml:space="preserve">a Publication of the American Association of Cost Engineers. Cost Engineering, </w:t>
          </w:r>
          <w:r>
            <w:rPr>
              <w:noProof/>
            </w:rPr>
            <w:t>47(5), pp. 14-21.</w:t>
          </w:r>
        </w:p>
        <w:p w14:paraId="4B753D51" w14:textId="77777777" w:rsidR="005677ED" w:rsidRPr="005677ED" w:rsidRDefault="005677ED" w:rsidP="005677ED">
          <w:pPr>
            <w:rPr>
              <w:lang w:eastAsia="en-US"/>
            </w:rPr>
          </w:pPr>
        </w:p>
        <w:p w14:paraId="40E54092" w14:textId="6BBE3519" w:rsidR="0083782A" w:rsidRDefault="0083782A" w:rsidP="005677ED">
          <w:pPr>
            <w:pStyle w:val="Bibliography"/>
            <w:numPr>
              <w:ilvl w:val="0"/>
              <w:numId w:val="5"/>
            </w:numPr>
            <w:rPr>
              <w:i/>
              <w:iCs/>
              <w:noProof/>
            </w:rPr>
          </w:pPr>
          <w:r>
            <w:rPr>
              <w:noProof/>
            </w:rPr>
            <w:t xml:space="preserve">Mark, W., Cohen, P. E. &amp; Glen, R. P., 2004. Project Risk Identification and Management. </w:t>
          </w:r>
          <w:r>
            <w:rPr>
              <w:i/>
              <w:iCs/>
              <w:noProof/>
            </w:rPr>
            <w:t>AACE International Transaction.</w:t>
          </w:r>
        </w:p>
        <w:p w14:paraId="7B07F6C4" w14:textId="77777777" w:rsidR="005677ED" w:rsidRPr="005677ED" w:rsidRDefault="005677ED" w:rsidP="005677ED">
          <w:pPr>
            <w:rPr>
              <w:lang w:eastAsia="en-US"/>
            </w:rPr>
          </w:pPr>
        </w:p>
        <w:p w14:paraId="35EAE5D3" w14:textId="7B92B29D" w:rsidR="0083782A" w:rsidRDefault="0083782A" w:rsidP="005677ED">
          <w:pPr>
            <w:pStyle w:val="Bibliography"/>
            <w:numPr>
              <w:ilvl w:val="0"/>
              <w:numId w:val="5"/>
            </w:numPr>
            <w:rPr>
              <w:noProof/>
            </w:rPr>
          </w:pPr>
          <w:r>
            <w:rPr>
              <w:noProof/>
            </w:rPr>
            <w:t xml:space="preserve">Maylor, H., 2001. Beyond the Gantt Chart:Project ManagementMoving on. </w:t>
          </w:r>
          <w:r>
            <w:rPr>
              <w:i/>
              <w:iCs/>
              <w:noProof/>
            </w:rPr>
            <w:t xml:space="preserve">European Management Journal, </w:t>
          </w:r>
          <w:r>
            <w:rPr>
              <w:noProof/>
            </w:rPr>
            <w:t>19(1), pp. 92-100.</w:t>
          </w:r>
        </w:p>
        <w:p w14:paraId="45DB2327" w14:textId="77777777" w:rsidR="005677ED" w:rsidRPr="005677ED" w:rsidRDefault="005677ED" w:rsidP="005677ED">
          <w:pPr>
            <w:rPr>
              <w:lang w:eastAsia="en-US"/>
            </w:rPr>
          </w:pPr>
        </w:p>
        <w:p w14:paraId="0F7F9FC1" w14:textId="77777777" w:rsidR="0083782A" w:rsidRDefault="0083782A" w:rsidP="005677ED">
          <w:pPr>
            <w:pStyle w:val="Bibliography"/>
            <w:numPr>
              <w:ilvl w:val="0"/>
              <w:numId w:val="5"/>
            </w:numPr>
            <w:rPr>
              <w:noProof/>
            </w:rPr>
          </w:pPr>
          <w:r>
            <w:rPr>
              <w:noProof/>
            </w:rPr>
            <w:t xml:space="preserve">National Research Council, 2001. </w:t>
          </w:r>
          <w:r>
            <w:rPr>
              <w:i/>
              <w:iCs/>
              <w:noProof/>
            </w:rPr>
            <w:t xml:space="preserve">Science AND DECISIONS Advancing Risk Assessment. </w:t>
          </w:r>
          <w:r>
            <w:rPr>
              <w:noProof/>
            </w:rPr>
            <w:t>2nd ed. Washington: The National Academies.</w:t>
          </w:r>
        </w:p>
        <w:p w14:paraId="2E206942" w14:textId="02E05B39" w:rsidR="0083782A" w:rsidRDefault="0083782A" w:rsidP="005677ED">
          <w:pPr>
            <w:pStyle w:val="Bibliography"/>
            <w:numPr>
              <w:ilvl w:val="0"/>
              <w:numId w:val="5"/>
            </w:numPr>
            <w:rPr>
              <w:noProof/>
            </w:rPr>
          </w:pPr>
          <w:r>
            <w:rPr>
              <w:noProof/>
            </w:rPr>
            <w:t xml:space="preserve">Nieto-Morote, A. &amp; Ruz-Vila, F., 2010. A fuzzy approach to construction project risk assessment. </w:t>
          </w:r>
          <w:r>
            <w:rPr>
              <w:i/>
              <w:iCs/>
              <w:noProof/>
            </w:rPr>
            <w:t xml:space="preserve">International Journal of Project Management , </w:t>
          </w:r>
          <w:r>
            <w:rPr>
              <w:noProof/>
            </w:rPr>
            <w:t>29(2), pp. 220-231.</w:t>
          </w:r>
        </w:p>
        <w:p w14:paraId="74185B31" w14:textId="77777777" w:rsidR="005677ED" w:rsidRPr="005677ED" w:rsidRDefault="005677ED" w:rsidP="005677ED">
          <w:pPr>
            <w:rPr>
              <w:lang w:eastAsia="en-US"/>
            </w:rPr>
          </w:pPr>
        </w:p>
        <w:p w14:paraId="2C72E105" w14:textId="656F5D90" w:rsidR="0083782A" w:rsidRDefault="0083782A" w:rsidP="005677ED">
          <w:pPr>
            <w:pStyle w:val="Bibliography"/>
            <w:numPr>
              <w:ilvl w:val="0"/>
              <w:numId w:val="5"/>
            </w:numPr>
            <w:rPr>
              <w:noProof/>
            </w:rPr>
          </w:pPr>
          <w:r>
            <w:rPr>
              <w:noProof/>
            </w:rPr>
            <w:t xml:space="preserve">Semour, T. &amp; Hussein, S., 2014. The History Of Project Management. </w:t>
          </w:r>
          <w:r>
            <w:rPr>
              <w:i/>
              <w:iCs/>
              <w:noProof/>
            </w:rPr>
            <w:t xml:space="preserve">International Journal of Management &amp; Information Systems, </w:t>
          </w:r>
          <w:r>
            <w:rPr>
              <w:noProof/>
            </w:rPr>
            <w:t>18(4), pp. 233-240.</w:t>
          </w:r>
        </w:p>
        <w:p w14:paraId="7C654A54" w14:textId="77777777" w:rsidR="005677ED" w:rsidRPr="005677ED" w:rsidRDefault="005677ED" w:rsidP="005677ED">
          <w:pPr>
            <w:rPr>
              <w:lang w:eastAsia="en-US"/>
            </w:rPr>
          </w:pPr>
        </w:p>
        <w:p w14:paraId="4E2F40B3" w14:textId="54E183BB" w:rsidR="0083782A" w:rsidRDefault="0083782A" w:rsidP="005677ED">
          <w:pPr>
            <w:pStyle w:val="Bibliography"/>
            <w:numPr>
              <w:ilvl w:val="0"/>
              <w:numId w:val="5"/>
            </w:numPr>
            <w:rPr>
              <w:noProof/>
            </w:rPr>
          </w:pPr>
          <w:r>
            <w:rPr>
              <w:noProof/>
            </w:rPr>
            <w:t xml:space="preserve">Supriadi, L. S. R., Wiesesatama, B. &amp; Latief, Y., 2018. Development of work breakdown structure (WBS) dictionary for road construction works. </w:t>
          </w:r>
          <w:r>
            <w:rPr>
              <w:i/>
              <w:iCs/>
              <w:noProof/>
            </w:rPr>
            <w:t xml:space="preserve">IOP Conference Series: Earth and Environment Science, </w:t>
          </w:r>
          <w:r>
            <w:rPr>
              <w:noProof/>
            </w:rPr>
            <w:t>195(1), pp. 1-8.</w:t>
          </w:r>
        </w:p>
        <w:p w14:paraId="6A8789A7" w14:textId="77777777" w:rsidR="005677ED" w:rsidRPr="005677ED" w:rsidRDefault="005677ED" w:rsidP="005677ED">
          <w:pPr>
            <w:rPr>
              <w:lang w:eastAsia="en-US"/>
            </w:rPr>
          </w:pPr>
        </w:p>
        <w:p w14:paraId="05D20299" w14:textId="6CB8BB02" w:rsidR="0083782A" w:rsidRDefault="0083782A" w:rsidP="005677ED">
          <w:pPr>
            <w:pStyle w:val="Bibliography"/>
            <w:numPr>
              <w:ilvl w:val="0"/>
              <w:numId w:val="5"/>
            </w:numPr>
            <w:rPr>
              <w:noProof/>
            </w:rPr>
          </w:pPr>
          <w:r>
            <w:rPr>
              <w:noProof/>
            </w:rPr>
            <w:t xml:space="preserve">Xia, L., Wen-ping, W., Sui-cheng , L. &amp; Yi , S., 2006. The Discussion on the Network Plan Technique That Is Used to Arrange Duration of Project. </w:t>
          </w:r>
          <w:r>
            <w:rPr>
              <w:i/>
              <w:iCs/>
              <w:noProof/>
            </w:rPr>
            <w:t xml:space="preserve">2006 International Conference on Hybrid Information Technology , </w:t>
          </w:r>
          <w:r>
            <w:rPr>
              <w:noProof/>
            </w:rPr>
            <w:t>1(1), pp. 569-572.</w:t>
          </w:r>
        </w:p>
        <w:p w14:paraId="05EB38C9" w14:textId="77777777" w:rsidR="005677ED" w:rsidRPr="005677ED" w:rsidRDefault="005677ED" w:rsidP="005677ED">
          <w:pPr>
            <w:rPr>
              <w:lang w:eastAsia="en-US"/>
            </w:rPr>
          </w:pPr>
        </w:p>
        <w:p w14:paraId="64BA6CD0" w14:textId="77777777" w:rsidR="0083782A" w:rsidRDefault="0083782A" w:rsidP="005677ED">
          <w:pPr>
            <w:pStyle w:val="Bibliography"/>
            <w:numPr>
              <w:ilvl w:val="0"/>
              <w:numId w:val="5"/>
            </w:numPr>
            <w:rPr>
              <w:noProof/>
            </w:rPr>
          </w:pPr>
          <w:r>
            <w:rPr>
              <w:noProof/>
            </w:rPr>
            <w:t xml:space="preserve">Zsuzsa, V. &amp; Ruairi, B., 2000. A stakeholder analysis. </w:t>
          </w:r>
          <w:r>
            <w:rPr>
              <w:i/>
              <w:iCs/>
              <w:noProof/>
            </w:rPr>
            <w:t xml:space="preserve">Health Policy and Planning, </w:t>
          </w:r>
          <w:r>
            <w:rPr>
              <w:noProof/>
            </w:rPr>
            <w:t>15(3), pp. 338-345.</w:t>
          </w:r>
        </w:p>
        <w:p w14:paraId="7D4D4926" w14:textId="192A1D93" w:rsidR="0083782A" w:rsidRDefault="0083782A" w:rsidP="0083782A"/>
      </w:sdtContent>
    </w:sdt>
    <w:p w14:paraId="39350C51" w14:textId="2BEE30A4" w:rsidR="00FB2A4A" w:rsidRPr="0028784D" w:rsidRDefault="00FB2A4A" w:rsidP="00FD478E">
      <w:pPr>
        <w:rPr>
          <w:rFonts w:ascii="Arial Narrow" w:hAnsi="Arial Narrow"/>
        </w:rPr>
      </w:pPr>
    </w:p>
    <w:sectPr w:rsidR="00FB2A4A" w:rsidRPr="0028784D" w:rsidSect="00672BB3">
      <w:footerReference w:type="even" r:id="rId14"/>
      <w:footerReference w:type="default" r:id="rId15"/>
      <w:pgSz w:w="12240" w:h="15840"/>
      <w:pgMar w:top="1440" w:right="1440" w:bottom="1440" w:left="1440" w:header="720" w:footer="720"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EB872" w14:textId="77777777" w:rsidR="006A0AE8" w:rsidRDefault="006A0AE8" w:rsidP="006A0AE8">
      <w:r>
        <w:separator/>
      </w:r>
    </w:p>
  </w:endnote>
  <w:endnote w:type="continuationSeparator" w:id="0">
    <w:p w14:paraId="2FE76DE1" w14:textId="77777777" w:rsidR="006A0AE8" w:rsidRDefault="006A0AE8" w:rsidP="006A0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Body)">
    <w:altName w:val="Calibri"/>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25E49" w14:textId="65D99F0F" w:rsidR="00672BB3" w:rsidRDefault="00672BB3" w:rsidP="005677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69913565"/>
      <w:docPartObj>
        <w:docPartGallery w:val="Page Numbers (Bottom of Page)"/>
        <w:docPartUnique/>
      </w:docPartObj>
    </w:sdtPr>
    <w:sdtContent>
      <w:p w14:paraId="08950897" w14:textId="5DD9107E" w:rsidR="00560E9F" w:rsidRDefault="00560E9F" w:rsidP="0071113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253006" w14:textId="77777777" w:rsidR="008E5E3A" w:rsidRDefault="008E5E3A" w:rsidP="00560E9F">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6E4AD" w14:textId="77777777" w:rsidR="006A0AE8" w:rsidRDefault="006A0AE8" w:rsidP="006A0AE8">
      <w:r>
        <w:separator/>
      </w:r>
    </w:p>
  </w:footnote>
  <w:footnote w:type="continuationSeparator" w:id="0">
    <w:p w14:paraId="29695878" w14:textId="77777777" w:rsidR="006A0AE8" w:rsidRDefault="006A0AE8" w:rsidP="006A0A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05861"/>
    <w:multiLevelType w:val="hybridMultilevel"/>
    <w:tmpl w:val="B302C53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3490C"/>
    <w:multiLevelType w:val="multilevel"/>
    <w:tmpl w:val="1CA8B7A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5F42CDF"/>
    <w:multiLevelType w:val="multilevel"/>
    <w:tmpl w:val="65F62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5FE416F"/>
    <w:multiLevelType w:val="hybridMultilevel"/>
    <w:tmpl w:val="E96ED1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ED84550"/>
    <w:multiLevelType w:val="multilevel"/>
    <w:tmpl w:val="B95EEDA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4D9"/>
    <w:rsid w:val="0000134B"/>
    <w:rsid w:val="00002E7C"/>
    <w:rsid w:val="00003886"/>
    <w:rsid w:val="00006B61"/>
    <w:rsid w:val="00007CBA"/>
    <w:rsid w:val="00007E24"/>
    <w:rsid w:val="00012A2E"/>
    <w:rsid w:val="000341B3"/>
    <w:rsid w:val="00043237"/>
    <w:rsid w:val="00054506"/>
    <w:rsid w:val="0005549A"/>
    <w:rsid w:val="000565ED"/>
    <w:rsid w:val="00057ADB"/>
    <w:rsid w:val="000C18CB"/>
    <w:rsid w:val="000C7016"/>
    <w:rsid w:val="000E1667"/>
    <w:rsid w:val="000E77BF"/>
    <w:rsid w:val="00104611"/>
    <w:rsid w:val="00122F5C"/>
    <w:rsid w:val="0013365D"/>
    <w:rsid w:val="0014056D"/>
    <w:rsid w:val="0014278F"/>
    <w:rsid w:val="0014516E"/>
    <w:rsid w:val="001454AA"/>
    <w:rsid w:val="001455B6"/>
    <w:rsid w:val="00147B09"/>
    <w:rsid w:val="00156153"/>
    <w:rsid w:val="00156463"/>
    <w:rsid w:val="00173A90"/>
    <w:rsid w:val="00176F0F"/>
    <w:rsid w:val="001B47A6"/>
    <w:rsid w:val="001E1FCC"/>
    <w:rsid w:val="001F0A56"/>
    <w:rsid w:val="00200289"/>
    <w:rsid w:val="0020236D"/>
    <w:rsid w:val="00207DB8"/>
    <w:rsid w:val="00210ADD"/>
    <w:rsid w:val="002111EC"/>
    <w:rsid w:val="00211822"/>
    <w:rsid w:val="0021744C"/>
    <w:rsid w:val="00230ADB"/>
    <w:rsid w:val="00251458"/>
    <w:rsid w:val="0028784D"/>
    <w:rsid w:val="00296187"/>
    <w:rsid w:val="002A7EC8"/>
    <w:rsid w:val="002C15E5"/>
    <w:rsid w:val="002C6D1D"/>
    <w:rsid w:val="002F2796"/>
    <w:rsid w:val="003024FE"/>
    <w:rsid w:val="00307508"/>
    <w:rsid w:val="00326BAF"/>
    <w:rsid w:val="00332BB0"/>
    <w:rsid w:val="0034399E"/>
    <w:rsid w:val="00347B36"/>
    <w:rsid w:val="003525EF"/>
    <w:rsid w:val="00355208"/>
    <w:rsid w:val="00364E76"/>
    <w:rsid w:val="00383579"/>
    <w:rsid w:val="003862A1"/>
    <w:rsid w:val="00392E0A"/>
    <w:rsid w:val="003976CF"/>
    <w:rsid w:val="003A432B"/>
    <w:rsid w:val="003B2A09"/>
    <w:rsid w:val="003C0592"/>
    <w:rsid w:val="003C10B4"/>
    <w:rsid w:val="003C5304"/>
    <w:rsid w:val="003D6AB2"/>
    <w:rsid w:val="003E4922"/>
    <w:rsid w:val="003F2437"/>
    <w:rsid w:val="0041129E"/>
    <w:rsid w:val="004219EF"/>
    <w:rsid w:val="00432F31"/>
    <w:rsid w:val="00434667"/>
    <w:rsid w:val="00434F7F"/>
    <w:rsid w:val="004474F9"/>
    <w:rsid w:val="00453F4E"/>
    <w:rsid w:val="0045728C"/>
    <w:rsid w:val="00491EE4"/>
    <w:rsid w:val="004A47A7"/>
    <w:rsid w:val="004B1F7F"/>
    <w:rsid w:val="004C5316"/>
    <w:rsid w:val="004D2015"/>
    <w:rsid w:val="004D2611"/>
    <w:rsid w:val="004D4034"/>
    <w:rsid w:val="004E297A"/>
    <w:rsid w:val="004E79C2"/>
    <w:rsid w:val="004F2B92"/>
    <w:rsid w:val="004F451B"/>
    <w:rsid w:val="004F5BC1"/>
    <w:rsid w:val="00502180"/>
    <w:rsid w:val="00525B34"/>
    <w:rsid w:val="005336EB"/>
    <w:rsid w:val="005439A6"/>
    <w:rsid w:val="00545391"/>
    <w:rsid w:val="00552430"/>
    <w:rsid w:val="0055688D"/>
    <w:rsid w:val="00560E9F"/>
    <w:rsid w:val="005631A4"/>
    <w:rsid w:val="005677ED"/>
    <w:rsid w:val="00584EF8"/>
    <w:rsid w:val="00591CED"/>
    <w:rsid w:val="005A28E0"/>
    <w:rsid w:val="005C08A6"/>
    <w:rsid w:val="005D77C9"/>
    <w:rsid w:val="005F23A0"/>
    <w:rsid w:val="005F5266"/>
    <w:rsid w:val="005F6224"/>
    <w:rsid w:val="005F688D"/>
    <w:rsid w:val="00605DB0"/>
    <w:rsid w:val="006260DC"/>
    <w:rsid w:val="006342F7"/>
    <w:rsid w:val="00652A6D"/>
    <w:rsid w:val="00660066"/>
    <w:rsid w:val="00665F48"/>
    <w:rsid w:val="0066751F"/>
    <w:rsid w:val="00672BB3"/>
    <w:rsid w:val="006774BB"/>
    <w:rsid w:val="006818A6"/>
    <w:rsid w:val="00694EC5"/>
    <w:rsid w:val="006A0AE8"/>
    <w:rsid w:val="006A65E7"/>
    <w:rsid w:val="006A6BB5"/>
    <w:rsid w:val="006A7784"/>
    <w:rsid w:val="006A7A20"/>
    <w:rsid w:val="006B0A06"/>
    <w:rsid w:val="006B47BB"/>
    <w:rsid w:val="006E6E2E"/>
    <w:rsid w:val="007003A2"/>
    <w:rsid w:val="00705B46"/>
    <w:rsid w:val="00706E38"/>
    <w:rsid w:val="00710E21"/>
    <w:rsid w:val="00711935"/>
    <w:rsid w:val="00716737"/>
    <w:rsid w:val="0072464A"/>
    <w:rsid w:val="007535B6"/>
    <w:rsid w:val="0076026D"/>
    <w:rsid w:val="007662DC"/>
    <w:rsid w:val="00786A17"/>
    <w:rsid w:val="00792ED2"/>
    <w:rsid w:val="0079657F"/>
    <w:rsid w:val="007972B6"/>
    <w:rsid w:val="007A12B2"/>
    <w:rsid w:val="007C1B47"/>
    <w:rsid w:val="007D2CE1"/>
    <w:rsid w:val="007D5F1F"/>
    <w:rsid w:val="007D6F2A"/>
    <w:rsid w:val="007E6AED"/>
    <w:rsid w:val="007F46DD"/>
    <w:rsid w:val="00805FF0"/>
    <w:rsid w:val="00812B9F"/>
    <w:rsid w:val="00815876"/>
    <w:rsid w:val="0082661D"/>
    <w:rsid w:val="0083187F"/>
    <w:rsid w:val="00833230"/>
    <w:rsid w:val="0083782A"/>
    <w:rsid w:val="00843A36"/>
    <w:rsid w:val="00844AAC"/>
    <w:rsid w:val="0085429E"/>
    <w:rsid w:val="0085639E"/>
    <w:rsid w:val="0086137A"/>
    <w:rsid w:val="008844D9"/>
    <w:rsid w:val="0089050F"/>
    <w:rsid w:val="008A21F0"/>
    <w:rsid w:val="008C528D"/>
    <w:rsid w:val="008C6F56"/>
    <w:rsid w:val="008D3CF6"/>
    <w:rsid w:val="008E5E3A"/>
    <w:rsid w:val="00905CA5"/>
    <w:rsid w:val="0091381C"/>
    <w:rsid w:val="00930F4D"/>
    <w:rsid w:val="00947328"/>
    <w:rsid w:val="009534F8"/>
    <w:rsid w:val="009625ED"/>
    <w:rsid w:val="00972D7F"/>
    <w:rsid w:val="00973628"/>
    <w:rsid w:val="00976C10"/>
    <w:rsid w:val="00977AD5"/>
    <w:rsid w:val="009912A4"/>
    <w:rsid w:val="00994459"/>
    <w:rsid w:val="009A218B"/>
    <w:rsid w:val="009A5115"/>
    <w:rsid w:val="009A5F76"/>
    <w:rsid w:val="009A6D24"/>
    <w:rsid w:val="009B1716"/>
    <w:rsid w:val="009B4B82"/>
    <w:rsid w:val="009B7A1D"/>
    <w:rsid w:val="009F0B9D"/>
    <w:rsid w:val="009F126F"/>
    <w:rsid w:val="009F22ED"/>
    <w:rsid w:val="009F3487"/>
    <w:rsid w:val="00A22651"/>
    <w:rsid w:val="00A24148"/>
    <w:rsid w:val="00A2457F"/>
    <w:rsid w:val="00A25E3D"/>
    <w:rsid w:val="00A84EB5"/>
    <w:rsid w:val="00A87B13"/>
    <w:rsid w:val="00A9452E"/>
    <w:rsid w:val="00A96AD0"/>
    <w:rsid w:val="00A96BF5"/>
    <w:rsid w:val="00AB3966"/>
    <w:rsid w:val="00AD2CE4"/>
    <w:rsid w:val="00AE005B"/>
    <w:rsid w:val="00B207B2"/>
    <w:rsid w:val="00B224CF"/>
    <w:rsid w:val="00B23EB4"/>
    <w:rsid w:val="00B30CED"/>
    <w:rsid w:val="00B4024F"/>
    <w:rsid w:val="00B42FD7"/>
    <w:rsid w:val="00B647B4"/>
    <w:rsid w:val="00B6542C"/>
    <w:rsid w:val="00B71396"/>
    <w:rsid w:val="00B829A8"/>
    <w:rsid w:val="00B832D2"/>
    <w:rsid w:val="00B915EC"/>
    <w:rsid w:val="00B91C94"/>
    <w:rsid w:val="00B943AD"/>
    <w:rsid w:val="00BB6CB4"/>
    <w:rsid w:val="00BC1847"/>
    <w:rsid w:val="00BD3431"/>
    <w:rsid w:val="00BD6E04"/>
    <w:rsid w:val="00BE050C"/>
    <w:rsid w:val="00BF171B"/>
    <w:rsid w:val="00BF17FB"/>
    <w:rsid w:val="00BF3E2F"/>
    <w:rsid w:val="00C07608"/>
    <w:rsid w:val="00C14FBC"/>
    <w:rsid w:val="00C16438"/>
    <w:rsid w:val="00C4319A"/>
    <w:rsid w:val="00C53E79"/>
    <w:rsid w:val="00C716C6"/>
    <w:rsid w:val="00C959BF"/>
    <w:rsid w:val="00CA19E6"/>
    <w:rsid w:val="00CC02C0"/>
    <w:rsid w:val="00CC0C84"/>
    <w:rsid w:val="00CC1717"/>
    <w:rsid w:val="00CC3683"/>
    <w:rsid w:val="00CC63E8"/>
    <w:rsid w:val="00CC7949"/>
    <w:rsid w:val="00CD1C14"/>
    <w:rsid w:val="00CF56AF"/>
    <w:rsid w:val="00CF7B08"/>
    <w:rsid w:val="00D23B19"/>
    <w:rsid w:val="00D411E4"/>
    <w:rsid w:val="00D60F74"/>
    <w:rsid w:val="00D73458"/>
    <w:rsid w:val="00D85F31"/>
    <w:rsid w:val="00D965DB"/>
    <w:rsid w:val="00D96749"/>
    <w:rsid w:val="00D97966"/>
    <w:rsid w:val="00DA64D0"/>
    <w:rsid w:val="00DB6BC3"/>
    <w:rsid w:val="00E031A3"/>
    <w:rsid w:val="00E12B93"/>
    <w:rsid w:val="00E14C28"/>
    <w:rsid w:val="00E30FC3"/>
    <w:rsid w:val="00E44949"/>
    <w:rsid w:val="00E46E63"/>
    <w:rsid w:val="00E6451C"/>
    <w:rsid w:val="00E64F52"/>
    <w:rsid w:val="00E6651F"/>
    <w:rsid w:val="00E67620"/>
    <w:rsid w:val="00E7566A"/>
    <w:rsid w:val="00E87C5A"/>
    <w:rsid w:val="00EA16BB"/>
    <w:rsid w:val="00EB2247"/>
    <w:rsid w:val="00EB7682"/>
    <w:rsid w:val="00EC54C5"/>
    <w:rsid w:val="00EE6FAC"/>
    <w:rsid w:val="00EF6FFA"/>
    <w:rsid w:val="00F05074"/>
    <w:rsid w:val="00F072F2"/>
    <w:rsid w:val="00F171A7"/>
    <w:rsid w:val="00F2123D"/>
    <w:rsid w:val="00F23FF1"/>
    <w:rsid w:val="00F24711"/>
    <w:rsid w:val="00F40DED"/>
    <w:rsid w:val="00F41DF7"/>
    <w:rsid w:val="00F51DA9"/>
    <w:rsid w:val="00F555CE"/>
    <w:rsid w:val="00F77236"/>
    <w:rsid w:val="00F91B21"/>
    <w:rsid w:val="00FB0FBD"/>
    <w:rsid w:val="00FB2A4A"/>
    <w:rsid w:val="00FD478E"/>
    <w:rsid w:val="00FE77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C79EB7"/>
  <w15:chartTrackingRefBased/>
  <w15:docId w15:val="{3CF4292C-256B-F24C-A699-84189262C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391"/>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9B4B82"/>
    <w:pPr>
      <w:keepNext/>
      <w:keepLines/>
      <w:spacing w:before="240"/>
      <w:outlineLvl w:val="0"/>
    </w:pPr>
    <w:rPr>
      <w:rFonts w:asciiTheme="majorHAnsi" w:eastAsiaTheme="majorEastAsia" w:hAnsiTheme="majorHAnsi" w:cstheme="majorBidi"/>
      <w:color w:val="2F5496" w:themeColor="accent1" w:themeShade="BF"/>
      <w:sz w:val="32"/>
      <w:szCs w:val="32"/>
      <w:lang w:eastAsia="en-US"/>
    </w:rPr>
  </w:style>
  <w:style w:type="paragraph" w:styleId="Heading2">
    <w:name w:val="heading 2"/>
    <w:basedOn w:val="Normal"/>
    <w:next w:val="Normal"/>
    <w:link w:val="Heading2Char"/>
    <w:uiPriority w:val="9"/>
    <w:unhideWhenUsed/>
    <w:qFormat/>
    <w:rsid w:val="005F622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44D9"/>
    <w:rPr>
      <w:rFonts w:eastAsiaTheme="minorEastAsia"/>
      <w:sz w:val="22"/>
      <w:szCs w:val="22"/>
      <w:lang w:val="en-US" w:eastAsia="zh-CN"/>
    </w:rPr>
  </w:style>
  <w:style w:type="character" w:customStyle="1" w:styleId="NoSpacingChar">
    <w:name w:val="No Spacing Char"/>
    <w:basedOn w:val="DefaultParagraphFont"/>
    <w:link w:val="NoSpacing"/>
    <w:uiPriority w:val="1"/>
    <w:rsid w:val="008844D9"/>
    <w:rPr>
      <w:rFonts w:eastAsiaTheme="minorEastAsia"/>
      <w:sz w:val="22"/>
      <w:szCs w:val="22"/>
      <w:lang w:val="en-US" w:eastAsia="zh-CN"/>
    </w:rPr>
  </w:style>
  <w:style w:type="paragraph" w:styleId="ListParagraph">
    <w:name w:val="List Paragraph"/>
    <w:basedOn w:val="Normal"/>
    <w:uiPriority w:val="34"/>
    <w:qFormat/>
    <w:rsid w:val="0034399E"/>
    <w:pPr>
      <w:ind w:left="720"/>
      <w:contextualSpacing/>
    </w:pPr>
    <w:rPr>
      <w:sz w:val="20"/>
      <w:szCs w:val="20"/>
    </w:rPr>
  </w:style>
  <w:style w:type="table" w:styleId="TableGrid">
    <w:name w:val="Table Grid"/>
    <w:basedOn w:val="TableNormal"/>
    <w:uiPriority w:val="39"/>
    <w:rsid w:val="00E756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B4B8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4B82"/>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B4B82"/>
    <w:pPr>
      <w:spacing w:before="120" w:after="120"/>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9B4B82"/>
    <w:pPr>
      <w:ind w:left="240"/>
    </w:pPr>
    <w:rPr>
      <w:rFonts w:asciiTheme="minorHAnsi" w:hAnsiTheme="minorHAnsi" w:cstheme="minorHAnsi"/>
      <w:smallCaps/>
      <w:sz w:val="20"/>
      <w:szCs w:val="20"/>
    </w:rPr>
  </w:style>
  <w:style w:type="paragraph" w:styleId="TOC3">
    <w:name w:val="toc 3"/>
    <w:basedOn w:val="Normal"/>
    <w:next w:val="Normal"/>
    <w:autoRedefine/>
    <w:uiPriority w:val="39"/>
    <w:semiHidden/>
    <w:unhideWhenUsed/>
    <w:rsid w:val="009B4B82"/>
    <w:pPr>
      <w:ind w:left="480"/>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9B4B82"/>
    <w:pPr>
      <w:ind w:left="72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9B4B82"/>
    <w:pPr>
      <w:ind w:left="96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9B4B82"/>
    <w:pPr>
      <w:ind w:left="12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9B4B82"/>
    <w:pPr>
      <w:ind w:left="144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9B4B82"/>
    <w:pPr>
      <w:ind w:left="168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9B4B82"/>
    <w:pPr>
      <w:ind w:left="1920"/>
    </w:pPr>
    <w:rPr>
      <w:rFonts w:asciiTheme="minorHAnsi" w:hAnsiTheme="minorHAnsi" w:cstheme="minorHAnsi"/>
      <w:sz w:val="18"/>
      <w:szCs w:val="18"/>
    </w:rPr>
  </w:style>
  <w:style w:type="paragraph" w:styleId="Bibliography">
    <w:name w:val="Bibliography"/>
    <w:basedOn w:val="Normal"/>
    <w:next w:val="Normal"/>
    <w:uiPriority w:val="37"/>
    <w:unhideWhenUsed/>
    <w:rsid w:val="009B4B82"/>
    <w:rPr>
      <w:rFonts w:asciiTheme="minorHAnsi" w:eastAsiaTheme="minorHAnsi" w:hAnsiTheme="minorHAnsi" w:cstheme="minorBidi"/>
      <w:lang w:eastAsia="en-US"/>
    </w:rPr>
  </w:style>
  <w:style w:type="paragraph" w:styleId="Header">
    <w:name w:val="header"/>
    <w:basedOn w:val="Normal"/>
    <w:link w:val="HeaderChar"/>
    <w:uiPriority w:val="99"/>
    <w:unhideWhenUsed/>
    <w:rsid w:val="006A0AE8"/>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6A0AE8"/>
  </w:style>
  <w:style w:type="paragraph" w:styleId="Footer">
    <w:name w:val="footer"/>
    <w:basedOn w:val="Normal"/>
    <w:link w:val="FooterChar"/>
    <w:uiPriority w:val="99"/>
    <w:unhideWhenUsed/>
    <w:rsid w:val="006A0AE8"/>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6A0AE8"/>
  </w:style>
  <w:style w:type="character" w:customStyle="1" w:styleId="Heading2Char">
    <w:name w:val="Heading 2 Char"/>
    <w:basedOn w:val="DefaultParagraphFont"/>
    <w:link w:val="Heading2"/>
    <w:uiPriority w:val="9"/>
    <w:rsid w:val="005F6224"/>
    <w:rPr>
      <w:rFonts w:asciiTheme="majorHAnsi" w:eastAsiaTheme="majorEastAsia" w:hAnsiTheme="majorHAnsi" w:cstheme="majorBidi"/>
      <w:color w:val="2F5496" w:themeColor="accent1" w:themeShade="BF"/>
      <w:sz w:val="26"/>
      <w:szCs w:val="26"/>
      <w:lang w:eastAsia="en-GB"/>
    </w:rPr>
  </w:style>
  <w:style w:type="character" w:styleId="Hyperlink">
    <w:name w:val="Hyperlink"/>
    <w:basedOn w:val="DefaultParagraphFont"/>
    <w:uiPriority w:val="99"/>
    <w:unhideWhenUsed/>
    <w:rsid w:val="007535B6"/>
    <w:rPr>
      <w:color w:val="0563C1" w:themeColor="hyperlink"/>
      <w:u w:val="single"/>
    </w:rPr>
  </w:style>
  <w:style w:type="character" w:styleId="PageNumber">
    <w:name w:val="page number"/>
    <w:basedOn w:val="DefaultParagraphFont"/>
    <w:uiPriority w:val="99"/>
    <w:semiHidden/>
    <w:unhideWhenUsed/>
    <w:rsid w:val="005677ED"/>
  </w:style>
  <w:style w:type="paragraph" w:styleId="Revision">
    <w:name w:val="Revision"/>
    <w:hidden/>
    <w:uiPriority w:val="99"/>
    <w:semiHidden/>
    <w:rsid w:val="004F451B"/>
    <w:rPr>
      <w:rFonts w:ascii="Times New Roman" w:eastAsia="Times New Roman" w:hAnsi="Times New Roman" w:cs="Times New Roman"/>
      <w:lang w:eastAsia="en-GB"/>
    </w:rPr>
  </w:style>
  <w:style w:type="paragraph" w:styleId="Caption">
    <w:name w:val="caption"/>
    <w:basedOn w:val="Normal"/>
    <w:next w:val="Normal"/>
    <w:uiPriority w:val="35"/>
    <w:unhideWhenUsed/>
    <w:qFormat/>
    <w:rsid w:val="00B832D2"/>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231972">
      <w:bodyDiv w:val="1"/>
      <w:marLeft w:val="0"/>
      <w:marRight w:val="0"/>
      <w:marTop w:val="0"/>
      <w:marBottom w:val="0"/>
      <w:divBdr>
        <w:top w:val="none" w:sz="0" w:space="0" w:color="auto"/>
        <w:left w:val="none" w:sz="0" w:space="0" w:color="auto"/>
        <w:bottom w:val="none" w:sz="0" w:space="0" w:color="auto"/>
        <w:right w:val="none" w:sz="0" w:space="0" w:color="auto"/>
      </w:divBdr>
      <w:divsChild>
        <w:div w:id="990210773">
          <w:marLeft w:val="1714"/>
          <w:marRight w:val="0"/>
          <w:marTop w:val="0"/>
          <w:marBottom w:val="0"/>
          <w:divBdr>
            <w:top w:val="none" w:sz="0" w:space="0" w:color="auto"/>
            <w:left w:val="none" w:sz="0" w:space="0" w:color="auto"/>
            <w:bottom w:val="none" w:sz="0" w:space="0" w:color="auto"/>
            <w:right w:val="none" w:sz="0" w:space="0" w:color="auto"/>
          </w:divBdr>
        </w:div>
      </w:divsChild>
    </w:div>
    <w:div w:id="201217051">
      <w:bodyDiv w:val="1"/>
      <w:marLeft w:val="0"/>
      <w:marRight w:val="0"/>
      <w:marTop w:val="0"/>
      <w:marBottom w:val="0"/>
      <w:divBdr>
        <w:top w:val="none" w:sz="0" w:space="0" w:color="auto"/>
        <w:left w:val="none" w:sz="0" w:space="0" w:color="auto"/>
        <w:bottom w:val="none" w:sz="0" w:space="0" w:color="auto"/>
        <w:right w:val="none" w:sz="0" w:space="0" w:color="auto"/>
      </w:divBdr>
    </w:div>
    <w:div w:id="231354217">
      <w:bodyDiv w:val="1"/>
      <w:marLeft w:val="0"/>
      <w:marRight w:val="0"/>
      <w:marTop w:val="0"/>
      <w:marBottom w:val="0"/>
      <w:divBdr>
        <w:top w:val="none" w:sz="0" w:space="0" w:color="auto"/>
        <w:left w:val="none" w:sz="0" w:space="0" w:color="auto"/>
        <w:bottom w:val="none" w:sz="0" w:space="0" w:color="auto"/>
        <w:right w:val="none" w:sz="0" w:space="0" w:color="auto"/>
      </w:divBdr>
    </w:div>
    <w:div w:id="338239365">
      <w:bodyDiv w:val="1"/>
      <w:marLeft w:val="0"/>
      <w:marRight w:val="0"/>
      <w:marTop w:val="0"/>
      <w:marBottom w:val="0"/>
      <w:divBdr>
        <w:top w:val="none" w:sz="0" w:space="0" w:color="auto"/>
        <w:left w:val="none" w:sz="0" w:space="0" w:color="auto"/>
        <w:bottom w:val="none" w:sz="0" w:space="0" w:color="auto"/>
        <w:right w:val="none" w:sz="0" w:space="0" w:color="auto"/>
      </w:divBdr>
    </w:div>
    <w:div w:id="396443320">
      <w:bodyDiv w:val="1"/>
      <w:marLeft w:val="0"/>
      <w:marRight w:val="0"/>
      <w:marTop w:val="0"/>
      <w:marBottom w:val="0"/>
      <w:divBdr>
        <w:top w:val="none" w:sz="0" w:space="0" w:color="auto"/>
        <w:left w:val="none" w:sz="0" w:space="0" w:color="auto"/>
        <w:bottom w:val="none" w:sz="0" w:space="0" w:color="auto"/>
        <w:right w:val="none" w:sz="0" w:space="0" w:color="auto"/>
      </w:divBdr>
    </w:div>
    <w:div w:id="419176574">
      <w:bodyDiv w:val="1"/>
      <w:marLeft w:val="0"/>
      <w:marRight w:val="0"/>
      <w:marTop w:val="0"/>
      <w:marBottom w:val="0"/>
      <w:divBdr>
        <w:top w:val="none" w:sz="0" w:space="0" w:color="auto"/>
        <w:left w:val="none" w:sz="0" w:space="0" w:color="auto"/>
        <w:bottom w:val="none" w:sz="0" w:space="0" w:color="auto"/>
        <w:right w:val="none" w:sz="0" w:space="0" w:color="auto"/>
      </w:divBdr>
    </w:div>
    <w:div w:id="446434745">
      <w:bodyDiv w:val="1"/>
      <w:marLeft w:val="0"/>
      <w:marRight w:val="0"/>
      <w:marTop w:val="0"/>
      <w:marBottom w:val="0"/>
      <w:divBdr>
        <w:top w:val="none" w:sz="0" w:space="0" w:color="auto"/>
        <w:left w:val="none" w:sz="0" w:space="0" w:color="auto"/>
        <w:bottom w:val="none" w:sz="0" w:space="0" w:color="auto"/>
        <w:right w:val="none" w:sz="0" w:space="0" w:color="auto"/>
      </w:divBdr>
    </w:div>
    <w:div w:id="511644679">
      <w:bodyDiv w:val="1"/>
      <w:marLeft w:val="0"/>
      <w:marRight w:val="0"/>
      <w:marTop w:val="0"/>
      <w:marBottom w:val="0"/>
      <w:divBdr>
        <w:top w:val="none" w:sz="0" w:space="0" w:color="auto"/>
        <w:left w:val="none" w:sz="0" w:space="0" w:color="auto"/>
        <w:bottom w:val="none" w:sz="0" w:space="0" w:color="auto"/>
        <w:right w:val="none" w:sz="0" w:space="0" w:color="auto"/>
      </w:divBdr>
    </w:div>
    <w:div w:id="554658802">
      <w:bodyDiv w:val="1"/>
      <w:marLeft w:val="0"/>
      <w:marRight w:val="0"/>
      <w:marTop w:val="0"/>
      <w:marBottom w:val="0"/>
      <w:divBdr>
        <w:top w:val="none" w:sz="0" w:space="0" w:color="auto"/>
        <w:left w:val="none" w:sz="0" w:space="0" w:color="auto"/>
        <w:bottom w:val="none" w:sz="0" w:space="0" w:color="auto"/>
        <w:right w:val="none" w:sz="0" w:space="0" w:color="auto"/>
      </w:divBdr>
    </w:div>
    <w:div w:id="577249848">
      <w:bodyDiv w:val="1"/>
      <w:marLeft w:val="0"/>
      <w:marRight w:val="0"/>
      <w:marTop w:val="0"/>
      <w:marBottom w:val="0"/>
      <w:divBdr>
        <w:top w:val="none" w:sz="0" w:space="0" w:color="auto"/>
        <w:left w:val="none" w:sz="0" w:space="0" w:color="auto"/>
        <w:bottom w:val="none" w:sz="0" w:space="0" w:color="auto"/>
        <w:right w:val="none" w:sz="0" w:space="0" w:color="auto"/>
      </w:divBdr>
    </w:div>
    <w:div w:id="592084232">
      <w:bodyDiv w:val="1"/>
      <w:marLeft w:val="0"/>
      <w:marRight w:val="0"/>
      <w:marTop w:val="0"/>
      <w:marBottom w:val="0"/>
      <w:divBdr>
        <w:top w:val="none" w:sz="0" w:space="0" w:color="auto"/>
        <w:left w:val="none" w:sz="0" w:space="0" w:color="auto"/>
        <w:bottom w:val="none" w:sz="0" w:space="0" w:color="auto"/>
        <w:right w:val="none" w:sz="0" w:space="0" w:color="auto"/>
      </w:divBdr>
    </w:div>
    <w:div w:id="624504285">
      <w:bodyDiv w:val="1"/>
      <w:marLeft w:val="0"/>
      <w:marRight w:val="0"/>
      <w:marTop w:val="0"/>
      <w:marBottom w:val="0"/>
      <w:divBdr>
        <w:top w:val="none" w:sz="0" w:space="0" w:color="auto"/>
        <w:left w:val="none" w:sz="0" w:space="0" w:color="auto"/>
        <w:bottom w:val="none" w:sz="0" w:space="0" w:color="auto"/>
        <w:right w:val="none" w:sz="0" w:space="0" w:color="auto"/>
      </w:divBdr>
    </w:div>
    <w:div w:id="637564853">
      <w:bodyDiv w:val="1"/>
      <w:marLeft w:val="0"/>
      <w:marRight w:val="0"/>
      <w:marTop w:val="0"/>
      <w:marBottom w:val="0"/>
      <w:divBdr>
        <w:top w:val="none" w:sz="0" w:space="0" w:color="auto"/>
        <w:left w:val="none" w:sz="0" w:space="0" w:color="auto"/>
        <w:bottom w:val="none" w:sz="0" w:space="0" w:color="auto"/>
        <w:right w:val="none" w:sz="0" w:space="0" w:color="auto"/>
      </w:divBdr>
    </w:div>
    <w:div w:id="768698995">
      <w:bodyDiv w:val="1"/>
      <w:marLeft w:val="0"/>
      <w:marRight w:val="0"/>
      <w:marTop w:val="0"/>
      <w:marBottom w:val="0"/>
      <w:divBdr>
        <w:top w:val="none" w:sz="0" w:space="0" w:color="auto"/>
        <w:left w:val="none" w:sz="0" w:space="0" w:color="auto"/>
        <w:bottom w:val="none" w:sz="0" w:space="0" w:color="auto"/>
        <w:right w:val="none" w:sz="0" w:space="0" w:color="auto"/>
      </w:divBdr>
    </w:div>
    <w:div w:id="777145522">
      <w:bodyDiv w:val="1"/>
      <w:marLeft w:val="0"/>
      <w:marRight w:val="0"/>
      <w:marTop w:val="0"/>
      <w:marBottom w:val="0"/>
      <w:divBdr>
        <w:top w:val="none" w:sz="0" w:space="0" w:color="auto"/>
        <w:left w:val="none" w:sz="0" w:space="0" w:color="auto"/>
        <w:bottom w:val="none" w:sz="0" w:space="0" w:color="auto"/>
        <w:right w:val="none" w:sz="0" w:space="0" w:color="auto"/>
      </w:divBdr>
    </w:div>
    <w:div w:id="782265564">
      <w:bodyDiv w:val="1"/>
      <w:marLeft w:val="0"/>
      <w:marRight w:val="0"/>
      <w:marTop w:val="0"/>
      <w:marBottom w:val="0"/>
      <w:divBdr>
        <w:top w:val="none" w:sz="0" w:space="0" w:color="auto"/>
        <w:left w:val="none" w:sz="0" w:space="0" w:color="auto"/>
        <w:bottom w:val="none" w:sz="0" w:space="0" w:color="auto"/>
        <w:right w:val="none" w:sz="0" w:space="0" w:color="auto"/>
      </w:divBdr>
    </w:div>
    <w:div w:id="852691794">
      <w:bodyDiv w:val="1"/>
      <w:marLeft w:val="0"/>
      <w:marRight w:val="0"/>
      <w:marTop w:val="0"/>
      <w:marBottom w:val="0"/>
      <w:divBdr>
        <w:top w:val="none" w:sz="0" w:space="0" w:color="auto"/>
        <w:left w:val="none" w:sz="0" w:space="0" w:color="auto"/>
        <w:bottom w:val="none" w:sz="0" w:space="0" w:color="auto"/>
        <w:right w:val="none" w:sz="0" w:space="0" w:color="auto"/>
      </w:divBdr>
    </w:div>
    <w:div w:id="980505000">
      <w:bodyDiv w:val="1"/>
      <w:marLeft w:val="0"/>
      <w:marRight w:val="0"/>
      <w:marTop w:val="0"/>
      <w:marBottom w:val="0"/>
      <w:divBdr>
        <w:top w:val="none" w:sz="0" w:space="0" w:color="auto"/>
        <w:left w:val="none" w:sz="0" w:space="0" w:color="auto"/>
        <w:bottom w:val="none" w:sz="0" w:space="0" w:color="auto"/>
        <w:right w:val="none" w:sz="0" w:space="0" w:color="auto"/>
      </w:divBdr>
    </w:div>
    <w:div w:id="1000111599">
      <w:bodyDiv w:val="1"/>
      <w:marLeft w:val="0"/>
      <w:marRight w:val="0"/>
      <w:marTop w:val="0"/>
      <w:marBottom w:val="0"/>
      <w:divBdr>
        <w:top w:val="none" w:sz="0" w:space="0" w:color="auto"/>
        <w:left w:val="none" w:sz="0" w:space="0" w:color="auto"/>
        <w:bottom w:val="none" w:sz="0" w:space="0" w:color="auto"/>
        <w:right w:val="none" w:sz="0" w:space="0" w:color="auto"/>
      </w:divBdr>
    </w:div>
    <w:div w:id="1034697622">
      <w:bodyDiv w:val="1"/>
      <w:marLeft w:val="0"/>
      <w:marRight w:val="0"/>
      <w:marTop w:val="0"/>
      <w:marBottom w:val="0"/>
      <w:divBdr>
        <w:top w:val="none" w:sz="0" w:space="0" w:color="auto"/>
        <w:left w:val="none" w:sz="0" w:space="0" w:color="auto"/>
        <w:bottom w:val="none" w:sz="0" w:space="0" w:color="auto"/>
        <w:right w:val="none" w:sz="0" w:space="0" w:color="auto"/>
      </w:divBdr>
    </w:div>
    <w:div w:id="1046948287">
      <w:bodyDiv w:val="1"/>
      <w:marLeft w:val="0"/>
      <w:marRight w:val="0"/>
      <w:marTop w:val="0"/>
      <w:marBottom w:val="0"/>
      <w:divBdr>
        <w:top w:val="none" w:sz="0" w:space="0" w:color="auto"/>
        <w:left w:val="none" w:sz="0" w:space="0" w:color="auto"/>
        <w:bottom w:val="none" w:sz="0" w:space="0" w:color="auto"/>
        <w:right w:val="none" w:sz="0" w:space="0" w:color="auto"/>
      </w:divBdr>
    </w:div>
    <w:div w:id="1300722229">
      <w:bodyDiv w:val="1"/>
      <w:marLeft w:val="0"/>
      <w:marRight w:val="0"/>
      <w:marTop w:val="0"/>
      <w:marBottom w:val="0"/>
      <w:divBdr>
        <w:top w:val="none" w:sz="0" w:space="0" w:color="auto"/>
        <w:left w:val="none" w:sz="0" w:space="0" w:color="auto"/>
        <w:bottom w:val="none" w:sz="0" w:space="0" w:color="auto"/>
        <w:right w:val="none" w:sz="0" w:space="0" w:color="auto"/>
      </w:divBdr>
    </w:div>
    <w:div w:id="1304508294">
      <w:bodyDiv w:val="1"/>
      <w:marLeft w:val="0"/>
      <w:marRight w:val="0"/>
      <w:marTop w:val="0"/>
      <w:marBottom w:val="0"/>
      <w:divBdr>
        <w:top w:val="none" w:sz="0" w:space="0" w:color="auto"/>
        <w:left w:val="none" w:sz="0" w:space="0" w:color="auto"/>
        <w:bottom w:val="none" w:sz="0" w:space="0" w:color="auto"/>
        <w:right w:val="none" w:sz="0" w:space="0" w:color="auto"/>
      </w:divBdr>
    </w:div>
    <w:div w:id="1433547674">
      <w:bodyDiv w:val="1"/>
      <w:marLeft w:val="0"/>
      <w:marRight w:val="0"/>
      <w:marTop w:val="0"/>
      <w:marBottom w:val="0"/>
      <w:divBdr>
        <w:top w:val="none" w:sz="0" w:space="0" w:color="auto"/>
        <w:left w:val="none" w:sz="0" w:space="0" w:color="auto"/>
        <w:bottom w:val="none" w:sz="0" w:space="0" w:color="auto"/>
        <w:right w:val="none" w:sz="0" w:space="0" w:color="auto"/>
      </w:divBdr>
    </w:div>
    <w:div w:id="1443649446">
      <w:bodyDiv w:val="1"/>
      <w:marLeft w:val="0"/>
      <w:marRight w:val="0"/>
      <w:marTop w:val="0"/>
      <w:marBottom w:val="0"/>
      <w:divBdr>
        <w:top w:val="none" w:sz="0" w:space="0" w:color="auto"/>
        <w:left w:val="none" w:sz="0" w:space="0" w:color="auto"/>
        <w:bottom w:val="none" w:sz="0" w:space="0" w:color="auto"/>
        <w:right w:val="none" w:sz="0" w:space="0" w:color="auto"/>
      </w:divBdr>
    </w:div>
    <w:div w:id="1509490993">
      <w:bodyDiv w:val="1"/>
      <w:marLeft w:val="0"/>
      <w:marRight w:val="0"/>
      <w:marTop w:val="0"/>
      <w:marBottom w:val="0"/>
      <w:divBdr>
        <w:top w:val="none" w:sz="0" w:space="0" w:color="auto"/>
        <w:left w:val="none" w:sz="0" w:space="0" w:color="auto"/>
        <w:bottom w:val="none" w:sz="0" w:space="0" w:color="auto"/>
        <w:right w:val="none" w:sz="0" w:space="0" w:color="auto"/>
      </w:divBdr>
    </w:div>
    <w:div w:id="1518471086">
      <w:bodyDiv w:val="1"/>
      <w:marLeft w:val="0"/>
      <w:marRight w:val="0"/>
      <w:marTop w:val="0"/>
      <w:marBottom w:val="0"/>
      <w:divBdr>
        <w:top w:val="none" w:sz="0" w:space="0" w:color="auto"/>
        <w:left w:val="none" w:sz="0" w:space="0" w:color="auto"/>
        <w:bottom w:val="none" w:sz="0" w:space="0" w:color="auto"/>
        <w:right w:val="none" w:sz="0" w:space="0" w:color="auto"/>
      </w:divBdr>
    </w:div>
    <w:div w:id="1583950869">
      <w:bodyDiv w:val="1"/>
      <w:marLeft w:val="0"/>
      <w:marRight w:val="0"/>
      <w:marTop w:val="0"/>
      <w:marBottom w:val="0"/>
      <w:divBdr>
        <w:top w:val="none" w:sz="0" w:space="0" w:color="auto"/>
        <w:left w:val="none" w:sz="0" w:space="0" w:color="auto"/>
        <w:bottom w:val="none" w:sz="0" w:space="0" w:color="auto"/>
        <w:right w:val="none" w:sz="0" w:space="0" w:color="auto"/>
      </w:divBdr>
    </w:div>
    <w:div w:id="1593313966">
      <w:bodyDiv w:val="1"/>
      <w:marLeft w:val="0"/>
      <w:marRight w:val="0"/>
      <w:marTop w:val="0"/>
      <w:marBottom w:val="0"/>
      <w:divBdr>
        <w:top w:val="none" w:sz="0" w:space="0" w:color="auto"/>
        <w:left w:val="none" w:sz="0" w:space="0" w:color="auto"/>
        <w:bottom w:val="none" w:sz="0" w:space="0" w:color="auto"/>
        <w:right w:val="none" w:sz="0" w:space="0" w:color="auto"/>
      </w:divBdr>
    </w:div>
    <w:div w:id="1642997646">
      <w:bodyDiv w:val="1"/>
      <w:marLeft w:val="0"/>
      <w:marRight w:val="0"/>
      <w:marTop w:val="0"/>
      <w:marBottom w:val="0"/>
      <w:divBdr>
        <w:top w:val="none" w:sz="0" w:space="0" w:color="auto"/>
        <w:left w:val="none" w:sz="0" w:space="0" w:color="auto"/>
        <w:bottom w:val="none" w:sz="0" w:space="0" w:color="auto"/>
        <w:right w:val="none" w:sz="0" w:space="0" w:color="auto"/>
      </w:divBdr>
    </w:div>
    <w:div w:id="1643384991">
      <w:bodyDiv w:val="1"/>
      <w:marLeft w:val="0"/>
      <w:marRight w:val="0"/>
      <w:marTop w:val="0"/>
      <w:marBottom w:val="0"/>
      <w:divBdr>
        <w:top w:val="none" w:sz="0" w:space="0" w:color="auto"/>
        <w:left w:val="none" w:sz="0" w:space="0" w:color="auto"/>
        <w:bottom w:val="none" w:sz="0" w:space="0" w:color="auto"/>
        <w:right w:val="none" w:sz="0" w:space="0" w:color="auto"/>
      </w:divBdr>
    </w:div>
    <w:div w:id="1654069295">
      <w:bodyDiv w:val="1"/>
      <w:marLeft w:val="0"/>
      <w:marRight w:val="0"/>
      <w:marTop w:val="0"/>
      <w:marBottom w:val="0"/>
      <w:divBdr>
        <w:top w:val="none" w:sz="0" w:space="0" w:color="auto"/>
        <w:left w:val="none" w:sz="0" w:space="0" w:color="auto"/>
        <w:bottom w:val="none" w:sz="0" w:space="0" w:color="auto"/>
        <w:right w:val="none" w:sz="0" w:space="0" w:color="auto"/>
      </w:divBdr>
    </w:div>
    <w:div w:id="1752965519">
      <w:bodyDiv w:val="1"/>
      <w:marLeft w:val="0"/>
      <w:marRight w:val="0"/>
      <w:marTop w:val="0"/>
      <w:marBottom w:val="0"/>
      <w:divBdr>
        <w:top w:val="none" w:sz="0" w:space="0" w:color="auto"/>
        <w:left w:val="none" w:sz="0" w:space="0" w:color="auto"/>
        <w:bottom w:val="none" w:sz="0" w:space="0" w:color="auto"/>
        <w:right w:val="none" w:sz="0" w:space="0" w:color="auto"/>
      </w:divBdr>
    </w:div>
    <w:div w:id="1773939274">
      <w:bodyDiv w:val="1"/>
      <w:marLeft w:val="0"/>
      <w:marRight w:val="0"/>
      <w:marTop w:val="0"/>
      <w:marBottom w:val="0"/>
      <w:divBdr>
        <w:top w:val="none" w:sz="0" w:space="0" w:color="auto"/>
        <w:left w:val="none" w:sz="0" w:space="0" w:color="auto"/>
        <w:bottom w:val="none" w:sz="0" w:space="0" w:color="auto"/>
        <w:right w:val="none" w:sz="0" w:space="0" w:color="auto"/>
      </w:divBdr>
    </w:div>
    <w:div w:id="1791776934">
      <w:bodyDiv w:val="1"/>
      <w:marLeft w:val="0"/>
      <w:marRight w:val="0"/>
      <w:marTop w:val="0"/>
      <w:marBottom w:val="0"/>
      <w:divBdr>
        <w:top w:val="none" w:sz="0" w:space="0" w:color="auto"/>
        <w:left w:val="none" w:sz="0" w:space="0" w:color="auto"/>
        <w:bottom w:val="none" w:sz="0" w:space="0" w:color="auto"/>
        <w:right w:val="none" w:sz="0" w:space="0" w:color="auto"/>
      </w:divBdr>
    </w:div>
    <w:div w:id="1914704776">
      <w:bodyDiv w:val="1"/>
      <w:marLeft w:val="0"/>
      <w:marRight w:val="0"/>
      <w:marTop w:val="0"/>
      <w:marBottom w:val="0"/>
      <w:divBdr>
        <w:top w:val="none" w:sz="0" w:space="0" w:color="auto"/>
        <w:left w:val="none" w:sz="0" w:space="0" w:color="auto"/>
        <w:bottom w:val="none" w:sz="0" w:space="0" w:color="auto"/>
        <w:right w:val="none" w:sz="0" w:space="0" w:color="auto"/>
      </w:divBdr>
    </w:div>
    <w:div w:id="1920671562">
      <w:bodyDiv w:val="1"/>
      <w:marLeft w:val="0"/>
      <w:marRight w:val="0"/>
      <w:marTop w:val="0"/>
      <w:marBottom w:val="0"/>
      <w:divBdr>
        <w:top w:val="none" w:sz="0" w:space="0" w:color="auto"/>
        <w:left w:val="none" w:sz="0" w:space="0" w:color="auto"/>
        <w:bottom w:val="none" w:sz="0" w:space="0" w:color="auto"/>
        <w:right w:val="none" w:sz="0" w:space="0" w:color="auto"/>
      </w:divBdr>
    </w:div>
    <w:div w:id="1926037996">
      <w:bodyDiv w:val="1"/>
      <w:marLeft w:val="0"/>
      <w:marRight w:val="0"/>
      <w:marTop w:val="0"/>
      <w:marBottom w:val="0"/>
      <w:divBdr>
        <w:top w:val="none" w:sz="0" w:space="0" w:color="auto"/>
        <w:left w:val="none" w:sz="0" w:space="0" w:color="auto"/>
        <w:bottom w:val="none" w:sz="0" w:space="0" w:color="auto"/>
        <w:right w:val="none" w:sz="0" w:space="0" w:color="auto"/>
      </w:divBdr>
    </w:div>
    <w:div w:id="1934706286">
      <w:bodyDiv w:val="1"/>
      <w:marLeft w:val="0"/>
      <w:marRight w:val="0"/>
      <w:marTop w:val="0"/>
      <w:marBottom w:val="0"/>
      <w:divBdr>
        <w:top w:val="none" w:sz="0" w:space="0" w:color="auto"/>
        <w:left w:val="none" w:sz="0" w:space="0" w:color="auto"/>
        <w:bottom w:val="none" w:sz="0" w:space="0" w:color="auto"/>
        <w:right w:val="none" w:sz="0" w:space="0" w:color="auto"/>
      </w:divBdr>
    </w:div>
    <w:div w:id="1966302152">
      <w:bodyDiv w:val="1"/>
      <w:marLeft w:val="0"/>
      <w:marRight w:val="0"/>
      <w:marTop w:val="0"/>
      <w:marBottom w:val="0"/>
      <w:divBdr>
        <w:top w:val="none" w:sz="0" w:space="0" w:color="auto"/>
        <w:left w:val="none" w:sz="0" w:space="0" w:color="auto"/>
        <w:bottom w:val="none" w:sz="0" w:space="0" w:color="auto"/>
        <w:right w:val="none" w:sz="0" w:space="0" w:color="auto"/>
      </w:divBdr>
    </w:div>
    <w:div w:id="2011983033">
      <w:bodyDiv w:val="1"/>
      <w:marLeft w:val="0"/>
      <w:marRight w:val="0"/>
      <w:marTop w:val="0"/>
      <w:marBottom w:val="0"/>
      <w:divBdr>
        <w:top w:val="none" w:sz="0" w:space="0" w:color="auto"/>
        <w:left w:val="none" w:sz="0" w:space="0" w:color="auto"/>
        <w:bottom w:val="none" w:sz="0" w:space="0" w:color="auto"/>
        <w:right w:val="none" w:sz="0" w:space="0" w:color="auto"/>
      </w:divBdr>
    </w:div>
    <w:div w:id="2120754370">
      <w:bodyDiv w:val="1"/>
      <w:marLeft w:val="0"/>
      <w:marRight w:val="0"/>
      <w:marTop w:val="0"/>
      <w:marBottom w:val="0"/>
      <w:divBdr>
        <w:top w:val="none" w:sz="0" w:space="0" w:color="auto"/>
        <w:left w:val="none" w:sz="0" w:space="0" w:color="auto"/>
        <w:bottom w:val="none" w:sz="0" w:space="0" w:color="auto"/>
        <w:right w:val="none" w:sz="0" w:space="0" w:color="auto"/>
      </w:divBdr>
    </w:div>
    <w:div w:id="2132164247">
      <w:bodyDiv w:val="1"/>
      <w:marLeft w:val="0"/>
      <w:marRight w:val="0"/>
      <w:marTop w:val="0"/>
      <w:marBottom w:val="0"/>
      <w:divBdr>
        <w:top w:val="none" w:sz="0" w:space="0" w:color="auto"/>
        <w:left w:val="none" w:sz="0" w:space="0" w:color="auto"/>
        <w:bottom w:val="none" w:sz="0" w:space="0" w:color="auto"/>
        <w:right w:val="none" w:sz="0" w:space="0" w:color="auto"/>
      </w:divBdr>
    </w:div>
    <w:div w:id="2142140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oleObject" Target="file:////Users/biancasuleap/Desktop/project%20management/RISK.xlsm" TargetMode="Externa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chartUserShapes" Target="../drawings/drawing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Uber Pets</a:t>
            </a:r>
            <a:r>
              <a:rPr lang="en-GB" baseline="0"/>
              <a:t> Risk Chart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057753280839895"/>
          <c:y val="0.14856481481481484"/>
          <c:w val="0.83607202099737532"/>
          <c:h val="0.53570246427529888"/>
        </c:manualLayout>
      </c:layout>
      <c:scatterChart>
        <c:scatterStyle val="lineMarker"/>
        <c:varyColors val="0"/>
        <c:ser>
          <c:idx val="1"/>
          <c:order val="0"/>
          <c:tx>
            <c:strRef>
              <c:f>Sheet1!$A$5</c:f>
              <c:strCache>
                <c:ptCount val="1"/>
                <c:pt idx="0">
                  <c:v>Risk factors</c:v>
                </c:pt>
              </c:strCache>
            </c:strRef>
          </c:tx>
          <c:spPr>
            <a:ln w="19050" cap="rnd">
              <a:noFill/>
              <a:round/>
            </a:ln>
            <a:effectLst/>
          </c:spPr>
          <c:marker>
            <c:symbol val="circle"/>
            <c:size val="5"/>
            <c:spPr>
              <a:solidFill>
                <a:schemeClr val="accent2"/>
              </a:solidFill>
              <a:ln w="9525">
                <a:solidFill>
                  <a:schemeClr val="accent2"/>
                </a:solidFill>
              </a:ln>
              <a:effectLst/>
            </c:spPr>
          </c:marker>
          <c:xVal>
            <c:numRef>
              <c:f>Sheet1!$B$7:$B$15</c:f>
              <c:numCache>
                <c:formatCode>General</c:formatCode>
                <c:ptCount val="9"/>
                <c:pt idx="0">
                  <c:v>3</c:v>
                </c:pt>
                <c:pt idx="1">
                  <c:v>2</c:v>
                </c:pt>
                <c:pt idx="2">
                  <c:v>3</c:v>
                </c:pt>
                <c:pt idx="3">
                  <c:v>3</c:v>
                </c:pt>
                <c:pt idx="4">
                  <c:v>3</c:v>
                </c:pt>
                <c:pt idx="5">
                  <c:v>3</c:v>
                </c:pt>
                <c:pt idx="6">
                  <c:v>1</c:v>
                </c:pt>
                <c:pt idx="7">
                  <c:v>3</c:v>
                </c:pt>
                <c:pt idx="8">
                  <c:v>2</c:v>
                </c:pt>
              </c:numCache>
            </c:numRef>
          </c:xVal>
          <c:yVal>
            <c:numRef>
              <c:f>Sheet1!$C$7:$C$15</c:f>
              <c:numCache>
                <c:formatCode>General</c:formatCode>
                <c:ptCount val="9"/>
                <c:pt idx="0">
                  <c:v>2</c:v>
                </c:pt>
                <c:pt idx="1">
                  <c:v>2</c:v>
                </c:pt>
                <c:pt idx="2">
                  <c:v>1</c:v>
                </c:pt>
                <c:pt idx="3">
                  <c:v>1</c:v>
                </c:pt>
                <c:pt idx="4">
                  <c:v>2</c:v>
                </c:pt>
                <c:pt idx="5">
                  <c:v>1</c:v>
                </c:pt>
                <c:pt idx="6">
                  <c:v>3</c:v>
                </c:pt>
                <c:pt idx="7">
                  <c:v>1</c:v>
                </c:pt>
                <c:pt idx="8">
                  <c:v>2</c:v>
                </c:pt>
              </c:numCache>
            </c:numRef>
          </c:yVal>
          <c:smooth val="0"/>
          <c:extLst>
            <c:ext xmlns:c16="http://schemas.microsoft.com/office/drawing/2014/chart" uri="{C3380CC4-5D6E-409C-BE32-E72D297353CC}">
              <c16:uniqueId val="{00000000-FED0-944B-9F40-1CBA478CF4A8}"/>
            </c:ext>
          </c:extLst>
        </c:ser>
        <c:ser>
          <c:idx val="0"/>
          <c:order val="1"/>
          <c:tx>
            <c:strRef>
              <c:f>Sheet1!$A$5</c:f>
              <c:strCache>
                <c:ptCount val="1"/>
                <c:pt idx="0">
                  <c:v>Risk factors</c:v>
                </c:pt>
              </c:strCache>
            </c:strRef>
          </c:tx>
          <c:spPr>
            <a:ln w="19050" cap="rnd">
              <a:noFill/>
              <a:round/>
            </a:ln>
            <a:effectLst/>
          </c:spPr>
          <c:marker>
            <c:symbol val="circle"/>
            <c:size val="5"/>
            <c:spPr>
              <a:solidFill>
                <a:schemeClr val="accent1"/>
              </a:solidFill>
              <a:ln w="9525">
                <a:solidFill>
                  <a:schemeClr val="accent1"/>
                </a:solidFill>
              </a:ln>
              <a:effectLst/>
            </c:spPr>
          </c:marker>
          <c:dLbls>
            <c:dLbl>
              <c:idx val="0"/>
              <c:layout>
                <c:manualLayout>
                  <c:x val="3.2000000000000001E-2"/>
                  <c:y val="-2.7777777777777821E-2"/>
                </c:manualLayout>
              </c:layout>
              <c:tx>
                <c:rich>
                  <a:bodyPr/>
                  <a:lstStyle/>
                  <a:p>
                    <a:fld id="{FC9170F6-27E2-C54D-B7F1-63B8DB6DA892}"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1-FED0-944B-9F40-1CBA478CF4A8}"/>
                </c:ext>
              </c:extLst>
            </c:dLbl>
            <c:dLbl>
              <c:idx val="1"/>
              <c:layout>
                <c:manualLayout>
                  <c:x val="-5.3333333333333332E-3"/>
                  <c:y val="9.7222222222222224E-2"/>
                </c:manualLayout>
              </c:layout>
              <c:tx>
                <c:rich>
                  <a:bodyPr/>
                  <a:lstStyle/>
                  <a:p>
                    <a:fld id="{E963A0C8-2BF7-4A4C-90B8-3EA199D3EDF1}"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2-FED0-944B-9F40-1CBA478CF4A8}"/>
                </c:ext>
              </c:extLst>
            </c:dLbl>
            <c:dLbl>
              <c:idx val="2"/>
              <c:layout>
                <c:manualLayout>
                  <c:x val="-9.0666666666666562E-2"/>
                  <c:y val="-0.27777777777777785"/>
                </c:manualLayout>
              </c:layout>
              <c:tx>
                <c:rich>
                  <a:bodyPr/>
                  <a:lstStyle/>
                  <a:p>
                    <a:fld id="{35718256-5BC1-A54C-B054-755CC84A8D14}"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3-FED0-944B-9F40-1CBA478CF4A8}"/>
                </c:ext>
              </c:extLst>
            </c:dLbl>
            <c:dLbl>
              <c:idx val="3"/>
              <c:layout>
                <c:manualLayout>
                  <c:x val="-0.18676577427821522"/>
                  <c:y val="-0.23148148148148157"/>
                </c:manualLayout>
              </c:layout>
              <c:tx>
                <c:rich>
                  <a:bodyPr/>
                  <a:lstStyle/>
                  <a:p>
                    <a:fld id="{A51B0922-482F-474F-96AD-3792E123AF57}"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4-FED0-944B-9F40-1CBA478CF4A8}"/>
                </c:ext>
              </c:extLst>
            </c:dLbl>
            <c:dLbl>
              <c:idx val="4"/>
              <c:layout>
                <c:manualLayout>
                  <c:x val="5.3333333333333233E-2"/>
                  <c:y val="-0.10648148148148152"/>
                </c:manualLayout>
              </c:layout>
              <c:tx>
                <c:rich>
                  <a:bodyPr/>
                  <a:lstStyle/>
                  <a:p>
                    <a:fld id="{60CB22DE-D15B-9E40-8211-98EE588F679D}"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5-FED0-944B-9F40-1CBA478CF4A8}"/>
                </c:ext>
              </c:extLst>
            </c:dLbl>
            <c:dLbl>
              <c:idx val="5"/>
              <c:layout>
                <c:manualLayout>
                  <c:x val="1.0666666666666666E-2"/>
                  <c:y val="-7.870370370370379E-2"/>
                </c:manualLayout>
              </c:layout>
              <c:tx>
                <c:rich>
                  <a:bodyPr/>
                  <a:lstStyle/>
                  <a:p>
                    <a:fld id="{927368DA-6ACB-7D4F-A806-95030D87A708}"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6-FED0-944B-9F40-1CBA478CF4A8}"/>
                </c:ext>
              </c:extLst>
            </c:dLbl>
            <c:dLbl>
              <c:idx val="6"/>
              <c:layout>
                <c:manualLayout>
                  <c:x val="-3.2000000000000001E-2"/>
                  <c:y val="0.29629629629629628"/>
                </c:manualLayout>
              </c:layout>
              <c:tx>
                <c:rich>
                  <a:bodyPr/>
                  <a:lstStyle/>
                  <a:p>
                    <a:fld id="{43DFEC74-6AF6-1E4F-93D3-BEB6860E0965}"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7-FED0-944B-9F40-1CBA478CF4A8}"/>
                </c:ext>
              </c:extLst>
            </c:dLbl>
            <c:dLbl>
              <c:idx val="7"/>
              <c:layout>
                <c:manualLayout>
                  <c:x val="-0.11466666666666657"/>
                  <c:y val="-0.17592592592592593"/>
                </c:manualLayout>
              </c:layout>
              <c:tx>
                <c:rich>
                  <a:bodyPr/>
                  <a:lstStyle/>
                  <a:p>
                    <a:fld id="{91E52511-32A5-8342-AF26-0BA85239E349}"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8-FED0-944B-9F40-1CBA478CF4A8}"/>
                </c:ext>
              </c:extLst>
            </c:dLbl>
            <c:dLbl>
              <c:idx val="8"/>
              <c:layout>
                <c:manualLayout>
                  <c:x val="-0.10666666666666667"/>
                  <c:y val="-1.8518518518518517E-2"/>
                </c:manualLayout>
              </c:layout>
              <c:tx>
                <c:rich>
                  <a:bodyPr/>
                  <a:lstStyle/>
                  <a:p>
                    <a:fld id="{C01DFB63-1530-EB46-80FF-29B6B15F518E}" type="CELLRANGE">
                      <a:rPr lang="en-US"/>
                      <a:pPr/>
                      <a:t>[CELLRANGE]</a:t>
                    </a:fld>
                    <a:endParaRPr lang="en-GB"/>
                  </a:p>
                </c:rich>
              </c:tx>
              <c:showLegendKey val="0"/>
              <c:showVal val="0"/>
              <c:showCatName val="0"/>
              <c:showSerName val="0"/>
              <c:showPercent val="0"/>
              <c:showBubbleSize val="0"/>
              <c:extLst>
                <c:ext xmlns:c15="http://schemas.microsoft.com/office/drawing/2012/chart" uri="{CE6537A1-D6FC-4f65-9D91-7224C49458BB}">
                  <c15:dlblFieldTable/>
                  <c15:showDataLabelsRange val="1"/>
                </c:ext>
                <c:ext xmlns:c16="http://schemas.microsoft.com/office/drawing/2014/chart" uri="{C3380CC4-5D6E-409C-BE32-E72D297353CC}">
                  <c16:uniqueId val="{00000009-FED0-944B-9F40-1CBA478CF4A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xVal>
            <c:numRef>
              <c:f>Sheet1!$B$7:$B$15</c:f>
              <c:numCache>
                <c:formatCode>General</c:formatCode>
                <c:ptCount val="9"/>
                <c:pt idx="0">
                  <c:v>3</c:v>
                </c:pt>
                <c:pt idx="1">
                  <c:v>2</c:v>
                </c:pt>
                <c:pt idx="2">
                  <c:v>3</c:v>
                </c:pt>
                <c:pt idx="3">
                  <c:v>3</c:v>
                </c:pt>
                <c:pt idx="4">
                  <c:v>3</c:v>
                </c:pt>
                <c:pt idx="5">
                  <c:v>3</c:v>
                </c:pt>
                <c:pt idx="6">
                  <c:v>1</c:v>
                </c:pt>
                <c:pt idx="7">
                  <c:v>3</c:v>
                </c:pt>
                <c:pt idx="8">
                  <c:v>2</c:v>
                </c:pt>
              </c:numCache>
            </c:numRef>
          </c:xVal>
          <c:yVal>
            <c:numRef>
              <c:f>Sheet1!$C$7:$C$15</c:f>
              <c:numCache>
                <c:formatCode>General</c:formatCode>
                <c:ptCount val="9"/>
                <c:pt idx="0">
                  <c:v>2</c:v>
                </c:pt>
                <c:pt idx="1">
                  <c:v>2</c:v>
                </c:pt>
                <c:pt idx="2">
                  <c:v>1</c:v>
                </c:pt>
                <c:pt idx="3">
                  <c:v>1</c:v>
                </c:pt>
                <c:pt idx="4">
                  <c:v>2</c:v>
                </c:pt>
                <c:pt idx="5">
                  <c:v>1</c:v>
                </c:pt>
                <c:pt idx="6">
                  <c:v>3</c:v>
                </c:pt>
                <c:pt idx="7">
                  <c:v>1</c:v>
                </c:pt>
                <c:pt idx="8">
                  <c:v>2</c:v>
                </c:pt>
              </c:numCache>
            </c:numRef>
          </c:yVal>
          <c:smooth val="0"/>
          <c:extLst>
            <c:ext xmlns:c15="http://schemas.microsoft.com/office/drawing/2012/chart" uri="{02D57815-91ED-43cb-92C2-25804820EDAC}">
              <c15:datalabelsRange>
                <c15:f>Sheet1!$A$7:$A$15</c15:f>
                <c15:dlblRangeCache>
                  <c:ptCount val="9"/>
                  <c:pt idx="0">
                    <c:v>R1</c:v>
                  </c:pt>
                  <c:pt idx="1">
                    <c:v>R2</c:v>
                  </c:pt>
                  <c:pt idx="2">
                    <c:v>R3</c:v>
                  </c:pt>
                  <c:pt idx="3">
                    <c:v>R4</c:v>
                  </c:pt>
                  <c:pt idx="4">
                    <c:v>R5</c:v>
                  </c:pt>
                  <c:pt idx="5">
                    <c:v>R6</c:v>
                  </c:pt>
                  <c:pt idx="6">
                    <c:v>R7</c:v>
                  </c:pt>
                  <c:pt idx="7">
                    <c:v>R8</c:v>
                  </c:pt>
                  <c:pt idx="8">
                    <c:v>R9</c:v>
                  </c:pt>
                </c15:dlblRangeCache>
              </c15:datalabelsRange>
            </c:ext>
            <c:ext xmlns:c16="http://schemas.microsoft.com/office/drawing/2014/chart" uri="{C3380CC4-5D6E-409C-BE32-E72D297353CC}">
              <c16:uniqueId val="{0000000A-FED0-944B-9F40-1CBA478CF4A8}"/>
            </c:ext>
          </c:extLst>
        </c:ser>
        <c:dLbls>
          <c:showLegendKey val="0"/>
          <c:showVal val="0"/>
          <c:showCatName val="0"/>
          <c:showSerName val="0"/>
          <c:showPercent val="0"/>
          <c:showBubbleSize val="0"/>
        </c:dLbls>
        <c:axId val="1902269008"/>
        <c:axId val="1900757808"/>
      </c:scatterChart>
      <c:valAx>
        <c:axId val="1902269008"/>
        <c:scaling>
          <c:orientation val="minMax"/>
        </c:scaling>
        <c:delete val="0"/>
        <c:axPos val="b"/>
        <c:title>
          <c:tx>
            <c:strRef>
              <c:f>Sheet1!$B$5</c:f>
              <c:strCache>
                <c:ptCount val="1"/>
                <c:pt idx="0">
                  <c:v>Impact</c:v>
                </c:pt>
              </c:strCache>
            </c:strRef>
          </c:tx>
          <c:layout>
            <c:manualLayout>
              <c:xMode val="edge"/>
              <c:yMode val="edge"/>
              <c:x val="0.4382979527559055"/>
              <c:y val="0.80092592592592593"/>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noFill/>
                <a:latin typeface="+mn-lt"/>
                <a:ea typeface="+mn-ea"/>
                <a:cs typeface="+mn-cs"/>
              </a:defRPr>
            </a:pPr>
            <a:endParaRPr lang="en-US"/>
          </a:p>
        </c:txPr>
        <c:crossAx val="1900757808"/>
        <c:crosses val="autoZero"/>
        <c:crossBetween val="midCat"/>
      </c:valAx>
      <c:valAx>
        <c:axId val="1900757808"/>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000" b="1" i="0" u="none" strike="noStrike" baseline="0">
                    <a:effectLst/>
                  </a:rPr>
                  <a:t>Probability</a:t>
                </a:r>
                <a:r>
                  <a:rPr lang="en-US" sz="1000" b="0" i="0" u="none" strike="noStrike" baseline="0"/>
                  <a:t> </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noFill/>
                <a:latin typeface="+mn-lt"/>
                <a:ea typeface="+mn-ea"/>
                <a:cs typeface="+mn-cs"/>
              </a:defRPr>
            </a:pPr>
            <a:endParaRPr lang="en-US"/>
          </a:p>
        </c:txPr>
        <c:crossAx val="1902269008"/>
        <c:crosses val="autoZero"/>
        <c:crossBetween val="midCat"/>
      </c:valAx>
      <c:spPr>
        <a:gradFill flip="none" rotWithShape="1">
          <a:gsLst>
            <a:gs pos="26000">
              <a:schemeClr val="accent6">
                <a:lumMod val="89000"/>
              </a:schemeClr>
            </a:gs>
            <a:gs pos="43000">
              <a:schemeClr val="accent4"/>
            </a:gs>
            <a:gs pos="57000">
              <a:schemeClr val="accent4">
                <a:lumMod val="60000"/>
                <a:lumOff val="40000"/>
              </a:schemeClr>
            </a:gs>
            <a:gs pos="75000">
              <a:srgbClr val="FF0000"/>
            </a:gs>
          </a:gsLst>
          <a:lin ang="18900000" scaled="1"/>
          <a:tileRect/>
        </a:grad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0.08267</cdr:x>
      <cdr:y>0.69676</cdr:y>
    </cdr:from>
    <cdr:to>
      <cdr:x>0.93867</cdr:x>
      <cdr:y>0.78935</cdr:y>
    </cdr:to>
    <cdr:sp macro="" textlink="">
      <cdr:nvSpPr>
        <cdr:cNvPr id="2" name="Rectangle 1">
          <a:extLst xmlns:a="http://schemas.openxmlformats.org/drawingml/2006/main">
            <a:ext uri="{FF2B5EF4-FFF2-40B4-BE49-F238E27FC236}">
              <a16:creationId xmlns:a16="http://schemas.microsoft.com/office/drawing/2014/main" id="{0BD41E8B-0F9F-0941-B8D6-6ED774B2B500}"/>
            </a:ext>
          </a:extLst>
        </cdr:cNvPr>
        <cdr:cNvSpPr/>
      </cdr:nvSpPr>
      <cdr:spPr>
        <a:xfrm xmlns:a="http://schemas.openxmlformats.org/drawingml/2006/main">
          <a:off x="393700" y="1911350"/>
          <a:ext cx="4076700" cy="254000"/>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a:solidFill>
                <a:schemeClr val="tx1"/>
              </a:solidFill>
            </a:rPr>
            <a:t>LOW</a:t>
          </a:r>
          <a:r>
            <a:rPr lang="en-US" baseline="0">
              <a:solidFill>
                <a:schemeClr val="tx1"/>
              </a:solidFill>
            </a:rPr>
            <a:t> 	                         MEDIUM	           HIGH</a:t>
          </a:r>
          <a:endParaRPr lang="en-US">
            <a:solidFill>
              <a:schemeClr val="tx1"/>
            </a:solidFill>
          </a:endParaRPr>
        </a:p>
      </cdr:txBody>
    </cdr:sp>
  </cdr:relSizeAnchor>
  <cdr:relSizeAnchor xmlns:cdr="http://schemas.openxmlformats.org/drawingml/2006/chartDrawing">
    <cdr:from>
      <cdr:x>0.016</cdr:x>
      <cdr:y>0.12731</cdr:y>
    </cdr:from>
    <cdr:to>
      <cdr:x>0.112</cdr:x>
      <cdr:y>0.73843</cdr:y>
    </cdr:to>
    <cdr:sp macro="" textlink="">
      <cdr:nvSpPr>
        <cdr:cNvPr id="3" name="Rectangle 2">
          <a:extLst xmlns:a="http://schemas.openxmlformats.org/drawingml/2006/main">
            <a:ext uri="{FF2B5EF4-FFF2-40B4-BE49-F238E27FC236}">
              <a16:creationId xmlns:a16="http://schemas.microsoft.com/office/drawing/2014/main" id="{F6649569-4FF3-9146-8F5F-FA7682135D32}"/>
            </a:ext>
          </a:extLst>
        </cdr:cNvPr>
        <cdr:cNvSpPr/>
      </cdr:nvSpPr>
      <cdr:spPr>
        <a:xfrm xmlns:a="http://schemas.openxmlformats.org/drawingml/2006/main">
          <a:off x="76200" y="349250"/>
          <a:ext cx="457200" cy="1676400"/>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vert="vert"/>
        <a:lstStyle xmlns:a="http://schemas.openxmlformats.org/drawingml/2006/main"/>
        <a:p xmlns:a="http://schemas.openxmlformats.org/drawingml/2006/main">
          <a:r>
            <a:rPr lang="en-US">
              <a:solidFill>
                <a:schemeClr val="tx1"/>
              </a:solidFill>
            </a:rPr>
            <a:t>High</a:t>
          </a:r>
          <a:r>
            <a:rPr lang="en-US" baseline="0">
              <a:solidFill>
                <a:schemeClr val="tx1"/>
              </a:solidFill>
            </a:rPr>
            <a:t>         Medium      Low</a:t>
          </a:r>
          <a:endParaRPr lang="en-US">
            <a:solidFill>
              <a:schemeClr val="tx1"/>
            </a:solidFill>
          </a:endParaRPr>
        </a:p>
      </cdr:txBody>
    </cdr:sp>
  </cdr:relSizeAnchor>
  <cdr:relSizeAnchor xmlns:cdr="http://schemas.openxmlformats.org/drawingml/2006/chartDrawing">
    <cdr:from>
      <cdr:x>0.08267</cdr:x>
      <cdr:y>0.69676</cdr:y>
    </cdr:from>
    <cdr:to>
      <cdr:x>0.93867</cdr:x>
      <cdr:y>0.78935</cdr:y>
    </cdr:to>
    <cdr:sp macro="" textlink="">
      <cdr:nvSpPr>
        <cdr:cNvPr id="4" name="Rectangle 1">
          <a:extLst xmlns:a="http://schemas.openxmlformats.org/drawingml/2006/main">
            <a:ext uri="{FF2B5EF4-FFF2-40B4-BE49-F238E27FC236}">
              <a16:creationId xmlns:a16="http://schemas.microsoft.com/office/drawing/2014/main" id="{0BD41E8B-0F9F-0941-B8D6-6ED774B2B500}"/>
            </a:ext>
          </a:extLst>
        </cdr:cNvPr>
        <cdr:cNvSpPr/>
      </cdr:nvSpPr>
      <cdr:spPr>
        <a:xfrm xmlns:a="http://schemas.openxmlformats.org/drawingml/2006/main">
          <a:off x="393700" y="1911350"/>
          <a:ext cx="4076700" cy="254000"/>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a:lstStyle xmlns:a="http://schemas.openxmlformats.org/drawingml/2006/main"/>
        <a:p xmlns:a="http://schemas.openxmlformats.org/drawingml/2006/main">
          <a:r>
            <a:rPr lang="en-US">
              <a:solidFill>
                <a:schemeClr val="tx1"/>
              </a:solidFill>
            </a:rPr>
            <a:t>LOW</a:t>
          </a:r>
          <a:r>
            <a:rPr lang="en-US" baseline="0">
              <a:solidFill>
                <a:schemeClr val="tx1"/>
              </a:solidFill>
            </a:rPr>
            <a:t> 	                         MEDIUM	           HIGH</a:t>
          </a:r>
          <a:endParaRPr lang="en-US">
            <a:solidFill>
              <a:schemeClr val="tx1"/>
            </a:solidFill>
          </a:endParaRPr>
        </a:p>
      </cdr:txBody>
    </cdr:sp>
  </cdr:relSizeAnchor>
  <cdr:relSizeAnchor xmlns:cdr="http://schemas.openxmlformats.org/drawingml/2006/chartDrawing">
    <cdr:from>
      <cdr:x>0.016</cdr:x>
      <cdr:y>0.12731</cdr:y>
    </cdr:from>
    <cdr:to>
      <cdr:x>0.112</cdr:x>
      <cdr:y>0.73843</cdr:y>
    </cdr:to>
    <cdr:sp macro="" textlink="">
      <cdr:nvSpPr>
        <cdr:cNvPr id="5" name="Rectangle 2">
          <a:extLst xmlns:a="http://schemas.openxmlformats.org/drawingml/2006/main">
            <a:ext uri="{FF2B5EF4-FFF2-40B4-BE49-F238E27FC236}">
              <a16:creationId xmlns:a16="http://schemas.microsoft.com/office/drawing/2014/main" id="{F6649569-4FF3-9146-8F5F-FA7682135D32}"/>
            </a:ext>
          </a:extLst>
        </cdr:cNvPr>
        <cdr:cNvSpPr/>
      </cdr:nvSpPr>
      <cdr:spPr>
        <a:xfrm xmlns:a="http://schemas.openxmlformats.org/drawingml/2006/main">
          <a:off x="76200" y="349250"/>
          <a:ext cx="457200" cy="1676400"/>
        </a:xfrm>
        <a:prstGeom xmlns:a="http://schemas.openxmlformats.org/drawingml/2006/main" prst="rect">
          <a:avLst/>
        </a:prstGeom>
        <a:noFill xmlns:a="http://schemas.openxmlformats.org/drawingml/2006/main"/>
        <a:ln xmlns:a="http://schemas.openxmlformats.org/drawingml/2006/main">
          <a:noFill/>
        </a:ln>
      </cdr:spPr>
      <cdr:style>
        <a:lnRef xmlns:a="http://schemas.openxmlformats.org/drawingml/2006/main" idx="2">
          <a:schemeClr val="accent1">
            <a:shade val="50000"/>
          </a:schemeClr>
        </a:lnRef>
        <a:fillRef xmlns:a="http://schemas.openxmlformats.org/drawingml/2006/main" idx="1">
          <a:schemeClr val="accent1"/>
        </a:fillRef>
        <a:effectRef xmlns:a="http://schemas.openxmlformats.org/drawingml/2006/main" idx="0">
          <a:schemeClr val="accent1"/>
        </a:effectRef>
        <a:fontRef xmlns:a="http://schemas.openxmlformats.org/drawingml/2006/main" idx="minor">
          <a:schemeClr val="lt1"/>
        </a:fontRef>
      </cdr:style>
      <cdr:txBody>
        <a:bodyPr xmlns:a="http://schemas.openxmlformats.org/drawingml/2006/main" vertOverflow="clip" vert="vert"/>
        <a:lstStyle xmlns:a="http://schemas.openxmlformats.org/drawingml/2006/main"/>
        <a:p xmlns:a="http://schemas.openxmlformats.org/drawingml/2006/main">
          <a:r>
            <a:rPr lang="en-US">
              <a:solidFill>
                <a:schemeClr val="tx1"/>
              </a:solidFill>
            </a:rPr>
            <a:t>High</a:t>
          </a:r>
          <a:r>
            <a:rPr lang="en-US" baseline="0">
              <a:solidFill>
                <a:schemeClr val="tx1"/>
              </a:solidFill>
            </a:rPr>
            <a:t>         Medium      Low</a:t>
          </a:r>
          <a:endParaRPr lang="en-US">
            <a:solidFill>
              <a:schemeClr val="tx1"/>
            </a:solidFill>
          </a:endParaRP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code: BMSW 5104- Managing Projects in the Workplace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Glo02</b:Tag>
    <b:SourceType>JournalArticle</b:SourceType>
    <b:Guid>{AA8A3DFF-2778-B846-9648-8A5E80264911}</b:Guid>
    <b:Title>The Impact of the Project Manager on Project Management Planning Processes</b:Title>
    <b:Year>2002</b:Year>
    <b:Author>
      <b:Author>
        <b:NameList>
          <b:Person>
            <b:Last>Globerson</b:Last>
            <b:First>Shlomo</b:First>
          </b:Person>
          <b:Person>
            <b:Last>Zwikael</b:Last>
            <b:First>Ofer</b:First>
          </b:Person>
        </b:NameList>
      </b:Author>
    </b:Author>
    <b:JournalName>Project Management Journal</b:JournalName>
    <b:Volume>33</b:Volume>
    <b:Issue>3</b:Issue>
    <b:Pages>58-65</b:Pages>
    <b:RefOrder>1</b:RefOrder>
  </b:Source>
  <b:Source>
    <b:Tag>Coy16</b:Tag>
    <b:SourceType>JournalArticle</b:SourceType>
    <b:Guid>{4AC04C16-EA71-484D-8492-89B8A63B22C8}</b:Guid>
    <b:Author>
      <b:Author>
        <b:NameList>
          <b:Person>
            <b:Last>Coyne</b:Last>
            <b:First>Caitlin</b:First>
          </b:Person>
        </b:NameList>
      </b:Author>
    </b:Author>
    <b:Title>Benefits of a Stakeholder Analysis</b:Title>
    <b:JournalName>The Membership Management Report</b:JournalName>
    <b:Year>2016</b:Year>
    <b:Volume>12</b:Volume>
    <b:Issue>4</b:Issue>
    <b:Pages>8</b:Pages>
    <b:RefOrder>8</b:RefOrder>
  </b:Source>
  <b:Source>
    <b:Tag>Zsu00</b:Tag>
    <b:SourceType>JournalArticle</b:SourceType>
    <b:Guid>{DBFF654D-BA4E-2F44-B0EF-3A9135761AE7}</b:Guid>
    <b:Author>
      <b:Author>
        <b:NameList>
          <b:Person>
            <b:Last>Zsuzsa</b:Last>
            <b:First>Varvasovszky</b:First>
          </b:Person>
          <b:Person>
            <b:Last>Ruairi</b:Last>
            <b:First>Brugha</b:First>
          </b:Person>
        </b:NameList>
      </b:Author>
    </b:Author>
    <b:Title>A stakeholder analysis</b:Title>
    <b:JournalName>Health Policy and Planning</b:JournalName>
    <b:Year>2000</b:Year>
    <b:Volume>15</b:Volume>
    <b:Issue>3</b:Issue>
    <b:Pages>338-345</b:Pages>
    <b:RefOrder>9</b:RefOrder>
  </b:Source>
  <b:Source>
    <b:Tag>Sup18</b:Tag>
    <b:SourceType>JournalArticle</b:SourceType>
    <b:Guid>{D269C98A-DCB3-7D42-BB40-EA174EF78071}</b:Guid>
    <b:Author>
      <b:Author>
        <b:NameList>
          <b:Person>
            <b:Last>Supriadi</b:Last>
            <b:First>L.</b:First>
            <b:Middle>S. R.</b:Middle>
          </b:Person>
          <b:Person>
            <b:Last>Wiesesatama</b:Last>
            <b:First>B.</b:First>
          </b:Person>
          <b:Person>
            <b:Last>Latief</b:Last>
            <b:First>Y.</b:First>
          </b:Person>
        </b:NameList>
      </b:Author>
    </b:Author>
    <b:Title>Development of work breakdown structure (WBS) dictionary for road construction works</b:Title>
    <b:JournalName>IOP Conference Series: Earth and Environment Science</b:JournalName>
    <b:Year>2018</b:Year>
    <b:Volume>195</b:Volume>
    <b:Issue>1</b:Issue>
    <b:Pages>1-8</b:Pages>
    <b:RefOrder>2</b:RefOrder>
  </b:Source>
  <b:Source>
    <b:Tag>Dev12</b:Tag>
    <b:SourceType>JournalArticle</b:SourceType>
    <b:Guid>{B6556788-C4BE-FE45-AE1F-209D18DD81B2}</b:Guid>
    <b:Title>Work Breakdown Structure of the Project</b:Title>
    <b:JournalName>International Journal of Enjeneering Research and Applications</b:JournalName>
    <b:Year>2012</b:Year>
    <b:Volume>2</b:Volume>
    <b:Issue>2</b:Issue>
    <b:Pages>683-686</b:Pages>
    <b:Author>
      <b:Author>
        <b:NameList>
          <b:Person>
            <b:Last>Devi</b:Last>
            <b:First>T.Rajani</b:First>
          </b:Person>
          <b:Person>
            <b:Last>Reddy</b:Last>
            <b:First>V.Shobha</b:First>
          </b:Person>
        </b:NameList>
      </b:Author>
    </b:Author>
    <b:RefOrder>3</b:RefOrder>
  </b:Source>
  <b:Source>
    <b:Tag>Cer20</b:Tag>
    <b:SourceType>JournalArticle</b:SourceType>
    <b:Guid>{22C99420-F99B-9F40-AD3B-F25370A5DADC}</b:Guid>
    <b:Title>Integration of Cost and Work Breakdown Structures in the Management of Construction Projects</b:Title>
    <b:JournalName>Applied Sciences</b:JournalName>
    <b:Year>2020</b:Year>
    <b:Volume>10</b:Volume>
    <b:Issue>4</b:Issue>
    <b:Pages>1-33</b:Pages>
    <b:Author>
      <b:Author>
        <b:NameList>
          <b:Person>
            <b:Last>Cerezo-Narvaez</b:Last>
            <b:First>Alberto</b:First>
          </b:Person>
          <b:Person>
            <b:Last>Pastor-Fernandez</b:Last>
            <b:First>Andres</b:First>
          </b:Person>
          <b:Person>
            <b:Last>Otero-Mateo</b:Last>
            <b:First>Manuel</b:First>
          </b:Person>
          <b:Person>
            <b:Last>Ballesteros-Perez</b:Last>
            <b:First>Pablo</b:First>
          </b:Person>
        </b:NameList>
      </b:Author>
    </b:Author>
    <b:RefOrder>10</b:RefOrder>
  </b:Source>
  <b:Source>
    <b:Tag>Hel95</b:Tag>
    <b:SourceType>JournalArticle</b:SourceType>
    <b:Guid>{EA9294EB-2E66-CD48-BCC1-EC5EC131C1F9}</b:Guid>
    <b:Title>DESIGN AND IMPLEMENTATION IN MAJOR INVESTMENTS A PROJECT NETWORK APPROACH </b:Title>
    <b:Year>1995</b:Year>
    <b:JournalName>DESIGN AND IMPLEMENTATION IN MAJOR INVESTMENTS </b:JournalName>
    <b:Volume>11</b:Volume>
    <b:Issue>4</b:Issue>
    <b:Pages>377-394</b:Pages>
    <b:Author>
      <b:Author>
        <b:NameList>
          <b:Person>
            <b:Last>Hellgren</b:Last>
            <b:First>Bo</b:First>
          </b:Person>
          <b:Person>
            <b:Last>Stjernberg</b:Last>
            <b:First>Torbjörn</b:First>
          </b:Person>
        </b:NameList>
      </b:Author>
    </b:Author>
    <b:RefOrder>5</b:RefOrder>
  </b:Source>
  <b:Source>
    <b:Tag>Xia06</b:Tag>
    <b:SourceType>JournalArticle</b:SourceType>
    <b:Guid>{661263BC-C628-BD40-95AD-4CDEFEE59392}</b:Guid>
    <b:Title>The Discussion on the Network Plan Technique That Is Used to Arrange Duration of Project </b:Title>
    <b:JournalName> 2006 International Conference on Hybrid Information Technology </b:JournalName>
    <b:Year>2006</b:Year>
    <b:Volume>1</b:Volume>
    <b:Issue>1</b:Issue>
    <b:Pages>569-572</b:Pages>
    <b:Author>
      <b:Author>
        <b:NameList>
          <b:Person>
            <b:Last>Xia</b:Last>
            <b:First>L.</b:First>
          </b:Person>
          <b:Person>
            <b:Last>Wen-ping</b:Last>
            <b:First>W.</b:First>
          </b:Person>
          <b:Person>
            <b:Last>Sui-cheng </b:Last>
            <b:First>L.</b:First>
          </b:Person>
          <b:Person>
            <b:Last>Yi </b:Last>
            <b:First>S.</b:First>
          </b:Person>
        </b:NameList>
      </b:Author>
    </b:Author>
    <b:RefOrder>11</b:RefOrder>
  </b:Source>
  <b:Source>
    <b:Tag>May01</b:Tag>
    <b:SourceType>JournalArticle</b:SourceType>
    <b:Guid>{4534ECE1-E1FA-DB4B-A9EA-AEDDEA2582FD}</b:Guid>
    <b:Title>Beyond the Gantt Chart:Project ManagementMoving on</b:Title>
    <b:JournalName>European Management Journal</b:JournalName>
    <b:Year>2001</b:Year>
    <b:Volume>19</b:Volume>
    <b:Issue>1</b:Issue>
    <b:Pages>92-100</b:Pages>
    <b:Author>
      <b:Author>
        <b:NameList>
          <b:Person>
            <b:Last>Maylor</b:Last>
            <b:First>Harvey</b:First>
          </b:Person>
        </b:NameList>
      </b:Author>
    </b:Author>
    <b:RefOrder>4</b:RefOrder>
  </b:Source>
  <b:Source>
    <b:Tag>Ger12</b:Tag>
    <b:SourceType>JournalArticle</b:SourceType>
    <b:Guid>{454F07DB-356B-434A-AA01-86088F538D0B}</b:Guid>
    <b:Title>Gantt charts revisited A critical analysis of its roots and implications to the management of projects today</b:Title>
    <b:JournalName>International Journal of Managing Projects in Business</b:JournalName>
    <b:Year>2012</b:Year>
    <b:Volume>5</b:Volume>
    <b:Issue>4</b:Issue>
    <b:Pages>578-595</b:Pages>
    <b:Author>
      <b:Author>
        <b:NameList>
          <b:Person>
            <b:Last>Geraldi</b:Last>
            <b:First>Joana</b:First>
          </b:Person>
          <b:Person>
            <b:Last>Lechter</b:Last>
            <b:First>Thomas</b:First>
          </b:Person>
        </b:NameList>
      </b:Author>
    </b:Author>
    <b:RefOrder>12</b:RefOrder>
  </b:Source>
  <b:Source>
    <b:Tag>Kum05</b:Tag>
    <b:SourceType>JournalArticle</b:SourceType>
    <b:Guid>{6CAFCA88-11A0-B648-B8C0-3FCCBACAE1B6}</b:Guid>
    <b:Title>Effective Use of Gantt Chart for Managing Large Scale Projects</b:Title>
    <b:JournalName>a Publication of the American Association of Cost Engineers. Cost Engineering</b:JournalName>
    <b:Year>2005</b:Year>
    <b:Volume>47</b:Volume>
    <b:Issue>5</b:Issue>
    <b:Pages>14-21</b:Pages>
    <b:Author>
      <b:Author>
        <b:NameList>
          <b:Person>
            <b:Last>Kumar</b:Last>
            <b:First>Pankaja Pradeep</b:First>
          </b:Person>
        </b:NameList>
      </b:Author>
    </b:Author>
    <b:RefOrder>13</b:RefOrder>
  </b:Source>
  <b:Source>
    <b:Tag>Sem14</b:Tag>
    <b:SourceType>JournalArticle</b:SourceType>
    <b:Guid>{9BE538BC-6E34-AF4C-A15B-BEC4B935F007}</b:Guid>
    <b:Title>The History Of Project Management</b:Title>
    <b:JournalName>International Journal of Management &amp; Information Systems</b:JournalName>
    <b:Year>2014</b:Year>
    <b:Volume>18</b:Volume>
    <b:Issue>4</b:Issue>
    <b:Pages>233-240</b:Pages>
    <b:Author>
      <b:Author>
        <b:NameList>
          <b:Person>
            <b:Last>Semour</b:Last>
            <b:First>Tom</b:First>
          </b:Person>
          <b:Person>
            <b:Last>Hussein</b:Last>
            <b:First>Sara</b:First>
          </b:Person>
        </b:NameList>
      </b:Author>
    </b:Author>
    <b:RefOrder>14</b:RefOrder>
  </b:Source>
  <b:Source>
    <b:Tag>Gam00</b:Tag>
    <b:SourceType>JournalArticle</b:SourceType>
    <b:Guid>{A19D42C6-E98E-2B42-84CF-CF2AB2D86BD3}</b:Guid>
    <b:Title>Risk Assessment in Context </b:Title>
    <b:JournalName>Children and Youth Services Review</b:JournalName>
    <b:Year>2000</b:Year>
    <b:Volume>22</b:Volume>
    <b:Issue>11</b:Issue>
    <b:Pages>813-817</b:Pages>
    <b:Author>
      <b:Author>
        <b:NameList>
          <b:Person>
            <b:Last>Gambrill </b:Last>
            <b:First>Eileen</b:First>
          </b:Person>
          <b:Person>
            <b:Last>Shlonsky</b:Last>
            <b:First>Aaron</b:First>
          </b:Person>
        </b:NameList>
      </b:Author>
    </b:Author>
    <b:RefOrder>15</b:RefOrder>
  </b:Source>
  <b:Source>
    <b:Tag>Nat01</b:Tag>
    <b:SourceType>Book</b:SourceType>
    <b:Guid>{39C693CA-633E-8542-8D73-709491A05158}</b:Guid>
    <b:Author>
      <b:Author>
        <b:Corporate>National Research Council</b:Corporate>
      </b:Author>
    </b:Author>
    <b:Title>Science AND DECISIONS Advancing Risk Assessment </b:Title>
    <b:Year>2001</b:Year>
    <b:City>Washington</b:City>
    <b:Publisher>The National Academies</b:Publisher>
    <b:Edition>2nd</b:Edition>
    <b:RefOrder>16</b:RefOrder>
  </b:Source>
  <b:Source>
    <b:Tag>Nie</b:Tag>
    <b:SourceType>JournalArticle</b:SourceType>
    <b:Guid>{D86D1B63-3167-054F-A1C9-B83DAB30402B}</b:Guid>
    <b:Author>
      <b:Author>
        <b:NameList>
          <b:Person>
            <b:Last>Nieto-Morote</b:Last>
            <b:First>A.</b:First>
          </b:Person>
          <b:Person>
            <b:Last>Ruz-Vila</b:Last>
            <b:First>F.</b:First>
          </b:Person>
        </b:NameList>
      </b:Author>
    </b:Author>
    <b:Title>A fuzzy approach to construction project risk assessment</b:Title>
    <b:Year>2010</b:Year>
    <b:JournalName>International Journal of Project Management </b:JournalName>
    <b:Volume>29</b:Volume>
    <b:Issue>2</b:Issue>
    <b:Pages>220-231</b:Pages>
    <b:RefOrder>17</b:RefOrder>
  </b:Source>
  <b:Source>
    <b:Tag>Mar04</b:Tag>
    <b:SourceType>JournalArticle</b:SourceType>
    <b:Guid>{FEE026AD-5519-EC4C-B938-08C2F8D8094E}</b:Guid>
    <b:Title>Project Risk Identification and Management</b:Title>
    <b:JournalName>AACE International Transaction</b:JournalName>
    <b:Year>2004</b:Year>
    <b:Author>
      <b:Author>
        <b:NameList>
          <b:Person>
            <b:Last>Mark</b:Last>
            <b:First>W.</b:First>
          </b:Person>
          <b:Person>
            <b:Last>Cohen</b:Last>
            <b:First>P.</b:First>
            <b:Middle>E.</b:Middle>
          </b:Person>
          <b:Person>
            <b:Last>Glen</b:Last>
            <b:Middle>P.</b:Middle>
            <b:First>R.</b:First>
          </b:Person>
        </b:NameList>
      </b:Author>
    </b:Author>
    <b:RefOrder>6</b:RefOrder>
  </b:Source>
  <b:Source>
    <b:Tag>Dik08</b:Tag>
    <b:SourceType>JournalArticle</b:SourceType>
    <b:Guid>{CAC88954-302F-2B4C-A051-7A49C4D80BFE}</b:Guid>
    <b:Title>Learning from risks: A tool for post-project risk assessment</b:Title>
    <b:JournalName>Automation in Construction</b:JournalName>
    <b:Year>2008</b:Year>
    <b:Volume>18</b:Volume>
    <b:Issue>1</b:Issue>
    <b:Pages>42-50</b:Pages>
    <b:Author>
      <b:Author>
        <b:NameList>
          <b:Person>
            <b:Last>Dikmen </b:Last>
            <b:First>I.</b:First>
          </b:Person>
          <b:Person>
            <b:Last>Birgonul</b:Last>
            <b:Middle>T.</b:Middle>
            <b:First>M.</b:First>
          </b:Person>
          <b:Person>
            <b:Last>Anac</b:Last>
            <b:First>C.</b:First>
          </b:Person>
          <b:Person>
            <b:Last>Tah</b:Last>
            <b:First>J.H.M</b:First>
          </b:Person>
          <b:Person>
            <b:Last>Aouad</b:Last>
            <b:First>G.</b:First>
          </b:Person>
        </b:NameList>
      </b:Author>
    </b:Author>
    <b:RefOrder>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F53FF0-BE1E-8A40-8C34-22CEB4CFD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2965</Words>
  <Characters>16902</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Project Management Plan</vt:lpstr>
    </vt:vector>
  </TitlesOfParts>
  <Company/>
  <LinksUpToDate>false</LinksUpToDate>
  <CharactersWithSpaces>19828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Plan</dc:title>
  <dc:subject>Uber Pets</dc:subject>
  <dc:creator>Bianca Suleap (1918286)</dc:creator>
  <cp:keywords/>
  <dc:description/>
  <cp:lastModifiedBy>Bianca Suleap (1918286)</cp:lastModifiedBy>
  <cp:revision>2</cp:revision>
  <dcterms:created xsi:type="dcterms:W3CDTF">2021-12-09T23:59:00Z</dcterms:created>
  <dcterms:modified xsi:type="dcterms:W3CDTF">2021-12-09T23:59:00Z</dcterms:modified>
  <cp:category>Lecturer name: Daminabo Pokubo</cp:category>
</cp:coreProperties>
</file>