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65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7F5E6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8887CC" w14:textId="77777777" w:rsidTr="00A406E5">
        <w:tc>
          <w:tcPr>
            <w:tcW w:w="9922" w:type="dxa"/>
            <w:shd w:val="clear" w:color="auto" w:fill="C0C0C0"/>
          </w:tcPr>
          <w:p w14:paraId="7F89DA4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CE96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10B691" w14:textId="77777777" w:rsidTr="6E8E9DBC">
        <w:tc>
          <w:tcPr>
            <w:tcW w:w="2093" w:type="dxa"/>
          </w:tcPr>
          <w:p w14:paraId="766D63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9412BE" w14:textId="76F1D3E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149FFB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8366EF" w14:textId="77777777" w:rsidR="003B3F9D" w:rsidRPr="00A406E5" w:rsidRDefault="003B3F9D" w:rsidP="001E57C1">
            <w:pPr>
              <w:spacing w:before="120" w:after="120"/>
              <w:jc w:val="both"/>
              <w:rPr>
                <w:rFonts w:ascii="Arial" w:hAnsi="Arial" w:cs="Arial"/>
                <w:b/>
                <w:sz w:val="22"/>
                <w:szCs w:val="22"/>
              </w:rPr>
            </w:pPr>
          </w:p>
        </w:tc>
      </w:tr>
      <w:tr w:rsidR="00DB116D" w:rsidRPr="00A406E5" w14:paraId="0A8AE13F" w14:textId="77777777" w:rsidTr="6E8E9DBC">
        <w:tc>
          <w:tcPr>
            <w:tcW w:w="2093" w:type="dxa"/>
          </w:tcPr>
          <w:p w14:paraId="5038A7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6D776A" w14:textId="78C3700F" w:rsidR="00DB116D" w:rsidRPr="00A406E5" w:rsidRDefault="001320C4" w:rsidP="00E51AAC">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8F1308" w:rsidRPr="00A406E5" w14:paraId="598C2C85" w14:textId="77777777" w:rsidTr="6E8E9DBC">
        <w:tc>
          <w:tcPr>
            <w:tcW w:w="2093" w:type="dxa"/>
          </w:tcPr>
          <w:p w14:paraId="0CEFE9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AD07101" w14:textId="5A537667" w:rsidR="008F1308" w:rsidRPr="00A406E5" w:rsidRDefault="00A81166" w:rsidP="629218A7">
            <w:pPr>
              <w:spacing w:before="120" w:after="120"/>
              <w:jc w:val="both"/>
              <w:rPr>
                <w:rFonts w:ascii="Arial" w:hAnsi="Arial" w:cs="Arial"/>
                <w:b/>
                <w:bCs/>
                <w:sz w:val="22"/>
                <w:szCs w:val="22"/>
              </w:rPr>
            </w:pPr>
            <w:r>
              <w:rPr>
                <w:rFonts w:ascii="Arial" w:hAnsi="Arial" w:cs="Arial"/>
                <w:b/>
                <w:bCs/>
                <w:sz w:val="22"/>
                <w:szCs w:val="22"/>
              </w:rPr>
              <w:t>Spinal assessment &amp; Mobs</w:t>
            </w:r>
          </w:p>
        </w:tc>
      </w:tr>
      <w:tr w:rsidR="00B84B5B" w:rsidRPr="00A406E5" w14:paraId="08AB5448" w14:textId="77777777" w:rsidTr="6E8E9DBC">
        <w:tc>
          <w:tcPr>
            <w:tcW w:w="2093" w:type="dxa"/>
          </w:tcPr>
          <w:p w14:paraId="7194DF9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5214DE" w14:textId="7F0609D8" w:rsidR="00B84B5B" w:rsidRPr="00A406E5" w:rsidRDefault="001320C4" w:rsidP="629218A7">
            <w:pPr>
              <w:spacing w:before="120" w:after="120"/>
              <w:jc w:val="both"/>
              <w:rPr>
                <w:rFonts w:ascii="Arial" w:hAnsi="Arial" w:cs="Arial"/>
                <w:b/>
                <w:bCs/>
                <w:sz w:val="22"/>
                <w:szCs w:val="22"/>
              </w:rPr>
            </w:pPr>
            <w:r w:rsidRPr="3B828C59">
              <w:rPr>
                <w:rFonts w:ascii="Arial" w:hAnsi="Arial" w:cs="Arial"/>
                <w:b/>
                <w:bCs/>
                <w:sz w:val="22"/>
                <w:szCs w:val="22"/>
              </w:rPr>
              <w:t>BM</w:t>
            </w:r>
            <w:r w:rsidR="003B25DD">
              <w:rPr>
                <w:rFonts w:ascii="Arial" w:hAnsi="Arial" w:cs="Arial"/>
                <w:b/>
                <w:bCs/>
                <w:sz w:val="22"/>
                <w:szCs w:val="22"/>
              </w:rPr>
              <w:t>SH5402</w:t>
            </w:r>
          </w:p>
        </w:tc>
        <w:tc>
          <w:tcPr>
            <w:tcW w:w="2268" w:type="dxa"/>
            <w:shd w:val="clear" w:color="auto" w:fill="D9D9D9" w:themeFill="background1" w:themeFillShade="D9"/>
          </w:tcPr>
          <w:p w14:paraId="22F77C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6FAAC" w14:textId="4CF2C529" w:rsidR="00B84B5B" w:rsidRPr="00A406E5" w:rsidRDefault="00565DCD" w:rsidP="629218A7">
            <w:pPr>
              <w:spacing w:before="120" w:after="120"/>
              <w:jc w:val="both"/>
              <w:rPr>
                <w:rFonts w:ascii="Arial" w:hAnsi="Arial" w:cs="Arial"/>
                <w:b/>
                <w:bCs/>
                <w:sz w:val="22"/>
                <w:szCs w:val="22"/>
              </w:rPr>
            </w:pPr>
            <w:r>
              <w:rPr>
                <w:rFonts w:ascii="Arial" w:hAnsi="Arial" w:cs="Arial"/>
                <w:b/>
                <w:bCs/>
                <w:sz w:val="22"/>
                <w:szCs w:val="22"/>
              </w:rPr>
              <w:t>7</w:t>
            </w:r>
            <w:r w:rsidR="008E1E0D" w:rsidRPr="7F7DD1A1">
              <w:rPr>
                <w:rFonts w:ascii="Arial" w:hAnsi="Arial" w:cs="Arial"/>
                <w:b/>
                <w:bCs/>
                <w:sz w:val="22"/>
                <w:szCs w:val="22"/>
              </w:rPr>
              <w:t>0</w:t>
            </w:r>
            <w:r w:rsidR="001D0F65" w:rsidRPr="7F7DD1A1">
              <w:rPr>
                <w:rFonts w:ascii="Arial" w:hAnsi="Arial" w:cs="Arial"/>
                <w:b/>
                <w:bCs/>
                <w:sz w:val="22"/>
                <w:szCs w:val="22"/>
              </w:rPr>
              <w:t>%</w:t>
            </w:r>
            <w:r w:rsidR="008E1E0D" w:rsidRPr="7F7DD1A1">
              <w:rPr>
                <w:rFonts w:ascii="Arial" w:hAnsi="Arial" w:cs="Arial"/>
                <w:b/>
                <w:bCs/>
                <w:sz w:val="22"/>
                <w:szCs w:val="22"/>
              </w:rPr>
              <w:t xml:space="preserve"> </w:t>
            </w:r>
          </w:p>
        </w:tc>
      </w:tr>
      <w:tr w:rsidR="00DB116D" w:rsidRPr="00A406E5" w14:paraId="2B44F25D" w14:textId="77777777" w:rsidTr="6E8E9DBC">
        <w:tc>
          <w:tcPr>
            <w:tcW w:w="2093" w:type="dxa"/>
          </w:tcPr>
          <w:p w14:paraId="2FCCFF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79B8E2" w14:textId="7FEB7E83" w:rsidR="00DB116D" w:rsidRPr="00A406E5" w:rsidRDefault="2F8A93FA" w:rsidP="6E8E9DBC">
            <w:pPr>
              <w:spacing w:before="120" w:after="120"/>
              <w:jc w:val="both"/>
              <w:rPr>
                <w:rFonts w:ascii="Arial" w:hAnsi="Arial" w:cs="Arial"/>
                <w:b/>
                <w:bCs/>
                <w:sz w:val="22"/>
                <w:szCs w:val="22"/>
              </w:rPr>
            </w:pPr>
            <w:r w:rsidRPr="6E8E9DBC">
              <w:rPr>
                <w:rFonts w:ascii="Arial" w:hAnsi="Arial" w:cs="Arial"/>
                <w:b/>
                <w:bCs/>
                <w:sz w:val="22"/>
                <w:szCs w:val="22"/>
              </w:rPr>
              <w:t>Sian Bowen</w:t>
            </w:r>
          </w:p>
        </w:tc>
        <w:tc>
          <w:tcPr>
            <w:tcW w:w="2268" w:type="dxa"/>
            <w:shd w:val="clear" w:color="auto" w:fill="D9D9D9" w:themeFill="background1" w:themeFillShade="D9"/>
          </w:tcPr>
          <w:p w14:paraId="66B6A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3AAE7F" w14:textId="44F2DABA" w:rsidR="00DB116D" w:rsidRPr="00A406E5" w:rsidRDefault="00A24371" w:rsidP="00E51AAC">
            <w:pPr>
              <w:spacing w:before="120" w:after="120"/>
              <w:jc w:val="both"/>
              <w:rPr>
                <w:rFonts w:ascii="Arial" w:hAnsi="Arial" w:cs="Arial"/>
                <w:b/>
                <w:sz w:val="22"/>
                <w:szCs w:val="22"/>
              </w:rPr>
            </w:pPr>
            <w:r>
              <w:rPr>
                <w:rFonts w:ascii="Arial" w:hAnsi="Arial" w:cs="Arial"/>
                <w:b/>
                <w:sz w:val="22"/>
                <w:szCs w:val="22"/>
              </w:rPr>
              <w:t xml:space="preserve">Richard Thomas / </w:t>
            </w:r>
            <w:r w:rsidR="00B96041">
              <w:rPr>
                <w:rFonts w:ascii="Arial" w:hAnsi="Arial" w:cs="Arial"/>
                <w:b/>
                <w:sz w:val="22"/>
                <w:szCs w:val="22"/>
              </w:rPr>
              <w:t>Kerry Nicholas</w:t>
            </w:r>
          </w:p>
        </w:tc>
      </w:tr>
      <w:tr w:rsidR="00DB116D" w:rsidRPr="00A406E5" w14:paraId="77538C6A" w14:textId="77777777" w:rsidTr="6E8E9DBC">
        <w:tc>
          <w:tcPr>
            <w:tcW w:w="2093" w:type="dxa"/>
          </w:tcPr>
          <w:p w14:paraId="0F12A4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3A4D0C" w14:textId="0C339326" w:rsidR="00DB116D" w:rsidRPr="00A406E5" w:rsidRDefault="5B00D520" w:rsidP="629218A7">
            <w:pPr>
              <w:spacing w:before="120" w:after="120"/>
              <w:jc w:val="both"/>
              <w:rPr>
                <w:rFonts w:ascii="Arial" w:hAnsi="Arial" w:cs="Arial"/>
                <w:b/>
                <w:bCs/>
                <w:sz w:val="22"/>
                <w:szCs w:val="22"/>
              </w:rPr>
            </w:pPr>
            <w:r w:rsidRPr="7F7DD1A1">
              <w:rPr>
                <w:rFonts w:ascii="Arial" w:hAnsi="Arial" w:cs="Arial"/>
                <w:b/>
                <w:bCs/>
                <w:sz w:val="22"/>
                <w:szCs w:val="22"/>
              </w:rPr>
              <w:t xml:space="preserve">Practical Assessment </w:t>
            </w:r>
          </w:p>
        </w:tc>
        <w:tc>
          <w:tcPr>
            <w:tcW w:w="2268" w:type="dxa"/>
          </w:tcPr>
          <w:p w14:paraId="2CAABD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3C2491" w14:textId="2E68F960" w:rsidR="00DB116D" w:rsidRPr="00A406E5" w:rsidRDefault="003B25DD" w:rsidP="629218A7">
            <w:pPr>
              <w:spacing w:before="120" w:after="120"/>
              <w:jc w:val="both"/>
              <w:rPr>
                <w:rFonts w:ascii="Arial" w:hAnsi="Arial" w:cs="Arial"/>
                <w:b/>
                <w:bCs/>
                <w:sz w:val="22"/>
                <w:szCs w:val="22"/>
              </w:rPr>
            </w:pPr>
            <w:r>
              <w:rPr>
                <w:rFonts w:ascii="Arial" w:hAnsi="Arial" w:cs="Arial"/>
                <w:b/>
                <w:bCs/>
                <w:sz w:val="22"/>
                <w:szCs w:val="22"/>
              </w:rPr>
              <w:t>60 minutes</w:t>
            </w:r>
          </w:p>
        </w:tc>
      </w:tr>
      <w:tr w:rsidR="00B84B5B" w:rsidRPr="00A406E5" w14:paraId="48C8357F" w14:textId="77777777" w:rsidTr="6E8E9DBC">
        <w:tc>
          <w:tcPr>
            <w:tcW w:w="2093" w:type="dxa"/>
          </w:tcPr>
          <w:p w14:paraId="5B3EB2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C441F64" w14:textId="1377DE4C" w:rsidR="00B84B5B" w:rsidRDefault="00890481" w:rsidP="7F7DD1A1">
            <w:pPr>
              <w:spacing w:before="120" w:after="120"/>
              <w:jc w:val="both"/>
              <w:rPr>
                <w:rFonts w:ascii="Arial" w:hAnsi="Arial" w:cs="Arial"/>
                <w:b/>
                <w:bCs/>
                <w:sz w:val="22"/>
                <w:szCs w:val="22"/>
              </w:rPr>
            </w:pPr>
            <w:r>
              <w:rPr>
                <w:rFonts w:ascii="Arial" w:hAnsi="Arial" w:cs="Arial"/>
                <w:b/>
                <w:bCs/>
                <w:sz w:val="22"/>
                <w:szCs w:val="22"/>
              </w:rPr>
              <w:t>13</w:t>
            </w:r>
            <w:r w:rsidR="07BF6DB9" w:rsidRPr="5B4F5FB4">
              <w:rPr>
                <w:rFonts w:ascii="Arial" w:hAnsi="Arial" w:cs="Arial"/>
                <w:b/>
                <w:bCs/>
                <w:sz w:val="22"/>
                <w:szCs w:val="22"/>
              </w:rPr>
              <w:t>/05/202</w:t>
            </w:r>
            <w:r w:rsidR="00A83D79">
              <w:rPr>
                <w:rFonts w:ascii="Arial" w:hAnsi="Arial" w:cs="Arial"/>
                <w:b/>
                <w:bCs/>
                <w:sz w:val="22"/>
                <w:szCs w:val="22"/>
              </w:rPr>
              <w:t>7</w:t>
            </w:r>
          </w:p>
          <w:p w14:paraId="0F443398" w14:textId="02827A56" w:rsidR="00A83D79" w:rsidRPr="00A406E5" w:rsidRDefault="00A83D79" w:rsidP="7F7DD1A1">
            <w:pPr>
              <w:spacing w:before="120" w:after="120"/>
              <w:jc w:val="both"/>
              <w:rPr>
                <w:rFonts w:ascii="Arial" w:hAnsi="Arial" w:cs="Arial"/>
                <w:b/>
                <w:bCs/>
                <w:sz w:val="22"/>
                <w:szCs w:val="22"/>
              </w:rPr>
            </w:pPr>
            <w:r>
              <w:rPr>
                <w:rFonts w:ascii="Arial" w:hAnsi="Arial" w:cs="Arial"/>
                <w:b/>
                <w:bCs/>
                <w:sz w:val="22"/>
                <w:szCs w:val="22"/>
              </w:rPr>
              <w:t>14/05/2027</w:t>
            </w:r>
          </w:p>
        </w:tc>
        <w:tc>
          <w:tcPr>
            <w:tcW w:w="2268" w:type="dxa"/>
          </w:tcPr>
          <w:p w14:paraId="467C0A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AF3BF9" w14:textId="77777777" w:rsidR="00B84B5B" w:rsidRDefault="004B73AC" w:rsidP="7F7DD1A1">
            <w:pPr>
              <w:spacing w:before="120" w:after="120"/>
              <w:jc w:val="both"/>
              <w:rPr>
                <w:rFonts w:ascii="Arial" w:hAnsi="Arial" w:cs="Arial"/>
                <w:b/>
                <w:bCs/>
                <w:sz w:val="22"/>
                <w:szCs w:val="22"/>
              </w:rPr>
            </w:pPr>
            <w:r>
              <w:rPr>
                <w:rFonts w:ascii="Arial" w:hAnsi="Arial" w:cs="Arial"/>
                <w:b/>
                <w:bCs/>
                <w:sz w:val="22"/>
                <w:szCs w:val="22"/>
              </w:rPr>
              <w:t>10</w:t>
            </w:r>
            <w:r w:rsidR="00A83D79">
              <w:rPr>
                <w:rFonts w:ascii="Arial" w:hAnsi="Arial" w:cs="Arial"/>
                <w:b/>
                <w:bCs/>
                <w:sz w:val="22"/>
                <w:szCs w:val="22"/>
              </w:rPr>
              <w:t>/</w:t>
            </w:r>
            <w:r w:rsidR="2E577A72" w:rsidRPr="6E8E9DBC">
              <w:rPr>
                <w:rFonts w:ascii="Arial" w:hAnsi="Arial" w:cs="Arial"/>
                <w:b/>
                <w:bCs/>
                <w:sz w:val="22"/>
                <w:szCs w:val="22"/>
              </w:rPr>
              <w:t>0</w:t>
            </w:r>
            <w:r w:rsidR="704DDBF1" w:rsidRPr="6E8E9DBC">
              <w:rPr>
                <w:rFonts w:ascii="Arial" w:hAnsi="Arial" w:cs="Arial"/>
                <w:b/>
                <w:bCs/>
                <w:sz w:val="22"/>
                <w:szCs w:val="22"/>
              </w:rPr>
              <w:t>6</w:t>
            </w:r>
            <w:r w:rsidR="714F0372" w:rsidRPr="6E8E9DBC">
              <w:rPr>
                <w:rFonts w:ascii="Arial" w:hAnsi="Arial" w:cs="Arial"/>
                <w:b/>
                <w:bCs/>
                <w:sz w:val="22"/>
                <w:szCs w:val="22"/>
              </w:rPr>
              <w:t>/202</w:t>
            </w:r>
            <w:r w:rsidR="00A83D79">
              <w:rPr>
                <w:rFonts w:ascii="Arial" w:hAnsi="Arial" w:cs="Arial"/>
                <w:b/>
                <w:bCs/>
                <w:sz w:val="22"/>
                <w:szCs w:val="22"/>
              </w:rPr>
              <w:t>7</w:t>
            </w:r>
          </w:p>
          <w:p w14:paraId="1F98ECFC" w14:textId="2DC2B49D" w:rsidR="00A83D79" w:rsidRPr="00A406E5" w:rsidRDefault="00A83D79" w:rsidP="7F7DD1A1">
            <w:pPr>
              <w:spacing w:before="120" w:after="120"/>
              <w:jc w:val="both"/>
              <w:rPr>
                <w:rFonts w:ascii="Arial" w:hAnsi="Arial" w:cs="Arial"/>
                <w:b/>
                <w:bCs/>
                <w:sz w:val="22"/>
                <w:szCs w:val="22"/>
              </w:rPr>
            </w:pPr>
            <w:r>
              <w:rPr>
                <w:rFonts w:ascii="Arial" w:hAnsi="Arial" w:cs="Arial"/>
                <w:b/>
                <w:bCs/>
                <w:sz w:val="22"/>
                <w:szCs w:val="22"/>
              </w:rPr>
              <w:t>11/06/2027</w:t>
            </w:r>
          </w:p>
        </w:tc>
      </w:tr>
      <w:tr w:rsidR="00152E9D" w:rsidRPr="00A406E5" w14:paraId="4D6E3979" w14:textId="77777777" w:rsidTr="6E8E9DBC">
        <w:tc>
          <w:tcPr>
            <w:tcW w:w="2093" w:type="dxa"/>
          </w:tcPr>
          <w:p w14:paraId="43B91A9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0DF11E5" w14:textId="77777777" w:rsidR="008B3862" w:rsidRPr="00A406E5" w:rsidRDefault="008B3862" w:rsidP="008B386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BE7122" w14:textId="77777777" w:rsidR="008B3862" w:rsidRPr="00A406E5" w:rsidRDefault="008B3862" w:rsidP="008B386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D06F141" w14:textId="77777777" w:rsidR="008B3862" w:rsidRDefault="008B3862" w:rsidP="008B386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E622486" w14:textId="77777777" w:rsidR="008B3862" w:rsidRDefault="008B3862" w:rsidP="008B386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6C923C5" w14:textId="462027AF" w:rsidR="00A406E5" w:rsidRPr="00A406E5" w:rsidRDefault="008B3862" w:rsidP="008B386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3A0F8A87" w14:textId="77777777" w:rsidTr="6E8E9DBC">
        <w:tc>
          <w:tcPr>
            <w:tcW w:w="2093" w:type="dxa"/>
          </w:tcPr>
          <w:p w14:paraId="189FA8E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020815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422A4C" w14:textId="77777777" w:rsidR="0028204E" w:rsidRPr="00A406E5" w:rsidRDefault="0028204E" w:rsidP="00DB116D">
      <w:pPr>
        <w:rPr>
          <w:rFonts w:ascii="Arial" w:hAnsi="Arial" w:cs="Arial"/>
          <w:sz w:val="32"/>
        </w:rPr>
      </w:pPr>
    </w:p>
    <w:p w14:paraId="625D6380" w14:textId="77777777" w:rsidR="00152E9D" w:rsidRPr="00A406E5" w:rsidRDefault="00152E9D" w:rsidP="00DB116D">
      <w:pPr>
        <w:rPr>
          <w:rFonts w:ascii="Arial" w:hAnsi="Arial" w:cs="Arial"/>
          <w:sz w:val="32"/>
        </w:rPr>
      </w:pPr>
    </w:p>
    <w:p w14:paraId="33BF00B1" w14:textId="77777777" w:rsidR="00152E9D" w:rsidRPr="00A406E5" w:rsidRDefault="00152E9D" w:rsidP="00DB116D">
      <w:pPr>
        <w:rPr>
          <w:rFonts w:ascii="Arial" w:hAnsi="Arial" w:cs="Arial"/>
          <w:sz w:val="32"/>
        </w:rPr>
      </w:pPr>
    </w:p>
    <w:p w14:paraId="418A476A" w14:textId="77777777" w:rsidR="00152E9D" w:rsidRPr="00A406E5" w:rsidRDefault="00152E9D" w:rsidP="00DB116D">
      <w:pPr>
        <w:rPr>
          <w:rFonts w:ascii="Arial" w:hAnsi="Arial" w:cs="Arial"/>
          <w:sz w:val="32"/>
        </w:rPr>
      </w:pPr>
    </w:p>
    <w:p w14:paraId="70E2816D" w14:textId="77777777" w:rsidR="00152E9D" w:rsidRPr="00A406E5" w:rsidRDefault="00152E9D" w:rsidP="00DB116D">
      <w:pPr>
        <w:rPr>
          <w:rFonts w:ascii="Arial" w:hAnsi="Arial" w:cs="Arial"/>
          <w:sz w:val="32"/>
        </w:rPr>
      </w:pPr>
    </w:p>
    <w:p w14:paraId="3C8C1D39" w14:textId="77777777" w:rsidR="00152E9D" w:rsidRPr="00A406E5" w:rsidRDefault="00152E9D" w:rsidP="00DB116D">
      <w:pPr>
        <w:rPr>
          <w:rFonts w:ascii="Arial" w:hAnsi="Arial" w:cs="Arial"/>
          <w:sz w:val="32"/>
        </w:rPr>
      </w:pPr>
    </w:p>
    <w:p w14:paraId="4EF932EB" w14:textId="12FB77F7" w:rsidR="00C4043A" w:rsidRDefault="00A406E5" w:rsidP="00431CEB">
      <w:pPr>
        <w:ind w:left="143"/>
      </w:pPr>
      <w:r>
        <w:rPr>
          <w:rFonts w:ascii="Arial" w:hAnsi="Arial" w:cs="Arial"/>
          <w:sz w:val="32"/>
        </w:rPr>
        <w:lastRenderedPageBreak/>
        <w:br w:type="page"/>
      </w:r>
    </w:p>
    <w:p w14:paraId="49234639" w14:textId="77777777" w:rsidR="00C4043A" w:rsidRDefault="00C4043A" w:rsidP="00C4043A">
      <w:pPr>
        <w:pStyle w:val="BodyText"/>
        <w:spacing w:before="1"/>
      </w:pPr>
    </w:p>
    <w:tbl>
      <w:tblPr>
        <w:tblW w:w="0" w:type="auto"/>
        <w:tblInd w:w="15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831"/>
        <w:gridCol w:w="7216"/>
      </w:tblGrid>
      <w:tr w:rsidR="001C47C9" w14:paraId="2AFCE363" w14:textId="77777777" w:rsidTr="00001764">
        <w:trPr>
          <w:trHeight w:val="251"/>
        </w:trPr>
        <w:tc>
          <w:tcPr>
            <w:tcW w:w="1831" w:type="dxa"/>
          </w:tcPr>
          <w:p w14:paraId="1F202319" w14:textId="77777777" w:rsidR="001C47C9" w:rsidRDefault="001C47C9" w:rsidP="00001764">
            <w:pPr>
              <w:pStyle w:val="TableParagraph"/>
              <w:spacing w:line="231" w:lineRule="exact"/>
              <w:ind w:left="134"/>
              <w:rPr>
                <w:rFonts w:ascii="Arial"/>
                <w:b/>
              </w:rPr>
            </w:pPr>
            <w:r>
              <w:rPr>
                <w:rFonts w:ascii="Arial"/>
                <w:b/>
              </w:rPr>
              <w:t>Module</w:t>
            </w:r>
            <w:r>
              <w:rPr>
                <w:rFonts w:ascii="Arial"/>
                <w:b/>
                <w:spacing w:val="-8"/>
              </w:rPr>
              <w:t xml:space="preserve"> </w:t>
            </w:r>
            <w:r>
              <w:rPr>
                <w:rFonts w:ascii="Arial"/>
                <w:b/>
                <w:spacing w:val="-4"/>
              </w:rPr>
              <w:t>Code</w:t>
            </w:r>
          </w:p>
        </w:tc>
        <w:tc>
          <w:tcPr>
            <w:tcW w:w="7216" w:type="dxa"/>
          </w:tcPr>
          <w:p w14:paraId="2EEF3CD1" w14:textId="77777777" w:rsidR="001C47C9" w:rsidRDefault="001C47C9" w:rsidP="00001764">
            <w:pPr>
              <w:pStyle w:val="TableParagraph"/>
              <w:spacing w:line="231" w:lineRule="exact"/>
              <w:ind w:left="69"/>
              <w:rPr>
                <w:rFonts w:ascii="Arial"/>
                <w:b/>
              </w:rPr>
            </w:pPr>
            <w:r>
              <w:rPr>
                <w:rFonts w:ascii="Arial"/>
                <w:b/>
              </w:rPr>
              <w:t>BMSH5402</w:t>
            </w:r>
            <w:r>
              <w:rPr>
                <w:rFonts w:ascii="Arial"/>
                <w:b/>
                <w:spacing w:val="-5"/>
              </w:rPr>
              <w:t xml:space="preserve"> </w:t>
            </w:r>
            <w:r>
              <w:rPr>
                <w:rFonts w:ascii="Arial"/>
                <w:b/>
              </w:rPr>
              <w:t>/</w:t>
            </w:r>
            <w:r>
              <w:rPr>
                <w:rFonts w:ascii="Arial"/>
                <w:b/>
                <w:spacing w:val="-2"/>
              </w:rPr>
              <w:t xml:space="preserve"> BMSH5402A</w:t>
            </w:r>
          </w:p>
        </w:tc>
      </w:tr>
      <w:tr w:rsidR="001C47C9" w14:paraId="3425FB47" w14:textId="77777777" w:rsidTr="00001764">
        <w:trPr>
          <w:trHeight w:val="254"/>
        </w:trPr>
        <w:tc>
          <w:tcPr>
            <w:tcW w:w="1831" w:type="dxa"/>
          </w:tcPr>
          <w:p w14:paraId="42AC0F0D" w14:textId="77777777" w:rsidR="001C47C9" w:rsidRDefault="001C47C9" w:rsidP="00001764">
            <w:pPr>
              <w:pStyle w:val="TableParagraph"/>
              <w:spacing w:before="2" w:line="232" w:lineRule="exact"/>
              <w:ind w:left="134"/>
              <w:rPr>
                <w:rFonts w:ascii="Arial"/>
                <w:b/>
              </w:rPr>
            </w:pPr>
            <w:r>
              <w:rPr>
                <w:rFonts w:ascii="Arial"/>
                <w:b/>
                <w:spacing w:val="-2"/>
              </w:rPr>
              <w:t>Title</w:t>
            </w:r>
          </w:p>
        </w:tc>
        <w:tc>
          <w:tcPr>
            <w:tcW w:w="7216" w:type="dxa"/>
          </w:tcPr>
          <w:p w14:paraId="5DCA4781" w14:textId="77777777" w:rsidR="001C47C9" w:rsidRDefault="001C47C9" w:rsidP="00001764">
            <w:pPr>
              <w:pStyle w:val="TableParagraph"/>
              <w:spacing w:before="2" w:line="232" w:lineRule="exact"/>
              <w:ind w:left="69"/>
              <w:rPr>
                <w:rFonts w:ascii="Arial"/>
                <w:b/>
              </w:rPr>
            </w:pPr>
            <w:r>
              <w:rPr>
                <w:rFonts w:ascii="Arial"/>
                <w:b/>
              </w:rPr>
              <w:t>Spinal</w:t>
            </w:r>
            <w:r>
              <w:rPr>
                <w:rFonts w:ascii="Arial"/>
                <w:b/>
                <w:spacing w:val="-7"/>
              </w:rPr>
              <w:t xml:space="preserve"> </w:t>
            </w:r>
            <w:r>
              <w:rPr>
                <w:rFonts w:ascii="Arial"/>
                <w:b/>
              </w:rPr>
              <w:t>Assessment</w:t>
            </w:r>
            <w:r>
              <w:rPr>
                <w:rFonts w:ascii="Arial"/>
                <w:b/>
                <w:spacing w:val="-3"/>
              </w:rPr>
              <w:t xml:space="preserve"> </w:t>
            </w:r>
            <w:r>
              <w:rPr>
                <w:rFonts w:ascii="Arial"/>
                <w:b/>
              </w:rPr>
              <w:t>and</w:t>
            </w:r>
            <w:r>
              <w:rPr>
                <w:rFonts w:ascii="Arial"/>
                <w:b/>
                <w:spacing w:val="-4"/>
              </w:rPr>
              <w:t xml:space="preserve"> </w:t>
            </w:r>
            <w:r>
              <w:rPr>
                <w:rFonts w:ascii="Arial"/>
                <w:b/>
                <w:spacing w:val="-2"/>
              </w:rPr>
              <w:t>Mobilisations</w:t>
            </w:r>
          </w:p>
        </w:tc>
      </w:tr>
      <w:tr w:rsidR="001C47C9" w14:paraId="0A9E5061" w14:textId="77777777" w:rsidTr="00001764">
        <w:trPr>
          <w:trHeight w:val="253"/>
        </w:trPr>
        <w:tc>
          <w:tcPr>
            <w:tcW w:w="1831" w:type="dxa"/>
          </w:tcPr>
          <w:p w14:paraId="30259D59" w14:textId="77777777" w:rsidR="001C47C9" w:rsidRDefault="001C47C9" w:rsidP="00001764">
            <w:pPr>
              <w:pStyle w:val="TableParagraph"/>
              <w:spacing w:line="234" w:lineRule="exact"/>
              <w:ind w:left="134"/>
              <w:rPr>
                <w:rFonts w:ascii="Arial"/>
                <w:b/>
              </w:rPr>
            </w:pPr>
            <w:r>
              <w:rPr>
                <w:rFonts w:ascii="Arial"/>
                <w:b/>
                <w:spacing w:val="-4"/>
              </w:rPr>
              <w:t>Date</w:t>
            </w:r>
          </w:p>
        </w:tc>
        <w:tc>
          <w:tcPr>
            <w:tcW w:w="7216" w:type="dxa"/>
          </w:tcPr>
          <w:p w14:paraId="2E122EE8" w14:textId="77777777" w:rsidR="001C47C9" w:rsidRDefault="001C47C9" w:rsidP="00001764">
            <w:pPr>
              <w:pStyle w:val="TableParagraph"/>
              <w:spacing w:line="234" w:lineRule="exact"/>
              <w:ind w:left="69"/>
              <w:rPr>
                <w:rFonts w:ascii="Arial"/>
                <w:b/>
              </w:rPr>
            </w:pPr>
            <w:r>
              <w:rPr>
                <w:rFonts w:ascii="Arial"/>
                <w:b/>
                <w:spacing w:val="-2"/>
              </w:rPr>
              <w:t>09/10/2024</w:t>
            </w:r>
          </w:p>
        </w:tc>
      </w:tr>
      <w:tr w:rsidR="001C47C9" w14:paraId="61A26E24" w14:textId="77777777" w:rsidTr="00001764">
        <w:trPr>
          <w:trHeight w:val="251"/>
        </w:trPr>
        <w:tc>
          <w:tcPr>
            <w:tcW w:w="1831" w:type="dxa"/>
          </w:tcPr>
          <w:p w14:paraId="767E4166" w14:textId="77777777" w:rsidR="001C47C9" w:rsidRDefault="001C47C9" w:rsidP="00001764">
            <w:pPr>
              <w:pStyle w:val="TableParagraph"/>
              <w:spacing w:line="231" w:lineRule="exact"/>
              <w:ind w:left="134"/>
              <w:rPr>
                <w:rFonts w:ascii="Arial"/>
                <w:b/>
              </w:rPr>
            </w:pPr>
            <w:r>
              <w:rPr>
                <w:rFonts w:ascii="Arial"/>
                <w:b/>
                <w:spacing w:val="-2"/>
              </w:rPr>
              <w:t>Level</w:t>
            </w:r>
          </w:p>
        </w:tc>
        <w:tc>
          <w:tcPr>
            <w:tcW w:w="7216" w:type="dxa"/>
          </w:tcPr>
          <w:p w14:paraId="649FCDAE" w14:textId="77777777" w:rsidR="001C47C9" w:rsidRDefault="001C47C9" w:rsidP="00001764">
            <w:pPr>
              <w:pStyle w:val="TableParagraph"/>
              <w:spacing w:line="231" w:lineRule="exact"/>
              <w:ind w:left="69"/>
              <w:rPr>
                <w:rFonts w:ascii="Arial"/>
                <w:b/>
              </w:rPr>
            </w:pPr>
            <w:r>
              <w:rPr>
                <w:rFonts w:ascii="Arial"/>
                <w:b/>
                <w:spacing w:val="-10"/>
              </w:rPr>
              <w:t>5</w:t>
            </w:r>
          </w:p>
        </w:tc>
      </w:tr>
      <w:tr w:rsidR="001C47C9" w14:paraId="3AFC37C1" w14:textId="77777777" w:rsidTr="00001764">
        <w:trPr>
          <w:trHeight w:val="253"/>
        </w:trPr>
        <w:tc>
          <w:tcPr>
            <w:tcW w:w="1831" w:type="dxa"/>
          </w:tcPr>
          <w:p w14:paraId="2F68446E" w14:textId="77777777" w:rsidR="001C47C9" w:rsidRDefault="001C47C9" w:rsidP="00001764">
            <w:pPr>
              <w:pStyle w:val="TableParagraph"/>
              <w:spacing w:before="2" w:line="232" w:lineRule="exact"/>
              <w:ind w:left="134"/>
              <w:rPr>
                <w:rFonts w:ascii="Arial"/>
                <w:b/>
              </w:rPr>
            </w:pPr>
            <w:r>
              <w:rPr>
                <w:rFonts w:ascii="Arial"/>
                <w:b/>
                <w:spacing w:val="-2"/>
              </w:rPr>
              <w:t>Credits</w:t>
            </w:r>
          </w:p>
        </w:tc>
        <w:tc>
          <w:tcPr>
            <w:tcW w:w="7216" w:type="dxa"/>
          </w:tcPr>
          <w:p w14:paraId="4E15F246" w14:textId="77777777" w:rsidR="001C47C9" w:rsidRDefault="001C47C9" w:rsidP="00001764">
            <w:pPr>
              <w:pStyle w:val="TableParagraph"/>
              <w:spacing w:before="2" w:line="232" w:lineRule="exact"/>
              <w:ind w:left="69"/>
              <w:rPr>
                <w:rFonts w:ascii="Arial"/>
                <w:b/>
              </w:rPr>
            </w:pPr>
            <w:r>
              <w:rPr>
                <w:rFonts w:ascii="Arial"/>
                <w:b/>
                <w:spacing w:val="-5"/>
              </w:rPr>
              <w:t>20</w:t>
            </w:r>
          </w:p>
        </w:tc>
      </w:tr>
      <w:tr w:rsidR="001C47C9" w14:paraId="751BA058" w14:textId="77777777" w:rsidTr="00001764">
        <w:trPr>
          <w:trHeight w:val="253"/>
        </w:trPr>
        <w:tc>
          <w:tcPr>
            <w:tcW w:w="1831" w:type="dxa"/>
          </w:tcPr>
          <w:p w14:paraId="78F3B629" w14:textId="77777777" w:rsidR="001C47C9" w:rsidRDefault="001C47C9" w:rsidP="00001764">
            <w:pPr>
              <w:pStyle w:val="TableParagraph"/>
              <w:spacing w:line="234" w:lineRule="exact"/>
              <w:ind w:left="134"/>
              <w:rPr>
                <w:rFonts w:ascii="Arial"/>
                <w:b/>
              </w:rPr>
            </w:pPr>
            <w:r>
              <w:rPr>
                <w:rFonts w:ascii="Arial"/>
                <w:b/>
                <w:spacing w:val="-2"/>
              </w:rPr>
              <w:t>Pre-Requisites</w:t>
            </w:r>
          </w:p>
        </w:tc>
        <w:tc>
          <w:tcPr>
            <w:tcW w:w="7216" w:type="dxa"/>
          </w:tcPr>
          <w:p w14:paraId="38A034F0" w14:textId="77777777" w:rsidR="001C47C9" w:rsidRDefault="001C47C9" w:rsidP="00001764">
            <w:pPr>
              <w:pStyle w:val="TableParagraph"/>
              <w:spacing w:line="234" w:lineRule="exact"/>
              <w:ind w:left="69"/>
              <w:rPr>
                <w:rFonts w:ascii="Arial"/>
                <w:b/>
              </w:rPr>
            </w:pPr>
            <w:r>
              <w:rPr>
                <w:rFonts w:ascii="Arial"/>
                <w:b/>
                <w:spacing w:val="-5"/>
              </w:rPr>
              <w:t>N/A</w:t>
            </w:r>
          </w:p>
        </w:tc>
      </w:tr>
      <w:tr w:rsidR="001C47C9" w14:paraId="3FA98484" w14:textId="77777777" w:rsidTr="00001764">
        <w:trPr>
          <w:trHeight w:val="292"/>
        </w:trPr>
        <w:tc>
          <w:tcPr>
            <w:tcW w:w="1831" w:type="dxa"/>
          </w:tcPr>
          <w:p w14:paraId="3FE342E9" w14:textId="77777777" w:rsidR="001C47C9" w:rsidRDefault="001C47C9" w:rsidP="00001764">
            <w:pPr>
              <w:pStyle w:val="TableParagraph"/>
              <w:spacing w:line="253" w:lineRule="exact"/>
              <w:ind w:left="134"/>
              <w:rPr>
                <w:rFonts w:ascii="Arial"/>
                <w:b/>
              </w:rPr>
            </w:pPr>
            <w:r>
              <w:rPr>
                <w:rFonts w:ascii="Arial"/>
                <w:b/>
              </w:rPr>
              <w:t>DBS</w:t>
            </w:r>
            <w:r>
              <w:rPr>
                <w:rFonts w:ascii="Arial"/>
                <w:b/>
                <w:spacing w:val="-4"/>
              </w:rPr>
              <w:t xml:space="preserve"> </w:t>
            </w:r>
            <w:r>
              <w:rPr>
                <w:rFonts w:ascii="Arial"/>
                <w:b/>
                <w:spacing w:val="-2"/>
              </w:rPr>
              <w:t>Check</w:t>
            </w:r>
          </w:p>
        </w:tc>
        <w:tc>
          <w:tcPr>
            <w:tcW w:w="7216" w:type="dxa"/>
          </w:tcPr>
          <w:p w14:paraId="0C8AB0B3" w14:textId="77777777" w:rsidR="001C47C9" w:rsidRDefault="001C47C9" w:rsidP="00001764">
            <w:pPr>
              <w:pStyle w:val="TableParagraph"/>
              <w:tabs>
                <w:tab w:val="left" w:pos="3607"/>
              </w:tabs>
              <w:spacing w:line="272" w:lineRule="exact"/>
              <w:ind w:left="69"/>
              <w:rPr>
                <w:rFonts w:ascii="Segoe UI Symbol" w:hAnsi="Segoe UI Symbol"/>
              </w:rPr>
            </w:pPr>
            <w:r>
              <w:rPr>
                <w:rFonts w:ascii="Arial" w:hAnsi="Arial"/>
                <w:b/>
              </w:rPr>
              <w:t>May</w:t>
            </w:r>
            <w:r>
              <w:rPr>
                <w:rFonts w:ascii="Arial" w:hAnsi="Arial"/>
                <w:b/>
                <w:spacing w:val="-3"/>
              </w:rPr>
              <w:t xml:space="preserve"> </w:t>
            </w:r>
            <w:r>
              <w:rPr>
                <w:rFonts w:ascii="Arial" w:hAnsi="Arial"/>
                <w:b/>
              </w:rPr>
              <w:t>be</w:t>
            </w:r>
            <w:r>
              <w:rPr>
                <w:rFonts w:ascii="Arial" w:hAnsi="Arial"/>
                <w:b/>
                <w:spacing w:val="-3"/>
              </w:rPr>
              <w:t xml:space="preserve"> </w:t>
            </w:r>
            <w:r>
              <w:rPr>
                <w:rFonts w:ascii="Arial" w:hAnsi="Arial"/>
                <w:b/>
              </w:rPr>
              <w:t>required</w:t>
            </w:r>
            <w:r>
              <w:rPr>
                <w:rFonts w:ascii="Arial" w:hAnsi="Arial"/>
                <w:b/>
                <w:spacing w:val="55"/>
              </w:rPr>
              <w:t xml:space="preserve"> </w:t>
            </w:r>
            <w:r>
              <w:rPr>
                <w:rFonts w:ascii="Segoe UI Symbol" w:hAnsi="Segoe UI Symbol"/>
                <w:spacing w:val="-10"/>
              </w:rPr>
              <w:t>☒</w:t>
            </w:r>
            <w:r>
              <w:rPr>
                <w:rFonts w:ascii="Segoe UI Symbol" w:hAnsi="Segoe UI Symbol"/>
              </w:rPr>
              <w:tab/>
            </w:r>
            <w:r>
              <w:rPr>
                <w:rFonts w:ascii="Arial" w:hAnsi="Arial"/>
                <w:b/>
              </w:rPr>
              <w:t>Not</w:t>
            </w:r>
            <w:r>
              <w:rPr>
                <w:rFonts w:ascii="Arial" w:hAnsi="Arial"/>
                <w:b/>
                <w:spacing w:val="-1"/>
              </w:rPr>
              <w:t xml:space="preserve"> </w:t>
            </w:r>
            <w:r>
              <w:rPr>
                <w:rFonts w:ascii="Arial" w:hAnsi="Arial"/>
                <w:b/>
              </w:rPr>
              <w:t>required</w:t>
            </w:r>
            <w:r>
              <w:rPr>
                <w:rFonts w:ascii="Arial" w:hAnsi="Arial"/>
                <w:b/>
                <w:spacing w:val="31"/>
              </w:rPr>
              <w:t xml:space="preserve">  </w:t>
            </w:r>
            <w:r>
              <w:rPr>
                <w:rFonts w:ascii="Segoe UI Symbol" w:hAnsi="Segoe UI Symbol"/>
                <w:spacing w:val="-10"/>
              </w:rPr>
              <w:t>☐</w:t>
            </w:r>
          </w:p>
        </w:tc>
      </w:tr>
    </w:tbl>
    <w:p w14:paraId="654D8C59" w14:textId="77777777" w:rsidR="001C47C9" w:rsidRDefault="001C47C9" w:rsidP="001C47C9">
      <w:pPr>
        <w:pStyle w:val="BodyText"/>
        <w:spacing w:before="25"/>
        <w:rPr>
          <w:rFonts w:ascii="Arial"/>
          <w:b/>
        </w:rPr>
      </w:pPr>
      <w:r>
        <w:rPr>
          <w:rFonts w:ascii="Arial"/>
          <w:b/>
          <w:noProof/>
        </w:rPr>
        <mc:AlternateContent>
          <mc:Choice Requires="wps">
            <w:drawing>
              <wp:anchor distT="0" distB="0" distL="0" distR="0" simplePos="0" relativeHeight="251660288" behindDoc="1" locked="0" layoutInCell="1" allowOverlap="1" wp14:anchorId="10EF8BFD" wp14:editId="50DA2933">
                <wp:simplePos x="0" y="0"/>
                <wp:positionH relativeFrom="page">
                  <wp:posOffset>882700</wp:posOffset>
                </wp:positionH>
                <wp:positionV relativeFrom="paragraph">
                  <wp:posOffset>177672</wp:posOffset>
                </wp:positionV>
                <wp:extent cx="5796915"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6350"/>
                        </a:xfrm>
                        <a:custGeom>
                          <a:avLst/>
                          <a:gdLst/>
                          <a:ahLst/>
                          <a:cxnLst/>
                          <a:rect l="l" t="t" r="r" b="b"/>
                          <a:pathLst>
                            <a:path w="5796915" h="6350">
                              <a:moveTo>
                                <a:pt x="5796660" y="0"/>
                              </a:moveTo>
                              <a:lnTo>
                                <a:pt x="0" y="0"/>
                              </a:lnTo>
                              <a:lnTo>
                                <a:pt x="0" y="6096"/>
                              </a:lnTo>
                              <a:lnTo>
                                <a:pt x="5796660" y="6096"/>
                              </a:lnTo>
                              <a:lnTo>
                                <a:pt x="57966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4FA0A4" id="Graphic 25" o:spid="_x0000_s1026" style="position:absolute;margin-left:69.5pt;margin-top:14pt;width:456.45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69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" path="m5796660,l,,,6096r5796660,l5796660,xe" fillcolor="black" stroked="f">
                <v:path arrowok="t"/>
                <w10:wrap type="topAndBottom" anchorx="page"/>
              </v:shape>
            </w:pict>
          </mc:Fallback>
        </mc:AlternateContent>
      </w:r>
    </w:p>
    <w:p w14:paraId="6B0E2EB6" w14:textId="77777777" w:rsidR="001C47C9" w:rsidRDefault="001C47C9" w:rsidP="001C47C9">
      <w:pPr>
        <w:pStyle w:val="BodyText"/>
        <w:spacing w:before="18"/>
        <w:rPr>
          <w:rFonts w:ascii="Arial"/>
          <w:b/>
        </w:rPr>
      </w:pPr>
    </w:p>
    <w:p w14:paraId="1A22EA0A" w14:textId="77777777" w:rsidR="001C47C9" w:rsidRDefault="001C47C9" w:rsidP="001C47C9">
      <w:pPr>
        <w:ind w:left="143"/>
        <w:rPr>
          <w:rFonts w:ascii="Arial"/>
          <w:b/>
        </w:rPr>
      </w:pPr>
      <w:r>
        <w:rPr>
          <w:rFonts w:ascii="Arial"/>
          <w:b/>
          <w:spacing w:val="-2"/>
          <w:sz w:val="22"/>
        </w:rPr>
        <w:t>AIM(S)</w:t>
      </w:r>
    </w:p>
    <w:p w14:paraId="48794717" w14:textId="77777777" w:rsidR="001C47C9" w:rsidRDefault="001C47C9" w:rsidP="001C47C9">
      <w:pPr>
        <w:pStyle w:val="BodyText"/>
        <w:spacing w:before="2"/>
        <w:rPr>
          <w:rFonts w:ascii="Arial"/>
          <w:b/>
        </w:rPr>
      </w:pPr>
    </w:p>
    <w:p w14:paraId="6FA925CE" w14:textId="77777777" w:rsidR="001C47C9" w:rsidRDefault="001C47C9" w:rsidP="001C47C9">
      <w:pPr>
        <w:pStyle w:val="ListParagraph"/>
        <w:widowControl w:val="0"/>
        <w:numPr>
          <w:ilvl w:val="1"/>
          <w:numId w:val="27"/>
        </w:numPr>
        <w:tabs>
          <w:tab w:val="left" w:pos="863"/>
        </w:tabs>
        <w:autoSpaceDE w:val="0"/>
        <w:autoSpaceDN w:val="0"/>
        <w:spacing w:line="237" w:lineRule="auto"/>
        <w:ind w:right="138"/>
        <w:contextualSpacing w:val="0"/>
        <w:jc w:val="both"/>
      </w:pPr>
      <w:r>
        <w:rPr>
          <w:sz w:val="22"/>
        </w:rPr>
        <w:t>To</w:t>
      </w:r>
      <w:r>
        <w:rPr>
          <w:spacing w:val="-2"/>
          <w:sz w:val="22"/>
        </w:rPr>
        <w:t xml:space="preserve"> </w:t>
      </w:r>
      <w:r>
        <w:rPr>
          <w:sz w:val="22"/>
        </w:rPr>
        <w:t>develop</w:t>
      </w:r>
      <w:r>
        <w:rPr>
          <w:spacing w:val="-2"/>
          <w:sz w:val="22"/>
        </w:rPr>
        <w:t xml:space="preserve"> </w:t>
      </w:r>
      <w:r>
        <w:rPr>
          <w:sz w:val="22"/>
        </w:rPr>
        <w:t>the</w:t>
      </w:r>
      <w:r>
        <w:rPr>
          <w:spacing w:val="-2"/>
          <w:sz w:val="22"/>
        </w:rPr>
        <w:t xml:space="preserve"> </w:t>
      </w:r>
      <w:r>
        <w:rPr>
          <w:sz w:val="22"/>
        </w:rPr>
        <w:t>ability</w:t>
      </w:r>
      <w:r>
        <w:rPr>
          <w:spacing w:val="-4"/>
          <w:sz w:val="22"/>
        </w:rPr>
        <w:t xml:space="preserve"> </w:t>
      </w:r>
      <w:r>
        <w:rPr>
          <w:sz w:val="22"/>
        </w:rPr>
        <w:t>to</w:t>
      </w:r>
      <w:r>
        <w:rPr>
          <w:spacing w:val="-4"/>
          <w:sz w:val="22"/>
        </w:rPr>
        <w:t xml:space="preserve"> </w:t>
      </w:r>
      <w:r>
        <w:rPr>
          <w:sz w:val="22"/>
        </w:rPr>
        <w:t>complete</w:t>
      </w:r>
      <w:r>
        <w:rPr>
          <w:spacing w:val="-1"/>
          <w:sz w:val="22"/>
        </w:rPr>
        <w:t xml:space="preserve"> </w:t>
      </w:r>
      <w:r>
        <w:rPr>
          <w:sz w:val="22"/>
        </w:rPr>
        <w:t>a</w:t>
      </w:r>
      <w:r>
        <w:rPr>
          <w:spacing w:val="-4"/>
          <w:sz w:val="22"/>
        </w:rPr>
        <w:t xml:space="preserve"> </w:t>
      </w:r>
      <w:r>
        <w:rPr>
          <w:sz w:val="22"/>
        </w:rPr>
        <w:t>full</w:t>
      </w:r>
      <w:r>
        <w:rPr>
          <w:spacing w:val="-2"/>
          <w:sz w:val="22"/>
        </w:rPr>
        <w:t xml:space="preserve"> </w:t>
      </w:r>
      <w:r>
        <w:rPr>
          <w:sz w:val="22"/>
        </w:rPr>
        <w:t>spinal</w:t>
      </w:r>
      <w:r>
        <w:rPr>
          <w:spacing w:val="-2"/>
          <w:sz w:val="22"/>
        </w:rPr>
        <w:t xml:space="preserve"> </w:t>
      </w:r>
      <w:r>
        <w:rPr>
          <w:sz w:val="22"/>
        </w:rPr>
        <w:t>clinical</w:t>
      </w:r>
      <w:r>
        <w:rPr>
          <w:spacing w:val="-3"/>
          <w:sz w:val="22"/>
        </w:rPr>
        <w:t xml:space="preserve"> </w:t>
      </w:r>
      <w:r>
        <w:rPr>
          <w:sz w:val="22"/>
        </w:rPr>
        <w:t>assessment, in</w:t>
      </w:r>
      <w:r>
        <w:rPr>
          <w:spacing w:val="-2"/>
          <w:sz w:val="22"/>
        </w:rPr>
        <w:t xml:space="preserve"> </w:t>
      </w:r>
      <w:r>
        <w:rPr>
          <w:sz w:val="22"/>
        </w:rPr>
        <w:t>order</w:t>
      </w:r>
      <w:r>
        <w:rPr>
          <w:spacing w:val="-3"/>
          <w:sz w:val="22"/>
        </w:rPr>
        <w:t xml:space="preserve"> </w:t>
      </w:r>
      <w:r>
        <w:rPr>
          <w:sz w:val="22"/>
        </w:rPr>
        <w:t>to</w:t>
      </w:r>
      <w:r>
        <w:rPr>
          <w:spacing w:val="-2"/>
          <w:sz w:val="22"/>
        </w:rPr>
        <w:t xml:space="preserve"> </w:t>
      </w:r>
      <w:r>
        <w:rPr>
          <w:sz w:val="22"/>
        </w:rPr>
        <w:t xml:space="preserve">develop a working hypothesis, treatment plan and apply treatment in line with the working </w:t>
      </w:r>
      <w:r>
        <w:rPr>
          <w:spacing w:val="-2"/>
          <w:sz w:val="22"/>
        </w:rPr>
        <w:t>hypothesis.</w:t>
      </w:r>
    </w:p>
    <w:p w14:paraId="471C319E" w14:textId="77777777" w:rsidR="001C47C9" w:rsidRDefault="001C47C9" w:rsidP="001C47C9">
      <w:pPr>
        <w:pStyle w:val="BodyText"/>
        <w:spacing w:before="3"/>
      </w:pPr>
    </w:p>
    <w:p w14:paraId="1FA855E3" w14:textId="77777777" w:rsidR="001C47C9" w:rsidRDefault="001C47C9" w:rsidP="001C47C9">
      <w:pPr>
        <w:ind w:left="143"/>
        <w:rPr>
          <w:rFonts w:ascii="Arial"/>
          <w:b/>
        </w:rPr>
      </w:pPr>
      <w:r>
        <w:rPr>
          <w:rFonts w:ascii="Arial"/>
          <w:b/>
          <w:sz w:val="22"/>
        </w:rPr>
        <w:t>LEARNING</w:t>
      </w:r>
      <w:r>
        <w:rPr>
          <w:rFonts w:ascii="Arial"/>
          <w:b/>
          <w:spacing w:val="-8"/>
          <w:sz w:val="22"/>
        </w:rPr>
        <w:t xml:space="preserve"> </w:t>
      </w:r>
      <w:r>
        <w:rPr>
          <w:rFonts w:ascii="Arial"/>
          <w:b/>
          <w:spacing w:val="-2"/>
          <w:sz w:val="22"/>
        </w:rPr>
        <w:t>OUTCOMES</w:t>
      </w:r>
    </w:p>
    <w:p w14:paraId="17F3B6FD" w14:textId="77777777" w:rsidR="001C47C9" w:rsidRDefault="001C47C9" w:rsidP="001C47C9">
      <w:pPr>
        <w:pStyle w:val="BodyText"/>
        <w:rPr>
          <w:rFonts w:ascii="Arial"/>
          <w:b/>
        </w:rPr>
      </w:pPr>
    </w:p>
    <w:p w14:paraId="7BBFD35C" w14:textId="77777777" w:rsidR="001C47C9" w:rsidRDefault="001C47C9" w:rsidP="001C47C9">
      <w:pPr>
        <w:pStyle w:val="BodyText"/>
        <w:spacing w:before="1"/>
        <w:ind w:left="143"/>
      </w:pPr>
      <w:r>
        <w:t>Upon</w:t>
      </w:r>
      <w:r>
        <w:rPr>
          <w:spacing w:val="-5"/>
        </w:rPr>
        <w:t xml:space="preserve"> </w:t>
      </w:r>
      <w:r>
        <w:t>the</w:t>
      </w:r>
      <w:r>
        <w:rPr>
          <w:spacing w:val="-7"/>
        </w:rPr>
        <w:t xml:space="preserve"> </w:t>
      </w:r>
      <w:r>
        <w:t>successful</w:t>
      </w:r>
      <w:r>
        <w:rPr>
          <w:spacing w:val="-6"/>
        </w:rPr>
        <w:t xml:space="preserve"> </w:t>
      </w:r>
      <w:r>
        <w:t>completion</w:t>
      </w:r>
      <w:r>
        <w:rPr>
          <w:spacing w:val="-5"/>
        </w:rPr>
        <w:t xml:space="preserve"> </w:t>
      </w:r>
      <w:r>
        <w:t>of</w:t>
      </w:r>
      <w:r>
        <w:rPr>
          <w:spacing w:val="-6"/>
        </w:rPr>
        <w:t xml:space="preserve"> </w:t>
      </w:r>
      <w:r>
        <w:t>this</w:t>
      </w:r>
      <w:r>
        <w:rPr>
          <w:spacing w:val="-6"/>
        </w:rPr>
        <w:t xml:space="preserve"> </w:t>
      </w:r>
      <w:r>
        <w:t>module,</w:t>
      </w:r>
      <w:r>
        <w:rPr>
          <w:spacing w:val="-6"/>
        </w:rPr>
        <w:t xml:space="preserve"> </w:t>
      </w:r>
      <w:r>
        <w:t>the</w:t>
      </w:r>
      <w:r>
        <w:rPr>
          <w:spacing w:val="-5"/>
        </w:rPr>
        <w:t xml:space="preserve"> </w:t>
      </w:r>
      <w:r>
        <w:t>student</w:t>
      </w:r>
      <w:r>
        <w:rPr>
          <w:spacing w:val="-6"/>
        </w:rPr>
        <w:t xml:space="preserve"> </w:t>
      </w:r>
      <w:r>
        <w:t>should</w:t>
      </w:r>
      <w:r>
        <w:rPr>
          <w:spacing w:val="-5"/>
        </w:rPr>
        <w:t xml:space="preserve"> </w:t>
      </w:r>
      <w:r>
        <w:t>be</w:t>
      </w:r>
      <w:r>
        <w:rPr>
          <w:spacing w:val="-5"/>
        </w:rPr>
        <w:t xml:space="preserve"> </w:t>
      </w:r>
      <w:r>
        <w:t>able</w:t>
      </w:r>
      <w:r>
        <w:rPr>
          <w:spacing w:val="-4"/>
        </w:rPr>
        <w:t xml:space="preserve"> </w:t>
      </w:r>
      <w:r>
        <w:rPr>
          <w:spacing w:val="-5"/>
        </w:rPr>
        <w:t>to:</w:t>
      </w:r>
    </w:p>
    <w:p w14:paraId="091C6D42" w14:textId="77777777" w:rsidR="001C47C9" w:rsidRDefault="001C47C9" w:rsidP="001C47C9">
      <w:pPr>
        <w:pStyle w:val="BodyText"/>
        <w:spacing w:before="2"/>
      </w:pPr>
    </w:p>
    <w:p w14:paraId="229821C5" w14:textId="77777777" w:rsidR="001C47C9" w:rsidRDefault="001C47C9" w:rsidP="001C47C9">
      <w:pPr>
        <w:pStyle w:val="ListParagraph"/>
        <w:widowControl w:val="0"/>
        <w:numPr>
          <w:ilvl w:val="1"/>
          <w:numId w:val="27"/>
        </w:numPr>
        <w:tabs>
          <w:tab w:val="left" w:pos="863"/>
        </w:tabs>
        <w:autoSpaceDE w:val="0"/>
        <w:autoSpaceDN w:val="0"/>
        <w:spacing w:line="237" w:lineRule="auto"/>
        <w:ind w:right="141"/>
        <w:contextualSpacing w:val="0"/>
        <w:jc w:val="both"/>
      </w:pPr>
      <w:r>
        <w:rPr>
          <w:sz w:val="22"/>
        </w:rPr>
        <w:t>undertake a comprehensive subjective and objective clinical assessment with critical understanding of the limitations of commonly applied clinical tests;</w:t>
      </w:r>
    </w:p>
    <w:p w14:paraId="41543D29" w14:textId="77777777" w:rsidR="001C47C9" w:rsidRDefault="001C47C9" w:rsidP="001C47C9">
      <w:pPr>
        <w:pStyle w:val="BodyText"/>
        <w:spacing w:before="43"/>
      </w:pPr>
    </w:p>
    <w:p w14:paraId="57BB2961" w14:textId="77777777" w:rsidR="001C47C9" w:rsidRDefault="001C47C9" w:rsidP="001C47C9">
      <w:pPr>
        <w:pStyle w:val="ListParagraph"/>
        <w:widowControl w:val="0"/>
        <w:numPr>
          <w:ilvl w:val="1"/>
          <w:numId w:val="27"/>
        </w:numPr>
        <w:tabs>
          <w:tab w:val="left" w:pos="863"/>
        </w:tabs>
        <w:autoSpaceDE w:val="0"/>
        <w:autoSpaceDN w:val="0"/>
        <w:spacing w:line="237" w:lineRule="auto"/>
        <w:ind w:right="141"/>
        <w:contextualSpacing w:val="0"/>
        <w:jc w:val="both"/>
      </w:pPr>
      <w:r>
        <w:rPr>
          <w:sz w:val="22"/>
        </w:rPr>
        <w:t>critically</w:t>
      </w:r>
      <w:r>
        <w:rPr>
          <w:spacing w:val="-1"/>
          <w:sz w:val="22"/>
        </w:rPr>
        <w:t xml:space="preserve"> </w:t>
      </w:r>
      <w:r>
        <w:rPr>
          <w:sz w:val="22"/>
        </w:rPr>
        <w:t>interpret</w:t>
      </w:r>
      <w:r>
        <w:rPr>
          <w:spacing w:val="-3"/>
          <w:sz w:val="22"/>
        </w:rPr>
        <w:t xml:space="preserve"> </w:t>
      </w:r>
      <w:r>
        <w:rPr>
          <w:sz w:val="22"/>
        </w:rPr>
        <w:t>the</w:t>
      </w:r>
      <w:r>
        <w:rPr>
          <w:spacing w:val="-7"/>
          <w:sz w:val="22"/>
        </w:rPr>
        <w:t xml:space="preserve"> </w:t>
      </w:r>
      <w:r>
        <w:rPr>
          <w:sz w:val="22"/>
        </w:rPr>
        <w:t>results</w:t>
      </w:r>
      <w:r>
        <w:rPr>
          <w:spacing w:val="-1"/>
          <w:sz w:val="22"/>
        </w:rPr>
        <w:t xml:space="preserve"> </w:t>
      </w:r>
      <w:r>
        <w:rPr>
          <w:sz w:val="22"/>
        </w:rPr>
        <w:t>of</w:t>
      </w:r>
      <w:r>
        <w:rPr>
          <w:spacing w:val="-5"/>
          <w:sz w:val="22"/>
        </w:rPr>
        <w:t xml:space="preserve"> </w:t>
      </w:r>
      <w:r>
        <w:rPr>
          <w:sz w:val="22"/>
        </w:rPr>
        <w:t>the</w:t>
      </w:r>
      <w:r>
        <w:rPr>
          <w:spacing w:val="-2"/>
          <w:sz w:val="22"/>
        </w:rPr>
        <w:t xml:space="preserve"> </w:t>
      </w:r>
      <w:r>
        <w:rPr>
          <w:sz w:val="22"/>
        </w:rPr>
        <w:t>clinical</w:t>
      </w:r>
      <w:r>
        <w:rPr>
          <w:spacing w:val="-3"/>
          <w:sz w:val="22"/>
        </w:rPr>
        <w:t xml:space="preserve"> </w:t>
      </w:r>
      <w:r>
        <w:rPr>
          <w:sz w:val="22"/>
        </w:rPr>
        <w:t>assessment</w:t>
      </w:r>
      <w:r>
        <w:rPr>
          <w:spacing w:val="-3"/>
          <w:sz w:val="22"/>
        </w:rPr>
        <w:t xml:space="preserve"> </w:t>
      </w:r>
      <w:r>
        <w:rPr>
          <w:sz w:val="22"/>
        </w:rPr>
        <w:t>in</w:t>
      </w:r>
      <w:r>
        <w:rPr>
          <w:spacing w:val="-2"/>
          <w:sz w:val="22"/>
        </w:rPr>
        <w:t xml:space="preserve"> </w:t>
      </w:r>
      <w:r>
        <w:rPr>
          <w:sz w:val="22"/>
        </w:rPr>
        <w:t>order</w:t>
      </w:r>
      <w:r>
        <w:rPr>
          <w:spacing w:val="-3"/>
          <w:sz w:val="22"/>
        </w:rPr>
        <w:t xml:space="preserve"> </w:t>
      </w:r>
      <w:r>
        <w:rPr>
          <w:sz w:val="22"/>
        </w:rPr>
        <w:t>to</w:t>
      </w:r>
      <w:r>
        <w:rPr>
          <w:spacing w:val="-4"/>
          <w:sz w:val="22"/>
        </w:rPr>
        <w:t xml:space="preserve"> </w:t>
      </w:r>
      <w:r>
        <w:rPr>
          <w:sz w:val="22"/>
        </w:rPr>
        <w:t>develop</w:t>
      </w:r>
      <w:r>
        <w:rPr>
          <w:spacing w:val="-4"/>
          <w:sz w:val="22"/>
        </w:rPr>
        <w:t xml:space="preserve"> </w:t>
      </w:r>
      <w:r>
        <w:rPr>
          <w:sz w:val="22"/>
        </w:rPr>
        <w:t>a</w:t>
      </w:r>
      <w:r>
        <w:rPr>
          <w:spacing w:val="-2"/>
          <w:sz w:val="22"/>
        </w:rPr>
        <w:t xml:space="preserve"> </w:t>
      </w:r>
      <w:r>
        <w:rPr>
          <w:sz w:val="22"/>
        </w:rPr>
        <w:t>diagnosis hypothesis and differential diagnoses;</w:t>
      </w:r>
    </w:p>
    <w:p w14:paraId="422F6620" w14:textId="77777777" w:rsidR="001C47C9" w:rsidRDefault="001C47C9" w:rsidP="001C47C9">
      <w:pPr>
        <w:pStyle w:val="BodyText"/>
        <w:spacing w:before="2"/>
      </w:pPr>
    </w:p>
    <w:p w14:paraId="2F6DA514" w14:textId="77777777" w:rsidR="001C47C9" w:rsidRDefault="001C47C9" w:rsidP="001C47C9">
      <w:pPr>
        <w:pStyle w:val="ListParagraph"/>
        <w:widowControl w:val="0"/>
        <w:numPr>
          <w:ilvl w:val="1"/>
          <w:numId w:val="27"/>
        </w:numPr>
        <w:tabs>
          <w:tab w:val="left" w:pos="863"/>
        </w:tabs>
        <w:autoSpaceDE w:val="0"/>
        <w:autoSpaceDN w:val="0"/>
        <w:spacing w:before="1" w:line="237" w:lineRule="auto"/>
        <w:ind w:right="140"/>
        <w:contextualSpacing w:val="0"/>
        <w:jc w:val="both"/>
      </w:pPr>
      <w:r>
        <w:rPr>
          <w:sz w:val="22"/>
        </w:rPr>
        <w:t>demonstrate safe and effective application of Maitland Manual Therapy to common MSK complaints of spinal joints with a critical analysis of the evidence base of the underpinning mechanisms of effect;</w:t>
      </w:r>
    </w:p>
    <w:p w14:paraId="1C62C6BC" w14:textId="77777777" w:rsidR="001C47C9" w:rsidRDefault="001C47C9" w:rsidP="001C47C9">
      <w:pPr>
        <w:pStyle w:val="BodyText"/>
        <w:spacing w:before="6"/>
      </w:pPr>
    </w:p>
    <w:p w14:paraId="146EE54E" w14:textId="77777777" w:rsidR="001C47C9" w:rsidRDefault="001C47C9" w:rsidP="001C47C9">
      <w:pPr>
        <w:pStyle w:val="ListParagraph"/>
        <w:widowControl w:val="0"/>
        <w:numPr>
          <w:ilvl w:val="1"/>
          <w:numId w:val="27"/>
        </w:numPr>
        <w:tabs>
          <w:tab w:val="left" w:pos="863"/>
        </w:tabs>
        <w:autoSpaceDE w:val="0"/>
        <w:autoSpaceDN w:val="0"/>
        <w:spacing w:line="237" w:lineRule="auto"/>
        <w:ind w:right="140"/>
        <w:contextualSpacing w:val="0"/>
        <w:jc w:val="both"/>
      </w:pPr>
      <w:r>
        <w:rPr>
          <w:sz w:val="22"/>
        </w:rPr>
        <w:t xml:space="preserve">plan, develop, implement and reflect upon Manual Therapy interventions for spinal </w:t>
      </w:r>
      <w:r>
        <w:rPr>
          <w:spacing w:val="-2"/>
          <w:sz w:val="22"/>
        </w:rPr>
        <w:t>injuries.</w:t>
      </w:r>
    </w:p>
    <w:p w14:paraId="7D5F8DFD" w14:textId="77777777" w:rsidR="001C47C9" w:rsidRDefault="001C47C9" w:rsidP="001C47C9">
      <w:pPr>
        <w:pStyle w:val="BodyText"/>
        <w:spacing w:before="1"/>
      </w:pPr>
    </w:p>
    <w:p w14:paraId="55D72D01" w14:textId="77777777" w:rsidR="001C47C9" w:rsidRDefault="001C47C9" w:rsidP="001C47C9">
      <w:pPr>
        <w:ind w:left="143"/>
        <w:rPr>
          <w:rFonts w:ascii="Arial"/>
          <w:b/>
        </w:rPr>
      </w:pPr>
      <w:r>
        <w:rPr>
          <w:rFonts w:ascii="Arial"/>
          <w:b/>
          <w:sz w:val="22"/>
        </w:rPr>
        <w:t>INDICATIVE</w:t>
      </w:r>
      <w:r>
        <w:rPr>
          <w:rFonts w:ascii="Arial"/>
          <w:b/>
          <w:spacing w:val="-9"/>
          <w:sz w:val="22"/>
        </w:rPr>
        <w:t xml:space="preserve"> </w:t>
      </w:r>
      <w:r>
        <w:rPr>
          <w:rFonts w:ascii="Arial"/>
          <w:b/>
          <w:spacing w:val="-2"/>
          <w:sz w:val="22"/>
        </w:rPr>
        <w:t>CONTENT</w:t>
      </w:r>
    </w:p>
    <w:p w14:paraId="3AE65036" w14:textId="77777777" w:rsidR="001C47C9" w:rsidRDefault="001C47C9" w:rsidP="001C47C9">
      <w:pPr>
        <w:pStyle w:val="BodyText"/>
        <w:rPr>
          <w:rFonts w:ascii="Arial"/>
          <w:b/>
        </w:rPr>
      </w:pPr>
    </w:p>
    <w:p w14:paraId="30A00115" w14:textId="77777777" w:rsidR="001C47C9" w:rsidRDefault="001C47C9" w:rsidP="001C47C9">
      <w:pPr>
        <w:pStyle w:val="ListParagraph"/>
        <w:widowControl w:val="0"/>
        <w:numPr>
          <w:ilvl w:val="1"/>
          <w:numId w:val="27"/>
        </w:numPr>
        <w:tabs>
          <w:tab w:val="left" w:pos="863"/>
        </w:tabs>
        <w:autoSpaceDE w:val="0"/>
        <w:autoSpaceDN w:val="0"/>
        <w:spacing w:line="269" w:lineRule="exact"/>
        <w:contextualSpacing w:val="0"/>
      </w:pPr>
      <w:r>
        <w:rPr>
          <w:sz w:val="22"/>
        </w:rPr>
        <w:t>Subjective</w:t>
      </w:r>
      <w:r>
        <w:rPr>
          <w:spacing w:val="-9"/>
          <w:sz w:val="22"/>
        </w:rPr>
        <w:t xml:space="preserve"> </w:t>
      </w:r>
      <w:r>
        <w:rPr>
          <w:spacing w:val="-2"/>
          <w:sz w:val="22"/>
        </w:rPr>
        <w:t>assessment.</w:t>
      </w:r>
    </w:p>
    <w:p w14:paraId="055657D4"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Tissue</w:t>
      </w:r>
      <w:r>
        <w:rPr>
          <w:spacing w:val="-6"/>
          <w:sz w:val="22"/>
        </w:rPr>
        <w:t xml:space="preserve"> </w:t>
      </w:r>
      <w:r>
        <w:rPr>
          <w:spacing w:val="-2"/>
          <w:sz w:val="22"/>
        </w:rPr>
        <w:t>hypothesis.</w:t>
      </w:r>
    </w:p>
    <w:p w14:paraId="5C740148"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Red</w:t>
      </w:r>
      <w:r>
        <w:rPr>
          <w:spacing w:val="-5"/>
          <w:sz w:val="22"/>
        </w:rPr>
        <w:t xml:space="preserve"> </w:t>
      </w:r>
      <w:r>
        <w:rPr>
          <w:sz w:val="22"/>
        </w:rPr>
        <w:t>flags,</w:t>
      </w:r>
      <w:r>
        <w:rPr>
          <w:spacing w:val="-6"/>
          <w:sz w:val="22"/>
        </w:rPr>
        <w:t xml:space="preserve"> </w:t>
      </w:r>
      <w:r>
        <w:rPr>
          <w:sz w:val="22"/>
        </w:rPr>
        <w:t>red</w:t>
      </w:r>
      <w:r>
        <w:rPr>
          <w:spacing w:val="-7"/>
          <w:sz w:val="22"/>
        </w:rPr>
        <w:t xml:space="preserve"> </w:t>
      </w:r>
      <w:r>
        <w:rPr>
          <w:sz w:val="22"/>
        </w:rPr>
        <w:t>herrings</w:t>
      </w:r>
      <w:r>
        <w:rPr>
          <w:spacing w:val="-3"/>
          <w:sz w:val="22"/>
        </w:rPr>
        <w:t xml:space="preserve"> </w:t>
      </w:r>
      <w:r>
        <w:rPr>
          <w:sz w:val="22"/>
        </w:rPr>
        <w:t>and</w:t>
      </w:r>
      <w:r>
        <w:rPr>
          <w:spacing w:val="-5"/>
          <w:sz w:val="22"/>
        </w:rPr>
        <w:t xml:space="preserve"> </w:t>
      </w:r>
      <w:r>
        <w:rPr>
          <w:sz w:val="22"/>
        </w:rPr>
        <w:t>masqueraders</w:t>
      </w:r>
      <w:r>
        <w:rPr>
          <w:spacing w:val="-4"/>
          <w:sz w:val="22"/>
        </w:rPr>
        <w:t xml:space="preserve"> </w:t>
      </w:r>
      <w:r>
        <w:rPr>
          <w:sz w:val="22"/>
        </w:rPr>
        <w:t>in</w:t>
      </w:r>
      <w:r>
        <w:rPr>
          <w:spacing w:val="-7"/>
          <w:sz w:val="22"/>
        </w:rPr>
        <w:t xml:space="preserve"> </w:t>
      </w:r>
      <w:r>
        <w:rPr>
          <w:sz w:val="22"/>
        </w:rPr>
        <w:t>MSK</w:t>
      </w:r>
      <w:r>
        <w:rPr>
          <w:spacing w:val="-4"/>
          <w:sz w:val="22"/>
        </w:rPr>
        <w:t xml:space="preserve"> </w:t>
      </w:r>
      <w:r>
        <w:rPr>
          <w:spacing w:val="-2"/>
          <w:sz w:val="22"/>
        </w:rPr>
        <w:t>medicine.</w:t>
      </w:r>
    </w:p>
    <w:p w14:paraId="696219DF"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Objective</w:t>
      </w:r>
      <w:r>
        <w:rPr>
          <w:spacing w:val="-7"/>
          <w:sz w:val="22"/>
        </w:rPr>
        <w:t xml:space="preserve"> </w:t>
      </w:r>
      <w:r>
        <w:rPr>
          <w:spacing w:val="-2"/>
          <w:sz w:val="22"/>
        </w:rPr>
        <w:t>assessment.</w:t>
      </w:r>
    </w:p>
    <w:p w14:paraId="73875D5F"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Special</w:t>
      </w:r>
      <w:r>
        <w:rPr>
          <w:spacing w:val="-10"/>
          <w:sz w:val="22"/>
        </w:rPr>
        <w:t xml:space="preserve"> </w:t>
      </w:r>
      <w:r>
        <w:rPr>
          <w:sz w:val="22"/>
        </w:rPr>
        <w:t>tests,</w:t>
      </w:r>
      <w:r>
        <w:rPr>
          <w:spacing w:val="-7"/>
          <w:sz w:val="22"/>
        </w:rPr>
        <w:t xml:space="preserve"> </w:t>
      </w:r>
      <w:r>
        <w:rPr>
          <w:sz w:val="22"/>
        </w:rPr>
        <w:t>including</w:t>
      </w:r>
      <w:r>
        <w:rPr>
          <w:spacing w:val="-8"/>
          <w:sz w:val="22"/>
        </w:rPr>
        <w:t xml:space="preserve"> </w:t>
      </w:r>
      <w:r>
        <w:rPr>
          <w:sz w:val="22"/>
        </w:rPr>
        <w:t>sensitivity,</w:t>
      </w:r>
      <w:r>
        <w:rPr>
          <w:spacing w:val="-10"/>
          <w:sz w:val="22"/>
        </w:rPr>
        <w:t xml:space="preserve"> </w:t>
      </w:r>
      <w:r>
        <w:rPr>
          <w:sz w:val="22"/>
        </w:rPr>
        <w:t>specificity</w:t>
      </w:r>
      <w:r>
        <w:rPr>
          <w:spacing w:val="-10"/>
          <w:sz w:val="22"/>
        </w:rPr>
        <w:t xml:space="preserve"> </w:t>
      </w:r>
      <w:r>
        <w:rPr>
          <w:sz w:val="22"/>
        </w:rPr>
        <w:t>and</w:t>
      </w:r>
      <w:r>
        <w:rPr>
          <w:spacing w:val="-10"/>
          <w:sz w:val="22"/>
        </w:rPr>
        <w:t xml:space="preserve"> </w:t>
      </w:r>
      <w:r>
        <w:rPr>
          <w:sz w:val="22"/>
        </w:rPr>
        <w:t>likelihood</w:t>
      </w:r>
      <w:r>
        <w:rPr>
          <w:spacing w:val="-8"/>
          <w:sz w:val="22"/>
        </w:rPr>
        <w:t xml:space="preserve"> </w:t>
      </w:r>
      <w:r>
        <w:rPr>
          <w:spacing w:val="-2"/>
          <w:sz w:val="22"/>
        </w:rPr>
        <w:t>ratios.</w:t>
      </w:r>
    </w:p>
    <w:p w14:paraId="2B15EBCA" w14:textId="77777777" w:rsidR="001C47C9" w:rsidRDefault="001C47C9" w:rsidP="001C47C9">
      <w:pPr>
        <w:pStyle w:val="ListParagraph"/>
        <w:widowControl w:val="0"/>
        <w:numPr>
          <w:ilvl w:val="1"/>
          <w:numId w:val="27"/>
        </w:numPr>
        <w:tabs>
          <w:tab w:val="left" w:pos="863"/>
        </w:tabs>
        <w:autoSpaceDE w:val="0"/>
        <w:autoSpaceDN w:val="0"/>
        <w:spacing w:before="2" w:line="237" w:lineRule="auto"/>
        <w:ind w:right="139"/>
        <w:contextualSpacing w:val="0"/>
      </w:pPr>
      <w:r>
        <w:rPr>
          <w:sz w:val="22"/>
        </w:rPr>
        <w:t>Diagnoses</w:t>
      </w:r>
      <w:r>
        <w:rPr>
          <w:spacing w:val="-1"/>
          <w:sz w:val="22"/>
        </w:rPr>
        <w:t xml:space="preserve"> </w:t>
      </w:r>
      <w:r>
        <w:rPr>
          <w:sz w:val="22"/>
        </w:rPr>
        <w:t>and</w:t>
      </w:r>
      <w:r>
        <w:rPr>
          <w:spacing w:val="-4"/>
          <w:sz w:val="22"/>
        </w:rPr>
        <w:t xml:space="preserve"> </w:t>
      </w:r>
      <w:r>
        <w:rPr>
          <w:sz w:val="22"/>
        </w:rPr>
        <w:t>working</w:t>
      </w:r>
      <w:r>
        <w:rPr>
          <w:spacing w:val="-6"/>
          <w:sz w:val="22"/>
        </w:rPr>
        <w:t xml:space="preserve"> </w:t>
      </w:r>
      <w:r>
        <w:rPr>
          <w:sz w:val="22"/>
        </w:rPr>
        <w:t>hypothesis</w:t>
      </w:r>
      <w:r>
        <w:rPr>
          <w:spacing w:val="-4"/>
          <w:sz w:val="22"/>
        </w:rPr>
        <w:t xml:space="preserve"> </w:t>
      </w:r>
      <w:r>
        <w:rPr>
          <w:sz w:val="22"/>
        </w:rPr>
        <w:t>including</w:t>
      </w:r>
      <w:r>
        <w:rPr>
          <w:spacing w:val="-2"/>
          <w:sz w:val="22"/>
        </w:rPr>
        <w:t xml:space="preserve"> </w:t>
      </w:r>
      <w:r>
        <w:rPr>
          <w:sz w:val="22"/>
        </w:rPr>
        <w:t>incidence,</w:t>
      </w:r>
      <w:r>
        <w:rPr>
          <w:spacing w:val="-2"/>
          <w:sz w:val="22"/>
        </w:rPr>
        <w:t xml:space="preserve"> </w:t>
      </w:r>
      <w:r>
        <w:rPr>
          <w:sz w:val="22"/>
        </w:rPr>
        <w:t>epidemiology,</w:t>
      </w:r>
      <w:r>
        <w:rPr>
          <w:spacing w:val="-5"/>
          <w:sz w:val="22"/>
        </w:rPr>
        <w:t xml:space="preserve"> </w:t>
      </w:r>
      <w:r>
        <w:rPr>
          <w:sz w:val="22"/>
        </w:rPr>
        <w:t>mechanisms</w:t>
      </w:r>
      <w:r>
        <w:rPr>
          <w:spacing w:val="-4"/>
          <w:sz w:val="22"/>
        </w:rPr>
        <w:t xml:space="preserve"> </w:t>
      </w:r>
      <w:r>
        <w:rPr>
          <w:sz w:val="22"/>
        </w:rPr>
        <w:t>of injury and common clinical presentations.</w:t>
      </w:r>
    </w:p>
    <w:p w14:paraId="03037BFA" w14:textId="77777777" w:rsidR="001C47C9" w:rsidRDefault="001C47C9" w:rsidP="001C47C9">
      <w:pPr>
        <w:pStyle w:val="ListParagraph"/>
        <w:widowControl w:val="0"/>
        <w:numPr>
          <w:ilvl w:val="1"/>
          <w:numId w:val="27"/>
        </w:numPr>
        <w:tabs>
          <w:tab w:val="left" w:pos="863"/>
        </w:tabs>
        <w:autoSpaceDE w:val="0"/>
        <w:autoSpaceDN w:val="0"/>
        <w:spacing w:before="2" w:line="268" w:lineRule="exact"/>
        <w:contextualSpacing w:val="0"/>
      </w:pPr>
      <w:r>
        <w:rPr>
          <w:sz w:val="22"/>
        </w:rPr>
        <w:t>Disciplined</w:t>
      </w:r>
      <w:r>
        <w:rPr>
          <w:spacing w:val="-15"/>
          <w:sz w:val="22"/>
        </w:rPr>
        <w:t xml:space="preserve"> </w:t>
      </w:r>
      <w:r>
        <w:rPr>
          <w:spacing w:val="-2"/>
          <w:sz w:val="22"/>
        </w:rPr>
        <w:t>noticing.</w:t>
      </w:r>
    </w:p>
    <w:p w14:paraId="37B7E642"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Referral</w:t>
      </w:r>
      <w:r>
        <w:rPr>
          <w:spacing w:val="-7"/>
          <w:sz w:val="22"/>
        </w:rPr>
        <w:t xml:space="preserve"> </w:t>
      </w:r>
      <w:r>
        <w:rPr>
          <w:sz w:val="22"/>
        </w:rPr>
        <w:t>e.g.</w:t>
      </w:r>
      <w:r>
        <w:rPr>
          <w:spacing w:val="-6"/>
          <w:sz w:val="22"/>
        </w:rPr>
        <w:t xml:space="preserve"> </w:t>
      </w:r>
      <w:r>
        <w:rPr>
          <w:sz w:val="22"/>
        </w:rPr>
        <w:t>for</w:t>
      </w:r>
      <w:r>
        <w:rPr>
          <w:spacing w:val="-7"/>
          <w:sz w:val="22"/>
        </w:rPr>
        <w:t xml:space="preserve"> </w:t>
      </w:r>
      <w:r>
        <w:rPr>
          <w:sz w:val="22"/>
        </w:rPr>
        <w:t>surgical</w:t>
      </w:r>
      <w:r>
        <w:rPr>
          <w:spacing w:val="-8"/>
          <w:sz w:val="22"/>
        </w:rPr>
        <w:t xml:space="preserve"> </w:t>
      </w:r>
      <w:r>
        <w:rPr>
          <w:sz w:val="22"/>
        </w:rPr>
        <w:t>consultation</w:t>
      </w:r>
      <w:r>
        <w:rPr>
          <w:spacing w:val="-5"/>
          <w:sz w:val="22"/>
        </w:rPr>
        <w:t xml:space="preserve"> </w:t>
      </w:r>
      <w:r>
        <w:rPr>
          <w:sz w:val="22"/>
        </w:rPr>
        <w:t>and/or</w:t>
      </w:r>
      <w:r>
        <w:rPr>
          <w:spacing w:val="-6"/>
          <w:sz w:val="22"/>
        </w:rPr>
        <w:t xml:space="preserve"> </w:t>
      </w:r>
      <w:r>
        <w:rPr>
          <w:spacing w:val="-2"/>
          <w:sz w:val="22"/>
        </w:rPr>
        <w:t>imaging.</w:t>
      </w:r>
    </w:p>
    <w:p w14:paraId="250953EA" w14:textId="77777777" w:rsidR="001C47C9" w:rsidRDefault="001C47C9" w:rsidP="001C47C9">
      <w:pPr>
        <w:pStyle w:val="ListParagraph"/>
        <w:widowControl w:val="0"/>
        <w:numPr>
          <w:ilvl w:val="1"/>
          <w:numId w:val="27"/>
        </w:numPr>
        <w:tabs>
          <w:tab w:val="left" w:pos="863"/>
        </w:tabs>
        <w:autoSpaceDE w:val="0"/>
        <w:autoSpaceDN w:val="0"/>
        <w:spacing w:line="269" w:lineRule="exact"/>
        <w:contextualSpacing w:val="0"/>
      </w:pPr>
      <w:r>
        <w:rPr>
          <w:sz w:val="22"/>
        </w:rPr>
        <w:t>Pain</w:t>
      </w:r>
      <w:r>
        <w:rPr>
          <w:spacing w:val="-4"/>
          <w:sz w:val="22"/>
        </w:rPr>
        <w:t xml:space="preserve"> </w:t>
      </w:r>
      <w:r>
        <w:rPr>
          <w:spacing w:val="-2"/>
          <w:sz w:val="22"/>
        </w:rPr>
        <w:t>theory.</w:t>
      </w:r>
    </w:p>
    <w:p w14:paraId="71E4EBA1"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Range</w:t>
      </w:r>
      <w:r>
        <w:rPr>
          <w:spacing w:val="-4"/>
          <w:sz w:val="22"/>
        </w:rPr>
        <w:t xml:space="preserve"> </w:t>
      </w:r>
      <w:r>
        <w:rPr>
          <w:sz w:val="22"/>
        </w:rPr>
        <w:t>of</w:t>
      </w:r>
      <w:r>
        <w:rPr>
          <w:spacing w:val="-5"/>
          <w:sz w:val="22"/>
        </w:rPr>
        <w:t xml:space="preserve"> </w:t>
      </w:r>
      <w:r>
        <w:rPr>
          <w:sz w:val="22"/>
        </w:rPr>
        <w:t>movement</w:t>
      </w:r>
      <w:r>
        <w:rPr>
          <w:spacing w:val="-5"/>
          <w:sz w:val="22"/>
        </w:rPr>
        <w:t xml:space="preserve"> </w:t>
      </w:r>
      <w:r>
        <w:rPr>
          <w:sz w:val="22"/>
        </w:rPr>
        <w:t>and</w:t>
      </w:r>
      <w:r>
        <w:rPr>
          <w:spacing w:val="-6"/>
          <w:sz w:val="22"/>
        </w:rPr>
        <w:t xml:space="preserve"> </w:t>
      </w:r>
      <w:r>
        <w:rPr>
          <w:sz w:val="22"/>
        </w:rPr>
        <w:t>load</w:t>
      </w:r>
      <w:r>
        <w:rPr>
          <w:spacing w:val="-3"/>
          <w:sz w:val="22"/>
        </w:rPr>
        <w:t xml:space="preserve"> </w:t>
      </w:r>
      <w:r>
        <w:rPr>
          <w:spacing w:val="-2"/>
          <w:sz w:val="22"/>
        </w:rPr>
        <w:t>deformation.</w:t>
      </w:r>
    </w:p>
    <w:p w14:paraId="76308575"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Joint</w:t>
      </w:r>
      <w:r>
        <w:rPr>
          <w:spacing w:val="-8"/>
          <w:sz w:val="22"/>
        </w:rPr>
        <w:t xml:space="preserve"> </w:t>
      </w:r>
      <w:r>
        <w:rPr>
          <w:sz w:val="22"/>
        </w:rPr>
        <w:t>Arthrokinematics</w:t>
      </w:r>
      <w:r>
        <w:rPr>
          <w:spacing w:val="-8"/>
          <w:sz w:val="22"/>
        </w:rPr>
        <w:t xml:space="preserve"> </w:t>
      </w:r>
      <w:r>
        <w:rPr>
          <w:sz w:val="22"/>
        </w:rPr>
        <w:t>including</w:t>
      </w:r>
      <w:r>
        <w:rPr>
          <w:spacing w:val="-7"/>
          <w:sz w:val="22"/>
        </w:rPr>
        <w:t xml:space="preserve"> </w:t>
      </w:r>
      <w:r>
        <w:rPr>
          <w:sz w:val="22"/>
        </w:rPr>
        <w:t>spin,</w:t>
      </w:r>
      <w:r>
        <w:rPr>
          <w:spacing w:val="-5"/>
          <w:sz w:val="22"/>
        </w:rPr>
        <w:t xml:space="preserve"> </w:t>
      </w:r>
      <w:r>
        <w:rPr>
          <w:sz w:val="22"/>
        </w:rPr>
        <w:t>glide,</w:t>
      </w:r>
      <w:r>
        <w:rPr>
          <w:spacing w:val="-7"/>
          <w:sz w:val="22"/>
        </w:rPr>
        <w:t xml:space="preserve"> </w:t>
      </w:r>
      <w:r>
        <w:rPr>
          <w:sz w:val="22"/>
        </w:rPr>
        <w:t>roll</w:t>
      </w:r>
      <w:r>
        <w:rPr>
          <w:spacing w:val="-7"/>
          <w:sz w:val="22"/>
        </w:rPr>
        <w:t xml:space="preserve"> </w:t>
      </w:r>
      <w:r>
        <w:rPr>
          <w:sz w:val="22"/>
        </w:rPr>
        <w:t>and</w:t>
      </w:r>
      <w:r>
        <w:rPr>
          <w:spacing w:val="-6"/>
          <w:sz w:val="22"/>
        </w:rPr>
        <w:t xml:space="preserve"> </w:t>
      </w:r>
      <w:r>
        <w:rPr>
          <w:sz w:val="22"/>
        </w:rPr>
        <w:t>the</w:t>
      </w:r>
      <w:r>
        <w:rPr>
          <w:spacing w:val="-8"/>
          <w:sz w:val="22"/>
        </w:rPr>
        <w:t xml:space="preserve"> </w:t>
      </w:r>
      <w:r>
        <w:rPr>
          <w:sz w:val="22"/>
        </w:rPr>
        <w:t>convex-concave</w:t>
      </w:r>
      <w:r>
        <w:rPr>
          <w:spacing w:val="-8"/>
          <w:sz w:val="22"/>
        </w:rPr>
        <w:t xml:space="preserve"> </w:t>
      </w:r>
      <w:r>
        <w:rPr>
          <w:spacing w:val="-2"/>
          <w:sz w:val="22"/>
        </w:rPr>
        <w:t>rule.</w:t>
      </w:r>
    </w:p>
    <w:p w14:paraId="3E7CD104"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Assessment</w:t>
      </w:r>
      <w:r>
        <w:rPr>
          <w:spacing w:val="-7"/>
          <w:sz w:val="22"/>
        </w:rPr>
        <w:t xml:space="preserve"> </w:t>
      </w:r>
      <w:r>
        <w:rPr>
          <w:sz w:val="22"/>
        </w:rPr>
        <w:t>of</w:t>
      </w:r>
      <w:r>
        <w:rPr>
          <w:spacing w:val="-6"/>
          <w:sz w:val="22"/>
        </w:rPr>
        <w:t xml:space="preserve"> </w:t>
      </w:r>
      <w:r>
        <w:rPr>
          <w:sz w:val="22"/>
        </w:rPr>
        <w:t>accessory</w:t>
      </w:r>
      <w:r>
        <w:rPr>
          <w:spacing w:val="-7"/>
          <w:sz w:val="22"/>
        </w:rPr>
        <w:t xml:space="preserve"> </w:t>
      </w:r>
      <w:r>
        <w:rPr>
          <w:spacing w:val="-2"/>
          <w:sz w:val="22"/>
        </w:rPr>
        <w:t>movement.</w:t>
      </w:r>
    </w:p>
    <w:p w14:paraId="556B5580"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Contraindications</w:t>
      </w:r>
      <w:r>
        <w:rPr>
          <w:spacing w:val="-10"/>
          <w:sz w:val="22"/>
        </w:rPr>
        <w:t xml:space="preserve"> </w:t>
      </w:r>
      <w:r>
        <w:rPr>
          <w:sz w:val="22"/>
        </w:rPr>
        <w:t>to</w:t>
      </w:r>
      <w:r>
        <w:rPr>
          <w:spacing w:val="-10"/>
          <w:sz w:val="22"/>
        </w:rPr>
        <w:t xml:space="preserve"> </w:t>
      </w:r>
      <w:r>
        <w:rPr>
          <w:sz w:val="22"/>
        </w:rPr>
        <w:t>manual</w:t>
      </w:r>
      <w:r>
        <w:rPr>
          <w:spacing w:val="-7"/>
          <w:sz w:val="22"/>
        </w:rPr>
        <w:t xml:space="preserve"> </w:t>
      </w:r>
      <w:r>
        <w:rPr>
          <w:spacing w:val="-2"/>
          <w:sz w:val="22"/>
        </w:rPr>
        <w:t>therapy.</w:t>
      </w:r>
    </w:p>
    <w:p w14:paraId="11BC018B" w14:textId="77777777" w:rsidR="001C47C9" w:rsidRDefault="001C47C9" w:rsidP="001C47C9">
      <w:pPr>
        <w:pStyle w:val="ListParagraph"/>
        <w:widowControl w:val="0"/>
        <w:numPr>
          <w:ilvl w:val="1"/>
          <w:numId w:val="27"/>
        </w:numPr>
        <w:tabs>
          <w:tab w:val="left" w:pos="863"/>
        </w:tabs>
        <w:autoSpaceDE w:val="0"/>
        <w:autoSpaceDN w:val="0"/>
        <w:spacing w:line="269" w:lineRule="exact"/>
        <w:contextualSpacing w:val="0"/>
      </w:pPr>
      <w:r>
        <w:rPr>
          <w:sz w:val="22"/>
        </w:rPr>
        <w:t>Effect</w:t>
      </w:r>
      <w:r>
        <w:rPr>
          <w:spacing w:val="-6"/>
          <w:sz w:val="22"/>
        </w:rPr>
        <w:t xml:space="preserve"> </w:t>
      </w:r>
      <w:r>
        <w:rPr>
          <w:sz w:val="22"/>
        </w:rPr>
        <w:t>of</w:t>
      </w:r>
      <w:r>
        <w:rPr>
          <w:spacing w:val="-5"/>
          <w:sz w:val="22"/>
        </w:rPr>
        <w:t xml:space="preserve"> </w:t>
      </w:r>
      <w:r>
        <w:rPr>
          <w:sz w:val="22"/>
        </w:rPr>
        <w:t>medical</w:t>
      </w:r>
      <w:r>
        <w:rPr>
          <w:spacing w:val="-6"/>
          <w:sz w:val="22"/>
        </w:rPr>
        <w:t xml:space="preserve"> </w:t>
      </w:r>
      <w:r>
        <w:rPr>
          <w:sz w:val="22"/>
        </w:rPr>
        <w:t>conditions</w:t>
      </w:r>
      <w:r>
        <w:rPr>
          <w:spacing w:val="-5"/>
          <w:sz w:val="22"/>
        </w:rPr>
        <w:t xml:space="preserve"> </w:t>
      </w:r>
      <w:r>
        <w:rPr>
          <w:sz w:val="22"/>
        </w:rPr>
        <w:t>on</w:t>
      </w:r>
      <w:r>
        <w:rPr>
          <w:spacing w:val="-7"/>
          <w:sz w:val="22"/>
        </w:rPr>
        <w:t xml:space="preserve"> </w:t>
      </w:r>
      <w:r>
        <w:rPr>
          <w:sz w:val="22"/>
        </w:rPr>
        <w:t>tolerance</w:t>
      </w:r>
      <w:r>
        <w:rPr>
          <w:spacing w:val="-7"/>
          <w:sz w:val="22"/>
        </w:rPr>
        <w:t xml:space="preserve"> </w:t>
      </w:r>
      <w:r>
        <w:rPr>
          <w:sz w:val="22"/>
        </w:rPr>
        <w:t>to</w:t>
      </w:r>
      <w:r>
        <w:rPr>
          <w:spacing w:val="-7"/>
          <w:sz w:val="22"/>
        </w:rPr>
        <w:t xml:space="preserve"> </w:t>
      </w:r>
      <w:r>
        <w:rPr>
          <w:sz w:val="22"/>
        </w:rPr>
        <w:t>manual</w:t>
      </w:r>
      <w:r>
        <w:rPr>
          <w:spacing w:val="-5"/>
          <w:sz w:val="22"/>
        </w:rPr>
        <w:t xml:space="preserve"> </w:t>
      </w:r>
      <w:r>
        <w:rPr>
          <w:spacing w:val="-2"/>
          <w:sz w:val="22"/>
        </w:rPr>
        <w:t>therapy.</w:t>
      </w:r>
    </w:p>
    <w:p w14:paraId="7493F681"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Passive</w:t>
      </w:r>
      <w:r>
        <w:rPr>
          <w:spacing w:val="-12"/>
          <w:sz w:val="22"/>
        </w:rPr>
        <w:t xml:space="preserve"> </w:t>
      </w:r>
      <w:r>
        <w:rPr>
          <w:sz w:val="22"/>
        </w:rPr>
        <w:t>physiological</w:t>
      </w:r>
      <w:r>
        <w:rPr>
          <w:spacing w:val="-11"/>
          <w:sz w:val="22"/>
        </w:rPr>
        <w:t xml:space="preserve"> </w:t>
      </w:r>
      <w:r>
        <w:rPr>
          <w:spacing w:val="-2"/>
          <w:sz w:val="22"/>
        </w:rPr>
        <w:t>mobilisations.</w:t>
      </w:r>
    </w:p>
    <w:p w14:paraId="6B6497DD" w14:textId="77777777" w:rsidR="001C47C9" w:rsidRDefault="001C47C9" w:rsidP="001C47C9">
      <w:pPr>
        <w:pStyle w:val="ListParagraph"/>
        <w:widowControl w:val="0"/>
        <w:numPr>
          <w:ilvl w:val="1"/>
          <w:numId w:val="27"/>
        </w:numPr>
        <w:tabs>
          <w:tab w:val="left" w:pos="863"/>
        </w:tabs>
        <w:autoSpaceDE w:val="0"/>
        <w:autoSpaceDN w:val="0"/>
        <w:spacing w:line="268" w:lineRule="exact"/>
        <w:contextualSpacing w:val="0"/>
      </w:pPr>
      <w:r>
        <w:rPr>
          <w:sz w:val="22"/>
        </w:rPr>
        <w:t>Passive</w:t>
      </w:r>
      <w:r>
        <w:rPr>
          <w:spacing w:val="-9"/>
          <w:sz w:val="22"/>
        </w:rPr>
        <w:t xml:space="preserve"> </w:t>
      </w:r>
      <w:r>
        <w:rPr>
          <w:sz w:val="22"/>
        </w:rPr>
        <w:t>accessory</w:t>
      </w:r>
      <w:r>
        <w:rPr>
          <w:spacing w:val="-9"/>
          <w:sz w:val="22"/>
        </w:rPr>
        <w:t xml:space="preserve"> </w:t>
      </w:r>
      <w:r>
        <w:rPr>
          <w:spacing w:val="-2"/>
          <w:sz w:val="22"/>
        </w:rPr>
        <w:t>mobilisations.</w:t>
      </w:r>
    </w:p>
    <w:p w14:paraId="0D22F3CC" w14:textId="77777777" w:rsidR="001C47C9" w:rsidRDefault="001C47C9" w:rsidP="001C47C9">
      <w:pPr>
        <w:pStyle w:val="ListParagraph"/>
        <w:widowControl w:val="0"/>
        <w:numPr>
          <w:ilvl w:val="1"/>
          <w:numId w:val="27"/>
        </w:numPr>
        <w:tabs>
          <w:tab w:val="left" w:pos="863"/>
        </w:tabs>
        <w:autoSpaceDE w:val="0"/>
        <w:autoSpaceDN w:val="0"/>
        <w:spacing w:line="269" w:lineRule="exact"/>
        <w:contextualSpacing w:val="0"/>
      </w:pPr>
      <w:r>
        <w:rPr>
          <w:sz w:val="22"/>
        </w:rPr>
        <w:t>Grades</w:t>
      </w:r>
      <w:r>
        <w:rPr>
          <w:spacing w:val="-4"/>
          <w:sz w:val="22"/>
        </w:rPr>
        <w:t xml:space="preserve"> </w:t>
      </w:r>
      <w:r>
        <w:rPr>
          <w:sz w:val="22"/>
        </w:rPr>
        <w:t>1-4</w:t>
      </w:r>
      <w:r>
        <w:rPr>
          <w:spacing w:val="-4"/>
          <w:sz w:val="22"/>
        </w:rPr>
        <w:t xml:space="preserve"> </w:t>
      </w:r>
      <w:r>
        <w:rPr>
          <w:spacing w:val="-2"/>
          <w:sz w:val="22"/>
        </w:rPr>
        <w:t>mobilisations.</w:t>
      </w:r>
    </w:p>
    <w:p w14:paraId="7957A89A" w14:textId="22DF2C86" w:rsidR="004D5E9B" w:rsidRDefault="004D5E9B" w:rsidP="00D22D9C">
      <w:pPr>
        <w:jc w:val="both"/>
        <w:rPr>
          <w:rFonts w:ascii="Arial" w:hAnsi="Arial" w:cs="Arial"/>
          <w:sz w:val="22"/>
          <w:szCs w:val="22"/>
        </w:rPr>
      </w:pPr>
    </w:p>
    <w:p w14:paraId="32EC1FAC" w14:textId="77777777" w:rsidR="004D5E9B" w:rsidRDefault="004D5E9B" w:rsidP="00D22D9C">
      <w:pPr>
        <w:jc w:val="both"/>
        <w:rPr>
          <w:rFonts w:ascii="Arial" w:hAnsi="Arial" w:cs="Arial"/>
          <w:sz w:val="22"/>
          <w:szCs w:val="22"/>
        </w:rPr>
      </w:pPr>
    </w:p>
    <w:p w14:paraId="66067BD7" w14:textId="27EEB5C6" w:rsidR="004F78A3" w:rsidRDefault="004D5E9B" w:rsidP="0032217B">
      <w:pPr>
        <w:jc w:val="both"/>
        <w:rPr>
          <w:rFonts w:ascii="Arial" w:hAnsi="Arial" w:cs="Arial"/>
          <w:sz w:val="22"/>
          <w:szCs w:val="22"/>
        </w:rPr>
      </w:pPr>
      <w:r>
        <w:rPr>
          <w:rFonts w:ascii="Arial" w:hAnsi="Arial" w:cs="Arial"/>
          <w:sz w:val="22"/>
          <w:szCs w:val="22"/>
        </w:rPr>
        <w:br/>
      </w:r>
      <w:r w:rsidR="00A85BFE">
        <w:rPr>
          <w:rFonts w:ascii="Arial" w:hAnsi="Arial" w:cs="Arial"/>
          <w:sz w:val="22"/>
          <w:szCs w:val="22"/>
        </w:rPr>
        <w:br w:type="page"/>
      </w:r>
      <w:r w:rsidR="004F78A3" w:rsidRPr="00FA7E96">
        <w:rPr>
          <w:rFonts w:ascii="Arial" w:hAnsi="Arial" w:cs="Arial"/>
          <w:sz w:val="22"/>
          <w:szCs w:val="22"/>
        </w:rPr>
        <w:lastRenderedPageBreak/>
        <w:t>Use of Generative AI in Assessment</w:t>
      </w:r>
    </w:p>
    <w:p w14:paraId="21C9CB96" w14:textId="77777777" w:rsidR="004F78A3" w:rsidRPr="00FA7E96" w:rsidRDefault="004F78A3" w:rsidP="004F78A3">
      <w:pPr>
        <w:rPr>
          <w:rFonts w:ascii="Arial" w:hAnsi="Arial" w:cs="Arial"/>
          <w:sz w:val="22"/>
          <w:szCs w:val="22"/>
        </w:rPr>
      </w:pPr>
      <w:r>
        <w:tab/>
      </w:r>
      <w:r w:rsidRPr="00FA7E96">
        <w:rPr>
          <w:rFonts w:ascii="Arial" w:hAnsi="Arial" w:cs="Arial"/>
          <w:sz w:val="22"/>
          <w:szCs w:val="22"/>
        </w:rPr>
        <w:t>(Lecturer to indicate Yes or Not against each element)</w:t>
      </w:r>
    </w:p>
    <w:p w14:paraId="55940338" w14:textId="77777777" w:rsidR="004F78A3" w:rsidRDefault="004F78A3" w:rsidP="004F78A3">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A4C715C" w14:textId="77777777" w:rsidR="004F78A3" w:rsidRPr="00FA7E96" w:rsidRDefault="004F78A3" w:rsidP="004F78A3">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F78A3" w:rsidRPr="00FA7E96" w14:paraId="4E62C3E9" w14:textId="77777777" w:rsidTr="001C7676">
        <w:trPr>
          <w:trHeight w:val="300"/>
        </w:trPr>
        <w:tc>
          <w:tcPr>
            <w:tcW w:w="2250" w:type="dxa"/>
            <w:tcMar>
              <w:left w:w="105" w:type="dxa"/>
              <w:right w:w="105" w:type="dxa"/>
            </w:tcMar>
          </w:tcPr>
          <w:p w14:paraId="51A58D1E"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723A8AA"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E0A69C3" w14:textId="14AFEE38"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05374">
                  <w:rPr>
                    <w:rFonts w:ascii="MS Gothic" w:eastAsia="MS Gothic" w:hAnsi="MS Gothic" w:cs="Arial" w:hint="eastAsia"/>
                    <w:sz w:val="22"/>
                    <w:szCs w:val="22"/>
                  </w:rPr>
                  <w:t>☐</w:t>
                </w:r>
              </w:sdtContent>
            </w:sdt>
          </w:p>
          <w:p w14:paraId="408815D0" w14:textId="77777777" w:rsidR="004F78A3" w:rsidRDefault="004F78A3" w:rsidP="001C7676">
            <w:pPr>
              <w:rPr>
                <w:rFonts w:ascii="Arial" w:eastAsia="Calibri" w:hAnsi="Arial" w:cs="Arial"/>
                <w:sz w:val="22"/>
                <w:szCs w:val="22"/>
              </w:rPr>
            </w:pPr>
          </w:p>
          <w:p w14:paraId="3FB99A57" w14:textId="79EE7162"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05374">
                  <w:rPr>
                    <w:rFonts w:ascii="MS Gothic" w:eastAsia="MS Gothic" w:hAnsi="MS Gothic" w:cs="Arial" w:hint="eastAsia"/>
                    <w:sz w:val="22"/>
                    <w:szCs w:val="22"/>
                  </w:rPr>
                  <w:t>☒</w:t>
                </w:r>
              </w:sdtContent>
            </w:sdt>
          </w:p>
        </w:tc>
      </w:tr>
      <w:tr w:rsidR="004F78A3" w:rsidRPr="00FA7E96" w14:paraId="5C28DC3C" w14:textId="77777777" w:rsidTr="001C7676">
        <w:trPr>
          <w:trHeight w:val="300"/>
        </w:trPr>
        <w:tc>
          <w:tcPr>
            <w:tcW w:w="2250" w:type="dxa"/>
            <w:tcMar>
              <w:left w:w="105" w:type="dxa"/>
              <w:right w:w="105" w:type="dxa"/>
            </w:tcMar>
          </w:tcPr>
          <w:p w14:paraId="3E02A659"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6B482F8"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6112761" w14:textId="686C9607"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05374">
                  <w:rPr>
                    <w:rFonts w:ascii="MS Gothic" w:eastAsia="MS Gothic" w:hAnsi="MS Gothic" w:cs="Arial" w:hint="eastAsia"/>
                    <w:sz w:val="22"/>
                    <w:szCs w:val="22"/>
                  </w:rPr>
                  <w:t>☐</w:t>
                </w:r>
              </w:sdtContent>
            </w:sdt>
          </w:p>
          <w:p w14:paraId="6B20926C" w14:textId="77777777" w:rsidR="004F78A3" w:rsidRDefault="004F78A3" w:rsidP="001C7676">
            <w:pPr>
              <w:rPr>
                <w:rFonts w:ascii="Arial" w:eastAsia="Calibri" w:hAnsi="Arial" w:cs="Arial"/>
                <w:sz w:val="22"/>
                <w:szCs w:val="22"/>
              </w:rPr>
            </w:pPr>
          </w:p>
          <w:p w14:paraId="5B9E1F6F" w14:textId="2296420B"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05374">
                  <w:rPr>
                    <w:rFonts w:ascii="MS Gothic" w:eastAsia="MS Gothic" w:hAnsi="MS Gothic" w:cs="Arial" w:hint="eastAsia"/>
                    <w:sz w:val="22"/>
                    <w:szCs w:val="22"/>
                  </w:rPr>
                  <w:t>☒</w:t>
                </w:r>
              </w:sdtContent>
            </w:sdt>
          </w:p>
        </w:tc>
      </w:tr>
      <w:tr w:rsidR="004F78A3" w:rsidRPr="00FA7E96" w14:paraId="1B67EF26" w14:textId="77777777" w:rsidTr="001C7676">
        <w:trPr>
          <w:trHeight w:val="300"/>
        </w:trPr>
        <w:tc>
          <w:tcPr>
            <w:tcW w:w="2250" w:type="dxa"/>
            <w:tcMar>
              <w:left w:w="105" w:type="dxa"/>
              <w:right w:w="105" w:type="dxa"/>
            </w:tcMar>
          </w:tcPr>
          <w:p w14:paraId="2695CDC1"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C03246D"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7F995617" w14:textId="5A23C97A"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F05374">
                  <w:rPr>
                    <w:rFonts w:ascii="MS Gothic" w:eastAsia="MS Gothic" w:hAnsi="MS Gothic" w:cs="Arial" w:hint="eastAsia"/>
                    <w:sz w:val="22"/>
                    <w:szCs w:val="22"/>
                  </w:rPr>
                  <w:t>☐</w:t>
                </w:r>
              </w:sdtContent>
            </w:sdt>
          </w:p>
          <w:p w14:paraId="3888B128" w14:textId="77777777" w:rsidR="004F78A3" w:rsidRDefault="004F78A3" w:rsidP="001C7676">
            <w:pPr>
              <w:rPr>
                <w:rFonts w:ascii="Arial" w:eastAsia="Calibri" w:hAnsi="Arial" w:cs="Arial"/>
                <w:sz w:val="22"/>
                <w:szCs w:val="22"/>
              </w:rPr>
            </w:pPr>
          </w:p>
          <w:p w14:paraId="6F012EA9" w14:textId="493C5EC0"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F05374">
                  <w:rPr>
                    <w:rFonts w:ascii="MS Gothic" w:eastAsia="MS Gothic" w:hAnsi="MS Gothic" w:cs="Arial" w:hint="eastAsia"/>
                    <w:sz w:val="22"/>
                    <w:szCs w:val="22"/>
                  </w:rPr>
                  <w:t>☒</w:t>
                </w:r>
              </w:sdtContent>
            </w:sdt>
          </w:p>
        </w:tc>
      </w:tr>
      <w:tr w:rsidR="004F78A3" w:rsidRPr="00FA7E96" w14:paraId="290D77E2" w14:textId="77777777" w:rsidTr="001C7676">
        <w:trPr>
          <w:trHeight w:val="300"/>
        </w:trPr>
        <w:tc>
          <w:tcPr>
            <w:tcW w:w="2250" w:type="dxa"/>
            <w:tcMar>
              <w:left w:w="105" w:type="dxa"/>
              <w:right w:w="105" w:type="dxa"/>
            </w:tcMar>
          </w:tcPr>
          <w:p w14:paraId="7D4E520D"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0AEC757"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C222FF2" w14:textId="77777777"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6961A81" w14:textId="77777777" w:rsidR="004F78A3" w:rsidRDefault="004F78A3" w:rsidP="001C7676">
            <w:pPr>
              <w:rPr>
                <w:rFonts w:ascii="Arial" w:eastAsia="Calibri" w:hAnsi="Arial" w:cs="Arial"/>
                <w:sz w:val="22"/>
                <w:szCs w:val="22"/>
              </w:rPr>
            </w:pPr>
          </w:p>
          <w:p w14:paraId="17837433" w14:textId="05C9F16F"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F78A3" w:rsidRPr="00FA7E96" w14:paraId="69F4ABD9" w14:textId="77777777" w:rsidTr="001C7676">
        <w:trPr>
          <w:trHeight w:val="300"/>
        </w:trPr>
        <w:tc>
          <w:tcPr>
            <w:tcW w:w="2250" w:type="dxa"/>
            <w:tcMar>
              <w:left w:w="105" w:type="dxa"/>
              <w:right w:w="105" w:type="dxa"/>
            </w:tcMar>
          </w:tcPr>
          <w:p w14:paraId="04BCEB27"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E95E6AC"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7BF3478" w14:textId="77777777"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D4CAD38" w14:textId="77777777" w:rsidR="004F78A3" w:rsidRDefault="004F78A3" w:rsidP="001C7676">
            <w:pPr>
              <w:rPr>
                <w:rFonts w:ascii="Arial" w:eastAsia="Calibri" w:hAnsi="Arial" w:cs="Arial"/>
                <w:sz w:val="22"/>
                <w:szCs w:val="22"/>
              </w:rPr>
            </w:pPr>
          </w:p>
          <w:p w14:paraId="419E1E14" w14:textId="0FA04715"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F78A3" w:rsidRPr="00FA7E96" w14:paraId="1D31BA44" w14:textId="77777777" w:rsidTr="001C7676">
        <w:trPr>
          <w:trHeight w:val="300"/>
        </w:trPr>
        <w:tc>
          <w:tcPr>
            <w:tcW w:w="2250" w:type="dxa"/>
            <w:tcMar>
              <w:left w:w="105" w:type="dxa"/>
              <w:right w:w="105" w:type="dxa"/>
            </w:tcMar>
          </w:tcPr>
          <w:p w14:paraId="6A7181B7" w14:textId="77777777" w:rsidR="004F78A3" w:rsidRPr="00FA7E96" w:rsidRDefault="004F78A3" w:rsidP="001C767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1F8A3A2D"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4E68B05" w14:textId="77777777"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B6FFAE8" w14:textId="77777777" w:rsidR="004F78A3" w:rsidRDefault="004F78A3" w:rsidP="001C7676">
            <w:pPr>
              <w:rPr>
                <w:rFonts w:ascii="Arial" w:eastAsia="Calibri" w:hAnsi="Arial" w:cs="Arial"/>
                <w:sz w:val="22"/>
                <w:szCs w:val="22"/>
              </w:rPr>
            </w:pPr>
          </w:p>
          <w:p w14:paraId="41F98A0C" w14:textId="1A9E985A"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F78A3" w:rsidRPr="00FA7E96" w14:paraId="31C46880" w14:textId="77777777" w:rsidTr="001C7676">
        <w:trPr>
          <w:trHeight w:val="300"/>
        </w:trPr>
        <w:tc>
          <w:tcPr>
            <w:tcW w:w="2250" w:type="dxa"/>
            <w:tcMar>
              <w:left w:w="105" w:type="dxa"/>
              <w:right w:w="105" w:type="dxa"/>
            </w:tcMar>
          </w:tcPr>
          <w:p w14:paraId="17C37642"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09C7441" w14:textId="77777777" w:rsidR="004F78A3" w:rsidRPr="00FA7E96" w:rsidRDefault="004F78A3" w:rsidP="001C767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D24B6E2" w14:textId="77777777" w:rsidR="004F78A3" w:rsidRDefault="004F78A3"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488CAB4" w14:textId="77777777" w:rsidR="004F78A3" w:rsidRDefault="004F78A3" w:rsidP="001C7676">
            <w:pPr>
              <w:rPr>
                <w:rFonts w:ascii="Arial" w:eastAsia="Calibri" w:hAnsi="Arial" w:cs="Arial"/>
                <w:sz w:val="22"/>
                <w:szCs w:val="22"/>
              </w:rPr>
            </w:pPr>
          </w:p>
          <w:p w14:paraId="5ED5239F" w14:textId="0A570279" w:rsidR="004F78A3" w:rsidRPr="00FA7E96" w:rsidRDefault="004F78A3"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56E9B2E4" w14:textId="61FE63E4" w:rsidR="004F78A3" w:rsidRDefault="004F78A3" w:rsidP="004F78A3">
      <w:pPr>
        <w:ind w:left="720"/>
        <w:rPr>
          <w:rFonts w:ascii="Arial" w:hAnsi="Arial" w:cs="Arial"/>
          <w:sz w:val="24"/>
          <w:szCs w:val="24"/>
        </w:rPr>
      </w:pPr>
    </w:p>
    <w:p w14:paraId="150145A3" w14:textId="77777777" w:rsidR="004F78A3" w:rsidRDefault="004F78A3" w:rsidP="004F78A3">
      <w:pPr>
        <w:ind w:left="720"/>
        <w:rPr>
          <w:rFonts w:ascii="Arial" w:hAnsi="Arial" w:cs="Arial"/>
          <w:sz w:val="24"/>
          <w:szCs w:val="24"/>
        </w:rPr>
      </w:pPr>
    </w:p>
    <w:p w14:paraId="65CC8885" w14:textId="77777777" w:rsidR="004F78A3" w:rsidRDefault="004F78A3" w:rsidP="004F78A3">
      <w:pPr>
        <w:ind w:left="720"/>
        <w:rPr>
          <w:rFonts w:ascii="Arial" w:hAnsi="Arial" w:cs="Arial"/>
          <w:sz w:val="24"/>
          <w:szCs w:val="24"/>
        </w:rPr>
      </w:pPr>
    </w:p>
    <w:p w14:paraId="3BBB2868" w14:textId="77777777" w:rsidR="004F78A3" w:rsidRDefault="004F78A3" w:rsidP="004F78A3">
      <w:pPr>
        <w:ind w:left="720"/>
        <w:rPr>
          <w:rFonts w:ascii="Arial" w:hAnsi="Arial" w:cs="Arial"/>
          <w:sz w:val="24"/>
          <w:szCs w:val="24"/>
        </w:rPr>
      </w:pPr>
    </w:p>
    <w:p w14:paraId="18BAD16F" w14:textId="77777777" w:rsidR="004F78A3" w:rsidRDefault="004F78A3" w:rsidP="004F78A3">
      <w:pPr>
        <w:ind w:left="720"/>
        <w:rPr>
          <w:rFonts w:ascii="Arial" w:hAnsi="Arial" w:cs="Arial"/>
          <w:sz w:val="24"/>
          <w:szCs w:val="24"/>
        </w:rPr>
      </w:pPr>
    </w:p>
    <w:p w14:paraId="1874A13B" w14:textId="77777777" w:rsidR="004F78A3" w:rsidRDefault="004F78A3" w:rsidP="004F78A3">
      <w:pPr>
        <w:ind w:left="720"/>
        <w:rPr>
          <w:rFonts w:ascii="Arial" w:hAnsi="Arial" w:cs="Arial"/>
          <w:sz w:val="24"/>
          <w:szCs w:val="24"/>
        </w:rPr>
      </w:pPr>
    </w:p>
    <w:p w14:paraId="11D7485B" w14:textId="77777777" w:rsidR="004F78A3" w:rsidRDefault="004F78A3" w:rsidP="004F78A3">
      <w:pPr>
        <w:ind w:left="720"/>
        <w:rPr>
          <w:rFonts w:ascii="Arial" w:hAnsi="Arial" w:cs="Arial"/>
          <w:sz w:val="24"/>
          <w:szCs w:val="24"/>
        </w:rPr>
      </w:pPr>
    </w:p>
    <w:p w14:paraId="05C5E988" w14:textId="77777777" w:rsidR="004F78A3" w:rsidRDefault="004F78A3" w:rsidP="004F78A3">
      <w:pPr>
        <w:ind w:left="720"/>
        <w:rPr>
          <w:rFonts w:ascii="Arial" w:hAnsi="Arial" w:cs="Arial"/>
          <w:sz w:val="24"/>
          <w:szCs w:val="24"/>
        </w:rPr>
      </w:pPr>
    </w:p>
    <w:p w14:paraId="5DB04C75" w14:textId="77777777" w:rsidR="004F78A3" w:rsidRDefault="004F78A3" w:rsidP="004F78A3">
      <w:pPr>
        <w:ind w:left="720"/>
        <w:rPr>
          <w:rFonts w:ascii="Arial" w:hAnsi="Arial" w:cs="Arial"/>
          <w:sz w:val="24"/>
          <w:szCs w:val="24"/>
        </w:rPr>
      </w:pPr>
    </w:p>
    <w:p w14:paraId="67C65322" w14:textId="77777777" w:rsidR="004F78A3" w:rsidRDefault="004F78A3" w:rsidP="004F78A3">
      <w:pPr>
        <w:ind w:left="720"/>
        <w:rPr>
          <w:rFonts w:ascii="Arial" w:hAnsi="Arial" w:cs="Arial"/>
          <w:sz w:val="24"/>
          <w:szCs w:val="24"/>
        </w:rPr>
      </w:pPr>
    </w:p>
    <w:p w14:paraId="6FAB25A4" w14:textId="77777777" w:rsidR="004F78A3" w:rsidRDefault="004F78A3" w:rsidP="004F78A3">
      <w:pPr>
        <w:ind w:left="720"/>
        <w:rPr>
          <w:rFonts w:ascii="Arial" w:hAnsi="Arial" w:cs="Arial"/>
          <w:sz w:val="24"/>
          <w:szCs w:val="24"/>
        </w:rPr>
      </w:pPr>
    </w:p>
    <w:p w14:paraId="2AAB2891" w14:textId="77777777" w:rsidR="004F78A3" w:rsidRDefault="004F78A3" w:rsidP="004F78A3">
      <w:pPr>
        <w:ind w:left="720"/>
        <w:rPr>
          <w:rFonts w:ascii="Arial" w:hAnsi="Arial" w:cs="Arial"/>
          <w:sz w:val="24"/>
          <w:szCs w:val="24"/>
        </w:rPr>
      </w:pPr>
    </w:p>
    <w:p w14:paraId="48E9DB4C" w14:textId="77777777" w:rsidR="004F78A3" w:rsidRDefault="004F78A3" w:rsidP="004F78A3">
      <w:pPr>
        <w:ind w:left="720"/>
        <w:rPr>
          <w:rFonts w:ascii="Arial" w:hAnsi="Arial" w:cs="Arial"/>
          <w:sz w:val="24"/>
          <w:szCs w:val="24"/>
        </w:rPr>
      </w:pPr>
    </w:p>
    <w:p w14:paraId="54CAFD08" w14:textId="77777777" w:rsidR="004F78A3" w:rsidRDefault="004F78A3" w:rsidP="004F78A3">
      <w:pPr>
        <w:ind w:left="720"/>
        <w:rPr>
          <w:rFonts w:ascii="Arial" w:hAnsi="Arial" w:cs="Arial"/>
          <w:sz w:val="24"/>
          <w:szCs w:val="24"/>
        </w:rPr>
      </w:pPr>
    </w:p>
    <w:p w14:paraId="3B09D178" w14:textId="77777777" w:rsidR="004F78A3" w:rsidRDefault="004F78A3" w:rsidP="004F78A3">
      <w:pPr>
        <w:ind w:left="720"/>
        <w:rPr>
          <w:rFonts w:ascii="Arial" w:hAnsi="Arial" w:cs="Arial"/>
          <w:sz w:val="24"/>
          <w:szCs w:val="24"/>
        </w:rPr>
      </w:pPr>
    </w:p>
    <w:p w14:paraId="1178336E" w14:textId="77777777" w:rsidR="004F78A3" w:rsidRDefault="004F78A3" w:rsidP="004F78A3">
      <w:pPr>
        <w:ind w:left="720"/>
        <w:rPr>
          <w:rFonts w:ascii="Arial" w:hAnsi="Arial" w:cs="Arial"/>
          <w:sz w:val="24"/>
          <w:szCs w:val="24"/>
        </w:rPr>
      </w:pPr>
    </w:p>
    <w:p w14:paraId="4E98AE41" w14:textId="77777777" w:rsidR="004F78A3" w:rsidRDefault="004F78A3" w:rsidP="004F78A3">
      <w:pPr>
        <w:ind w:left="720"/>
        <w:rPr>
          <w:rFonts w:ascii="Arial" w:hAnsi="Arial" w:cs="Arial"/>
          <w:sz w:val="24"/>
          <w:szCs w:val="24"/>
        </w:rPr>
      </w:pPr>
    </w:p>
    <w:p w14:paraId="0E867C22" w14:textId="77777777" w:rsidR="004F78A3" w:rsidRDefault="004F78A3" w:rsidP="004F78A3">
      <w:pPr>
        <w:ind w:left="720"/>
        <w:rPr>
          <w:rFonts w:ascii="Arial" w:hAnsi="Arial" w:cs="Arial"/>
          <w:sz w:val="24"/>
          <w:szCs w:val="24"/>
        </w:rPr>
      </w:pPr>
    </w:p>
    <w:p w14:paraId="4AA94906" w14:textId="77777777" w:rsidR="004F78A3" w:rsidRDefault="004F78A3" w:rsidP="004F78A3">
      <w:pPr>
        <w:ind w:left="720"/>
        <w:rPr>
          <w:rFonts w:ascii="Arial" w:hAnsi="Arial" w:cs="Arial"/>
          <w:sz w:val="24"/>
          <w:szCs w:val="24"/>
        </w:rPr>
      </w:pPr>
    </w:p>
    <w:p w14:paraId="09281054" w14:textId="77777777" w:rsidR="004F78A3" w:rsidRDefault="004F78A3" w:rsidP="004F78A3">
      <w:pPr>
        <w:ind w:left="720"/>
        <w:rPr>
          <w:rFonts w:ascii="Arial" w:hAnsi="Arial" w:cs="Arial"/>
          <w:sz w:val="24"/>
          <w:szCs w:val="24"/>
        </w:rPr>
      </w:pPr>
    </w:p>
    <w:p w14:paraId="6B42F700" w14:textId="77777777" w:rsidR="004F78A3" w:rsidRDefault="004F78A3" w:rsidP="004F78A3">
      <w:pPr>
        <w:ind w:left="720"/>
        <w:rPr>
          <w:rFonts w:ascii="Arial" w:hAnsi="Arial" w:cs="Arial"/>
          <w:sz w:val="24"/>
          <w:szCs w:val="24"/>
        </w:rPr>
      </w:pPr>
    </w:p>
    <w:p w14:paraId="4A9A8FA5" w14:textId="77777777" w:rsidR="004F78A3" w:rsidRPr="00A406E5" w:rsidRDefault="004F78A3" w:rsidP="004F78A3">
      <w:pPr>
        <w:ind w:left="720"/>
        <w:rPr>
          <w:rFonts w:ascii="Arial" w:hAnsi="Arial" w:cs="Arial"/>
          <w:sz w:val="24"/>
          <w:szCs w:val="24"/>
        </w:rPr>
      </w:pPr>
    </w:p>
    <w:p w14:paraId="1F4BE551" w14:textId="5E80BE1A" w:rsidR="00A85BFE" w:rsidRDefault="00A85BFE">
      <w:pPr>
        <w:rPr>
          <w:rFonts w:ascii="Arial" w:hAnsi="Arial" w:cs="Arial"/>
          <w:sz w:val="22"/>
          <w:szCs w:val="22"/>
        </w:rPr>
      </w:pPr>
    </w:p>
    <w:p w14:paraId="3DA905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79E387" w14:textId="77777777" w:rsidTr="00C8667A">
        <w:trPr>
          <w:trHeight w:val="414"/>
        </w:trPr>
        <w:tc>
          <w:tcPr>
            <w:tcW w:w="10670" w:type="dxa"/>
            <w:shd w:val="clear" w:color="auto" w:fill="D9D9D9"/>
          </w:tcPr>
          <w:p w14:paraId="184ABE7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1A7508" w14:textId="77777777" w:rsidR="00D22D9C" w:rsidRPr="00A406E5" w:rsidRDefault="00D22D9C" w:rsidP="00D22D9C">
      <w:pPr>
        <w:jc w:val="both"/>
        <w:rPr>
          <w:rFonts w:ascii="Arial" w:hAnsi="Arial" w:cs="Arial"/>
          <w:sz w:val="22"/>
          <w:szCs w:val="22"/>
        </w:rPr>
      </w:pPr>
    </w:p>
    <w:p w14:paraId="4B087638" w14:textId="77777777" w:rsidR="00D22D9C" w:rsidRPr="00F70EA8" w:rsidRDefault="00D22D9C" w:rsidP="00D22D9C">
      <w:pPr>
        <w:jc w:val="both"/>
        <w:rPr>
          <w:rFonts w:ascii="Arial" w:hAnsi="Arial" w:cs="Arial"/>
          <w:b/>
          <w:sz w:val="24"/>
          <w:szCs w:val="24"/>
        </w:rPr>
      </w:pPr>
      <w:r w:rsidRPr="00F70EA8">
        <w:rPr>
          <w:rFonts w:ascii="Arial" w:hAnsi="Arial" w:cs="Arial"/>
          <w:b/>
          <w:sz w:val="24"/>
          <w:szCs w:val="24"/>
        </w:rPr>
        <w:t xml:space="preserve">NOTE: The guidance offered below is linked to the five </w:t>
      </w:r>
      <w:r w:rsidR="004D5E9B" w:rsidRPr="00F70EA8">
        <w:rPr>
          <w:rFonts w:ascii="Arial" w:hAnsi="Arial" w:cs="Arial"/>
          <w:b/>
          <w:sz w:val="24"/>
          <w:szCs w:val="24"/>
        </w:rPr>
        <w:t>generic</w:t>
      </w:r>
      <w:r w:rsidRPr="00F70EA8">
        <w:rPr>
          <w:rFonts w:ascii="Arial" w:hAnsi="Arial" w:cs="Arial"/>
          <w:b/>
          <w:sz w:val="24"/>
          <w:szCs w:val="24"/>
        </w:rPr>
        <w:t xml:space="preserve"> assessment criteria overleaf.</w:t>
      </w:r>
    </w:p>
    <w:p w14:paraId="1EAC12AB" w14:textId="77777777" w:rsidR="004D5E9B" w:rsidRPr="00F70EA8" w:rsidRDefault="004D5E9B" w:rsidP="00D22D9C">
      <w:pPr>
        <w:jc w:val="both"/>
        <w:rPr>
          <w:rFonts w:ascii="Arial" w:hAnsi="Arial" w:cs="Arial"/>
          <w:b/>
          <w:sz w:val="24"/>
          <w:szCs w:val="24"/>
        </w:rPr>
      </w:pPr>
    </w:p>
    <w:p w14:paraId="4A54F92C" w14:textId="77777777" w:rsidR="00D22D9C" w:rsidRPr="00F70EA8" w:rsidRDefault="005F3A53" w:rsidP="00D22D9C">
      <w:pPr>
        <w:numPr>
          <w:ilvl w:val="0"/>
          <w:numId w:val="11"/>
        </w:numPr>
        <w:jc w:val="both"/>
        <w:rPr>
          <w:rFonts w:ascii="Arial" w:hAnsi="Arial" w:cs="Arial"/>
          <w:b/>
          <w:sz w:val="24"/>
          <w:szCs w:val="24"/>
        </w:rPr>
      </w:pPr>
      <w:r w:rsidRPr="00F70EA8">
        <w:rPr>
          <w:rFonts w:ascii="Arial" w:hAnsi="Arial" w:cs="Arial"/>
          <w:b/>
          <w:sz w:val="24"/>
          <w:szCs w:val="24"/>
        </w:rPr>
        <w:t>Engagement with</w:t>
      </w:r>
      <w:r w:rsidR="00D22D9C" w:rsidRPr="00F70EA8">
        <w:rPr>
          <w:rFonts w:ascii="Arial" w:hAnsi="Arial" w:cs="Arial"/>
          <w:b/>
          <w:sz w:val="24"/>
          <w:szCs w:val="24"/>
        </w:rPr>
        <w:t xml:space="preserve"> Literature </w:t>
      </w:r>
      <w:r w:rsidRPr="00F70EA8">
        <w:rPr>
          <w:rFonts w:ascii="Arial" w:hAnsi="Arial" w:cs="Arial"/>
          <w:b/>
          <w:sz w:val="24"/>
          <w:szCs w:val="24"/>
        </w:rPr>
        <w:t>Skills</w:t>
      </w:r>
    </w:p>
    <w:p w14:paraId="38E7D8AA" w14:textId="77777777" w:rsidR="00D22D9C" w:rsidRPr="00F70EA8" w:rsidRDefault="00D22D9C" w:rsidP="00D22D9C">
      <w:pPr>
        <w:jc w:val="both"/>
        <w:rPr>
          <w:rFonts w:ascii="Arial" w:hAnsi="Arial" w:cs="Arial"/>
          <w:sz w:val="24"/>
          <w:szCs w:val="24"/>
        </w:rPr>
      </w:pPr>
      <w:r w:rsidRPr="00F70EA8">
        <w:rPr>
          <w:rFonts w:ascii="Arial" w:hAnsi="Arial" w:cs="Arial"/>
          <w:sz w:val="24"/>
          <w:szCs w:val="24"/>
        </w:rPr>
        <w:t xml:space="preserve">Your work must be informed and supported by scholarly material that is </w:t>
      </w:r>
      <w:r w:rsidRPr="00F70EA8">
        <w:rPr>
          <w:rFonts w:ascii="Arial" w:hAnsi="Arial" w:cs="Arial"/>
          <w:i/>
          <w:sz w:val="24"/>
          <w:szCs w:val="24"/>
        </w:rPr>
        <w:t>relevant</w:t>
      </w:r>
      <w:r w:rsidRPr="00F70EA8">
        <w:rPr>
          <w:rFonts w:ascii="Arial" w:hAnsi="Arial" w:cs="Arial"/>
          <w:sz w:val="24"/>
          <w:szCs w:val="24"/>
        </w:rPr>
        <w:t xml:space="preserve"> to and </w:t>
      </w:r>
      <w:r w:rsidRPr="00F70EA8">
        <w:rPr>
          <w:rFonts w:ascii="Arial" w:hAnsi="Arial" w:cs="Arial"/>
          <w:i/>
          <w:sz w:val="24"/>
          <w:szCs w:val="24"/>
        </w:rPr>
        <w:t>focused</w:t>
      </w:r>
      <w:r w:rsidRPr="00F70EA8">
        <w:rPr>
          <w:rFonts w:ascii="Arial" w:hAnsi="Arial" w:cs="Arial"/>
          <w:sz w:val="24"/>
          <w:szCs w:val="24"/>
        </w:rPr>
        <w:t xml:space="preserve"> on the task(s) set.    You should provide evidence that you have accessed a</w:t>
      </w:r>
      <w:r w:rsidR="00527E60" w:rsidRPr="00F70EA8">
        <w:rPr>
          <w:rFonts w:ascii="Arial" w:hAnsi="Arial" w:cs="Arial"/>
          <w:sz w:val="24"/>
          <w:szCs w:val="24"/>
        </w:rPr>
        <w:t xml:space="preserve">n appropriate </w:t>
      </w:r>
      <w:r w:rsidRPr="00F70EA8">
        <w:rPr>
          <w:rFonts w:ascii="Arial" w:hAnsi="Arial" w:cs="Arial"/>
          <w:i/>
          <w:sz w:val="24"/>
          <w:szCs w:val="24"/>
        </w:rPr>
        <w:t>range</w:t>
      </w:r>
      <w:r w:rsidRPr="00F70EA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sz w:val="24"/>
          <w:szCs w:val="24"/>
        </w:rPr>
        <w:t>credibility</w:t>
      </w:r>
      <w:r w:rsidRPr="00F70EA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EA8">
        <w:rPr>
          <w:rFonts w:ascii="Arial" w:hAnsi="Arial" w:cs="Arial"/>
          <w:i/>
          <w:sz w:val="24"/>
          <w:szCs w:val="24"/>
        </w:rPr>
        <w:t>evidence</w:t>
      </w:r>
      <w:r w:rsidRPr="00F70EA8">
        <w:rPr>
          <w:rFonts w:ascii="Arial" w:hAnsi="Arial" w:cs="Arial"/>
          <w:sz w:val="24"/>
          <w:szCs w:val="24"/>
        </w:rPr>
        <w:t xml:space="preserve"> of your research/own reading throughout your work, </w:t>
      </w:r>
      <w:r w:rsidR="005F3A53" w:rsidRPr="00F70EA8">
        <w:rPr>
          <w:rFonts w:ascii="Arial" w:hAnsi="Arial" w:cs="Arial"/>
          <w:sz w:val="24"/>
          <w:szCs w:val="24"/>
        </w:rPr>
        <w:t>using a</w:t>
      </w:r>
      <w:r w:rsidR="00995D51" w:rsidRPr="00F70EA8">
        <w:rPr>
          <w:rFonts w:ascii="Arial" w:hAnsi="Arial" w:cs="Arial"/>
          <w:sz w:val="24"/>
          <w:szCs w:val="24"/>
        </w:rPr>
        <w:t xml:space="preserve"> suitable referencing system, including </w:t>
      </w:r>
      <w:r w:rsidRPr="00F70EA8">
        <w:rPr>
          <w:rFonts w:ascii="Arial" w:hAnsi="Arial" w:cs="Arial"/>
          <w:sz w:val="24"/>
          <w:szCs w:val="24"/>
        </w:rPr>
        <w:t>in-text citations in the main body of y</w:t>
      </w:r>
      <w:r w:rsidR="00527E60" w:rsidRPr="00F70EA8">
        <w:rPr>
          <w:rFonts w:ascii="Arial" w:hAnsi="Arial" w:cs="Arial"/>
          <w:sz w:val="24"/>
          <w:szCs w:val="24"/>
        </w:rPr>
        <w:t xml:space="preserve">our work and a reference list </w:t>
      </w:r>
      <w:r w:rsidRPr="00F70EA8">
        <w:rPr>
          <w:rFonts w:ascii="Arial" w:hAnsi="Arial" w:cs="Arial"/>
          <w:sz w:val="24"/>
          <w:szCs w:val="24"/>
        </w:rPr>
        <w:t xml:space="preserve">at the end of your work. </w:t>
      </w:r>
    </w:p>
    <w:p w14:paraId="316FB6C5" w14:textId="77777777" w:rsidR="00C01A3F" w:rsidRPr="00F70EA8" w:rsidRDefault="00C01A3F" w:rsidP="00D22D9C">
      <w:pPr>
        <w:jc w:val="both"/>
        <w:rPr>
          <w:rFonts w:ascii="Arial" w:hAnsi="Arial" w:cs="Arial"/>
          <w:sz w:val="24"/>
          <w:szCs w:val="24"/>
        </w:rPr>
      </w:pPr>
    </w:p>
    <w:p w14:paraId="25C36235"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Guidance</w:t>
      </w:r>
      <w:r w:rsidR="00C01A3F" w:rsidRPr="00F70EA8">
        <w:rPr>
          <w:rFonts w:ascii="Arial" w:hAnsi="Arial" w:cs="Arial"/>
          <w:b/>
          <w:i/>
          <w:sz w:val="24"/>
          <w:szCs w:val="24"/>
        </w:rPr>
        <w:t xml:space="preserve"> 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93708CE" w14:textId="77777777"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engagement with the literature by: </w:t>
      </w:r>
    </w:p>
    <w:p w14:paraId="78BE6953" w14:textId="7F037B64"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1. Using up to date, peer reviewed scientific journal articles to support ALL factual information.</w:t>
      </w:r>
    </w:p>
    <w:p w14:paraId="6F5FD403" w14:textId="78B14ED5"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Avoiding textbooks for anything other than standard definitions.</w:t>
      </w:r>
    </w:p>
    <w:p w14:paraId="483F1310" w14:textId="2CE9AB92"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3. Ensuring your assignment goes beyond the information provided in class – make it clear you have undertaken a literature search on your own.</w:t>
      </w:r>
    </w:p>
    <w:p w14:paraId="0440B512" w14:textId="4A555F8A" w:rsidR="00C32972"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4. Avoiding plagiarism at all costs!</w:t>
      </w:r>
    </w:p>
    <w:p w14:paraId="42DB65FA" w14:textId="77777777" w:rsidR="00C32972" w:rsidRPr="00F70EA8" w:rsidRDefault="00C32972" w:rsidP="00D22D9C">
      <w:pPr>
        <w:jc w:val="both"/>
        <w:rPr>
          <w:rFonts w:ascii="Arial" w:hAnsi="Arial" w:cs="Arial"/>
          <w:sz w:val="24"/>
          <w:szCs w:val="24"/>
        </w:rPr>
      </w:pPr>
    </w:p>
    <w:p w14:paraId="5C7A3507" w14:textId="77777777" w:rsidR="00D22D9C" w:rsidRPr="00F70EA8" w:rsidRDefault="00D22D9C" w:rsidP="00D22D9C">
      <w:pPr>
        <w:numPr>
          <w:ilvl w:val="0"/>
          <w:numId w:val="11"/>
        </w:numPr>
        <w:jc w:val="both"/>
        <w:rPr>
          <w:rFonts w:ascii="Arial" w:hAnsi="Arial" w:cs="Arial"/>
          <w:b/>
          <w:sz w:val="24"/>
          <w:szCs w:val="24"/>
        </w:rPr>
      </w:pPr>
      <w:r w:rsidRPr="00F70EA8">
        <w:rPr>
          <w:rFonts w:ascii="Arial" w:hAnsi="Arial" w:cs="Arial"/>
          <w:b/>
          <w:sz w:val="24"/>
          <w:szCs w:val="24"/>
        </w:rPr>
        <w:t xml:space="preserve">Knowledge and Understanding </w:t>
      </w:r>
      <w:r w:rsidR="005F3A53" w:rsidRPr="00F70EA8">
        <w:rPr>
          <w:rFonts w:ascii="Arial" w:hAnsi="Arial" w:cs="Arial"/>
          <w:b/>
          <w:sz w:val="24"/>
          <w:szCs w:val="24"/>
        </w:rPr>
        <w:t>Skills</w:t>
      </w:r>
    </w:p>
    <w:p w14:paraId="575125A8" w14:textId="77777777" w:rsidR="00D22D9C" w:rsidRPr="00F70EA8" w:rsidRDefault="00527E60" w:rsidP="00D22D9C">
      <w:pPr>
        <w:jc w:val="both"/>
        <w:rPr>
          <w:rFonts w:ascii="Arial" w:hAnsi="Arial" w:cs="Arial"/>
          <w:sz w:val="24"/>
          <w:szCs w:val="24"/>
        </w:rPr>
      </w:pPr>
      <w:r w:rsidRPr="00F70EA8">
        <w:rPr>
          <w:rFonts w:ascii="Arial" w:hAnsi="Arial" w:cs="Arial"/>
          <w:sz w:val="24"/>
          <w:szCs w:val="24"/>
        </w:rPr>
        <w:t>At level 5</w:t>
      </w:r>
      <w:r w:rsidR="004D5E9B" w:rsidRPr="00F70EA8">
        <w:rPr>
          <w:rFonts w:ascii="Arial" w:hAnsi="Arial" w:cs="Arial"/>
          <w:sz w:val="24"/>
          <w:szCs w:val="24"/>
        </w:rPr>
        <w:t xml:space="preserve">, </w:t>
      </w:r>
      <w:r w:rsidR="00995D51" w:rsidRPr="00F70EA8">
        <w:rPr>
          <w:rFonts w:ascii="Arial" w:hAnsi="Arial" w:cs="Arial"/>
          <w:sz w:val="24"/>
          <w:szCs w:val="24"/>
        </w:rPr>
        <w:t xml:space="preserve">you should be able to </w:t>
      </w:r>
      <w:r w:rsidR="004D5E9B" w:rsidRPr="00F70EA8">
        <w:rPr>
          <w:rFonts w:ascii="Arial" w:hAnsi="Arial" w:cs="Arial"/>
          <w:sz w:val="24"/>
          <w:szCs w:val="24"/>
        </w:rPr>
        <w:t>demonstrate</w:t>
      </w:r>
      <w:r w:rsidR="009315A0" w:rsidRPr="00F70EA8">
        <w:rPr>
          <w:rFonts w:ascii="Arial" w:hAnsi="Arial" w:cs="Arial"/>
          <w:sz w:val="24"/>
          <w:szCs w:val="24"/>
        </w:rPr>
        <w:t>:</w:t>
      </w:r>
      <w:r w:rsidR="004D5E9B" w:rsidRPr="00F70EA8">
        <w:rPr>
          <w:rFonts w:ascii="Arial" w:hAnsi="Arial" w:cs="Arial"/>
          <w:sz w:val="24"/>
          <w:szCs w:val="24"/>
        </w:rPr>
        <w:t xml:space="preserve"> </w:t>
      </w:r>
      <w:r w:rsidR="00A16E98" w:rsidRPr="00F70EA8">
        <w:rPr>
          <w:rFonts w:ascii="Arial" w:hAnsi="Arial" w:cs="Arial"/>
          <w:sz w:val="24"/>
          <w:szCs w:val="24"/>
        </w:rPr>
        <w:t>sound knowledge and critical understanding of the well-established concepts and principles</w:t>
      </w:r>
      <w:r w:rsidR="004D5E9B" w:rsidRPr="00F70EA8">
        <w:rPr>
          <w:rFonts w:ascii="Arial" w:hAnsi="Arial" w:cs="Arial"/>
          <w:sz w:val="24"/>
          <w:szCs w:val="24"/>
        </w:rPr>
        <w:t xml:space="preserve"> of the</w:t>
      </w:r>
      <w:r w:rsidR="00A16E98" w:rsidRPr="00F70EA8">
        <w:rPr>
          <w:rFonts w:ascii="Arial" w:hAnsi="Arial" w:cs="Arial"/>
          <w:sz w:val="24"/>
          <w:szCs w:val="24"/>
        </w:rPr>
        <w:t xml:space="preserve"> subject area and </w:t>
      </w:r>
      <w:r w:rsidR="009315A0" w:rsidRPr="00F70EA8">
        <w:rPr>
          <w:rFonts w:ascii="Arial" w:hAnsi="Arial" w:cs="Arial"/>
          <w:sz w:val="24"/>
          <w:szCs w:val="24"/>
        </w:rPr>
        <w:t xml:space="preserve">the way in which those principles have developed; </w:t>
      </w:r>
      <w:r w:rsidR="00A16E98" w:rsidRPr="00F70EA8">
        <w:rPr>
          <w:rFonts w:ascii="Arial" w:hAnsi="Arial" w:cs="Arial"/>
          <w:sz w:val="24"/>
          <w:szCs w:val="24"/>
        </w:rPr>
        <w:t>knowledge of the main methods of enquiry in the discipline</w:t>
      </w:r>
      <w:r w:rsidR="00D22D9C" w:rsidRPr="00F70EA8">
        <w:rPr>
          <w:rFonts w:ascii="Arial" w:hAnsi="Arial" w:cs="Arial"/>
          <w:sz w:val="24"/>
          <w:szCs w:val="24"/>
        </w:rPr>
        <w:t xml:space="preserve">.  </w:t>
      </w:r>
      <w:r w:rsidR="00D22D9C" w:rsidRPr="00F70EA8">
        <w:rPr>
          <w:rFonts w:ascii="Arial" w:hAnsi="Arial" w:cs="Arial"/>
          <w:i/>
          <w:sz w:val="24"/>
          <w:szCs w:val="24"/>
        </w:rPr>
        <w:t>Knowledge</w:t>
      </w:r>
      <w:r w:rsidR="00D22D9C" w:rsidRPr="00F70EA8">
        <w:rPr>
          <w:rFonts w:ascii="Arial" w:hAnsi="Arial" w:cs="Arial"/>
          <w:sz w:val="24"/>
          <w:szCs w:val="24"/>
        </w:rPr>
        <w:t xml:space="preserve"> relates to the facts, information and skills you have acquired through your learning.  You demonstrate your </w:t>
      </w:r>
      <w:r w:rsidR="00D22D9C" w:rsidRPr="00F70EA8">
        <w:rPr>
          <w:rFonts w:ascii="Arial" w:hAnsi="Arial" w:cs="Arial"/>
          <w:i/>
          <w:sz w:val="24"/>
          <w:szCs w:val="24"/>
        </w:rPr>
        <w:t>understanding</w:t>
      </w:r>
      <w:r w:rsidR="00D22D9C" w:rsidRPr="00F70EA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70EA8">
        <w:rPr>
          <w:rFonts w:ascii="Arial" w:hAnsi="Arial" w:cs="Arial"/>
          <w:i/>
          <w:sz w:val="24"/>
          <w:szCs w:val="24"/>
        </w:rPr>
        <w:t>extent</w:t>
      </w:r>
      <w:r w:rsidR="00D22D9C" w:rsidRPr="00F70EA8">
        <w:rPr>
          <w:rFonts w:ascii="Arial" w:hAnsi="Arial" w:cs="Arial"/>
          <w:sz w:val="24"/>
          <w:szCs w:val="24"/>
        </w:rPr>
        <w:t xml:space="preserve"> to which you demonstrate y</w:t>
      </w:r>
      <w:r w:rsidR="00A16E98" w:rsidRPr="00F70EA8">
        <w:rPr>
          <w:rFonts w:ascii="Arial" w:hAnsi="Arial" w:cs="Arial"/>
          <w:sz w:val="24"/>
          <w:szCs w:val="24"/>
        </w:rPr>
        <w:t>our knowledge and understanding</w:t>
      </w:r>
      <w:r w:rsidR="00D22D9C" w:rsidRPr="00F70EA8">
        <w:rPr>
          <w:rFonts w:ascii="Arial" w:hAnsi="Arial" w:cs="Arial"/>
          <w:sz w:val="24"/>
          <w:szCs w:val="24"/>
        </w:rPr>
        <w:t>.</w:t>
      </w:r>
      <w:r w:rsidR="004D5E9B" w:rsidRPr="00F70EA8">
        <w:rPr>
          <w:rFonts w:ascii="Arial" w:hAnsi="Arial" w:cs="Arial"/>
          <w:sz w:val="24"/>
          <w:szCs w:val="24"/>
        </w:rPr>
        <w:t xml:space="preserve"> </w:t>
      </w:r>
    </w:p>
    <w:p w14:paraId="5F1E8F3F" w14:textId="77777777" w:rsidR="00C01A3F" w:rsidRPr="00F70EA8" w:rsidRDefault="00C01A3F" w:rsidP="00C01A3F">
      <w:pPr>
        <w:jc w:val="both"/>
        <w:rPr>
          <w:rFonts w:ascii="Arial" w:hAnsi="Arial" w:cs="Arial"/>
          <w:b/>
          <w:i/>
          <w:sz w:val="24"/>
          <w:szCs w:val="24"/>
        </w:rPr>
      </w:pPr>
    </w:p>
    <w:p w14:paraId="45BD79AC" w14:textId="4B473222" w:rsidR="00C01A3F" w:rsidRPr="00F70EA8" w:rsidRDefault="008042F0" w:rsidP="3B828C59">
      <w:pPr>
        <w:jc w:val="both"/>
        <w:rPr>
          <w:rFonts w:ascii="Arial" w:eastAsia="Arial" w:hAnsi="Arial" w:cs="Arial"/>
          <w:color w:val="1F487C"/>
          <w:sz w:val="24"/>
          <w:szCs w:val="24"/>
        </w:rPr>
      </w:pPr>
      <w:r w:rsidRPr="3B828C59">
        <w:rPr>
          <w:rFonts w:ascii="Arial" w:hAnsi="Arial" w:cs="Arial"/>
          <w:b/>
          <w:bCs/>
          <w:i/>
          <w:iCs/>
          <w:sz w:val="24"/>
          <w:szCs w:val="24"/>
        </w:rPr>
        <w:t xml:space="preserve">Guidance </w:t>
      </w:r>
      <w:r w:rsidR="00C01A3F" w:rsidRPr="3B828C59">
        <w:rPr>
          <w:rFonts w:ascii="Arial" w:hAnsi="Arial" w:cs="Arial"/>
          <w:b/>
          <w:bCs/>
          <w:i/>
          <w:iCs/>
          <w:sz w:val="24"/>
          <w:szCs w:val="24"/>
        </w:rPr>
        <w:t xml:space="preserve">specific to this </w:t>
      </w:r>
      <w:r w:rsidR="00E27F15" w:rsidRPr="3B828C59">
        <w:rPr>
          <w:rFonts w:ascii="Arial" w:hAnsi="Arial" w:cs="Arial"/>
          <w:b/>
          <w:bCs/>
          <w:i/>
          <w:iCs/>
          <w:sz w:val="24"/>
          <w:szCs w:val="24"/>
        </w:rPr>
        <w:t>assessment</w:t>
      </w:r>
      <w:r w:rsidR="00C01A3F" w:rsidRPr="3B828C59">
        <w:rPr>
          <w:rFonts w:ascii="Arial" w:hAnsi="Arial" w:cs="Arial"/>
          <w:b/>
          <w:bCs/>
          <w:i/>
          <w:iCs/>
          <w:sz w:val="24"/>
          <w:szCs w:val="24"/>
        </w:rPr>
        <w:t>:</w:t>
      </w:r>
      <w:r w:rsidR="00C01A3F" w:rsidRPr="3B828C59">
        <w:rPr>
          <w:rFonts w:ascii="Arial" w:hAnsi="Arial" w:cs="Arial"/>
          <w:i/>
          <w:iCs/>
          <w:sz w:val="24"/>
          <w:szCs w:val="24"/>
        </w:rPr>
        <w:t xml:space="preserve"> </w:t>
      </w:r>
    </w:p>
    <w:p w14:paraId="5F1F8B5D" w14:textId="1FD2BAB3" w:rsidR="00C01A3F" w:rsidRPr="00F70EA8" w:rsidRDefault="79EA17BF" w:rsidP="3B828C59">
      <w:pPr>
        <w:jc w:val="both"/>
        <w:rPr>
          <w:rFonts w:ascii="Arial" w:eastAsia="Arial" w:hAnsi="Arial" w:cs="Arial"/>
          <w:color w:val="1F487C"/>
          <w:sz w:val="24"/>
          <w:szCs w:val="24"/>
        </w:rPr>
      </w:pPr>
      <w:r w:rsidRPr="3B828C59">
        <w:rPr>
          <w:rFonts w:ascii="Arial" w:eastAsia="Arial" w:hAnsi="Arial" w:cs="Arial"/>
          <w:color w:val="1F487C"/>
          <w:sz w:val="24"/>
          <w:szCs w:val="24"/>
        </w:rPr>
        <w:t>You can demonstrate your knowledge and understanding skills by:</w:t>
      </w:r>
    </w:p>
    <w:p w14:paraId="0D9AA270" w14:textId="438E1567" w:rsidR="00C01A3F" w:rsidRPr="00F70EA8" w:rsidRDefault="79EA17BF" w:rsidP="3B828C59">
      <w:pPr>
        <w:jc w:val="both"/>
        <w:rPr>
          <w:rFonts w:ascii="Arial" w:eastAsia="Arial" w:hAnsi="Arial" w:cs="Arial"/>
          <w:color w:val="1F487C"/>
          <w:sz w:val="24"/>
          <w:szCs w:val="24"/>
        </w:rPr>
      </w:pPr>
      <w:r w:rsidRPr="3B828C59">
        <w:rPr>
          <w:rFonts w:ascii="Arial" w:eastAsia="Arial" w:hAnsi="Arial" w:cs="Arial"/>
          <w:color w:val="1F487C"/>
          <w:sz w:val="24"/>
          <w:szCs w:val="24"/>
        </w:rPr>
        <w:t>1. Using specific anatomical and medical language at all times</w:t>
      </w:r>
    </w:p>
    <w:p w14:paraId="66574754" w14:textId="2F74A5CF" w:rsidR="00C01A3F" w:rsidRPr="00F70EA8" w:rsidRDefault="79EA17BF" w:rsidP="3B828C59">
      <w:pPr>
        <w:jc w:val="both"/>
        <w:rPr>
          <w:rFonts w:ascii="Arial" w:eastAsia="Arial" w:hAnsi="Arial" w:cs="Arial"/>
          <w:color w:val="1F487C"/>
          <w:sz w:val="24"/>
          <w:szCs w:val="24"/>
        </w:rPr>
      </w:pPr>
      <w:r w:rsidRPr="3B828C59">
        <w:rPr>
          <w:rFonts w:ascii="Arial" w:eastAsia="Arial" w:hAnsi="Arial" w:cs="Arial"/>
          <w:color w:val="1F487C"/>
          <w:sz w:val="24"/>
          <w:szCs w:val="24"/>
        </w:rPr>
        <w:t>2. Presenting a thorough overview of the purported mechanism of effect for manual therapy</w:t>
      </w:r>
    </w:p>
    <w:p w14:paraId="2107BCAE" w14:textId="2988FCF7" w:rsidR="00C01A3F" w:rsidRPr="00F70EA8" w:rsidRDefault="79EA17BF" w:rsidP="3B828C59">
      <w:pPr>
        <w:jc w:val="both"/>
        <w:rPr>
          <w:rFonts w:ascii="Arial" w:eastAsia="Arial" w:hAnsi="Arial" w:cs="Arial"/>
          <w:color w:val="1F487C"/>
          <w:sz w:val="24"/>
          <w:szCs w:val="24"/>
        </w:rPr>
      </w:pPr>
      <w:r w:rsidRPr="3B828C59">
        <w:rPr>
          <w:rFonts w:ascii="Arial" w:eastAsia="Arial" w:hAnsi="Arial" w:cs="Arial"/>
          <w:color w:val="1F487C"/>
          <w:sz w:val="24"/>
          <w:szCs w:val="24"/>
        </w:rPr>
        <w:t>3. Being critical of the research process of the literature that proves it works/doesn’t work – Don’t take their findings as read!</w:t>
      </w:r>
    </w:p>
    <w:p w14:paraId="326A4F56" w14:textId="0AEC95B1" w:rsidR="00C01A3F" w:rsidRPr="00F70EA8" w:rsidRDefault="00C01A3F" w:rsidP="3B828C59">
      <w:pPr>
        <w:jc w:val="both"/>
        <w:rPr>
          <w:rFonts w:ascii="Arial" w:hAnsi="Arial" w:cs="Arial"/>
          <w:i/>
          <w:iCs/>
          <w:sz w:val="24"/>
          <w:szCs w:val="24"/>
        </w:rPr>
      </w:pPr>
    </w:p>
    <w:p w14:paraId="02582A5D" w14:textId="24A313E7" w:rsidR="31A73202" w:rsidRDefault="31A73202" w:rsidP="31A73202">
      <w:pPr>
        <w:jc w:val="both"/>
        <w:rPr>
          <w:rFonts w:ascii="Arial" w:eastAsia="Arial" w:hAnsi="Arial" w:cs="Arial"/>
          <w:color w:val="548DD4" w:themeColor="text2" w:themeTint="99"/>
          <w:sz w:val="24"/>
          <w:szCs w:val="24"/>
        </w:rPr>
      </w:pPr>
    </w:p>
    <w:p w14:paraId="71D55FE1" w14:textId="77777777" w:rsidR="00D22D9C" w:rsidRPr="00F70EA8" w:rsidRDefault="005F3A53" w:rsidP="00D22D9C">
      <w:pPr>
        <w:numPr>
          <w:ilvl w:val="0"/>
          <w:numId w:val="11"/>
        </w:numPr>
        <w:jc w:val="both"/>
        <w:rPr>
          <w:rFonts w:ascii="Arial" w:hAnsi="Arial" w:cs="Arial"/>
          <w:b/>
          <w:sz w:val="24"/>
          <w:szCs w:val="24"/>
        </w:rPr>
      </w:pPr>
      <w:r w:rsidRPr="00F70EA8">
        <w:rPr>
          <w:rFonts w:ascii="Arial" w:hAnsi="Arial" w:cs="Arial"/>
          <w:b/>
          <w:sz w:val="24"/>
          <w:szCs w:val="24"/>
        </w:rPr>
        <w:t>Cognitive and Intellectual Skills</w:t>
      </w:r>
    </w:p>
    <w:p w14:paraId="21CC3D44" w14:textId="77777777" w:rsidR="00D22D9C" w:rsidRPr="00F70EA8" w:rsidRDefault="00C073F1" w:rsidP="00E27F15">
      <w:pPr>
        <w:jc w:val="both"/>
        <w:rPr>
          <w:rFonts w:ascii="Arial" w:hAnsi="Arial" w:cs="Arial"/>
          <w:sz w:val="24"/>
          <w:szCs w:val="24"/>
        </w:rPr>
      </w:pPr>
      <w:r w:rsidRPr="00F70EA8">
        <w:rPr>
          <w:rFonts w:ascii="Arial" w:hAnsi="Arial" w:cs="Arial"/>
          <w:sz w:val="24"/>
          <w:szCs w:val="24"/>
        </w:rPr>
        <w:t xml:space="preserve">You should be able to critically </w:t>
      </w:r>
      <w:r w:rsidR="00451810" w:rsidRPr="00F70EA8">
        <w:rPr>
          <w:rFonts w:ascii="Arial" w:hAnsi="Arial" w:cs="Arial"/>
          <w:sz w:val="24"/>
          <w:szCs w:val="24"/>
        </w:rPr>
        <w:t>analyse information, and propose solutions to problems arising from that analysis</w:t>
      </w:r>
      <w:r w:rsidR="00E27F15" w:rsidRPr="00F70EA8">
        <w:rPr>
          <w:rFonts w:ascii="Arial" w:hAnsi="Arial" w:cs="Arial"/>
          <w:sz w:val="24"/>
          <w:szCs w:val="24"/>
        </w:rPr>
        <w:t xml:space="preserve">, including the critical evaluation of the appropriateness of different approaches to solving problems. </w:t>
      </w:r>
      <w:r w:rsidR="00D22D9C" w:rsidRPr="00F70EA8">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70EA8">
        <w:rPr>
          <w:rFonts w:ascii="Arial" w:hAnsi="Arial" w:cs="Arial"/>
          <w:sz w:val="24"/>
          <w:szCs w:val="24"/>
        </w:rPr>
        <w:t>what</w:t>
      </w:r>
      <w:r w:rsidR="00D22D9C" w:rsidRPr="00F70EA8">
        <w:rPr>
          <w:rFonts w:ascii="Arial" w:hAnsi="Arial" w:cs="Arial"/>
          <w:sz w:val="24"/>
          <w:szCs w:val="24"/>
        </w:rPr>
        <w:t xml:space="preserve">! </w:t>
      </w:r>
      <w:r w:rsidR="00FB3B4E" w:rsidRPr="00F70EA8">
        <w:rPr>
          <w:rFonts w:ascii="Arial" w:hAnsi="Arial" w:cs="Arial"/>
          <w:sz w:val="24"/>
          <w:szCs w:val="24"/>
        </w:rPr>
        <w:t>But</w:t>
      </w:r>
      <w:r w:rsidR="00D22D9C" w:rsidRPr="00F70EA8">
        <w:rPr>
          <w:rFonts w:ascii="Arial" w:hAnsi="Arial" w:cs="Arial"/>
          <w:sz w:val="24"/>
          <w:szCs w:val="24"/>
        </w:rPr>
        <w:t xml:space="preserve"> also justifying: Why? How? When? Who? Where? </w:t>
      </w:r>
      <w:r w:rsidRPr="00F70EA8">
        <w:rPr>
          <w:rFonts w:ascii="Arial" w:hAnsi="Arial" w:cs="Arial"/>
          <w:sz w:val="24"/>
          <w:szCs w:val="24"/>
        </w:rPr>
        <w:t xml:space="preserve">At what cost? </w:t>
      </w:r>
      <w:r w:rsidR="00D22D9C" w:rsidRPr="00F70EA8">
        <w:rPr>
          <w:rFonts w:ascii="Arial" w:hAnsi="Arial" w:cs="Arial"/>
          <w:sz w:val="24"/>
          <w:szCs w:val="24"/>
        </w:rPr>
        <w:t>At all times, you must provide justification</w:t>
      </w:r>
      <w:r w:rsidR="00451810" w:rsidRPr="00F70EA8">
        <w:rPr>
          <w:rFonts w:ascii="Arial" w:hAnsi="Arial" w:cs="Arial"/>
          <w:sz w:val="24"/>
          <w:szCs w:val="24"/>
        </w:rPr>
        <w:t>/evidence</w:t>
      </w:r>
      <w:r w:rsidR="00D22D9C" w:rsidRPr="00F70EA8">
        <w:rPr>
          <w:rFonts w:ascii="Arial" w:hAnsi="Arial" w:cs="Arial"/>
          <w:sz w:val="24"/>
          <w:szCs w:val="24"/>
        </w:rPr>
        <w:t xml:space="preserve"> for your arguments and judgements.  Evidence that you have reflected upon the ideas of others within the subject area is crucial to you providing a reasoned and informed debate </w:t>
      </w:r>
      <w:r w:rsidR="00D22D9C" w:rsidRPr="00F70EA8">
        <w:rPr>
          <w:rFonts w:ascii="Arial" w:hAnsi="Arial" w:cs="Arial"/>
          <w:sz w:val="24"/>
          <w:szCs w:val="24"/>
        </w:rPr>
        <w:lastRenderedPageBreak/>
        <w:t>within your work.  Furthermore, you should provide evidence that you are able to make sound judgements and convincing arguments using data and concepts</w:t>
      </w:r>
      <w:r w:rsidR="00E27F15" w:rsidRPr="00F70EA8">
        <w:rPr>
          <w:rFonts w:ascii="Arial" w:hAnsi="Arial" w:cs="Arial"/>
          <w:sz w:val="24"/>
          <w:szCs w:val="24"/>
        </w:rPr>
        <w:t xml:space="preserve">, with an understanding of the limits of knowledge, and how this influences analyses and interpretations. </w:t>
      </w:r>
      <w:r w:rsidR="00D22D9C" w:rsidRPr="00F70EA8">
        <w:rPr>
          <w:rFonts w:ascii="Arial" w:hAnsi="Arial" w:cs="Arial"/>
          <w:sz w:val="24"/>
          <w:szCs w:val="24"/>
        </w:rPr>
        <w:t xml:space="preserve">Sound, valid conclusions are necessary and must be derived </w:t>
      </w:r>
      <w:r w:rsidR="00995D51" w:rsidRPr="00F70EA8">
        <w:rPr>
          <w:rFonts w:ascii="Arial" w:hAnsi="Arial" w:cs="Arial"/>
          <w:sz w:val="24"/>
          <w:szCs w:val="24"/>
        </w:rPr>
        <w:t xml:space="preserve">from the content of your work. </w:t>
      </w:r>
      <w:r w:rsidR="00D22D9C" w:rsidRPr="00F70EA8">
        <w:rPr>
          <w:rFonts w:ascii="Arial" w:hAnsi="Arial" w:cs="Arial"/>
          <w:sz w:val="24"/>
          <w:szCs w:val="24"/>
        </w:rPr>
        <w:t xml:space="preserve">  Where relevant, alternative solutions and recommendations may be proposed.</w:t>
      </w:r>
    </w:p>
    <w:p w14:paraId="33571D5D" w14:textId="77777777" w:rsidR="00D22D9C" w:rsidRPr="00F70EA8" w:rsidRDefault="00D22D9C" w:rsidP="00D22D9C">
      <w:pPr>
        <w:jc w:val="both"/>
        <w:rPr>
          <w:rFonts w:ascii="Arial" w:hAnsi="Arial" w:cs="Arial"/>
          <w:sz w:val="24"/>
          <w:szCs w:val="24"/>
        </w:rPr>
      </w:pPr>
    </w:p>
    <w:p w14:paraId="300E5373" w14:textId="77777777" w:rsidR="00C01A3F" w:rsidRPr="00F70EA8" w:rsidRDefault="008042F0" w:rsidP="00C01A3F">
      <w:pPr>
        <w:jc w:val="both"/>
        <w:rPr>
          <w:rFonts w:ascii="Arial" w:hAnsi="Arial" w:cs="Arial"/>
          <w:i/>
          <w:sz w:val="24"/>
          <w:szCs w:val="24"/>
        </w:rPr>
      </w:pPr>
      <w:r w:rsidRPr="3B828C59">
        <w:rPr>
          <w:rFonts w:ascii="Arial" w:hAnsi="Arial" w:cs="Arial"/>
          <w:b/>
          <w:bCs/>
          <w:i/>
          <w:iCs/>
          <w:sz w:val="24"/>
          <w:szCs w:val="24"/>
        </w:rPr>
        <w:t xml:space="preserve">Guidance </w:t>
      </w:r>
      <w:r w:rsidR="00C01A3F" w:rsidRPr="3B828C59">
        <w:rPr>
          <w:rFonts w:ascii="Arial" w:hAnsi="Arial" w:cs="Arial"/>
          <w:b/>
          <w:bCs/>
          <w:i/>
          <w:iCs/>
          <w:sz w:val="24"/>
          <w:szCs w:val="24"/>
        </w:rPr>
        <w:t xml:space="preserve">specific to this </w:t>
      </w:r>
      <w:r w:rsidR="00E27F15" w:rsidRPr="3B828C59">
        <w:rPr>
          <w:rFonts w:ascii="Arial" w:hAnsi="Arial" w:cs="Arial"/>
          <w:b/>
          <w:bCs/>
          <w:i/>
          <w:iCs/>
          <w:sz w:val="24"/>
          <w:szCs w:val="24"/>
        </w:rPr>
        <w:t>assessment</w:t>
      </w:r>
      <w:r w:rsidR="00C01A3F" w:rsidRPr="3B828C59">
        <w:rPr>
          <w:rFonts w:ascii="Arial" w:hAnsi="Arial" w:cs="Arial"/>
          <w:b/>
          <w:bCs/>
          <w:i/>
          <w:iCs/>
          <w:sz w:val="24"/>
          <w:szCs w:val="24"/>
        </w:rPr>
        <w:t>:</w:t>
      </w:r>
      <w:r w:rsidR="00C01A3F" w:rsidRPr="3B828C59">
        <w:rPr>
          <w:rFonts w:ascii="Arial" w:hAnsi="Arial" w:cs="Arial"/>
          <w:i/>
          <w:iCs/>
          <w:sz w:val="24"/>
          <w:szCs w:val="24"/>
        </w:rPr>
        <w:t xml:space="preserve"> </w:t>
      </w:r>
    </w:p>
    <w:p w14:paraId="3DBAB75A" w14:textId="1A529A4A" w:rsidR="31A73202" w:rsidRDefault="42B8A5E2" w:rsidP="3B828C59">
      <w:pPr>
        <w:jc w:val="both"/>
        <w:rPr>
          <w:rFonts w:ascii="Arial" w:eastAsia="Arial" w:hAnsi="Arial" w:cs="Arial"/>
          <w:color w:val="1F487C"/>
          <w:sz w:val="24"/>
          <w:szCs w:val="24"/>
        </w:rPr>
      </w:pPr>
      <w:r w:rsidRPr="3B828C59">
        <w:rPr>
          <w:rFonts w:ascii="Arial" w:eastAsia="Arial" w:hAnsi="Arial" w:cs="Arial"/>
          <w:color w:val="1F487C"/>
          <w:sz w:val="24"/>
          <w:szCs w:val="24"/>
        </w:rPr>
        <w:t>You can demonstrate your cognitive and intellectual skills by:</w:t>
      </w:r>
    </w:p>
    <w:p w14:paraId="6AB7BE95" w14:textId="2FE5AEA3" w:rsidR="31A73202" w:rsidRDefault="42B8A5E2" w:rsidP="3B828C59">
      <w:pPr>
        <w:jc w:val="both"/>
        <w:rPr>
          <w:rFonts w:ascii="Arial" w:eastAsia="Arial" w:hAnsi="Arial" w:cs="Arial"/>
          <w:color w:val="1F487C"/>
          <w:sz w:val="24"/>
          <w:szCs w:val="24"/>
        </w:rPr>
      </w:pPr>
      <w:r w:rsidRPr="3B828C59">
        <w:rPr>
          <w:rFonts w:ascii="Arial" w:eastAsia="Arial" w:hAnsi="Arial" w:cs="Arial"/>
          <w:color w:val="1F487C"/>
          <w:sz w:val="24"/>
          <w:szCs w:val="24"/>
        </w:rPr>
        <w:t>1. Appraise the literature you have researched and make a decision as to whether or not YOU believe a. Manual therapy works at all b. Manual therapy works by the mechanism it reportedly uses.</w:t>
      </w:r>
    </w:p>
    <w:p w14:paraId="2E03767D" w14:textId="0EB74E2D" w:rsidR="31A73202" w:rsidRDefault="42B8A5E2" w:rsidP="3B828C59">
      <w:pPr>
        <w:jc w:val="both"/>
        <w:rPr>
          <w:rFonts w:ascii="Arial" w:eastAsia="Arial" w:hAnsi="Arial" w:cs="Arial"/>
          <w:color w:val="1F487C"/>
          <w:sz w:val="24"/>
          <w:szCs w:val="24"/>
        </w:rPr>
      </w:pPr>
      <w:r w:rsidRPr="3B828C59">
        <w:rPr>
          <w:rFonts w:ascii="Arial" w:eastAsia="Arial" w:hAnsi="Arial" w:cs="Arial"/>
          <w:color w:val="1F487C"/>
          <w:sz w:val="24"/>
          <w:szCs w:val="24"/>
        </w:rPr>
        <w:t>2.Deciding if manual therapy has a place in your clinical repertoire of skills or whether you would replace it with another intervention</w:t>
      </w:r>
    </w:p>
    <w:p w14:paraId="64B40733" w14:textId="66693BA6" w:rsidR="31A73202" w:rsidRDefault="31A73202" w:rsidP="31A73202">
      <w:pPr>
        <w:jc w:val="both"/>
        <w:rPr>
          <w:rFonts w:ascii="Arial" w:eastAsia="Arial" w:hAnsi="Arial" w:cs="Arial"/>
          <w:sz w:val="24"/>
          <w:szCs w:val="24"/>
        </w:rPr>
      </w:pPr>
    </w:p>
    <w:p w14:paraId="35294AF5" w14:textId="77777777" w:rsidR="00D22D9C" w:rsidRPr="00F70EA8" w:rsidRDefault="00D22D9C" w:rsidP="00D22D9C">
      <w:pPr>
        <w:numPr>
          <w:ilvl w:val="0"/>
          <w:numId w:val="11"/>
        </w:numPr>
        <w:jc w:val="both"/>
        <w:rPr>
          <w:rFonts w:ascii="Arial" w:hAnsi="Arial" w:cs="Arial"/>
          <w:b/>
          <w:sz w:val="24"/>
          <w:szCs w:val="24"/>
        </w:rPr>
      </w:pPr>
      <w:r w:rsidRPr="00F70EA8">
        <w:rPr>
          <w:rFonts w:ascii="Arial" w:hAnsi="Arial" w:cs="Arial"/>
          <w:b/>
          <w:sz w:val="24"/>
          <w:szCs w:val="24"/>
        </w:rPr>
        <w:t xml:space="preserve">Practical </w:t>
      </w:r>
      <w:r w:rsidR="005F3A53" w:rsidRPr="00F70EA8">
        <w:rPr>
          <w:rFonts w:ascii="Arial" w:hAnsi="Arial" w:cs="Arial"/>
          <w:b/>
          <w:sz w:val="24"/>
          <w:szCs w:val="24"/>
        </w:rPr>
        <w:t>Skills</w:t>
      </w:r>
    </w:p>
    <w:p w14:paraId="0C2D6463" w14:textId="77777777" w:rsidR="00D22D9C" w:rsidRPr="00F70EA8" w:rsidRDefault="00451810" w:rsidP="00451810">
      <w:pPr>
        <w:jc w:val="both"/>
        <w:rPr>
          <w:rFonts w:ascii="Arial" w:hAnsi="Arial" w:cs="Arial"/>
          <w:sz w:val="24"/>
          <w:szCs w:val="24"/>
        </w:rPr>
      </w:pPr>
      <w:r w:rsidRPr="00F70EA8">
        <w:rPr>
          <w:rFonts w:ascii="Arial" w:hAnsi="Arial" w:cs="Arial"/>
          <w:sz w:val="24"/>
          <w:szCs w:val="24"/>
        </w:rPr>
        <w:t>At level 5</w:t>
      </w:r>
      <w:r w:rsidR="00C073F1" w:rsidRPr="00F70EA8">
        <w:rPr>
          <w:rFonts w:ascii="Arial" w:hAnsi="Arial" w:cs="Arial"/>
          <w:sz w:val="24"/>
          <w:szCs w:val="24"/>
        </w:rPr>
        <w:t xml:space="preserve">, you should be able to </w:t>
      </w:r>
      <w:r w:rsidRPr="00F70EA8">
        <w:rPr>
          <w:rFonts w:ascii="Arial" w:hAnsi="Arial" w:cs="Arial"/>
          <w:sz w:val="24"/>
          <w:szCs w:val="24"/>
        </w:rPr>
        <w:t>use/deploy a range of</w:t>
      </w:r>
      <w:r w:rsidR="00C073F1" w:rsidRPr="00F70EA8">
        <w:rPr>
          <w:rFonts w:ascii="Arial" w:hAnsi="Arial" w:cs="Arial"/>
          <w:sz w:val="24"/>
          <w:szCs w:val="24"/>
        </w:rPr>
        <w:t xml:space="preserve"> established techniques </w:t>
      </w:r>
      <w:r w:rsidRPr="00F70EA8">
        <w:rPr>
          <w:rFonts w:ascii="Arial" w:hAnsi="Arial" w:cs="Arial"/>
          <w:sz w:val="24"/>
          <w:szCs w:val="24"/>
        </w:rPr>
        <w:t>within the</w:t>
      </w:r>
      <w:r w:rsidR="00C073F1" w:rsidRPr="00F70EA8">
        <w:rPr>
          <w:rFonts w:ascii="Arial" w:hAnsi="Arial" w:cs="Arial"/>
          <w:sz w:val="24"/>
          <w:szCs w:val="24"/>
        </w:rPr>
        <w:t xml:space="preserve"> discipline, </w:t>
      </w:r>
      <w:r w:rsidRPr="00F70EA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F70EA8">
        <w:rPr>
          <w:rFonts w:ascii="Arial" w:hAnsi="Arial" w:cs="Arial"/>
          <w:sz w:val="24"/>
          <w:szCs w:val="24"/>
        </w:rPr>
        <w:t xml:space="preserve">. </w:t>
      </w:r>
      <w:r w:rsidR="00D22D9C" w:rsidRPr="00F70EA8">
        <w:rPr>
          <w:rFonts w:ascii="Arial" w:hAnsi="Arial" w:cs="Arial"/>
          <w:sz w:val="24"/>
          <w:szCs w:val="24"/>
        </w:rPr>
        <w:t xml:space="preserve">You should be able to demonstrate how the subject-related concepts and ideas relate to real world situations </w:t>
      </w:r>
      <w:r w:rsidR="00C073F1" w:rsidRPr="00F70EA8">
        <w:rPr>
          <w:rFonts w:ascii="Arial" w:hAnsi="Arial" w:cs="Arial"/>
          <w:sz w:val="24"/>
          <w:szCs w:val="24"/>
        </w:rPr>
        <w:t>and/</w:t>
      </w:r>
      <w:r w:rsidR="00D22D9C" w:rsidRPr="00F70EA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F70EA8">
        <w:rPr>
          <w:rFonts w:ascii="Arial" w:hAnsi="Arial" w:cs="Arial"/>
          <w:sz w:val="24"/>
          <w:szCs w:val="24"/>
        </w:rPr>
        <w:t xml:space="preserve">or to create artefacts, </w:t>
      </w:r>
      <w:r w:rsidR="00D22D9C" w:rsidRPr="00F70EA8">
        <w:rPr>
          <w:rFonts w:ascii="Arial" w:hAnsi="Arial" w:cs="Arial"/>
          <w:sz w:val="24"/>
          <w:szCs w:val="24"/>
        </w:rPr>
        <w:t xml:space="preserve">some of which may be creative.  This is likely to involve, for instance, the use of real world </w:t>
      </w:r>
      <w:r w:rsidR="00C073F1" w:rsidRPr="00F70EA8">
        <w:rPr>
          <w:rFonts w:ascii="Arial" w:hAnsi="Arial" w:cs="Arial"/>
          <w:sz w:val="24"/>
          <w:szCs w:val="24"/>
        </w:rPr>
        <w:t xml:space="preserve">artefacts, </w:t>
      </w:r>
      <w:r w:rsidR="00D22D9C" w:rsidRPr="00F70EA8">
        <w:rPr>
          <w:rFonts w:ascii="Arial" w:hAnsi="Arial" w:cs="Arial"/>
          <w:sz w:val="24"/>
          <w:szCs w:val="24"/>
        </w:rPr>
        <w:t xml:space="preserve">examples and cases, the application of a model within an organisation and/or benchmarking one </w:t>
      </w:r>
      <w:r w:rsidR="00C073F1" w:rsidRPr="00F70EA8">
        <w:rPr>
          <w:rFonts w:ascii="Arial" w:hAnsi="Arial" w:cs="Arial"/>
          <w:sz w:val="24"/>
          <w:szCs w:val="24"/>
        </w:rPr>
        <w:t xml:space="preserve">theory or </w:t>
      </w:r>
      <w:r w:rsidR="00D22D9C" w:rsidRPr="00F70EA8">
        <w:rPr>
          <w:rFonts w:ascii="Arial" w:hAnsi="Arial" w:cs="Arial"/>
          <w:sz w:val="24"/>
          <w:szCs w:val="24"/>
        </w:rPr>
        <w:t>organisation against others based on stated criteria.  You should show awareness of the limitations of concepts and theories when applied in particular contexts.</w:t>
      </w:r>
    </w:p>
    <w:p w14:paraId="4470D31A" w14:textId="77777777" w:rsidR="00D22D9C" w:rsidRPr="00F70EA8" w:rsidRDefault="00D22D9C" w:rsidP="00D22D9C">
      <w:pPr>
        <w:jc w:val="both"/>
        <w:rPr>
          <w:rFonts w:ascii="Arial" w:hAnsi="Arial" w:cs="Arial"/>
          <w:sz w:val="24"/>
          <w:szCs w:val="24"/>
        </w:rPr>
      </w:pPr>
    </w:p>
    <w:p w14:paraId="55E81DE9" w14:textId="424912F1" w:rsidR="00C01A3F" w:rsidRPr="00F70EA8" w:rsidRDefault="008042F0" w:rsidP="3B828C59">
      <w:pPr>
        <w:jc w:val="both"/>
        <w:rPr>
          <w:rFonts w:ascii="Arial" w:eastAsia="Arial" w:hAnsi="Arial" w:cs="Arial"/>
          <w:color w:val="1F487C"/>
          <w:sz w:val="24"/>
          <w:szCs w:val="24"/>
        </w:rPr>
      </w:pPr>
      <w:r w:rsidRPr="3B828C59">
        <w:rPr>
          <w:rFonts w:ascii="Arial" w:hAnsi="Arial" w:cs="Arial"/>
          <w:b/>
          <w:bCs/>
          <w:i/>
          <w:iCs/>
          <w:sz w:val="24"/>
          <w:szCs w:val="24"/>
        </w:rPr>
        <w:t xml:space="preserve">Guidance </w:t>
      </w:r>
      <w:r w:rsidR="00C01A3F" w:rsidRPr="3B828C59">
        <w:rPr>
          <w:rFonts w:ascii="Arial" w:hAnsi="Arial" w:cs="Arial"/>
          <w:b/>
          <w:bCs/>
          <w:i/>
          <w:iCs/>
          <w:sz w:val="24"/>
          <w:szCs w:val="24"/>
        </w:rPr>
        <w:t xml:space="preserve">specific to this </w:t>
      </w:r>
      <w:r w:rsidR="00E27F15" w:rsidRPr="3B828C59">
        <w:rPr>
          <w:rFonts w:ascii="Arial" w:hAnsi="Arial" w:cs="Arial"/>
          <w:b/>
          <w:bCs/>
          <w:i/>
          <w:iCs/>
          <w:sz w:val="24"/>
          <w:szCs w:val="24"/>
        </w:rPr>
        <w:t>assessment</w:t>
      </w:r>
      <w:r w:rsidR="00C01A3F" w:rsidRPr="3B828C59">
        <w:rPr>
          <w:rFonts w:ascii="Arial" w:hAnsi="Arial" w:cs="Arial"/>
          <w:b/>
          <w:bCs/>
          <w:i/>
          <w:iCs/>
          <w:sz w:val="24"/>
          <w:szCs w:val="24"/>
        </w:rPr>
        <w:t>:</w:t>
      </w:r>
      <w:r w:rsidR="00C01A3F" w:rsidRPr="3B828C59">
        <w:rPr>
          <w:rFonts w:ascii="Arial" w:hAnsi="Arial" w:cs="Arial"/>
          <w:i/>
          <w:iCs/>
          <w:sz w:val="24"/>
          <w:szCs w:val="24"/>
        </w:rPr>
        <w:t xml:space="preserve"> </w:t>
      </w:r>
      <w:r w:rsidR="3E716133" w:rsidRPr="3B828C59">
        <w:rPr>
          <w:rFonts w:ascii="Arial" w:eastAsia="Arial" w:hAnsi="Arial" w:cs="Arial"/>
          <w:color w:val="1F487C"/>
          <w:sz w:val="24"/>
          <w:szCs w:val="24"/>
        </w:rPr>
        <w:t>You can demonstrate your practical skills by:</w:t>
      </w:r>
    </w:p>
    <w:p w14:paraId="69C54755" w14:textId="35F31AA2" w:rsidR="00C01A3F" w:rsidRPr="00F70EA8" w:rsidRDefault="3E716133" w:rsidP="3B828C59">
      <w:pPr>
        <w:jc w:val="both"/>
        <w:rPr>
          <w:rFonts w:ascii="Arial" w:eastAsia="Arial" w:hAnsi="Arial" w:cs="Arial"/>
          <w:color w:val="1F487C"/>
          <w:sz w:val="24"/>
          <w:szCs w:val="24"/>
        </w:rPr>
      </w:pPr>
      <w:r w:rsidRPr="3B828C59">
        <w:rPr>
          <w:rFonts w:ascii="Arial" w:eastAsia="Arial" w:hAnsi="Arial" w:cs="Arial"/>
          <w:color w:val="1F487C"/>
          <w:sz w:val="24"/>
          <w:szCs w:val="24"/>
        </w:rPr>
        <w:t>1. Ensure you set an o</w:t>
      </w:r>
      <w:r w:rsidR="305DFB5E" w:rsidRPr="3B828C59">
        <w:rPr>
          <w:rFonts w:ascii="Arial" w:eastAsia="Arial" w:hAnsi="Arial" w:cs="Arial"/>
          <w:color w:val="1F487C"/>
          <w:sz w:val="24"/>
          <w:szCs w:val="24"/>
        </w:rPr>
        <w:t>bjective marker and retest. Along with know your slides and glides.</w:t>
      </w:r>
    </w:p>
    <w:p w14:paraId="55C9F94C" w14:textId="5EC63C44" w:rsidR="00C01A3F" w:rsidRPr="00F70EA8" w:rsidRDefault="3E716133" w:rsidP="3B828C59">
      <w:pPr>
        <w:jc w:val="both"/>
        <w:rPr>
          <w:rFonts w:ascii="Arial" w:eastAsia="Arial" w:hAnsi="Arial" w:cs="Arial"/>
          <w:color w:val="1F487C"/>
          <w:sz w:val="24"/>
          <w:szCs w:val="24"/>
        </w:rPr>
      </w:pPr>
      <w:r w:rsidRPr="3B828C59">
        <w:rPr>
          <w:rFonts w:ascii="Arial" w:eastAsia="Arial" w:hAnsi="Arial" w:cs="Arial"/>
          <w:color w:val="1F487C"/>
          <w:sz w:val="24"/>
          <w:szCs w:val="24"/>
        </w:rPr>
        <w:t>2. Presenting a clear and articulate argument for/against the use of manual therapy</w:t>
      </w:r>
    </w:p>
    <w:p w14:paraId="58322246" w14:textId="070B41BC" w:rsidR="00C01A3F" w:rsidRPr="00F70EA8" w:rsidRDefault="3E716133" w:rsidP="3B828C59">
      <w:pPr>
        <w:jc w:val="both"/>
        <w:rPr>
          <w:rFonts w:ascii="Arial" w:eastAsia="Arial" w:hAnsi="Arial" w:cs="Arial"/>
          <w:color w:val="1F487C"/>
          <w:sz w:val="24"/>
          <w:szCs w:val="24"/>
        </w:rPr>
      </w:pPr>
      <w:r w:rsidRPr="3B828C59">
        <w:rPr>
          <w:rFonts w:ascii="Arial" w:eastAsia="Arial" w:hAnsi="Arial" w:cs="Arial"/>
          <w:color w:val="1F487C"/>
          <w:sz w:val="24"/>
          <w:szCs w:val="24"/>
        </w:rPr>
        <w:t>3. Ensure you link your choice of treatment to the effect you would like to bring about.  4. Using clear, concise and anatomically/medically correct language at all times</w:t>
      </w:r>
    </w:p>
    <w:p w14:paraId="375F5B92" w14:textId="100D475E" w:rsidR="00C01A3F" w:rsidRPr="00F70EA8" w:rsidRDefault="00C01A3F" w:rsidP="3B828C59">
      <w:pPr>
        <w:jc w:val="both"/>
        <w:rPr>
          <w:rFonts w:ascii="Arial" w:hAnsi="Arial" w:cs="Arial"/>
          <w:i/>
          <w:iCs/>
          <w:sz w:val="24"/>
          <w:szCs w:val="24"/>
        </w:rPr>
      </w:pPr>
    </w:p>
    <w:p w14:paraId="65D96D4F" w14:textId="75A78B23" w:rsidR="31A73202" w:rsidRDefault="31A73202" w:rsidP="31A73202">
      <w:pPr>
        <w:jc w:val="both"/>
        <w:rPr>
          <w:rFonts w:ascii="Arial" w:eastAsia="Arial" w:hAnsi="Arial" w:cs="Arial"/>
          <w:sz w:val="24"/>
          <w:szCs w:val="24"/>
        </w:rPr>
      </w:pPr>
    </w:p>
    <w:p w14:paraId="557D7608" w14:textId="77777777" w:rsidR="00D22D9C" w:rsidRPr="00F70EA8" w:rsidRDefault="005F3A53" w:rsidP="00D22D9C">
      <w:pPr>
        <w:numPr>
          <w:ilvl w:val="0"/>
          <w:numId w:val="11"/>
        </w:numPr>
        <w:jc w:val="both"/>
        <w:rPr>
          <w:rFonts w:ascii="Arial" w:hAnsi="Arial" w:cs="Arial"/>
          <w:b/>
          <w:sz w:val="24"/>
          <w:szCs w:val="24"/>
        </w:rPr>
      </w:pPr>
      <w:r w:rsidRPr="00F70EA8">
        <w:rPr>
          <w:rFonts w:ascii="Arial" w:hAnsi="Arial" w:cs="Arial"/>
          <w:b/>
          <w:sz w:val="24"/>
          <w:szCs w:val="24"/>
        </w:rPr>
        <w:t xml:space="preserve">Transferable </w:t>
      </w:r>
      <w:r w:rsidR="00D22D9C" w:rsidRPr="00F70EA8">
        <w:rPr>
          <w:rFonts w:ascii="Arial" w:hAnsi="Arial" w:cs="Arial"/>
          <w:b/>
          <w:sz w:val="24"/>
          <w:szCs w:val="24"/>
        </w:rPr>
        <w:t xml:space="preserve">Skills for </w:t>
      </w:r>
      <w:r w:rsidRPr="00F70EA8">
        <w:rPr>
          <w:rFonts w:ascii="Arial" w:hAnsi="Arial" w:cs="Arial"/>
          <w:b/>
          <w:sz w:val="24"/>
          <w:szCs w:val="24"/>
        </w:rPr>
        <w:t xml:space="preserve">Life and </w:t>
      </w:r>
      <w:r w:rsidR="00D22D9C" w:rsidRPr="00F70EA8">
        <w:rPr>
          <w:rFonts w:ascii="Arial" w:hAnsi="Arial" w:cs="Arial"/>
          <w:b/>
          <w:sz w:val="24"/>
          <w:szCs w:val="24"/>
        </w:rPr>
        <w:t xml:space="preserve">Professional Practice </w:t>
      </w:r>
    </w:p>
    <w:p w14:paraId="4925E187" w14:textId="77777777" w:rsidR="00995D51" w:rsidRPr="00F70EA8" w:rsidRDefault="00D22D9C" w:rsidP="009315A0">
      <w:pPr>
        <w:jc w:val="both"/>
        <w:rPr>
          <w:rFonts w:ascii="Arial" w:hAnsi="Arial" w:cs="Arial"/>
          <w:sz w:val="24"/>
          <w:szCs w:val="24"/>
        </w:rPr>
      </w:pPr>
      <w:r w:rsidRPr="00F70EA8">
        <w:rPr>
          <w:rFonts w:ascii="Arial" w:hAnsi="Arial" w:cs="Arial"/>
          <w:sz w:val="24"/>
          <w:szCs w:val="24"/>
        </w:rPr>
        <w:t xml:space="preserve">Your work must provide evidence of the </w:t>
      </w:r>
      <w:r w:rsidR="009315A0" w:rsidRPr="00F70EA8">
        <w:rPr>
          <w:rFonts w:ascii="Arial" w:hAnsi="Arial" w:cs="Arial"/>
          <w:sz w:val="24"/>
          <w:szCs w:val="24"/>
        </w:rPr>
        <w:t>qualities and transferable skills necessary for employment requiring the exercise of personal responsibility and decision-making</w:t>
      </w:r>
      <w:r w:rsidRPr="00F70EA8">
        <w:rPr>
          <w:rFonts w:ascii="Arial" w:hAnsi="Arial" w:cs="Arial"/>
          <w:sz w:val="24"/>
          <w:szCs w:val="24"/>
        </w:rPr>
        <w:t>.  This includes demonstrating</w:t>
      </w:r>
      <w:r w:rsidR="006F0F95" w:rsidRPr="00F70EA8">
        <w:rPr>
          <w:rFonts w:ascii="Arial" w:hAnsi="Arial" w:cs="Arial"/>
          <w:sz w:val="24"/>
          <w:szCs w:val="24"/>
        </w:rPr>
        <w:t>:</w:t>
      </w:r>
      <w:r w:rsidRPr="00F70EA8">
        <w:rPr>
          <w:rFonts w:ascii="Arial" w:hAnsi="Arial" w:cs="Arial"/>
          <w:sz w:val="24"/>
          <w:szCs w:val="24"/>
        </w:rPr>
        <w:t xml:space="preserve"> </w:t>
      </w:r>
      <w:r w:rsidR="00995D51" w:rsidRPr="00F70EA8">
        <w:rPr>
          <w:rFonts w:ascii="Arial" w:hAnsi="Arial" w:cs="Arial"/>
          <w:sz w:val="24"/>
          <w:szCs w:val="24"/>
        </w:rPr>
        <w:t>professional development</w:t>
      </w:r>
      <w:r w:rsidR="009315A0" w:rsidRPr="00F70EA8">
        <w:rPr>
          <w:rFonts w:ascii="Arial" w:hAnsi="Arial" w:cs="Arial"/>
          <w:sz w:val="24"/>
          <w:szCs w:val="24"/>
        </w:rPr>
        <w:t xml:space="preserve"> to </w:t>
      </w:r>
      <w:r w:rsidR="006F0F95" w:rsidRPr="00F70EA8">
        <w:rPr>
          <w:rFonts w:ascii="Arial" w:hAnsi="Arial" w:cs="Arial"/>
          <w:sz w:val="24"/>
          <w:szCs w:val="24"/>
        </w:rPr>
        <w:t>advance</w:t>
      </w:r>
      <w:r w:rsidR="009315A0" w:rsidRPr="00F70EA8">
        <w:rPr>
          <w:rFonts w:ascii="Arial" w:hAnsi="Arial" w:cs="Arial"/>
          <w:sz w:val="24"/>
          <w:szCs w:val="24"/>
        </w:rPr>
        <w:t xml:space="preserve"> existing skills and acquire new competences that will enable you to assume significant responsibility within organisations</w:t>
      </w:r>
      <w:r w:rsidR="00995D51" w:rsidRPr="00F70EA8">
        <w:rPr>
          <w:rFonts w:ascii="Arial" w:hAnsi="Arial" w:cs="Arial"/>
          <w:sz w:val="24"/>
          <w:szCs w:val="24"/>
        </w:rPr>
        <w:t xml:space="preserve">; that you can initiate and complete tasks and procedures, whether individually and/or collaboratively; </w:t>
      </w:r>
      <w:r w:rsidR="009315A0" w:rsidRPr="00F70EA8">
        <w:rPr>
          <w:rFonts w:ascii="Arial" w:hAnsi="Arial" w:cs="Arial"/>
          <w:sz w:val="24"/>
          <w:szCs w:val="24"/>
        </w:rPr>
        <w:t xml:space="preserve">that you can </w:t>
      </w:r>
      <w:r w:rsidR="00995D51" w:rsidRPr="00F70EA8">
        <w:rPr>
          <w:rFonts w:ascii="Arial" w:hAnsi="Arial" w:cs="Arial"/>
          <w:sz w:val="24"/>
          <w:szCs w:val="24"/>
        </w:rPr>
        <w:t xml:space="preserve">use appropriate media to </w:t>
      </w:r>
      <w:r w:rsidR="009315A0" w:rsidRPr="00F70EA8">
        <w:rPr>
          <w:rFonts w:ascii="Arial" w:hAnsi="Arial" w:cs="Arial"/>
          <w:sz w:val="24"/>
          <w:szCs w:val="24"/>
        </w:rPr>
        <w:t>effectively communicate information, arguments and analysis in a variety of forms to specialist and non-specialist audiences</w:t>
      </w:r>
      <w:r w:rsidR="00995D51" w:rsidRPr="00F70EA8">
        <w:rPr>
          <w:rFonts w:ascii="Arial" w:hAnsi="Arial" w:cs="Arial"/>
          <w:sz w:val="24"/>
          <w:szCs w:val="24"/>
        </w:rPr>
        <w:t>; fluency of expression; clarity and effectiveness in presentation and organisation. Work should be coherent and well-structured in presentation and organisation.</w:t>
      </w:r>
    </w:p>
    <w:p w14:paraId="4D49E2F7" w14:textId="77777777" w:rsidR="00995D51" w:rsidRPr="00F70EA8" w:rsidRDefault="00995D51" w:rsidP="00D22D9C">
      <w:pPr>
        <w:jc w:val="both"/>
        <w:rPr>
          <w:rFonts w:ascii="Arial" w:hAnsi="Arial" w:cs="Arial"/>
          <w:sz w:val="24"/>
          <w:szCs w:val="24"/>
        </w:rPr>
      </w:pPr>
    </w:p>
    <w:p w14:paraId="2694FF4A" w14:textId="77777777" w:rsidR="00D22D9C" w:rsidRPr="00F70EA8" w:rsidRDefault="00D22D9C" w:rsidP="00D22D9C">
      <w:pPr>
        <w:jc w:val="both"/>
        <w:rPr>
          <w:rFonts w:ascii="Arial" w:hAnsi="Arial" w:cs="Arial"/>
          <w:sz w:val="24"/>
          <w:szCs w:val="24"/>
        </w:rPr>
      </w:pPr>
    </w:p>
    <w:p w14:paraId="3D128064" w14:textId="77777777" w:rsidR="00C01A3F" w:rsidRPr="00F70EA8" w:rsidRDefault="008042F0" w:rsidP="31A73202">
      <w:pPr>
        <w:jc w:val="both"/>
        <w:rPr>
          <w:rFonts w:ascii="Arial" w:hAnsi="Arial" w:cs="Arial"/>
          <w:i/>
          <w:iCs/>
          <w:sz w:val="24"/>
          <w:szCs w:val="24"/>
        </w:rPr>
      </w:pPr>
      <w:r w:rsidRPr="31A73202">
        <w:rPr>
          <w:rFonts w:ascii="Arial" w:hAnsi="Arial" w:cs="Arial"/>
          <w:b/>
          <w:bCs/>
          <w:i/>
          <w:iCs/>
          <w:sz w:val="24"/>
          <w:szCs w:val="24"/>
        </w:rPr>
        <w:t xml:space="preserve">Guidance </w:t>
      </w:r>
      <w:r w:rsidR="00C01A3F" w:rsidRPr="31A73202">
        <w:rPr>
          <w:rFonts w:ascii="Arial" w:hAnsi="Arial" w:cs="Arial"/>
          <w:b/>
          <w:bCs/>
          <w:i/>
          <w:iCs/>
          <w:sz w:val="24"/>
          <w:szCs w:val="24"/>
        </w:rPr>
        <w:t xml:space="preserve">specific to this </w:t>
      </w:r>
      <w:r w:rsidR="00E27F15" w:rsidRPr="31A73202">
        <w:rPr>
          <w:rFonts w:ascii="Arial" w:hAnsi="Arial" w:cs="Arial"/>
          <w:b/>
          <w:bCs/>
          <w:i/>
          <w:iCs/>
          <w:sz w:val="24"/>
          <w:szCs w:val="24"/>
        </w:rPr>
        <w:t>assessment</w:t>
      </w:r>
      <w:r w:rsidR="00C01A3F" w:rsidRPr="31A73202">
        <w:rPr>
          <w:rFonts w:ascii="Arial" w:hAnsi="Arial" w:cs="Arial"/>
          <w:b/>
          <w:bCs/>
          <w:i/>
          <w:iCs/>
          <w:sz w:val="24"/>
          <w:szCs w:val="24"/>
        </w:rPr>
        <w:t>:</w:t>
      </w:r>
      <w:r w:rsidR="00C01A3F" w:rsidRPr="31A73202">
        <w:rPr>
          <w:rFonts w:ascii="Arial" w:hAnsi="Arial" w:cs="Arial"/>
          <w:i/>
          <w:iCs/>
          <w:sz w:val="24"/>
          <w:szCs w:val="24"/>
        </w:rPr>
        <w:t xml:space="preserve"> </w:t>
      </w:r>
    </w:p>
    <w:p w14:paraId="52F5B3A9" w14:textId="0F0456F1" w:rsidR="644AD6DE" w:rsidRDefault="644AD6DE" w:rsidP="31A73202">
      <w:pPr>
        <w:jc w:val="both"/>
        <w:rPr>
          <w:rFonts w:ascii="Arial" w:eastAsia="Arial" w:hAnsi="Arial" w:cs="Arial"/>
          <w:color w:val="548DD4" w:themeColor="text2" w:themeTint="99"/>
          <w:sz w:val="24"/>
          <w:szCs w:val="24"/>
        </w:rPr>
      </w:pPr>
      <w:r w:rsidRPr="3B828C59">
        <w:rPr>
          <w:rFonts w:ascii="Arial" w:eastAsia="Arial" w:hAnsi="Arial" w:cs="Arial"/>
          <w:color w:val="1F487C"/>
          <w:sz w:val="24"/>
          <w:szCs w:val="24"/>
        </w:rPr>
        <w:t xml:space="preserve">You can demonstrate your transferable skills for life and professional practice by: </w:t>
      </w:r>
    </w:p>
    <w:p w14:paraId="582F323E" w14:textId="3B19CF15" w:rsidR="00C01A3F" w:rsidRPr="00A406E5" w:rsidRDefault="17E16F8A" w:rsidP="3B828C59">
      <w:pPr>
        <w:jc w:val="both"/>
        <w:rPr>
          <w:rFonts w:ascii="Arial" w:eastAsia="Arial" w:hAnsi="Arial" w:cs="Arial"/>
          <w:color w:val="1F487C"/>
          <w:sz w:val="24"/>
          <w:szCs w:val="24"/>
        </w:rPr>
      </w:pPr>
      <w:r w:rsidRPr="3B828C59">
        <w:rPr>
          <w:rFonts w:ascii="Arial" w:eastAsia="Arial" w:hAnsi="Arial" w:cs="Arial"/>
          <w:color w:val="1F487C"/>
          <w:sz w:val="24"/>
          <w:szCs w:val="24"/>
        </w:rPr>
        <w:t>1. Considering other areas of manual therapy outside of those taught on the degree</w:t>
      </w:r>
    </w:p>
    <w:p w14:paraId="73754A87" w14:textId="003D5FE4" w:rsidR="00C01A3F" w:rsidRPr="00A406E5" w:rsidRDefault="17E16F8A" w:rsidP="3B828C59">
      <w:pPr>
        <w:jc w:val="both"/>
        <w:rPr>
          <w:rFonts w:ascii="Arial" w:hAnsi="Arial" w:cs="Arial"/>
          <w:sz w:val="22"/>
          <w:szCs w:val="22"/>
        </w:rPr>
      </w:pPr>
      <w:r w:rsidRPr="3B828C59">
        <w:rPr>
          <w:rFonts w:ascii="Arial" w:eastAsia="Arial" w:hAnsi="Arial" w:cs="Arial"/>
          <w:color w:val="1F487C"/>
          <w:sz w:val="24"/>
          <w:szCs w:val="24"/>
        </w:rPr>
        <w:t>2. Discussing other useful interventions that you may wish to consider in post graduate training or continuing professional development.</w:t>
      </w:r>
      <w:r w:rsidR="00C01A3F" w:rsidRPr="3B828C59">
        <w:rPr>
          <w:rFonts w:ascii="Arial" w:hAnsi="Arial" w:cs="Arial"/>
          <w:sz w:val="22"/>
          <w:szCs w:val="22"/>
        </w:rPr>
        <w:br w:type="page"/>
      </w:r>
    </w:p>
    <w:p w14:paraId="75B925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C01C7E" w14:textId="77777777" w:rsidTr="00152E9D">
        <w:trPr>
          <w:jc w:val="center"/>
        </w:trPr>
        <w:tc>
          <w:tcPr>
            <w:tcW w:w="10670" w:type="dxa"/>
            <w:shd w:val="clear" w:color="auto" w:fill="BFBFBF"/>
          </w:tcPr>
          <w:p w14:paraId="5ADD1D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120BCE" w14:textId="77777777" w:rsidR="00152E9D" w:rsidRPr="00A406E5" w:rsidRDefault="00152E9D" w:rsidP="00152E9D">
      <w:pPr>
        <w:rPr>
          <w:rFonts w:ascii="Arial" w:hAnsi="Arial" w:cs="Arial"/>
        </w:rPr>
      </w:pPr>
    </w:p>
    <w:p w14:paraId="275BA5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E4D91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688F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37FE9C" w14:textId="77777777" w:rsidTr="773DF021">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D5188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BEEAE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EB8BF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8F5E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095C53" w14:textId="77777777" w:rsidTr="773DF0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2F7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48146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74471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4455" w14:textId="77777777" w:rsidR="00152E9D" w:rsidRPr="00A406E5" w:rsidRDefault="00152E9D" w:rsidP="00152E9D">
            <w:pPr>
              <w:jc w:val="center"/>
              <w:rPr>
                <w:rFonts w:ascii="Arial" w:hAnsi="Arial" w:cs="Arial"/>
                <w:sz w:val="32"/>
              </w:rPr>
            </w:pPr>
          </w:p>
        </w:tc>
      </w:tr>
      <w:tr w:rsidR="00152E9D" w:rsidRPr="00A406E5" w14:paraId="1F07DB0F" w14:textId="77777777" w:rsidTr="773DF021">
        <w:trPr>
          <w:trHeight w:val="450"/>
        </w:trPr>
        <w:tc>
          <w:tcPr>
            <w:tcW w:w="4169" w:type="pct"/>
            <w:vMerge w:val="restart"/>
            <w:tcBorders>
              <w:top w:val="single" w:sz="4" w:space="0" w:color="auto"/>
              <w:left w:val="single" w:sz="4" w:space="0" w:color="auto"/>
              <w:right w:val="single" w:sz="4" w:space="0" w:color="auto"/>
            </w:tcBorders>
          </w:tcPr>
          <w:p w14:paraId="0E27C821" w14:textId="77777777" w:rsidR="00152E9D" w:rsidRPr="00A406E5" w:rsidRDefault="00152E9D" w:rsidP="00152E9D">
            <w:pPr>
              <w:spacing w:after="120"/>
              <w:rPr>
                <w:rFonts w:ascii="Arial" w:hAnsi="Arial" w:cs="Arial"/>
                <w:sz w:val="14"/>
                <w:szCs w:val="14"/>
              </w:rPr>
            </w:pPr>
          </w:p>
          <w:p w14:paraId="273543BA" w14:textId="77777777" w:rsidR="00152E9D" w:rsidRPr="00A406E5" w:rsidRDefault="00152E9D" w:rsidP="00152E9D">
            <w:pPr>
              <w:spacing w:after="120"/>
              <w:rPr>
                <w:rFonts w:ascii="Arial" w:hAnsi="Arial" w:cs="Arial"/>
                <w:sz w:val="14"/>
                <w:szCs w:val="14"/>
              </w:rPr>
            </w:pPr>
          </w:p>
          <w:p w14:paraId="4173F0B7" w14:textId="77777777" w:rsidR="00152E9D" w:rsidRPr="00A406E5" w:rsidRDefault="00152E9D" w:rsidP="00152E9D">
            <w:pPr>
              <w:spacing w:after="120"/>
              <w:rPr>
                <w:rFonts w:ascii="Arial" w:hAnsi="Arial" w:cs="Arial"/>
                <w:sz w:val="14"/>
                <w:szCs w:val="14"/>
              </w:rPr>
            </w:pPr>
          </w:p>
          <w:p w14:paraId="17E67486" w14:textId="77777777" w:rsidR="00152E9D" w:rsidRPr="00A406E5" w:rsidRDefault="00152E9D" w:rsidP="00152E9D">
            <w:pPr>
              <w:spacing w:after="120"/>
              <w:rPr>
                <w:rFonts w:ascii="Arial" w:hAnsi="Arial" w:cs="Arial"/>
                <w:sz w:val="14"/>
                <w:szCs w:val="14"/>
              </w:rPr>
            </w:pPr>
          </w:p>
          <w:p w14:paraId="7F10FC90" w14:textId="77777777" w:rsidR="00152E9D" w:rsidRPr="00A406E5" w:rsidRDefault="00152E9D" w:rsidP="00152E9D">
            <w:pPr>
              <w:spacing w:after="120"/>
              <w:rPr>
                <w:rFonts w:ascii="Arial" w:hAnsi="Arial" w:cs="Arial"/>
                <w:sz w:val="14"/>
                <w:szCs w:val="14"/>
              </w:rPr>
            </w:pPr>
          </w:p>
          <w:p w14:paraId="49B60F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8C16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4494A8" w14:textId="77777777" w:rsidR="00152E9D" w:rsidRPr="00A406E5" w:rsidRDefault="00152E9D" w:rsidP="00152E9D">
            <w:pPr>
              <w:jc w:val="center"/>
              <w:rPr>
                <w:rFonts w:ascii="Arial" w:hAnsi="Arial" w:cs="Arial"/>
                <w:sz w:val="32"/>
              </w:rPr>
            </w:pPr>
          </w:p>
        </w:tc>
      </w:tr>
      <w:tr w:rsidR="00152E9D" w:rsidRPr="00A406E5" w14:paraId="63665F75" w14:textId="77777777" w:rsidTr="773DF021">
        <w:trPr>
          <w:trHeight w:val="451"/>
        </w:trPr>
        <w:tc>
          <w:tcPr>
            <w:tcW w:w="4169" w:type="pct"/>
            <w:vMerge/>
          </w:tcPr>
          <w:p w14:paraId="0B6B8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3D159" w14:textId="3C84A639" w:rsidR="00152E9D" w:rsidRPr="00A406E5" w:rsidRDefault="7A5654BE" w:rsidP="773DF021">
            <w:pPr>
              <w:jc w:val="center"/>
              <w:rPr>
                <w:rFonts w:ascii="Arial" w:hAnsi="Arial" w:cs="Arial"/>
                <w:sz w:val="32"/>
                <w:szCs w:val="32"/>
              </w:rPr>
            </w:pPr>
            <w:r w:rsidRPr="773DF021">
              <w:rPr>
                <w:rFonts w:ascii="Arial" w:hAnsi="Arial" w:cs="Arial"/>
                <w:sz w:val="32"/>
                <w:szCs w:val="32"/>
              </w:rPr>
              <w:t>1</w:t>
            </w:r>
            <w:r w:rsidR="00F05374">
              <w:rPr>
                <w:rFonts w:ascii="Arial" w:hAnsi="Arial" w:cs="Arial"/>
                <w:sz w:val="32"/>
                <w:szCs w:val="32"/>
              </w:rPr>
              <w:t>0</w:t>
            </w:r>
          </w:p>
        </w:tc>
        <w:tc>
          <w:tcPr>
            <w:tcW w:w="416" w:type="pct"/>
            <w:vMerge/>
          </w:tcPr>
          <w:p w14:paraId="7A0315C0" w14:textId="77777777" w:rsidR="00152E9D" w:rsidRPr="00A406E5" w:rsidRDefault="00152E9D" w:rsidP="00152E9D">
            <w:pPr>
              <w:jc w:val="center"/>
              <w:rPr>
                <w:rFonts w:ascii="Arial" w:hAnsi="Arial" w:cs="Arial"/>
                <w:sz w:val="32"/>
              </w:rPr>
            </w:pPr>
          </w:p>
        </w:tc>
      </w:tr>
      <w:tr w:rsidR="00152E9D" w:rsidRPr="00A406E5" w14:paraId="434E097E" w14:textId="77777777" w:rsidTr="773DF0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68FD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CB0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2EF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2B748" w14:textId="77777777" w:rsidR="00152E9D" w:rsidRPr="00A406E5" w:rsidRDefault="00152E9D" w:rsidP="00152E9D">
            <w:pPr>
              <w:jc w:val="center"/>
              <w:rPr>
                <w:rFonts w:ascii="Arial" w:hAnsi="Arial" w:cs="Arial"/>
                <w:sz w:val="32"/>
              </w:rPr>
            </w:pPr>
          </w:p>
        </w:tc>
      </w:tr>
      <w:tr w:rsidR="00152E9D" w:rsidRPr="00A406E5" w14:paraId="1575A2BF" w14:textId="77777777" w:rsidTr="773DF021">
        <w:trPr>
          <w:trHeight w:val="450"/>
        </w:trPr>
        <w:tc>
          <w:tcPr>
            <w:tcW w:w="4169" w:type="pct"/>
            <w:vMerge w:val="restart"/>
            <w:tcBorders>
              <w:top w:val="single" w:sz="4" w:space="0" w:color="auto"/>
              <w:left w:val="single" w:sz="4" w:space="0" w:color="auto"/>
              <w:right w:val="single" w:sz="4" w:space="0" w:color="auto"/>
            </w:tcBorders>
          </w:tcPr>
          <w:p w14:paraId="23CEF36D" w14:textId="77777777" w:rsidR="00152E9D" w:rsidRPr="00A406E5" w:rsidRDefault="00152E9D" w:rsidP="00152E9D">
            <w:pPr>
              <w:spacing w:after="120"/>
              <w:rPr>
                <w:rFonts w:ascii="Arial" w:hAnsi="Arial" w:cs="Arial"/>
                <w:sz w:val="14"/>
                <w:szCs w:val="14"/>
              </w:rPr>
            </w:pPr>
          </w:p>
          <w:p w14:paraId="555D6F78" w14:textId="77777777" w:rsidR="00152E9D" w:rsidRPr="00A406E5" w:rsidRDefault="00152E9D" w:rsidP="00152E9D">
            <w:pPr>
              <w:spacing w:after="120"/>
              <w:rPr>
                <w:rFonts w:ascii="Arial" w:hAnsi="Arial" w:cs="Arial"/>
                <w:sz w:val="14"/>
                <w:szCs w:val="14"/>
              </w:rPr>
            </w:pPr>
          </w:p>
          <w:p w14:paraId="7C8A2462" w14:textId="77777777" w:rsidR="00152E9D" w:rsidRPr="00A406E5" w:rsidRDefault="00152E9D" w:rsidP="00152E9D">
            <w:pPr>
              <w:spacing w:after="120"/>
              <w:rPr>
                <w:rFonts w:ascii="Arial" w:hAnsi="Arial" w:cs="Arial"/>
                <w:sz w:val="14"/>
                <w:szCs w:val="14"/>
              </w:rPr>
            </w:pPr>
          </w:p>
          <w:p w14:paraId="5AA2C2FA" w14:textId="77777777" w:rsidR="00152E9D" w:rsidRPr="00A406E5" w:rsidRDefault="00152E9D" w:rsidP="00152E9D">
            <w:pPr>
              <w:spacing w:after="120"/>
              <w:rPr>
                <w:rFonts w:ascii="Arial" w:hAnsi="Arial" w:cs="Arial"/>
                <w:sz w:val="14"/>
                <w:szCs w:val="14"/>
              </w:rPr>
            </w:pPr>
          </w:p>
          <w:p w14:paraId="311EE8EE" w14:textId="77777777" w:rsidR="00152E9D" w:rsidRPr="00A406E5" w:rsidRDefault="00152E9D" w:rsidP="00152E9D">
            <w:pPr>
              <w:spacing w:after="120"/>
              <w:rPr>
                <w:rFonts w:ascii="Arial" w:hAnsi="Arial" w:cs="Arial"/>
                <w:sz w:val="14"/>
                <w:szCs w:val="14"/>
              </w:rPr>
            </w:pPr>
          </w:p>
          <w:p w14:paraId="09DAD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D68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CAD3" w14:textId="77777777" w:rsidR="00152E9D" w:rsidRPr="00A406E5" w:rsidRDefault="00152E9D" w:rsidP="00152E9D">
            <w:pPr>
              <w:jc w:val="center"/>
              <w:rPr>
                <w:rFonts w:ascii="Arial" w:hAnsi="Arial" w:cs="Arial"/>
                <w:sz w:val="32"/>
              </w:rPr>
            </w:pPr>
          </w:p>
        </w:tc>
      </w:tr>
      <w:tr w:rsidR="00152E9D" w:rsidRPr="00A406E5" w14:paraId="2BC27709" w14:textId="77777777" w:rsidTr="773DF021">
        <w:trPr>
          <w:trHeight w:val="451"/>
        </w:trPr>
        <w:tc>
          <w:tcPr>
            <w:tcW w:w="4169" w:type="pct"/>
            <w:vMerge/>
          </w:tcPr>
          <w:p w14:paraId="5CF1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A6127" w14:textId="5CF7B163" w:rsidR="00152E9D" w:rsidRPr="00A406E5" w:rsidRDefault="00452883" w:rsidP="773DF021">
            <w:pPr>
              <w:jc w:val="center"/>
              <w:rPr>
                <w:rFonts w:ascii="Arial" w:hAnsi="Arial" w:cs="Arial"/>
                <w:sz w:val="32"/>
                <w:szCs w:val="32"/>
              </w:rPr>
            </w:pPr>
            <w:r>
              <w:rPr>
                <w:rFonts w:ascii="Arial" w:hAnsi="Arial" w:cs="Arial"/>
                <w:sz w:val="32"/>
                <w:szCs w:val="32"/>
              </w:rPr>
              <w:t>3</w:t>
            </w:r>
            <w:r w:rsidR="00F05374">
              <w:rPr>
                <w:rFonts w:ascii="Arial" w:hAnsi="Arial" w:cs="Arial"/>
                <w:sz w:val="32"/>
                <w:szCs w:val="32"/>
              </w:rPr>
              <w:t>5</w:t>
            </w:r>
          </w:p>
        </w:tc>
        <w:tc>
          <w:tcPr>
            <w:tcW w:w="416" w:type="pct"/>
            <w:vMerge/>
          </w:tcPr>
          <w:p w14:paraId="3C3DD934" w14:textId="77777777" w:rsidR="00152E9D" w:rsidRPr="00A406E5" w:rsidRDefault="00152E9D" w:rsidP="00152E9D">
            <w:pPr>
              <w:jc w:val="center"/>
              <w:rPr>
                <w:rFonts w:ascii="Arial" w:hAnsi="Arial" w:cs="Arial"/>
                <w:sz w:val="32"/>
              </w:rPr>
            </w:pPr>
          </w:p>
        </w:tc>
      </w:tr>
      <w:tr w:rsidR="00152E9D" w:rsidRPr="00A406E5" w14:paraId="3B84927F" w14:textId="77777777" w:rsidTr="773DF0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5D51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034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796C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5A415" w14:textId="77777777" w:rsidR="00152E9D" w:rsidRPr="00A406E5" w:rsidRDefault="00152E9D" w:rsidP="00152E9D">
            <w:pPr>
              <w:jc w:val="center"/>
              <w:rPr>
                <w:rFonts w:ascii="Arial" w:hAnsi="Arial" w:cs="Arial"/>
                <w:sz w:val="32"/>
              </w:rPr>
            </w:pPr>
          </w:p>
        </w:tc>
      </w:tr>
      <w:tr w:rsidR="00152E9D" w:rsidRPr="00A406E5" w14:paraId="4B683417" w14:textId="77777777" w:rsidTr="773DF021">
        <w:trPr>
          <w:trHeight w:val="450"/>
        </w:trPr>
        <w:tc>
          <w:tcPr>
            <w:tcW w:w="4169" w:type="pct"/>
            <w:vMerge w:val="restart"/>
            <w:tcBorders>
              <w:top w:val="single" w:sz="4" w:space="0" w:color="auto"/>
              <w:left w:val="single" w:sz="4" w:space="0" w:color="auto"/>
              <w:right w:val="single" w:sz="4" w:space="0" w:color="auto"/>
            </w:tcBorders>
          </w:tcPr>
          <w:p w14:paraId="5FA9CC3C" w14:textId="589222DC" w:rsidR="00152E9D" w:rsidRPr="00A406E5" w:rsidRDefault="00152E9D" w:rsidP="773DF021">
            <w:pPr>
              <w:spacing w:after="120" w:line="259" w:lineRule="auto"/>
              <w:rPr>
                <w:rFonts w:ascii="Arial" w:hAnsi="Arial" w:cs="Arial"/>
                <w:sz w:val="14"/>
                <w:szCs w:val="14"/>
              </w:rPr>
            </w:pPr>
          </w:p>
          <w:p w14:paraId="54212C3B" w14:textId="7E0C7A5F" w:rsidR="00152E9D" w:rsidRPr="00A406E5" w:rsidRDefault="00152E9D" w:rsidP="773DF021">
            <w:pPr>
              <w:spacing w:after="120" w:line="259" w:lineRule="auto"/>
              <w:rPr>
                <w:rFonts w:ascii="Arial" w:hAnsi="Arial" w:cs="Arial"/>
                <w:sz w:val="14"/>
                <w:szCs w:val="14"/>
              </w:rPr>
            </w:pPr>
          </w:p>
          <w:p w14:paraId="35418FDB" w14:textId="08844038" w:rsidR="00152E9D" w:rsidRPr="00A406E5" w:rsidRDefault="00152E9D" w:rsidP="773DF021">
            <w:pPr>
              <w:spacing w:after="120" w:line="259" w:lineRule="auto"/>
              <w:rPr>
                <w:rFonts w:ascii="Arial" w:hAnsi="Arial" w:cs="Arial"/>
                <w:sz w:val="14"/>
                <w:szCs w:val="14"/>
              </w:rPr>
            </w:pPr>
          </w:p>
          <w:p w14:paraId="2DEF6D86" w14:textId="08C32DD2" w:rsidR="00152E9D" w:rsidRPr="00A406E5" w:rsidRDefault="00152E9D" w:rsidP="773DF021">
            <w:pPr>
              <w:spacing w:after="120" w:line="259" w:lineRule="auto"/>
              <w:rPr>
                <w:rFonts w:ascii="Arial" w:hAnsi="Arial" w:cs="Arial"/>
                <w:sz w:val="14"/>
                <w:szCs w:val="14"/>
              </w:rPr>
            </w:pPr>
          </w:p>
          <w:p w14:paraId="15302828" w14:textId="0CCE7C9B" w:rsidR="00152E9D" w:rsidRPr="00A406E5" w:rsidRDefault="00152E9D" w:rsidP="773DF021">
            <w:pPr>
              <w:spacing w:after="120" w:line="259" w:lineRule="auto"/>
              <w:rPr>
                <w:rFonts w:ascii="Arial" w:hAnsi="Arial" w:cs="Arial"/>
                <w:sz w:val="14"/>
                <w:szCs w:val="14"/>
              </w:rPr>
            </w:pPr>
          </w:p>
          <w:p w14:paraId="54363E74" w14:textId="252A6E82" w:rsidR="00152E9D" w:rsidRPr="00A406E5" w:rsidRDefault="00152E9D" w:rsidP="773DF021">
            <w:pPr>
              <w:spacing w:after="120" w:line="259" w:lineRule="auto"/>
              <w:rPr>
                <w:rFonts w:ascii="Arial" w:hAnsi="Arial" w:cs="Arial"/>
                <w:sz w:val="14"/>
                <w:szCs w:val="14"/>
              </w:rPr>
            </w:pPr>
          </w:p>
          <w:p w14:paraId="30E12CF5" w14:textId="31B691A4" w:rsidR="00152E9D" w:rsidRPr="00A406E5" w:rsidRDefault="00152E9D" w:rsidP="773DF021">
            <w:pPr>
              <w:spacing w:after="120" w:line="259"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686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D91785" w14:textId="77777777" w:rsidR="00152E9D" w:rsidRPr="00A406E5" w:rsidRDefault="00152E9D" w:rsidP="00152E9D">
            <w:pPr>
              <w:jc w:val="center"/>
              <w:rPr>
                <w:rFonts w:ascii="Arial" w:hAnsi="Arial" w:cs="Arial"/>
                <w:sz w:val="32"/>
              </w:rPr>
            </w:pPr>
          </w:p>
        </w:tc>
      </w:tr>
      <w:tr w:rsidR="00152E9D" w:rsidRPr="00A406E5" w14:paraId="297F1B9F" w14:textId="77777777" w:rsidTr="773DF021">
        <w:trPr>
          <w:trHeight w:val="451"/>
        </w:trPr>
        <w:tc>
          <w:tcPr>
            <w:tcW w:w="4169" w:type="pct"/>
            <w:vMerge/>
          </w:tcPr>
          <w:p w14:paraId="77A329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8E2A92" w14:textId="5384BDED" w:rsidR="00152E9D" w:rsidRPr="00A406E5" w:rsidRDefault="0D0B16CA" w:rsidP="773DF021">
            <w:pPr>
              <w:jc w:val="center"/>
              <w:rPr>
                <w:rFonts w:ascii="Arial" w:hAnsi="Arial" w:cs="Arial"/>
                <w:sz w:val="32"/>
                <w:szCs w:val="32"/>
              </w:rPr>
            </w:pPr>
            <w:r w:rsidRPr="773DF021">
              <w:rPr>
                <w:rFonts w:ascii="Arial" w:hAnsi="Arial" w:cs="Arial"/>
                <w:sz w:val="32"/>
                <w:szCs w:val="32"/>
              </w:rPr>
              <w:t>15</w:t>
            </w:r>
          </w:p>
        </w:tc>
        <w:tc>
          <w:tcPr>
            <w:tcW w:w="416" w:type="pct"/>
            <w:vMerge/>
          </w:tcPr>
          <w:p w14:paraId="6E03F947" w14:textId="77777777" w:rsidR="00152E9D" w:rsidRPr="00A406E5" w:rsidRDefault="00152E9D" w:rsidP="00152E9D">
            <w:pPr>
              <w:jc w:val="center"/>
              <w:rPr>
                <w:rFonts w:ascii="Arial" w:hAnsi="Arial" w:cs="Arial"/>
                <w:sz w:val="32"/>
              </w:rPr>
            </w:pPr>
          </w:p>
        </w:tc>
      </w:tr>
      <w:tr w:rsidR="00152E9D" w:rsidRPr="00A406E5" w14:paraId="4DF3116A" w14:textId="77777777" w:rsidTr="773DF0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535B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AAA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58B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C6248" w14:textId="77777777" w:rsidR="00152E9D" w:rsidRPr="00A406E5" w:rsidRDefault="00152E9D" w:rsidP="00152E9D">
            <w:pPr>
              <w:jc w:val="center"/>
              <w:rPr>
                <w:rFonts w:ascii="Arial" w:hAnsi="Arial" w:cs="Arial"/>
                <w:sz w:val="32"/>
              </w:rPr>
            </w:pPr>
          </w:p>
        </w:tc>
      </w:tr>
      <w:tr w:rsidR="00152E9D" w:rsidRPr="00A406E5" w14:paraId="290C75C6" w14:textId="77777777" w:rsidTr="773DF021">
        <w:trPr>
          <w:trHeight w:val="451"/>
        </w:trPr>
        <w:tc>
          <w:tcPr>
            <w:tcW w:w="4169" w:type="pct"/>
            <w:vMerge w:val="restart"/>
            <w:tcBorders>
              <w:top w:val="single" w:sz="4" w:space="0" w:color="auto"/>
              <w:left w:val="single" w:sz="4" w:space="0" w:color="auto"/>
              <w:right w:val="single" w:sz="4" w:space="0" w:color="auto"/>
            </w:tcBorders>
          </w:tcPr>
          <w:p w14:paraId="00EFDE43" w14:textId="77777777" w:rsidR="00152E9D" w:rsidRPr="00A406E5" w:rsidRDefault="00152E9D" w:rsidP="00152E9D">
            <w:pPr>
              <w:spacing w:after="120"/>
              <w:rPr>
                <w:rFonts w:ascii="Arial" w:hAnsi="Arial" w:cs="Arial"/>
                <w:sz w:val="14"/>
                <w:szCs w:val="14"/>
              </w:rPr>
            </w:pPr>
          </w:p>
          <w:p w14:paraId="0D2E6026" w14:textId="77777777" w:rsidR="00152E9D" w:rsidRPr="00A406E5" w:rsidRDefault="00152E9D" w:rsidP="00152E9D">
            <w:pPr>
              <w:spacing w:after="120"/>
              <w:rPr>
                <w:rFonts w:ascii="Arial" w:hAnsi="Arial" w:cs="Arial"/>
                <w:sz w:val="14"/>
                <w:szCs w:val="14"/>
              </w:rPr>
            </w:pPr>
          </w:p>
          <w:p w14:paraId="472B40F0" w14:textId="77777777" w:rsidR="00152E9D" w:rsidRPr="00A406E5" w:rsidRDefault="00152E9D" w:rsidP="00152E9D">
            <w:pPr>
              <w:spacing w:after="120"/>
              <w:rPr>
                <w:rFonts w:ascii="Arial" w:hAnsi="Arial" w:cs="Arial"/>
                <w:sz w:val="14"/>
                <w:szCs w:val="14"/>
              </w:rPr>
            </w:pPr>
          </w:p>
          <w:p w14:paraId="6166FFD4" w14:textId="77777777" w:rsidR="00152E9D" w:rsidRPr="00A406E5" w:rsidRDefault="00152E9D" w:rsidP="00152E9D">
            <w:pPr>
              <w:spacing w:after="120"/>
              <w:rPr>
                <w:rFonts w:ascii="Arial" w:hAnsi="Arial" w:cs="Arial"/>
                <w:sz w:val="14"/>
                <w:szCs w:val="14"/>
              </w:rPr>
            </w:pPr>
          </w:p>
          <w:p w14:paraId="477158DC" w14:textId="77777777" w:rsidR="00152E9D" w:rsidRPr="00A406E5" w:rsidRDefault="00152E9D" w:rsidP="00152E9D">
            <w:pPr>
              <w:spacing w:after="120"/>
              <w:rPr>
                <w:rFonts w:ascii="Arial" w:hAnsi="Arial" w:cs="Arial"/>
                <w:sz w:val="14"/>
                <w:szCs w:val="14"/>
              </w:rPr>
            </w:pPr>
          </w:p>
          <w:p w14:paraId="626AB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35ED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DBCB21" w14:textId="77777777" w:rsidR="00152E9D" w:rsidRPr="00A406E5" w:rsidRDefault="00152E9D" w:rsidP="00152E9D">
            <w:pPr>
              <w:jc w:val="center"/>
              <w:rPr>
                <w:rFonts w:ascii="Arial" w:hAnsi="Arial" w:cs="Arial"/>
                <w:sz w:val="32"/>
              </w:rPr>
            </w:pPr>
          </w:p>
        </w:tc>
      </w:tr>
      <w:tr w:rsidR="00152E9D" w:rsidRPr="00A406E5" w14:paraId="0D608B18" w14:textId="77777777" w:rsidTr="773DF021">
        <w:trPr>
          <w:trHeight w:val="450"/>
        </w:trPr>
        <w:tc>
          <w:tcPr>
            <w:tcW w:w="4169" w:type="pct"/>
            <w:vMerge/>
          </w:tcPr>
          <w:p w14:paraId="5E0EFD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0DD60E" w14:textId="7EB995B5" w:rsidR="00152E9D" w:rsidRPr="00A406E5" w:rsidRDefault="00452883" w:rsidP="773DF021">
            <w:pPr>
              <w:jc w:val="center"/>
              <w:rPr>
                <w:rFonts w:ascii="Arial" w:hAnsi="Arial" w:cs="Arial"/>
                <w:sz w:val="32"/>
                <w:szCs w:val="32"/>
              </w:rPr>
            </w:pPr>
            <w:r>
              <w:rPr>
                <w:rFonts w:ascii="Arial" w:hAnsi="Arial" w:cs="Arial"/>
                <w:sz w:val="32"/>
                <w:szCs w:val="32"/>
              </w:rPr>
              <w:t>3</w:t>
            </w:r>
            <w:r w:rsidR="000B5076">
              <w:rPr>
                <w:rFonts w:ascii="Arial" w:hAnsi="Arial" w:cs="Arial"/>
                <w:sz w:val="32"/>
                <w:szCs w:val="32"/>
              </w:rPr>
              <w:t>0</w:t>
            </w:r>
          </w:p>
        </w:tc>
        <w:tc>
          <w:tcPr>
            <w:tcW w:w="416" w:type="pct"/>
            <w:vMerge/>
          </w:tcPr>
          <w:p w14:paraId="2DD988C4" w14:textId="77777777" w:rsidR="00152E9D" w:rsidRPr="00A406E5" w:rsidRDefault="00152E9D" w:rsidP="00152E9D">
            <w:pPr>
              <w:jc w:val="center"/>
              <w:rPr>
                <w:rFonts w:ascii="Arial" w:hAnsi="Arial" w:cs="Arial"/>
                <w:sz w:val="32"/>
              </w:rPr>
            </w:pPr>
          </w:p>
        </w:tc>
      </w:tr>
      <w:tr w:rsidR="00152E9D" w:rsidRPr="00A406E5" w14:paraId="4FDDA9C2" w14:textId="77777777" w:rsidTr="773DF021">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C4C8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411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A97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DBB77" w14:textId="77777777" w:rsidR="00152E9D" w:rsidRPr="00A406E5" w:rsidRDefault="00152E9D" w:rsidP="00152E9D">
            <w:pPr>
              <w:jc w:val="center"/>
              <w:rPr>
                <w:rFonts w:ascii="Arial" w:hAnsi="Arial" w:cs="Arial"/>
                <w:sz w:val="32"/>
              </w:rPr>
            </w:pPr>
          </w:p>
        </w:tc>
      </w:tr>
      <w:tr w:rsidR="00152E9D" w:rsidRPr="00A406E5" w14:paraId="737312E2" w14:textId="77777777" w:rsidTr="773DF021">
        <w:trPr>
          <w:trHeight w:val="451"/>
        </w:trPr>
        <w:tc>
          <w:tcPr>
            <w:tcW w:w="4169" w:type="pct"/>
            <w:vMerge w:val="restart"/>
            <w:tcBorders>
              <w:top w:val="single" w:sz="4" w:space="0" w:color="auto"/>
              <w:left w:val="single" w:sz="4" w:space="0" w:color="auto"/>
              <w:right w:val="single" w:sz="4" w:space="0" w:color="auto"/>
            </w:tcBorders>
          </w:tcPr>
          <w:p w14:paraId="05C6560A" w14:textId="77777777" w:rsidR="00152E9D" w:rsidRPr="00A406E5" w:rsidRDefault="00152E9D" w:rsidP="00152E9D">
            <w:pPr>
              <w:spacing w:after="120"/>
              <w:rPr>
                <w:rFonts w:ascii="Arial" w:hAnsi="Arial" w:cs="Arial"/>
                <w:sz w:val="14"/>
                <w:szCs w:val="14"/>
              </w:rPr>
            </w:pPr>
          </w:p>
          <w:p w14:paraId="24DF79F4" w14:textId="77777777" w:rsidR="00152E9D" w:rsidRPr="00A406E5" w:rsidRDefault="00152E9D" w:rsidP="00152E9D">
            <w:pPr>
              <w:spacing w:after="120"/>
              <w:rPr>
                <w:rFonts w:ascii="Arial" w:hAnsi="Arial" w:cs="Arial"/>
                <w:sz w:val="14"/>
                <w:szCs w:val="14"/>
              </w:rPr>
            </w:pPr>
          </w:p>
          <w:p w14:paraId="2C564196" w14:textId="77777777" w:rsidR="00152E9D" w:rsidRPr="00A406E5" w:rsidRDefault="00152E9D" w:rsidP="00152E9D">
            <w:pPr>
              <w:spacing w:after="120"/>
              <w:rPr>
                <w:rFonts w:ascii="Arial" w:hAnsi="Arial" w:cs="Arial"/>
                <w:sz w:val="14"/>
                <w:szCs w:val="14"/>
              </w:rPr>
            </w:pPr>
          </w:p>
          <w:p w14:paraId="041ED6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94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E5301A" w14:textId="77777777" w:rsidR="00152E9D" w:rsidRPr="00A406E5" w:rsidRDefault="00152E9D" w:rsidP="00152E9D">
            <w:pPr>
              <w:jc w:val="center"/>
              <w:rPr>
                <w:rFonts w:ascii="Arial" w:hAnsi="Arial" w:cs="Arial"/>
                <w:sz w:val="32"/>
              </w:rPr>
            </w:pPr>
          </w:p>
        </w:tc>
      </w:tr>
      <w:tr w:rsidR="00152E9D" w:rsidRPr="00A406E5" w14:paraId="13878C80" w14:textId="77777777" w:rsidTr="773DF021">
        <w:trPr>
          <w:trHeight w:val="450"/>
        </w:trPr>
        <w:tc>
          <w:tcPr>
            <w:tcW w:w="4169" w:type="pct"/>
            <w:vMerge/>
          </w:tcPr>
          <w:p w14:paraId="20A866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D93D" w14:textId="40069846" w:rsidR="00152E9D" w:rsidRPr="00A406E5" w:rsidRDefault="00292FFB" w:rsidP="773DF021">
            <w:pPr>
              <w:jc w:val="center"/>
              <w:rPr>
                <w:rFonts w:ascii="Arial" w:hAnsi="Arial" w:cs="Arial"/>
                <w:sz w:val="32"/>
                <w:szCs w:val="32"/>
              </w:rPr>
            </w:pPr>
            <w:r>
              <w:rPr>
                <w:rFonts w:ascii="Arial" w:hAnsi="Arial" w:cs="Arial"/>
                <w:sz w:val="32"/>
                <w:szCs w:val="32"/>
              </w:rPr>
              <w:t>1</w:t>
            </w:r>
            <w:r w:rsidR="000B5076">
              <w:rPr>
                <w:rFonts w:ascii="Arial" w:hAnsi="Arial" w:cs="Arial"/>
                <w:sz w:val="32"/>
                <w:szCs w:val="32"/>
              </w:rPr>
              <w:t>0</w:t>
            </w:r>
          </w:p>
        </w:tc>
        <w:tc>
          <w:tcPr>
            <w:tcW w:w="416" w:type="pct"/>
            <w:vMerge/>
          </w:tcPr>
          <w:p w14:paraId="194BFF22" w14:textId="77777777" w:rsidR="00152E9D" w:rsidRPr="00A406E5" w:rsidRDefault="00152E9D" w:rsidP="00152E9D">
            <w:pPr>
              <w:jc w:val="center"/>
              <w:rPr>
                <w:rFonts w:ascii="Arial" w:hAnsi="Arial" w:cs="Arial"/>
                <w:sz w:val="32"/>
              </w:rPr>
            </w:pPr>
          </w:p>
        </w:tc>
      </w:tr>
    </w:tbl>
    <w:p w14:paraId="5225D9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68BE39" w14:textId="77777777" w:rsidTr="00152E9D">
        <w:trPr>
          <w:cantSplit/>
        </w:trPr>
        <w:tc>
          <w:tcPr>
            <w:tcW w:w="6062" w:type="dxa"/>
            <w:vMerge w:val="restart"/>
            <w:shd w:val="pct15" w:color="auto" w:fill="auto"/>
            <w:vAlign w:val="center"/>
          </w:tcPr>
          <w:p w14:paraId="1114E20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30160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CA3BE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F258F5" w14:textId="77777777" w:rsidTr="00152E9D">
        <w:trPr>
          <w:cantSplit/>
        </w:trPr>
        <w:tc>
          <w:tcPr>
            <w:tcW w:w="6062" w:type="dxa"/>
            <w:vMerge/>
            <w:vAlign w:val="bottom"/>
          </w:tcPr>
          <w:p w14:paraId="06565844" w14:textId="77777777" w:rsidR="00152E9D" w:rsidRPr="00A406E5" w:rsidRDefault="00152E9D" w:rsidP="00152E9D">
            <w:pPr>
              <w:rPr>
                <w:rFonts w:ascii="Arial" w:hAnsi="Arial" w:cs="Arial"/>
              </w:rPr>
            </w:pPr>
          </w:p>
        </w:tc>
        <w:tc>
          <w:tcPr>
            <w:tcW w:w="2903" w:type="dxa"/>
            <w:vAlign w:val="bottom"/>
          </w:tcPr>
          <w:p w14:paraId="3984EE1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AEA379" w14:textId="77777777" w:rsidR="00152E9D" w:rsidRPr="00A406E5" w:rsidRDefault="00152E9D" w:rsidP="00152E9D">
            <w:pPr>
              <w:jc w:val="center"/>
              <w:rPr>
                <w:rFonts w:ascii="Arial" w:hAnsi="Arial" w:cs="Arial"/>
                <w:sz w:val="12"/>
                <w:szCs w:val="12"/>
              </w:rPr>
            </w:pPr>
          </w:p>
        </w:tc>
        <w:tc>
          <w:tcPr>
            <w:tcW w:w="1060" w:type="dxa"/>
            <w:vMerge/>
            <w:vAlign w:val="bottom"/>
          </w:tcPr>
          <w:p w14:paraId="35C23EDC" w14:textId="77777777" w:rsidR="00152E9D" w:rsidRPr="00A406E5" w:rsidRDefault="00152E9D" w:rsidP="00152E9D">
            <w:pPr>
              <w:ind w:leftChars="71" w:left="142"/>
              <w:rPr>
                <w:rFonts w:ascii="Arial" w:hAnsi="Arial" w:cs="Arial"/>
              </w:rPr>
            </w:pPr>
          </w:p>
        </w:tc>
      </w:tr>
      <w:tr w:rsidR="00152E9D" w:rsidRPr="00A406E5" w14:paraId="17B13771" w14:textId="77777777" w:rsidTr="00152E9D">
        <w:trPr>
          <w:cantSplit/>
        </w:trPr>
        <w:tc>
          <w:tcPr>
            <w:tcW w:w="6062" w:type="dxa"/>
            <w:vMerge/>
            <w:vAlign w:val="bottom"/>
          </w:tcPr>
          <w:p w14:paraId="274BA372" w14:textId="77777777" w:rsidR="00152E9D" w:rsidRPr="00A406E5" w:rsidRDefault="00152E9D" w:rsidP="00152E9D">
            <w:pPr>
              <w:rPr>
                <w:rFonts w:ascii="Arial" w:hAnsi="Arial" w:cs="Arial"/>
              </w:rPr>
            </w:pPr>
          </w:p>
        </w:tc>
        <w:tc>
          <w:tcPr>
            <w:tcW w:w="2903" w:type="dxa"/>
            <w:vAlign w:val="bottom"/>
          </w:tcPr>
          <w:p w14:paraId="1BCA0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0FD0D65" w14:textId="77777777" w:rsidR="00152E9D" w:rsidRPr="00A406E5" w:rsidRDefault="00152E9D" w:rsidP="00152E9D">
            <w:pPr>
              <w:jc w:val="center"/>
              <w:rPr>
                <w:rFonts w:ascii="Arial" w:hAnsi="Arial" w:cs="Arial"/>
                <w:sz w:val="12"/>
                <w:szCs w:val="12"/>
              </w:rPr>
            </w:pPr>
          </w:p>
        </w:tc>
        <w:tc>
          <w:tcPr>
            <w:tcW w:w="1060" w:type="dxa"/>
            <w:vMerge/>
            <w:vAlign w:val="bottom"/>
          </w:tcPr>
          <w:p w14:paraId="76F7B394" w14:textId="77777777" w:rsidR="00152E9D" w:rsidRPr="00A406E5" w:rsidRDefault="00152E9D" w:rsidP="00152E9D">
            <w:pPr>
              <w:ind w:firstLineChars="141" w:firstLine="282"/>
              <w:rPr>
                <w:rFonts w:ascii="Arial" w:hAnsi="Arial" w:cs="Arial"/>
              </w:rPr>
            </w:pPr>
          </w:p>
        </w:tc>
      </w:tr>
    </w:tbl>
    <w:p w14:paraId="04A8BB80" w14:textId="77777777" w:rsidR="00152E9D" w:rsidRDefault="00152E9D" w:rsidP="00152E9D">
      <w:pPr>
        <w:rPr>
          <w:rFonts w:ascii="Arial" w:hAnsi="Arial" w:cs="Arial"/>
        </w:rPr>
      </w:pPr>
    </w:p>
    <w:p w14:paraId="582DE1FC" w14:textId="77777777" w:rsidR="00C073F1" w:rsidRDefault="00C073F1" w:rsidP="00152E9D">
      <w:pPr>
        <w:rPr>
          <w:rFonts w:ascii="Arial" w:hAnsi="Arial" w:cs="Arial"/>
        </w:rPr>
      </w:pPr>
    </w:p>
    <w:p w14:paraId="73435B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0C18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EBE83" w14:textId="77777777" w:rsidR="00C073F1" w:rsidRPr="00A406E5" w:rsidRDefault="00C073F1" w:rsidP="00152E9D">
      <w:pPr>
        <w:rPr>
          <w:rFonts w:ascii="Arial" w:hAnsi="Arial" w:cs="Arial"/>
          <w:vanish/>
        </w:rPr>
      </w:pPr>
    </w:p>
    <w:p w14:paraId="79AF79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A65DC3" w14:textId="77777777" w:rsidTr="00527E60">
        <w:tc>
          <w:tcPr>
            <w:tcW w:w="13858" w:type="dxa"/>
            <w:shd w:val="clear" w:color="auto" w:fill="FF99FF"/>
          </w:tcPr>
          <w:p w14:paraId="5BDA381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DD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B501F9" w14:textId="77777777" w:rsidTr="0093002B">
        <w:tc>
          <w:tcPr>
            <w:tcW w:w="13948" w:type="dxa"/>
            <w:shd w:val="clear" w:color="auto" w:fill="FF99FF"/>
          </w:tcPr>
          <w:p w14:paraId="75A590E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B50350" w14:textId="77777777" w:rsidTr="0093002B">
        <w:tc>
          <w:tcPr>
            <w:tcW w:w="13948" w:type="dxa"/>
            <w:shd w:val="clear" w:color="auto" w:fill="FFCCFF"/>
          </w:tcPr>
          <w:p w14:paraId="1A19AAA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4CFFC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C1A693" w14:textId="77777777" w:rsidTr="0093002B">
        <w:trPr>
          <w:tblHeader/>
        </w:trPr>
        <w:tc>
          <w:tcPr>
            <w:tcW w:w="1735" w:type="dxa"/>
            <w:shd w:val="clear" w:color="auto" w:fill="FF99FF"/>
          </w:tcPr>
          <w:p w14:paraId="60FE89A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FF4BE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B311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5A9F4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09EB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A530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8386DA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7D268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DF8D96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EB9D0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83E7D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627C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53C5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AE7CF4" w14:textId="77777777" w:rsidTr="0093002B">
        <w:trPr>
          <w:tblHeader/>
        </w:trPr>
        <w:tc>
          <w:tcPr>
            <w:tcW w:w="1735" w:type="dxa"/>
            <w:shd w:val="clear" w:color="auto" w:fill="FF99FF"/>
          </w:tcPr>
          <w:p w14:paraId="412015D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6F2BB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FE319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C263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E5FA0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92A0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1590F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66328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0A5EB0" w14:textId="77777777" w:rsidTr="0093002B">
        <w:tc>
          <w:tcPr>
            <w:tcW w:w="1735" w:type="dxa"/>
            <w:shd w:val="clear" w:color="auto" w:fill="FF99FF"/>
          </w:tcPr>
          <w:p w14:paraId="5EFC70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7FA8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63F2C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64D49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3C961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561B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C7E8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0E84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FAB70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4BEC7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BC880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7BB17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CF63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FDD61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330314" w14:textId="77777777" w:rsidTr="0093002B">
        <w:tc>
          <w:tcPr>
            <w:tcW w:w="1735" w:type="dxa"/>
            <w:shd w:val="clear" w:color="auto" w:fill="FF99FF"/>
          </w:tcPr>
          <w:p w14:paraId="78DF39D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BBA86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85E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8C0BE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0E0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F85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D7246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9C108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0C2E947" w14:textId="77777777" w:rsidTr="0093002B">
        <w:tc>
          <w:tcPr>
            <w:tcW w:w="1735" w:type="dxa"/>
            <w:shd w:val="clear" w:color="auto" w:fill="FF99FF"/>
          </w:tcPr>
          <w:p w14:paraId="3C09EF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3BCE4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6485B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6B22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272588" w14:textId="77777777" w:rsidR="00527E60" w:rsidRPr="00B669B1" w:rsidRDefault="00527E60" w:rsidP="0093002B">
            <w:pPr>
              <w:rPr>
                <w:rFonts w:ascii="Arial" w:hAnsi="Arial" w:cs="Arial"/>
              </w:rPr>
            </w:pPr>
          </w:p>
        </w:tc>
        <w:tc>
          <w:tcPr>
            <w:tcW w:w="1736" w:type="dxa"/>
          </w:tcPr>
          <w:p w14:paraId="19D780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6BE9F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5FB271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F172AC5" w14:textId="77777777" w:rsidR="00527E60" w:rsidRPr="00E518DC" w:rsidRDefault="00527E60" w:rsidP="0093002B">
            <w:pPr>
              <w:rPr>
                <w:rFonts w:ascii="Arial" w:hAnsi="Arial" w:cs="Arial"/>
              </w:rPr>
            </w:pPr>
          </w:p>
          <w:p w14:paraId="76D08ED2" w14:textId="77777777" w:rsidR="00527E60" w:rsidRPr="00B669B1" w:rsidRDefault="00527E60" w:rsidP="0093002B">
            <w:pPr>
              <w:rPr>
                <w:rFonts w:ascii="Arial" w:hAnsi="Arial" w:cs="Arial"/>
              </w:rPr>
            </w:pPr>
          </w:p>
        </w:tc>
        <w:tc>
          <w:tcPr>
            <w:tcW w:w="1736" w:type="dxa"/>
          </w:tcPr>
          <w:p w14:paraId="3A04048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2E7AC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D29B01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51CE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34191E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86D3D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07983D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FD6207B" w14:textId="77777777" w:rsidTr="0093002B">
        <w:tc>
          <w:tcPr>
            <w:tcW w:w="1735" w:type="dxa"/>
            <w:shd w:val="clear" w:color="auto" w:fill="FF99FF"/>
          </w:tcPr>
          <w:p w14:paraId="107C28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26C89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E931A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522986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B3C8A5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951CC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F7DD5F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8605C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985ABE" w14:textId="77777777" w:rsidR="00527E60" w:rsidRPr="00B669B1" w:rsidRDefault="00527E60" w:rsidP="0093002B">
            <w:pPr>
              <w:rPr>
                <w:rFonts w:ascii="Arial" w:hAnsi="Arial" w:cs="Arial"/>
              </w:rPr>
            </w:pPr>
          </w:p>
          <w:p w14:paraId="40DDEE62" w14:textId="77777777" w:rsidR="00527E60" w:rsidRPr="00B669B1" w:rsidRDefault="00527E60" w:rsidP="0093002B">
            <w:pPr>
              <w:rPr>
                <w:rFonts w:ascii="Arial" w:hAnsi="Arial" w:cs="Arial"/>
              </w:rPr>
            </w:pPr>
          </w:p>
        </w:tc>
        <w:tc>
          <w:tcPr>
            <w:tcW w:w="1736" w:type="dxa"/>
          </w:tcPr>
          <w:p w14:paraId="1D0F0AC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51C703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08FF1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2ECF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D859A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BF4E37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C8219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4BE00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8154DF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45CC2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A992D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739C6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42C6E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25FEA8" w14:textId="77777777" w:rsidTr="0093002B">
        <w:tc>
          <w:tcPr>
            <w:tcW w:w="1735" w:type="dxa"/>
            <w:shd w:val="clear" w:color="auto" w:fill="FF99FF"/>
          </w:tcPr>
          <w:p w14:paraId="74A8D2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BAE73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E9A81C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70CB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A3B565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6C694D" w14:textId="77777777" w:rsidR="00527E60" w:rsidRPr="00ED3ABD" w:rsidRDefault="00527E60" w:rsidP="0093002B">
            <w:pPr>
              <w:rPr>
                <w:rFonts w:ascii="Arial" w:hAnsi="Arial" w:cs="Arial"/>
              </w:rPr>
            </w:pPr>
          </w:p>
          <w:p w14:paraId="7710880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40A68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41654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6D745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9746D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584C09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DCC2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2D3F2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DBA57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677D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3360B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12F02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4CD0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B82B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D220D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6B01B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2DD3D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BA75B68" w14:textId="77777777" w:rsidR="00527E60" w:rsidRPr="00D9771E" w:rsidRDefault="00527E60" w:rsidP="00527E60">
      <w:pPr>
        <w:rPr>
          <w:rFonts w:ascii="Arial" w:hAnsi="Arial" w:cs="Arial"/>
        </w:rPr>
      </w:pPr>
    </w:p>
    <w:p w14:paraId="3E6A7F98" w14:textId="77777777" w:rsidR="00527E60" w:rsidRDefault="00527E60">
      <w:pPr>
        <w:pStyle w:val="NormalWeb"/>
        <w:rPr>
          <w:rFonts w:ascii="Arial" w:hAnsi="Arial" w:cs="Arial"/>
          <w:color w:val="303B44"/>
          <w:sz w:val="22"/>
          <w:szCs w:val="22"/>
        </w:rPr>
      </w:pPr>
    </w:p>
    <w:p w14:paraId="16ADC9C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C2895" w14:textId="77777777" w:rsidR="00C769F5" w:rsidRDefault="00C769F5">
      <w:r>
        <w:separator/>
      </w:r>
    </w:p>
  </w:endnote>
  <w:endnote w:type="continuationSeparator" w:id="0">
    <w:p w14:paraId="32B49133" w14:textId="77777777" w:rsidR="00C769F5" w:rsidRDefault="00C76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A0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5ED90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9C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46162" w14:textId="77777777" w:rsidR="00C769F5" w:rsidRDefault="00C769F5">
      <w:r>
        <w:separator/>
      </w:r>
    </w:p>
  </w:footnote>
  <w:footnote w:type="continuationSeparator" w:id="0">
    <w:p w14:paraId="17673EB5" w14:textId="77777777" w:rsidR="00C769F5" w:rsidRDefault="00C769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35063"/>
    <w:multiLevelType w:val="hybridMultilevel"/>
    <w:tmpl w:val="6EF42322"/>
    <w:lvl w:ilvl="0" w:tplc="34145FE4">
      <w:numFmt w:val="bullet"/>
      <w:lvlText w:val="☐"/>
      <w:lvlJc w:val="left"/>
      <w:pPr>
        <w:ind w:left="813" w:hanging="562"/>
      </w:pPr>
      <w:rPr>
        <w:rFonts w:ascii="Segoe UI Symbol" w:eastAsia="Segoe UI Symbol" w:hAnsi="Segoe UI Symbol" w:cs="Segoe UI Symbol" w:hint="default"/>
        <w:b w:val="0"/>
        <w:bCs w:val="0"/>
        <w:i w:val="0"/>
        <w:iCs w:val="0"/>
        <w:spacing w:val="0"/>
        <w:w w:val="100"/>
        <w:position w:val="-2"/>
        <w:sz w:val="22"/>
        <w:szCs w:val="22"/>
        <w:lang w:val="en-US" w:eastAsia="en-US" w:bidi="ar-SA"/>
      </w:rPr>
    </w:lvl>
    <w:lvl w:ilvl="1" w:tplc="3D044908">
      <w:numFmt w:val="bullet"/>
      <w:lvlText w:val=""/>
      <w:lvlJc w:val="left"/>
      <w:pPr>
        <w:ind w:left="863" w:hanging="360"/>
      </w:pPr>
      <w:rPr>
        <w:rFonts w:ascii="Symbol" w:eastAsia="Symbol" w:hAnsi="Symbol" w:cs="Symbol" w:hint="default"/>
        <w:b w:val="0"/>
        <w:bCs w:val="0"/>
        <w:i w:val="0"/>
        <w:iCs w:val="0"/>
        <w:spacing w:val="0"/>
        <w:w w:val="100"/>
        <w:sz w:val="22"/>
        <w:szCs w:val="22"/>
        <w:lang w:val="en-US" w:eastAsia="en-US" w:bidi="ar-SA"/>
      </w:rPr>
    </w:lvl>
    <w:lvl w:ilvl="2" w:tplc="3346539C">
      <w:numFmt w:val="bullet"/>
      <w:lvlText w:val="•"/>
      <w:lvlJc w:val="left"/>
      <w:pPr>
        <w:ind w:left="1804" w:hanging="360"/>
      </w:pPr>
      <w:rPr>
        <w:rFonts w:hint="default"/>
        <w:lang w:val="en-US" w:eastAsia="en-US" w:bidi="ar-SA"/>
      </w:rPr>
    </w:lvl>
    <w:lvl w:ilvl="3" w:tplc="F73EA51C">
      <w:numFmt w:val="bullet"/>
      <w:lvlText w:val="•"/>
      <w:lvlJc w:val="left"/>
      <w:pPr>
        <w:ind w:left="2748" w:hanging="360"/>
      </w:pPr>
      <w:rPr>
        <w:rFonts w:hint="default"/>
        <w:lang w:val="en-US" w:eastAsia="en-US" w:bidi="ar-SA"/>
      </w:rPr>
    </w:lvl>
    <w:lvl w:ilvl="4" w:tplc="A1A4879C">
      <w:numFmt w:val="bullet"/>
      <w:lvlText w:val="•"/>
      <w:lvlJc w:val="left"/>
      <w:pPr>
        <w:ind w:left="3692" w:hanging="360"/>
      </w:pPr>
      <w:rPr>
        <w:rFonts w:hint="default"/>
        <w:lang w:val="en-US" w:eastAsia="en-US" w:bidi="ar-SA"/>
      </w:rPr>
    </w:lvl>
    <w:lvl w:ilvl="5" w:tplc="EF10E224">
      <w:numFmt w:val="bullet"/>
      <w:lvlText w:val="•"/>
      <w:lvlJc w:val="left"/>
      <w:pPr>
        <w:ind w:left="4636" w:hanging="360"/>
      </w:pPr>
      <w:rPr>
        <w:rFonts w:hint="default"/>
        <w:lang w:val="en-US" w:eastAsia="en-US" w:bidi="ar-SA"/>
      </w:rPr>
    </w:lvl>
    <w:lvl w:ilvl="6" w:tplc="15001A74">
      <w:numFmt w:val="bullet"/>
      <w:lvlText w:val="•"/>
      <w:lvlJc w:val="left"/>
      <w:pPr>
        <w:ind w:left="5580" w:hanging="360"/>
      </w:pPr>
      <w:rPr>
        <w:rFonts w:hint="default"/>
        <w:lang w:val="en-US" w:eastAsia="en-US" w:bidi="ar-SA"/>
      </w:rPr>
    </w:lvl>
    <w:lvl w:ilvl="7" w:tplc="44F61322">
      <w:numFmt w:val="bullet"/>
      <w:lvlText w:val="•"/>
      <w:lvlJc w:val="left"/>
      <w:pPr>
        <w:ind w:left="6524" w:hanging="360"/>
      </w:pPr>
      <w:rPr>
        <w:rFonts w:hint="default"/>
        <w:lang w:val="en-US" w:eastAsia="en-US" w:bidi="ar-SA"/>
      </w:rPr>
    </w:lvl>
    <w:lvl w:ilvl="8" w:tplc="585AE92C">
      <w:numFmt w:val="bullet"/>
      <w:lvlText w:val="•"/>
      <w:lvlJc w:val="left"/>
      <w:pPr>
        <w:ind w:left="7468" w:hanging="360"/>
      </w:pPr>
      <w:rPr>
        <w:rFonts w:hint="default"/>
        <w:lang w:val="en-US" w:eastAsia="en-US" w:bidi="ar-SA"/>
      </w:rPr>
    </w:lvl>
  </w:abstractNum>
  <w:abstractNum w:abstractNumId="3" w15:restartNumberingAfterBreak="0">
    <w:nsid w:val="0DA3D672"/>
    <w:multiLevelType w:val="hybridMultilevel"/>
    <w:tmpl w:val="E8B4F884"/>
    <w:lvl w:ilvl="0" w:tplc="76529834">
      <w:start w:val="1"/>
      <w:numFmt w:val="bullet"/>
      <w:lvlText w:val=""/>
      <w:lvlJc w:val="left"/>
      <w:pPr>
        <w:ind w:left="720" w:hanging="360"/>
      </w:pPr>
      <w:rPr>
        <w:rFonts w:ascii="Symbol" w:hAnsi="Symbol" w:hint="default"/>
      </w:rPr>
    </w:lvl>
    <w:lvl w:ilvl="1" w:tplc="B2BC82EE">
      <w:start w:val="1"/>
      <w:numFmt w:val="bullet"/>
      <w:lvlText w:val="o"/>
      <w:lvlJc w:val="left"/>
      <w:pPr>
        <w:ind w:left="1440" w:hanging="360"/>
      </w:pPr>
      <w:rPr>
        <w:rFonts w:ascii="Courier New" w:hAnsi="Courier New" w:hint="default"/>
      </w:rPr>
    </w:lvl>
    <w:lvl w:ilvl="2" w:tplc="5E90193E">
      <w:start w:val="1"/>
      <w:numFmt w:val="bullet"/>
      <w:lvlText w:val=""/>
      <w:lvlJc w:val="left"/>
      <w:pPr>
        <w:ind w:left="2160" w:hanging="360"/>
      </w:pPr>
      <w:rPr>
        <w:rFonts w:ascii="Wingdings" w:hAnsi="Wingdings" w:hint="default"/>
      </w:rPr>
    </w:lvl>
    <w:lvl w:ilvl="3" w:tplc="BC721902">
      <w:start w:val="1"/>
      <w:numFmt w:val="bullet"/>
      <w:lvlText w:val=""/>
      <w:lvlJc w:val="left"/>
      <w:pPr>
        <w:ind w:left="2880" w:hanging="360"/>
      </w:pPr>
      <w:rPr>
        <w:rFonts w:ascii="Symbol" w:hAnsi="Symbol" w:hint="default"/>
      </w:rPr>
    </w:lvl>
    <w:lvl w:ilvl="4" w:tplc="D958AF6A">
      <w:start w:val="1"/>
      <w:numFmt w:val="bullet"/>
      <w:lvlText w:val="o"/>
      <w:lvlJc w:val="left"/>
      <w:pPr>
        <w:ind w:left="3600" w:hanging="360"/>
      </w:pPr>
      <w:rPr>
        <w:rFonts w:ascii="Courier New" w:hAnsi="Courier New" w:hint="default"/>
      </w:rPr>
    </w:lvl>
    <w:lvl w:ilvl="5" w:tplc="05AAAC34">
      <w:start w:val="1"/>
      <w:numFmt w:val="bullet"/>
      <w:lvlText w:val=""/>
      <w:lvlJc w:val="left"/>
      <w:pPr>
        <w:ind w:left="4320" w:hanging="360"/>
      </w:pPr>
      <w:rPr>
        <w:rFonts w:ascii="Wingdings" w:hAnsi="Wingdings" w:hint="default"/>
      </w:rPr>
    </w:lvl>
    <w:lvl w:ilvl="6" w:tplc="D096B65E">
      <w:start w:val="1"/>
      <w:numFmt w:val="bullet"/>
      <w:lvlText w:val=""/>
      <w:lvlJc w:val="left"/>
      <w:pPr>
        <w:ind w:left="5040" w:hanging="360"/>
      </w:pPr>
      <w:rPr>
        <w:rFonts w:ascii="Symbol" w:hAnsi="Symbol" w:hint="default"/>
      </w:rPr>
    </w:lvl>
    <w:lvl w:ilvl="7" w:tplc="E91690F8">
      <w:start w:val="1"/>
      <w:numFmt w:val="bullet"/>
      <w:lvlText w:val="o"/>
      <w:lvlJc w:val="left"/>
      <w:pPr>
        <w:ind w:left="5760" w:hanging="360"/>
      </w:pPr>
      <w:rPr>
        <w:rFonts w:ascii="Courier New" w:hAnsi="Courier New" w:hint="default"/>
      </w:rPr>
    </w:lvl>
    <w:lvl w:ilvl="8" w:tplc="15A0EF5C">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65D26D"/>
    <w:multiLevelType w:val="hybridMultilevel"/>
    <w:tmpl w:val="99F6011E"/>
    <w:lvl w:ilvl="0" w:tplc="2050FD1E">
      <w:start w:val="1"/>
      <w:numFmt w:val="bullet"/>
      <w:lvlText w:val="·"/>
      <w:lvlJc w:val="left"/>
      <w:pPr>
        <w:ind w:left="720" w:hanging="360"/>
      </w:pPr>
      <w:rPr>
        <w:rFonts w:ascii="Symbol" w:hAnsi="Symbol" w:hint="default"/>
      </w:rPr>
    </w:lvl>
    <w:lvl w:ilvl="1" w:tplc="2F6CAB78">
      <w:start w:val="1"/>
      <w:numFmt w:val="bullet"/>
      <w:lvlText w:val="o"/>
      <w:lvlJc w:val="left"/>
      <w:pPr>
        <w:ind w:left="1440" w:hanging="360"/>
      </w:pPr>
      <w:rPr>
        <w:rFonts w:ascii="Courier New" w:hAnsi="Courier New" w:hint="default"/>
      </w:rPr>
    </w:lvl>
    <w:lvl w:ilvl="2" w:tplc="A4FA9394">
      <w:start w:val="1"/>
      <w:numFmt w:val="bullet"/>
      <w:lvlText w:val=""/>
      <w:lvlJc w:val="left"/>
      <w:pPr>
        <w:ind w:left="2160" w:hanging="360"/>
      </w:pPr>
      <w:rPr>
        <w:rFonts w:ascii="Wingdings" w:hAnsi="Wingdings" w:hint="default"/>
      </w:rPr>
    </w:lvl>
    <w:lvl w:ilvl="3" w:tplc="31BC7D84">
      <w:start w:val="1"/>
      <w:numFmt w:val="bullet"/>
      <w:lvlText w:val=""/>
      <w:lvlJc w:val="left"/>
      <w:pPr>
        <w:ind w:left="2880" w:hanging="360"/>
      </w:pPr>
      <w:rPr>
        <w:rFonts w:ascii="Symbol" w:hAnsi="Symbol" w:hint="default"/>
      </w:rPr>
    </w:lvl>
    <w:lvl w:ilvl="4" w:tplc="B79EB0D6">
      <w:start w:val="1"/>
      <w:numFmt w:val="bullet"/>
      <w:lvlText w:val="o"/>
      <w:lvlJc w:val="left"/>
      <w:pPr>
        <w:ind w:left="3600" w:hanging="360"/>
      </w:pPr>
      <w:rPr>
        <w:rFonts w:ascii="Courier New" w:hAnsi="Courier New" w:hint="default"/>
      </w:rPr>
    </w:lvl>
    <w:lvl w:ilvl="5" w:tplc="A4EC7FA0">
      <w:start w:val="1"/>
      <w:numFmt w:val="bullet"/>
      <w:lvlText w:val=""/>
      <w:lvlJc w:val="left"/>
      <w:pPr>
        <w:ind w:left="4320" w:hanging="360"/>
      </w:pPr>
      <w:rPr>
        <w:rFonts w:ascii="Wingdings" w:hAnsi="Wingdings" w:hint="default"/>
      </w:rPr>
    </w:lvl>
    <w:lvl w:ilvl="6" w:tplc="ACB2D8CC">
      <w:start w:val="1"/>
      <w:numFmt w:val="bullet"/>
      <w:lvlText w:val=""/>
      <w:lvlJc w:val="left"/>
      <w:pPr>
        <w:ind w:left="5040" w:hanging="360"/>
      </w:pPr>
      <w:rPr>
        <w:rFonts w:ascii="Symbol" w:hAnsi="Symbol" w:hint="default"/>
      </w:rPr>
    </w:lvl>
    <w:lvl w:ilvl="7" w:tplc="AB2C32E2">
      <w:start w:val="1"/>
      <w:numFmt w:val="bullet"/>
      <w:lvlText w:val="o"/>
      <w:lvlJc w:val="left"/>
      <w:pPr>
        <w:ind w:left="5760" w:hanging="360"/>
      </w:pPr>
      <w:rPr>
        <w:rFonts w:ascii="Courier New" w:hAnsi="Courier New" w:hint="default"/>
      </w:rPr>
    </w:lvl>
    <w:lvl w:ilvl="8" w:tplc="7CCABA52">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A9128F"/>
    <w:multiLevelType w:val="hybridMultilevel"/>
    <w:tmpl w:val="39365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8B57BD"/>
    <w:multiLevelType w:val="hybridMultilevel"/>
    <w:tmpl w:val="8D2EA090"/>
    <w:lvl w:ilvl="0" w:tplc="44DC30AC">
      <w:start w:val="1"/>
      <w:numFmt w:val="bullet"/>
      <w:lvlText w:val="·"/>
      <w:lvlJc w:val="left"/>
      <w:pPr>
        <w:ind w:left="720" w:hanging="360"/>
      </w:pPr>
      <w:rPr>
        <w:rFonts w:ascii="Symbol" w:hAnsi="Symbol" w:hint="default"/>
      </w:rPr>
    </w:lvl>
    <w:lvl w:ilvl="1" w:tplc="A5CC0E0E">
      <w:start w:val="1"/>
      <w:numFmt w:val="bullet"/>
      <w:lvlText w:val="o"/>
      <w:lvlJc w:val="left"/>
      <w:pPr>
        <w:ind w:left="1440" w:hanging="360"/>
      </w:pPr>
      <w:rPr>
        <w:rFonts w:ascii="Courier New" w:hAnsi="Courier New" w:hint="default"/>
      </w:rPr>
    </w:lvl>
    <w:lvl w:ilvl="2" w:tplc="9DFEA7A8">
      <w:start w:val="1"/>
      <w:numFmt w:val="bullet"/>
      <w:lvlText w:val=""/>
      <w:lvlJc w:val="left"/>
      <w:pPr>
        <w:ind w:left="2160" w:hanging="360"/>
      </w:pPr>
      <w:rPr>
        <w:rFonts w:ascii="Wingdings" w:hAnsi="Wingdings" w:hint="default"/>
      </w:rPr>
    </w:lvl>
    <w:lvl w:ilvl="3" w:tplc="678007A2">
      <w:start w:val="1"/>
      <w:numFmt w:val="bullet"/>
      <w:lvlText w:val=""/>
      <w:lvlJc w:val="left"/>
      <w:pPr>
        <w:ind w:left="2880" w:hanging="360"/>
      </w:pPr>
      <w:rPr>
        <w:rFonts w:ascii="Symbol" w:hAnsi="Symbol" w:hint="default"/>
      </w:rPr>
    </w:lvl>
    <w:lvl w:ilvl="4" w:tplc="3D08EE78">
      <w:start w:val="1"/>
      <w:numFmt w:val="bullet"/>
      <w:lvlText w:val="o"/>
      <w:lvlJc w:val="left"/>
      <w:pPr>
        <w:ind w:left="3600" w:hanging="360"/>
      </w:pPr>
      <w:rPr>
        <w:rFonts w:ascii="Courier New" w:hAnsi="Courier New" w:hint="default"/>
      </w:rPr>
    </w:lvl>
    <w:lvl w:ilvl="5" w:tplc="37342A68">
      <w:start w:val="1"/>
      <w:numFmt w:val="bullet"/>
      <w:lvlText w:val=""/>
      <w:lvlJc w:val="left"/>
      <w:pPr>
        <w:ind w:left="4320" w:hanging="360"/>
      </w:pPr>
      <w:rPr>
        <w:rFonts w:ascii="Wingdings" w:hAnsi="Wingdings" w:hint="default"/>
      </w:rPr>
    </w:lvl>
    <w:lvl w:ilvl="6" w:tplc="21E845F4">
      <w:start w:val="1"/>
      <w:numFmt w:val="bullet"/>
      <w:lvlText w:val=""/>
      <w:lvlJc w:val="left"/>
      <w:pPr>
        <w:ind w:left="5040" w:hanging="360"/>
      </w:pPr>
      <w:rPr>
        <w:rFonts w:ascii="Symbol" w:hAnsi="Symbol" w:hint="default"/>
      </w:rPr>
    </w:lvl>
    <w:lvl w:ilvl="7" w:tplc="10D89D98">
      <w:start w:val="1"/>
      <w:numFmt w:val="bullet"/>
      <w:lvlText w:val="o"/>
      <w:lvlJc w:val="left"/>
      <w:pPr>
        <w:ind w:left="5760" w:hanging="360"/>
      </w:pPr>
      <w:rPr>
        <w:rFonts w:ascii="Courier New" w:hAnsi="Courier New" w:hint="default"/>
      </w:rPr>
    </w:lvl>
    <w:lvl w:ilvl="8" w:tplc="72209D6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646D07"/>
    <w:multiLevelType w:val="multilevel"/>
    <w:tmpl w:val="D18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E422F25"/>
    <w:multiLevelType w:val="multilevel"/>
    <w:tmpl w:val="9B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5E353F"/>
    <w:multiLevelType w:val="multilevel"/>
    <w:tmpl w:val="FFB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EDF511"/>
    <w:multiLevelType w:val="hybridMultilevel"/>
    <w:tmpl w:val="F6D60D52"/>
    <w:lvl w:ilvl="0" w:tplc="4A0041F4">
      <w:start w:val="1"/>
      <w:numFmt w:val="bullet"/>
      <w:lvlText w:val="·"/>
      <w:lvlJc w:val="left"/>
      <w:pPr>
        <w:ind w:left="720" w:hanging="360"/>
      </w:pPr>
      <w:rPr>
        <w:rFonts w:ascii="Symbol" w:hAnsi="Symbol" w:hint="default"/>
      </w:rPr>
    </w:lvl>
    <w:lvl w:ilvl="1" w:tplc="9CA26668">
      <w:start w:val="1"/>
      <w:numFmt w:val="bullet"/>
      <w:lvlText w:val="o"/>
      <w:lvlJc w:val="left"/>
      <w:pPr>
        <w:ind w:left="1440" w:hanging="360"/>
      </w:pPr>
      <w:rPr>
        <w:rFonts w:ascii="Courier New" w:hAnsi="Courier New" w:hint="default"/>
      </w:rPr>
    </w:lvl>
    <w:lvl w:ilvl="2" w:tplc="3C4486D8">
      <w:start w:val="1"/>
      <w:numFmt w:val="bullet"/>
      <w:lvlText w:val=""/>
      <w:lvlJc w:val="left"/>
      <w:pPr>
        <w:ind w:left="2160" w:hanging="360"/>
      </w:pPr>
      <w:rPr>
        <w:rFonts w:ascii="Wingdings" w:hAnsi="Wingdings" w:hint="default"/>
      </w:rPr>
    </w:lvl>
    <w:lvl w:ilvl="3" w:tplc="7D20AEEC">
      <w:start w:val="1"/>
      <w:numFmt w:val="bullet"/>
      <w:lvlText w:val=""/>
      <w:lvlJc w:val="left"/>
      <w:pPr>
        <w:ind w:left="2880" w:hanging="360"/>
      </w:pPr>
      <w:rPr>
        <w:rFonts w:ascii="Symbol" w:hAnsi="Symbol" w:hint="default"/>
      </w:rPr>
    </w:lvl>
    <w:lvl w:ilvl="4" w:tplc="16145E4C">
      <w:start w:val="1"/>
      <w:numFmt w:val="bullet"/>
      <w:lvlText w:val="o"/>
      <w:lvlJc w:val="left"/>
      <w:pPr>
        <w:ind w:left="3600" w:hanging="360"/>
      </w:pPr>
      <w:rPr>
        <w:rFonts w:ascii="Courier New" w:hAnsi="Courier New" w:hint="default"/>
      </w:rPr>
    </w:lvl>
    <w:lvl w:ilvl="5" w:tplc="F23EF164">
      <w:start w:val="1"/>
      <w:numFmt w:val="bullet"/>
      <w:lvlText w:val=""/>
      <w:lvlJc w:val="left"/>
      <w:pPr>
        <w:ind w:left="4320" w:hanging="360"/>
      </w:pPr>
      <w:rPr>
        <w:rFonts w:ascii="Wingdings" w:hAnsi="Wingdings" w:hint="default"/>
      </w:rPr>
    </w:lvl>
    <w:lvl w:ilvl="6" w:tplc="39ACF064">
      <w:start w:val="1"/>
      <w:numFmt w:val="bullet"/>
      <w:lvlText w:val=""/>
      <w:lvlJc w:val="left"/>
      <w:pPr>
        <w:ind w:left="5040" w:hanging="360"/>
      </w:pPr>
      <w:rPr>
        <w:rFonts w:ascii="Symbol" w:hAnsi="Symbol" w:hint="default"/>
      </w:rPr>
    </w:lvl>
    <w:lvl w:ilvl="7" w:tplc="B3184A92">
      <w:start w:val="1"/>
      <w:numFmt w:val="bullet"/>
      <w:lvlText w:val="o"/>
      <w:lvlJc w:val="left"/>
      <w:pPr>
        <w:ind w:left="5760" w:hanging="360"/>
      </w:pPr>
      <w:rPr>
        <w:rFonts w:ascii="Courier New" w:hAnsi="Courier New" w:hint="default"/>
      </w:rPr>
    </w:lvl>
    <w:lvl w:ilvl="8" w:tplc="2FA40BB2">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9AA0CAF"/>
    <w:multiLevelType w:val="hybridMultilevel"/>
    <w:tmpl w:val="0ED8D400"/>
    <w:lvl w:ilvl="0" w:tplc="AECE871C">
      <w:start w:val="1"/>
      <w:numFmt w:val="bullet"/>
      <w:lvlText w:val=""/>
      <w:lvlJc w:val="left"/>
      <w:pPr>
        <w:ind w:left="720" w:hanging="360"/>
      </w:pPr>
      <w:rPr>
        <w:rFonts w:ascii="Symbol" w:hAnsi="Symbol" w:hint="default"/>
      </w:rPr>
    </w:lvl>
    <w:lvl w:ilvl="1" w:tplc="AA367074">
      <w:start w:val="1"/>
      <w:numFmt w:val="bullet"/>
      <w:lvlText w:val=""/>
      <w:lvlJc w:val="left"/>
      <w:pPr>
        <w:ind w:left="1440" w:hanging="360"/>
      </w:pPr>
      <w:rPr>
        <w:rFonts w:ascii="Symbol" w:hAnsi="Symbol" w:hint="default"/>
      </w:rPr>
    </w:lvl>
    <w:lvl w:ilvl="2" w:tplc="B0C630F4">
      <w:start w:val="1"/>
      <w:numFmt w:val="bullet"/>
      <w:lvlText w:val=""/>
      <w:lvlJc w:val="left"/>
      <w:pPr>
        <w:ind w:left="2160" w:hanging="360"/>
      </w:pPr>
      <w:rPr>
        <w:rFonts w:ascii="Wingdings" w:hAnsi="Wingdings" w:hint="default"/>
      </w:rPr>
    </w:lvl>
    <w:lvl w:ilvl="3" w:tplc="5FCC8C20">
      <w:start w:val="1"/>
      <w:numFmt w:val="bullet"/>
      <w:lvlText w:val=""/>
      <w:lvlJc w:val="left"/>
      <w:pPr>
        <w:ind w:left="2880" w:hanging="360"/>
      </w:pPr>
      <w:rPr>
        <w:rFonts w:ascii="Symbol" w:hAnsi="Symbol" w:hint="default"/>
      </w:rPr>
    </w:lvl>
    <w:lvl w:ilvl="4" w:tplc="114ABFA0">
      <w:start w:val="1"/>
      <w:numFmt w:val="bullet"/>
      <w:lvlText w:val="o"/>
      <w:lvlJc w:val="left"/>
      <w:pPr>
        <w:ind w:left="3600" w:hanging="360"/>
      </w:pPr>
      <w:rPr>
        <w:rFonts w:ascii="Courier New" w:hAnsi="Courier New" w:hint="default"/>
      </w:rPr>
    </w:lvl>
    <w:lvl w:ilvl="5" w:tplc="D4985740">
      <w:start w:val="1"/>
      <w:numFmt w:val="bullet"/>
      <w:lvlText w:val=""/>
      <w:lvlJc w:val="left"/>
      <w:pPr>
        <w:ind w:left="4320" w:hanging="360"/>
      </w:pPr>
      <w:rPr>
        <w:rFonts w:ascii="Wingdings" w:hAnsi="Wingdings" w:hint="default"/>
      </w:rPr>
    </w:lvl>
    <w:lvl w:ilvl="6" w:tplc="8730BB28">
      <w:start w:val="1"/>
      <w:numFmt w:val="bullet"/>
      <w:lvlText w:val=""/>
      <w:lvlJc w:val="left"/>
      <w:pPr>
        <w:ind w:left="5040" w:hanging="360"/>
      </w:pPr>
      <w:rPr>
        <w:rFonts w:ascii="Symbol" w:hAnsi="Symbol" w:hint="default"/>
      </w:rPr>
    </w:lvl>
    <w:lvl w:ilvl="7" w:tplc="8B40A4FC">
      <w:start w:val="1"/>
      <w:numFmt w:val="bullet"/>
      <w:lvlText w:val="o"/>
      <w:lvlJc w:val="left"/>
      <w:pPr>
        <w:ind w:left="5760" w:hanging="360"/>
      </w:pPr>
      <w:rPr>
        <w:rFonts w:ascii="Courier New" w:hAnsi="Courier New" w:hint="default"/>
      </w:rPr>
    </w:lvl>
    <w:lvl w:ilvl="8" w:tplc="F698D4EC">
      <w:start w:val="1"/>
      <w:numFmt w:val="bullet"/>
      <w:lvlText w:val=""/>
      <w:lvlJc w:val="left"/>
      <w:pPr>
        <w:ind w:left="6480" w:hanging="360"/>
      </w:pPr>
      <w:rPr>
        <w:rFonts w:ascii="Wingdings" w:hAnsi="Wingdings" w:hint="default"/>
      </w:rPr>
    </w:lvl>
  </w:abstractNum>
  <w:num w:numId="1" w16cid:durableId="349836872">
    <w:abstractNumId w:val="12"/>
  </w:num>
  <w:num w:numId="2" w16cid:durableId="312948948">
    <w:abstractNumId w:val="23"/>
  </w:num>
  <w:num w:numId="3" w16cid:durableId="971835438">
    <w:abstractNumId w:val="7"/>
  </w:num>
  <w:num w:numId="4" w16cid:durableId="1791243309">
    <w:abstractNumId w:val="26"/>
  </w:num>
  <w:num w:numId="5" w16cid:durableId="728385336">
    <w:abstractNumId w:val="3"/>
  </w:num>
  <w:num w:numId="6" w16cid:durableId="918248002">
    <w:abstractNumId w:val="4"/>
  </w:num>
  <w:num w:numId="7" w16cid:durableId="498933644">
    <w:abstractNumId w:val="16"/>
  </w:num>
  <w:num w:numId="8" w16cid:durableId="89205970">
    <w:abstractNumId w:val="25"/>
  </w:num>
  <w:num w:numId="9" w16cid:durableId="1258757732">
    <w:abstractNumId w:val="19"/>
  </w:num>
  <w:num w:numId="10" w16cid:durableId="1293245979">
    <w:abstractNumId w:val="13"/>
  </w:num>
  <w:num w:numId="11" w16cid:durableId="1813135565">
    <w:abstractNumId w:val="24"/>
  </w:num>
  <w:num w:numId="12" w16cid:durableId="737629156">
    <w:abstractNumId w:val="5"/>
  </w:num>
  <w:num w:numId="13" w16cid:durableId="1574001017">
    <w:abstractNumId w:val="22"/>
  </w:num>
  <w:num w:numId="14" w16cid:durableId="427848860">
    <w:abstractNumId w:val="17"/>
  </w:num>
  <w:num w:numId="15" w16cid:durableId="965967443">
    <w:abstractNumId w:val="8"/>
  </w:num>
  <w:num w:numId="16" w16cid:durableId="2054039344">
    <w:abstractNumId w:val="9"/>
  </w:num>
  <w:num w:numId="17" w16cid:durableId="1381904265">
    <w:abstractNumId w:val="14"/>
  </w:num>
  <w:num w:numId="18" w16cid:durableId="553464513">
    <w:abstractNumId w:val="21"/>
  </w:num>
  <w:num w:numId="19" w16cid:durableId="608049715">
    <w:abstractNumId w:val="6"/>
  </w:num>
  <w:num w:numId="20" w16cid:durableId="849412533">
    <w:abstractNumId w:val="0"/>
  </w:num>
  <w:num w:numId="21" w16cid:durableId="1547446438">
    <w:abstractNumId w:val="11"/>
  </w:num>
  <w:num w:numId="22" w16cid:durableId="2075664421">
    <w:abstractNumId w:val="20"/>
  </w:num>
  <w:num w:numId="23" w16cid:durableId="1013339429">
    <w:abstractNumId w:val="10"/>
  </w:num>
  <w:num w:numId="24" w16cid:durableId="527529485">
    <w:abstractNumId w:val="1"/>
  </w:num>
  <w:num w:numId="25" w16cid:durableId="564337545">
    <w:abstractNumId w:val="15"/>
  </w:num>
  <w:num w:numId="26" w16cid:durableId="75592247">
    <w:abstractNumId w:val="18"/>
  </w:num>
  <w:num w:numId="27" w16cid:durableId="665477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99E"/>
    <w:rsid w:val="0002256E"/>
    <w:rsid w:val="00026B02"/>
    <w:rsid w:val="00041C92"/>
    <w:rsid w:val="00042A92"/>
    <w:rsid w:val="00052AC7"/>
    <w:rsid w:val="000822E5"/>
    <w:rsid w:val="000971FC"/>
    <w:rsid w:val="000A2A3A"/>
    <w:rsid w:val="000A492A"/>
    <w:rsid w:val="000B5076"/>
    <w:rsid w:val="000D2F80"/>
    <w:rsid w:val="000E413A"/>
    <w:rsid w:val="000F5AA3"/>
    <w:rsid w:val="00100396"/>
    <w:rsid w:val="00100B5C"/>
    <w:rsid w:val="001106E9"/>
    <w:rsid w:val="00124CA5"/>
    <w:rsid w:val="001320C4"/>
    <w:rsid w:val="00134F77"/>
    <w:rsid w:val="00152E9D"/>
    <w:rsid w:val="00154487"/>
    <w:rsid w:val="0017512A"/>
    <w:rsid w:val="001825E9"/>
    <w:rsid w:val="00196958"/>
    <w:rsid w:val="001A1E39"/>
    <w:rsid w:val="001A24F3"/>
    <w:rsid w:val="001B405C"/>
    <w:rsid w:val="001B5F45"/>
    <w:rsid w:val="001C47C9"/>
    <w:rsid w:val="001D0F65"/>
    <w:rsid w:val="001E1050"/>
    <w:rsid w:val="001E1E1F"/>
    <w:rsid w:val="001E2007"/>
    <w:rsid w:val="001E57C1"/>
    <w:rsid w:val="001F07EF"/>
    <w:rsid w:val="001F29A3"/>
    <w:rsid w:val="001F50B6"/>
    <w:rsid w:val="001F6D7A"/>
    <w:rsid w:val="0022746E"/>
    <w:rsid w:val="00235F71"/>
    <w:rsid w:val="002444CA"/>
    <w:rsid w:val="00260DE6"/>
    <w:rsid w:val="00273FEE"/>
    <w:rsid w:val="0028204E"/>
    <w:rsid w:val="00283C90"/>
    <w:rsid w:val="0028591B"/>
    <w:rsid w:val="002878BF"/>
    <w:rsid w:val="00291841"/>
    <w:rsid w:val="00292FFB"/>
    <w:rsid w:val="002B12CF"/>
    <w:rsid w:val="002C449B"/>
    <w:rsid w:val="002C6040"/>
    <w:rsid w:val="002D5B3F"/>
    <w:rsid w:val="002E272E"/>
    <w:rsid w:val="002F5778"/>
    <w:rsid w:val="0032217B"/>
    <w:rsid w:val="003223E0"/>
    <w:rsid w:val="00352C4A"/>
    <w:rsid w:val="003574C5"/>
    <w:rsid w:val="00362560"/>
    <w:rsid w:val="003732FD"/>
    <w:rsid w:val="003753B2"/>
    <w:rsid w:val="00376559"/>
    <w:rsid w:val="00382BAA"/>
    <w:rsid w:val="00384D73"/>
    <w:rsid w:val="00384F63"/>
    <w:rsid w:val="00393EB6"/>
    <w:rsid w:val="003A3CE5"/>
    <w:rsid w:val="003B11DA"/>
    <w:rsid w:val="003B25DD"/>
    <w:rsid w:val="003B366F"/>
    <w:rsid w:val="003B3F9D"/>
    <w:rsid w:val="003B6C95"/>
    <w:rsid w:val="003D1165"/>
    <w:rsid w:val="003E5751"/>
    <w:rsid w:val="003E7B3C"/>
    <w:rsid w:val="004046A9"/>
    <w:rsid w:val="00404C50"/>
    <w:rsid w:val="00407CD7"/>
    <w:rsid w:val="00423934"/>
    <w:rsid w:val="00426244"/>
    <w:rsid w:val="00431CEB"/>
    <w:rsid w:val="00450F3F"/>
    <w:rsid w:val="00451810"/>
    <w:rsid w:val="00452883"/>
    <w:rsid w:val="00470A38"/>
    <w:rsid w:val="00477880"/>
    <w:rsid w:val="004874DE"/>
    <w:rsid w:val="004B5334"/>
    <w:rsid w:val="004B6C14"/>
    <w:rsid w:val="004B73AC"/>
    <w:rsid w:val="004D5E9B"/>
    <w:rsid w:val="004D63D9"/>
    <w:rsid w:val="004E284A"/>
    <w:rsid w:val="004E5DAA"/>
    <w:rsid w:val="004E6585"/>
    <w:rsid w:val="004F78A3"/>
    <w:rsid w:val="0050249F"/>
    <w:rsid w:val="00524566"/>
    <w:rsid w:val="00527E60"/>
    <w:rsid w:val="00530BEF"/>
    <w:rsid w:val="00552351"/>
    <w:rsid w:val="00561F00"/>
    <w:rsid w:val="00562C4E"/>
    <w:rsid w:val="00562DEC"/>
    <w:rsid w:val="00565DCD"/>
    <w:rsid w:val="00567057"/>
    <w:rsid w:val="00576AB4"/>
    <w:rsid w:val="00577917"/>
    <w:rsid w:val="00590667"/>
    <w:rsid w:val="005969E2"/>
    <w:rsid w:val="005A1689"/>
    <w:rsid w:val="005A760A"/>
    <w:rsid w:val="005B61CD"/>
    <w:rsid w:val="005B6C7C"/>
    <w:rsid w:val="005C1727"/>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E45"/>
    <w:rsid w:val="006F0F95"/>
    <w:rsid w:val="006F3926"/>
    <w:rsid w:val="006F45BF"/>
    <w:rsid w:val="006F60E0"/>
    <w:rsid w:val="00702F71"/>
    <w:rsid w:val="00704386"/>
    <w:rsid w:val="00719495"/>
    <w:rsid w:val="007366DF"/>
    <w:rsid w:val="00757839"/>
    <w:rsid w:val="00770C81"/>
    <w:rsid w:val="00791024"/>
    <w:rsid w:val="00793F0A"/>
    <w:rsid w:val="0079437C"/>
    <w:rsid w:val="007A2657"/>
    <w:rsid w:val="007B37E0"/>
    <w:rsid w:val="007C682C"/>
    <w:rsid w:val="007D2385"/>
    <w:rsid w:val="007E4E3C"/>
    <w:rsid w:val="007F214F"/>
    <w:rsid w:val="00800069"/>
    <w:rsid w:val="008042F0"/>
    <w:rsid w:val="008310A0"/>
    <w:rsid w:val="00835D29"/>
    <w:rsid w:val="00842E7F"/>
    <w:rsid w:val="00852933"/>
    <w:rsid w:val="008566E5"/>
    <w:rsid w:val="008566FE"/>
    <w:rsid w:val="00865B04"/>
    <w:rsid w:val="00865B46"/>
    <w:rsid w:val="00890481"/>
    <w:rsid w:val="00896134"/>
    <w:rsid w:val="008A1421"/>
    <w:rsid w:val="008A62BC"/>
    <w:rsid w:val="008A7347"/>
    <w:rsid w:val="008B3862"/>
    <w:rsid w:val="008B43E7"/>
    <w:rsid w:val="008D763F"/>
    <w:rsid w:val="008E1E0D"/>
    <w:rsid w:val="008F036F"/>
    <w:rsid w:val="008F1308"/>
    <w:rsid w:val="008F78C2"/>
    <w:rsid w:val="00901368"/>
    <w:rsid w:val="009014D5"/>
    <w:rsid w:val="00904568"/>
    <w:rsid w:val="00911394"/>
    <w:rsid w:val="00923EF2"/>
    <w:rsid w:val="00926D25"/>
    <w:rsid w:val="00926E9D"/>
    <w:rsid w:val="009315A0"/>
    <w:rsid w:val="00932C6E"/>
    <w:rsid w:val="00933F10"/>
    <w:rsid w:val="009433C5"/>
    <w:rsid w:val="00965881"/>
    <w:rsid w:val="00977736"/>
    <w:rsid w:val="009871FF"/>
    <w:rsid w:val="00990799"/>
    <w:rsid w:val="00995D51"/>
    <w:rsid w:val="009A0631"/>
    <w:rsid w:val="009B10ED"/>
    <w:rsid w:val="009D3EA4"/>
    <w:rsid w:val="009D649C"/>
    <w:rsid w:val="009E4BC1"/>
    <w:rsid w:val="009E54B3"/>
    <w:rsid w:val="009F5CB2"/>
    <w:rsid w:val="00A03BB8"/>
    <w:rsid w:val="00A16E98"/>
    <w:rsid w:val="00A24371"/>
    <w:rsid w:val="00A3505D"/>
    <w:rsid w:val="00A4036F"/>
    <w:rsid w:val="00A406E5"/>
    <w:rsid w:val="00A452BA"/>
    <w:rsid w:val="00A4641C"/>
    <w:rsid w:val="00A55876"/>
    <w:rsid w:val="00A61913"/>
    <w:rsid w:val="00A67FB1"/>
    <w:rsid w:val="00A7122F"/>
    <w:rsid w:val="00A81166"/>
    <w:rsid w:val="00A83D79"/>
    <w:rsid w:val="00A85405"/>
    <w:rsid w:val="00A85BFE"/>
    <w:rsid w:val="00AB6FE7"/>
    <w:rsid w:val="00AB7AD7"/>
    <w:rsid w:val="00AD2430"/>
    <w:rsid w:val="00AD439B"/>
    <w:rsid w:val="00AE41A6"/>
    <w:rsid w:val="00AF0E34"/>
    <w:rsid w:val="00AF271D"/>
    <w:rsid w:val="00AF56C2"/>
    <w:rsid w:val="00AF6D83"/>
    <w:rsid w:val="00B004E6"/>
    <w:rsid w:val="00B0744D"/>
    <w:rsid w:val="00B5056A"/>
    <w:rsid w:val="00B50EA8"/>
    <w:rsid w:val="00B64082"/>
    <w:rsid w:val="00B72325"/>
    <w:rsid w:val="00B81AD3"/>
    <w:rsid w:val="00B829D8"/>
    <w:rsid w:val="00B84B5B"/>
    <w:rsid w:val="00B86446"/>
    <w:rsid w:val="00B96041"/>
    <w:rsid w:val="00BA1176"/>
    <w:rsid w:val="00BA62AE"/>
    <w:rsid w:val="00BE0B01"/>
    <w:rsid w:val="00BE79C7"/>
    <w:rsid w:val="00BF3CB5"/>
    <w:rsid w:val="00C01A3F"/>
    <w:rsid w:val="00C073F1"/>
    <w:rsid w:val="00C1285B"/>
    <w:rsid w:val="00C1361B"/>
    <w:rsid w:val="00C14E1F"/>
    <w:rsid w:val="00C315AF"/>
    <w:rsid w:val="00C32972"/>
    <w:rsid w:val="00C36D9A"/>
    <w:rsid w:val="00C4043A"/>
    <w:rsid w:val="00C44A72"/>
    <w:rsid w:val="00C61F7F"/>
    <w:rsid w:val="00C61FC2"/>
    <w:rsid w:val="00C705F9"/>
    <w:rsid w:val="00C769F5"/>
    <w:rsid w:val="00C80F0F"/>
    <w:rsid w:val="00C8667A"/>
    <w:rsid w:val="00C93BCB"/>
    <w:rsid w:val="00CC241A"/>
    <w:rsid w:val="00CE04C0"/>
    <w:rsid w:val="00CE1F4E"/>
    <w:rsid w:val="00CE4035"/>
    <w:rsid w:val="00CE65AB"/>
    <w:rsid w:val="00CF4266"/>
    <w:rsid w:val="00D22D9C"/>
    <w:rsid w:val="00D241F1"/>
    <w:rsid w:val="00D275CB"/>
    <w:rsid w:val="00D30DFA"/>
    <w:rsid w:val="00D463A5"/>
    <w:rsid w:val="00D46727"/>
    <w:rsid w:val="00D4710D"/>
    <w:rsid w:val="00D47D25"/>
    <w:rsid w:val="00D62ACD"/>
    <w:rsid w:val="00D73F08"/>
    <w:rsid w:val="00DA36EE"/>
    <w:rsid w:val="00DB116D"/>
    <w:rsid w:val="00DD17CC"/>
    <w:rsid w:val="00DD2711"/>
    <w:rsid w:val="00DE217A"/>
    <w:rsid w:val="00DF321B"/>
    <w:rsid w:val="00E230E0"/>
    <w:rsid w:val="00E27F15"/>
    <w:rsid w:val="00E40D87"/>
    <w:rsid w:val="00E41E72"/>
    <w:rsid w:val="00E42B42"/>
    <w:rsid w:val="00E51AAC"/>
    <w:rsid w:val="00E66CC0"/>
    <w:rsid w:val="00E728A9"/>
    <w:rsid w:val="00E807D9"/>
    <w:rsid w:val="00EA0F4E"/>
    <w:rsid w:val="00EA295B"/>
    <w:rsid w:val="00EA3B9B"/>
    <w:rsid w:val="00EA6801"/>
    <w:rsid w:val="00EB4F96"/>
    <w:rsid w:val="00ED7072"/>
    <w:rsid w:val="00EE3132"/>
    <w:rsid w:val="00EE3D9D"/>
    <w:rsid w:val="00EE6F25"/>
    <w:rsid w:val="00EF5D87"/>
    <w:rsid w:val="00F02126"/>
    <w:rsid w:val="00F03D85"/>
    <w:rsid w:val="00F05374"/>
    <w:rsid w:val="00F07C8C"/>
    <w:rsid w:val="00F14A29"/>
    <w:rsid w:val="00F249F1"/>
    <w:rsid w:val="00F25B9D"/>
    <w:rsid w:val="00F2664E"/>
    <w:rsid w:val="00F31163"/>
    <w:rsid w:val="00F31C04"/>
    <w:rsid w:val="00F442A7"/>
    <w:rsid w:val="00F503D0"/>
    <w:rsid w:val="00F51D28"/>
    <w:rsid w:val="00F57A89"/>
    <w:rsid w:val="00F61A20"/>
    <w:rsid w:val="00F63DD9"/>
    <w:rsid w:val="00F66489"/>
    <w:rsid w:val="00F67644"/>
    <w:rsid w:val="00F70EA8"/>
    <w:rsid w:val="00F8381F"/>
    <w:rsid w:val="00FA04CD"/>
    <w:rsid w:val="00FA25F5"/>
    <w:rsid w:val="00FA2810"/>
    <w:rsid w:val="00FA68F8"/>
    <w:rsid w:val="00FB1DC0"/>
    <w:rsid w:val="00FB3B4E"/>
    <w:rsid w:val="00FB4521"/>
    <w:rsid w:val="00FB4F84"/>
    <w:rsid w:val="00FB5CF8"/>
    <w:rsid w:val="00FE261F"/>
    <w:rsid w:val="00FF273B"/>
    <w:rsid w:val="00FF564C"/>
    <w:rsid w:val="030C6E83"/>
    <w:rsid w:val="0483C818"/>
    <w:rsid w:val="06320354"/>
    <w:rsid w:val="06B86C1E"/>
    <w:rsid w:val="07BF6DB9"/>
    <w:rsid w:val="07CB71B9"/>
    <w:rsid w:val="08DA0615"/>
    <w:rsid w:val="0CB3F95D"/>
    <w:rsid w:val="0D0B16CA"/>
    <w:rsid w:val="0E05F0CC"/>
    <w:rsid w:val="0F9BE2F2"/>
    <w:rsid w:val="101C9FC4"/>
    <w:rsid w:val="108920FE"/>
    <w:rsid w:val="10FEA302"/>
    <w:rsid w:val="12D383B4"/>
    <w:rsid w:val="130B090A"/>
    <w:rsid w:val="15552E74"/>
    <w:rsid w:val="159C02BD"/>
    <w:rsid w:val="16D10451"/>
    <w:rsid w:val="16E8562E"/>
    <w:rsid w:val="17E16F8A"/>
    <w:rsid w:val="1878F7A9"/>
    <w:rsid w:val="18DE7908"/>
    <w:rsid w:val="19795408"/>
    <w:rsid w:val="197E0ECD"/>
    <w:rsid w:val="1AF2B801"/>
    <w:rsid w:val="1CA5BCB8"/>
    <w:rsid w:val="1F6B145A"/>
    <w:rsid w:val="1FCBF301"/>
    <w:rsid w:val="2192C74B"/>
    <w:rsid w:val="240144BC"/>
    <w:rsid w:val="2414F641"/>
    <w:rsid w:val="2531557F"/>
    <w:rsid w:val="254022D2"/>
    <w:rsid w:val="26328965"/>
    <w:rsid w:val="268E63D1"/>
    <w:rsid w:val="26D57091"/>
    <w:rsid w:val="26E73A9D"/>
    <w:rsid w:val="26EDC86C"/>
    <w:rsid w:val="271CF6AA"/>
    <w:rsid w:val="27F5023D"/>
    <w:rsid w:val="28DD0122"/>
    <w:rsid w:val="28F1B4CF"/>
    <w:rsid w:val="296008FC"/>
    <w:rsid w:val="2B27468B"/>
    <w:rsid w:val="2C0C8811"/>
    <w:rsid w:val="2CC316EC"/>
    <w:rsid w:val="2CC34DDA"/>
    <w:rsid w:val="2DE2803E"/>
    <w:rsid w:val="2E577A72"/>
    <w:rsid w:val="2F60F653"/>
    <w:rsid w:val="2F8A93FA"/>
    <w:rsid w:val="305DFB5E"/>
    <w:rsid w:val="317D5FB2"/>
    <w:rsid w:val="31A73202"/>
    <w:rsid w:val="34C18FCB"/>
    <w:rsid w:val="350B2B79"/>
    <w:rsid w:val="355857E9"/>
    <w:rsid w:val="36AF1B36"/>
    <w:rsid w:val="3756F6CE"/>
    <w:rsid w:val="39D9E898"/>
    <w:rsid w:val="3A12EA04"/>
    <w:rsid w:val="3A21231E"/>
    <w:rsid w:val="3B828C59"/>
    <w:rsid w:val="3BACCB64"/>
    <w:rsid w:val="3E1FA687"/>
    <w:rsid w:val="3E716133"/>
    <w:rsid w:val="406DC288"/>
    <w:rsid w:val="42B8A5E2"/>
    <w:rsid w:val="432F53DD"/>
    <w:rsid w:val="438D6C68"/>
    <w:rsid w:val="45CE1BB6"/>
    <w:rsid w:val="469C425F"/>
    <w:rsid w:val="46C0F637"/>
    <w:rsid w:val="47507C19"/>
    <w:rsid w:val="490731E6"/>
    <w:rsid w:val="493A4931"/>
    <w:rsid w:val="49F896F9"/>
    <w:rsid w:val="4C15B3BE"/>
    <w:rsid w:val="4C2D3459"/>
    <w:rsid w:val="4D344EAE"/>
    <w:rsid w:val="4D520C35"/>
    <w:rsid w:val="4FD70585"/>
    <w:rsid w:val="4FF5DA11"/>
    <w:rsid w:val="505F0F00"/>
    <w:rsid w:val="5240545F"/>
    <w:rsid w:val="524B87D0"/>
    <w:rsid w:val="531D5392"/>
    <w:rsid w:val="534D652D"/>
    <w:rsid w:val="53A2F7DD"/>
    <w:rsid w:val="5420123D"/>
    <w:rsid w:val="543A4F82"/>
    <w:rsid w:val="5481566F"/>
    <w:rsid w:val="54E9358E"/>
    <w:rsid w:val="5587E9E3"/>
    <w:rsid w:val="56B2521C"/>
    <w:rsid w:val="56D4BD1C"/>
    <w:rsid w:val="584B6F31"/>
    <w:rsid w:val="5B00D520"/>
    <w:rsid w:val="5B4F5FB4"/>
    <w:rsid w:val="5C2BE679"/>
    <w:rsid w:val="5CC5EBBC"/>
    <w:rsid w:val="5DFADF2A"/>
    <w:rsid w:val="5E8238B4"/>
    <w:rsid w:val="61531B04"/>
    <w:rsid w:val="61603CFD"/>
    <w:rsid w:val="629218A7"/>
    <w:rsid w:val="644AD6DE"/>
    <w:rsid w:val="658D4407"/>
    <w:rsid w:val="66927455"/>
    <w:rsid w:val="672202F1"/>
    <w:rsid w:val="675C9BF2"/>
    <w:rsid w:val="68CCACE2"/>
    <w:rsid w:val="6C959E89"/>
    <w:rsid w:val="6CFC8FA3"/>
    <w:rsid w:val="6D71165E"/>
    <w:rsid w:val="6E42656E"/>
    <w:rsid w:val="6E6C8F10"/>
    <w:rsid w:val="6E8E9DBC"/>
    <w:rsid w:val="6F7E1F8D"/>
    <w:rsid w:val="704DDBF1"/>
    <w:rsid w:val="70749927"/>
    <w:rsid w:val="714F0372"/>
    <w:rsid w:val="72E31698"/>
    <w:rsid w:val="73985F5B"/>
    <w:rsid w:val="73C36436"/>
    <w:rsid w:val="74DFD795"/>
    <w:rsid w:val="773DF021"/>
    <w:rsid w:val="777AAD42"/>
    <w:rsid w:val="787FAB0C"/>
    <w:rsid w:val="79167DA3"/>
    <w:rsid w:val="796891B5"/>
    <w:rsid w:val="79EA17BF"/>
    <w:rsid w:val="7A5654BE"/>
    <w:rsid w:val="7AB03EB9"/>
    <w:rsid w:val="7AB24E04"/>
    <w:rsid w:val="7BAA129F"/>
    <w:rsid w:val="7C2C9059"/>
    <w:rsid w:val="7D45E300"/>
    <w:rsid w:val="7DBE161D"/>
    <w:rsid w:val="7DE9EEC6"/>
    <w:rsid w:val="7E3C02D8"/>
    <w:rsid w:val="7EA163D5"/>
    <w:rsid w:val="7F340E94"/>
    <w:rsid w:val="7F5794C7"/>
    <w:rsid w:val="7F7DD1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61913"/>
    <w:pPr>
      <w:spacing w:before="100" w:beforeAutospacing="1" w:after="100" w:afterAutospacing="1"/>
    </w:pPr>
    <w:rPr>
      <w:sz w:val="24"/>
      <w:szCs w:val="24"/>
      <w:lang w:eastAsia="zh-CN"/>
    </w:rPr>
  </w:style>
  <w:style w:type="character" w:customStyle="1" w:styleId="normaltextrun">
    <w:name w:val="normaltextrun"/>
    <w:basedOn w:val="DefaultParagraphFont"/>
    <w:rsid w:val="00A61913"/>
  </w:style>
  <w:style w:type="character" w:customStyle="1" w:styleId="eop">
    <w:name w:val="eop"/>
    <w:basedOn w:val="DefaultParagraphFont"/>
    <w:rsid w:val="00A61913"/>
  </w:style>
  <w:style w:type="paragraph" w:styleId="BodyText">
    <w:name w:val="Body Text"/>
    <w:basedOn w:val="Normal"/>
    <w:link w:val="BodyTextChar"/>
    <w:semiHidden/>
    <w:unhideWhenUsed/>
    <w:rsid w:val="00C4043A"/>
    <w:pPr>
      <w:spacing w:after="120"/>
    </w:pPr>
  </w:style>
  <w:style w:type="character" w:customStyle="1" w:styleId="BodyTextChar">
    <w:name w:val="Body Text Char"/>
    <w:basedOn w:val="DefaultParagraphFont"/>
    <w:link w:val="BodyText"/>
    <w:semiHidden/>
    <w:rsid w:val="00C4043A"/>
    <w:rPr>
      <w:lang w:eastAsia="en-GB"/>
    </w:rPr>
  </w:style>
  <w:style w:type="paragraph" w:customStyle="1" w:styleId="TableParagraph">
    <w:name w:val="Table Paragraph"/>
    <w:basedOn w:val="Normal"/>
    <w:uiPriority w:val="1"/>
    <w:qFormat/>
    <w:rsid w:val="001C47C9"/>
    <w:pPr>
      <w:widowControl w:val="0"/>
      <w:autoSpaceDE w:val="0"/>
      <w:autoSpaceDN w:val="0"/>
      <w:ind w:left="107"/>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78</TotalTime>
  <Pages>12</Pages>
  <Words>4019</Words>
  <Characters>22910</Characters>
  <Application>Microsoft Office Word</Application>
  <DocSecurity>0</DocSecurity>
  <Lines>190</Lines>
  <Paragraphs>53</Paragraphs>
  <ScaleCrop>false</ScaleCrop>
  <Company>S.I.H.E.</Company>
  <LinksUpToDate>false</LinksUpToDate>
  <CharactersWithSpaces>26876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Bowen</cp:lastModifiedBy>
  <cp:revision>33</cp:revision>
  <cp:lastPrinted>2014-10-10T07:42:00Z</cp:lastPrinted>
  <dcterms:created xsi:type="dcterms:W3CDTF">2024-07-09T12:19:00Z</dcterms:created>
  <dcterms:modified xsi:type="dcterms:W3CDTF">2026-06-18T11:42:00Z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