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33600" w14:textId="1363DC4B" w:rsidR="00E17179" w:rsidRDefault="004C578F">
      <w:pPr>
        <w:rPr>
          <w:rFonts w:ascii="Bodoni MT Black" w:hAnsi="Bodoni MT Black"/>
          <w:sz w:val="72"/>
          <w:szCs w:val="72"/>
        </w:rPr>
      </w:pPr>
      <w:r w:rsidRPr="004C578F">
        <w:rPr>
          <w:rFonts w:ascii="Bodoni MT Black" w:hAnsi="Bodoni MT Black"/>
          <w:sz w:val="72"/>
          <w:szCs w:val="72"/>
        </w:rPr>
        <w:t>Emergent Leadership Skills in the Workplace</w:t>
      </w:r>
    </w:p>
    <w:p w14:paraId="0CF5774E" w14:textId="77777777" w:rsidR="004C578F" w:rsidRDefault="004C578F">
      <w:pPr>
        <w:rPr>
          <w:rFonts w:ascii="Bodoni MT Black" w:hAnsi="Bodoni MT Black"/>
          <w:sz w:val="72"/>
          <w:szCs w:val="72"/>
        </w:rPr>
      </w:pPr>
    </w:p>
    <w:p w14:paraId="3E32FB8C" w14:textId="302049B6" w:rsidR="004C578F" w:rsidRDefault="009557A8">
      <w:pPr>
        <w:rPr>
          <w:rFonts w:ascii="Bodoni MT Black" w:hAnsi="Bodoni MT Black"/>
          <w:sz w:val="72"/>
          <w:szCs w:val="72"/>
        </w:rPr>
      </w:pPr>
      <w:r>
        <w:rPr>
          <w:rFonts w:ascii="Bodoni MT Black" w:hAnsi="Bodoni MT Black"/>
          <w:sz w:val="72"/>
          <w:szCs w:val="72"/>
        </w:rPr>
        <w:t xml:space="preserve">          Task-1</w:t>
      </w:r>
    </w:p>
    <w:p w14:paraId="3B4DEF8B" w14:textId="602C9928" w:rsidR="004C578F" w:rsidRDefault="004C578F">
      <w:pPr>
        <w:rPr>
          <w:rFonts w:ascii="Bodoni MT Black" w:hAnsi="Bodoni MT Black"/>
          <w:sz w:val="72"/>
          <w:szCs w:val="72"/>
        </w:rPr>
      </w:pPr>
      <w:r>
        <w:rPr>
          <w:rFonts w:ascii="Bodoni MT Black" w:hAnsi="Bodoni MT Black"/>
          <w:sz w:val="72"/>
          <w:szCs w:val="72"/>
        </w:rPr>
        <w:t xml:space="preserve">  </w:t>
      </w:r>
    </w:p>
    <w:p w14:paraId="540266ED" w14:textId="4E787AA0" w:rsidR="004C578F" w:rsidRDefault="004C578F">
      <w:pPr>
        <w:rPr>
          <w:rFonts w:ascii="Matura MT Script Capitals" w:hAnsi="Matura MT Script Capitals"/>
          <w:sz w:val="72"/>
          <w:szCs w:val="72"/>
        </w:rPr>
      </w:pPr>
      <w:r>
        <w:rPr>
          <w:rFonts w:ascii="Bodoni MT Black" w:hAnsi="Bodoni MT Black"/>
          <w:sz w:val="72"/>
          <w:szCs w:val="72"/>
        </w:rPr>
        <w:t xml:space="preserve">    </w:t>
      </w:r>
      <w:r w:rsidRPr="004C578F">
        <w:rPr>
          <w:rFonts w:ascii="Matura MT Script Capitals" w:hAnsi="Matura MT Script Capitals"/>
          <w:sz w:val="72"/>
          <w:szCs w:val="72"/>
        </w:rPr>
        <w:t xml:space="preserve"> In</w:t>
      </w:r>
      <w:r>
        <w:rPr>
          <w:rFonts w:ascii="Matura MT Script Capitals" w:hAnsi="Matura MT Script Capitals"/>
          <w:sz w:val="72"/>
          <w:szCs w:val="72"/>
        </w:rPr>
        <w:t>dividual Report on:</w:t>
      </w:r>
    </w:p>
    <w:p w14:paraId="04DBCE68" w14:textId="5410285E" w:rsidR="004C578F" w:rsidRDefault="004C578F">
      <w:pPr>
        <w:rPr>
          <w:rFonts w:ascii="Forte" w:hAnsi="Forte" w:cs="Aharoni"/>
          <w:sz w:val="52"/>
          <w:szCs w:val="52"/>
        </w:rPr>
      </w:pPr>
      <w:r w:rsidRPr="004C578F">
        <w:rPr>
          <w:rFonts w:ascii="Forte" w:hAnsi="Forte" w:cs="Aharoni"/>
          <w:sz w:val="52"/>
          <w:szCs w:val="52"/>
        </w:rPr>
        <w:t>To</w:t>
      </w:r>
      <w:r>
        <w:rPr>
          <w:rFonts w:ascii="Forte" w:hAnsi="Forte" w:cs="Aharoni"/>
          <w:sz w:val="52"/>
          <w:szCs w:val="52"/>
        </w:rPr>
        <w:t xml:space="preserve"> define a particular leadership style for a chosen organization</w:t>
      </w:r>
      <w:r w:rsidR="004E1A05">
        <w:rPr>
          <w:rFonts w:ascii="Forte" w:hAnsi="Forte" w:cs="Aharoni"/>
          <w:sz w:val="52"/>
          <w:szCs w:val="52"/>
        </w:rPr>
        <w:t xml:space="preserve"> and analyse</w:t>
      </w:r>
    </w:p>
    <w:p w14:paraId="3CE8D156" w14:textId="77777777" w:rsidR="004E1A05" w:rsidRDefault="004E1A05">
      <w:pPr>
        <w:rPr>
          <w:rFonts w:ascii="Forte" w:hAnsi="Forte" w:cs="Aharoni"/>
          <w:sz w:val="52"/>
          <w:szCs w:val="52"/>
        </w:rPr>
      </w:pPr>
    </w:p>
    <w:p w14:paraId="69DB75F0" w14:textId="77777777" w:rsidR="004E1A05" w:rsidRDefault="004E1A05">
      <w:pPr>
        <w:rPr>
          <w:rFonts w:ascii="Forte" w:hAnsi="Forte" w:cs="Aharoni"/>
          <w:sz w:val="52"/>
          <w:szCs w:val="52"/>
        </w:rPr>
      </w:pPr>
    </w:p>
    <w:p w14:paraId="4040A204" w14:textId="0502FE3A" w:rsidR="004E1A05" w:rsidRDefault="004E1A05">
      <w:pPr>
        <w:rPr>
          <w:rFonts w:ascii="Forte" w:hAnsi="Forte" w:cs="Aharoni"/>
          <w:sz w:val="40"/>
          <w:szCs w:val="40"/>
        </w:rPr>
      </w:pPr>
      <w:r w:rsidRPr="004E1A05">
        <w:rPr>
          <w:rFonts w:ascii="Forte" w:hAnsi="Forte" w:cs="Aharoni"/>
          <w:sz w:val="40"/>
          <w:szCs w:val="40"/>
        </w:rPr>
        <w:t>S</w:t>
      </w:r>
      <w:r>
        <w:rPr>
          <w:rFonts w:ascii="Forte" w:hAnsi="Forte" w:cs="Aharoni"/>
          <w:sz w:val="40"/>
          <w:szCs w:val="40"/>
        </w:rPr>
        <w:t>tudent’s Name: Bikash Roy</w:t>
      </w:r>
    </w:p>
    <w:p w14:paraId="4348A96E" w14:textId="4869CE27" w:rsidR="004E1A05" w:rsidRDefault="004E1A05">
      <w:pPr>
        <w:rPr>
          <w:rFonts w:ascii="Forte" w:hAnsi="Forte" w:cs="Aharoni"/>
          <w:sz w:val="40"/>
          <w:szCs w:val="40"/>
        </w:rPr>
      </w:pPr>
      <w:r>
        <w:rPr>
          <w:rFonts w:ascii="Forte" w:hAnsi="Forte" w:cs="Aharoni"/>
          <w:sz w:val="40"/>
          <w:szCs w:val="40"/>
        </w:rPr>
        <w:t>Student’s ID: 2010168</w:t>
      </w:r>
    </w:p>
    <w:p w14:paraId="5F5E7E10" w14:textId="49F0A4B6" w:rsidR="004E1A05" w:rsidRDefault="004E1A05">
      <w:pPr>
        <w:rPr>
          <w:rFonts w:ascii="Forte" w:hAnsi="Forte" w:cs="Aharoni"/>
          <w:sz w:val="40"/>
          <w:szCs w:val="40"/>
        </w:rPr>
      </w:pPr>
      <w:r>
        <w:rPr>
          <w:rFonts w:ascii="Forte" w:hAnsi="Forte" w:cs="Aharoni"/>
          <w:sz w:val="40"/>
          <w:szCs w:val="40"/>
        </w:rPr>
        <w:t>Module: BMSW6101</w:t>
      </w:r>
    </w:p>
    <w:p w14:paraId="0382ABBA" w14:textId="456B24AD" w:rsidR="004E1A05" w:rsidRDefault="004E1A05">
      <w:pPr>
        <w:rPr>
          <w:rFonts w:ascii="Forte" w:hAnsi="Forte" w:cs="Aharoni"/>
          <w:sz w:val="40"/>
          <w:szCs w:val="40"/>
        </w:rPr>
      </w:pPr>
      <w:r>
        <w:rPr>
          <w:rFonts w:ascii="Forte" w:hAnsi="Forte" w:cs="Aharoni"/>
          <w:sz w:val="40"/>
          <w:szCs w:val="40"/>
        </w:rPr>
        <w:t>Tarm and Group: T2 G1</w:t>
      </w:r>
    </w:p>
    <w:p w14:paraId="32F50559" w14:textId="61FD18A8" w:rsidR="004E1A05" w:rsidRDefault="004E1A05">
      <w:pPr>
        <w:rPr>
          <w:rFonts w:ascii="Forte" w:hAnsi="Forte" w:cs="Aharoni"/>
          <w:sz w:val="40"/>
          <w:szCs w:val="40"/>
        </w:rPr>
      </w:pPr>
      <w:r>
        <w:rPr>
          <w:rFonts w:ascii="Forte" w:hAnsi="Forte" w:cs="Aharoni"/>
          <w:sz w:val="40"/>
          <w:szCs w:val="40"/>
        </w:rPr>
        <w:t>Lecturers Name: Md Abul Kalam</w:t>
      </w:r>
    </w:p>
    <w:p w14:paraId="639673DE" w14:textId="31B3914A" w:rsidR="003C49D7" w:rsidRDefault="003C49D7">
      <w:pPr>
        <w:rPr>
          <w:rFonts w:ascii="Arial Black" w:hAnsi="Arial Black" w:cs="Aharoni"/>
          <w:sz w:val="36"/>
          <w:szCs w:val="36"/>
        </w:rPr>
      </w:pPr>
      <w:r>
        <w:rPr>
          <w:noProof/>
        </w:rPr>
        <w:lastRenderedPageBreak/>
        <w:drawing>
          <wp:inline distT="0" distB="0" distL="0" distR="0" wp14:anchorId="50D999E6" wp14:editId="285DAC2F">
            <wp:extent cx="5690870" cy="1395678"/>
            <wp:effectExtent l="0" t="0" r="5080" b="0"/>
            <wp:docPr id="2" name="Picture 1" descr="Ryanair's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yanair's present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2022" cy="1415580"/>
                    </a:xfrm>
                    <a:prstGeom prst="rect">
                      <a:avLst/>
                    </a:prstGeom>
                    <a:noFill/>
                    <a:ln>
                      <a:noFill/>
                    </a:ln>
                  </pic:spPr>
                </pic:pic>
              </a:graphicData>
            </a:graphic>
          </wp:inline>
        </w:drawing>
      </w:r>
    </w:p>
    <w:p w14:paraId="4FD0BCFE" w14:textId="2B99D5DA" w:rsidR="004E1A05" w:rsidRPr="00EE258D" w:rsidRDefault="00F849B5">
      <w:pPr>
        <w:rPr>
          <w:rFonts w:ascii="Arial Black" w:hAnsi="Arial Black" w:cs="Aharoni"/>
        </w:rPr>
      </w:pPr>
      <w:bookmarkStart w:id="0" w:name="_Toc144299710"/>
      <w:r w:rsidRPr="006342FD">
        <w:rPr>
          <w:rStyle w:val="Heading1Char"/>
        </w:rPr>
        <w:t>Executive Summary:</w:t>
      </w:r>
      <w:bookmarkEnd w:id="0"/>
      <w:r w:rsidR="001175E0">
        <w:rPr>
          <w:rFonts w:ascii="Arial Black" w:hAnsi="Arial Black" w:cs="Aharoni"/>
          <w:sz w:val="36"/>
          <w:szCs w:val="36"/>
        </w:rPr>
        <w:t xml:space="preserve"> </w:t>
      </w:r>
      <w:r w:rsidR="001175E0" w:rsidRPr="00EE258D">
        <w:rPr>
          <w:rFonts w:ascii="Arial Black" w:hAnsi="Arial Black" w:cs="Aharoni"/>
        </w:rPr>
        <w:t>In this writing below, I wanted t</w:t>
      </w:r>
      <w:r w:rsidR="00EE258D" w:rsidRPr="00EE258D">
        <w:rPr>
          <w:rFonts w:ascii="Arial Black" w:hAnsi="Arial Black" w:cs="Aharoni"/>
        </w:rPr>
        <w:t>o highlight</w:t>
      </w:r>
      <w:r w:rsidR="000E70EC">
        <w:rPr>
          <w:rFonts w:ascii="Arial Black" w:hAnsi="Arial Black" w:cs="Aharoni"/>
        </w:rPr>
        <w:t xml:space="preserve">, Ryanair </w:t>
      </w:r>
      <w:r w:rsidR="006C1C35">
        <w:rPr>
          <w:rFonts w:ascii="Arial Black" w:hAnsi="Arial Black" w:cs="Aharoni"/>
        </w:rPr>
        <w:t>strategy</w:t>
      </w:r>
      <w:r w:rsidR="00931BFC">
        <w:rPr>
          <w:rFonts w:ascii="Arial Black" w:hAnsi="Arial Black" w:cs="Aharoni"/>
        </w:rPr>
        <w:t>, their</w:t>
      </w:r>
      <w:r w:rsidR="00616F83">
        <w:rPr>
          <w:rFonts w:ascii="Arial Black" w:hAnsi="Arial Black" w:cs="Aharoni"/>
        </w:rPr>
        <w:t xml:space="preserve"> product and services and current leadership style.</w:t>
      </w:r>
      <w:r w:rsidR="00AB548E">
        <w:rPr>
          <w:rFonts w:ascii="Arial Black" w:hAnsi="Arial Black" w:cs="Aharoni"/>
        </w:rPr>
        <w:t xml:space="preserve"> Analyse Behavioural</w:t>
      </w:r>
      <w:r w:rsidR="009C78DC">
        <w:rPr>
          <w:rFonts w:ascii="Arial Black" w:hAnsi="Arial Black" w:cs="Aharoni"/>
        </w:rPr>
        <w:t xml:space="preserve"> Leadership</w:t>
      </w:r>
      <w:r w:rsidR="00AB548E">
        <w:rPr>
          <w:rFonts w:ascii="Arial Black" w:hAnsi="Arial Black" w:cs="Aharoni"/>
        </w:rPr>
        <w:t xml:space="preserve"> Theory,</w:t>
      </w:r>
      <w:r w:rsidR="009C78DC">
        <w:rPr>
          <w:rFonts w:ascii="Arial Black" w:hAnsi="Arial Black" w:cs="Aharoni"/>
        </w:rPr>
        <w:t xml:space="preserve"> Trait Leadership Theory</w:t>
      </w:r>
      <w:r w:rsidR="00A239AA">
        <w:rPr>
          <w:rFonts w:ascii="Arial Black" w:hAnsi="Arial Black" w:cs="Aharoni"/>
        </w:rPr>
        <w:t xml:space="preserve"> and </w:t>
      </w:r>
      <w:r w:rsidR="00C95B68">
        <w:rPr>
          <w:rFonts w:ascii="Arial Black" w:hAnsi="Arial Black" w:cs="Aharoni"/>
        </w:rPr>
        <w:t>Contingency [</w:t>
      </w:r>
      <w:r w:rsidR="00A239AA">
        <w:rPr>
          <w:rFonts w:ascii="Arial Black" w:hAnsi="Arial Black" w:cs="Aharoni"/>
        </w:rPr>
        <w:t>Situati</w:t>
      </w:r>
      <w:r w:rsidR="007B6DB4">
        <w:rPr>
          <w:rFonts w:ascii="Arial Black" w:hAnsi="Arial Black" w:cs="Aharoni"/>
        </w:rPr>
        <w:t xml:space="preserve">onal Leadership </w:t>
      </w:r>
      <w:r w:rsidR="00C95B68">
        <w:rPr>
          <w:rFonts w:ascii="Arial Black" w:hAnsi="Arial Black" w:cs="Aharoni"/>
        </w:rPr>
        <w:t>Theory. I wanted to do some rese</w:t>
      </w:r>
      <w:r w:rsidR="006721DF">
        <w:rPr>
          <w:rFonts w:ascii="Arial Black" w:hAnsi="Arial Black" w:cs="Aharoni"/>
        </w:rPr>
        <w:t xml:space="preserve">arch with some </w:t>
      </w:r>
      <w:r w:rsidR="006342FD">
        <w:rPr>
          <w:rFonts w:ascii="Arial Black" w:hAnsi="Arial Black" w:cs="Aharoni"/>
        </w:rPr>
        <w:t>scholars’</w:t>
      </w:r>
      <w:r w:rsidR="006721DF">
        <w:rPr>
          <w:rFonts w:ascii="Arial Black" w:hAnsi="Arial Black" w:cs="Aharoni"/>
        </w:rPr>
        <w:t xml:space="preserve"> opinions and share my own opinion.</w:t>
      </w:r>
    </w:p>
    <w:p w14:paraId="031BA825" w14:textId="77777777" w:rsidR="00F849B5" w:rsidRDefault="00F849B5">
      <w:pPr>
        <w:rPr>
          <w:rFonts w:ascii="Arial Black" w:hAnsi="Arial Black" w:cs="Aharoni"/>
          <w:sz w:val="36"/>
          <w:szCs w:val="36"/>
        </w:rPr>
      </w:pPr>
    </w:p>
    <w:sdt>
      <w:sdtPr>
        <w:rPr>
          <w:rFonts w:asciiTheme="minorHAnsi" w:eastAsiaTheme="minorHAnsi" w:hAnsiTheme="minorHAnsi" w:cstheme="minorBidi"/>
          <w:color w:val="auto"/>
          <w:kern w:val="2"/>
          <w:sz w:val="22"/>
          <w:szCs w:val="22"/>
          <w:lang w:eastAsia="en-US"/>
          <w14:ligatures w14:val="standardContextual"/>
        </w:rPr>
        <w:id w:val="1264195836"/>
        <w:docPartObj>
          <w:docPartGallery w:val="Table of Contents"/>
          <w:docPartUnique/>
        </w:docPartObj>
      </w:sdtPr>
      <w:sdtEndPr>
        <w:rPr>
          <w:b/>
          <w:bCs/>
        </w:rPr>
      </w:sdtEndPr>
      <w:sdtContent>
        <w:p w14:paraId="604BBCEC" w14:textId="07BE2C13" w:rsidR="00CB5C18" w:rsidRDefault="00CB5C18">
          <w:pPr>
            <w:pStyle w:val="TOCHeading"/>
          </w:pPr>
          <w:r>
            <w:t>Contents</w:t>
          </w:r>
        </w:p>
        <w:p w14:paraId="58458060" w14:textId="416DDBB2" w:rsidR="00CB5C18" w:rsidRDefault="00CB5C18">
          <w:pPr>
            <w:pStyle w:val="TOC1"/>
            <w:tabs>
              <w:tab w:val="right" w:leader="dot" w:pos="9016"/>
            </w:tabs>
            <w:rPr>
              <w:noProof/>
            </w:rPr>
          </w:pPr>
          <w:r>
            <w:fldChar w:fldCharType="begin"/>
          </w:r>
          <w:r>
            <w:instrText xml:space="preserve"> TOC \o "1-3" \h \z \u </w:instrText>
          </w:r>
          <w:r>
            <w:fldChar w:fldCharType="separate"/>
          </w:r>
          <w:hyperlink w:anchor="_Toc144299710" w:history="1">
            <w:r w:rsidRPr="004A3D44">
              <w:rPr>
                <w:rStyle w:val="Hyperlink"/>
                <w:noProof/>
              </w:rPr>
              <w:t>Executive Summary:</w:t>
            </w:r>
            <w:r>
              <w:rPr>
                <w:noProof/>
                <w:webHidden/>
              </w:rPr>
              <w:tab/>
            </w:r>
            <w:r>
              <w:rPr>
                <w:noProof/>
                <w:webHidden/>
              </w:rPr>
              <w:fldChar w:fldCharType="begin"/>
            </w:r>
            <w:r>
              <w:rPr>
                <w:noProof/>
                <w:webHidden/>
              </w:rPr>
              <w:instrText xml:space="preserve"> PAGEREF _Toc144299710 \h </w:instrText>
            </w:r>
            <w:r>
              <w:rPr>
                <w:noProof/>
                <w:webHidden/>
              </w:rPr>
            </w:r>
            <w:r>
              <w:rPr>
                <w:noProof/>
                <w:webHidden/>
              </w:rPr>
              <w:fldChar w:fldCharType="separate"/>
            </w:r>
            <w:r>
              <w:rPr>
                <w:noProof/>
                <w:webHidden/>
              </w:rPr>
              <w:t>2</w:t>
            </w:r>
            <w:r>
              <w:rPr>
                <w:noProof/>
                <w:webHidden/>
              </w:rPr>
              <w:fldChar w:fldCharType="end"/>
            </w:r>
          </w:hyperlink>
        </w:p>
        <w:p w14:paraId="7D5AD6A3" w14:textId="6814EE75" w:rsidR="00CB5C18" w:rsidRDefault="00FD67E4">
          <w:pPr>
            <w:pStyle w:val="TOC1"/>
            <w:tabs>
              <w:tab w:val="right" w:leader="dot" w:pos="9016"/>
            </w:tabs>
            <w:rPr>
              <w:noProof/>
            </w:rPr>
          </w:pPr>
          <w:hyperlink w:anchor="_Toc144299711" w:history="1">
            <w:r w:rsidR="00CB5C18" w:rsidRPr="004A3D44">
              <w:rPr>
                <w:rStyle w:val="Hyperlink"/>
                <w:noProof/>
              </w:rPr>
              <w:t>1.Introduction:</w:t>
            </w:r>
            <w:r w:rsidR="00CB5C18">
              <w:rPr>
                <w:noProof/>
                <w:webHidden/>
              </w:rPr>
              <w:tab/>
            </w:r>
            <w:r w:rsidR="00CB5C18">
              <w:rPr>
                <w:noProof/>
                <w:webHidden/>
              </w:rPr>
              <w:fldChar w:fldCharType="begin"/>
            </w:r>
            <w:r w:rsidR="00CB5C18">
              <w:rPr>
                <w:noProof/>
                <w:webHidden/>
              </w:rPr>
              <w:instrText xml:space="preserve"> PAGEREF _Toc144299711 \h </w:instrText>
            </w:r>
            <w:r w:rsidR="00CB5C18">
              <w:rPr>
                <w:noProof/>
                <w:webHidden/>
              </w:rPr>
            </w:r>
            <w:r w:rsidR="00CB5C18">
              <w:rPr>
                <w:noProof/>
                <w:webHidden/>
              </w:rPr>
              <w:fldChar w:fldCharType="separate"/>
            </w:r>
            <w:r w:rsidR="00CB5C18">
              <w:rPr>
                <w:noProof/>
                <w:webHidden/>
              </w:rPr>
              <w:t>3</w:t>
            </w:r>
            <w:r w:rsidR="00CB5C18">
              <w:rPr>
                <w:noProof/>
                <w:webHidden/>
              </w:rPr>
              <w:fldChar w:fldCharType="end"/>
            </w:r>
          </w:hyperlink>
        </w:p>
        <w:p w14:paraId="20E91D68" w14:textId="63D0906B" w:rsidR="00CB5C18" w:rsidRDefault="00FD67E4">
          <w:pPr>
            <w:pStyle w:val="TOC1"/>
            <w:tabs>
              <w:tab w:val="right" w:leader="dot" w:pos="9016"/>
            </w:tabs>
            <w:rPr>
              <w:noProof/>
            </w:rPr>
          </w:pPr>
          <w:hyperlink w:anchor="_Toc144299712" w:history="1">
            <w:r w:rsidR="00CB5C18" w:rsidRPr="004A3D44">
              <w:rPr>
                <w:rStyle w:val="Hyperlink"/>
                <w:noProof/>
              </w:rPr>
              <w:t>2.Description of Leadership, Theories and Styles:</w:t>
            </w:r>
            <w:r w:rsidR="00CB5C18">
              <w:rPr>
                <w:noProof/>
                <w:webHidden/>
              </w:rPr>
              <w:tab/>
            </w:r>
            <w:r w:rsidR="00CB5C18">
              <w:rPr>
                <w:noProof/>
                <w:webHidden/>
              </w:rPr>
              <w:fldChar w:fldCharType="begin"/>
            </w:r>
            <w:r w:rsidR="00CB5C18">
              <w:rPr>
                <w:noProof/>
                <w:webHidden/>
              </w:rPr>
              <w:instrText xml:space="preserve"> PAGEREF _Toc144299712 \h </w:instrText>
            </w:r>
            <w:r w:rsidR="00CB5C18">
              <w:rPr>
                <w:noProof/>
                <w:webHidden/>
              </w:rPr>
            </w:r>
            <w:r w:rsidR="00CB5C18">
              <w:rPr>
                <w:noProof/>
                <w:webHidden/>
              </w:rPr>
              <w:fldChar w:fldCharType="separate"/>
            </w:r>
            <w:r w:rsidR="00CB5C18">
              <w:rPr>
                <w:noProof/>
                <w:webHidden/>
              </w:rPr>
              <w:t>4</w:t>
            </w:r>
            <w:r w:rsidR="00CB5C18">
              <w:rPr>
                <w:noProof/>
                <w:webHidden/>
              </w:rPr>
              <w:fldChar w:fldCharType="end"/>
            </w:r>
          </w:hyperlink>
        </w:p>
        <w:p w14:paraId="2A19F1BB" w14:textId="41BC2EEC" w:rsidR="00CB5C18" w:rsidRDefault="00FD67E4">
          <w:pPr>
            <w:pStyle w:val="TOC2"/>
            <w:tabs>
              <w:tab w:val="right" w:leader="dot" w:pos="9016"/>
            </w:tabs>
            <w:rPr>
              <w:noProof/>
            </w:rPr>
          </w:pPr>
          <w:hyperlink w:anchor="_Toc144299713" w:history="1">
            <w:r w:rsidR="00CB5C18" w:rsidRPr="004A3D44">
              <w:rPr>
                <w:rStyle w:val="Hyperlink"/>
                <w:noProof/>
              </w:rPr>
              <w:t>2a. Behavioural Theories of Leadership:</w:t>
            </w:r>
            <w:r w:rsidR="00CB5C18">
              <w:rPr>
                <w:noProof/>
                <w:webHidden/>
              </w:rPr>
              <w:tab/>
            </w:r>
            <w:r w:rsidR="00CB5C18">
              <w:rPr>
                <w:noProof/>
                <w:webHidden/>
              </w:rPr>
              <w:fldChar w:fldCharType="begin"/>
            </w:r>
            <w:r w:rsidR="00CB5C18">
              <w:rPr>
                <w:noProof/>
                <w:webHidden/>
              </w:rPr>
              <w:instrText xml:space="preserve"> PAGEREF _Toc144299713 \h </w:instrText>
            </w:r>
            <w:r w:rsidR="00CB5C18">
              <w:rPr>
                <w:noProof/>
                <w:webHidden/>
              </w:rPr>
            </w:r>
            <w:r w:rsidR="00CB5C18">
              <w:rPr>
                <w:noProof/>
                <w:webHidden/>
              </w:rPr>
              <w:fldChar w:fldCharType="separate"/>
            </w:r>
            <w:r w:rsidR="00CB5C18">
              <w:rPr>
                <w:noProof/>
                <w:webHidden/>
              </w:rPr>
              <w:t>4</w:t>
            </w:r>
            <w:r w:rsidR="00CB5C18">
              <w:rPr>
                <w:noProof/>
                <w:webHidden/>
              </w:rPr>
              <w:fldChar w:fldCharType="end"/>
            </w:r>
          </w:hyperlink>
        </w:p>
        <w:p w14:paraId="405B4955" w14:textId="1B262EF2" w:rsidR="00CB5C18" w:rsidRDefault="00FD67E4">
          <w:pPr>
            <w:pStyle w:val="TOC2"/>
            <w:tabs>
              <w:tab w:val="right" w:leader="dot" w:pos="9016"/>
            </w:tabs>
            <w:rPr>
              <w:noProof/>
            </w:rPr>
          </w:pPr>
          <w:hyperlink w:anchor="_Toc144299714" w:history="1">
            <w:r w:rsidR="00CB5C18" w:rsidRPr="004A3D44">
              <w:rPr>
                <w:rStyle w:val="Hyperlink"/>
                <w:noProof/>
              </w:rPr>
              <w:t>2b. Trait Theories of Leadership:</w:t>
            </w:r>
            <w:r w:rsidR="00CB5C18">
              <w:rPr>
                <w:noProof/>
                <w:webHidden/>
              </w:rPr>
              <w:tab/>
            </w:r>
            <w:r w:rsidR="00CB5C18">
              <w:rPr>
                <w:noProof/>
                <w:webHidden/>
              </w:rPr>
              <w:fldChar w:fldCharType="begin"/>
            </w:r>
            <w:r w:rsidR="00CB5C18">
              <w:rPr>
                <w:noProof/>
                <w:webHidden/>
              </w:rPr>
              <w:instrText xml:space="preserve"> PAGEREF _Toc144299714 \h </w:instrText>
            </w:r>
            <w:r w:rsidR="00CB5C18">
              <w:rPr>
                <w:noProof/>
                <w:webHidden/>
              </w:rPr>
            </w:r>
            <w:r w:rsidR="00CB5C18">
              <w:rPr>
                <w:noProof/>
                <w:webHidden/>
              </w:rPr>
              <w:fldChar w:fldCharType="separate"/>
            </w:r>
            <w:r w:rsidR="00CB5C18">
              <w:rPr>
                <w:noProof/>
                <w:webHidden/>
              </w:rPr>
              <w:t>6</w:t>
            </w:r>
            <w:r w:rsidR="00CB5C18">
              <w:rPr>
                <w:noProof/>
                <w:webHidden/>
              </w:rPr>
              <w:fldChar w:fldCharType="end"/>
            </w:r>
          </w:hyperlink>
        </w:p>
        <w:p w14:paraId="091916C7" w14:textId="4A393E86" w:rsidR="00CB5C18" w:rsidRDefault="00FD67E4">
          <w:pPr>
            <w:pStyle w:val="TOC2"/>
            <w:tabs>
              <w:tab w:val="right" w:leader="dot" w:pos="9016"/>
            </w:tabs>
            <w:rPr>
              <w:noProof/>
            </w:rPr>
          </w:pPr>
          <w:hyperlink w:anchor="_Toc144299715" w:history="1">
            <w:r w:rsidR="00CB5C18" w:rsidRPr="004A3D44">
              <w:rPr>
                <w:rStyle w:val="Hyperlink"/>
                <w:noProof/>
              </w:rPr>
              <w:t>2c. Contingency/Situational Theories:</w:t>
            </w:r>
            <w:r w:rsidR="00CB5C18">
              <w:rPr>
                <w:noProof/>
                <w:webHidden/>
              </w:rPr>
              <w:tab/>
            </w:r>
            <w:r w:rsidR="00CB5C18">
              <w:rPr>
                <w:noProof/>
                <w:webHidden/>
              </w:rPr>
              <w:fldChar w:fldCharType="begin"/>
            </w:r>
            <w:r w:rsidR="00CB5C18">
              <w:rPr>
                <w:noProof/>
                <w:webHidden/>
              </w:rPr>
              <w:instrText xml:space="preserve"> PAGEREF _Toc144299715 \h </w:instrText>
            </w:r>
            <w:r w:rsidR="00CB5C18">
              <w:rPr>
                <w:noProof/>
                <w:webHidden/>
              </w:rPr>
            </w:r>
            <w:r w:rsidR="00CB5C18">
              <w:rPr>
                <w:noProof/>
                <w:webHidden/>
              </w:rPr>
              <w:fldChar w:fldCharType="separate"/>
            </w:r>
            <w:r w:rsidR="00CB5C18">
              <w:rPr>
                <w:noProof/>
                <w:webHidden/>
              </w:rPr>
              <w:t>8</w:t>
            </w:r>
            <w:r w:rsidR="00CB5C18">
              <w:rPr>
                <w:noProof/>
                <w:webHidden/>
              </w:rPr>
              <w:fldChar w:fldCharType="end"/>
            </w:r>
          </w:hyperlink>
        </w:p>
        <w:p w14:paraId="228B7C0E" w14:textId="2B552FDF" w:rsidR="00CB5C18" w:rsidRDefault="00FD67E4">
          <w:pPr>
            <w:pStyle w:val="TOC2"/>
            <w:tabs>
              <w:tab w:val="right" w:leader="dot" w:pos="9016"/>
            </w:tabs>
            <w:rPr>
              <w:noProof/>
            </w:rPr>
          </w:pPr>
          <w:hyperlink w:anchor="_Toc144299716" w:history="1">
            <w:r w:rsidR="00CB5C18" w:rsidRPr="004A3D44">
              <w:rPr>
                <w:rStyle w:val="Hyperlink"/>
                <w:noProof/>
              </w:rPr>
              <w:t>2d. Scholars Opinion upon different theories:</w:t>
            </w:r>
            <w:r w:rsidR="00CB5C18">
              <w:rPr>
                <w:noProof/>
                <w:webHidden/>
              </w:rPr>
              <w:tab/>
            </w:r>
            <w:r w:rsidR="00CB5C18">
              <w:rPr>
                <w:noProof/>
                <w:webHidden/>
              </w:rPr>
              <w:fldChar w:fldCharType="begin"/>
            </w:r>
            <w:r w:rsidR="00CB5C18">
              <w:rPr>
                <w:noProof/>
                <w:webHidden/>
              </w:rPr>
              <w:instrText xml:space="preserve"> PAGEREF _Toc144299716 \h </w:instrText>
            </w:r>
            <w:r w:rsidR="00CB5C18">
              <w:rPr>
                <w:noProof/>
                <w:webHidden/>
              </w:rPr>
            </w:r>
            <w:r w:rsidR="00CB5C18">
              <w:rPr>
                <w:noProof/>
                <w:webHidden/>
              </w:rPr>
              <w:fldChar w:fldCharType="separate"/>
            </w:r>
            <w:r w:rsidR="00CB5C18">
              <w:rPr>
                <w:noProof/>
                <w:webHidden/>
              </w:rPr>
              <w:t>10</w:t>
            </w:r>
            <w:r w:rsidR="00CB5C18">
              <w:rPr>
                <w:noProof/>
                <w:webHidden/>
              </w:rPr>
              <w:fldChar w:fldCharType="end"/>
            </w:r>
          </w:hyperlink>
        </w:p>
        <w:p w14:paraId="5C22DB8F" w14:textId="65DEB7E1" w:rsidR="00CB5C18" w:rsidRDefault="00FD67E4">
          <w:pPr>
            <w:pStyle w:val="TOC2"/>
            <w:tabs>
              <w:tab w:val="right" w:leader="dot" w:pos="9016"/>
            </w:tabs>
            <w:rPr>
              <w:noProof/>
            </w:rPr>
          </w:pPr>
          <w:hyperlink w:anchor="_Toc144299717" w:history="1">
            <w:r w:rsidR="00CB5C18" w:rsidRPr="004A3D44">
              <w:rPr>
                <w:rStyle w:val="Hyperlink"/>
                <w:noProof/>
              </w:rPr>
              <w:t>2e. Personal views:</w:t>
            </w:r>
            <w:r w:rsidR="00CB5C18">
              <w:rPr>
                <w:noProof/>
                <w:webHidden/>
              </w:rPr>
              <w:tab/>
            </w:r>
            <w:r w:rsidR="00CB5C18">
              <w:rPr>
                <w:noProof/>
                <w:webHidden/>
              </w:rPr>
              <w:fldChar w:fldCharType="begin"/>
            </w:r>
            <w:r w:rsidR="00CB5C18">
              <w:rPr>
                <w:noProof/>
                <w:webHidden/>
              </w:rPr>
              <w:instrText xml:space="preserve"> PAGEREF _Toc144299717 \h </w:instrText>
            </w:r>
            <w:r w:rsidR="00CB5C18">
              <w:rPr>
                <w:noProof/>
                <w:webHidden/>
              </w:rPr>
            </w:r>
            <w:r w:rsidR="00CB5C18">
              <w:rPr>
                <w:noProof/>
                <w:webHidden/>
              </w:rPr>
              <w:fldChar w:fldCharType="separate"/>
            </w:r>
            <w:r w:rsidR="00CB5C18">
              <w:rPr>
                <w:noProof/>
                <w:webHidden/>
              </w:rPr>
              <w:t>11</w:t>
            </w:r>
            <w:r w:rsidR="00CB5C18">
              <w:rPr>
                <w:noProof/>
                <w:webHidden/>
              </w:rPr>
              <w:fldChar w:fldCharType="end"/>
            </w:r>
          </w:hyperlink>
        </w:p>
        <w:p w14:paraId="404DD8D0" w14:textId="2A0C9642" w:rsidR="00CB5C18" w:rsidRDefault="00FD67E4">
          <w:pPr>
            <w:pStyle w:val="TOC1"/>
            <w:tabs>
              <w:tab w:val="right" w:leader="dot" w:pos="9016"/>
            </w:tabs>
            <w:rPr>
              <w:noProof/>
            </w:rPr>
          </w:pPr>
          <w:hyperlink w:anchor="_Toc144299718" w:history="1">
            <w:r w:rsidR="00CB5C18" w:rsidRPr="004A3D44">
              <w:rPr>
                <w:rStyle w:val="Hyperlink"/>
                <w:noProof/>
              </w:rPr>
              <w:t>3.Personally Preferred Leadership Style:</w:t>
            </w:r>
            <w:r w:rsidR="00CB5C18">
              <w:rPr>
                <w:noProof/>
                <w:webHidden/>
              </w:rPr>
              <w:tab/>
            </w:r>
            <w:r w:rsidR="00CB5C18">
              <w:rPr>
                <w:noProof/>
                <w:webHidden/>
              </w:rPr>
              <w:fldChar w:fldCharType="begin"/>
            </w:r>
            <w:r w:rsidR="00CB5C18">
              <w:rPr>
                <w:noProof/>
                <w:webHidden/>
              </w:rPr>
              <w:instrText xml:space="preserve"> PAGEREF _Toc144299718 \h </w:instrText>
            </w:r>
            <w:r w:rsidR="00CB5C18">
              <w:rPr>
                <w:noProof/>
                <w:webHidden/>
              </w:rPr>
            </w:r>
            <w:r w:rsidR="00CB5C18">
              <w:rPr>
                <w:noProof/>
                <w:webHidden/>
              </w:rPr>
              <w:fldChar w:fldCharType="separate"/>
            </w:r>
            <w:r w:rsidR="00CB5C18">
              <w:rPr>
                <w:noProof/>
                <w:webHidden/>
              </w:rPr>
              <w:t>11</w:t>
            </w:r>
            <w:r w:rsidR="00CB5C18">
              <w:rPr>
                <w:noProof/>
                <w:webHidden/>
              </w:rPr>
              <w:fldChar w:fldCharType="end"/>
            </w:r>
          </w:hyperlink>
        </w:p>
        <w:p w14:paraId="05837191" w14:textId="6E169DC8" w:rsidR="00CB5C18" w:rsidRDefault="00FD67E4">
          <w:pPr>
            <w:pStyle w:val="TOC1"/>
            <w:tabs>
              <w:tab w:val="right" w:leader="dot" w:pos="9016"/>
            </w:tabs>
            <w:rPr>
              <w:noProof/>
            </w:rPr>
          </w:pPr>
          <w:hyperlink w:anchor="_Toc144299719" w:history="1">
            <w:r w:rsidR="00CB5C18" w:rsidRPr="004A3D44">
              <w:rPr>
                <w:rStyle w:val="Hyperlink"/>
                <w:noProof/>
              </w:rPr>
              <w:t>4.Ryanair and its current strategy:</w:t>
            </w:r>
            <w:r w:rsidR="00CB5C18">
              <w:rPr>
                <w:noProof/>
                <w:webHidden/>
              </w:rPr>
              <w:tab/>
            </w:r>
            <w:r w:rsidR="00CB5C18">
              <w:rPr>
                <w:noProof/>
                <w:webHidden/>
              </w:rPr>
              <w:fldChar w:fldCharType="begin"/>
            </w:r>
            <w:r w:rsidR="00CB5C18">
              <w:rPr>
                <w:noProof/>
                <w:webHidden/>
              </w:rPr>
              <w:instrText xml:space="preserve"> PAGEREF _Toc144299719 \h </w:instrText>
            </w:r>
            <w:r w:rsidR="00CB5C18">
              <w:rPr>
                <w:noProof/>
                <w:webHidden/>
              </w:rPr>
            </w:r>
            <w:r w:rsidR="00CB5C18">
              <w:rPr>
                <w:noProof/>
                <w:webHidden/>
              </w:rPr>
              <w:fldChar w:fldCharType="separate"/>
            </w:r>
            <w:r w:rsidR="00CB5C18">
              <w:rPr>
                <w:noProof/>
                <w:webHidden/>
              </w:rPr>
              <w:t>11</w:t>
            </w:r>
            <w:r w:rsidR="00CB5C18">
              <w:rPr>
                <w:noProof/>
                <w:webHidden/>
              </w:rPr>
              <w:fldChar w:fldCharType="end"/>
            </w:r>
          </w:hyperlink>
        </w:p>
        <w:p w14:paraId="1EA87E87" w14:textId="0B6451B0" w:rsidR="00CB5C18" w:rsidRDefault="00FD67E4">
          <w:pPr>
            <w:pStyle w:val="TOC1"/>
            <w:tabs>
              <w:tab w:val="right" w:leader="dot" w:pos="9016"/>
            </w:tabs>
            <w:rPr>
              <w:noProof/>
            </w:rPr>
          </w:pPr>
          <w:hyperlink w:anchor="_Toc144299720" w:history="1">
            <w:r w:rsidR="00CB5C18" w:rsidRPr="004A3D44">
              <w:rPr>
                <w:rStyle w:val="Hyperlink"/>
                <w:noProof/>
              </w:rPr>
              <w:t>5.Proposed Leadership Style for Ryanair:</w:t>
            </w:r>
            <w:r w:rsidR="00CB5C18">
              <w:rPr>
                <w:noProof/>
                <w:webHidden/>
              </w:rPr>
              <w:tab/>
            </w:r>
            <w:r w:rsidR="00CB5C18">
              <w:rPr>
                <w:noProof/>
                <w:webHidden/>
              </w:rPr>
              <w:fldChar w:fldCharType="begin"/>
            </w:r>
            <w:r w:rsidR="00CB5C18">
              <w:rPr>
                <w:noProof/>
                <w:webHidden/>
              </w:rPr>
              <w:instrText xml:space="preserve"> PAGEREF _Toc144299720 \h </w:instrText>
            </w:r>
            <w:r w:rsidR="00CB5C18">
              <w:rPr>
                <w:noProof/>
                <w:webHidden/>
              </w:rPr>
            </w:r>
            <w:r w:rsidR="00CB5C18">
              <w:rPr>
                <w:noProof/>
                <w:webHidden/>
              </w:rPr>
              <w:fldChar w:fldCharType="separate"/>
            </w:r>
            <w:r w:rsidR="00CB5C18">
              <w:rPr>
                <w:noProof/>
                <w:webHidden/>
              </w:rPr>
              <w:t>12</w:t>
            </w:r>
            <w:r w:rsidR="00CB5C18">
              <w:rPr>
                <w:noProof/>
                <w:webHidden/>
              </w:rPr>
              <w:fldChar w:fldCharType="end"/>
            </w:r>
          </w:hyperlink>
        </w:p>
        <w:p w14:paraId="410AB305" w14:textId="3AB38BF7" w:rsidR="00CB5C18" w:rsidRDefault="00FD67E4">
          <w:pPr>
            <w:pStyle w:val="TOC1"/>
            <w:tabs>
              <w:tab w:val="right" w:leader="dot" w:pos="9016"/>
            </w:tabs>
            <w:rPr>
              <w:noProof/>
            </w:rPr>
          </w:pPr>
          <w:hyperlink w:anchor="_Toc144299721" w:history="1">
            <w:r w:rsidR="00CB5C18" w:rsidRPr="004A3D44">
              <w:rPr>
                <w:rStyle w:val="Hyperlink"/>
                <w:noProof/>
              </w:rPr>
              <w:t>6.Conclusions and Recommendations:</w:t>
            </w:r>
            <w:r w:rsidR="00CB5C18">
              <w:rPr>
                <w:noProof/>
                <w:webHidden/>
              </w:rPr>
              <w:tab/>
            </w:r>
            <w:r w:rsidR="00CB5C18">
              <w:rPr>
                <w:noProof/>
                <w:webHidden/>
              </w:rPr>
              <w:fldChar w:fldCharType="begin"/>
            </w:r>
            <w:r w:rsidR="00CB5C18">
              <w:rPr>
                <w:noProof/>
                <w:webHidden/>
              </w:rPr>
              <w:instrText xml:space="preserve"> PAGEREF _Toc144299721 \h </w:instrText>
            </w:r>
            <w:r w:rsidR="00CB5C18">
              <w:rPr>
                <w:noProof/>
                <w:webHidden/>
              </w:rPr>
            </w:r>
            <w:r w:rsidR="00CB5C18">
              <w:rPr>
                <w:noProof/>
                <w:webHidden/>
              </w:rPr>
              <w:fldChar w:fldCharType="separate"/>
            </w:r>
            <w:r w:rsidR="00CB5C18">
              <w:rPr>
                <w:noProof/>
                <w:webHidden/>
              </w:rPr>
              <w:t>12</w:t>
            </w:r>
            <w:r w:rsidR="00CB5C18">
              <w:rPr>
                <w:noProof/>
                <w:webHidden/>
              </w:rPr>
              <w:fldChar w:fldCharType="end"/>
            </w:r>
          </w:hyperlink>
        </w:p>
        <w:p w14:paraId="5282A693" w14:textId="66C9B1C0" w:rsidR="00CB5C18" w:rsidRDefault="00FD67E4">
          <w:pPr>
            <w:pStyle w:val="TOC1"/>
            <w:tabs>
              <w:tab w:val="right" w:leader="dot" w:pos="9016"/>
            </w:tabs>
            <w:rPr>
              <w:noProof/>
            </w:rPr>
          </w:pPr>
          <w:hyperlink w:anchor="_Toc144299722" w:history="1">
            <w:r w:rsidR="00CB5C18" w:rsidRPr="004A3D44">
              <w:rPr>
                <w:rStyle w:val="Hyperlink"/>
                <w:noProof/>
              </w:rPr>
              <w:t>7.Refferenceses:</w:t>
            </w:r>
            <w:r w:rsidR="00CB5C18">
              <w:rPr>
                <w:noProof/>
                <w:webHidden/>
              </w:rPr>
              <w:tab/>
            </w:r>
            <w:r w:rsidR="00CB5C18">
              <w:rPr>
                <w:noProof/>
                <w:webHidden/>
              </w:rPr>
              <w:fldChar w:fldCharType="begin"/>
            </w:r>
            <w:r w:rsidR="00CB5C18">
              <w:rPr>
                <w:noProof/>
                <w:webHidden/>
              </w:rPr>
              <w:instrText xml:space="preserve"> PAGEREF _Toc144299722 \h </w:instrText>
            </w:r>
            <w:r w:rsidR="00CB5C18">
              <w:rPr>
                <w:noProof/>
                <w:webHidden/>
              </w:rPr>
            </w:r>
            <w:r w:rsidR="00CB5C18">
              <w:rPr>
                <w:noProof/>
                <w:webHidden/>
              </w:rPr>
              <w:fldChar w:fldCharType="separate"/>
            </w:r>
            <w:r w:rsidR="00CB5C18">
              <w:rPr>
                <w:noProof/>
                <w:webHidden/>
              </w:rPr>
              <w:t>12</w:t>
            </w:r>
            <w:r w:rsidR="00CB5C18">
              <w:rPr>
                <w:noProof/>
                <w:webHidden/>
              </w:rPr>
              <w:fldChar w:fldCharType="end"/>
            </w:r>
          </w:hyperlink>
        </w:p>
        <w:p w14:paraId="793D347C" w14:textId="7B349AA5" w:rsidR="00CB5C18" w:rsidRDefault="00FD67E4">
          <w:pPr>
            <w:pStyle w:val="TOC1"/>
            <w:tabs>
              <w:tab w:val="right" w:leader="dot" w:pos="9016"/>
            </w:tabs>
            <w:rPr>
              <w:noProof/>
            </w:rPr>
          </w:pPr>
          <w:hyperlink w:anchor="_Toc144299723" w:history="1">
            <w:r w:rsidR="00CB5C18" w:rsidRPr="004A3D44">
              <w:rPr>
                <w:rStyle w:val="Hyperlink"/>
                <w:noProof/>
              </w:rPr>
              <w:t>Task-2</w:t>
            </w:r>
            <w:r w:rsidR="00CB5C18">
              <w:rPr>
                <w:noProof/>
                <w:webHidden/>
              </w:rPr>
              <w:tab/>
            </w:r>
            <w:r w:rsidR="00CB5C18">
              <w:rPr>
                <w:noProof/>
                <w:webHidden/>
              </w:rPr>
              <w:fldChar w:fldCharType="begin"/>
            </w:r>
            <w:r w:rsidR="00CB5C18">
              <w:rPr>
                <w:noProof/>
                <w:webHidden/>
              </w:rPr>
              <w:instrText xml:space="preserve"> PAGEREF _Toc144299723 \h </w:instrText>
            </w:r>
            <w:r w:rsidR="00CB5C18">
              <w:rPr>
                <w:noProof/>
                <w:webHidden/>
              </w:rPr>
            </w:r>
            <w:r w:rsidR="00CB5C18">
              <w:rPr>
                <w:noProof/>
                <w:webHidden/>
              </w:rPr>
              <w:fldChar w:fldCharType="separate"/>
            </w:r>
            <w:r w:rsidR="00CB5C18">
              <w:rPr>
                <w:noProof/>
                <w:webHidden/>
              </w:rPr>
              <w:t>14</w:t>
            </w:r>
            <w:r w:rsidR="00CB5C18">
              <w:rPr>
                <w:noProof/>
                <w:webHidden/>
              </w:rPr>
              <w:fldChar w:fldCharType="end"/>
            </w:r>
          </w:hyperlink>
        </w:p>
        <w:p w14:paraId="549B87EB" w14:textId="70D70DEE" w:rsidR="00CB5C18" w:rsidRDefault="00CB5C18">
          <w:r>
            <w:rPr>
              <w:b/>
              <w:bCs/>
            </w:rPr>
            <w:fldChar w:fldCharType="end"/>
          </w:r>
          <w:r w:rsidR="00FC31CF">
            <w:rPr>
              <w:b/>
              <w:bCs/>
            </w:rPr>
            <w:t>APEND</w:t>
          </w:r>
          <w:r w:rsidR="00575CA0">
            <w:rPr>
              <w:b/>
              <w:bCs/>
            </w:rPr>
            <w:t>IX:</w:t>
          </w:r>
        </w:p>
      </w:sdtContent>
    </w:sdt>
    <w:p w14:paraId="58172A50" w14:textId="77777777" w:rsidR="00F849B5" w:rsidRDefault="00F849B5">
      <w:pPr>
        <w:rPr>
          <w:rFonts w:ascii="Arial Black" w:hAnsi="Arial Black" w:cs="Aharoni"/>
          <w:sz w:val="36"/>
          <w:szCs w:val="36"/>
        </w:rPr>
      </w:pPr>
    </w:p>
    <w:p w14:paraId="40950046" w14:textId="77777777" w:rsidR="00F849B5" w:rsidRDefault="00F849B5">
      <w:pPr>
        <w:rPr>
          <w:rFonts w:ascii="Arial Black" w:hAnsi="Arial Black" w:cs="Aharoni"/>
          <w:sz w:val="36"/>
          <w:szCs w:val="36"/>
        </w:rPr>
      </w:pPr>
    </w:p>
    <w:p w14:paraId="21616DC1" w14:textId="77777777" w:rsidR="00F849B5" w:rsidRDefault="00F849B5">
      <w:pPr>
        <w:rPr>
          <w:rFonts w:ascii="Arial Black" w:hAnsi="Arial Black" w:cs="Aharoni"/>
          <w:sz w:val="36"/>
          <w:szCs w:val="36"/>
        </w:rPr>
      </w:pPr>
    </w:p>
    <w:p w14:paraId="21011A6C" w14:textId="77777777" w:rsidR="00F849B5" w:rsidRDefault="00F849B5">
      <w:pPr>
        <w:rPr>
          <w:rFonts w:ascii="Arial Black" w:hAnsi="Arial Black" w:cs="Aharoni"/>
          <w:sz w:val="36"/>
          <w:szCs w:val="36"/>
        </w:rPr>
      </w:pPr>
    </w:p>
    <w:p w14:paraId="5E69D9FA" w14:textId="5B114C04" w:rsidR="00F849B5" w:rsidRPr="002232F0" w:rsidRDefault="000F3F66" w:rsidP="002232F0">
      <w:pPr>
        <w:rPr>
          <w:rFonts w:ascii="Arial Black" w:hAnsi="Arial Black" w:cs="Aharoni"/>
          <w:sz w:val="36"/>
          <w:szCs w:val="36"/>
        </w:rPr>
      </w:pPr>
      <w:bookmarkStart w:id="1" w:name="_Toc144299711"/>
      <w:r w:rsidRPr="000F3F66">
        <w:rPr>
          <w:rStyle w:val="Heading1Char"/>
        </w:rPr>
        <w:t>1.</w:t>
      </w:r>
      <w:r w:rsidR="00F849B5" w:rsidRPr="000F3F66">
        <w:rPr>
          <w:rStyle w:val="Heading1Char"/>
        </w:rPr>
        <w:t>Introduction:</w:t>
      </w:r>
      <w:bookmarkEnd w:id="1"/>
      <w:r w:rsidR="00F849B5" w:rsidRPr="002232F0">
        <w:rPr>
          <w:rFonts w:ascii="Arial Black" w:hAnsi="Arial Black" w:cs="Aharoni"/>
          <w:sz w:val="36"/>
          <w:szCs w:val="36"/>
        </w:rPr>
        <w:t xml:space="preserve"> </w:t>
      </w:r>
      <w:r w:rsidR="003D7A3A" w:rsidRPr="002232F0">
        <w:rPr>
          <w:rFonts w:ascii="Arial Black" w:hAnsi="Arial Black" w:cs="Aharoni"/>
        </w:rPr>
        <w:t>I have chosen Ryanair as an organisation because, the well-known Irish airline Ryanair has become well-known both within and outside of the aviation sector.</w:t>
      </w:r>
      <w:r w:rsidR="003D7A3A" w:rsidRPr="003D7A3A">
        <w:t xml:space="preserve"> </w:t>
      </w:r>
      <w:r w:rsidR="003D7A3A" w:rsidRPr="002232F0">
        <w:rPr>
          <w:rFonts w:ascii="Arial Black" w:hAnsi="Arial Black" w:cs="Aharoni"/>
        </w:rPr>
        <w:t>One of the biggest and most profitable airlines in Europe, Ryanair is renowned for its distinct low-cost business model. Writing about their tactics, cost-cutting techniques, and how they conquered the market for low-cost airlines could offer insightful information on effective business procedures.</w:t>
      </w:r>
      <w:r w:rsidR="003D7A3A" w:rsidRPr="003D7A3A">
        <w:t xml:space="preserve"> </w:t>
      </w:r>
      <w:r w:rsidR="003D7A3A" w:rsidRPr="002232F0">
        <w:rPr>
          <w:rFonts w:ascii="Arial Black" w:hAnsi="Arial Black" w:cs="Aharoni"/>
        </w:rPr>
        <w:t>Ryanair has significantly disrupted the airline industry by challenging traditional carriers and introducing a no-frills, low-cost approach. You could focus on how Ryanair's entry into the market changed consumer expectations, influenced pricing structures, and prompted other airlines to adapt.</w:t>
      </w:r>
      <w:r w:rsidR="003D7A3A" w:rsidRPr="003D7A3A">
        <w:t xml:space="preserve"> </w:t>
      </w:r>
      <w:r w:rsidR="003D7A3A" w:rsidRPr="002232F0">
        <w:rPr>
          <w:rFonts w:ascii="Arial Black" w:hAnsi="Arial Black" w:cs="Aharoni"/>
        </w:rPr>
        <w:t>The airline has implemented cutting-edge strategies like auxiliary airports, online booking platforms, and quick turnaround times to streamline operations and reduce expenses. It can be fascinating to investigate their creative methods and how they have improved business efficiency.</w:t>
      </w:r>
      <w:r w:rsidR="003D7A3A" w:rsidRPr="003D7A3A">
        <w:t xml:space="preserve"> </w:t>
      </w:r>
      <w:r w:rsidR="003D7A3A" w:rsidRPr="002232F0">
        <w:rPr>
          <w:rFonts w:ascii="Arial Black" w:hAnsi="Arial Black" w:cs="Aharoni"/>
        </w:rPr>
        <w:t>Ryanair has drawn criticism for its policies and customer service even though it is well known for its affordable prices. You might talk about the difficulties the airline has had in balancing affordability and client pleasure, as well as any advancements they've achieved through time.</w:t>
      </w:r>
      <w:r w:rsidR="00C97A1D" w:rsidRPr="00C97A1D">
        <w:t xml:space="preserve"> </w:t>
      </w:r>
      <w:r w:rsidR="00C97A1D" w:rsidRPr="002232F0">
        <w:rPr>
          <w:rFonts w:ascii="Arial Black" w:hAnsi="Arial Black" w:cs="Aharoni"/>
        </w:rPr>
        <w:t>Even though Ryanair is well recognised for its low costs, it has come under fire for its practises and customer treatment. You could discuss the challenges the airline has faced in striking a balance between cost-effectiveness and customer satisfaction, as well as any developments they have made over time.</w:t>
      </w:r>
      <w:r w:rsidR="00C97A1D" w:rsidRPr="00C97A1D">
        <w:t xml:space="preserve"> </w:t>
      </w:r>
      <w:r w:rsidR="00C97A1D" w:rsidRPr="002232F0">
        <w:rPr>
          <w:rFonts w:ascii="Arial Black" w:hAnsi="Arial Black" w:cs="Aharoni"/>
        </w:rPr>
        <w:t>A compelling topic for articles on global commerce, travel trends, and cultural diversity is Ryanair because of its wide network of destinations throughout Europe and beyond.</w:t>
      </w:r>
      <w:r w:rsidR="00C97A1D" w:rsidRPr="00C97A1D">
        <w:t xml:space="preserve"> </w:t>
      </w:r>
      <w:r w:rsidR="00C97A1D" w:rsidRPr="002232F0">
        <w:rPr>
          <w:rFonts w:ascii="Arial Black" w:hAnsi="Arial Black" w:cs="Aharoni"/>
        </w:rPr>
        <w:t xml:space="preserve">It would be possible to provide insight on Ryanair's wider influence by writing about how its activities have affected local economies, tourism, and jobs in different </w:t>
      </w:r>
      <w:r w:rsidR="00714654" w:rsidRPr="002232F0">
        <w:rPr>
          <w:rFonts w:ascii="Arial Black" w:hAnsi="Arial Black" w:cs="Aharoni"/>
        </w:rPr>
        <w:t xml:space="preserve">places. </w:t>
      </w:r>
      <w:proofErr w:type="gramStart"/>
      <w:r w:rsidR="00714654" w:rsidRPr="002232F0">
        <w:rPr>
          <w:rFonts w:ascii="Arial Black" w:hAnsi="Arial Black" w:cs="Aharoni"/>
          <w:i/>
          <w:iCs/>
          <w:sz w:val="16"/>
          <w:szCs w:val="16"/>
        </w:rPr>
        <w:t>(</w:t>
      </w:r>
      <w:r w:rsidR="0015262B" w:rsidRPr="002232F0">
        <w:rPr>
          <w:rFonts w:ascii="Arial Black" w:hAnsi="Arial Black" w:cs="Aharoni"/>
          <w:i/>
          <w:iCs/>
          <w:sz w:val="16"/>
          <w:szCs w:val="16"/>
        </w:rPr>
        <w:t xml:space="preserve"> Human</w:t>
      </w:r>
      <w:proofErr w:type="gramEnd"/>
      <w:r w:rsidR="0015262B" w:rsidRPr="002232F0">
        <w:rPr>
          <w:rFonts w:ascii="Arial Black" w:hAnsi="Arial Black" w:cs="Aharoni"/>
          <w:i/>
          <w:iCs/>
          <w:sz w:val="16"/>
          <w:szCs w:val="16"/>
        </w:rPr>
        <w:t xml:space="preserve"> </w:t>
      </w:r>
      <w:r w:rsidR="00714654" w:rsidRPr="002232F0">
        <w:rPr>
          <w:rFonts w:ascii="Arial Black" w:hAnsi="Arial Black" w:cs="Aharoni"/>
          <w:i/>
          <w:iCs/>
          <w:sz w:val="16"/>
          <w:szCs w:val="16"/>
        </w:rPr>
        <w:t>Resource Management-Journal. G Harvey and P Turnbull, Aug 2020)</w:t>
      </w:r>
    </w:p>
    <w:p w14:paraId="3D97BD92" w14:textId="2C57A1DC" w:rsidR="001E006C" w:rsidRPr="002232F0" w:rsidRDefault="007124CB" w:rsidP="002232F0">
      <w:pPr>
        <w:rPr>
          <w:rFonts w:ascii="Arial Black" w:hAnsi="Arial Black" w:cs="Aharoni"/>
        </w:rPr>
      </w:pPr>
      <w:r w:rsidRPr="002232F0">
        <w:rPr>
          <w:rFonts w:ascii="Arial Black" w:hAnsi="Arial Black" w:cs="Aharoni"/>
        </w:rPr>
        <w:t>In this report, I will highlight ‘</w:t>
      </w:r>
      <w:r w:rsidR="00AE0DFE" w:rsidRPr="002232F0">
        <w:rPr>
          <w:rFonts w:ascii="Arial Black" w:hAnsi="Arial Black" w:cs="Aharoni"/>
        </w:rPr>
        <w:t>Behavioural Theories/Task and Relationship Theories of Leadership’</w:t>
      </w:r>
      <w:r w:rsidRPr="002232F0">
        <w:rPr>
          <w:rFonts w:ascii="Arial Black" w:hAnsi="Arial Black" w:cs="Aharoni"/>
        </w:rPr>
        <w:t>, ‘</w:t>
      </w:r>
      <w:r w:rsidR="00957D4B" w:rsidRPr="002232F0">
        <w:rPr>
          <w:rFonts w:ascii="Arial Black" w:hAnsi="Arial Black" w:cs="Aharoni"/>
        </w:rPr>
        <w:t>Trait Theories’</w:t>
      </w:r>
      <w:r w:rsidRPr="002232F0">
        <w:rPr>
          <w:rFonts w:ascii="Arial Black" w:hAnsi="Arial Black" w:cs="Aharoni"/>
        </w:rPr>
        <w:t xml:space="preserve"> and ‘</w:t>
      </w:r>
      <w:r w:rsidR="00957D4B" w:rsidRPr="002232F0">
        <w:rPr>
          <w:rFonts w:ascii="Arial Black" w:hAnsi="Arial Black" w:cs="Aharoni"/>
        </w:rPr>
        <w:t>Contingency or Situational Theories’</w:t>
      </w:r>
      <w:r w:rsidR="001E006C" w:rsidRPr="002232F0">
        <w:rPr>
          <w:rFonts w:ascii="Arial Black" w:hAnsi="Arial Black" w:cs="Aharoni"/>
        </w:rPr>
        <w:t xml:space="preserve">. I will discuss with the </w:t>
      </w:r>
      <w:r w:rsidR="00470D1A" w:rsidRPr="002232F0">
        <w:rPr>
          <w:rFonts w:ascii="Arial Black" w:hAnsi="Arial Black" w:cs="Aharoni"/>
        </w:rPr>
        <w:t>three-leadership</w:t>
      </w:r>
      <w:r w:rsidR="001E006C" w:rsidRPr="002232F0">
        <w:rPr>
          <w:rFonts w:ascii="Arial Black" w:hAnsi="Arial Black" w:cs="Aharoni"/>
        </w:rPr>
        <w:t xml:space="preserve"> style such as, Authoritarian leadership style, Democratic leadership style and Laissez-fair leadership style.</w:t>
      </w:r>
      <w:r w:rsidR="00470D1A" w:rsidRPr="002232F0">
        <w:rPr>
          <w:rFonts w:ascii="Arial Black" w:hAnsi="Arial Black" w:cs="Aharoni"/>
        </w:rPr>
        <w:t xml:space="preserve"> My expectations to find out any better leadership style and way of process to apply for further improvement of </w:t>
      </w:r>
      <w:r w:rsidR="00957D4B" w:rsidRPr="002232F0">
        <w:rPr>
          <w:rFonts w:ascii="Arial Black" w:hAnsi="Arial Black" w:cs="Aharoni"/>
        </w:rPr>
        <w:t>Ryanair</w:t>
      </w:r>
      <w:r w:rsidR="00470D1A" w:rsidRPr="002232F0">
        <w:rPr>
          <w:rFonts w:ascii="Arial Black" w:hAnsi="Arial Black" w:cs="Aharoni"/>
        </w:rPr>
        <w:t>.</w:t>
      </w:r>
    </w:p>
    <w:p w14:paraId="46F1AA46" w14:textId="6E5BF1EC" w:rsidR="00494E61" w:rsidRPr="002232F0" w:rsidRDefault="00494E61" w:rsidP="002232F0">
      <w:pPr>
        <w:rPr>
          <w:rFonts w:ascii="Arial Black" w:hAnsi="Arial Black" w:cs="Aharoni"/>
          <w:sz w:val="16"/>
          <w:szCs w:val="16"/>
        </w:rPr>
      </w:pPr>
      <w:bookmarkStart w:id="2" w:name="_Toc144299712"/>
      <w:r w:rsidRPr="000F3F66">
        <w:rPr>
          <w:rStyle w:val="Heading1Char"/>
        </w:rPr>
        <w:t>2.</w:t>
      </w:r>
      <w:r w:rsidR="0057469C" w:rsidRPr="000F3F66">
        <w:rPr>
          <w:rStyle w:val="Heading1Char"/>
        </w:rPr>
        <w:t>Description of Leadership, Theories and Styles:</w:t>
      </w:r>
      <w:bookmarkEnd w:id="2"/>
      <w:r w:rsidR="0057469C" w:rsidRPr="002232F0">
        <w:rPr>
          <w:rFonts w:ascii="Arial Black" w:hAnsi="Arial Black" w:cs="Aharoni"/>
          <w:sz w:val="36"/>
          <w:szCs w:val="36"/>
        </w:rPr>
        <w:t xml:space="preserve"> </w:t>
      </w:r>
      <w:r w:rsidR="00CF0AB9" w:rsidRPr="002232F0">
        <w:rPr>
          <w:rFonts w:ascii="Arial Black" w:hAnsi="Arial Black" w:cs="Aharoni"/>
        </w:rPr>
        <w:t xml:space="preserve">A leader is a person or individuals who chooses, provides for, develops, and </w:t>
      </w:r>
      <w:r w:rsidR="00CF0AB9" w:rsidRPr="002232F0">
        <w:rPr>
          <w:rFonts w:ascii="Arial Black" w:hAnsi="Arial Black" w:cs="Aharoni"/>
        </w:rPr>
        <w:lastRenderedPageBreak/>
        <w:t>inspires one or more followers with a range of talents, skills, and abilities and then focuses the followers on the organization's mission and goals, inspiring them to actively and willingly participate make a serious, organised effort to use all of your resources—spiritual, emotional, and physical—to accomplish the goals of the organisation.</w:t>
      </w:r>
      <w:r w:rsidR="00A85829" w:rsidRPr="00A85829">
        <w:t xml:space="preserve"> </w:t>
      </w:r>
      <w:r w:rsidR="00A85829" w:rsidRPr="002232F0">
        <w:rPr>
          <w:rFonts w:ascii="Arial Black" w:hAnsi="Arial Black" w:cs="Aharoni"/>
        </w:rPr>
        <w:t xml:space="preserve">A collection of behaviours called "leadership" is used to steer a group of individuals in the same direction, carry out strategic plans, and maintain the vitality of an </w:t>
      </w:r>
      <w:r w:rsidR="002B45B5" w:rsidRPr="002232F0">
        <w:rPr>
          <w:rFonts w:ascii="Arial Black" w:hAnsi="Arial Black" w:cs="Aharoni"/>
        </w:rPr>
        <w:t xml:space="preserve">organisation. </w:t>
      </w:r>
      <w:r w:rsidR="002B45B5" w:rsidRPr="002232F0">
        <w:rPr>
          <w:rFonts w:ascii="Arial Black" w:hAnsi="Arial Black" w:cs="Aharoni"/>
          <w:sz w:val="16"/>
          <w:szCs w:val="16"/>
        </w:rPr>
        <w:t>(McKinsey &amp; Company. Aug 2022)</w:t>
      </w:r>
    </w:p>
    <w:p w14:paraId="5AD06F8F" w14:textId="77777777" w:rsidR="005915F5" w:rsidRDefault="00AB7F5F" w:rsidP="002232F0">
      <w:bookmarkStart w:id="3" w:name="_Toc144299713"/>
      <w:r w:rsidRPr="000F3F66">
        <w:rPr>
          <w:rStyle w:val="Heading2Char"/>
        </w:rPr>
        <w:t xml:space="preserve">2a. </w:t>
      </w:r>
      <w:r w:rsidR="005915F5" w:rsidRPr="000F3F66">
        <w:rPr>
          <w:rStyle w:val="Heading2Char"/>
        </w:rPr>
        <w:t xml:space="preserve">Behavioural </w:t>
      </w:r>
      <w:r w:rsidRPr="000F3F66">
        <w:rPr>
          <w:rStyle w:val="Heading2Char"/>
        </w:rPr>
        <w:t>Theo</w:t>
      </w:r>
      <w:r w:rsidR="005915F5" w:rsidRPr="000F3F66">
        <w:rPr>
          <w:rStyle w:val="Heading2Char"/>
        </w:rPr>
        <w:t>ries</w:t>
      </w:r>
      <w:r w:rsidRPr="000F3F66">
        <w:rPr>
          <w:rStyle w:val="Heading2Char"/>
        </w:rPr>
        <w:t xml:space="preserve"> of Leadership:</w:t>
      </w:r>
      <w:bookmarkEnd w:id="3"/>
      <w:r w:rsidR="005915F5" w:rsidRPr="002232F0">
        <w:rPr>
          <w:rFonts w:ascii="Arial Black" w:hAnsi="Arial Black" w:cs="Aharoni"/>
        </w:rPr>
        <w:t xml:space="preserve"> The focus of behavioural theories of leadership is on how a leader's personality and management style affect how well they can lead and influence their team. Autocratic, democratic, and laissez-faire leadership are three prevalent leadership philosophies within behavioural theories. Let's examine each of these styles in more detail:</w:t>
      </w:r>
      <w:r w:rsidR="005915F5" w:rsidRPr="005915F5">
        <w:t xml:space="preserve"> </w:t>
      </w:r>
    </w:p>
    <w:p w14:paraId="1900B8AB" w14:textId="77777777" w:rsidR="005915F5" w:rsidRDefault="005915F5" w:rsidP="002232F0">
      <w:r w:rsidRPr="002232F0">
        <w:rPr>
          <w:rFonts w:ascii="Arial Black" w:hAnsi="Arial Black" w:cs="Aharoni"/>
          <w:sz w:val="32"/>
          <w:szCs w:val="32"/>
        </w:rPr>
        <w:t>Autocratic Leadership:</w:t>
      </w:r>
      <w:r w:rsidRPr="002232F0">
        <w:rPr>
          <w:rFonts w:ascii="Arial Black" w:hAnsi="Arial Black" w:cs="Aharoni"/>
        </w:rPr>
        <w:t xml:space="preserve"> Autocratic leaders make decisions without consulting their staff and expect them to be followed without much discussion or pushback. They typically wield authority and power to ensure that duties are carried out as they see fit and have a strong degree of influence over the decision-making process. This type of communication typically involves a leader communicating with the team in a one-way fashion. However, it can also hinder team members' creativity and motivation. Autocratic leadership can be beneficial in some situations that call for swift decisions and clear guidance.</w:t>
      </w:r>
      <w:r w:rsidRPr="005915F5">
        <w:t xml:space="preserve"> </w:t>
      </w:r>
    </w:p>
    <w:p w14:paraId="3E2CDA92" w14:textId="77777777" w:rsidR="005915F5" w:rsidRPr="002232F0" w:rsidRDefault="005915F5" w:rsidP="002232F0">
      <w:pPr>
        <w:rPr>
          <w:rFonts w:ascii="Arial Black" w:hAnsi="Arial Black" w:cs="Aharoni"/>
        </w:rPr>
      </w:pPr>
      <w:r w:rsidRPr="002232F0">
        <w:rPr>
          <w:rFonts w:ascii="Arial Black" w:hAnsi="Arial Black" w:cs="Aharoni"/>
          <w:sz w:val="32"/>
          <w:szCs w:val="32"/>
        </w:rPr>
        <w:t>Democratic Leadership:</w:t>
      </w:r>
      <w:r w:rsidRPr="002232F0">
        <w:rPr>
          <w:rFonts w:ascii="Arial Black" w:hAnsi="Arial Black" w:cs="Aharoni"/>
        </w:rPr>
        <w:t xml:space="preserve"> Democratic leaders cherish their team members' thoughts and input and actively involve them in decision-making. They support open lines of communication, engaged participation, and teamwork. Employees who believe their views are heard and their efforts matter are more engaged and feel a feeling of ownership. Democratic leaders are more likely to assign duties and divide labour. This method can promote better problem-solving, a healthier work atmosphere, and more job satisfaction.</w:t>
      </w:r>
    </w:p>
    <w:p w14:paraId="3DE5AC5C" w14:textId="57A2F8CC" w:rsidR="005E6BCF" w:rsidRDefault="005915F5" w:rsidP="002232F0">
      <w:r w:rsidRPr="005915F5">
        <w:t xml:space="preserve"> </w:t>
      </w:r>
      <w:r w:rsidRPr="002232F0">
        <w:rPr>
          <w:rFonts w:ascii="Arial Black" w:hAnsi="Arial Black" w:cs="Aharoni"/>
          <w:sz w:val="32"/>
          <w:szCs w:val="32"/>
        </w:rPr>
        <w:t>Laissez-Faire Leadership:</w:t>
      </w:r>
      <w:r w:rsidRPr="002232F0">
        <w:rPr>
          <w:rFonts w:ascii="Arial Black" w:hAnsi="Arial Black" w:cs="Aharoni"/>
        </w:rPr>
        <w:t xml:space="preserve"> Hands-off leaders take a laissez-faire stance, allowing their team members a high level of autonomy and freedom to take charge of their own actions and complete tasks. This leadership style is distinguished by little</w:t>
      </w:r>
      <w:r w:rsidR="002232F0" w:rsidRPr="002232F0">
        <w:rPr>
          <w:rFonts w:ascii="Arial Black" w:hAnsi="Arial Black" w:cs="Aharoni"/>
        </w:rPr>
        <w:t xml:space="preserve"> </w:t>
      </w:r>
      <w:r w:rsidRPr="002232F0">
        <w:rPr>
          <w:rFonts w:ascii="Arial Black" w:hAnsi="Arial Black" w:cs="Aharoni"/>
        </w:rPr>
        <w:t xml:space="preserve">intervention from the leader and little guidance or direction. If the team lacks self-motivation or a strong sense of purpose, this strategy can create confusion and lack of direction </w:t>
      </w:r>
      <w:r w:rsidRPr="002232F0">
        <w:rPr>
          <w:rFonts w:ascii="Arial Black" w:hAnsi="Arial Black" w:cs="Aharoni"/>
        </w:rPr>
        <w:lastRenderedPageBreak/>
        <w:t>even while it may work well with highly skilled and driven team members who need little supervision.</w:t>
      </w:r>
      <w:r w:rsidR="005E6BCF" w:rsidRPr="005E6BCF">
        <w:t xml:space="preserve"> </w:t>
      </w:r>
    </w:p>
    <w:p w14:paraId="71B03410" w14:textId="1D248391" w:rsidR="00AB7F5F" w:rsidRPr="00EF0853" w:rsidRDefault="005E6BCF" w:rsidP="00EF0853">
      <w:pPr>
        <w:rPr>
          <w:rFonts w:ascii="Arial Black" w:hAnsi="Arial Black" w:cs="Aharoni"/>
          <w:i/>
          <w:iCs/>
          <w:sz w:val="16"/>
          <w:szCs w:val="16"/>
        </w:rPr>
      </w:pPr>
      <w:r w:rsidRPr="00EF0853">
        <w:rPr>
          <w:rFonts w:ascii="Arial Black" w:hAnsi="Arial Black" w:cs="Aharoni"/>
        </w:rPr>
        <w:t xml:space="preserve">The efficiency of each of these leadership philosophies depends on the situation, the nature of the tasks at hand, and the team members' personalities. Each philosophy has advantages and cons of its own. Some managers may combine these approaches, tailoring their strategy to match various circumstances. Successful leaders frequently possess the capacity to adapt their leadership style to the demands of their team and the objectives they are working to </w:t>
      </w:r>
      <w:r w:rsidR="008D3645" w:rsidRPr="00EF0853">
        <w:rPr>
          <w:rFonts w:ascii="Arial Black" w:hAnsi="Arial Black" w:cs="Aharoni"/>
        </w:rPr>
        <w:t xml:space="preserve">attain. </w:t>
      </w:r>
      <w:r w:rsidR="008D3645" w:rsidRPr="00EF0853">
        <w:rPr>
          <w:rFonts w:ascii="Arial Black" w:hAnsi="Arial Black" w:cs="Aharoni"/>
          <w:i/>
          <w:iCs/>
          <w:sz w:val="16"/>
          <w:szCs w:val="16"/>
        </w:rPr>
        <w:t xml:space="preserve">(Behavioural Types, S. </w:t>
      </w:r>
      <w:proofErr w:type="gramStart"/>
      <w:r w:rsidR="008D3645" w:rsidRPr="00EF0853">
        <w:rPr>
          <w:rFonts w:ascii="Arial Black" w:hAnsi="Arial Black" w:cs="Aharoni"/>
          <w:i/>
          <w:iCs/>
          <w:sz w:val="16"/>
          <w:szCs w:val="16"/>
        </w:rPr>
        <w:t>Gat</w:t>
      </w:r>
      <w:proofErr w:type="gramEnd"/>
      <w:r w:rsidR="008D3645" w:rsidRPr="00EF0853">
        <w:rPr>
          <w:rFonts w:ascii="Arial Black" w:hAnsi="Arial Black" w:cs="Aharoni"/>
          <w:i/>
          <w:iCs/>
          <w:sz w:val="16"/>
          <w:szCs w:val="16"/>
        </w:rPr>
        <w:t xml:space="preserve"> and A, </w:t>
      </w:r>
      <w:proofErr w:type="spellStart"/>
      <w:r w:rsidR="008D3645" w:rsidRPr="00EF0853">
        <w:rPr>
          <w:rFonts w:ascii="Arial Black" w:hAnsi="Arial Black" w:cs="Aharoni"/>
          <w:i/>
          <w:iCs/>
          <w:sz w:val="16"/>
          <w:szCs w:val="16"/>
        </w:rPr>
        <w:t>Ravara</w:t>
      </w:r>
      <w:proofErr w:type="spellEnd"/>
      <w:r w:rsidR="008D3645" w:rsidRPr="00EF0853">
        <w:rPr>
          <w:rFonts w:ascii="Arial Black" w:hAnsi="Arial Black" w:cs="Aharoni"/>
          <w:i/>
          <w:iCs/>
          <w:sz w:val="16"/>
          <w:szCs w:val="16"/>
        </w:rPr>
        <w:t>, Sep 2022)</w:t>
      </w:r>
    </w:p>
    <w:p w14:paraId="4E978F52" w14:textId="53327544" w:rsidR="00A05780" w:rsidRPr="00EF0853" w:rsidRDefault="00FA7F97" w:rsidP="00EF0853">
      <w:pPr>
        <w:rPr>
          <w:rFonts w:ascii="Arial Black" w:hAnsi="Arial Black" w:cs="Aharoni"/>
        </w:rPr>
      </w:pPr>
      <w:r w:rsidRPr="00EF0853">
        <w:rPr>
          <w:rFonts w:ascii="Arial Black" w:hAnsi="Arial Black" w:cs="Aharoni"/>
          <w:sz w:val="28"/>
          <w:szCs w:val="28"/>
        </w:rPr>
        <w:t>Behavioural theory has benefits for organisations:</w:t>
      </w:r>
      <w:r w:rsidR="00A05780" w:rsidRPr="00A05780">
        <w:t xml:space="preserve"> </w:t>
      </w:r>
      <w:r w:rsidR="00A05780" w:rsidRPr="00EF0853">
        <w:rPr>
          <w:rFonts w:ascii="Arial Black" w:hAnsi="Arial Black" w:cs="Aharoni"/>
        </w:rPr>
        <w:t>Motivation of Employees: Behavioural theory focuses on comprehending and influencing employee behaviour, which can result in higher motivation and job satisfaction. Companies may foster a positive workplace culture by identifying and rewarding desired behaviours.</w:t>
      </w:r>
    </w:p>
    <w:p w14:paraId="092ED8B8" w14:textId="77777777" w:rsidR="00BE6688" w:rsidRPr="00EF0853" w:rsidRDefault="00A05780" w:rsidP="00EF0853">
      <w:pPr>
        <w:rPr>
          <w:rFonts w:ascii="Arial Black" w:hAnsi="Arial Black" w:cs="Aharoni"/>
        </w:rPr>
      </w:pPr>
      <w:r w:rsidRPr="00EF0853">
        <w:rPr>
          <w:rFonts w:ascii="Arial Black" w:hAnsi="Arial Black" w:cs="Aharoni"/>
        </w:rPr>
        <w:t xml:space="preserve">Individual Attention: According to this notion, every worker is an individual whose personality affects how they behave. </w:t>
      </w:r>
      <w:r w:rsidR="00A804DD" w:rsidRPr="00EF0853">
        <w:rPr>
          <w:rFonts w:ascii="Arial Black" w:hAnsi="Arial Black" w:cs="Aharoni"/>
        </w:rPr>
        <w:t>To</w:t>
      </w:r>
      <w:r w:rsidRPr="00EF0853">
        <w:rPr>
          <w:rFonts w:ascii="Arial Black" w:hAnsi="Arial Black" w:cs="Aharoni"/>
        </w:rPr>
        <w:t xml:space="preserve"> improve communication and provide individualised support, it encourages managers to customise their strategies for each person.</w:t>
      </w:r>
      <w:r w:rsidR="00527F4A" w:rsidRPr="00527F4A">
        <w:t xml:space="preserve"> </w:t>
      </w:r>
      <w:r w:rsidR="00527F4A" w:rsidRPr="00EF0853">
        <w:rPr>
          <w:rFonts w:ascii="Arial Black" w:hAnsi="Arial Black" w:cs="Aharoni"/>
        </w:rPr>
        <w:t>Conflict resolution: Open dialogue and teamwork are key components of behavioural theory. Organisations can enhance teamwork and lessen friction by identifying the root causes of conflicts and resolving them through coaching and positive reinforcement.</w:t>
      </w:r>
    </w:p>
    <w:p w14:paraId="52D3AC0B" w14:textId="77777777" w:rsidR="00D8760A" w:rsidRDefault="00527F4A" w:rsidP="00EF0853">
      <w:r w:rsidRPr="00EF0853">
        <w:rPr>
          <w:rFonts w:ascii="Arial Black" w:hAnsi="Arial Black" w:cs="Aharoni"/>
        </w:rPr>
        <w:t>Performance Improvement: Organisations can improve employee performance by examining and changing behaviours. Clear expectations, constructive criticism, and focused training can promote skill growth and better results.</w:t>
      </w:r>
      <w:r w:rsidR="00D8760A" w:rsidRPr="00D8760A">
        <w:t xml:space="preserve"> </w:t>
      </w:r>
    </w:p>
    <w:p w14:paraId="50BDFE5C" w14:textId="2A9E8FDC" w:rsidR="005B475D" w:rsidRDefault="00D8760A" w:rsidP="00155F7D">
      <w:r w:rsidRPr="00155F7D">
        <w:rPr>
          <w:rFonts w:ascii="Arial Black" w:hAnsi="Arial Black" w:cs="Aharoni"/>
          <w:sz w:val="28"/>
          <w:szCs w:val="28"/>
        </w:rPr>
        <w:t xml:space="preserve">Behavioural theory's drawbacks for organisations </w:t>
      </w:r>
      <w:r w:rsidR="005B475D" w:rsidRPr="00155F7D">
        <w:rPr>
          <w:rFonts w:ascii="Arial Black" w:hAnsi="Arial Black" w:cs="Aharoni"/>
          <w:sz w:val="28"/>
          <w:szCs w:val="28"/>
        </w:rPr>
        <w:t>include</w:t>
      </w:r>
      <w:r w:rsidR="005B475D">
        <w:t>:</w:t>
      </w:r>
    </w:p>
    <w:p w14:paraId="78B24493" w14:textId="77777777" w:rsidR="00E73C5E" w:rsidRPr="00155F7D" w:rsidRDefault="00727188" w:rsidP="00155F7D">
      <w:pPr>
        <w:rPr>
          <w:rFonts w:ascii="Arial Black" w:hAnsi="Arial Black" w:cs="Aharoni"/>
        </w:rPr>
      </w:pPr>
      <w:r w:rsidRPr="00155F7D">
        <w:rPr>
          <w:rFonts w:ascii="Arial Black" w:hAnsi="Arial Black" w:cs="Aharoni"/>
        </w:rPr>
        <w:t>Simplistic approach: The complexity of human behaviour is oversimplified by behavioural theory. The psychological, emotional, and cognitive elements that affect employee behaviour could not be adequately taken into consideration.</w:t>
      </w:r>
    </w:p>
    <w:p w14:paraId="14AB36F9" w14:textId="77777777" w:rsidR="00431AC6" w:rsidRPr="00155F7D" w:rsidRDefault="00727188" w:rsidP="00155F7D">
      <w:pPr>
        <w:rPr>
          <w:rFonts w:ascii="Arial Black" w:hAnsi="Arial Black" w:cs="Aharoni"/>
        </w:rPr>
      </w:pPr>
      <w:r w:rsidRPr="00155F7D">
        <w:rPr>
          <w:rFonts w:ascii="Arial Black" w:hAnsi="Arial Black" w:cs="Aharoni"/>
        </w:rPr>
        <w:t>Limited Predictive Power: While behavioural theory can describe how environmental factors can influence behaviour, it may not always be able to anticipate how an individual would react. It's challenging to quantify the internal causes that frequently affect people's behaviours.</w:t>
      </w:r>
    </w:p>
    <w:p w14:paraId="085A7175" w14:textId="3A965C4F" w:rsidR="00431AC6" w:rsidRPr="00155F7D" w:rsidRDefault="0029738E" w:rsidP="00155F7D">
      <w:pPr>
        <w:rPr>
          <w:rFonts w:ascii="Arial Black" w:hAnsi="Arial Black" w:cs="Aharoni"/>
        </w:rPr>
      </w:pPr>
      <w:r w:rsidRPr="0029738E">
        <w:t xml:space="preserve"> </w:t>
      </w:r>
      <w:r w:rsidRPr="00155F7D">
        <w:rPr>
          <w:rFonts w:ascii="Arial Black" w:hAnsi="Arial Black" w:cs="Aharoni"/>
        </w:rPr>
        <w:t xml:space="preserve">Resistance to Manipulation: Employees can interpret behavioural strategies as attempts to manipulate them, which would make them less </w:t>
      </w:r>
      <w:r w:rsidRPr="00155F7D">
        <w:rPr>
          <w:rFonts w:ascii="Arial Black" w:hAnsi="Arial Black" w:cs="Aharoni"/>
        </w:rPr>
        <w:lastRenderedPageBreak/>
        <w:t>trusting or sceptical. The development of lasting relationships may be hampered by this and true participation.</w:t>
      </w:r>
    </w:p>
    <w:p w14:paraId="4990AC40" w14:textId="77777777" w:rsidR="00FC4695" w:rsidRDefault="0029738E" w:rsidP="00EF0853">
      <w:r w:rsidRPr="00EF0853">
        <w:rPr>
          <w:rFonts w:ascii="Arial Black" w:hAnsi="Arial Black" w:cs="Aharoni"/>
        </w:rPr>
        <w:t>Ethical Issues: Relying only on behavioural modification techniques raises ethical issues because staff members could feel under pressure to adopt specific behaviours that don't necessarily fit with their choices or values.</w:t>
      </w:r>
      <w:r w:rsidR="00FC4695" w:rsidRPr="00FC4695">
        <w:t xml:space="preserve"> </w:t>
      </w:r>
    </w:p>
    <w:p w14:paraId="71E79C5E" w14:textId="0660C5CB" w:rsidR="00403CE9" w:rsidRPr="00EF0853" w:rsidRDefault="00FC4695" w:rsidP="00EF0853">
      <w:pPr>
        <w:rPr>
          <w:rFonts w:ascii="Arial Black" w:hAnsi="Arial Black" w:cs="Aharoni"/>
        </w:rPr>
      </w:pPr>
      <w:r w:rsidRPr="00EF0853">
        <w:rPr>
          <w:rFonts w:ascii="Arial Black" w:hAnsi="Arial Black" w:cs="Aharoni"/>
        </w:rPr>
        <w:t>In conclusion, organisations can benefit from the behavioural theory's emphasis on understanding and influencing employee behaviour by raising motivation, communication, and output. However, it might oversimplify human behaviour and ignore internal factors, which might cause problems with ethics and trust. A well-rounded strategy that combines behavioural insights with a deeper comprehension of human psychology and motivation is frequently more successful.</w:t>
      </w:r>
    </w:p>
    <w:p w14:paraId="0C67991E" w14:textId="77777777" w:rsidR="00D648D7" w:rsidRDefault="008F368A" w:rsidP="00155F7D">
      <w:bookmarkStart w:id="4" w:name="_Toc144299714"/>
      <w:r w:rsidRPr="000F3F66">
        <w:rPr>
          <w:rStyle w:val="Heading2Char"/>
        </w:rPr>
        <w:t>2</w:t>
      </w:r>
      <w:r w:rsidR="00BA6743" w:rsidRPr="000F3F66">
        <w:rPr>
          <w:rStyle w:val="Heading2Char"/>
        </w:rPr>
        <w:t>b. Trait</w:t>
      </w:r>
      <w:r w:rsidR="000B71CB" w:rsidRPr="000F3F66">
        <w:rPr>
          <w:rStyle w:val="Heading2Char"/>
        </w:rPr>
        <w:t xml:space="preserve"> Theories of </w:t>
      </w:r>
      <w:r w:rsidR="00783170" w:rsidRPr="000F3F66">
        <w:rPr>
          <w:rStyle w:val="Heading2Char"/>
        </w:rPr>
        <w:t>Leadership:</w:t>
      </w:r>
      <w:bookmarkEnd w:id="4"/>
      <w:r w:rsidR="00172EAB" w:rsidRPr="00172EAB">
        <w:t xml:space="preserve"> </w:t>
      </w:r>
      <w:r w:rsidR="00172EAB" w:rsidRPr="00155F7D">
        <w:rPr>
          <w:rFonts w:ascii="Arial Black" w:hAnsi="Arial Black" w:cs="Aharoni"/>
        </w:rPr>
        <w:t>The main goal of trait theories of leadership is to pinpoint and analyse the inborn personal traits and traits that set effective leaders apart from non-leaders. According to these views, people have specific characteristics or features that are part of who they are and that help them lead and influence others successfully. Though more prevalent in the early years of leadership study, these theories have come under fire for oversimplifying the complex nature of leadership.</w:t>
      </w:r>
      <w:r w:rsidR="00D648D7" w:rsidRPr="00D648D7">
        <w:t xml:space="preserve"> </w:t>
      </w:r>
    </w:p>
    <w:p w14:paraId="7DB27F7B" w14:textId="5F8DEE79" w:rsidR="00D648D7" w:rsidRPr="00155F7D" w:rsidRDefault="00D648D7" w:rsidP="00155F7D">
      <w:pPr>
        <w:rPr>
          <w:rFonts w:ascii="Arial Black" w:hAnsi="Arial Black" w:cs="Aharoni"/>
        </w:rPr>
      </w:pPr>
      <w:r w:rsidRPr="00155F7D">
        <w:rPr>
          <w:rFonts w:ascii="Arial Black" w:hAnsi="Arial Black" w:cs="Aharoni"/>
          <w:sz w:val="32"/>
          <w:szCs w:val="32"/>
        </w:rPr>
        <w:t>Trait Identification:</w:t>
      </w:r>
      <w:r w:rsidRPr="00155F7D">
        <w:rPr>
          <w:rFonts w:ascii="Arial Black" w:hAnsi="Arial Black" w:cs="Aharoni"/>
        </w:rPr>
        <w:t xml:space="preserve"> Trait theories seek to pinpoint characteristics shared by effective leaders. These characteristics could be ones like intelligence, self-assurance, willpower, friendliness, integrity, and charisma.</w:t>
      </w:r>
    </w:p>
    <w:p w14:paraId="453B5BEF" w14:textId="77777777" w:rsidR="001C3CED" w:rsidRDefault="00D648D7" w:rsidP="00155F7D">
      <w:r w:rsidRPr="00155F7D">
        <w:rPr>
          <w:rFonts w:ascii="Arial Black" w:hAnsi="Arial Black" w:cs="Aharoni"/>
          <w:sz w:val="32"/>
          <w:szCs w:val="32"/>
        </w:rPr>
        <w:t>Inherent Qualities:</w:t>
      </w:r>
      <w:r w:rsidRPr="00155F7D">
        <w:rPr>
          <w:rFonts w:ascii="Arial Black" w:hAnsi="Arial Black" w:cs="Aharoni"/>
        </w:rPr>
        <w:t xml:space="preserve"> According to trait theories, leadership abilities are innate and largely stable, which means that people are born with them or acquire them throughout the early stages of development.</w:t>
      </w:r>
      <w:r w:rsidR="00DF1796" w:rsidRPr="00155F7D">
        <w:rPr>
          <w:rFonts w:ascii="Arial Black" w:hAnsi="Arial Black" w:cs="Aharoni"/>
        </w:rPr>
        <w:t xml:space="preserve"> </w:t>
      </w:r>
      <w:r w:rsidRPr="00155F7D">
        <w:rPr>
          <w:rFonts w:ascii="Arial Black" w:hAnsi="Arial Black" w:cs="Aharoni"/>
        </w:rPr>
        <w:t>These ideas are centred on identifying people who have the potential to be good leaders based on the presence of specific features.</w:t>
      </w:r>
      <w:r w:rsidR="001C3CED" w:rsidRPr="001C3CED">
        <w:t xml:space="preserve"> </w:t>
      </w:r>
    </w:p>
    <w:p w14:paraId="3ACED21C" w14:textId="77777777" w:rsidR="00780D53" w:rsidRDefault="001C3CED" w:rsidP="00155F7D">
      <w:r w:rsidRPr="00155F7D">
        <w:rPr>
          <w:rFonts w:ascii="Arial Black" w:hAnsi="Arial Black" w:cs="Aharoni"/>
          <w:sz w:val="32"/>
          <w:szCs w:val="32"/>
        </w:rPr>
        <w:t>Combinations of traits:</w:t>
      </w:r>
      <w:r w:rsidRPr="00155F7D">
        <w:rPr>
          <w:rFonts w:ascii="Arial Black" w:hAnsi="Arial Black" w:cs="Aharoni"/>
        </w:rPr>
        <w:t xml:space="preserve"> Earlier studies frequently sought to identify a core set of characteristics that all effective leaders possess. But no universally applicable set of characteristics developed, which made it clear that leadership is more nuanced than a predetermined set of characteristics.</w:t>
      </w:r>
      <w:r w:rsidR="00780D53" w:rsidRPr="00780D53">
        <w:t xml:space="preserve"> </w:t>
      </w:r>
    </w:p>
    <w:p w14:paraId="40918A8A" w14:textId="77777777" w:rsidR="00D36D5A" w:rsidRPr="00155F7D" w:rsidRDefault="00780D53" w:rsidP="00155F7D">
      <w:pPr>
        <w:rPr>
          <w:rFonts w:ascii="Arial Black" w:hAnsi="Arial Black" w:cs="Aharoni"/>
        </w:rPr>
      </w:pPr>
      <w:r w:rsidRPr="00155F7D">
        <w:rPr>
          <w:rFonts w:ascii="Arial Black" w:hAnsi="Arial Black" w:cs="Aharoni"/>
          <w:sz w:val="32"/>
          <w:szCs w:val="32"/>
        </w:rPr>
        <w:t>Situational Influence:</w:t>
      </w:r>
      <w:r w:rsidRPr="00155F7D">
        <w:rPr>
          <w:rFonts w:ascii="Arial Black" w:hAnsi="Arial Black" w:cs="Aharoni"/>
        </w:rPr>
        <w:t xml:space="preserve"> Trait theories frequently downplay the significance of situational elements that can affect a leader's capacity for </w:t>
      </w:r>
      <w:r w:rsidRPr="00155F7D">
        <w:rPr>
          <w:rFonts w:ascii="Arial Black" w:hAnsi="Arial Black" w:cs="Aharoni"/>
        </w:rPr>
        <w:lastRenderedPageBreak/>
        <w:t>effective leadership. Different qualities for effective leadership may be needed in various circumstances.</w:t>
      </w:r>
      <w:r w:rsidR="00D36D5A" w:rsidRPr="00155F7D">
        <w:rPr>
          <w:rFonts w:ascii="Arial Black" w:hAnsi="Arial Black" w:cs="Aharoni"/>
        </w:rPr>
        <w:t xml:space="preserve"> </w:t>
      </w:r>
      <w:r w:rsidRPr="00155F7D">
        <w:rPr>
          <w:rFonts w:ascii="Arial Black" w:hAnsi="Arial Black" w:cs="Aharoni"/>
        </w:rPr>
        <w:t>Critics contend that focusing just on qualities ignores the fact that leadership also involves behaviour and deeds. Even if a person may have certain features, it is more important how those traits are utilised and exhibited.</w:t>
      </w:r>
    </w:p>
    <w:p w14:paraId="1FB79125" w14:textId="77777777" w:rsidR="00415212" w:rsidRPr="00155F7D" w:rsidRDefault="00780D53" w:rsidP="00155F7D">
      <w:pPr>
        <w:rPr>
          <w:rFonts w:ascii="Arial Black" w:hAnsi="Arial Black" w:cs="Aharoni"/>
        </w:rPr>
      </w:pPr>
      <w:r w:rsidRPr="00155F7D">
        <w:rPr>
          <w:rFonts w:ascii="Arial Black" w:hAnsi="Arial Black" w:cs="Aharoni"/>
          <w:sz w:val="32"/>
          <w:szCs w:val="32"/>
        </w:rPr>
        <w:t>Lack of Universality:</w:t>
      </w:r>
      <w:r w:rsidRPr="00155F7D">
        <w:rPr>
          <w:rFonts w:ascii="Arial Black" w:hAnsi="Arial Black" w:cs="Aharoni"/>
        </w:rPr>
        <w:t xml:space="preserve"> There isn't a single set of characteristics that all successful leaders share. Characteristics that perform well in one situation might not perform as well in another.</w:t>
      </w:r>
    </w:p>
    <w:p w14:paraId="5E868B72" w14:textId="0625549F" w:rsidR="008850C7" w:rsidRPr="006C2C5A" w:rsidRDefault="00415212" w:rsidP="006C2C5A">
      <w:pPr>
        <w:rPr>
          <w:rFonts w:ascii="Arial Black" w:hAnsi="Arial Black" w:cs="Aharoni"/>
        </w:rPr>
      </w:pPr>
      <w:r w:rsidRPr="006C2C5A">
        <w:rPr>
          <w:sz w:val="32"/>
          <w:szCs w:val="32"/>
        </w:rPr>
        <w:t xml:space="preserve"> </w:t>
      </w:r>
      <w:r w:rsidRPr="006C2C5A">
        <w:rPr>
          <w:rFonts w:ascii="Arial Black" w:hAnsi="Arial Black" w:cs="Aharoni"/>
          <w:sz w:val="32"/>
          <w:szCs w:val="32"/>
        </w:rPr>
        <w:t>Ignoring Development:</w:t>
      </w:r>
      <w:r w:rsidRPr="006C2C5A">
        <w:rPr>
          <w:rFonts w:ascii="Arial Black" w:hAnsi="Arial Black" w:cs="Aharoni"/>
        </w:rPr>
        <w:t xml:space="preserve"> Trait theories presuppose that leadership attributes are immutable, omitting the possibility that people might learn and hone their leadership abilities over time</w:t>
      </w:r>
      <w:r w:rsidR="008850C7" w:rsidRPr="006C2C5A">
        <w:rPr>
          <w:rFonts w:ascii="Arial Black" w:hAnsi="Arial Black" w:cs="Aharoni"/>
        </w:rPr>
        <w:t>.</w:t>
      </w:r>
    </w:p>
    <w:p w14:paraId="71411E70" w14:textId="77777777" w:rsidR="00846458" w:rsidRDefault="008850C7" w:rsidP="002F0C52">
      <w:r w:rsidRPr="002F0C52">
        <w:rPr>
          <w:rFonts w:ascii="Arial Black" w:hAnsi="Arial Black" w:cs="Aharoni"/>
          <w:sz w:val="32"/>
          <w:szCs w:val="32"/>
        </w:rPr>
        <w:t>Limited</w:t>
      </w:r>
      <w:r w:rsidR="00415212" w:rsidRPr="002F0C52">
        <w:rPr>
          <w:rFonts w:ascii="Arial Black" w:hAnsi="Arial Black" w:cs="Aharoni"/>
          <w:sz w:val="32"/>
          <w:szCs w:val="32"/>
        </w:rPr>
        <w:t xml:space="preserve"> Predictive Power:</w:t>
      </w:r>
      <w:r w:rsidR="00415212" w:rsidRPr="002F0C52">
        <w:rPr>
          <w:rFonts w:ascii="Arial Black" w:hAnsi="Arial Black" w:cs="Aharoni"/>
        </w:rPr>
        <w:t xml:space="preserve"> Although some attributes may somewhat correlate with leadership effectiveness, they do not fully account for leadership success.</w:t>
      </w:r>
      <w:r w:rsidR="00846458" w:rsidRPr="00846458">
        <w:t xml:space="preserve"> </w:t>
      </w:r>
    </w:p>
    <w:p w14:paraId="0C534ECE" w14:textId="757A8873" w:rsidR="005915F5" w:rsidRPr="002F0C52" w:rsidRDefault="00846458" w:rsidP="002F0C52">
      <w:pPr>
        <w:rPr>
          <w:rFonts w:ascii="Arial Black" w:hAnsi="Arial Black" w:cs="Aharoni"/>
          <w:i/>
          <w:iCs/>
          <w:sz w:val="16"/>
          <w:szCs w:val="16"/>
        </w:rPr>
      </w:pPr>
      <w:r w:rsidRPr="002F0C52">
        <w:rPr>
          <w:rFonts w:ascii="Arial Black" w:hAnsi="Arial Black" w:cs="Aharoni"/>
        </w:rPr>
        <w:t xml:space="preserve">Despite these concerns, characteristic theories helped lay the groundwork for leadership research and shifted the emphasis towards comprehending the unique qualities that can affect a leader's effectiveness. To account for the interaction between human attributes and situational elements in shaping leadership outcomes, modern leadership theories, such as transformational, transactional, and situational theories, have </w:t>
      </w:r>
      <w:r w:rsidR="000E31BA" w:rsidRPr="002F0C52">
        <w:rPr>
          <w:rFonts w:ascii="Arial Black" w:hAnsi="Arial Black" w:cs="Aharoni"/>
        </w:rPr>
        <w:t xml:space="preserve">developed. </w:t>
      </w:r>
      <w:r w:rsidR="000E31BA" w:rsidRPr="002F0C52">
        <w:rPr>
          <w:rFonts w:ascii="Arial Black" w:hAnsi="Arial Black" w:cs="Aharoni"/>
          <w:i/>
          <w:iCs/>
          <w:sz w:val="16"/>
          <w:szCs w:val="16"/>
        </w:rPr>
        <w:t>(</w:t>
      </w:r>
      <w:r w:rsidR="00840C9E" w:rsidRPr="002F0C52">
        <w:rPr>
          <w:rFonts w:ascii="Arial Black" w:hAnsi="Arial Black" w:cs="Aharoni"/>
          <w:i/>
          <w:iCs/>
          <w:sz w:val="16"/>
          <w:szCs w:val="16"/>
        </w:rPr>
        <w:t>Organizational Culture and Leadership</w:t>
      </w:r>
      <w:r w:rsidR="00D76609" w:rsidRPr="002F0C52">
        <w:rPr>
          <w:rFonts w:ascii="Arial Black" w:hAnsi="Arial Black" w:cs="Aharoni"/>
          <w:i/>
          <w:iCs/>
          <w:sz w:val="16"/>
          <w:szCs w:val="16"/>
        </w:rPr>
        <w:t xml:space="preserve">. Edgar H and </w:t>
      </w:r>
      <w:r w:rsidR="0032232B" w:rsidRPr="002F0C52">
        <w:rPr>
          <w:rFonts w:ascii="Arial Black" w:hAnsi="Arial Black" w:cs="Aharoni"/>
          <w:i/>
          <w:iCs/>
          <w:sz w:val="16"/>
          <w:szCs w:val="16"/>
        </w:rPr>
        <w:t>Peter A Schein</w:t>
      </w:r>
      <w:r w:rsidR="000E31BA" w:rsidRPr="002F0C52">
        <w:rPr>
          <w:rFonts w:ascii="Arial Black" w:hAnsi="Arial Black" w:cs="Aharoni"/>
          <w:i/>
          <w:iCs/>
          <w:sz w:val="16"/>
          <w:szCs w:val="16"/>
        </w:rPr>
        <w:t>, 2016)</w:t>
      </w:r>
    </w:p>
    <w:p w14:paraId="778D5E6F" w14:textId="77777777" w:rsidR="002F0C52" w:rsidRDefault="000B3F15" w:rsidP="002F0C52">
      <w:r w:rsidRPr="002F0C52">
        <w:rPr>
          <w:rFonts w:ascii="Arial Black" w:hAnsi="Arial Black" w:cs="Aharoni"/>
        </w:rPr>
        <w:t xml:space="preserve">The trait theory of leadership focuses on finding </w:t>
      </w:r>
      <w:r w:rsidR="00E56B1A" w:rsidRPr="002F0C52">
        <w:rPr>
          <w:rFonts w:ascii="Arial Black" w:hAnsi="Arial Black" w:cs="Aharoni"/>
        </w:rPr>
        <w:t>traits</w:t>
      </w:r>
      <w:r w:rsidRPr="002F0C52">
        <w:rPr>
          <w:rFonts w:ascii="Arial Black" w:hAnsi="Arial Black" w:cs="Aharoni"/>
        </w:rPr>
        <w:t xml:space="preserve"> and features that are thought to characterise people who make great leaders. While this idea has certain benefits, it also has some drawbacks.</w:t>
      </w:r>
      <w:r w:rsidR="00E56B1A" w:rsidRPr="00E56B1A">
        <w:t xml:space="preserve"> </w:t>
      </w:r>
    </w:p>
    <w:p w14:paraId="0DEE0F16" w14:textId="4A93DFBE" w:rsidR="00A73041" w:rsidRPr="002F0C52" w:rsidRDefault="00E56B1A" w:rsidP="002F0C52">
      <w:r w:rsidRPr="002F0C52">
        <w:rPr>
          <w:rFonts w:ascii="Arial Black" w:hAnsi="Arial Black" w:cs="Aharoni"/>
        </w:rPr>
        <w:t>Advantages:</w:t>
      </w:r>
      <w:r w:rsidR="002F0C52">
        <w:t xml:space="preserve"> </w:t>
      </w:r>
      <w:r w:rsidRPr="002F0C52">
        <w:rPr>
          <w:rFonts w:ascii="Arial Black" w:hAnsi="Arial Black" w:cs="Aharoni"/>
        </w:rPr>
        <w:t>Clarity and Simplicity: By defining and classifying characteristics that are connected to successful leadership, trait theory provides a simple method for comprehending leadership. It is accessible and convenient to use in a variety of scenarios due to its simplicity.</w:t>
      </w:r>
    </w:p>
    <w:p w14:paraId="6F8F4C11" w14:textId="77777777" w:rsidR="00A73041" w:rsidRPr="002F0C52" w:rsidRDefault="00E56B1A" w:rsidP="002F0C52">
      <w:pPr>
        <w:rPr>
          <w:rFonts w:ascii="Arial Black" w:hAnsi="Arial Black" w:cs="Aharoni"/>
        </w:rPr>
      </w:pPr>
      <w:r w:rsidRPr="002F0C52">
        <w:rPr>
          <w:rFonts w:ascii="Arial Black" w:hAnsi="Arial Black" w:cs="Aharoni"/>
        </w:rPr>
        <w:t>Foundation for Development: Programmes for leadership development are built on the identification of essential characteristics linked with leadership. Aspiring leaders can concentrate on developing these qualities to strengthen their leadership skills.</w:t>
      </w:r>
    </w:p>
    <w:p w14:paraId="3A47D23D" w14:textId="77777777" w:rsidR="002F0C52" w:rsidRDefault="00E56B1A" w:rsidP="002F0C52">
      <w:r w:rsidRPr="002F0C52">
        <w:rPr>
          <w:rFonts w:ascii="Arial Black" w:hAnsi="Arial Black" w:cs="Aharoni"/>
        </w:rPr>
        <w:t xml:space="preserve">Finding Potential Leaders: Trait theory is useful in identifying people who have leadership potential. Organisations can identify and develop people </w:t>
      </w:r>
      <w:r w:rsidRPr="002F0C52">
        <w:rPr>
          <w:rFonts w:ascii="Arial Black" w:hAnsi="Arial Black" w:cs="Aharoni"/>
        </w:rPr>
        <w:lastRenderedPageBreak/>
        <w:t>who have the skills required for leadership positions by evaluating specific features.</w:t>
      </w:r>
      <w:r w:rsidR="00DF2ACE" w:rsidRPr="00DF2ACE">
        <w:t xml:space="preserve"> </w:t>
      </w:r>
    </w:p>
    <w:p w14:paraId="7CCC8D24" w14:textId="60BBFEEB" w:rsidR="00DF2ACE" w:rsidRPr="002F0C52" w:rsidRDefault="00DF2ACE" w:rsidP="002F0C52">
      <w:r w:rsidRPr="002F0C52">
        <w:rPr>
          <w:rFonts w:ascii="Arial Black" w:hAnsi="Arial Black" w:cs="Aharoni"/>
        </w:rPr>
        <w:t>Disadvantages:</w:t>
      </w:r>
      <w:r w:rsidR="002F0C52">
        <w:t xml:space="preserve"> </w:t>
      </w:r>
      <w:r w:rsidRPr="002F0C52">
        <w:rPr>
          <w:rFonts w:ascii="Arial Black" w:hAnsi="Arial Black" w:cs="Aharoni"/>
        </w:rPr>
        <w:t>Lack of Universality: Trait theory frequently falls short of identifying a group of qualities that can be applied everywhere and ensure good leadership. Contextual constraints are caused by traits that may be useful in one circumstance or culture but ineffective in another.</w:t>
      </w:r>
    </w:p>
    <w:p w14:paraId="07B32642" w14:textId="77777777" w:rsidR="00DE03D9" w:rsidRPr="002F0C52" w:rsidRDefault="00DF2ACE" w:rsidP="002F0C52">
      <w:pPr>
        <w:rPr>
          <w:rFonts w:ascii="Arial Black" w:hAnsi="Arial Black" w:cs="Aharoni"/>
        </w:rPr>
      </w:pPr>
      <w:r w:rsidRPr="002F0C52">
        <w:rPr>
          <w:rFonts w:ascii="Arial Black" w:hAnsi="Arial Black" w:cs="Aharoni"/>
        </w:rPr>
        <w:t>Situational elements Are Ignored: Trait theory fails to recognise how context and situational elements affect a leader's ability to lead. The ability to adapt to various circumstances is a key component of effective leadership, yet attributes might not be sufficient to explain this ability.</w:t>
      </w:r>
    </w:p>
    <w:p w14:paraId="21EC90F4" w14:textId="77777777" w:rsidR="00EB1CF7" w:rsidRDefault="00DF2ACE" w:rsidP="002F0C52">
      <w:r w:rsidRPr="002F0C52">
        <w:rPr>
          <w:rFonts w:ascii="Arial Black" w:hAnsi="Arial Black" w:cs="Aharoni"/>
        </w:rPr>
        <w:t>Limited Predictive Power: While some characteristics may be linked to leadership, success in leadership is not always ensured by these characteristics. Different attributes are combined by many effective leaders, and situational awareness, experience, and taught abilities can also contribute to success.</w:t>
      </w:r>
      <w:r w:rsidR="00EB1CF7" w:rsidRPr="00EB1CF7">
        <w:t xml:space="preserve"> </w:t>
      </w:r>
    </w:p>
    <w:p w14:paraId="381DC35B" w14:textId="4C66E1AD" w:rsidR="00EB1CF7" w:rsidRPr="002F0C52" w:rsidRDefault="00EB1CF7" w:rsidP="002F0C52">
      <w:pPr>
        <w:rPr>
          <w:rFonts w:ascii="Arial Black" w:hAnsi="Arial Black" w:cs="Aharoni"/>
        </w:rPr>
      </w:pPr>
      <w:r w:rsidRPr="002F0C52">
        <w:rPr>
          <w:rFonts w:ascii="Arial Black" w:hAnsi="Arial Black" w:cs="Aharoni"/>
        </w:rPr>
        <w:t>Challenges in Trait Measuring: Self-reporting biases and subjective assessments may make it difficult to measure traits objectively. Furthermore, characteristics can be modified by outside forces, which makes them less consistent over time.</w:t>
      </w:r>
    </w:p>
    <w:p w14:paraId="68408814" w14:textId="77777777" w:rsidR="00EB1CF7" w:rsidRPr="002F0C52" w:rsidRDefault="00EB1CF7" w:rsidP="002F0C52">
      <w:pPr>
        <w:rPr>
          <w:rFonts w:ascii="Arial Black" w:hAnsi="Arial Black" w:cs="Aharoni"/>
        </w:rPr>
      </w:pPr>
      <w:r w:rsidRPr="002F0C52">
        <w:rPr>
          <w:rFonts w:ascii="Arial Black" w:hAnsi="Arial Black" w:cs="Aharoni"/>
        </w:rPr>
        <w:t>Exclusivity of Traits: People who don't have the recognised traits naturally yet have the potential to be effective leaders may be ignored by trait theory. By placing a higher value on some attributes than on other characteristics and experiences, it can eliminate variety in leadership.</w:t>
      </w:r>
    </w:p>
    <w:p w14:paraId="30CF49A3" w14:textId="7C710009" w:rsidR="00723C71" w:rsidRPr="002F0C52" w:rsidRDefault="00EB1CF7" w:rsidP="002F0C52">
      <w:pPr>
        <w:rPr>
          <w:rFonts w:ascii="Arial Black" w:hAnsi="Arial Black" w:cs="Aharoni"/>
        </w:rPr>
      </w:pPr>
      <w:r w:rsidRPr="002F0C52">
        <w:rPr>
          <w:rFonts w:ascii="Arial Black" w:hAnsi="Arial Black" w:cs="Aharoni"/>
        </w:rPr>
        <w:t>In conclusion, the characteristic theory of leadership provides a concise and understandable framework for analysing leadership traits, but it oversimplifies the complexity of leadership by ignoring contextual and situational aspects. It's crucial to understand that effective leadership requires a blend of qualities, abilities, behaviours, and adaptability that can't be entirely captured by any one thing.</w:t>
      </w:r>
    </w:p>
    <w:p w14:paraId="3AC2915F" w14:textId="77777777" w:rsidR="004A3941" w:rsidRPr="00082453" w:rsidRDefault="00783170" w:rsidP="00082453">
      <w:pPr>
        <w:rPr>
          <w:rFonts w:ascii="Arial Black" w:hAnsi="Arial Black" w:cs="Aharoni"/>
        </w:rPr>
      </w:pPr>
      <w:bookmarkStart w:id="5" w:name="_Toc144299715"/>
      <w:r w:rsidRPr="000F3F66">
        <w:rPr>
          <w:rStyle w:val="Heading2Char"/>
        </w:rPr>
        <w:t>2</w:t>
      </w:r>
      <w:r w:rsidR="00BA6743" w:rsidRPr="000F3F66">
        <w:rPr>
          <w:rStyle w:val="Heading2Char"/>
        </w:rPr>
        <w:t>c. Contingency/Situational</w:t>
      </w:r>
      <w:r w:rsidR="00704AD2" w:rsidRPr="000F3F66">
        <w:rPr>
          <w:rStyle w:val="Heading2Char"/>
        </w:rPr>
        <w:t xml:space="preserve"> Theories:</w:t>
      </w:r>
      <w:bookmarkEnd w:id="5"/>
      <w:r w:rsidR="00877E7A" w:rsidRPr="00877E7A">
        <w:t xml:space="preserve"> </w:t>
      </w:r>
      <w:r w:rsidR="00877E7A" w:rsidRPr="00082453">
        <w:rPr>
          <w:rFonts w:ascii="Arial Black" w:hAnsi="Arial Black" w:cs="Aharoni"/>
        </w:rPr>
        <w:t>The concepts of contingency theories and situational theories both focus on the idea that effective leadership is influenced by numerous situational conditions. These theories are found in the fields of leadership and management. These theories acknowledge that there isn't a single, universal method to leadership and that a leadership style's efficacy is dependent on the situation it is used in.</w:t>
      </w:r>
    </w:p>
    <w:p w14:paraId="4B69773B" w14:textId="7E9AB978" w:rsidR="00531D18" w:rsidRPr="00082453" w:rsidRDefault="00B34EA0" w:rsidP="00082453">
      <w:pPr>
        <w:rPr>
          <w:rFonts w:ascii="Segoe UI" w:eastAsiaTheme="majorEastAsia" w:hAnsi="Segoe UI" w:cs="Segoe UI"/>
          <w:color w:val="0F4761" w:themeColor="accent1" w:themeShade="BF"/>
          <w:sz w:val="40"/>
          <w:szCs w:val="40"/>
          <w:bdr w:val="single" w:sz="2" w:space="0" w:color="D9D9E3" w:frame="1"/>
          <w:shd w:val="clear" w:color="auto" w:fill="F7F7F8"/>
        </w:rPr>
      </w:pPr>
      <w:r w:rsidRPr="00082453">
        <w:rPr>
          <w:rFonts w:ascii="Arial Black" w:hAnsi="Arial Black" w:cs="Aharoni"/>
          <w:sz w:val="32"/>
          <w:szCs w:val="32"/>
        </w:rPr>
        <w:lastRenderedPageBreak/>
        <w:t>Contingency Theory</w:t>
      </w:r>
      <w:r w:rsidR="004A3941" w:rsidRPr="00082453">
        <w:rPr>
          <w:rFonts w:ascii="Arial Black" w:hAnsi="Arial Black" w:cs="Aharoni"/>
          <w:sz w:val="32"/>
          <w:szCs w:val="32"/>
        </w:rPr>
        <w:t>:</w:t>
      </w:r>
      <w:r w:rsidR="004A3941" w:rsidRPr="00082453">
        <w:rPr>
          <w:rFonts w:ascii="Arial Black" w:hAnsi="Arial Black" w:cs="Aharoni"/>
        </w:rPr>
        <w:t xml:space="preserve"> </w:t>
      </w:r>
      <w:r w:rsidR="00D34315" w:rsidRPr="00082453">
        <w:rPr>
          <w:rStyle w:val="Strong"/>
          <w:rFonts w:ascii="Arial Black" w:hAnsi="Arial Black" w:cs="Segoe UI"/>
          <w:bdr w:val="single" w:sz="2" w:space="0" w:color="D9D9E3" w:frame="1"/>
          <w:shd w:val="clear" w:color="auto" w:fill="F7F7F8"/>
        </w:rPr>
        <w:t>According to contingency theories, there is no one optimum technique to manage or lead in every circumstance. The best leadership approach is determined by the unique conditions, including the traits of the leader, the traits of the followers, and the nature of the work or aim. Contingency theories seek to pinpoint the variables that interact to choose the leadership stance that will work best in a specific circumstance. These are some instances of contingency theories:</w:t>
      </w:r>
      <w:r w:rsidR="00531D18" w:rsidRPr="00531D18">
        <w:t xml:space="preserve"> </w:t>
      </w:r>
    </w:p>
    <w:p w14:paraId="47DE80DD" w14:textId="77777777" w:rsidR="00855D44" w:rsidRDefault="00531D18" w:rsidP="00082453">
      <w:r w:rsidRPr="00082453">
        <w:rPr>
          <w:rStyle w:val="Strong"/>
          <w:rFonts w:ascii="Arial Black" w:hAnsi="Arial Black" w:cs="Segoe UI"/>
          <w:sz w:val="28"/>
          <w:szCs w:val="28"/>
          <w:bdr w:val="single" w:sz="2" w:space="0" w:color="D9D9E3" w:frame="1"/>
          <w:shd w:val="clear" w:color="auto" w:fill="F7F7F8"/>
        </w:rPr>
        <w:t>Fiedler's Contingency Theory:</w:t>
      </w:r>
      <w:r w:rsidRPr="00082453">
        <w:rPr>
          <w:rStyle w:val="Strong"/>
          <w:rFonts w:ascii="Arial Black" w:hAnsi="Arial Black" w:cs="Segoe UI"/>
          <w:bdr w:val="single" w:sz="2" w:space="0" w:color="D9D9E3" w:frame="1"/>
          <w:shd w:val="clear" w:color="auto" w:fill="F7F7F8"/>
        </w:rPr>
        <w:t xml:space="preserve"> According to this theory, which was put forth by Fred Fiedler, a leader's effectiveness depends on how well their leadership style (task- or relationship-oriented) and the favourable circumstances (leader-member relations, task structure, and leader's position power) match up.</w:t>
      </w:r>
      <w:r w:rsidR="00504018" w:rsidRPr="00504018">
        <w:t xml:space="preserve"> </w:t>
      </w:r>
    </w:p>
    <w:p w14:paraId="34F624F7" w14:textId="77777777" w:rsidR="008F14AA" w:rsidRDefault="009A6C21" w:rsidP="00082453">
      <w:r w:rsidRPr="00082453">
        <w:rPr>
          <w:rStyle w:val="Strong"/>
          <w:rFonts w:ascii="Arial Black" w:hAnsi="Arial Black" w:cs="Segoe UI"/>
          <w:sz w:val="28"/>
          <w:szCs w:val="28"/>
          <w:bdr w:val="single" w:sz="2" w:space="0" w:color="D9D9E3" w:frame="1"/>
          <w:shd w:val="clear" w:color="auto" w:fill="F7F7F8"/>
        </w:rPr>
        <w:t>Hersey-Blanchard Situational Leadership Theory:</w:t>
      </w:r>
      <w:r w:rsidRPr="00082453">
        <w:rPr>
          <w:rStyle w:val="Strong"/>
          <w:rFonts w:ascii="Arial Black" w:hAnsi="Arial Black" w:cs="Segoe UI"/>
          <w:bdr w:val="single" w:sz="2" w:space="0" w:color="D9D9E3" w:frame="1"/>
          <w:shd w:val="clear" w:color="auto" w:fill="F7F7F8"/>
        </w:rPr>
        <w:t xml:space="preserve"> The</w:t>
      </w:r>
      <w:r w:rsidR="00504018" w:rsidRPr="00082453">
        <w:rPr>
          <w:rStyle w:val="Strong"/>
          <w:rFonts w:ascii="Arial Black" w:hAnsi="Arial Black" w:cs="Segoe UI"/>
          <w:bdr w:val="single" w:sz="2" w:space="0" w:color="D9D9E3" w:frame="1"/>
          <w:shd w:val="clear" w:color="auto" w:fill="F7F7F8"/>
        </w:rPr>
        <w:t xml:space="preserve"> Hersey-Blanchard Situational Leadership Theory contends that effective leaders modify their management approach in response to the maturity or readiness of their subordinates. The degree to which followers are capable and willing to carry out tasks determines their level of preparedness.</w:t>
      </w:r>
      <w:r w:rsidR="008F14AA" w:rsidRPr="008F14AA">
        <w:t xml:space="preserve"> </w:t>
      </w:r>
    </w:p>
    <w:p w14:paraId="3D1ADC92" w14:textId="4CEF255D" w:rsidR="002B6E27" w:rsidRPr="004544DB" w:rsidRDefault="008F14AA" w:rsidP="004544DB">
      <w:pPr>
        <w:rPr>
          <w:rStyle w:val="Strong"/>
          <w:rFonts w:ascii="Arial Black" w:hAnsi="Arial Black" w:cs="Segoe UI"/>
          <w:bdr w:val="single" w:sz="2" w:space="0" w:color="D9D9E3" w:frame="1"/>
          <w:shd w:val="clear" w:color="auto" w:fill="F7F7F8"/>
        </w:rPr>
      </w:pPr>
      <w:r w:rsidRPr="004544DB">
        <w:rPr>
          <w:rStyle w:val="Strong"/>
          <w:rFonts w:ascii="Arial Black" w:hAnsi="Arial Black" w:cs="Segoe UI"/>
          <w:sz w:val="28"/>
          <w:szCs w:val="28"/>
          <w:bdr w:val="single" w:sz="2" w:space="0" w:color="D9D9E3" w:frame="1"/>
          <w:shd w:val="clear" w:color="auto" w:fill="F7F7F8"/>
        </w:rPr>
        <w:t>Situational theories</w:t>
      </w:r>
      <w:r w:rsidR="001849E5" w:rsidRPr="004544DB">
        <w:rPr>
          <w:rStyle w:val="Strong"/>
          <w:rFonts w:ascii="Arial Black" w:hAnsi="Arial Black" w:cs="Segoe UI"/>
          <w:sz w:val="28"/>
          <w:szCs w:val="28"/>
          <w:bdr w:val="single" w:sz="2" w:space="0" w:color="D9D9E3" w:frame="1"/>
          <w:shd w:val="clear" w:color="auto" w:fill="F7F7F8"/>
        </w:rPr>
        <w:t>:</w:t>
      </w:r>
      <w:r w:rsidR="00E601A3" w:rsidRPr="00E601A3">
        <w:t xml:space="preserve"> </w:t>
      </w:r>
      <w:r w:rsidR="00E601A3" w:rsidRPr="004544DB">
        <w:rPr>
          <w:rStyle w:val="Strong"/>
          <w:rFonts w:ascii="Arial Black" w:hAnsi="Arial Black" w:cs="Segoe UI"/>
          <w:bdr w:val="single" w:sz="2" w:space="0" w:color="D9D9E3" w:frame="1"/>
          <w:shd w:val="clear" w:color="auto" w:fill="F7F7F8"/>
        </w:rPr>
        <w:t>On the premise that effective leadership depends on the circumstances, situational theories are built. These theories stress the need for leaders to modify their behaviour and decision-making approach in response to the current situation and the demands of their team. The objective is to align the leadership approach with the demands of the circumstance. Situational theories, as examples:</w:t>
      </w:r>
    </w:p>
    <w:p w14:paraId="5903D009" w14:textId="77777777" w:rsidR="00437AAE" w:rsidRPr="002F0C52" w:rsidRDefault="00BA3D2D" w:rsidP="002F0C52">
      <w:pPr>
        <w:rPr>
          <w:rStyle w:val="Strong"/>
          <w:rFonts w:ascii="Arial Black" w:hAnsi="Arial Black" w:cs="Segoe UI"/>
          <w:bdr w:val="single" w:sz="2" w:space="0" w:color="D9D9E3" w:frame="1"/>
          <w:shd w:val="clear" w:color="auto" w:fill="F7F7F8"/>
        </w:rPr>
      </w:pPr>
      <w:r w:rsidRPr="002F0C52">
        <w:rPr>
          <w:rStyle w:val="Strong"/>
          <w:rFonts w:ascii="Arial Black" w:hAnsi="Arial Black" w:cs="Segoe UI"/>
          <w:sz w:val="28"/>
          <w:szCs w:val="28"/>
          <w:bdr w:val="single" w:sz="2" w:space="0" w:color="D9D9E3" w:frame="1"/>
          <w:shd w:val="clear" w:color="auto" w:fill="F7F7F8"/>
        </w:rPr>
        <w:t>Path-Goal Theory:</w:t>
      </w:r>
      <w:r w:rsidR="002B6E27" w:rsidRPr="002B6E27">
        <w:t xml:space="preserve"> </w:t>
      </w:r>
      <w:r w:rsidR="002B6E27" w:rsidRPr="002F0C52">
        <w:rPr>
          <w:rStyle w:val="Strong"/>
          <w:rFonts w:ascii="Arial Black" w:hAnsi="Arial Black" w:cs="Segoe UI"/>
          <w:bdr w:val="single" w:sz="2" w:space="0" w:color="D9D9E3" w:frame="1"/>
          <w:shd w:val="clear" w:color="auto" w:fill="F7F7F8"/>
        </w:rPr>
        <w:t>The Path-Goal Theory, put forth by Robert House, contends that to assist followers in achieving their goals, leaders should make it clear how to get there, remove roadblocks, and offer the support they need. Based on the followers' traits and the work at hand, the leader's approach should be modified.</w:t>
      </w:r>
    </w:p>
    <w:p w14:paraId="1B676171" w14:textId="77777777" w:rsidR="001A5EA6" w:rsidRDefault="00437AAE" w:rsidP="002F0C52">
      <w:r w:rsidRPr="002F0C52">
        <w:rPr>
          <w:rStyle w:val="Strong"/>
          <w:rFonts w:ascii="Arial Black" w:hAnsi="Arial Black" w:cs="Segoe UI"/>
          <w:sz w:val="28"/>
          <w:szCs w:val="28"/>
          <w:bdr w:val="single" w:sz="2" w:space="0" w:color="D9D9E3" w:frame="1"/>
          <w:shd w:val="clear" w:color="auto" w:fill="F7F7F8"/>
        </w:rPr>
        <w:t>Vroom-Yetton-Jago Decision Model:</w:t>
      </w:r>
      <w:r w:rsidRPr="002F0C52">
        <w:rPr>
          <w:rStyle w:val="Strong"/>
          <w:rFonts w:ascii="Arial Black" w:hAnsi="Arial Black" w:cs="Segoe UI"/>
          <w:bdr w:val="single" w:sz="2" w:space="0" w:color="D9D9E3" w:frame="1"/>
          <w:shd w:val="clear" w:color="auto" w:fill="F7F7F8"/>
        </w:rPr>
        <w:t xml:space="preserve"> The</w:t>
      </w:r>
      <w:r w:rsidR="0082522E" w:rsidRPr="002F0C52">
        <w:rPr>
          <w:rStyle w:val="Strong"/>
          <w:rFonts w:ascii="Arial Black" w:hAnsi="Arial Black" w:cs="Segoe UI"/>
          <w:bdr w:val="single" w:sz="2" w:space="0" w:color="D9D9E3" w:frame="1"/>
          <w:shd w:val="clear" w:color="auto" w:fill="F7F7F8"/>
        </w:rPr>
        <w:t xml:space="preserve"> effectiveness of decision-making is based on the context, according to the Vroom-Yetton-Jago Decision Model, which focuses on how leaders make decisions. Depending on how much input they should get from their team members, it offers a range of decision-making procedures that managers can apply.</w:t>
      </w:r>
      <w:r w:rsidR="001A5EA6" w:rsidRPr="001A5EA6">
        <w:t xml:space="preserve"> </w:t>
      </w:r>
    </w:p>
    <w:p w14:paraId="3C1BEBA7" w14:textId="0BF5F76E" w:rsidR="00783170" w:rsidRPr="002F0C52" w:rsidRDefault="001A5EA6" w:rsidP="002F0C52">
      <w:pPr>
        <w:rPr>
          <w:rFonts w:ascii="Arial Black" w:hAnsi="Arial Black" w:cs="Segoe UI"/>
          <w:i/>
          <w:iCs/>
          <w:sz w:val="16"/>
          <w:szCs w:val="16"/>
        </w:rPr>
      </w:pPr>
      <w:r w:rsidRPr="002F0C52">
        <w:rPr>
          <w:rStyle w:val="Strong"/>
          <w:rFonts w:ascii="Arial Black" w:hAnsi="Arial Black" w:cs="Segoe UI"/>
          <w:bdr w:val="single" w:sz="2" w:space="0" w:color="D9D9E3" w:frame="1"/>
          <w:shd w:val="clear" w:color="auto" w:fill="F7F7F8"/>
        </w:rPr>
        <w:lastRenderedPageBreak/>
        <w:t xml:space="preserve">Both contingency and situational theories place an emphasis on adaptability and flexibility in leadership, acknowledging that various circumstances call for various strategies. These theories have aided in developing a more nuanced understanding of the effectiveness of leadership and have assisted in assisting leaders in determining the best course of action based on the dynamics of their </w:t>
      </w:r>
      <w:r w:rsidR="00605326" w:rsidRPr="002F0C52">
        <w:rPr>
          <w:rStyle w:val="Strong"/>
          <w:rFonts w:ascii="Arial Black" w:hAnsi="Arial Black" w:cs="Segoe UI"/>
          <w:bdr w:val="single" w:sz="2" w:space="0" w:color="D9D9E3" w:frame="1"/>
          <w:shd w:val="clear" w:color="auto" w:fill="F7F7F8"/>
        </w:rPr>
        <w:t xml:space="preserve">contexts. </w:t>
      </w:r>
      <w:r w:rsidR="00605326" w:rsidRPr="002F0C52">
        <w:rPr>
          <w:rStyle w:val="Strong"/>
          <w:rFonts w:ascii="Arial Black" w:hAnsi="Arial Black" w:cs="Segoe UI"/>
          <w:i/>
          <w:iCs/>
          <w:sz w:val="16"/>
          <w:szCs w:val="16"/>
          <w:bdr w:val="single" w:sz="2" w:space="0" w:color="D9D9E3" w:frame="1"/>
          <w:shd w:val="clear" w:color="auto" w:fill="F7F7F8"/>
        </w:rPr>
        <w:t>(</w:t>
      </w:r>
      <w:r w:rsidR="001D6F5F" w:rsidRPr="002F0C52">
        <w:rPr>
          <w:rStyle w:val="Strong"/>
          <w:rFonts w:ascii="Arial Black" w:hAnsi="Arial Black" w:cs="Segoe UI"/>
          <w:i/>
          <w:iCs/>
          <w:sz w:val="16"/>
          <w:szCs w:val="16"/>
          <w:bdr w:val="single" w:sz="2" w:space="0" w:color="D9D9E3" w:frame="1"/>
          <w:shd w:val="clear" w:color="auto" w:fill="F7F7F8"/>
        </w:rPr>
        <w:t>Elaborating the concept of threat</w:t>
      </w:r>
      <w:r w:rsidR="00EA73CB" w:rsidRPr="002F0C52">
        <w:rPr>
          <w:rStyle w:val="Strong"/>
          <w:rFonts w:ascii="Arial Black" w:hAnsi="Arial Black" w:cs="Segoe UI"/>
          <w:i/>
          <w:iCs/>
          <w:sz w:val="16"/>
          <w:szCs w:val="16"/>
          <w:bdr w:val="single" w:sz="2" w:space="0" w:color="D9D9E3" w:frame="1"/>
          <w:shd w:val="clear" w:color="auto" w:fill="F7F7F8"/>
        </w:rPr>
        <w:t xml:space="preserve"> in contingency theory, </w:t>
      </w:r>
      <w:r w:rsidR="00E5079F" w:rsidRPr="002F0C52">
        <w:rPr>
          <w:rStyle w:val="Strong"/>
          <w:rFonts w:ascii="Arial Black" w:hAnsi="Arial Black" w:cs="Segoe UI"/>
          <w:i/>
          <w:iCs/>
          <w:sz w:val="16"/>
          <w:szCs w:val="16"/>
          <w:bdr w:val="single" w:sz="2" w:space="0" w:color="D9D9E3" w:frame="1"/>
          <w:shd w:val="clear" w:color="auto" w:fill="F7F7F8"/>
        </w:rPr>
        <w:t>W.</w:t>
      </w:r>
      <w:r w:rsidR="00E5079F" w:rsidRPr="002F0C52">
        <w:rPr>
          <w:rFonts w:ascii="Arial Black" w:hAnsi="Arial Black" w:cs="Segoe UI"/>
          <w:i/>
          <w:iCs/>
          <w:sz w:val="16"/>
          <w:szCs w:val="16"/>
        </w:rPr>
        <w:t xml:space="preserve">T. </w:t>
      </w:r>
      <w:r w:rsidR="007C26A8" w:rsidRPr="002F0C52">
        <w:rPr>
          <w:rFonts w:ascii="Arial Black" w:hAnsi="Arial Black" w:cs="Segoe UI"/>
          <w:i/>
          <w:iCs/>
          <w:sz w:val="16"/>
          <w:szCs w:val="16"/>
        </w:rPr>
        <w:t xml:space="preserve">Coombs and </w:t>
      </w:r>
      <w:proofErr w:type="spellStart"/>
      <w:r w:rsidR="007C26A8" w:rsidRPr="002F0C52">
        <w:rPr>
          <w:rFonts w:ascii="Arial Black" w:hAnsi="Arial Black" w:cs="Segoe UI"/>
          <w:i/>
          <w:iCs/>
          <w:sz w:val="16"/>
          <w:szCs w:val="16"/>
        </w:rPr>
        <w:t>E</w:t>
      </w:r>
      <w:r w:rsidR="00712B36" w:rsidRPr="002F0C52">
        <w:rPr>
          <w:rFonts w:ascii="Arial Black" w:hAnsi="Arial Black" w:cs="Segoe UI"/>
          <w:i/>
          <w:iCs/>
          <w:sz w:val="16"/>
          <w:szCs w:val="16"/>
        </w:rPr>
        <w:t>.</w:t>
      </w:r>
      <w:proofErr w:type="gramStart"/>
      <w:r w:rsidR="00712B36" w:rsidRPr="002F0C52">
        <w:rPr>
          <w:rFonts w:ascii="Arial Black" w:hAnsi="Arial Black" w:cs="Segoe UI"/>
          <w:i/>
          <w:iCs/>
          <w:sz w:val="16"/>
          <w:szCs w:val="16"/>
        </w:rPr>
        <w:t>R.Tachkova</w:t>
      </w:r>
      <w:proofErr w:type="spellEnd"/>
      <w:proofErr w:type="gramEnd"/>
      <w:r w:rsidR="00712B36" w:rsidRPr="002F0C52">
        <w:rPr>
          <w:rFonts w:ascii="Arial Black" w:hAnsi="Arial Black" w:cs="Segoe UI"/>
          <w:i/>
          <w:iCs/>
          <w:sz w:val="16"/>
          <w:szCs w:val="16"/>
        </w:rPr>
        <w:t xml:space="preserve">, </w:t>
      </w:r>
      <w:r w:rsidR="00605326" w:rsidRPr="002F0C52">
        <w:rPr>
          <w:rFonts w:ascii="Arial Black" w:hAnsi="Arial Black" w:cs="Segoe UI"/>
          <w:i/>
          <w:iCs/>
          <w:sz w:val="16"/>
          <w:szCs w:val="16"/>
        </w:rPr>
        <w:t>Nov 2022)</w:t>
      </w:r>
    </w:p>
    <w:p w14:paraId="7C1C3F23" w14:textId="2E8A3F66" w:rsidR="00026AA7" w:rsidRDefault="008063E4" w:rsidP="002F0C52">
      <w:r w:rsidRPr="002F0C52">
        <w:rPr>
          <w:rStyle w:val="Strong"/>
          <w:rFonts w:ascii="Arial Black" w:hAnsi="Arial Black" w:cs="Segoe UI"/>
          <w:bdr w:val="single" w:sz="2" w:space="0" w:color="D9D9E3" w:frame="1"/>
          <w:shd w:val="clear" w:color="auto" w:fill="F7F7F8"/>
        </w:rPr>
        <w:t xml:space="preserve">Advantage: Situational or contingent theories, sometimes linked to leadership theories, admit that there isn't a single best way to lead or manage an organisation. It emphasises how the </w:t>
      </w:r>
      <w:r w:rsidR="002F0C52" w:rsidRPr="002F0C52">
        <w:rPr>
          <w:rStyle w:val="Strong"/>
          <w:rFonts w:ascii="Arial Black" w:hAnsi="Arial Black" w:cs="Segoe UI"/>
          <w:bdr w:val="single" w:sz="2" w:space="0" w:color="D9D9E3" w:frame="1"/>
          <w:shd w:val="clear" w:color="auto" w:fill="F7F7F8"/>
        </w:rPr>
        <w:t>circumstance</w:t>
      </w:r>
      <w:r w:rsidRPr="002F0C52">
        <w:rPr>
          <w:rStyle w:val="Strong"/>
          <w:rFonts w:ascii="Arial Black" w:hAnsi="Arial Black" w:cs="Segoe UI"/>
          <w:bdr w:val="single" w:sz="2" w:space="0" w:color="D9D9E3" w:frame="1"/>
          <w:shd w:val="clear" w:color="auto" w:fill="F7F7F8"/>
        </w:rPr>
        <w:t xml:space="preserve"> or setting at hand determines whether a leadership style or management technique will be effective. This idea has a lot going for it, including the flexibility to adapt to various circumstances.</w:t>
      </w:r>
      <w:r w:rsidR="00E84834" w:rsidRPr="00E84834">
        <w:t xml:space="preserve"> </w:t>
      </w:r>
      <w:r w:rsidR="00E84834" w:rsidRPr="002F0C52">
        <w:rPr>
          <w:rStyle w:val="Strong"/>
          <w:rFonts w:ascii="Arial Black" w:hAnsi="Arial Black" w:cs="Segoe UI"/>
          <w:bdr w:val="single" w:sz="2" w:space="0" w:color="D9D9E3" w:frame="1"/>
          <w:shd w:val="clear" w:color="auto" w:fill="F7F7F8"/>
        </w:rPr>
        <w:t>Leaders can adapt their methods to fit the demands, difficulties, and features of their team, organisation, or environment by understanding the significance of context. This adaptability can result in smarter choices, happier workers, and ultimately more fruitful outcomes. Essentially, contingency theory promotes leaders to be adaptable and sensitive, boosting their capacity to successfully traverse a variety of challenging scenarios.</w:t>
      </w:r>
      <w:r w:rsidR="00026AA7" w:rsidRPr="00026AA7">
        <w:t xml:space="preserve"> </w:t>
      </w:r>
    </w:p>
    <w:p w14:paraId="3EF42D1A" w14:textId="77777777" w:rsidR="00211C78" w:rsidRPr="002F0C52" w:rsidRDefault="00EE1071" w:rsidP="002F0C52">
      <w:pPr>
        <w:rPr>
          <w:rStyle w:val="Strong"/>
          <w:rFonts w:ascii="Arial Black" w:hAnsi="Arial Black" w:cs="Segoe UI"/>
          <w:bdr w:val="single" w:sz="2" w:space="0" w:color="D9D9E3" w:frame="1"/>
          <w:shd w:val="clear" w:color="auto" w:fill="F7F7F8"/>
        </w:rPr>
      </w:pPr>
      <w:r w:rsidRPr="002F0C52">
        <w:rPr>
          <w:rFonts w:ascii="Arial Black" w:hAnsi="Arial Black"/>
        </w:rPr>
        <w:t>Disadvantages:</w:t>
      </w:r>
      <w:r w:rsidRPr="002F0C52">
        <w:rPr>
          <w:rStyle w:val="Strong"/>
          <w:rFonts w:ascii="Arial Black" w:hAnsi="Arial Black" w:cs="Segoe UI"/>
          <w:bdr w:val="single" w:sz="2" w:space="0" w:color="D9D9E3" w:frame="1"/>
          <w:shd w:val="clear" w:color="auto" w:fill="F7F7F8"/>
        </w:rPr>
        <w:t xml:space="preserve"> The</w:t>
      </w:r>
      <w:r w:rsidR="00026AA7" w:rsidRPr="002F0C52">
        <w:rPr>
          <w:rStyle w:val="Strong"/>
          <w:rFonts w:ascii="Arial Black" w:hAnsi="Arial Black" w:cs="Segoe UI"/>
          <w:bdr w:val="single" w:sz="2" w:space="0" w:color="D9D9E3" w:frame="1"/>
          <w:shd w:val="clear" w:color="auto" w:fill="F7F7F8"/>
        </w:rPr>
        <w:t xml:space="preserve"> intricacy of contingency theory is one of its main drawbacks. It necessitates that leaders have a thorough awareness of the many situational aspects and how they interact. This can be difficult to put into practise because choosing the best leadership style for a certain circumstance requires a lot of knowledge and analysis.</w:t>
      </w:r>
      <w:r w:rsidR="00211C78" w:rsidRPr="00211C78">
        <w:t xml:space="preserve"> </w:t>
      </w:r>
      <w:r w:rsidR="00211C78" w:rsidRPr="002F0C52">
        <w:rPr>
          <w:rStyle w:val="Strong"/>
          <w:rFonts w:ascii="Arial Black" w:hAnsi="Arial Black" w:cs="Segoe UI"/>
          <w:bdr w:val="single" w:sz="2" w:space="0" w:color="D9D9E3" w:frame="1"/>
          <w:shd w:val="clear" w:color="auto" w:fill="F7F7F8"/>
        </w:rPr>
        <w:t>Furthermore, leaders are not given a clear set of rules to follow by contingency theory. Instead, it proposes that decision-makers must first diagnose the problem before acting. As a result, it may be challenging to establish a consistent leadership stance in a variety of circumstances. Furthermore, some detractors contend that the idea might rely too heavily on the leader's decision-making, which could result in outcomes that are biased or inconsistent.</w:t>
      </w:r>
    </w:p>
    <w:p w14:paraId="05D91DAE" w14:textId="38696929" w:rsidR="00CA6167" w:rsidRPr="002F0C52" w:rsidRDefault="00211C78" w:rsidP="002F0C52">
      <w:pPr>
        <w:rPr>
          <w:rStyle w:val="Strong"/>
          <w:rFonts w:ascii="Arial Black" w:hAnsi="Arial Black" w:cs="Segoe UI"/>
          <w:bdr w:val="single" w:sz="2" w:space="0" w:color="D9D9E3" w:frame="1"/>
          <w:shd w:val="clear" w:color="auto" w:fill="F7F7F8"/>
        </w:rPr>
      </w:pPr>
      <w:r w:rsidRPr="002F0C52">
        <w:rPr>
          <w:rStyle w:val="Strong"/>
          <w:rFonts w:ascii="Arial Black" w:hAnsi="Arial Black" w:cs="Segoe UI"/>
          <w:bdr w:val="single" w:sz="2" w:space="0" w:color="D9D9E3" w:frame="1"/>
          <w:shd w:val="clear" w:color="auto" w:fill="F7F7F8"/>
        </w:rPr>
        <w:t>In conclusion, while situational or contingency theory has the benefit of adaptability, it also has the drawback of complexity and potential ambiguity, which can make using it difficult for leaders.</w:t>
      </w:r>
    </w:p>
    <w:p w14:paraId="3609F9BA" w14:textId="77777777" w:rsidR="00C646E2" w:rsidRDefault="00807BA7" w:rsidP="002F0C52">
      <w:bookmarkStart w:id="6" w:name="_Toc144299716"/>
      <w:r w:rsidRPr="000F3F66">
        <w:rPr>
          <w:rStyle w:val="Heading2Char"/>
        </w:rPr>
        <w:t>2</w:t>
      </w:r>
      <w:r w:rsidR="00D15421" w:rsidRPr="000F3F66">
        <w:rPr>
          <w:rStyle w:val="Heading2Char"/>
        </w:rPr>
        <w:t>d. Scholars</w:t>
      </w:r>
      <w:r w:rsidR="007C0BC5" w:rsidRPr="000F3F66">
        <w:rPr>
          <w:rStyle w:val="Heading2Char"/>
        </w:rPr>
        <w:t xml:space="preserve"> Opinion upon different theories</w:t>
      </w:r>
      <w:r w:rsidR="00D15421" w:rsidRPr="000F3F66">
        <w:rPr>
          <w:rStyle w:val="Heading2Char"/>
        </w:rPr>
        <w:t>:</w:t>
      </w:r>
      <w:bookmarkEnd w:id="6"/>
      <w:r w:rsidR="00E610D7" w:rsidRPr="00E610D7">
        <w:t xml:space="preserve"> </w:t>
      </w:r>
      <w:r w:rsidR="00E610D7" w:rsidRPr="002F0C52">
        <w:rPr>
          <w:rStyle w:val="Strong"/>
          <w:rFonts w:ascii="Arial Black" w:hAnsi="Arial Black" w:cs="Segoe UI"/>
          <w:bdr w:val="single" w:sz="2" w:space="0" w:color="D9D9E3" w:frame="1"/>
          <w:shd w:val="clear" w:color="auto" w:fill="F7F7F8"/>
        </w:rPr>
        <w:t xml:space="preserve">Three distinct theories in the fields of psychology and management, including the behavioural, trait, and contingency theories, aim to comprehend and explain human behaviour, particularly in relation to organisational dynamics and </w:t>
      </w:r>
      <w:r w:rsidR="00E610D7" w:rsidRPr="002F0C52">
        <w:rPr>
          <w:rStyle w:val="Strong"/>
          <w:rFonts w:ascii="Arial Black" w:hAnsi="Arial Black" w:cs="Segoe UI"/>
          <w:bdr w:val="single" w:sz="2" w:space="0" w:color="D9D9E3" w:frame="1"/>
          <w:shd w:val="clear" w:color="auto" w:fill="F7F7F8"/>
        </w:rPr>
        <w:lastRenderedPageBreak/>
        <w:t>leadership. On these theories, academics have expressed a variety of viewpoints, noting the theories' benefits, drawbacks, and applicability.</w:t>
      </w:r>
      <w:r w:rsidR="00C646E2" w:rsidRPr="00C646E2">
        <w:t xml:space="preserve"> </w:t>
      </w:r>
    </w:p>
    <w:p w14:paraId="7C36BA17" w14:textId="77777777" w:rsidR="002F0C52" w:rsidRDefault="00C646E2" w:rsidP="002F0C52">
      <w:pPr>
        <w:rPr>
          <w:rStyle w:val="Strong"/>
          <w:rFonts w:ascii="Arial Black" w:hAnsi="Arial Black" w:cs="Segoe UI"/>
          <w:bdr w:val="single" w:sz="2" w:space="0" w:color="D9D9E3" w:frame="1"/>
          <w:shd w:val="clear" w:color="auto" w:fill="F7F7F8"/>
        </w:rPr>
      </w:pPr>
      <w:r w:rsidRPr="002F0C52">
        <w:rPr>
          <w:rStyle w:val="Strong"/>
          <w:rFonts w:ascii="Arial Black" w:hAnsi="Arial Black" w:cs="Segoe UI"/>
          <w:bdr w:val="single" w:sz="2" w:space="0" w:color="D9D9E3" w:frame="1"/>
          <w:shd w:val="clear" w:color="auto" w:fill="F7F7F8"/>
        </w:rPr>
        <w:t>Although academics agree that each of these ideas advances our knowledge of leadership, none of them stands alone as a complete justification. Many modern leadership researchers support an integrative approach that takes into consideration both qualities and behaviours while taking situational dynamics into account. The "interactionist" approach, which emphasises the interaction between personal traits, actions, and the environment in which leadership takes place, is a common name for this integrative viewpoint.</w:t>
      </w:r>
    </w:p>
    <w:p w14:paraId="330CE76F" w14:textId="0C8C44C4" w:rsidR="006A6C15" w:rsidRPr="002F0C52" w:rsidRDefault="00885D03" w:rsidP="002F0C52">
      <w:pPr>
        <w:rPr>
          <w:rStyle w:val="Strong"/>
          <w:rFonts w:ascii="Arial Black" w:hAnsi="Arial Black" w:cs="Segoe UI"/>
          <w:bdr w:val="single" w:sz="2" w:space="0" w:color="D9D9E3" w:frame="1"/>
          <w:shd w:val="clear" w:color="auto" w:fill="F7F7F8"/>
        </w:rPr>
      </w:pPr>
      <w:bookmarkStart w:id="7" w:name="_Toc144299717"/>
      <w:r w:rsidRPr="000F3F66">
        <w:rPr>
          <w:rStyle w:val="Heading2Char"/>
        </w:rPr>
        <w:t>2e. Personal views:</w:t>
      </w:r>
      <w:bookmarkEnd w:id="7"/>
      <w:r w:rsidR="001D4338" w:rsidRPr="001D4338">
        <w:t xml:space="preserve"> </w:t>
      </w:r>
      <w:r w:rsidR="001D4338" w:rsidRPr="002F0C52">
        <w:rPr>
          <w:rStyle w:val="Strong"/>
          <w:rFonts w:ascii="Arial Black" w:hAnsi="Arial Black" w:cs="Segoe UI"/>
          <w:bdr w:val="single" w:sz="2" w:space="0" w:color="D9D9E3" w:frame="1"/>
          <w:shd w:val="clear" w:color="auto" w:fill="F7F7F8"/>
        </w:rPr>
        <w:t>Based on individual viewpoints and experiences, my thoughts on behavioural, trait, and contingency theories in psychology and management can differ greatly.</w:t>
      </w:r>
      <w:r w:rsidR="003D12E1" w:rsidRPr="003D12E1">
        <w:t xml:space="preserve"> </w:t>
      </w:r>
      <w:r w:rsidR="003D12E1" w:rsidRPr="002F0C52">
        <w:rPr>
          <w:rStyle w:val="Strong"/>
          <w:rFonts w:ascii="Arial Black" w:hAnsi="Arial Black" w:cs="Segoe UI"/>
          <w:bdr w:val="single" w:sz="2" w:space="0" w:color="D9D9E3" w:frame="1"/>
          <w:shd w:val="clear" w:color="auto" w:fill="F7F7F8"/>
        </w:rPr>
        <w:t>It's crucial to remember that these are merely generalisations and that people's opinions might vary widely. Many academics and professionals mix parts from many theories to produce a more thorough knowledge of leadership and human behaviour. Furthermore, as the fields of management and psychology develop, new viewpoints and ideas may be developed that could modify or broaden these opinions.</w:t>
      </w:r>
    </w:p>
    <w:p w14:paraId="59DA01E6" w14:textId="0ADB1973" w:rsidR="00942535" w:rsidRPr="002F0C52" w:rsidRDefault="00942535" w:rsidP="002F0C52">
      <w:pPr>
        <w:rPr>
          <w:rStyle w:val="Strong"/>
          <w:rFonts w:ascii="Arial Black" w:hAnsi="Arial Black" w:cs="Segoe UI"/>
          <w:bdr w:val="single" w:sz="2" w:space="0" w:color="D9D9E3" w:frame="1"/>
          <w:shd w:val="clear" w:color="auto" w:fill="F7F7F8"/>
        </w:rPr>
      </w:pPr>
      <w:bookmarkStart w:id="8" w:name="_Toc144299718"/>
      <w:r w:rsidRPr="000F3F66">
        <w:rPr>
          <w:rStyle w:val="Heading1Char"/>
        </w:rPr>
        <w:t>3.</w:t>
      </w:r>
      <w:r w:rsidR="005119A0" w:rsidRPr="000F3F66">
        <w:rPr>
          <w:rStyle w:val="Heading1Char"/>
        </w:rPr>
        <w:t>Personal</w:t>
      </w:r>
      <w:r w:rsidR="002D2A53" w:rsidRPr="000F3F66">
        <w:rPr>
          <w:rStyle w:val="Heading1Char"/>
        </w:rPr>
        <w:t>ly</w:t>
      </w:r>
      <w:r w:rsidR="005119A0" w:rsidRPr="000F3F66">
        <w:rPr>
          <w:rStyle w:val="Heading1Char"/>
        </w:rPr>
        <w:t xml:space="preserve"> </w:t>
      </w:r>
      <w:r w:rsidR="005B5167" w:rsidRPr="000F3F66">
        <w:rPr>
          <w:rStyle w:val="Heading1Char"/>
        </w:rPr>
        <w:t>Preferred Leadership Style:</w:t>
      </w:r>
      <w:bookmarkEnd w:id="8"/>
      <w:r w:rsidR="00DA7DFB" w:rsidRPr="00DA7DFB">
        <w:t xml:space="preserve"> </w:t>
      </w:r>
      <w:r w:rsidR="00DA7DFB" w:rsidRPr="002F0C52">
        <w:rPr>
          <w:rStyle w:val="Strong"/>
          <w:rFonts w:ascii="Arial Black" w:hAnsi="Arial Black" w:cs="Segoe UI"/>
          <w:bdr w:val="single" w:sz="2" w:space="0" w:color="D9D9E3" w:frame="1"/>
          <w:shd w:val="clear" w:color="auto" w:fill="F7F7F8"/>
        </w:rPr>
        <w:t>The optimal leadership approach might change depending on the situation, the objectives of the team or organisation, the leader's personal strengths and shortcomings, and the preferences and requirements of the team members. There isn't a one-size-fits-all solution, but a few leadership philosophies have worked well in various contexts. However,</w:t>
      </w:r>
      <w:r w:rsidR="009D197D" w:rsidRPr="009D197D">
        <w:t xml:space="preserve"> </w:t>
      </w:r>
      <w:r w:rsidR="009D197D" w:rsidRPr="002F0C52">
        <w:rPr>
          <w:rStyle w:val="Strong"/>
          <w:rFonts w:ascii="Arial Black" w:hAnsi="Arial Black" w:cs="Segoe UI"/>
          <w:bdr w:val="single" w:sz="2" w:space="0" w:color="D9D9E3" w:frame="1"/>
          <w:shd w:val="clear" w:color="auto" w:fill="F7F7F8"/>
        </w:rPr>
        <w:t xml:space="preserve">Coaching Leadership, </w:t>
      </w:r>
      <w:r w:rsidR="00705EAC" w:rsidRPr="002F0C52">
        <w:rPr>
          <w:rStyle w:val="Strong"/>
          <w:rFonts w:ascii="Arial Black" w:hAnsi="Arial Black" w:cs="Segoe UI"/>
          <w:bdr w:val="single" w:sz="2" w:space="0" w:color="D9D9E3" w:frame="1"/>
          <w:shd w:val="clear" w:color="auto" w:fill="F7F7F8"/>
        </w:rPr>
        <w:t>through</w:t>
      </w:r>
      <w:r w:rsidR="009D197D" w:rsidRPr="002F0C52">
        <w:rPr>
          <w:rStyle w:val="Strong"/>
          <w:rFonts w:ascii="Arial Black" w:hAnsi="Arial Black" w:cs="Segoe UI"/>
          <w:bdr w:val="single" w:sz="2" w:space="0" w:color="D9D9E3" w:frame="1"/>
          <w:shd w:val="clear" w:color="auto" w:fill="F7F7F8"/>
        </w:rPr>
        <w:t xml:space="preserve"> guidance and mentorship, coaching leaders work to advance the skills and capabilities of their team members. When a person's personal development and growth are top priorities, this approach works well.</w:t>
      </w:r>
    </w:p>
    <w:p w14:paraId="585EC29D" w14:textId="27698BB1" w:rsidR="004B3464" w:rsidRPr="002F0C52" w:rsidRDefault="004B3464" w:rsidP="002F0C52">
      <w:pPr>
        <w:rPr>
          <w:rStyle w:val="Strong"/>
          <w:rFonts w:ascii="Arial Black" w:hAnsi="Arial Black" w:cs="Segoe UI"/>
          <w:bdr w:val="single" w:sz="2" w:space="0" w:color="D9D9E3" w:frame="1"/>
          <w:shd w:val="clear" w:color="auto" w:fill="F7F7F8"/>
        </w:rPr>
      </w:pPr>
      <w:r w:rsidRPr="002F0C52">
        <w:rPr>
          <w:rStyle w:val="Strong"/>
          <w:rFonts w:ascii="Arial Black" w:hAnsi="Arial Black" w:cs="Segoe UI"/>
          <w:bdr w:val="single" w:sz="2" w:space="0" w:color="D9D9E3" w:frame="1"/>
          <w:shd w:val="clear" w:color="auto" w:fill="F7F7F8"/>
        </w:rPr>
        <w:t xml:space="preserve">The optimal leadership approach depends on </w:t>
      </w:r>
      <w:r w:rsidR="00BC02CA" w:rsidRPr="002F0C52">
        <w:rPr>
          <w:rStyle w:val="Strong"/>
          <w:rFonts w:ascii="Arial Black" w:hAnsi="Arial Black" w:cs="Segoe UI"/>
          <w:bdr w:val="single" w:sz="2" w:space="0" w:color="D9D9E3" w:frame="1"/>
          <w:shd w:val="clear" w:color="auto" w:fill="F7F7F8"/>
        </w:rPr>
        <w:t>several</w:t>
      </w:r>
      <w:r w:rsidRPr="002F0C52">
        <w:rPr>
          <w:rStyle w:val="Strong"/>
          <w:rFonts w:ascii="Arial Black" w:hAnsi="Arial Black" w:cs="Segoe UI"/>
          <w:bdr w:val="single" w:sz="2" w:space="0" w:color="D9D9E3" w:frame="1"/>
          <w:shd w:val="clear" w:color="auto" w:fill="F7F7F8"/>
        </w:rPr>
        <w:t xml:space="preserve"> variables, including the work at hand, the team's maturity level, the organisational culture, and the leader's own strengths and shortcomings. The most successful strategies frequently blend diverse components from multiple styles in a flexible and adaptive manner. One of the characteristics of a good and effective leader is the capacity to adapt one's leadership style to the </w:t>
      </w:r>
      <w:r w:rsidR="00BC02CA" w:rsidRPr="002F0C52">
        <w:rPr>
          <w:rStyle w:val="Strong"/>
          <w:rFonts w:ascii="Arial Black" w:hAnsi="Arial Black" w:cs="Segoe UI"/>
          <w:bdr w:val="single" w:sz="2" w:space="0" w:color="D9D9E3" w:frame="1"/>
          <w:shd w:val="clear" w:color="auto" w:fill="F7F7F8"/>
        </w:rPr>
        <w:t>requirements</w:t>
      </w:r>
      <w:r w:rsidRPr="002F0C52">
        <w:rPr>
          <w:rStyle w:val="Strong"/>
          <w:rFonts w:ascii="Arial Black" w:hAnsi="Arial Black" w:cs="Segoe UI"/>
          <w:bdr w:val="single" w:sz="2" w:space="0" w:color="D9D9E3" w:frame="1"/>
          <w:shd w:val="clear" w:color="auto" w:fill="F7F7F8"/>
        </w:rPr>
        <w:t xml:space="preserve"> of the team and circumstance.</w:t>
      </w:r>
    </w:p>
    <w:p w14:paraId="46B0D6A9" w14:textId="77777777" w:rsidR="003B5DAD" w:rsidRDefault="00FD2816" w:rsidP="002F0C52">
      <w:bookmarkStart w:id="9" w:name="_Toc144299719"/>
      <w:r w:rsidRPr="000F3F66">
        <w:rPr>
          <w:rStyle w:val="Heading1Char"/>
        </w:rPr>
        <w:lastRenderedPageBreak/>
        <w:t>4</w:t>
      </w:r>
      <w:r w:rsidR="00B56483" w:rsidRPr="000F3F66">
        <w:rPr>
          <w:rStyle w:val="Heading1Char"/>
        </w:rPr>
        <w:t>.Ryanair</w:t>
      </w:r>
      <w:r w:rsidR="00FC5D1F" w:rsidRPr="000F3F66">
        <w:rPr>
          <w:rStyle w:val="Heading1Char"/>
        </w:rPr>
        <w:t xml:space="preserve"> and its</w:t>
      </w:r>
      <w:r w:rsidR="006F6D8D" w:rsidRPr="000F3F66">
        <w:rPr>
          <w:rStyle w:val="Heading1Char"/>
        </w:rPr>
        <w:t xml:space="preserve"> current strategy:</w:t>
      </w:r>
      <w:bookmarkEnd w:id="9"/>
      <w:r w:rsidR="00A749F2" w:rsidRPr="002F0C52">
        <w:rPr>
          <w:rFonts w:ascii="Arial Black" w:hAnsi="Arial Black"/>
        </w:rPr>
        <w:t xml:space="preserve"> </w:t>
      </w:r>
      <w:r w:rsidR="005600C2" w:rsidRPr="002F0C52">
        <w:rPr>
          <w:rFonts w:ascii="Arial Black" w:hAnsi="Arial Black"/>
        </w:rPr>
        <w:t>Business organisations can better understand how to form themselves, make choices, and operate by using organisational theories as frameworks and concepts. Over time, various ideas have developed, each providing a different viewpoint on how organisations might be governed and optimised.</w:t>
      </w:r>
      <w:r w:rsidR="00D23E49" w:rsidRPr="00D23E49">
        <w:t xml:space="preserve"> </w:t>
      </w:r>
      <w:r w:rsidR="00D23E49" w:rsidRPr="002F0C52">
        <w:rPr>
          <w:rFonts w:ascii="Arial Black" w:hAnsi="Arial Black"/>
        </w:rPr>
        <w:t>Companies like Ryanair may consider their specific industry, competitive environment, corporate culture, and strategic objectives while using organisational theories. To design a management strategy that meets their needs, they could use aspects from numerous theories.</w:t>
      </w:r>
      <w:r w:rsidR="003B5DAD" w:rsidRPr="003B5DAD">
        <w:t xml:space="preserve"> </w:t>
      </w:r>
    </w:p>
    <w:p w14:paraId="0624AF99" w14:textId="389793F1" w:rsidR="005600C2" w:rsidRDefault="003B5DAD" w:rsidP="002F0C52">
      <w:pPr>
        <w:rPr>
          <w:rFonts w:ascii="Arial Black" w:hAnsi="Arial Black"/>
          <w:i/>
          <w:iCs/>
          <w:sz w:val="16"/>
          <w:szCs w:val="16"/>
        </w:rPr>
      </w:pPr>
      <w:r w:rsidRPr="002F0C52">
        <w:rPr>
          <w:rFonts w:ascii="Arial Black" w:hAnsi="Arial Black"/>
        </w:rPr>
        <w:t>The leadership, strategic direction, and management control of the Group are the responsibilities of the Board of Ryanair. The Board's main areas of attention are control, policy, and strategy formation. It has a defined schedule of issues designated for its attention, including issues like approving the annual budget, significant capital projects, and expenditures and important strategic choices.</w:t>
      </w:r>
      <w:r w:rsidR="003A0192" w:rsidRPr="003A0192">
        <w:t xml:space="preserve"> </w:t>
      </w:r>
      <w:r w:rsidR="003A0192" w:rsidRPr="002F0C52">
        <w:rPr>
          <w:rFonts w:ascii="Arial Black" w:hAnsi="Arial Black"/>
        </w:rPr>
        <w:t xml:space="preserve">Treasury policies and procedures, internal controls, </w:t>
      </w:r>
      <w:r w:rsidR="00563666" w:rsidRPr="002F0C52">
        <w:rPr>
          <w:rFonts w:ascii="Arial Black" w:hAnsi="Arial Black"/>
        </w:rPr>
        <w:t>audit,</w:t>
      </w:r>
      <w:r w:rsidR="003A0192" w:rsidRPr="002F0C52">
        <w:rPr>
          <w:rFonts w:ascii="Arial Black" w:hAnsi="Arial Black"/>
        </w:rPr>
        <w:t xml:space="preserve"> and risk management, ESG, executive director and executive management compensation, and corporate governance are other issues that are reserved for the </w:t>
      </w:r>
      <w:r w:rsidR="00E65AEC" w:rsidRPr="002F0C52">
        <w:rPr>
          <w:rFonts w:ascii="Arial Black" w:hAnsi="Arial Black"/>
        </w:rPr>
        <w:t>Board. The</w:t>
      </w:r>
      <w:r w:rsidR="003A0192" w:rsidRPr="002F0C52">
        <w:rPr>
          <w:rFonts w:ascii="Arial Black" w:hAnsi="Arial Black"/>
        </w:rPr>
        <w:t xml:space="preserve"> Group CEO and the Senior Vice President </w:t>
      </w:r>
      <w:r w:rsidR="00563666" w:rsidRPr="002F0C52">
        <w:rPr>
          <w:rFonts w:ascii="Arial Black" w:hAnsi="Arial Black"/>
        </w:rPr>
        <w:t>oversee</w:t>
      </w:r>
      <w:r w:rsidR="003A0192" w:rsidRPr="002F0C52">
        <w:rPr>
          <w:rFonts w:ascii="Arial Black" w:hAnsi="Arial Black"/>
        </w:rPr>
        <w:t xml:space="preserve"> managing the Group on behalf of the Board.</w:t>
      </w:r>
      <w:r w:rsidR="00E65AEC" w:rsidRPr="002F0C52">
        <w:rPr>
          <w:rFonts w:ascii="Arial Black" w:hAnsi="Arial Black"/>
        </w:rPr>
        <w:t xml:space="preserve"> A</w:t>
      </w:r>
      <w:r w:rsidR="003A0192" w:rsidRPr="002F0C52">
        <w:rPr>
          <w:rFonts w:ascii="Arial Black" w:hAnsi="Arial Black"/>
        </w:rPr>
        <w:t xml:space="preserve"> management </w:t>
      </w:r>
      <w:r w:rsidR="00563666" w:rsidRPr="002F0C52">
        <w:rPr>
          <w:rFonts w:ascii="Arial Black" w:hAnsi="Arial Black"/>
        </w:rPr>
        <w:t>groups</w:t>
      </w:r>
      <w:r w:rsidR="003A0192" w:rsidRPr="002F0C52">
        <w:rPr>
          <w:rFonts w:ascii="Arial Black" w:hAnsi="Arial Black"/>
        </w:rPr>
        <w:t>. Between the Chairman and the Group CEO, there is a distinct division of responsibility, which is</w:t>
      </w:r>
      <w:r w:rsidR="00563666" w:rsidRPr="002F0C52">
        <w:rPr>
          <w:rFonts w:ascii="Arial Black" w:hAnsi="Arial Black"/>
        </w:rPr>
        <w:t xml:space="preserve"> </w:t>
      </w:r>
      <w:r w:rsidR="003A0192" w:rsidRPr="002F0C52">
        <w:rPr>
          <w:rFonts w:ascii="Arial Black" w:hAnsi="Arial Black"/>
        </w:rPr>
        <w:t xml:space="preserve">written and has received the Board's </w:t>
      </w:r>
      <w:r w:rsidR="001B1611" w:rsidRPr="002F0C52">
        <w:rPr>
          <w:rFonts w:ascii="Arial Black" w:hAnsi="Arial Black"/>
        </w:rPr>
        <w:t xml:space="preserve">blessing. </w:t>
      </w:r>
      <w:r w:rsidR="001B1611" w:rsidRPr="002F0C52">
        <w:rPr>
          <w:rFonts w:ascii="Arial Black" w:hAnsi="Arial Black"/>
          <w:i/>
          <w:iCs/>
          <w:sz w:val="16"/>
          <w:szCs w:val="16"/>
        </w:rPr>
        <w:t>(Annual Report-2023, Ryanair)</w:t>
      </w:r>
    </w:p>
    <w:p w14:paraId="68A4336D" w14:textId="40DBAAF2" w:rsidR="00A623D5" w:rsidRDefault="004364A4" w:rsidP="00750672">
      <w:pPr>
        <w:rPr>
          <w:rFonts w:ascii="Arial Black" w:hAnsi="Arial Black"/>
        </w:rPr>
      </w:pPr>
      <w:bookmarkStart w:id="10" w:name="_Toc144299720"/>
      <w:r w:rsidRPr="000F3F66">
        <w:rPr>
          <w:rStyle w:val="Heading1Char"/>
        </w:rPr>
        <w:t>5.</w:t>
      </w:r>
      <w:r w:rsidR="006755ED" w:rsidRPr="000F3F66">
        <w:rPr>
          <w:rStyle w:val="Heading1Char"/>
        </w:rPr>
        <w:t>Proposed Leadership Styl</w:t>
      </w:r>
      <w:r w:rsidR="00E75A5F" w:rsidRPr="000F3F66">
        <w:rPr>
          <w:rStyle w:val="Heading1Char"/>
        </w:rPr>
        <w:t xml:space="preserve">e for </w:t>
      </w:r>
      <w:r w:rsidR="00750672" w:rsidRPr="000F3F66">
        <w:rPr>
          <w:rStyle w:val="Heading1Char"/>
        </w:rPr>
        <w:t>Ryanair</w:t>
      </w:r>
      <w:r w:rsidR="00E75A5F" w:rsidRPr="000F3F66">
        <w:rPr>
          <w:rStyle w:val="Heading1Char"/>
        </w:rPr>
        <w:t>:</w:t>
      </w:r>
      <w:bookmarkEnd w:id="10"/>
      <w:r w:rsidR="00750672" w:rsidRPr="00750672">
        <w:t xml:space="preserve"> </w:t>
      </w:r>
      <w:r w:rsidR="00750672" w:rsidRPr="00750672">
        <w:rPr>
          <w:rFonts w:ascii="Arial Black" w:hAnsi="Arial Black"/>
        </w:rPr>
        <w:t xml:space="preserve">Being a very analytical person, I do have the most critical management skill, which is the ability to make swift business decisions. This ability is especially vital when managing a hierarchical organisation like </w:t>
      </w:r>
      <w:r w:rsidR="0081384E" w:rsidRPr="00750672">
        <w:rPr>
          <w:rFonts w:ascii="Arial Black" w:hAnsi="Arial Black"/>
        </w:rPr>
        <w:t>Ryanair. IN</w:t>
      </w:r>
      <w:r w:rsidR="00750672" w:rsidRPr="00750672">
        <w:rPr>
          <w:rFonts w:ascii="Arial Black" w:hAnsi="Arial Black"/>
        </w:rPr>
        <w:t xml:space="preserve"> order to improve internal communication and boost staff productivity, it is crucial for leaders to do so. The primary difference between my working style and Michael's is that I would assign more duties to the staff members and would encourage more effective communication within the company. Employees will have the freedom to interact personally with their supervisors, coworkers, and subordinates.</w:t>
      </w:r>
      <w:r w:rsidR="0081384E" w:rsidRPr="0081384E">
        <w:t xml:space="preserve"> </w:t>
      </w:r>
      <w:r w:rsidR="0081384E" w:rsidRPr="0081384E">
        <w:rPr>
          <w:rFonts w:ascii="Arial Black" w:hAnsi="Arial Black"/>
        </w:rPr>
        <w:t>The third most crucial leadership trait I possess is motivation. I firmly believe that employees should be involved in corporate decision-making, in line with the tenets of Hertzberg theory. The main reason is that fresh ideas and proposals are crucial to bringing innovation to the firm, which is very needed to succeed in the highly competitive market, in addition to giving employees a sense of duty and devotion towards the organisation.</w:t>
      </w:r>
    </w:p>
    <w:p w14:paraId="3435CD34" w14:textId="4ADE5758" w:rsidR="0081384E" w:rsidRDefault="00D8381A" w:rsidP="00750672">
      <w:pPr>
        <w:rPr>
          <w:rFonts w:ascii="Arial Black" w:hAnsi="Arial Black"/>
        </w:rPr>
      </w:pPr>
      <w:bookmarkStart w:id="11" w:name="_Toc144299721"/>
      <w:r w:rsidRPr="000F3F66">
        <w:rPr>
          <w:rStyle w:val="Heading1Char"/>
        </w:rPr>
        <w:lastRenderedPageBreak/>
        <w:t>6.Conclusions and Reco</w:t>
      </w:r>
      <w:r w:rsidR="00B550BF" w:rsidRPr="000F3F66">
        <w:rPr>
          <w:rStyle w:val="Heading1Char"/>
        </w:rPr>
        <w:t>mmendations:</w:t>
      </w:r>
      <w:bookmarkEnd w:id="11"/>
      <w:r w:rsidR="00405272" w:rsidRPr="00405272">
        <w:t xml:space="preserve"> </w:t>
      </w:r>
      <w:r w:rsidR="00405272" w:rsidRPr="00405272">
        <w:rPr>
          <w:rFonts w:ascii="Arial Black" w:hAnsi="Arial Black"/>
        </w:rPr>
        <w:t xml:space="preserve">It can be stated that there are a variety of management, personal, and professional abilities that one should possess to become a successful manager in the future. SWOT analysis of my own strengths, weaknesses, opportunities, and threats helped me identify these. </w:t>
      </w:r>
      <w:r w:rsidR="00A9426C">
        <w:rPr>
          <w:rFonts w:ascii="Arial Black" w:hAnsi="Arial Black"/>
        </w:rPr>
        <w:t xml:space="preserve">The </w:t>
      </w:r>
      <w:r w:rsidR="00405272" w:rsidRPr="00405272">
        <w:rPr>
          <w:rFonts w:ascii="Arial Black" w:hAnsi="Arial Black"/>
        </w:rPr>
        <w:t xml:space="preserve">development strategy focuses on building on </w:t>
      </w:r>
      <w:r w:rsidR="00A9426C">
        <w:rPr>
          <w:rFonts w:ascii="Arial Black" w:hAnsi="Arial Black"/>
        </w:rPr>
        <w:t>someone’s</w:t>
      </w:r>
      <w:r w:rsidR="00405272" w:rsidRPr="00405272">
        <w:rPr>
          <w:rFonts w:ascii="Arial Black" w:hAnsi="Arial Black"/>
        </w:rPr>
        <w:t xml:space="preserve"> talents while addressing </w:t>
      </w:r>
      <w:r w:rsidR="00B95427">
        <w:rPr>
          <w:rFonts w:ascii="Arial Black" w:hAnsi="Arial Black"/>
        </w:rPr>
        <w:t xml:space="preserve">his/her </w:t>
      </w:r>
      <w:r w:rsidR="00405272" w:rsidRPr="00405272">
        <w:rPr>
          <w:rFonts w:ascii="Arial Black" w:hAnsi="Arial Black"/>
        </w:rPr>
        <w:t xml:space="preserve">deficiencies and seizing the chances that are in front of </w:t>
      </w:r>
      <w:r w:rsidR="00B95427">
        <w:rPr>
          <w:rFonts w:ascii="Arial Black" w:hAnsi="Arial Black"/>
        </w:rPr>
        <w:t>them</w:t>
      </w:r>
      <w:r w:rsidR="00405272" w:rsidRPr="00405272">
        <w:rPr>
          <w:rFonts w:ascii="Arial Black" w:hAnsi="Arial Black"/>
        </w:rPr>
        <w:t>.</w:t>
      </w:r>
    </w:p>
    <w:p w14:paraId="71B5F6DB" w14:textId="77777777" w:rsidR="00E8671F" w:rsidRDefault="00D0598E" w:rsidP="000F3F66">
      <w:pPr>
        <w:pStyle w:val="Heading1"/>
        <w:rPr>
          <w:rFonts w:cs="Aharoni"/>
          <w:i/>
          <w:iCs/>
          <w:sz w:val="16"/>
          <w:szCs w:val="16"/>
        </w:rPr>
      </w:pPr>
      <w:bookmarkStart w:id="12" w:name="_Toc144299722"/>
      <w:r w:rsidRPr="00AD36DC">
        <w:t>7</w:t>
      </w:r>
      <w:r w:rsidR="00AD36DC" w:rsidRPr="00AD36DC">
        <w:t>.Refferenceses:</w:t>
      </w:r>
      <w:bookmarkEnd w:id="12"/>
      <w:r w:rsidR="00E8671F" w:rsidRPr="00E8671F">
        <w:rPr>
          <w:rFonts w:cs="Aharoni"/>
          <w:i/>
          <w:iCs/>
          <w:sz w:val="16"/>
          <w:szCs w:val="16"/>
        </w:rPr>
        <w:t xml:space="preserve"> </w:t>
      </w:r>
    </w:p>
    <w:p w14:paraId="5895CBA2" w14:textId="16E1DBB2" w:rsidR="00D0598E" w:rsidRPr="008B01D6" w:rsidRDefault="00E8671F" w:rsidP="00E8671F">
      <w:pPr>
        <w:pStyle w:val="ListParagraph"/>
        <w:numPr>
          <w:ilvl w:val="0"/>
          <w:numId w:val="3"/>
        </w:numPr>
        <w:rPr>
          <w:rFonts w:ascii="Arial Black" w:hAnsi="Arial Black"/>
          <w:sz w:val="40"/>
          <w:szCs w:val="40"/>
        </w:rPr>
      </w:pPr>
      <w:r w:rsidRPr="00E8671F">
        <w:rPr>
          <w:rFonts w:ascii="Arial Black" w:hAnsi="Arial Black" w:cs="Aharoni"/>
          <w:i/>
          <w:iCs/>
          <w:sz w:val="16"/>
          <w:szCs w:val="16"/>
        </w:rPr>
        <w:t>Human Resource Management-Journal. G Harvey and P Turnbull, Aug 2020</w:t>
      </w:r>
    </w:p>
    <w:p w14:paraId="5D2DC0B6" w14:textId="3F46E4D4" w:rsidR="008B01D6" w:rsidRPr="006C2C5A" w:rsidRDefault="008B01D6" w:rsidP="00E8671F">
      <w:pPr>
        <w:pStyle w:val="ListParagraph"/>
        <w:numPr>
          <w:ilvl w:val="0"/>
          <w:numId w:val="3"/>
        </w:numPr>
        <w:rPr>
          <w:rFonts w:ascii="Arial Black" w:hAnsi="Arial Black"/>
          <w:sz w:val="40"/>
          <w:szCs w:val="40"/>
        </w:rPr>
      </w:pPr>
      <w:r w:rsidRPr="008D3645">
        <w:rPr>
          <w:rFonts w:ascii="Arial Black" w:hAnsi="Arial Black" w:cs="Aharoni"/>
          <w:i/>
          <w:iCs/>
          <w:sz w:val="16"/>
          <w:szCs w:val="16"/>
        </w:rPr>
        <w:t xml:space="preserve">Behavioural Types, S. </w:t>
      </w:r>
      <w:proofErr w:type="gramStart"/>
      <w:r w:rsidRPr="008D3645">
        <w:rPr>
          <w:rFonts w:ascii="Arial Black" w:hAnsi="Arial Black" w:cs="Aharoni"/>
          <w:i/>
          <w:iCs/>
          <w:sz w:val="16"/>
          <w:szCs w:val="16"/>
        </w:rPr>
        <w:t>Gat</w:t>
      </w:r>
      <w:proofErr w:type="gramEnd"/>
      <w:r w:rsidRPr="008D3645">
        <w:rPr>
          <w:rFonts w:ascii="Arial Black" w:hAnsi="Arial Black" w:cs="Aharoni"/>
          <w:i/>
          <w:iCs/>
          <w:sz w:val="16"/>
          <w:szCs w:val="16"/>
        </w:rPr>
        <w:t xml:space="preserve"> and A, </w:t>
      </w:r>
      <w:proofErr w:type="spellStart"/>
      <w:r w:rsidRPr="008D3645">
        <w:rPr>
          <w:rFonts w:ascii="Arial Black" w:hAnsi="Arial Black" w:cs="Aharoni"/>
          <w:i/>
          <w:iCs/>
          <w:sz w:val="16"/>
          <w:szCs w:val="16"/>
        </w:rPr>
        <w:t>Ravara</w:t>
      </w:r>
      <w:proofErr w:type="spellEnd"/>
      <w:r w:rsidRPr="008D3645">
        <w:rPr>
          <w:rFonts w:ascii="Arial Black" w:hAnsi="Arial Black" w:cs="Aharoni"/>
          <w:i/>
          <w:iCs/>
          <w:sz w:val="16"/>
          <w:szCs w:val="16"/>
        </w:rPr>
        <w:t>, Sep 2022</w:t>
      </w:r>
    </w:p>
    <w:p w14:paraId="7891DBFD" w14:textId="0EB17E23" w:rsidR="006C2C5A" w:rsidRPr="005C215E" w:rsidRDefault="006C2C5A" w:rsidP="00E8671F">
      <w:pPr>
        <w:pStyle w:val="ListParagraph"/>
        <w:numPr>
          <w:ilvl w:val="0"/>
          <w:numId w:val="3"/>
        </w:numPr>
        <w:rPr>
          <w:rFonts w:ascii="Arial Black" w:hAnsi="Arial Black"/>
          <w:sz w:val="40"/>
          <w:szCs w:val="40"/>
        </w:rPr>
      </w:pPr>
      <w:r w:rsidRPr="002F0C52">
        <w:rPr>
          <w:rFonts w:ascii="Arial Black" w:hAnsi="Arial Black" w:cs="Aharoni"/>
          <w:i/>
          <w:iCs/>
          <w:sz w:val="16"/>
          <w:szCs w:val="16"/>
        </w:rPr>
        <w:t>Organizational Culture and Leadership. Edgar H and Peter A Schein, 2016</w:t>
      </w:r>
    </w:p>
    <w:p w14:paraId="1AE62322" w14:textId="0C59FA2E" w:rsidR="005C215E" w:rsidRPr="00CA069E" w:rsidRDefault="005C215E" w:rsidP="00E8671F">
      <w:pPr>
        <w:pStyle w:val="ListParagraph"/>
        <w:numPr>
          <w:ilvl w:val="0"/>
          <w:numId w:val="3"/>
        </w:numPr>
        <w:rPr>
          <w:rFonts w:ascii="Arial Black" w:hAnsi="Arial Black"/>
          <w:sz w:val="40"/>
          <w:szCs w:val="40"/>
        </w:rPr>
      </w:pPr>
      <w:r w:rsidRPr="002F0C52">
        <w:rPr>
          <w:rStyle w:val="Strong"/>
          <w:rFonts w:ascii="Arial Black" w:hAnsi="Arial Black" w:cs="Segoe UI"/>
          <w:i/>
          <w:iCs/>
          <w:sz w:val="16"/>
          <w:szCs w:val="16"/>
          <w:bdr w:val="single" w:sz="2" w:space="0" w:color="D9D9E3" w:frame="1"/>
          <w:shd w:val="clear" w:color="auto" w:fill="F7F7F8"/>
        </w:rPr>
        <w:t>Elaborating the concept of threat in contingency theory, W.</w:t>
      </w:r>
      <w:r w:rsidRPr="002F0C52">
        <w:rPr>
          <w:rFonts w:ascii="Arial Black" w:hAnsi="Arial Black" w:cs="Segoe UI"/>
          <w:i/>
          <w:iCs/>
          <w:sz w:val="16"/>
          <w:szCs w:val="16"/>
        </w:rPr>
        <w:t xml:space="preserve">T. Coombs and </w:t>
      </w:r>
      <w:proofErr w:type="spellStart"/>
      <w:r w:rsidRPr="002F0C52">
        <w:rPr>
          <w:rFonts w:ascii="Arial Black" w:hAnsi="Arial Black" w:cs="Segoe UI"/>
          <w:i/>
          <w:iCs/>
          <w:sz w:val="16"/>
          <w:szCs w:val="16"/>
        </w:rPr>
        <w:t>E.</w:t>
      </w:r>
      <w:proofErr w:type="gramStart"/>
      <w:r w:rsidRPr="002F0C52">
        <w:rPr>
          <w:rFonts w:ascii="Arial Black" w:hAnsi="Arial Black" w:cs="Segoe UI"/>
          <w:i/>
          <w:iCs/>
          <w:sz w:val="16"/>
          <w:szCs w:val="16"/>
        </w:rPr>
        <w:t>R.Tachkova</w:t>
      </w:r>
      <w:proofErr w:type="spellEnd"/>
      <w:proofErr w:type="gramEnd"/>
      <w:r w:rsidRPr="002F0C52">
        <w:rPr>
          <w:rFonts w:ascii="Arial Black" w:hAnsi="Arial Black" w:cs="Segoe UI"/>
          <w:i/>
          <w:iCs/>
          <w:sz w:val="16"/>
          <w:szCs w:val="16"/>
        </w:rPr>
        <w:t>, Nov 2022</w:t>
      </w:r>
    </w:p>
    <w:p w14:paraId="7E45798C" w14:textId="77777777" w:rsidR="00022294" w:rsidRPr="00022294" w:rsidRDefault="00CA069E" w:rsidP="00022294">
      <w:pPr>
        <w:pStyle w:val="ListParagraph"/>
        <w:numPr>
          <w:ilvl w:val="0"/>
          <w:numId w:val="3"/>
        </w:numPr>
        <w:rPr>
          <w:rFonts w:ascii="Arial Black" w:hAnsi="Arial Black"/>
          <w:sz w:val="40"/>
          <w:szCs w:val="40"/>
        </w:rPr>
      </w:pPr>
      <w:r w:rsidRPr="002F0C52">
        <w:rPr>
          <w:rFonts w:ascii="Arial Black" w:hAnsi="Arial Black"/>
          <w:i/>
          <w:iCs/>
          <w:sz w:val="16"/>
          <w:szCs w:val="16"/>
        </w:rPr>
        <w:t>Annual Report-2023, Ryanair</w:t>
      </w:r>
    </w:p>
    <w:p w14:paraId="2876C8D7" w14:textId="77777777" w:rsidR="00635F1A" w:rsidRPr="00635F1A" w:rsidRDefault="00785121" w:rsidP="00C466C3">
      <w:pPr>
        <w:pStyle w:val="ListParagraph"/>
        <w:numPr>
          <w:ilvl w:val="0"/>
          <w:numId w:val="3"/>
        </w:numPr>
        <w:rPr>
          <w:rFonts w:ascii="Arial Black" w:hAnsi="Arial Black"/>
          <w:sz w:val="40"/>
          <w:szCs w:val="40"/>
        </w:rPr>
      </w:pPr>
      <w:r w:rsidRPr="00022294">
        <w:rPr>
          <w:rFonts w:ascii="Arial Black" w:hAnsi="Arial Black"/>
          <w:i/>
          <w:iCs/>
          <w:color w:val="333333"/>
          <w:sz w:val="16"/>
          <w:szCs w:val="16"/>
          <w:shd w:val="clear" w:color="auto" w:fill="F3F7F8"/>
        </w:rPr>
        <w:t>Armstrong's handbook of management and leadership for HR</w:t>
      </w:r>
      <w:r w:rsidR="002D336F" w:rsidRPr="00022294">
        <w:rPr>
          <w:rFonts w:ascii="Arial Black" w:hAnsi="Arial Black"/>
          <w:i/>
          <w:iCs/>
          <w:color w:val="333333"/>
          <w:sz w:val="16"/>
          <w:szCs w:val="16"/>
          <w:shd w:val="clear" w:color="auto" w:fill="F3F7F8"/>
        </w:rPr>
        <w:t>,</w:t>
      </w:r>
      <w:r w:rsidR="00583396" w:rsidRPr="00022294">
        <w:rPr>
          <w:rFonts w:ascii="Arial Black" w:hAnsi="Arial Black"/>
          <w:i/>
          <w:iCs/>
          <w:color w:val="333333"/>
          <w:sz w:val="16"/>
          <w:szCs w:val="16"/>
          <w:shd w:val="clear" w:color="auto" w:fill="F3F7F8"/>
        </w:rPr>
        <w:t xml:space="preserve"> </w:t>
      </w:r>
      <w:proofErr w:type="gramStart"/>
      <w:r w:rsidR="00583396" w:rsidRPr="00022294">
        <w:rPr>
          <w:rFonts w:ascii="Arial Black" w:hAnsi="Arial Black"/>
          <w:i/>
          <w:iCs/>
          <w:color w:val="333333"/>
          <w:sz w:val="16"/>
          <w:szCs w:val="16"/>
          <w:shd w:val="clear" w:color="auto" w:fill="F3F7F8"/>
        </w:rPr>
        <w:t>Armstrong</w:t>
      </w:r>
      <w:proofErr w:type="gramEnd"/>
      <w:r w:rsidR="00583396" w:rsidRPr="00022294">
        <w:rPr>
          <w:rFonts w:ascii="Arial Black" w:hAnsi="Arial Black"/>
          <w:i/>
          <w:iCs/>
          <w:color w:val="333333"/>
          <w:sz w:val="16"/>
          <w:szCs w:val="16"/>
          <w:shd w:val="clear" w:color="auto" w:fill="F3F7F8"/>
        </w:rPr>
        <w:t xml:space="preserve"> and Michael</w:t>
      </w:r>
      <w:r w:rsidR="00E048FE" w:rsidRPr="00022294">
        <w:rPr>
          <w:rFonts w:ascii="Arial Black" w:hAnsi="Arial Black"/>
          <w:i/>
          <w:iCs/>
          <w:color w:val="333333"/>
          <w:sz w:val="16"/>
          <w:szCs w:val="16"/>
          <w:shd w:val="clear" w:color="auto" w:fill="F3F7F8"/>
        </w:rPr>
        <w:t>, 2016</w:t>
      </w:r>
    </w:p>
    <w:p w14:paraId="6615E552" w14:textId="0183573B" w:rsidR="00C466C3" w:rsidRPr="000A0EBB" w:rsidRDefault="00C466C3" w:rsidP="00635F1A">
      <w:pPr>
        <w:pStyle w:val="ListParagraph"/>
        <w:numPr>
          <w:ilvl w:val="0"/>
          <w:numId w:val="3"/>
        </w:numPr>
        <w:rPr>
          <w:rFonts w:ascii="Arial Black" w:hAnsi="Arial Black"/>
          <w:i/>
          <w:iCs/>
          <w:sz w:val="40"/>
          <w:szCs w:val="40"/>
        </w:rPr>
      </w:pPr>
      <w:r w:rsidRPr="000A0EBB">
        <w:rPr>
          <w:rFonts w:ascii="Arial Black" w:eastAsia="Times New Roman" w:hAnsi="Arial Black" w:cs="Times New Roman"/>
          <w:i/>
          <w:iCs/>
          <w:color w:val="070726"/>
          <w:kern w:val="36"/>
          <w:sz w:val="16"/>
          <w:szCs w:val="16"/>
          <w:lang w:eastAsia="en-GB"/>
          <w14:ligatures w14:val="none"/>
        </w:rPr>
        <w:t>Develop your leadership skills</w:t>
      </w:r>
      <w:r w:rsidR="00635F1A" w:rsidRPr="000A0EBB">
        <w:rPr>
          <w:rFonts w:ascii="Arial Black" w:eastAsia="Times New Roman" w:hAnsi="Arial Black" w:cs="Times New Roman"/>
          <w:i/>
          <w:iCs/>
          <w:color w:val="070726"/>
          <w:kern w:val="36"/>
          <w:sz w:val="16"/>
          <w:szCs w:val="16"/>
          <w:lang w:eastAsia="en-GB"/>
          <w14:ligatures w14:val="none"/>
        </w:rPr>
        <w:t xml:space="preserve">, </w:t>
      </w:r>
      <w:proofErr w:type="gramStart"/>
      <w:r w:rsidRPr="000A0EBB">
        <w:rPr>
          <w:rFonts w:ascii="Arial Black" w:eastAsia="Times New Roman" w:hAnsi="Arial Black" w:cs="Times New Roman"/>
          <w:i/>
          <w:iCs/>
          <w:color w:val="070726"/>
          <w:kern w:val="0"/>
          <w:sz w:val="16"/>
          <w:szCs w:val="16"/>
          <w:lang w:eastAsia="en-GB"/>
          <w14:ligatures w14:val="none"/>
        </w:rPr>
        <w:t>Adair</w:t>
      </w:r>
      <w:proofErr w:type="gramEnd"/>
      <w:r w:rsidR="00635F1A" w:rsidRPr="000A0EBB">
        <w:rPr>
          <w:rFonts w:ascii="Arial Black" w:eastAsia="Times New Roman" w:hAnsi="Arial Black" w:cs="Times New Roman"/>
          <w:i/>
          <w:iCs/>
          <w:color w:val="070726"/>
          <w:kern w:val="0"/>
          <w:sz w:val="16"/>
          <w:szCs w:val="16"/>
          <w:lang w:eastAsia="en-GB"/>
          <w14:ligatures w14:val="none"/>
        </w:rPr>
        <w:t xml:space="preserve"> and </w:t>
      </w:r>
      <w:r w:rsidRPr="000A0EBB">
        <w:rPr>
          <w:rFonts w:ascii="Arial Black" w:eastAsia="Times New Roman" w:hAnsi="Arial Black" w:cs="Times New Roman"/>
          <w:i/>
          <w:iCs/>
          <w:color w:val="070726"/>
          <w:kern w:val="0"/>
          <w:sz w:val="16"/>
          <w:szCs w:val="16"/>
          <w:lang w:eastAsia="en-GB"/>
          <w14:ligatures w14:val="none"/>
        </w:rPr>
        <w:t>John</w:t>
      </w:r>
      <w:r w:rsidR="00635F1A" w:rsidRPr="000A0EBB">
        <w:rPr>
          <w:rFonts w:ascii="Arial Black" w:eastAsia="Times New Roman" w:hAnsi="Arial Black" w:cs="Times New Roman"/>
          <w:i/>
          <w:iCs/>
          <w:color w:val="070726"/>
          <w:kern w:val="0"/>
          <w:sz w:val="16"/>
          <w:szCs w:val="16"/>
          <w:lang w:eastAsia="en-GB"/>
          <w14:ligatures w14:val="none"/>
        </w:rPr>
        <w:t>,</w:t>
      </w:r>
      <w:r w:rsidR="000A0EBB" w:rsidRPr="000A0EBB">
        <w:rPr>
          <w:rFonts w:ascii="Arial Black" w:eastAsia="Times New Roman" w:hAnsi="Arial Black" w:cs="Times New Roman"/>
          <w:i/>
          <w:iCs/>
          <w:color w:val="070726"/>
          <w:kern w:val="0"/>
          <w:sz w:val="16"/>
          <w:szCs w:val="16"/>
          <w:lang w:eastAsia="en-GB"/>
          <w14:ligatures w14:val="none"/>
        </w:rPr>
        <w:t xml:space="preserve"> 2013</w:t>
      </w:r>
    </w:p>
    <w:p w14:paraId="0D71F8B8" w14:textId="77777777" w:rsidR="00C466C3" w:rsidRPr="000A0EBB" w:rsidRDefault="00C466C3" w:rsidP="00E310EA">
      <w:pPr>
        <w:pStyle w:val="ListParagraph"/>
        <w:ind w:left="644"/>
        <w:rPr>
          <w:rFonts w:ascii="Arial Black" w:hAnsi="Arial Black"/>
          <w:sz w:val="40"/>
          <w:szCs w:val="40"/>
        </w:rPr>
      </w:pPr>
    </w:p>
    <w:p w14:paraId="05336BC9" w14:textId="77777777" w:rsidR="007F3F21" w:rsidRDefault="004806F5" w:rsidP="00750672">
      <w:pPr>
        <w:rPr>
          <w:rFonts w:ascii="Bodoni MT Black" w:hAnsi="Bodoni MT Black"/>
          <w:sz w:val="72"/>
          <w:szCs w:val="72"/>
        </w:rPr>
      </w:pPr>
      <w:r w:rsidRPr="007F3F21">
        <w:rPr>
          <w:rFonts w:ascii="Bodoni MT Black" w:hAnsi="Bodoni MT Black"/>
          <w:sz w:val="72"/>
          <w:szCs w:val="72"/>
        </w:rPr>
        <w:t xml:space="preserve">             </w:t>
      </w:r>
    </w:p>
    <w:p w14:paraId="32F380EF" w14:textId="77777777" w:rsidR="007F3F21" w:rsidRDefault="007F3F21" w:rsidP="00750672">
      <w:pPr>
        <w:rPr>
          <w:rFonts w:ascii="Bodoni MT Black" w:hAnsi="Bodoni MT Black"/>
          <w:sz w:val="72"/>
          <w:szCs w:val="72"/>
        </w:rPr>
      </w:pPr>
    </w:p>
    <w:p w14:paraId="79F3A21E" w14:textId="77777777" w:rsidR="007F3F21" w:rsidRDefault="007F3F21" w:rsidP="00750672">
      <w:pPr>
        <w:rPr>
          <w:rFonts w:ascii="Bodoni MT Black" w:hAnsi="Bodoni MT Black"/>
          <w:sz w:val="72"/>
          <w:szCs w:val="72"/>
        </w:rPr>
      </w:pPr>
    </w:p>
    <w:p w14:paraId="072CC08E" w14:textId="77777777" w:rsidR="007F3F21" w:rsidRDefault="007F3F21" w:rsidP="00750672">
      <w:pPr>
        <w:rPr>
          <w:rFonts w:ascii="Bodoni MT Black" w:hAnsi="Bodoni MT Black"/>
          <w:sz w:val="72"/>
          <w:szCs w:val="72"/>
        </w:rPr>
      </w:pPr>
    </w:p>
    <w:p w14:paraId="706EE53F" w14:textId="77777777" w:rsidR="007F3F21" w:rsidRDefault="007F3F21" w:rsidP="00750672">
      <w:pPr>
        <w:rPr>
          <w:rFonts w:ascii="Bodoni MT Black" w:hAnsi="Bodoni MT Black"/>
          <w:sz w:val="72"/>
          <w:szCs w:val="72"/>
        </w:rPr>
      </w:pPr>
    </w:p>
    <w:p w14:paraId="4490E72C" w14:textId="77777777" w:rsidR="007F3F21" w:rsidRDefault="007F3F21" w:rsidP="00750672">
      <w:pPr>
        <w:rPr>
          <w:rFonts w:ascii="Bodoni MT Black" w:hAnsi="Bodoni MT Black"/>
          <w:sz w:val="72"/>
          <w:szCs w:val="72"/>
        </w:rPr>
      </w:pPr>
    </w:p>
    <w:p w14:paraId="7FA5E18D" w14:textId="77777777" w:rsidR="007F3F21" w:rsidRDefault="007F3F21" w:rsidP="00750672">
      <w:pPr>
        <w:rPr>
          <w:rFonts w:ascii="Bodoni MT Black" w:hAnsi="Bodoni MT Black"/>
          <w:sz w:val="72"/>
          <w:szCs w:val="72"/>
        </w:rPr>
      </w:pPr>
    </w:p>
    <w:p w14:paraId="1556BDB2" w14:textId="77777777" w:rsidR="007F3F21" w:rsidRDefault="007F3F21" w:rsidP="00750672">
      <w:pPr>
        <w:rPr>
          <w:rFonts w:ascii="Bodoni MT Black" w:hAnsi="Bodoni MT Black"/>
          <w:sz w:val="72"/>
          <w:szCs w:val="72"/>
        </w:rPr>
      </w:pPr>
    </w:p>
    <w:p w14:paraId="21E3F1FB" w14:textId="77777777" w:rsidR="007F3F21" w:rsidRDefault="007F3F21" w:rsidP="00750672">
      <w:pPr>
        <w:rPr>
          <w:rFonts w:ascii="Bodoni MT Black" w:hAnsi="Bodoni MT Black"/>
          <w:sz w:val="72"/>
          <w:szCs w:val="72"/>
        </w:rPr>
      </w:pPr>
    </w:p>
    <w:p w14:paraId="6F2EB15F" w14:textId="6568E451" w:rsidR="00E8671F" w:rsidRDefault="007F3F21" w:rsidP="000F3F66">
      <w:pPr>
        <w:pStyle w:val="Heading1"/>
      </w:pPr>
      <w:r>
        <w:t xml:space="preserve">            </w:t>
      </w:r>
      <w:bookmarkStart w:id="13" w:name="_Toc144299723"/>
      <w:r w:rsidR="0057524D" w:rsidRPr="007F3F21">
        <w:t>Task-</w:t>
      </w:r>
      <w:r w:rsidR="004806F5" w:rsidRPr="007F3F21">
        <w:t>2</w:t>
      </w:r>
      <w:bookmarkEnd w:id="13"/>
    </w:p>
    <w:p w14:paraId="035736BD" w14:textId="5F2D92B2" w:rsidR="00AB4784" w:rsidRDefault="00AB4784" w:rsidP="00750672">
      <w:pPr>
        <w:rPr>
          <w:rFonts w:ascii="Brush Script MT" w:hAnsi="Brush Script MT"/>
          <w:sz w:val="40"/>
          <w:szCs w:val="40"/>
        </w:rPr>
      </w:pPr>
      <w:r>
        <w:rPr>
          <w:rFonts w:ascii="Brush Script MT" w:hAnsi="Brush Script MT"/>
          <w:sz w:val="40"/>
          <w:szCs w:val="40"/>
        </w:rPr>
        <w:t xml:space="preserve">                           </w:t>
      </w:r>
      <w:r w:rsidR="006966A7" w:rsidRPr="00765F70">
        <w:rPr>
          <w:rFonts w:ascii="Brush Script MT" w:hAnsi="Brush Script MT"/>
          <w:sz w:val="40"/>
          <w:szCs w:val="40"/>
        </w:rPr>
        <w:t>R</w:t>
      </w:r>
      <w:r w:rsidR="00765F70">
        <w:rPr>
          <w:rFonts w:ascii="Brush Script MT" w:hAnsi="Brush Script MT"/>
          <w:sz w:val="40"/>
          <w:szCs w:val="40"/>
        </w:rPr>
        <w:t>eflective Essay</w:t>
      </w:r>
    </w:p>
    <w:p w14:paraId="704C9685" w14:textId="3E90A209" w:rsidR="006966A7" w:rsidRDefault="00A43C06" w:rsidP="00750672">
      <w:pPr>
        <w:rPr>
          <w:rFonts w:ascii="Forte" w:hAnsi="Forte"/>
          <w:sz w:val="32"/>
          <w:szCs w:val="32"/>
        </w:rPr>
      </w:pPr>
      <w:r>
        <w:rPr>
          <w:rFonts w:ascii="Brush Script MT" w:hAnsi="Brush Script MT"/>
          <w:sz w:val="40"/>
          <w:szCs w:val="40"/>
        </w:rPr>
        <w:t xml:space="preserve">     </w:t>
      </w:r>
      <w:r w:rsidR="009777B0" w:rsidRPr="00A43C06">
        <w:rPr>
          <w:rFonts w:ascii="Forte" w:hAnsi="Forte"/>
          <w:sz w:val="32"/>
          <w:szCs w:val="32"/>
        </w:rPr>
        <w:t xml:space="preserve">My Journey of Learning </w:t>
      </w:r>
      <w:r w:rsidR="00622475" w:rsidRPr="00A43C06">
        <w:rPr>
          <w:rFonts w:ascii="Forte" w:hAnsi="Forte"/>
          <w:sz w:val="32"/>
          <w:szCs w:val="32"/>
        </w:rPr>
        <w:t>from</w:t>
      </w:r>
      <w:r w:rsidR="009777B0" w:rsidRPr="00A43C06">
        <w:rPr>
          <w:rFonts w:ascii="Forte" w:hAnsi="Forte"/>
          <w:sz w:val="32"/>
          <w:szCs w:val="32"/>
        </w:rPr>
        <w:t xml:space="preserve"> the </w:t>
      </w:r>
      <w:r w:rsidRPr="00A43C06">
        <w:rPr>
          <w:rFonts w:ascii="Forte" w:hAnsi="Forte"/>
          <w:sz w:val="32"/>
          <w:szCs w:val="32"/>
        </w:rPr>
        <w:t>Module</w:t>
      </w:r>
      <w:r w:rsidR="00AB4784" w:rsidRPr="00A43C06">
        <w:rPr>
          <w:rFonts w:ascii="Forte" w:hAnsi="Forte"/>
          <w:sz w:val="32"/>
          <w:szCs w:val="32"/>
        </w:rPr>
        <w:t xml:space="preserve"> BMSW6101</w:t>
      </w:r>
    </w:p>
    <w:p w14:paraId="1715019B" w14:textId="77777777" w:rsidR="00622475" w:rsidRPr="00EF0821" w:rsidRDefault="00622475" w:rsidP="00750672">
      <w:pPr>
        <w:rPr>
          <w:rFonts w:ascii="Forte" w:hAnsi="Forte"/>
          <w:sz w:val="36"/>
          <w:szCs w:val="36"/>
        </w:rPr>
      </w:pPr>
    </w:p>
    <w:p w14:paraId="0C88B12E" w14:textId="4161539C" w:rsidR="00622475" w:rsidRPr="00EF0821" w:rsidRDefault="00EF0821" w:rsidP="00622475">
      <w:pPr>
        <w:rPr>
          <w:rFonts w:ascii="Arial Black" w:hAnsi="Arial Black"/>
          <w:sz w:val="36"/>
          <w:szCs w:val="36"/>
        </w:rPr>
      </w:pPr>
      <w:r w:rsidRPr="00EF0821">
        <w:rPr>
          <w:rFonts w:ascii="Arial Black" w:hAnsi="Arial Black"/>
          <w:sz w:val="36"/>
          <w:szCs w:val="36"/>
        </w:rPr>
        <w:t>1.</w:t>
      </w:r>
      <w:r w:rsidR="00622475" w:rsidRPr="00EF0821">
        <w:rPr>
          <w:rFonts w:ascii="Arial Black" w:hAnsi="Arial Black"/>
          <w:sz w:val="36"/>
          <w:szCs w:val="36"/>
        </w:rPr>
        <w:t>Introduction:</w:t>
      </w:r>
    </w:p>
    <w:p w14:paraId="37CF7170" w14:textId="77777777" w:rsidR="00B276B0" w:rsidRDefault="00622475" w:rsidP="00F028B9">
      <w:pPr>
        <w:rPr>
          <w:rFonts w:ascii="Arial Black" w:hAnsi="Arial Black"/>
        </w:rPr>
      </w:pPr>
      <w:r w:rsidRPr="00622475">
        <w:rPr>
          <w:rFonts w:ascii="Arial Black" w:hAnsi="Arial Black"/>
        </w:rPr>
        <w:t>Using Gibbs' reflective cycle, I will examine several facets of leadership in this reflective report. Over the course of nine weeks, I have discussed a variety of leadership-related themes, from leadership qualities and styles to ethical issues. This paper will summarise my exploration of these subjects, taking evaluation and many viewpoints on leadership into account.</w:t>
      </w:r>
    </w:p>
    <w:p w14:paraId="7B4F1175" w14:textId="51DA3592" w:rsidR="00B276B0" w:rsidRPr="00B276B0" w:rsidRDefault="00886038" w:rsidP="004C21EE">
      <w:pPr>
        <w:rPr>
          <w:rFonts w:ascii="Arial Black" w:hAnsi="Arial Black"/>
        </w:rPr>
      </w:pPr>
      <w:r w:rsidRPr="00886038">
        <w:rPr>
          <w:rFonts w:ascii="Arial Black" w:hAnsi="Arial Black"/>
          <w:b/>
          <w:bCs/>
          <w:sz w:val="36"/>
          <w:szCs w:val="36"/>
        </w:rPr>
        <w:t>3.Description:</w:t>
      </w:r>
      <w:r w:rsidR="00F028B9" w:rsidRPr="00F028B9">
        <w:t xml:space="preserve"> </w:t>
      </w:r>
      <w:r w:rsidR="00F028B9" w:rsidRPr="00F028B9">
        <w:rPr>
          <w:rFonts w:ascii="Arial Black" w:hAnsi="Arial Black"/>
        </w:rPr>
        <w:t>Week 1: Leadership Evaluation and Different Viewpoints:</w:t>
      </w:r>
      <w:r w:rsidR="00B276B0">
        <w:rPr>
          <w:rFonts w:ascii="Arial Black" w:hAnsi="Arial Black"/>
        </w:rPr>
        <w:t xml:space="preserve"> </w:t>
      </w:r>
      <w:r w:rsidR="00F028B9" w:rsidRPr="00F028B9">
        <w:rPr>
          <w:rFonts w:ascii="Arial Black" w:hAnsi="Arial Black"/>
        </w:rPr>
        <w:t xml:space="preserve">I critically analysed several ideas on leadership during the first week. I developed a more comprehensive knowledge of leadership's complex nature by </w:t>
      </w:r>
      <w:r w:rsidR="00094A12" w:rsidRPr="00F028B9">
        <w:rPr>
          <w:rFonts w:ascii="Arial Black" w:hAnsi="Arial Black"/>
        </w:rPr>
        <w:t>considering</w:t>
      </w:r>
      <w:r w:rsidR="00F028B9" w:rsidRPr="00F028B9">
        <w:rPr>
          <w:rFonts w:ascii="Arial Black" w:hAnsi="Arial Black"/>
        </w:rPr>
        <w:t xml:space="preserve"> different points of view and philosophies. This investigation helped me to expand my thinking beyond conventional paradigms and accept the notion that leadership can take many different forms.</w:t>
      </w:r>
      <w:r w:rsidR="00CF0B4B" w:rsidRPr="00CF0B4B">
        <w:t xml:space="preserve"> </w:t>
      </w:r>
    </w:p>
    <w:p w14:paraId="73BB5F9B" w14:textId="77C15FFD" w:rsidR="004A1C4B" w:rsidRDefault="00CF0B4B" w:rsidP="004C21EE">
      <w:pPr>
        <w:rPr>
          <w:rFonts w:ascii="Arial Black" w:hAnsi="Arial Black"/>
        </w:rPr>
      </w:pPr>
      <w:r w:rsidRPr="00CF0B4B">
        <w:rPr>
          <w:rFonts w:ascii="Arial Black" w:hAnsi="Arial Black"/>
        </w:rPr>
        <w:t xml:space="preserve">Week 2: Generally Accepted Qualities of Effective </w:t>
      </w:r>
      <w:r w:rsidR="00B276B0" w:rsidRPr="00CF0B4B">
        <w:rPr>
          <w:rFonts w:ascii="Arial Black" w:hAnsi="Arial Black"/>
        </w:rPr>
        <w:t>Leaders</w:t>
      </w:r>
      <w:r w:rsidR="00B276B0">
        <w:rPr>
          <w:rFonts w:ascii="Arial Black" w:hAnsi="Arial Black"/>
        </w:rPr>
        <w:t>:</w:t>
      </w:r>
      <w:r w:rsidR="00B276B0" w:rsidRPr="00CF0B4B">
        <w:rPr>
          <w:rFonts w:ascii="Arial Black" w:hAnsi="Arial Black"/>
        </w:rPr>
        <w:t xml:space="preserve"> The</w:t>
      </w:r>
      <w:r w:rsidRPr="00CF0B4B">
        <w:rPr>
          <w:rFonts w:ascii="Arial Black" w:hAnsi="Arial Black"/>
        </w:rPr>
        <w:t xml:space="preserve"> second week concentrated on general leadership qualities and looked at the leadership styles of historical figures including Mother Teresa, Winston </w:t>
      </w:r>
      <w:r w:rsidRPr="00CF0B4B">
        <w:rPr>
          <w:rFonts w:ascii="Arial Black" w:hAnsi="Arial Black"/>
        </w:rPr>
        <w:lastRenderedPageBreak/>
        <w:t>Churchill, and George Washington. I was able to pinpoint characteristics such as resiliency, empathy, and a dedication to a greater cause that are typically possessed by excellent leaders by carefully examining their lives and deeds.</w:t>
      </w:r>
    </w:p>
    <w:p w14:paraId="4958BC1F" w14:textId="24AE5842" w:rsidR="00001722" w:rsidRPr="004A1C4B" w:rsidRDefault="004C21EE" w:rsidP="004C21EE">
      <w:pPr>
        <w:rPr>
          <w:rFonts w:ascii="Arial Black" w:hAnsi="Arial Black"/>
        </w:rPr>
      </w:pPr>
      <w:r w:rsidRPr="004C21EE">
        <w:t xml:space="preserve"> </w:t>
      </w:r>
      <w:r w:rsidRPr="004C21EE">
        <w:rPr>
          <w:rFonts w:ascii="Arial Black" w:hAnsi="Arial Black"/>
        </w:rPr>
        <w:t>Week 3: Leadership Identity and Styles:</w:t>
      </w:r>
      <w:r w:rsidR="004A1C4B">
        <w:rPr>
          <w:rFonts w:ascii="Arial Black" w:hAnsi="Arial Black"/>
        </w:rPr>
        <w:t xml:space="preserve"> </w:t>
      </w:r>
      <w:r w:rsidRPr="004C21EE">
        <w:rPr>
          <w:rFonts w:ascii="Arial Black" w:hAnsi="Arial Black"/>
        </w:rPr>
        <w:t xml:space="preserve">In the third week, I looked at the idea of leader identity and how it relates to various leadership philosophies. I came to understand that a leader's identity greatly affects the style of leadership they adopt. This session made me think about my own leadership style and how it might change </w:t>
      </w:r>
      <w:r w:rsidR="00001722" w:rsidRPr="004C21EE">
        <w:rPr>
          <w:rFonts w:ascii="Arial Black" w:hAnsi="Arial Black"/>
        </w:rPr>
        <w:t>because of</w:t>
      </w:r>
      <w:r w:rsidRPr="004C21EE">
        <w:rPr>
          <w:rFonts w:ascii="Arial Black" w:hAnsi="Arial Black"/>
        </w:rPr>
        <w:t xml:space="preserve"> my identity and environment.</w:t>
      </w:r>
      <w:r w:rsidR="00001722" w:rsidRPr="00001722">
        <w:t xml:space="preserve"> </w:t>
      </w:r>
    </w:p>
    <w:p w14:paraId="3B9321EC" w14:textId="77777777" w:rsidR="00FE0636" w:rsidRDefault="00001722" w:rsidP="00FE0636">
      <w:r w:rsidRPr="00001722">
        <w:rPr>
          <w:rFonts w:ascii="Arial Black" w:hAnsi="Arial Black"/>
        </w:rPr>
        <w:t>Week 4: Task-Oriented Leadership and Personal Skills The emphasis changed to task-oriented leadership and personal skills during this week. I discovered that strong leaders strike a balance between their commitment to completing tasks and the growth of interpersonal abilities. The necessity of adaptability and communication in leadership roles was underlined in this module.</w:t>
      </w:r>
      <w:r w:rsidR="00FE0636" w:rsidRPr="00FE0636">
        <w:t xml:space="preserve"> </w:t>
      </w:r>
    </w:p>
    <w:p w14:paraId="4EBF32EA" w14:textId="77777777" w:rsidR="00C645FF" w:rsidRDefault="00FE0636" w:rsidP="00FE0636">
      <w:r w:rsidRPr="00FE0636">
        <w:rPr>
          <w:rFonts w:ascii="Arial Black" w:hAnsi="Arial Black"/>
        </w:rPr>
        <w:t>Week 5: Agile Organisation Case Study: Transformative and Transactional Leadership Styles</w:t>
      </w:r>
      <w:r>
        <w:rPr>
          <w:rFonts w:ascii="Arial Black" w:hAnsi="Arial Black"/>
        </w:rPr>
        <w:t xml:space="preserve">. </w:t>
      </w:r>
      <w:r w:rsidRPr="00FE0636">
        <w:rPr>
          <w:rFonts w:ascii="Arial Black" w:hAnsi="Arial Black"/>
        </w:rPr>
        <w:t>The difference between transactional and transformational leadership styles was established in Week 5. An agile organisation case study provided an example of how these approaches work in various situations. This programme emphasised the value of inspiring visionary leadership and encouraging creativity among teams.</w:t>
      </w:r>
      <w:r w:rsidR="001D541D" w:rsidRPr="001D541D">
        <w:t xml:space="preserve"> </w:t>
      </w:r>
      <w:r w:rsidR="001D541D" w:rsidRPr="001D541D">
        <w:rPr>
          <w:rFonts w:ascii="Arial Black" w:hAnsi="Arial Black"/>
        </w:rPr>
        <w:t xml:space="preserve">Week </w:t>
      </w:r>
      <w:r w:rsidR="00B847C9">
        <w:rPr>
          <w:rFonts w:ascii="Arial Black" w:hAnsi="Arial Black"/>
        </w:rPr>
        <w:t>6</w:t>
      </w:r>
      <w:r w:rsidR="001D541D" w:rsidRPr="001D541D">
        <w:rPr>
          <w:rFonts w:ascii="Arial Black" w:hAnsi="Arial Black"/>
        </w:rPr>
        <w:t>: "Vision and Innovation" This week focused further on the ideas of "vision" and "innovation" in leadership. I understood that inspiring teams with a clear goal may help teams grow and adapt, while cultivating an inventive culture does the same. This session pushed me to sharpen my personal leadership philosophy and foster an innovative mindset.</w:t>
      </w:r>
      <w:r w:rsidR="00C645FF" w:rsidRPr="00C645FF">
        <w:t xml:space="preserve"> </w:t>
      </w:r>
    </w:p>
    <w:p w14:paraId="3EDF8010" w14:textId="77777777" w:rsidR="005F2B8F" w:rsidRDefault="00C645FF" w:rsidP="005F2B8F">
      <w:r w:rsidRPr="00C645FF">
        <w:rPr>
          <w:rFonts w:ascii="Arial Black" w:hAnsi="Arial Black"/>
        </w:rPr>
        <w:t>Week 7: "Climate in Practise" This week focused on how to foster a pleasant work environment in teams and organisations. I discovered that a comfortable workplace boosts wellbeing and productivity. The emphasis on the often-overlooked human-centric part of leadership in this lesson really spoke to me.</w:t>
      </w:r>
      <w:r w:rsidR="005F2B8F" w:rsidRPr="005F2B8F">
        <w:t xml:space="preserve"> </w:t>
      </w:r>
    </w:p>
    <w:p w14:paraId="06078BAB" w14:textId="77777777" w:rsidR="007738A8" w:rsidRDefault="005F2B8F" w:rsidP="007738A8">
      <w:r w:rsidRPr="005F2B8F">
        <w:rPr>
          <w:rFonts w:ascii="Arial Black" w:hAnsi="Arial Black"/>
        </w:rPr>
        <w:t>Week 8: Hannan, Freeman, and Beer's Model:</w:t>
      </w:r>
      <w:r>
        <w:rPr>
          <w:rFonts w:ascii="Arial Black" w:hAnsi="Arial Black"/>
        </w:rPr>
        <w:t xml:space="preserve"> </w:t>
      </w:r>
      <w:r w:rsidRPr="005F2B8F">
        <w:rPr>
          <w:rFonts w:ascii="Arial Black" w:hAnsi="Arial Black"/>
        </w:rPr>
        <w:t>I studied Beer's approach and Hannan and Freeman's viewpoints on leadership during the seventh week. These models shed light on how organisations function and how leaders influence organisational culture. I realised that good leadership involves more than just doing things on your own; it also involves influencing the systems that other leaders use.</w:t>
      </w:r>
      <w:r w:rsidR="007738A8" w:rsidRPr="007738A8">
        <w:t xml:space="preserve"> </w:t>
      </w:r>
    </w:p>
    <w:p w14:paraId="60373669" w14:textId="77777777" w:rsidR="00703C70" w:rsidRDefault="007738A8" w:rsidP="007738A8">
      <w:r w:rsidRPr="007738A8">
        <w:rPr>
          <w:rFonts w:ascii="Arial Black" w:hAnsi="Arial Black"/>
        </w:rPr>
        <w:lastRenderedPageBreak/>
        <w:t>Week 9: Leadership That Is Ethical</w:t>
      </w:r>
      <w:r>
        <w:rPr>
          <w:rFonts w:ascii="Arial Black" w:hAnsi="Arial Black"/>
        </w:rPr>
        <w:t xml:space="preserve">: </w:t>
      </w:r>
      <w:r w:rsidRPr="007738A8">
        <w:rPr>
          <w:rFonts w:ascii="Arial Black" w:hAnsi="Arial Black"/>
        </w:rPr>
        <w:t>The final week focused on ethical leadership, highlighting how crucial moral values are in directing a leader's decisions. I came to understand that moral leaders place a premium on honesty, justice, and civic responsibility. This lesson pushed me to regularly evaluate the morality of my own choices and behaviours.</w:t>
      </w:r>
      <w:r w:rsidR="001905DA" w:rsidRPr="001905DA">
        <w:t xml:space="preserve"> </w:t>
      </w:r>
    </w:p>
    <w:p w14:paraId="75CC6B6A" w14:textId="77777777" w:rsidR="00C948BF" w:rsidRDefault="00703C70" w:rsidP="007738A8">
      <w:r w:rsidRPr="00703C70">
        <w:rPr>
          <w:rFonts w:ascii="Arial Black" w:hAnsi="Arial Black"/>
        </w:rPr>
        <w:t>Despite the difficulties created by family obligations, my late age, and the obstacles imposed by societal and economic reasons, I set out on a quest to pursue more education. I had obligations to my family, especially because I was taking care of my ageing parents. The situation was made more complicated by the fact that I was older than was often considered appropriate for pursuing college, as well as by societal expectations and financial limitations.</w:t>
      </w:r>
      <w:r w:rsidR="00C948BF" w:rsidRPr="00C948BF">
        <w:t xml:space="preserve"> </w:t>
      </w:r>
    </w:p>
    <w:p w14:paraId="7BC763E9" w14:textId="77777777" w:rsidR="00605402" w:rsidRDefault="00C948BF" w:rsidP="007738A8">
      <w:r w:rsidRPr="00C948BF">
        <w:rPr>
          <w:rFonts w:ascii="Arial Black" w:hAnsi="Arial Black"/>
        </w:rPr>
        <w:t>I originally experienced a sense of overwhelm at the magnitude of my obligations and questioned my ability to balance both my responsibilities to my family and my academic goals. Anxiety about how I would manage everything coexisted with enthusiasm at the possibility of learning new things and developing my career. There were times when I had second thoughts, but my resolve to get through these difficulties kept me going.</w:t>
      </w:r>
      <w:r w:rsidR="00605402" w:rsidRPr="00605402">
        <w:t xml:space="preserve"> </w:t>
      </w:r>
    </w:p>
    <w:p w14:paraId="30B9248D" w14:textId="77777777" w:rsidR="00D76C7B" w:rsidRDefault="00605402" w:rsidP="007738A8">
      <w:pPr>
        <w:rPr>
          <w:rFonts w:ascii="Arial Black" w:hAnsi="Arial Black"/>
        </w:rPr>
      </w:pPr>
      <w:r w:rsidRPr="00605402">
        <w:rPr>
          <w:rFonts w:ascii="Arial Black" w:hAnsi="Arial Black"/>
        </w:rPr>
        <w:t xml:space="preserve">I felt empowered and experienced personal progress </w:t>
      </w:r>
      <w:proofErr w:type="gramStart"/>
      <w:r w:rsidRPr="00605402">
        <w:rPr>
          <w:rFonts w:ascii="Arial Black" w:hAnsi="Arial Black"/>
        </w:rPr>
        <w:t>as a result of</w:t>
      </w:r>
      <w:proofErr w:type="gramEnd"/>
      <w:r w:rsidRPr="00605402">
        <w:rPr>
          <w:rFonts w:ascii="Arial Black" w:hAnsi="Arial Black"/>
        </w:rPr>
        <w:t xml:space="preserve"> pushing myself outside my comfort zone. I chose to study because it gave me the chance to follow a passion and develop my skills. However, there were drawbacks as well. I occasionally felt lonely because of the age gap between me and my other students, and I occasionally felt guilty for not being able to spend as much time with my family.</w:t>
      </w:r>
    </w:p>
    <w:p w14:paraId="14F8B869" w14:textId="77777777" w:rsidR="0067558E" w:rsidRDefault="00D76C7B" w:rsidP="007738A8">
      <w:r w:rsidRPr="00D76C7B">
        <w:t xml:space="preserve"> </w:t>
      </w:r>
      <w:r w:rsidRPr="00D76C7B">
        <w:rPr>
          <w:rFonts w:ascii="Arial Black" w:hAnsi="Arial Black"/>
        </w:rPr>
        <w:t xml:space="preserve">I came to understand that going against the grain and defying social conventions can be challenging but rewarding. My capacity to adapt and persevere improved </w:t>
      </w:r>
      <w:r w:rsidRPr="00D76C7B">
        <w:rPr>
          <w:rFonts w:ascii="Arial Black" w:hAnsi="Arial Black"/>
        </w:rPr>
        <w:t>because of</w:t>
      </w:r>
      <w:r w:rsidRPr="00D76C7B">
        <w:rPr>
          <w:rFonts w:ascii="Arial Black" w:hAnsi="Arial Black"/>
        </w:rPr>
        <w:t xml:space="preserve"> having to master time management and prioritisation techniques. The excursion made clear how important it is to take care of oneself and get help when you need it.</w:t>
      </w:r>
      <w:r w:rsidR="0067558E" w:rsidRPr="0067558E">
        <w:t xml:space="preserve"> </w:t>
      </w:r>
    </w:p>
    <w:p w14:paraId="556227CF" w14:textId="77777777" w:rsidR="009168A1" w:rsidRDefault="0067558E" w:rsidP="007738A8">
      <w:r w:rsidRPr="0067558E">
        <w:rPr>
          <w:rFonts w:ascii="Arial Black" w:hAnsi="Arial Black"/>
        </w:rPr>
        <w:t>The experience of learning outside of household commitments and cultural constraints was revolutionary, to sum up. I tapped into deep reserves of tenacity and tenacity that I had never known existed. I could have probably been more forthcoming with my family about my goals, which could have lessened some of the first difficulties.</w:t>
      </w:r>
      <w:r w:rsidR="009168A1" w:rsidRPr="009168A1">
        <w:t xml:space="preserve"> </w:t>
      </w:r>
    </w:p>
    <w:p w14:paraId="79425728" w14:textId="0F694AAA" w:rsidR="00703C70" w:rsidRPr="00703C70" w:rsidRDefault="009168A1" w:rsidP="007738A8">
      <w:pPr>
        <w:rPr>
          <w:rFonts w:ascii="Arial Black" w:hAnsi="Arial Black"/>
        </w:rPr>
      </w:pPr>
      <w:r w:rsidRPr="009168A1">
        <w:rPr>
          <w:rFonts w:ascii="Arial Black" w:hAnsi="Arial Black"/>
        </w:rPr>
        <w:t xml:space="preserve">In the future, I will maintain a balance between my obligations and make sure I set aside time for self-improvement. Additionally, I'll actively look for mentorship and establish a network of supporters, which can offer insightful advice and dispel any thoughts of loneliness. After thinking back </w:t>
      </w:r>
      <w:r w:rsidRPr="009168A1">
        <w:rPr>
          <w:rFonts w:ascii="Arial Black" w:hAnsi="Arial Black"/>
        </w:rPr>
        <w:lastRenderedPageBreak/>
        <w:t>on this path, I feel more comfortable embracing change and following my objectives despite obstacles from without.</w:t>
      </w:r>
    </w:p>
    <w:p w14:paraId="2ED43958" w14:textId="3D03C4A2" w:rsidR="00622475" w:rsidRDefault="00EF0821" w:rsidP="007738A8">
      <w:pPr>
        <w:rPr>
          <w:rFonts w:ascii="Arial Black" w:hAnsi="Arial Black"/>
        </w:rPr>
      </w:pPr>
      <w:r w:rsidRPr="00EF0821">
        <w:rPr>
          <w:rFonts w:ascii="Arial Black" w:hAnsi="Arial Black"/>
          <w:sz w:val="36"/>
          <w:szCs w:val="36"/>
        </w:rPr>
        <w:t>3.Conclusion:</w:t>
      </w:r>
      <w:r>
        <w:t xml:space="preserve"> </w:t>
      </w:r>
      <w:r w:rsidR="001905DA" w:rsidRPr="001905DA">
        <w:rPr>
          <w:rFonts w:ascii="Arial Black" w:hAnsi="Arial Black"/>
        </w:rPr>
        <w:t xml:space="preserve">In conclusion, I now have a more complete understanding of the nuances of leadership after nine weeks of exploring many facets of leadership. My ability to critically assess my own leadership style, vision, and ethical issues has improved </w:t>
      </w:r>
      <w:r w:rsidRPr="001905DA">
        <w:rPr>
          <w:rFonts w:ascii="Arial Black" w:hAnsi="Arial Black"/>
        </w:rPr>
        <w:t>because of</w:t>
      </w:r>
      <w:r w:rsidR="001905DA" w:rsidRPr="001905DA">
        <w:rPr>
          <w:rFonts w:ascii="Arial Black" w:hAnsi="Arial Black"/>
        </w:rPr>
        <w:t xml:space="preserve"> this reflective trip. I am better able to embrace leadership responsibilities and make good contributions to the teams and organisations I am a part of by fusing theoretical ideas with practical applications.</w:t>
      </w:r>
      <w:r w:rsidR="00FC093B" w:rsidRPr="00FC093B">
        <w:t xml:space="preserve"> </w:t>
      </w:r>
      <w:r w:rsidR="00FC093B" w:rsidRPr="00FC093B">
        <w:rPr>
          <w:rFonts w:ascii="Arial Black" w:hAnsi="Arial Black"/>
        </w:rPr>
        <w:t>By using Gibbs' Reflective Cycle to analyse my experience, learn from it, and map out a course for future progress despite obligations to my family, advancing age, and social norms.</w:t>
      </w:r>
    </w:p>
    <w:p w14:paraId="7BCE2497" w14:textId="239963C5" w:rsidR="007E565B" w:rsidRDefault="000B680E" w:rsidP="00FC31CF">
      <w:pPr>
        <w:pStyle w:val="Heading2"/>
      </w:pPr>
      <w:r w:rsidRPr="000B680E">
        <w:t xml:space="preserve">APENDIX: </w:t>
      </w:r>
    </w:p>
    <w:p w14:paraId="280D318B" w14:textId="38EC4473" w:rsidR="00933463" w:rsidRDefault="00FB4841" w:rsidP="00933463">
      <w:r w:rsidRPr="00FB4841">
        <w:drawing>
          <wp:inline distT="0" distB="0" distL="0" distR="0" wp14:anchorId="5B0ABDED" wp14:editId="5EC2159A">
            <wp:extent cx="6010275" cy="5306060"/>
            <wp:effectExtent l="0" t="0" r="9525" b="8890"/>
            <wp:docPr id="126594802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48027" name="Picture 1" descr="A screenshot of a questionnaire&#10;&#10;Description automatically generated"/>
                    <pic:cNvPicPr/>
                  </pic:nvPicPr>
                  <pic:blipFill>
                    <a:blip r:embed="rId7"/>
                    <a:stretch>
                      <a:fillRect/>
                    </a:stretch>
                  </pic:blipFill>
                  <pic:spPr>
                    <a:xfrm>
                      <a:off x="0" y="0"/>
                      <a:ext cx="6010398" cy="5306169"/>
                    </a:xfrm>
                    <a:prstGeom prst="rect">
                      <a:avLst/>
                    </a:prstGeom>
                  </pic:spPr>
                </pic:pic>
              </a:graphicData>
            </a:graphic>
          </wp:inline>
        </w:drawing>
      </w:r>
    </w:p>
    <w:p w14:paraId="28073E28" w14:textId="77777777" w:rsidR="00FB4841" w:rsidRDefault="00FB4841" w:rsidP="00933463"/>
    <w:p w14:paraId="44E3BAE9" w14:textId="084055CE" w:rsidR="00FB4841" w:rsidRDefault="00A05FFF" w:rsidP="00933463">
      <w:r w:rsidRPr="00A05FFF">
        <w:lastRenderedPageBreak/>
        <w:drawing>
          <wp:inline distT="0" distB="0" distL="0" distR="0" wp14:anchorId="27288572" wp14:editId="1980F3B6">
            <wp:extent cx="5905500" cy="4915535"/>
            <wp:effectExtent l="0" t="0" r="0" b="0"/>
            <wp:docPr id="822035881" name="Picture 1" descr="A screen shot of a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35881" name="Picture 1" descr="A screen shot of a application&#10;&#10;Description automatically generated"/>
                    <pic:cNvPicPr/>
                  </pic:nvPicPr>
                  <pic:blipFill>
                    <a:blip r:embed="rId8"/>
                    <a:stretch>
                      <a:fillRect/>
                    </a:stretch>
                  </pic:blipFill>
                  <pic:spPr>
                    <a:xfrm>
                      <a:off x="0" y="0"/>
                      <a:ext cx="5905564" cy="4915588"/>
                    </a:xfrm>
                    <a:prstGeom prst="rect">
                      <a:avLst/>
                    </a:prstGeom>
                  </pic:spPr>
                </pic:pic>
              </a:graphicData>
            </a:graphic>
          </wp:inline>
        </w:drawing>
      </w:r>
    </w:p>
    <w:p w14:paraId="2259739E" w14:textId="74DC6156" w:rsidR="00444FA9" w:rsidRPr="00933463" w:rsidRDefault="00444FA9" w:rsidP="00933463">
      <w:r w:rsidRPr="00444FA9">
        <w:drawing>
          <wp:inline distT="0" distB="0" distL="0" distR="0" wp14:anchorId="458F0D0A" wp14:editId="1E9F0A45">
            <wp:extent cx="5953125" cy="3086100"/>
            <wp:effectExtent l="0" t="0" r="9525" b="0"/>
            <wp:docPr id="1946540393" name="Picture 1" descr="A blue and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40393" name="Picture 1" descr="A blue and white text with black text&#10;&#10;Description automatically generated with medium confidence"/>
                    <pic:cNvPicPr/>
                  </pic:nvPicPr>
                  <pic:blipFill>
                    <a:blip r:embed="rId9"/>
                    <a:stretch>
                      <a:fillRect/>
                    </a:stretch>
                  </pic:blipFill>
                  <pic:spPr>
                    <a:xfrm>
                      <a:off x="0" y="0"/>
                      <a:ext cx="5953956" cy="3086531"/>
                    </a:xfrm>
                    <a:prstGeom prst="rect">
                      <a:avLst/>
                    </a:prstGeom>
                  </pic:spPr>
                </pic:pic>
              </a:graphicData>
            </a:graphic>
          </wp:inline>
        </w:drawing>
      </w:r>
    </w:p>
    <w:p w14:paraId="4F7A43F9" w14:textId="77777777" w:rsidR="000B680E" w:rsidRDefault="000B680E" w:rsidP="007738A8">
      <w:pPr>
        <w:rPr>
          <w:rFonts w:ascii="Arial Black" w:hAnsi="Arial Black"/>
        </w:rPr>
      </w:pPr>
    </w:p>
    <w:p w14:paraId="38B78575" w14:textId="77777777" w:rsidR="001905DA" w:rsidRDefault="001905DA" w:rsidP="007738A8">
      <w:pPr>
        <w:rPr>
          <w:rFonts w:ascii="Arial Black" w:hAnsi="Arial Black"/>
        </w:rPr>
      </w:pPr>
    </w:p>
    <w:p w14:paraId="6F3465AB" w14:textId="77777777" w:rsidR="00FE0636" w:rsidRDefault="00FE0636" w:rsidP="004C21EE">
      <w:pPr>
        <w:rPr>
          <w:rFonts w:ascii="Arial Black" w:hAnsi="Arial Black"/>
        </w:rPr>
      </w:pPr>
    </w:p>
    <w:p w14:paraId="653BAC59" w14:textId="77777777" w:rsidR="004C21EE" w:rsidRDefault="004C21EE" w:rsidP="00CF0B4B">
      <w:pPr>
        <w:rPr>
          <w:rFonts w:ascii="Arial Black" w:hAnsi="Arial Black"/>
        </w:rPr>
      </w:pPr>
    </w:p>
    <w:p w14:paraId="0CB0582D" w14:textId="77777777" w:rsidR="00CF0B4B" w:rsidRDefault="00CF0B4B" w:rsidP="00F028B9">
      <w:pPr>
        <w:rPr>
          <w:rFonts w:ascii="Arial Black" w:hAnsi="Arial Black"/>
        </w:rPr>
      </w:pPr>
    </w:p>
    <w:p w14:paraId="51AC1D8C" w14:textId="77777777" w:rsidR="00F028B9" w:rsidRPr="00622475" w:rsidRDefault="00F028B9" w:rsidP="00622475">
      <w:pPr>
        <w:rPr>
          <w:rFonts w:ascii="Arial Black" w:hAnsi="Arial Black"/>
        </w:rPr>
      </w:pPr>
    </w:p>
    <w:p w14:paraId="5ABF8C95" w14:textId="77777777" w:rsidR="00E8671F" w:rsidRPr="00622475" w:rsidRDefault="00E8671F" w:rsidP="00750672">
      <w:pPr>
        <w:rPr>
          <w:rFonts w:ascii="Arial Black" w:hAnsi="Arial Black"/>
        </w:rPr>
      </w:pPr>
    </w:p>
    <w:p w14:paraId="0AB08841" w14:textId="00B88E29" w:rsidR="00B56483" w:rsidRPr="00622475" w:rsidRDefault="00B56483" w:rsidP="001B1611">
      <w:pPr>
        <w:rPr>
          <w:rFonts w:ascii="Arial Black" w:hAnsi="Arial Black" w:cs="Segoe UI"/>
        </w:rPr>
      </w:pPr>
    </w:p>
    <w:sectPr w:rsidR="00B56483" w:rsidRPr="006224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F6B2B"/>
    <w:multiLevelType w:val="hybridMultilevel"/>
    <w:tmpl w:val="7F9879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E4A0A3F"/>
    <w:multiLevelType w:val="hybridMultilevel"/>
    <w:tmpl w:val="29A631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D2594D"/>
    <w:multiLevelType w:val="hybridMultilevel"/>
    <w:tmpl w:val="4DB0C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2328419">
    <w:abstractNumId w:val="2"/>
  </w:num>
  <w:num w:numId="2" w16cid:durableId="1902982531">
    <w:abstractNumId w:val="0"/>
  </w:num>
  <w:num w:numId="3" w16cid:durableId="2140800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8F"/>
    <w:rsid w:val="00001722"/>
    <w:rsid w:val="00022294"/>
    <w:rsid w:val="00026AA7"/>
    <w:rsid w:val="00032158"/>
    <w:rsid w:val="00082453"/>
    <w:rsid w:val="00094A12"/>
    <w:rsid w:val="000A0EBB"/>
    <w:rsid w:val="000B3F15"/>
    <w:rsid w:val="000B680E"/>
    <w:rsid w:val="000B71CB"/>
    <w:rsid w:val="000C1566"/>
    <w:rsid w:val="000E31BA"/>
    <w:rsid w:val="000E70EC"/>
    <w:rsid w:val="000F3F66"/>
    <w:rsid w:val="001175E0"/>
    <w:rsid w:val="001456A9"/>
    <w:rsid w:val="0015262B"/>
    <w:rsid w:val="00155F7D"/>
    <w:rsid w:val="00172EAB"/>
    <w:rsid w:val="001849E5"/>
    <w:rsid w:val="001905DA"/>
    <w:rsid w:val="001A5EA6"/>
    <w:rsid w:val="001B1611"/>
    <w:rsid w:val="001C3CED"/>
    <w:rsid w:val="001D4338"/>
    <w:rsid w:val="001D541D"/>
    <w:rsid w:val="001D6F5F"/>
    <w:rsid w:val="001E006C"/>
    <w:rsid w:val="00211C78"/>
    <w:rsid w:val="002232F0"/>
    <w:rsid w:val="00282C00"/>
    <w:rsid w:val="0029738E"/>
    <w:rsid w:val="002A2911"/>
    <w:rsid w:val="002A43C3"/>
    <w:rsid w:val="002B45B5"/>
    <w:rsid w:val="002B6E27"/>
    <w:rsid w:val="002D2A53"/>
    <w:rsid w:val="002D336F"/>
    <w:rsid w:val="002E0B5E"/>
    <w:rsid w:val="002F0C52"/>
    <w:rsid w:val="0032232B"/>
    <w:rsid w:val="003A0192"/>
    <w:rsid w:val="003B5DAD"/>
    <w:rsid w:val="003C49D7"/>
    <w:rsid w:val="003D12E1"/>
    <w:rsid w:val="003D7A3A"/>
    <w:rsid w:val="00403CE9"/>
    <w:rsid w:val="00405272"/>
    <w:rsid w:val="00415212"/>
    <w:rsid w:val="00431AC6"/>
    <w:rsid w:val="004364A4"/>
    <w:rsid w:val="00437AAE"/>
    <w:rsid w:val="00444FA9"/>
    <w:rsid w:val="004544DB"/>
    <w:rsid w:val="0046600B"/>
    <w:rsid w:val="00470D1A"/>
    <w:rsid w:val="004806F5"/>
    <w:rsid w:val="00494E61"/>
    <w:rsid w:val="004A1C4B"/>
    <w:rsid w:val="004A3941"/>
    <w:rsid w:val="004B3464"/>
    <w:rsid w:val="004C21EE"/>
    <w:rsid w:val="004C578F"/>
    <w:rsid w:val="004E1A05"/>
    <w:rsid w:val="00504018"/>
    <w:rsid w:val="005119A0"/>
    <w:rsid w:val="00527F4A"/>
    <w:rsid w:val="00531D18"/>
    <w:rsid w:val="005600C2"/>
    <w:rsid w:val="00563666"/>
    <w:rsid w:val="0057469C"/>
    <w:rsid w:val="0057524D"/>
    <w:rsid w:val="00575CA0"/>
    <w:rsid w:val="00583396"/>
    <w:rsid w:val="005915F5"/>
    <w:rsid w:val="005953CA"/>
    <w:rsid w:val="005B475D"/>
    <w:rsid w:val="005B5167"/>
    <w:rsid w:val="005C215E"/>
    <w:rsid w:val="005E05F6"/>
    <w:rsid w:val="005E6BCF"/>
    <w:rsid w:val="005F2B8F"/>
    <w:rsid w:val="00605326"/>
    <w:rsid w:val="00605402"/>
    <w:rsid w:val="00616F83"/>
    <w:rsid w:val="00622475"/>
    <w:rsid w:val="006335B0"/>
    <w:rsid w:val="006342FD"/>
    <w:rsid w:val="00635F1A"/>
    <w:rsid w:val="006721DF"/>
    <w:rsid w:val="0067558E"/>
    <w:rsid w:val="006755ED"/>
    <w:rsid w:val="00683C5E"/>
    <w:rsid w:val="006966A7"/>
    <w:rsid w:val="006A6C15"/>
    <w:rsid w:val="006C1C35"/>
    <w:rsid w:val="006C2C5A"/>
    <w:rsid w:val="006F6D8D"/>
    <w:rsid w:val="00703C70"/>
    <w:rsid w:val="00704AD2"/>
    <w:rsid w:val="00705EAC"/>
    <w:rsid w:val="007124CB"/>
    <w:rsid w:val="00712B36"/>
    <w:rsid w:val="00714654"/>
    <w:rsid w:val="00723C71"/>
    <w:rsid w:val="00727188"/>
    <w:rsid w:val="00750672"/>
    <w:rsid w:val="00765F70"/>
    <w:rsid w:val="007738A8"/>
    <w:rsid w:val="00780D53"/>
    <w:rsid w:val="00783170"/>
    <w:rsid w:val="00785121"/>
    <w:rsid w:val="007B6DB4"/>
    <w:rsid w:val="007C0BC5"/>
    <w:rsid w:val="007C26A8"/>
    <w:rsid w:val="007E565B"/>
    <w:rsid w:val="007F3F21"/>
    <w:rsid w:val="008063E4"/>
    <w:rsid w:val="00807BA7"/>
    <w:rsid w:val="0081384E"/>
    <w:rsid w:val="0082522E"/>
    <w:rsid w:val="00840C9E"/>
    <w:rsid w:val="00846458"/>
    <w:rsid w:val="00855D44"/>
    <w:rsid w:val="00877E7A"/>
    <w:rsid w:val="008850C7"/>
    <w:rsid w:val="00885D03"/>
    <w:rsid w:val="00886038"/>
    <w:rsid w:val="008B01D6"/>
    <w:rsid w:val="008D3645"/>
    <w:rsid w:val="008F14AA"/>
    <w:rsid w:val="008F368A"/>
    <w:rsid w:val="00905475"/>
    <w:rsid w:val="009168A1"/>
    <w:rsid w:val="00931BFC"/>
    <w:rsid w:val="00933463"/>
    <w:rsid w:val="00942535"/>
    <w:rsid w:val="009557A8"/>
    <w:rsid w:val="00957D4B"/>
    <w:rsid w:val="0097700D"/>
    <w:rsid w:val="009777B0"/>
    <w:rsid w:val="009A6C21"/>
    <w:rsid w:val="009C78DC"/>
    <w:rsid w:val="009D197D"/>
    <w:rsid w:val="00A05780"/>
    <w:rsid w:val="00A05FFF"/>
    <w:rsid w:val="00A239AA"/>
    <w:rsid w:val="00A43C06"/>
    <w:rsid w:val="00A623D5"/>
    <w:rsid w:val="00A73041"/>
    <w:rsid w:val="00A749F2"/>
    <w:rsid w:val="00A804DD"/>
    <w:rsid w:val="00A85829"/>
    <w:rsid w:val="00A9426C"/>
    <w:rsid w:val="00AB4784"/>
    <w:rsid w:val="00AB548E"/>
    <w:rsid w:val="00AB7F5F"/>
    <w:rsid w:val="00AC1165"/>
    <w:rsid w:val="00AD36DC"/>
    <w:rsid w:val="00AE0DFE"/>
    <w:rsid w:val="00AF79F7"/>
    <w:rsid w:val="00B276B0"/>
    <w:rsid w:val="00B34EA0"/>
    <w:rsid w:val="00B550BF"/>
    <w:rsid w:val="00B56483"/>
    <w:rsid w:val="00B847C9"/>
    <w:rsid w:val="00B95427"/>
    <w:rsid w:val="00BA3D2D"/>
    <w:rsid w:val="00BA6743"/>
    <w:rsid w:val="00BC02CA"/>
    <w:rsid w:val="00BE6688"/>
    <w:rsid w:val="00C466C3"/>
    <w:rsid w:val="00C645FF"/>
    <w:rsid w:val="00C646E2"/>
    <w:rsid w:val="00C948BF"/>
    <w:rsid w:val="00C95B68"/>
    <w:rsid w:val="00C97A1D"/>
    <w:rsid w:val="00CA069E"/>
    <w:rsid w:val="00CA6167"/>
    <w:rsid w:val="00CB5C18"/>
    <w:rsid w:val="00CE355D"/>
    <w:rsid w:val="00CF0AB9"/>
    <w:rsid w:val="00CF0B4B"/>
    <w:rsid w:val="00D01B18"/>
    <w:rsid w:val="00D0598E"/>
    <w:rsid w:val="00D13EC1"/>
    <w:rsid w:val="00D15421"/>
    <w:rsid w:val="00D214C8"/>
    <w:rsid w:val="00D23E49"/>
    <w:rsid w:val="00D34315"/>
    <w:rsid w:val="00D36AF5"/>
    <w:rsid w:val="00D36D5A"/>
    <w:rsid w:val="00D61BD9"/>
    <w:rsid w:val="00D648D7"/>
    <w:rsid w:val="00D76609"/>
    <w:rsid w:val="00D76C7B"/>
    <w:rsid w:val="00D8381A"/>
    <w:rsid w:val="00D8760A"/>
    <w:rsid w:val="00DA7DFB"/>
    <w:rsid w:val="00DE03D9"/>
    <w:rsid w:val="00DF1796"/>
    <w:rsid w:val="00DF2ACE"/>
    <w:rsid w:val="00E048FE"/>
    <w:rsid w:val="00E17179"/>
    <w:rsid w:val="00E310EA"/>
    <w:rsid w:val="00E32B55"/>
    <w:rsid w:val="00E5079F"/>
    <w:rsid w:val="00E56B1A"/>
    <w:rsid w:val="00E601A3"/>
    <w:rsid w:val="00E610D7"/>
    <w:rsid w:val="00E65AEC"/>
    <w:rsid w:val="00E73C5E"/>
    <w:rsid w:val="00E75A5F"/>
    <w:rsid w:val="00E84834"/>
    <w:rsid w:val="00E8671F"/>
    <w:rsid w:val="00EA73CB"/>
    <w:rsid w:val="00EB1CF7"/>
    <w:rsid w:val="00EC2F70"/>
    <w:rsid w:val="00EE1071"/>
    <w:rsid w:val="00EE258D"/>
    <w:rsid w:val="00EF0821"/>
    <w:rsid w:val="00EF0853"/>
    <w:rsid w:val="00F028B9"/>
    <w:rsid w:val="00F57521"/>
    <w:rsid w:val="00F849B5"/>
    <w:rsid w:val="00FA7F97"/>
    <w:rsid w:val="00FB4841"/>
    <w:rsid w:val="00FC093B"/>
    <w:rsid w:val="00FC31CF"/>
    <w:rsid w:val="00FC4695"/>
    <w:rsid w:val="00FC5D1F"/>
    <w:rsid w:val="00FD2816"/>
    <w:rsid w:val="00FE0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D40F"/>
  <w15:chartTrackingRefBased/>
  <w15:docId w15:val="{6267B324-F1AF-46A2-AAFA-97E32CF1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7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7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7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7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7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7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7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7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7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57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7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7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7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78F"/>
    <w:rPr>
      <w:rFonts w:eastAsiaTheme="majorEastAsia" w:cstheme="majorBidi"/>
      <w:color w:val="272727" w:themeColor="text1" w:themeTint="D8"/>
    </w:rPr>
  </w:style>
  <w:style w:type="paragraph" w:styleId="Title">
    <w:name w:val="Title"/>
    <w:basedOn w:val="Normal"/>
    <w:next w:val="Normal"/>
    <w:link w:val="TitleChar"/>
    <w:uiPriority w:val="10"/>
    <w:qFormat/>
    <w:rsid w:val="004C57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7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78F"/>
    <w:pPr>
      <w:spacing w:before="160"/>
      <w:jc w:val="center"/>
    </w:pPr>
    <w:rPr>
      <w:i/>
      <w:iCs/>
      <w:color w:val="404040" w:themeColor="text1" w:themeTint="BF"/>
    </w:rPr>
  </w:style>
  <w:style w:type="character" w:customStyle="1" w:styleId="QuoteChar">
    <w:name w:val="Quote Char"/>
    <w:basedOn w:val="DefaultParagraphFont"/>
    <w:link w:val="Quote"/>
    <w:uiPriority w:val="29"/>
    <w:rsid w:val="004C578F"/>
    <w:rPr>
      <w:i/>
      <w:iCs/>
      <w:color w:val="404040" w:themeColor="text1" w:themeTint="BF"/>
    </w:rPr>
  </w:style>
  <w:style w:type="paragraph" w:styleId="ListParagraph">
    <w:name w:val="List Paragraph"/>
    <w:basedOn w:val="Normal"/>
    <w:uiPriority w:val="34"/>
    <w:qFormat/>
    <w:rsid w:val="004C578F"/>
    <w:pPr>
      <w:ind w:left="720"/>
      <w:contextualSpacing/>
    </w:pPr>
  </w:style>
  <w:style w:type="character" w:styleId="IntenseEmphasis">
    <w:name w:val="Intense Emphasis"/>
    <w:basedOn w:val="DefaultParagraphFont"/>
    <w:uiPriority w:val="21"/>
    <w:qFormat/>
    <w:rsid w:val="004C578F"/>
    <w:rPr>
      <w:i/>
      <w:iCs/>
      <w:color w:val="0F4761" w:themeColor="accent1" w:themeShade="BF"/>
    </w:rPr>
  </w:style>
  <w:style w:type="paragraph" w:styleId="IntenseQuote">
    <w:name w:val="Intense Quote"/>
    <w:basedOn w:val="Normal"/>
    <w:next w:val="Normal"/>
    <w:link w:val="IntenseQuoteChar"/>
    <w:uiPriority w:val="30"/>
    <w:qFormat/>
    <w:rsid w:val="004C57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78F"/>
    <w:rPr>
      <w:i/>
      <w:iCs/>
      <w:color w:val="0F4761" w:themeColor="accent1" w:themeShade="BF"/>
    </w:rPr>
  </w:style>
  <w:style w:type="character" w:styleId="IntenseReference">
    <w:name w:val="Intense Reference"/>
    <w:basedOn w:val="DefaultParagraphFont"/>
    <w:uiPriority w:val="32"/>
    <w:qFormat/>
    <w:rsid w:val="004C578F"/>
    <w:rPr>
      <w:b/>
      <w:bCs/>
      <w:smallCaps/>
      <w:color w:val="0F4761" w:themeColor="accent1" w:themeShade="BF"/>
      <w:spacing w:val="5"/>
    </w:rPr>
  </w:style>
  <w:style w:type="character" w:styleId="Strong">
    <w:name w:val="Strong"/>
    <w:basedOn w:val="DefaultParagraphFont"/>
    <w:uiPriority w:val="22"/>
    <w:qFormat/>
    <w:rsid w:val="005953CA"/>
    <w:rPr>
      <w:b/>
      <w:bCs/>
    </w:rPr>
  </w:style>
  <w:style w:type="paragraph" w:styleId="TOCHeading">
    <w:name w:val="TOC Heading"/>
    <w:basedOn w:val="Heading1"/>
    <w:next w:val="Normal"/>
    <w:uiPriority w:val="39"/>
    <w:unhideWhenUsed/>
    <w:qFormat/>
    <w:rsid w:val="00CB5C1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B5C18"/>
    <w:pPr>
      <w:spacing w:after="100"/>
    </w:pPr>
  </w:style>
  <w:style w:type="paragraph" w:styleId="TOC2">
    <w:name w:val="toc 2"/>
    <w:basedOn w:val="Normal"/>
    <w:next w:val="Normal"/>
    <w:autoRedefine/>
    <w:uiPriority w:val="39"/>
    <w:unhideWhenUsed/>
    <w:rsid w:val="00CB5C18"/>
    <w:pPr>
      <w:spacing w:after="100"/>
      <w:ind w:left="220"/>
    </w:pPr>
  </w:style>
  <w:style w:type="character" w:styleId="Hyperlink">
    <w:name w:val="Hyperlink"/>
    <w:basedOn w:val="DefaultParagraphFont"/>
    <w:uiPriority w:val="99"/>
    <w:unhideWhenUsed/>
    <w:rsid w:val="00CB5C1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44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5A01-5913-4A94-910B-A305E36B2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5093</Words>
  <Characters>29036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dc:creator>
  <cp:keywords/>
  <dc:description/>
  <cp:lastModifiedBy>Bikash Roy</cp:lastModifiedBy>
  <cp:revision>2</cp:revision>
  <dcterms:created xsi:type="dcterms:W3CDTF">2023-08-30T21:52:00Z</dcterms:created>
  <dcterms:modified xsi:type="dcterms:W3CDTF">2023-08-30T21:52:00Z</dcterms:modified>
</cp:coreProperties>
</file>