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B7E" w:rsidRDefault="009F1B7E" w:rsidP="005F34CE">
      <w:pPr>
        <w:ind w:left="-567"/>
      </w:pPr>
      <w:r>
        <w:t xml:space="preserve">                               </w:t>
      </w:r>
    </w:p>
    <w:p w:rsidR="009F1B7E" w:rsidRDefault="009F1B7E" w:rsidP="005F34CE">
      <w:pPr>
        <w:ind w:left="-567"/>
      </w:pPr>
    </w:p>
    <w:p w:rsidR="009F1B7E" w:rsidRDefault="009F1B7E" w:rsidP="005F34CE">
      <w:pPr>
        <w:ind w:left="-567"/>
      </w:pPr>
    </w:p>
    <w:p w:rsidR="009F1B7E" w:rsidRDefault="009F1B7E" w:rsidP="005F34CE">
      <w:pPr>
        <w:ind w:left="-567"/>
      </w:pPr>
    </w:p>
    <w:p w:rsidR="009F1B7E" w:rsidRDefault="009F1B7E" w:rsidP="005F34CE">
      <w:pPr>
        <w:ind w:left="-567"/>
      </w:pPr>
    </w:p>
    <w:p w:rsidR="00C24FEC" w:rsidRDefault="009F1B7E" w:rsidP="005F34CE">
      <w:pPr>
        <w:ind w:left="-567"/>
      </w:pPr>
      <w:r>
        <w:t xml:space="preserve">                                                           </w:t>
      </w:r>
      <w:r w:rsidR="007F3A64">
        <w:t xml:space="preserve">  </w:t>
      </w:r>
    </w:p>
    <w:p w:rsidR="00C24FEC" w:rsidRDefault="00C24FEC" w:rsidP="005F34CE">
      <w:pPr>
        <w:ind w:left="-567"/>
      </w:pPr>
    </w:p>
    <w:p w:rsidR="00C24FEC" w:rsidRDefault="00C24FEC" w:rsidP="005F34CE">
      <w:pPr>
        <w:ind w:left="-567"/>
      </w:pPr>
      <w:r>
        <w:t xml:space="preserve">                                               </w:t>
      </w:r>
    </w:p>
    <w:p w:rsidR="00C24FEC" w:rsidRDefault="00C24FEC" w:rsidP="005F34CE">
      <w:pPr>
        <w:ind w:left="-567"/>
      </w:pPr>
    </w:p>
    <w:p w:rsidR="005F34CE" w:rsidRPr="009F1B7E" w:rsidRDefault="00C24FEC" w:rsidP="005F34CE">
      <w:pPr>
        <w:ind w:left="-567"/>
        <w:rPr>
          <w:sz w:val="28"/>
          <w:szCs w:val="28"/>
        </w:rPr>
      </w:pPr>
      <w:r>
        <w:t xml:space="preserve">                                            </w:t>
      </w:r>
      <w:r w:rsidR="009F1B7E">
        <w:t xml:space="preserve"> </w:t>
      </w:r>
      <w:r w:rsidR="009F1B7E" w:rsidRPr="009F1B7E">
        <w:rPr>
          <w:sz w:val="28"/>
          <w:szCs w:val="28"/>
        </w:rPr>
        <w:t>Effective team working and communications</w:t>
      </w:r>
    </w:p>
    <w:p w:rsidR="009F1B7E" w:rsidRDefault="009F1B7E" w:rsidP="005F34CE">
      <w:pPr>
        <w:ind w:left="-567"/>
      </w:pPr>
      <w:r>
        <w:t xml:space="preserve">                         </w:t>
      </w:r>
    </w:p>
    <w:p w:rsidR="009F1B7E" w:rsidRDefault="009F1B7E" w:rsidP="005F34CE">
      <w:pPr>
        <w:ind w:left="-567"/>
      </w:pPr>
      <w:r>
        <w:t xml:space="preserve">                                              </w:t>
      </w:r>
    </w:p>
    <w:p w:rsidR="00C24FEC" w:rsidRDefault="00C24FEC" w:rsidP="009F1B7E">
      <w:pPr>
        <w:spacing w:line="360" w:lineRule="auto"/>
        <w:rPr>
          <w:rFonts w:ascii="Arial" w:hAnsi="Arial" w:cs="Arial"/>
        </w:rPr>
      </w:pPr>
    </w:p>
    <w:p w:rsidR="009F1B7E" w:rsidRDefault="009F1B7E" w:rsidP="009F1B7E">
      <w:pPr>
        <w:spacing w:line="360" w:lineRule="auto"/>
        <w:rPr>
          <w:rFonts w:ascii="Arial" w:hAnsi="Arial" w:cs="Arial"/>
        </w:rPr>
      </w:pPr>
      <w:r>
        <w:rPr>
          <w:rFonts w:ascii="Arial" w:hAnsi="Arial" w:cs="Arial"/>
        </w:rPr>
        <w:t>Name:  Desmond Francis</w:t>
      </w:r>
    </w:p>
    <w:p w:rsidR="009F1B7E" w:rsidRDefault="009F1B7E" w:rsidP="009F1B7E">
      <w:pPr>
        <w:spacing w:line="360" w:lineRule="auto"/>
        <w:rPr>
          <w:rFonts w:ascii="Arial" w:hAnsi="Arial" w:cs="Arial"/>
        </w:rPr>
      </w:pPr>
      <w:r>
        <w:rPr>
          <w:rFonts w:ascii="Arial" w:hAnsi="Arial" w:cs="Arial"/>
        </w:rPr>
        <w:t>Student no:  1813829</w:t>
      </w:r>
    </w:p>
    <w:p w:rsidR="009F1B7E" w:rsidRDefault="009F1B7E" w:rsidP="009F1B7E">
      <w:pPr>
        <w:spacing w:line="360" w:lineRule="auto"/>
        <w:rPr>
          <w:rFonts w:ascii="Arial" w:hAnsi="Arial" w:cs="Arial"/>
        </w:rPr>
      </w:pPr>
      <w:r>
        <w:rPr>
          <w:rFonts w:ascii="Arial" w:hAnsi="Arial" w:cs="Arial"/>
        </w:rPr>
        <w:t>Module Code: BMSK 4002</w:t>
      </w:r>
    </w:p>
    <w:p w:rsidR="009F1B7E" w:rsidRDefault="009F1B7E" w:rsidP="009F1B7E">
      <w:pPr>
        <w:spacing w:line="360" w:lineRule="auto"/>
        <w:rPr>
          <w:rFonts w:ascii="Arial" w:hAnsi="Arial" w:cs="Arial"/>
        </w:rPr>
      </w:pPr>
      <w:r>
        <w:rPr>
          <w:rFonts w:ascii="Arial" w:hAnsi="Arial" w:cs="Arial"/>
        </w:rPr>
        <w:t>Title : Level 4</w:t>
      </w:r>
    </w:p>
    <w:p w:rsidR="009F1B7E" w:rsidRDefault="009F1B7E" w:rsidP="009F1B7E">
      <w:pPr>
        <w:spacing w:line="360" w:lineRule="auto"/>
        <w:rPr>
          <w:rFonts w:ascii="Arial" w:hAnsi="Arial" w:cs="Arial"/>
        </w:rPr>
      </w:pPr>
      <w:r>
        <w:rPr>
          <w:rFonts w:ascii="Arial" w:hAnsi="Arial" w:cs="Arial"/>
        </w:rPr>
        <w:t>Lecturer's Name: Dr Yohan Mendis</w:t>
      </w:r>
    </w:p>
    <w:p w:rsidR="009F1B7E" w:rsidRDefault="00C24FEC" w:rsidP="009F1B7E">
      <w:pPr>
        <w:spacing w:line="360" w:lineRule="auto"/>
        <w:rPr>
          <w:rFonts w:ascii="Arial" w:hAnsi="Arial" w:cs="Arial"/>
        </w:rPr>
      </w:pPr>
      <w:r>
        <w:rPr>
          <w:rFonts w:ascii="Arial" w:hAnsi="Arial" w:cs="Arial"/>
        </w:rPr>
        <w:t>Assignment Title : Effective communications.</w:t>
      </w:r>
    </w:p>
    <w:p w:rsidR="005F34CE" w:rsidRDefault="005F34CE" w:rsidP="005F34CE">
      <w:pPr>
        <w:ind w:left="-567"/>
      </w:pPr>
      <w:r>
        <w:t xml:space="preserve"> </w:t>
      </w:r>
      <w:r w:rsidR="009F1B7E">
        <w:t xml:space="preserve">                      </w:t>
      </w:r>
    </w:p>
    <w:p w:rsidR="005F34CE" w:rsidRDefault="005F34CE" w:rsidP="005F34CE">
      <w:pPr>
        <w:ind w:left="-567"/>
      </w:pPr>
      <w:r>
        <w:t xml:space="preserve">                                         </w:t>
      </w:r>
    </w:p>
    <w:p w:rsidR="005F34CE" w:rsidRDefault="005F34CE" w:rsidP="005F34CE">
      <w:pPr>
        <w:ind w:left="-567"/>
      </w:pPr>
      <w:r>
        <w:t xml:space="preserve">                                                </w:t>
      </w:r>
      <w:r w:rsidR="009F1B7E">
        <w:t xml:space="preserve">     </w:t>
      </w:r>
    </w:p>
    <w:p w:rsidR="005F34CE" w:rsidRDefault="005F34CE" w:rsidP="00791FDB"/>
    <w:p w:rsidR="005F34CE" w:rsidRDefault="005F34CE" w:rsidP="00791FDB"/>
    <w:p w:rsidR="005F34CE" w:rsidRPr="00791FDB" w:rsidRDefault="005F34CE" w:rsidP="00791FDB"/>
    <w:p w:rsidR="00C24FEC" w:rsidRDefault="00C24FEC" w:rsidP="00CA5B41">
      <w:pPr>
        <w:spacing w:line="360" w:lineRule="auto"/>
        <w:ind w:left="-567"/>
        <w:jc w:val="both"/>
        <w:rPr>
          <w:rFonts w:ascii="Arial" w:hAnsi="Arial" w:cs="Arial"/>
        </w:rPr>
      </w:pPr>
    </w:p>
    <w:p w:rsidR="00C24FEC" w:rsidRDefault="00C24FEC" w:rsidP="00CA5B41">
      <w:pPr>
        <w:spacing w:line="360" w:lineRule="auto"/>
        <w:ind w:left="-567"/>
        <w:jc w:val="both"/>
        <w:rPr>
          <w:rFonts w:ascii="Arial" w:hAnsi="Arial" w:cs="Arial"/>
        </w:rPr>
      </w:pPr>
    </w:p>
    <w:p w:rsidR="00C24FEC" w:rsidRDefault="000F305F" w:rsidP="00CA5B41">
      <w:pPr>
        <w:spacing w:line="360" w:lineRule="auto"/>
        <w:ind w:left="-567"/>
        <w:jc w:val="both"/>
        <w:rPr>
          <w:rFonts w:ascii="Arial" w:hAnsi="Arial" w:cs="Arial"/>
        </w:rPr>
      </w:pPr>
      <w:r>
        <w:rPr>
          <w:rFonts w:ascii="Arial" w:hAnsi="Arial" w:cs="Arial"/>
        </w:rPr>
        <w:t xml:space="preserve">                                        Effective team working and communication</w:t>
      </w:r>
    </w:p>
    <w:p w:rsidR="00C24FEC" w:rsidRDefault="00C24FEC" w:rsidP="00CA5B41">
      <w:pPr>
        <w:spacing w:line="360" w:lineRule="auto"/>
        <w:ind w:left="-567"/>
        <w:jc w:val="both"/>
        <w:rPr>
          <w:rFonts w:ascii="Arial" w:hAnsi="Arial" w:cs="Arial"/>
        </w:rPr>
      </w:pPr>
    </w:p>
    <w:p w:rsidR="000F305F" w:rsidRDefault="000F305F" w:rsidP="00CA5B41">
      <w:pPr>
        <w:spacing w:line="360" w:lineRule="auto"/>
        <w:ind w:left="-567"/>
        <w:jc w:val="both"/>
        <w:rPr>
          <w:rFonts w:ascii="Arial" w:hAnsi="Arial" w:cs="Arial"/>
        </w:rPr>
      </w:pPr>
      <w:r>
        <w:rPr>
          <w:rFonts w:ascii="Arial" w:hAnsi="Arial" w:cs="Arial"/>
        </w:rPr>
        <w:t>Index list:</w:t>
      </w:r>
    </w:p>
    <w:p w:rsidR="000F305F" w:rsidRDefault="000F305F" w:rsidP="00CA5B41">
      <w:pPr>
        <w:spacing w:line="360" w:lineRule="auto"/>
        <w:ind w:left="-567"/>
        <w:jc w:val="both"/>
        <w:rPr>
          <w:rFonts w:ascii="Arial" w:hAnsi="Arial" w:cs="Arial"/>
        </w:rPr>
      </w:pPr>
      <w:r>
        <w:rPr>
          <w:rFonts w:ascii="Arial" w:hAnsi="Arial" w:cs="Arial"/>
        </w:rPr>
        <w:t>p1 a. Introduction</w:t>
      </w:r>
    </w:p>
    <w:p w:rsidR="00AD74F9" w:rsidRDefault="00AD74F9" w:rsidP="00CA5B41">
      <w:pPr>
        <w:spacing w:line="360" w:lineRule="auto"/>
        <w:ind w:left="-567"/>
        <w:jc w:val="both"/>
        <w:rPr>
          <w:rFonts w:ascii="Arial" w:hAnsi="Arial" w:cs="Arial"/>
        </w:rPr>
      </w:pPr>
      <w:r>
        <w:rPr>
          <w:rFonts w:ascii="Arial" w:hAnsi="Arial" w:cs="Arial"/>
        </w:rPr>
        <w:t xml:space="preserve">     b. Effective Communication.</w:t>
      </w:r>
    </w:p>
    <w:p w:rsidR="00AD74F9" w:rsidRDefault="00AD74F9" w:rsidP="00CA5B41">
      <w:pPr>
        <w:spacing w:line="360" w:lineRule="auto"/>
        <w:ind w:left="-567"/>
        <w:jc w:val="both"/>
        <w:rPr>
          <w:rFonts w:ascii="Arial" w:hAnsi="Arial" w:cs="Arial"/>
        </w:rPr>
      </w:pPr>
    </w:p>
    <w:p w:rsidR="00AD74F9" w:rsidRDefault="00AD74F9" w:rsidP="00AD74F9">
      <w:pPr>
        <w:spacing w:line="360" w:lineRule="auto"/>
        <w:ind w:left="-567"/>
        <w:rPr>
          <w:rFonts w:ascii="Arial" w:hAnsi="Arial" w:cs="Arial"/>
        </w:rPr>
      </w:pPr>
      <w:r>
        <w:rPr>
          <w:rFonts w:ascii="Arial" w:hAnsi="Arial" w:cs="Arial"/>
        </w:rPr>
        <w:t>P2 a. Effective Communication.</w:t>
      </w:r>
    </w:p>
    <w:p w:rsidR="00AD74F9" w:rsidRDefault="00AD74F9" w:rsidP="00AD74F9">
      <w:pPr>
        <w:spacing w:line="360" w:lineRule="auto"/>
        <w:ind w:left="-567"/>
        <w:rPr>
          <w:rFonts w:ascii="Arial" w:hAnsi="Arial" w:cs="Arial"/>
        </w:rPr>
      </w:pPr>
      <w:r>
        <w:rPr>
          <w:rFonts w:ascii="Arial" w:hAnsi="Arial" w:cs="Arial"/>
          <w:b/>
        </w:rPr>
        <w:t xml:space="preserve">    </w:t>
      </w:r>
      <w:r w:rsidRPr="006039FE">
        <w:rPr>
          <w:rFonts w:ascii="Arial" w:hAnsi="Arial" w:cs="Arial"/>
          <w:b/>
        </w:rPr>
        <w:t xml:space="preserve"> </w:t>
      </w:r>
      <w:r>
        <w:rPr>
          <w:rFonts w:ascii="Arial" w:hAnsi="Arial" w:cs="Arial"/>
        </w:rPr>
        <w:t>b.</w:t>
      </w:r>
      <w:r w:rsidRPr="00AD74F9">
        <w:rPr>
          <w:rFonts w:ascii="Arial" w:hAnsi="Arial" w:cs="Arial"/>
        </w:rPr>
        <w:t xml:space="preserve"> The importance of  two-way communication</w:t>
      </w:r>
      <w:r>
        <w:rPr>
          <w:rFonts w:ascii="Arial" w:hAnsi="Arial" w:cs="Arial"/>
        </w:rPr>
        <w:t xml:space="preserve">, including the </w:t>
      </w:r>
      <w:r w:rsidRPr="00AD74F9">
        <w:rPr>
          <w:rFonts w:ascii="Arial" w:hAnsi="Arial" w:cs="Arial"/>
        </w:rPr>
        <w:t>employee voice</w:t>
      </w:r>
      <w:r>
        <w:rPr>
          <w:rFonts w:ascii="Arial" w:hAnsi="Arial" w:cs="Arial"/>
        </w:rPr>
        <w:t>.</w:t>
      </w:r>
    </w:p>
    <w:p w:rsidR="00AD74F9" w:rsidRDefault="00AD74F9" w:rsidP="00AD74F9">
      <w:pPr>
        <w:spacing w:line="360" w:lineRule="auto"/>
        <w:ind w:left="-567"/>
        <w:rPr>
          <w:rFonts w:ascii="Arial" w:hAnsi="Arial" w:cs="Arial"/>
        </w:rPr>
      </w:pPr>
    </w:p>
    <w:p w:rsidR="00AD74F9" w:rsidRDefault="00AD74F9" w:rsidP="00AD74F9">
      <w:pPr>
        <w:spacing w:line="360" w:lineRule="auto"/>
        <w:ind w:left="-567"/>
        <w:rPr>
          <w:rFonts w:ascii="Arial" w:hAnsi="Arial" w:cs="Arial"/>
        </w:rPr>
      </w:pPr>
      <w:r>
        <w:rPr>
          <w:rFonts w:ascii="Arial" w:hAnsi="Arial" w:cs="Arial"/>
        </w:rPr>
        <w:t>P3 a</w:t>
      </w:r>
      <w:r w:rsidR="009165F6">
        <w:rPr>
          <w:rFonts w:ascii="Arial" w:hAnsi="Arial" w:cs="Arial"/>
        </w:rPr>
        <w:t xml:space="preserve"> </w:t>
      </w:r>
      <w:r w:rsidR="00A616E7">
        <w:rPr>
          <w:rFonts w:ascii="Arial" w:hAnsi="Arial" w:cs="Arial"/>
        </w:rPr>
        <w:t xml:space="preserve"> Effective meth</w:t>
      </w:r>
      <w:r w:rsidR="009165F6">
        <w:rPr>
          <w:rFonts w:ascii="Arial" w:hAnsi="Arial" w:cs="Arial"/>
        </w:rPr>
        <w:t>od of communication.</w:t>
      </w:r>
    </w:p>
    <w:p w:rsidR="009165F6" w:rsidRDefault="009165F6" w:rsidP="00AD74F9">
      <w:pPr>
        <w:spacing w:line="360" w:lineRule="auto"/>
        <w:ind w:left="-567"/>
        <w:rPr>
          <w:rFonts w:ascii="Arial" w:hAnsi="Arial" w:cs="Arial"/>
        </w:rPr>
      </w:pPr>
      <w:r>
        <w:rPr>
          <w:rFonts w:ascii="Arial" w:hAnsi="Arial" w:cs="Arial"/>
        </w:rPr>
        <w:t xml:space="preserve">     b. Written communication.</w:t>
      </w:r>
    </w:p>
    <w:p w:rsidR="009165F6" w:rsidRDefault="009165F6" w:rsidP="00AD74F9">
      <w:pPr>
        <w:spacing w:line="360" w:lineRule="auto"/>
        <w:ind w:left="-567"/>
        <w:rPr>
          <w:rFonts w:ascii="Arial" w:hAnsi="Arial" w:cs="Arial"/>
        </w:rPr>
      </w:pPr>
    </w:p>
    <w:p w:rsidR="009165F6" w:rsidRDefault="009165F6" w:rsidP="00AD74F9">
      <w:pPr>
        <w:spacing w:line="360" w:lineRule="auto"/>
        <w:ind w:left="-567"/>
        <w:rPr>
          <w:rFonts w:ascii="Arial" w:hAnsi="Arial" w:cs="Arial"/>
        </w:rPr>
      </w:pPr>
      <w:r>
        <w:rPr>
          <w:rFonts w:ascii="Arial" w:hAnsi="Arial" w:cs="Arial"/>
        </w:rPr>
        <w:t>P4 a Social Media.</w:t>
      </w:r>
    </w:p>
    <w:p w:rsidR="009165F6" w:rsidRPr="00AD74F9" w:rsidRDefault="009165F6" w:rsidP="00AD74F9">
      <w:pPr>
        <w:spacing w:line="360" w:lineRule="auto"/>
        <w:ind w:left="-567"/>
        <w:rPr>
          <w:rFonts w:ascii="Arial" w:hAnsi="Arial" w:cs="Arial"/>
        </w:rPr>
      </w:pPr>
      <w:r>
        <w:rPr>
          <w:rFonts w:ascii="Arial" w:hAnsi="Arial" w:cs="Arial"/>
        </w:rPr>
        <w:t xml:space="preserve">     b. E-Mail</w:t>
      </w:r>
    </w:p>
    <w:p w:rsidR="00AD74F9" w:rsidRDefault="009165F6" w:rsidP="00CA5B41">
      <w:pPr>
        <w:spacing w:line="360" w:lineRule="auto"/>
        <w:ind w:left="-567"/>
        <w:jc w:val="both"/>
        <w:rPr>
          <w:rFonts w:ascii="Arial" w:hAnsi="Arial" w:cs="Arial"/>
        </w:rPr>
      </w:pPr>
      <w:r>
        <w:rPr>
          <w:rFonts w:ascii="Arial" w:hAnsi="Arial" w:cs="Arial"/>
        </w:rPr>
        <w:t xml:space="preserve">     c. Oral communication.</w:t>
      </w:r>
    </w:p>
    <w:p w:rsidR="009165F6" w:rsidRDefault="009165F6" w:rsidP="00CA5B41">
      <w:pPr>
        <w:spacing w:line="360" w:lineRule="auto"/>
        <w:ind w:left="-567"/>
        <w:jc w:val="both"/>
        <w:rPr>
          <w:rFonts w:ascii="Arial" w:hAnsi="Arial" w:cs="Arial"/>
        </w:rPr>
      </w:pPr>
      <w:r>
        <w:rPr>
          <w:rFonts w:ascii="Arial" w:hAnsi="Arial" w:cs="Arial"/>
        </w:rPr>
        <w:t xml:space="preserve">     d. Face- to face communication.</w:t>
      </w:r>
    </w:p>
    <w:p w:rsidR="009165F6" w:rsidRDefault="009165F6" w:rsidP="00CA5B41">
      <w:pPr>
        <w:spacing w:line="360" w:lineRule="auto"/>
        <w:ind w:left="-567"/>
        <w:jc w:val="both"/>
        <w:rPr>
          <w:rFonts w:ascii="Arial" w:hAnsi="Arial" w:cs="Arial"/>
        </w:rPr>
      </w:pPr>
      <w:r>
        <w:rPr>
          <w:rFonts w:ascii="Arial" w:hAnsi="Arial" w:cs="Arial"/>
        </w:rPr>
        <w:t xml:space="preserve">     e. Non-verbal communication.</w:t>
      </w:r>
    </w:p>
    <w:p w:rsidR="001D7DDE" w:rsidRDefault="001D7DDE" w:rsidP="00CA5B41">
      <w:pPr>
        <w:spacing w:line="360" w:lineRule="auto"/>
        <w:ind w:left="-567"/>
        <w:jc w:val="both"/>
        <w:rPr>
          <w:rFonts w:ascii="Arial" w:hAnsi="Arial" w:cs="Arial"/>
        </w:rPr>
      </w:pPr>
    </w:p>
    <w:p w:rsidR="009165F6" w:rsidRDefault="009165F6" w:rsidP="00CA5B41">
      <w:pPr>
        <w:spacing w:line="360" w:lineRule="auto"/>
        <w:ind w:left="-567"/>
        <w:jc w:val="both"/>
        <w:rPr>
          <w:rFonts w:ascii="Arial" w:hAnsi="Arial" w:cs="Arial"/>
        </w:rPr>
      </w:pPr>
      <w:r>
        <w:rPr>
          <w:rFonts w:ascii="Arial" w:hAnsi="Arial" w:cs="Arial"/>
        </w:rPr>
        <w:t>P5 a. Non- verbal communication</w:t>
      </w:r>
    </w:p>
    <w:p w:rsidR="009165F6" w:rsidRDefault="009165F6" w:rsidP="00CA5B41">
      <w:pPr>
        <w:spacing w:line="360" w:lineRule="auto"/>
        <w:ind w:left="-567"/>
        <w:jc w:val="both"/>
        <w:rPr>
          <w:rFonts w:ascii="Arial" w:hAnsi="Arial" w:cs="Arial"/>
        </w:rPr>
      </w:pPr>
      <w:r>
        <w:rPr>
          <w:rFonts w:ascii="Arial" w:hAnsi="Arial" w:cs="Arial"/>
        </w:rPr>
        <w:t xml:space="preserve">     b. Conclusion.</w:t>
      </w:r>
    </w:p>
    <w:p w:rsidR="009165F6" w:rsidRDefault="009165F6" w:rsidP="00CA5B41">
      <w:pPr>
        <w:spacing w:line="360" w:lineRule="auto"/>
        <w:ind w:left="-567"/>
        <w:jc w:val="both"/>
        <w:rPr>
          <w:rFonts w:ascii="Arial" w:hAnsi="Arial" w:cs="Arial"/>
        </w:rPr>
      </w:pPr>
    </w:p>
    <w:p w:rsidR="009165F6" w:rsidRDefault="009165F6" w:rsidP="00CA5B41">
      <w:pPr>
        <w:spacing w:line="360" w:lineRule="auto"/>
        <w:ind w:left="-567"/>
        <w:jc w:val="both"/>
        <w:rPr>
          <w:rFonts w:ascii="Arial" w:hAnsi="Arial" w:cs="Arial"/>
        </w:rPr>
      </w:pPr>
      <w:r>
        <w:rPr>
          <w:rFonts w:ascii="Arial" w:hAnsi="Arial" w:cs="Arial"/>
        </w:rPr>
        <w:t>P6  References.</w:t>
      </w:r>
    </w:p>
    <w:p w:rsidR="00AD74F9" w:rsidRDefault="00AD74F9" w:rsidP="00CA5B41">
      <w:pPr>
        <w:spacing w:line="360" w:lineRule="auto"/>
        <w:ind w:left="-567"/>
        <w:jc w:val="both"/>
        <w:rPr>
          <w:rFonts w:ascii="Arial" w:hAnsi="Arial" w:cs="Arial"/>
        </w:rPr>
      </w:pPr>
      <w:r>
        <w:rPr>
          <w:rFonts w:ascii="Arial" w:hAnsi="Arial" w:cs="Arial"/>
        </w:rPr>
        <w:t xml:space="preserve">    </w:t>
      </w:r>
    </w:p>
    <w:p w:rsidR="000F305F" w:rsidRDefault="000F305F" w:rsidP="00CA5B41">
      <w:pPr>
        <w:spacing w:line="360" w:lineRule="auto"/>
        <w:ind w:left="-567"/>
        <w:jc w:val="both"/>
        <w:rPr>
          <w:rFonts w:ascii="Arial" w:hAnsi="Arial" w:cs="Arial"/>
        </w:rPr>
      </w:pPr>
      <w:r>
        <w:rPr>
          <w:rFonts w:ascii="Arial" w:hAnsi="Arial" w:cs="Arial"/>
        </w:rPr>
        <w:lastRenderedPageBreak/>
        <w:t xml:space="preserve"> </w:t>
      </w:r>
    </w:p>
    <w:p w:rsidR="00CA5B41" w:rsidRDefault="003E1419" w:rsidP="0018624F">
      <w:pPr>
        <w:spacing w:line="360" w:lineRule="auto"/>
        <w:ind w:left="-567"/>
        <w:rPr>
          <w:rFonts w:ascii="Arial" w:hAnsi="Arial" w:cs="Arial"/>
        </w:rPr>
      </w:pPr>
      <w:r>
        <w:rPr>
          <w:rFonts w:ascii="Arial" w:hAnsi="Arial" w:cs="Arial"/>
        </w:rPr>
        <w:t xml:space="preserve">The focus of this case study, is to discuss why </w:t>
      </w:r>
      <w:r w:rsidR="00CA5B41">
        <w:rPr>
          <w:rFonts w:ascii="Arial" w:hAnsi="Arial" w:cs="Arial"/>
        </w:rPr>
        <w:t xml:space="preserve">effective communication and its </w:t>
      </w:r>
      <w:r>
        <w:rPr>
          <w:rFonts w:ascii="Arial" w:hAnsi="Arial" w:cs="Arial"/>
        </w:rPr>
        <w:t>importance</w:t>
      </w:r>
      <w:r w:rsidR="00CA5B41">
        <w:rPr>
          <w:rFonts w:ascii="Arial" w:hAnsi="Arial" w:cs="Arial"/>
        </w:rPr>
        <w:t>. The author will define</w:t>
      </w:r>
      <w:r w:rsidR="00DD01ED">
        <w:rPr>
          <w:rFonts w:ascii="Arial" w:hAnsi="Arial" w:cs="Arial"/>
        </w:rPr>
        <w:t xml:space="preserve">.. </w:t>
      </w:r>
    </w:p>
    <w:p w:rsidR="00DD01ED" w:rsidRDefault="00DD01ED" w:rsidP="0018624F">
      <w:pPr>
        <w:spacing w:line="360" w:lineRule="auto"/>
        <w:ind w:left="-567"/>
        <w:rPr>
          <w:rFonts w:ascii="Arial" w:hAnsi="Arial" w:cs="Arial"/>
        </w:rPr>
      </w:pPr>
      <w:r>
        <w:rPr>
          <w:rFonts w:ascii="Arial" w:hAnsi="Arial" w:cs="Arial"/>
        </w:rPr>
        <w:t>a. Why effective communication is important for continued success of the organisation.</w:t>
      </w:r>
    </w:p>
    <w:p w:rsidR="00DD01ED" w:rsidRDefault="00DD01ED" w:rsidP="0018624F">
      <w:pPr>
        <w:spacing w:line="360" w:lineRule="auto"/>
        <w:ind w:left="-567"/>
        <w:rPr>
          <w:rFonts w:ascii="Arial" w:hAnsi="Arial" w:cs="Arial"/>
        </w:rPr>
      </w:pPr>
      <w:r>
        <w:rPr>
          <w:rFonts w:ascii="Arial" w:hAnsi="Arial" w:cs="Arial"/>
        </w:rPr>
        <w:t>b. The importance of two way communication.</w:t>
      </w:r>
    </w:p>
    <w:p w:rsidR="00DD01ED" w:rsidRDefault="00DD01ED" w:rsidP="0018624F">
      <w:pPr>
        <w:spacing w:line="360" w:lineRule="auto"/>
        <w:ind w:left="-567"/>
        <w:rPr>
          <w:rFonts w:ascii="Arial" w:hAnsi="Arial" w:cs="Arial"/>
        </w:rPr>
      </w:pPr>
      <w:r>
        <w:rPr>
          <w:rFonts w:ascii="Arial" w:hAnsi="Arial" w:cs="Arial"/>
        </w:rPr>
        <w:t>c. Effective methods of communication, consultation and employee voice.</w:t>
      </w:r>
    </w:p>
    <w:p w:rsidR="00DD01ED" w:rsidRDefault="00DD01ED" w:rsidP="0018624F">
      <w:pPr>
        <w:spacing w:line="360" w:lineRule="auto"/>
        <w:ind w:left="-567"/>
        <w:rPr>
          <w:rFonts w:ascii="Arial" w:hAnsi="Arial" w:cs="Arial"/>
        </w:rPr>
      </w:pPr>
      <w:r>
        <w:rPr>
          <w:rFonts w:ascii="Arial" w:hAnsi="Arial" w:cs="Arial"/>
        </w:rPr>
        <w:t>d. The significance of non-</w:t>
      </w:r>
      <w:r w:rsidR="00621667">
        <w:rPr>
          <w:rFonts w:ascii="Arial" w:hAnsi="Arial" w:cs="Arial"/>
        </w:rPr>
        <w:t xml:space="preserve">verbal </w:t>
      </w:r>
      <w:r>
        <w:rPr>
          <w:rFonts w:ascii="Arial" w:hAnsi="Arial" w:cs="Arial"/>
        </w:rPr>
        <w:t>communication, when communicating to employees.</w:t>
      </w:r>
    </w:p>
    <w:p w:rsidR="00CA5B41" w:rsidRDefault="00CA5B41" w:rsidP="00DD01ED">
      <w:pPr>
        <w:spacing w:line="360" w:lineRule="auto"/>
        <w:ind w:left="-567"/>
        <w:jc w:val="both"/>
        <w:rPr>
          <w:rFonts w:ascii="Arial" w:hAnsi="Arial" w:cs="Arial"/>
        </w:rPr>
      </w:pPr>
    </w:p>
    <w:p w:rsidR="00CA5B41" w:rsidRPr="00EC40DB" w:rsidRDefault="00DD01ED" w:rsidP="00DD01ED">
      <w:pPr>
        <w:spacing w:line="360" w:lineRule="auto"/>
        <w:ind w:left="-567"/>
        <w:rPr>
          <w:rFonts w:ascii="Arial" w:hAnsi="Arial" w:cs="Arial"/>
          <w:b/>
        </w:rPr>
      </w:pPr>
      <w:r w:rsidRPr="00EC40DB">
        <w:rPr>
          <w:rFonts w:ascii="Arial" w:hAnsi="Arial" w:cs="Arial"/>
          <w:b/>
        </w:rPr>
        <w:t>Effective communication</w:t>
      </w:r>
      <w:r w:rsidR="00EC40DB" w:rsidRPr="00EC40DB">
        <w:rPr>
          <w:rFonts w:ascii="Arial" w:hAnsi="Arial" w:cs="Arial"/>
          <w:b/>
        </w:rPr>
        <w:t>:</w:t>
      </w:r>
    </w:p>
    <w:p w:rsidR="00746BC0" w:rsidRPr="00132B28" w:rsidRDefault="00CB7C06" w:rsidP="0018624F">
      <w:pPr>
        <w:spacing w:line="360" w:lineRule="auto"/>
        <w:ind w:left="-567"/>
        <w:jc w:val="both"/>
        <w:rPr>
          <w:rFonts w:ascii="Arial" w:hAnsi="Arial" w:cs="Arial"/>
        </w:rPr>
      </w:pPr>
      <w:r w:rsidRPr="006039FE">
        <w:rPr>
          <w:rFonts w:ascii="Arial" w:hAnsi="Arial" w:cs="Arial"/>
        </w:rPr>
        <w:t>Effective communication is very important within any organisation, be</w:t>
      </w:r>
      <w:r w:rsidR="003D3216" w:rsidRPr="006039FE">
        <w:rPr>
          <w:rFonts w:ascii="Arial" w:hAnsi="Arial" w:cs="Arial"/>
        </w:rPr>
        <w:t xml:space="preserve">cause it allows all members to </w:t>
      </w:r>
      <w:r w:rsidRPr="006039FE">
        <w:rPr>
          <w:rFonts w:ascii="Arial" w:hAnsi="Arial" w:cs="Arial"/>
        </w:rPr>
        <w:t>share current information, i</w:t>
      </w:r>
      <w:r w:rsidR="003D3216" w:rsidRPr="006039FE">
        <w:rPr>
          <w:rFonts w:ascii="Arial" w:hAnsi="Arial" w:cs="Arial"/>
        </w:rPr>
        <w:t xml:space="preserve">t builds network relationships, </w:t>
      </w:r>
      <w:r w:rsidRPr="006039FE">
        <w:rPr>
          <w:rFonts w:ascii="Arial" w:hAnsi="Arial" w:cs="Arial"/>
        </w:rPr>
        <w:t xml:space="preserve">sharing idea's, thoughts and emotions. </w:t>
      </w:r>
      <w:r w:rsidR="006170F4">
        <w:rPr>
          <w:rFonts w:ascii="Arial" w:hAnsi="Arial" w:cs="Arial"/>
        </w:rPr>
        <w:t>E</w:t>
      </w:r>
      <w:r w:rsidR="006170F4" w:rsidRPr="006039FE">
        <w:rPr>
          <w:rFonts w:ascii="Arial" w:hAnsi="Arial" w:cs="Arial"/>
        </w:rPr>
        <w:t>fficient</w:t>
      </w:r>
      <w:r w:rsidRPr="006039FE">
        <w:rPr>
          <w:rFonts w:ascii="Arial" w:hAnsi="Arial" w:cs="Arial"/>
        </w:rPr>
        <w:t xml:space="preserve"> communication is also </w:t>
      </w:r>
      <w:r w:rsidR="006170F4" w:rsidRPr="006039FE">
        <w:rPr>
          <w:rFonts w:ascii="Arial" w:hAnsi="Arial" w:cs="Arial"/>
        </w:rPr>
        <w:t>significant</w:t>
      </w:r>
      <w:r w:rsidRPr="006039FE">
        <w:rPr>
          <w:rFonts w:ascii="Arial" w:hAnsi="Arial" w:cs="Arial"/>
        </w:rPr>
        <w:t xml:space="preserve"> to any </w:t>
      </w:r>
      <w:r w:rsidR="006170F4" w:rsidRPr="006039FE">
        <w:rPr>
          <w:rFonts w:ascii="Arial" w:hAnsi="Arial" w:cs="Arial"/>
        </w:rPr>
        <w:t>business</w:t>
      </w:r>
      <w:r w:rsidR="006170F4">
        <w:rPr>
          <w:rFonts w:ascii="Arial" w:hAnsi="Arial" w:cs="Arial"/>
        </w:rPr>
        <w:t>, as this can contribute in many ways. In addition to this</w:t>
      </w:r>
      <w:r w:rsidR="00973861">
        <w:rPr>
          <w:rFonts w:ascii="Arial" w:hAnsi="Arial" w:cs="Arial"/>
        </w:rPr>
        <w:t>, communication plays a vital role towards</w:t>
      </w:r>
      <w:r w:rsidRPr="006039FE">
        <w:rPr>
          <w:rFonts w:ascii="Arial" w:hAnsi="Arial" w:cs="Arial"/>
        </w:rPr>
        <w:t xml:space="preserve"> product development, </w:t>
      </w:r>
      <w:r w:rsidR="002301A0" w:rsidRPr="006039FE">
        <w:rPr>
          <w:rFonts w:ascii="Arial" w:hAnsi="Arial" w:cs="Arial"/>
        </w:rPr>
        <w:t>consumer</w:t>
      </w:r>
      <w:r w:rsidR="002301A0">
        <w:rPr>
          <w:rFonts w:ascii="Arial" w:hAnsi="Arial" w:cs="Arial"/>
        </w:rPr>
        <w:t xml:space="preserve"> relations, worker </w:t>
      </w:r>
      <w:r w:rsidRPr="006039FE">
        <w:rPr>
          <w:rFonts w:ascii="Arial" w:hAnsi="Arial" w:cs="Arial"/>
        </w:rPr>
        <w:t xml:space="preserve">administration - certainly every </w:t>
      </w:r>
      <w:r w:rsidR="002301A0" w:rsidRPr="006039FE">
        <w:rPr>
          <w:rFonts w:ascii="Arial" w:hAnsi="Arial" w:cs="Arial"/>
        </w:rPr>
        <w:t>aspect</w:t>
      </w:r>
      <w:r w:rsidRPr="006039FE">
        <w:rPr>
          <w:rFonts w:ascii="Arial" w:hAnsi="Arial" w:cs="Arial"/>
        </w:rPr>
        <w:t xml:space="preserve"> o</w:t>
      </w:r>
      <w:r w:rsidR="00C50893">
        <w:rPr>
          <w:rFonts w:ascii="Arial" w:hAnsi="Arial" w:cs="Arial"/>
        </w:rPr>
        <w:t>f business operations. Workers</w:t>
      </w:r>
      <w:r w:rsidRPr="006039FE">
        <w:rPr>
          <w:rFonts w:ascii="Arial" w:hAnsi="Arial" w:cs="Arial"/>
        </w:rPr>
        <w:t xml:space="preserve"> are a key target </w:t>
      </w:r>
      <w:r w:rsidR="00C50893" w:rsidRPr="006039FE">
        <w:rPr>
          <w:rFonts w:ascii="Arial" w:hAnsi="Arial" w:cs="Arial"/>
        </w:rPr>
        <w:t>viewers</w:t>
      </w:r>
      <w:r w:rsidRPr="006039FE">
        <w:rPr>
          <w:rFonts w:ascii="Arial" w:hAnsi="Arial" w:cs="Arial"/>
        </w:rPr>
        <w:t xml:space="preserve"> due to the fact they frequently serve as the </w:t>
      </w:r>
      <w:r w:rsidR="00C50893" w:rsidRPr="006039FE">
        <w:rPr>
          <w:rFonts w:ascii="Arial" w:hAnsi="Arial" w:cs="Arial"/>
        </w:rPr>
        <w:t>channel</w:t>
      </w:r>
      <w:r w:rsidR="00C50893">
        <w:rPr>
          <w:rFonts w:ascii="Arial" w:hAnsi="Arial" w:cs="Arial"/>
        </w:rPr>
        <w:t xml:space="preserve"> to other audience, if the workers are knowle</w:t>
      </w:r>
      <w:r w:rsidR="002C33E8">
        <w:rPr>
          <w:rFonts w:ascii="Arial" w:hAnsi="Arial" w:cs="Arial"/>
        </w:rPr>
        <w:t xml:space="preserve">dgeable </w:t>
      </w:r>
      <w:r w:rsidR="00C50893">
        <w:rPr>
          <w:rFonts w:ascii="Arial" w:hAnsi="Arial" w:cs="Arial"/>
        </w:rPr>
        <w:t>and involved</w:t>
      </w:r>
      <w:r w:rsidRPr="006039FE">
        <w:rPr>
          <w:rFonts w:ascii="Arial" w:hAnsi="Arial" w:cs="Arial"/>
        </w:rPr>
        <w:t>, communic</w:t>
      </w:r>
      <w:r w:rsidR="002C33E8">
        <w:rPr>
          <w:rFonts w:ascii="Arial" w:hAnsi="Arial" w:cs="Arial"/>
        </w:rPr>
        <w:t>ations with other companies</w:t>
      </w:r>
      <w:r w:rsidRPr="006039FE">
        <w:rPr>
          <w:rFonts w:ascii="Arial" w:hAnsi="Arial" w:cs="Arial"/>
        </w:rPr>
        <w:t xml:space="preserve"> are </w:t>
      </w:r>
      <w:r w:rsidR="002C33E8">
        <w:rPr>
          <w:rFonts w:ascii="Arial" w:hAnsi="Arial" w:cs="Arial"/>
        </w:rPr>
        <w:t xml:space="preserve">most </w:t>
      </w:r>
      <w:r w:rsidR="0089039E">
        <w:rPr>
          <w:rFonts w:ascii="Arial" w:hAnsi="Arial" w:cs="Arial"/>
        </w:rPr>
        <w:t>likely to be sturdy.</w:t>
      </w:r>
      <w:r w:rsidR="00206571" w:rsidRPr="006039FE">
        <w:rPr>
          <w:rFonts w:ascii="Arial" w:hAnsi="Arial" w:cs="Arial"/>
        </w:rPr>
        <w:t xml:space="preserve"> </w:t>
      </w:r>
      <w:r w:rsidR="00206571" w:rsidRPr="006039FE">
        <w:rPr>
          <w:rStyle w:val="sharing-screen-reader-text"/>
          <w:rFonts w:ascii="Arial" w:hAnsi="Arial" w:cs="Arial"/>
        </w:rPr>
        <w:t>by</w:t>
      </w:r>
      <w:r w:rsidR="006608BA">
        <w:rPr>
          <w:rStyle w:val="sharing-screen-reader-text"/>
          <w:rFonts w:ascii="Arial" w:hAnsi="Arial" w:cs="Arial"/>
          <w:b/>
        </w:rPr>
        <w:t xml:space="preserve"> Frank (2018).</w:t>
      </w:r>
      <w:r w:rsidR="0089039E">
        <w:rPr>
          <w:rStyle w:val="sharing-screen-reader-text"/>
          <w:rFonts w:ascii="Arial" w:hAnsi="Arial" w:cs="Arial"/>
        </w:rPr>
        <w:t>.Good</w:t>
      </w:r>
      <w:r w:rsidR="005A0C0C" w:rsidRPr="006039FE">
        <w:rPr>
          <w:rStyle w:val="sharing-screen-reader-text"/>
          <w:rFonts w:ascii="Arial" w:hAnsi="Arial" w:cs="Arial"/>
        </w:rPr>
        <w:t xml:space="preserve"> communications can help to </w:t>
      </w:r>
      <w:r w:rsidR="0089039E" w:rsidRPr="006039FE">
        <w:rPr>
          <w:rStyle w:val="sharing-screen-reader-text"/>
          <w:rFonts w:ascii="Arial" w:hAnsi="Arial" w:cs="Arial"/>
        </w:rPr>
        <w:t>c</w:t>
      </w:r>
      <w:r w:rsidR="0089039E">
        <w:rPr>
          <w:rStyle w:val="sharing-screen-reader-text"/>
          <w:rFonts w:ascii="Arial" w:hAnsi="Arial" w:cs="Arial"/>
        </w:rPr>
        <w:t>reate</w:t>
      </w:r>
      <w:r w:rsidR="002301A0">
        <w:rPr>
          <w:rStyle w:val="sharing-screen-reader-text"/>
          <w:rFonts w:ascii="Arial" w:hAnsi="Arial" w:cs="Arial"/>
        </w:rPr>
        <w:t xml:space="preserve"> clear expectations for </w:t>
      </w:r>
      <w:r w:rsidR="002301A0" w:rsidRPr="006039FE">
        <w:rPr>
          <w:rStyle w:val="sharing-screen-reader-text"/>
          <w:rFonts w:ascii="Arial" w:hAnsi="Arial" w:cs="Arial"/>
        </w:rPr>
        <w:t>workers</w:t>
      </w:r>
      <w:r w:rsidR="005A0C0C" w:rsidRPr="006039FE">
        <w:rPr>
          <w:rStyle w:val="sharing-screen-reader-text"/>
          <w:rFonts w:ascii="Arial" w:hAnsi="Arial" w:cs="Arial"/>
        </w:rPr>
        <w:t xml:space="preserve"> and perhaps </w:t>
      </w:r>
      <w:r w:rsidR="00702953" w:rsidRPr="006039FE">
        <w:rPr>
          <w:rStyle w:val="sharing-screen-reader-text"/>
          <w:rFonts w:ascii="Arial" w:hAnsi="Arial" w:cs="Arial"/>
        </w:rPr>
        <w:t>unexpectedly</w:t>
      </w:r>
      <w:r w:rsidR="0028030C">
        <w:rPr>
          <w:rStyle w:val="sharing-screen-reader-text"/>
          <w:rFonts w:ascii="Arial" w:hAnsi="Arial" w:cs="Arial"/>
        </w:rPr>
        <w:t xml:space="preserve"> for clients, for workers</w:t>
      </w:r>
      <w:r w:rsidR="00702953">
        <w:rPr>
          <w:rStyle w:val="sharing-screen-reader-text"/>
          <w:rFonts w:ascii="Arial" w:hAnsi="Arial" w:cs="Arial"/>
        </w:rPr>
        <w:t>, clear challenges</w:t>
      </w:r>
      <w:r w:rsidR="00782884" w:rsidRPr="006039FE">
        <w:rPr>
          <w:rStyle w:val="sharing-screen-reader-text"/>
          <w:rFonts w:ascii="Arial" w:hAnsi="Arial" w:cs="Arial"/>
        </w:rPr>
        <w:t xml:space="preserve"> will carry how their overall performance will influence the organisa</w:t>
      </w:r>
      <w:r w:rsidR="0028030C">
        <w:rPr>
          <w:rStyle w:val="sharing-screen-reader-text"/>
          <w:rFonts w:ascii="Arial" w:hAnsi="Arial" w:cs="Arial"/>
        </w:rPr>
        <w:t>tion and give them signs</w:t>
      </w:r>
      <w:r w:rsidR="00782884" w:rsidRPr="006039FE">
        <w:rPr>
          <w:rStyle w:val="sharing-screen-reader-text"/>
          <w:rFonts w:ascii="Arial" w:hAnsi="Arial" w:cs="Arial"/>
        </w:rPr>
        <w:t xml:space="preserve"> of what they need to do to reap good </w:t>
      </w:r>
      <w:r w:rsidR="0028030C" w:rsidRPr="006039FE">
        <w:rPr>
          <w:rStyle w:val="sharing-screen-reader-text"/>
          <w:rFonts w:ascii="Arial" w:hAnsi="Arial" w:cs="Arial"/>
        </w:rPr>
        <w:t>advice</w:t>
      </w:r>
      <w:r w:rsidR="00782884" w:rsidRPr="006039FE">
        <w:rPr>
          <w:rStyle w:val="sharing-screen-reader-text"/>
          <w:rFonts w:ascii="Arial" w:hAnsi="Arial" w:cs="Arial"/>
        </w:rPr>
        <w:t xml:space="preserve">. For </w:t>
      </w:r>
      <w:r w:rsidR="0028030C" w:rsidRPr="006039FE">
        <w:rPr>
          <w:rStyle w:val="sharing-screen-reader-text"/>
          <w:rFonts w:ascii="Arial" w:hAnsi="Arial" w:cs="Arial"/>
        </w:rPr>
        <w:t>clientele</w:t>
      </w:r>
      <w:r w:rsidR="00782884" w:rsidRPr="006039FE">
        <w:rPr>
          <w:rStyle w:val="sharing-screen-reader-text"/>
          <w:rFonts w:ascii="Arial" w:hAnsi="Arial" w:cs="Arial"/>
        </w:rPr>
        <w:t xml:space="preserve">, clear conversation can </w:t>
      </w:r>
      <w:r w:rsidR="0028030C" w:rsidRPr="006039FE">
        <w:rPr>
          <w:rStyle w:val="sharing-screen-reader-text"/>
          <w:rFonts w:ascii="Arial" w:hAnsi="Arial" w:cs="Arial"/>
        </w:rPr>
        <w:t>assist</w:t>
      </w:r>
      <w:r w:rsidR="00782884" w:rsidRPr="006039FE">
        <w:rPr>
          <w:rStyle w:val="sharing-screen-reader-text"/>
          <w:rFonts w:ascii="Arial" w:hAnsi="Arial" w:cs="Arial"/>
        </w:rPr>
        <w:t xml:space="preserve"> manipulate</w:t>
      </w:r>
      <w:r w:rsidR="00132B28">
        <w:rPr>
          <w:rStyle w:val="sharing-screen-reader-text"/>
          <w:rFonts w:ascii="Arial" w:hAnsi="Arial" w:cs="Arial"/>
        </w:rPr>
        <w:t xml:space="preserve"> the </w:t>
      </w:r>
      <w:r w:rsidR="0028030C" w:rsidRPr="006039FE">
        <w:rPr>
          <w:rStyle w:val="sharing-screen-reader-text"/>
          <w:rFonts w:ascii="Arial" w:hAnsi="Arial" w:cs="Arial"/>
        </w:rPr>
        <w:t>outlook</w:t>
      </w:r>
      <w:r w:rsidR="00132B28">
        <w:rPr>
          <w:rStyle w:val="sharing-screen-reader-text"/>
          <w:rFonts w:ascii="Arial" w:hAnsi="Arial" w:cs="Arial"/>
        </w:rPr>
        <w:t xml:space="preserve"> about provider concerns</w:t>
      </w:r>
      <w:r w:rsidR="00AC025C" w:rsidRPr="006039FE">
        <w:rPr>
          <w:rStyle w:val="sharing-screen-reader-text"/>
          <w:rFonts w:ascii="Arial" w:hAnsi="Arial" w:cs="Arial"/>
        </w:rPr>
        <w:t xml:space="preserve"> or even about how </w:t>
      </w:r>
      <w:r w:rsidR="00132B28" w:rsidRPr="006039FE">
        <w:rPr>
          <w:rStyle w:val="sharing-screen-reader-text"/>
          <w:rFonts w:ascii="Arial" w:hAnsi="Arial" w:cs="Arial"/>
        </w:rPr>
        <w:t>well</w:t>
      </w:r>
      <w:r w:rsidR="00AC025C" w:rsidRPr="006039FE">
        <w:rPr>
          <w:rStyle w:val="sharing-screen-reader-text"/>
          <w:rFonts w:ascii="Arial" w:hAnsi="Arial" w:cs="Arial"/>
        </w:rPr>
        <w:t xml:space="preserve"> to engaged with the organisation.</w:t>
      </w:r>
      <w:r w:rsidR="00FB4D2F" w:rsidRPr="006039FE">
        <w:rPr>
          <w:rStyle w:val="sharing-screen-reader-text"/>
          <w:rFonts w:ascii="Arial" w:hAnsi="Arial" w:cs="Arial"/>
        </w:rPr>
        <w:t xml:space="preserve"> T</w:t>
      </w:r>
      <w:r w:rsidR="00132B28">
        <w:rPr>
          <w:rStyle w:val="sharing-screen-reader-text"/>
          <w:rFonts w:ascii="Arial" w:hAnsi="Arial" w:cs="Arial"/>
        </w:rPr>
        <w:t>he more employees engaged with the company, and know the culture, the</w:t>
      </w:r>
      <w:r w:rsidR="00FB4D2F" w:rsidRPr="006039FE">
        <w:rPr>
          <w:rStyle w:val="sharing-screen-reader-text"/>
          <w:rFonts w:ascii="Arial" w:hAnsi="Arial" w:cs="Arial"/>
        </w:rPr>
        <w:t xml:space="preserve"> product and services, and its </w:t>
      </w:r>
      <w:r w:rsidR="00132B28" w:rsidRPr="006039FE">
        <w:rPr>
          <w:rStyle w:val="sharing-screen-reader-text"/>
          <w:rFonts w:ascii="Arial" w:hAnsi="Arial" w:cs="Arial"/>
        </w:rPr>
        <w:t>reaction</w:t>
      </w:r>
      <w:r w:rsidR="0046510C">
        <w:rPr>
          <w:rStyle w:val="sharing-screen-reader-text"/>
          <w:rFonts w:ascii="Arial" w:hAnsi="Arial" w:cs="Arial"/>
        </w:rPr>
        <w:t xml:space="preserve"> to any poo</w:t>
      </w:r>
      <w:r w:rsidR="0067132D">
        <w:rPr>
          <w:rStyle w:val="sharing-screen-reader-text"/>
          <w:rFonts w:ascii="Arial" w:hAnsi="Arial" w:cs="Arial"/>
        </w:rPr>
        <w:t>r outcome, is the more improve</w:t>
      </w:r>
      <w:r w:rsidR="00FB4D2F" w:rsidRPr="006039FE">
        <w:rPr>
          <w:rStyle w:val="sharing-screen-reader-text"/>
          <w:rFonts w:ascii="Arial" w:hAnsi="Arial" w:cs="Arial"/>
        </w:rPr>
        <w:t xml:space="preserve"> job they can do</w:t>
      </w:r>
      <w:r w:rsidR="0067132D">
        <w:rPr>
          <w:rStyle w:val="sharing-screen-reader-text"/>
          <w:rFonts w:ascii="Arial" w:hAnsi="Arial" w:cs="Arial"/>
        </w:rPr>
        <w:t xml:space="preserve"> of serving as ambassador to their</w:t>
      </w:r>
      <w:r w:rsidR="00FB4D2F" w:rsidRPr="006039FE">
        <w:rPr>
          <w:rStyle w:val="sharing-screen-reader-text"/>
          <w:rFonts w:ascii="Arial" w:hAnsi="Arial" w:cs="Arial"/>
        </w:rPr>
        <w:t xml:space="preserve"> </w:t>
      </w:r>
      <w:r w:rsidR="0067132D" w:rsidRPr="006039FE">
        <w:rPr>
          <w:rStyle w:val="sharing-screen-reader-text"/>
          <w:rFonts w:ascii="Arial" w:hAnsi="Arial" w:cs="Arial"/>
        </w:rPr>
        <w:t>neighbourhood</w:t>
      </w:r>
      <w:r w:rsidR="00FB4D2F" w:rsidRPr="006039FE">
        <w:rPr>
          <w:rStyle w:val="sharing-screen-reader-text"/>
          <w:rFonts w:ascii="Arial" w:hAnsi="Arial" w:cs="Arial"/>
        </w:rPr>
        <w:t>, their frien</w:t>
      </w:r>
      <w:r w:rsidR="0067132D">
        <w:rPr>
          <w:rStyle w:val="sharing-screen-reader-text"/>
          <w:rFonts w:ascii="Arial" w:hAnsi="Arial" w:cs="Arial"/>
        </w:rPr>
        <w:t>ds and</w:t>
      </w:r>
      <w:r w:rsidR="004A6DE6">
        <w:rPr>
          <w:rStyle w:val="sharing-screen-reader-text"/>
          <w:rFonts w:ascii="Arial" w:hAnsi="Arial" w:cs="Arial"/>
        </w:rPr>
        <w:t xml:space="preserve"> family and associates. Employees who</w:t>
      </w:r>
      <w:r w:rsidR="00FB4D2F" w:rsidRPr="006039FE">
        <w:rPr>
          <w:rStyle w:val="sharing-screen-reader-text"/>
          <w:rFonts w:ascii="Arial" w:hAnsi="Arial" w:cs="Arial"/>
        </w:rPr>
        <w:t xml:space="preserve"> have a strong</w:t>
      </w:r>
      <w:r w:rsidR="004A6DE6">
        <w:rPr>
          <w:rStyle w:val="sharing-screen-reader-text"/>
          <w:rFonts w:ascii="Arial" w:hAnsi="Arial" w:cs="Arial"/>
        </w:rPr>
        <w:t xml:space="preserve"> rapport, high </w:t>
      </w:r>
      <w:r w:rsidR="00FB4D2F" w:rsidRPr="006039FE">
        <w:rPr>
          <w:rStyle w:val="sharing-screen-reader-text"/>
          <w:rFonts w:ascii="Arial" w:hAnsi="Arial" w:cs="Arial"/>
        </w:rPr>
        <w:t>- quality r</w:t>
      </w:r>
      <w:r w:rsidR="004A5029">
        <w:rPr>
          <w:rStyle w:val="sharing-screen-reader-text"/>
          <w:rFonts w:ascii="Arial" w:hAnsi="Arial" w:cs="Arial"/>
        </w:rPr>
        <w:t>elationship with their managers</w:t>
      </w:r>
      <w:r w:rsidR="00B60C75">
        <w:rPr>
          <w:rStyle w:val="sharing-screen-reader-text"/>
          <w:rFonts w:ascii="Arial" w:hAnsi="Arial" w:cs="Arial"/>
        </w:rPr>
        <w:t>,</w:t>
      </w:r>
      <w:r w:rsidR="00FB4D2F" w:rsidRPr="006039FE">
        <w:rPr>
          <w:rStyle w:val="sharing-screen-reader-text"/>
          <w:rFonts w:ascii="Arial" w:hAnsi="Arial" w:cs="Arial"/>
        </w:rPr>
        <w:t xml:space="preserve"> will be more </w:t>
      </w:r>
      <w:r w:rsidR="004A5029">
        <w:rPr>
          <w:rStyle w:val="sharing-screen-reader-text"/>
          <w:rFonts w:ascii="Arial" w:hAnsi="Arial" w:cs="Arial"/>
        </w:rPr>
        <w:t xml:space="preserve">than </w:t>
      </w:r>
      <w:r w:rsidR="00FB4D2F" w:rsidRPr="006039FE">
        <w:rPr>
          <w:rStyle w:val="sharing-screen-reader-text"/>
          <w:rFonts w:ascii="Arial" w:hAnsi="Arial" w:cs="Arial"/>
        </w:rPr>
        <w:t>likely to sh</w:t>
      </w:r>
      <w:r w:rsidR="00B60C75">
        <w:rPr>
          <w:rStyle w:val="sharing-screen-reader-text"/>
          <w:rFonts w:ascii="Arial" w:hAnsi="Arial" w:cs="Arial"/>
        </w:rPr>
        <w:t>are</w:t>
      </w:r>
      <w:r w:rsidR="00407EC8">
        <w:rPr>
          <w:rStyle w:val="sharing-screen-reader-text"/>
          <w:rFonts w:ascii="Arial" w:hAnsi="Arial" w:cs="Arial"/>
        </w:rPr>
        <w:t xml:space="preserve"> information w</w:t>
      </w:r>
      <w:r w:rsidR="00DC47B6">
        <w:rPr>
          <w:rStyle w:val="sharing-screen-reader-text"/>
          <w:rFonts w:ascii="Arial" w:hAnsi="Arial" w:cs="Arial"/>
        </w:rPr>
        <w:t>ith other staff. Staff</w:t>
      </w:r>
      <w:r w:rsidR="00407EC8">
        <w:rPr>
          <w:rStyle w:val="sharing-screen-reader-text"/>
          <w:rFonts w:ascii="Arial" w:hAnsi="Arial" w:cs="Arial"/>
        </w:rPr>
        <w:t xml:space="preserve"> can</w:t>
      </w:r>
      <w:r w:rsidR="00FB4D2F" w:rsidRPr="006039FE">
        <w:rPr>
          <w:rStyle w:val="sharing-screen-reader-text"/>
          <w:rFonts w:ascii="Arial" w:hAnsi="Arial" w:cs="Arial"/>
        </w:rPr>
        <w:t xml:space="preserve"> </w:t>
      </w:r>
      <w:r w:rsidR="00DC47B6">
        <w:rPr>
          <w:rStyle w:val="sharing-screen-reader-text"/>
          <w:rFonts w:ascii="Arial" w:hAnsi="Arial" w:cs="Arial"/>
        </w:rPr>
        <w:t xml:space="preserve">be </w:t>
      </w:r>
      <w:r w:rsidR="00FB4D2F" w:rsidRPr="006039FE">
        <w:rPr>
          <w:rStyle w:val="sharing-screen-reader-text"/>
          <w:rFonts w:ascii="Arial" w:hAnsi="Arial" w:cs="Arial"/>
        </w:rPr>
        <w:t>a distinctly</w:t>
      </w:r>
      <w:r w:rsidR="00ED3C0C" w:rsidRPr="006039FE">
        <w:rPr>
          <w:rStyle w:val="sharing-screen-reader-text"/>
          <w:rFonts w:ascii="Arial" w:hAnsi="Arial" w:cs="Arial"/>
        </w:rPr>
        <w:t xml:space="preserve"> </w:t>
      </w:r>
      <w:r w:rsidR="00DC47B6" w:rsidRPr="006039FE">
        <w:rPr>
          <w:rStyle w:val="sharing-screen-reader-text"/>
          <w:rFonts w:ascii="Arial" w:hAnsi="Arial" w:cs="Arial"/>
        </w:rPr>
        <w:t>appreciated</w:t>
      </w:r>
      <w:r w:rsidR="00ED3C0C" w:rsidRPr="006039FE">
        <w:rPr>
          <w:rStyle w:val="sharing-screen-reader-text"/>
          <w:rFonts w:ascii="Arial" w:hAnsi="Arial" w:cs="Arial"/>
        </w:rPr>
        <w:t xml:space="preserve"> and depended on </w:t>
      </w:r>
      <w:r w:rsidR="00DC47B6">
        <w:rPr>
          <w:rStyle w:val="sharing-screen-reader-text"/>
          <w:rFonts w:ascii="Arial" w:hAnsi="Arial" w:cs="Arial"/>
        </w:rPr>
        <w:t xml:space="preserve">the </w:t>
      </w:r>
      <w:r w:rsidR="00ED3C0C" w:rsidRPr="006039FE">
        <w:rPr>
          <w:rStyle w:val="sharing-screen-reader-text"/>
          <w:rFonts w:ascii="Arial" w:hAnsi="Arial" w:cs="Arial"/>
        </w:rPr>
        <w:t>source of information about a</w:t>
      </w:r>
      <w:r w:rsidR="00ED3C0C" w:rsidRPr="006039FE">
        <w:rPr>
          <w:rStyle w:val="sharing-screen-reader-text"/>
          <w:rFonts w:ascii="Arial" w:hAnsi="Arial" w:cs="Arial"/>
          <w:i/>
        </w:rPr>
        <w:t xml:space="preserve"> organisation and its merchandise and </w:t>
      </w:r>
      <w:r w:rsidR="00ED3C0C" w:rsidRPr="000D178C">
        <w:rPr>
          <w:rStyle w:val="sharing-screen-reader-text"/>
          <w:rFonts w:ascii="Arial" w:hAnsi="Arial" w:cs="Arial"/>
        </w:rPr>
        <w:t>services</w:t>
      </w:r>
      <w:r w:rsidR="00ED3C0C" w:rsidRPr="006039FE">
        <w:rPr>
          <w:rStyle w:val="sharing-screen-reader-text"/>
          <w:rFonts w:ascii="Arial" w:hAnsi="Arial" w:cs="Arial"/>
          <w:i/>
        </w:rPr>
        <w:t>.</w:t>
      </w:r>
      <w:r w:rsidR="000D178C">
        <w:rPr>
          <w:rStyle w:val="sharing-screen-reader-text"/>
          <w:rFonts w:ascii="Arial" w:hAnsi="Arial" w:cs="Arial"/>
          <w:i/>
        </w:rPr>
        <w:t xml:space="preserve"> </w:t>
      </w:r>
      <w:r w:rsidR="000D178C">
        <w:rPr>
          <w:rStyle w:val="sharing-screen-reader-text"/>
          <w:rFonts w:ascii="Arial" w:hAnsi="Arial" w:cs="Arial"/>
        </w:rPr>
        <w:t>Clear guidance within</w:t>
      </w:r>
      <w:r w:rsidR="00B60C75">
        <w:rPr>
          <w:rFonts w:ascii="Arial" w:hAnsi="Arial" w:cs="Arial"/>
        </w:rPr>
        <w:t xml:space="preserve"> a company </w:t>
      </w:r>
      <w:r w:rsidR="005C5CBB" w:rsidRPr="006039FE">
        <w:rPr>
          <w:rFonts w:ascii="Arial" w:hAnsi="Arial" w:cs="Arial"/>
        </w:rPr>
        <w:t xml:space="preserve"> communicat</w:t>
      </w:r>
      <w:r w:rsidR="00B60C75">
        <w:rPr>
          <w:rFonts w:ascii="Arial" w:hAnsi="Arial" w:cs="Arial"/>
        </w:rPr>
        <w:t xml:space="preserve">ion will lead to strong team of workers, and </w:t>
      </w:r>
      <w:r w:rsidR="004E6581">
        <w:rPr>
          <w:rFonts w:ascii="Arial" w:hAnsi="Arial" w:cs="Arial"/>
        </w:rPr>
        <w:t>the opportunity</w:t>
      </w:r>
      <w:r w:rsidR="005C5CBB" w:rsidRPr="006039FE">
        <w:rPr>
          <w:rFonts w:ascii="Arial" w:hAnsi="Arial" w:cs="Arial"/>
        </w:rPr>
        <w:t xml:space="preserve"> for employees a</w:t>
      </w:r>
      <w:r w:rsidR="004E6581">
        <w:rPr>
          <w:rFonts w:ascii="Arial" w:hAnsi="Arial" w:cs="Arial"/>
        </w:rPr>
        <w:t>t all levels of the company</w:t>
      </w:r>
      <w:r w:rsidR="005C5CBB" w:rsidRPr="006039FE">
        <w:rPr>
          <w:rFonts w:ascii="Arial" w:hAnsi="Arial" w:cs="Arial"/>
        </w:rPr>
        <w:t xml:space="preserve"> to </w:t>
      </w:r>
      <w:r w:rsidR="004E6581">
        <w:rPr>
          <w:rFonts w:ascii="Arial" w:hAnsi="Arial" w:cs="Arial"/>
        </w:rPr>
        <w:t>work together to achieve future goals. Subject to this, effective</w:t>
      </w:r>
      <w:r w:rsidR="005C5CBB" w:rsidRPr="006039FE">
        <w:rPr>
          <w:rFonts w:ascii="Arial" w:hAnsi="Arial" w:cs="Arial"/>
        </w:rPr>
        <w:t xml:space="preserve"> communication will provide employees the </w:t>
      </w:r>
      <w:r w:rsidR="004E6581" w:rsidRPr="006039FE">
        <w:rPr>
          <w:rFonts w:ascii="Arial" w:hAnsi="Arial" w:cs="Arial"/>
        </w:rPr>
        <w:t>information</w:t>
      </w:r>
      <w:r w:rsidR="005C5CBB" w:rsidRPr="006039FE">
        <w:rPr>
          <w:rFonts w:ascii="Arial" w:hAnsi="Arial" w:cs="Arial"/>
        </w:rPr>
        <w:t>, structure and positive work environment they need to feel comfortable dealing with conflict and resolving issues effectively.</w:t>
      </w:r>
      <w:r w:rsidR="00D63B90">
        <w:rPr>
          <w:rFonts w:ascii="Arial" w:hAnsi="Arial" w:cs="Arial"/>
        </w:rPr>
        <w:t xml:space="preserve"> </w:t>
      </w:r>
      <w:r w:rsidR="005C5CBB" w:rsidRPr="006039FE">
        <w:rPr>
          <w:rFonts w:ascii="Arial" w:hAnsi="Arial" w:cs="Arial"/>
        </w:rPr>
        <w:t>Effective organi</w:t>
      </w:r>
      <w:r w:rsidR="00DB19FD">
        <w:rPr>
          <w:rFonts w:ascii="Arial" w:hAnsi="Arial" w:cs="Arial"/>
        </w:rPr>
        <w:t>zational communication can progress</w:t>
      </w:r>
      <w:r w:rsidR="005C5CBB" w:rsidRPr="006039FE">
        <w:rPr>
          <w:rFonts w:ascii="Arial" w:hAnsi="Arial" w:cs="Arial"/>
        </w:rPr>
        <w:t xml:space="preserve"> to </w:t>
      </w:r>
      <w:r w:rsidR="00DB19FD">
        <w:rPr>
          <w:rFonts w:ascii="Arial" w:hAnsi="Arial" w:cs="Arial"/>
        </w:rPr>
        <w:t>a strong teamwork with</w:t>
      </w:r>
      <w:r w:rsidR="005C5CBB" w:rsidRPr="006039FE">
        <w:rPr>
          <w:rFonts w:ascii="Arial" w:hAnsi="Arial" w:cs="Arial"/>
        </w:rPr>
        <w:t xml:space="preserve"> the </w:t>
      </w:r>
      <w:r w:rsidR="00DB19FD" w:rsidRPr="006039FE">
        <w:rPr>
          <w:rFonts w:ascii="Arial" w:hAnsi="Arial" w:cs="Arial"/>
        </w:rPr>
        <w:t>capability</w:t>
      </w:r>
      <w:r w:rsidR="005C5CBB" w:rsidRPr="006039FE">
        <w:rPr>
          <w:rFonts w:ascii="Arial" w:hAnsi="Arial" w:cs="Arial"/>
        </w:rPr>
        <w:t xml:space="preserve"> for employees at all levels of </w:t>
      </w:r>
      <w:r w:rsidR="00DB19FD">
        <w:rPr>
          <w:rFonts w:ascii="Arial" w:hAnsi="Arial" w:cs="Arial"/>
        </w:rPr>
        <w:lastRenderedPageBreak/>
        <w:t>the company</w:t>
      </w:r>
      <w:r w:rsidR="005C5CBB" w:rsidRPr="006039FE">
        <w:rPr>
          <w:rFonts w:ascii="Arial" w:hAnsi="Arial" w:cs="Arial"/>
        </w:rPr>
        <w:t xml:space="preserve"> to </w:t>
      </w:r>
      <w:r w:rsidR="00DB19FD">
        <w:rPr>
          <w:rFonts w:ascii="Arial" w:hAnsi="Arial" w:cs="Arial"/>
        </w:rPr>
        <w:t>work together to achieve future targets</w:t>
      </w:r>
      <w:r w:rsidR="005C5CBB" w:rsidRPr="006039FE">
        <w:rPr>
          <w:rFonts w:ascii="Arial" w:hAnsi="Arial" w:cs="Arial"/>
        </w:rPr>
        <w:t>. In addition, ef</w:t>
      </w:r>
      <w:r w:rsidR="00DB19FD">
        <w:rPr>
          <w:rFonts w:ascii="Arial" w:hAnsi="Arial" w:cs="Arial"/>
        </w:rPr>
        <w:t>fective</w:t>
      </w:r>
      <w:r w:rsidR="005C5CBB" w:rsidRPr="006039FE">
        <w:rPr>
          <w:rFonts w:ascii="Arial" w:hAnsi="Arial" w:cs="Arial"/>
        </w:rPr>
        <w:t xml:space="preserve"> communication will provide employees </w:t>
      </w:r>
      <w:r w:rsidR="00953544">
        <w:rPr>
          <w:rFonts w:ascii="Arial" w:hAnsi="Arial" w:cs="Arial"/>
        </w:rPr>
        <w:t xml:space="preserve">with </w:t>
      </w:r>
      <w:r w:rsidR="005C5CBB" w:rsidRPr="006039FE">
        <w:rPr>
          <w:rFonts w:ascii="Arial" w:hAnsi="Arial" w:cs="Arial"/>
        </w:rPr>
        <w:t>the k</w:t>
      </w:r>
      <w:r w:rsidR="00953544">
        <w:rPr>
          <w:rFonts w:ascii="Arial" w:hAnsi="Arial" w:cs="Arial"/>
        </w:rPr>
        <w:t>nowledge, structure and constructive</w:t>
      </w:r>
      <w:r w:rsidR="005C5CBB" w:rsidRPr="006039FE">
        <w:rPr>
          <w:rFonts w:ascii="Arial" w:hAnsi="Arial" w:cs="Arial"/>
        </w:rPr>
        <w:t xml:space="preserve"> work environment</w:t>
      </w:r>
      <w:r w:rsidR="00953544">
        <w:rPr>
          <w:rFonts w:ascii="Arial" w:hAnsi="Arial" w:cs="Arial"/>
        </w:rPr>
        <w:t>, that will give staff the confidence to tackle</w:t>
      </w:r>
      <w:r w:rsidR="005C5CBB" w:rsidRPr="006039FE">
        <w:rPr>
          <w:rFonts w:ascii="Arial" w:hAnsi="Arial" w:cs="Arial"/>
        </w:rPr>
        <w:t xml:space="preserve"> conflict and resolving issues effectively</w:t>
      </w:r>
      <w:r w:rsidR="00953544">
        <w:rPr>
          <w:rFonts w:ascii="Arial" w:hAnsi="Arial" w:cs="Arial"/>
        </w:rPr>
        <w:t xml:space="preserve">. </w:t>
      </w:r>
      <w:r w:rsidR="00D35F82" w:rsidRPr="00D35F82">
        <w:rPr>
          <w:rFonts w:ascii="Arial" w:hAnsi="Arial" w:cs="Arial"/>
          <w:b/>
        </w:rPr>
        <w:t>Davis</w:t>
      </w:r>
      <w:r w:rsidR="0018624F">
        <w:rPr>
          <w:rFonts w:ascii="Arial" w:hAnsi="Arial" w:cs="Arial"/>
          <w:b/>
        </w:rPr>
        <w:t xml:space="preserve"> </w:t>
      </w:r>
      <w:r w:rsidR="00062DC4">
        <w:rPr>
          <w:rStyle w:val="published"/>
          <w:rFonts w:ascii="Arial" w:hAnsi="Arial" w:cs="Arial"/>
          <w:b/>
        </w:rPr>
        <w:t>(2015</w:t>
      </w:r>
      <w:r w:rsidR="006039FE">
        <w:rPr>
          <w:rStyle w:val="published"/>
          <w:rFonts w:ascii="Arial" w:hAnsi="Arial" w:cs="Arial"/>
          <w:b/>
        </w:rPr>
        <w:t>)</w:t>
      </w:r>
      <w:r w:rsidR="00056944" w:rsidRPr="006039FE">
        <w:rPr>
          <w:rStyle w:val="published"/>
          <w:rFonts w:ascii="Arial" w:hAnsi="Arial" w:cs="Arial"/>
          <w:b/>
        </w:rPr>
        <w:t>.</w:t>
      </w:r>
      <w:r w:rsidR="00953544">
        <w:rPr>
          <w:rStyle w:val="published"/>
          <w:rFonts w:ascii="Arial" w:hAnsi="Arial" w:cs="Arial"/>
          <w:b/>
        </w:rPr>
        <w:t xml:space="preserve"> </w:t>
      </w:r>
      <w:r w:rsidR="00056944" w:rsidRPr="006039FE">
        <w:rPr>
          <w:rFonts w:ascii="Arial" w:hAnsi="Arial" w:cs="Arial"/>
        </w:rPr>
        <w:t>Communication is the lifeblood of an organization. It influences company culture as well as bottom-line results. While no one would debate the importance of effective communication, very few companies truly prioritize it and commit to enhancing commun</w:t>
      </w:r>
      <w:r w:rsidR="002C773B" w:rsidRPr="006039FE">
        <w:rPr>
          <w:rFonts w:ascii="Arial" w:hAnsi="Arial" w:cs="Arial"/>
        </w:rPr>
        <w:t xml:space="preserve">ication across the organization. Communication is the </w:t>
      </w:r>
      <w:r w:rsidR="006F04F9">
        <w:rPr>
          <w:rFonts w:ascii="Arial" w:hAnsi="Arial" w:cs="Arial"/>
        </w:rPr>
        <w:t>tool</w:t>
      </w:r>
      <w:r w:rsidR="002C773B" w:rsidRPr="006039FE">
        <w:rPr>
          <w:rFonts w:ascii="Arial" w:hAnsi="Arial" w:cs="Arial"/>
        </w:rPr>
        <w:t xml:space="preserve"> that holds an organization together. Successful companies have an </w:t>
      </w:r>
      <w:hyperlink r:id="rId6" w:tgtFrame="_blank" w:history="1">
        <w:r w:rsidR="002C773B" w:rsidRPr="006039FE">
          <w:rPr>
            <w:rStyle w:val="Hyperlink"/>
            <w:rFonts w:ascii="Arial" w:hAnsi="Arial" w:cs="Arial"/>
            <w:color w:val="auto"/>
            <w:u w:val="none"/>
          </w:rPr>
          <w:t>effective communication strategy</w:t>
        </w:r>
      </w:hyperlink>
      <w:r w:rsidR="002C773B" w:rsidRPr="006039FE">
        <w:rPr>
          <w:rFonts w:ascii="Arial" w:hAnsi="Arial" w:cs="Arial"/>
        </w:rPr>
        <w:t xml:space="preserve"> and employees that are skilled communicators. Finding ways to improve team communication and thereby team productivity is always top of mind for great leaders and managers. In the workplace, communication is much more than just face to face conversations. Technology plays a significant role and must be accounted for in your strategy. </w:t>
      </w:r>
      <w:r w:rsidR="006176B2" w:rsidRPr="006039FE">
        <w:rPr>
          <w:rFonts w:ascii="Arial" w:hAnsi="Arial" w:cs="Arial"/>
        </w:rPr>
        <w:t xml:space="preserve">To improve team communication from the get-go, establish what each person on your team is responsible for and give clear instructions when assigning tasks or projects. Unclear instructions and </w:t>
      </w:r>
      <w:hyperlink r:id="rId7" w:tgtFrame="_blank" w:history="1">
        <w:r w:rsidR="006176B2" w:rsidRPr="006039FE">
          <w:rPr>
            <w:rStyle w:val="Hyperlink"/>
            <w:rFonts w:ascii="Arial" w:hAnsi="Arial" w:cs="Arial"/>
            <w:color w:val="auto"/>
            <w:u w:val="none"/>
          </w:rPr>
          <w:t>miscommunications</w:t>
        </w:r>
      </w:hyperlink>
      <w:r w:rsidR="006176B2" w:rsidRPr="006039FE">
        <w:rPr>
          <w:rFonts w:ascii="Arial" w:hAnsi="Arial" w:cs="Arial"/>
        </w:rPr>
        <w:t xml:space="preserve"> are the root cause of many problems in the average workplace.</w:t>
      </w:r>
      <w:r w:rsidR="00971B34" w:rsidRPr="006039FE">
        <w:rPr>
          <w:rFonts w:ascii="Arial" w:hAnsi="Arial" w:cs="Arial"/>
        </w:rPr>
        <w:t xml:space="preserve"> </w:t>
      </w:r>
      <w:r w:rsidR="006176B2" w:rsidRPr="006039FE">
        <w:rPr>
          <w:rFonts w:ascii="Arial" w:hAnsi="Arial" w:cs="Arial"/>
        </w:rPr>
        <w:t>If a team member is unsure what is required of them and doesn’t feel comfortable enough to come talk to you about it, it spells disaster. Set up regular progress checks where your team can ask questions and address any issues to keep everyone on track and informed.</w:t>
      </w:r>
      <w:r w:rsidR="00971B34" w:rsidRPr="006039FE">
        <w:rPr>
          <w:rFonts w:ascii="Arial" w:hAnsi="Arial" w:cs="Arial"/>
        </w:rPr>
        <w:t xml:space="preserve"> To improve team communication from the get-go, establish what each person on your group is accountable for a and provide clear direction when assigning task or projects, unclear directions and miscommunication are the root motive for many problems in the common workplace. </w:t>
      </w:r>
      <w:r w:rsidR="00746BC0">
        <w:rPr>
          <w:rFonts w:ascii="Arial" w:hAnsi="Arial" w:cs="Arial"/>
        </w:rPr>
        <w:t xml:space="preserve"> </w:t>
      </w:r>
    </w:p>
    <w:p w:rsidR="00746BC0" w:rsidRDefault="00876FA4" w:rsidP="0018624F">
      <w:pPr>
        <w:spacing w:line="360" w:lineRule="auto"/>
        <w:ind w:left="-567"/>
        <w:jc w:val="both"/>
        <w:rPr>
          <w:rFonts w:ascii="Arial" w:hAnsi="Arial" w:cs="Arial"/>
          <w:b/>
        </w:rPr>
      </w:pPr>
      <w:r w:rsidRPr="006039FE">
        <w:rPr>
          <w:rFonts w:ascii="Arial" w:hAnsi="Arial" w:cs="Arial"/>
          <w:b/>
        </w:rPr>
        <w:t xml:space="preserve"> </w:t>
      </w:r>
      <w:r w:rsidR="003D3216" w:rsidRPr="006039FE">
        <w:rPr>
          <w:rFonts w:ascii="Arial" w:hAnsi="Arial" w:cs="Arial"/>
          <w:b/>
        </w:rPr>
        <w:t>2. The importance of  two-way communication</w:t>
      </w:r>
      <w:r w:rsidR="00CA49FC" w:rsidRPr="006039FE">
        <w:rPr>
          <w:rFonts w:ascii="Arial" w:hAnsi="Arial" w:cs="Arial"/>
          <w:b/>
        </w:rPr>
        <w:t>, including the importance of consultation and employee voice</w:t>
      </w:r>
    </w:p>
    <w:p w:rsidR="00AD74F9" w:rsidRPr="00117785" w:rsidRDefault="006039FE" w:rsidP="0018624F">
      <w:pPr>
        <w:spacing w:line="360" w:lineRule="auto"/>
        <w:ind w:left="-567"/>
        <w:jc w:val="both"/>
        <w:rPr>
          <w:rFonts w:ascii="Arial" w:hAnsi="Arial" w:cs="Arial"/>
          <w:shd w:val="clear" w:color="auto" w:fill="FFFFFF"/>
        </w:rPr>
      </w:pPr>
      <w:r w:rsidRPr="006C3F57">
        <w:rPr>
          <w:rFonts w:ascii="Arial" w:hAnsi="Arial" w:cs="Arial"/>
          <w:shd w:val="clear" w:color="auto" w:fill="FFFFFF"/>
        </w:rPr>
        <w:t>Two-way communication, b</w:t>
      </w:r>
      <w:r w:rsidR="006F04F9">
        <w:rPr>
          <w:rFonts w:ascii="Arial" w:hAnsi="Arial" w:cs="Arial"/>
          <w:shd w:val="clear" w:color="auto" w:fill="FFFFFF"/>
        </w:rPr>
        <w:t>y definition, is the exchange</w:t>
      </w:r>
      <w:r w:rsidRPr="006C3F57">
        <w:rPr>
          <w:rFonts w:ascii="Arial" w:hAnsi="Arial" w:cs="Arial"/>
          <w:shd w:val="clear" w:color="auto" w:fill="FFFFFF"/>
        </w:rPr>
        <w:t xml:space="preserve"> of information and ideas from sender to receiver and vice versa.</w:t>
      </w:r>
      <w:r w:rsidR="00314916">
        <w:rPr>
          <w:rFonts w:ascii="Arial" w:hAnsi="Arial" w:cs="Arial"/>
          <w:shd w:val="clear" w:color="auto" w:fill="FFFFFF"/>
        </w:rPr>
        <w:t xml:space="preserve"> </w:t>
      </w:r>
      <w:r w:rsidR="00314916" w:rsidRPr="00314916">
        <w:rPr>
          <w:rFonts w:ascii="Arial" w:hAnsi="Arial" w:cs="Arial"/>
          <w:b/>
          <w:shd w:val="clear" w:color="auto" w:fill="FFFFFF"/>
        </w:rPr>
        <w:t xml:space="preserve">Higgs </w:t>
      </w:r>
      <w:r w:rsidR="00314916" w:rsidRPr="00314916">
        <w:rPr>
          <w:rFonts w:ascii="Arial" w:hAnsi="Arial" w:cs="Arial"/>
          <w:b/>
          <w:i/>
          <w:shd w:val="clear" w:color="auto" w:fill="FFFFFF"/>
        </w:rPr>
        <w:t>et al</w:t>
      </w:r>
      <w:r w:rsidR="00314916" w:rsidRPr="00314916">
        <w:rPr>
          <w:rFonts w:ascii="Arial" w:hAnsi="Arial" w:cs="Arial"/>
          <w:b/>
          <w:shd w:val="clear" w:color="auto" w:fill="FFFFFF"/>
        </w:rPr>
        <w:t xml:space="preserve"> (2015).</w:t>
      </w:r>
      <w:r w:rsidR="006F04F9">
        <w:rPr>
          <w:rFonts w:ascii="Arial" w:hAnsi="Arial" w:cs="Arial"/>
          <w:shd w:val="clear" w:color="auto" w:fill="FFFFFF"/>
        </w:rPr>
        <w:t xml:space="preserve"> When two people are having a conversation</w:t>
      </w:r>
      <w:r w:rsidR="00123BD9">
        <w:rPr>
          <w:rFonts w:ascii="Arial" w:hAnsi="Arial" w:cs="Arial"/>
          <w:shd w:val="clear" w:color="auto" w:fill="FFFFFF"/>
        </w:rPr>
        <w:t xml:space="preserve"> digitally</w:t>
      </w:r>
      <w:r w:rsidR="00FD0C08" w:rsidRPr="00FD0C08">
        <w:rPr>
          <w:rFonts w:ascii="Arial" w:hAnsi="Arial" w:cs="Arial"/>
          <w:shd w:val="clear" w:color="auto" w:fill="FFFFFF"/>
        </w:rPr>
        <w:t xml:space="preserve">, the sender first transmits the message to the receiver. </w:t>
      </w:r>
      <w:r w:rsidR="0030211D" w:rsidRPr="0030211D">
        <w:rPr>
          <w:rFonts w:ascii="Arial" w:hAnsi="Arial" w:cs="Arial"/>
          <w:shd w:val="clear" w:color="auto" w:fill="FFFFFF"/>
        </w:rPr>
        <w:t xml:space="preserve">After receiving a message, the receiver decodes it and then sends back his or her response to the sender. In two-way communication, data flows in two-ways: facts form sender to receiver and response from receiver to sender. So it is considered as the entire verbal exchange process. Two-way conversation may also occur horizontally or vertically in the organization. When facts is exchanged between essential and subordinate, it is regarded as vertical two-way communication. On the other hand, when verbal trade takes place between men and girls keeping the identical rank or position, it is referred to as horizontal two-way conversation .By nature, face-to-face and telephonic conversations are the examples of two-way communication. In the case of written communication, two-way drift of records will take place when receiver sends remarks .In fine, it can be said that the conversation method having provision for remarks in termed as two-way communication. Importance of two-way conversation Two-way verbal alternate is the entire dialog process. In this communication, records </w:t>
      </w:r>
      <w:r w:rsidR="0030211D" w:rsidRPr="0030211D">
        <w:rPr>
          <w:rFonts w:ascii="Arial" w:hAnsi="Arial" w:cs="Arial"/>
          <w:shd w:val="clear" w:color="auto" w:fill="FFFFFF"/>
        </w:rPr>
        <w:lastRenderedPageBreak/>
        <w:t xml:space="preserve">flows shape sender to receiver and response of the receiver goes decrease again to the sender. In accomplishing the organizational wishes and going through the non-public problems, we </w:t>
      </w:r>
      <w:proofErr w:type="spellStart"/>
      <w:r w:rsidR="0030211D" w:rsidRPr="0030211D">
        <w:rPr>
          <w:rFonts w:ascii="Arial" w:hAnsi="Arial" w:cs="Arial"/>
          <w:shd w:val="clear" w:color="auto" w:fill="FFFFFF"/>
        </w:rPr>
        <w:t>favor</w:t>
      </w:r>
      <w:proofErr w:type="spellEnd"/>
      <w:r w:rsidR="0030211D" w:rsidRPr="0030211D">
        <w:rPr>
          <w:rFonts w:ascii="Arial" w:hAnsi="Arial" w:cs="Arial"/>
          <w:shd w:val="clear" w:color="auto" w:fill="FFFFFF"/>
        </w:rPr>
        <w:t xml:space="preserve"> to depend on two-way communication. The benefits of two way communications, creates a extra democratic environment, whereby human beings can share their thoughts, ideas and opinions, regardless of corporate hierarchy, and enhance relationships right throughout the structure. Two-way verbal change creates a higher democratic environment, whereby people can share their thoughts, ideas and opinions, regardless of agency hierarchy, and enhance relationships right across the structure. Effective two-way verbal alternate is required in order to clear up troubles better. It helps all of us understand the employer higher and creates greater individuals of the household in the course of the organisation by the use of making sure anyone is engages with the brand new commercial employer updates, objectives, and progression. Sounds simple, but many companies nevertheless fail to establish effective two-way interior verbal exchange and do not realize the inj</w:t>
      </w:r>
      <w:r w:rsidR="0030211D">
        <w:rPr>
          <w:rFonts w:ascii="Arial" w:hAnsi="Arial" w:cs="Arial"/>
          <w:shd w:val="clear" w:color="auto" w:fill="FFFFFF"/>
        </w:rPr>
        <w:t xml:space="preserve">ury it’s causing. </w:t>
      </w:r>
      <w:proofErr w:type="spellStart"/>
      <w:r w:rsidR="0030211D">
        <w:rPr>
          <w:rFonts w:ascii="Arial" w:hAnsi="Arial" w:cs="Arial"/>
          <w:shd w:val="clear" w:color="auto" w:fill="FFFFFF"/>
        </w:rPr>
        <w:t>Quora</w:t>
      </w:r>
      <w:proofErr w:type="spellEnd"/>
      <w:r w:rsidR="0030211D">
        <w:rPr>
          <w:rFonts w:ascii="Arial" w:hAnsi="Arial" w:cs="Arial"/>
          <w:shd w:val="clear" w:color="auto" w:fill="FFFFFF"/>
        </w:rPr>
        <w:t xml:space="preserve"> (2016).</w:t>
      </w:r>
    </w:p>
    <w:p w:rsidR="0030211D" w:rsidRDefault="0030211D" w:rsidP="0018624F">
      <w:pPr>
        <w:spacing w:line="360" w:lineRule="auto"/>
        <w:ind w:left="-567"/>
        <w:jc w:val="both"/>
        <w:rPr>
          <w:b/>
        </w:rPr>
      </w:pPr>
    </w:p>
    <w:p w:rsidR="00117785" w:rsidRPr="007F3A64" w:rsidRDefault="00117785" w:rsidP="0018624F">
      <w:pPr>
        <w:spacing w:line="360" w:lineRule="auto"/>
        <w:ind w:left="-567"/>
        <w:jc w:val="both"/>
        <w:rPr>
          <w:rFonts w:ascii="Arial" w:hAnsi="Arial" w:cs="Arial"/>
          <w:b/>
        </w:rPr>
      </w:pPr>
      <w:r w:rsidRPr="007F3A64">
        <w:rPr>
          <w:rFonts w:ascii="Arial" w:hAnsi="Arial" w:cs="Arial"/>
          <w:b/>
        </w:rPr>
        <w:t>3. Effective methods of communication.</w:t>
      </w:r>
    </w:p>
    <w:p w:rsidR="009165F6" w:rsidRDefault="00037934" w:rsidP="0018624F">
      <w:pPr>
        <w:spacing w:line="360" w:lineRule="auto"/>
        <w:ind w:left="-567"/>
        <w:jc w:val="both"/>
        <w:rPr>
          <w:rFonts w:ascii="Arial" w:hAnsi="Arial" w:cs="Arial"/>
          <w:b/>
        </w:rPr>
      </w:pPr>
      <w:r w:rsidRPr="00037934">
        <w:rPr>
          <w:rFonts w:ascii="Arial" w:hAnsi="Arial" w:cs="Arial"/>
        </w:rPr>
        <w:t xml:space="preserve">There are a variety of exclusive fine methods of communicating in the work place. Different Effective Methods of Communication – Most of the times, when the phrase communication comes to the thought of the people, they suppose about changing thoughts and facts with the aid of viable of words but such type of verbal alternate is sincerely a small factor of communication. In the twenty first century, groups have get right of entry to a vary of techniques of dialog which can be used with inner and moreover with external audiences. The primary techniques of verbal alternate which the organizations can use include the ordinary enterprise conferences as properly as print to the videoconferencing and social media of the new age. Several equipment can be utilized with the aid of the companies for addressing audiences who are in places which are each close to and far. While a lot of hobby is got with the aid of the techniques of fine verbal alternate that are new, the fee alongside with the relevance of the common techniques of verbal exchange still exists. However, </w:t>
      </w:r>
      <w:proofErr w:type="spellStart"/>
      <w:r w:rsidRPr="00037934">
        <w:rPr>
          <w:rFonts w:ascii="Arial" w:hAnsi="Arial" w:cs="Arial"/>
        </w:rPr>
        <w:t>severa</w:t>
      </w:r>
      <w:proofErr w:type="spellEnd"/>
      <w:r w:rsidRPr="00037934">
        <w:rPr>
          <w:rFonts w:ascii="Arial" w:hAnsi="Arial" w:cs="Arial"/>
        </w:rPr>
        <w:t xml:space="preserve"> first-rate techniques of verbal change exists and the dedication of the approach that is proper for the enterprise is a vital selection that needs to be taken. Bernard (2017 ) </w:t>
      </w:r>
    </w:p>
    <w:p w:rsidR="009165F6" w:rsidRPr="007F3A64" w:rsidRDefault="009165F6" w:rsidP="0018624F">
      <w:pPr>
        <w:spacing w:line="360" w:lineRule="auto"/>
        <w:ind w:left="-567"/>
        <w:jc w:val="both"/>
        <w:rPr>
          <w:rFonts w:ascii="Arial" w:hAnsi="Arial" w:cs="Arial"/>
          <w:b/>
        </w:rPr>
      </w:pPr>
    </w:p>
    <w:p w:rsidR="007F634D" w:rsidRDefault="007F634D" w:rsidP="0018624F">
      <w:pPr>
        <w:spacing w:line="360" w:lineRule="auto"/>
        <w:ind w:left="-567"/>
        <w:jc w:val="both"/>
        <w:rPr>
          <w:rFonts w:ascii="Arial" w:hAnsi="Arial" w:cs="Arial"/>
          <w:b/>
        </w:rPr>
      </w:pPr>
    </w:p>
    <w:p w:rsidR="007F634D" w:rsidRDefault="007F634D" w:rsidP="0018624F">
      <w:pPr>
        <w:spacing w:line="360" w:lineRule="auto"/>
        <w:ind w:left="-567"/>
        <w:jc w:val="both"/>
        <w:rPr>
          <w:rFonts w:ascii="Arial" w:hAnsi="Arial" w:cs="Arial"/>
          <w:b/>
        </w:rPr>
      </w:pPr>
    </w:p>
    <w:p w:rsidR="007F634D" w:rsidRDefault="007F634D" w:rsidP="0018624F">
      <w:pPr>
        <w:spacing w:line="360" w:lineRule="auto"/>
        <w:ind w:left="-567"/>
        <w:jc w:val="both"/>
        <w:rPr>
          <w:rFonts w:ascii="Arial" w:hAnsi="Arial" w:cs="Arial"/>
          <w:b/>
        </w:rPr>
      </w:pPr>
    </w:p>
    <w:p w:rsidR="00746BC0" w:rsidRPr="007F3A64" w:rsidRDefault="00704794" w:rsidP="0018624F">
      <w:pPr>
        <w:spacing w:line="360" w:lineRule="auto"/>
        <w:ind w:left="-567"/>
        <w:jc w:val="both"/>
        <w:rPr>
          <w:rFonts w:ascii="Arial" w:hAnsi="Arial" w:cs="Arial"/>
          <w:b/>
        </w:rPr>
      </w:pPr>
      <w:r w:rsidRPr="007F3A64">
        <w:rPr>
          <w:rFonts w:ascii="Arial" w:hAnsi="Arial" w:cs="Arial"/>
          <w:b/>
        </w:rPr>
        <w:lastRenderedPageBreak/>
        <w:t>Written communication</w:t>
      </w:r>
    </w:p>
    <w:p w:rsidR="00A616E7" w:rsidRPr="007F3A64" w:rsidRDefault="00037934" w:rsidP="0018624F">
      <w:pPr>
        <w:spacing w:line="360" w:lineRule="auto"/>
        <w:ind w:left="-567"/>
        <w:jc w:val="both"/>
        <w:rPr>
          <w:rFonts w:ascii="Arial" w:hAnsi="Arial" w:cs="Arial"/>
        </w:rPr>
      </w:pPr>
      <w:r w:rsidRPr="00037934">
        <w:rPr>
          <w:rFonts w:ascii="Arial" w:hAnsi="Arial" w:cs="Arial"/>
        </w:rPr>
        <w:t xml:space="preserve">Bruce (2018) nation that this cannot be averted in the workplace. It is cutting-edge everywhere and consists of normal paper and pen archives and letters, textual content chats, emails, typed digital documents, reports, SMS and anything else that would maybe be conveyed through the use of written symbols like language which consists of any files that are a part of the day to day business enterprise life. Such techniques of conversation is quintessential for any formal employer verbal exchange and moreover for the difficulty of criminal instructions. The strategies of dialog that in ordinary make use of written conversation consist of formal business proposals, press releases, memos, contracts, brochures ,staff  handbooks. How outstanding the written verbal change is will depend on the fashion of writing, vocabulary, grammar alongside with clarity. Written communication is most suitable in situations that require precise instructions, when something has to be documented or in stipulations the area the male or female is too a lengthy way away to communicate in character or over the phone. Some of the written techniques of communication consist of - </w:t>
      </w:r>
      <w:r w:rsidR="008C44FA" w:rsidRPr="007F3A64">
        <w:rPr>
          <w:rFonts w:ascii="Arial" w:hAnsi="Arial" w:cs="Arial"/>
        </w:rPr>
        <w:t xml:space="preserve">Bruce (2018) state that </w:t>
      </w:r>
      <w:r w:rsidR="003E1419" w:rsidRPr="007F3A64">
        <w:rPr>
          <w:rFonts w:ascii="Arial" w:hAnsi="Arial" w:cs="Arial"/>
        </w:rPr>
        <w:t>t</w:t>
      </w:r>
      <w:r w:rsidR="00EE34B0" w:rsidRPr="007F3A64">
        <w:rPr>
          <w:rFonts w:ascii="Arial" w:hAnsi="Arial" w:cs="Arial"/>
        </w:rPr>
        <w:t>his</w:t>
      </w:r>
      <w:r w:rsidR="00704794" w:rsidRPr="007F3A64">
        <w:rPr>
          <w:rFonts w:ascii="Arial" w:hAnsi="Arial" w:cs="Arial"/>
        </w:rPr>
        <w:t xml:space="preserve"> cannot be averted in the workplace. It is current everywhere and consists of typical paper and pen documents and letters, textual content chats, emails, typed digital documents, reports, SMS and anything else that would possibly be conveyed through the use of written symbols like language which consists of any documents that are a part of the day to day enterprise life. Such strategies of conversation is quintessential for any formal enterprise verbal exchange and additionally for the difficulty of legal instructions.</w:t>
      </w:r>
      <w:r w:rsidR="005229AE" w:rsidRPr="007F3A64">
        <w:rPr>
          <w:rFonts w:ascii="Arial" w:hAnsi="Arial" w:cs="Arial"/>
        </w:rPr>
        <w:t xml:space="preserve"> The techniques of conversation that in general make use of written communication consist</w:t>
      </w:r>
      <w:r>
        <w:rPr>
          <w:rFonts w:ascii="Arial" w:hAnsi="Arial" w:cs="Arial"/>
        </w:rPr>
        <w:t xml:space="preserve"> of-</w:t>
      </w:r>
    </w:p>
    <w:p w:rsidR="00746BC0" w:rsidRPr="007F3A64" w:rsidRDefault="00826B8A" w:rsidP="0018624F">
      <w:pPr>
        <w:spacing w:line="360" w:lineRule="auto"/>
        <w:ind w:left="-567"/>
        <w:jc w:val="both"/>
        <w:rPr>
          <w:rFonts w:ascii="Arial" w:hAnsi="Arial" w:cs="Arial"/>
          <w:b/>
        </w:rPr>
      </w:pPr>
      <w:r w:rsidRPr="007F3A64">
        <w:rPr>
          <w:rFonts w:ascii="Arial" w:hAnsi="Arial" w:cs="Arial"/>
          <w:b/>
        </w:rPr>
        <w:t>Social Media</w:t>
      </w:r>
    </w:p>
    <w:p w:rsidR="004010CE" w:rsidRPr="004010CE" w:rsidRDefault="004010CE" w:rsidP="004010CE">
      <w:pPr>
        <w:spacing w:line="360" w:lineRule="auto"/>
        <w:ind w:left="-567"/>
        <w:jc w:val="both"/>
        <w:rPr>
          <w:rFonts w:ascii="Arial" w:hAnsi="Arial" w:cs="Arial"/>
        </w:rPr>
      </w:pPr>
      <w:r w:rsidRPr="004010CE">
        <w:rPr>
          <w:rFonts w:ascii="Arial" w:hAnsi="Arial" w:cs="Arial"/>
        </w:rPr>
        <w:t xml:space="preserve">Tools of the social media such as </w:t>
      </w:r>
      <w:proofErr w:type="spellStart"/>
      <w:r w:rsidRPr="004010CE">
        <w:rPr>
          <w:rFonts w:ascii="Arial" w:hAnsi="Arial" w:cs="Arial"/>
        </w:rPr>
        <w:t>Facebook</w:t>
      </w:r>
      <w:proofErr w:type="spellEnd"/>
      <w:r w:rsidRPr="004010CE">
        <w:rPr>
          <w:rFonts w:ascii="Arial" w:hAnsi="Arial" w:cs="Arial"/>
        </w:rPr>
        <w:t xml:space="preserve"> can be used in an superb way in the agencies for the cause of talking between locations, divisions, departments and employees. Certain equipment such as </w:t>
      </w:r>
      <w:proofErr w:type="spellStart"/>
      <w:r w:rsidRPr="004010CE">
        <w:rPr>
          <w:rFonts w:ascii="Arial" w:hAnsi="Arial" w:cs="Arial"/>
        </w:rPr>
        <w:t>Instagram</w:t>
      </w:r>
      <w:proofErr w:type="spellEnd"/>
      <w:r w:rsidRPr="004010CE">
        <w:rPr>
          <w:rFonts w:ascii="Arial" w:hAnsi="Arial" w:cs="Arial"/>
        </w:rPr>
        <w:t xml:space="preserve"> are in precise designed for growing social media networks in the confines of a precise region of business.</w:t>
      </w:r>
    </w:p>
    <w:p w:rsidR="004010CE" w:rsidRPr="004010CE" w:rsidRDefault="004010CE" w:rsidP="004010CE">
      <w:pPr>
        <w:spacing w:line="360" w:lineRule="auto"/>
        <w:ind w:left="-567"/>
        <w:jc w:val="both"/>
        <w:rPr>
          <w:rFonts w:ascii="Arial" w:hAnsi="Arial" w:cs="Arial"/>
        </w:rPr>
      </w:pPr>
      <w:r w:rsidRPr="004010CE">
        <w:rPr>
          <w:rFonts w:ascii="Arial" w:hAnsi="Arial" w:cs="Arial"/>
        </w:rPr>
        <w:t>Email</w:t>
      </w:r>
    </w:p>
    <w:p w:rsidR="004010CE" w:rsidRPr="004010CE" w:rsidRDefault="004010CE" w:rsidP="004010CE">
      <w:pPr>
        <w:spacing w:line="360" w:lineRule="auto"/>
        <w:ind w:left="-567"/>
        <w:jc w:val="both"/>
        <w:rPr>
          <w:rFonts w:ascii="Arial" w:hAnsi="Arial" w:cs="Arial"/>
        </w:rPr>
      </w:pPr>
      <w:r w:rsidRPr="004010CE">
        <w:rPr>
          <w:rFonts w:ascii="Arial" w:hAnsi="Arial" w:cs="Arial"/>
        </w:rPr>
        <w:t xml:space="preserve">The electronic mail verbal alternate in companies has develop to be very frequent and is a fairly vital device for sharing of information with one, thousands as properly as hundreds of employees. It is commonly a high-quality factor of the verbal alternate graph and even two though it may also not be a choice for face-to-face or distinctive strategies of communication, it is except problem reachable and inexpensive. </w:t>
      </w:r>
      <w:proofErr w:type="spellStart"/>
      <w:r w:rsidRPr="004010CE">
        <w:rPr>
          <w:rFonts w:ascii="Arial" w:hAnsi="Arial" w:cs="Arial"/>
        </w:rPr>
        <w:t>Theodorson</w:t>
      </w:r>
      <w:proofErr w:type="spellEnd"/>
      <w:r w:rsidRPr="004010CE">
        <w:rPr>
          <w:rFonts w:ascii="Arial" w:hAnsi="Arial" w:cs="Arial"/>
        </w:rPr>
        <w:t xml:space="preserve"> and </w:t>
      </w:r>
      <w:proofErr w:type="spellStart"/>
      <w:r w:rsidRPr="004010CE">
        <w:rPr>
          <w:rFonts w:ascii="Arial" w:hAnsi="Arial" w:cs="Arial"/>
        </w:rPr>
        <w:t>Theodorson</w:t>
      </w:r>
      <w:proofErr w:type="spellEnd"/>
      <w:r w:rsidRPr="004010CE">
        <w:rPr>
          <w:rFonts w:ascii="Arial" w:hAnsi="Arial" w:cs="Arial"/>
        </w:rPr>
        <w:t>, (2010).</w:t>
      </w:r>
    </w:p>
    <w:p w:rsidR="004010CE" w:rsidRPr="004010CE" w:rsidRDefault="004010CE" w:rsidP="004010CE">
      <w:pPr>
        <w:spacing w:line="360" w:lineRule="auto"/>
        <w:ind w:left="-567"/>
        <w:jc w:val="both"/>
        <w:rPr>
          <w:rFonts w:ascii="Arial" w:hAnsi="Arial" w:cs="Arial"/>
        </w:rPr>
      </w:pPr>
      <w:r w:rsidRPr="004010CE">
        <w:rPr>
          <w:rFonts w:ascii="Arial" w:hAnsi="Arial" w:cs="Arial"/>
        </w:rPr>
        <w:t>Oral Communication</w:t>
      </w:r>
    </w:p>
    <w:p w:rsidR="004010CE" w:rsidRPr="004010CE" w:rsidRDefault="004010CE" w:rsidP="004010CE">
      <w:pPr>
        <w:spacing w:line="360" w:lineRule="auto"/>
        <w:ind w:left="-567"/>
        <w:jc w:val="both"/>
        <w:rPr>
          <w:rFonts w:ascii="Arial" w:hAnsi="Arial" w:cs="Arial"/>
        </w:rPr>
      </w:pPr>
      <w:r w:rsidRPr="004010CE">
        <w:rPr>
          <w:rFonts w:ascii="Arial" w:hAnsi="Arial" w:cs="Arial"/>
        </w:rPr>
        <w:lastRenderedPageBreak/>
        <w:t>The different type of verbal conversation consists of the spoken word, both over the phone or face-to-face, video conferencing, voice chat or any different medium. Different sorts of informal communications like the casual rumour mill or grapevine and formal communications such as conferences and lectures are the types of high-quality oral communication. The use of oral communications is made in discussions as nicely as conversations that are casual and causal. How nice the oral verbal exchange is will rely on the speed, volume, pitch, voice modulation, readability of speech and additionally the non-verbal communications like visible cues and physique language. Some of the essential oral methods of verbal alternate consist of –</w:t>
      </w:r>
    </w:p>
    <w:p w:rsidR="004010CE" w:rsidRPr="004010CE" w:rsidRDefault="004010CE" w:rsidP="004010CE">
      <w:pPr>
        <w:spacing w:line="360" w:lineRule="auto"/>
        <w:ind w:left="-567"/>
        <w:jc w:val="both"/>
        <w:rPr>
          <w:rFonts w:ascii="Arial" w:hAnsi="Arial" w:cs="Arial"/>
          <w:b/>
        </w:rPr>
      </w:pPr>
      <w:r w:rsidRPr="004010CE">
        <w:rPr>
          <w:rFonts w:ascii="Arial" w:hAnsi="Arial" w:cs="Arial"/>
          <w:b/>
        </w:rPr>
        <w:t>Face-to-Face Communication</w:t>
      </w:r>
    </w:p>
    <w:p w:rsidR="004010CE" w:rsidRPr="004010CE" w:rsidRDefault="004010CE" w:rsidP="004010CE">
      <w:pPr>
        <w:spacing w:line="360" w:lineRule="auto"/>
        <w:ind w:left="-567"/>
        <w:jc w:val="both"/>
        <w:rPr>
          <w:rFonts w:ascii="Arial" w:hAnsi="Arial" w:cs="Arial"/>
        </w:rPr>
      </w:pPr>
      <w:r w:rsidRPr="004010CE">
        <w:rPr>
          <w:rFonts w:ascii="Arial" w:hAnsi="Arial" w:cs="Arial"/>
        </w:rPr>
        <w:t xml:space="preserve">This is typically favoured methods of verbal conversation even </w:t>
      </w:r>
      <w:proofErr w:type="spellStart"/>
      <w:r w:rsidRPr="004010CE">
        <w:rPr>
          <w:rFonts w:ascii="Arial" w:hAnsi="Arial" w:cs="Arial"/>
        </w:rPr>
        <w:t>even</w:t>
      </w:r>
      <w:proofErr w:type="spellEnd"/>
      <w:r w:rsidRPr="004010CE">
        <w:rPr>
          <w:rFonts w:ascii="Arial" w:hAnsi="Arial" w:cs="Arial"/>
        </w:rPr>
        <w:t xml:space="preserve"> though it is now not sensible all the time, particularly in enterprises that are especially based totally in numerous places around the globe. However, tools like video conferencing make approximate face-to-face dialog possible and help even the foremost companies two in creating personal connections between the management and the staff.</w:t>
      </w:r>
    </w:p>
    <w:p w:rsidR="004010CE" w:rsidRPr="004010CE" w:rsidRDefault="004010CE" w:rsidP="004010CE">
      <w:pPr>
        <w:spacing w:line="360" w:lineRule="auto"/>
        <w:ind w:left="-567"/>
        <w:jc w:val="both"/>
        <w:rPr>
          <w:rFonts w:ascii="Arial" w:hAnsi="Arial" w:cs="Arial"/>
          <w:b/>
        </w:rPr>
      </w:pPr>
      <w:r w:rsidRPr="004010CE">
        <w:rPr>
          <w:rFonts w:ascii="Arial" w:hAnsi="Arial" w:cs="Arial"/>
          <w:b/>
        </w:rPr>
        <w:t>Nonverbal two Communication</w:t>
      </w:r>
    </w:p>
    <w:p w:rsidR="004010CE" w:rsidRPr="004010CE" w:rsidRDefault="004010CE" w:rsidP="004010CE">
      <w:pPr>
        <w:spacing w:line="360" w:lineRule="auto"/>
        <w:ind w:left="-567"/>
        <w:jc w:val="both"/>
        <w:rPr>
          <w:rFonts w:ascii="Arial" w:hAnsi="Arial" w:cs="Arial"/>
        </w:rPr>
      </w:pPr>
      <w:r w:rsidRPr="004010CE">
        <w:rPr>
          <w:rFonts w:ascii="Arial" w:hAnsi="Arial" w:cs="Arial"/>
        </w:rPr>
        <w:t xml:space="preserve">The most vital aspect in verbal exchange is listening to what isn’t said. Communication by means of way of sending as well as receiving wordless messages is a segment of nonverbal communication. Such messages are a imperative phase of any verbal exchange and typically supply reinforcement to verbal communication. However, they can also supply their personal feelings and thoughts. The most common amongst all the nonverbal dialog are the facial expressions. For example, a frown or a smile conveys thoughts that are overwhelming and are difficult to categorical through way of functionality of verbal communication. Research has shown that nonverbal cues or physique language alongside with facial expressions, tone of voice and physique stance account for almost 55% of all the verbal exchange that takes place. As per the research, solely 7% of the message’s comprehension by using the receiver is primarily based absolutely on the real phrases of the sender, 38% is on the basis of Para language (the volume, tone and tempo of speech) at the same time as 55% is on the groundwork of nonverbal cues (body language). </w:t>
      </w:r>
      <w:proofErr w:type="spellStart"/>
      <w:r w:rsidRPr="004010CE">
        <w:rPr>
          <w:rFonts w:ascii="Arial" w:hAnsi="Arial" w:cs="Arial"/>
        </w:rPr>
        <w:t>Northhouse</w:t>
      </w:r>
      <w:proofErr w:type="spellEnd"/>
      <w:r w:rsidRPr="004010CE">
        <w:rPr>
          <w:rFonts w:ascii="Arial" w:hAnsi="Arial" w:cs="Arial"/>
        </w:rPr>
        <w:t xml:space="preserve"> and </w:t>
      </w:r>
      <w:proofErr w:type="spellStart"/>
      <w:r w:rsidRPr="004010CE">
        <w:rPr>
          <w:rFonts w:ascii="Arial" w:hAnsi="Arial" w:cs="Arial"/>
        </w:rPr>
        <w:t>Northhouse</w:t>
      </w:r>
      <w:proofErr w:type="spellEnd"/>
      <w:r w:rsidRPr="004010CE">
        <w:rPr>
          <w:rFonts w:ascii="Arial" w:hAnsi="Arial" w:cs="Arial"/>
        </w:rPr>
        <w:t xml:space="preserve"> two (2012).</w:t>
      </w:r>
    </w:p>
    <w:p w:rsidR="004010CE" w:rsidRPr="004010CE" w:rsidRDefault="004010CE" w:rsidP="004010CE">
      <w:pPr>
        <w:spacing w:line="360" w:lineRule="auto"/>
        <w:ind w:left="-567"/>
        <w:jc w:val="both"/>
        <w:rPr>
          <w:rFonts w:ascii="Arial" w:hAnsi="Arial" w:cs="Arial"/>
        </w:rPr>
      </w:pPr>
      <w:r w:rsidRPr="004010CE">
        <w:rPr>
          <w:rFonts w:ascii="Arial" w:hAnsi="Arial" w:cs="Arial"/>
        </w:rPr>
        <w:t>Conclusion:</w:t>
      </w:r>
    </w:p>
    <w:p w:rsidR="004010CE" w:rsidRPr="004010CE" w:rsidRDefault="004010CE" w:rsidP="004010CE">
      <w:pPr>
        <w:spacing w:line="360" w:lineRule="auto"/>
        <w:ind w:left="-567"/>
        <w:jc w:val="both"/>
        <w:rPr>
          <w:rFonts w:ascii="Arial" w:hAnsi="Arial" w:cs="Arial"/>
        </w:rPr>
      </w:pPr>
      <w:r w:rsidRPr="004010CE">
        <w:rPr>
          <w:rFonts w:ascii="Arial" w:hAnsi="Arial" w:cs="Arial"/>
        </w:rPr>
        <w:t>In conclusion the case find out about highlight how necessary fantastic communication is in the work environment, Sara would want to hold positive communication, that would concerned the trade of information's, emotions and meaning via verbal and non verbal messages. Sara would also want to continue high quality communication, that would additional</w:t>
      </w:r>
      <w:r>
        <w:rPr>
          <w:rFonts w:ascii="Arial" w:hAnsi="Arial" w:cs="Arial"/>
        </w:rPr>
        <w:t>ly consist of building</w:t>
      </w:r>
      <w:r w:rsidRPr="004010CE">
        <w:t xml:space="preserve"> </w:t>
      </w:r>
      <w:r w:rsidRPr="004010CE">
        <w:rPr>
          <w:rFonts w:ascii="Arial" w:hAnsi="Arial" w:cs="Arial"/>
        </w:rPr>
        <w:t xml:space="preserve">Tools </w:t>
      </w:r>
      <w:r w:rsidRPr="004010CE">
        <w:rPr>
          <w:rFonts w:ascii="Arial" w:hAnsi="Arial" w:cs="Arial"/>
        </w:rPr>
        <w:lastRenderedPageBreak/>
        <w:t xml:space="preserve">of the social media such as </w:t>
      </w:r>
      <w:proofErr w:type="spellStart"/>
      <w:r w:rsidRPr="004010CE">
        <w:rPr>
          <w:rFonts w:ascii="Arial" w:hAnsi="Arial" w:cs="Arial"/>
        </w:rPr>
        <w:t>Facebook</w:t>
      </w:r>
      <w:proofErr w:type="spellEnd"/>
      <w:r w:rsidRPr="004010CE">
        <w:rPr>
          <w:rFonts w:ascii="Arial" w:hAnsi="Arial" w:cs="Arial"/>
        </w:rPr>
        <w:t xml:space="preserve"> can be used in an superb way in the agencies for the cause of talking between locations, divisions, departments and employees. Certain equipment such as </w:t>
      </w:r>
      <w:proofErr w:type="spellStart"/>
      <w:r w:rsidRPr="004010CE">
        <w:rPr>
          <w:rFonts w:ascii="Arial" w:hAnsi="Arial" w:cs="Arial"/>
        </w:rPr>
        <w:t>Instagram</w:t>
      </w:r>
      <w:proofErr w:type="spellEnd"/>
      <w:r w:rsidRPr="004010CE">
        <w:rPr>
          <w:rFonts w:ascii="Arial" w:hAnsi="Arial" w:cs="Arial"/>
        </w:rPr>
        <w:t xml:space="preserve"> are in precise designed for growing social media networks in the confines of a precise region of business.</w:t>
      </w:r>
    </w:p>
    <w:p w:rsidR="004010CE" w:rsidRPr="004010CE" w:rsidRDefault="004010CE" w:rsidP="004010CE">
      <w:pPr>
        <w:spacing w:line="360" w:lineRule="auto"/>
        <w:ind w:left="-567"/>
        <w:jc w:val="both"/>
        <w:rPr>
          <w:rFonts w:ascii="Arial" w:hAnsi="Arial" w:cs="Arial"/>
        </w:rPr>
      </w:pPr>
      <w:r w:rsidRPr="004010CE">
        <w:rPr>
          <w:rFonts w:ascii="Arial" w:hAnsi="Arial" w:cs="Arial"/>
        </w:rPr>
        <w:t>Email</w:t>
      </w:r>
    </w:p>
    <w:p w:rsidR="004010CE" w:rsidRPr="004010CE" w:rsidRDefault="004010CE" w:rsidP="004010CE">
      <w:pPr>
        <w:spacing w:line="360" w:lineRule="auto"/>
        <w:ind w:left="-567"/>
        <w:jc w:val="both"/>
        <w:rPr>
          <w:rFonts w:ascii="Arial" w:hAnsi="Arial" w:cs="Arial"/>
        </w:rPr>
      </w:pPr>
      <w:r w:rsidRPr="004010CE">
        <w:rPr>
          <w:rFonts w:ascii="Arial" w:hAnsi="Arial" w:cs="Arial"/>
        </w:rPr>
        <w:t xml:space="preserve">The electronic mail verbal alternate in companies has develop to be very frequent and is a fairly vital device for sharing of information with one, thousands as properly as hundreds of employees. It is commonly a high-quality factor of the verbal alternate graph and even two though it may also not be a choice for face-to-face or distinctive strategies of communication, it is except problem reachable and inexpensive. </w:t>
      </w:r>
      <w:proofErr w:type="spellStart"/>
      <w:r w:rsidRPr="004010CE">
        <w:rPr>
          <w:rFonts w:ascii="Arial" w:hAnsi="Arial" w:cs="Arial"/>
        </w:rPr>
        <w:t>Theodorson</w:t>
      </w:r>
      <w:proofErr w:type="spellEnd"/>
      <w:r w:rsidRPr="004010CE">
        <w:rPr>
          <w:rFonts w:ascii="Arial" w:hAnsi="Arial" w:cs="Arial"/>
        </w:rPr>
        <w:t xml:space="preserve"> and </w:t>
      </w:r>
      <w:proofErr w:type="spellStart"/>
      <w:r w:rsidRPr="004010CE">
        <w:rPr>
          <w:rFonts w:ascii="Arial" w:hAnsi="Arial" w:cs="Arial"/>
        </w:rPr>
        <w:t>Theodorson</w:t>
      </w:r>
      <w:proofErr w:type="spellEnd"/>
      <w:r w:rsidRPr="004010CE">
        <w:rPr>
          <w:rFonts w:ascii="Arial" w:hAnsi="Arial" w:cs="Arial"/>
        </w:rPr>
        <w:t>, (2010).</w:t>
      </w:r>
    </w:p>
    <w:p w:rsidR="004010CE" w:rsidRPr="004010CE" w:rsidRDefault="004010CE" w:rsidP="004010CE">
      <w:pPr>
        <w:spacing w:line="360" w:lineRule="auto"/>
        <w:ind w:left="-567"/>
        <w:jc w:val="both"/>
        <w:rPr>
          <w:rFonts w:ascii="Arial" w:hAnsi="Arial" w:cs="Arial"/>
        </w:rPr>
      </w:pPr>
      <w:r w:rsidRPr="004010CE">
        <w:rPr>
          <w:rFonts w:ascii="Arial" w:hAnsi="Arial" w:cs="Arial"/>
        </w:rPr>
        <w:t>Oral Communication</w:t>
      </w:r>
    </w:p>
    <w:p w:rsidR="004010CE" w:rsidRPr="004010CE" w:rsidRDefault="004010CE" w:rsidP="004010CE">
      <w:pPr>
        <w:spacing w:line="360" w:lineRule="auto"/>
        <w:ind w:left="-567"/>
        <w:jc w:val="both"/>
        <w:rPr>
          <w:rFonts w:ascii="Arial" w:hAnsi="Arial" w:cs="Arial"/>
        </w:rPr>
      </w:pPr>
      <w:r w:rsidRPr="004010CE">
        <w:rPr>
          <w:rFonts w:ascii="Arial" w:hAnsi="Arial" w:cs="Arial"/>
        </w:rPr>
        <w:t>The different type of verbal conversation consists of the spoken word, both over the phone or face-to-face, video conferencing, voice chat or any different medium. Different sorts of informal communications like the casual rumour mill or grapevine and formal communications such as conferences and lectures are the types of high-quality oral communication. The use of oral communications is made in discussions as nicely as conversations that are casual and causal. How nice the oral verbal exchange is will rely on the speed, volume, pitch, voice modulation, readability of speech and additionally the non-verbal communications like visible cues and physique language. Some of the essential oral methods of verbal alternate consist of –</w:t>
      </w:r>
    </w:p>
    <w:p w:rsidR="004010CE" w:rsidRPr="004010CE" w:rsidRDefault="004010CE" w:rsidP="004010CE">
      <w:pPr>
        <w:spacing w:line="360" w:lineRule="auto"/>
        <w:ind w:left="-567"/>
        <w:jc w:val="both"/>
        <w:rPr>
          <w:rFonts w:ascii="Arial" w:hAnsi="Arial" w:cs="Arial"/>
        </w:rPr>
      </w:pPr>
      <w:r w:rsidRPr="004010CE">
        <w:rPr>
          <w:rFonts w:ascii="Arial" w:hAnsi="Arial" w:cs="Arial"/>
        </w:rPr>
        <w:t>Face-to-Face Communication</w:t>
      </w:r>
    </w:p>
    <w:p w:rsidR="004010CE" w:rsidRPr="004010CE" w:rsidRDefault="004010CE" w:rsidP="004010CE">
      <w:pPr>
        <w:spacing w:line="360" w:lineRule="auto"/>
        <w:ind w:left="-567"/>
        <w:jc w:val="both"/>
        <w:rPr>
          <w:rFonts w:ascii="Arial" w:hAnsi="Arial" w:cs="Arial"/>
        </w:rPr>
      </w:pPr>
      <w:r w:rsidRPr="004010CE">
        <w:rPr>
          <w:rFonts w:ascii="Arial" w:hAnsi="Arial" w:cs="Arial"/>
        </w:rPr>
        <w:t xml:space="preserve">This is typically favoured methods of verbal conversation even </w:t>
      </w:r>
      <w:proofErr w:type="spellStart"/>
      <w:r w:rsidRPr="004010CE">
        <w:rPr>
          <w:rFonts w:ascii="Arial" w:hAnsi="Arial" w:cs="Arial"/>
        </w:rPr>
        <w:t>even</w:t>
      </w:r>
      <w:proofErr w:type="spellEnd"/>
      <w:r w:rsidRPr="004010CE">
        <w:rPr>
          <w:rFonts w:ascii="Arial" w:hAnsi="Arial" w:cs="Arial"/>
        </w:rPr>
        <w:t xml:space="preserve"> though it is now not sensible all the time, particularly in enterprises that are especially based totally in numerous places around the globe. However, tools like video conferencing make approximate face-to-face dialog possible and help even the foremost companies two in creating personal connections between the management and the staff.</w:t>
      </w:r>
    </w:p>
    <w:p w:rsidR="004010CE" w:rsidRPr="004010CE" w:rsidRDefault="004010CE" w:rsidP="004010CE">
      <w:pPr>
        <w:spacing w:line="360" w:lineRule="auto"/>
        <w:ind w:left="-567"/>
        <w:jc w:val="both"/>
        <w:rPr>
          <w:rFonts w:ascii="Arial" w:hAnsi="Arial" w:cs="Arial"/>
        </w:rPr>
      </w:pPr>
      <w:r w:rsidRPr="004010CE">
        <w:rPr>
          <w:rFonts w:ascii="Arial" w:hAnsi="Arial" w:cs="Arial"/>
        </w:rPr>
        <w:t>Nonverbal two Communication</w:t>
      </w:r>
    </w:p>
    <w:p w:rsidR="004010CE" w:rsidRPr="004010CE" w:rsidRDefault="004010CE" w:rsidP="004010CE">
      <w:pPr>
        <w:spacing w:line="360" w:lineRule="auto"/>
        <w:ind w:left="-567"/>
        <w:jc w:val="both"/>
        <w:rPr>
          <w:rFonts w:ascii="Arial" w:hAnsi="Arial" w:cs="Arial"/>
        </w:rPr>
      </w:pPr>
      <w:r w:rsidRPr="004010CE">
        <w:rPr>
          <w:rFonts w:ascii="Arial" w:hAnsi="Arial" w:cs="Arial"/>
        </w:rPr>
        <w:t xml:space="preserve">The most vital aspect in verbal exchange is listening to what isn’t said. Communication by means of way of sending as well as receiving wordless messages is a segment of nonverbal communication. Such messages are a imperative phase of any verbal exchange and typically supply reinforcement to verbal communication. However, they can also supply their personal feelings and thoughts. The most common amongst all the nonverbal dialog are the facial expressions. For example, a frown or a smile conveys thoughts that are overwhelming and are </w:t>
      </w:r>
      <w:r w:rsidRPr="004010CE">
        <w:rPr>
          <w:rFonts w:ascii="Arial" w:hAnsi="Arial" w:cs="Arial"/>
        </w:rPr>
        <w:lastRenderedPageBreak/>
        <w:t xml:space="preserve">difficult to categorical through way of functionality of verbal communication. Research has shown that nonverbal cues or physique language alongside with facial expressions, tone of voice and physique stance account for almost 55% of all the verbal exchange that takes place. As per the research, solely 7% of the message’s comprehension by using the receiver is primarily based absolutely on the real phrases of the sender, 38% is on the basis of Para language (the volume, tone and tempo of speech) at the same time as 55% is on the groundwork of nonverbal cues (body language). </w:t>
      </w:r>
      <w:proofErr w:type="spellStart"/>
      <w:r w:rsidRPr="004010CE">
        <w:rPr>
          <w:rFonts w:ascii="Arial" w:hAnsi="Arial" w:cs="Arial"/>
        </w:rPr>
        <w:t>Northhouse</w:t>
      </w:r>
      <w:proofErr w:type="spellEnd"/>
      <w:r w:rsidRPr="004010CE">
        <w:rPr>
          <w:rFonts w:ascii="Arial" w:hAnsi="Arial" w:cs="Arial"/>
        </w:rPr>
        <w:t xml:space="preserve"> and </w:t>
      </w:r>
      <w:proofErr w:type="spellStart"/>
      <w:r w:rsidRPr="004010CE">
        <w:rPr>
          <w:rFonts w:ascii="Arial" w:hAnsi="Arial" w:cs="Arial"/>
        </w:rPr>
        <w:t>Northhouse</w:t>
      </w:r>
      <w:proofErr w:type="spellEnd"/>
      <w:r w:rsidRPr="004010CE">
        <w:rPr>
          <w:rFonts w:ascii="Arial" w:hAnsi="Arial" w:cs="Arial"/>
        </w:rPr>
        <w:t xml:space="preserve"> two (2012).</w:t>
      </w:r>
    </w:p>
    <w:p w:rsidR="004010CE" w:rsidRPr="004010CE" w:rsidRDefault="004010CE" w:rsidP="004010CE">
      <w:pPr>
        <w:spacing w:line="360" w:lineRule="auto"/>
        <w:ind w:left="-567"/>
        <w:jc w:val="both"/>
        <w:rPr>
          <w:rFonts w:ascii="Arial" w:hAnsi="Arial" w:cs="Arial"/>
        </w:rPr>
      </w:pPr>
      <w:r w:rsidRPr="004010CE">
        <w:rPr>
          <w:rFonts w:ascii="Arial" w:hAnsi="Arial" w:cs="Arial"/>
        </w:rPr>
        <w:t>Conclusion:</w:t>
      </w:r>
    </w:p>
    <w:p w:rsidR="00746BC0" w:rsidRPr="004010CE" w:rsidRDefault="004010CE" w:rsidP="004010CE">
      <w:pPr>
        <w:spacing w:line="360" w:lineRule="auto"/>
        <w:ind w:left="-567"/>
        <w:jc w:val="both"/>
        <w:rPr>
          <w:rFonts w:ascii="Arial" w:hAnsi="Arial" w:cs="Arial"/>
        </w:rPr>
      </w:pPr>
      <w:r w:rsidRPr="004010CE">
        <w:rPr>
          <w:rFonts w:ascii="Arial" w:hAnsi="Arial" w:cs="Arial"/>
        </w:rPr>
        <w:t xml:space="preserve">In conclusion the case find out about highlight how necessary fantastic communication is in the work environment, Sara would want to hold positive communication, that would concerned the trade of information's, emotions and meaning via verbal and non verbal messages. Sara would also want to continue high quality communication, that would additionally consist of building rapport between personnel and customers. </w:t>
      </w:r>
    </w:p>
    <w:p w:rsidR="00701201" w:rsidRPr="004010CE" w:rsidRDefault="00701201" w:rsidP="0018624F">
      <w:pPr>
        <w:spacing w:line="360" w:lineRule="auto"/>
        <w:ind w:left="-567"/>
        <w:jc w:val="both"/>
        <w:rPr>
          <w:rFonts w:ascii="Arial" w:hAnsi="Arial" w:cs="Arial"/>
        </w:rPr>
      </w:pPr>
    </w:p>
    <w:p w:rsidR="003B0CAE" w:rsidRPr="007F3A64" w:rsidRDefault="003B0CAE" w:rsidP="0018624F">
      <w:pPr>
        <w:spacing w:line="360" w:lineRule="auto"/>
        <w:ind w:left="-567"/>
        <w:jc w:val="both"/>
        <w:rPr>
          <w:rFonts w:ascii="Arial" w:hAnsi="Arial" w:cs="Arial"/>
          <w:b/>
        </w:rPr>
      </w:pPr>
    </w:p>
    <w:p w:rsidR="004712CB" w:rsidRPr="007F3A64" w:rsidRDefault="004712CB" w:rsidP="0018624F">
      <w:pPr>
        <w:spacing w:line="360" w:lineRule="auto"/>
        <w:ind w:left="-567"/>
        <w:jc w:val="both"/>
        <w:rPr>
          <w:rFonts w:ascii="Arial" w:hAnsi="Arial" w:cs="Arial"/>
          <w:b/>
        </w:rPr>
      </w:pPr>
    </w:p>
    <w:p w:rsidR="003B0CAE" w:rsidRPr="007F3A64" w:rsidRDefault="003B0CAE" w:rsidP="0018624F">
      <w:pPr>
        <w:spacing w:line="360" w:lineRule="auto"/>
        <w:ind w:left="-567"/>
        <w:jc w:val="both"/>
        <w:rPr>
          <w:rFonts w:ascii="Arial" w:hAnsi="Arial" w:cs="Arial"/>
          <w:b/>
        </w:rPr>
      </w:pPr>
    </w:p>
    <w:p w:rsidR="00D5025E" w:rsidRPr="007F3A64" w:rsidRDefault="00D5025E" w:rsidP="0018624F">
      <w:pPr>
        <w:spacing w:line="360" w:lineRule="auto"/>
        <w:ind w:left="-567"/>
        <w:jc w:val="both"/>
        <w:rPr>
          <w:rFonts w:ascii="Arial" w:hAnsi="Arial" w:cs="Arial"/>
          <w:b/>
        </w:rPr>
      </w:pPr>
    </w:p>
    <w:p w:rsidR="00D5025E" w:rsidRPr="007F3A64" w:rsidRDefault="00D5025E" w:rsidP="0018624F">
      <w:pPr>
        <w:spacing w:line="360" w:lineRule="auto"/>
        <w:ind w:left="-567"/>
        <w:jc w:val="both"/>
        <w:rPr>
          <w:rFonts w:ascii="Arial" w:hAnsi="Arial" w:cs="Arial"/>
          <w:b/>
        </w:rPr>
      </w:pPr>
    </w:p>
    <w:p w:rsidR="007107D6" w:rsidRPr="007F3A64" w:rsidRDefault="007107D6" w:rsidP="0018624F">
      <w:pPr>
        <w:spacing w:line="360" w:lineRule="auto"/>
        <w:ind w:left="-567"/>
        <w:jc w:val="both"/>
        <w:rPr>
          <w:rFonts w:ascii="Arial" w:hAnsi="Arial" w:cs="Arial"/>
          <w:b/>
          <w:u w:val="single"/>
        </w:rPr>
      </w:pPr>
    </w:p>
    <w:p w:rsidR="007107D6" w:rsidRPr="007F3A64" w:rsidRDefault="007107D6" w:rsidP="0018624F">
      <w:pPr>
        <w:spacing w:line="360" w:lineRule="auto"/>
        <w:ind w:left="-567"/>
        <w:jc w:val="both"/>
        <w:rPr>
          <w:rFonts w:ascii="Arial" w:hAnsi="Arial" w:cs="Arial"/>
          <w:b/>
          <w:u w:val="single"/>
        </w:rPr>
      </w:pPr>
    </w:p>
    <w:p w:rsidR="004010CE" w:rsidRDefault="004010CE" w:rsidP="0018624F">
      <w:pPr>
        <w:spacing w:line="360" w:lineRule="auto"/>
        <w:ind w:left="-567"/>
        <w:jc w:val="both"/>
        <w:rPr>
          <w:rFonts w:ascii="Arial" w:hAnsi="Arial" w:cs="Arial"/>
          <w:b/>
          <w:u w:val="single"/>
        </w:rPr>
      </w:pPr>
    </w:p>
    <w:p w:rsidR="004010CE" w:rsidRDefault="004010CE" w:rsidP="0018624F">
      <w:pPr>
        <w:spacing w:line="360" w:lineRule="auto"/>
        <w:ind w:left="-567"/>
        <w:jc w:val="both"/>
        <w:rPr>
          <w:rFonts w:ascii="Arial" w:hAnsi="Arial" w:cs="Arial"/>
          <w:b/>
          <w:u w:val="single"/>
        </w:rPr>
      </w:pPr>
    </w:p>
    <w:p w:rsidR="004010CE" w:rsidRDefault="004010CE" w:rsidP="0018624F">
      <w:pPr>
        <w:spacing w:line="360" w:lineRule="auto"/>
        <w:ind w:left="-567"/>
        <w:jc w:val="both"/>
        <w:rPr>
          <w:rFonts w:ascii="Arial" w:hAnsi="Arial" w:cs="Arial"/>
          <w:b/>
          <w:u w:val="single"/>
        </w:rPr>
      </w:pPr>
    </w:p>
    <w:p w:rsidR="004010CE" w:rsidRDefault="004010CE" w:rsidP="0018624F">
      <w:pPr>
        <w:spacing w:line="360" w:lineRule="auto"/>
        <w:ind w:left="-567"/>
        <w:jc w:val="both"/>
        <w:rPr>
          <w:rFonts w:ascii="Arial" w:hAnsi="Arial" w:cs="Arial"/>
          <w:b/>
          <w:u w:val="single"/>
        </w:rPr>
      </w:pPr>
    </w:p>
    <w:p w:rsidR="004010CE" w:rsidRDefault="004010CE" w:rsidP="0018624F">
      <w:pPr>
        <w:spacing w:line="360" w:lineRule="auto"/>
        <w:ind w:left="-567"/>
        <w:jc w:val="both"/>
        <w:rPr>
          <w:rFonts w:ascii="Arial" w:hAnsi="Arial" w:cs="Arial"/>
          <w:b/>
          <w:u w:val="single"/>
        </w:rPr>
      </w:pPr>
    </w:p>
    <w:p w:rsidR="004010CE" w:rsidRDefault="004010CE" w:rsidP="0018624F">
      <w:pPr>
        <w:spacing w:line="360" w:lineRule="auto"/>
        <w:ind w:left="-567"/>
        <w:jc w:val="both"/>
        <w:rPr>
          <w:rFonts w:ascii="Arial" w:hAnsi="Arial" w:cs="Arial"/>
          <w:b/>
          <w:u w:val="single"/>
        </w:rPr>
      </w:pPr>
    </w:p>
    <w:p w:rsidR="004010CE" w:rsidRDefault="004010CE" w:rsidP="0018624F">
      <w:pPr>
        <w:spacing w:line="360" w:lineRule="auto"/>
        <w:ind w:left="-567"/>
        <w:jc w:val="both"/>
        <w:rPr>
          <w:rFonts w:ascii="Arial" w:hAnsi="Arial" w:cs="Arial"/>
          <w:b/>
          <w:u w:val="single"/>
        </w:rPr>
      </w:pPr>
    </w:p>
    <w:p w:rsidR="003B0CAE" w:rsidRPr="007F3A64" w:rsidRDefault="003B0CAE" w:rsidP="0018624F">
      <w:pPr>
        <w:spacing w:line="360" w:lineRule="auto"/>
        <w:ind w:left="-567"/>
        <w:jc w:val="both"/>
        <w:rPr>
          <w:rFonts w:ascii="Arial" w:hAnsi="Arial" w:cs="Arial"/>
          <w:b/>
          <w:u w:val="single"/>
        </w:rPr>
      </w:pPr>
      <w:r w:rsidRPr="007F3A64">
        <w:rPr>
          <w:rFonts w:ascii="Arial" w:hAnsi="Arial" w:cs="Arial"/>
          <w:b/>
          <w:u w:val="single"/>
        </w:rPr>
        <w:lastRenderedPageBreak/>
        <w:t>References:</w:t>
      </w:r>
    </w:p>
    <w:p w:rsidR="000204B1" w:rsidRPr="007F3A64" w:rsidRDefault="000204B1" w:rsidP="0018624F">
      <w:pPr>
        <w:spacing w:line="360" w:lineRule="auto"/>
        <w:ind w:left="-567"/>
        <w:jc w:val="both"/>
        <w:rPr>
          <w:rFonts w:ascii="Arial" w:hAnsi="Arial" w:cs="Arial"/>
        </w:rPr>
      </w:pPr>
      <w:r w:rsidRPr="007F3A64">
        <w:rPr>
          <w:rFonts w:ascii="Arial" w:hAnsi="Arial" w:cs="Arial"/>
        </w:rPr>
        <w:t xml:space="preserve">  </w:t>
      </w:r>
    </w:p>
    <w:p w:rsidR="000204B1" w:rsidRPr="007F3A64" w:rsidRDefault="000204B1" w:rsidP="0018624F">
      <w:pPr>
        <w:spacing w:line="360" w:lineRule="auto"/>
        <w:ind w:left="-567"/>
        <w:jc w:val="both"/>
        <w:rPr>
          <w:rFonts w:ascii="Arial" w:hAnsi="Arial" w:cs="Arial"/>
        </w:rPr>
      </w:pPr>
      <w:r w:rsidRPr="007F3A64">
        <w:rPr>
          <w:rFonts w:ascii="Arial" w:hAnsi="Arial" w:cs="Arial"/>
        </w:rPr>
        <w:t xml:space="preserve">Bernard Moss, (2018) Communication. Skill in health care.2nd </w:t>
      </w:r>
      <w:proofErr w:type="spellStart"/>
      <w:r w:rsidRPr="007F3A64">
        <w:rPr>
          <w:rFonts w:ascii="Arial" w:hAnsi="Arial" w:cs="Arial"/>
        </w:rPr>
        <w:t>ed</w:t>
      </w:r>
      <w:proofErr w:type="spellEnd"/>
      <w:r w:rsidRPr="007F3A64">
        <w:rPr>
          <w:rFonts w:ascii="Arial" w:hAnsi="Arial" w:cs="Arial"/>
        </w:rPr>
        <w:t>, London; sage.</w:t>
      </w:r>
    </w:p>
    <w:p w:rsidR="000204B1" w:rsidRPr="007F3A64" w:rsidRDefault="000204B1" w:rsidP="0018624F">
      <w:pPr>
        <w:spacing w:line="360" w:lineRule="auto"/>
        <w:ind w:left="-567"/>
        <w:jc w:val="both"/>
        <w:rPr>
          <w:rFonts w:ascii="Arial" w:hAnsi="Arial" w:cs="Arial"/>
        </w:rPr>
      </w:pPr>
      <w:r w:rsidRPr="007F3A64">
        <w:rPr>
          <w:rFonts w:ascii="Arial" w:hAnsi="Arial" w:cs="Arial"/>
        </w:rPr>
        <w:t xml:space="preserve">Bruce </w:t>
      </w:r>
      <w:proofErr w:type="spellStart"/>
      <w:r w:rsidRPr="007F3A64">
        <w:rPr>
          <w:rFonts w:ascii="Arial" w:hAnsi="Arial" w:cs="Arial"/>
        </w:rPr>
        <w:t>Hugman</w:t>
      </w:r>
      <w:proofErr w:type="spellEnd"/>
      <w:r w:rsidRPr="007F3A64">
        <w:rPr>
          <w:rFonts w:ascii="Arial" w:hAnsi="Arial" w:cs="Arial"/>
        </w:rPr>
        <w:t xml:space="preserve"> (2018) Communication skills. Lambeth High Street.</w:t>
      </w:r>
    </w:p>
    <w:p w:rsidR="000204B1" w:rsidRPr="007F3A64" w:rsidRDefault="000204B1" w:rsidP="0018624F">
      <w:pPr>
        <w:spacing w:line="360" w:lineRule="auto"/>
        <w:ind w:left="-567"/>
        <w:jc w:val="both"/>
        <w:rPr>
          <w:rFonts w:ascii="Arial" w:hAnsi="Arial" w:cs="Arial"/>
        </w:rPr>
      </w:pPr>
      <w:r w:rsidRPr="007F3A64">
        <w:rPr>
          <w:rFonts w:ascii="Arial" w:hAnsi="Arial" w:cs="Arial"/>
        </w:rPr>
        <w:t xml:space="preserve">Davis, H, </w:t>
      </w:r>
      <w:proofErr w:type="spellStart"/>
      <w:r w:rsidRPr="007F3A64">
        <w:rPr>
          <w:rFonts w:ascii="Arial" w:hAnsi="Arial" w:cs="Arial"/>
        </w:rPr>
        <w:t>Fallowfield</w:t>
      </w:r>
      <w:proofErr w:type="spellEnd"/>
      <w:r w:rsidRPr="007F3A64">
        <w:rPr>
          <w:rFonts w:ascii="Arial" w:hAnsi="Arial" w:cs="Arial"/>
        </w:rPr>
        <w:t>, N.E. (2015) Evaluating the effects of communication; strategies for professionals: Stamford, CT: Appleton and Lange.</w:t>
      </w:r>
    </w:p>
    <w:p w:rsidR="000204B1" w:rsidRPr="007F3A64" w:rsidRDefault="000204B1" w:rsidP="0018624F">
      <w:pPr>
        <w:spacing w:line="360" w:lineRule="auto"/>
        <w:ind w:left="-567"/>
        <w:jc w:val="both"/>
        <w:rPr>
          <w:rFonts w:ascii="Arial" w:hAnsi="Arial" w:cs="Arial"/>
        </w:rPr>
      </w:pPr>
      <w:r w:rsidRPr="007F3A64">
        <w:rPr>
          <w:rFonts w:ascii="Arial" w:hAnsi="Arial" w:cs="Arial"/>
        </w:rPr>
        <w:t xml:space="preserve">Higgs, J, </w:t>
      </w:r>
      <w:proofErr w:type="spellStart"/>
      <w:r w:rsidRPr="007F3A64">
        <w:rPr>
          <w:rFonts w:ascii="Arial" w:hAnsi="Arial" w:cs="Arial"/>
        </w:rPr>
        <w:t>Sefton</w:t>
      </w:r>
      <w:proofErr w:type="spellEnd"/>
      <w:r w:rsidRPr="007F3A64">
        <w:rPr>
          <w:rFonts w:ascii="Arial" w:hAnsi="Arial" w:cs="Arial"/>
        </w:rPr>
        <w:t>, A, Street, A (2015). Communicating in health and social sciences. oxford university press.</w:t>
      </w:r>
    </w:p>
    <w:p w:rsidR="000204B1" w:rsidRPr="007F3A64" w:rsidRDefault="00D35F82" w:rsidP="0018624F">
      <w:pPr>
        <w:spacing w:line="360" w:lineRule="auto"/>
        <w:ind w:left="-567"/>
        <w:jc w:val="both"/>
        <w:rPr>
          <w:rFonts w:ascii="Arial" w:hAnsi="Arial" w:cs="Arial"/>
        </w:rPr>
      </w:pPr>
      <w:r w:rsidRPr="007F3A64">
        <w:rPr>
          <w:rFonts w:ascii="Arial" w:hAnsi="Arial" w:cs="Arial"/>
        </w:rPr>
        <w:t xml:space="preserve">Davis, H., </w:t>
      </w:r>
      <w:proofErr w:type="spellStart"/>
      <w:r w:rsidRPr="007F3A64">
        <w:rPr>
          <w:rFonts w:ascii="Arial" w:hAnsi="Arial" w:cs="Arial"/>
        </w:rPr>
        <w:t>Fallowfield</w:t>
      </w:r>
      <w:proofErr w:type="spellEnd"/>
      <w:r w:rsidRPr="007F3A64">
        <w:rPr>
          <w:rFonts w:ascii="Arial" w:hAnsi="Arial" w:cs="Arial"/>
        </w:rPr>
        <w:t>, N.E. (2015</w:t>
      </w:r>
      <w:r w:rsidR="000204B1" w:rsidRPr="007F3A64">
        <w:rPr>
          <w:rFonts w:ascii="Arial" w:hAnsi="Arial" w:cs="Arial"/>
        </w:rPr>
        <w:t>)</w:t>
      </w:r>
      <w:r w:rsidRPr="007F3A64">
        <w:rPr>
          <w:rFonts w:ascii="Arial" w:hAnsi="Arial" w:cs="Arial"/>
        </w:rPr>
        <w:t xml:space="preserve"> Evaluating the effects of communication; Stamford, CT: Appleton and Lange.</w:t>
      </w:r>
    </w:p>
    <w:p w:rsidR="000204B1" w:rsidRPr="007F3A64" w:rsidRDefault="000204B1" w:rsidP="0018624F">
      <w:pPr>
        <w:spacing w:line="360" w:lineRule="auto"/>
        <w:ind w:left="-567"/>
        <w:jc w:val="both"/>
        <w:rPr>
          <w:rFonts w:ascii="Arial" w:hAnsi="Arial" w:cs="Arial"/>
        </w:rPr>
      </w:pPr>
      <w:proofErr w:type="spellStart"/>
      <w:r w:rsidRPr="007F3A64">
        <w:rPr>
          <w:rFonts w:ascii="Arial" w:hAnsi="Arial" w:cs="Arial"/>
        </w:rPr>
        <w:t>Northouse</w:t>
      </w:r>
      <w:proofErr w:type="spellEnd"/>
      <w:r w:rsidRPr="007F3A64">
        <w:rPr>
          <w:rFonts w:ascii="Arial" w:hAnsi="Arial" w:cs="Arial"/>
        </w:rPr>
        <w:t xml:space="preserve">. L..L.., </w:t>
      </w:r>
      <w:proofErr w:type="spellStart"/>
      <w:r w:rsidRPr="007F3A64">
        <w:rPr>
          <w:rFonts w:ascii="Arial" w:hAnsi="Arial" w:cs="Arial"/>
        </w:rPr>
        <w:t>Northouse</w:t>
      </w:r>
      <w:proofErr w:type="spellEnd"/>
      <w:r w:rsidRPr="007F3A64">
        <w:rPr>
          <w:rFonts w:ascii="Arial" w:hAnsi="Arial" w:cs="Arial"/>
        </w:rPr>
        <w:t xml:space="preserve">, P.G, (2012). Communication. Strategies for professionals: Stamford, CT: Appleton and Lange.   </w:t>
      </w:r>
    </w:p>
    <w:p w:rsidR="000204B1" w:rsidRPr="007F3A64" w:rsidRDefault="005B0102" w:rsidP="0018624F">
      <w:pPr>
        <w:spacing w:line="360" w:lineRule="auto"/>
        <w:ind w:left="-567"/>
        <w:jc w:val="both"/>
        <w:rPr>
          <w:rFonts w:ascii="Arial" w:hAnsi="Arial" w:cs="Arial"/>
        </w:rPr>
      </w:pPr>
      <w:r w:rsidRPr="007F3A64">
        <w:rPr>
          <w:rFonts w:ascii="Arial" w:hAnsi="Arial" w:cs="Arial"/>
        </w:rPr>
        <w:t>Http://study.com/academy/lesson/two way-communication-definition-examples.html</w:t>
      </w:r>
    </w:p>
    <w:p w:rsidR="000204B1" w:rsidRPr="007F3A64" w:rsidRDefault="000D3BEA" w:rsidP="0018624F">
      <w:pPr>
        <w:spacing w:line="360" w:lineRule="auto"/>
        <w:ind w:left="-567"/>
        <w:jc w:val="both"/>
        <w:rPr>
          <w:rFonts w:ascii="Arial" w:hAnsi="Arial" w:cs="Arial"/>
        </w:rPr>
      </w:pPr>
      <w:proofErr w:type="spellStart"/>
      <w:r w:rsidRPr="007F3A64">
        <w:rPr>
          <w:rFonts w:ascii="Arial" w:hAnsi="Arial" w:cs="Arial"/>
        </w:rPr>
        <w:t>Theodor</w:t>
      </w:r>
      <w:r w:rsidR="000204B1" w:rsidRPr="007F3A64">
        <w:rPr>
          <w:rFonts w:ascii="Arial" w:hAnsi="Arial" w:cs="Arial"/>
        </w:rPr>
        <w:t>son</w:t>
      </w:r>
      <w:proofErr w:type="spellEnd"/>
      <w:r w:rsidR="000204B1" w:rsidRPr="007F3A64">
        <w:rPr>
          <w:rFonts w:ascii="Arial" w:hAnsi="Arial" w:cs="Arial"/>
        </w:rPr>
        <w:t xml:space="preserve">, S,A., </w:t>
      </w:r>
      <w:proofErr w:type="spellStart"/>
      <w:r w:rsidR="000204B1" w:rsidRPr="007F3A64">
        <w:rPr>
          <w:rFonts w:ascii="Arial" w:hAnsi="Arial" w:cs="Arial"/>
        </w:rPr>
        <w:t>Theodorson</w:t>
      </w:r>
      <w:proofErr w:type="spellEnd"/>
      <w:r w:rsidR="000204B1" w:rsidRPr="007F3A64">
        <w:rPr>
          <w:rFonts w:ascii="Arial" w:hAnsi="Arial" w:cs="Arial"/>
        </w:rPr>
        <w:t>, G.R (2010). A modern dictionary of sociology. New York Crowell.</w:t>
      </w:r>
    </w:p>
    <w:p w:rsidR="003B0CAE" w:rsidRPr="007F3A64" w:rsidRDefault="000B287B" w:rsidP="0018624F">
      <w:pPr>
        <w:spacing w:line="360" w:lineRule="auto"/>
        <w:ind w:left="-567"/>
        <w:jc w:val="both"/>
        <w:rPr>
          <w:rFonts w:ascii="Arial" w:hAnsi="Arial" w:cs="Arial"/>
        </w:rPr>
      </w:pPr>
      <w:r w:rsidRPr="007F3A64">
        <w:rPr>
          <w:rFonts w:ascii="Arial" w:hAnsi="Arial" w:cs="Arial"/>
        </w:rPr>
        <w:t xml:space="preserve"> </w:t>
      </w:r>
      <w:r w:rsidR="003B0CAE" w:rsidRPr="007F3A64">
        <w:rPr>
          <w:rFonts w:ascii="Arial" w:hAnsi="Arial" w:cs="Arial"/>
        </w:rPr>
        <w:t xml:space="preserve"> </w:t>
      </w:r>
    </w:p>
    <w:p w:rsidR="00CB7C06" w:rsidRPr="007F3A64" w:rsidRDefault="004B7F5C" w:rsidP="00CB7C06">
      <w:pPr>
        <w:rPr>
          <w:rFonts w:ascii="Arial" w:eastAsia="Times New Roman" w:hAnsi="Arial" w:cs="Arial"/>
          <w:lang w:eastAsia="en-GB"/>
        </w:rPr>
      </w:pPr>
      <w:r w:rsidRPr="007F3A64">
        <w:rPr>
          <w:rFonts w:ascii="Arial" w:eastAsia="Times New Roman" w:hAnsi="Arial" w:cs="Arial"/>
          <w:lang w:eastAsia="en-GB"/>
        </w:rPr>
        <w:t xml:space="preserve"> </w:t>
      </w:r>
    </w:p>
    <w:sectPr w:rsidR="00CB7C06" w:rsidRPr="007F3A64" w:rsidSect="0072205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847798"/>
    <w:multiLevelType w:val="multilevel"/>
    <w:tmpl w:val="9EC42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11309F"/>
    <w:multiLevelType w:val="multilevel"/>
    <w:tmpl w:val="EF425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943AD4"/>
    <w:multiLevelType w:val="multilevel"/>
    <w:tmpl w:val="48F08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5047DD"/>
    <w:multiLevelType w:val="multilevel"/>
    <w:tmpl w:val="54C6A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A92208B"/>
    <w:multiLevelType w:val="multilevel"/>
    <w:tmpl w:val="78AE3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9D24DA2"/>
    <w:multiLevelType w:val="multilevel"/>
    <w:tmpl w:val="1BA6F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8B7714"/>
    <w:multiLevelType w:val="multilevel"/>
    <w:tmpl w:val="373EB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22D4BB0"/>
    <w:multiLevelType w:val="multilevel"/>
    <w:tmpl w:val="CB249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C6976C5"/>
    <w:multiLevelType w:val="multilevel"/>
    <w:tmpl w:val="4628B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5FE1CF1"/>
    <w:multiLevelType w:val="multilevel"/>
    <w:tmpl w:val="E496D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9E305E1"/>
    <w:multiLevelType w:val="multilevel"/>
    <w:tmpl w:val="8FE8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5F744AB"/>
    <w:multiLevelType w:val="multilevel"/>
    <w:tmpl w:val="2F72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E902215"/>
    <w:multiLevelType w:val="multilevel"/>
    <w:tmpl w:val="6A269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
  </w:num>
  <w:num w:numId="3">
    <w:abstractNumId w:val="1"/>
  </w:num>
  <w:num w:numId="4">
    <w:abstractNumId w:val="12"/>
  </w:num>
  <w:num w:numId="5">
    <w:abstractNumId w:val="8"/>
  </w:num>
  <w:num w:numId="6">
    <w:abstractNumId w:val="7"/>
  </w:num>
  <w:num w:numId="7">
    <w:abstractNumId w:val="10"/>
  </w:num>
  <w:num w:numId="8">
    <w:abstractNumId w:val="4"/>
  </w:num>
  <w:num w:numId="9">
    <w:abstractNumId w:val="11"/>
  </w:num>
  <w:num w:numId="10">
    <w:abstractNumId w:val="2"/>
  </w:num>
  <w:num w:numId="11">
    <w:abstractNumId w:val="6"/>
  </w:num>
  <w:num w:numId="12">
    <w:abstractNumId w:val="0"/>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proofState w:spelling="clean"/>
  <w:defaultTabStop w:val="720"/>
  <w:characterSpacingControl w:val="doNotCompress"/>
  <w:compat/>
  <w:rsids>
    <w:rsidRoot w:val="008834D9"/>
    <w:rsid w:val="000204B1"/>
    <w:rsid w:val="000314C6"/>
    <w:rsid w:val="00037934"/>
    <w:rsid w:val="00054985"/>
    <w:rsid w:val="00056944"/>
    <w:rsid w:val="00062DC4"/>
    <w:rsid w:val="000A6F2B"/>
    <w:rsid w:val="000B287B"/>
    <w:rsid w:val="000D178C"/>
    <w:rsid w:val="000D3BEA"/>
    <w:rsid w:val="000E4ABA"/>
    <w:rsid w:val="000F305F"/>
    <w:rsid w:val="00117785"/>
    <w:rsid w:val="00123BD9"/>
    <w:rsid w:val="00132B28"/>
    <w:rsid w:val="0016027C"/>
    <w:rsid w:val="0018624F"/>
    <w:rsid w:val="001D7DDE"/>
    <w:rsid w:val="001E1F43"/>
    <w:rsid w:val="00206571"/>
    <w:rsid w:val="002301A0"/>
    <w:rsid w:val="00275DDD"/>
    <w:rsid w:val="0028030C"/>
    <w:rsid w:val="002C33E8"/>
    <w:rsid w:val="002C773B"/>
    <w:rsid w:val="0030162C"/>
    <w:rsid w:val="0030211D"/>
    <w:rsid w:val="00314916"/>
    <w:rsid w:val="00323899"/>
    <w:rsid w:val="00391800"/>
    <w:rsid w:val="003B0CAE"/>
    <w:rsid w:val="003B6F76"/>
    <w:rsid w:val="003D3216"/>
    <w:rsid w:val="003D44B6"/>
    <w:rsid w:val="003E1419"/>
    <w:rsid w:val="004010CE"/>
    <w:rsid w:val="00407EC8"/>
    <w:rsid w:val="00420219"/>
    <w:rsid w:val="0046510C"/>
    <w:rsid w:val="004712CB"/>
    <w:rsid w:val="004A5029"/>
    <w:rsid w:val="004A6DE6"/>
    <w:rsid w:val="004B7F5C"/>
    <w:rsid w:val="004E6581"/>
    <w:rsid w:val="005229AE"/>
    <w:rsid w:val="00583962"/>
    <w:rsid w:val="005A0C0C"/>
    <w:rsid w:val="005B0102"/>
    <w:rsid w:val="005C5CBB"/>
    <w:rsid w:val="005F34CE"/>
    <w:rsid w:val="006039FE"/>
    <w:rsid w:val="006170F4"/>
    <w:rsid w:val="006176B2"/>
    <w:rsid w:val="00621667"/>
    <w:rsid w:val="00651DE0"/>
    <w:rsid w:val="006608BA"/>
    <w:rsid w:val="0067132D"/>
    <w:rsid w:val="006C3F57"/>
    <w:rsid w:val="006F04F9"/>
    <w:rsid w:val="00701201"/>
    <w:rsid w:val="00702953"/>
    <w:rsid w:val="00704794"/>
    <w:rsid w:val="00706F5F"/>
    <w:rsid w:val="007107D6"/>
    <w:rsid w:val="00722057"/>
    <w:rsid w:val="007275B6"/>
    <w:rsid w:val="007411EB"/>
    <w:rsid w:val="00746BC0"/>
    <w:rsid w:val="00776B9F"/>
    <w:rsid w:val="00782884"/>
    <w:rsid w:val="00791FDB"/>
    <w:rsid w:val="007F3A64"/>
    <w:rsid w:val="007F634D"/>
    <w:rsid w:val="00826B8A"/>
    <w:rsid w:val="008705A3"/>
    <w:rsid w:val="00876FA4"/>
    <w:rsid w:val="008834D9"/>
    <w:rsid w:val="0089039E"/>
    <w:rsid w:val="008C44FA"/>
    <w:rsid w:val="008F4CE6"/>
    <w:rsid w:val="009165F6"/>
    <w:rsid w:val="00935E88"/>
    <w:rsid w:val="00953544"/>
    <w:rsid w:val="00971B34"/>
    <w:rsid w:val="00973861"/>
    <w:rsid w:val="009F1B7E"/>
    <w:rsid w:val="00A148C7"/>
    <w:rsid w:val="00A616E7"/>
    <w:rsid w:val="00AC025C"/>
    <w:rsid w:val="00AD74F9"/>
    <w:rsid w:val="00AE3011"/>
    <w:rsid w:val="00AF33FE"/>
    <w:rsid w:val="00B55C22"/>
    <w:rsid w:val="00B60C75"/>
    <w:rsid w:val="00B64A6C"/>
    <w:rsid w:val="00B67B94"/>
    <w:rsid w:val="00C16009"/>
    <w:rsid w:val="00C24FEC"/>
    <w:rsid w:val="00C461FD"/>
    <w:rsid w:val="00C50893"/>
    <w:rsid w:val="00CA49FC"/>
    <w:rsid w:val="00CA5B41"/>
    <w:rsid w:val="00CB7C06"/>
    <w:rsid w:val="00CD42CF"/>
    <w:rsid w:val="00D129A1"/>
    <w:rsid w:val="00D22F54"/>
    <w:rsid w:val="00D35F82"/>
    <w:rsid w:val="00D5025E"/>
    <w:rsid w:val="00D63B90"/>
    <w:rsid w:val="00DB19FD"/>
    <w:rsid w:val="00DC47B6"/>
    <w:rsid w:val="00DD01ED"/>
    <w:rsid w:val="00DD3AE8"/>
    <w:rsid w:val="00DD5D2F"/>
    <w:rsid w:val="00EC40DB"/>
    <w:rsid w:val="00EC5827"/>
    <w:rsid w:val="00ED3C0C"/>
    <w:rsid w:val="00EE34B0"/>
    <w:rsid w:val="00F636E0"/>
    <w:rsid w:val="00F7382D"/>
    <w:rsid w:val="00FB4D2F"/>
    <w:rsid w:val="00FC5D97"/>
    <w:rsid w:val="00FD0C0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057"/>
  </w:style>
  <w:style w:type="paragraph" w:styleId="Heading3">
    <w:name w:val="heading 3"/>
    <w:basedOn w:val="Normal"/>
    <w:link w:val="Heading3Char"/>
    <w:uiPriority w:val="9"/>
    <w:qFormat/>
    <w:rsid w:val="00D129A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6">
    <w:name w:val="heading 6"/>
    <w:basedOn w:val="Normal"/>
    <w:next w:val="Normal"/>
    <w:link w:val="Heading6Char"/>
    <w:uiPriority w:val="9"/>
    <w:unhideWhenUsed/>
    <w:qFormat/>
    <w:rsid w:val="0005694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129A1"/>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D129A1"/>
    <w:rPr>
      <w:color w:val="0000FF"/>
      <w:u w:val="single"/>
    </w:rPr>
  </w:style>
  <w:style w:type="paragraph" w:styleId="NormalWeb">
    <w:name w:val="Normal (Web)"/>
    <w:basedOn w:val="Normal"/>
    <w:uiPriority w:val="99"/>
    <w:semiHidden/>
    <w:unhideWhenUsed/>
    <w:rsid w:val="00D129A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129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9A1"/>
    <w:rPr>
      <w:rFonts w:ascii="Tahoma" w:hAnsi="Tahoma" w:cs="Tahoma"/>
      <w:sz w:val="16"/>
      <w:szCs w:val="16"/>
    </w:rPr>
  </w:style>
  <w:style w:type="character" w:styleId="HTMLCite">
    <w:name w:val="HTML Cite"/>
    <w:basedOn w:val="DefaultParagraphFont"/>
    <w:uiPriority w:val="99"/>
    <w:semiHidden/>
    <w:unhideWhenUsed/>
    <w:rsid w:val="00206571"/>
    <w:rPr>
      <w:i/>
      <w:iCs/>
    </w:rPr>
  </w:style>
  <w:style w:type="character" w:customStyle="1" w:styleId="Heading6Char">
    <w:name w:val="Heading 6 Char"/>
    <w:basedOn w:val="DefaultParagraphFont"/>
    <w:link w:val="Heading6"/>
    <w:uiPriority w:val="9"/>
    <w:rsid w:val="00056944"/>
    <w:rPr>
      <w:rFonts w:asciiTheme="majorHAnsi" w:eastAsiaTheme="majorEastAsia" w:hAnsiTheme="majorHAnsi" w:cstheme="majorBidi"/>
      <w:i/>
      <w:iCs/>
      <w:color w:val="243F60" w:themeColor="accent1" w:themeShade="7F"/>
    </w:rPr>
  </w:style>
  <w:style w:type="paragraph" w:customStyle="1" w:styleId="post-meta">
    <w:name w:val="post-meta"/>
    <w:basedOn w:val="Normal"/>
    <w:rsid w:val="000569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
    <w:name w:val="author"/>
    <w:basedOn w:val="DefaultParagraphFont"/>
    <w:rsid w:val="00056944"/>
  </w:style>
  <w:style w:type="character" w:customStyle="1" w:styleId="published">
    <w:name w:val="published"/>
    <w:basedOn w:val="DefaultParagraphFont"/>
    <w:rsid w:val="00056944"/>
  </w:style>
  <w:style w:type="character" w:customStyle="1" w:styleId="sharing-screen-reader-text">
    <w:name w:val="sharing-screen-reader-text"/>
    <w:basedOn w:val="DefaultParagraphFont"/>
    <w:rsid w:val="00056944"/>
  </w:style>
  <w:style w:type="character" w:customStyle="1" w:styleId="fsdexpertname">
    <w:name w:val="fsd_expert_name"/>
    <w:basedOn w:val="DefaultParagraphFont"/>
    <w:rsid w:val="00056944"/>
  </w:style>
  <w:style w:type="character" w:customStyle="1" w:styleId="fsdexpertdesc">
    <w:name w:val="fsd_expert_desc"/>
    <w:basedOn w:val="DefaultParagraphFont"/>
    <w:rsid w:val="00056944"/>
  </w:style>
  <w:style w:type="paragraph" w:styleId="ListParagraph">
    <w:name w:val="List Paragraph"/>
    <w:basedOn w:val="Normal"/>
    <w:uiPriority w:val="34"/>
    <w:qFormat/>
    <w:rsid w:val="00391800"/>
    <w:pPr>
      <w:ind w:left="720"/>
      <w:contextualSpacing/>
    </w:pPr>
  </w:style>
</w:styles>
</file>

<file path=word/webSettings.xml><?xml version="1.0" encoding="utf-8"?>
<w:webSettings xmlns:r="http://schemas.openxmlformats.org/officeDocument/2006/relationships" xmlns:w="http://schemas.openxmlformats.org/wordprocessingml/2006/main">
  <w:divs>
    <w:div w:id="21178203">
      <w:bodyDiv w:val="1"/>
      <w:marLeft w:val="0"/>
      <w:marRight w:val="0"/>
      <w:marTop w:val="0"/>
      <w:marBottom w:val="0"/>
      <w:divBdr>
        <w:top w:val="none" w:sz="0" w:space="0" w:color="auto"/>
        <w:left w:val="none" w:sz="0" w:space="0" w:color="auto"/>
        <w:bottom w:val="none" w:sz="0" w:space="0" w:color="auto"/>
        <w:right w:val="none" w:sz="0" w:space="0" w:color="auto"/>
      </w:divBdr>
      <w:divsChild>
        <w:div w:id="2071884253">
          <w:marLeft w:val="0"/>
          <w:marRight w:val="0"/>
          <w:marTop w:val="0"/>
          <w:marBottom w:val="0"/>
          <w:divBdr>
            <w:top w:val="none" w:sz="0" w:space="0" w:color="auto"/>
            <w:left w:val="none" w:sz="0" w:space="0" w:color="auto"/>
            <w:bottom w:val="none" w:sz="0" w:space="0" w:color="auto"/>
            <w:right w:val="none" w:sz="0" w:space="0" w:color="auto"/>
          </w:divBdr>
          <w:divsChild>
            <w:div w:id="2072463418">
              <w:marLeft w:val="0"/>
              <w:marRight w:val="0"/>
              <w:marTop w:val="0"/>
              <w:marBottom w:val="0"/>
              <w:divBdr>
                <w:top w:val="none" w:sz="0" w:space="0" w:color="auto"/>
                <w:left w:val="none" w:sz="0" w:space="0" w:color="auto"/>
                <w:bottom w:val="none" w:sz="0" w:space="0" w:color="auto"/>
                <w:right w:val="none" w:sz="0" w:space="0" w:color="auto"/>
              </w:divBdr>
            </w:div>
          </w:divsChild>
        </w:div>
        <w:div w:id="1507285165">
          <w:marLeft w:val="0"/>
          <w:marRight w:val="0"/>
          <w:marTop w:val="0"/>
          <w:marBottom w:val="0"/>
          <w:divBdr>
            <w:top w:val="none" w:sz="0" w:space="0" w:color="auto"/>
            <w:left w:val="none" w:sz="0" w:space="0" w:color="auto"/>
            <w:bottom w:val="none" w:sz="0" w:space="0" w:color="auto"/>
            <w:right w:val="none" w:sz="0" w:space="0" w:color="auto"/>
          </w:divBdr>
        </w:div>
      </w:divsChild>
    </w:div>
    <w:div w:id="188616017">
      <w:bodyDiv w:val="1"/>
      <w:marLeft w:val="0"/>
      <w:marRight w:val="0"/>
      <w:marTop w:val="0"/>
      <w:marBottom w:val="0"/>
      <w:divBdr>
        <w:top w:val="none" w:sz="0" w:space="0" w:color="auto"/>
        <w:left w:val="none" w:sz="0" w:space="0" w:color="auto"/>
        <w:bottom w:val="none" w:sz="0" w:space="0" w:color="auto"/>
        <w:right w:val="none" w:sz="0" w:space="0" w:color="auto"/>
      </w:divBdr>
      <w:divsChild>
        <w:div w:id="2146729519">
          <w:marLeft w:val="0"/>
          <w:marRight w:val="0"/>
          <w:marTop w:val="0"/>
          <w:marBottom w:val="0"/>
          <w:divBdr>
            <w:top w:val="none" w:sz="0" w:space="0" w:color="auto"/>
            <w:left w:val="none" w:sz="0" w:space="0" w:color="auto"/>
            <w:bottom w:val="none" w:sz="0" w:space="0" w:color="auto"/>
            <w:right w:val="none" w:sz="0" w:space="0" w:color="auto"/>
          </w:divBdr>
          <w:divsChild>
            <w:div w:id="1410882775">
              <w:marLeft w:val="0"/>
              <w:marRight w:val="0"/>
              <w:marTop w:val="0"/>
              <w:marBottom w:val="0"/>
              <w:divBdr>
                <w:top w:val="none" w:sz="0" w:space="0" w:color="auto"/>
                <w:left w:val="none" w:sz="0" w:space="0" w:color="auto"/>
                <w:bottom w:val="none" w:sz="0" w:space="0" w:color="auto"/>
                <w:right w:val="none" w:sz="0" w:space="0" w:color="auto"/>
              </w:divBdr>
              <w:divsChild>
                <w:div w:id="620501633">
                  <w:marLeft w:val="0"/>
                  <w:marRight w:val="0"/>
                  <w:marTop w:val="0"/>
                  <w:marBottom w:val="0"/>
                  <w:divBdr>
                    <w:top w:val="none" w:sz="0" w:space="0" w:color="auto"/>
                    <w:left w:val="none" w:sz="0" w:space="0" w:color="auto"/>
                    <w:bottom w:val="none" w:sz="0" w:space="0" w:color="auto"/>
                    <w:right w:val="none" w:sz="0" w:space="0" w:color="auto"/>
                  </w:divBdr>
                </w:div>
              </w:divsChild>
            </w:div>
            <w:div w:id="147236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63543">
      <w:bodyDiv w:val="1"/>
      <w:marLeft w:val="0"/>
      <w:marRight w:val="0"/>
      <w:marTop w:val="0"/>
      <w:marBottom w:val="0"/>
      <w:divBdr>
        <w:top w:val="none" w:sz="0" w:space="0" w:color="auto"/>
        <w:left w:val="none" w:sz="0" w:space="0" w:color="auto"/>
        <w:bottom w:val="none" w:sz="0" w:space="0" w:color="auto"/>
        <w:right w:val="none" w:sz="0" w:space="0" w:color="auto"/>
      </w:divBdr>
      <w:divsChild>
        <w:div w:id="1794901535">
          <w:marLeft w:val="0"/>
          <w:marRight w:val="0"/>
          <w:marTop w:val="0"/>
          <w:marBottom w:val="0"/>
          <w:divBdr>
            <w:top w:val="none" w:sz="0" w:space="0" w:color="auto"/>
            <w:left w:val="none" w:sz="0" w:space="0" w:color="auto"/>
            <w:bottom w:val="none" w:sz="0" w:space="0" w:color="auto"/>
            <w:right w:val="none" w:sz="0" w:space="0" w:color="auto"/>
          </w:divBdr>
          <w:divsChild>
            <w:div w:id="1225336410">
              <w:marLeft w:val="0"/>
              <w:marRight w:val="0"/>
              <w:marTop w:val="0"/>
              <w:marBottom w:val="0"/>
              <w:divBdr>
                <w:top w:val="none" w:sz="0" w:space="0" w:color="auto"/>
                <w:left w:val="none" w:sz="0" w:space="0" w:color="auto"/>
                <w:bottom w:val="none" w:sz="0" w:space="0" w:color="auto"/>
                <w:right w:val="none" w:sz="0" w:space="0" w:color="auto"/>
              </w:divBdr>
            </w:div>
          </w:divsChild>
        </w:div>
        <w:div w:id="1441996015">
          <w:marLeft w:val="0"/>
          <w:marRight w:val="0"/>
          <w:marTop w:val="0"/>
          <w:marBottom w:val="0"/>
          <w:divBdr>
            <w:top w:val="none" w:sz="0" w:space="0" w:color="auto"/>
            <w:left w:val="none" w:sz="0" w:space="0" w:color="auto"/>
            <w:bottom w:val="none" w:sz="0" w:space="0" w:color="auto"/>
            <w:right w:val="none" w:sz="0" w:space="0" w:color="auto"/>
          </w:divBdr>
        </w:div>
      </w:divsChild>
    </w:div>
    <w:div w:id="311450711">
      <w:bodyDiv w:val="1"/>
      <w:marLeft w:val="0"/>
      <w:marRight w:val="0"/>
      <w:marTop w:val="0"/>
      <w:marBottom w:val="0"/>
      <w:divBdr>
        <w:top w:val="none" w:sz="0" w:space="0" w:color="auto"/>
        <w:left w:val="none" w:sz="0" w:space="0" w:color="auto"/>
        <w:bottom w:val="none" w:sz="0" w:space="0" w:color="auto"/>
        <w:right w:val="none" w:sz="0" w:space="0" w:color="auto"/>
      </w:divBdr>
      <w:divsChild>
        <w:div w:id="289630202">
          <w:marLeft w:val="0"/>
          <w:marRight w:val="0"/>
          <w:marTop w:val="0"/>
          <w:marBottom w:val="0"/>
          <w:divBdr>
            <w:top w:val="none" w:sz="0" w:space="0" w:color="auto"/>
            <w:left w:val="none" w:sz="0" w:space="0" w:color="auto"/>
            <w:bottom w:val="none" w:sz="0" w:space="0" w:color="auto"/>
            <w:right w:val="none" w:sz="0" w:space="0" w:color="auto"/>
          </w:divBdr>
          <w:divsChild>
            <w:div w:id="922034006">
              <w:marLeft w:val="0"/>
              <w:marRight w:val="0"/>
              <w:marTop w:val="0"/>
              <w:marBottom w:val="0"/>
              <w:divBdr>
                <w:top w:val="none" w:sz="0" w:space="0" w:color="auto"/>
                <w:left w:val="none" w:sz="0" w:space="0" w:color="auto"/>
                <w:bottom w:val="none" w:sz="0" w:space="0" w:color="auto"/>
                <w:right w:val="none" w:sz="0" w:space="0" w:color="auto"/>
              </w:divBdr>
              <w:divsChild>
                <w:div w:id="1819607942">
                  <w:marLeft w:val="0"/>
                  <w:marRight w:val="0"/>
                  <w:marTop w:val="0"/>
                  <w:marBottom w:val="0"/>
                  <w:divBdr>
                    <w:top w:val="none" w:sz="0" w:space="0" w:color="auto"/>
                    <w:left w:val="none" w:sz="0" w:space="0" w:color="auto"/>
                    <w:bottom w:val="none" w:sz="0" w:space="0" w:color="auto"/>
                    <w:right w:val="none" w:sz="0" w:space="0" w:color="auto"/>
                  </w:divBdr>
                </w:div>
              </w:divsChild>
            </w:div>
            <w:div w:id="113062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495642">
      <w:bodyDiv w:val="1"/>
      <w:marLeft w:val="0"/>
      <w:marRight w:val="0"/>
      <w:marTop w:val="0"/>
      <w:marBottom w:val="0"/>
      <w:divBdr>
        <w:top w:val="none" w:sz="0" w:space="0" w:color="auto"/>
        <w:left w:val="none" w:sz="0" w:space="0" w:color="auto"/>
        <w:bottom w:val="none" w:sz="0" w:space="0" w:color="auto"/>
        <w:right w:val="none" w:sz="0" w:space="0" w:color="auto"/>
      </w:divBdr>
      <w:divsChild>
        <w:div w:id="736244650">
          <w:marLeft w:val="0"/>
          <w:marRight w:val="0"/>
          <w:marTop w:val="0"/>
          <w:marBottom w:val="0"/>
          <w:divBdr>
            <w:top w:val="none" w:sz="0" w:space="0" w:color="auto"/>
            <w:left w:val="none" w:sz="0" w:space="0" w:color="auto"/>
            <w:bottom w:val="none" w:sz="0" w:space="0" w:color="auto"/>
            <w:right w:val="none" w:sz="0" w:space="0" w:color="auto"/>
          </w:divBdr>
          <w:divsChild>
            <w:div w:id="279655101">
              <w:marLeft w:val="0"/>
              <w:marRight w:val="0"/>
              <w:marTop w:val="0"/>
              <w:marBottom w:val="0"/>
              <w:divBdr>
                <w:top w:val="none" w:sz="0" w:space="0" w:color="auto"/>
                <w:left w:val="none" w:sz="0" w:space="0" w:color="auto"/>
                <w:bottom w:val="none" w:sz="0" w:space="0" w:color="auto"/>
                <w:right w:val="none" w:sz="0" w:space="0" w:color="auto"/>
              </w:divBdr>
              <w:divsChild>
                <w:div w:id="1580477156">
                  <w:marLeft w:val="0"/>
                  <w:marRight w:val="0"/>
                  <w:marTop w:val="0"/>
                  <w:marBottom w:val="0"/>
                  <w:divBdr>
                    <w:top w:val="none" w:sz="0" w:space="0" w:color="auto"/>
                    <w:left w:val="none" w:sz="0" w:space="0" w:color="auto"/>
                    <w:bottom w:val="none" w:sz="0" w:space="0" w:color="auto"/>
                    <w:right w:val="none" w:sz="0" w:space="0" w:color="auto"/>
                  </w:divBdr>
                </w:div>
              </w:divsChild>
            </w:div>
            <w:div w:id="61868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2691">
      <w:bodyDiv w:val="1"/>
      <w:marLeft w:val="0"/>
      <w:marRight w:val="0"/>
      <w:marTop w:val="0"/>
      <w:marBottom w:val="0"/>
      <w:divBdr>
        <w:top w:val="none" w:sz="0" w:space="0" w:color="auto"/>
        <w:left w:val="none" w:sz="0" w:space="0" w:color="auto"/>
        <w:bottom w:val="none" w:sz="0" w:space="0" w:color="auto"/>
        <w:right w:val="none" w:sz="0" w:space="0" w:color="auto"/>
      </w:divBdr>
      <w:divsChild>
        <w:div w:id="1150094867">
          <w:marLeft w:val="0"/>
          <w:marRight w:val="0"/>
          <w:marTop w:val="0"/>
          <w:marBottom w:val="0"/>
          <w:divBdr>
            <w:top w:val="none" w:sz="0" w:space="0" w:color="auto"/>
            <w:left w:val="none" w:sz="0" w:space="0" w:color="auto"/>
            <w:bottom w:val="none" w:sz="0" w:space="0" w:color="auto"/>
            <w:right w:val="none" w:sz="0" w:space="0" w:color="auto"/>
          </w:divBdr>
          <w:divsChild>
            <w:div w:id="597910050">
              <w:marLeft w:val="0"/>
              <w:marRight w:val="0"/>
              <w:marTop w:val="0"/>
              <w:marBottom w:val="0"/>
              <w:divBdr>
                <w:top w:val="none" w:sz="0" w:space="0" w:color="auto"/>
                <w:left w:val="none" w:sz="0" w:space="0" w:color="auto"/>
                <w:bottom w:val="none" w:sz="0" w:space="0" w:color="auto"/>
                <w:right w:val="none" w:sz="0" w:space="0" w:color="auto"/>
              </w:divBdr>
            </w:div>
          </w:divsChild>
        </w:div>
        <w:div w:id="168568271">
          <w:marLeft w:val="0"/>
          <w:marRight w:val="0"/>
          <w:marTop w:val="0"/>
          <w:marBottom w:val="0"/>
          <w:divBdr>
            <w:top w:val="none" w:sz="0" w:space="0" w:color="auto"/>
            <w:left w:val="none" w:sz="0" w:space="0" w:color="auto"/>
            <w:bottom w:val="none" w:sz="0" w:space="0" w:color="auto"/>
            <w:right w:val="none" w:sz="0" w:space="0" w:color="auto"/>
          </w:divBdr>
        </w:div>
      </w:divsChild>
    </w:div>
    <w:div w:id="509371500">
      <w:bodyDiv w:val="1"/>
      <w:marLeft w:val="0"/>
      <w:marRight w:val="0"/>
      <w:marTop w:val="0"/>
      <w:marBottom w:val="0"/>
      <w:divBdr>
        <w:top w:val="none" w:sz="0" w:space="0" w:color="auto"/>
        <w:left w:val="none" w:sz="0" w:space="0" w:color="auto"/>
        <w:bottom w:val="none" w:sz="0" w:space="0" w:color="auto"/>
        <w:right w:val="none" w:sz="0" w:space="0" w:color="auto"/>
      </w:divBdr>
    </w:div>
    <w:div w:id="579025412">
      <w:bodyDiv w:val="1"/>
      <w:marLeft w:val="0"/>
      <w:marRight w:val="0"/>
      <w:marTop w:val="0"/>
      <w:marBottom w:val="0"/>
      <w:divBdr>
        <w:top w:val="none" w:sz="0" w:space="0" w:color="auto"/>
        <w:left w:val="none" w:sz="0" w:space="0" w:color="auto"/>
        <w:bottom w:val="none" w:sz="0" w:space="0" w:color="auto"/>
        <w:right w:val="none" w:sz="0" w:space="0" w:color="auto"/>
      </w:divBdr>
      <w:divsChild>
        <w:div w:id="267588603">
          <w:marLeft w:val="0"/>
          <w:marRight w:val="0"/>
          <w:marTop w:val="0"/>
          <w:marBottom w:val="0"/>
          <w:divBdr>
            <w:top w:val="none" w:sz="0" w:space="0" w:color="auto"/>
            <w:left w:val="none" w:sz="0" w:space="0" w:color="auto"/>
            <w:bottom w:val="none" w:sz="0" w:space="0" w:color="auto"/>
            <w:right w:val="none" w:sz="0" w:space="0" w:color="auto"/>
          </w:divBdr>
          <w:divsChild>
            <w:div w:id="1185293472">
              <w:marLeft w:val="0"/>
              <w:marRight w:val="0"/>
              <w:marTop w:val="0"/>
              <w:marBottom w:val="0"/>
              <w:divBdr>
                <w:top w:val="none" w:sz="0" w:space="0" w:color="auto"/>
                <w:left w:val="none" w:sz="0" w:space="0" w:color="auto"/>
                <w:bottom w:val="none" w:sz="0" w:space="0" w:color="auto"/>
                <w:right w:val="none" w:sz="0" w:space="0" w:color="auto"/>
              </w:divBdr>
            </w:div>
          </w:divsChild>
        </w:div>
        <w:div w:id="505707726">
          <w:marLeft w:val="0"/>
          <w:marRight w:val="0"/>
          <w:marTop w:val="0"/>
          <w:marBottom w:val="0"/>
          <w:divBdr>
            <w:top w:val="none" w:sz="0" w:space="0" w:color="auto"/>
            <w:left w:val="none" w:sz="0" w:space="0" w:color="auto"/>
            <w:bottom w:val="none" w:sz="0" w:space="0" w:color="auto"/>
            <w:right w:val="none" w:sz="0" w:space="0" w:color="auto"/>
          </w:divBdr>
        </w:div>
      </w:divsChild>
    </w:div>
    <w:div w:id="794639958">
      <w:bodyDiv w:val="1"/>
      <w:marLeft w:val="0"/>
      <w:marRight w:val="0"/>
      <w:marTop w:val="0"/>
      <w:marBottom w:val="0"/>
      <w:divBdr>
        <w:top w:val="none" w:sz="0" w:space="0" w:color="auto"/>
        <w:left w:val="none" w:sz="0" w:space="0" w:color="auto"/>
        <w:bottom w:val="none" w:sz="0" w:space="0" w:color="auto"/>
        <w:right w:val="none" w:sz="0" w:space="0" w:color="auto"/>
      </w:divBdr>
      <w:divsChild>
        <w:div w:id="20710830">
          <w:marLeft w:val="0"/>
          <w:marRight w:val="0"/>
          <w:marTop w:val="0"/>
          <w:marBottom w:val="0"/>
          <w:divBdr>
            <w:top w:val="none" w:sz="0" w:space="0" w:color="auto"/>
            <w:left w:val="none" w:sz="0" w:space="0" w:color="auto"/>
            <w:bottom w:val="none" w:sz="0" w:space="0" w:color="auto"/>
            <w:right w:val="none" w:sz="0" w:space="0" w:color="auto"/>
          </w:divBdr>
          <w:divsChild>
            <w:div w:id="1948999827">
              <w:marLeft w:val="0"/>
              <w:marRight w:val="0"/>
              <w:marTop w:val="0"/>
              <w:marBottom w:val="0"/>
              <w:divBdr>
                <w:top w:val="none" w:sz="0" w:space="0" w:color="auto"/>
                <w:left w:val="none" w:sz="0" w:space="0" w:color="auto"/>
                <w:bottom w:val="none" w:sz="0" w:space="0" w:color="auto"/>
                <w:right w:val="none" w:sz="0" w:space="0" w:color="auto"/>
              </w:divBdr>
            </w:div>
          </w:divsChild>
        </w:div>
        <w:div w:id="2077820372">
          <w:marLeft w:val="0"/>
          <w:marRight w:val="0"/>
          <w:marTop w:val="0"/>
          <w:marBottom w:val="0"/>
          <w:divBdr>
            <w:top w:val="none" w:sz="0" w:space="0" w:color="auto"/>
            <w:left w:val="none" w:sz="0" w:space="0" w:color="auto"/>
            <w:bottom w:val="none" w:sz="0" w:space="0" w:color="auto"/>
            <w:right w:val="none" w:sz="0" w:space="0" w:color="auto"/>
          </w:divBdr>
        </w:div>
      </w:divsChild>
    </w:div>
    <w:div w:id="938608355">
      <w:bodyDiv w:val="1"/>
      <w:marLeft w:val="0"/>
      <w:marRight w:val="0"/>
      <w:marTop w:val="0"/>
      <w:marBottom w:val="0"/>
      <w:divBdr>
        <w:top w:val="none" w:sz="0" w:space="0" w:color="auto"/>
        <w:left w:val="none" w:sz="0" w:space="0" w:color="auto"/>
        <w:bottom w:val="none" w:sz="0" w:space="0" w:color="auto"/>
        <w:right w:val="none" w:sz="0" w:space="0" w:color="auto"/>
      </w:divBdr>
      <w:divsChild>
        <w:div w:id="377827190">
          <w:marLeft w:val="0"/>
          <w:marRight w:val="0"/>
          <w:marTop w:val="0"/>
          <w:marBottom w:val="0"/>
          <w:divBdr>
            <w:top w:val="none" w:sz="0" w:space="0" w:color="auto"/>
            <w:left w:val="none" w:sz="0" w:space="0" w:color="auto"/>
            <w:bottom w:val="none" w:sz="0" w:space="0" w:color="auto"/>
            <w:right w:val="none" w:sz="0" w:space="0" w:color="auto"/>
          </w:divBdr>
          <w:divsChild>
            <w:div w:id="1612667824">
              <w:marLeft w:val="0"/>
              <w:marRight w:val="0"/>
              <w:marTop w:val="0"/>
              <w:marBottom w:val="0"/>
              <w:divBdr>
                <w:top w:val="none" w:sz="0" w:space="0" w:color="auto"/>
                <w:left w:val="none" w:sz="0" w:space="0" w:color="auto"/>
                <w:bottom w:val="none" w:sz="0" w:space="0" w:color="auto"/>
                <w:right w:val="none" w:sz="0" w:space="0" w:color="auto"/>
              </w:divBdr>
            </w:div>
          </w:divsChild>
        </w:div>
        <w:div w:id="1601402599">
          <w:marLeft w:val="0"/>
          <w:marRight w:val="0"/>
          <w:marTop w:val="0"/>
          <w:marBottom w:val="0"/>
          <w:divBdr>
            <w:top w:val="none" w:sz="0" w:space="0" w:color="auto"/>
            <w:left w:val="none" w:sz="0" w:space="0" w:color="auto"/>
            <w:bottom w:val="none" w:sz="0" w:space="0" w:color="auto"/>
            <w:right w:val="none" w:sz="0" w:space="0" w:color="auto"/>
          </w:divBdr>
        </w:div>
      </w:divsChild>
    </w:div>
    <w:div w:id="1003968574">
      <w:bodyDiv w:val="1"/>
      <w:marLeft w:val="0"/>
      <w:marRight w:val="0"/>
      <w:marTop w:val="0"/>
      <w:marBottom w:val="0"/>
      <w:divBdr>
        <w:top w:val="none" w:sz="0" w:space="0" w:color="auto"/>
        <w:left w:val="none" w:sz="0" w:space="0" w:color="auto"/>
        <w:bottom w:val="none" w:sz="0" w:space="0" w:color="auto"/>
        <w:right w:val="none" w:sz="0" w:space="0" w:color="auto"/>
      </w:divBdr>
      <w:divsChild>
        <w:div w:id="1689138559">
          <w:marLeft w:val="0"/>
          <w:marRight w:val="0"/>
          <w:marTop w:val="0"/>
          <w:marBottom w:val="0"/>
          <w:divBdr>
            <w:top w:val="none" w:sz="0" w:space="0" w:color="auto"/>
            <w:left w:val="none" w:sz="0" w:space="0" w:color="auto"/>
            <w:bottom w:val="none" w:sz="0" w:space="0" w:color="auto"/>
            <w:right w:val="none" w:sz="0" w:space="0" w:color="auto"/>
          </w:divBdr>
          <w:divsChild>
            <w:div w:id="1368261855">
              <w:marLeft w:val="0"/>
              <w:marRight w:val="0"/>
              <w:marTop w:val="0"/>
              <w:marBottom w:val="0"/>
              <w:divBdr>
                <w:top w:val="none" w:sz="0" w:space="0" w:color="auto"/>
                <w:left w:val="none" w:sz="0" w:space="0" w:color="auto"/>
                <w:bottom w:val="none" w:sz="0" w:space="0" w:color="auto"/>
                <w:right w:val="none" w:sz="0" w:space="0" w:color="auto"/>
              </w:divBdr>
            </w:div>
          </w:divsChild>
        </w:div>
        <w:div w:id="1781297415">
          <w:marLeft w:val="0"/>
          <w:marRight w:val="0"/>
          <w:marTop w:val="0"/>
          <w:marBottom w:val="0"/>
          <w:divBdr>
            <w:top w:val="none" w:sz="0" w:space="0" w:color="auto"/>
            <w:left w:val="none" w:sz="0" w:space="0" w:color="auto"/>
            <w:bottom w:val="none" w:sz="0" w:space="0" w:color="auto"/>
            <w:right w:val="none" w:sz="0" w:space="0" w:color="auto"/>
          </w:divBdr>
        </w:div>
      </w:divsChild>
    </w:div>
    <w:div w:id="1299259680">
      <w:bodyDiv w:val="1"/>
      <w:marLeft w:val="0"/>
      <w:marRight w:val="0"/>
      <w:marTop w:val="0"/>
      <w:marBottom w:val="0"/>
      <w:divBdr>
        <w:top w:val="none" w:sz="0" w:space="0" w:color="auto"/>
        <w:left w:val="none" w:sz="0" w:space="0" w:color="auto"/>
        <w:bottom w:val="none" w:sz="0" w:space="0" w:color="auto"/>
        <w:right w:val="none" w:sz="0" w:space="0" w:color="auto"/>
      </w:divBdr>
      <w:divsChild>
        <w:div w:id="908148984">
          <w:marLeft w:val="0"/>
          <w:marRight w:val="0"/>
          <w:marTop w:val="0"/>
          <w:marBottom w:val="0"/>
          <w:divBdr>
            <w:top w:val="none" w:sz="0" w:space="0" w:color="auto"/>
            <w:left w:val="none" w:sz="0" w:space="0" w:color="auto"/>
            <w:bottom w:val="none" w:sz="0" w:space="0" w:color="auto"/>
            <w:right w:val="none" w:sz="0" w:space="0" w:color="auto"/>
          </w:divBdr>
          <w:divsChild>
            <w:div w:id="796098210">
              <w:marLeft w:val="0"/>
              <w:marRight w:val="0"/>
              <w:marTop w:val="0"/>
              <w:marBottom w:val="0"/>
              <w:divBdr>
                <w:top w:val="none" w:sz="0" w:space="0" w:color="auto"/>
                <w:left w:val="none" w:sz="0" w:space="0" w:color="auto"/>
                <w:bottom w:val="none" w:sz="0" w:space="0" w:color="auto"/>
                <w:right w:val="none" w:sz="0" w:space="0" w:color="auto"/>
              </w:divBdr>
            </w:div>
          </w:divsChild>
        </w:div>
        <w:div w:id="360597898">
          <w:marLeft w:val="0"/>
          <w:marRight w:val="0"/>
          <w:marTop w:val="0"/>
          <w:marBottom w:val="0"/>
          <w:divBdr>
            <w:top w:val="none" w:sz="0" w:space="0" w:color="auto"/>
            <w:left w:val="none" w:sz="0" w:space="0" w:color="auto"/>
            <w:bottom w:val="none" w:sz="0" w:space="0" w:color="auto"/>
            <w:right w:val="none" w:sz="0" w:space="0" w:color="auto"/>
          </w:divBdr>
        </w:div>
      </w:divsChild>
    </w:div>
    <w:div w:id="1439834373">
      <w:bodyDiv w:val="1"/>
      <w:marLeft w:val="0"/>
      <w:marRight w:val="0"/>
      <w:marTop w:val="0"/>
      <w:marBottom w:val="0"/>
      <w:divBdr>
        <w:top w:val="none" w:sz="0" w:space="0" w:color="auto"/>
        <w:left w:val="none" w:sz="0" w:space="0" w:color="auto"/>
        <w:bottom w:val="none" w:sz="0" w:space="0" w:color="auto"/>
        <w:right w:val="none" w:sz="0" w:space="0" w:color="auto"/>
      </w:divBdr>
    </w:div>
    <w:div w:id="1461024919">
      <w:bodyDiv w:val="1"/>
      <w:marLeft w:val="0"/>
      <w:marRight w:val="0"/>
      <w:marTop w:val="0"/>
      <w:marBottom w:val="0"/>
      <w:divBdr>
        <w:top w:val="none" w:sz="0" w:space="0" w:color="auto"/>
        <w:left w:val="none" w:sz="0" w:space="0" w:color="auto"/>
        <w:bottom w:val="none" w:sz="0" w:space="0" w:color="auto"/>
        <w:right w:val="none" w:sz="0" w:space="0" w:color="auto"/>
      </w:divBdr>
      <w:divsChild>
        <w:div w:id="1776320226">
          <w:marLeft w:val="0"/>
          <w:marRight w:val="0"/>
          <w:marTop w:val="0"/>
          <w:marBottom w:val="0"/>
          <w:divBdr>
            <w:top w:val="none" w:sz="0" w:space="0" w:color="auto"/>
            <w:left w:val="none" w:sz="0" w:space="0" w:color="auto"/>
            <w:bottom w:val="none" w:sz="0" w:space="0" w:color="auto"/>
            <w:right w:val="none" w:sz="0" w:space="0" w:color="auto"/>
          </w:divBdr>
          <w:divsChild>
            <w:div w:id="1204556769">
              <w:marLeft w:val="0"/>
              <w:marRight w:val="0"/>
              <w:marTop w:val="0"/>
              <w:marBottom w:val="0"/>
              <w:divBdr>
                <w:top w:val="none" w:sz="0" w:space="0" w:color="auto"/>
                <w:left w:val="none" w:sz="0" w:space="0" w:color="auto"/>
                <w:bottom w:val="none" w:sz="0" w:space="0" w:color="auto"/>
                <w:right w:val="none" w:sz="0" w:space="0" w:color="auto"/>
              </w:divBdr>
              <w:divsChild>
                <w:div w:id="446779956">
                  <w:marLeft w:val="0"/>
                  <w:marRight w:val="0"/>
                  <w:marTop w:val="0"/>
                  <w:marBottom w:val="0"/>
                  <w:divBdr>
                    <w:top w:val="none" w:sz="0" w:space="0" w:color="auto"/>
                    <w:left w:val="none" w:sz="0" w:space="0" w:color="auto"/>
                    <w:bottom w:val="none" w:sz="0" w:space="0" w:color="auto"/>
                    <w:right w:val="none" w:sz="0" w:space="0" w:color="auto"/>
                  </w:divBdr>
                </w:div>
              </w:divsChild>
            </w:div>
            <w:div w:id="46269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84742">
      <w:bodyDiv w:val="1"/>
      <w:marLeft w:val="0"/>
      <w:marRight w:val="0"/>
      <w:marTop w:val="0"/>
      <w:marBottom w:val="0"/>
      <w:divBdr>
        <w:top w:val="none" w:sz="0" w:space="0" w:color="auto"/>
        <w:left w:val="none" w:sz="0" w:space="0" w:color="auto"/>
        <w:bottom w:val="none" w:sz="0" w:space="0" w:color="auto"/>
        <w:right w:val="none" w:sz="0" w:space="0" w:color="auto"/>
      </w:divBdr>
      <w:divsChild>
        <w:div w:id="231938650">
          <w:marLeft w:val="0"/>
          <w:marRight w:val="0"/>
          <w:marTop w:val="0"/>
          <w:marBottom w:val="0"/>
          <w:divBdr>
            <w:top w:val="none" w:sz="0" w:space="0" w:color="auto"/>
            <w:left w:val="none" w:sz="0" w:space="0" w:color="auto"/>
            <w:bottom w:val="none" w:sz="0" w:space="0" w:color="auto"/>
            <w:right w:val="none" w:sz="0" w:space="0" w:color="auto"/>
          </w:divBdr>
          <w:divsChild>
            <w:div w:id="1882935048">
              <w:marLeft w:val="0"/>
              <w:marRight w:val="0"/>
              <w:marTop w:val="0"/>
              <w:marBottom w:val="0"/>
              <w:divBdr>
                <w:top w:val="none" w:sz="0" w:space="0" w:color="auto"/>
                <w:left w:val="none" w:sz="0" w:space="0" w:color="auto"/>
                <w:bottom w:val="none" w:sz="0" w:space="0" w:color="auto"/>
                <w:right w:val="none" w:sz="0" w:space="0" w:color="auto"/>
              </w:divBdr>
              <w:divsChild>
                <w:div w:id="80223821">
                  <w:marLeft w:val="0"/>
                  <w:marRight w:val="0"/>
                  <w:marTop w:val="0"/>
                  <w:marBottom w:val="0"/>
                  <w:divBdr>
                    <w:top w:val="none" w:sz="0" w:space="0" w:color="auto"/>
                    <w:left w:val="none" w:sz="0" w:space="0" w:color="auto"/>
                    <w:bottom w:val="none" w:sz="0" w:space="0" w:color="auto"/>
                    <w:right w:val="none" w:sz="0" w:space="0" w:color="auto"/>
                  </w:divBdr>
                  <w:divsChild>
                    <w:div w:id="650914712">
                      <w:marLeft w:val="0"/>
                      <w:marRight w:val="0"/>
                      <w:marTop w:val="0"/>
                      <w:marBottom w:val="0"/>
                      <w:divBdr>
                        <w:top w:val="none" w:sz="0" w:space="0" w:color="auto"/>
                        <w:left w:val="none" w:sz="0" w:space="0" w:color="auto"/>
                        <w:bottom w:val="none" w:sz="0" w:space="0" w:color="auto"/>
                        <w:right w:val="none" w:sz="0" w:space="0" w:color="auto"/>
                      </w:divBdr>
                      <w:divsChild>
                        <w:div w:id="164963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4945489">
          <w:marLeft w:val="0"/>
          <w:marRight w:val="0"/>
          <w:marTop w:val="0"/>
          <w:marBottom w:val="0"/>
          <w:divBdr>
            <w:top w:val="none" w:sz="0" w:space="0" w:color="auto"/>
            <w:left w:val="none" w:sz="0" w:space="0" w:color="auto"/>
            <w:bottom w:val="none" w:sz="0" w:space="0" w:color="auto"/>
            <w:right w:val="none" w:sz="0" w:space="0" w:color="auto"/>
          </w:divBdr>
          <w:divsChild>
            <w:div w:id="1894388339">
              <w:marLeft w:val="0"/>
              <w:marRight w:val="0"/>
              <w:marTop w:val="0"/>
              <w:marBottom w:val="0"/>
              <w:divBdr>
                <w:top w:val="none" w:sz="0" w:space="0" w:color="auto"/>
                <w:left w:val="none" w:sz="0" w:space="0" w:color="auto"/>
                <w:bottom w:val="none" w:sz="0" w:space="0" w:color="auto"/>
                <w:right w:val="none" w:sz="0" w:space="0" w:color="auto"/>
              </w:divBdr>
              <w:divsChild>
                <w:div w:id="1770463921">
                  <w:marLeft w:val="0"/>
                  <w:marRight w:val="0"/>
                  <w:marTop w:val="0"/>
                  <w:marBottom w:val="0"/>
                  <w:divBdr>
                    <w:top w:val="none" w:sz="0" w:space="0" w:color="auto"/>
                    <w:left w:val="none" w:sz="0" w:space="0" w:color="auto"/>
                    <w:bottom w:val="none" w:sz="0" w:space="0" w:color="auto"/>
                    <w:right w:val="none" w:sz="0" w:space="0" w:color="auto"/>
                  </w:divBdr>
                  <w:divsChild>
                    <w:div w:id="1777554457">
                      <w:marLeft w:val="0"/>
                      <w:marRight w:val="0"/>
                      <w:marTop w:val="0"/>
                      <w:marBottom w:val="0"/>
                      <w:divBdr>
                        <w:top w:val="none" w:sz="0" w:space="0" w:color="auto"/>
                        <w:left w:val="none" w:sz="0" w:space="0" w:color="auto"/>
                        <w:bottom w:val="none" w:sz="0" w:space="0" w:color="auto"/>
                        <w:right w:val="none" w:sz="0" w:space="0" w:color="auto"/>
                      </w:divBdr>
                      <w:divsChild>
                        <w:div w:id="1408187719">
                          <w:marLeft w:val="0"/>
                          <w:marRight w:val="0"/>
                          <w:marTop w:val="0"/>
                          <w:marBottom w:val="0"/>
                          <w:divBdr>
                            <w:top w:val="none" w:sz="0" w:space="0" w:color="auto"/>
                            <w:left w:val="none" w:sz="0" w:space="0" w:color="auto"/>
                            <w:bottom w:val="none" w:sz="0" w:space="0" w:color="auto"/>
                            <w:right w:val="none" w:sz="0" w:space="0" w:color="auto"/>
                          </w:divBdr>
                          <w:divsChild>
                            <w:div w:id="137141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504613">
              <w:marLeft w:val="0"/>
              <w:marRight w:val="0"/>
              <w:marTop w:val="0"/>
              <w:marBottom w:val="0"/>
              <w:divBdr>
                <w:top w:val="none" w:sz="0" w:space="0" w:color="auto"/>
                <w:left w:val="none" w:sz="0" w:space="0" w:color="auto"/>
                <w:bottom w:val="none" w:sz="0" w:space="0" w:color="auto"/>
                <w:right w:val="none" w:sz="0" w:space="0" w:color="auto"/>
              </w:divBdr>
              <w:divsChild>
                <w:div w:id="2121411614">
                  <w:marLeft w:val="0"/>
                  <w:marRight w:val="0"/>
                  <w:marTop w:val="0"/>
                  <w:marBottom w:val="0"/>
                  <w:divBdr>
                    <w:top w:val="none" w:sz="0" w:space="0" w:color="auto"/>
                    <w:left w:val="none" w:sz="0" w:space="0" w:color="auto"/>
                    <w:bottom w:val="none" w:sz="0" w:space="0" w:color="auto"/>
                    <w:right w:val="none" w:sz="0" w:space="0" w:color="auto"/>
                  </w:divBdr>
                  <w:divsChild>
                    <w:div w:id="71161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469495">
      <w:bodyDiv w:val="1"/>
      <w:marLeft w:val="0"/>
      <w:marRight w:val="0"/>
      <w:marTop w:val="0"/>
      <w:marBottom w:val="0"/>
      <w:divBdr>
        <w:top w:val="none" w:sz="0" w:space="0" w:color="auto"/>
        <w:left w:val="none" w:sz="0" w:space="0" w:color="auto"/>
        <w:bottom w:val="none" w:sz="0" w:space="0" w:color="auto"/>
        <w:right w:val="none" w:sz="0" w:space="0" w:color="auto"/>
      </w:divBdr>
      <w:divsChild>
        <w:div w:id="900596819">
          <w:marLeft w:val="0"/>
          <w:marRight w:val="0"/>
          <w:marTop w:val="0"/>
          <w:marBottom w:val="0"/>
          <w:divBdr>
            <w:top w:val="none" w:sz="0" w:space="0" w:color="auto"/>
            <w:left w:val="none" w:sz="0" w:space="0" w:color="auto"/>
            <w:bottom w:val="none" w:sz="0" w:space="0" w:color="auto"/>
            <w:right w:val="none" w:sz="0" w:space="0" w:color="auto"/>
          </w:divBdr>
          <w:divsChild>
            <w:div w:id="826357665">
              <w:marLeft w:val="0"/>
              <w:marRight w:val="0"/>
              <w:marTop w:val="0"/>
              <w:marBottom w:val="0"/>
              <w:divBdr>
                <w:top w:val="none" w:sz="0" w:space="0" w:color="auto"/>
                <w:left w:val="none" w:sz="0" w:space="0" w:color="auto"/>
                <w:bottom w:val="none" w:sz="0" w:space="0" w:color="auto"/>
                <w:right w:val="none" w:sz="0" w:space="0" w:color="auto"/>
              </w:divBdr>
              <w:divsChild>
                <w:div w:id="223637813">
                  <w:marLeft w:val="0"/>
                  <w:marRight w:val="0"/>
                  <w:marTop w:val="0"/>
                  <w:marBottom w:val="0"/>
                  <w:divBdr>
                    <w:top w:val="none" w:sz="0" w:space="0" w:color="auto"/>
                    <w:left w:val="none" w:sz="0" w:space="0" w:color="auto"/>
                    <w:bottom w:val="none" w:sz="0" w:space="0" w:color="auto"/>
                    <w:right w:val="none" w:sz="0" w:space="0" w:color="auto"/>
                  </w:divBdr>
                  <w:divsChild>
                    <w:div w:id="2005355966">
                      <w:marLeft w:val="0"/>
                      <w:marRight w:val="0"/>
                      <w:marTop w:val="0"/>
                      <w:marBottom w:val="0"/>
                      <w:divBdr>
                        <w:top w:val="none" w:sz="0" w:space="0" w:color="auto"/>
                        <w:left w:val="none" w:sz="0" w:space="0" w:color="auto"/>
                        <w:bottom w:val="none" w:sz="0" w:space="0" w:color="auto"/>
                        <w:right w:val="none" w:sz="0" w:space="0" w:color="auto"/>
                      </w:divBdr>
                      <w:divsChild>
                        <w:div w:id="56553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756028">
          <w:marLeft w:val="0"/>
          <w:marRight w:val="0"/>
          <w:marTop w:val="0"/>
          <w:marBottom w:val="0"/>
          <w:divBdr>
            <w:top w:val="none" w:sz="0" w:space="0" w:color="auto"/>
            <w:left w:val="none" w:sz="0" w:space="0" w:color="auto"/>
            <w:bottom w:val="none" w:sz="0" w:space="0" w:color="auto"/>
            <w:right w:val="none" w:sz="0" w:space="0" w:color="auto"/>
          </w:divBdr>
          <w:divsChild>
            <w:div w:id="653535602">
              <w:marLeft w:val="0"/>
              <w:marRight w:val="0"/>
              <w:marTop w:val="0"/>
              <w:marBottom w:val="0"/>
              <w:divBdr>
                <w:top w:val="none" w:sz="0" w:space="0" w:color="auto"/>
                <w:left w:val="none" w:sz="0" w:space="0" w:color="auto"/>
                <w:bottom w:val="none" w:sz="0" w:space="0" w:color="auto"/>
                <w:right w:val="none" w:sz="0" w:space="0" w:color="auto"/>
              </w:divBdr>
              <w:divsChild>
                <w:div w:id="2056539546">
                  <w:marLeft w:val="0"/>
                  <w:marRight w:val="0"/>
                  <w:marTop w:val="0"/>
                  <w:marBottom w:val="0"/>
                  <w:divBdr>
                    <w:top w:val="none" w:sz="0" w:space="0" w:color="auto"/>
                    <w:left w:val="none" w:sz="0" w:space="0" w:color="auto"/>
                    <w:bottom w:val="none" w:sz="0" w:space="0" w:color="auto"/>
                    <w:right w:val="none" w:sz="0" w:space="0" w:color="auto"/>
                  </w:divBdr>
                  <w:divsChild>
                    <w:div w:id="1712221685">
                      <w:marLeft w:val="0"/>
                      <w:marRight w:val="0"/>
                      <w:marTop w:val="0"/>
                      <w:marBottom w:val="0"/>
                      <w:divBdr>
                        <w:top w:val="none" w:sz="0" w:space="0" w:color="auto"/>
                        <w:left w:val="none" w:sz="0" w:space="0" w:color="auto"/>
                        <w:bottom w:val="none" w:sz="0" w:space="0" w:color="auto"/>
                        <w:right w:val="none" w:sz="0" w:space="0" w:color="auto"/>
                      </w:divBdr>
                      <w:divsChild>
                        <w:div w:id="1993557096">
                          <w:marLeft w:val="0"/>
                          <w:marRight w:val="0"/>
                          <w:marTop w:val="0"/>
                          <w:marBottom w:val="0"/>
                          <w:divBdr>
                            <w:top w:val="none" w:sz="0" w:space="0" w:color="auto"/>
                            <w:left w:val="none" w:sz="0" w:space="0" w:color="auto"/>
                            <w:bottom w:val="none" w:sz="0" w:space="0" w:color="auto"/>
                            <w:right w:val="none" w:sz="0" w:space="0" w:color="auto"/>
                          </w:divBdr>
                          <w:divsChild>
                            <w:div w:id="135700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392468">
              <w:marLeft w:val="0"/>
              <w:marRight w:val="0"/>
              <w:marTop w:val="0"/>
              <w:marBottom w:val="0"/>
              <w:divBdr>
                <w:top w:val="none" w:sz="0" w:space="0" w:color="auto"/>
                <w:left w:val="none" w:sz="0" w:space="0" w:color="auto"/>
                <w:bottom w:val="none" w:sz="0" w:space="0" w:color="auto"/>
                <w:right w:val="none" w:sz="0" w:space="0" w:color="auto"/>
              </w:divBdr>
              <w:divsChild>
                <w:div w:id="970551760">
                  <w:marLeft w:val="0"/>
                  <w:marRight w:val="0"/>
                  <w:marTop w:val="0"/>
                  <w:marBottom w:val="0"/>
                  <w:divBdr>
                    <w:top w:val="none" w:sz="0" w:space="0" w:color="auto"/>
                    <w:left w:val="none" w:sz="0" w:space="0" w:color="auto"/>
                    <w:bottom w:val="none" w:sz="0" w:space="0" w:color="auto"/>
                    <w:right w:val="none" w:sz="0" w:space="0" w:color="auto"/>
                  </w:divBdr>
                  <w:divsChild>
                    <w:div w:id="145235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791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zinc.it/4-expert-tips-improving-team-collaboration-skil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zinc.it/5-team-communication-strategies-benefit-bottom-lin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F13BA-8673-406B-A5AC-A0614DDAA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2912</Words>
  <Characters>16604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2</cp:revision>
  <dcterms:created xsi:type="dcterms:W3CDTF">2019-08-09T14:06:00Z</dcterms:created>
  <dcterms:modified xsi:type="dcterms:W3CDTF">2019-08-09T14:06:00Z</dcterms:modified>
</cp:coreProperties>
</file>