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460F" w:rsidRPr="00D04D5B" w:rsidRDefault="00D8460F" w:rsidP="00D8460F">
      <w:pPr>
        <w:spacing w:after="160" w:line="259" w:lineRule="auto"/>
        <w:ind w:left="0"/>
        <w:rPr>
          <w:bCs w:val="0"/>
          <w:szCs w:val="22"/>
        </w:rPr>
      </w:pPr>
    </w:p>
    <w:p w:rsidR="00D8460F" w:rsidRPr="00D04D5B" w:rsidRDefault="00D8460F" w:rsidP="00D8460F">
      <w:pPr>
        <w:spacing w:after="160" w:line="259" w:lineRule="auto"/>
        <w:ind w:left="0"/>
        <w:jc w:val="center"/>
        <w:rPr>
          <w:bCs w:val="0"/>
          <w:szCs w:val="22"/>
        </w:rPr>
      </w:pPr>
      <w:r w:rsidRPr="00D04D5B">
        <w:rPr>
          <w:bCs w:val="0"/>
          <w:noProof/>
          <w:szCs w:val="22"/>
          <w:lang w:eastAsia="en-GB"/>
        </w:rPr>
        <w:drawing>
          <wp:inline distT="0" distB="0" distL="0" distR="0" wp14:anchorId="35C369CD" wp14:editId="24BEAC00">
            <wp:extent cx="3232403" cy="1130381"/>
            <wp:effectExtent l="0" t="0" r="6097" b="0"/>
            <wp:docPr id="26" name="Picture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232403" cy="1130381"/>
                    </a:xfrm>
                    <a:prstGeom prst="rect">
                      <a:avLst/>
                    </a:prstGeom>
                    <a:noFill/>
                    <a:ln>
                      <a:noFill/>
                      <a:prstDash/>
                    </a:ln>
                  </pic:spPr>
                </pic:pic>
              </a:graphicData>
            </a:graphic>
          </wp:inline>
        </w:drawing>
      </w:r>
    </w:p>
    <w:p w:rsidR="00D8460F" w:rsidRPr="00D04D5B" w:rsidRDefault="00D8460F" w:rsidP="00D8460F">
      <w:pPr>
        <w:spacing w:after="160" w:line="259" w:lineRule="auto"/>
        <w:ind w:left="0"/>
        <w:jc w:val="center"/>
        <w:rPr>
          <w:bCs w:val="0"/>
          <w:szCs w:val="22"/>
        </w:rPr>
      </w:pPr>
    </w:p>
    <w:p w:rsidR="00D8460F" w:rsidRPr="00D04D5B" w:rsidRDefault="00D8460F" w:rsidP="00D8460F">
      <w:pPr>
        <w:spacing w:after="160" w:line="259" w:lineRule="auto"/>
        <w:ind w:left="0"/>
        <w:jc w:val="center"/>
        <w:rPr>
          <w:bCs w:val="0"/>
          <w:szCs w:val="22"/>
        </w:rPr>
      </w:pPr>
    </w:p>
    <w:p w:rsidR="00D8460F" w:rsidRPr="00D04D5B" w:rsidRDefault="00D8460F" w:rsidP="00D8460F">
      <w:pPr>
        <w:spacing w:after="160" w:line="259" w:lineRule="auto"/>
        <w:ind w:left="0"/>
        <w:jc w:val="center"/>
        <w:rPr>
          <w:bCs w:val="0"/>
          <w:szCs w:val="22"/>
        </w:rPr>
      </w:pPr>
    </w:p>
    <w:p w:rsidR="00D8460F" w:rsidRPr="00F01CCA" w:rsidRDefault="00D8460F" w:rsidP="00D8460F">
      <w:pPr>
        <w:jc w:val="center"/>
        <w:rPr>
          <w:b/>
          <w:bCs w:val="0"/>
          <w:smallCaps/>
          <w:spacing w:val="5"/>
          <w:sz w:val="52"/>
          <w:szCs w:val="52"/>
        </w:rPr>
      </w:pPr>
      <w:r w:rsidRPr="00F01CCA">
        <w:rPr>
          <w:rFonts w:eastAsia="Times New Roman" w:cs="Arial"/>
          <w:sz w:val="52"/>
          <w:szCs w:val="52"/>
          <w:lang w:eastAsia="en-GB"/>
        </w:rPr>
        <w:t>An investigation into Biometric concepts to facilitate the attendance system in</w:t>
      </w:r>
      <w:r>
        <w:rPr>
          <w:rFonts w:eastAsia="Times New Roman" w:cs="Arial"/>
          <w:sz w:val="52"/>
          <w:szCs w:val="52"/>
          <w:lang w:eastAsia="en-GB"/>
        </w:rPr>
        <w:t xml:space="preserve"> educational Institution</w:t>
      </w:r>
      <w:r w:rsidR="00BC344F">
        <w:rPr>
          <w:rFonts w:eastAsia="Times New Roman" w:cs="Arial"/>
          <w:sz w:val="52"/>
          <w:szCs w:val="52"/>
          <w:lang w:eastAsia="en-GB"/>
        </w:rPr>
        <w:t>s</w:t>
      </w:r>
    </w:p>
    <w:p w:rsidR="00D8460F" w:rsidRPr="00D04D5B" w:rsidRDefault="00D8460F" w:rsidP="00D8460F">
      <w:pPr>
        <w:spacing w:after="160" w:line="259" w:lineRule="auto"/>
        <w:ind w:left="0"/>
        <w:jc w:val="center"/>
        <w:rPr>
          <w:b/>
          <w:bCs w:val="0"/>
          <w:sz w:val="44"/>
          <w:szCs w:val="44"/>
        </w:rPr>
      </w:pPr>
    </w:p>
    <w:p w:rsidR="00D8460F" w:rsidRPr="00D04D5B" w:rsidRDefault="00D8460F" w:rsidP="00D8460F">
      <w:pPr>
        <w:spacing w:after="160" w:line="259" w:lineRule="auto"/>
        <w:ind w:left="0"/>
        <w:jc w:val="center"/>
        <w:rPr>
          <w:b/>
          <w:bCs w:val="0"/>
          <w:sz w:val="36"/>
          <w:szCs w:val="36"/>
        </w:rPr>
      </w:pPr>
    </w:p>
    <w:p w:rsidR="00D8460F" w:rsidRPr="00D04D5B" w:rsidRDefault="00D8460F" w:rsidP="00D8460F">
      <w:pPr>
        <w:spacing w:after="160" w:line="259" w:lineRule="auto"/>
        <w:ind w:left="0"/>
        <w:jc w:val="center"/>
        <w:rPr>
          <w:b/>
          <w:bCs w:val="0"/>
          <w:sz w:val="36"/>
          <w:szCs w:val="36"/>
        </w:rPr>
      </w:pPr>
    </w:p>
    <w:p w:rsidR="00D8460F" w:rsidRPr="00D04D5B" w:rsidRDefault="00D8460F" w:rsidP="00D8460F">
      <w:pPr>
        <w:spacing w:after="160" w:line="259" w:lineRule="auto"/>
        <w:ind w:left="0"/>
        <w:jc w:val="center"/>
        <w:rPr>
          <w:b/>
          <w:bCs w:val="0"/>
          <w:sz w:val="32"/>
          <w:szCs w:val="32"/>
        </w:rPr>
      </w:pPr>
      <w:r w:rsidRPr="00D04D5B">
        <w:rPr>
          <w:b/>
          <w:bCs w:val="0"/>
          <w:sz w:val="32"/>
          <w:szCs w:val="32"/>
        </w:rPr>
        <w:t>By</w:t>
      </w:r>
    </w:p>
    <w:p w:rsidR="00D8460F" w:rsidRPr="00D04D5B" w:rsidRDefault="00D8460F" w:rsidP="00D8460F">
      <w:pPr>
        <w:spacing w:after="160" w:line="259" w:lineRule="auto"/>
        <w:ind w:left="0"/>
        <w:jc w:val="center"/>
        <w:rPr>
          <w:b/>
          <w:bCs w:val="0"/>
          <w:sz w:val="32"/>
          <w:szCs w:val="32"/>
        </w:rPr>
      </w:pPr>
      <w:r w:rsidRPr="00D04D5B">
        <w:rPr>
          <w:b/>
          <w:bCs w:val="0"/>
          <w:sz w:val="32"/>
          <w:szCs w:val="32"/>
        </w:rPr>
        <w:t>Darren H Jones (178245)</w:t>
      </w:r>
    </w:p>
    <w:p w:rsidR="00D8460F" w:rsidRPr="00D04D5B" w:rsidRDefault="00D8460F" w:rsidP="00D8460F">
      <w:pPr>
        <w:spacing w:after="160" w:line="259" w:lineRule="auto"/>
        <w:ind w:left="0"/>
        <w:jc w:val="center"/>
        <w:rPr>
          <w:b/>
          <w:bCs w:val="0"/>
          <w:sz w:val="32"/>
          <w:szCs w:val="32"/>
        </w:rPr>
      </w:pPr>
    </w:p>
    <w:p w:rsidR="00D8460F" w:rsidRPr="00D04D5B" w:rsidRDefault="00D8460F" w:rsidP="00D8460F">
      <w:pPr>
        <w:spacing w:after="160" w:line="259" w:lineRule="auto"/>
        <w:ind w:left="0"/>
        <w:jc w:val="center"/>
        <w:rPr>
          <w:b/>
          <w:bCs w:val="0"/>
          <w:sz w:val="32"/>
          <w:szCs w:val="32"/>
        </w:rPr>
      </w:pPr>
    </w:p>
    <w:p w:rsidR="00D8460F" w:rsidRPr="00D04D5B" w:rsidRDefault="00D8460F" w:rsidP="00D8460F">
      <w:pPr>
        <w:spacing w:after="160" w:line="259" w:lineRule="auto"/>
        <w:ind w:left="0"/>
        <w:jc w:val="center"/>
        <w:rPr>
          <w:b/>
          <w:bCs w:val="0"/>
          <w:sz w:val="32"/>
          <w:szCs w:val="32"/>
        </w:rPr>
      </w:pPr>
      <w:r w:rsidRPr="00D04D5B">
        <w:rPr>
          <w:b/>
          <w:bCs w:val="0"/>
          <w:sz w:val="32"/>
          <w:szCs w:val="32"/>
        </w:rPr>
        <w:t xml:space="preserve">Supervisor: Jeanette Adams </w:t>
      </w:r>
    </w:p>
    <w:p w:rsidR="00D8460F" w:rsidRPr="00D04D5B" w:rsidRDefault="00D8460F" w:rsidP="00D8460F">
      <w:pPr>
        <w:spacing w:after="160" w:line="259" w:lineRule="auto"/>
        <w:ind w:left="0"/>
        <w:jc w:val="center"/>
        <w:rPr>
          <w:b/>
          <w:bCs w:val="0"/>
          <w:sz w:val="32"/>
          <w:szCs w:val="32"/>
        </w:rPr>
      </w:pPr>
      <w:r w:rsidRPr="00D04D5B">
        <w:rPr>
          <w:b/>
          <w:bCs w:val="0"/>
          <w:sz w:val="32"/>
          <w:szCs w:val="32"/>
        </w:rPr>
        <w:t>Second Marker: John Williams</w:t>
      </w:r>
    </w:p>
    <w:p w:rsidR="00D8460F" w:rsidRPr="00D04D5B" w:rsidRDefault="00D8460F" w:rsidP="00D8460F">
      <w:pPr>
        <w:spacing w:after="160" w:line="259" w:lineRule="auto"/>
        <w:ind w:left="0"/>
        <w:jc w:val="center"/>
        <w:rPr>
          <w:b/>
          <w:bCs w:val="0"/>
          <w:sz w:val="32"/>
          <w:szCs w:val="32"/>
        </w:rPr>
      </w:pPr>
    </w:p>
    <w:p w:rsidR="00D8460F" w:rsidRPr="00D04D5B" w:rsidRDefault="00D8460F" w:rsidP="00D8460F">
      <w:pPr>
        <w:spacing w:after="160" w:line="259" w:lineRule="auto"/>
        <w:ind w:left="0"/>
        <w:jc w:val="center"/>
        <w:rPr>
          <w:b/>
          <w:bCs w:val="0"/>
          <w:sz w:val="32"/>
          <w:szCs w:val="32"/>
        </w:rPr>
      </w:pPr>
    </w:p>
    <w:p w:rsidR="00D8460F" w:rsidRPr="00D04D5B" w:rsidRDefault="00D8460F" w:rsidP="00D8460F">
      <w:pPr>
        <w:spacing w:after="160" w:line="259" w:lineRule="auto"/>
        <w:ind w:left="0"/>
        <w:jc w:val="center"/>
        <w:rPr>
          <w:b/>
          <w:bCs w:val="0"/>
          <w:color w:val="000000" w:themeColor="text1"/>
          <w:sz w:val="32"/>
          <w:szCs w:val="32"/>
        </w:rPr>
      </w:pPr>
      <w:r w:rsidRPr="00D04D5B">
        <w:rPr>
          <w:b/>
          <w:bCs w:val="0"/>
          <w:color w:val="000000" w:themeColor="text1"/>
          <w:sz w:val="32"/>
          <w:szCs w:val="32"/>
        </w:rPr>
        <w:t xml:space="preserve">Project submitted as part of the requirements for the award of BSc (Hons) Computing &amp; Information Systems. </w:t>
      </w:r>
    </w:p>
    <w:p w:rsidR="00D8460F" w:rsidRPr="00D04D5B" w:rsidRDefault="00D8460F" w:rsidP="00D8460F">
      <w:pPr>
        <w:spacing w:after="160" w:line="259" w:lineRule="auto"/>
        <w:ind w:left="0"/>
        <w:jc w:val="center"/>
        <w:rPr>
          <w:b/>
          <w:bCs w:val="0"/>
          <w:color w:val="000000" w:themeColor="text1"/>
          <w:sz w:val="32"/>
          <w:szCs w:val="32"/>
        </w:rPr>
      </w:pPr>
    </w:p>
    <w:p w:rsidR="00D8460F" w:rsidRPr="00D04D5B" w:rsidRDefault="00D8460F" w:rsidP="00D8460F">
      <w:pPr>
        <w:spacing w:after="160" w:line="259" w:lineRule="auto"/>
        <w:ind w:left="0"/>
        <w:jc w:val="center"/>
        <w:rPr>
          <w:b/>
          <w:bCs w:val="0"/>
          <w:color w:val="000000" w:themeColor="text1"/>
          <w:sz w:val="32"/>
          <w:szCs w:val="32"/>
        </w:rPr>
      </w:pPr>
    </w:p>
    <w:p w:rsidR="00D8460F" w:rsidRPr="00F23AEC" w:rsidRDefault="00D8460F" w:rsidP="00D8460F">
      <w:pPr>
        <w:ind w:left="0"/>
        <w:rPr>
          <w:color w:val="5B9BD5" w:themeColor="accent1"/>
          <w:sz w:val="36"/>
        </w:rPr>
      </w:pPr>
      <w:r w:rsidRPr="00F23AEC">
        <w:rPr>
          <w:color w:val="5B9BD5" w:themeColor="accent1"/>
          <w:sz w:val="36"/>
        </w:rPr>
        <w:t xml:space="preserve">DECLARATION </w:t>
      </w:r>
    </w:p>
    <w:p w:rsidR="00D8460F" w:rsidRPr="00D04D5B" w:rsidRDefault="00D8460F" w:rsidP="00D8460F">
      <w:pPr>
        <w:ind w:left="0"/>
        <w:rPr>
          <w:rFonts w:ascii="Calibri" w:eastAsia="Times New Roman" w:hAnsi="Calibri" w:cs="Times New Roman"/>
          <w:bCs w:val="0"/>
          <w:color w:val="000000"/>
        </w:rPr>
      </w:pPr>
    </w:p>
    <w:p w:rsidR="00D8460F" w:rsidRPr="00D04D5B" w:rsidRDefault="00D8460F" w:rsidP="00D8460F">
      <w:pPr>
        <w:ind w:left="0"/>
        <w:rPr>
          <w:rFonts w:ascii="Calibri" w:eastAsia="Times New Roman" w:hAnsi="Calibri" w:cs="Times New Roman"/>
          <w:bCs w:val="0"/>
          <w:color w:val="000000"/>
        </w:rPr>
      </w:pPr>
      <w:r w:rsidRPr="00D04D5B">
        <w:rPr>
          <w:rFonts w:ascii="Calibri" w:eastAsia="Times New Roman" w:hAnsi="Calibri" w:cs="Times New Roman"/>
          <w:b/>
          <w:color w:val="000000"/>
        </w:rPr>
        <w:t xml:space="preserve"> </w:t>
      </w:r>
    </w:p>
    <w:p w:rsidR="00D8460F" w:rsidRPr="00D04D5B" w:rsidRDefault="00D8460F" w:rsidP="00D8460F">
      <w:pPr>
        <w:spacing w:after="160" w:line="259" w:lineRule="auto"/>
        <w:ind w:left="0"/>
        <w:jc w:val="left"/>
        <w:rPr>
          <w:bCs w:val="0"/>
          <w:szCs w:val="22"/>
        </w:rPr>
      </w:pPr>
      <w:r w:rsidRPr="00D04D5B">
        <w:rPr>
          <w:bCs w:val="0"/>
          <w:szCs w:val="22"/>
        </w:rPr>
        <w:t xml:space="preserve">I, Darren Hedley Jones declare that I am the sole author of this Project; that all references cited have been consulted; that I have conducted all work of which this is a record, and that the finished work lies within the prescribed word limits. </w:t>
      </w:r>
    </w:p>
    <w:p w:rsidR="00D8460F" w:rsidRPr="00D04D5B" w:rsidRDefault="00D8460F" w:rsidP="00D8460F">
      <w:pPr>
        <w:spacing w:after="160" w:line="259" w:lineRule="auto"/>
        <w:ind w:left="0"/>
        <w:jc w:val="left"/>
        <w:rPr>
          <w:bCs w:val="0"/>
          <w:szCs w:val="22"/>
        </w:rPr>
      </w:pPr>
      <w:r w:rsidRPr="00D04D5B">
        <w:rPr>
          <w:bCs w:val="0"/>
          <w:szCs w:val="22"/>
        </w:rPr>
        <w:t xml:space="preserve"> </w:t>
      </w:r>
    </w:p>
    <w:p w:rsidR="00D8460F" w:rsidRPr="00D04D5B" w:rsidRDefault="00D8460F" w:rsidP="00D8460F">
      <w:pPr>
        <w:spacing w:after="160" w:line="259" w:lineRule="auto"/>
        <w:ind w:left="0"/>
        <w:jc w:val="left"/>
        <w:rPr>
          <w:bCs w:val="0"/>
          <w:szCs w:val="22"/>
        </w:rPr>
      </w:pPr>
      <w:r w:rsidRPr="00D04D5B">
        <w:rPr>
          <w:bCs w:val="0"/>
          <w:szCs w:val="22"/>
        </w:rPr>
        <w:t xml:space="preserve">This work has not previously been accepted as part of any other degree submission. </w:t>
      </w:r>
    </w:p>
    <w:p w:rsidR="00D8460F" w:rsidRPr="00D04D5B" w:rsidRDefault="00D8460F" w:rsidP="00D8460F">
      <w:pPr>
        <w:ind w:left="0"/>
        <w:rPr>
          <w:rFonts w:ascii="Calibri" w:eastAsia="Times New Roman" w:hAnsi="Calibri" w:cs="Times New Roman"/>
          <w:bCs w:val="0"/>
          <w:color w:val="000000"/>
        </w:rPr>
      </w:pPr>
      <w:r w:rsidRPr="00D04D5B">
        <w:rPr>
          <w:rFonts w:ascii="Calibri" w:eastAsia="Times New Roman" w:hAnsi="Calibri" w:cs="Times New Roman"/>
          <w:bCs w:val="0"/>
          <w:color w:val="000000"/>
        </w:rPr>
        <w:t xml:space="preserve"> </w:t>
      </w:r>
    </w:p>
    <w:p w:rsidR="00D8460F" w:rsidRPr="00D04D5B" w:rsidRDefault="00D8460F" w:rsidP="00D8460F">
      <w:pPr>
        <w:ind w:left="0"/>
        <w:rPr>
          <w:rFonts w:ascii="Calibri" w:eastAsia="Times New Roman" w:hAnsi="Calibri" w:cs="Times New Roman"/>
          <w:bCs w:val="0"/>
          <w:color w:val="000000"/>
        </w:rPr>
      </w:pPr>
      <w:r w:rsidRPr="00D04D5B">
        <w:rPr>
          <w:rFonts w:ascii="Calibri" w:eastAsia="Times New Roman" w:hAnsi="Calibri" w:cs="Times New Roman"/>
          <w:bCs w:val="0"/>
          <w:color w:val="000000"/>
        </w:rPr>
        <w:t xml:space="preserve"> </w:t>
      </w:r>
    </w:p>
    <w:p w:rsidR="00D8460F" w:rsidRPr="00D04D5B" w:rsidRDefault="00D8460F" w:rsidP="00D8460F">
      <w:pPr>
        <w:ind w:left="1440"/>
        <w:rPr>
          <w:rFonts w:ascii="Southern Aire Personal Use Only" w:eastAsia="Times New Roman" w:hAnsi="Southern Aire Personal Use Only" w:cs="Times New Roman"/>
          <w:bCs w:val="0"/>
          <w:color w:val="000000"/>
        </w:rPr>
      </w:pPr>
      <w:r w:rsidRPr="00D04D5B">
        <w:rPr>
          <w:rFonts w:ascii="Calibri" w:eastAsia="Times New Roman" w:hAnsi="Calibri" w:cs="Times New Roman"/>
          <w:b/>
          <w:i/>
          <w:iCs/>
          <w:color w:val="000000"/>
        </w:rPr>
        <w:t>Signed:</w:t>
      </w:r>
      <w:r w:rsidRPr="00D04D5B">
        <w:rPr>
          <w:bCs w:val="0"/>
          <w:noProof/>
          <w:sz w:val="28"/>
          <w:szCs w:val="28"/>
        </w:rPr>
        <w:t xml:space="preserve"> </w:t>
      </w:r>
      <w:r>
        <w:rPr>
          <w:rFonts w:ascii="Brush Script Std" w:hAnsi="Brush Script Std"/>
          <w:bCs w:val="0"/>
          <w:noProof/>
          <w:sz w:val="28"/>
          <w:szCs w:val="28"/>
          <w:lang w:eastAsia="en-GB"/>
        </w:rPr>
        <w:t>DHJ</w:t>
      </w:r>
      <w:r w:rsidRPr="00CA59CE">
        <w:rPr>
          <w:rFonts w:ascii="Brush Script Std" w:hAnsi="Brush Script Std"/>
          <w:bCs w:val="0"/>
          <w:noProof/>
          <w:sz w:val="28"/>
          <w:szCs w:val="28"/>
          <w:lang w:eastAsia="en-GB"/>
        </w:rPr>
        <w:t>ones</w:t>
      </w:r>
    </w:p>
    <w:p w:rsidR="00D8460F" w:rsidRPr="00D04D5B" w:rsidRDefault="00D8460F" w:rsidP="00D8460F">
      <w:pPr>
        <w:ind w:left="1440"/>
        <w:rPr>
          <w:rFonts w:ascii="Calibri" w:eastAsia="Times New Roman" w:hAnsi="Calibri" w:cs="Times New Roman"/>
          <w:bCs w:val="0"/>
          <w:color w:val="000000"/>
        </w:rPr>
      </w:pPr>
      <w:r w:rsidRPr="00D04D5B">
        <w:rPr>
          <w:rFonts w:ascii="Calibri" w:eastAsia="Times New Roman" w:hAnsi="Calibri" w:cs="Times New Roman"/>
          <w:b/>
          <w:i/>
          <w:iCs/>
          <w:color w:val="000000"/>
        </w:rPr>
        <w:t xml:space="preserve"> </w:t>
      </w:r>
    </w:p>
    <w:p w:rsidR="00D8460F" w:rsidRPr="00D04D5B" w:rsidRDefault="00D8460F" w:rsidP="00D8460F">
      <w:pPr>
        <w:ind w:left="1440"/>
        <w:rPr>
          <w:rFonts w:ascii="Calibri" w:eastAsia="Times New Roman" w:hAnsi="Calibri" w:cs="Times New Roman"/>
          <w:bCs w:val="0"/>
          <w:color w:val="000000"/>
        </w:rPr>
      </w:pPr>
      <w:r w:rsidRPr="00D04D5B">
        <w:rPr>
          <w:rFonts w:ascii="Calibri" w:eastAsia="Times New Roman" w:hAnsi="Calibri" w:cs="Times New Roman"/>
          <w:b/>
          <w:i/>
          <w:iCs/>
          <w:color w:val="000000"/>
        </w:rPr>
        <w:t xml:space="preserve"> </w:t>
      </w:r>
    </w:p>
    <w:p w:rsidR="00D8460F" w:rsidRPr="00D04D5B" w:rsidRDefault="00D8460F" w:rsidP="00D8460F">
      <w:pPr>
        <w:ind w:left="1440"/>
        <w:rPr>
          <w:rFonts w:ascii="Calibri" w:eastAsia="Times New Roman" w:hAnsi="Calibri" w:cs="Times New Roman"/>
          <w:bCs w:val="0"/>
          <w:color w:val="000000"/>
        </w:rPr>
      </w:pPr>
      <w:r w:rsidRPr="00D04D5B">
        <w:rPr>
          <w:rFonts w:ascii="Calibri" w:eastAsia="Times New Roman" w:hAnsi="Calibri" w:cs="Times New Roman"/>
          <w:b/>
          <w:i/>
          <w:iCs/>
          <w:color w:val="000000"/>
        </w:rPr>
        <w:t>Date: .......</w:t>
      </w:r>
      <w:r w:rsidR="002D7733">
        <w:rPr>
          <w:rFonts w:ascii="Calibri" w:eastAsia="Times New Roman" w:hAnsi="Calibri" w:cs="Times New Roman"/>
          <w:b/>
          <w:i/>
          <w:iCs/>
          <w:color w:val="000000"/>
        </w:rPr>
        <w:t>22/04/2018</w:t>
      </w:r>
      <w:r w:rsidRPr="00D04D5B">
        <w:rPr>
          <w:rFonts w:ascii="Calibri" w:eastAsia="Times New Roman" w:hAnsi="Calibri" w:cs="Times New Roman"/>
          <w:b/>
          <w:i/>
          <w:iCs/>
          <w:color w:val="000000"/>
        </w:rPr>
        <w:t xml:space="preserve">........................................ </w:t>
      </w:r>
    </w:p>
    <w:p w:rsidR="00D8460F" w:rsidRPr="00D04D5B" w:rsidRDefault="00D8460F" w:rsidP="00D8460F">
      <w:pPr>
        <w:ind w:left="0"/>
        <w:rPr>
          <w:rFonts w:ascii="Calibri" w:eastAsia="Times New Roman" w:hAnsi="Calibri" w:cs="Times New Roman"/>
          <w:b/>
          <w:color w:val="000000"/>
          <w:sz w:val="28"/>
        </w:rPr>
      </w:pPr>
    </w:p>
    <w:p w:rsidR="00D8460F" w:rsidRPr="00D04D5B" w:rsidRDefault="00D8460F" w:rsidP="00D8460F">
      <w:pPr>
        <w:ind w:left="0"/>
        <w:rPr>
          <w:rFonts w:ascii="Calibri" w:eastAsia="Times New Roman" w:hAnsi="Calibri" w:cs="Times New Roman"/>
          <w:b/>
          <w:color w:val="000000"/>
          <w:sz w:val="28"/>
        </w:rPr>
      </w:pPr>
    </w:p>
    <w:p w:rsidR="00BC344F" w:rsidRDefault="00BC344F">
      <w:pPr>
        <w:spacing w:after="160" w:line="259" w:lineRule="auto"/>
        <w:ind w:left="0"/>
        <w:jc w:val="left"/>
        <w:rPr>
          <w:rFonts w:ascii="Calibri" w:eastAsia="Times New Roman" w:hAnsi="Calibri" w:cs="Times New Roman"/>
          <w:b/>
          <w:color w:val="000000"/>
          <w:sz w:val="28"/>
        </w:rPr>
      </w:pPr>
      <w:r>
        <w:rPr>
          <w:rFonts w:ascii="Calibri" w:eastAsia="Times New Roman" w:hAnsi="Calibri" w:cs="Times New Roman"/>
          <w:b/>
          <w:color w:val="000000"/>
          <w:sz w:val="28"/>
        </w:rPr>
        <w:br w:type="page"/>
      </w:r>
    </w:p>
    <w:p w:rsidR="00D8460F" w:rsidRPr="00F23AEC" w:rsidRDefault="00D8460F" w:rsidP="00D8460F">
      <w:pPr>
        <w:ind w:left="0"/>
        <w:rPr>
          <w:color w:val="5B9BD5" w:themeColor="accent1"/>
          <w:sz w:val="36"/>
        </w:rPr>
      </w:pPr>
      <w:r w:rsidRPr="00F23AEC">
        <w:rPr>
          <w:color w:val="5B9BD5" w:themeColor="accent1"/>
          <w:sz w:val="36"/>
        </w:rPr>
        <w:lastRenderedPageBreak/>
        <w:t xml:space="preserve">FORM OF CONSENT </w:t>
      </w:r>
    </w:p>
    <w:p w:rsidR="00D8460F" w:rsidRPr="00D04D5B" w:rsidRDefault="00D8460F" w:rsidP="00D8460F">
      <w:pPr>
        <w:autoSpaceDE w:val="0"/>
        <w:autoSpaceDN w:val="0"/>
        <w:adjustRightInd w:val="0"/>
        <w:ind w:left="0"/>
        <w:rPr>
          <w:rFonts w:ascii="Calibri" w:eastAsia="Times New Roman" w:hAnsi="Calibri" w:cs="Times New Roman"/>
          <w:b/>
          <w:i/>
          <w:iCs/>
          <w:color w:val="000000"/>
        </w:rPr>
      </w:pPr>
    </w:p>
    <w:p w:rsidR="00D8460F" w:rsidRPr="00D04D5B" w:rsidRDefault="00D8460F" w:rsidP="00D8460F">
      <w:pPr>
        <w:autoSpaceDE w:val="0"/>
        <w:autoSpaceDN w:val="0"/>
        <w:adjustRightInd w:val="0"/>
        <w:ind w:left="1440"/>
        <w:rPr>
          <w:rFonts w:ascii="Calibri" w:eastAsia="Times New Roman" w:hAnsi="Calibri" w:cs="Times New Roman"/>
          <w:b/>
          <w:i/>
          <w:iCs/>
          <w:color w:val="000000"/>
        </w:rPr>
      </w:pPr>
    </w:p>
    <w:p w:rsidR="00D8460F" w:rsidRPr="00D04D5B" w:rsidRDefault="00D8460F" w:rsidP="00D8460F">
      <w:pPr>
        <w:spacing w:after="160" w:line="259" w:lineRule="auto"/>
        <w:ind w:left="0"/>
        <w:jc w:val="left"/>
        <w:rPr>
          <w:bCs w:val="0"/>
          <w:szCs w:val="22"/>
        </w:rPr>
      </w:pPr>
      <w:r w:rsidRPr="00D04D5B">
        <w:rPr>
          <w:szCs w:val="22"/>
        </w:rPr>
        <w:t>I</w:t>
      </w:r>
      <w:r w:rsidRPr="00D04D5B">
        <w:rPr>
          <w:b/>
          <w:szCs w:val="22"/>
        </w:rPr>
        <w:t xml:space="preserve">, </w:t>
      </w:r>
      <w:r w:rsidRPr="00D04D5B">
        <w:rPr>
          <w:bCs w:val="0"/>
          <w:szCs w:val="22"/>
        </w:rPr>
        <w:t xml:space="preserve">Darren H Jones hereby consent that my Project, submitted in candidature for the </w:t>
      </w:r>
      <w:r w:rsidRPr="00D04D5B">
        <w:rPr>
          <w:bCs w:val="0"/>
          <w:i/>
          <w:szCs w:val="22"/>
          <w:u w:val="single"/>
        </w:rPr>
        <w:t xml:space="preserve">B.Sc.(Hons) Computing &amp; Information Systems </w:t>
      </w:r>
      <w:r w:rsidRPr="00D04D5B">
        <w:rPr>
          <w:bCs w:val="0"/>
          <w:szCs w:val="22"/>
        </w:rPr>
        <w:t xml:space="preserve">degree, if successful, may be made available for inter-library loan or photocopying (subject to the law of copyright), and that the title and abstract may be made available to outside organisations. </w:t>
      </w:r>
    </w:p>
    <w:p w:rsidR="00D8460F" w:rsidRPr="00D04D5B" w:rsidRDefault="00D8460F" w:rsidP="00D8460F">
      <w:pPr>
        <w:ind w:left="0"/>
        <w:rPr>
          <w:rFonts w:ascii="Calibri" w:eastAsia="Times New Roman" w:hAnsi="Calibri" w:cs="Times New Roman"/>
          <w:b/>
          <w:color w:val="000000"/>
        </w:rPr>
      </w:pPr>
    </w:p>
    <w:p w:rsidR="00D8460F" w:rsidRPr="00D04D5B" w:rsidRDefault="00D8460F" w:rsidP="00D8460F">
      <w:pPr>
        <w:ind w:left="1440"/>
        <w:rPr>
          <w:rFonts w:ascii="Calibri" w:eastAsia="Times New Roman" w:hAnsi="Calibri" w:cs="Times New Roman"/>
          <w:b/>
          <w:color w:val="000000"/>
        </w:rPr>
      </w:pPr>
    </w:p>
    <w:p w:rsidR="00D8460F" w:rsidRPr="00D04D5B" w:rsidRDefault="00D8460F" w:rsidP="00D8460F">
      <w:pPr>
        <w:ind w:left="1440"/>
        <w:rPr>
          <w:rFonts w:ascii="Calibri" w:eastAsia="Times New Roman" w:hAnsi="Calibri" w:cs="Times New Roman"/>
          <w:bCs w:val="0"/>
          <w:color w:val="000000"/>
        </w:rPr>
      </w:pPr>
      <w:r w:rsidRPr="00D04D5B">
        <w:rPr>
          <w:rFonts w:ascii="Calibri" w:eastAsia="Times New Roman" w:hAnsi="Calibri" w:cs="Times New Roman"/>
          <w:b/>
          <w:i/>
          <w:iCs/>
          <w:color w:val="000000"/>
        </w:rPr>
        <w:t xml:space="preserve">Signed: </w:t>
      </w:r>
      <w:r>
        <w:rPr>
          <w:rFonts w:ascii="Brush Script Std" w:hAnsi="Brush Script Std"/>
          <w:bCs w:val="0"/>
          <w:noProof/>
          <w:sz w:val="28"/>
          <w:szCs w:val="28"/>
          <w:lang w:eastAsia="en-GB"/>
        </w:rPr>
        <w:t>DHJ</w:t>
      </w:r>
      <w:r w:rsidRPr="00CA59CE">
        <w:rPr>
          <w:rFonts w:ascii="Brush Script Std" w:hAnsi="Brush Script Std"/>
          <w:bCs w:val="0"/>
          <w:noProof/>
          <w:sz w:val="28"/>
          <w:szCs w:val="28"/>
          <w:lang w:eastAsia="en-GB"/>
        </w:rPr>
        <w:t>ones</w:t>
      </w:r>
    </w:p>
    <w:p w:rsidR="00D8460F" w:rsidRPr="00D04D5B" w:rsidRDefault="00D8460F" w:rsidP="00D8460F">
      <w:pPr>
        <w:ind w:left="1440"/>
        <w:rPr>
          <w:rFonts w:ascii="Calibri" w:eastAsia="Times New Roman" w:hAnsi="Calibri" w:cs="Times New Roman"/>
          <w:bCs w:val="0"/>
          <w:color w:val="000000"/>
        </w:rPr>
      </w:pPr>
      <w:r w:rsidRPr="00D04D5B">
        <w:rPr>
          <w:rFonts w:ascii="Calibri" w:eastAsia="Times New Roman" w:hAnsi="Calibri" w:cs="Times New Roman"/>
          <w:b/>
          <w:i/>
          <w:iCs/>
          <w:color w:val="000000"/>
        </w:rPr>
        <w:t xml:space="preserve"> </w:t>
      </w:r>
    </w:p>
    <w:p w:rsidR="00D8460F" w:rsidRPr="00D04D5B" w:rsidRDefault="00D8460F" w:rsidP="00D8460F">
      <w:pPr>
        <w:ind w:left="1440"/>
        <w:rPr>
          <w:rFonts w:ascii="Calibri" w:eastAsia="Times New Roman" w:hAnsi="Calibri" w:cs="Times New Roman"/>
          <w:bCs w:val="0"/>
          <w:color w:val="000000"/>
        </w:rPr>
      </w:pPr>
      <w:r w:rsidRPr="00D04D5B">
        <w:rPr>
          <w:rFonts w:ascii="Calibri" w:eastAsia="Times New Roman" w:hAnsi="Calibri" w:cs="Times New Roman"/>
          <w:b/>
          <w:i/>
          <w:iCs/>
          <w:color w:val="000000"/>
        </w:rPr>
        <w:t xml:space="preserve">  </w:t>
      </w:r>
    </w:p>
    <w:p w:rsidR="00D8460F" w:rsidRPr="00D04D5B" w:rsidRDefault="00D8460F" w:rsidP="00D8460F">
      <w:pPr>
        <w:ind w:left="1440"/>
        <w:rPr>
          <w:rFonts w:ascii="Calibri" w:eastAsia="Times New Roman" w:hAnsi="Calibri" w:cs="Times New Roman"/>
          <w:bCs w:val="0"/>
          <w:color w:val="000000"/>
        </w:rPr>
      </w:pPr>
      <w:r w:rsidRPr="00D04D5B">
        <w:rPr>
          <w:rFonts w:ascii="Calibri" w:eastAsia="Times New Roman" w:hAnsi="Calibri" w:cs="Times New Roman"/>
          <w:b/>
          <w:i/>
          <w:iCs/>
          <w:color w:val="000000"/>
        </w:rPr>
        <w:t xml:space="preserve">Date: </w:t>
      </w:r>
      <w:r w:rsidR="002D7733">
        <w:rPr>
          <w:rFonts w:ascii="Calibri" w:eastAsia="Times New Roman" w:hAnsi="Calibri" w:cs="Times New Roman"/>
          <w:b/>
          <w:i/>
          <w:iCs/>
          <w:color w:val="000000"/>
        </w:rPr>
        <w:t>22/04/2018</w:t>
      </w:r>
      <w:r w:rsidRPr="00D04D5B">
        <w:rPr>
          <w:rFonts w:ascii="Calibri" w:eastAsia="Times New Roman" w:hAnsi="Calibri" w:cs="Times New Roman"/>
          <w:b/>
          <w:i/>
          <w:iCs/>
          <w:color w:val="000000"/>
        </w:rPr>
        <w:t xml:space="preserve">............................................... </w:t>
      </w:r>
    </w:p>
    <w:p w:rsidR="00D8460F" w:rsidRPr="00D04D5B" w:rsidRDefault="00D8460F" w:rsidP="00D8460F">
      <w:pPr>
        <w:ind w:left="0"/>
        <w:rPr>
          <w:rFonts w:ascii="Calibri" w:eastAsia="Times New Roman" w:hAnsi="Calibri" w:cs="Times New Roman"/>
          <w:b/>
          <w:color w:val="000000"/>
        </w:rPr>
      </w:pPr>
    </w:p>
    <w:p w:rsidR="00D8460F" w:rsidRPr="00D04D5B" w:rsidRDefault="00D8460F" w:rsidP="00D8460F">
      <w:pPr>
        <w:ind w:left="0"/>
        <w:rPr>
          <w:rFonts w:ascii="Calibri" w:eastAsia="Times New Roman" w:hAnsi="Calibri" w:cs="Times New Roman"/>
          <w:b/>
          <w:color w:val="000000"/>
        </w:rPr>
      </w:pPr>
    </w:p>
    <w:p w:rsidR="00D8460F" w:rsidRPr="00D04D5B" w:rsidRDefault="00D8460F" w:rsidP="00D8460F">
      <w:pPr>
        <w:ind w:left="0"/>
        <w:rPr>
          <w:rFonts w:ascii="Calibri" w:eastAsia="Times New Roman" w:hAnsi="Calibri" w:cs="Times New Roman"/>
          <w:b/>
          <w:color w:val="000000"/>
        </w:rPr>
      </w:pPr>
    </w:p>
    <w:p w:rsidR="00D8460F" w:rsidRPr="00D04D5B" w:rsidRDefault="00D8460F" w:rsidP="00D8460F">
      <w:pPr>
        <w:ind w:left="0"/>
        <w:rPr>
          <w:rFonts w:ascii="Calibri" w:eastAsia="Times New Roman" w:hAnsi="Calibri" w:cs="Times New Roman"/>
          <w:color w:val="000000"/>
        </w:rPr>
      </w:pPr>
      <w:r w:rsidRPr="00D04D5B">
        <w:rPr>
          <w:rFonts w:ascii="Calibri" w:eastAsia="Times New Roman" w:hAnsi="Calibri" w:cs="Times New Roman"/>
          <w:color w:val="000000"/>
        </w:rPr>
        <w:t xml:space="preserve">(Where necessary replace </w:t>
      </w:r>
      <w:r w:rsidRPr="00D04D5B">
        <w:rPr>
          <w:rFonts w:ascii="Calibri" w:eastAsia="Times New Roman" w:hAnsi="Calibri" w:cs="Times New Roman"/>
          <w:bCs w:val="0"/>
          <w:i/>
          <w:color w:val="000000"/>
        </w:rPr>
        <w:t xml:space="preserve">B.Sc. (Hons) Computing &amp; Information Systems </w:t>
      </w:r>
      <w:r w:rsidRPr="00D04D5B">
        <w:rPr>
          <w:rFonts w:ascii="Calibri" w:eastAsia="Times New Roman" w:hAnsi="Calibri" w:cs="Times New Roman"/>
          <w:bCs w:val="0"/>
          <w:color w:val="000000"/>
        </w:rPr>
        <w:t>with your named award</w:t>
      </w:r>
      <w:r w:rsidRPr="00D04D5B">
        <w:rPr>
          <w:rFonts w:ascii="Calibri" w:eastAsia="Times New Roman" w:hAnsi="Calibri" w:cs="Times New Roman"/>
          <w:color w:val="000000"/>
        </w:rPr>
        <w:t>)</w:t>
      </w:r>
    </w:p>
    <w:p w:rsidR="00D8460F" w:rsidRPr="00D04D5B" w:rsidRDefault="00D8460F" w:rsidP="00D8460F">
      <w:pPr>
        <w:ind w:left="0"/>
        <w:rPr>
          <w:rFonts w:ascii="Calibri" w:eastAsia="Times New Roman" w:hAnsi="Calibri" w:cs="Times New Roman"/>
          <w:color w:val="000000"/>
        </w:rPr>
      </w:pPr>
    </w:p>
    <w:p w:rsidR="00D8460F" w:rsidRPr="00D04D5B" w:rsidRDefault="00D8460F" w:rsidP="00D8460F">
      <w:pPr>
        <w:ind w:left="0"/>
        <w:rPr>
          <w:rFonts w:ascii="Calibri" w:eastAsia="Times New Roman" w:hAnsi="Calibri" w:cs="Times New Roman"/>
          <w:color w:val="000000"/>
        </w:rPr>
      </w:pPr>
    </w:p>
    <w:p w:rsidR="00D8460F" w:rsidRPr="00D04D5B" w:rsidRDefault="00D8460F" w:rsidP="00D8460F">
      <w:pPr>
        <w:ind w:left="0"/>
        <w:rPr>
          <w:rFonts w:ascii="Calibri" w:eastAsia="Times New Roman" w:hAnsi="Calibri" w:cs="Times New Roman"/>
          <w:color w:val="000000"/>
        </w:rPr>
      </w:pPr>
    </w:p>
    <w:p w:rsidR="00D8460F" w:rsidRPr="00D04D5B" w:rsidRDefault="00D8460F" w:rsidP="00D8460F">
      <w:pPr>
        <w:ind w:left="0"/>
        <w:rPr>
          <w:rFonts w:ascii="Calibri" w:eastAsia="Times New Roman" w:hAnsi="Calibri" w:cs="Times New Roman"/>
          <w:bCs w:val="0"/>
          <w:color w:val="000000"/>
        </w:rPr>
      </w:pPr>
    </w:p>
    <w:p w:rsidR="00D8460F" w:rsidRPr="00D04D5B" w:rsidRDefault="00D8460F" w:rsidP="00D8460F">
      <w:pPr>
        <w:spacing w:after="160" w:line="259" w:lineRule="auto"/>
        <w:ind w:left="0"/>
        <w:jc w:val="left"/>
        <w:rPr>
          <w:bCs w:val="0"/>
          <w:color w:val="000000" w:themeColor="text1"/>
          <w:sz w:val="32"/>
          <w:szCs w:val="32"/>
        </w:rPr>
      </w:pPr>
    </w:p>
    <w:p w:rsidR="00D8460F" w:rsidRPr="00D04D5B" w:rsidRDefault="00D8460F" w:rsidP="00D8460F">
      <w:pPr>
        <w:spacing w:after="160" w:line="259" w:lineRule="auto"/>
        <w:ind w:left="0"/>
        <w:jc w:val="left"/>
        <w:rPr>
          <w:bCs w:val="0"/>
          <w:szCs w:val="22"/>
        </w:rPr>
      </w:pPr>
    </w:p>
    <w:p w:rsidR="00BC344F" w:rsidRDefault="00BC344F">
      <w:pPr>
        <w:spacing w:after="160" w:line="259" w:lineRule="auto"/>
        <w:ind w:left="0"/>
        <w:jc w:val="left"/>
      </w:pPr>
      <w:r>
        <w:br w:type="page"/>
      </w:r>
    </w:p>
    <w:p w:rsidR="00D8460F" w:rsidRPr="00F23AEC" w:rsidRDefault="00D8460F" w:rsidP="001A242C">
      <w:pPr>
        <w:ind w:left="0"/>
        <w:rPr>
          <w:color w:val="5B9BD5" w:themeColor="accent1"/>
          <w:sz w:val="36"/>
        </w:rPr>
      </w:pPr>
      <w:r w:rsidRPr="00F23AEC">
        <w:rPr>
          <w:color w:val="5B9BD5" w:themeColor="accent1"/>
          <w:sz w:val="36"/>
        </w:rPr>
        <w:lastRenderedPageBreak/>
        <w:t>ABSTRACT</w:t>
      </w:r>
    </w:p>
    <w:p w:rsidR="00D8460F" w:rsidRDefault="00D8460F"/>
    <w:p w:rsidR="0074676C" w:rsidRPr="003E2848" w:rsidRDefault="0074676C" w:rsidP="008F2C28">
      <w:pPr>
        <w:spacing w:after="160" w:line="259" w:lineRule="auto"/>
        <w:ind w:left="0"/>
        <w:rPr>
          <w:bCs w:val="0"/>
          <w:color w:val="000000" w:themeColor="text1"/>
          <w:szCs w:val="22"/>
        </w:rPr>
      </w:pPr>
      <w:r w:rsidRPr="003E2848">
        <w:rPr>
          <w:bCs w:val="0"/>
          <w:color w:val="000000" w:themeColor="text1"/>
          <w:szCs w:val="22"/>
        </w:rPr>
        <w:t>It is very important to accurately record the attendance of students, and nearly every    academic institution has some concerns of how the attendance is to be confirmed in the class, laboratory sessions and examination halls [1] [2] [3]. Using these out-dated methods can make it difficult for management to accurately record and calculate the percentage of student attendance in classes, errors can arise and records will frequently require up-dating.</w:t>
      </w:r>
    </w:p>
    <w:p w:rsidR="0074676C" w:rsidRPr="003E2848" w:rsidRDefault="0074676C" w:rsidP="008F2C28">
      <w:pPr>
        <w:spacing w:after="160" w:line="259" w:lineRule="auto"/>
        <w:ind w:left="0"/>
        <w:rPr>
          <w:bCs w:val="0"/>
          <w:color w:val="000000" w:themeColor="text1"/>
          <w:szCs w:val="22"/>
        </w:rPr>
      </w:pPr>
      <w:r w:rsidRPr="003E2848">
        <w:rPr>
          <w:bCs w:val="0"/>
          <w:color w:val="000000" w:themeColor="text1"/>
          <w:szCs w:val="22"/>
        </w:rPr>
        <w:t>As an alternative to the traditional manual attendance process in classes or examination halls, biometric characteristics can be used for authenticating student attendance.</w:t>
      </w:r>
    </w:p>
    <w:p w:rsidR="0074676C" w:rsidRPr="003E2848" w:rsidRDefault="0074676C" w:rsidP="008F2C28">
      <w:pPr>
        <w:spacing w:after="160" w:line="259" w:lineRule="auto"/>
        <w:ind w:left="0"/>
        <w:rPr>
          <w:bCs w:val="0"/>
          <w:color w:val="000000" w:themeColor="text1"/>
          <w:szCs w:val="22"/>
        </w:rPr>
      </w:pPr>
      <w:r w:rsidRPr="003E2848">
        <w:rPr>
          <w:bCs w:val="0"/>
          <w:color w:val="000000" w:themeColor="text1"/>
          <w:szCs w:val="22"/>
        </w:rPr>
        <w:t xml:space="preserve">The most successful application of biometric technology is the fingerprint biometrics and this is the reason it is adopted in this research work. [1] [2]  </w:t>
      </w:r>
    </w:p>
    <w:p w:rsidR="0074676C" w:rsidRDefault="0074676C" w:rsidP="008F2C28">
      <w:pPr>
        <w:ind w:left="0"/>
      </w:pPr>
      <w:r>
        <w:t>Identifying theft as well as online terrorism is the trend concerning the modern world when regarding national security. This research refers to using biometrics as the solution for detecting the user’s identity and the security challenges arising in this modern day. Biometric identification is automatically measurable, robust and the distinctive physical characteristic or personal trait that can be used to identify an individual or verify the cleaned identity of an individual [1] [2] [3].</w:t>
      </w:r>
    </w:p>
    <w:p w:rsidR="00C842A0" w:rsidRDefault="00C842A0" w:rsidP="008F2C28">
      <w:pPr>
        <w:ind w:left="0"/>
      </w:pPr>
    </w:p>
    <w:p w:rsidR="0074676C" w:rsidRDefault="0074676C" w:rsidP="008F2C28">
      <w:pPr>
        <w:ind w:left="0"/>
      </w:pPr>
      <w:r>
        <w:t>Biometrics science utilises the measurements of a person’s behavioural characteristics, for example, mouse movement, and keyboard strokes, also biological characteristics such as fingerprint, iris, nose, eyes, jaw, and voice patterns [1] [2] [3]. It is the captured features that are being transformed digitally to the template. With the use of recognition software this can be used to discover if an individual is the person they claim to be. When identifying and verifying a person based on psychological and behavioural traits, automated methods are used by the various technology built into the biometric system. The issue of losing your ID card or forgetting your password, or someone guessing your password is avoided because physical aspects of</w:t>
      </w:r>
      <w:r w:rsidRPr="000961A6">
        <w:rPr>
          <w:color w:val="FF0000"/>
        </w:rPr>
        <w:t xml:space="preserve"> </w:t>
      </w:r>
      <w:r w:rsidRPr="006F7DDA">
        <w:t xml:space="preserve">the human body are used when using a biometric system </w:t>
      </w:r>
      <w:r>
        <w:t>[2]. In most cases using the biometric system is considered to be more efficient, it is faster and more convenient than employing the password and ID cards methods [3].</w:t>
      </w:r>
    </w:p>
    <w:p w:rsidR="0074676C" w:rsidRDefault="0074676C" w:rsidP="008F2C28">
      <w:pPr>
        <w:ind w:left="0"/>
      </w:pPr>
    </w:p>
    <w:p w:rsidR="0074676C" w:rsidRDefault="0074676C" w:rsidP="008F2C28">
      <w:pPr>
        <w:ind w:left="0"/>
      </w:pPr>
      <w:r>
        <w:t>When using someone’s fingerprint as a form of authentication it is just like using natural, physical data as a password. The most beneficial aspect of using biometric authentication is that it is distinct to each person [3]. There are no two individuals with the same fingerprint, it is impossible for another person to have the same fingerprint exactly like another individual. Another beneficial trait for using a biometric fingerprint system is that a fingerprint can never be guessed by a criminal like a password, whereby the criminal can sometimes predict using birth date or any other common password [1] [2].</w:t>
      </w:r>
    </w:p>
    <w:p w:rsidR="0074676C" w:rsidRDefault="0074676C" w:rsidP="008F2C28">
      <w:pPr>
        <w:ind w:left="0"/>
      </w:pPr>
    </w:p>
    <w:p w:rsidR="0074676C" w:rsidRDefault="0074676C" w:rsidP="0074676C">
      <w:pPr>
        <w:ind w:left="0"/>
      </w:pPr>
      <w:r w:rsidRPr="005103F1">
        <w:t xml:space="preserve">Fingerprint is categorised as one of the first biometric traits and is accepted in courts of law as legitimate evidence. Investigations of a criminal’s fingerprints are adopted in forensic analysis globally [2]. But now there are growing numbers of individuals and commercial users using fingerprint-based identification for no other </w:t>
      </w:r>
      <w:r w:rsidRPr="006F7DDA">
        <w:t>reason other than its matching performance.  Biometric technology has demonstrated a much better understanding of fingerprints [1].</w:t>
      </w:r>
    </w:p>
    <w:p w:rsidR="0074676C" w:rsidRDefault="0074676C" w:rsidP="0074676C">
      <w:pPr>
        <w:ind w:left="0"/>
        <w:rPr>
          <w:color w:val="5B9BD5" w:themeColor="accent1"/>
          <w:sz w:val="36"/>
        </w:rPr>
      </w:pPr>
    </w:p>
    <w:p w:rsidR="0074676C" w:rsidRPr="00F23AEC" w:rsidRDefault="0074676C" w:rsidP="0074676C">
      <w:pPr>
        <w:ind w:left="0"/>
        <w:rPr>
          <w:color w:val="5B9BD5" w:themeColor="accent1"/>
          <w:sz w:val="36"/>
        </w:rPr>
      </w:pPr>
      <w:r w:rsidRPr="00F23AEC">
        <w:rPr>
          <w:color w:val="5B9BD5" w:themeColor="accent1"/>
          <w:sz w:val="36"/>
        </w:rPr>
        <w:t>TABLE OF CONTENTS</w:t>
      </w:r>
    </w:p>
    <w:p w:rsidR="0074676C" w:rsidRDefault="0074676C" w:rsidP="0074676C">
      <w:pPr>
        <w:pStyle w:val="TOC1"/>
        <w:tabs>
          <w:tab w:val="left" w:pos="480"/>
          <w:tab w:val="right" w:leader="dot" w:pos="9016"/>
        </w:tabs>
      </w:pPr>
    </w:p>
    <w:p w:rsidR="0074676C" w:rsidRPr="00853939" w:rsidRDefault="0074676C" w:rsidP="0074676C"/>
    <w:p w:rsidR="0074676C" w:rsidRDefault="0074676C" w:rsidP="0074676C">
      <w:pPr>
        <w:pStyle w:val="TOC1"/>
        <w:tabs>
          <w:tab w:val="left" w:pos="480"/>
          <w:tab w:val="right" w:leader="dot" w:pos="9016"/>
        </w:tabs>
        <w:rPr>
          <w:rFonts w:eastAsiaTheme="minorEastAsia"/>
          <w:bCs w:val="0"/>
          <w:noProof/>
          <w:sz w:val="22"/>
          <w:szCs w:val="22"/>
          <w:lang w:eastAsia="en-GB"/>
        </w:rPr>
      </w:pPr>
      <w:r>
        <w:fldChar w:fldCharType="begin"/>
      </w:r>
      <w:r>
        <w:instrText xml:space="preserve"> TOC \o "1-2" \h \z \u </w:instrText>
      </w:r>
      <w:r>
        <w:fldChar w:fldCharType="separate"/>
      </w:r>
      <w:hyperlink w:anchor="_Toc509413590" w:history="1">
        <w:r w:rsidRPr="00600417">
          <w:rPr>
            <w:rStyle w:val="Hyperlink"/>
            <w:noProof/>
          </w:rPr>
          <w:t>1.</w:t>
        </w:r>
        <w:r>
          <w:rPr>
            <w:rFonts w:eastAsiaTheme="minorEastAsia"/>
            <w:bCs w:val="0"/>
            <w:noProof/>
            <w:sz w:val="22"/>
            <w:szCs w:val="22"/>
            <w:lang w:eastAsia="en-GB"/>
          </w:rPr>
          <w:tab/>
        </w:r>
        <w:r w:rsidRPr="00600417">
          <w:rPr>
            <w:rStyle w:val="Hyperlink"/>
            <w:noProof/>
          </w:rPr>
          <w:t>INTRODUCTION</w:t>
        </w:r>
        <w:r>
          <w:rPr>
            <w:noProof/>
            <w:webHidden/>
          </w:rPr>
          <w:tab/>
        </w:r>
        <w:r>
          <w:rPr>
            <w:noProof/>
            <w:webHidden/>
          </w:rPr>
          <w:fldChar w:fldCharType="begin"/>
        </w:r>
        <w:r>
          <w:rPr>
            <w:noProof/>
            <w:webHidden/>
          </w:rPr>
          <w:instrText xml:space="preserve"> PAGEREF _Toc509413590 \h </w:instrText>
        </w:r>
        <w:r>
          <w:rPr>
            <w:noProof/>
            <w:webHidden/>
          </w:rPr>
        </w:r>
        <w:r>
          <w:rPr>
            <w:noProof/>
            <w:webHidden/>
          </w:rPr>
          <w:fldChar w:fldCharType="separate"/>
        </w:r>
        <w:r>
          <w:rPr>
            <w:noProof/>
            <w:webHidden/>
          </w:rPr>
          <w:t>7</w:t>
        </w:r>
        <w:r>
          <w:rPr>
            <w:noProof/>
            <w:webHidden/>
          </w:rPr>
          <w:fldChar w:fldCharType="end"/>
        </w:r>
      </w:hyperlink>
    </w:p>
    <w:p w:rsidR="0074676C" w:rsidRDefault="00760CB1" w:rsidP="0074676C">
      <w:pPr>
        <w:pStyle w:val="TOC1"/>
        <w:tabs>
          <w:tab w:val="left" w:pos="480"/>
          <w:tab w:val="right" w:leader="dot" w:pos="9016"/>
        </w:tabs>
        <w:rPr>
          <w:rFonts w:eastAsiaTheme="minorEastAsia"/>
          <w:bCs w:val="0"/>
          <w:noProof/>
          <w:sz w:val="22"/>
          <w:szCs w:val="22"/>
          <w:lang w:eastAsia="en-GB"/>
        </w:rPr>
      </w:pPr>
      <w:hyperlink w:anchor="_Toc509413591" w:history="1">
        <w:r w:rsidR="0074676C" w:rsidRPr="00600417">
          <w:rPr>
            <w:rStyle w:val="Hyperlink"/>
            <w:noProof/>
          </w:rPr>
          <w:t>2.</w:t>
        </w:r>
        <w:r w:rsidR="0074676C">
          <w:rPr>
            <w:rFonts w:eastAsiaTheme="minorEastAsia"/>
            <w:bCs w:val="0"/>
            <w:noProof/>
            <w:sz w:val="22"/>
            <w:szCs w:val="22"/>
            <w:lang w:eastAsia="en-GB"/>
          </w:rPr>
          <w:tab/>
        </w:r>
        <w:r w:rsidR="0074676C" w:rsidRPr="00600417">
          <w:rPr>
            <w:rStyle w:val="Hyperlink"/>
            <w:noProof/>
          </w:rPr>
          <w:t>RESEARCH AND REVIEW LITERATURE</w:t>
        </w:r>
        <w:r w:rsidR="0074676C">
          <w:rPr>
            <w:noProof/>
            <w:webHidden/>
          </w:rPr>
          <w:tab/>
        </w:r>
        <w:r w:rsidR="0074676C">
          <w:rPr>
            <w:noProof/>
            <w:webHidden/>
          </w:rPr>
          <w:fldChar w:fldCharType="begin"/>
        </w:r>
        <w:r w:rsidR="0074676C">
          <w:rPr>
            <w:noProof/>
            <w:webHidden/>
          </w:rPr>
          <w:instrText xml:space="preserve"> PAGEREF _Toc509413591 \h </w:instrText>
        </w:r>
        <w:r w:rsidR="0074676C">
          <w:rPr>
            <w:noProof/>
            <w:webHidden/>
          </w:rPr>
        </w:r>
        <w:r w:rsidR="0074676C">
          <w:rPr>
            <w:noProof/>
            <w:webHidden/>
          </w:rPr>
          <w:fldChar w:fldCharType="separate"/>
        </w:r>
        <w:r w:rsidR="0074676C">
          <w:rPr>
            <w:noProof/>
            <w:webHidden/>
          </w:rPr>
          <w:t>8</w:t>
        </w:r>
        <w:r w:rsidR="0074676C">
          <w:rPr>
            <w:noProof/>
            <w:webHidden/>
          </w:rPr>
          <w:fldChar w:fldCharType="end"/>
        </w:r>
      </w:hyperlink>
    </w:p>
    <w:p w:rsidR="0074676C" w:rsidRDefault="00760CB1" w:rsidP="0074676C">
      <w:pPr>
        <w:pStyle w:val="TOC2"/>
        <w:tabs>
          <w:tab w:val="left" w:pos="880"/>
          <w:tab w:val="right" w:leader="dot" w:pos="9016"/>
        </w:tabs>
        <w:rPr>
          <w:rFonts w:eastAsiaTheme="minorEastAsia"/>
          <w:bCs w:val="0"/>
          <w:noProof/>
          <w:sz w:val="22"/>
          <w:szCs w:val="22"/>
          <w:lang w:eastAsia="en-GB"/>
        </w:rPr>
      </w:pPr>
      <w:hyperlink w:anchor="_Toc509413592" w:history="1">
        <w:r w:rsidR="0074676C" w:rsidRPr="00600417">
          <w:rPr>
            <w:rStyle w:val="Hyperlink"/>
            <w:noProof/>
          </w:rPr>
          <w:t>2.1.</w:t>
        </w:r>
        <w:r w:rsidR="0074676C">
          <w:rPr>
            <w:rFonts w:eastAsiaTheme="minorEastAsia"/>
            <w:bCs w:val="0"/>
            <w:noProof/>
            <w:sz w:val="22"/>
            <w:szCs w:val="22"/>
            <w:lang w:eastAsia="en-GB"/>
          </w:rPr>
          <w:tab/>
        </w:r>
        <w:r w:rsidR="0074676C" w:rsidRPr="00600417">
          <w:rPr>
            <w:rStyle w:val="Hyperlink"/>
            <w:noProof/>
          </w:rPr>
          <w:t>Introduction</w:t>
        </w:r>
        <w:r w:rsidR="0074676C">
          <w:rPr>
            <w:noProof/>
            <w:webHidden/>
          </w:rPr>
          <w:tab/>
        </w:r>
        <w:r w:rsidR="0074676C">
          <w:rPr>
            <w:noProof/>
            <w:webHidden/>
          </w:rPr>
          <w:fldChar w:fldCharType="begin"/>
        </w:r>
        <w:r w:rsidR="0074676C">
          <w:rPr>
            <w:noProof/>
            <w:webHidden/>
          </w:rPr>
          <w:instrText xml:space="preserve"> PAGEREF _Toc509413592 \h </w:instrText>
        </w:r>
        <w:r w:rsidR="0074676C">
          <w:rPr>
            <w:noProof/>
            <w:webHidden/>
          </w:rPr>
        </w:r>
        <w:r w:rsidR="0074676C">
          <w:rPr>
            <w:noProof/>
            <w:webHidden/>
          </w:rPr>
          <w:fldChar w:fldCharType="separate"/>
        </w:r>
        <w:r w:rsidR="0074676C">
          <w:rPr>
            <w:noProof/>
            <w:webHidden/>
          </w:rPr>
          <w:t>8</w:t>
        </w:r>
        <w:r w:rsidR="0074676C">
          <w:rPr>
            <w:noProof/>
            <w:webHidden/>
          </w:rPr>
          <w:fldChar w:fldCharType="end"/>
        </w:r>
      </w:hyperlink>
    </w:p>
    <w:p w:rsidR="0074676C" w:rsidRDefault="00760CB1" w:rsidP="0074676C">
      <w:pPr>
        <w:pStyle w:val="TOC2"/>
        <w:tabs>
          <w:tab w:val="left" w:pos="880"/>
          <w:tab w:val="right" w:leader="dot" w:pos="9016"/>
        </w:tabs>
        <w:rPr>
          <w:rFonts w:eastAsiaTheme="minorEastAsia"/>
          <w:bCs w:val="0"/>
          <w:noProof/>
          <w:sz w:val="22"/>
          <w:szCs w:val="22"/>
          <w:lang w:eastAsia="en-GB"/>
        </w:rPr>
      </w:pPr>
      <w:hyperlink w:anchor="_Toc509413593" w:history="1">
        <w:r w:rsidR="0074676C" w:rsidRPr="00600417">
          <w:rPr>
            <w:rStyle w:val="Hyperlink"/>
            <w:noProof/>
          </w:rPr>
          <w:t>2.2.</w:t>
        </w:r>
        <w:r w:rsidR="0074676C">
          <w:rPr>
            <w:rFonts w:eastAsiaTheme="minorEastAsia"/>
            <w:bCs w:val="0"/>
            <w:noProof/>
            <w:sz w:val="22"/>
            <w:szCs w:val="22"/>
            <w:lang w:eastAsia="en-GB"/>
          </w:rPr>
          <w:tab/>
        </w:r>
        <w:r w:rsidR="0074676C" w:rsidRPr="00600417">
          <w:rPr>
            <w:rStyle w:val="Hyperlink"/>
            <w:noProof/>
          </w:rPr>
          <w:t>Attendance in Education</w:t>
        </w:r>
        <w:r w:rsidR="0074676C">
          <w:rPr>
            <w:noProof/>
            <w:webHidden/>
          </w:rPr>
          <w:tab/>
        </w:r>
        <w:r w:rsidR="0074676C">
          <w:rPr>
            <w:noProof/>
            <w:webHidden/>
          </w:rPr>
          <w:fldChar w:fldCharType="begin"/>
        </w:r>
        <w:r w:rsidR="0074676C">
          <w:rPr>
            <w:noProof/>
            <w:webHidden/>
          </w:rPr>
          <w:instrText xml:space="preserve"> PAGEREF _Toc509413593 \h </w:instrText>
        </w:r>
        <w:r w:rsidR="0074676C">
          <w:rPr>
            <w:noProof/>
            <w:webHidden/>
          </w:rPr>
        </w:r>
        <w:r w:rsidR="0074676C">
          <w:rPr>
            <w:noProof/>
            <w:webHidden/>
          </w:rPr>
          <w:fldChar w:fldCharType="separate"/>
        </w:r>
        <w:r w:rsidR="0074676C">
          <w:rPr>
            <w:noProof/>
            <w:webHidden/>
          </w:rPr>
          <w:t>8</w:t>
        </w:r>
        <w:r w:rsidR="0074676C">
          <w:rPr>
            <w:noProof/>
            <w:webHidden/>
          </w:rPr>
          <w:fldChar w:fldCharType="end"/>
        </w:r>
      </w:hyperlink>
    </w:p>
    <w:p w:rsidR="0074676C" w:rsidRDefault="00760CB1" w:rsidP="0074676C">
      <w:pPr>
        <w:pStyle w:val="TOC2"/>
        <w:tabs>
          <w:tab w:val="left" w:pos="880"/>
          <w:tab w:val="right" w:leader="dot" w:pos="9016"/>
        </w:tabs>
        <w:rPr>
          <w:rFonts w:eastAsiaTheme="minorEastAsia"/>
          <w:bCs w:val="0"/>
          <w:noProof/>
          <w:sz w:val="22"/>
          <w:szCs w:val="22"/>
          <w:lang w:eastAsia="en-GB"/>
        </w:rPr>
      </w:pPr>
      <w:hyperlink w:anchor="_Toc509413594" w:history="1">
        <w:r w:rsidR="0074676C" w:rsidRPr="00600417">
          <w:rPr>
            <w:rStyle w:val="Hyperlink"/>
            <w:noProof/>
          </w:rPr>
          <w:t>2.3.</w:t>
        </w:r>
        <w:r w:rsidR="0074676C">
          <w:rPr>
            <w:rFonts w:eastAsiaTheme="minorEastAsia"/>
            <w:bCs w:val="0"/>
            <w:noProof/>
            <w:sz w:val="22"/>
            <w:szCs w:val="22"/>
            <w:lang w:eastAsia="en-GB"/>
          </w:rPr>
          <w:tab/>
        </w:r>
        <w:r w:rsidR="0074676C" w:rsidRPr="00600417">
          <w:rPr>
            <w:rStyle w:val="Hyperlink"/>
            <w:noProof/>
          </w:rPr>
          <w:t>Registration Methods</w:t>
        </w:r>
        <w:r w:rsidR="0074676C">
          <w:rPr>
            <w:noProof/>
            <w:webHidden/>
          </w:rPr>
          <w:tab/>
        </w:r>
        <w:r w:rsidR="0074676C">
          <w:rPr>
            <w:noProof/>
            <w:webHidden/>
          </w:rPr>
          <w:fldChar w:fldCharType="begin"/>
        </w:r>
        <w:r w:rsidR="0074676C">
          <w:rPr>
            <w:noProof/>
            <w:webHidden/>
          </w:rPr>
          <w:instrText xml:space="preserve"> PAGEREF _Toc509413594 \h </w:instrText>
        </w:r>
        <w:r w:rsidR="0074676C">
          <w:rPr>
            <w:noProof/>
            <w:webHidden/>
          </w:rPr>
        </w:r>
        <w:r w:rsidR="0074676C">
          <w:rPr>
            <w:noProof/>
            <w:webHidden/>
          </w:rPr>
          <w:fldChar w:fldCharType="separate"/>
        </w:r>
        <w:r w:rsidR="0074676C">
          <w:rPr>
            <w:noProof/>
            <w:webHidden/>
          </w:rPr>
          <w:t>9</w:t>
        </w:r>
        <w:r w:rsidR="0074676C">
          <w:rPr>
            <w:noProof/>
            <w:webHidden/>
          </w:rPr>
          <w:fldChar w:fldCharType="end"/>
        </w:r>
      </w:hyperlink>
    </w:p>
    <w:p w:rsidR="0074676C" w:rsidRDefault="00760CB1" w:rsidP="0074676C">
      <w:pPr>
        <w:pStyle w:val="TOC2"/>
        <w:tabs>
          <w:tab w:val="left" w:pos="880"/>
          <w:tab w:val="right" w:leader="dot" w:pos="9016"/>
        </w:tabs>
        <w:rPr>
          <w:rFonts w:eastAsiaTheme="minorEastAsia"/>
          <w:bCs w:val="0"/>
          <w:noProof/>
          <w:sz w:val="22"/>
          <w:szCs w:val="22"/>
          <w:lang w:eastAsia="en-GB"/>
        </w:rPr>
      </w:pPr>
      <w:hyperlink w:anchor="_Toc509413595" w:history="1">
        <w:r w:rsidR="0074676C" w:rsidRPr="00600417">
          <w:rPr>
            <w:rStyle w:val="Hyperlink"/>
            <w:noProof/>
          </w:rPr>
          <w:t>2.4.</w:t>
        </w:r>
        <w:r w:rsidR="0074676C">
          <w:rPr>
            <w:rFonts w:eastAsiaTheme="minorEastAsia"/>
            <w:bCs w:val="0"/>
            <w:noProof/>
            <w:sz w:val="22"/>
            <w:szCs w:val="22"/>
            <w:lang w:eastAsia="en-GB"/>
          </w:rPr>
          <w:tab/>
        </w:r>
        <w:r w:rsidR="0074676C" w:rsidRPr="00600417">
          <w:rPr>
            <w:rStyle w:val="Hyperlink"/>
            <w:noProof/>
          </w:rPr>
          <w:t>Registration Technologies</w:t>
        </w:r>
        <w:r w:rsidR="0074676C">
          <w:rPr>
            <w:noProof/>
            <w:webHidden/>
          </w:rPr>
          <w:tab/>
        </w:r>
        <w:r w:rsidR="0074676C">
          <w:rPr>
            <w:noProof/>
            <w:webHidden/>
          </w:rPr>
          <w:fldChar w:fldCharType="begin"/>
        </w:r>
        <w:r w:rsidR="0074676C">
          <w:rPr>
            <w:noProof/>
            <w:webHidden/>
          </w:rPr>
          <w:instrText xml:space="preserve"> PAGEREF _Toc509413595 \h </w:instrText>
        </w:r>
        <w:r w:rsidR="0074676C">
          <w:rPr>
            <w:noProof/>
            <w:webHidden/>
          </w:rPr>
        </w:r>
        <w:r w:rsidR="0074676C">
          <w:rPr>
            <w:noProof/>
            <w:webHidden/>
          </w:rPr>
          <w:fldChar w:fldCharType="separate"/>
        </w:r>
        <w:r w:rsidR="0074676C">
          <w:rPr>
            <w:noProof/>
            <w:webHidden/>
          </w:rPr>
          <w:t>11</w:t>
        </w:r>
        <w:r w:rsidR="0074676C">
          <w:rPr>
            <w:noProof/>
            <w:webHidden/>
          </w:rPr>
          <w:fldChar w:fldCharType="end"/>
        </w:r>
      </w:hyperlink>
    </w:p>
    <w:p w:rsidR="0074676C" w:rsidRDefault="00760CB1" w:rsidP="0074676C">
      <w:pPr>
        <w:pStyle w:val="TOC2"/>
        <w:tabs>
          <w:tab w:val="left" w:pos="880"/>
          <w:tab w:val="right" w:leader="dot" w:pos="9016"/>
        </w:tabs>
        <w:rPr>
          <w:rFonts w:eastAsiaTheme="minorEastAsia"/>
          <w:bCs w:val="0"/>
          <w:noProof/>
          <w:sz w:val="22"/>
          <w:szCs w:val="22"/>
          <w:lang w:eastAsia="en-GB"/>
        </w:rPr>
      </w:pPr>
      <w:hyperlink w:anchor="_Toc509413596" w:history="1">
        <w:r w:rsidR="0074676C" w:rsidRPr="00600417">
          <w:rPr>
            <w:rStyle w:val="Hyperlink"/>
            <w:noProof/>
          </w:rPr>
          <w:t>2.5.</w:t>
        </w:r>
        <w:r w:rsidR="0074676C">
          <w:rPr>
            <w:rFonts w:eastAsiaTheme="minorEastAsia"/>
            <w:bCs w:val="0"/>
            <w:noProof/>
            <w:sz w:val="22"/>
            <w:szCs w:val="22"/>
            <w:lang w:eastAsia="en-GB"/>
          </w:rPr>
          <w:tab/>
        </w:r>
        <w:r w:rsidR="0074676C" w:rsidRPr="00600417">
          <w:rPr>
            <w:rStyle w:val="Hyperlink"/>
            <w:noProof/>
          </w:rPr>
          <w:t>Registration Tools</w:t>
        </w:r>
        <w:r w:rsidR="0074676C">
          <w:rPr>
            <w:noProof/>
            <w:webHidden/>
          </w:rPr>
          <w:tab/>
        </w:r>
        <w:r w:rsidR="0074676C">
          <w:rPr>
            <w:noProof/>
            <w:webHidden/>
          </w:rPr>
          <w:fldChar w:fldCharType="begin"/>
        </w:r>
        <w:r w:rsidR="0074676C">
          <w:rPr>
            <w:noProof/>
            <w:webHidden/>
          </w:rPr>
          <w:instrText xml:space="preserve"> PAGEREF _Toc509413596 \h </w:instrText>
        </w:r>
        <w:r w:rsidR="0074676C">
          <w:rPr>
            <w:noProof/>
            <w:webHidden/>
          </w:rPr>
        </w:r>
        <w:r w:rsidR="0074676C">
          <w:rPr>
            <w:noProof/>
            <w:webHidden/>
          </w:rPr>
          <w:fldChar w:fldCharType="separate"/>
        </w:r>
        <w:r w:rsidR="0074676C">
          <w:rPr>
            <w:noProof/>
            <w:webHidden/>
          </w:rPr>
          <w:t>20</w:t>
        </w:r>
        <w:r w:rsidR="0074676C">
          <w:rPr>
            <w:noProof/>
            <w:webHidden/>
          </w:rPr>
          <w:fldChar w:fldCharType="end"/>
        </w:r>
      </w:hyperlink>
    </w:p>
    <w:p w:rsidR="0074676C" w:rsidRDefault="00760CB1" w:rsidP="0074676C">
      <w:pPr>
        <w:pStyle w:val="TOC2"/>
        <w:tabs>
          <w:tab w:val="left" w:pos="880"/>
          <w:tab w:val="right" w:leader="dot" w:pos="9016"/>
        </w:tabs>
        <w:rPr>
          <w:rFonts w:eastAsiaTheme="minorEastAsia"/>
          <w:bCs w:val="0"/>
          <w:noProof/>
          <w:sz w:val="22"/>
          <w:szCs w:val="22"/>
          <w:lang w:eastAsia="en-GB"/>
        </w:rPr>
      </w:pPr>
      <w:hyperlink w:anchor="_Toc509413597" w:history="1">
        <w:r w:rsidR="0074676C" w:rsidRPr="00600417">
          <w:rPr>
            <w:rStyle w:val="Hyperlink"/>
            <w:noProof/>
          </w:rPr>
          <w:t>2.6.</w:t>
        </w:r>
        <w:r w:rsidR="0074676C">
          <w:rPr>
            <w:rFonts w:eastAsiaTheme="minorEastAsia"/>
            <w:bCs w:val="0"/>
            <w:noProof/>
            <w:sz w:val="22"/>
            <w:szCs w:val="22"/>
            <w:lang w:eastAsia="en-GB"/>
          </w:rPr>
          <w:tab/>
        </w:r>
        <w:r w:rsidR="0074676C" w:rsidRPr="00600417">
          <w:rPr>
            <w:rStyle w:val="Hyperlink"/>
            <w:noProof/>
          </w:rPr>
          <w:t>Ethical / Legal Issues</w:t>
        </w:r>
        <w:r w:rsidR="0074676C">
          <w:rPr>
            <w:noProof/>
            <w:webHidden/>
          </w:rPr>
          <w:tab/>
        </w:r>
        <w:r w:rsidR="0074676C">
          <w:rPr>
            <w:noProof/>
            <w:webHidden/>
          </w:rPr>
          <w:fldChar w:fldCharType="begin"/>
        </w:r>
        <w:r w:rsidR="0074676C">
          <w:rPr>
            <w:noProof/>
            <w:webHidden/>
          </w:rPr>
          <w:instrText xml:space="preserve"> PAGEREF _Toc509413597 \h </w:instrText>
        </w:r>
        <w:r w:rsidR="0074676C">
          <w:rPr>
            <w:noProof/>
            <w:webHidden/>
          </w:rPr>
        </w:r>
        <w:r w:rsidR="0074676C">
          <w:rPr>
            <w:noProof/>
            <w:webHidden/>
          </w:rPr>
          <w:fldChar w:fldCharType="separate"/>
        </w:r>
        <w:r w:rsidR="0074676C">
          <w:rPr>
            <w:noProof/>
            <w:webHidden/>
          </w:rPr>
          <w:t>22</w:t>
        </w:r>
        <w:r w:rsidR="0074676C">
          <w:rPr>
            <w:noProof/>
            <w:webHidden/>
          </w:rPr>
          <w:fldChar w:fldCharType="end"/>
        </w:r>
      </w:hyperlink>
    </w:p>
    <w:p w:rsidR="0074676C" w:rsidRDefault="00760CB1" w:rsidP="0074676C">
      <w:pPr>
        <w:pStyle w:val="TOC2"/>
        <w:tabs>
          <w:tab w:val="left" w:pos="880"/>
          <w:tab w:val="right" w:leader="dot" w:pos="9016"/>
        </w:tabs>
        <w:rPr>
          <w:rFonts w:eastAsiaTheme="minorEastAsia"/>
          <w:bCs w:val="0"/>
          <w:noProof/>
          <w:sz w:val="22"/>
          <w:szCs w:val="22"/>
          <w:lang w:eastAsia="en-GB"/>
        </w:rPr>
      </w:pPr>
      <w:hyperlink w:anchor="_Toc509413598" w:history="1">
        <w:r w:rsidR="0074676C" w:rsidRPr="00600417">
          <w:rPr>
            <w:rStyle w:val="Hyperlink"/>
            <w:noProof/>
          </w:rPr>
          <w:t>2.7.</w:t>
        </w:r>
        <w:r w:rsidR="0074676C">
          <w:rPr>
            <w:rFonts w:eastAsiaTheme="minorEastAsia"/>
            <w:bCs w:val="0"/>
            <w:noProof/>
            <w:sz w:val="22"/>
            <w:szCs w:val="22"/>
            <w:lang w:eastAsia="en-GB"/>
          </w:rPr>
          <w:tab/>
        </w:r>
        <w:r w:rsidR="0074676C" w:rsidRPr="00600417">
          <w:rPr>
            <w:rStyle w:val="Hyperlink"/>
            <w:noProof/>
          </w:rPr>
          <w:t>Critical Review</w:t>
        </w:r>
        <w:r w:rsidR="0074676C">
          <w:rPr>
            <w:noProof/>
            <w:webHidden/>
          </w:rPr>
          <w:tab/>
        </w:r>
        <w:r w:rsidR="0074676C">
          <w:rPr>
            <w:noProof/>
            <w:webHidden/>
          </w:rPr>
          <w:fldChar w:fldCharType="begin"/>
        </w:r>
        <w:r w:rsidR="0074676C">
          <w:rPr>
            <w:noProof/>
            <w:webHidden/>
          </w:rPr>
          <w:instrText xml:space="preserve"> PAGEREF _Toc509413598 \h </w:instrText>
        </w:r>
        <w:r w:rsidR="0074676C">
          <w:rPr>
            <w:noProof/>
            <w:webHidden/>
          </w:rPr>
        </w:r>
        <w:r w:rsidR="0074676C">
          <w:rPr>
            <w:noProof/>
            <w:webHidden/>
          </w:rPr>
          <w:fldChar w:fldCharType="separate"/>
        </w:r>
        <w:r w:rsidR="0074676C">
          <w:rPr>
            <w:noProof/>
            <w:webHidden/>
          </w:rPr>
          <w:t>22</w:t>
        </w:r>
        <w:r w:rsidR="0074676C">
          <w:rPr>
            <w:noProof/>
            <w:webHidden/>
          </w:rPr>
          <w:fldChar w:fldCharType="end"/>
        </w:r>
      </w:hyperlink>
    </w:p>
    <w:p w:rsidR="0074676C" w:rsidRDefault="00760CB1" w:rsidP="0074676C">
      <w:pPr>
        <w:pStyle w:val="TOC1"/>
        <w:tabs>
          <w:tab w:val="left" w:pos="480"/>
          <w:tab w:val="right" w:leader="dot" w:pos="9016"/>
        </w:tabs>
        <w:rPr>
          <w:rFonts w:eastAsiaTheme="minorEastAsia"/>
          <w:bCs w:val="0"/>
          <w:noProof/>
          <w:sz w:val="22"/>
          <w:szCs w:val="22"/>
          <w:lang w:eastAsia="en-GB"/>
        </w:rPr>
      </w:pPr>
      <w:hyperlink w:anchor="_Toc509413599" w:history="1">
        <w:r w:rsidR="0074676C" w:rsidRPr="00600417">
          <w:rPr>
            <w:rStyle w:val="Hyperlink"/>
            <w:noProof/>
          </w:rPr>
          <w:t>3.</w:t>
        </w:r>
        <w:r w:rsidR="0074676C">
          <w:rPr>
            <w:rFonts w:eastAsiaTheme="minorEastAsia"/>
            <w:bCs w:val="0"/>
            <w:noProof/>
            <w:sz w:val="22"/>
            <w:szCs w:val="22"/>
            <w:lang w:eastAsia="en-GB"/>
          </w:rPr>
          <w:tab/>
        </w:r>
        <w:r w:rsidR="0074676C" w:rsidRPr="00600417">
          <w:rPr>
            <w:rStyle w:val="Hyperlink"/>
            <w:noProof/>
          </w:rPr>
          <w:t>RESEARCH AND DEVELOPMENT METHODOLOGIES</w:t>
        </w:r>
        <w:r w:rsidR="0074676C">
          <w:rPr>
            <w:noProof/>
            <w:webHidden/>
          </w:rPr>
          <w:tab/>
        </w:r>
        <w:r w:rsidR="0074676C">
          <w:rPr>
            <w:noProof/>
            <w:webHidden/>
          </w:rPr>
          <w:fldChar w:fldCharType="begin"/>
        </w:r>
        <w:r w:rsidR="0074676C">
          <w:rPr>
            <w:noProof/>
            <w:webHidden/>
          </w:rPr>
          <w:instrText xml:space="preserve"> PAGEREF _Toc509413599 \h </w:instrText>
        </w:r>
        <w:r w:rsidR="0074676C">
          <w:rPr>
            <w:noProof/>
            <w:webHidden/>
          </w:rPr>
        </w:r>
        <w:r w:rsidR="0074676C">
          <w:rPr>
            <w:noProof/>
            <w:webHidden/>
          </w:rPr>
          <w:fldChar w:fldCharType="separate"/>
        </w:r>
        <w:r w:rsidR="0074676C">
          <w:rPr>
            <w:noProof/>
            <w:webHidden/>
          </w:rPr>
          <w:t>24</w:t>
        </w:r>
        <w:r w:rsidR="0074676C">
          <w:rPr>
            <w:noProof/>
            <w:webHidden/>
          </w:rPr>
          <w:fldChar w:fldCharType="end"/>
        </w:r>
      </w:hyperlink>
    </w:p>
    <w:p w:rsidR="0074676C" w:rsidRDefault="00760CB1" w:rsidP="0074676C">
      <w:pPr>
        <w:pStyle w:val="TOC2"/>
        <w:tabs>
          <w:tab w:val="left" w:pos="880"/>
          <w:tab w:val="right" w:leader="dot" w:pos="9016"/>
        </w:tabs>
        <w:rPr>
          <w:rFonts w:eastAsiaTheme="minorEastAsia"/>
          <w:bCs w:val="0"/>
          <w:noProof/>
          <w:sz w:val="22"/>
          <w:szCs w:val="22"/>
          <w:lang w:eastAsia="en-GB"/>
        </w:rPr>
      </w:pPr>
      <w:hyperlink w:anchor="_Toc509413600" w:history="1">
        <w:r w:rsidR="0074676C" w:rsidRPr="00600417">
          <w:rPr>
            <w:rStyle w:val="Hyperlink"/>
            <w:noProof/>
          </w:rPr>
          <w:t>3.1.</w:t>
        </w:r>
        <w:r w:rsidR="0074676C">
          <w:rPr>
            <w:rFonts w:eastAsiaTheme="minorEastAsia"/>
            <w:bCs w:val="0"/>
            <w:noProof/>
            <w:sz w:val="22"/>
            <w:szCs w:val="22"/>
            <w:lang w:eastAsia="en-GB"/>
          </w:rPr>
          <w:tab/>
        </w:r>
        <w:r w:rsidR="0074676C" w:rsidRPr="00600417">
          <w:rPr>
            <w:rStyle w:val="Hyperlink"/>
            <w:noProof/>
          </w:rPr>
          <w:t>Research Methodology</w:t>
        </w:r>
        <w:r w:rsidR="0074676C">
          <w:rPr>
            <w:noProof/>
            <w:webHidden/>
          </w:rPr>
          <w:tab/>
        </w:r>
        <w:r w:rsidR="0074676C">
          <w:rPr>
            <w:noProof/>
            <w:webHidden/>
          </w:rPr>
          <w:fldChar w:fldCharType="begin"/>
        </w:r>
        <w:r w:rsidR="0074676C">
          <w:rPr>
            <w:noProof/>
            <w:webHidden/>
          </w:rPr>
          <w:instrText xml:space="preserve"> PAGEREF _Toc509413600 \h </w:instrText>
        </w:r>
        <w:r w:rsidR="0074676C">
          <w:rPr>
            <w:noProof/>
            <w:webHidden/>
          </w:rPr>
        </w:r>
        <w:r w:rsidR="0074676C">
          <w:rPr>
            <w:noProof/>
            <w:webHidden/>
          </w:rPr>
          <w:fldChar w:fldCharType="separate"/>
        </w:r>
        <w:r w:rsidR="0074676C">
          <w:rPr>
            <w:noProof/>
            <w:webHidden/>
          </w:rPr>
          <w:t>24</w:t>
        </w:r>
        <w:r w:rsidR="0074676C">
          <w:rPr>
            <w:noProof/>
            <w:webHidden/>
          </w:rPr>
          <w:fldChar w:fldCharType="end"/>
        </w:r>
      </w:hyperlink>
    </w:p>
    <w:p w:rsidR="0074676C" w:rsidRDefault="00760CB1" w:rsidP="0074676C">
      <w:pPr>
        <w:pStyle w:val="TOC2"/>
        <w:tabs>
          <w:tab w:val="left" w:pos="880"/>
          <w:tab w:val="right" w:leader="dot" w:pos="9016"/>
        </w:tabs>
        <w:rPr>
          <w:rFonts w:eastAsiaTheme="minorEastAsia"/>
          <w:bCs w:val="0"/>
          <w:noProof/>
          <w:sz w:val="22"/>
          <w:szCs w:val="22"/>
          <w:lang w:eastAsia="en-GB"/>
        </w:rPr>
      </w:pPr>
      <w:hyperlink w:anchor="_Toc509413601" w:history="1">
        <w:r w:rsidR="0074676C" w:rsidRPr="00600417">
          <w:rPr>
            <w:rStyle w:val="Hyperlink"/>
            <w:noProof/>
          </w:rPr>
          <w:t>3.2.</w:t>
        </w:r>
        <w:r w:rsidR="0074676C">
          <w:rPr>
            <w:rFonts w:eastAsiaTheme="minorEastAsia"/>
            <w:bCs w:val="0"/>
            <w:noProof/>
            <w:sz w:val="22"/>
            <w:szCs w:val="22"/>
            <w:lang w:eastAsia="en-GB"/>
          </w:rPr>
          <w:tab/>
        </w:r>
        <w:r w:rsidR="0074676C" w:rsidRPr="00600417">
          <w:rPr>
            <w:rStyle w:val="Hyperlink"/>
            <w:noProof/>
          </w:rPr>
          <w:t>Development Methodology</w:t>
        </w:r>
        <w:r w:rsidR="0074676C">
          <w:rPr>
            <w:noProof/>
            <w:webHidden/>
          </w:rPr>
          <w:tab/>
        </w:r>
        <w:r w:rsidR="0074676C">
          <w:rPr>
            <w:noProof/>
            <w:webHidden/>
          </w:rPr>
          <w:fldChar w:fldCharType="begin"/>
        </w:r>
        <w:r w:rsidR="0074676C">
          <w:rPr>
            <w:noProof/>
            <w:webHidden/>
          </w:rPr>
          <w:instrText xml:space="preserve"> PAGEREF _Toc509413601 \h </w:instrText>
        </w:r>
        <w:r w:rsidR="0074676C">
          <w:rPr>
            <w:noProof/>
            <w:webHidden/>
          </w:rPr>
        </w:r>
        <w:r w:rsidR="0074676C">
          <w:rPr>
            <w:noProof/>
            <w:webHidden/>
          </w:rPr>
          <w:fldChar w:fldCharType="separate"/>
        </w:r>
        <w:r w:rsidR="0074676C">
          <w:rPr>
            <w:noProof/>
            <w:webHidden/>
          </w:rPr>
          <w:t>26</w:t>
        </w:r>
        <w:r w:rsidR="0074676C">
          <w:rPr>
            <w:noProof/>
            <w:webHidden/>
          </w:rPr>
          <w:fldChar w:fldCharType="end"/>
        </w:r>
      </w:hyperlink>
    </w:p>
    <w:p w:rsidR="0074676C" w:rsidRDefault="00760CB1" w:rsidP="0074676C">
      <w:pPr>
        <w:pStyle w:val="TOC1"/>
        <w:tabs>
          <w:tab w:val="left" w:pos="480"/>
          <w:tab w:val="right" w:leader="dot" w:pos="9016"/>
        </w:tabs>
        <w:rPr>
          <w:rFonts w:eastAsiaTheme="minorEastAsia"/>
          <w:bCs w:val="0"/>
          <w:noProof/>
          <w:sz w:val="22"/>
          <w:szCs w:val="22"/>
          <w:lang w:eastAsia="en-GB"/>
        </w:rPr>
      </w:pPr>
      <w:hyperlink w:anchor="_Toc509413602" w:history="1">
        <w:r w:rsidR="0074676C" w:rsidRPr="00600417">
          <w:rPr>
            <w:rStyle w:val="Hyperlink"/>
            <w:noProof/>
          </w:rPr>
          <w:t>4.</w:t>
        </w:r>
        <w:r w:rsidR="0074676C">
          <w:rPr>
            <w:rFonts w:eastAsiaTheme="minorEastAsia"/>
            <w:bCs w:val="0"/>
            <w:noProof/>
            <w:sz w:val="22"/>
            <w:szCs w:val="22"/>
            <w:lang w:eastAsia="en-GB"/>
          </w:rPr>
          <w:tab/>
        </w:r>
        <w:r w:rsidR="0074676C" w:rsidRPr="00600417">
          <w:rPr>
            <w:rStyle w:val="Hyperlink"/>
            <w:noProof/>
          </w:rPr>
          <w:t>DESIGN AND IMPLEMENTATION</w:t>
        </w:r>
        <w:r w:rsidR="0074676C">
          <w:rPr>
            <w:noProof/>
            <w:webHidden/>
          </w:rPr>
          <w:tab/>
        </w:r>
        <w:r w:rsidR="0074676C">
          <w:rPr>
            <w:noProof/>
            <w:webHidden/>
          </w:rPr>
          <w:fldChar w:fldCharType="begin"/>
        </w:r>
        <w:r w:rsidR="0074676C">
          <w:rPr>
            <w:noProof/>
            <w:webHidden/>
          </w:rPr>
          <w:instrText xml:space="preserve"> PAGEREF _Toc509413602 \h </w:instrText>
        </w:r>
        <w:r w:rsidR="0074676C">
          <w:rPr>
            <w:noProof/>
            <w:webHidden/>
          </w:rPr>
        </w:r>
        <w:r w:rsidR="0074676C">
          <w:rPr>
            <w:noProof/>
            <w:webHidden/>
          </w:rPr>
          <w:fldChar w:fldCharType="separate"/>
        </w:r>
        <w:r w:rsidR="0074676C">
          <w:rPr>
            <w:noProof/>
            <w:webHidden/>
          </w:rPr>
          <w:t>28</w:t>
        </w:r>
        <w:r w:rsidR="0074676C">
          <w:rPr>
            <w:noProof/>
            <w:webHidden/>
          </w:rPr>
          <w:fldChar w:fldCharType="end"/>
        </w:r>
      </w:hyperlink>
    </w:p>
    <w:p w:rsidR="0074676C" w:rsidRDefault="00760CB1" w:rsidP="0074676C">
      <w:pPr>
        <w:pStyle w:val="TOC1"/>
        <w:tabs>
          <w:tab w:val="left" w:pos="480"/>
          <w:tab w:val="right" w:leader="dot" w:pos="9016"/>
        </w:tabs>
        <w:rPr>
          <w:rFonts w:eastAsiaTheme="minorEastAsia"/>
          <w:bCs w:val="0"/>
          <w:noProof/>
          <w:sz w:val="22"/>
          <w:szCs w:val="22"/>
          <w:lang w:eastAsia="en-GB"/>
        </w:rPr>
      </w:pPr>
      <w:hyperlink w:anchor="_Toc509413603" w:history="1">
        <w:r w:rsidR="0074676C" w:rsidRPr="00600417">
          <w:rPr>
            <w:rStyle w:val="Hyperlink"/>
            <w:noProof/>
          </w:rPr>
          <w:t>5.</w:t>
        </w:r>
        <w:r w:rsidR="0074676C">
          <w:rPr>
            <w:rFonts w:eastAsiaTheme="minorEastAsia"/>
            <w:bCs w:val="0"/>
            <w:noProof/>
            <w:sz w:val="22"/>
            <w:szCs w:val="22"/>
            <w:lang w:eastAsia="en-GB"/>
          </w:rPr>
          <w:tab/>
        </w:r>
        <w:r w:rsidR="0074676C" w:rsidRPr="00600417">
          <w:rPr>
            <w:rStyle w:val="Hyperlink"/>
            <w:noProof/>
          </w:rPr>
          <w:t>EVALUATION</w:t>
        </w:r>
        <w:r w:rsidR="0074676C">
          <w:rPr>
            <w:noProof/>
            <w:webHidden/>
          </w:rPr>
          <w:tab/>
        </w:r>
        <w:r w:rsidR="0074676C">
          <w:rPr>
            <w:noProof/>
            <w:webHidden/>
          </w:rPr>
          <w:fldChar w:fldCharType="begin"/>
        </w:r>
        <w:r w:rsidR="0074676C">
          <w:rPr>
            <w:noProof/>
            <w:webHidden/>
          </w:rPr>
          <w:instrText xml:space="preserve"> PAGEREF _Toc509413603 \h </w:instrText>
        </w:r>
        <w:r w:rsidR="0074676C">
          <w:rPr>
            <w:noProof/>
            <w:webHidden/>
          </w:rPr>
        </w:r>
        <w:r w:rsidR="0074676C">
          <w:rPr>
            <w:noProof/>
            <w:webHidden/>
          </w:rPr>
          <w:fldChar w:fldCharType="separate"/>
        </w:r>
        <w:r w:rsidR="0074676C">
          <w:rPr>
            <w:noProof/>
            <w:webHidden/>
          </w:rPr>
          <w:t>31</w:t>
        </w:r>
        <w:r w:rsidR="0074676C">
          <w:rPr>
            <w:noProof/>
            <w:webHidden/>
          </w:rPr>
          <w:fldChar w:fldCharType="end"/>
        </w:r>
      </w:hyperlink>
    </w:p>
    <w:p w:rsidR="0074676C" w:rsidRDefault="00760CB1" w:rsidP="0074676C">
      <w:pPr>
        <w:pStyle w:val="TOC1"/>
        <w:tabs>
          <w:tab w:val="left" w:pos="480"/>
          <w:tab w:val="right" w:leader="dot" w:pos="9016"/>
        </w:tabs>
        <w:rPr>
          <w:rFonts w:eastAsiaTheme="minorEastAsia"/>
          <w:bCs w:val="0"/>
          <w:noProof/>
          <w:sz w:val="22"/>
          <w:szCs w:val="22"/>
          <w:lang w:eastAsia="en-GB"/>
        </w:rPr>
      </w:pPr>
      <w:hyperlink w:anchor="_Toc509413604" w:history="1">
        <w:r w:rsidR="0074676C" w:rsidRPr="00600417">
          <w:rPr>
            <w:rStyle w:val="Hyperlink"/>
            <w:noProof/>
          </w:rPr>
          <w:t>6.</w:t>
        </w:r>
        <w:r w:rsidR="0074676C">
          <w:rPr>
            <w:rFonts w:eastAsiaTheme="minorEastAsia"/>
            <w:bCs w:val="0"/>
            <w:noProof/>
            <w:sz w:val="22"/>
            <w:szCs w:val="22"/>
            <w:lang w:eastAsia="en-GB"/>
          </w:rPr>
          <w:tab/>
        </w:r>
        <w:r w:rsidR="0074676C" w:rsidRPr="00600417">
          <w:rPr>
            <w:rStyle w:val="Hyperlink"/>
            <w:noProof/>
          </w:rPr>
          <w:t>CONCLUSIONS AND RECOMENDATIONS</w:t>
        </w:r>
        <w:r w:rsidR="0074676C">
          <w:rPr>
            <w:noProof/>
            <w:webHidden/>
          </w:rPr>
          <w:tab/>
        </w:r>
        <w:r w:rsidR="0074676C">
          <w:rPr>
            <w:noProof/>
            <w:webHidden/>
          </w:rPr>
          <w:fldChar w:fldCharType="begin"/>
        </w:r>
        <w:r w:rsidR="0074676C">
          <w:rPr>
            <w:noProof/>
            <w:webHidden/>
          </w:rPr>
          <w:instrText xml:space="preserve"> PAGEREF _Toc509413604 \h </w:instrText>
        </w:r>
        <w:r w:rsidR="0074676C">
          <w:rPr>
            <w:noProof/>
            <w:webHidden/>
          </w:rPr>
        </w:r>
        <w:r w:rsidR="0074676C">
          <w:rPr>
            <w:noProof/>
            <w:webHidden/>
          </w:rPr>
          <w:fldChar w:fldCharType="separate"/>
        </w:r>
        <w:r w:rsidR="0074676C">
          <w:rPr>
            <w:noProof/>
            <w:webHidden/>
          </w:rPr>
          <w:t>32</w:t>
        </w:r>
        <w:r w:rsidR="0074676C">
          <w:rPr>
            <w:noProof/>
            <w:webHidden/>
          </w:rPr>
          <w:fldChar w:fldCharType="end"/>
        </w:r>
      </w:hyperlink>
    </w:p>
    <w:p w:rsidR="0074676C" w:rsidRDefault="00760CB1" w:rsidP="0074676C">
      <w:pPr>
        <w:pStyle w:val="TOC1"/>
        <w:tabs>
          <w:tab w:val="left" w:pos="480"/>
          <w:tab w:val="right" w:leader="dot" w:pos="9016"/>
        </w:tabs>
        <w:rPr>
          <w:rFonts w:eastAsiaTheme="minorEastAsia"/>
          <w:bCs w:val="0"/>
          <w:noProof/>
          <w:sz w:val="22"/>
          <w:szCs w:val="22"/>
          <w:lang w:eastAsia="en-GB"/>
        </w:rPr>
      </w:pPr>
      <w:hyperlink w:anchor="_Toc509413605" w:history="1">
        <w:r w:rsidR="0074676C" w:rsidRPr="00600417">
          <w:rPr>
            <w:rStyle w:val="Hyperlink"/>
            <w:noProof/>
          </w:rPr>
          <w:t>7.</w:t>
        </w:r>
        <w:r w:rsidR="0074676C">
          <w:rPr>
            <w:rFonts w:eastAsiaTheme="minorEastAsia"/>
            <w:bCs w:val="0"/>
            <w:noProof/>
            <w:sz w:val="22"/>
            <w:szCs w:val="22"/>
            <w:lang w:eastAsia="en-GB"/>
          </w:rPr>
          <w:tab/>
        </w:r>
        <w:r w:rsidR="0074676C" w:rsidRPr="00600417">
          <w:rPr>
            <w:rStyle w:val="Hyperlink"/>
            <w:noProof/>
          </w:rPr>
          <w:t>REFLECTION</w:t>
        </w:r>
        <w:r w:rsidR="0074676C">
          <w:rPr>
            <w:noProof/>
            <w:webHidden/>
          </w:rPr>
          <w:tab/>
        </w:r>
        <w:r w:rsidR="0074676C">
          <w:rPr>
            <w:noProof/>
            <w:webHidden/>
          </w:rPr>
          <w:fldChar w:fldCharType="begin"/>
        </w:r>
        <w:r w:rsidR="0074676C">
          <w:rPr>
            <w:noProof/>
            <w:webHidden/>
          </w:rPr>
          <w:instrText xml:space="preserve"> PAGEREF _Toc509413605 \h </w:instrText>
        </w:r>
        <w:r w:rsidR="0074676C">
          <w:rPr>
            <w:noProof/>
            <w:webHidden/>
          </w:rPr>
        </w:r>
        <w:r w:rsidR="0074676C">
          <w:rPr>
            <w:noProof/>
            <w:webHidden/>
          </w:rPr>
          <w:fldChar w:fldCharType="separate"/>
        </w:r>
        <w:r w:rsidR="0074676C">
          <w:rPr>
            <w:noProof/>
            <w:webHidden/>
          </w:rPr>
          <w:t>33</w:t>
        </w:r>
        <w:r w:rsidR="0074676C">
          <w:rPr>
            <w:noProof/>
            <w:webHidden/>
          </w:rPr>
          <w:fldChar w:fldCharType="end"/>
        </w:r>
      </w:hyperlink>
    </w:p>
    <w:p w:rsidR="0074676C" w:rsidRDefault="00760CB1" w:rsidP="0074676C">
      <w:pPr>
        <w:pStyle w:val="TOC1"/>
        <w:tabs>
          <w:tab w:val="left" w:pos="480"/>
          <w:tab w:val="right" w:leader="dot" w:pos="9016"/>
        </w:tabs>
        <w:rPr>
          <w:rFonts w:eastAsiaTheme="minorEastAsia"/>
          <w:bCs w:val="0"/>
          <w:noProof/>
          <w:sz w:val="22"/>
          <w:szCs w:val="22"/>
          <w:lang w:eastAsia="en-GB"/>
        </w:rPr>
      </w:pPr>
      <w:hyperlink w:anchor="_Toc509413606" w:history="1">
        <w:r w:rsidR="0074676C" w:rsidRPr="00600417">
          <w:rPr>
            <w:rStyle w:val="Hyperlink"/>
            <w:noProof/>
          </w:rPr>
          <w:t>8.</w:t>
        </w:r>
        <w:r w:rsidR="0074676C">
          <w:rPr>
            <w:rFonts w:eastAsiaTheme="minorEastAsia"/>
            <w:bCs w:val="0"/>
            <w:noProof/>
            <w:sz w:val="22"/>
            <w:szCs w:val="22"/>
            <w:lang w:eastAsia="en-GB"/>
          </w:rPr>
          <w:tab/>
        </w:r>
        <w:r w:rsidR="0074676C" w:rsidRPr="00600417">
          <w:rPr>
            <w:rStyle w:val="Hyperlink"/>
            <w:noProof/>
          </w:rPr>
          <w:t>REFERENCES / BIBLIOGRAPHY</w:t>
        </w:r>
        <w:r w:rsidR="0074676C">
          <w:rPr>
            <w:noProof/>
            <w:webHidden/>
          </w:rPr>
          <w:tab/>
        </w:r>
        <w:r w:rsidR="0074676C">
          <w:rPr>
            <w:noProof/>
            <w:webHidden/>
          </w:rPr>
          <w:fldChar w:fldCharType="begin"/>
        </w:r>
        <w:r w:rsidR="0074676C">
          <w:rPr>
            <w:noProof/>
            <w:webHidden/>
          </w:rPr>
          <w:instrText xml:space="preserve"> PAGEREF _Toc509413606 \h </w:instrText>
        </w:r>
        <w:r w:rsidR="0074676C">
          <w:rPr>
            <w:noProof/>
            <w:webHidden/>
          </w:rPr>
        </w:r>
        <w:r w:rsidR="0074676C">
          <w:rPr>
            <w:noProof/>
            <w:webHidden/>
          </w:rPr>
          <w:fldChar w:fldCharType="separate"/>
        </w:r>
        <w:r w:rsidR="0074676C">
          <w:rPr>
            <w:noProof/>
            <w:webHidden/>
          </w:rPr>
          <w:t>34</w:t>
        </w:r>
        <w:r w:rsidR="0074676C">
          <w:rPr>
            <w:noProof/>
            <w:webHidden/>
          </w:rPr>
          <w:fldChar w:fldCharType="end"/>
        </w:r>
      </w:hyperlink>
    </w:p>
    <w:p w:rsidR="0074676C" w:rsidRDefault="0074676C" w:rsidP="0074676C">
      <w:r>
        <w:fldChar w:fldCharType="end"/>
      </w:r>
    </w:p>
    <w:p w:rsidR="00D8460F" w:rsidRDefault="00D8460F"/>
    <w:p w:rsidR="00D8460F" w:rsidRDefault="00D8460F"/>
    <w:p w:rsidR="00D8460F" w:rsidRDefault="00D8460F"/>
    <w:p w:rsidR="00D8460F" w:rsidRDefault="00D8460F"/>
    <w:p w:rsidR="00D8460F" w:rsidRDefault="00D8460F"/>
    <w:p w:rsidR="00D8460F" w:rsidRDefault="00D8460F"/>
    <w:p w:rsidR="00D8460F" w:rsidRDefault="00D8460F"/>
    <w:p w:rsidR="00D8460F" w:rsidRDefault="00D8460F"/>
    <w:p w:rsidR="00D8460F" w:rsidRDefault="00D8460F"/>
    <w:p w:rsidR="00D8460F" w:rsidRDefault="00D8460F"/>
    <w:p w:rsidR="00D8460F" w:rsidRDefault="00D8460F" w:rsidP="0074676C">
      <w:pPr>
        <w:ind w:left="0"/>
      </w:pPr>
    </w:p>
    <w:p w:rsidR="004E19E9" w:rsidRDefault="004E19E9" w:rsidP="0074676C">
      <w:pPr>
        <w:ind w:left="0"/>
      </w:pPr>
    </w:p>
    <w:p w:rsidR="004E19E9" w:rsidRDefault="004E19E9" w:rsidP="0074676C">
      <w:pPr>
        <w:ind w:left="0"/>
      </w:pPr>
    </w:p>
    <w:p w:rsidR="0074676C" w:rsidRDefault="0074676C" w:rsidP="0074676C">
      <w:pPr>
        <w:ind w:left="0"/>
      </w:pPr>
    </w:p>
    <w:p w:rsidR="006345D3" w:rsidRDefault="006345D3" w:rsidP="0074676C">
      <w:pPr>
        <w:ind w:left="0"/>
      </w:pPr>
    </w:p>
    <w:p w:rsidR="006345D3" w:rsidRDefault="006345D3" w:rsidP="0074676C">
      <w:pPr>
        <w:ind w:left="0"/>
      </w:pPr>
    </w:p>
    <w:p w:rsidR="00D8460F" w:rsidRPr="00F23AEC" w:rsidRDefault="00F23AEC" w:rsidP="00F23AEC">
      <w:pPr>
        <w:pStyle w:val="Heading1"/>
      </w:pPr>
      <w:bookmarkStart w:id="0" w:name="_Toc509413590"/>
      <w:r w:rsidRPr="00F23AEC">
        <w:lastRenderedPageBreak/>
        <w:t>INTRODUCTION</w:t>
      </w:r>
      <w:bookmarkEnd w:id="0"/>
    </w:p>
    <w:p w:rsidR="0074676C" w:rsidRDefault="0074676C" w:rsidP="0074676C">
      <w:pPr>
        <w:ind w:left="0"/>
      </w:pPr>
    </w:p>
    <w:p w:rsidR="00514D80" w:rsidRDefault="00514D80" w:rsidP="0074676C">
      <w:pPr>
        <w:ind w:left="0"/>
      </w:pPr>
    </w:p>
    <w:p w:rsidR="00F742E8" w:rsidRDefault="00D8460F" w:rsidP="00684B33">
      <w:pPr>
        <w:ind w:left="0"/>
        <w:jc w:val="left"/>
        <w:rPr>
          <w:rFonts w:cs="Arial"/>
          <w:lang w:val="en-US"/>
        </w:rPr>
      </w:pPr>
      <w:r w:rsidRPr="0074676C">
        <w:rPr>
          <w:rFonts w:cs="Arial"/>
          <w:lang w:val="en-US"/>
        </w:rPr>
        <w:t>This project report is</w:t>
      </w:r>
      <w:r w:rsidR="009C6B4D" w:rsidRPr="0074676C">
        <w:rPr>
          <w:rFonts w:cs="Arial"/>
          <w:lang w:val="en-US"/>
        </w:rPr>
        <w:t xml:space="preserve"> based on the student attendance</w:t>
      </w:r>
      <w:r w:rsidRPr="0074676C">
        <w:rPr>
          <w:rFonts w:cs="Arial"/>
          <w:lang w:val="en-US"/>
        </w:rPr>
        <w:t xml:space="preserve"> biometric fingerprint system,</w:t>
      </w:r>
      <w:r w:rsidR="0083041B" w:rsidRPr="0083041B">
        <w:t xml:space="preserve"> </w:t>
      </w:r>
      <w:r w:rsidR="0083041B">
        <w:rPr>
          <w:rFonts w:cs="Arial"/>
          <w:lang w:val="en-US"/>
        </w:rPr>
        <w:t>and the aims of this</w:t>
      </w:r>
      <w:r w:rsidR="008C590A">
        <w:rPr>
          <w:rFonts w:cs="Arial"/>
          <w:lang w:val="en-US"/>
        </w:rPr>
        <w:t xml:space="preserve"> project</w:t>
      </w:r>
      <w:r w:rsidR="00F03505">
        <w:rPr>
          <w:rFonts w:cs="Arial"/>
          <w:lang w:val="en-US"/>
        </w:rPr>
        <w:t xml:space="preserve"> is</w:t>
      </w:r>
      <w:r w:rsidR="008C590A">
        <w:rPr>
          <w:rFonts w:cs="Arial"/>
          <w:lang w:val="en-US"/>
        </w:rPr>
        <w:t xml:space="preserve"> </w:t>
      </w:r>
      <w:r w:rsidR="008C590A" w:rsidRPr="0083041B">
        <w:rPr>
          <w:rFonts w:cs="Arial"/>
          <w:lang w:val="en-US"/>
        </w:rPr>
        <w:t>to</w:t>
      </w:r>
      <w:r w:rsidR="0083041B" w:rsidRPr="0083041B">
        <w:rPr>
          <w:rFonts w:cs="Arial"/>
          <w:lang w:val="en-US"/>
        </w:rPr>
        <w:t xml:space="preserve"> design and develop a reliable, scalable and cost effective Fingerprint based Student Attendance Monitoring system.</w:t>
      </w:r>
      <w:r w:rsidR="0083041B">
        <w:rPr>
          <w:rFonts w:cs="Arial"/>
          <w:lang w:val="en-US"/>
        </w:rPr>
        <w:t xml:space="preserve"> </w:t>
      </w:r>
      <w:r w:rsidR="009D0A0F" w:rsidRPr="009D0A0F">
        <w:rPr>
          <w:rFonts w:cs="Arial"/>
          <w:lang w:val="en-US"/>
        </w:rPr>
        <w:t xml:space="preserve">This project uses a biometric </w:t>
      </w:r>
      <w:r w:rsidR="009D0A0F">
        <w:rPr>
          <w:rFonts w:cs="Arial"/>
          <w:lang w:val="en-US"/>
        </w:rPr>
        <w:t xml:space="preserve">system </w:t>
      </w:r>
      <w:r w:rsidR="009D0A0F" w:rsidRPr="009D0A0F">
        <w:rPr>
          <w:rFonts w:cs="Arial"/>
          <w:lang w:val="en-US"/>
        </w:rPr>
        <w:t xml:space="preserve">to facilitate the attendance in </w:t>
      </w:r>
      <w:r w:rsidR="009D0A0F">
        <w:rPr>
          <w:rFonts w:cs="Arial"/>
          <w:lang w:val="en-US"/>
        </w:rPr>
        <w:t>an educational institute</w:t>
      </w:r>
      <w:r w:rsidR="009D0A0F" w:rsidRPr="009D0A0F">
        <w:rPr>
          <w:rFonts w:cs="Arial"/>
          <w:lang w:val="en-US"/>
        </w:rPr>
        <w:t xml:space="preserve">. It uses the most reliable way of uniquely identifying students through fingerprint reading. </w:t>
      </w:r>
      <w:r w:rsidR="00E5418D">
        <w:rPr>
          <w:rFonts w:cs="Arial"/>
          <w:lang w:val="en-US"/>
        </w:rPr>
        <w:t xml:space="preserve">This </w:t>
      </w:r>
      <w:r w:rsidR="009D0A0F" w:rsidRPr="009D0A0F">
        <w:rPr>
          <w:rFonts w:cs="Arial"/>
          <w:lang w:val="en-US"/>
        </w:rPr>
        <w:t>type of application is very useful in school as well as in college for daily attendance. Through this application</w:t>
      </w:r>
      <w:r w:rsidR="00E5418D">
        <w:rPr>
          <w:rFonts w:cs="Arial"/>
          <w:lang w:val="en-US"/>
        </w:rPr>
        <w:t xml:space="preserve"> it </w:t>
      </w:r>
      <w:r w:rsidR="009D0A0F" w:rsidRPr="009D0A0F">
        <w:rPr>
          <w:rFonts w:cs="Arial"/>
          <w:lang w:val="en-US"/>
        </w:rPr>
        <w:t xml:space="preserve">can keep </w:t>
      </w:r>
      <w:r w:rsidR="00E5418D" w:rsidRPr="009D0A0F">
        <w:rPr>
          <w:rFonts w:cs="Arial"/>
          <w:lang w:val="en-US"/>
        </w:rPr>
        <w:t>an</w:t>
      </w:r>
      <w:r w:rsidR="00E5418D">
        <w:rPr>
          <w:rFonts w:cs="Arial"/>
          <w:lang w:val="en-US"/>
        </w:rPr>
        <w:t xml:space="preserve"> efficient</w:t>
      </w:r>
      <w:r w:rsidR="009D0A0F" w:rsidRPr="009D0A0F">
        <w:rPr>
          <w:rFonts w:cs="Arial"/>
          <w:lang w:val="en-US"/>
        </w:rPr>
        <w:t xml:space="preserve"> track </w:t>
      </w:r>
      <w:r w:rsidR="00E5418D" w:rsidRPr="009D0A0F">
        <w:rPr>
          <w:rFonts w:cs="Arial"/>
          <w:lang w:val="en-US"/>
        </w:rPr>
        <w:t xml:space="preserve">of </w:t>
      </w:r>
      <w:r w:rsidR="00E5418D">
        <w:rPr>
          <w:rFonts w:cs="Arial"/>
          <w:lang w:val="en-US"/>
        </w:rPr>
        <w:t xml:space="preserve">the </w:t>
      </w:r>
      <w:r w:rsidR="009D0A0F" w:rsidRPr="009D0A0F">
        <w:rPr>
          <w:rFonts w:cs="Arial"/>
          <w:lang w:val="en-US"/>
        </w:rPr>
        <w:t xml:space="preserve">student's attendance. This project enables </w:t>
      </w:r>
      <w:r w:rsidR="00E5418D">
        <w:rPr>
          <w:rFonts w:cs="Arial"/>
          <w:lang w:val="en-US"/>
        </w:rPr>
        <w:t xml:space="preserve">an effective method </w:t>
      </w:r>
      <w:r w:rsidR="009D0A0F" w:rsidRPr="009D0A0F">
        <w:rPr>
          <w:rFonts w:cs="Arial"/>
          <w:lang w:val="en-US"/>
        </w:rPr>
        <w:t>of maintaining class</w:t>
      </w:r>
      <w:r w:rsidR="00E5418D">
        <w:rPr>
          <w:rFonts w:cs="Arial"/>
          <w:lang w:val="en-US"/>
        </w:rPr>
        <w:t xml:space="preserve"> attendance with fewer efforts. To</w:t>
      </w:r>
      <w:r w:rsidR="00F03505">
        <w:rPr>
          <w:rFonts w:cs="Arial"/>
          <w:lang w:val="en-US"/>
        </w:rPr>
        <w:t xml:space="preserve"> achieve</w:t>
      </w:r>
      <w:r w:rsidR="0083041B">
        <w:rPr>
          <w:rFonts w:cs="Arial"/>
          <w:lang w:val="en-US"/>
        </w:rPr>
        <w:t xml:space="preserve"> its aims the report </w:t>
      </w:r>
      <w:r w:rsidR="0083041B" w:rsidRPr="0074676C">
        <w:rPr>
          <w:rFonts w:cs="Arial"/>
          <w:lang w:val="en-US"/>
        </w:rPr>
        <w:t>investigates</w:t>
      </w:r>
      <w:r w:rsidRPr="0074676C">
        <w:rPr>
          <w:rFonts w:cs="Arial"/>
          <w:lang w:val="en-US"/>
        </w:rPr>
        <w:t xml:space="preserve"> the background of study on the d</w:t>
      </w:r>
      <w:r w:rsidR="009C6B4D" w:rsidRPr="0074676C">
        <w:rPr>
          <w:rFonts w:cs="Arial"/>
          <w:lang w:val="en-US"/>
        </w:rPr>
        <w:t>ay to day problems of attendance</w:t>
      </w:r>
      <w:r w:rsidRPr="0074676C">
        <w:rPr>
          <w:rFonts w:cs="Arial"/>
          <w:lang w:val="en-US"/>
        </w:rPr>
        <w:t xml:space="preserve"> and how different colleges and universities deal with this concerning problem</w:t>
      </w:r>
      <w:r w:rsidR="007B094E" w:rsidRPr="007B094E">
        <w:t xml:space="preserve"> </w:t>
      </w:r>
      <w:r w:rsidR="007B094E">
        <w:rPr>
          <w:rFonts w:cs="Arial"/>
          <w:lang w:val="en-US"/>
        </w:rPr>
        <w:t>that can affect the student from having a good</w:t>
      </w:r>
      <w:r w:rsidR="007B094E" w:rsidRPr="007B094E">
        <w:rPr>
          <w:rFonts w:cs="Arial"/>
          <w:lang w:val="en-US"/>
        </w:rPr>
        <w:t xml:space="preserve"> start in life,</w:t>
      </w:r>
      <w:r w:rsidR="00E5418D">
        <w:rPr>
          <w:rFonts w:cs="Arial"/>
          <w:lang w:val="en-US"/>
        </w:rPr>
        <w:t xml:space="preserve"> and how</w:t>
      </w:r>
      <w:r w:rsidR="007B094E" w:rsidRPr="007B094E">
        <w:rPr>
          <w:rFonts w:cs="Arial"/>
          <w:lang w:val="en-US"/>
        </w:rPr>
        <w:t xml:space="preserve"> regular attendance at school is vital to help children</w:t>
      </w:r>
      <w:r w:rsidR="00E5418D">
        <w:rPr>
          <w:rFonts w:cs="Arial"/>
          <w:lang w:val="en-US"/>
        </w:rPr>
        <w:t xml:space="preserve"> at an early age</w:t>
      </w:r>
      <w:r w:rsidR="00E5418D" w:rsidRPr="007B094E">
        <w:rPr>
          <w:rFonts w:cs="Arial"/>
          <w:lang w:val="en-US"/>
        </w:rPr>
        <w:t>.</w:t>
      </w:r>
      <w:r w:rsidR="00E5418D" w:rsidRPr="0083041B">
        <w:rPr>
          <w:rFonts w:cs="Arial"/>
          <w:lang w:val="en-US"/>
        </w:rPr>
        <w:t xml:space="preserve"> This</w:t>
      </w:r>
      <w:r w:rsidR="007B094E">
        <w:rPr>
          <w:rFonts w:cs="Arial"/>
          <w:lang w:val="en-US"/>
        </w:rPr>
        <w:t xml:space="preserve"> research also </w:t>
      </w:r>
      <w:r w:rsidR="00F742E8">
        <w:rPr>
          <w:rFonts w:cs="Arial"/>
          <w:lang w:val="en-US"/>
        </w:rPr>
        <w:t xml:space="preserve">looks at </w:t>
      </w:r>
      <w:r w:rsidR="0083041B" w:rsidRPr="0083041B">
        <w:rPr>
          <w:rFonts w:cs="Arial"/>
          <w:lang w:val="en-US"/>
        </w:rPr>
        <w:t xml:space="preserve">the importance of </w:t>
      </w:r>
      <w:r w:rsidR="007B094E">
        <w:rPr>
          <w:rFonts w:cs="Arial"/>
          <w:lang w:val="en-US"/>
        </w:rPr>
        <w:t xml:space="preserve">security </w:t>
      </w:r>
      <w:r w:rsidR="0083041B" w:rsidRPr="0083041B">
        <w:rPr>
          <w:rFonts w:cs="Arial"/>
          <w:lang w:val="en-US"/>
        </w:rPr>
        <w:t xml:space="preserve">in education and it investigates how various institutions regularly try to improve security issues </w:t>
      </w:r>
      <w:r w:rsidR="00F742E8">
        <w:rPr>
          <w:rFonts w:cs="Arial"/>
          <w:lang w:val="en-US"/>
        </w:rPr>
        <w:t xml:space="preserve">which is </w:t>
      </w:r>
      <w:r w:rsidR="0083041B" w:rsidRPr="0083041B">
        <w:rPr>
          <w:rFonts w:cs="Arial"/>
          <w:lang w:val="en-US"/>
        </w:rPr>
        <w:t xml:space="preserve">becoming ever more </w:t>
      </w:r>
      <w:r w:rsidR="007B094E">
        <w:rPr>
          <w:rFonts w:cs="Arial"/>
          <w:lang w:val="en-US"/>
        </w:rPr>
        <w:t xml:space="preserve">worrying </w:t>
      </w:r>
      <w:r w:rsidR="0083041B" w:rsidRPr="0083041B">
        <w:rPr>
          <w:rFonts w:cs="Arial"/>
          <w:lang w:val="en-US"/>
        </w:rPr>
        <w:t xml:space="preserve">with the need of technologies to be implied </w:t>
      </w:r>
      <w:r w:rsidR="0083041B">
        <w:rPr>
          <w:rFonts w:cs="Arial"/>
          <w:lang w:val="en-US"/>
        </w:rPr>
        <w:t xml:space="preserve">to verify a particular person. </w:t>
      </w:r>
      <w:r w:rsidR="0083041B" w:rsidRPr="0083041B">
        <w:rPr>
          <w:rFonts w:cs="Arial"/>
          <w:lang w:val="en-US"/>
        </w:rPr>
        <w:t>The research focuses on how keeping accurate records for attendance is so important, and that the approach of using the old conventional methods that</w:t>
      </w:r>
      <w:r w:rsidR="00454C29">
        <w:rPr>
          <w:rFonts w:cs="Arial"/>
          <w:lang w:val="en-US"/>
        </w:rPr>
        <w:t xml:space="preserve"> have been used for many years </w:t>
      </w:r>
      <w:r w:rsidR="0083041B" w:rsidRPr="0083041B">
        <w:rPr>
          <w:rFonts w:cs="Arial"/>
          <w:lang w:val="en-US"/>
        </w:rPr>
        <w:t>f</w:t>
      </w:r>
      <w:r w:rsidR="00454C29">
        <w:rPr>
          <w:rFonts w:cs="Arial"/>
          <w:lang w:val="en-US"/>
        </w:rPr>
        <w:t>or</w:t>
      </w:r>
      <w:r w:rsidR="0083041B" w:rsidRPr="0083041B">
        <w:rPr>
          <w:rFonts w:cs="Arial"/>
          <w:lang w:val="en-US"/>
        </w:rPr>
        <w:t xml:space="preserve"> using paper she</w:t>
      </w:r>
      <w:r w:rsidR="0083041B">
        <w:rPr>
          <w:rFonts w:cs="Arial"/>
          <w:lang w:val="en-US"/>
        </w:rPr>
        <w:t xml:space="preserve">ets </w:t>
      </w:r>
      <w:r w:rsidR="00F742E8">
        <w:rPr>
          <w:rFonts w:cs="Arial"/>
          <w:lang w:val="en-US"/>
        </w:rPr>
        <w:t xml:space="preserve"> to record attendance </w:t>
      </w:r>
      <w:r w:rsidR="0083041B">
        <w:rPr>
          <w:rFonts w:cs="Arial"/>
          <w:lang w:val="en-US"/>
        </w:rPr>
        <w:t>are still widely used today</w:t>
      </w:r>
      <w:r w:rsidRPr="0074676C">
        <w:rPr>
          <w:rFonts w:cs="Arial"/>
          <w:lang w:val="en-US"/>
        </w:rPr>
        <w:t xml:space="preserve">. </w:t>
      </w:r>
    </w:p>
    <w:p w:rsidR="00143016" w:rsidRDefault="00B2778B" w:rsidP="00684B33">
      <w:pPr>
        <w:ind w:left="0"/>
        <w:jc w:val="left"/>
        <w:rPr>
          <w:rFonts w:cs="Arial"/>
          <w:lang w:val="en-US"/>
        </w:rPr>
      </w:pPr>
      <w:r w:rsidRPr="00143016">
        <w:rPr>
          <w:rFonts w:cs="Arial"/>
          <w:b/>
          <w:i/>
          <w:lang w:val="en-US"/>
        </w:rPr>
        <w:t>Chapter</w:t>
      </w:r>
      <w:r w:rsidR="000015E9" w:rsidRPr="00143016">
        <w:rPr>
          <w:rFonts w:cs="Arial"/>
          <w:b/>
          <w:i/>
          <w:lang w:val="en-US"/>
        </w:rPr>
        <w:t xml:space="preserve"> 2</w:t>
      </w:r>
      <w:r w:rsidR="000015E9">
        <w:rPr>
          <w:rFonts w:cs="Arial"/>
          <w:lang w:val="en-US"/>
        </w:rPr>
        <w:t xml:space="preserve"> </w:t>
      </w:r>
    </w:p>
    <w:p w:rsidR="00DC5564" w:rsidRPr="008D076F" w:rsidRDefault="00143016" w:rsidP="00684B33">
      <w:pPr>
        <w:ind w:left="0"/>
        <w:jc w:val="left"/>
        <w:rPr>
          <w:rFonts w:cs="Arial"/>
          <w:lang w:val="en-US"/>
        </w:rPr>
      </w:pPr>
      <w:r>
        <w:rPr>
          <w:rFonts w:cs="Arial"/>
          <w:lang w:val="en-US"/>
        </w:rPr>
        <w:t>In</w:t>
      </w:r>
      <w:r w:rsidR="000015E9">
        <w:rPr>
          <w:rFonts w:cs="Arial"/>
          <w:lang w:val="en-US"/>
        </w:rPr>
        <w:t xml:space="preserve"> this chapter the</w:t>
      </w:r>
      <w:r w:rsidR="00B2778B">
        <w:rPr>
          <w:rFonts w:cs="Arial"/>
          <w:lang w:val="en-US"/>
        </w:rPr>
        <w:t xml:space="preserve"> reports investigates the </w:t>
      </w:r>
      <w:r w:rsidR="00B2778B" w:rsidRPr="00B2778B">
        <w:rPr>
          <w:rFonts w:cs="Arial"/>
          <w:lang w:val="en-US"/>
        </w:rPr>
        <w:t>administrative difficulties w</w:t>
      </w:r>
      <w:r w:rsidR="00B2778B">
        <w:rPr>
          <w:rFonts w:cs="Arial"/>
          <w:lang w:val="en-US"/>
        </w:rPr>
        <w:t xml:space="preserve">ith the manual systems, and how the </w:t>
      </w:r>
      <w:r w:rsidR="00B2778B" w:rsidRPr="00B2778B">
        <w:rPr>
          <w:rFonts w:cs="Arial"/>
          <w:lang w:val="en-US"/>
        </w:rPr>
        <w:t xml:space="preserve">automated electronic systems for monitoring attendance have evolved. </w:t>
      </w:r>
      <w:r w:rsidR="008D076F">
        <w:rPr>
          <w:rFonts w:cs="Arial"/>
          <w:lang w:val="en-US"/>
        </w:rPr>
        <w:t>Then</w:t>
      </w:r>
      <w:r w:rsidR="00B2778B">
        <w:rPr>
          <w:rFonts w:cs="Arial"/>
          <w:lang w:val="en-US"/>
        </w:rPr>
        <w:t xml:space="preserve"> looks at the various </w:t>
      </w:r>
      <w:r w:rsidR="00B2778B" w:rsidRPr="00B2778B">
        <w:rPr>
          <w:rFonts w:cs="Arial"/>
          <w:lang w:val="en-US"/>
        </w:rPr>
        <w:t xml:space="preserve">unique ways an automated electronic systems may be used to identify students, for example identification </w:t>
      </w:r>
      <w:r w:rsidR="00E1609E">
        <w:rPr>
          <w:rFonts w:cs="Arial"/>
          <w:lang w:val="en-US"/>
        </w:rPr>
        <w:t>cards, or the use of biometrics and give</w:t>
      </w:r>
      <w:r w:rsidR="00CF0C2C">
        <w:rPr>
          <w:rFonts w:cs="Arial"/>
          <w:lang w:val="en-US"/>
        </w:rPr>
        <w:t>s</w:t>
      </w:r>
      <w:r w:rsidR="00E1609E">
        <w:rPr>
          <w:rFonts w:cs="Arial"/>
          <w:lang w:val="en-US"/>
        </w:rPr>
        <w:t xml:space="preserve"> the advantages and disadvantages. In chapter four </w:t>
      </w:r>
      <w:r w:rsidR="00E1609E" w:rsidRPr="0074676C">
        <w:rPr>
          <w:rFonts w:cs="Arial"/>
          <w:lang w:val="en-US"/>
        </w:rPr>
        <w:t>the</w:t>
      </w:r>
      <w:r w:rsidR="00D8460F" w:rsidRPr="0074676C">
        <w:rPr>
          <w:rFonts w:cs="Arial"/>
          <w:lang w:val="en-US"/>
        </w:rPr>
        <w:t xml:space="preserve"> </w:t>
      </w:r>
      <w:r w:rsidR="0083041B" w:rsidRPr="0074676C">
        <w:rPr>
          <w:rFonts w:cs="Arial"/>
          <w:lang w:val="en-US"/>
        </w:rPr>
        <w:t xml:space="preserve">report </w:t>
      </w:r>
      <w:r w:rsidR="0083041B">
        <w:rPr>
          <w:rFonts w:cs="Arial"/>
          <w:lang w:val="en-US"/>
        </w:rPr>
        <w:t>then</w:t>
      </w:r>
      <w:r w:rsidR="00D8460F" w:rsidRPr="0074676C">
        <w:rPr>
          <w:rFonts w:cs="Arial"/>
          <w:lang w:val="en-US"/>
        </w:rPr>
        <w:t xml:space="preserve"> explores the many different types of registration tools</w:t>
      </w:r>
      <w:r w:rsidR="00E1609E">
        <w:rPr>
          <w:rFonts w:cs="Arial"/>
          <w:lang w:val="en-US"/>
        </w:rPr>
        <w:t xml:space="preserve"> and software</w:t>
      </w:r>
      <w:r w:rsidR="00D8460F" w:rsidRPr="0074676C">
        <w:rPr>
          <w:rFonts w:cs="Arial"/>
          <w:lang w:val="en-US"/>
        </w:rPr>
        <w:t xml:space="preserve"> looking at their advantages </w:t>
      </w:r>
      <w:r w:rsidR="00E566A0" w:rsidRPr="0074676C">
        <w:rPr>
          <w:rFonts w:cs="Arial"/>
          <w:lang w:val="en-US"/>
        </w:rPr>
        <w:t>and</w:t>
      </w:r>
      <w:r w:rsidR="00D8460F" w:rsidRPr="0074676C">
        <w:rPr>
          <w:rFonts w:cs="Arial"/>
          <w:lang w:val="en-US"/>
        </w:rPr>
        <w:t xml:space="preserve"> disadvantages. </w:t>
      </w:r>
      <w:r w:rsidR="008D076F" w:rsidRPr="0074676C">
        <w:rPr>
          <w:rFonts w:cs="Arial"/>
          <w:lang w:val="en-US"/>
        </w:rPr>
        <w:t>The</w:t>
      </w:r>
      <w:r w:rsidR="00D8460F" w:rsidRPr="0074676C">
        <w:rPr>
          <w:rFonts w:cs="Arial"/>
          <w:lang w:val="en-US"/>
        </w:rPr>
        <w:t xml:space="preserve"> report </w:t>
      </w:r>
      <w:r w:rsidR="002B5072">
        <w:rPr>
          <w:rFonts w:cs="Arial"/>
          <w:lang w:val="en-US"/>
        </w:rPr>
        <w:t xml:space="preserve">looks at the ethical and legal issues. In chapter 3 the research and development methods are discussed covering the </w:t>
      </w:r>
      <w:r w:rsidR="002B5072">
        <w:rPr>
          <w:rFonts w:eastAsia="Times New Roman" w:cs="Arial"/>
          <w:bCs w:val="0"/>
          <w:lang w:val="en-US" w:eastAsia="en-GB"/>
        </w:rPr>
        <w:t>five</w:t>
      </w:r>
      <w:r w:rsidR="00D8460F" w:rsidRPr="0074676C">
        <w:rPr>
          <w:rFonts w:eastAsia="Times New Roman" w:cs="Arial"/>
          <w:bCs w:val="0"/>
          <w:lang w:val="en-US" w:eastAsia="en-GB"/>
        </w:rPr>
        <w:t xml:space="preserve"> layers of the Research Onion - including reasons why each selection is being adopted. </w:t>
      </w:r>
    </w:p>
    <w:p w:rsidR="00DC5564" w:rsidRDefault="00DC5564" w:rsidP="00684B33">
      <w:pPr>
        <w:ind w:left="0"/>
        <w:jc w:val="left"/>
        <w:rPr>
          <w:rFonts w:eastAsia="Times New Roman" w:cs="Arial"/>
          <w:bCs w:val="0"/>
          <w:lang w:val="en-US" w:eastAsia="en-GB"/>
        </w:rPr>
      </w:pPr>
    </w:p>
    <w:p w:rsidR="00143016" w:rsidRPr="00143016" w:rsidRDefault="008D076F" w:rsidP="00684B33">
      <w:pPr>
        <w:ind w:left="0"/>
        <w:jc w:val="left"/>
        <w:rPr>
          <w:rFonts w:eastAsia="Times New Roman" w:cs="Arial"/>
          <w:b/>
          <w:bCs w:val="0"/>
          <w:i/>
          <w:lang w:val="en-US" w:eastAsia="en-GB"/>
        </w:rPr>
      </w:pPr>
      <w:r w:rsidRPr="00143016">
        <w:rPr>
          <w:rFonts w:eastAsia="Times New Roman" w:cs="Arial"/>
          <w:b/>
          <w:bCs w:val="0"/>
          <w:i/>
          <w:lang w:val="en-US" w:eastAsia="en-GB"/>
        </w:rPr>
        <w:t xml:space="preserve">Chapter 3 </w:t>
      </w:r>
    </w:p>
    <w:p w:rsidR="008D076F" w:rsidRDefault="008D076F" w:rsidP="00684B33">
      <w:pPr>
        <w:ind w:left="0"/>
        <w:jc w:val="left"/>
        <w:rPr>
          <w:rFonts w:eastAsia="Times New Roman" w:cs="Arial"/>
          <w:bCs w:val="0"/>
          <w:lang w:val="en-US" w:eastAsia="en-GB"/>
        </w:rPr>
      </w:pPr>
      <w:r>
        <w:rPr>
          <w:rFonts w:eastAsia="Times New Roman" w:cs="Arial"/>
          <w:bCs w:val="0"/>
          <w:lang w:val="en-US" w:eastAsia="en-GB"/>
        </w:rPr>
        <w:t>Research and</w:t>
      </w:r>
      <w:r w:rsidR="002B5072">
        <w:rPr>
          <w:rFonts w:eastAsia="Times New Roman" w:cs="Arial"/>
          <w:bCs w:val="0"/>
          <w:lang w:val="en-US" w:eastAsia="en-GB"/>
        </w:rPr>
        <w:t xml:space="preserve"> development methodologies</w:t>
      </w:r>
      <w:r>
        <w:rPr>
          <w:rFonts w:eastAsia="Times New Roman" w:cs="Arial"/>
          <w:bCs w:val="0"/>
          <w:lang w:val="en-US" w:eastAsia="en-GB"/>
        </w:rPr>
        <w:t xml:space="preserve"> this</w:t>
      </w:r>
      <w:r w:rsidR="002B5072">
        <w:rPr>
          <w:rFonts w:eastAsia="Times New Roman" w:cs="Arial"/>
          <w:bCs w:val="0"/>
          <w:lang w:val="en-US" w:eastAsia="en-GB"/>
        </w:rPr>
        <w:t xml:space="preserve"> </w:t>
      </w:r>
      <w:r w:rsidR="00D8460F" w:rsidRPr="0074676C">
        <w:rPr>
          <w:rFonts w:eastAsia="Times New Roman" w:cs="Arial"/>
          <w:bCs w:val="0"/>
          <w:lang w:val="en-US" w:eastAsia="en-GB"/>
        </w:rPr>
        <w:t xml:space="preserve">sections of the report </w:t>
      </w:r>
      <w:r w:rsidR="00E566A0" w:rsidRPr="0074676C">
        <w:rPr>
          <w:rFonts w:eastAsia="Times New Roman" w:cs="Arial"/>
          <w:bCs w:val="0"/>
          <w:lang w:val="en-US" w:eastAsia="en-GB"/>
        </w:rPr>
        <w:t>cover</w:t>
      </w:r>
      <w:r>
        <w:rPr>
          <w:rFonts w:eastAsia="Times New Roman" w:cs="Arial"/>
          <w:bCs w:val="0"/>
          <w:lang w:val="en-US" w:eastAsia="en-GB"/>
        </w:rPr>
        <w:t>s</w:t>
      </w:r>
      <w:r w:rsidR="00D8460F" w:rsidRPr="0074676C">
        <w:rPr>
          <w:rFonts w:eastAsia="Times New Roman" w:cs="Arial"/>
          <w:bCs w:val="0"/>
          <w:lang w:val="en-US" w:eastAsia="en-GB"/>
        </w:rPr>
        <w:t xml:space="preserve"> and discusses the </w:t>
      </w:r>
      <w:r w:rsidR="00DC53C6">
        <w:rPr>
          <w:rFonts w:eastAsia="Times New Roman" w:cs="Arial"/>
          <w:bCs w:val="0"/>
          <w:lang w:val="en-US" w:eastAsia="en-GB"/>
        </w:rPr>
        <w:t xml:space="preserve">research </w:t>
      </w:r>
      <w:r w:rsidR="00D8460F" w:rsidRPr="0074676C">
        <w:rPr>
          <w:rFonts w:eastAsia="Times New Roman" w:cs="Arial"/>
          <w:bCs w:val="0"/>
          <w:lang w:val="en-US" w:eastAsia="en-GB"/>
        </w:rPr>
        <w:t xml:space="preserve">Methodology </w:t>
      </w:r>
      <w:r w:rsidR="0015579C">
        <w:rPr>
          <w:rFonts w:eastAsia="Times New Roman" w:cs="Arial"/>
          <w:bCs w:val="0"/>
          <w:lang w:val="en-US" w:eastAsia="en-GB"/>
        </w:rPr>
        <w:t xml:space="preserve">based on </w:t>
      </w:r>
      <w:r w:rsidR="0015579C" w:rsidRPr="0015579C">
        <w:rPr>
          <w:rFonts w:eastAsia="Times New Roman" w:cs="Arial"/>
          <w:bCs w:val="0"/>
          <w:lang w:val="en-US" w:eastAsia="en-GB"/>
        </w:rPr>
        <w:t>the 5 layers of the Research Onion - including reasons why each selection is being adopted</w:t>
      </w:r>
      <w:r w:rsidR="00E566A0" w:rsidRPr="0074676C">
        <w:rPr>
          <w:rFonts w:eastAsia="Times New Roman" w:cs="Arial"/>
          <w:bCs w:val="0"/>
          <w:lang w:val="en-US" w:eastAsia="en-GB"/>
        </w:rPr>
        <w:t>?</w:t>
      </w:r>
      <w:r w:rsidR="00D8460F" w:rsidRPr="0074676C">
        <w:rPr>
          <w:rFonts w:eastAsia="Times New Roman" w:cs="Arial"/>
          <w:bCs w:val="0"/>
          <w:lang w:val="en-US" w:eastAsia="en-GB"/>
        </w:rPr>
        <w:t xml:space="preserve"> </w:t>
      </w:r>
      <w:r w:rsidR="0074676C" w:rsidRPr="0074676C">
        <w:rPr>
          <w:rFonts w:eastAsia="Times New Roman" w:cs="Arial"/>
          <w:bCs w:val="0"/>
          <w:lang w:val="en-US" w:eastAsia="en-GB"/>
        </w:rPr>
        <w:t>And</w:t>
      </w:r>
      <w:r w:rsidR="00D8460F" w:rsidRPr="0074676C">
        <w:rPr>
          <w:rFonts w:eastAsia="Times New Roman" w:cs="Arial"/>
          <w:bCs w:val="0"/>
          <w:lang w:val="en-US" w:eastAsia="en-GB"/>
        </w:rPr>
        <w:t xml:space="preserve"> also the Resources being used that are relevant to the </w:t>
      </w:r>
      <w:r w:rsidR="0015579C">
        <w:rPr>
          <w:rFonts w:eastAsia="Times New Roman" w:cs="Arial"/>
          <w:bCs w:val="0"/>
          <w:lang w:val="en-US" w:eastAsia="en-GB"/>
        </w:rPr>
        <w:t>project and the advantages and disadvantages and solution</w:t>
      </w:r>
      <w:r w:rsidR="00FF53E7">
        <w:rPr>
          <w:rFonts w:eastAsia="Times New Roman" w:cs="Arial"/>
          <w:bCs w:val="0"/>
          <w:lang w:val="en-US" w:eastAsia="en-GB"/>
        </w:rPr>
        <w:t xml:space="preserve"> to the problems.</w:t>
      </w:r>
    </w:p>
    <w:p w:rsidR="008D076F" w:rsidRDefault="008D076F" w:rsidP="00684B33">
      <w:pPr>
        <w:ind w:left="0"/>
        <w:jc w:val="left"/>
        <w:rPr>
          <w:rFonts w:eastAsia="Times New Roman" w:cs="Arial"/>
          <w:bCs w:val="0"/>
          <w:lang w:val="en-US" w:eastAsia="en-GB"/>
        </w:rPr>
      </w:pPr>
    </w:p>
    <w:p w:rsidR="00143016" w:rsidRPr="00143016" w:rsidRDefault="008D076F" w:rsidP="00684B33">
      <w:pPr>
        <w:ind w:left="0"/>
        <w:jc w:val="left"/>
        <w:rPr>
          <w:rFonts w:eastAsia="Times New Roman" w:cs="Arial"/>
          <w:b/>
          <w:bCs w:val="0"/>
          <w:i/>
          <w:lang w:val="en-US" w:eastAsia="en-GB"/>
        </w:rPr>
      </w:pPr>
      <w:r w:rsidRPr="00143016">
        <w:rPr>
          <w:rFonts w:eastAsia="Times New Roman" w:cs="Arial"/>
          <w:b/>
          <w:bCs w:val="0"/>
          <w:i/>
          <w:lang w:val="en-US" w:eastAsia="en-GB"/>
        </w:rPr>
        <w:t xml:space="preserve">Chapter 4 </w:t>
      </w:r>
    </w:p>
    <w:p w:rsidR="00DC5564" w:rsidRDefault="00143016" w:rsidP="00684B33">
      <w:pPr>
        <w:ind w:left="0"/>
        <w:jc w:val="left"/>
        <w:rPr>
          <w:rFonts w:eastAsia="Times New Roman" w:cs="Arial"/>
          <w:bCs w:val="0"/>
          <w:lang w:val="en-US" w:eastAsia="en-GB"/>
        </w:rPr>
      </w:pPr>
      <w:r>
        <w:rPr>
          <w:rFonts w:eastAsia="Times New Roman" w:cs="Arial"/>
          <w:bCs w:val="0"/>
          <w:lang w:val="en-US" w:eastAsia="en-GB"/>
        </w:rPr>
        <w:t>In</w:t>
      </w:r>
      <w:r w:rsidR="008D076F">
        <w:rPr>
          <w:rFonts w:eastAsia="Times New Roman" w:cs="Arial"/>
          <w:bCs w:val="0"/>
          <w:lang w:val="en-US" w:eastAsia="en-GB"/>
        </w:rPr>
        <w:t xml:space="preserve"> this chapter the report takes the reader through the </w:t>
      </w:r>
      <w:r w:rsidR="002B5072">
        <w:rPr>
          <w:rFonts w:eastAsia="Times New Roman" w:cs="Arial"/>
          <w:bCs w:val="0"/>
          <w:lang w:val="en-US" w:eastAsia="en-GB"/>
        </w:rPr>
        <w:t xml:space="preserve">design and </w:t>
      </w:r>
      <w:r w:rsidR="00FF53E7">
        <w:rPr>
          <w:rFonts w:eastAsia="Times New Roman" w:cs="Arial"/>
          <w:bCs w:val="0"/>
          <w:lang w:val="en-US" w:eastAsia="en-GB"/>
        </w:rPr>
        <w:t>development used</w:t>
      </w:r>
      <w:r w:rsidR="008D076F">
        <w:rPr>
          <w:rFonts w:eastAsia="Times New Roman" w:cs="Arial"/>
          <w:bCs w:val="0"/>
          <w:lang w:val="en-US" w:eastAsia="en-GB"/>
        </w:rPr>
        <w:t xml:space="preserve"> in the project taking the reader</w:t>
      </w:r>
      <w:r w:rsidR="002B5072">
        <w:rPr>
          <w:rFonts w:eastAsia="Times New Roman" w:cs="Arial"/>
          <w:bCs w:val="0"/>
          <w:lang w:val="en-US" w:eastAsia="en-GB"/>
        </w:rPr>
        <w:t xml:space="preserve"> through the various phases of the design and development</w:t>
      </w:r>
      <w:r w:rsidR="00AD6F63" w:rsidRPr="00AD6F63">
        <w:t xml:space="preserve"> </w:t>
      </w:r>
      <w:r w:rsidR="00AD6F63">
        <w:t xml:space="preserve">using </w:t>
      </w:r>
      <w:r w:rsidR="00AD6F63" w:rsidRPr="00AD6F63">
        <w:rPr>
          <w:rFonts w:eastAsia="Times New Roman" w:cs="Arial"/>
          <w:bCs w:val="0"/>
          <w:lang w:val="en-US" w:eastAsia="en-GB"/>
        </w:rPr>
        <w:t xml:space="preserve">Evolutionary prototyping </w:t>
      </w:r>
      <w:r w:rsidR="00AD6F63">
        <w:rPr>
          <w:rFonts w:eastAsia="Times New Roman" w:cs="Arial"/>
          <w:bCs w:val="0"/>
          <w:lang w:val="en-US" w:eastAsia="en-GB"/>
        </w:rPr>
        <w:t xml:space="preserve">as the </w:t>
      </w:r>
      <w:r w:rsidR="00AD6F63" w:rsidRPr="00AD6F63">
        <w:rPr>
          <w:rFonts w:eastAsia="Times New Roman" w:cs="Arial"/>
          <w:bCs w:val="0"/>
          <w:lang w:val="en-US" w:eastAsia="en-GB"/>
        </w:rPr>
        <w:t xml:space="preserve">chosen methodology used in </w:t>
      </w:r>
      <w:r w:rsidR="00AD6F63">
        <w:rPr>
          <w:rFonts w:eastAsia="Times New Roman" w:cs="Arial"/>
          <w:bCs w:val="0"/>
          <w:lang w:val="en-US" w:eastAsia="en-GB"/>
        </w:rPr>
        <w:t xml:space="preserve">developing the application for this </w:t>
      </w:r>
      <w:r w:rsidR="00AD6F63" w:rsidRPr="00AD6F63">
        <w:rPr>
          <w:rFonts w:eastAsia="Times New Roman" w:cs="Arial"/>
          <w:bCs w:val="0"/>
          <w:lang w:val="en-US" w:eastAsia="en-GB"/>
        </w:rPr>
        <w:t>research project</w:t>
      </w:r>
      <w:r w:rsidR="00AD6F63">
        <w:rPr>
          <w:rFonts w:eastAsia="Times New Roman" w:cs="Arial"/>
          <w:bCs w:val="0"/>
          <w:lang w:val="en-US" w:eastAsia="en-GB"/>
        </w:rPr>
        <w:t xml:space="preserve">. And also the advantages and disadvantages and solution to problems of using this methodology. </w:t>
      </w:r>
    </w:p>
    <w:p w:rsidR="00AD6F63" w:rsidRDefault="00AD6F63" w:rsidP="00684B33">
      <w:pPr>
        <w:ind w:left="0"/>
        <w:jc w:val="left"/>
        <w:rPr>
          <w:rFonts w:eastAsia="Times New Roman" w:cs="Arial"/>
          <w:b/>
          <w:bCs w:val="0"/>
          <w:i/>
          <w:lang w:val="en-US" w:eastAsia="en-GB"/>
        </w:rPr>
      </w:pPr>
    </w:p>
    <w:p w:rsidR="00143016" w:rsidRDefault="008C590A" w:rsidP="00684B33">
      <w:pPr>
        <w:ind w:left="0"/>
        <w:jc w:val="left"/>
        <w:rPr>
          <w:rFonts w:eastAsia="Times New Roman" w:cs="Arial"/>
          <w:bCs w:val="0"/>
          <w:lang w:val="en-US" w:eastAsia="en-GB"/>
        </w:rPr>
      </w:pPr>
      <w:r w:rsidRPr="00143016">
        <w:rPr>
          <w:rFonts w:eastAsia="Times New Roman" w:cs="Arial"/>
          <w:b/>
          <w:bCs w:val="0"/>
          <w:i/>
          <w:lang w:val="en-US" w:eastAsia="en-GB"/>
        </w:rPr>
        <w:t>Chapter 5</w:t>
      </w:r>
      <w:r>
        <w:rPr>
          <w:rFonts w:eastAsia="Times New Roman" w:cs="Arial"/>
          <w:bCs w:val="0"/>
          <w:lang w:val="en-US" w:eastAsia="en-GB"/>
        </w:rPr>
        <w:t xml:space="preserve"> </w:t>
      </w:r>
    </w:p>
    <w:p w:rsidR="00DC5564" w:rsidRDefault="00143016" w:rsidP="00684B33">
      <w:pPr>
        <w:ind w:left="0"/>
        <w:jc w:val="left"/>
        <w:rPr>
          <w:rFonts w:eastAsia="Times New Roman" w:cs="Arial"/>
          <w:bCs w:val="0"/>
          <w:lang w:val="en-US" w:eastAsia="en-GB"/>
        </w:rPr>
      </w:pPr>
      <w:r>
        <w:rPr>
          <w:rFonts w:eastAsia="Times New Roman" w:cs="Arial"/>
          <w:bCs w:val="0"/>
          <w:lang w:val="en-US" w:eastAsia="en-GB"/>
        </w:rPr>
        <w:t xml:space="preserve">In this chapter </w:t>
      </w:r>
      <w:r w:rsidR="008C590A">
        <w:rPr>
          <w:rFonts w:eastAsia="Times New Roman" w:cs="Arial"/>
          <w:bCs w:val="0"/>
          <w:lang w:val="en-US" w:eastAsia="en-GB"/>
        </w:rPr>
        <w:t xml:space="preserve">the evaluation of the project </w:t>
      </w:r>
      <w:r>
        <w:rPr>
          <w:rFonts w:eastAsia="Times New Roman" w:cs="Arial"/>
          <w:bCs w:val="0"/>
          <w:lang w:val="en-US" w:eastAsia="en-GB"/>
        </w:rPr>
        <w:t xml:space="preserve">which </w:t>
      </w:r>
      <w:r w:rsidR="008C590A">
        <w:rPr>
          <w:rFonts w:eastAsia="Times New Roman" w:cs="Arial"/>
          <w:bCs w:val="0"/>
          <w:lang w:val="en-US" w:eastAsia="en-GB"/>
        </w:rPr>
        <w:t xml:space="preserve">provides the </w:t>
      </w:r>
      <w:r w:rsidR="008C590A" w:rsidRPr="008C590A">
        <w:rPr>
          <w:rFonts w:eastAsia="Times New Roman" w:cs="Arial"/>
          <w:bCs w:val="0"/>
          <w:lang w:val="en-US" w:eastAsia="en-GB"/>
        </w:rPr>
        <w:t xml:space="preserve">conclusions </w:t>
      </w:r>
      <w:r w:rsidR="008C590A">
        <w:rPr>
          <w:rFonts w:eastAsia="Times New Roman" w:cs="Arial"/>
          <w:bCs w:val="0"/>
          <w:lang w:val="en-US" w:eastAsia="en-GB"/>
        </w:rPr>
        <w:t xml:space="preserve">what was drawn from </w:t>
      </w:r>
      <w:r>
        <w:rPr>
          <w:rFonts w:eastAsia="Times New Roman" w:cs="Arial"/>
          <w:bCs w:val="0"/>
          <w:lang w:val="en-US" w:eastAsia="en-GB"/>
        </w:rPr>
        <w:t>data and if</w:t>
      </w:r>
      <w:r w:rsidR="008C590A">
        <w:rPr>
          <w:rFonts w:eastAsia="Times New Roman" w:cs="Arial"/>
          <w:bCs w:val="0"/>
          <w:lang w:val="en-US" w:eastAsia="en-GB"/>
        </w:rPr>
        <w:t xml:space="preserve"> the data backed up the research and if the aims and objectives where met. </w:t>
      </w:r>
    </w:p>
    <w:p w:rsidR="00DC5564" w:rsidRDefault="00DC5564" w:rsidP="00684B33">
      <w:pPr>
        <w:ind w:left="0"/>
        <w:jc w:val="left"/>
        <w:rPr>
          <w:rFonts w:eastAsia="Times New Roman" w:cs="Arial"/>
          <w:bCs w:val="0"/>
          <w:lang w:val="en-US" w:eastAsia="en-GB"/>
        </w:rPr>
      </w:pPr>
    </w:p>
    <w:p w:rsidR="00DC5564" w:rsidRDefault="008C590A" w:rsidP="00684B33">
      <w:pPr>
        <w:ind w:left="0"/>
        <w:jc w:val="left"/>
        <w:rPr>
          <w:rFonts w:eastAsia="Times New Roman" w:cs="Arial"/>
          <w:bCs w:val="0"/>
          <w:lang w:val="en-US" w:eastAsia="en-GB"/>
        </w:rPr>
      </w:pPr>
      <w:r w:rsidRPr="00143016">
        <w:rPr>
          <w:rFonts w:eastAsia="Times New Roman" w:cs="Arial"/>
          <w:b/>
          <w:bCs w:val="0"/>
          <w:i/>
          <w:lang w:val="en-US" w:eastAsia="en-GB"/>
        </w:rPr>
        <w:t xml:space="preserve">Chapter </w:t>
      </w:r>
      <w:r w:rsidR="00D67995" w:rsidRPr="00143016">
        <w:rPr>
          <w:rFonts w:eastAsia="Times New Roman" w:cs="Arial"/>
          <w:b/>
          <w:bCs w:val="0"/>
          <w:i/>
          <w:lang w:val="en-US" w:eastAsia="en-GB"/>
        </w:rPr>
        <w:t>6</w:t>
      </w:r>
      <w:r w:rsidR="00D67995">
        <w:rPr>
          <w:rFonts w:eastAsia="Times New Roman" w:cs="Arial"/>
          <w:bCs w:val="0"/>
          <w:lang w:val="en-US" w:eastAsia="en-GB"/>
        </w:rPr>
        <w:t xml:space="preserve"> Conclusion and recommendation </w:t>
      </w:r>
      <w:r w:rsidRPr="008C590A">
        <w:rPr>
          <w:rFonts w:eastAsia="Times New Roman" w:cs="Arial"/>
          <w:bCs w:val="0"/>
          <w:lang w:val="en-US" w:eastAsia="en-GB"/>
        </w:rPr>
        <w:t>tie</w:t>
      </w:r>
      <w:r>
        <w:rPr>
          <w:rFonts w:eastAsia="Times New Roman" w:cs="Arial"/>
          <w:bCs w:val="0"/>
          <w:lang w:val="en-US" w:eastAsia="en-GB"/>
        </w:rPr>
        <w:t>s</w:t>
      </w:r>
      <w:r w:rsidRPr="008C590A">
        <w:rPr>
          <w:rFonts w:eastAsia="Times New Roman" w:cs="Arial"/>
          <w:bCs w:val="0"/>
          <w:lang w:val="en-US" w:eastAsia="en-GB"/>
        </w:rPr>
        <w:t xml:space="preserve"> up all the loose ends in the previous chapters</w:t>
      </w:r>
      <w:r w:rsidR="00D67995">
        <w:rPr>
          <w:rFonts w:eastAsia="Times New Roman" w:cs="Arial"/>
          <w:bCs w:val="0"/>
          <w:lang w:val="en-US" w:eastAsia="en-GB"/>
        </w:rPr>
        <w:t xml:space="preserve">. </w:t>
      </w:r>
    </w:p>
    <w:p w:rsidR="00DC5564" w:rsidRDefault="00DC5564" w:rsidP="00684B33">
      <w:pPr>
        <w:ind w:left="0"/>
        <w:jc w:val="left"/>
        <w:rPr>
          <w:rFonts w:eastAsia="Times New Roman" w:cs="Arial"/>
          <w:bCs w:val="0"/>
          <w:lang w:val="en-US" w:eastAsia="en-GB"/>
        </w:rPr>
      </w:pPr>
    </w:p>
    <w:p w:rsidR="00D8460F" w:rsidRDefault="00D67995" w:rsidP="00684B33">
      <w:pPr>
        <w:ind w:left="0"/>
        <w:jc w:val="left"/>
        <w:rPr>
          <w:rFonts w:cs="Arial"/>
          <w:b/>
          <w:u w:val="single"/>
          <w:lang w:val="en-US"/>
        </w:rPr>
      </w:pPr>
      <w:r w:rsidRPr="00143016">
        <w:rPr>
          <w:rFonts w:eastAsia="Times New Roman" w:cs="Arial"/>
          <w:b/>
          <w:bCs w:val="0"/>
          <w:i/>
          <w:lang w:val="en-US" w:eastAsia="en-GB"/>
        </w:rPr>
        <w:t>Chapter 7</w:t>
      </w:r>
      <w:r>
        <w:rPr>
          <w:rFonts w:eastAsia="Times New Roman" w:cs="Arial"/>
          <w:bCs w:val="0"/>
          <w:lang w:val="en-US" w:eastAsia="en-GB"/>
        </w:rPr>
        <w:t xml:space="preserve"> </w:t>
      </w:r>
      <w:r w:rsidRPr="00D67995">
        <w:rPr>
          <w:rFonts w:eastAsia="Times New Roman" w:cs="Arial"/>
          <w:bCs w:val="0"/>
          <w:lang w:val="en-US" w:eastAsia="en-GB"/>
        </w:rPr>
        <w:t xml:space="preserve">Reflection </w:t>
      </w:r>
      <w:r>
        <w:rPr>
          <w:rFonts w:eastAsia="Times New Roman" w:cs="Arial"/>
          <w:bCs w:val="0"/>
          <w:lang w:val="en-US" w:eastAsia="en-GB"/>
        </w:rPr>
        <w:t>looks back at the whole project and what was learnt from completing the project.</w:t>
      </w:r>
    </w:p>
    <w:p w:rsidR="0074676C" w:rsidRDefault="0074676C" w:rsidP="00684B33">
      <w:pPr>
        <w:contextualSpacing/>
        <w:jc w:val="left"/>
        <w:rPr>
          <w:rFonts w:cs="Arial"/>
          <w:b/>
          <w:u w:val="single"/>
          <w:lang w:val="en-US"/>
        </w:rPr>
      </w:pPr>
    </w:p>
    <w:p w:rsidR="0074676C" w:rsidRDefault="0074676C" w:rsidP="00684B33">
      <w:pPr>
        <w:contextualSpacing/>
        <w:jc w:val="left"/>
        <w:rPr>
          <w:rFonts w:cs="Arial"/>
          <w:b/>
          <w:u w:val="single"/>
          <w:lang w:val="en-US"/>
        </w:rPr>
      </w:pPr>
    </w:p>
    <w:p w:rsidR="0074676C" w:rsidRDefault="0074676C" w:rsidP="00684B33">
      <w:pPr>
        <w:contextualSpacing/>
        <w:jc w:val="left"/>
        <w:rPr>
          <w:rFonts w:cs="Arial"/>
          <w:b/>
          <w:u w:val="single"/>
          <w:lang w:val="en-US"/>
        </w:rPr>
      </w:pPr>
    </w:p>
    <w:p w:rsidR="0074676C" w:rsidRDefault="0074676C" w:rsidP="00D8460F">
      <w:pPr>
        <w:contextualSpacing/>
        <w:rPr>
          <w:rFonts w:cs="Arial"/>
          <w:b/>
          <w:u w:val="single"/>
          <w:lang w:val="en-US"/>
        </w:rPr>
      </w:pPr>
    </w:p>
    <w:p w:rsidR="0074676C" w:rsidRDefault="0074676C" w:rsidP="00D8460F">
      <w:pPr>
        <w:contextualSpacing/>
        <w:rPr>
          <w:rFonts w:cs="Arial"/>
          <w:b/>
          <w:u w:val="single"/>
          <w:lang w:val="en-US"/>
        </w:rPr>
      </w:pPr>
    </w:p>
    <w:p w:rsidR="0074676C" w:rsidRDefault="0074676C" w:rsidP="00D8460F">
      <w:pPr>
        <w:contextualSpacing/>
        <w:rPr>
          <w:rFonts w:cs="Arial"/>
          <w:b/>
          <w:u w:val="single"/>
          <w:lang w:val="en-US"/>
        </w:rPr>
      </w:pPr>
    </w:p>
    <w:p w:rsidR="0074676C" w:rsidRDefault="0074676C" w:rsidP="00D8460F">
      <w:pPr>
        <w:contextualSpacing/>
        <w:rPr>
          <w:rFonts w:cs="Arial"/>
          <w:b/>
          <w:u w:val="single"/>
          <w:lang w:val="en-US"/>
        </w:rPr>
      </w:pPr>
    </w:p>
    <w:p w:rsidR="0074676C" w:rsidRDefault="0074676C" w:rsidP="00D8460F">
      <w:pPr>
        <w:contextualSpacing/>
        <w:rPr>
          <w:rFonts w:cs="Arial"/>
          <w:b/>
          <w:u w:val="single"/>
          <w:lang w:val="en-US"/>
        </w:rPr>
      </w:pPr>
    </w:p>
    <w:p w:rsidR="0074676C" w:rsidRDefault="0074676C" w:rsidP="00D8460F">
      <w:pPr>
        <w:contextualSpacing/>
        <w:rPr>
          <w:rFonts w:cs="Arial"/>
          <w:b/>
          <w:u w:val="single"/>
          <w:lang w:val="en-US"/>
        </w:rPr>
      </w:pPr>
    </w:p>
    <w:p w:rsidR="0074676C" w:rsidRDefault="0074676C" w:rsidP="00D8460F">
      <w:pPr>
        <w:contextualSpacing/>
        <w:rPr>
          <w:rFonts w:cs="Arial"/>
          <w:b/>
          <w:u w:val="single"/>
          <w:lang w:val="en-US"/>
        </w:rPr>
      </w:pPr>
    </w:p>
    <w:p w:rsidR="0074676C" w:rsidRDefault="0074676C" w:rsidP="00D8460F">
      <w:pPr>
        <w:contextualSpacing/>
        <w:rPr>
          <w:rFonts w:cs="Arial"/>
          <w:b/>
          <w:u w:val="single"/>
          <w:lang w:val="en-US"/>
        </w:rPr>
      </w:pPr>
    </w:p>
    <w:p w:rsidR="006345D3" w:rsidRDefault="006345D3" w:rsidP="00D8460F">
      <w:pPr>
        <w:contextualSpacing/>
        <w:rPr>
          <w:rFonts w:cs="Arial"/>
          <w:b/>
          <w:u w:val="single"/>
          <w:lang w:val="en-US"/>
        </w:rPr>
      </w:pPr>
    </w:p>
    <w:p w:rsidR="006345D3" w:rsidRDefault="006345D3" w:rsidP="00D8460F">
      <w:pPr>
        <w:contextualSpacing/>
        <w:rPr>
          <w:rFonts w:cs="Arial"/>
          <w:b/>
          <w:u w:val="single"/>
          <w:lang w:val="en-US"/>
        </w:rPr>
      </w:pPr>
    </w:p>
    <w:p w:rsidR="006345D3" w:rsidRDefault="006345D3" w:rsidP="00D8460F">
      <w:pPr>
        <w:contextualSpacing/>
        <w:rPr>
          <w:rFonts w:cs="Arial"/>
          <w:b/>
          <w:u w:val="single"/>
          <w:lang w:val="en-US"/>
        </w:rPr>
      </w:pPr>
    </w:p>
    <w:p w:rsidR="006345D3" w:rsidRDefault="006345D3" w:rsidP="00D8460F">
      <w:pPr>
        <w:contextualSpacing/>
        <w:rPr>
          <w:rFonts w:cs="Arial"/>
          <w:b/>
          <w:u w:val="single"/>
          <w:lang w:val="en-US"/>
        </w:rPr>
      </w:pPr>
    </w:p>
    <w:p w:rsidR="006345D3" w:rsidRDefault="006345D3" w:rsidP="00D8460F">
      <w:pPr>
        <w:contextualSpacing/>
        <w:rPr>
          <w:rFonts w:cs="Arial"/>
          <w:b/>
          <w:u w:val="single"/>
          <w:lang w:val="en-US"/>
        </w:rPr>
      </w:pPr>
    </w:p>
    <w:p w:rsidR="006345D3" w:rsidRDefault="006345D3" w:rsidP="00D8460F">
      <w:pPr>
        <w:contextualSpacing/>
        <w:rPr>
          <w:rFonts w:cs="Arial"/>
          <w:b/>
          <w:u w:val="single"/>
          <w:lang w:val="en-US"/>
        </w:rPr>
      </w:pPr>
    </w:p>
    <w:p w:rsidR="006345D3" w:rsidRDefault="006345D3" w:rsidP="00D8460F">
      <w:pPr>
        <w:contextualSpacing/>
        <w:rPr>
          <w:rFonts w:cs="Arial"/>
          <w:b/>
          <w:u w:val="single"/>
          <w:lang w:val="en-US"/>
        </w:rPr>
      </w:pPr>
    </w:p>
    <w:p w:rsidR="006345D3" w:rsidRDefault="006345D3" w:rsidP="00D8460F">
      <w:pPr>
        <w:contextualSpacing/>
        <w:rPr>
          <w:rFonts w:cs="Arial"/>
          <w:b/>
          <w:u w:val="single"/>
          <w:lang w:val="en-US"/>
        </w:rPr>
      </w:pPr>
    </w:p>
    <w:p w:rsidR="006345D3" w:rsidRDefault="006345D3" w:rsidP="00D8460F">
      <w:pPr>
        <w:contextualSpacing/>
        <w:rPr>
          <w:rFonts w:cs="Arial"/>
          <w:b/>
          <w:u w:val="single"/>
          <w:lang w:val="en-US"/>
        </w:rPr>
      </w:pPr>
    </w:p>
    <w:p w:rsidR="006345D3" w:rsidRDefault="006345D3" w:rsidP="00D8460F">
      <w:pPr>
        <w:contextualSpacing/>
        <w:rPr>
          <w:rFonts w:cs="Arial"/>
          <w:b/>
          <w:u w:val="single"/>
          <w:lang w:val="en-US"/>
        </w:rPr>
      </w:pPr>
    </w:p>
    <w:p w:rsidR="006345D3" w:rsidRDefault="006345D3" w:rsidP="00D8460F">
      <w:pPr>
        <w:contextualSpacing/>
        <w:rPr>
          <w:rFonts w:cs="Arial"/>
          <w:b/>
          <w:u w:val="single"/>
          <w:lang w:val="en-US"/>
        </w:rPr>
      </w:pPr>
    </w:p>
    <w:p w:rsidR="006345D3" w:rsidRDefault="006345D3" w:rsidP="00D8460F">
      <w:pPr>
        <w:contextualSpacing/>
        <w:rPr>
          <w:rFonts w:cs="Arial"/>
          <w:b/>
          <w:u w:val="single"/>
          <w:lang w:val="en-US"/>
        </w:rPr>
      </w:pPr>
    </w:p>
    <w:p w:rsidR="006345D3" w:rsidRDefault="006345D3" w:rsidP="00D8460F">
      <w:pPr>
        <w:contextualSpacing/>
        <w:rPr>
          <w:rFonts w:cs="Arial"/>
          <w:b/>
          <w:u w:val="single"/>
          <w:lang w:val="en-US"/>
        </w:rPr>
      </w:pPr>
    </w:p>
    <w:p w:rsidR="006345D3" w:rsidRDefault="006345D3" w:rsidP="00D8460F">
      <w:pPr>
        <w:contextualSpacing/>
        <w:rPr>
          <w:rFonts w:cs="Arial"/>
          <w:b/>
          <w:u w:val="single"/>
          <w:lang w:val="en-US"/>
        </w:rPr>
      </w:pPr>
    </w:p>
    <w:p w:rsidR="006345D3" w:rsidRDefault="006345D3" w:rsidP="00D8460F">
      <w:pPr>
        <w:contextualSpacing/>
        <w:rPr>
          <w:rFonts w:cs="Arial"/>
          <w:b/>
          <w:u w:val="single"/>
          <w:lang w:val="en-US"/>
        </w:rPr>
      </w:pPr>
    </w:p>
    <w:p w:rsidR="006345D3" w:rsidRDefault="006345D3" w:rsidP="00D8460F">
      <w:pPr>
        <w:contextualSpacing/>
        <w:rPr>
          <w:rFonts w:cs="Arial"/>
          <w:b/>
          <w:u w:val="single"/>
          <w:lang w:val="en-US"/>
        </w:rPr>
      </w:pPr>
    </w:p>
    <w:p w:rsidR="006345D3" w:rsidRDefault="006345D3" w:rsidP="00D8460F">
      <w:pPr>
        <w:contextualSpacing/>
        <w:rPr>
          <w:rFonts w:cs="Arial"/>
          <w:b/>
          <w:u w:val="single"/>
          <w:lang w:val="en-US"/>
        </w:rPr>
      </w:pPr>
    </w:p>
    <w:p w:rsidR="006345D3" w:rsidRDefault="006345D3" w:rsidP="00D8460F">
      <w:pPr>
        <w:contextualSpacing/>
        <w:rPr>
          <w:rFonts w:cs="Arial"/>
          <w:b/>
          <w:u w:val="single"/>
          <w:lang w:val="en-US"/>
        </w:rPr>
      </w:pPr>
    </w:p>
    <w:p w:rsidR="006345D3" w:rsidRDefault="006345D3" w:rsidP="00D8460F">
      <w:pPr>
        <w:contextualSpacing/>
        <w:rPr>
          <w:rFonts w:cs="Arial"/>
          <w:b/>
          <w:u w:val="single"/>
          <w:lang w:val="en-US"/>
        </w:rPr>
      </w:pPr>
    </w:p>
    <w:p w:rsidR="006345D3" w:rsidRDefault="006345D3" w:rsidP="00D8460F">
      <w:pPr>
        <w:contextualSpacing/>
        <w:rPr>
          <w:rFonts w:cs="Arial"/>
          <w:b/>
          <w:u w:val="single"/>
          <w:lang w:val="en-US"/>
        </w:rPr>
      </w:pPr>
    </w:p>
    <w:p w:rsidR="006345D3" w:rsidRDefault="006345D3" w:rsidP="00D8460F">
      <w:pPr>
        <w:contextualSpacing/>
        <w:rPr>
          <w:rFonts w:cs="Arial"/>
          <w:b/>
          <w:u w:val="single"/>
          <w:lang w:val="en-US"/>
        </w:rPr>
      </w:pPr>
    </w:p>
    <w:p w:rsidR="006345D3" w:rsidRDefault="006345D3" w:rsidP="00D8460F">
      <w:pPr>
        <w:contextualSpacing/>
        <w:rPr>
          <w:rFonts w:cs="Arial"/>
          <w:b/>
          <w:u w:val="single"/>
          <w:lang w:val="en-US"/>
        </w:rPr>
      </w:pPr>
    </w:p>
    <w:p w:rsidR="006345D3" w:rsidRDefault="006345D3" w:rsidP="00D8460F">
      <w:pPr>
        <w:contextualSpacing/>
        <w:rPr>
          <w:rFonts w:cs="Arial"/>
          <w:b/>
          <w:u w:val="single"/>
          <w:lang w:val="en-US"/>
        </w:rPr>
      </w:pPr>
    </w:p>
    <w:p w:rsidR="006345D3" w:rsidRDefault="006345D3" w:rsidP="00D8460F">
      <w:pPr>
        <w:contextualSpacing/>
        <w:rPr>
          <w:rFonts w:cs="Arial"/>
          <w:b/>
          <w:u w:val="single"/>
          <w:lang w:val="en-US"/>
        </w:rPr>
      </w:pPr>
    </w:p>
    <w:p w:rsidR="006345D3" w:rsidRDefault="006345D3" w:rsidP="00D8460F">
      <w:pPr>
        <w:contextualSpacing/>
        <w:rPr>
          <w:rFonts w:cs="Arial"/>
          <w:b/>
          <w:u w:val="single"/>
          <w:lang w:val="en-US"/>
        </w:rPr>
      </w:pPr>
    </w:p>
    <w:p w:rsidR="006345D3" w:rsidRDefault="006345D3" w:rsidP="00D8460F">
      <w:pPr>
        <w:contextualSpacing/>
        <w:rPr>
          <w:rFonts w:cs="Arial"/>
          <w:b/>
          <w:u w:val="single"/>
          <w:lang w:val="en-US"/>
        </w:rPr>
      </w:pPr>
    </w:p>
    <w:p w:rsidR="006345D3" w:rsidRDefault="006345D3" w:rsidP="00D8460F">
      <w:pPr>
        <w:contextualSpacing/>
        <w:rPr>
          <w:rFonts w:cs="Arial"/>
          <w:b/>
          <w:u w:val="single"/>
          <w:lang w:val="en-US"/>
        </w:rPr>
      </w:pPr>
    </w:p>
    <w:p w:rsidR="006345D3" w:rsidRDefault="006345D3" w:rsidP="00D8460F">
      <w:pPr>
        <w:contextualSpacing/>
        <w:rPr>
          <w:rFonts w:cs="Arial"/>
          <w:b/>
          <w:u w:val="single"/>
          <w:lang w:val="en-US"/>
        </w:rPr>
      </w:pPr>
    </w:p>
    <w:p w:rsidR="0074676C" w:rsidRDefault="0074676C" w:rsidP="00D8460F">
      <w:pPr>
        <w:contextualSpacing/>
        <w:rPr>
          <w:rFonts w:cs="Arial"/>
          <w:b/>
          <w:u w:val="single"/>
          <w:lang w:val="en-US"/>
        </w:rPr>
      </w:pPr>
    </w:p>
    <w:p w:rsidR="0074676C" w:rsidRPr="00D8460F" w:rsidRDefault="0074676C" w:rsidP="00123D42">
      <w:pPr>
        <w:ind w:left="0"/>
        <w:contextualSpacing/>
        <w:rPr>
          <w:rFonts w:cs="Arial"/>
          <w:b/>
          <w:u w:val="single"/>
          <w:lang w:val="en-US"/>
        </w:rPr>
      </w:pPr>
    </w:p>
    <w:p w:rsidR="00F25487" w:rsidRDefault="00F25487" w:rsidP="00F23AEC">
      <w:pPr>
        <w:pStyle w:val="Heading1"/>
      </w:pPr>
      <w:bookmarkStart w:id="1" w:name="_Toc509413591"/>
      <w:bookmarkStart w:id="2" w:name="_Toc509218279"/>
      <w:r w:rsidRPr="00F25487">
        <w:lastRenderedPageBreak/>
        <w:t>R</w:t>
      </w:r>
      <w:r w:rsidR="000A0289">
        <w:t>ESEARCH AND REVIEW LITERATURE</w:t>
      </w:r>
      <w:bookmarkEnd w:id="1"/>
    </w:p>
    <w:p w:rsidR="007E40D2" w:rsidRDefault="007E40D2" w:rsidP="007E40D2">
      <w:pPr>
        <w:ind w:left="0"/>
      </w:pPr>
    </w:p>
    <w:p w:rsidR="007E40D2" w:rsidRPr="00F23AEC" w:rsidRDefault="007E40D2" w:rsidP="00F23AEC">
      <w:pPr>
        <w:pStyle w:val="Heading2"/>
      </w:pPr>
      <w:bookmarkStart w:id="3" w:name="_Toc509413592"/>
      <w:r w:rsidRPr="00F23AEC">
        <w:t>Introduction</w:t>
      </w:r>
      <w:bookmarkEnd w:id="3"/>
      <w:r w:rsidRPr="00F23AEC">
        <w:t xml:space="preserve"> </w:t>
      </w:r>
    </w:p>
    <w:p w:rsidR="007E40D2" w:rsidRDefault="007E40D2" w:rsidP="00FE2D85">
      <w:pPr>
        <w:ind w:left="0"/>
      </w:pPr>
    </w:p>
    <w:p w:rsidR="007E40D2" w:rsidRDefault="00A338AA" w:rsidP="00A338AA">
      <w:pPr>
        <w:ind w:left="0"/>
        <w:jc w:val="left"/>
      </w:pPr>
      <w:r>
        <w:rPr>
          <w:sz w:val="23"/>
          <w:szCs w:val="23"/>
        </w:rPr>
        <w:t>A critical review of published work in the fields related to this research provided an essential insight into the past and present techniques and methodologies employed by researchers and authors in both academic and industrial areas of attendance.</w:t>
      </w:r>
    </w:p>
    <w:p w:rsidR="00A338AA" w:rsidRDefault="00A338AA" w:rsidP="007E40D2"/>
    <w:p w:rsidR="007E40D2" w:rsidRDefault="007E40D2" w:rsidP="00F23AEC">
      <w:pPr>
        <w:pStyle w:val="Heading2"/>
      </w:pPr>
      <w:bookmarkStart w:id="4" w:name="_Toc509413593"/>
      <w:r>
        <w:t>Attendance in Education</w:t>
      </w:r>
      <w:bookmarkEnd w:id="4"/>
      <w:r>
        <w:t xml:space="preserve"> </w:t>
      </w:r>
    </w:p>
    <w:p w:rsidR="000455DA" w:rsidRDefault="000455DA" w:rsidP="000455DA">
      <w:pPr>
        <w:ind w:left="0"/>
      </w:pPr>
    </w:p>
    <w:p w:rsidR="0074676C" w:rsidRPr="00FE4CC4" w:rsidRDefault="0074676C" w:rsidP="0074676C">
      <w:pPr>
        <w:ind w:left="0"/>
        <w:jc w:val="left"/>
        <w:textAlignment w:val="baseline"/>
        <w:rPr>
          <w:rFonts w:eastAsia="Times New Roman" w:cs="Arial"/>
          <w:bCs w:val="0"/>
          <w:color w:val="000000" w:themeColor="text1"/>
          <w:lang w:val="en-US" w:eastAsia="en-GB"/>
        </w:rPr>
      </w:pPr>
      <w:r w:rsidRPr="00D8460F">
        <w:rPr>
          <w:rFonts w:eastAsia="Times New Roman" w:cs="Arial"/>
          <w:bCs w:val="0"/>
          <w:lang w:val="en-US" w:eastAsia="en-GB"/>
        </w:rPr>
        <w:t xml:space="preserve">Senior managers and staff at all levels are very committed to improving attendance, and aware that the reasons for poor attendance are wide ranging </w:t>
      </w:r>
      <w:r>
        <w:rPr>
          <w:rFonts w:eastAsia="Times New Roman" w:cs="Arial"/>
          <w:bCs w:val="0"/>
          <w:lang w:val="en-US" w:eastAsia="en-GB"/>
        </w:rPr>
        <w:t xml:space="preserve">and can be complex. “Colleges in </w:t>
      </w:r>
      <w:r w:rsidRPr="00D8460F">
        <w:rPr>
          <w:rFonts w:eastAsia="Times New Roman" w:cs="Arial"/>
          <w:bCs w:val="0"/>
          <w:lang w:val="en-US" w:eastAsia="en-GB"/>
        </w:rPr>
        <w:t>London in particular face greater challenge</w:t>
      </w:r>
      <w:r>
        <w:rPr>
          <w:rFonts w:eastAsia="Times New Roman" w:cs="Arial"/>
          <w:bCs w:val="0"/>
          <w:lang w:val="en-US" w:eastAsia="en-GB"/>
        </w:rPr>
        <w:t>s in terms of student attendance” according to Ofsted</w:t>
      </w:r>
      <w:r w:rsidRPr="00D8460F">
        <w:rPr>
          <w:rFonts w:eastAsia="Times New Roman" w:cs="Arial"/>
          <w:bCs w:val="0"/>
          <w:lang w:val="en-US" w:eastAsia="en-GB"/>
        </w:rPr>
        <w:t xml:space="preserve"> [1] [2] who </w:t>
      </w:r>
      <w:r>
        <w:rPr>
          <w:rFonts w:eastAsia="Times New Roman" w:cs="Arial"/>
          <w:bCs w:val="0"/>
          <w:lang w:val="en-US" w:eastAsia="en-GB"/>
        </w:rPr>
        <w:t xml:space="preserve">are </w:t>
      </w:r>
      <w:r w:rsidRPr="00D8460F">
        <w:rPr>
          <w:rFonts w:eastAsia="Times New Roman" w:cs="Arial"/>
          <w:bCs w:val="0"/>
          <w:lang w:val="en-US" w:eastAsia="en-GB"/>
        </w:rPr>
        <w:t>the office for standards in Education</w:t>
      </w:r>
      <w:r>
        <w:rPr>
          <w:rFonts w:eastAsia="Times New Roman" w:cs="Arial"/>
          <w:bCs w:val="0"/>
          <w:lang w:val="en-US" w:eastAsia="en-GB"/>
        </w:rPr>
        <w:t>.</w:t>
      </w:r>
      <w:r w:rsidRPr="00D8460F">
        <w:rPr>
          <w:rFonts w:eastAsia="Times New Roman" w:cs="Arial"/>
          <w:bCs w:val="0"/>
          <w:lang w:val="en-US" w:eastAsia="en-GB"/>
        </w:rPr>
        <w:t xml:space="preserve"> Colleges will use many of its resources to reg</w:t>
      </w:r>
      <w:r>
        <w:rPr>
          <w:rFonts w:eastAsia="Times New Roman" w:cs="Arial"/>
          <w:bCs w:val="0"/>
          <w:lang w:val="en-US" w:eastAsia="en-GB"/>
        </w:rPr>
        <w:t>ularly try to improve attendance</w:t>
      </w:r>
      <w:r w:rsidRPr="00D8460F">
        <w:rPr>
          <w:rFonts w:eastAsia="Times New Roman" w:cs="Arial"/>
          <w:bCs w:val="0"/>
          <w:lang w:val="en-US" w:eastAsia="en-GB"/>
        </w:rPr>
        <w:t xml:space="preserve"> but without clearly understanding the proble</w:t>
      </w:r>
      <w:r>
        <w:rPr>
          <w:rFonts w:eastAsia="Times New Roman" w:cs="Arial"/>
          <w:bCs w:val="0"/>
          <w:lang w:val="en-US" w:eastAsia="en-GB"/>
        </w:rPr>
        <w:t>ms that are influencing it</w:t>
      </w:r>
      <w:r w:rsidR="00872644">
        <w:rPr>
          <w:rFonts w:eastAsia="Times New Roman" w:cs="Arial"/>
          <w:bCs w:val="0"/>
          <w:lang w:val="en-US" w:eastAsia="en-GB"/>
        </w:rPr>
        <w:t xml:space="preserve"> [2]</w:t>
      </w:r>
      <w:r>
        <w:rPr>
          <w:rFonts w:eastAsia="Times New Roman" w:cs="Arial"/>
          <w:bCs w:val="0"/>
          <w:lang w:val="en-US" w:eastAsia="en-GB"/>
        </w:rPr>
        <w:t xml:space="preserve">. At </w:t>
      </w:r>
      <w:r w:rsidRPr="00D8460F">
        <w:rPr>
          <w:rFonts w:eastAsia="Times New Roman" w:cs="Arial"/>
          <w:bCs w:val="0"/>
          <w:lang w:val="en-US" w:eastAsia="en-GB"/>
        </w:rPr>
        <w:t>The Manchester College they foun</w:t>
      </w:r>
      <w:r>
        <w:rPr>
          <w:rFonts w:eastAsia="Times New Roman" w:cs="Arial"/>
          <w:bCs w:val="0"/>
          <w:lang w:val="en-US" w:eastAsia="en-GB"/>
        </w:rPr>
        <w:t xml:space="preserve">d </w:t>
      </w:r>
      <w:r w:rsidRPr="00FE4CC4">
        <w:rPr>
          <w:rFonts w:eastAsia="Times New Roman" w:cs="Arial"/>
          <w:bCs w:val="0"/>
          <w:color w:val="000000" w:themeColor="text1"/>
          <w:lang w:val="en-US" w:eastAsia="en-GB"/>
        </w:rPr>
        <w:t>that by monitoring the attendance and then having meetings with the Head of Department about the students attendance before attending class and asking students if there were any problems they wanted to address  would help to improve the attendance of the students[1] [2].</w:t>
      </w:r>
    </w:p>
    <w:p w:rsidR="0074676C" w:rsidRPr="00D8460F" w:rsidRDefault="0074676C" w:rsidP="0074676C">
      <w:pPr>
        <w:spacing w:before="100" w:beforeAutospacing="1" w:after="100" w:afterAutospacing="1"/>
        <w:ind w:left="0"/>
        <w:jc w:val="left"/>
        <w:textAlignment w:val="baseline"/>
        <w:rPr>
          <w:rFonts w:eastAsia="Times New Roman" w:cs="Arial"/>
          <w:bCs w:val="0"/>
          <w:lang w:val="en-US" w:eastAsia="en-GB"/>
        </w:rPr>
      </w:pPr>
      <w:r w:rsidRPr="00D8460F">
        <w:rPr>
          <w:rFonts w:eastAsia="Times New Roman" w:cs="Arial"/>
          <w:bCs w:val="0"/>
          <w:lang w:val="en-US" w:eastAsia="en-GB"/>
        </w:rPr>
        <w:t xml:space="preserve">In June 2014 as many as 50 colleges had their license suspended by </w:t>
      </w:r>
      <w:r>
        <w:rPr>
          <w:rFonts w:eastAsia="Times New Roman" w:cs="Arial"/>
          <w:bCs w:val="0"/>
          <w:lang w:val="en-US" w:eastAsia="en-GB"/>
        </w:rPr>
        <w:t>the I</w:t>
      </w:r>
      <w:r w:rsidRPr="00D8460F">
        <w:rPr>
          <w:rFonts w:eastAsia="Times New Roman" w:cs="Arial"/>
          <w:bCs w:val="0"/>
          <w:lang w:val="en-US" w:eastAsia="en-GB"/>
        </w:rPr>
        <w:t>m</w:t>
      </w:r>
      <w:r>
        <w:rPr>
          <w:rFonts w:eastAsia="Times New Roman" w:cs="Arial"/>
          <w:bCs w:val="0"/>
          <w:lang w:val="en-US" w:eastAsia="en-GB"/>
        </w:rPr>
        <w:t>migration O</w:t>
      </w:r>
      <w:r w:rsidRPr="00D8460F">
        <w:rPr>
          <w:rFonts w:eastAsia="Times New Roman" w:cs="Arial"/>
          <w:bCs w:val="0"/>
          <w:lang w:val="en-US" w:eastAsia="en-GB"/>
        </w:rPr>
        <w:t>ffice be</w:t>
      </w:r>
      <w:r>
        <w:rPr>
          <w:rFonts w:eastAsia="Times New Roman" w:cs="Arial"/>
          <w:bCs w:val="0"/>
          <w:lang w:val="en-US" w:eastAsia="en-GB"/>
        </w:rPr>
        <w:t>cause of abusing the attendance</w:t>
      </w:r>
      <w:r w:rsidRPr="00D8460F">
        <w:rPr>
          <w:rFonts w:eastAsia="Times New Roman" w:cs="Arial"/>
          <w:bCs w:val="0"/>
          <w:lang w:val="en-US" w:eastAsia="en-GB"/>
        </w:rPr>
        <w:t xml:space="preserve"> records for foreign students. At one college (Glyndwr U</w:t>
      </w:r>
      <w:r>
        <w:rPr>
          <w:rFonts w:eastAsia="Times New Roman" w:cs="Arial"/>
          <w:bCs w:val="0"/>
          <w:lang w:val="en-US" w:eastAsia="en-GB"/>
        </w:rPr>
        <w:t>niversity) quoted by a member of staff they said that, “T</w:t>
      </w:r>
      <w:r w:rsidRPr="00D8460F">
        <w:rPr>
          <w:rFonts w:eastAsia="Times New Roman" w:cs="Arial"/>
          <w:bCs w:val="0"/>
          <w:lang w:val="en-US" w:eastAsia="en-GB"/>
        </w:rPr>
        <w:t>hey were not encouraged to report students' absence or</w:t>
      </w:r>
      <w:r w:rsidRPr="006F7DDA">
        <w:rPr>
          <w:rFonts w:eastAsia="Times New Roman" w:cs="Arial"/>
          <w:bCs w:val="0"/>
          <w:lang w:val="en-US" w:eastAsia="en-GB"/>
        </w:rPr>
        <w:t xml:space="preserve"> failures </w:t>
      </w:r>
      <w:r w:rsidRPr="00D8460F">
        <w:rPr>
          <w:rFonts w:eastAsia="Times New Roman" w:cs="Arial"/>
          <w:bCs w:val="0"/>
          <w:lang w:val="en-US" w:eastAsia="en-GB"/>
        </w:rPr>
        <w:t>because doing so would reduce th</w:t>
      </w:r>
      <w:r>
        <w:rPr>
          <w:rFonts w:eastAsia="Times New Roman" w:cs="Arial"/>
          <w:bCs w:val="0"/>
          <w:lang w:val="en-US" w:eastAsia="en-GB"/>
        </w:rPr>
        <w:t>e college's income and jeopardies</w:t>
      </w:r>
      <w:r w:rsidRPr="00AB2414">
        <w:rPr>
          <w:rFonts w:eastAsia="Times New Roman" w:cs="Arial"/>
          <w:bCs w:val="0"/>
          <w:lang w:val="en-US" w:eastAsia="en-GB"/>
        </w:rPr>
        <w:t xml:space="preserve"> its </w:t>
      </w:r>
      <w:r w:rsidRPr="00D8460F">
        <w:rPr>
          <w:rFonts w:eastAsia="Times New Roman" w:cs="Arial"/>
          <w:bCs w:val="0"/>
          <w:lang w:val="en-US" w:eastAsia="en-GB"/>
        </w:rPr>
        <w:t>right to sponsor foreign students”[3]. On 12</w:t>
      </w:r>
      <w:r w:rsidRPr="00D8460F">
        <w:rPr>
          <w:rFonts w:eastAsia="Times New Roman" w:cs="Arial"/>
          <w:bCs w:val="0"/>
          <w:vertAlign w:val="superscript"/>
          <w:lang w:val="en-US" w:eastAsia="en-GB"/>
        </w:rPr>
        <w:t>th</w:t>
      </w:r>
      <w:r w:rsidRPr="00D8460F">
        <w:rPr>
          <w:rFonts w:eastAsia="Times New Roman" w:cs="Arial"/>
          <w:bCs w:val="0"/>
          <w:lang w:val="en-US" w:eastAsia="en-GB"/>
        </w:rPr>
        <w:t xml:space="preserve"> of November 2017 Cook County Jail high school reinstated the principle </w:t>
      </w:r>
      <w:r>
        <w:rPr>
          <w:rFonts w:eastAsia="Times New Roman" w:cs="Arial"/>
          <w:bCs w:val="0"/>
          <w:lang w:val="en-US" w:eastAsia="en-GB"/>
        </w:rPr>
        <w:t>who was wrongly accused</w:t>
      </w:r>
      <w:r w:rsidRPr="00D8460F">
        <w:rPr>
          <w:rFonts w:eastAsia="Times New Roman" w:cs="Arial"/>
          <w:bCs w:val="0"/>
          <w:lang w:val="en-US" w:eastAsia="en-GB"/>
        </w:rPr>
        <w:t xml:space="preserve"> of </w:t>
      </w:r>
      <w:r>
        <w:rPr>
          <w:rFonts w:eastAsia="Times New Roman" w:cs="Arial"/>
          <w:bCs w:val="0"/>
          <w:lang w:val="en-US" w:eastAsia="en-GB"/>
        </w:rPr>
        <w:t>falsifying the student attendance</w:t>
      </w:r>
      <w:r w:rsidRPr="00D8460F">
        <w:rPr>
          <w:rFonts w:eastAsia="Times New Roman" w:cs="Arial"/>
          <w:bCs w:val="0"/>
          <w:lang w:val="en-US" w:eastAsia="en-GB"/>
        </w:rPr>
        <w:t xml:space="preserve"> </w:t>
      </w:r>
      <w:r>
        <w:rPr>
          <w:rFonts w:eastAsia="Times New Roman" w:cs="Arial"/>
          <w:bCs w:val="0"/>
          <w:lang w:val="en-US" w:eastAsia="en-GB"/>
        </w:rPr>
        <w:t xml:space="preserve">records </w:t>
      </w:r>
      <w:r w:rsidRPr="00D8460F">
        <w:rPr>
          <w:rFonts w:eastAsia="Times New Roman" w:cs="Arial"/>
          <w:bCs w:val="0"/>
          <w:lang w:val="en-US" w:eastAsia="en-GB"/>
        </w:rPr>
        <w:t>at the school [3].</w:t>
      </w:r>
    </w:p>
    <w:p w:rsidR="0074676C" w:rsidRDefault="0074676C" w:rsidP="0074676C">
      <w:pPr>
        <w:spacing w:before="100" w:beforeAutospacing="1" w:after="100" w:afterAutospacing="1"/>
        <w:ind w:left="0"/>
        <w:jc w:val="left"/>
        <w:textAlignment w:val="baseline"/>
        <w:rPr>
          <w:rFonts w:eastAsia="Times New Roman" w:cs="Arial"/>
          <w:bCs w:val="0"/>
          <w:lang w:val="en-US" w:eastAsia="en-GB"/>
        </w:rPr>
      </w:pPr>
      <w:r w:rsidRPr="009D3D93">
        <w:rPr>
          <w:rFonts w:eastAsia="Times New Roman" w:cs="Arial"/>
          <w:bCs w:val="0"/>
          <w:lang w:val="en-US" w:eastAsia="en-GB"/>
        </w:rPr>
        <w:t>To achieve the best possible start in life</w:t>
      </w:r>
      <w:r>
        <w:rPr>
          <w:rFonts w:eastAsia="Times New Roman" w:cs="Arial"/>
          <w:bCs w:val="0"/>
          <w:lang w:val="en-US" w:eastAsia="en-GB"/>
        </w:rPr>
        <w:t>,</w:t>
      </w:r>
      <w:r w:rsidRPr="009D3D93">
        <w:rPr>
          <w:rFonts w:eastAsia="Times New Roman" w:cs="Arial"/>
          <w:bCs w:val="0"/>
          <w:lang w:val="en-US" w:eastAsia="en-GB"/>
        </w:rPr>
        <w:t xml:space="preserve"> regular attendance at school is vital to help children. Children often fall behind when the</w:t>
      </w:r>
      <w:r>
        <w:rPr>
          <w:rFonts w:eastAsia="Times New Roman" w:cs="Arial"/>
          <w:bCs w:val="0"/>
          <w:lang w:val="en-US" w:eastAsia="en-GB"/>
        </w:rPr>
        <w:t>y</w:t>
      </w:r>
      <w:r w:rsidRPr="009D3D93">
        <w:rPr>
          <w:rFonts w:eastAsia="Times New Roman" w:cs="Arial"/>
          <w:bCs w:val="0"/>
          <w:lang w:val="en-US" w:eastAsia="en-GB"/>
        </w:rPr>
        <w:t xml:space="preserve"> frequently miss school. Achieving good results is often linked between good school attendances</w:t>
      </w:r>
      <w:r w:rsidR="00C86912">
        <w:rPr>
          <w:rFonts w:eastAsia="Times New Roman" w:cs="Arial"/>
          <w:bCs w:val="0"/>
          <w:lang w:val="en-US" w:eastAsia="en-GB"/>
        </w:rPr>
        <w:t xml:space="preserve"> [1]</w:t>
      </w:r>
      <w:r w:rsidRPr="009D3D93">
        <w:rPr>
          <w:rFonts w:eastAsia="Times New Roman" w:cs="Arial"/>
          <w:bCs w:val="0"/>
          <w:lang w:val="en-US" w:eastAsia="en-GB"/>
        </w:rPr>
        <w:t>. For example, only 12% of pupils with below 80% school attendance achieved five or more GCSEs at grades A* - C including English math’s, compared to 60% of pupils with attendance greater than 95%</w:t>
      </w:r>
      <w:r w:rsidR="00872644">
        <w:rPr>
          <w:rFonts w:eastAsia="Times New Roman" w:cs="Arial"/>
          <w:bCs w:val="0"/>
          <w:lang w:val="en-US" w:eastAsia="en-GB"/>
        </w:rPr>
        <w:t xml:space="preserve"> [2]</w:t>
      </w:r>
      <w:r w:rsidRPr="009D3D93">
        <w:rPr>
          <w:rFonts w:eastAsia="Times New Roman" w:cs="Arial"/>
          <w:bCs w:val="0"/>
          <w:lang w:val="en-US" w:eastAsia="en-GB"/>
        </w:rPr>
        <w:t xml:space="preserve">. </w:t>
      </w:r>
    </w:p>
    <w:p w:rsidR="0074676C" w:rsidRPr="009D3D93" w:rsidRDefault="0074676C" w:rsidP="0074676C">
      <w:pPr>
        <w:spacing w:before="100" w:beforeAutospacing="1" w:after="100" w:afterAutospacing="1"/>
        <w:ind w:left="0"/>
        <w:jc w:val="left"/>
        <w:textAlignment w:val="baseline"/>
        <w:rPr>
          <w:rFonts w:eastAsia="Times New Roman" w:cs="Arial"/>
          <w:bCs w:val="0"/>
          <w:lang w:val="en-US" w:eastAsia="en-GB"/>
        </w:rPr>
      </w:pPr>
      <w:r w:rsidRPr="009D3D93">
        <w:rPr>
          <w:rFonts w:eastAsia="Times New Roman" w:cs="Arial"/>
          <w:bCs w:val="0"/>
          <w:lang w:val="en-US" w:eastAsia="en-GB"/>
        </w:rPr>
        <w:t xml:space="preserve">Having good attendance at school shows any potential employers that the young person is reliable. Anti-social behavior and crime are often linked with children that are frequently absent from school and they can </w:t>
      </w:r>
      <w:r w:rsidRPr="00C703AE">
        <w:rPr>
          <w:rFonts w:eastAsia="Times New Roman" w:cs="Arial"/>
          <w:bCs w:val="0"/>
          <w:color w:val="000000" w:themeColor="text1"/>
          <w:lang w:val="en-US" w:eastAsia="en-GB"/>
        </w:rPr>
        <w:t xml:space="preserve">either be involved with crime or be the victim. </w:t>
      </w:r>
      <w:r w:rsidRPr="009D3D93">
        <w:rPr>
          <w:rFonts w:eastAsia="Times New Roman" w:cs="Arial"/>
          <w:bCs w:val="0"/>
          <w:lang w:val="en-US" w:eastAsia="en-GB"/>
        </w:rPr>
        <w:t>For instance, all schools in Leeds have their own attendance polic</w:t>
      </w:r>
      <w:r>
        <w:rPr>
          <w:rFonts w:eastAsia="Times New Roman" w:cs="Arial"/>
          <w:bCs w:val="0"/>
          <w:lang w:val="en-US" w:eastAsia="en-GB"/>
        </w:rPr>
        <w:t>i</w:t>
      </w:r>
      <w:r w:rsidRPr="009D3D93">
        <w:rPr>
          <w:rFonts w:eastAsia="Times New Roman" w:cs="Arial"/>
          <w:bCs w:val="0"/>
          <w:lang w:val="en-US" w:eastAsia="en-GB"/>
        </w:rPr>
        <w:t>es and are responsible for keeping accurate records of pupils’ attendance. If they</w:t>
      </w:r>
      <w:r>
        <w:rPr>
          <w:rFonts w:eastAsia="Times New Roman" w:cs="Arial"/>
          <w:bCs w:val="0"/>
          <w:lang w:val="en-US" w:eastAsia="en-GB"/>
        </w:rPr>
        <w:t xml:space="preserve"> have any concerns regarding a</w:t>
      </w:r>
      <w:r w:rsidRPr="009D3D93">
        <w:rPr>
          <w:rFonts w:eastAsia="Times New Roman" w:cs="Arial"/>
          <w:bCs w:val="0"/>
          <w:lang w:val="en-US" w:eastAsia="en-GB"/>
        </w:rPr>
        <w:t xml:space="preserve"> child’s attendance they will contact the parents directly. Leeds City Council offers a vast range of services to support the families who encounter difficulties in ensuring their children attend school regularly.</w:t>
      </w:r>
    </w:p>
    <w:p w:rsidR="0074676C" w:rsidRPr="009D3D93" w:rsidRDefault="0074676C" w:rsidP="0074676C">
      <w:pPr>
        <w:spacing w:before="100" w:beforeAutospacing="1" w:after="100" w:afterAutospacing="1"/>
        <w:ind w:left="0"/>
        <w:jc w:val="left"/>
        <w:textAlignment w:val="baseline"/>
        <w:rPr>
          <w:rFonts w:eastAsia="Times New Roman" w:cs="Arial"/>
          <w:bCs w:val="0"/>
          <w:lang w:val="en-US" w:eastAsia="en-GB"/>
        </w:rPr>
      </w:pPr>
      <w:r w:rsidRPr="009D3D93">
        <w:rPr>
          <w:rFonts w:eastAsia="Times New Roman" w:cs="Arial"/>
          <w:bCs w:val="0"/>
          <w:lang w:val="en-US" w:eastAsia="en-GB"/>
        </w:rPr>
        <w:lastRenderedPageBreak/>
        <w:t>School is very different to university, and for some people such diseng</w:t>
      </w:r>
      <w:r>
        <w:rPr>
          <w:rFonts w:eastAsia="Times New Roman" w:cs="Arial"/>
          <w:bCs w:val="0"/>
          <w:lang w:val="en-US" w:eastAsia="en-GB"/>
        </w:rPr>
        <w:t>agement is not a problem</w:t>
      </w:r>
      <w:r w:rsidR="008F2C28">
        <w:rPr>
          <w:rFonts w:eastAsia="Times New Roman" w:cs="Arial"/>
          <w:bCs w:val="0"/>
          <w:lang w:val="en-US" w:eastAsia="en-GB"/>
        </w:rPr>
        <w:t xml:space="preserve"> [2]</w:t>
      </w:r>
      <w:r>
        <w:rPr>
          <w:rFonts w:eastAsia="Times New Roman" w:cs="Arial"/>
          <w:bCs w:val="0"/>
          <w:lang w:val="en-US" w:eastAsia="en-GB"/>
        </w:rPr>
        <w:t>. In</w:t>
      </w:r>
      <w:r w:rsidRPr="009D3D93">
        <w:rPr>
          <w:rFonts w:eastAsia="Times New Roman" w:cs="Arial"/>
          <w:bCs w:val="0"/>
          <w:lang w:val="en-US" w:eastAsia="en-GB"/>
        </w:rPr>
        <w:t xml:space="preserve"> high education it is argued that </w:t>
      </w:r>
      <w:r>
        <w:rPr>
          <w:rFonts w:eastAsia="Times New Roman" w:cs="Arial"/>
          <w:bCs w:val="0"/>
          <w:lang w:val="en-US" w:eastAsia="en-GB"/>
        </w:rPr>
        <w:t xml:space="preserve">it </w:t>
      </w:r>
      <w:r w:rsidRPr="009D3D93">
        <w:rPr>
          <w:rFonts w:eastAsia="Times New Roman" w:cs="Arial"/>
          <w:bCs w:val="0"/>
          <w:lang w:val="en-US" w:eastAsia="en-GB"/>
        </w:rPr>
        <w:t>is more about independent learning, and students have the right to manage the time as they see fit even if this means missing class.</w:t>
      </w:r>
    </w:p>
    <w:p w:rsidR="0074676C" w:rsidRPr="00C703AE" w:rsidRDefault="0074676C" w:rsidP="0074676C">
      <w:pPr>
        <w:spacing w:before="100" w:beforeAutospacing="1" w:after="100" w:afterAutospacing="1"/>
        <w:ind w:left="0"/>
        <w:jc w:val="left"/>
        <w:textAlignment w:val="baseline"/>
        <w:rPr>
          <w:rFonts w:eastAsia="Times New Roman" w:cs="Arial"/>
          <w:bCs w:val="0"/>
          <w:color w:val="000000" w:themeColor="text1"/>
          <w:lang w:val="en-US" w:eastAsia="en-GB"/>
        </w:rPr>
      </w:pPr>
      <w:r w:rsidRPr="00C703AE">
        <w:rPr>
          <w:rFonts w:eastAsia="Times New Roman" w:cs="Arial"/>
          <w:bCs w:val="0"/>
          <w:color w:val="000000" w:themeColor="text1"/>
          <w:lang w:val="en-US" w:eastAsia="en-GB"/>
        </w:rPr>
        <w:t>Even though it is important for students to have freedom and flexibility during their studies, any lax in the attendance policy can damage both their own studies and the University itself.</w:t>
      </w:r>
    </w:p>
    <w:p w:rsidR="0074676C" w:rsidRPr="009D3D93" w:rsidRDefault="0074676C" w:rsidP="0074676C">
      <w:pPr>
        <w:spacing w:before="100" w:beforeAutospacing="1" w:after="100" w:afterAutospacing="1"/>
        <w:ind w:left="0"/>
        <w:jc w:val="left"/>
        <w:textAlignment w:val="baseline"/>
        <w:rPr>
          <w:rFonts w:eastAsia="Times New Roman" w:cs="Arial"/>
          <w:bCs w:val="0"/>
          <w:lang w:val="en-US" w:eastAsia="en-GB"/>
        </w:rPr>
      </w:pPr>
      <w:r w:rsidRPr="009D3D93">
        <w:rPr>
          <w:rFonts w:eastAsia="Times New Roman" w:cs="Arial"/>
          <w:bCs w:val="0"/>
          <w:lang w:val="en-US" w:eastAsia="en-GB"/>
        </w:rPr>
        <w:t>When allowing students to skip class this undermines the sense of academic community that is so greatly important to universities</w:t>
      </w:r>
      <w:r>
        <w:rPr>
          <w:rFonts w:eastAsia="Times New Roman" w:cs="Arial"/>
          <w:bCs w:val="0"/>
          <w:lang w:val="en-US" w:eastAsia="en-GB"/>
        </w:rPr>
        <w:t>,</w:t>
      </w:r>
      <w:r w:rsidRPr="009D3D93">
        <w:rPr>
          <w:rFonts w:eastAsia="Times New Roman" w:cs="Arial"/>
          <w:bCs w:val="0"/>
          <w:lang w:val="en-US" w:eastAsia="en-GB"/>
        </w:rPr>
        <w:t xml:space="preserve"> especially in fields where there is emphasis on sharing ideas.</w:t>
      </w:r>
      <w:r w:rsidRPr="00AB2414">
        <w:rPr>
          <w:rFonts w:eastAsia="Times New Roman" w:cs="Arial"/>
          <w:bCs w:val="0"/>
          <w:lang w:val="en-US" w:eastAsia="en-GB"/>
        </w:rPr>
        <w:t xml:space="preserve"> </w:t>
      </w:r>
      <w:r w:rsidRPr="009D3D93">
        <w:rPr>
          <w:rFonts w:eastAsia="Times New Roman" w:cs="Arial"/>
          <w:bCs w:val="0"/>
          <w:lang w:val="en-US" w:eastAsia="en-GB"/>
        </w:rPr>
        <w:t>The only solution is enforcing compulsory attendance.</w:t>
      </w:r>
    </w:p>
    <w:p w:rsidR="0074676C" w:rsidRPr="009D3D93" w:rsidRDefault="0074676C" w:rsidP="0074676C">
      <w:pPr>
        <w:spacing w:before="100" w:beforeAutospacing="1" w:after="100" w:afterAutospacing="1"/>
        <w:ind w:left="0"/>
        <w:jc w:val="left"/>
        <w:textAlignment w:val="baseline"/>
        <w:rPr>
          <w:rFonts w:eastAsia="Times New Roman" w:cs="Arial"/>
          <w:bCs w:val="0"/>
          <w:lang w:val="en-US" w:eastAsia="en-GB"/>
        </w:rPr>
      </w:pPr>
      <w:r w:rsidRPr="009D3D93">
        <w:rPr>
          <w:rFonts w:eastAsia="Times New Roman" w:cs="Arial"/>
          <w:bCs w:val="0"/>
          <w:lang w:val="en-US" w:eastAsia="en-GB"/>
        </w:rPr>
        <w:t xml:space="preserve">Some </w:t>
      </w:r>
      <w:r>
        <w:rPr>
          <w:rFonts w:eastAsia="Times New Roman" w:cs="Arial"/>
          <w:bCs w:val="0"/>
          <w:lang w:val="en-US" w:eastAsia="en-GB"/>
        </w:rPr>
        <w:t>of these issues vary</w:t>
      </w:r>
      <w:r w:rsidRPr="009D3D93">
        <w:rPr>
          <w:rFonts w:eastAsia="Times New Roman" w:cs="Arial"/>
          <w:bCs w:val="0"/>
          <w:lang w:val="en-US" w:eastAsia="en-GB"/>
        </w:rPr>
        <w:t xml:space="preserve"> between department</w:t>
      </w:r>
      <w:r>
        <w:rPr>
          <w:rFonts w:eastAsia="Times New Roman" w:cs="Arial"/>
          <w:bCs w:val="0"/>
          <w:lang w:val="en-US" w:eastAsia="en-GB"/>
        </w:rPr>
        <w:t>s</w:t>
      </w:r>
      <w:r w:rsidRPr="009D3D93">
        <w:rPr>
          <w:rFonts w:eastAsia="Times New Roman" w:cs="Arial"/>
          <w:bCs w:val="0"/>
          <w:lang w:val="en-US" w:eastAsia="en-GB"/>
        </w:rPr>
        <w:t xml:space="preserve"> and the different styles of teaching.</w:t>
      </w:r>
      <w:r>
        <w:rPr>
          <w:rFonts w:eastAsia="Times New Roman" w:cs="Arial"/>
          <w:bCs w:val="0"/>
          <w:lang w:val="en-US" w:eastAsia="en-GB"/>
        </w:rPr>
        <w:t xml:space="preserve"> For example an English lecture</w:t>
      </w:r>
      <w:r w:rsidRPr="009D3D93">
        <w:rPr>
          <w:rFonts w:eastAsia="Times New Roman" w:cs="Arial"/>
          <w:bCs w:val="0"/>
          <w:lang w:val="en-US" w:eastAsia="en-GB"/>
        </w:rPr>
        <w:t xml:space="preserve"> may call for a different mode of regulation than a practical </w:t>
      </w:r>
      <w:r>
        <w:rPr>
          <w:rFonts w:eastAsia="Times New Roman" w:cs="Arial"/>
          <w:bCs w:val="0"/>
          <w:lang w:val="en-US" w:eastAsia="en-GB"/>
        </w:rPr>
        <w:t xml:space="preserve">medical </w:t>
      </w:r>
      <w:r w:rsidRPr="009D3D93">
        <w:rPr>
          <w:rFonts w:eastAsia="Times New Roman" w:cs="Arial"/>
          <w:bCs w:val="0"/>
          <w:lang w:val="en-US" w:eastAsia="en-GB"/>
        </w:rPr>
        <w:t>lesson in surgery</w:t>
      </w:r>
      <w:r w:rsidR="008F2C28">
        <w:rPr>
          <w:rFonts w:eastAsia="Times New Roman" w:cs="Arial"/>
          <w:bCs w:val="0"/>
          <w:lang w:val="en-US" w:eastAsia="en-GB"/>
        </w:rPr>
        <w:t xml:space="preserve"> [3]</w:t>
      </w:r>
      <w:r w:rsidRPr="009D3D93">
        <w:rPr>
          <w:rFonts w:eastAsia="Times New Roman" w:cs="Arial"/>
          <w:bCs w:val="0"/>
          <w:lang w:val="en-US" w:eastAsia="en-GB"/>
        </w:rPr>
        <w:t>. The tendency in the UK is for seminar like lessons to be compulsory where the administrative</w:t>
      </w:r>
      <w:r>
        <w:rPr>
          <w:rFonts w:eastAsia="Times New Roman" w:cs="Arial"/>
          <w:bCs w:val="0"/>
          <w:lang w:val="en-US" w:eastAsia="en-GB"/>
        </w:rPr>
        <w:t xml:space="preserve"> capacity exists. One </w:t>
      </w:r>
      <w:r w:rsidRPr="009D3D93">
        <w:rPr>
          <w:rFonts w:eastAsia="Times New Roman" w:cs="Arial"/>
          <w:bCs w:val="0"/>
          <w:lang w:val="en-US" w:eastAsia="en-GB"/>
        </w:rPr>
        <w:t>example is the Uni</w:t>
      </w:r>
      <w:r>
        <w:rPr>
          <w:rFonts w:eastAsia="Times New Roman" w:cs="Arial"/>
          <w:bCs w:val="0"/>
          <w:lang w:val="en-US" w:eastAsia="en-GB"/>
        </w:rPr>
        <w:t xml:space="preserve">versity of Glasgow </w:t>
      </w:r>
      <w:r w:rsidRPr="009D3D93">
        <w:rPr>
          <w:rFonts w:eastAsia="Times New Roman" w:cs="Arial"/>
          <w:bCs w:val="0"/>
          <w:lang w:val="en-US" w:eastAsia="en-GB"/>
        </w:rPr>
        <w:t>who</w:t>
      </w:r>
      <w:r>
        <w:rPr>
          <w:rFonts w:eastAsia="Times New Roman" w:cs="Arial"/>
          <w:bCs w:val="0"/>
          <w:lang w:val="en-US" w:eastAsia="en-GB"/>
        </w:rPr>
        <w:t xml:space="preserve"> </w:t>
      </w:r>
      <w:r w:rsidRPr="009D3D93">
        <w:rPr>
          <w:rFonts w:eastAsia="Times New Roman" w:cs="Arial"/>
          <w:bCs w:val="0"/>
          <w:lang w:val="en-US" w:eastAsia="en-GB"/>
        </w:rPr>
        <w:t xml:space="preserve">blamed the lack of </w:t>
      </w:r>
      <w:r>
        <w:rPr>
          <w:rFonts w:eastAsia="Times New Roman" w:cs="Arial"/>
          <w:bCs w:val="0"/>
          <w:lang w:val="en-US" w:eastAsia="en-GB"/>
        </w:rPr>
        <w:t xml:space="preserve">an </w:t>
      </w:r>
      <w:r w:rsidRPr="009D3D93">
        <w:rPr>
          <w:rFonts w:eastAsia="Times New Roman" w:cs="Arial"/>
          <w:bCs w:val="0"/>
          <w:lang w:val="en-US" w:eastAsia="en-GB"/>
        </w:rPr>
        <w:t>effective attendance monitoring system on “resource constraints”. Lectures, meanwhile, are generally not compulsory, except in medical departments where t</w:t>
      </w:r>
      <w:r>
        <w:rPr>
          <w:rFonts w:eastAsia="Times New Roman" w:cs="Arial"/>
          <w:bCs w:val="0"/>
          <w:lang w:val="en-US" w:eastAsia="en-GB"/>
        </w:rPr>
        <w:t>he split is almost 50: 50 that</w:t>
      </w:r>
      <w:r w:rsidRPr="009D3D93">
        <w:rPr>
          <w:rFonts w:eastAsia="Times New Roman" w:cs="Arial"/>
          <w:bCs w:val="0"/>
          <w:lang w:val="en-US" w:eastAsia="en-GB"/>
        </w:rPr>
        <w:t xml:space="preserve"> </w:t>
      </w:r>
      <w:r>
        <w:rPr>
          <w:rFonts w:eastAsia="Times New Roman" w:cs="Arial"/>
          <w:bCs w:val="0"/>
          <w:lang w:val="en-US" w:eastAsia="en-GB"/>
        </w:rPr>
        <w:t xml:space="preserve">is </w:t>
      </w:r>
      <w:r w:rsidRPr="009D3D93">
        <w:rPr>
          <w:rFonts w:eastAsia="Times New Roman" w:cs="Arial"/>
          <w:bCs w:val="0"/>
          <w:lang w:val="en-US" w:eastAsia="en-GB"/>
        </w:rPr>
        <w:t>according to 2012 poll by the British Medical Association</w:t>
      </w:r>
      <w:r w:rsidR="008F2C28">
        <w:rPr>
          <w:rFonts w:eastAsia="Times New Roman" w:cs="Arial"/>
          <w:bCs w:val="0"/>
          <w:lang w:val="en-US" w:eastAsia="en-GB"/>
        </w:rPr>
        <w:t xml:space="preserve"> [3]</w:t>
      </w:r>
      <w:r w:rsidRPr="009D3D93">
        <w:rPr>
          <w:rFonts w:eastAsia="Times New Roman" w:cs="Arial"/>
          <w:bCs w:val="0"/>
          <w:lang w:val="en-US" w:eastAsia="en-GB"/>
        </w:rPr>
        <w:t>.</w:t>
      </w:r>
    </w:p>
    <w:p w:rsidR="0074676C" w:rsidRPr="003362F6" w:rsidRDefault="0074676C" w:rsidP="0074676C">
      <w:pPr>
        <w:spacing w:before="100" w:beforeAutospacing="1" w:after="100" w:afterAutospacing="1"/>
        <w:ind w:left="0"/>
        <w:jc w:val="left"/>
        <w:textAlignment w:val="baseline"/>
        <w:rPr>
          <w:rFonts w:eastAsia="Times New Roman" w:cs="Arial"/>
          <w:bCs w:val="0"/>
          <w:lang w:val="en-US" w:eastAsia="en-GB"/>
        </w:rPr>
      </w:pPr>
    </w:p>
    <w:p w:rsidR="0074676C" w:rsidRDefault="0074676C" w:rsidP="0074676C"/>
    <w:p w:rsidR="0074676C" w:rsidRDefault="0074676C" w:rsidP="0074676C"/>
    <w:p w:rsidR="0074676C" w:rsidRDefault="0074676C" w:rsidP="0074676C"/>
    <w:p w:rsidR="0074676C" w:rsidRDefault="0074676C" w:rsidP="006345D3">
      <w:pPr>
        <w:ind w:left="0"/>
      </w:pPr>
    </w:p>
    <w:p w:rsidR="008F2C28" w:rsidRDefault="008F2C28" w:rsidP="0074676C"/>
    <w:p w:rsidR="006345D3" w:rsidRDefault="006345D3" w:rsidP="0074676C"/>
    <w:p w:rsidR="006345D3" w:rsidRDefault="006345D3" w:rsidP="0074676C"/>
    <w:p w:rsidR="006345D3" w:rsidRDefault="006345D3" w:rsidP="0074676C"/>
    <w:p w:rsidR="006345D3" w:rsidRDefault="006345D3" w:rsidP="0074676C"/>
    <w:p w:rsidR="006345D3" w:rsidRDefault="006345D3" w:rsidP="0074676C"/>
    <w:p w:rsidR="006345D3" w:rsidRDefault="006345D3" w:rsidP="0074676C"/>
    <w:p w:rsidR="006345D3" w:rsidRDefault="006345D3" w:rsidP="0074676C"/>
    <w:p w:rsidR="006345D3" w:rsidRDefault="006345D3" w:rsidP="0074676C"/>
    <w:p w:rsidR="006345D3" w:rsidRDefault="006345D3" w:rsidP="0074676C"/>
    <w:p w:rsidR="006345D3" w:rsidRDefault="006345D3" w:rsidP="0074676C"/>
    <w:p w:rsidR="006345D3" w:rsidRDefault="006345D3" w:rsidP="0074676C"/>
    <w:p w:rsidR="006345D3" w:rsidRDefault="006345D3" w:rsidP="0074676C"/>
    <w:p w:rsidR="006345D3" w:rsidRDefault="006345D3" w:rsidP="0074676C"/>
    <w:p w:rsidR="006345D3" w:rsidRDefault="006345D3" w:rsidP="0074676C"/>
    <w:p w:rsidR="006345D3" w:rsidRDefault="006345D3" w:rsidP="0074676C"/>
    <w:p w:rsidR="006345D3" w:rsidRDefault="006345D3" w:rsidP="0074676C"/>
    <w:p w:rsidR="006345D3" w:rsidRDefault="006345D3" w:rsidP="0074676C"/>
    <w:p w:rsidR="006345D3" w:rsidRDefault="006345D3" w:rsidP="0074676C"/>
    <w:p w:rsidR="0074676C" w:rsidRDefault="0074676C" w:rsidP="006345D3">
      <w:pPr>
        <w:ind w:left="0"/>
      </w:pPr>
    </w:p>
    <w:p w:rsidR="00A36596" w:rsidRDefault="00A36596" w:rsidP="008F2C28">
      <w:pPr>
        <w:pStyle w:val="Heading2"/>
        <w:jc w:val="left"/>
      </w:pPr>
      <w:bookmarkStart w:id="5" w:name="_Toc509218298"/>
      <w:bookmarkStart w:id="6" w:name="_Toc509413594"/>
      <w:r w:rsidRPr="007E40D2">
        <w:lastRenderedPageBreak/>
        <w:t xml:space="preserve">Registration </w:t>
      </w:r>
      <w:r>
        <w:t>M</w:t>
      </w:r>
      <w:r w:rsidRPr="007E40D2">
        <w:t>ethods</w:t>
      </w:r>
      <w:bookmarkEnd w:id="5"/>
      <w:bookmarkEnd w:id="6"/>
      <w:r w:rsidR="0074676C">
        <w:t xml:space="preserve"> and Technologies</w:t>
      </w:r>
    </w:p>
    <w:p w:rsidR="00C842A0" w:rsidRDefault="00C842A0" w:rsidP="00C842A0"/>
    <w:p w:rsidR="00C842A0" w:rsidRPr="0074676C" w:rsidRDefault="00C842A0" w:rsidP="00C842A0">
      <w:pPr>
        <w:keepNext/>
        <w:keepLines/>
        <w:numPr>
          <w:ilvl w:val="2"/>
          <w:numId w:val="4"/>
        </w:numPr>
        <w:tabs>
          <w:tab w:val="num" w:pos="360"/>
        </w:tabs>
        <w:spacing w:before="40"/>
        <w:ind w:left="720" w:firstLine="0"/>
        <w:jc w:val="left"/>
        <w:outlineLvl w:val="2"/>
        <w:rPr>
          <w:rFonts w:asciiTheme="majorHAnsi" w:eastAsiaTheme="majorEastAsia" w:hAnsiTheme="majorHAnsi" w:cstheme="majorBidi"/>
          <w:b/>
          <w:color w:val="1F4E79" w:themeColor="accent1" w:themeShade="80"/>
          <w:sz w:val="32"/>
          <w:szCs w:val="26"/>
        </w:rPr>
      </w:pPr>
      <w:r>
        <w:rPr>
          <w:rFonts w:asciiTheme="majorHAnsi" w:eastAsiaTheme="majorEastAsia" w:hAnsiTheme="majorHAnsi" w:cstheme="majorBidi"/>
          <w:b/>
          <w:color w:val="1F4E79" w:themeColor="accent1" w:themeShade="80"/>
          <w:sz w:val="32"/>
          <w:szCs w:val="26"/>
        </w:rPr>
        <w:t>Introduction</w:t>
      </w:r>
    </w:p>
    <w:p w:rsidR="00C842A0" w:rsidRPr="00C842A0" w:rsidRDefault="00C842A0" w:rsidP="00C842A0"/>
    <w:p w:rsidR="0074676C" w:rsidRPr="0074676C" w:rsidRDefault="0074676C" w:rsidP="008F2C28">
      <w:pPr>
        <w:ind w:left="0"/>
        <w:rPr>
          <w:color w:val="000000" w:themeColor="text1"/>
        </w:rPr>
      </w:pPr>
      <w:r w:rsidRPr="0074676C">
        <w:rPr>
          <w:color w:val="000000" w:themeColor="text1"/>
        </w:rPr>
        <w:t>To monitor the attendance of students, many education institutions have developed a variety of manual and automated electronic systems. Manual attendance monitoring systems consist of student sign in sheets, student roll calls, or student logbooks, using tutor signatures. There are many administrative difficulties with the manual systems, and now automated electronic systems for monitoring attendance have evolved. There are many unique ways an automated electronic systems may be used to identify students, for example identification cards, or the use of biometrics</w:t>
      </w:r>
      <w:r w:rsidR="00C7572C">
        <w:rPr>
          <w:color w:val="000000" w:themeColor="text1"/>
        </w:rPr>
        <w:t xml:space="preserve"> [28]</w:t>
      </w:r>
      <w:r w:rsidRPr="0074676C">
        <w:rPr>
          <w:color w:val="000000" w:themeColor="text1"/>
        </w:rPr>
        <w:t>. Fingerprints are the most commonly used as the identifying biometric, although there are many others that are used, including eyes, face, ear shape, and voice recognition</w:t>
      </w:r>
      <w:r w:rsidR="00C7572C">
        <w:rPr>
          <w:color w:val="000000" w:themeColor="text1"/>
        </w:rPr>
        <w:t xml:space="preserve"> [30]</w:t>
      </w:r>
      <w:r w:rsidRPr="0074676C">
        <w:rPr>
          <w:color w:val="000000" w:themeColor="text1"/>
        </w:rPr>
        <w:t>.</w:t>
      </w:r>
    </w:p>
    <w:p w:rsidR="0074676C" w:rsidRDefault="0074676C" w:rsidP="008F2C28">
      <w:pPr>
        <w:ind w:left="0"/>
        <w:rPr>
          <w:color w:val="000000" w:themeColor="text1"/>
        </w:rPr>
      </w:pPr>
      <w:r w:rsidRPr="0074676C">
        <w:rPr>
          <w:color w:val="000000" w:themeColor="text1"/>
        </w:rPr>
        <w:t>The old conventional methods such as roll calling, paper-based attendance and card punching have many limitations and are very prone to inaccuracies. Unnecessary time is taken by teachers and administrators tracking student attendance via the old traditional methods, particularly in order to compensate for the limitations that are associated with this old outdated methods</w:t>
      </w:r>
      <w:r w:rsidR="00C7572C">
        <w:rPr>
          <w:color w:val="000000" w:themeColor="text1"/>
        </w:rPr>
        <w:t xml:space="preserve"> [29]</w:t>
      </w:r>
      <w:r w:rsidRPr="0074676C">
        <w:rPr>
          <w:color w:val="000000" w:themeColor="text1"/>
        </w:rPr>
        <w:t>. Also, it is very difficult to manage the attendance of large groups of students manually, and there are many loopholes in the traditional student tracking methods which cannot prevent proxy attendance, ID card theft and also any attendance tracking errors</w:t>
      </w:r>
      <w:r w:rsidR="00C7572C">
        <w:rPr>
          <w:color w:val="000000" w:themeColor="text1"/>
        </w:rPr>
        <w:t xml:space="preserve"> [30]</w:t>
      </w:r>
      <w:r w:rsidRPr="0074676C">
        <w:rPr>
          <w:color w:val="000000" w:themeColor="text1"/>
        </w:rPr>
        <w:t>.</w:t>
      </w:r>
    </w:p>
    <w:p w:rsidR="008B5AC4" w:rsidRDefault="008B5AC4" w:rsidP="008F2C28">
      <w:pPr>
        <w:ind w:left="0"/>
        <w:rPr>
          <w:color w:val="000000" w:themeColor="text1"/>
        </w:rPr>
      </w:pPr>
    </w:p>
    <w:p w:rsidR="008B5AC4" w:rsidRPr="0074676C" w:rsidRDefault="008B5AC4" w:rsidP="008F2C28">
      <w:pPr>
        <w:ind w:left="0"/>
        <w:rPr>
          <w:color w:val="000000" w:themeColor="text1"/>
        </w:rPr>
      </w:pPr>
    </w:p>
    <w:p w:rsidR="0074676C" w:rsidRPr="0074676C" w:rsidRDefault="0074676C" w:rsidP="008F2C28">
      <w:pPr>
        <w:ind w:left="0"/>
        <w:rPr>
          <w:u w:val="single"/>
        </w:rPr>
      </w:pPr>
      <w:r w:rsidRPr="0074676C">
        <w:rPr>
          <w:u w:val="single"/>
        </w:rPr>
        <w:t>Manual Attendance System</w:t>
      </w:r>
    </w:p>
    <w:p w:rsidR="0074676C" w:rsidRPr="0074676C" w:rsidRDefault="0074676C" w:rsidP="008F2C28">
      <w:pPr>
        <w:ind w:left="0"/>
      </w:pPr>
      <w:r w:rsidRPr="0074676C">
        <w:t>If executed consistently and fairly the old tested methods of attendance control can be effective, but on the other hand, systems of this kind rely on human factor too much.</w:t>
      </w:r>
    </w:p>
    <w:p w:rsidR="0074676C" w:rsidRPr="0074676C" w:rsidRDefault="0074676C" w:rsidP="008F2C28">
      <w:pPr>
        <w:ind w:left="0"/>
      </w:pPr>
    </w:p>
    <w:tbl>
      <w:tblPr>
        <w:tblStyle w:val="PlainTable1"/>
        <w:tblpPr w:leftFromText="180" w:rightFromText="180" w:vertAnchor="text" w:horzAnchor="margin" w:tblpY="126"/>
        <w:tblW w:w="0" w:type="auto"/>
        <w:tblLook w:val="04A0" w:firstRow="1" w:lastRow="0" w:firstColumn="1" w:lastColumn="0" w:noHBand="0" w:noVBand="1"/>
      </w:tblPr>
      <w:tblGrid>
        <w:gridCol w:w="4508"/>
        <w:gridCol w:w="4508"/>
      </w:tblGrid>
      <w:tr w:rsidR="0074676C" w:rsidRPr="0074676C" w:rsidTr="007467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74676C" w:rsidRPr="008F2C28" w:rsidRDefault="0074676C" w:rsidP="0074676C">
            <w:pPr>
              <w:ind w:left="0"/>
              <w:jc w:val="center"/>
              <w:rPr>
                <w:b w:val="0"/>
              </w:rPr>
            </w:pPr>
            <w:r w:rsidRPr="008F2C28">
              <w:rPr>
                <w:b w:val="0"/>
              </w:rPr>
              <w:t>Advantages</w:t>
            </w:r>
          </w:p>
        </w:tc>
        <w:tc>
          <w:tcPr>
            <w:tcW w:w="4508" w:type="dxa"/>
          </w:tcPr>
          <w:p w:rsidR="0074676C" w:rsidRPr="0074676C" w:rsidRDefault="0074676C" w:rsidP="0074676C">
            <w:pPr>
              <w:ind w:left="0"/>
              <w:jc w:val="center"/>
              <w:cnfStyle w:val="100000000000" w:firstRow="1" w:lastRow="0" w:firstColumn="0" w:lastColumn="0" w:oddVBand="0" w:evenVBand="0" w:oddHBand="0" w:evenHBand="0" w:firstRowFirstColumn="0" w:firstRowLastColumn="0" w:lastRowFirstColumn="0" w:lastRowLastColumn="0"/>
            </w:pPr>
            <w:r w:rsidRPr="0074676C">
              <w:t>Disadvantages</w:t>
            </w:r>
          </w:p>
        </w:tc>
      </w:tr>
      <w:tr w:rsidR="0074676C" w:rsidRPr="0074676C" w:rsidTr="007467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74676C" w:rsidRPr="008F2C28" w:rsidRDefault="0074676C" w:rsidP="0074676C">
            <w:pPr>
              <w:ind w:left="0"/>
              <w:jc w:val="left"/>
              <w:rPr>
                <w:b w:val="0"/>
              </w:rPr>
            </w:pPr>
            <w:r w:rsidRPr="008F2C28">
              <w:rPr>
                <w:b w:val="0"/>
              </w:rPr>
              <w:t>Resistant to power outage.</w:t>
            </w:r>
          </w:p>
        </w:tc>
        <w:tc>
          <w:tcPr>
            <w:tcW w:w="4508" w:type="dxa"/>
          </w:tcPr>
          <w:p w:rsidR="0074676C" w:rsidRPr="0074676C" w:rsidRDefault="0074676C" w:rsidP="0074676C">
            <w:pPr>
              <w:ind w:left="0"/>
              <w:jc w:val="left"/>
              <w:cnfStyle w:val="000000100000" w:firstRow="0" w:lastRow="0" w:firstColumn="0" w:lastColumn="0" w:oddVBand="0" w:evenVBand="0" w:oddHBand="1" w:evenHBand="0" w:firstRowFirstColumn="0" w:firstRowLastColumn="0" w:lastRowFirstColumn="0" w:lastRowLastColumn="0"/>
            </w:pPr>
            <w:r w:rsidRPr="0074676C">
              <w:t>High possibility of human error</w:t>
            </w:r>
          </w:p>
        </w:tc>
      </w:tr>
      <w:tr w:rsidR="0074676C" w:rsidRPr="0074676C" w:rsidTr="0074676C">
        <w:tc>
          <w:tcPr>
            <w:cnfStyle w:val="001000000000" w:firstRow="0" w:lastRow="0" w:firstColumn="1" w:lastColumn="0" w:oddVBand="0" w:evenVBand="0" w:oddHBand="0" w:evenHBand="0" w:firstRowFirstColumn="0" w:firstRowLastColumn="0" w:lastRowFirstColumn="0" w:lastRowLastColumn="0"/>
            <w:tcW w:w="4508" w:type="dxa"/>
          </w:tcPr>
          <w:p w:rsidR="0074676C" w:rsidRPr="008F2C28" w:rsidRDefault="0074676C" w:rsidP="0074676C">
            <w:pPr>
              <w:ind w:left="0"/>
              <w:jc w:val="left"/>
              <w:rPr>
                <w:b w:val="0"/>
              </w:rPr>
            </w:pPr>
            <w:r w:rsidRPr="008F2C28">
              <w:rPr>
                <w:b w:val="0"/>
              </w:rPr>
              <w:t>No technology expenses.</w:t>
            </w:r>
          </w:p>
        </w:tc>
        <w:tc>
          <w:tcPr>
            <w:tcW w:w="4508" w:type="dxa"/>
          </w:tcPr>
          <w:p w:rsidR="0074676C" w:rsidRPr="0074676C" w:rsidRDefault="0074676C" w:rsidP="0074676C">
            <w:pPr>
              <w:ind w:left="0"/>
              <w:jc w:val="left"/>
              <w:cnfStyle w:val="000000000000" w:firstRow="0" w:lastRow="0" w:firstColumn="0" w:lastColumn="0" w:oddVBand="0" w:evenVBand="0" w:oddHBand="0" w:evenHBand="0" w:firstRowFirstColumn="0" w:firstRowLastColumn="0" w:lastRowFirstColumn="0" w:lastRowLastColumn="0"/>
            </w:pPr>
            <w:r w:rsidRPr="0074676C">
              <w:t>Low scalability and no integration with other systems</w:t>
            </w:r>
          </w:p>
        </w:tc>
      </w:tr>
      <w:tr w:rsidR="0074676C" w:rsidRPr="0074676C" w:rsidTr="007467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74676C" w:rsidRPr="008F2C28" w:rsidRDefault="0074676C" w:rsidP="0074676C">
            <w:pPr>
              <w:ind w:left="0"/>
              <w:jc w:val="left"/>
              <w:rPr>
                <w:b w:val="0"/>
              </w:rPr>
            </w:pPr>
            <w:r w:rsidRPr="008F2C28">
              <w:rPr>
                <w:b w:val="0"/>
              </w:rPr>
              <w:t>Simple to implement and administer</w:t>
            </w:r>
          </w:p>
        </w:tc>
        <w:tc>
          <w:tcPr>
            <w:tcW w:w="4508" w:type="dxa"/>
          </w:tcPr>
          <w:p w:rsidR="0074676C" w:rsidRPr="0074676C" w:rsidRDefault="0074676C" w:rsidP="0074676C">
            <w:pPr>
              <w:ind w:left="0"/>
              <w:jc w:val="left"/>
              <w:cnfStyle w:val="000000100000" w:firstRow="0" w:lastRow="0" w:firstColumn="0" w:lastColumn="0" w:oddVBand="0" w:evenVBand="0" w:oddHBand="1" w:evenHBand="0" w:firstRowFirstColumn="0" w:firstRowLastColumn="0" w:lastRowFirstColumn="0" w:lastRowLastColumn="0"/>
            </w:pPr>
            <w:r w:rsidRPr="0074676C">
              <w:t>Calculating student data is difficult</w:t>
            </w:r>
          </w:p>
        </w:tc>
      </w:tr>
      <w:tr w:rsidR="0074676C" w:rsidRPr="0074676C" w:rsidTr="0074676C">
        <w:tc>
          <w:tcPr>
            <w:cnfStyle w:val="001000000000" w:firstRow="0" w:lastRow="0" w:firstColumn="1" w:lastColumn="0" w:oddVBand="0" w:evenVBand="0" w:oddHBand="0" w:evenHBand="0" w:firstRowFirstColumn="0" w:firstRowLastColumn="0" w:lastRowFirstColumn="0" w:lastRowLastColumn="0"/>
            <w:tcW w:w="4508" w:type="dxa"/>
          </w:tcPr>
          <w:p w:rsidR="0074676C" w:rsidRPr="0074676C" w:rsidRDefault="0074676C" w:rsidP="0074676C">
            <w:pPr>
              <w:ind w:left="0"/>
              <w:jc w:val="left"/>
            </w:pPr>
          </w:p>
        </w:tc>
        <w:tc>
          <w:tcPr>
            <w:tcW w:w="4508" w:type="dxa"/>
          </w:tcPr>
          <w:p w:rsidR="0074676C" w:rsidRPr="0074676C" w:rsidRDefault="0074676C" w:rsidP="0074676C">
            <w:pPr>
              <w:ind w:left="0"/>
              <w:jc w:val="left"/>
              <w:cnfStyle w:val="000000000000" w:firstRow="0" w:lastRow="0" w:firstColumn="0" w:lastColumn="0" w:oddVBand="0" w:evenVBand="0" w:oddHBand="0" w:evenHBand="0" w:firstRowFirstColumn="0" w:firstRowLastColumn="0" w:lastRowFirstColumn="0" w:lastRowLastColumn="0"/>
            </w:pPr>
            <w:r w:rsidRPr="0074676C">
              <w:t>Inaccurate and subject to manipulation</w:t>
            </w:r>
          </w:p>
        </w:tc>
      </w:tr>
      <w:tr w:rsidR="00FA1D21" w:rsidRPr="0074676C" w:rsidTr="007467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FA1D21" w:rsidRPr="0074676C" w:rsidRDefault="00FA1D21" w:rsidP="0074676C">
            <w:pPr>
              <w:ind w:left="0"/>
              <w:jc w:val="left"/>
            </w:pPr>
          </w:p>
        </w:tc>
        <w:tc>
          <w:tcPr>
            <w:tcW w:w="4508" w:type="dxa"/>
          </w:tcPr>
          <w:p w:rsidR="00FA1D21" w:rsidRPr="0074676C" w:rsidRDefault="00FA1D21" w:rsidP="0074676C">
            <w:pPr>
              <w:ind w:left="0"/>
              <w:jc w:val="left"/>
              <w:cnfStyle w:val="000000100000" w:firstRow="0" w:lastRow="0" w:firstColumn="0" w:lastColumn="0" w:oddVBand="0" w:evenVBand="0" w:oddHBand="1" w:evenHBand="0" w:firstRowFirstColumn="0" w:firstRowLastColumn="0" w:lastRowFirstColumn="0" w:lastRowLastColumn="0"/>
            </w:pPr>
            <w:r w:rsidRPr="00FA1D21">
              <w:t>The teaching staff may misplace the attendance paper or excel file they were using.</w:t>
            </w:r>
          </w:p>
        </w:tc>
      </w:tr>
      <w:tr w:rsidR="00FA1D21" w:rsidRPr="0074676C" w:rsidTr="0074676C">
        <w:tc>
          <w:tcPr>
            <w:cnfStyle w:val="001000000000" w:firstRow="0" w:lastRow="0" w:firstColumn="1" w:lastColumn="0" w:oddVBand="0" w:evenVBand="0" w:oddHBand="0" w:evenHBand="0" w:firstRowFirstColumn="0" w:firstRowLastColumn="0" w:lastRowFirstColumn="0" w:lastRowLastColumn="0"/>
            <w:tcW w:w="4508" w:type="dxa"/>
          </w:tcPr>
          <w:p w:rsidR="00FA1D21" w:rsidRPr="0074676C" w:rsidRDefault="00FA1D21" w:rsidP="0074676C">
            <w:pPr>
              <w:ind w:left="0"/>
              <w:jc w:val="left"/>
            </w:pPr>
          </w:p>
        </w:tc>
        <w:tc>
          <w:tcPr>
            <w:tcW w:w="4508" w:type="dxa"/>
          </w:tcPr>
          <w:p w:rsidR="00FA1D21" w:rsidRPr="0074676C" w:rsidRDefault="00FA1D21" w:rsidP="0074676C">
            <w:pPr>
              <w:ind w:left="0"/>
              <w:jc w:val="left"/>
              <w:cnfStyle w:val="000000000000" w:firstRow="0" w:lastRow="0" w:firstColumn="0" w:lastColumn="0" w:oddVBand="0" w:evenVBand="0" w:oddHBand="0" w:evenHBand="0" w:firstRowFirstColumn="0" w:firstRowLastColumn="0" w:lastRowFirstColumn="0" w:lastRowLastColumn="0"/>
            </w:pPr>
            <w:r w:rsidRPr="00FA1D21">
              <w:t>Attendance is not kept in real time.</w:t>
            </w:r>
          </w:p>
        </w:tc>
      </w:tr>
      <w:tr w:rsidR="00FA1D21" w:rsidRPr="0074676C" w:rsidTr="007467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FA1D21" w:rsidRPr="0074676C" w:rsidRDefault="00FA1D21" w:rsidP="0074676C">
            <w:pPr>
              <w:ind w:left="0"/>
              <w:jc w:val="left"/>
            </w:pPr>
          </w:p>
        </w:tc>
        <w:tc>
          <w:tcPr>
            <w:tcW w:w="4508" w:type="dxa"/>
          </w:tcPr>
          <w:p w:rsidR="00FA1D21" w:rsidRPr="0074676C" w:rsidRDefault="00FA1D21" w:rsidP="0074676C">
            <w:pPr>
              <w:ind w:left="0"/>
              <w:jc w:val="left"/>
              <w:cnfStyle w:val="000000100000" w:firstRow="0" w:lastRow="0" w:firstColumn="0" w:lastColumn="0" w:oddVBand="0" w:evenVBand="0" w:oddHBand="1" w:evenHBand="0" w:firstRowFirstColumn="0" w:firstRowLastColumn="0" w:lastRowFirstColumn="0" w:lastRowLastColumn="0"/>
            </w:pPr>
            <w:r w:rsidRPr="00FA1D21">
              <w:t>Teaching Staff, lose a lot of time cumulatively taking attendance manually.</w:t>
            </w:r>
          </w:p>
        </w:tc>
      </w:tr>
      <w:tr w:rsidR="00FA1D21" w:rsidRPr="0074676C" w:rsidTr="0074676C">
        <w:tc>
          <w:tcPr>
            <w:cnfStyle w:val="001000000000" w:firstRow="0" w:lastRow="0" w:firstColumn="1" w:lastColumn="0" w:oddVBand="0" w:evenVBand="0" w:oddHBand="0" w:evenHBand="0" w:firstRowFirstColumn="0" w:firstRowLastColumn="0" w:lastRowFirstColumn="0" w:lastRowLastColumn="0"/>
            <w:tcW w:w="4508" w:type="dxa"/>
          </w:tcPr>
          <w:p w:rsidR="00FA1D21" w:rsidRPr="0074676C" w:rsidRDefault="00FA1D21" w:rsidP="0074676C">
            <w:pPr>
              <w:ind w:left="0"/>
              <w:jc w:val="left"/>
            </w:pPr>
          </w:p>
        </w:tc>
        <w:tc>
          <w:tcPr>
            <w:tcW w:w="4508" w:type="dxa"/>
          </w:tcPr>
          <w:p w:rsidR="00FA1D21" w:rsidRPr="0074676C" w:rsidRDefault="00FA1D21" w:rsidP="0074676C">
            <w:pPr>
              <w:ind w:left="0"/>
              <w:jc w:val="left"/>
              <w:cnfStyle w:val="000000000000" w:firstRow="0" w:lastRow="0" w:firstColumn="0" w:lastColumn="0" w:oddVBand="0" w:evenVBand="0" w:oddHBand="0" w:evenHBand="0" w:firstRowFirstColumn="0" w:firstRowLastColumn="0" w:lastRowFirstColumn="0" w:lastRowLastColumn="0"/>
            </w:pPr>
            <w:r w:rsidRPr="00FA1D21">
              <w:t>Staff must be present to record attendance, meaning resources such as libraries and resource rooms will not record student attendance.</w:t>
            </w:r>
          </w:p>
        </w:tc>
      </w:tr>
      <w:tr w:rsidR="00FA1D21" w:rsidRPr="0074676C" w:rsidTr="007467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FA1D21" w:rsidRPr="0074676C" w:rsidRDefault="00FA1D21" w:rsidP="0074676C">
            <w:pPr>
              <w:ind w:left="0"/>
              <w:jc w:val="left"/>
            </w:pPr>
          </w:p>
        </w:tc>
        <w:tc>
          <w:tcPr>
            <w:tcW w:w="4508" w:type="dxa"/>
          </w:tcPr>
          <w:p w:rsidR="00FA1D21" w:rsidRPr="0074676C" w:rsidRDefault="00FA1D21" w:rsidP="0074676C">
            <w:pPr>
              <w:ind w:left="0"/>
              <w:jc w:val="left"/>
              <w:cnfStyle w:val="000000100000" w:firstRow="0" w:lastRow="0" w:firstColumn="0" w:lastColumn="0" w:oddVBand="0" w:evenVBand="0" w:oddHBand="1" w:evenHBand="0" w:firstRowFirstColumn="0" w:firstRowLastColumn="0" w:lastRowFirstColumn="0" w:lastRowLastColumn="0"/>
            </w:pPr>
            <w:r w:rsidRPr="00FA1D21">
              <w:t>The larger the class, the greater the challenges.</w:t>
            </w:r>
          </w:p>
        </w:tc>
      </w:tr>
    </w:tbl>
    <w:p w:rsidR="00C7572C" w:rsidRPr="006345D3" w:rsidRDefault="00C7572C" w:rsidP="0074676C">
      <w:pPr>
        <w:ind w:left="0"/>
        <w:jc w:val="left"/>
      </w:pPr>
      <w:r w:rsidRPr="00C7572C">
        <w:t xml:space="preserve"> Reference</w:t>
      </w:r>
      <w:r>
        <w:t xml:space="preserve"> [28] [30]</w:t>
      </w:r>
      <w:r w:rsidRPr="00C7572C">
        <w:t xml:space="preserve"> </w:t>
      </w:r>
    </w:p>
    <w:p w:rsidR="0074676C" w:rsidRPr="0074676C" w:rsidRDefault="0074676C" w:rsidP="0074676C">
      <w:pPr>
        <w:ind w:left="0"/>
        <w:jc w:val="left"/>
        <w:rPr>
          <w:u w:val="single"/>
        </w:rPr>
      </w:pPr>
      <w:r w:rsidRPr="0074676C">
        <w:rPr>
          <w:u w:val="single"/>
        </w:rPr>
        <w:lastRenderedPageBreak/>
        <w:t>Automatic Attendance System</w:t>
      </w:r>
    </w:p>
    <w:p w:rsidR="0074676C" w:rsidRPr="0074676C" w:rsidRDefault="0074676C" w:rsidP="0074676C">
      <w:pPr>
        <w:jc w:val="left"/>
      </w:pPr>
    </w:p>
    <w:p w:rsidR="0074676C" w:rsidRPr="0074676C" w:rsidRDefault="0074676C" w:rsidP="0074676C">
      <w:pPr>
        <w:ind w:left="0"/>
        <w:jc w:val="left"/>
      </w:pPr>
      <w:r w:rsidRPr="0074676C">
        <w:t>With software solutions for monitoring and managing student attendance constantly advancing, it is now considered far more reliable than manual timekeeping. It allows easy access to the data and can be statistically analysed.</w:t>
      </w:r>
    </w:p>
    <w:p w:rsidR="0074676C" w:rsidRPr="0074676C" w:rsidRDefault="0074676C" w:rsidP="0074676C">
      <w:pPr>
        <w:jc w:val="left"/>
      </w:pPr>
    </w:p>
    <w:tbl>
      <w:tblPr>
        <w:tblStyle w:val="PlainTable1"/>
        <w:tblpPr w:leftFromText="180" w:rightFromText="180" w:vertAnchor="text" w:horzAnchor="margin" w:tblpY="126"/>
        <w:tblW w:w="0" w:type="auto"/>
        <w:tblLook w:val="04A0" w:firstRow="1" w:lastRow="0" w:firstColumn="1" w:lastColumn="0" w:noHBand="0" w:noVBand="1"/>
      </w:tblPr>
      <w:tblGrid>
        <w:gridCol w:w="4508"/>
        <w:gridCol w:w="4508"/>
      </w:tblGrid>
      <w:tr w:rsidR="0074676C" w:rsidRPr="0074676C" w:rsidTr="007467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74676C" w:rsidRPr="0074676C" w:rsidRDefault="0074676C" w:rsidP="0074676C">
            <w:pPr>
              <w:ind w:left="0"/>
              <w:jc w:val="center"/>
            </w:pPr>
            <w:r w:rsidRPr="0074676C">
              <w:t>Advantages</w:t>
            </w:r>
          </w:p>
        </w:tc>
        <w:tc>
          <w:tcPr>
            <w:tcW w:w="4508" w:type="dxa"/>
          </w:tcPr>
          <w:p w:rsidR="0074676C" w:rsidRPr="0074676C" w:rsidRDefault="0074676C" w:rsidP="0074676C">
            <w:pPr>
              <w:ind w:left="0"/>
              <w:jc w:val="center"/>
              <w:cnfStyle w:val="100000000000" w:firstRow="1" w:lastRow="0" w:firstColumn="0" w:lastColumn="0" w:oddVBand="0" w:evenVBand="0" w:oddHBand="0" w:evenHBand="0" w:firstRowFirstColumn="0" w:firstRowLastColumn="0" w:lastRowFirstColumn="0" w:lastRowLastColumn="0"/>
            </w:pPr>
            <w:r w:rsidRPr="0074676C">
              <w:t>Disadvantages</w:t>
            </w:r>
          </w:p>
        </w:tc>
      </w:tr>
      <w:tr w:rsidR="0074676C" w:rsidRPr="006F0E85" w:rsidTr="007467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74676C" w:rsidRPr="006F0E85" w:rsidRDefault="0074676C" w:rsidP="0074676C">
            <w:pPr>
              <w:ind w:left="0"/>
              <w:jc w:val="left"/>
              <w:rPr>
                <w:b w:val="0"/>
              </w:rPr>
            </w:pPr>
            <w:r w:rsidRPr="006F0E85">
              <w:rPr>
                <w:b w:val="0"/>
              </w:rPr>
              <w:t>Reduces the amount of work needed for attendance management</w:t>
            </w:r>
          </w:p>
        </w:tc>
        <w:tc>
          <w:tcPr>
            <w:tcW w:w="4508" w:type="dxa"/>
          </w:tcPr>
          <w:p w:rsidR="0074676C" w:rsidRPr="006F0E85" w:rsidRDefault="0074676C" w:rsidP="0074676C">
            <w:pPr>
              <w:ind w:left="0"/>
              <w:jc w:val="left"/>
              <w:cnfStyle w:val="000000100000" w:firstRow="0" w:lastRow="0" w:firstColumn="0" w:lastColumn="0" w:oddVBand="0" w:evenVBand="0" w:oddHBand="1" w:evenHBand="0" w:firstRowFirstColumn="0" w:firstRowLastColumn="0" w:lastRowFirstColumn="0" w:lastRowLastColumn="0"/>
            </w:pPr>
            <w:r w:rsidRPr="006F0E85">
              <w:t>High cost for maintaining and installing</w:t>
            </w:r>
          </w:p>
        </w:tc>
      </w:tr>
      <w:tr w:rsidR="0074676C" w:rsidRPr="006F0E85" w:rsidTr="0074676C">
        <w:tc>
          <w:tcPr>
            <w:cnfStyle w:val="001000000000" w:firstRow="0" w:lastRow="0" w:firstColumn="1" w:lastColumn="0" w:oddVBand="0" w:evenVBand="0" w:oddHBand="0" w:evenHBand="0" w:firstRowFirstColumn="0" w:firstRowLastColumn="0" w:lastRowFirstColumn="0" w:lastRowLastColumn="0"/>
            <w:tcW w:w="4508" w:type="dxa"/>
          </w:tcPr>
          <w:p w:rsidR="0074676C" w:rsidRPr="006F0E85" w:rsidRDefault="0074676C" w:rsidP="0074676C">
            <w:pPr>
              <w:ind w:left="0"/>
              <w:jc w:val="left"/>
              <w:rPr>
                <w:b w:val="0"/>
              </w:rPr>
            </w:pPr>
            <w:r w:rsidRPr="006F0E85">
              <w:rPr>
                <w:b w:val="0"/>
              </w:rPr>
              <w:t>Easy data sharing between multiple locations in real time</w:t>
            </w:r>
          </w:p>
        </w:tc>
        <w:tc>
          <w:tcPr>
            <w:tcW w:w="4508" w:type="dxa"/>
          </w:tcPr>
          <w:p w:rsidR="0074676C" w:rsidRPr="006F0E85" w:rsidRDefault="0074676C" w:rsidP="0074676C">
            <w:pPr>
              <w:ind w:left="0"/>
              <w:jc w:val="left"/>
              <w:cnfStyle w:val="000000000000" w:firstRow="0" w:lastRow="0" w:firstColumn="0" w:lastColumn="0" w:oddVBand="0" w:evenVBand="0" w:oddHBand="0" w:evenHBand="0" w:firstRowFirstColumn="0" w:firstRowLastColumn="0" w:lastRowFirstColumn="0" w:lastRowLastColumn="0"/>
            </w:pPr>
            <w:r w:rsidRPr="006F0E85">
              <w:t>Potentially difficult to implement in the more remote rural locations</w:t>
            </w:r>
          </w:p>
        </w:tc>
      </w:tr>
      <w:tr w:rsidR="0074676C" w:rsidRPr="006F0E85" w:rsidTr="007467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74676C" w:rsidRPr="006F0E85" w:rsidRDefault="0074676C" w:rsidP="0074676C">
            <w:pPr>
              <w:ind w:left="0"/>
              <w:jc w:val="left"/>
              <w:rPr>
                <w:b w:val="0"/>
              </w:rPr>
            </w:pPr>
            <w:r w:rsidRPr="006F0E85">
              <w:rPr>
                <w:b w:val="0"/>
              </w:rPr>
              <w:t>Greater precision and elimination of errors</w:t>
            </w:r>
          </w:p>
        </w:tc>
        <w:tc>
          <w:tcPr>
            <w:tcW w:w="4508" w:type="dxa"/>
          </w:tcPr>
          <w:p w:rsidR="0074676C" w:rsidRPr="006F0E85" w:rsidRDefault="0074676C" w:rsidP="0074676C">
            <w:pPr>
              <w:ind w:left="0"/>
              <w:jc w:val="left"/>
              <w:cnfStyle w:val="000000100000" w:firstRow="0" w:lastRow="0" w:firstColumn="0" w:lastColumn="0" w:oddVBand="0" w:evenVBand="0" w:oddHBand="1" w:evenHBand="0" w:firstRowFirstColumn="0" w:firstRowLastColumn="0" w:lastRowFirstColumn="0" w:lastRowLastColumn="0"/>
            </w:pPr>
            <w:r w:rsidRPr="006F0E85">
              <w:t>Loss of data if there is a power outage</w:t>
            </w:r>
          </w:p>
        </w:tc>
      </w:tr>
      <w:tr w:rsidR="0074676C" w:rsidRPr="006F0E85" w:rsidTr="0074676C">
        <w:tc>
          <w:tcPr>
            <w:cnfStyle w:val="001000000000" w:firstRow="0" w:lastRow="0" w:firstColumn="1" w:lastColumn="0" w:oddVBand="0" w:evenVBand="0" w:oddHBand="0" w:evenHBand="0" w:firstRowFirstColumn="0" w:firstRowLastColumn="0" w:lastRowFirstColumn="0" w:lastRowLastColumn="0"/>
            <w:tcW w:w="4508" w:type="dxa"/>
          </w:tcPr>
          <w:p w:rsidR="0074676C" w:rsidRPr="006F0E85" w:rsidRDefault="0074676C" w:rsidP="0074676C">
            <w:pPr>
              <w:ind w:left="0"/>
              <w:jc w:val="left"/>
              <w:rPr>
                <w:b w:val="0"/>
              </w:rPr>
            </w:pPr>
            <w:r w:rsidRPr="006F0E85">
              <w:rPr>
                <w:b w:val="0"/>
              </w:rPr>
              <w:t>More transparent performance tracking</w:t>
            </w:r>
          </w:p>
        </w:tc>
        <w:tc>
          <w:tcPr>
            <w:tcW w:w="4508" w:type="dxa"/>
          </w:tcPr>
          <w:p w:rsidR="0074676C" w:rsidRPr="006F0E85" w:rsidRDefault="0074676C" w:rsidP="0074676C">
            <w:pPr>
              <w:ind w:left="0"/>
              <w:jc w:val="left"/>
              <w:cnfStyle w:val="000000000000" w:firstRow="0" w:lastRow="0" w:firstColumn="0" w:lastColumn="0" w:oddVBand="0" w:evenVBand="0" w:oddHBand="0" w:evenHBand="0" w:firstRowFirstColumn="0" w:firstRowLastColumn="0" w:lastRowFirstColumn="0" w:lastRowLastColumn="0"/>
            </w:pPr>
            <w:r w:rsidRPr="006F0E85">
              <w:t>Training to use a system will be needed</w:t>
            </w:r>
          </w:p>
        </w:tc>
      </w:tr>
      <w:tr w:rsidR="00FA1D21" w:rsidRPr="00FA1D21" w:rsidTr="007467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FA1D21" w:rsidRPr="00FA1D21" w:rsidRDefault="00FA1D21" w:rsidP="0074676C">
            <w:pPr>
              <w:ind w:left="0"/>
              <w:jc w:val="left"/>
              <w:rPr>
                <w:b w:val="0"/>
              </w:rPr>
            </w:pPr>
            <w:r w:rsidRPr="00FA1D21">
              <w:rPr>
                <w:b w:val="0"/>
              </w:rPr>
              <w:t>Automation requires little or no teaching class time. Students can scan in as they enter the facility, building or room.</w:t>
            </w:r>
          </w:p>
        </w:tc>
        <w:tc>
          <w:tcPr>
            <w:tcW w:w="4508" w:type="dxa"/>
          </w:tcPr>
          <w:p w:rsidR="00FA1D21" w:rsidRPr="00FA1D21" w:rsidRDefault="00FA1D21" w:rsidP="0074676C">
            <w:pPr>
              <w:ind w:left="0"/>
              <w:jc w:val="left"/>
              <w:cnfStyle w:val="000000100000" w:firstRow="0" w:lastRow="0" w:firstColumn="0" w:lastColumn="0" w:oddVBand="0" w:evenVBand="0" w:oddHBand="1" w:evenHBand="0" w:firstRowFirstColumn="0" w:firstRowLastColumn="0" w:lastRowFirstColumn="0" w:lastRowLastColumn="0"/>
            </w:pPr>
          </w:p>
        </w:tc>
      </w:tr>
      <w:tr w:rsidR="00FA1D21" w:rsidRPr="00FA1D21" w:rsidTr="0074676C">
        <w:tc>
          <w:tcPr>
            <w:cnfStyle w:val="001000000000" w:firstRow="0" w:lastRow="0" w:firstColumn="1" w:lastColumn="0" w:oddVBand="0" w:evenVBand="0" w:oddHBand="0" w:evenHBand="0" w:firstRowFirstColumn="0" w:firstRowLastColumn="0" w:lastRowFirstColumn="0" w:lastRowLastColumn="0"/>
            <w:tcW w:w="4508" w:type="dxa"/>
          </w:tcPr>
          <w:p w:rsidR="00FA1D21" w:rsidRPr="00FA1D21" w:rsidRDefault="00FA1D21" w:rsidP="0074676C">
            <w:pPr>
              <w:ind w:left="0"/>
              <w:jc w:val="left"/>
              <w:rPr>
                <w:b w:val="0"/>
              </w:rPr>
            </w:pPr>
            <w:r w:rsidRPr="00FA1D21">
              <w:rPr>
                <w:b w:val="0"/>
              </w:rPr>
              <w:t>Rules around lateness can be defined to mark late comers or absentees. Depending on your SIS, various alerts could be triggered by constant lateness.</w:t>
            </w:r>
          </w:p>
        </w:tc>
        <w:tc>
          <w:tcPr>
            <w:tcW w:w="4508" w:type="dxa"/>
          </w:tcPr>
          <w:p w:rsidR="00FA1D21" w:rsidRPr="00FA1D21" w:rsidRDefault="00FA1D21" w:rsidP="0074676C">
            <w:pPr>
              <w:ind w:left="0"/>
              <w:jc w:val="left"/>
              <w:cnfStyle w:val="000000000000" w:firstRow="0" w:lastRow="0" w:firstColumn="0" w:lastColumn="0" w:oddVBand="0" w:evenVBand="0" w:oddHBand="0" w:evenHBand="0" w:firstRowFirstColumn="0" w:firstRowLastColumn="0" w:lastRowFirstColumn="0" w:lastRowLastColumn="0"/>
            </w:pPr>
          </w:p>
        </w:tc>
      </w:tr>
      <w:tr w:rsidR="00FA1D21" w:rsidRPr="00FA1D21" w:rsidTr="007467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FA1D21" w:rsidRPr="00FA1D21" w:rsidRDefault="00FA1D21" w:rsidP="0074676C">
            <w:pPr>
              <w:ind w:left="0"/>
              <w:jc w:val="left"/>
              <w:rPr>
                <w:b w:val="0"/>
              </w:rPr>
            </w:pPr>
            <w:r w:rsidRPr="00FA1D21">
              <w:rPr>
                <w:b w:val="0"/>
              </w:rPr>
              <w:t>Administrators can see real-time, accurate attendance. This is powerful because faculty can send alerts to students querying their lack of attendance, and requesting follow-up if required.</w:t>
            </w:r>
          </w:p>
        </w:tc>
        <w:tc>
          <w:tcPr>
            <w:tcW w:w="4508" w:type="dxa"/>
          </w:tcPr>
          <w:p w:rsidR="00FA1D21" w:rsidRPr="00FA1D21" w:rsidRDefault="00FA1D21" w:rsidP="0074676C">
            <w:pPr>
              <w:ind w:left="0"/>
              <w:jc w:val="left"/>
              <w:cnfStyle w:val="000000100000" w:firstRow="0" w:lastRow="0" w:firstColumn="0" w:lastColumn="0" w:oddVBand="0" w:evenVBand="0" w:oddHBand="1" w:evenHBand="0" w:firstRowFirstColumn="0" w:firstRowLastColumn="0" w:lastRowFirstColumn="0" w:lastRowLastColumn="0"/>
            </w:pPr>
          </w:p>
        </w:tc>
      </w:tr>
      <w:tr w:rsidR="00FA1D21" w:rsidRPr="00FA1D21" w:rsidTr="0074676C">
        <w:tc>
          <w:tcPr>
            <w:cnfStyle w:val="001000000000" w:firstRow="0" w:lastRow="0" w:firstColumn="1" w:lastColumn="0" w:oddVBand="0" w:evenVBand="0" w:oddHBand="0" w:evenHBand="0" w:firstRowFirstColumn="0" w:firstRowLastColumn="0" w:lastRowFirstColumn="0" w:lastRowLastColumn="0"/>
            <w:tcW w:w="4508" w:type="dxa"/>
          </w:tcPr>
          <w:p w:rsidR="00FA1D21" w:rsidRPr="00FA1D21" w:rsidRDefault="00FA1D21" w:rsidP="0074676C">
            <w:pPr>
              <w:ind w:left="0"/>
              <w:jc w:val="left"/>
              <w:rPr>
                <w:b w:val="0"/>
              </w:rPr>
            </w:pPr>
            <w:r w:rsidRPr="00FA1D21">
              <w:rPr>
                <w:b w:val="0"/>
              </w:rPr>
              <w:t>For exam attendance, supervisors can verify in real time that the student presented looks like their photo recorded in the SIS. Extra information about the student can be available in real time including cheating history or, if they have not shown up, alerted so they can potentially arrive and begin before test material can be compromised by students leaving the exam.</w:t>
            </w:r>
          </w:p>
        </w:tc>
        <w:tc>
          <w:tcPr>
            <w:tcW w:w="4508" w:type="dxa"/>
          </w:tcPr>
          <w:p w:rsidR="00FA1D21" w:rsidRPr="00FA1D21" w:rsidRDefault="00FA1D21" w:rsidP="0074676C">
            <w:pPr>
              <w:ind w:left="0"/>
              <w:jc w:val="left"/>
              <w:cnfStyle w:val="000000000000" w:firstRow="0" w:lastRow="0" w:firstColumn="0" w:lastColumn="0" w:oddVBand="0" w:evenVBand="0" w:oddHBand="0" w:evenHBand="0" w:firstRowFirstColumn="0" w:firstRowLastColumn="0" w:lastRowFirstColumn="0" w:lastRowLastColumn="0"/>
            </w:pPr>
          </w:p>
        </w:tc>
      </w:tr>
      <w:tr w:rsidR="00FA1D21" w:rsidRPr="00FA1D21" w:rsidTr="007467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FA1D21" w:rsidRPr="00FA1D21" w:rsidRDefault="00FA1D21" w:rsidP="0074676C">
            <w:pPr>
              <w:ind w:left="0"/>
              <w:jc w:val="left"/>
              <w:rPr>
                <w:b w:val="0"/>
              </w:rPr>
            </w:pPr>
            <w:r w:rsidRPr="00FA1D21">
              <w:rPr>
                <w:b w:val="0"/>
              </w:rPr>
              <w:t>Accurate attendance information when you need them from your SIS. No more time spent chasing up staff to complete attendance or query anomalies.</w:t>
            </w:r>
          </w:p>
        </w:tc>
        <w:tc>
          <w:tcPr>
            <w:tcW w:w="4508" w:type="dxa"/>
          </w:tcPr>
          <w:p w:rsidR="00FA1D21" w:rsidRPr="00FA1D21" w:rsidRDefault="00FA1D21" w:rsidP="0074676C">
            <w:pPr>
              <w:ind w:left="0"/>
              <w:jc w:val="left"/>
              <w:cnfStyle w:val="000000100000" w:firstRow="0" w:lastRow="0" w:firstColumn="0" w:lastColumn="0" w:oddVBand="0" w:evenVBand="0" w:oddHBand="1" w:evenHBand="0" w:firstRowFirstColumn="0" w:firstRowLastColumn="0" w:lastRowFirstColumn="0" w:lastRowLastColumn="0"/>
            </w:pPr>
          </w:p>
        </w:tc>
      </w:tr>
    </w:tbl>
    <w:p w:rsidR="0074676C" w:rsidRPr="00FA1D21" w:rsidRDefault="00C7572C" w:rsidP="0074676C">
      <w:pPr>
        <w:ind w:left="0"/>
        <w:jc w:val="left"/>
      </w:pPr>
      <w:r>
        <w:t>Reference for this table [30] [33] [35]</w:t>
      </w:r>
    </w:p>
    <w:p w:rsidR="0074676C" w:rsidRPr="00FA1D21" w:rsidRDefault="0074676C" w:rsidP="0074676C">
      <w:pPr>
        <w:ind w:left="1440"/>
        <w:contextualSpacing/>
        <w:jc w:val="left"/>
      </w:pPr>
    </w:p>
    <w:p w:rsidR="0074676C" w:rsidRPr="00FA1D21" w:rsidRDefault="0074676C" w:rsidP="0074676C">
      <w:pPr>
        <w:jc w:val="left"/>
      </w:pPr>
    </w:p>
    <w:p w:rsidR="0074676C" w:rsidRPr="00FA1D21" w:rsidRDefault="0074676C" w:rsidP="0074676C">
      <w:pPr>
        <w:ind w:left="0"/>
        <w:rPr>
          <w:lang w:val="en-US"/>
        </w:rPr>
      </w:pPr>
    </w:p>
    <w:p w:rsidR="0074676C" w:rsidRDefault="0074676C" w:rsidP="0074676C">
      <w:pPr>
        <w:ind w:left="0"/>
        <w:rPr>
          <w:lang w:val="en-US"/>
        </w:rPr>
      </w:pPr>
    </w:p>
    <w:p w:rsidR="008B5AC4" w:rsidRDefault="008B5AC4" w:rsidP="0074676C">
      <w:pPr>
        <w:ind w:left="0"/>
        <w:rPr>
          <w:lang w:val="en-US"/>
        </w:rPr>
      </w:pPr>
    </w:p>
    <w:p w:rsidR="00C7572C" w:rsidRPr="0074676C" w:rsidRDefault="00C7572C" w:rsidP="0074676C">
      <w:pPr>
        <w:ind w:left="0"/>
        <w:rPr>
          <w:lang w:val="en-US"/>
        </w:rPr>
      </w:pPr>
    </w:p>
    <w:p w:rsidR="0074676C" w:rsidRPr="0074676C" w:rsidRDefault="0074676C" w:rsidP="00D20BC6">
      <w:pPr>
        <w:keepNext/>
        <w:keepLines/>
        <w:numPr>
          <w:ilvl w:val="2"/>
          <w:numId w:val="4"/>
        </w:numPr>
        <w:tabs>
          <w:tab w:val="num" w:pos="360"/>
        </w:tabs>
        <w:spacing w:before="40"/>
        <w:ind w:left="720" w:firstLine="0"/>
        <w:jc w:val="left"/>
        <w:outlineLvl w:val="2"/>
        <w:rPr>
          <w:rFonts w:asciiTheme="majorHAnsi" w:eastAsiaTheme="majorEastAsia" w:hAnsiTheme="majorHAnsi" w:cstheme="majorBidi"/>
          <w:b/>
          <w:color w:val="1F4E79" w:themeColor="accent1" w:themeShade="80"/>
          <w:sz w:val="32"/>
          <w:szCs w:val="26"/>
        </w:rPr>
      </w:pPr>
      <w:r w:rsidRPr="0074676C">
        <w:rPr>
          <w:rFonts w:asciiTheme="majorHAnsi" w:eastAsiaTheme="majorEastAsia" w:hAnsiTheme="majorHAnsi" w:cstheme="majorBidi"/>
          <w:b/>
          <w:color w:val="1F4E79" w:themeColor="accent1" w:themeShade="80"/>
          <w:sz w:val="32"/>
          <w:szCs w:val="26"/>
        </w:rPr>
        <w:lastRenderedPageBreak/>
        <w:t>Conventional methods</w:t>
      </w:r>
    </w:p>
    <w:p w:rsidR="0074676C" w:rsidRPr="0074676C" w:rsidRDefault="0074676C" w:rsidP="0074676C">
      <w:pPr>
        <w:ind w:left="0"/>
        <w:rPr>
          <w:lang w:val="en-US"/>
        </w:rPr>
      </w:pPr>
    </w:p>
    <w:p w:rsidR="0074676C" w:rsidRPr="0074676C" w:rsidRDefault="0074676C" w:rsidP="0074676C">
      <w:pPr>
        <w:ind w:left="0"/>
        <w:rPr>
          <w:b/>
          <w:i/>
          <w:sz w:val="28"/>
          <w:lang w:val="en-US"/>
        </w:rPr>
      </w:pPr>
      <w:r w:rsidRPr="0074676C">
        <w:rPr>
          <w:b/>
          <w:i/>
          <w:sz w:val="28"/>
          <w:lang w:val="en-US"/>
        </w:rPr>
        <w:t>Attendance register</w:t>
      </w:r>
    </w:p>
    <w:p w:rsidR="0074676C" w:rsidRPr="0074676C" w:rsidRDefault="0074676C" w:rsidP="0074676C">
      <w:pPr>
        <w:ind w:left="0"/>
        <w:rPr>
          <w:lang w:val="en-US"/>
        </w:rPr>
      </w:pPr>
    </w:p>
    <w:p w:rsidR="0074676C" w:rsidRPr="0074676C" w:rsidRDefault="007868C1" w:rsidP="0074676C">
      <w:pPr>
        <w:ind w:left="0"/>
        <w:rPr>
          <w:lang w:val="en-US"/>
        </w:rPr>
      </w:pPr>
      <w:r>
        <w:rPr>
          <w:noProof/>
          <w:lang w:eastAsia="en-GB"/>
        </w:rPr>
        <w:drawing>
          <wp:inline distT="0" distB="0" distL="0" distR="0" wp14:anchorId="2D9E7685">
            <wp:extent cx="3474720" cy="2316480"/>
            <wp:effectExtent l="0" t="0" r="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74720" cy="2316480"/>
                    </a:xfrm>
                    <a:prstGeom prst="rect">
                      <a:avLst/>
                    </a:prstGeom>
                    <a:noFill/>
                  </pic:spPr>
                </pic:pic>
              </a:graphicData>
            </a:graphic>
          </wp:inline>
        </w:drawing>
      </w:r>
    </w:p>
    <w:p w:rsidR="0074676C" w:rsidRPr="0074676C" w:rsidRDefault="0074676C" w:rsidP="008F2C28">
      <w:pPr>
        <w:ind w:left="0"/>
        <w:rPr>
          <w:lang w:val="en-US"/>
        </w:rPr>
      </w:pPr>
      <w:r w:rsidRPr="0074676C">
        <w:rPr>
          <w:lang w:val="en-US"/>
        </w:rPr>
        <w:t>An attendance register in a school or college or any educational institutions is a list of students that are present that day [</w:t>
      </w:r>
      <w:r w:rsidR="00E8369D">
        <w:rPr>
          <w:lang w:val="en-US"/>
        </w:rPr>
        <w:t>11</w:t>
      </w:r>
      <w:r w:rsidRPr="0074676C">
        <w:rPr>
          <w:lang w:val="en-US"/>
        </w:rPr>
        <w:t>].</w:t>
      </w:r>
    </w:p>
    <w:p w:rsidR="0074676C" w:rsidRPr="0074676C" w:rsidRDefault="0074676C" w:rsidP="008F2C28">
      <w:pPr>
        <w:spacing w:before="100" w:beforeAutospacing="1" w:after="100" w:afterAutospacing="1"/>
        <w:ind w:left="0"/>
        <w:textAlignment w:val="baseline"/>
        <w:rPr>
          <w:rFonts w:eastAsia="Times New Roman" w:cs="Arial"/>
          <w:bCs w:val="0"/>
          <w:lang w:val="en-US" w:eastAsia="en-GB"/>
        </w:rPr>
      </w:pPr>
      <w:r w:rsidRPr="0074676C">
        <w:rPr>
          <w:rFonts w:eastAsia="Times New Roman" w:cs="Arial"/>
          <w:bCs w:val="0"/>
          <w:lang w:val="en-US" w:eastAsia="en-GB"/>
        </w:rPr>
        <w:t>Even though technology has advanced dramatically, there are still some academic institutions who use the old method of recording student attendance. The lecturer distributes a sheet of paper to the students in class or the examination hall for them to write their name, ID number and signature to mark themselves present</w:t>
      </w:r>
      <w:r w:rsidR="00C7572C">
        <w:rPr>
          <w:rFonts w:eastAsia="Times New Roman" w:cs="Arial"/>
          <w:bCs w:val="0"/>
          <w:lang w:val="en-US" w:eastAsia="en-GB"/>
        </w:rPr>
        <w:t xml:space="preserve"> [11]</w:t>
      </w:r>
      <w:r w:rsidRPr="0074676C">
        <w:rPr>
          <w:rFonts w:eastAsia="Times New Roman" w:cs="Arial"/>
          <w:bCs w:val="0"/>
          <w:lang w:val="en-US" w:eastAsia="en-GB"/>
        </w:rPr>
        <w:t>.  However, this paper-based method can be misused, deception can arise when a student can sign the attendance record sheet for a fellow student who is absent.  It is difficult to prevent this false representation from happening and it will become even more difficult with larger classes</w:t>
      </w:r>
      <w:r w:rsidR="00C7572C">
        <w:rPr>
          <w:rFonts w:eastAsia="Times New Roman" w:cs="Arial"/>
          <w:bCs w:val="0"/>
          <w:lang w:val="en-US" w:eastAsia="en-GB"/>
        </w:rPr>
        <w:t xml:space="preserve"> [11]</w:t>
      </w:r>
      <w:r w:rsidRPr="0074676C">
        <w:rPr>
          <w:rFonts w:eastAsia="Times New Roman" w:cs="Arial"/>
          <w:bCs w:val="0"/>
          <w:lang w:val="en-US" w:eastAsia="en-GB"/>
        </w:rPr>
        <w:t xml:space="preserve">. </w:t>
      </w:r>
    </w:p>
    <w:p w:rsidR="0074676C" w:rsidRDefault="0074676C" w:rsidP="008F2C28">
      <w:pPr>
        <w:spacing w:before="100" w:beforeAutospacing="1" w:after="100" w:afterAutospacing="1"/>
        <w:ind w:left="0"/>
        <w:textAlignment w:val="baseline"/>
        <w:rPr>
          <w:rFonts w:eastAsia="Times New Roman" w:cs="Arial"/>
          <w:bCs w:val="0"/>
          <w:lang w:val="en-US" w:eastAsia="en-GB"/>
        </w:rPr>
      </w:pPr>
    </w:p>
    <w:p w:rsidR="003813E4" w:rsidRDefault="003813E4" w:rsidP="0074676C">
      <w:pPr>
        <w:spacing w:before="100" w:beforeAutospacing="1" w:after="100" w:afterAutospacing="1"/>
        <w:ind w:left="0"/>
        <w:jc w:val="left"/>
        <w:textAlignment w:val="baseline"/>
        <w:rPr>
          <w:rFonts w:eastAsia="Times New Roman" w:cs="Arial"/>
          <w:bCs w:val="0"/>
          <w:lang w:val="en-US" w:eastAsia="en-GB"/>
        </w:rPr>
      </w:pPr>
    </w:p>
    <w:p w:rsidR="003813E4" w:rsidRDefault="003813E4" w:rsidP="0074676C">
      <w:pPr>
        <w:spacing w:before="100" w:beforeAutospacing="1" w:after="100" w:afterAutospacing="1"/>
        <w:ind w:left="0"/>
        <w:jc w:val="left"/>
        <w:textAlignment w:val="baseline"/>
        <w:rPr>
          <w:rFonts w:eastAsia="Times New Roman" w:cs="Arial"/>
          <w:bCs w:val="0"/>
          <w:lang w:val="en-US" w:eastAsia="en-GB"/>
        </w:rPr>
      </w:pPr>
    </w:p>
    <w:p w:rsidR="00FA1D21" w:rsidRDefault="00FA1D21" w:rsidP="0074676C">
      <w:pPr>
        <w:spacing w:before="100" w:beforeAutospacing="1" w:after="100" w:afterAutospacing="1"/>
        <w:ind w:left="0"/>
        <w:jc w:val="left"/>
        <w:textAlignment w:val="baseline"/>
        <w:rPr>
          <w:rFonts w:eastAsia="Times New Roman" w:cs="Arial"/>
          <w:bCs w:val="0"/>
          <w:lang w:val="en-US" w:eastAsia="en-GB"/>
        </w:rPr>
      </w:pPr>
    </w:p>
    <w:p w:rsidR="00FA1D21" w:rsidRDefault="00FA1D21" w:rsidP="0074676C">
      <w:pPr>
        <w:spacing w:before="100" w:beforeAutospacing="1" w:after="100" w:afterAutospacing="1"/>
        <w:ind w:left="0"/>
        <w:jc w:val="left"/>
        <w:textAlignment w:val="baseline"/>
        <w:rPr>
          <w:rFonts w:eastAsia="Times New Roman" w:cs="Arial"/>
          <w:bCs w:val="0"/>
          <w:lang w:val="en-US" w:eastAsia="en-GB"/>
        </w:rPr>
      </w:pPr>
    </w:p>
    <w:p w:rsidR="00FA1D21" w:rsidRDefault="00FA1D21" w:rsidP="0074676C">
      <w:pPr>
        <w:spacing w:before="100" w:beforeAutospacing="1" w:after="100" w:afterAutospacing="1"/>
        <w:ind w:left="0"/>
        <w:jc w:val="left"/>
        <w:textAlignment w:val="baseline"/>
        <w:rPr>
          <w:rFonts w:eastAsia="Times New Roman" w:cs="Arial"/>
          <w:bCs w:val="0"/>
          <w:lang w:val="en-US" w:eastAsia="en-GB"/>
        </w:rPr>
      </w:pPr>
    </w:p>
    <w:p w:rsidR="00FA1D21" w:rsidRDefault="00FA1D21" w:rsidP="0074676C">
      <w:pPr>
        <w:spacing w:before="100" w:beforeAutospacing="1" w:after="100" w:afterAutospacing="1"/>
        <w:ind w:left="0"/>
        <w:jc w:val="left"/>
        <w:textAlignment w:val="baseline"/>
        <w:rPr>
          <w:rFonts w:eastAsia="Times New Roman" w:cs="Arial"/>
          <w:bCs w:val="0"/>
          <w:lang w:val="en-US" w:eastAsia="en-GB"/>
        </w:rPr>
      </w:pPr>
    </w:p>
    <w:p w:rsidR="00FA1D21" w:rsidRDefault="00FA1D21" w:rsidP="0074676C">
      <w:pPr>
        <w:spacing w:before="100" w:beforeAutospacing="1" w:after="100" w:afterAutospacing="1"/>
        <w:ind w:left="0"/>
        <w:jc w:val="left"/>
        <w:textAlignment w:val="baseline"/>
        <w:rPr>
          <w:rFonts w:eastAsia="Times New Roman" w:cs="Arial"/>
          <w:bCs w:val="0"/>
          <w:lang w:val="en-US" w:eastAsia="en-GB"/>
        </w:rPr>
      </w:pPr>
    </w:p>
    <w:p w:rsidR="00FA1D21" w:rsidRPr="0074676C" w:rsidRDefault="00FA1D21" w:rsidP="0074676C">
      <w:pPr>
        <w:spacing w:before="100" w:beforeAutospacing="1" w:after="100" w:afterAutospacing="1"/>
        <w:ind w:left="0"/>
        <w:jc w:val="left"/>
        <w:textAlignment w:val="baseline"/>
        <w:rPr>
          <w:rFonts w:eastAsia="Times New Roman" w:cs="Arial"/>
          <w:bCs w:val="0"/>
          <w:lang w:val="en-US" w:eastAsia="en-GB"/>
        </w:rPr>
      </w:pPr>
    </w:p>
    <w:p w:rsidR="0074676C" w:rsidRPr="0074676C" w:rsidRDefault="0074676C" w:rsidP="0074676C">
      <w:pPr>
        <w:ind w:left="0"/>
        <w:rPr>
          <w:lang w:val="en-US"/>
        </w:rPr>
      </w:pPr>
    </w:p>
    <w:p w:rsidR="0074676C" w:rsidRPr="0074676C" w:rsidRDefault="0074676C" w:rsidP="00D20BC6">
      <w:pPr>
        <w:keepNext/>
        <w:keepLines/>
        <w:numPr>
          <w:ilvl w:val="2"/>
          <w:numId w:val="4"/>
        </w:numPr>
        <w:tabs>
          <w:tab w:val="num" w:pos="360"/>
        </w:tabs>
        <w:spacing w:before="40"/>
        <w:ind w:left="720" w:firstLine="0"/>
        <w:jc w:val="left"/>
        <w:outlineLvl w:val="2"/>
        <w:rPr>
          <w:rFonts w:asciiTheme="majorHAnsi" w:eastAsiaTheme="majorEastAsia" w:hAnsiTheme="majorHAnsi" w:cstheme="majorBidi"/>
          <w:b/>
          <w:color w:val="1F4E79" w:themeColor="accent1" w:themeShade="80"/>
          <w:sz w:val="32"/>
          <w:szCs w:val="26"/>
        </w:rPr>
      </w:pPr>
      <w:r w:rsidRPr="0074676C">
        <w:rPr>
          <w:rFonts w:asciiTheme="majorHAnsi" w:eastAsiaTheme="majorEastAsia" w:hAnsiTheme="majorHAnsi" w:cstheme="majorBidi"/>
          <w:b/>
          <w:color w:val="1F4E79" w:themeColor="accent1" w:themeShade="80"/>
          <w:sz w:val="32"/>
          <w:szCs w:val="26"/>
        </w:rPr>
        <w:lastRenderedPageBreak/>
        <w:t>Automated methods</w:t>
      </w:r>
    </w:p>
    <w:p w:rsidR="0074676C" w:rsidRPr="0074676C" w:rsidRDefault="0074676C" w:rsidP="0074676C">
      <w:pPr>
        <w:ind w:left="0"/>
        <w:rPr>
          <w:u w:val="single"/>
          <w:lang w:val="en-US"/>
        </w:rPr>
      </w:pPr>
    </w:p>
    <w:p w:rsidR="0074676C" w:rsidRPr="0074676C" w:rsidRDefault="0074676C" w:rsidP="0074676C">
      <w:pPr>
        <w:ind w:left="0"/>
        <w:rPr>
          <w:b/>
          <w:i/>
          <w:sz w:val="28"/>
          <w:lang w:val="en-US"/>
        </w:rPr>
      </w:pPr>
      <w:r w:rsidRPr="0074676C">
        <w:rPr>
          <w:b/>
          <w:i/>
          <w:sz w:val="28"/>
          <w:lang w:val="en-US"/>
        </w:rPr>
        <w:t xml:space="preserve">Barcodes </w:t>
      </w:r>
    </w:p>
    <w:p w:rsidR="0074676C" w:rsidRDefault="00FA1D21" w:rsidP="0074676C">
      <w:pPr>
        <w:ind w:left="0"/>
        <w:rPr>
          <w:b/>
          <w:color w:val="FF0000"/>
          <w:lang w:val="en-US"/>
        </w:rPr>
      </w:pPr>
      <w:r>
        <w:rPr>
          <w:noProof/>
          <w:lang w:eastAsia="en-GB"/>
        </w:rPr>
        <w:drawing>
          <wp:inline distT="0" distB="0" distL="0" distR="0" wp14:anchorId="1E24BD4E" wp14:editId="06CEAFBE">
            <wp:extent cx="2600325" cy="1819275"/>
            <wp:effectExtent l="0" t="0" r="9525" b="9525"/>
            <wp:docPr id="4" name="Picture 4"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00325" cy="1819275"/>
                    </a:xfrm>
                    <a:prstGeom prst="rect">
                      <a:avLst/>
                    </a:prstGeom>
                    <a:noFill/>
                    <a:ln>
                      <a:noFill/>
                    </a:ln>
                  </pic:spPr>
                </pic:pic>
              </a:graphicData>
            </a:graphic>
          </wp:inline>
        </w:drawing>
      </w:r>
    </w:p>
    <w:p w:rsidR="00BD6D1E" w:rsidRPr="00BD6D1E" w:rsidRDefault="00BD6D1E" w:rsidP="0074676C">
      <w:pPr>
        <w:ind w:left="0"/>
        <w:rPr>
          <w:b/>
          <w:lang w:val="en-US"/>
        </w:rPr>
      </w:pPr>
      <w:r w:rsidRPr="00BD6D1E">
        <w:rPr>
          <w:b/>
          <w:lang w:val="en-US"/>
        </w:rPr>
        <w:t>Fig 1</w:t>
      </w:r>
      <w:r>
        <w:rPr>
          <w:b/>
          <w:lang w:val="en-US"/>
        </w:rPr>
        <w:t xml:space="preserve"> [30]</w:t>
      </w:r>
    </w:p>
    <w:p w:rsidR="00C9225C" w:rsidRPr="0074676C" w:rsidRDefault="00C9225C" w:rsidP="0074676C">
      <w:pPr>
        <w:ind w:left="0"/>
        <w:rPr>
          <w:b/>
          <w:color w:val="FF0000"/>
          <w:lang w:val="en-US"/>
        </w:rPr>
      </w:pPr>
    </w:p>
    <w:p w:rsidR="0074676C" w:rsidRPr="0074676C" w:rsidRDefault="0074676C" w:rsidP="00BD6D1E">
      <w:pPr>
        <w:ind w:left="0"/>
        <w:jc w:val="left"/>
      </w:pPr>
      <w:r w:rsidRPr="0074676C">
        <w:t>A good substitute for a manual system for recording student attendance is the barcode attendance monitoring system. The old manual process of logging students in and out are replaced with automated barcode readers</w:t>
      </w:r>
      <w:r w:rsidR="00BD6D1E">
        <w:t xml:space="preserve"> [50]</w:t>
      </w:r>
      <w:r w:rsidRPr="0074676C">
        <w:t xml:space="preserve">. The difference is the data is now digitised. For the system to be able to capture the time and attendance data the lecturer must have a </w:t>
      </w:r>
      <w:r w:rsidRPr="0074676C">
        <w:rPr>
          <w:color w:val="000000" w:themeColor="text1"/>
        </w:rPr>
        <w:t>quick and accurate method for recording time transactions. This is accomplished by using a fixed and movable coded barcode scanner with an ID card that has the student number in the barcode</w:t>
      </w:r>
      <w:r w:rsidR="00BD6D1E">
        <w:rPr>
          <w:color w:val="000000" w:themeColor="text1"/>
        </w:rPr>
        <w:t xml:space="preserve"> [55]</w:t>
      </w:r>
      <w:r w:rsidRPr="0074676C">
        <w:rPr>
          <w:color w:val="000000" w:themeColor="text1"/>
        </w:rPr>
        <w:t>. The back of each student ID card would have a barcode and the information that is embedded into would contain unique data on that particular student for example enrolment number, year</w:t>
      </w:r>
      <w:r w:rsidRPr="0074676C">
        <w:t xml:space="preserve">, faculty and all the other information that may be important about the student. Students will only be able to participate in class once they swipe the identity card through the provided barcode </w:t>
      </w:r>
      <w:r w:rsidR="00C9225C" w:rsidRPr="0074676C">
        <w:t>reader. Barcode</w:t>
      </w:r>
      <w:r w:rsidRPr="0074676C">
        <w:t xml:space="preserve"> technology works in the same way as a keyboard. As pressing a key sends a signal containing a character code to the computer, reading a barcode results in the same kind of signals being sent to the processor</w:t>
      </w:r>
      <w:r w:rsidR="00BD6D1E">
        <w:t xml:space="preserve"> [55]</w:t>
      </w:r>
      <w:r w:rsidRPr="0074676C">
        <w:t xml:space="preserve">. </w:t>
      </w:r>
    </w:p>
    <w:p w:rsidR="0074676C" w:rsidRPr="0074676C" w:rsidRDefault="0074676C" w:rsidP="00BD6D1E">
      <w:pPr>
        <w:ind w:left="0"/>
        <w:jc w:val="left"/>
        <w:rPr>
          <w:color w:val="FF0000"/>
        </w:rPr>
      </w:pPr>
      <w:r w:rsidRPr="0074676C">
        <w:t xml:space="preserve">The barcode acts as a unique control number which provides a record giving </w:t>
      </w:r>
      <w:r w:rsidR="00BD6D1E">
        <w:t xml:space="preserve">details of an individual item. </w:t>
      </w:r>
      <w:r w:rsidRPr="0074676C">
        <w:t>A light is reflected from the barcode when it is scanned and the pickup optical device receives less light from the dark bars than from the spaces between them.  The signals are then converted into a form which is recognised by the computer</w:t>
      </w:r>
      <w:r w:rsidR="00BD6D1E">
        <w:t xml:space="preserve"> [55]</w:t>
      </w:r>
      <w:r w:rsidRPr="0074676C">
        <w:t xml:space="preserve">.  </w:t>
      </w:r>
    </w:p>
    <w:p w:rsidR="0074676C" w:rsidRDefault="0074676C" w:rsidP="00BD6D1E">
      <w:pPr>
        <w:ind w:left="0"/>
        <w:jc w:val="left"/>
        <w:rPr>
          <w:b/>
          <w:u w:val="single"/>
        </w:rPr>
      </w:pPr>
    </w:p>
    <w:p w:rsidR="00C9225C" w:rsidRDefault="00C9225C" w:rsidP="00BD6D1E">
      <w:pPr>
        <w:ind w:left="0"/>
        <w:jc w:val="left"/>
        <w:rPr>
          <w:b/>
          <w:u w:val="single"/>
        </w:rPr>
      </w:pPr>
    </w:p>
    <w:p w:rsidR="00C9225C" w:rsidRDefault="00C9225C" w:rsidP="00BD6D1E">
      <w:pPr>
        <w:ind w:left="0"/>
        <w:jc w:val="left"/>
        <w:rPr>
          <w:b/>
          <w:u w:val="single"/>
        </w:rPr>
      </w:pPr>
    </w:p>
    <w:p w:rsidR="00C9225C" w:rsidRDefault="00C9225C" w:rsidP="00BD6D1E">
      <w:pPr>
        <w:ind w:left="0"/>
        <w:jc w:val="left"/>
        <w:rPr>
          <w:b/>
          <w:u w:val="single"/>
        </w:rPr>
      </w:pPr>
    </w:p>
    <w:p w:rsidR="00C9225C" w:rsidRDefault="00C9225C" w:rsidP="00BD6D1E">
      <w:pPr>
        <w:ind w:left="0"/>
        <w:jc w:val="left"/>
        <w:rPr>
          <w:b/>
          <w:u w:val="single"/>
        </w:rPr>
      </w:pPr>
    </w:p>
    <w:p w:rsidR="00C9225C" w:rsidRDefault="00C9225C" w:rsidP="00BD6D1E">
      <w:pPr>
        <w:ind w:left="0"/>
        <w:jc w:val="left"/>
        <w:rPr>
          <w:b/>
          <w:u w:val="single"/>
        </w:rPr>
      </w:pPr>
    </w:p>
    <w:p w:rsidR="00C9225C" w:rsidRDefault="00C9225C" w:rsidP="0074676C">
      <w:pPr>
        <w:ind w:left="0"/>
        <w:rPr>
          <w:b/>
          <w:u w:val="single"/>
        </w:rPr>
      </w:pPr>
    </w:p>
    <w:p w:rsidR="00C9225C" w:rsidRDefault="00C9225C" w:rsidP="0074676C">
      <w:pPr>
        <w:ind w:left="0"/>
        <w:rPr>
          <w:b/>
          <w:u w:val="single"/>
        </w:rPr>
      </w:pPr>
    </w:p>
    <w:p w:rsidR="00C9225C" w:rsidRDefault="00C9225C" w:rsidP="0074676C">
      <w:pPr>
        <w:ind w:left="0"/>
        <w:rPr>
          <w:b/>
          <w:u w:val="single"/>
        </w:rPr>
      </w:pPr>
    </w:p>
    <w:p w:rsidR="00C9225C" w:rsidRDefault="00C9225C" w:rsidP="0074676C">
      <w:pPr>
        <w:ind w:left="0"/>
        <w:rPr>
          <w:b/>
          <w:u w:val="single"/>
        </w:rPr>
      </w:pPr>
    </w:p>
    <w:p w:rsidR="00C9225C" w:rsidRDefault="00C9225C" w:rsidP="0074676C">
      <w:pPr>
        <w:ind w:left="0"/>
        <w:rPr>
          <w:b/>
          <w:u w:val="single"/>
        </w:rPr>
      </w:pPr>
    </w:p>
    <w:p w:rsidR="00C9225C" w:rsidRDefault="00C9225C" w:rsidP="0074676C">
      <w:pPr>
        <w:ind w:left="0"/>
        <w:rPr>
          <w:b/>
          <w:u w:val="single"/>
        </w:rPr>
      </w:pPr>
    </w:p>
    <w:p w:rsidR="00C9225C" w:rsidRDefault="00C9225C" w:rsidP="0074676C">
      <w:pPr>
        <w:ind w:left="0"/>
        <w:rPr>
          <w:b/>
          <w:u w:val="single"/>
        </w:rPr>
      </w:pPr>
    </w:p>
    <w:p w:rsidR="00C9225C" w:rsidRDefault="00C9225C" w:rsidP="0074676C">
      <w:pPr>
        <w:ind w:left="0"/>
        <w:rPr>
          <w:b/>
          <w:u w:val="single"/>
        </w:rPr>
      </w:pPr>
    </w:p>
    <w:p w:rsidR="00C9225C" w:rsidRPr="0074676C" w:rsidRDefault="00C9225C" w:rsidP="0074676C">
      <w:pPr>
        <w:ind w:left="0"/>
        <w:rPr>
          <w:b/>
          <w:u w:val="single"/>
        </w:rPr>
      </w:pPr>
    </w:p>
    <w:p w:rsidR="0074676C" w:rsidRPr="00535779" w:rsidRDefault="0074676C" w:rsidP="0074676C">
      <w:pPr>
        <w:rPr>
          <w:u w:val="single"/>
        </w:rPr>
      </w:pPr>
    </w:p>
    <w:tbl>
      <w:tblPr>
        <w:tblStyle w:val="PlainTable1"/>
        <w:tblW w:w="0" w:type="auto"/>
        <w:tblLook w:val="04A0" w:firstRow="1" w:lastRow="0" w:firstColumn="1" w:lastColumn="0" w:noHBand="0" w:noVBand="1"/>
      </w:tblPr>
      <w:tblGrid>
        <w:gridCol w:w="4508"/>
        <w:gridCol w:w="4508"/>
      </w:tblGrid>
      <w:tr w:rsidR="0074676C" w:rsidRPr="00535779" w:rsidTr="007467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74676C" w:rsidRPr="00535779" w:rsidRDefault="0074676C" w:rsidP="0074676C">
            <w:pPr>
              <w:ind w:left="0"/>
              <w:jc w:val="center"/>
              <w:rPr>
                <w:b w:val="0"/>
              </w:rPr>
            </w:pPr>
            <w:r w:rsidRPr="00535779">
              <w:rPr>
                <w:b w:val="0"/>
              </w:rPr>
              <w:t>Advantages</w:t>
            </w:r>
          </w:p>
        </w:tc>
        <w:tc>
          <w:tcPr>
            <w:tcW w:w="4508" w:type="dxa"/>
          </w:tcPr>
          <w:p w:rsidR="0074676C" w:rsidRPr="00535779" w:rsidRDefault="0074676C" w:rsidP="0074676C">
            <w:pPr>
              <w:ind w:left="0"/>
              <w:jc w:val="center"/>
              <w:cnfStyle w:val="100000000000" w:firstRow="1" w:lastRow="0" w:firstColumn="0" w:lastColumn="0" w:oddVBand="0" w:evenVBand="0" w:oddHBand="0" w:evenHBand="0" w:firstRowFirstColumn="0" w:firstRowLastColumn="0" w:lastRowFirstColumn="0" w:lastRowLastColumn="0"/>
              <w:rPr>
                <w:b w:val="0"/>
              </w:rPr>
            </w:pPr>
            <w:r w:rsidRPr="00535779">
              <w:rPr>
                <w:b w:val="0"/>
              </w:rPr>
              <w:t>Disadvantages</w:t>
            </w:r>
          </w:p>
        </w:tc>
      </w:tr>
      <w:tr w:rsidR="0074676C" w:rsidRPr="00535779" w:rsidTr="007467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74676C" w:rsidRPr="00535779" w:rsidRDefault="0074676C" w:rsidP="0074676C">
            <w:pPr>
              <w:ind w:left="0"/>
              <w:rPr>
                <w:b w:val="0"/>
              </w:rPr>
            </w:pPr>
            <w:r w:rsidRPr="00535779">
              <w:rPr>
                <w:b w:val="0"/>
              </w:rPr>
              <w:t>It Improves efficiency of the staff and quality of services when compared to roll calling</w:t>
            </w:r>
          </w:p>
        </w:tc>
        <w:tc>
          <w:tcPr>
            <w:tcW w:w="4508" w:type="dxa"/>
          </w:tcPr>
          <w:p w:rsidR="0074676C" w:rsidRPr="00535779" w:rsidRDefault="0074676C" w:rsidP="0074676C">
            <w:pPr>
              <w:ind w:left="0"/>
              <w:cnfStyle w:val="000000100000" w:firstRow="0" w:lastRow="0" w:firstColumn="0" w:lastColumn="0" w:oddVBand="0" w:evenVBand="0" w:oddHBand="1" w:evenHBand="0" w:firstRowFirstColumn="0" w:firstRowLastColumn="0" w:lastRowFirstColumn="0" w:lastRowLastColumn="0"/>
            </w:pPr>
            <w:r w:rsidRPr="00535779">
              <w:t>Barcode scanners need a direct line of sight to the barcode to be able to read.</w:t>
            </w:r>
          </w:p>
        </w:tc>
      </w:tr>
      <w:tr w:rsidR="0074676C" w:rsidRPr="00535779" w:rsidTr="0074676C">
        <w:tc>
          <w:tcPr>
            <w:cnfStyle w:val="001000000000" w:firstRow="0" w:lastRow="0" w:firstColumn="1" w:lastColumn="0" w:oddVBand="0" w:evenVBand="0" w:oddHBand="0" w:evenHBand="0" w:firstRowFirstColumn="0" w:firstRowLastColumn="0" w:lastRowFirstColumn="0" w:lastRowLastColumn="0"/>
            <w:tcW w:w="4508" w:type="dxa"/>
          </w:tcPr>
          <w:p w:rsidR="0074676C" w:rsidRPr="00535779" w:rsidRDefault="0074676C" w:rsidP="0074676C">
            <w:pPr>
              <w:ind w:left="0"/>
              <w:rPr>
                <w:b w:val="0"/>
              </w:rPr>
            </w:pPr>
            <w:r w:rsidRPr="00535779">
              <w:rPr>
                <w:b w:val="0"/>
              </w:rPr>
              <w:t>It Increased accuracy of data input (error free)</w:t>
            </w:r>
          </w:p>
        </w:tc>
        <w:tc>
          <w:tcPr>
            <w:tcW w:w="4508" w:type="dxa"/>
          </w:tcPr>
          <w:p w:rsidR="0074676C" w:rsidRPr="00535779" w:rsidRDefault="0074676C" w:rsidP="0074676C">
            <w:pPr>
              <w:ind w:left="0"/>
              <w:cnfStyle w:val="000000000000" w:firstRow="0" w:lastRow="0" w:firstColumn="0" w:lastColumn="0" w:oddVBand="0" w:evenVBand="0" w:oddHBand="0" w:evenHBand="0" w:firstRowFirstColumn="0" w:firstRowLastColumn="0" w:lastRowFirstColumn="0" w:lastRowLastColumn="0"/>
            </w:pPr>
            <w:r w:rsidRPr="00535779">
              <w:t>In order to read the barcode, the barcode scanner needs to be quite close; around no more than 15ft.</w:t>
            </w:r>
          </w:p>
        </w:tc>
      </w:tr>
      <w:tr w:rsidR="0074676C" w:rsidRPr="00535779" w:rsidTr="007467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74676C" w:rsidRPr="00535779" w:rsidRDefault="0074676C" w:rsidP="0074676C">
            <w:pPr>
              <w:ind w:left="0"/>
              <w:rPr>
                <w:b w:val="0"/>
              </w:rPr>
            </w:pPr>
            <w:r w:rsidRPr="00535779">
              <w:rPr>
                <w:b w:val="0"/>
              </w:rPr>
              <w:t xml:space="preserve">It Increased user satisfaction </w:t>
            </w:r>
          </w:p>
          <w:p w:rsidR="0074676C" w:rsidRPr="00535779" w:rsidRDefault="0074676C" w:rsidP="0074676C">
            <w:pPr>
              <w:ind w:left="0"/>
              <w:rPr>
                <w:b w:val="0"/>
                <w:u w:val="single"/>
              </w:rPr>
            </w:pPr>
          </w:p>
        </w:tc>
        <w:tc>
          <w:tcPr>
            <w:tcW w:w="4508" w:type="dxa"/>
          </w:tcPr>
          <w:p w:rsidR="0074676C" w:rsidRPr="00535779" w:rsidRDefault="0074676C" w:rsidP="0074676C">
            <w:pPr>
              <w:ind w:left="0"/>
              <w:cnfStyle w:val="000000100000" w:firstRow="0" w:lastRow="0" w:firstColumn="0" w:lastColumn="0" w:oddVBand="0" w:evenVBand="0" w:oddHBand="1" w:evenHBand="0" w:firstRowFirstColumn="0" w:firstRowLastColumn="0" w:lastRowFirstColumn="0" w:lastRowLastColumn="0"/>
            </w:pPr>
            <w:r w:rsidRPr="00535779">
              <w:t>Barcodes have no read/write capabilities; they do not contain any added information such as expiry date etc.  They only contain the manufacturer and product.</w:t>
            </w:r>
          </w:p>
        </w:tc>
      </w:tr>
      <w:tr w:rsidR="0074676C" w:rsidRPr="00535779" w:rsidTr="0074676C">
        <w:tc>
          <w:tcPr>
            <w:cnfStyle w:val="001000000000" w:firstRow="0" w:lastRow="0" w:firstColumn="1" w:lastColumn="0" w:oddVBand="0" w:evenVBand="0" w:oddHBand="0" w:evenHBand="0" w:firstRowFirstColumn="0" w:firstRowLastColumn="0" w:lastRowFirstColumn="0" w:lastRowLastColumn="0"/>
            <w:tcW w:w="4508" w:type="dxa"/>
          </w:tcPr>
          <w:p w:rsidR="0074676C" w:rsidRPr="00535779" w:rsidRDefault="0074676C" w:rsidP="0074676C">
            <w:pPr>
              <w:ind w:left="0"/>
              <w:rPr>
                <w:b w:val="0"/>
              </w:rPr>
            </w:pPr>
            <w:r w:rsidRPr="00535779">
              <w:rPr>
                <w:b w:val="0"/>
              </w:rPr>
              <w:t>Reliable statistics for Management</w:t>
            </w:r>
          </w:p>
        </w:tc>
        <w:tc>
          <w:tcPr>
            <w:tcW w:w="4508" w:type="dxa"/>
          </w:tcPr>
          <w:p w:rsidR="0074676C" w:rsidRPr="00535779" w:rsidRDefault="0074676C" w:rsidP="0074676C">
            <w:pPr>
              <w:ind w:left="0"/>
              <w:cnfStyle w:val="000000000000" w:firstRow="0" w:lastRow="0" w:firstColumn="0" w:lastColumn="0" w:oddVBand="0" w:evenVBand="0" w:oddHBand="0" w:evenHBand="0" w:firstRowFirstColumn="0" w:firstRowLastColumn="0" w:lastRowFirstColumn="0" w:lastRowLastColumn="0"/>
            </w:pPr>
            <w:r w:rsidRPr="00535779">
              <w:t>They are very labour intensive; as they must be scanned individually.</w:t>
            </w:r>
          </w:p>
        </w:tc>
      </w:tr>
      <w:tr w:rsidR="0074676C" w:rsidRPr="00535779" w:rsidTr="007467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74676C" w:rsidRPr="00535779" w:rsidRDefault="0074676C" w:rsidP="0074676C">
            <w:pPr>
              <w:ind w:left="0"/>
              <w:rPr>
                <w:b w:val="0"/>
              </w:rPr>
            </w:pPr>
            <w:r w:rsidRPr="00535779">
              <w:rPr>
                <w:b w:val="0"/>
              </w:rPr>
              <w:t>Real time data collection Aid effective management of resources and inventories.</w:t>
            </w:r>
          </w:p>
        </w:tc>
        <w:tc>
          <w:tcPr>
            <w:tcW w:w="4508" w:type="dxa"/>
          </w:tcPr>
          <w:p w:rsidR="0074676C" w:rsidRPr="00535779" w:rsidRDefault="0074676C" w:rsidP="0074676C">
            <w:pPr>
              <w:ind w:left="0"/>
              <w:cnfStyle w:val="000000100000" w:firstRow="0" w:lastRow="0" w:firstColumn="0" w:lastColumn="0" w:oddVBand="0" w:evenVBand="0" w:oddHBand="1" w:evenHBand="0" w:firstRowFirstColumn="0" w:firstRowLastColumn="0" w:lastRowFirstColumn="0" w:lastRowLastColumn="0"/>
            </w:pPr>
            <w:r w:rsidRPr="00535779">
              <w:t>Barcodes have less security than RFID; as they can be more easily reproduced or forged.</w:t>
            </w:r>
          </w:p>
        </w:tc>
      </w:tr>
      <w:tr w:rsidR="0074676C" w:rsidRPr="00535779" w:rsidTr="0074676C">
        <w:tc>
          <w:tcPr>
            <w:cnfStyle w:val="001000000000" w:firstRow="0" w:lastRow="0" w:firstColumn="1" w:lastColumn="0" w:oddVBand="0" w:evenVBand="0" w:oddHBand="0" w:evenHBand="0" w:firstRowFirstColumn="0" w:firstRowLastColumn="0" w:lastRowFirstColumn="0" w:lastRowLastColumn="0"/>
            <w:tcW w:w="4508" w:type="dxa"/>
          </w:tcPr>
          <w:p w:rsidR="0074676C" w:rsidRPr="00535779" w:rsidRDefault="0074676C" w:rsidP="0074676C">
            <w:pPr>
              <w:ind w:left="0"/>
              <w:rPr>
                <w:b w:val="0"/>
                <w:u w:val="single"/>
              </w:rPr>
            </w:pPr>
            <w:r w:rsidRPr="00535779">
              <w:rPr>
                <w:b w:val="0"/>
                <w:u w:val="single"/>
              </w:rPr>
              <w:t>I</w:t>
            </w:r>
            <w:r w:rsidRPr="00535779">
              <w:rPr>
                <w:b w:val="0"/>
              </w:rPr>
              <w:t>mproves information availability and data integrity.</w:t>
            </w:r>
          </w:p>
        </w:tc>
        <w:tc>
          <w:tcPr>
            <w:tcW w:w="4508" w:type="dxa"/>
          </w:tcPr>
          <w:p w:rsidR="0074676C" w:rsidRPr="00535779" w:rsidRDefault="0074676C" w:rsidP="0074676C">
            <w:pPr>
              <w:ind w:left="0"/>
              <w:cnfStyle w:val="000000000000" w:firstRow="0" w:lastRow="0" w:firstColumn="0" w:lastColumn="0" w:oddVBand="0" w:evenVBand="0" w:oddHBand="0" w:evenHBand="0" w:firstRowFirstColumn="0" w:firstRowLastColumn="0" w:lastRowFirstColumn="0" w:lastRowLastColumn="0"/>
            </w:pPr>
            <w:r w:rsidRPr="00535779">
              <w:t>Barcodes are more easily damaged If a barcode is ripped or damaged there is no way to scan the product.</w:t>
            </w:r>
          </w:p>
        </w:tc>
      </w:tr>
      <w:tr w:rsidR="0074676C" w:rsidRPr="00535779" w:rsidTr="007467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74676C" w:rsidRPr="00535779" w:rsidRDefault="0074676C" w:rsidP="0074676C">
            <w:pPr>
              <w:ind w:left="0"/>
              <w:rPr>
                <w:b w:val="0"/>
                <w:u w:val="single"/>
              </w:rPr>
            </w:pPr>
          </w:p>
        </w:tc>
        <w:tc>
          <w:tcPr>
            <w:tcW w:w="4508" w:type="dxa"/>
          </w:tcPr>
          <w:p w:rsidR="0074676C" w:rsidRPr="00535779" w:rsidRDefault="0074676C" w:rsidP="0074676C">
            <w:pPr>
              <w:ind w:left="0"/>
              <w:cnfStyle w:val="000000100000" w:firstRow="0" w:lastRow="0" w:firstColumn="0" w:lastColumn="0" w:oddVBand="0" w:evenVBand="0" w:oddHBand="1" w:evenHBand="0" w:firstRowFirstColumn="0" w:firstRowLastColumn="0" w:lastRowFirstColumn="0" w:lastRowLastColumn="0"/>
            </w:pPr>
            <w:r w:rsidRPr="00535779">
              <w:t>May not work if in a plastic holder.</w:t>
            </w:r>
          </w:p>
        </w:tc>
      </w:tr>
    </w:tbl>
    <w:p w:rsidR="0074676C" w:rsidRPr="006345D3" w:rsidRDefault="00BD6D1E" w:rsidP="0074676C">
      <w:pPr>
        <w:ind w:left="0"/>
        <w:rPr>
          <w:lang w:val="en-US"/>
        </w:rPr>
      </w:pPr>
      <w:r w:rsidRPr="006345D3">
        <w:rPr>
          <w:lang w:val="en-US"/>
        </w:rPr>
        <w:t xml:space="preserve"> Reference for table [55]</w:t>
      </w:r>
    </w:p>
    <w:p w:rsidR="00C9225C" w:rsidRDefault="00C9225C" w:rsidP="0074676C">
      <w:pPr>
        <w:ind w:left="0"/>
        <w:rPr>
          <w:b/>
          <w:i/>
          <w:sz w:val="28"/>
          <w:lang w:val="en-US"/>
        </w:rPr>
      </w:pPr>
    </w:p>
    <w:p w:rsidR="00C9225C" w:rsidRDefault="00C9225C" w:rsidP="0074676C">
      <w:pPr>
        <w:ind w:left="0"/>
        <w:rPr>
          <w:b/>
          <w:i/>
          <w:sz w:val="28"/>
          <w:lang w:val="en-US"/>
        </w:rPr>
      </w:pPr>
    </w:p>
    <w:p w:rsidR="00C9225C" w:rsidRDefault="00C9225C" w:rsidP="0074676C">
      <w:pPr>
        <w:ind w:left="0"/>
        <w:rPr>
          <w:b/>
          <w:i/>
          <w:sz w:val="28"/>
          <w:lang w:val="en-US"/>
        </w:rPr>
      </w:pPr>
    </w:p>
    <w:p w:rsidR="00C9225C" w:rsidRDefault="00C9225C" w:rsidP="0074676C">
      <w:pPr>
        <w:ind w:left="0"/>
        <w:rPr>
          <w:b/>
          <w:i/>
          <w:sz w:val="28"/>
          <w:lang w:val="en-US"/>
        </w:rPr>
      </w:pPr>
    </w:p>
    <w:p w:rsidR="00C9225C" w:rsidRDefault="00C9225C" w:rsidP="0074676C">
      <w:pPr>
        <w:ind w:left="0"/>
        <w:rPr>
          <w:b/>
          <w:i/>
          <w:sz w:val="28"/>
          <w:lang w:val="en-US"/>
        </w:rPr>
      </w:pPr>
    </w:p>
    <w:p w:rsidR="00C9225C" w:rsidRDefault="00C9225C" w:rsidP="0074676C">
      <w:pPr>
        <w:ind w:left="0"/>
        <w:rPr>
          <w:b/>
          <w:i/>
          <w:sz w:val="28"/>
          <w:lang w:val="en-US"/>
        </w:rPr>
      </w:pPr>
    </w:p>
    <w:p w:rsidR="00C9225C" w:rsidRDefault="00C9225C" w:rsidP="0074676C">
      <w:pPr>
        <w:ind w:left="0"/>
        <w:rPr>
          <w:b/>
          <w:i/>
          <w:sz w:val="28"/>
          <w:lang w:val="en-US"/>
        </w:rPr>
      </w:pPr>
    </w:p>
    <w:p w:rsidR="00C9225C" w:rsidRDefault="00C9225C" w:rsidP="0074676C">
      <w:pPr>
        <w:ind w:left="0"/>
        <w:rPr>
          <w:b/>
          <w:i/>
          <w:sz w:val="28"/>
          <w:lang w:val="en-US"/>
        </w:rPr>
      </w:pPr>
    </w:p>
    <w:p w:rsidR="00C9225C" w:rsidRDefault="00C9225C" w:rsidP="0074676C">
      <w:pPr>
        <w:ind w:left="0"/>
        <w:rPr>
          <w:b/>
          <w:i/>
          <w:sz w:val="28"/>
          <w:lang w:val="en-US"/>
        </w:rPr>
      </w:pPr>
    </w:p>
    <w:p w:rsidR="00C9225C" w:rsidRDefault="00C9225C" w:rsidP="0074676C">
      <w:pPr>
        <w:ind w:left="0"/>
        <w:rPr>
          <w:b/>
          <w:i/>
          <w:sz w:val="28"/>
          <w:lang w:val="en-US"/>
        </w:rPr>
      </w:pPr>
    </w:p>
    <w:p w:rsidR="00C9225C" w:rsidRDefault="00C9225C" w:rsidP="0074676C">
      <w:pPr>
        <w:ind w:left="0"/>
        <w:rPr>
          <w:b/>
          <w:i/>
          <w:sz w:val="28"/>
          <w:lang w:val="en-US"/>
        </w:rPr>
      </w:pPr>
    </w:p>
    <w:p w:rsidR="00C9225C" w:rsidRDefault="00C9225C" w:rsidP="0074676C">
      <w:pPr>
        <w:ind w:left="0"/>
        <w:rPr>
          <w:b/>
          <w:i/>
          <w:sz w:val="28"/>
          <w:lang w:val="en-US"/>
        </w:rPr>
      </w:pPr>
    </w:p>
    <w:p w:rsidR="00C9225C" w:rsidRDefault="00C9225C" w:rsidP="0074676C">
      <w:pPr>
        <w:ind w:left="0"/>
        <w:rPr>
          <w:b/>
          <w:i/>
          <w:sz w:val="28"/>
          <w:lang w:val="en-US"/>
        </w:rPr>
      </w:pPr>
    </w:p>
    <w:p w:rsidR="00C9225C" w:rsidRDefault="00C9225C" w:rsidP="0074676C">
      <w:pPr>
        <w:ind w:left="0"/>
        <w:rPr>
          <w:b/>
          <w:i/>
          <w:sz w:val="28"/>
          <w:lang w:val="en-US"/>
        </w:rPr>
      </w:pPr>
    </w:p>
    <w:p w:rsidR="00C9225C" w:rsidRDefault="00C9225C" w:rsidP="0074676C">
      <w:pPr>
        <w:ind w:left="0"/>
        <w:rPr>
          <w:b/>
          <w:i/>
          <w:sz w:val="28"/>
          <w:lang w:val="en-US"/>
        </w:rPr>
      </w:pPr>
    </w:p>
    <w:p w:rsidR="00C9225C" w:rsidRDefault="00C9225C" w:rsidP="0074676C">
      <w:pPr>
        <w:ind w:left="0"/>
        <w:rPr>
          <w:b/>
          <w:i/>
          <w:sz w:val="28"/>
          <w:lang w:val="en-US"/>
        </w:rPr>
      </w:pPr>
    </w:p>
    <w:p w:rsidR="00C9225C" w:rsidRDefault="00C9225C" w:rsidP="0074676C">
      <w:pPr>
        <w:ind w:left="0"/>
        <w:rPr>
          <w:b/>
          <w:i/>
          <w:sz w:val="28"/>
          <w:lang w:val="en-US"/>
        </w:rPr>
      </w:pPr>
    </w:p>
    <w:p w:rsidR="00C9225C" w:rsidRDefault="00C9225C" w:rsidP="0074676C">
      <w:pPr>
        <w:ind w:left="0"/>
        <w:rPr>
          <w:b/>
          <w:i/>
          <w:sz w:val="28"/>
          <w:lang w:val="en-US"/>
        </w:rPr>
      </w:pPr>
    </w:p>
    <w:p w:rsidR="00C9225C" w:rsidRDefault="00C9225C" w:rsidP="0074676C">
      <w:pPr>
        <w:ind w:left="0"/>
        <w:rPr>
          <w:b/>
          <w:i/>
          <w:sz w:val="28"/>
          <w:lang w:val="en-US"/>
        </w:rPr>
      </w:pPr>
    </w:p>
    <w:p w:rsidR="00C9225C" w:rsidRDefault="00C9225C" w:rsidP="0074676C">
      <w:pPr>
        <w:ind w:left="0"/>
        <w:rPr>
          <w:b/>
          <w:i/>
          <w:sz w:val="28"/>
          <w:lang w:val="en-US"/>
        </w:rPr>
      </w:pPr>
    </w:p>
    <w:p w:rsidR="00C9225C" w:rsidRDefault="00C9225C" w:rsidP="0074676C">
      <w:pPr>
        <w:ind w:left="0"/>
        <w:rPr>
          <w:b/>
          <w:i/>
          <w:sz w:val="28"/>
          <w:lang w:val="en-US"/>
        </w:rPr>
      </w:pPr>
    </w:p>
    <w:p w:rsidR="00C9225C" w:rsidRPr="0074676C" w:rsidRDefault="00C9225C" w:rsidP="0074676C">
      <w:pPr>
        <w:ind w:left="0"/>
        <w:rPr>
          <w:b/>
          <w:i/>
          <w:sz w:val="28"/>
          <w:lang w:val="en-US"/>
        </w:rPr>
      </w:pPr>
    </w:p>
    <w:p w:rsidR="0074676C" w:rsidRDefault="0074676C" w:rsidP="0074676C">
      <w:pPr>
        <w:ind w:left="0"/>
        <w:rPr>
          <w:b/>
          <w:i/>
          <w:sz w:val="28"/>
          <w:lang w:val="en-US"/>
        </w:rPr>
      </w:pPr>
      <w:r w:rsidRPr="0074676C">
        <w:rPr>
          <w:b/>
          <w:i/>
          <w:sz w:val="28"/>
          <w:lang w:val="en-US"/>
        </w:rPr>
        <w:t xml:space="preserve">Radio Frequency identification </w:t>
      </w:r>
    </w:p>
    <w:p w:rsidR="00C9225C" w:rsidRDefault="00C9225C" w:rsidP="0074676C">
      <w:pPr>
        <w:ind w:left="0"/>
        <w:rPr>
          <w:b/>
          <w:i/>
          <w:sz w:val="28"/>
          <w:lang w:val="en-US"/>
        </w:rPr>
      </w:pPr>
    </w:p>
    <w:p w:rsidR="00E05E56" w:rsidRPr="00E05E56" w:rsidRDefault="00C9225C" w:rsidP="00E05E56">
      <w:pPr>
        <w:ind w:left="0"/>
        <w:rPr>
          <w:b/>
          <w:i/>
          <w:lang w:val="en-US"/>
        </w:rPr>
      </w:pPr>
      <w:r w:rsidRPr="00E05E56">
        <w:rPr>
          <w:b/>
          <w:i/>
          <w:noProof/>
          <w:lang w:eastAsia="en-GB"/>
        </w:rPr>
        <w:drawing>
          <wp:inline distT="0" distB="0" distL="0" distR="0">
            <wp:extent cx="2381250" cy="1962150"/>
            <wp:effectExtent l="0" t="0" r="0" b="0"/>
            <wp:docPr id="5" name="Picture 5"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81250" cy="1962150"/>
                    </a:xfrm>
                    <a:prstGeom prst="rect">
                      <a:avLst/>
                    </a:prstGeom>
                    <a:noFill/>
                    <a:ln>
                      <a:noFill/>
                    </a:ln>
                  </pic:spPr>
                </pic:pic>
              </a:graphicData>
            </a:graphic>
          </wp:inline>
        </w:drawing>
      </w:r>
    </w:p>
    <w:p w:rsidR="00BD6D1E" w:rsidRPr="00E05E56" w:rsidRDefault="00E05E56" w:rsidP="00E05E56">
      <w:pPr>
        <w:ind w:left="0"/>
        <w:rPr>
          <w:b/>
          <w:i/>
          <w:lang w:val="en-US"/>
        </w:rPr>
      </w:pPr>
      <w:r w:rsidRPr="00E05E56">
        <w:rPr>
          <w:lang w:val="en-US"/>
        </w:rPr>
        <w:t>Fig 3 [30]</w:t>
      </w:r>
    </w:p>
    <w:p w:rsidR="00BD6D1E" w:rsidRPr="00BD6D1E" w:rsidRDefault="00BD6D1E" w:rsidP="0074676C">
      <w:pPr>
        <w:ind w:left="0"/>
        <w:rPr>
          <w:sz w:val="28"/>
          <w:lang w:val="en-US"/>
        </w:rPr>
      </w:pPr>
    </w:p>
    <w:p w:rsidR="0074676C" w:rsidRPr="0074676C" w:rsidRDefault="0074676C" w:rsidP="0074676C">
      <w:pPr>
        <w:ind w:left="0"/>
        <w:rPr>
          <w:b/>
          <w:i/>
          <w:sz w:val="28"/>
          <w:lang w:val="en-US"/>
        </w:rPr>
      </w:pPr>
    </w:p>
    <w:p w:rsidR="0074676C" w:rsidRPr="0074676C" w:rsidRDefault="0074676C" w:rsidP="0074676C">
      <w:pPr>
        <w:ind w:left="0"/>
      </w:pPr>
      <w:r w:rsidRPr="0074676C">
        <w:t>Radio Frequency Identification (RFID) system is an identification system that uses radio waves to retrieve data from a device called a tag or transponder</w:t>
      </w:r>
      <w:r w:rsidR="00E05E56">
        <w:t xml:space="preserve"> [30]</w:t>
      </w:r>
      <w:r w:rsidRPr="0074676C">
        <w:t>.</w:t>
      </w:r>
    </w:p>
    <w:p w:rsidR="00C9225C" w:rsidRDefault="00C9225C" w:rsidP="0074676C">
      <w:pPr>
        <w:ind w:left="0"/>
      </w:pPr>
    </w:p>
    <w:p w:rsidR="0074676C" w:rsidRPr="0074676C" w:rsidRDefault="0074676C" w:rsidP="00C9225C">
      <w:pPr>
        <w:ind w:left="0"/>
        <w:jc w:val="left"/>
        <w:rPr>
          <w:color w:val="FF0000"/>
          <w:lang w:val="en-US"/>
        </w:rPr>
      </w:pPr>
      <w:r w:rsidRPr="0074676C">
        <w:rPr>
          <w:lang w:val="en-US"/>
        </w:rPr>
        <w:t>RFID is an area of automatic identification which is now seen as a major means of enhancing data handling processes, complimenting other data capture technologies, for example bar coding</w:t>
      </w:r>
      <w:r w:rsidR="00E05E56">
        <w:rPr>
          <w:lang w:val="en-US"/>
        </w:rPr>
        <w:t xml:space="preserve"> [30]</w:t>
      </w:r>
      <w:r w:rsidRPr="0074676C">
        <w:rPr>
          <w:lang w:val="en-US"/>
        </w:rPr>
        <w:t>. An RFID system is used to carry data in suitable transponders, known as tags, to retrieve data, by machine readable means at a time and place to satisfy application need</w:t>
      </w:r>
      <w:r w:rsidRPr="0074676C">
        <w:rPr>
          <w:color w:val="000000" w:themeColor="text1"/>
          <w:lang w:val="en-US"/>
        </w:rPr>
        <w:t>s.</w:t>
      </w:r>
    </w:p>
    <w:p w:rsidR="0074676C" w:rsidRPr="0074676C" w:rsidRDefault="0074676C" w:rsidP="0074676C">
      <w:pPr>
        <w:ind w:left="0"/>
      </w:pPr>
      <w:r w:rsidRPr="0074676C">
        <w:t>A complete picture of the RFID attendance system combines the RFID tags and readers with access to global standardised database, ensuring real time access to up-to-date information on the card</w:t>
      </w:r>
      <w:r w:rsidR="00E05E56">
        <w:t xml:space="preserve"> [30]</w:t>
      </w:r>
      <w:r w:rsidRPr="0074676C">
        <w:t xml:space="preserve">. The card contains a unique identification number called an electronic product code (EPC).  </w:t>
      </w:r>
    </w:p>
    <w:p w:rsidR="0074676C" w:rsidRPr="0074676C" w:rsidRDefault="0074676C" w:rsidP="0074676C">
      <w:pPr>
        <w:ind w:left="0"/>
        <w:rPr>
          <w:color w:val="D42098"/>
        </w:rPr>
      </w:pPr>
    </w:p>
    <w:p w:rsidR="0074676C" w:rsidRDefault="00C9225C" w:rsidP="00C9225C">
      <w:pPr>
        <w:ind w:left="0"/>
        <w:jc w:val="center"/>
        <w:rPr>
          <w:color w:val="D42098"/>
        </w:rPr>
      </w:pPr>
      <w:r w:rsidRPr="00C9225C">
        <w:rPr>
          <w:noProof/>
          <w:color w:val="D42098"/>
          <w:lang w:eastAsia="en-GB"/>
        </w:rPr>
        <w:drawing>
          <wp:inline distT="0" distB="0" distL="0" distR="0">
            <wp:extent cx="4305300" cy="1743075"/>
            <wp:effectExtent l="0" t="0" r="0" b="9525"/>
            <wp:docPr id="6" name="Picture 6" descr="Image result for rfid tags and transpon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rfid tags and transponder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05300" cy="1743075"/>
                    </a:xfrm>
                    <a:prstGeom prst="rect">
                      <a:avLst/>
                    </a:prstGeom>
                    <a:noFill/>
                    <a:ln>
                      <a:noFill/>
                    </a:ln>
                  </pic:spPr>
                </pic:pic>
              </a:graphicData>
            </a:graphic>
          </wp:inline>
        </w:drawing>
      </w:r>
    </w:p>
    <w:p w:rsidR="00E05E56" w:rsidRPr="00E05E56" w:rsidRDefault="00E05E56" w:rsidP="00C9225C">
      <w:pPr>
        <w:ind w:left="0"/>
        <w:jc w:val="center"/>
      </w:pPr>
      <w:r w:rsidRPr="00E05E56">
        <w:t>Fig 4 [55]</w:t>
      </w:r>
    </w:p>
    <w:p w:rsidR="0074676C" w:rsidRPr="0074676C" w:rsidRDefault="0074676C" w:rsidP="00E05E56">
      <w:pPr>
        <w:ind w:left="0"/>
        <w:jc w:val="left"/>
      </w:pPr>
    </w:p>
    <w:p w:rsidR="0074676C" w:rsidRPr="0074676C" w:rsidRDefault="0074676C" w:rsidP="00E05E56">
      <w:pPr>
        <w:ind w:left="0"/>
        <w:jc w:val="left"/>
      </w:pPr>
      <w:r w:rsidRPr="0074676C">
        <w:t>The RFID attendance system offers an organisation the efficiency and convenience associated with RFID technology at a low cost. This method is fast as well as simple</w:t>
      </w:r>
      <w:r w:rsidR="00E05E56">
        <w:t xml:space="preserve"> [28]</w:t>
      </w:r>
      <w:r w:rsidRPr="0074676C">
        <w:t>. Each student uses an RFID card and the reader records the data when the student enters or exits</w:t>
      </w:r>
      <w:r w:rsidR="00E05E56">
        <w:t xml:space="preserve"> [29]</w:t>
      </w:r>
      <w:r w:rsidRPr="0074676C">
        <w:t>. RFID devices and software must be supported by a sophisticated software architecture that enables the collection and distribution of location based information in near real time</w:t>
      </w:r>
      <w:r w:rsidR="00E05E56">
        <w:t xml:space="preserve"> [33]</w:t>
      </w:r>
      <w:r w:rsidRPr="0074676C">
        <w:t>.</w:t>
      </w:r>
    </w:p>
    <w:p w:rsidR="0074676C" w:rsidRPr="00C9225C" w:rsidRDefault="0074676C" w:rsidP="0074676C">
      <w:pPr>
        <w:ind w:left="0"/>
        <w:rPr>
          <w:lang w:val="en-US"/>
        </w:rPr>
      </w:pPr>
      <w:r w:rsidRPr="0074676C">
        <w:rPr>
          <w:lang w:val="en-US"/>
        </w:rPr>
        <w:lastRenderedPageBreak/>
        <w:t>Data within a tag provides identification of an individual student. An RFID reader/writer contains a scanning antenna and a transceiver. It uses the scanning antenna to send out radio frequency signals in a relative short range</w:t>
      </w:r>
      <w:r w:rsidR="00E05E56">
        <w:rPr>
          <w:lang w:val="en-US"/>
        </w:rPr>
        <w:t xml:space="preserve"> [33]</w:t>
      </w:r>
      <w:r w:rsidRPr="0074676C">
        <w:rPr>
          <w:lang w:val="en-US"/>
        </w:rPr>
        <w:t>. The radio frequency sent out is used to communicate, and power tags (also known as transponders) that are within range, which will then transmit the data on the tag back to the reader</w:t>
      </w:r>
      <w:r w:rsidR="00E05E56">
        <w:rPr>
          <w:lang w:val="en-US"/>
        </w:rPr>
        <w:t xml:space="preserve"> [30]</w:t>
      </w:r>
      <w:r w:rsidRPr="0074676C">
        <w:rPr>
          <w:lang w:val="en-US"/>
        </w:rPr>
        <w:t>. The scanning antenna then picks up the information sent out by the tag. The data is then interpreted and decoded by the transceiver</w:t>
      </w:r>
      <w:r w:rsidR="00E05E56">
        <w:rPr>
          <w:lang w:val="en-US"/>
        </w:rPr>
        <w:t xml:space="preserve"> [30]</w:t>
      </w:r>
      <w:r w:rsidRPr="0074676C">
        <w:rPr>
          <w:lang w:val="en-US"/>
        </w:rPr>
        <w:t>.</w:t>
      </w:r>
    </w:p>
    <w:p w:rsidR="0074676C" w:rsidRPr="008C55F6" w:rsidRDefault="0074676C" w:rsidP="0074676C">
      <w:pPr>
        <w:ind w:left="0"/>
        <w:rPr>
          <w:u w:val="single"/>
          <w:lang w:val="en-US"/>
        </w:rPr>
      </w:pPr>
    </w:p>
    <w:tbl>
      <w:tblPr>
        <w:tblStyle w:val="PlainTable1"/>
        <w:tblW w:w="0" w:type="auto"/>
        <w:tblLook w:val="04A0" w:firstRow="1" w:lastRow="0" w:firstColumn="1" w:lastColumn="0" w:noHBand="0" w:noVBand="1"/>
      </w:tblPr>
      <w:tblGrid>
        <w:gridCol w:w="4508"/>
        <w:gridCol w:w="4508"/>
      </w:tblGrid>
      <w:tr w:rsidR="0074676C" w:rsidRPr="008C55F6" w:rsidTr="007467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74676C" w:rsidRPr="008C55F6" w:rsidRDefault="0074676C" w:rsidP="0074676C">
            <w:pPr>
              <w:ind w:left="0"/>
              <w:jc w:val="center"/>
              <w:rPr>
                <w:b w:val="0"/>
                <w:lang w:val="en-US"/>
              </w:rPr>
            </w:pPr>
            <w:r w:rsidRPr="008C55F6">
              <w:rPr>
                <w:b w:val="0"/>
                <w:lang w:val="en-US"/>
              </w:rPr>
              <w:t>Advantages</w:t>
            </w:r>
          </w:p>
        </w:tc>
        <w:tc>
          <w:tcPr>
            <w:tcW w:w="4508" w:type="dxa"/>
          </w:tcPr>
          <w:p w:rsidR="0074676C" w:rsidRPr="008C55F6" w:rsidRDefault="0074676C" w:rsidP="0074676C">
            <w:pPr>
              <w:ind w:left="0"/>
              <w:jc w:val="center"/>
              <w:cnfStyle w:val="100000000000" w:firstRow="1" w:lastRow="0" w:firstColumn="0" w:lastColumn="0" w:oddVBand="0" w:evenVBand="0" w:oddHBand="0" w:evenHBand="0" w:firstRowFirstColumn="0" w:firstRowLastColumn="0" w:lastRowFirstColumn="0" w:lastRowLastColumn="0"/>
              <w:rPr>
                <w:b w:val="0"/>
                <w:lang w:val="en-US"/>
              </w:rPr>
            </w:pPr>
            <w:r w:rsidRPr="008C55F6">
              <w:rPr>
                <w:b w:val="0"/>
                <w:lang w:val="en-US"/>
              </w:rPr>
              <w:t>Disadvantages</w:t>
            </w:r>
          </w:p>
        </w:tc>
      </w:tr>
      <w:tr w:rsidR="0074676C" w:rsidRPr="008C55F6" w:rsidTr="007467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74676C" w:rsidRPr="008C55F6" w:rsidRDefault="0074676C" w:rsidP="0074676C">
            <w:pPr>
              <w:ind w:left="0"/>
              <w:rPr>
                <w:b w:val="0"/>
                <w:lang w:val="en-US"/>
              </w:rPr>
            </w:pPr>
            <w:r w:rsidRPr="008C55F6">
              <w:rPr>
                <w:b w:val="0"/>
                <w:lang w:val="en-US"/>
              </w:rPr>
              <w:t>Can read RFID tags from a greater distance than barcodes.</w:t>
            </w:r>
          </w:p>
        </w:tc>
        <w:tc>
          <w:tcPr>
            <w:tcW w:w="4508" w:type="dxa"/>
          </w:tcPr>
          <w:p w:rsidR="0074676C" w:rsidRPr="008C55F6" w:rsidRDefault="0074676C" w:rsidP="0074676C">
            <w:pPr>
              <w:ind w:left="0"/>
              <w:cnfStyle w:val="000000100000" w:firstRow="0" w:lastRow="0" w:firstColumn="0" w:lastColumn="0" w:oddVBand="0" w:evenVBand="0" w:oddHBand="1" w:evenHBand="0" w:firstRowFirstColumn="0" w:firstRowLastColumn="0" w:lastRowFirstColumn="0" w:lastRowLastColumn="0"/>
              <w:rPr>
                <w:lang w:val="en-US"/>
              </w:rPr>
            </w:pPr>
            <w:r w:rsidRPr="008C55F6">
              <w:rPr>
                <w:lang w:val="en-US"/>
              </w:rPr>
              <w:t>RFID involves assembling and inserting a computerized chip; which works out to be more expensive.</w:t>
            </w:r>
          </w:p>
        </w:tc>
      </w:tr>
      <w:tr w:rsidR="0074676C" w:rsidRPr="008C55F6" w:rsidTr="0074676C">
        <w:tc>
          <w:tcPr>
            <w:cnfStyle w:val="001000000000" w:firstRow="0" w:lastRow="0" w:firstColumn="1" w:lastColumn="0" w:oddVBand="0" w:evenVBand="0" w:oddHBand="0" w:evenHBand="0" w:firstRowFirstColumn="0" w:firstRowLastColumn="0" w:lastRowFirstColumn="0" w:lastRowLastColumn="0"/>
            <w:tcW w:w="4508" w:type="dxa"/>
          </w:tcPr>
          <w:p w:rsidR="0074676C" w:rsidRPr="008C55F6" w:rsidRDefault="0074676C" w:rsidP="0074676C">
            <w:pPr>
              <w:ind w:left="0"/>
              <w:rPr>
                <w:b w:val="0"/>
                <w:lang w:val="en-US"/>
              </w:rPr>
            </w:pPr>
            <w:r w:rsidRPr="008C55F6">
              <w:rPr>
                <w:b w:val="0"/>
                <w:lang w:val="en-US"/>
              </w:rPr>
              <w:t>RFID tags don’t need to be positioned in a line of sight with the scanner.</w:t>
            </w:r>
          </w:p>
        </w:tc>
        <w:tc>
          <w:tcPr>
            <w:tcW w:w="4508" w:type="dxa"/>
          </w:tcPr>
          <w:p w:rsidR="0074676C" w:rsidRPr="008C55F6" w:rsidRDefault="0074676C" w:rsidP="0074676C">
            <w:pPr>
              <w:ind w:left="0"/>
              <w:cnfStyle w:val="000000000000" w:firstRow="0" w:lastRow="0" w:firstColumn="0" w:lastColumn="0" w:oddVBand="0" w:evenVBand="0" w:oddHBand="0" w:evenHBand="0" w:firstRowFirstColumn="0" w:firstRowLastColumn="0" w:lastRowFirstColumn="0" w:lastRowLastColumn="0"/>
              <w:rPr>
                <w:lang w:val="en-US"/>
              </w:rPr>
            </w:pPr>
            <w:r w:rsidRPr="008C55F6">
              <w:rPr>
                <w:lang w:val="en-US"/>
              </w:rPr>
              <w:t>RFID readers struggle picking up information when passing through metal or liquid.</w:t>
            </w:r>
          </w:p>
        </w:tc>
      </w:tr>
      <w:tr w:rsidR="0074676C" w:rsidRPr="008C55F6" w:rsidTr="007467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74676C" w:rsidRPr="008C55F6" w:rsidRDefault="0074676C" w:rsidP="0074676C">
            <w:pPr>
              <w:ind w:left="0"/>
              <w:rPr>
                <w:b w:val="0"/>
                <w:lang w:val="en-US"/>
              </w:rPr>
            </w:pPr>
            <w:r w:rsidRPr="008C55F6">
              <w:rPr>
                <w:b w:val="0"/>
                <w:lang w:val="en-US"/>
              </w:rPr>
              <w:t>RFID tags can be read at a faster rate than barcodes; as approximately 40 RFID tags can be read at the same time.</w:t>
            </w:r>
          </w:p>
        </w:tc>
        <w:tc>
          <w:tcPr>
            <w:tcW w:w="4508" w:type="dxa"/>
          </w:tcPr>
          <w:p w:rsidR="0074676C" w:rsidRPr="008C55F6" w:rsidRDefault="0074676C" w:rsidP="0074676C">
            <w:pPr>
              <w:ind w:left="0"/>
              <w:cnfStyle w:val="000000100000" w:firstRow="0" w:lastRow="0" w:firstColumn="0" w:lastColumn="0" w:oddVBand="0" w:evenVBand="0" w:oddHBand="1" w:evenHBand="0" w:firstRowFirstColumn="0" w:firstRowLastColumn="0" w:lastRowFirstColumn="0" w:lastRowLastColumn="0"/>
              <w:rPr>
                <w:lang w:val="en-US"/>
              </w:rPr>
            </w:pPr>
            <w:r w:rsidRPr="008C55F6">
              <w:rPr>
                <w:lang w:val="en-US"/>
              </w:rPr>
              <w:t>Reader collision can occur where two signals from different readers overlap and the tag is unable to respond to both.</w:t>
            </w:r>
          </w:p>
          <w:p w:rsidR="0074676C" w:rsidRPr="008C55F6" w:rsidRDefault="0074676C" w:rsidP="0074676C">
            <w:pPr>
              <w:ind w:left="0"/>
              <w:cnfStyle w:val="000000100000" w:firstRow="0" w:lastRow="0" w:firstColumn="0" w:lastColumn="0" w:oddVBand="0" w:evenVBand="0" w:oddHBand="1" w:evenHBand="0" w:firstRowFirstColumn="0" w:firstRowLastColumn="0" w:lastRowFirstColumn="0" w:lastRowLastColumn="0"/>
              <w:rPr>
                <w:u w:val="single"/>
                <w:lang w:val="en-US"/>
              </w:rPr>
            </w:pPr>
          </w:p>
        </w:tc>
      </w:tr>
      <w:tr w:rsidR="0074676C" w:rsidRPr="008C55F6" w:rsidTr="0074676C">
        <w:tc>
          <w:tcPr>
            <w:cnfStyle w:val="001000000000" w:firstRow="0" w:lastRow="0" w:firstColumn="1" w:lastColumn="0" w:oddVBand="0" w:evenVBand="0" w:oddHBand="0" w:evenHBand="0" w:firstRowFirstColumn="0" w:firstRowLastColumn="0" w:lastRowFirstColumn="0" w:lastRowLastColumn="0"/>
            <w:tcW w:w="4508" w:type="dxa"/>
          </w:tcPr>
          <w:p w:rsidR="0074676C" w:rsidRPr="008C55F6" w:rsidRDefault="0074676C" w:rsidP="0074676C">
            <w:pPr>
              <w:ind w:left="0"/>
              <w:rPr>
                <w:b w:val="0"/>
                <w:lang w:val="en-US"/>
              </w:rPr>
            </w:pPr>
            <w:r w:rsidRPr="008C55F6">
              <w:rPr>
                <w:b w:val="0"/>
                <w:lang w:val="en-US"/>
              </w:rPr>
              <w:t>RFID tags can work within much greater distances; information can be read from a tag at up to 300 ft.</w:t>
            </w:r>
          </w:p>
        </w:tc>
        <w:tc>
          <w:tcPr>
            <w:tcW w:w="4508" w:type="dxa"/>
          </w:tcPr>
          <w:p w:rsidR="0074676C" w:rsidRPr="008C55F6" w:rsidRDefault="0074676C" w:rsidP="0074676C">
            <w:pPr>
              <w:ind w:left="0"/>
              <w:cnfStyle w:val="000000000000" w:firstRow="0" w:lastRow="0" w:firstColumn="0" w:lastColumn="0" w:oddVBand="0" w:evenVBand="0" w:oddHBand="0" w:evenHBand="0" w:firstRowFirstColumn="0" w:firstRowLastColumn="0" w:lastRowFirstColumn="0" w:lastRowLastColumn="0"/>
              <w:rPr>
                <w:lang w:val="en-US"/>
              </w:rPr>
            </w:pPr>
            <w:r w:rsidRPr="008C55F6">
              <w:rPr>
                <w:lang w:val="en-US"/>
              </w:rPr>
              <w:t>Tag collision can occur when numerous tags in the same area respond at the same time.</w:t>
            </w:r>
          </w:p>
          <w:p w:rsidR="0074676C" w:rsidRPr="008C55F6" w:rsidRDefault="0074676C" w:rsidP="0074676C">
            <w:pPr>
              <w:ind w:left="0"/>
              <w:cnfStyle w:val="000000000000" w:firstRow="0" w:lastRow="0" w:firstColumn="0" w:lastColumn="0" w:oddVBand="0" w:evenVBand="0" w:oddHBand="0" w:evenHBand="0" w:firstRowFirstColumn="0" w:firstRowLastColumn="0" w:lastRowFirstColumn="0" w:lastRowLastColumn="0"/>
              <w:rPr>
                <w:u w:val="single"/>
                <w:lang w:val="en-US"/>
              </w:rPr>
            </w:pPr>
          </w:p>
        </w:tc>
      </w:tr>
      <w:tr w:rsidR="0074676C" w:rsidRPr="008C55F6" w:rsidTr="007467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74676C" w:rsidRPr="008C55F6" w:rsidRDefault="0074676C" w:rsidP="0074676C">
            <w:pPr>
              <w:ind w:left="0"/>
              <w:rPr>
                <w:b w:val="0"/>
                <w:lang w:val="en-US"/>
              </w:rPr>
            </w:pPr>
            <w:r w:rsidRPr="008C55F6">
              <w:rPr>
                <w:b w:val="0"/>
                <w:lang w:val="en-US"/>
              </w:rPr>
              <w:t>RFID tags are read/write devices.</w:t>
            </w:r>
          </w:p>
        </w:tc>
        <w:tc>
          <w:tcPr>
            <w:tcW w:w="4508" w:type="dxa"/>
          </w:tcPr>
          <w:p w:rsidR="0074676C" w:rsidRPr="008C55F6" w:rsidRDefault="0074676C" w:rsidP="0074676C">
            <w:pPr>
              <w:ind w:left="0"/>
              <w:cnfStyle w:val="000000100000" w:firstRow="0" w:lastRow="0" w:firstColumn="0" w:lastColumn="0" w:oddVBand="0" w:evenVBand="0" w:oddHBand="1" w:evenHBand="0" w:firstRowFirstColumn="0" w:firstRowLastColumn="0" w:lastRowFirstColumn="0" w:lastRowLastColumn="0"/>
              <w:rPr>
                <w:u w:val="single"/>
                <w:lang w:val="en-US"/>
              </w:rPr>
            </w:pPr>
            <w:r w:rsidRPr="008C55F6">
              <w:rPr>
                <w:lang w:val="en-US"/>
              </w:rPr>
              <w:t>RFID still has two separate chips (read only and readable/writable), which cannot be read by the same machine.</w:t>
            </w:r>
          </w:p>
        </w:tc>
      </w:tr>
      <w:tr w:rsidR="0074676C" w:rsidRPr="008C55F6" w:rsidTr="0074676C">
        <w:tc>
          <w:tcPr>
            <w:cnfStyle w:val="001000000000" w:firstRow="0" w:lastRow="0" w:firstColumn="1" w:lastColumn="0" w:oddVBand="0" w:evenVBand="0" w:oddHBand="0" w:evenHBand="0" w:firstRowFirstColumn="0" w:firstRowLastColumn="0" w:lastRowFirstColumn="0" w:lastRowLastColumn="0"/>
            <w:tcW w:w="4508" w:type="dxa"/>
          </w:tcPr>
          <w:p w:rsidR="0074676C" w:rsidRPr="008C55F6" w:rsidRDefault="0074676C" w:rsidP="0074676C">
            <w:pPr>
              <w:ind w:left="0"/>
              <w:rPr>
                <w:b w:val="0"/>
                <w:lang w:val="en-US"/>
              </w:rPr>
            </w:pPr>
            <w:r w:rsidRPr="008C55F6">
              <w:rPr>
                <w:b w:val="0"/>
                <w:lang w:val="en-US"/>
              </w:rPr>
              <w:t>RFID contain high levels of security; data can be encrypted, password protected or set to include a ‘kill’ feature to remove data permanently.</w:t>
            </w:r>
          </w:p>
        </w:tc>
        <w:tc>
          <w:tcPr>
            <w:tcW w:w="4508" w:type="dxa"/>
          </w:tcPr>
          <w:p w:rsidR="0074676C" w:rsidRPr="008C55F6" w:rsidRDefault="0074676C" w:rsidP="0074676C">
            <w:pPr>
              <w:ind w:left="0"/>
              <w:cnfStyle w:val="000000000000" w:firstRow="0" w:lastRow="0" w:firstColumn="0" w:lastColumn="0" w:oddVBand="0" w:evenVBand="0" w:oddHBand="0" w:evenHBand="0" w:firstRowFirstColumn="0" w:firstRowLastColumn="0" w:lastRowFirstColumn="0" w:lastRowLastColumn="0"/>
              <w:rPr>
                <w:u w:val="single"/>
                <w:lang w:val="en-US"/>
              </w:rPr>
            </w:pPr>
          </w:p>
        </w:tc>
      </w:tr>
      <w:tr w:rsidR="0074676C" w:rsidRPr="008C55F6" w:rsidTr="007467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74676C" w:rsidRPr="008C55F6" w:rsidRDefault="0074676C" w:rsidP="0074676C">
            <w:pPr>
              <w:ind w:left="0"/>
              <w:rPr>
                <w:b w:val="0"/>
                <w:lang w:val="en-US"/>
              </w:rPr>
            </w:pPr>
            <w:r w:rsidRPr="008C55F6">
              <w:rPr>
                <w:b w:val="0"/>
                <w:lang w:val="en-US"/>
              </w:rPr>
              <w:t>RFID tags carry large data capabilities such as Student name, address, grades and any other information which can all be programmed to the tag.</w:t>
            </w:r>
          </w:p>
        </w:tc>
        <w:tc>
          <w:tcPr>
            <w:tcW w:w="4508" w:type="dxa"/>
          </w:tcPr>
          <w:p w:rsidR="0074676C" w:rsidRPr="008C55F6" w:rsidRDefault="0074676C" w:rsidP="0074676C">
            <w:pPr>
              <w:ind w:left="0"/>
              <w:cnfStyle w:val="000000100000" w:firstRow="0" w:lastRow="0" w:firstColumn="0" w:lastColumn="0" w:oddVBand="0" w:evenVBand="0" w:oddHBand="1" w:evenHBand="0" w:firstRowFirstColumn="0" w:firstRowLastColumn="0" w:lastRowFirstColumn="0" w:lastRowLastColumn="0"/>
              <w:rPr>
                <w:u w:val="single"/>
                <w:lang w:val="en-US"/>
              </w:rPr>
            </w:pPr>
          </w:p>
        </w:tc>
      </w:tr>
      <w:tr w:rsidR="0074676C" w:rsidRPr="008C55F6" w:rsidTr="0074676C">
        <w:tc>
          <w:tcPr>
            <w:cnfStyle w:val="001000000000" w:firstRow="0" w:lastRow="0" w:firstColumn="1" w:lastColumn="0" w:oddVBand="0" w:evenVBand="0" w:oddHBand="0" w:evenHBand="0" w:firstRowFirstColumn="0" w:firstRowLastColumn="0" w:lastRowFirstColumn="0" w:lastRowLastColumn="0"/>
            <w:tcW w:w="4508" w:type="dxa"/>
          </w:tcPr>
          <w:p w:rsidR="0074676C" w:rsidRPr="008C55F6" w:rsidRDefault="0074676C" w:rsidP="0074676C">
            <w:pPr>
              <w:ind w:left="0"/>
              <w:rPr>
                <w:b w:val="0"/>
                <w:lang w:val="en-US"/>
              </w:rPr>
            </w:pPr>
            <w:r w:rsidRPr="008C55F6">
              <w:rPr>
                <w:b w:val="0"/>
                <w:lang w:val="en-US"/>
              </w:rPr>
              <w:t>Once these are set up; it can be run with minimal human participation.</w:t>
            </w:r>
          </w:p>
        </w:tc>
        <w:tc>
          <w:tcPr>
            <w:tcW w:w="4508" w:type="dxa"/>
          </w:tcPr>
          <w:p w:rsidR="0074676C" w:rsidRPr="008C55F6" w:rsidRDefault="0074676C" w:rsidP="0074676C">
            <w:pPr>
              <w:ind w:left="0"/>
              <w:cnfStyle w:val="000000000000" w:firstRow="0" w:lastRow="0" w:firstColumn="0" w:lastColumn="0" w:oddVBand="0" w:evenVBand="0" w:oddHBand="0" w:evenHBand="0" w:firstRowFirstColumn="0" w:firstRowLastColumn="0" w:lastRowFirstColumn="0" w:lastRowLastColumn="0"/>
              <w:rPr>
                <w:u w:val="single"/>
                <w:lang w:val="en-US"/>
              </w:rPr>
            </w:pPr>
          </w:p>
        </w:tc>
      </w:tr>
      <w:tr w:rsidR="0074676C" w:rsidRPr="008C55F6" w:rsidTr="007467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74676C" w:rsidRPr="008C55F6" w:rsidRDefault="0074676C" w:rsidP="0074676C">
            <w:pPr>
              <w:ind w:left="0"/>
              <w:rPr>
                <w:b w:val="0"/>
                <w:lang w:val="en-US"/>
              </w:rPr>
            </w:pPr>
            <w:r w:rsidRPr="008C55F6">
              <w:rPr>
                <w:b w:val="0"/>
                <w:lang w:val="en-US"/>
              </w:rPr>
              <w:t>RFID tags are more reusable and rugged as they are protected by a plastic cover.</w:t>
            </w:r>
          </w:p>
        </w:tc>
        <w:tc>
          <w:tcPr>
            <w:tcW w:w="4508" w:type="dxa"/>
          </w:tcPr>
          <w:p w:rsidR="0074676C" w:rsidRPr="008C55F6" w:rsidRDefault="0074676C" w:rsidP="0074676C">
            <w:pPr>
              <w:ind w:left="0"/>
              <w:cnfStyle w:val="000000100000" w:firstRow="0" w:lastRow="0" w:firstColumn="0" w:lastColumn="0" w:oddVBand="0" w:evenVBand="0" w:oddHBand="1" w:evenHBand="0" w:firstRowFirstColumn="0" w:firstRowLastColumn="0" w:lastRowFirstColumn="0" w:lastRowLastColumn="0"/>
              <w:rPr>
                <w:u w:val="single"/>
                <w:lang w:val="en-US"/>
              </w:rPr>
            </w:pPr>
          </w:p>
        </w:tc>
      </w:tr>
    </w:tbl>
    <w:p w:rsidR="0074676C" w:rsidRPr="008C55F6" w:rsidRDefault="00E05E56" w:rsidP="0074676C">
      <w:pPr>
        <w:ind w:left="0"/>
      </w:pPr>
      <w:r>
        <w:t xml:space="preserve"> Reference for this table [28] [30] [33]</w:t>
      </w:r>
    </w:p>
    <w:p w:rsidR="0074676C" w:rsidRDefault="0074676C" w:rsidP="0074676C">
      <w:pPr>
        <w:ind w:left="0"/>
        <w:jc w:val="left"/>
        <w:rPr>
          <w:b/>
          <w:lang w:val="en-US"/>
        </w:rPr>
      </w:pPr>
    </w:p>
    <w:p w:rsidR="00C9225C" w:rsidRDefault="00C9225C" w:rsidP="0074676C">
      <w:pPr>
        <w:ind w:left="0"/>
        <w:jc w:val="left"/>
        <w:rPr>
          <w:b/>
          <w:lang w:val="en-US"/>
        </w:rPr>
      </w:pPr>
    </w:p>
    <w:p w:rsidR="00C9225C" w:rsidRDefault="00C9225C" w:rsidP="0074676C">
      <w:pPr>
        <w:ind w:left="0"/>
        <w:jc w:val="left"/>
        <w:rPr>
          <w:b/>
          <w:lang w:val="en-US"/>
        </w:rPr>
      </w:pPr>
    </w:p>
    <w:p w:rsidR="00C9225C" w:rsidRDefault="00C9225C" w:rsidP="0074676C">
      <w:pPr>
        <w:ind w:left="0"/>
        <w:jc w:val="left"/>
        <w:rPr>
          <w:b/>
          <w:lang w:val="en-US"/>
        </w:rPr>
      </w:pPr>
    </w:p>
    <w:p w:rsidR="00C9225C" w:rsidRDefault="00C9225C" w:rsidP="0074676C">
      <w:pPr>
        <w:ind w:left="0"/>
        <w:jc w:val="left"/>
        <w:rPr>
          <w:b/>
          <w:lang w:val="en-US"/>
        </w:rPr>
      </w:pPr>
    </w:p>
    <w:p w:rsidR="00C9225C" w:rsidRDefault="00C9225C" w:rsidP="0074676C">
      <w:pPr>
        <w:ind w:left="0"/>
        <w:jc w:val="left"/>
        <w:rPr>
          <w:b/>
          <w:lang w:val="en-US"/>
        </w:rPr>
      </w:pPr>
    </w:p>
    <w:p w:rsidR="00C9225C" w:rsidRDefault="00C9225C" w:rsidP="0074676C">
      <w:pPr>
        <w:ind w:left="0"/>
        <w:jc w:val="left"/>
        <w:rPr>
          <w:b/>
          <w:lang w:val="en-US"/>
        </w:rPr>
      </w:pPr>
    </w:p>
    <w:p w:rsidR="006345D3" w:rsidRDefault="006345D3" w:rsidP="0074676C">
      <w:pPr>
        <w:ind w:left="0"/>
        <w:jc w:val="left"/>
        <w:rPr>
          <w:b/>
          <w:lang w:val="en-US"/>
        </w:rPr>
      </w:pPr>
    </w:p>
    <w:p w:rsidR="006345D3" w:rsidRDefault="006345D3" w:rsidP="0074676C">
      <w:pPr>
        <w:ind w:left="0"/>
        <w:jc w:val="left"/>
        <w:rPr>
          <w:b/>
          <w:lang w:val="en-US"/>
        </w:rPr>
      </w:pPr>
    </w:p>
    <w:p w:rsidR="00C9225C" w:rsidRPr="0074676C" w:rsidRDefault="00C9225C" w:rsidP="0074676C">
      <w:pPr>
        <w:ind w:left="0"/>
        <w:jc w:val="left"/>
        <w:rPr>
          <w:b/>
          <w:lang w:val="en-US"/>
        </w:rPr>
      </w:pPr>
    </w:p>
    <w:p w:rsidR="0074676C" w:rsidRDefault="0074676C" w:rsidP="0074676C">
      <w:pPr>
        <w:ind w:left="0"/>
        <w:rPr>
          <w:b/>
          <w:i/>
          <w:sz w:val="28"/>
          <w:lang w:val="en-US"/>
        </w:rPr>
      </w:pPr>
      <w:r w:rsidRPr="0074676C">
        <w:rPr>
          <w:b/>
          <w:i/>
          <w:sz w:val="28"/>
          <w:lang w:val="en-US"/>
        </w:rPr>
        <w:lastRenderedPageBreak/>
        <w:t xml:space="preserve">Smart Cards / Magnetic strip </w:t>
      </w:r>
    </w:p>
    <w:p w:rsidR="00C9225C" w:rsidRPr="0074676C" w:rsidRDefault="00C9225C" w:rsidP="0074676C">
      <w:pPr>
        <w:ind w:left="0"/>
        <w:rPr>
          <w:b/>
          <w:i/>
          <w:sz w:val="28"/>
          <w:lang w:val="en-US"/>
        </w:rPr>
      </w:pPr>
    </w:p>
    <w:p w:rsidR="0074676C" w:rsidRDefault="00C9225C" w:rsidP="0074676C">
      <w:pPr>
        <w:ind w:left="0"/>
        <w:rPr>
          <w:b/>
          <w:i/>
          <w:sz w:val="28"/>
          <w:lang w:val="en-US"/>
        </w:rPr>
      </w:pPr>
      <w:r w:rsidRPr="00C9225C">
        <w:rPr>
          <w:b/>
          <w:i/>
          <w:noProof/>
          <w:sz w:val="28"/>
          <w:lang w:eastAsia="en-GB"/>
        </w:rPr>
        <w:drawing>
          <wp:inline distT="0" distB="0" distL="0" distR="0">
            <wp:extent cx="2562225" cy="2047440"/>
            <wp:effectExtent l="0" t="0" r="0" b="0"/>
            <wp:docPr id="7" name="Picture 7" descr="Image result for smart card attend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smart card attenda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65854" cy="2050340"/>
                    </a:xfrm>
                    <a:prstGeom prst="rect">
                      <a:avLst/>
                    </a:prstGeom>
                    <a:noFill/>
                    <a:ln>
                      <a:noFill/>
                    </a:ln>
                  </pic:spPr>
                </pic:pic>
              </a:graphicData>
            </a:graphic>
          </wp:inline>
        </w:drawing>
      </w:r>
    </w:p>
    <w:p w:rsidR="00E05E56" w:rsidRPr="00E05E56" w:rsidRDefault="00E05E56" w:rsidP="0074676C">
      <w:pPr>
        <w:ind w:left="0"/>
        <w:rPr>
          <w:sz w:val="28"/>
          <w:lang w:val="en-US"/>
        </w:rPr>
      </w:pPr>
      <w:r w:rsidRPr="00E05E56">
        <w:rPr>
          <w:sz w:val="28"/>
          <w:lang w:val="en-US"/>
        </w:rPr>
        <w:t>Fig 5</w:t>
      </w:r>
      <w:r>
        <w:rPr>
          <w:sz w:val="28"/>
          <w:lang w:val="en-US"/>
        </w:rPr>
        <w:t xml:space="preserve"> [36]</w:t>
      </w:r>
    </w:p>
    <w:p w:rsidR="00E05E56" w:rsidRDefault="00E05E56" w:rsidP="0074676C">
      <w:pPr>
        <w:ind w:left="0"/>
        <w:jc w:val="left"/>
        <w:rPr>
          <w:lang w:val="en-US"/>
        </w:rPr>
      </w:pPr>
    </w:p>
    <w:p w:rsidR="0074676C" w:rsidRPr="0074676C" w:rsidRDefault="0074676C" w:rsidP="0074676C">
      <w:pPr>
        <w:ind w:left="0"/>
        <w:jc w:val="left"/>
        <w:rPr>
          <w:lang w:val="en-US"/>
        </w:rPr>
      </w:pPr>
      <w:r w:rsidRPr="0074676C">
        <w:rPr>
          <w:lang w:val="en-US"/>
        </w:rPr>
        <w:t>Smart Card</w:t>
      </w:r>
    </w:p>
    <w:p w:rsidR="0074676C" w:rsidRPr="0074676C" w:rsidRDefault="0074676C" w:rsidP="0074676C">
      <w:pPr>
        <w:ind w:left="0"/>
        <w:jc w:val="left"/>
        <w:rPr>
          <w:lang w:val="en-US"/>
        </w:rPr>
      </w:pPr>
      <w:r w:rsidRPr="0074676C">
        <w:rPr>
          <w:lang w:val="en-US"/>
        </w:rPr>
        <w:t>Each student is provided with a preprogrammed card where the card will have the details of that particular student stored</w:t>
      </w:r>
      <w:r w:rsidR="00E05E56">
        <w:rPr>
          <w:lang w:val="en-US"/>
        </w:rPr>
        <w:t xml:space="preserve"> [26]</w:t>
      </w:r>
      <w:r w:rsidRPr="0074676C">
        <w:rPr>
          <w:lang w:val="en-US"/>
        </w:rPr>
        <w:t>. Smart Cards in general are made of polyvinyl chloride plastic, but sometimes can be made from polyethylene terephthalate based polyesters, they have embedded integrated circuits that can be either a secure microcontroller or equivalent intelligence with internal memory or a memory chip alone</w:t>
      </w:r>
      <w:r w:rsidR="00E05E56">
        <w:rPr>
          <w:lang w:val="en-US"/>
        </w:rPr>
        <w:t xml:space="preserve"> [26]</w:t>
      </w:r>
      <w:r w:rsidRPr="0074676C">
        <w:rPr>
          <w:lang w:val="en-US"/>
        </w:rPr>
        <w:t>. Smart cards can be either contact or contact less smart card</w:t>
      </w:r>
      <w:r w:rsidR="00E05E56">
        <w:rPr>
          <w:lang w:val="en-US"/>
        </w:rPr>
        <w:t xml:space="preserve"> [26]</w:t>
      </w:r>
      <w:r w:rsidRPr="0074676C">
        <w:rPr>
          <w:lang w:val="en-US"/>
        </w:rPr>
        <w:t>.</w:t>
      </w:r>
    </w:p>
    <w:p w:rsidR="0074676C" w:rsidRPr="0074676C" w:rsidRDefault="00CF5D7A" w:rsidP="00CF5D7A">
      <w:pPr>
        <w:ind w:left="0"/>
        <w:jc w:val="center"/>
        <w:rPr>
          <w:lang w:val="en-US"/>
        </w:rPr>
      </w:pPr>
      <w:r w:rsidRPr="00CF5D7A">
        <w:rPr>
          <w:noProof/>
          <w:lang w:eastAsia="en-GB"/>
        </w:rPr>
        <w:drawing>
          <wp:inline distT="0" distB="0" distL="0" distR="0">
            <wp:extent cx="1409700" cy="1416022"/>
            <wp:effectExtent l="0" t="0" r="0" b="0"/>
            <wp:docPr id="8" name="Picture 8" descr="Image result for smart card attend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smart card attenda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14420" cy="1420763"/>
                    </a:xfrm>
                    <a:prstGeom prst="rect">
                      <a:avLst/>
                    </a:prstGeom>
                    <a:noFill/>
                    <a:ln>
                      <a:noFill/>
                    </a:ln>
                  </pic:spPr>
                </pic:pic>
              </a:graphicData>
            </a:graphic>
          </wp:inline>
        </w:drawing>
      </w:r>
      <w:r w:rsidR="00E05E56">
        <w:rPr>
          <w:lang w:val="en-US"/>
        </w:rPr>
        <w:t>Fig 6 [34]</w:t>
      </w:r>
    </w:p>
    <w:p w:rsidR="0074676C" w:rsidRPr="0074676C" w:rsidRDefault="0074676C" w:rsidP="0074676C">
      <w:pPr>
        <w:ind w:left="0"/>
        <w:jc w:val="left"/>
        <w:rPr>
          <w:lang w:val="en-US"/>
        </w:rPr>
      </w:pPr>
      <w:r w:rsidRPr="0074676C">
        <w:rPr>
          <w:lang w:val="en-US"/>
        </w:rPr>
        <w:t>Smart Card Readers</w:t>
      </w:r>
    </w:p>
    <w:p w:rsidR="0074676C" w:rsidRPr="0074676C" w:rsidRDefault="0074676C" w:rsidP="0074676C">
      <w:pPr>
        <w:ind w:left="0"/>
        <w:jc w:val="left"/>
        <w:rPr>
          <w:lang w:val="en-US"/>
        </w:rPr>
      </w:pPr>
      <w:r w:rsidRPr="0074676C">
        <w:rPr>
          <w:lang w:val="en-US"/>
        </w:rPr>
        <w:t>The card reader will be present at the lecture. When a student wants to register his attendance, he has to insert his card into the reader and the reader reads this information and passes the same data to the controlling unit</w:t>
      </w:r>
      <w:r w:rsidR="00E05E56">
        <w:rPr>
          <w:lang w:val="en-US"/>
        </w:rPr>
        <w:t xml:space="preserve"> [34]</w:t>
      </w:r>
      <w:r w:rsidRPr="0074676C">
        <w:rPr>
          <w:lang w:val="en-US"/>
        </w:rPr>
        <w:t>.</w:t>
      </w:r>
    </w:p>
    <w:p w:rsidR="0074676C" w:rsidRDefault="0074676C" w:rsidP="0074676C">
      <w:pPr>
        <w:ind w:left="0"/>
        <w:jc w:val="left"/>
        <w:rPr>
          <w:lang w:val="en-US"/>
        </w:rPr>
      </w:pPr>
      <w:r w:rsidRPr="0074676C">
        <w:rPr>
          <w:lang w:val="en-US"/>
        </w:rPr>
        <w:t>Smart card readers can also be known as programmers (because they can write to a card), card terminals, card acceptance device (CAD), or an interface device (IFD). When the smart reader comes into contact with the smart card, they identifies to each other by sending and receiving information. If there is no match when the messages exchange, no further processing will take place. Smart cards can defend themselves against unauthorized users and uses its advanced security measures. There are two primary types of contact Card these are landing contact and friction contact (also known as sliding or wiping)</w:t>
      </w:r>
      <w:r w:rsidR="00E05E56">
        <w:rPr>
          <w:lang w:val="en-US"/>
        </w:rPr>
        <w:t xml:space="preserve"> [34]</w:t>
      </w:r>
      <w:r w:rsidRPr="0074676C">
        <w:rPr>
          <w:lang w:val="en-US"/>
        </w:rPr>
        <w:t>. Contact Types refers to how the contact between a card reader and a smart card is physically made. The contact part is fixed for card readers featuring friction contact. The contact wipes on the card surface and the chip when a card is inserted</w:t>
      </w:r>
      <w:r w:rsidR="00E05E56">
        <w:rPr>
          <w:lang w:val="en-US"/>
        </w:rPr>
        <w:t xml:space="preserve"> [34]</w:t>
      </w:r>
      <w:r w:rsidRPr="0074676C">
        <w:rPr>
          <w:lang w:val="en-US"/>
        </w:rPr>
        <w:t>. The contact part is movable, for card readers featuring the landing type</w:t>
      </w:r>
      <w:r w:rsidR="00E05E56">
        <w:rPr>
          <w:lang w:val="en-US"/>
        </w:rPr>
        <w:t xml:space="preserve"> [34]</w:t>
      </w:r>
      <w:r w:rsidRPr="0074676C">
        <w:rPr>
          <w:lang w:val="en-US"/>
        </w:rPr>
        <w:t>. The contact “lands” on the chip after a card is only inserted. In general, card readers of the landing type provide better protection to the card than that of the friction type.</w:t>
      </w:r>
    </w:p>
    <w:tbl>
      <w:tblPr>
        <w:tblStyle w:val="PlainTable1"/>
        <w:tblpPr w:leftFromText="180" w:rightFromText="180" w:vertAnchor="text" w:horzAnchor="margin" w:tblpY="110"/>
        <w:tblW w:w="0" w:type="auto"/>
        <w:tblLook w:val="04A0" w:firstRow="1" w:lastRow="0" w:firstColumn="1" w:lastColumn="0" w:noHBand="0" w:noVBand="1"/>
      </w:tblPr>
      <w:tblGrid>
        <w:gridCol w:w="4508"/>
        <w:gridCol w:w="4508"/>
      </w:tblGrid>
      <w:tr w:rsidR="00E05E56" w:rsidRPr="008C55F6" w:rsidTr="00E05E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E05E56" w:rsidRPr="008C55F6" w:rsidRDefault="00E05E56" w:rsidP="00E05E56">
            <w:pPr>
              <w:ind w:left="0"/>
              <w:jc w:val="center"/>
              <w:rPr>
                <w:b w:val="0"/>
              </w:rPr>
            </w:pPr>
            <w:r w:rsidRPr="008C55F6">
              <w:rPr>
                <w:b w:val="0"/>
              </w:rPr>
              <w:lastRenderedPageBreak/>
              <w:t>Advantages</w:t>
            </w:r>
          </w:p>
        </w:tc>
        <w:tc>
          <w:tcPr>
            <w:tcW w:w="4508" w:type="dxa"/>
          </w:tcPr>
          <w:p w:rsidR="00E05E56" w:rsidRPr="008C55F6" w:rsidRDefault="00E05E56" w:rsidP="00E05E56">
            <w:pPr>
              <w:ind w:left="0"/>
              <w:jc w:val="center"/>
              <w:cnfStyle w:val="100000000000" w:firstRow="1" w:lastRow="0" w:firstColumn="0" w:lastColumn="0" w:oddVBand="0" w:evenVBand="0" w:oddHBand="0" w:evenHBand="0" w:firstRowFirstColumn="0" w:firstRowLastColumn="0" w:lastRowFirstColumn="0" w:lastRowLastColumn="0"/>
              <w:rPr>
                <w:b w:val="0"/>
              </w:rPr>
            </w:pPr>
            <w:r w:rsidRPr="008C55F6">
              <w:rPr>
                <w:b w:val="0"/>
              </w:rPr>
              <w:t>Disadvantages</w:t>
            </w:r>
          </w:p>
        </w:tc>
      </w:tr>
      <w:tr w:rsidR="00E05E56" w:rsidRPr="008C55F6" w:rsidTr="00E05E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E05E56" w:rsidRPr="008C55F6" w:rsidRDefault="00E05E56" w:rsidP="00E05E56">
            <w:pPr>
              <w:ind w:left="0"/>
              <w:jc w:val="left"/>
              <w:rPr>
                <w:b w:val="0"/>
              </w:rPr>
            </w:pPr>
            <w:r w:rsidRPr="008C55F6">
              <w:rPr>
                <w:b w:val="0"/>
              </w:rPr>
              <w:t>Security The biggest advantage of the smart card technology is the security they provide. Smart card technology provides better security than another type of data storage devices. This technology uses encryption to protect information from unauthorized disclosure and frauds.  By using encryption, data can be safely transferred through wireless or regular networks.</w:t>
            </w:r>
          </w:p>
        </w:tc>
        <w:tc>
          <w:tcPr>
            <w:tcW w:w="4508" w:type="dxa"/>
          </w:tcPr>
          <w:p w:rsidR="00E05E56" w:rsidRPr="008C55F6" w:rsidRDefault="00E05E56" w:rsidP="00E05E56">
            <w:pPr>
              <w:ind w:left="0"/>
              <w:jc w:val="left"/>
              <w:cnfStyle w:val="000000100000" w:firstRow="0" w:lastRow="0" w:firstColumn="0" w:lastColumn="0" w:oddVBand="0" w:evenVBand="0" w:oddHBand="1" w:evenHBand="0" w:firstRowFirstColumn="0" w:firstRowLastColumn="0" w:lastRowFirstColumn="0" w:lastRowLastColumn="0"/>
            </w:pPr>
            <w:r w:rsidRPr="008C55F6">
              <w:t>Processing power and memory of smart cards are limited at this moment in time.</w:t>
            </w:r>
          </w:p>
        </w:tc>
      </w:tr>
      <w:tr w:rsidR="00E05E56" w:rsidRPr="008C55F6" w:rsidTr="00E05E56">
        <w:tc>
          <w:tcPr>
            <w:cnfStyle w:val="001000000000" w:firstRow="0" w:lastRow="0" w:firstColumn="1" w:lastColumn="0" w:oddVBand="0" w:evenVBand="0" w:oddHBand="0" w:evenHBand="0" w:firstRowFirstColumn="0" w:firstRowLastColumn="0" w:lastRowFirstColumn="0" w:lastRowLastColumn="0"/>
            <w:tcW w:w="4508" w:type="dxa"/>
          </w:tcPr>
          <w:p w:rsidR="00E05E56" w:rsidRPr="008C55F6" w:rsidRDefault="00E05E56" w:rsidP="00E05E56">
            <w:pPr>
              <w:ind w:left="0"/>
              <w:jc w:val="left"/>
              <w:rPr>
                <w:b w:val="0"/>
              </w:rPr>
            </w:pPr>
            <w:r w:rsidRPr="008C55F6">
              <w:rPr>
                <w:b w:val="0"/>
              </w:rPr>
              <w:t>To use the card, it is necessary to know the appropriate code for activating the PIN (Personal Identification Number). The existence of a PIN eliminates the possibility of abusing the card in the case of theft or loss. Identification by PIN code is more secure than any other way of identification.</w:t>
            </w:r>
          </w:p>
        </w:tc>
        <w:tc>
          <w:tcPr>
            <w:tcW w:w="4508" w:type="dxa"/>
          </w:tcPr>
          <w:p w:rsidR="00E05E56" w:rsidRPr="008C55F6" w:rsidRDefault="00E05E56" w:rsidP="00E05E56">
            <w:pPr>
              <w:ind w:left="0"/>
              <w:jc w:val="left"/>
              <w:cnfStyle w:val="000000000000" w:firstRow="0" w:lastRow="0" w:firstColumn="0" w:lastColumn="0" w:oddVBand="0" w:evenVBand="0" w:oddHBand="0" w:evenHBand="0" w:firstRowFirstColumn="0" w:firstRowLastColumn="0" w:lastRowFirstColumn="0" w:lastRowLastColumn="0"/>
            </w:pPr>
            <w:r w:rsidRPr="008C55F6">
              <w:t>Cost of production. Smart cards cost from £10 to £25 to produce. The smart card reader can even cost up to $200.  Time needed for the production is long, and there aren’t many smart card manufacturers in the world.</w:t>
            </w:r>
          </w:p>
        </w:tc>
      </w:tr>
      <w:tr w:rsidR="00E05E56" w:rsidRPr="008C55F6" w:rsidTr="00E05E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E05E56" w:rsidRPr="008C55F6" w:rsidRDefault="00E05E56" w:rsidP="00E05E56">
            <w:pPr>
              <w:ind w:left="0"/>
              <w:rPr>
                <w:b w:val="0"/>
              </w:rPr>
            </w:pPr>
            <w:r w:rsidRPr="008C55F6">
              <w:rPr>
                <w:b w:val="0"/>
              </w:rPr>
              <w:t>Smart cards use two-factor authentication, which is an extra layer of security. Some smart cards use biometric technology like a fingerprint, retina scanner and other biometric information.</w:t>
            </w:r>
          </w:p>
          <w:p w:rsidR="00E05E56" w:rsidRPr="008C55F6" w:rsidRDefault="00E05E56" w:rsidP="00E05E56">
            <w:pPr>
              <w:ind w:left="0"/>
              <w:jc w:val="left"/>
              <w:rPr>
                <w:b w:val="0"/>
              </w:rPr>
            </w:pPr>
          </w:p>
        </w:tc>
        <w:tc>
          <w:tcPr>
            <w:tcW w:w="4508" w:type="dxa"/>
          </w:tcPr>
          <w:p w:rsidR="00E05E56" w:rsidRPr="008C55F6" w:rsidRDefault="00E05E56" w:rsidP="00E05E56">
            <w:pPr>
              <w:ind w:left="0"/>
              <w:jc w:val="left"/>
              <w:cnfStyle w:val="000000100000" w:firstRow="0" w:lastRow="0" w:firstColumn="0" w:lastColumn="0" w:oddVBand="0" w:evenVBand="0" w:oddHBand="1" w:evenHBand="0" w:firstRowFirstColumn="0" w:firstRowLastColumn="0" w:lastRowFirstColumn="0" w:lastRowLastColumn="0"/>
            </w:pPr>
            <w:r w:rsidRPr="008C55F6">
              <w:t>A more powerful virus can access the data and compromise the safety. Smart cards are often the target of different attacks (Trojan horse, viruses, etc.).</w:t>
            </w:r>
          </w:p>
        </w:tc>
      </w:tr>
      <w:tr w:rsidR="00E05E56" w:rsidRPr="008C55F6" w:rsidTr="00E05E56">
        <w:tc>
          <w:tcPr>
            <w:cnfStyle w:val="001000000000" w:firstRow="0" w:lastRow="0" w:firstColumn="1" w:lastColumn="0" w:oddVBand="0" w:evenVBand="0" w:oddHBand="0" w:evenHBand="0" w:firstRowFirstColumn="0" w:firstRowLastColumn="0" w:lastRowFirstColumn="0" w:lastRowLastColumn="0"/>
            <w:tcW w:w="4508" w:type="dxa"/>
          </w:tcPr>
          <w:p w:rsidR="00E05E56" w:rsidRPr="008C55F6" w:rsidRDefault="00E05E56" w:rsidP="00E05E56">
            <w:pPr>
              <w:ind w:left="0"/>
              <w:jc w:val="left"/>
              <w:rPr>
                <w:b w:val="0"/>
              </w:rPr>
            </w:pPr>
            <w:r w:rsidRPr="008C55F6">
              <w:rPr>
                <w:b w:val="0"/>
              </w:rPr>
              <w:t>The data on a smart card cannot be erased, if it ever leaves the safe environment. Smart cards are portable, and because of that, they’re ideal for safe distribution of private keys. Data stored on the smart card can only be accessed through the smart card operating system.</w:t>
            </w:r>
          </w:p>
        </w:tc>
        <w:tc>
          <w:tcPr>
            <w:tcW w:w="4508" w:type="dxa"/>
          </w:tcPr>
          <w:p w:rsidR="00E05E56" w:rsidRPr="008C55F6" w:rsidRDefault="00E05E56" w:rsidP="00E05E56">
            <w:pPr>
              <w:ind w:left="0"/>
              <w:jc w:val="left"/>
              <w:cnfStyle w:val="000000000000" w:firstRow="0" w:lastRow="0" w:firstColumn="0" w:lastColumn="0" w:oddVBand="0" w:evenVBand="0" w:oddHBand="0" w:evenHBand="0" w:firstRowFirstColumn="0" w:firstRowLastColumn="0" w:lastRowFirstColumn="0" w:lastRowLastColumn="0"/>
            </w:pPr>
            <w:r w:rsidRPr="008C55F6">
              <w:t>The smart card reader is needed when using the smart card. The problem arises when smart card readers often can’t perform requested operation, or there’s trouble with reading the card.</w:t>
            </w:r>
          </w:p>
        </w:tc>
      </w:tr>
      <w:tr w:rsidR="00E05E56" w:rsidRPr="008C55F6" w:rsidTr="00E05E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E05E56" w:rsidRPr="008C55F6" w:rsidRDefault="00E05E56" w:rsidP="00E05E56">
            <w:pPr>
              <w:ind w:left="0"/>
              <w:jc w:val="left"/>
              <w:rPr>
                <w:b w:val="0"/>
              </w:rPr>
            </w:pPr>
            <w:r w:rsidRPr="008C55F6">
              <w:rPr>
                <w:b w:val="0"/>
              </w:rPr>
              <w:t>The card reader can check the authenticity of the smart card by sending a randomly chosen word to the smart card. Smart cards are then required to sign that word by its private key, then return the “signed word” to the outside world, where the verification is done by the private key.</w:t>
            </w:r>
          </w:p>
        </w:tc>
        <w:tc>
          <w:tcPr>
            <w:tcW w:w="4508" w:type="dxa"/>
          </w:tcPr>
          <w:p w:rsidR="00E05E56" w:rsidRPr="008C55F6" w:rsidRDefault="00E05E56" w:rsidP="00E05E56">
            <w:pPr>
              <w:ind w:left="0"/>
              <w:jc w:val="left"/>
              <w:cnfStyle w:val="000000100000" w:firstRow="0" w:lastRow="0" w:firstColumn="0" w:lastColumn="0" w:oddVBand="0" w:evenVBand="0" w:oddHBand="1" w:evenHBand="0" w:firstRowFirstColumn="0" w:firstRowLastColumn="0" w:lastRowFirstColumn="0" w:lastRowLastColumn="0"/>
            </w:pPr>
            <w:r w:rsidRPr="008C55F6">
              <w:t>From the customer’s perspective, a disadvantage is that smart cards can be easily lost or stolen…</w:t>
            </w:r>
          </w:p>
        </w:tc>
      </w:tr>
    </w:tbl>
    <w:p w:rsidR="00CF5D7A" w:rsidRDefault="00E05E56" w:rsidP="0074676C">
      <w:pPr>
        <w:ind w:left="0"/>
        <w:rPr>
          <w:color w:val="D42098"/>
          <w:lang w:val="en-US"/>
        </w:rPr>
      </w:pPr>
      <w:r>
        <w:rPr>
          <w:color w:val="D42098"/>
          <w:lang w:val="en-US"/>
        </w:rPr>
        <w:t xml:space="preserve"> </w:t>
      </w:r>
      <w:r w:rsidRPr="00E05E56">
        <w:rPr>
          <w:lang w:val="en-US"/>
        </w:rPr>
        <w:t>Reference for table [34] [55]</w:t>
      </w:r>
    </w:p>
    <w:p w:rsidR="00E05E56" w:rsidRDefault="00E05E56" w:rsidP="0074676C">
      <w:pPr>
        <w:ind w:left="0"/>
        <w:rPr>
          <w:b/>
          <w:i/>
          <w:sz w:val="28"/>
          <w:lang w:val="en-US"/>
        </w:rPr>
      </w:pPr>
    </w:p>
    <w:p w:rsidR="00E05E56" w:rsidRDefault="00E05E56" w:rsidP="0074676C">
      <w:pPr>
        <w:ind w:left="0"/>
        <w:rPr>
          <w:b/>
          <w:i/>
          <w:sz w:val="28"/>
          <w:lang w:val="en-US"/>
        </w:rPr>
      </w:pPr>
    </w:p>
    <w:p w:rsidR="00E05E56" w:rsidRDefault="00E05E56" w:rsidP="0074676C">
      <w:pPr>
        <w:ind w:left="0"/>
        <w:rPr>
          <w:b/>
          <w:i/>
          <w:sz w:val="28"/>
          <w:lang w:val="en-US"/>
        </w:rPr>
      </w:pPr>
    </w:p>
    <w:p w:rsidR="00E05E56" w:rsidRDefault="00E05E56" w:rsidP="0074676C">
      <w:pPr>
        <w:ind w:left="0"/>
        <w:rPr>
          <w:b/>
          <w:i/>
          <w:sz w:val="28"/>
          <w:lang w:val="en-US"/>
        </w:rPr>
      </w:pPr>
    </w:p>
    <w:p w:rsidR="00E05E56" w:rsidRDefault="00E05E56" w:rsidP="0074676C">
      <w:pPr>
        <w:ind w:left="0"/>
        <w:rPr>
          <w:b/>
          <w:i/>
          <w:sz w:val="28"/>
          <w:lang w:val="en-US"/>
        </w:rPr>
      </w:pPr>
    </w:p>
    <w:p w:rsidR="00E05E56" w:rsidRDefault="00E05E56" w:rsidP="0074676C">
      <w:pPr>
        <w:ind w:left="0"/>
        <w:rPr>
          <w:b/>
          <w:i/>
          <w:sz w:val="28"/>
          <w:lang w:val="en-US"/>
        </w:rPr>
      </w:pPr>
    </w:p>
    <w:p w:rsidR="0074676C" w:rsidRDefault="0074676C" w:rsidP="0074676C">
      <w:pPr>
        <w:ind w:left="0"/>
        <w:rPr>
          <w:b/>
          <w:i/>
          <w:sz w:val="28"/>
          <w:lang w:val="en-US"/>
        </w:rPr>
      </w:pPr>
      <w:r w:rsidRPr="003813E4">
        <w:rPr>
          <w:b/>
          <w:i/>
          <w:sz w:val="28"/>
          <w:lang w:val="en-US"/>
        </w:rPr>
        <w:lastRenderedPageBreak/>
        <w:t xml:space="preserve">Biometrics </w:t>
      </w:r>
    </w:p>
    <w:p w:rsidR="00CF5D7A" w:rsidRDefault="00CF5D7A" w:rsidP="0074676C">
      <w:pPr>
        <w:ind w:left="0"/>
        <w:rPr>
          <w:sz w:val="28"/>
          <w:lang w:val="en-US"/>
        </w:rPr>
      </w:pPr>
    </w:p>
    <w:p w:rsidR="00CF5D7A" w:rsidRDefault="00CF5D7A" w:rsidP="0074676C">
      <w:pPr>
        <w:ind w:left="0"/>
        <w:rPr>
          <w:sz w:val="28"/>
          <w:lang w:val="en-US"/>
        </w:rPr>
      </w:pPr>
      <w:r>
        <w:rPr>
          <w:noProof/>
          <w:lang w:eastAsia="en-GB"/>
        </w:rPr>
        <w:drawing>
          <wp:inline distT="0" distB="0" distL="0" distR="0" wp14:anchorId="1CCE319C" wp14:editId="40D93A1F">
            <wp:extent cx="1743075" cy="115214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752478" cy="1158361"/>
                    </a:xfrm>
                    <a:prstGeom prst="rect">
                      <a:avLst/>
                    </a:prstGeom>
                  </pic:spPr>
                </pic:pic>
              </a:graphicData>
            </a:graphic>
          </wp:inline>
        </w:drawing>
      </w:r>
    </w:p>
    <w:p w:rsidR="0030305A" w:rsidRPr="0030305A" w:rsidRDefault="0030305A" w:rsidP="0074676C">
      <w:pPr>
        <w:ind w:left="0"/>
        <w:rPr>
          <w:lang w:val="en-US"/>
        </w:rPr>
      </w:pPr>
      <w:r w:rsidRPr="0030305A">
        <w:rPr>
          <w:lang w:val="en-US"/>
        </w:rPr>
        <w:t>Fig 7 [30]</w:t>
      </w:r>
    </w:p>
    <w:p w:rsidR="00CF5D7A" w:rsidRDefault="0074676C" w:rsidP="0074676C">
      <w:pPr>
        <w:spacing w:before="100" w:beforeAutospacing="1" w:after="100" w:afterAutospacing="1"/>
        <w:ind w:left="0"/>
        <w:jc w:val="left"/>
        <w:textAlignment w:val="baseline"/>
        <w:rPr>
          <w:rFonts w:eastAsia="Times New Roman" w:cs="Times New Roman"/>
          <w:bCs w:val="0"/>
          <w:lang w:eastAsia="en-GB"/>
        </w:rPr>
      </w:pPr>
      <w:r w:rsidRPr="0074676C">
        <w:rPr>
          <w:rFonts w:eastAsia="Times New Roman" w:cs="Arial"/>
          <w:bCs w:val="0"/>
          <w:color w:val="000000" w:themeColor="text1"/>
          <w:lang w:val="en-US" w:eastAsia="en-GB"/>
        </w:rPr>
        <w:t>Biometrics is the science and technology of measuring and breaking down natural information.  In data innovation, biometrics relates to technologies that examine and measure physical human body features, such as DNA, fingerprints, hand geometry, hand measurements, eye retinas and irises, earlobe geometry, voice patterns, facial patterns and signatures, for validati</w:t>
      </w:r>
      <w:r w:rsidR="00CF5D7A">
        <w:rPr>
          <w:rFonts w:eastAsia="Times New Roman" w:cs="Arial"/>
          <w:bCs w:val="0"/>
          <w:color w:val="000000" w:themeColor="text1"/>
          <w:lang w:val="en-US" w:eastAsia="en-GB"/>
        </w:rPr>
        <w:t>on or authentication purposes</w:t>
      </w:r>
      <w:r w:rsidR="0030305A">
        <w:rPr>
          <w:rFonts w:eastAsia="Times New Roman" w:cs="Arial"/>
          <w:bCs w:val="0"/>
          <w:color w:val="000000" w:themeColor="text1"/>
          <w:lang w:val="en-US" w:eastAsia="en-GB"/>
        </w:rPr>
        <w:t xml:space="preserve"> [30]</w:t>
      </w:r>
      <w:r w:rsidR="00CF5D7A">
        <w:rPr>
          <w:rFonts w:eastAsia="Times New Roman" w:cs="Arial"/>
          <w:bCs w:val="0"/>
          <w:color w:val="000000" w:themeColor="text1"/>
          <w:lang w:val="en-US" w:eastAsia="en-GB"/>
        </w:rPr>
        <w:t xml:space="preserve">. </w:t>
      </w:r>
      <w:r w:rsidRPr="0074676C">
        <w:rPr>
          <w:rFonts w:eastAsia="Times New Roman" w:cs="Arial"/>
          <w:bCs w:val="0"/>
          <w:color w:val="000000" w:themeColor="text1"/>
          <w:lang w:val="en-US" w:eastAsia="en-GB"/>
        </w:rPr>
        <w:t xml:space="preserve">The characteristics of a biometric system are, that it is very robust and distinctive. In that it is physiologically </w:t>
      </w:r>
      <w:r w:rsidR="00CF5D7A">
        <w:rPr>
          <w:rFonts w:eastAsia="Times New Roman" w:cs="Arial"/>
          <w:bCs w:val="0"/>
          <w:color w:val="000000" w:themeColor="text1"/>
          <w:lang w:val="en-US" w:eastAsia="en-GB"/>
        </w:rPr>
        <w:t>used to identify an individual.</w:t>
      </w:r>
      <w:r w:rsidR="00CF5D7A" w:rsidRPr="0074676C">
        <w:rPr>
          <w:rFonts w:eastAsia="Times New Roman" w:cs="Arial"/>
          <w:bCs w:val="0"/>
          <w:color w:val="000000" w:themeColor="text1"/>
          <w:lang w:val="en-US" w:eastAsia="en-GB"/>
        </w:rPr>
        <w:t xml:space="preserve"> Scientific</w:t>
      </w:r>
      <w:r w:rsidRPr="0074676C">
        <w:rPr>
          <w:rFonts w:eastAsia="Times New Roman" w:cs="Arial"/>
          <w:bCs w:val="0"/>
          <w:color w:val="000000" w:themeColor="text1"/>
          <w:lang w:val="en-US" w:eastAsia="en-GB"/>
        </w:rPr>
        <w:t xml:space="preserve"> measurements are used for biometric systems that uses a person’s unique behavior patterns, for example, keyboard strokes and mouse movements which are then captured and transformed into a digital template</w:t>
      </w:r>
      <w:r w:rsidR="0030305A">
        <w:rPr>
          <w:rFonts w:eastAsia="Times New Roman" w:cs="Arial"/>
          <w:bCs w:val="0"/>
          <w:color w:val="000000" w:themeColor="text1"/>
          <w:lang w:val="en-US" w:eastAsia="en-GB"/>
        </w:rPr>
        <w:t xml:space="preserve"> [35]</w:t>
      </w:r>
      <w:r w:rsidRPr="0074676C">
        <w:rPr>
          <w:rFonts w:eastAsia="Times New Roman" w:cs="Arial"/>
          <w:bCs w:val="0"/>
          <w:color w:val="000000" w:themeColor="text1"/>
          <w:lang w:val="en-US" w:eastAsia="en-GB"/>
        </w:rPr>
        <w:t>.  Only biometri</w:t>
      </w:r>
      <w:r w:rsidR="00CF5D7A">
        <w:rPr>
          <w:rFonts w:eastAsia="Times New Roman" w:cs="Arial"/>
          <w:bCs w:val="0"/>
          <w:color w:val="000000" w:themeColor="text1"/>
          <w:lang w:val="en-US" w:eastAsia="en-GB"/>
        </w:rPr>
        <w:t>cs can recognize an individual.</w:t>
      </w:r>
      <w:r w:rsidR="00CF5D7A" w:rsidRPr="0074676C">
        <w:rPr>
          <w:rFonts w:eastAsia="Times New Roman" w:cs="Arial"/>
          <w:bCs w:val="0"/>
          <w:color w:val="000000" w:themeColor="text1"/>
          <w:lang w:val="en-US" w:eastAsia="en-GB"/>
        </w:rPr>
        <w:t xml:space="preserve"> Biometric</w:t>
      </w:r>
      <w:r w:rsidRPr="0074676C">
        <w:rPr>
          <w:rFonts w:eastAsia="Times New Roman" w:cs="Arial"/>
          <w:bCs w:val="0"/>
          <w:color w:val="000000" w:themeColor="text1"/>
          <w:lang w:val="en-US" w:eastAsia="en-GB"/>
        </w:rPr>
        <w:t xml:space="preserve"> verification is becoming more popular for authentication in corporate</w:t>
      </w:r>
      <w:r w:rsidR="00CF5D7A">
        <w:rPr>
          <w:rFonts w:eastAsia="Times New Roman" w:cs="Arial"/>
          <w:bCs w:val="0"/>
          <w:color w:val="000000" w:themeColor="text1"/>
          <w:lang w:val="en-US" w:eastAsia="en-GB"/>
        </w:rPr>
        <w:t xml:space="preserve"> and public security systems</w:t>
      </w:r>
      <w:r w:rsidR="0030305A">
        <w:rPr>
          <w:rFonts w:eastAsia="Times New Roman" w:cs="Arial"/>
          <w:bCs w:val="0"/>
          <w:color w:val="000000" w:themeColor="text1"/>
          <w:lang w:val="en-US" w:eastAsia="en-GB"/>
        </w:rPr>
        <w:t xml:space="preserve"> [30]</w:t>
      </w:r>
      <w:r w:rsidR="00CF5D7A">
        <w:rPr>
          <w:rFonts w:eastAsia="Times New Roman" w:cs="Arial"/>
          <w:bCs w:val="0"/>
          <w:color w:val="000000" w:themeColor="text1"/>
          <w:lang w:val="en-US" w:eastAsia="en-GB"/>
        </w:rPr>
        <w:t xml:space="preserve">. </w:t>
      </w:r>
      <w:r w:rsidRPr="0074676C">
        <w:rPr>
          <w:rFonts w:eastAsia="Times New Roman" w:cs="Times New Roman"/>
          <w:bCs w:val="0"/>
          <w:lang w:eastAsia="en-GB"/>
        </w:rPr>
        <w:t>The areas in which biometrics can be valid are government, commercial, forensic, institutions, access control, counter terrorism, law enforcement agency, airport security and so on</w:t>
      </w:r>
      <w:r w:rsidR="0030305A">
        <w:rPr>
          <w:rFonts w:eastAsia="Times New Roman" w:cs="Times New Roman"/>
          <w:bCs w:val="0"/>
          <w:lang w:eastAsia="en-GB"/>
        </w:rPr>
        <w:t xml:space="preserve"> [34]</w:t>
      </w:r>
      <w:r w:rsidRPr="0074676C">
        <w:rPr>
          <w:rFonts w:eastAsia="Times New Roman" w:cs="Times New Roman"/>
          <w:bCs w:val="0"/>
          <w:lang w:eastAsia="en-GB"/>
        </w:rPr>
        <w:t xml:space="preserve">.  </w:t>
      </w:r>
    </w:p>
    <w:p w:rsidR="0030305A" w:rsidRDefault="00CF5D7A" w:rsidP="00CF5D7A">
      <w:pPr>
        <w:spacing w:before="100" w:beforeAutospacing="1" w:after="100" w:afterAutospacing="1"/>
        <w:ind w:left="0"/>
        <w:jc w:val="left"/>
        <w:textAlignment w:val="baseline"/>
        <w:rPr>
          <w:rFonts w:eastAsia="Times New Roman" w:cs="Times New Roman"/>
          <w:bCs w:val="0"/>
          <w:lang w:eastAsia="en-GB"/>
        </w:rPr>
      </w:pPr>
      <w:r w:rsidRPr="00CF5D7A">
        <w:rPr>
          <w:rFonts w:eastAsia="Times New Roman" w:cs="Times New Roman"/>
          <w:noProof/>
          <w:lang w:eastAsia="en-GB"/>
        </w:rPr>
        <w:drawing>
          <wp:inline distT="0" distB="0" distL="0" distR="0">
            <wp:extent cx="2133600" cy="1198970"/>
            <wp:effectExtent l="0" t="0" r="0" b="1270"/>
            <wp:docPr id="10" name="Picture 10" descr="Image result for identity the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identity thef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46688" cy="1206325"/>
                    </a:xfrm>
                    <a:prstGeom prst="rect">
                      <a:avLst/>
                    </a:prstGeom>
                    <a:noFill/>
                    <a:ln>
                      <a:noFill/>
                    </a:ln>
                  </pic:spPr>
                </pic:pic>
              </a:graphicData>
            </a:graphic>
          </wp:inline>
        </w:drawing>
      </w:r>
    </w:p>
    <w:p w:rsidR="0030305A" w:rsidRDefault="0030305A" w:rsidP="00CF5D7A">
      <w:pPr>
        <w:spacing w:before="100" w:beforeAutospacing="1" w:after="100" w:afterAutospacing="1"/>
        <w:ind w:left="0"/>
        <w:jc w:val="left"/>
        <w:textAlignment w:val="baseline"/>
        <w:rPr>
          <w:rFonts w:eastAsia="Times New Roman" w:cs="Times New Roman"/>
          <w:bCs w:val="0"/>
          <w:lang w:eastAsia="en-GB"/>
        </w:rPr>
      </w:pPr>
      <w:r>
        <w:rPr>
          <w:rFonts w:eastAsia="Times New Roman" w:cs="Times New Roman"/>
          <w:bCs w:val="0"/>
          <w:lang w:eastAsia="en-GB"/>
        </w:rPr>
        <w:t>Fig 8 [33]</w:t>
      </w:r>
    </w:p>
    <w:p w:rsidR="00CF5D7A" w:rsidRDefault="0074676C" w:rsidP="0074676C">
      <w:pPr>
        <w:spacing w:before="100" w:beforeAutospacing="1" w:after="100" w:afterAutospacing="1"/>
        <w:ind w:left="0"/>
        <w:jc w:val="left"/>
        <w:textAlignment w:val="baseline"/>
        <w:rPr>
          <w:rFonts w:eastAsia="Times New Roman" w:cs="Arial"/>
          <w:bCs w:val="0"/>
          <w:color w:val="000000" w:themeColor="text1"/>
          <w:lang w:val="en-US" w:eastAsia="en-GB"/>
        </w:rPr>
      </w:pPr>
      <w:r w:rsidRPr="0074676C">
        <w:rPr>
          <w:rFonts w:eastAsia="Times New Roman" w:cs="Times New Roman"/>
          <w:bCs w:val="0"/>
          <w:lang w:eastAsia="en-GB"/>
        </w:rPr>
        <w:t xml:space="preserve">Some of these areas will be briefly discussed below, as well as those areas where biometrics is being applied. </w:t>
      </w:r>
      <w:r w:rsidRPr="0074676C">
        <w:rPr>
          <w:rFonts w:eastAsia="Times New Roman" w:cs="Arial"/>
          <w:bCs w:val="0"/>
          <w:lang w:val="en-US" w:eastAsia="en-GB"/>
        </w:rPr>
        <w:t>As well as security purpo</w:t>
      </w:r>
      <w:r w:rsidR="00CF5D7A">
        <w:rPr>
          <w:rFonts w:eastAsia="Times New Roman" w:cs="Arial"/>
          <w:bCs w:val="0"/>
          <w:lang w:val="en-US" w:eastAsia="en-GB"/>
        </w:rPr>
        <w:t xml:space="preserve">ses, </w:t>
      </w:r>
      <w:r w:rsidRPr="0074676C">
        <w:rPr>
          <w:rFonts w:eastAsia="Times New Roman" w:cs="Arial"/>
          <w:bCs w:val="0"/>
          <w:lang w:val="en-US" w:eastAsia="en-GB"/>
        </w:rPr>
        <w:t>biometric verification is an accessible system used to avert identity theft</w:t>
      </w:r>
      <w:r w:rsidR="0030305A">
        <w:rPr>
          <w:rFonts w:eastAsia="Times New Roman" w:cs="Arial"/>
          <w:bCs w:val="0"/>
          <w:lang w:val="en-US" w:eastAsia="en-GB"/>
        </w:rPr>
        <w:t xml:space="preserve"> [33]</w:t>
      </w:r>
      <w:r w:rsidRPr="0074676C">
        <w:rPr>
          <w:rFonts w:eastAsia="Times New Roman" w:cs="Arial"/>
          <w:bCs w:val="0"/>
          <w:lang w:val="en-US" w:eastAsia="en-GB"/>
        </w:rPr>
        <w:t>.</w:t>
      </w:r>
      <w:r w:rsidR="00CF5D7A">
        <w:rPr>
          <w:rFonts w:eastAsia="Times New Roman" w:cs="Arial"/>
          <w:bCs w:val="0"/>
          <w:color w:val="000000" w:themeColor="text1"/>
          <w:lang w:val="en-US" w:eastAsia="en-GB"/>
        </w:rPr>
        <w:t xml:space="preserve"> </w:t>
      </w:r>
      <w:r w:rsidRPr="0074676C">
        <w:rPr>
          <w:rFonts w:eastAsia="Times New Roman" w:cs="Arial"/>
          <w:bCs w:val="0"/>
          <w:lang w:val="en-US" w:eastAsia="en-GB"/>
        </w:rPr>
        <w:t>As biometrics is automated and the most convenient method of recording student check-in and check-out times, educational institutions are increasingly opting to use this method. Not only is it simple to use, requiring minimal technical knowledge, but it also provides faster and more efficient processes when logging student attendance</w:t>
      </w:r>
      <w:r w:rsidR="0030305A">
        <w:rPr>
          <w:rFonts w:eastAsia="Times New Roman" w:cs="Arial"/>
          <w:bCs w:val="0"/>
          <w:lang w:val="en-US" w:eastAsia="en-GB"/>
        </w:rPr>
        <w:t xml:space="preserve"> [34]</w:t>
      </w:r>
      <w:r w:rsidRPr="0074676C">
        <w:rPr>
          <w:rFonts w:eastAsia="Times New Roman" w:cs="Arial"/>
          <w:bCs w:val="0"/>
          <w:lang w:val="en-US" w:eastAsia="en-GB"/>
        </w:rPr>
        <w:t>. This means that both staff and students can make full use of the system without requiring any sort of extensive training</w:t>
      </w:r>
      <w:r w:rsidR="0030305A">
        <w:rPr>
          <w:rFonts w:eastAsia="Times New Roman" w:cs="Arial"/>
          <w:bCs w:val="0"/>
          <w:lang w:val="en-US" w:eastAsia="en-GB"/>
        </w:rPr>
        <w:t xml:space="preserve"> [32]</w:t>
      </w:r>
      <w:r w:rsidRPr="0074676C">
        <w:rPr>
          <w:rFonts w:eastAsia="Times New Roman" w:cs="Arial"/>
          <w:bCs w:val="0"/>
          <w:lang w:val="en-US" w:eastAsia="en-GB"/>
        </w:rPr>
        <w:t xml:space="preserve">. </w:t>
      </w:r>
    </w:p>
    <w:p w:rsidR="00CF5D7A" w:rsidRPr="0030305A" w:rsidRDefault="0074676C" w:rsidP="0074676C">
      <w:pPr>
        <w:spacing w:before="100" w:beforeAutospacing="1" w:after="100" w:afterAutospacing="1"/>
        <w:ind w:left="0"/>
        <w:jc w:val="left"/>
        <w:textAlignment w:val="baseline"/>
        <w:rPr>
          <w:rFonts w:eastAsia="Times New Roman" w:cs="Arial"/>
          <w:bCs w:val="0"/>
          <w:color w:val="000000" w:themeColor="text1"/>
          <w:lang w:val="en-US" w:eastAsia="en-GB"/>
        </w:rPr>
      </w:pPr>
      <w:r w:rsidRPr="0074676C">
        <w:rPr>
          <w:rFonts w:eastAsia="Times New Roman" w:cs="Arial"/>
          <w:bCs w:val="0"/>
          <w:lang w:val="en-US" w:eastAsia="en-GB"/>
        </w:rPr>
        <w:t>Users simply place their finger or palm on a biometric hardware device in order to access their personal accounts. The accuracy of identification can be ensured thanks to the way in which biometrics uses the human physical and biometric characteristics, which are completely unique for every individual user of the system</w:t>
      </w:r>
      <w:r w:rsidR="0030305A">
        <w:rPr>
          <w:rFonts w:eastAsia="Times New Roman" w:cs="Arial"/>
          <w:bCs w:val="0"/>
          <w:lang w:val="en-US" w:eastAsia="en-GB"/>
        </w:rPr>
        <w:t xml:space="preserve"> [33]</w:t>
      </w:r>
      <w:r w:rsidRPr="0074676C">
        <w:rPr>
          <w:rFonts w:eastAsia="Times New Roman" w:cs="Arial"/>
          <w:bCs w:val="0"/>
          <w:lang w:val="en-US" w:eastAsia="en-GB"/>
        </w:rPr>
        <w:t>.</w:t>
      </w:r>
      <w:r w:rsidR="0030305A">
        <w:rPr>
          <w:rFonts w:eastAsia="Times New Roman" w:cs="Arial"/>
          <w:bCs w:val="0"/>
          <w:lang w:val="en-US" w:eastAsia="en-GB"/>
        </w:rPr>
        <w:t xml:space="preserve">  </w:t>
      </w:r>
    </w:p>
    <w:p w:rsidR="0074676C" w:rsidRDefault="0074676C" w:rsidP="00B46007">
      <w:pPr>
        <w:spacing w:before="100" w:beforeAutospacing="1" w:after="100" w:afterAutospacing="1"/>
        <w:ind w:left="0"/>
        <w:jc w:val="left"/>
        <w:textAlignment w:val="baseline"/>
        <w:rPr>
          <w:rFonts w:cs="Times New Roman"/>
        </w:rPr>
      </w:pPr>
      <w:r w:rsidRPr="0074676C">
        <w:rPr>
          <w:rFonts w:eastAsia="Times New Roman" w:cs="Arial"/>
          <w:bCs w:val="0"/>
          <w:lang w:val="en-US" w:eastAsia="en-GB"/>
        </w:rPr>
        <w:lastRenderedPageBreak/>
        <w:t>Using biometrics for identification has many unique advantages. Biometrics is used to identify a person as a person! With other identification methods for example Smart cards and photo ID cards which can be left at home, lost or even stolen. Pin codes or passwords can be forgotten or shared [8] [9]. Not only is the use of biometrics a more secure option to use, it is can also be more efficient than memorising all the different passwords that we use in modern day life. For example, by using a person’s fingerprint as a method to uniquely identify the authentication of a person, is like using a natural physical data</w:t>
      </w:r>
      <w:r w:rsidR="00B46007">
        <w:rPr>
          <w:rFonts w:eastAsia="Times New Roman" w:cs="Arial"/>
          <w:bCs w:val="0"/>
          <w:lang w:val="en-US" w:eastAsia="en-GB"/>
        </w:rPr>
        <w:t xml:space="preserve"> instead of a password [8] [9].</w:t>
      </w:r>
      <w:r w:rsidRPr="0074676C">
        <w:rPr>
          <w:rFonts w:cs="Times New Roman"/>
        </w:rPr>
        <w:t xml:space="preserve">The different types of biometric frequently in use today are devices that capture data in various formats using different </w:t>
      </w:r>
      <w:r w:rsidR="00B46007" w:rsidRPr="0074676C">
        <w:rPr>
          <w:rFonts w:cs="Times New Roman"/>
        </w:rPr>
        <w:t>device</w:t>
      </w:r>
      <w:r w:rsidR="00B46007">
        <w:rPr>
          <w:rFonts w:cs="Times New Roman"/>
        </w:rPr>
        <w:t>s</w:t>
      </w:r>
      <w:r w:rsidRPr="0074676C">
        <w:rPr>
          <w:rFonts w:cs="Times New Roman"/>
        </w:rPr>
        <w:t>.  Some of these biometric devices are generally detected in common places, as researched in this report for recording attendance. Biometrics is essentially the identification of human fea</w:t>
      </w:r>
      <w:r w:rsidR="00B46007">
        <w:rPr>
          <w:rFonts w:cs="Times New Roman"/>
        </w:rPr>
        <w:t xml:space="preserve">tures that are distinct to each </w:t>
      </w:r>
      <w:r w:rsidRPr="0074676C">
        <w:rPr>
          <w:rFonts w:cs="Times New Roman"/>
        </w:rPr>
        <w:t xml:space="preserve">person. </w:t>
      </w:r>
    </w:p>
    <w:p w:rsidR="00B46007" w:rsidRDefault="00B46007" w:rsidP="00B46007">
      <w:pPr>
        <w:spacing w:before="100" w:beforeAutospacing="1" w:after="100" w:afterAutospacing="1"/>
        <w:ind w:left="0"/>
        <w:jc w:val="left"/>
        <w:textAlignment w:val="baseline"/>
        <w:rPr>
          <w:rFonts w:cs="Times New Roman"/>
        </w:rPr>
      </w:pPr>
    </w:p>
    <w:p w:rsidR="00B46007" w:rsidRDefault="00B46007" w:rsidP="00B46007">
      <w:pPr>
        <w:spacing w:before="100" w:beforeAutospacing="1" w:after="100" w:afterAutospacing="1"/>
        <w:ind w:left="0"/>
        <w:jc w:val="left"/>
        <w:textAlignment w:val="baseline"/>
        <w:rPr>
          <w:rFonts w:cs="Times New Roman"/>
        </w:rPr>
      </w:pPr>
    </w:p>
    <w:p w:rsidR="00B46007" w:rsidRDefault="00B46007" w:rsidP="00B46007">
      <w:pPr>
        <w:spacing w:before="100" w:beforeAutospacing="1" w:after="100" w:afterAutospacing="1"/>
        <w:ind w:left="0"/>
        <w:jc w:val="left"/>
        <w:textAlignment w:val="baseline"/>
        <w:rPr>
          <w:rFonts w:cs="Times New Roman"/>
        </w:rPr>
      </w:pPr>
    </w:p>
    <w:p w:rsidR="00B46007" w:rsidRDefault="00B46007" w:rsidP="00B46007">
      <w:pPr>
        <w:spacing w:before="100" w:beforeAutospacing="1" w:after="100" w:afterAutospacing="1"/>
        <w:ind w:left="0"/>
        <w:jc w:val="left"/>
        <w:textAlignment w:val="baseline"/>
        <w:rPr>
          <w:rFonts w:cs="Times New Roman"/>
        </w:rPr>
      </w:pPr>
    </w:p>
    <w:p w:rsidR="00B46007" w:rsidRDefault="00B46007" w:rsidP="00B46007">
      <w:pPr>
        <w:spacing w:before="100" w:beforeAutospacing="1" w:after="100" w:afterAutospacing="1"/>
        <w:ind w:left="0"/>
        <w:jc w:val="left"/>
        <w:textAlignment w:val="baseline"/>
        <w:rPr>
          <w:rFonts w:cs="Times New Roman"/>
        </w:rPr>
      </w:pPr>
    </w:p>
    <w:p w:rsidR="00B46007" w:rsidRDefault="00B46007" w:rsidP="00B46007">
      <w:pPr>
        <w:spacing w:before="100" w:beforeAutospacing="1" w:after="100" w:afterAutospacing="1"/>
        <w:ind w:left="0"/>
        <w:jc w:val="left"/>
        <w:textAlignment w:val="baseline"/>
        <w:rPr>
          <w:rFonts w:cs="Times New Roman"/>
        </w:rPr>
      </w:pPr>
    </w:p>
    <w:p w:rsidR="00B46007" w:rsidRDefault="00B46007" w:rsidP="00B46007">
      <w:pPr>
        <w:spacing w:before="100" w:beforeAutospacing="1" w:after="100" w:afterAutospacing="1"/>
        <w:ind w:left="0"/>
        <w:jc w:val="left"/>
        <w:textAlignment w:val="baseline"/>
        <w:rPr>
          <w:rFonts w:cs="Times New Roman"/>
        </w:rPr>
      </w:pPr>
    </w:p>
    <w:p w:rsidR="00B46007" w:rsidRDefault="00B46007" w:rsidP="00B46007">
      <w:pPr>
        <w:spacing w:before="100" w:beforeAutospacing="1" w:after="100" w:afterAutospacing="1"/>
        <w:ind w:left="0"/>
        <w:jc w:val="left"/>
        <w:textAlignment w:val="baseline"/>
        <w:rPr>
          <w:rFonts w:cs="Times New Roman"/>
        </w:rPr>
      </w:pPr>
    </w:p>
    <w:p w:rsidR="00B46007" w:rsidRDefault="00B46007" w:rsidP="00B46007">
      <w:pPr>
        <w:spacing w:before="100" w:beforeAutospacing="1" w:after="100" w:afterAutospacing="1"/>
        <w:ind w:left="0"/>
        <w:jc w:val="left"/>
        <w:textAlignment w:val="baseline"/>
        <w:rPr>
          <w:rFonts w:cs="Times New Roman"/>
        </w:rPr>
      </w:pPr>
    </w:p>
    <w:p w:rsidR="00B46007" w:rsidRDefault="00B46007" w:rsidP="00B46007">
      <w:pPr>
        <w:spacing w:before="100" w:beforeAutospacing="1" w:after="100" w:afterAutospacing="1"/>
        <w:ind w:left="0"/>
        <w:jc w:val="left"/>
        <w:textAlignment w:val="baseline"/>
        <w:rPr>
          <w:rFonts w:cs="Times New Roman"/>
        </w:rPr>
      </w:pPr>
    </w:p>
    <w:p w:rsidR="00B46007" w:rsidRDefault="00B46007" w:rsidP="00B46007">
      <w:pPr>
        <w:spacing w:before="100" w:beforeAutospacing="1" w:after="100" w:afterAutospacing="1"/>
        <w:ind w:left="0"/>
        <w:jc w:val="left"/>
        <w:textAlignment w:val="baseline"/>
        <w:rPr>
          <w:rFonts w:cs="Times New Roman"/>
        </w:rPr>
      </w:pPr>
    </w:p>
    <w:p w:rsidR="00B46007" w:rsidRDefault="00B46007" w:rsidP="00B46007">
      <w:pPr>
        <w:spacing w:before="100" w:beforeAutospacing="1" w:after="100" w:afterAutospacing="1"/>
        <w:ind w:left="0"/>
        <w:jc w:val="left"/>
        <w:textAlignment w:val="baseline"/>
        <w:rPr>
          <w:rFonts w:cs="Times New Roman"/>
        </w:rPr>
      </w:pPr>
    </w:p>
    <w:p w:rsidR="00B46007" w:rsidRDefault="00B46007" w:rsidP="00B46007">
      <w:pPr>
        <w:spacing w:before="100" w:beforeAutospacing="1" w:after="100" w:afterAutospacing="1"/>
        <w:ind w:left="0"/>
        <w:jc w:val="left"/>
        <w:textAlignment w:val="baseline"/>
        <w:rPr>
          <w:rFonts w:cs="Times New Roman"/>
        </w:rPr>
      </w:pPr>
    </w:p>
    <w:p w:rsidR="00B46007" w:rsidRDefault="00B46007" w:rsidP="00B46007">
      <w:pPr>
        <w:spacing w:before="100" w:beforeAutospacing="1" w:after="100" w:afterAutospacing="1"/>
        <w:ind w:left="0"/>
        <w:jc w:val="left"/>
        <w:textAlignment w:val="baseline"/>
        <w:rPr>
          <w:rFonts w:cs="Times New Roman"/>
        </w:rPr>
      </w:pPr>
    </w:p>
    <w:p w:rsidR="00B46007" w:rsidRDefault="00B46007" w:rsidP="00B46007">
      <w:pPr>
        <w:spacing w:before="100" w:beforeAutospacing="1" w:after="100" w:afterAutospacing="1"/>
        <w:ind w:left="0"/>
        <w:jc w:val="left"/>
        <w:textAlignment w:val="baseline"/>
        <w:rPr>
          <w:rFonts w:cs="Times New Roman"/>
        </w:rPr>
      </w:pPr>
    </w:p>
    <w:p w:rsidR="00B46007" w:rsidRDefault="00B46007" w:rsidP="00B46007">
      <w:pPr>
        <w:spacing w:before="100" w:beforeAutospacing="1" w:after="100" w:afterAutospacing="1"/>
        <w:ind w:left="0"/>
        <w:jc w:val="left"/>
        <w:textAlignment w:val="baseline"/>
        <w:rPr>
          <w:rFonts w:cs="Times New Roman"/>
        </w:rPr>
      </w:pPr>
    </w:p>
    <w:p w:rsidR="00B46007" w:rsidRDefault="00B46007" w:rsidP="00B46007">
      <w:pPr>
        <w:spacing w:before="100" w:beforeAutospacing="1" w:after="100" w:afterAutospacing="1"/>
        <w:ind w:left="0"/>
        <w:jc w:val="left"/>
        <w:textAlignment w:val="baseline"/>
        <w:rPr>
          <w:rFonts w:cs="Times New Roman"/>
        </w:rPr>
      </w:pPr>
    </w:p>
    <w:p w:rsidR="00B46007" w:rsidRPr="00B46007" w:rsidRDefault="00B46007" w:rsidP="00B46007">
      <w:pPr>
        <w:spacing w:before="100" w:beforeAutospacing="1" w:after="100" w:afterAutospacing="1"/>
        <w:ind w:left="0"/>
        <w:jc w:val="left"/>
        <w:textAlignment w:val="baseline"/>
        <w:rPr>
          <w:rFonts w:eastAsia="Times New Roman" w:cs="Arial"/>
          <w:bCs w:val="0"/>
          <w:lang w:val="en-US" w:eastAsia="en-GB"/>
        </w:rPr>
      </w:pPr>
    </w:p>
    <w:p w:rsidR="0074676C" w:rsidRDefault="0074676C" w:rsidP="0074676C">
      <w:pPr>
        <w:spacing w:before="100" w:beforeAutospacing="1" w:after="100" w:afterAutospacing="1"/>
        <w:ind w:left="0"/>
        <w:jc w:val="left"/>
        <w:textAlignment w:val="baseline"/>
        <w:rPr>
          <w:rFonts w:eastAsia="Times New Roman" w:cs="Arial"/>
          <w:b/>
          <w:bCs w:val="0"/>
          <w:i/>
          <w:sz w:val="28"/>
          <w:lang w:val="en-US" w:eastAsia="en-GB"/>
        </w:rPr>
      </w:pPr>
      <w:r w:rsidRPr="0074676C">
        <w:rPr>
          <w:rFonts w:eastAsia="Times New Roman" w:cs="Arial"/>
          <w:b/>
          <w:bCs w:val="0"/>
          <w:i/>
          <w:sz w:val="28"/>
          <w:lang w:val="en-US" w:eastAsia="en-GB"/>
        </w:rPr>
        <w:lastRenderedPageBreak/>
        <w:t>Facial Recognition</w:t>
      </w:r>
    </w:p>
    <w:p w:rsidR="00B46007" w:rsidRDefault="00B46007" w:rsidP="0074676C">
      <w:pPr>
        <w:spacing w:before="100" w:beforeAutospacing="1" w:after="100" w:afterAutospacing="1"/>
        <w:ind w:left="0"/>
        <w:jc w:val="left"/>
        <w:textAlignment w:val="baseline"/>
        <w:rPr>
          <w:rFonts w:eastAsia="Times New Roman" w:cs="Arial"/>
          <w:b/>
          <w:bCs w:val="0"/>
          <w:i/>
          <w:sz w:val="28"/>
          <w:lang w:val="en-US" w:eastAsia="en-GB"/>
        </w:rPr>
      </w:pPr>
      <w:r w:rsidRPr="00B46007">
        <w:rPr>
          <w:rFonts w:eastAsia="Times New Roman" w:cs="Arial"/>
          <w:b/>
          <w:i/>
          <w:noProof/>
          <w:sz w:val="28"/>
          <w:lang w:eastAsia="en-GB"/>
        </w:rPr>
        <w:drawing>
          <wp:inline distT="0" distB="0" distL="0" distR="0">
            <wp:extent cx="2752725" cy="1266254"/>
            <wp:effectExtent l="0" t="0" r="0" b="0"/>
            <wp:docPr id="12" name="Picture 12" descr="Image result for face recognition attendance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face recognition attendance system"/>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59532" cy="1269385"/>
                    </a:xfrm>
                    <a:prstGeom prst="rect">
                      <a:avLst/>
                    </a:prstGeom>
                    <a:noFill/>
                    <a:ln>
                      <a:noFill/>
                    </a:ln>
                  </pic:spPr>
                </pic:pic>
              </a:graphicData>
            </a:graphic>
          </wp:inline>
        </w:drawing>
      </w:r>
    </w:p>
    <w:p w:rsidR="0030305A" w:rsidRPr="0030305A" w:rsidRDefault="0030305A" w:rsidP="0074676C">
      <w:pPr>
        <w:spacing w:before="100" w:beforeAutospacing="1" w:after="100" w:afterAutospacing="1"/>
        <w:ind w:left="0"/>
        <w:jc w:val="left"/>
        <w:textAlignment w:val="baseline"/>
        <w:rPr>
          <w:rFonts w:eastAsia="Times New Roman" w:cs="Arial"/>
          <w:bCs w:val="0"/>
          <w:lang w:val="en-US" w:eastAsia="en-GB"/>
        </w:rPr>
      </w:pPr>
      <w:r>
        <w:rPr>
          <w:rFonts w:eastAsia="Times New Roman" w:cs="Arial"/>
          <w:bCs w:val="0"/>
          <w:lang w:val="en-US" w:eastAsia="en-GB"/>
        </w:rPr>
        <w:t>Fig 9 [30]</w:t>
      </w:r>
    </w:p>
    <w:p w:rsidR="0074676C" w:rsidRPr="0074676C" w:rsidRDefault="0074676C" w:rsidP="0074676C">
      <w:pPr>
        <w:spacing w:before="100" w:beforeAutospacing="1" w:after="100" w:afterAutospacing="1"/>
        <w:ind w:left="0"/>
        <w:jc w:val="left"/>
        <w:textAlignment w:val="baseline"/>
        <w:rPr>
          <w:rFonts w:eastAsia="Times New Roman" w:cs="Times New Roman"/>
          <w:bCs w:val="0"/>
          <w:lang w:eastAsia="en-GB"/>
        </w:rPr>
      </w:pPr>
      <w:r w:rsidRPr="0074676C">
        <w:rPr>
          <w:rFonts w:eastAsia="Times New Roman" w:cs="Arial"/>
          <w:bCs w:val="0"/>
          <w:lang w:val="en-US" w:eastAsia="en-GB"/>
        </w:rPr>
        <w:t>Facial Recognition is the method of identification of a person by their facial image this can be done using many different ways, for example, using a camera to capture the image of the person’s face, or using infrared and heat emission patterns [7]</w:t>
      </w:r>
      <w:r w:rsidRPr="0074676C">
        <w:rPr>
          <w:rFonts w:ascii="Times New Roman" w:eastAsia="Times New Roman" w:hAnsi="Times New Roman" w:cs="Times New Roman"/>
          <w:bCs w:val="0"/>
          <w:lang w:eastAsia="en-GB"/>
        </w:rPr>
        <w:t xml:space="preserve"> </w:t>
      </w:r>
      <w:r w:rsidRPr="0074676C">
        <w:rPr>
          <w:rFonts w:eastAsia="Times New Roman" w:cs="Times New Roman"/>
          <w:bCs w:val="0"/>
          <w:lang w:eastAsia="en-GB"/>
        </w:rPr>
        <w:t>It compares the structure, ratio and shape of the face, top outlines of the eye sockets, the eyes, the mouth, the sides of the mouth, the interval between the jaw, the region of the cheek bones, the nose and the positioning of the nose and eyes.  When taking part in a facial recognition program, various images of the individual are captured at different angles and with various facial expressions.  As part of the security criteria, a facial thermograph will be used to store the heat in the face and the user may be asked to nod their head or blink their eyes during scanning to ensure the user does not put on a mask or picture during scanning</w:t>
      </w:r>
      <w:r w:rsidR="0030305A">
        <w:rPr>
          <w:rFonts w:eastAsia="Times New Roman" w:cs="Times New Roman"/>
          <w:bCs w:val="0"/>
          <w:lang w:eastAsia="en-GB"/>
        </w:rPr>
        <w:t xml:space="preserve"> [33]</w:t>
      </w:r>
      <w:r w:rsidRPr="0074676C">
        <w:rPr>
          <w:rFonts w:eastAsia="Times New Roman" w:cs="Times New Roman"/>
          <w:bCs w:val="0"/>
          <w:lang w:eastAsia="en-GB"/>
        </w:rPr>
        <w:t>.</w:t>
      </w:r>
    </w:p>
    <w:p w:rsidR="0074676C" w:rsidRDefault="0074676C" w:rsidP="0074676C">
      <w:pPr>
        <w:spacing w:before="100" w:beforeAutospacing="1" w:after="100" w:afterAutospacing="1"/>
        <w:ind w:left="0"/>
        <w:jc w:val="left"/>
        <w:textAlignment w:val="baseline"/>
        <w:rPr>
          <w:rFonts w:eastAsia="Times New Roman" w:cs="Arial"/>
          <w:bCs w:val="0"/>
          <w:color w:val="000000" w:themeColor="text1"/>
          <w:lang w:val="en-US" w:eastAsia="en-GB"/>
        </w:rPr>
      </w:pPr>
      <w:r w:rsidRPr="0074676C">
        <w:rPr>
          <w:rFonts w:eastAsia="Times New Roman" w:cs="Arial"/>
          <w:bCs w:val="0"/>
          <w:color w:val="000000" w:themeColor="text1"/>
          <w:lang w:val="en-US" w:eastAsia="en-GB"/>
        </w:rPr>
        <w:t xml:space="preserve">The image or video is then compared to the saved template in the database to see if there is a match.  It compares all the different shapes and structures of the face and ratios. When the user is being enrolled on the system it takes numerous images of the facial structure and positions and angles of the nose, and eye sockets [8] [9]. Some of the challenges that facial recognition has to deal with, is detecting in the various type of lighting that may occur.   Some types need to be stationed or fixed in one place to capture the image needed to authenticate a user, but some can use real time to detect the user, and automatically locates the users face. The main benefit of using face recognition is it is hands free and not as invasive as other methods [10] [11].  </w:t>
      </w:r>
    </w:p>
    <w:p w:rsidR="0030305A" w:rsidRDefault="00B46007" w:rsidP="0074676C">
      <w:pPr>
        <w:spacing w:before="100" w:beforeAutospacing="1" w:after="100" w:afterAutospacing="1"/>
        <w:ind w:left="0"/>
        <w:jc w:val="left"/>
        <w:textAlignment w:val="baseline"/>
        <w:rPr>
          <w:rFonts w:eastAsia="Times New Roman" w:cs="Arial"/>
          <w:bCs w:val="0"/>
          <w:color w:val="000000" w:themeColor="text1"/>
          <w:lang w:val="en-US" w:eastAsia="en-GB"/>
        </w:rPr>
      </w:pPr>
      <w:r w:rsidRPr="00B46007">
        <w:rPr>
          <w:rFonts w:eastAsia="Times New Roman" w:cs="Arial"/>
          <w:noProof/>
          <w:color w:val="000000" w:themeColor="text1"/>
          <w:lang w:eastAsia="en-GB"/>
        </w:rPr>
        <w:drawing>
          <wp:inline distT="0" distB="0" distL="0" distR="0">
            <wp:extent cx="3429000" cy="1069041"/>
            <wp:effectExtent l="0" t="0" r="0" b="0"/>
            <wp:docPr id="11" name="Picture 11" descr="Image result for face recognition attendance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face recognition attendance system"/>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44116" cy="1073753"/>
                    </a:xfrm>
                    <a:prstGeom prst="rect">
                      <a:avLst/>
                    </a:prstGeom>
                    <a:noFill/>
                    <a:ln>
                      <a:noFill/>
                    </a:ln>
                  </pic:spPr>
                </pic:pic>
              </a:graphicData>
            </a:graphic>
          </wp:inline>
        </w:drawing>
      </w:r>
    </w:p>
    <w:p w:rsidR="0030305A" w:rsidRPr="0074676C" w:rsidRDefault="0030305A" w:rsidP="0074676C">
      <w:pPr>
        <w:spacing w:before="100" w:beforeAutospacing="1" w:after="100" w:afterAutospacing="1"/>
        <w:ind w:left="0"/>
        <w:jc w:val="left"/>
        <w:textAlignment w:val="baseline"/>
        <w:rPr>
          <w:rFonts w:eastAsia="Times New Roman" w:cs="Arial"/>
          <w:bCs w:val="0"/>
          <w:color w:val="000000" w:themeColor="text1"/>
          <w:lang w:val="en-US" w:eastAsia="en-GB"/>
        </w:rPr>
      </w:pPr>
      <w:r>
        <w:rPr>
          <w:rFonts w:eastAsia="Times New Roman" w:cs="Arial"/>
          <w:bCs w:val="0"/>
          <w:color w:val="000000" w:themeColor="text1"/>
          <w:lang w:val="en-US" w:eastAsia="en-GB"/>
        </w:rPr>
        <w:t>Fig 10 [33]</w:t>
      </w:r>
    </w:p>
    <w:p w:rsidR="0074676C" w:rsidRPr="0074676C" w:rsidRDefault="0074676C" w:rsidP="0074676C">
      <w:pPr>
        <w:spacing w:before="100" w:beforeAutospacing="1" w:after="100" w:afterAutospacing="1"/>
        <w:ind w:left="0"/>
        <w:jc w:val="left"/>
        <w:rPr>
          <w:rFonts w:cs="Times New Roman"/>
          <w:color w:val="000000" w:themeColor="text1"/>
        </w:rPr>
      </w:pPr>
      <w:r w:rsidRPr="0074676C">
        <w:rPr>
          <w:rFonts w:cs="Times New Roman"/>
          <w:color w:val="000000" w:themeColor="text1"/>
        </w:rPr>
        <w:t>Facial biometrics is particularly useful for facial authentication rather than for identification purposes, due to the fact that an individual’s face can be altered or disguised.  The environment can also affect the camera during the process of capturing.</w:t>
      </w:r>
    </w:p>
    <w:p w:rsidR="0074676C" w:rsidRPr="0074676C" w:rsidRDefault="0074676C" w:rsidP="0074676C">
      <w:pPr>
        <w:spacing w:before="100" w:beforeAutospacing="1" w:after="100" w:afterAutospacing="1"/>
        <w:ind w:left="0"/>
        <w:jc w:val="left"/>
        <w:rPr>
          <w:rFonts w:cs="Times New Roman"/>
          <w:color w:val="000000" w:themeColor="text1"/>
        </w:rPr>
      </w:pPr>
      <w:r w:rsidRPr="0074676C">
        <w:rPr>
          <w:rFonts w:cs="Times New Roman"/>
          <w:color w:val="000000" w:themeColor="text1"/>
        </w:rPr>
        <w:t>Facial biometrics has been confirmed as a method that can improve validation and authentication of users tremendously</w:t>
      </w:r>
      <w:r w:rsidR="0030305A">
        <w:rPr>
          <w:rFonts w:cs="Times New Roman"/>
          <w:color w:val="000000" w:themeColor="text1"/>
        </w:rPr>
        <w:t xml:space="preserve"> [38]</w:t>
      </w:r>
      <w:r w:rsidRPr="0074676C">
        <w:rPr>
          <w:rFonts w:cs="Times New Roman"/>
          <w:color w:val="000000" w:themeColor="text1"/>
        </w:rPr>
        <w:t>.</w:t>
      </w:r>
    </w:p>
    <w:p w:rsidR="0074676C" w:rsidRPr="0074676C" w:rsidRDefault="0074676C" w:rsidP="0074676C">
      <w:pPr>
        <w:spacing w:before="100" w:beforeAutospacing="1" w:after="100" w:afterAutospacing="1"/>
        <w:ind w:left="0"/>
        <w:jc w:val="left"/>
        <w:rPr>
          <w:rFonts w:cs="Times New Roman"/>
          <w:color w:val="000000" w:themeColor="text1"/>
        </w:rPr>
      </w:pPr>
      <w:r w:rsidRPr="0074676C">
        <w:rPr>
          <w:rFonts w:cs="Times New Roman"/>
          <w:color w:val="000000" w:themeColor="text1"/>
        </w:rPr>
        <w:lastRenderedPageBreak/>
        <w:t>The technique used is referred to as skin texture analysis, which turns the distinct patterns, lines, and spots obvious in an individual’s skin into a mathematical space</w:t>
      </w:r>
      <w:r w:rsidR="0030305A">
        <w:rPr>
          <w:rFonts w:cs="Times New Roman"/>
          <w:color w:val="000000" w:themeColor="text1"/>
        </w:rPr>
        <w:t xml:space="preserve"> [30]</w:t>
      </w:r>
      <w:r w:rsidRPr="0074676C">
        <w:rPr>
          <w:rFonts w:cs="Times New Roman"/>
          <w:color w:val="000000" w:themeColor="text1"/>
        </w:rPr>
        <w:t>. Facial biometrics is very good when being utilised for facial authentication rather than for identification purposes, because of the fact that an individual face can have a physical damage or altered, disguise with a</w:t>
      </w:r>
      <w:r w:rsidR="0030305A">
        <w:rPr>
          <w:rFonts w:cs="Times New Roman"/>
          <w:color w:val="000000" w:themeColor="text1"/>
        </w:rPr>
        <w:t xml:space="preserve"> mask, [30]</w:t>
      </w:r>
      <w:r w:rsidRPr="0074676C">
        <w:rPr>
          <w:rFonts w:cs="Times New Roman"/>
          <w:color w:val="000000" w:themeColor="text1"/>
        </w:rPr>
        <w:t>. Environment can also affect the camera during the process of capturing. Facial biometrics has been confirmed as a method that can improve validation and authentication of users tremendously</w:t>
      </w:r>
      <w:r w:rsidR="0030305A">
        <w:rPr>
          <w:rFonts w:cs="Times New Roman"/>
          <w:color w:val="000000" w:themeColor="text1"/>
        </w:rPr>
        <w:t xml:space="preserve"> [40]</w:t>
      </w:r>
      <w:r w:rsidRPr="0074676C">
        <w:rPr>
          <w:rFonts w:cs="Times New Roman"/>
          <w:color w:val="000000" w:themeColor="text1"/>
        </w:rPr>
        <w:t>.</w:t>
      </w:r>
    </w:p>
    <w:tbl>
      <w:tblPr>
        <w:tblStyle w:val="PlainTable1"/>
        <w:tblW w:w="0" w:type="auto"/>
        <w:tblLook w:val="04A0" w:firstRow="1" w:lastRow="0" w:firstColumn="1" w:lastColumn="0" w:noHBand="0" w:noVBand="1"/>
      </w:tblPr>
      <w:tblGrid>
        <w:gridCol w:w="4508"/>
        <w:gridCol w:w="4508"/>
      </w:tblGrid>
      <w:tr w:rsidR="0074676C" w:rsidRPr="0030305A" w:rsidTr="007467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74676C" w:rsidRPr="0030305A" w:rsidRDefault="0074676C" w:rsidP="0074676C">
            <w:pPr>
              <w:spacing w:before="100" w:beforeAutospacing="1" w:after="100" w:afterAutospacing="1"/>
              <w:ind w:left="0"/>
              <w:jc w:val="left"/>
              <w:rPr>
                <w:rFonts w:cs="Times New Roman"/>
                <w:b w:val="0"/>
                <w:color w:val="000000" w:themeColor="text1"/>
              </w:rPr>
            </w:pPr>
            <w:r w:rsidRPr="0030305A">
              <w:rPr>
                <w:rFonts w:cs="Times New Roman"/>
                <w:b w:val="0"/>
                <w:color w:val="000000" w:themeColor="text1"/>
              </w:rPr>
              <w:t xml:space="preserve">Advantages </w:t>
            </w:r>
          </w:p>
        </w:tc>
        <w:tc>
          <w:tcPr>
            <w:tcW w:w="4508" w:type="dxa"/>
          </w:tcPr>
          <w:p w:rsidR="0074676C" w:rsidRPr="0030305A" w:rsidRDefault="0074676C" w:rsidP="0074676C">
            <w:pPr>
              <w:spacing w:before="100" w:beforeAutospacing="1" w:after="100" w:afterAutospacing="1"/>
              <w:ind w:left="0"/>
              <w:jc w:val="left"/>
              <w:cnfStyle w:val="100000000000" w:firstRow="1" w:lastRow="0" w:firstColumn="0" w:lastColumn="0" w:oddVBand="0" w:evenVBand="0" w:oddHBand="0" w:evenHBand="0" w:firstRowFirstColumn="0" w:firstRowLastColumn="0" w:lastRowFirstColumn="0" w:lastRowLastColumn="0"/>
              <w:rPr>
                <w:rFonts w:cs="Times New Roman"/>
                <w:b w:val="0"/>
                <w:color w:val="000000" w:themeColor="text1"/>
              </w:rPr>
            </w:pPr>
            <w:r w:rsidRPr="0030305A">
              <w:rPr>
                <w:rFonts w:cs="Times New Roman"/>
                <w:b w:val="0"/>
                <w:color w:val="000000" w:themeColor="text1"/>
              </w:rPr>
              <w:t xml:space="preserve"> Disadvantages </w:t>
            </w:r>
          </w:p>
        </w:tc>
      </w:tr>
      <w:tr w:rsidR="0074676C" w:rsidRPr="0030305A" w:rsidTr="007467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74676C" w:rsidRPr="0030305A" w:rsidRDefault="0074676C" w:rsidP="0074676C">
            <w:pPr>
              <w:spacing w:before="100" w:beforeAutospacing="1" w:after="100" w:afterAutospacing="1"/>
              <w:ind w:left="0"/>
              <w:jc w:val="left"/>
              <w:rPr>
                <w:rFonts w:cs="Times New Roman"/>
                <w:b w:val="0"/>
                <w:color w:val="000000" w:themeColor="text1"/>
              </w:rPr>
            </w:pPr>
            <w:r w:rsidRPr="0030305A">
              <w:rPr>
                <w:rFonts w:cs="Times New Roman"/>
                <w:b w:val="0"/>
                <w:color w:val="000000" w:themeColor="text1"/>
              </w:rPr>
              <w:t>No contact required</w:t>
            </w:r>
          </w:p>
        </w:tc>
        <w:tc>
          <w:tcPr>
            <w:tcW w:w="4508" w:type="dxa"/>
          </w:tcPr>
          <w:p w:rsidR="0074676C" w:rsidRPr="0030305A" w:rsidRDefault="0074676C" w:rsidP="0074676C">
            <w:pPr>
              <w:spacing w:before="100" w:beforeAutospacing="1" w:after="100" w:afterAutospacing="1"/>
              <w:ind w:left="0"/>
              <w:jc w:val="left"/>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30305A">
              <w:rPr>
                <w:rFonts w:cs="Times New Roman"/>
                <w:color w:val="000000" w:themeColor="text1"/>
              </w:rPr>
              <w:t>Face can be obstructed by hair, glasses, hats, scarves etc</w:t>
            </w:r>
          </w:p>
        </w:tc>
      </w:tr>
      <w:tr w:rsidR="0074676C" w:rsidRPr="0030305A" w:rsidTr="0074676C">
        <w:tc>
          <w:tcPr>
            <w:cnfStyle w:val="001000000000" w:firstRow="0" w:lastRow="0" w:firstColumn="1" w:lastColumn="0" w:oddVBand="0" w:evenVBand="0" w:oddHBand="0" w:evenHBand="0" w:firstRowFirstColumn="0" w:firstRowLastColumn="0" w:lastRowFirstColumn="0" w:lastRowLastColumn="0"/>
            <w:tcW w:w="4508" w:type="dxa"/>
          </w:tcPr>
          <w:p w:rsidR="0074676C" w:rsidRPr="0030305A" w:rsidRDefault="0074676C" w:rsidP="0074676C">
            <w:pPr>
              <w:spacing w:before="100" w:beforeAutospacing="1" w:after="100" w:afterAutospacing="1"/>
              <w:ind w:left="0"/>
              <w:jc w:val="left"/>
              <w:rPr>
                <w:rFonts w:cs="Times New Roman"/>
                <w:b w:val="0"/>
                <w:color w:val="000000" w:themeColor="text1"/>
              </w:rPr>
            </w:pPr>
            <w:r w:rsidRPr="0030305A">
              <w:rPr>
                <w:rFonts w:cs="Times New Roman"/>
                <w:b w:val="0"/>
                <w:color w:val="000000" w:themeColor="text1"/>
              </w:rPr>
              <w:t>Commonly available sensors (cameras).</w:t>
            </w:r>
          </w:p>
        </w:tc>
        <w:tc>
          <w:tcPr>
            <w:tcW w:w="4508" w:type="dxa"/>
          </w:tcPr>
          <w:p w:rsidR="0074676C" w:rsidRPr="0030305A" w:rsidRDefault="0074676C" w:rsidP="0074676C">
            <w:pPr>
              <w:spacing w:before="100" w:beforeAutospacing="1" w:after="100" w:afterAutospacing="1"/>
              <w:ind w:left="0"/>
              <w:jc w:val="left"/>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30305A">
              <w:rPr>
                <w:rFonts w:cs="Times New Roman"/>
                <w:color w:val="000000" w:themeColor="text1"/>
              </w:rPr>
              <w:t>Difficult to distinguish between twins</w:t>
            </w:r>
          </w:p>
        </w:tc>
      </w:tr>
    </w:tbl>
    <w:p w:rsidR="00EF2792" w:rsidRDefault="00EF2792" w:rsidP="0074676C">
      <w:pPr>
        <w:spacing w:before="100" w:beforeAutospacing="1" w:after="100" w:afterAutospacing="1"/>
        <w:ind w:left="0"/>
        <w:jc w:val="left"/>
        <w:textAlignment w:val="baseline"/>
        <w:rPr>
          <w:rFonts w:eastAsia="Times New Roman" w:cs="Arial"/>
          <w:b/>
          <w:bCs w:val="0"/>
          <w:i/>
          <w:sz w:val="28"/>
          <w:lang w:val="en-US" w:eastAsia="en-GB"/>
        </w:rPr>
      </w:pPr>
    </w:p>
    <w:p w:rsidR="00EF2792" w:rsidRDefault="00EF2792" w:rsidP="0074676C">
      <w:pPr>
        <w:spacing w:before="100" w:beforeAutospacing="1" w:after="100" w:afterAutospacing="1"/>
        <w:ind w:left="0"/>
        <w:jc w:val="left"/>
        <w:textAlignment w:val="baseline"/>
        <w:rPr>
          <w:rFonts w:eastAsia="Times New Roman" w:cs="Arial"/>
          <w:b/>
          <w:bCs w:val="0"/>
          <w:i/>
          <w:sz w:val="28"/>
          <w:lang w:val="en-US" w:eastAsia="en-GB"/>
        </w:rPr>
      </w:pPr>
    </w:p>
    <w:p w:rsidR="00EF2792" w:rsidRDefault="00EF2792" w:rsidP="0074676C">
      <w:pPr>
        <w:spacing w:before="100" w:beforeAutospacing="1" w:after="100" w:afterAutospacing="1"/>
        <w:ind w:left="0"/>
        <w:jc w:val="left"/>
        <w:textAlignment w:val="baseline"/>
        <w:rPr>
          <w:rFonts w:eastAsia="Times New Roman" w:cs="Arial"/>
          <w:b/>
          <w:bCs w:val="0"/>
          <w:i/>
          <w:sz w:val="28"/>
          <w:lang w:val="en-US" w:eastAsia="en-GB"/>
        </w:rPr>
      </w:pPr>
    </w:p>
    <w:p w:rsidR="00B46007" w:rsidRDefault="00B46007" w:rsidP="0074676C">
      <w:pPr>
        <w:spacing w:before="100" w:beforeAutospacing="1" w:after="100" w:afterAutospacing="1"/>
        <w:ind w:left="0"/>
        <w:jc w:val="left"/>
        <w:textAlignment w:val="baseline"/>
        <w:rPr>
          <w:rFonts w:eastAsia="Times New Roman" w:cs="Arial"/>
          <w:b/>
          <w:bCs w:val="0"/>
          <w:i/>
          <w:sz w:val="28"/>
          <w:lang w:val="en-US" w:eastAsia="en-GB"/>
        </w:rPr>
      </w:pPr>
    </w:p>
    <w:p w:rsidR="00B46007" w:rsidRDefault="00B46007" w:rsidP="0074676C">
      <w:pPr>
        <w:spacing w:before="100" w:beforeAutospacing="1" w:after="100" w:afterAutospacing="1"/>
        <w:ind w:left="0"/>
        <w:jc w:val="left"/>
        <w:textAlignment w:val="baseline"/>
        <w:rPr>
          <w:rFonts w:eastAsia="Times New Roman" w:cs="Arial"/>
          <w:b/>
          <w:bCs w:val="0"/>
          <w:i/>
          <w:sz w:val="28"/>
          <w:lang w:val="en-US" w:eastAsia="en-GB"/>
        </w:rPr>
      </w:pPr>
    </w:p>
    <w:p w:rsidR="00B46007" w:rsidRDefault="00B46007" w:rsidP="0074676C">
      <w:pPr>
        <w:spacing w:before="100" w:beforeAutospacing="1" w:after="100" w:afterAutospacing="1"/>
        <w:ind w:left="0"/>
        <w:jc w:val="left"/>
        <w:textAlignment w:val="baseline"/>
        <w:rPr>
          <w:rFonts w:eastAsia="Times New Roman" w:cs="Arial"/>
          <w:b/>
          <w:bCs w:val="0"/>
          <w:i/>
          <w:sz w:val="28"/>
          <w:lang w:val="en-US" w:eastAsia="en-GB"/>
        </w:rPr>
      </w:pPr>
    </w:p>
    <w:p w:rsidR="00B46007" w:rsidRDefault="00B46007" w:rsidP="0074676C">
      <w:pPr>
        <w:spacing w:before="100" w:beforeAutospacing="1" w:after="100" w:afterAutospacing="1"/>
        <w:ind w:left="0"/>
        <w:jc w:val="left"/>
        <w:textAlignment w:val="baseline"/>
        <w:rPr>
          <w:rFonts w:eastAsia="Times New Roman" w:cs="Arial"/>
          <w:b/>
          <w:bCs w:val="0"/>
          <w:i/>
          <w:sz w:val="28"/>
          <w:lang w:val="en-US" w:eastAsia="en-GB"/>
        </w:rPr>
      </w:pPr>
    </w:p>
    <w:p w:rsidR="00B46007" w:rsidRDefault="00B46007" w:rsidP="0074676C">
      <w:pPr>
        <w:spacing w:before="100" w:beforeAutospacing="1" w:after="100" w:afterAutospacing="1"/>
        <w:ind w:left="0"/>
        <w:jc w:val="left"/>
        <w:textAlignment w:val="baseline"/>
        <w:rPr>
          <w:rFonts w:eastAsia="Times New Roman" w:cs="Arial"/>
          <w:b/>
          <w:bCs w:val="0"/>
          <w:i/>
          <w:sz w:val="28"/>
          <w:lang w:val="en-US" w:eastAsia="en-GB"/>
        </w:rPr>
      </w:pPr>
    </w:p>
    <w:p w:rsidR="00B46007" w:rsidRDefault="00B46007" w:rsidP="0074676C">
      <w:pPr>
        <w:spacing w:before="100" w:beforeAutospacing="1" w:after="100" w:afterAutospacing="1"/>
        <w:ind w:left="0"/>
        <w:jc w:val="left"/>
        <w:textAlignment w:val="baseline"/>
        <w:rPr>
          <w:rFonts w:eastAsia="Times New Roman" w:cs="Arial"/>
          <w:b/>
          <w:bCs w:val="0"/>
          <w:i/>
          <w:sz w:val="28"/>
          <w:lang w:val="en-US" w:eastAsia="en-GB"/>
        </w:rPr>
      </w:pPr>
    </w:p>
    <w:p w:rsidR="00B46007" w:rsidRDefault="00B46007" w:rsidP="0074676C">
      <w:pPr>
        <w:spacing w:before="100" w:beforeAutospacing="1" w:after="100" w:afterAutospacing="1"/>
        <w:ind w:left="0"/>
        <w:jc w:val="left"/>
        <w:textAlignment w:val="baseline"/>
        <w:rPr>
          <w:rFonts w:eastAsia="Times New Roman" w:cs="Arial"/>
          <w:b/>
          <w:bCs w:val="0"/>
          <w:i/>
          <w:sz w:val="28"/>
          <w:lang w:val="en-US" w:eastAsia="en-GB"/>
        </w:rPr>
      </w:pPr>
    </w:p>
    <w:p w:rsidR="00B46007" w:rsidRDefault="00B46007" w:rsidP="0074676C">
      <w:pPr>
        <w:spacing w:before="100" w:beforeAutospacing="1" w:after="100" w:afterAutospacing="1"/>
        <w:ind w:left="0"/>
        <w:jc w:val="left"/>
        <w:textAlignment w:val="baseline"/>
        <w:rPr>
          <w:rFonts w:eastAsia="Times New Roman" w:cs="Arial"/>
          <w:b/>
          <w:bCs w:val="0"/>
          <w:i/>
          <w:sz w:val="28"/>
          <w:lang w:val="en-US" w:eastAsia="en-GB"/>
        </w:rPr>
      </w:pPr>
    </w:p>
    <w:p w:rsidR="00B46007" w:rsidRDefault="00B46007" w:rsidP="0074676C">
      <w:pPr>
        <w:spacing w:before="100" w:beforeAutospacing="1" w:after="100" w:afterAutospacing="1"/>
        <w:ind w:left="0"/>
        <w:jc w:val="left"/>
        <w:textAlignment w:val="baseline"/>
        <w:rPr>
          <w:rFonts w:eastAsia="Times New Roman" w:cs="Arial"/>
          <w:b/>
          <w:bCs w:val="0"/>
          <w:i/>
          <w:sz w:val="28"/>
          <w:lang w:val="en-US" w:eastAsia="en-GB"/>
        </w:rPr>
      </w:pPr>
    </w:p>
    <w:p w:rsidR="00B46007" w:rsidRDefault="00B46007" w:rsidP="0074676C">
      <w:pPr>
        <w:spacing w:before="100" w:beforeAutospacing="1" w:after="100" w:afterAutospacing="1"/>
        <w:ind w:left="0"/>
        <w:jc w:val="left"/>
        <w:textAlignment w:val="baseline"/>
        <w:rPr>
          <w:rFonts w:eastAsia="Times New Roman" w:cs="Arial"/>
          <w:b/>
          <w:bCs w:val="0"/>
          <w:i/>
          <w:sz w:val="28"/>
          <w:lang w:val="en-US" w:eastAsia="en-GB"/>
        </w:rPr>
      </w:pPr>
    </w:p>
    <w:p w:rsidR="00B46007" w:rsidRDefault="00B46007" w:rsidP="0074676C">
      <w:pPr>
        <w:spacing w:before="100" w:beforeAutospacing="1" w:after="100" w:afterAutospacing="1"/>
        <w:ind w:left="0"/>
        <w:jc w:val="left"/>
        <w:textAlignment w:val="baseline"/>
        <w:rPr>
          <w:rFonts w:eastAsia="Times New Roman" w:cs="Arial"/>
          <w:b/>
          <w:bCs w:val="0"/>
          <w:i/>
          <w:sz w:val="28"/>
          <w:lang w:val="en-US" w:eastAsia="en-GB"/>
        </w:rPr>
      </w:pPr>
    </w:p>
    <w:p w:rsidR="00B46007" w:rsidRDefault="00B46007" w:rsidP="0074676C">
      <w:pPr>
        <w:spacing w:before="100" w:beforeAutospacing="1" w:after="100" w:afterAutospacing="1"/>
        <w:ind w:left="0"/>
        <w:jc w:val="left"/>
        <w:textAlignment w:val="baseline"/>
        <w:rPr>
          <w:rFonts w:eastAsia="Times New Roman" w:cs="Arial"/>
          <w:b/>
          <w:bCs w:val="0"/>
          <w:i/>
          <w:sz w:val="28"/>
          <w:lang w:val="en-US" w:eastAsia="en-GB"/>
        </w:rPr>
      </w:pPr>
    </w:p>
    <w:p w:rsidR="006345D3" w:rsidRDefault="006345D3" w:rsidP="0074676C">
      <w:pPr>
        <w:spacing w:before="100" w:beforeAutospacing="1" w:after="100" w:afterAutospacing="1"/>
        <w:ind w:left="0"/>
        <w:jc w:val="left"/>
        <w:textAlignment w:val="baseline"/>
        <w:rPr>
          <w:rFonts w:eastAsia="Times New Roman" w:cs="Arial"/>
          <w:b/>
          <w:bCs w:val="0"/>
          <w:i/>
          <w:sz w:val="28"/>
          <w:lang w:val="en-US" w:eastAsia="en-GB"/>
        </w:rPr>
      </w:pPr>
    </w:p>
    <w:p w:rsidR="0074676C" w:rsidRDefault="0074676C" w:rsidP="0074676C">
      <w:pPr>
        <w:spacing w:before="100" w:beforeAutospacing="1" w:after="100" w:afterAutospacing="1"/>
        <w:ind w:left="0"/>
        <w:jc w:val="left"/>
        <w:textAlignment w:val="baseline"/>
        <w:rPr>
          <w:rFonts w:eastAsia="Times New Roman" w:cs="Arial"/>
          <w:b/>
          <w:bCs w:val="0"/>
          <w:i/>
          <w:sz w:val="28"/>
          <w:lang w:val="en-US" w:eastAsia="en-GB"/>
        </w:rPr>
      </w:pPr>
      <w:r w:rsidRPr="0074676C">
        <w:rPr>
          <w:rFonts w:eastAsia="Times New Roman" w:cs="Arial"/>
          <w:b/>
          <w:bCs w:val="0"/>
          <w:i/>
          <w:sz w:val="28"/>
          <w:lang w:val="en-US" w:eastAsia="en-GB"/>
        </w:rPr>
        <w:lastRenderedPageBreak/>
        <w:t>Voice Recognition</w:t>
      </w:r>
    </w:p>
    <w:p w:rsidR="00BB7D36" w:rsidRDefault="00BB7D36" w:rsidP="0074676C">
      <w:pPr>
        <w:spacing w:before="100" w:beforeAutospacing="1" w:after="100" w:afterAutospacing="1"/>
        <w:ind w:left="0"/>
        <w:jc w:val="left"/>
        <w:textAlignment w:val="baseline"/>
        <w:rPr>
          <w:rFonts w:eastAsia="Times New Roman" w:cs="Arial"/>
          <w:b/>
          <w:bCs w:val="0"/>
          <w:i/>
          <w:sz w:val="28"/>
          <w:lang w:val="en-US" w:eastAsia="en-GB"/>
        </w:rPr>
      </w:pPr>
      <w:r w:rsidRPr="00BB7D36">
        <w:rPr>
          <w:rFonts w:eastAsia="Times New Roman" w:cs="Arial"/>
          <w:b/>
          <w:i/>
          <w:noProof/>
          <w:sz w:val="28"/>
          <w:lang w:eastAsia="en-GB"/>
        </w:rPr>
        <w:drawing>
          <wp:inline distT="0" distB="0" distL="0" distR="0">
            <wp:extent cx="2476500" cy="1819179"/>
            <wp:effectExtent l="0" t="0" r="0" b="0"/>
            <wp:docPr id="13" name="Picture 1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Related imag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84066" cy="1824737"/>
                    </a:xfrm>
                    <a:prstGeom prst="rect">
                      <a:avLst/>
                    </a:prstGeom>
                    <a:noFill/>
                    <a:ln>
                      <a:noFill/>
                    </a:ln>
                  </pic:spPr>
                </pic:pic>
              </a:graphicData>
            </a:graphic>
          </wp:inline>
        </w:drawing>
      </w:r>
    </w:p>
    <w:p w:rsidR="0030305A" w:rsidRPr="0030305A" w:rsidRDefault="0030305A" w:rsidP="0074676C">
      <w:pPr>
        <w:spacing w:before="100" w:beforeAutospacing="1" w:after="100" w:afterAutospacing="1"/>
        <w:ind w:left="0"/>
        <w:jc w:val="left"/>
        <w:textAlignment w:val="baseline"/>
        <w:rPr>
          <w:rFonts w:eastAsia="Times New Roman" w:cs="Arial"/>
          <w:bCs w:val="0"/>
          <w:lang w:val="en-US" w:eastAsia="en-GB"/>
        </w:rPr>
      </w:pPr>
      <w:r w:rsidRPr="0030305A">
        <w:rPr>
          <w:rFonts w:eastAsia="Times New Roman" w:cs="Arial"/>
          <w:bCs w:val="0"/>
          <w:lang w:val="en-US" w:eastAsia="en-GB"/>
        </w:rPr>
        <w:t>Fig 11 [33]</w:t>
      </w:r>
    </w:p>
    <w:p w:rsidR="0074676C" w:rsidRPr="0074676C" w:rsidRDefault="0074676C" w:rsidP="0074676C">
      <w:pPr>
        <w:spacing w:before="100" w:beforeAutospacing="1" w:after="100" w:afterAutospacing="1"/>
        <w:ind w:left="0"/>
        <w:jc w:val="left"/>
        <w:textAlignment w:val="baseline"/>
        <w:rPr>
          <w:rFonts w:eastAsia="Times New Roman" w:cs="Arial"/>
          <w:bCs w:val="0"/>
          <w:lang w:val="en-US" w:eastAsia="en-GB"/>
        </w:rPr>
      </w:pPr>
      <w:r w:rsidRPr="0074676C">
        <w:rPr>
          <w:rFonts w:eastAsia="Times New Roman" w:cs="Arial"/>
          <w:bCs w:val="0"/>
          <w:lang w:val="en-US" w:eastAsia="en-GB"/>
        </w:rPr>
        <w:t>Speaker Recognition has been used dating back for some decades, the output of many analog filters were measured by averaging over time, for matching. Every person has their own distinctive voice pattern</w:t>
      </w:r>
      <w:r w:rsidR="0030305A">
        <w:rPr>
          <w:rFonts w:eastAsia="Times New Roman" w:cs="Arial"/>
          <w:bCs w:val="0"/>
          <w:lang w:val="en-US" w:eastAsia="en-GB"/>
        </w:rPr>
        <w:t xml:space="preserve"> [33]</w:t>
      </w:r>
      <w:r w:rsidRPr="0074676C">
        <w:rPr>
          <w:rFonts w:eastAsia="Times New Roman" w:cs="Arial"/>
          <w:bCs w:val="0"/>
          <w:lang w:val="en-US" w:eastAsia="en-GB"/>
        </w:rPr>
        <w:t>. It is not always noticeable to the human ear because it only slightly changes. But with the use of ever improving software technology for voice recognition, those slight variations for each individual persons speech can be filtered and compared and tested to then authenticated or not [8] [9].</w:t>
      </w:r>
    </w:p>
    <w:p w:rsidR="0074676C" w:rsidRPr="0074676C" w:rsidRDefault="0074676C" w:rsidP="0074676C">
      <w:pPr>
        <w:spacing w:before="100" w:beforeAutospacing="1" w:after="100" w:afterAutospacing="1"/>
        <w:ind w:left="0"/>
        <w:jc w:val="left"/>
        <w:textAlignment w:val="baseline"/>
        <w:rPr>
          <w:rFonts w:eastAsia="Times New Roman" w:cs="Arial"/>
          <w:bCs w:val="0"/>
          <w:lang w:val="en-US" w:eastAsia="en-GB"/>
        </w:rPr>
      </w:pPr>
      <w:r w:rsidRPr="0074676C">
        <w:rPr>
          <w:rFonts w:eastAsia="Times New Roman" w:cs="Arial"/>
          <w:bCs w:val="0"/>
          <w:lang w:val="en-US" w:eastAsia="en-GB"/>
        </w:rPr>
        <w:t>Voiceprint recognition biometrics compares the vocal patterns that are already stored on the database, it has the ability to rigorously examining the patterns of stress in the person’s voiceprint. This feature gives it an advantage over other forms. There are various ways to process and store voiceprints, these include pattern matching algorithms, hidden Markov models,</w:t>
      </w:r>
      <w:r w:rsidRPr="0074676C">
        <w:rPr>
          <w:rFonts w:ascii="Times New Roman" w:eastAsia="Times New Roman" w:hAnsi="Times New Roman" w:cs="Times New Roman"/>
          <w:bCs w:val="0"/>
          <w:lang w:eastAsia="en-GB"/>
        </w:rPr>
        <w:t xml:space="preserve"> </w:t>
      </w:r>
      <w:r w:rsidRPr="0074676C">
        <w:rPr>
          <w:rFonts w:eastAsia="Times New Roman" w:cs="Arial"/>
          <w:bCs w:val="0"/>
          <w:lang w:val="en-US" w:eastAsia="en-GB"/>
        </w:rPr>
        <w:t xml:space="preserve">neural networks, and matrix representation and decision trees [8] [9]. Cohort models and world models are some techniques that are used, these are called anti-speaker. Some of the challenges voice recognition faces, is the change of voice due to aging and also performance degradation.  </w:t>
      </w:r>
    </w:p>
    <w:tbl>
      <w:tblPr>
        <w:tblStyle w:val="PlainTable1"/>
        <w:tblW w:w="0" w:type="auto"/>
        <w:tblLook w:val="04A0" w:firstRow="1" w:lastRow="0" w:firstColumn="1" w:lastColumn="0" w:noHBand="0" w:noVBand="1"/>
      </w:tblPr>
      <w:tblGrid>
        <w:gridCol w:w="4508"/>
        <w:gridCol w:w="4508"/>
      </w:tblGrid>
      <w:tr w:rsidR="0074676C" w:rsidRPr="003813E4" w:rsidTr="007467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74676C" w:rsidRPr="003813E4" w:rsidRDefault="0074676C" w:rsidP="003813E4">
            <w:pPr>
              <w:rPr>
                <w:b w:val="0"/>
              </w:rPr>
            </w:pPr>
            <w:r w:rsidRPr="003813E4">
              <w:rPr>
                <w:b w:val="0"/>
              </w:rPr>
              <w:t xml:space="preserve">Advantages </w:t>
            </w:r>
          </w:p>
        </w:tc>
        <w:tc>
          <w:tcPr>
            <w:tcW w:w="4508" w:type="dxa"/>
          </w:tcPr>
          <w:p w:rsidR="0074676C" w:rsidRPr="003813E4" w:rsidRDefault="0074676C" w:rsidP="003813E4">
            <w:pPr>
              <w:cnfStyle w:val="100000000000" w:firstRow="1" w:lastRow="0" w:firstColumn="0" w:lastColumn="0" w:oddVBand="0" w:evenVBand="0" w:oddHBand="0" w:evenHBand="0" w:firstRowFirstColumn="0" w:firstRowLastColumn="0" w:lastRowFirstColumn="0" w:lastRowLastColumn="0"/>
              <w:rPr>
                <w:b w:val="0"/>
              </w:rPr>
            </w:pPr>
            <w:r w:rsidRPr="003813E4">
              <w:rPr>
                <w:b w:val="0"/>
              </w:rPr>
              <w:t xml:space="preserve">Disadvantages </w:t>
            </w:r>
          </w:p>
        </w:tc>
      </w:tr>
      <w:tr w:rsidR="0074676C" w:rsidRPr="003813E4" w:rsidTr="007467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74676C" w:rsidRPr="003813E4" w:rsidRDefault="0074676C" w:rsidP="003813E4">
            <w:pPr>
              <w:ind w:left="0"/>
              <w:jc w:val="left"/>
              <w:rPr>
                <w:b w:val="0"/>
              </w:rPr>
            </w:pPr>
            <w:r w:rsidRPr="003813E4">
              <w:rPr>
                <w:b w:val="0"/>
              </w:rPr>
              <w:t>Simple and cost-effective technological application</w:t>
            </w:r>
          </w:p>
        </w:tc>
        <w:tc>
          <w:tcPr>
            <w:tcW w:w="4508" w:type="dxa"/>
          </w:tcPr>
          <w:p w:rsidR="0074676C" w:rsidRPr="003813E4" w:rsidRDefault="0074676C" w:rsidP="003813E4">
            <w:pPr>
              <w:ind w:left="0"/>
              <w:jc w:val="left"/>
              <w:cnfStyle w:val="000000100000" w:firstRow="0" w:lastRow="0" w:firstColumn="0" w:lastColumn="0" w:oddVBand="0" w:evenVBand="0" w:oddHBand="1" w:evenHBand="0" w:firstRowFirstColumn="0" w:firstRowLastColumn="0" w:lastRowFirstColumn="0" w:lastRowLastColumn="0"/>
            </w:pPr>
            <w:r w:rsidRPr="003813E4">
              <w:t>Voice and language usage change over time (e.g. as a result of age or illness).</w:t>
            </w:r>
          </w:p>
        </w:tc>
      </w:tr>
      <w:tr w:rsidR="0074676C" w:rsidRPr="003813E4" w:rsidTr="0074676C">
        <w:tc>
          <w:tcPr>
            <w:cnfStyle w:val="001000000000" w:firstRow="0" w:lastRow="0" w:firstColumn="1" w:lastColumn="0" w:oddVBand="0" w:evenVBand="0" w:oddHBand="0" w:evenHBand="0" w:firstRowFirstColumn="0" w:firstRowLastColumn="0" w:lastRowFirstColumn="0" w:lastRowLastColumn="0"/>
            <w:tcW w:w="4508" w:type="dxa"/>
          </w:tcPr>
          <w:p w:rsidR="0074676C" w:rsidRPr="003813E4" w:rsidRDefault="0074676C" w:rsidP="003813E4">
            <w:pPr>
              <w:ind w:left="0"/>
              <w:jc w:val="left"/>
              <w:rPr>
                <w:b w:val="0"/>
              </w:rPr>
            </w:pPr>
            <w:r w:rsidRPr="003813E4">
              <w:rPr>
                <w:b w:val="0"/>
              </w:rPr>
              <w:t>Can be used for remote authentication.</w:t>
            </w:r>
          </w:p>
        </w:tc>
        <w:tc>
          <w:tcPr>
            <w:tcW w:w="4508" w:type="dxa"/>
          </w:tcPr>
          <w:p w:rsidR="0074676C" w:rsidRPr="003813E4" w:rsidRDefault="0074676C" w:rsidP="003813E4">
            <w:pPr>
              <w:jc w:val="left"/>
              <w:cnfStyle w:val="000000000000" w:firstRow="0" w:lastRow="0" w:firstColumn="0" w:lastColumn="0" w:oddVBand="0" w:evenVBand="0" w:oddHBand="0" w:evenHBand="0" w:firstRowFirstColumn="0" w:firstRowLastColumn="0" w:lastRowFirstColumn="0" w:lastRowLastColumn="0"/>
            </w:pPr>
          </w:p>
        </w:tc>
      </w:tr>
    </w:tbl>
    <w:p w:rsidR="0074676C" w:rsidRPr="0030305A" w:rsidRDefault="0030305A" w:rsidP="003813E4">
      <w:pPr>
        <w:spacing w:before="100" w:beforeAutospacing="1" w:after="100" w:afterAutospacing="1"/>
        <w:ind w:left="0"/>
        <w:jc w:val="left"/>
        <w:textAlignment w:val="baseline"/>
        <w:rPr>
          <w:rFonts w:eastAsia="Times New Roman" w:cs="Arial"/>
          <w:bCs w:val="0"/>
          <w:lang w:val="en-US" w:eastAsia="en-GB"/>
        </w:rPr>
      </w:pPr>
      <w:r>
        <w:rPr>
          <w:rFonts w:eastAsia="Times New Roman" w:cs="Arial"/>
          <w:bCs w:val="0"/>
          <w:lang w:val="en-US" w:eastAsia="en-GB"/>
        </w:rPr>
        <w:t>Reference for table [33]</w:t>
      </w:r>
    </w:p>
    <w:p w:rsidR="0074676C" w:rsidRDefault="0074676C" w:rsidP="0074676C">
      <w:pPr>
        <w:spacing w:before="100" w:beforeAutospacing="1" w:after="100" w:afterAutospacing="1"/>
        <w:ind w:left="0"/>
        <w:jc w:val="left"/>
        <w:textAlignment w:val="baseline"/>
        <w:rPr>
          <w:rFonts w:eastAsia="Times New Roman" w:cs="Arial"/>
          <w:b/>
          <w:bCs w:val="0"/>
          <w:i/>
          <w:sz w:val="28"/>
          <w:lang w:val="en-US" w:eastAsia="en-GB"/>
        </w:rPr>
      </w:pPr>
    </w:p>
    <w:p w:rsidR="00B46007" w:rsidRDefault="00B46007" w:rsidP="0074676C">
      <w:pPr>
        <w:spacing w:before="100" w:beforeAutospacing="1" w:after="100" w:afterAutospacing="1"/>
        <w:ind w:left="0"/>
        <w:jc w:val="left"/>
        <w:textAlignment w:val="baseline"/>
        <w:rPr>
          <w:rFonts w:eastAsia="Times New Roman" w:cs="Arial"/>
          <w:b/>
          <w:bCs w:val="0"/>
          <w:i/>
          <w:sz w:val="28"/>
          <w:lang w:val="en-US" w:eastAsia="en-GB"/>
        </w:rPr>
      </w:pPr>
    </w:p>
    <w:p w:rsidR="00B46007" w:rsidRDefault="00B46007" w:rsidP="0074676C">
      <w:pPr>
        <w:spacing w:before="100" w:beforeAutospacing="1" w:after="100" w:afterAutospacing="1"/>
        <w:ind w:left="0"/>
        <w:jc w:val="left"/>
        <w:textAlignment w:val="baseline"/>
        <w:rPr>
          <w:rFonts w:eastAsia="Times New Roman" w:cs="Arial"/>
          <w:b/>
          <w:bCs w:val="0"/>
          <w:i/>
          <w:sz w:val="28"/>
          <w:lang w:val="en-US" w:eastAsia="en-GB"/>
        </w:rPr>
      </w:pPr>
    </w:p>
    <w:p w:rsidR="00B46007" w:rsidRDefault="00B46007" w:rsidP="0074676C">
      <w:pPr>
        <w:spacing w:before="100" w:beforeAutospacing="1" w:after="100" w:afterAutospacing="1"/>
        <w:ind w:left="0"/>
        <w:jc w:val="left"/>
        <w:textAlignment w:val="baseline"/>
        <w:rPr>
          <w:rFonts w:eastAsia="Times New Roman" w:cs="Arial"/>
          <w:b/>
          <w:bCs w:val="0"/>
          <w:i/>
          <w:sz w:val="28"/>
          <w:lang w:val="en-US" w:eastAsia="en-GB"/>
        </w:rPr>
      </w:pPr>
    </w:p>
    <w:p w:rsidR="0074676C" w:rsidRPr="0074676C" w:rsidRDefault="0074676C" w:rsidP="0074676C">
      <w:pPr>
        <w:spacing w:before="100" w:beforeAutospacing="1" w:after="100" w:afterAutospacing="1"/>
        <w:ind w:left="0"/>
        <w:jc w:val="left"/>
        <w:textAlignment w:val="baseline"/>
        <w:rPr>
          <w:rFonts w:eastAsia="Times New Roman" w:cs="Arial"/>
          <w:b/>
          <w:bCs w:val="0"/>
          <w:i/>
          <w:sz w:val="28"/>
          <w:lang w:val="en-US" w:eastAsia="en-GB"/>
        </w:rPr>
      </w:pPr>
    </w:p>
    <w:p w:rsidR="0074676C" w:rsidRDefault="0074676C" w:rsidP="0074676C">
      <w:pPr>
        <w:spacing w:before="100" w:beforeAutospacing="1" w:after="100" w:afterAutospacing="1"/>
        <w:ind w:left="0"/>
        <w:jc w:val="left"/>
        <w:textAlignment w:val="baseline"/>
        <w:rPr>
          <w:rFonts w:eastAsia="Times New Roman" w:cs="Arial"/>
          <w:b/>
          <w:bCs w:val="0"/>
          <w:i/>
          <w:sz w:val="28"/>
          <w:lang w:val="en-US" w:eastAsia="en-GB"/>
        </w:rPr>
      </w:pPr>
      <w:r w:rsidRPr="0074676C">
        <w:rPr>
          <w:rFonts w:eastAsia="Times New Roman" w:cs="Arial"/>
          <w:b/>
          <w:bCs w:val="0"/>
          <w:i/>
          <w:sz w:val="28"/>
          <w:lang w:val="en-US" w:eastAsia="en-GB"/>
        </w:rPr>
        <w:lastRenderedPageBreak/>
        <w:t xml:space="preserve">Iris Recognition, Iris Scanners and Retina Scanners </w:t>
      </w:r>
    </w:p>
    <w:p w:rsidR="00DC0EB4" w:rsidRDefault="00DC0EB4" w:rsidP="0074676C">
      <w:pPr>
        <w:spacing w:before="100" w:beforeAutospacing="1" w:after="100" w:afterAutospacing="1"/>
        <w:ind w:left="0"/>
        <w:jc w:val="left"/>
        <w:textAlignment w:val="baseline"/>
        <w:rPr>
          <w:rFonts w:eastAsia="Times New Roman" w:cs="Arial"/>
          <w:b/>
          <w:bCs w:val="0"/>
          <w:i/>
          <w:sz w:val="28"/>
          <w:lang w:val="en-US" w:eastAsia="en-GB"/>
        </w:rPr>
      </w:pPr>
      <w:r>
        <w:rPr>
          <w:rFonts w:eastAsia="Times New Roman" w:cs="Arial"/>
          <w:b/>
          <w:bCs w:val="0"/>
          <w:i/>
          <w:noProof/>
          <w:sz w:val="28"/>
          <w:lang w:eastAsia="en-GB"/>
        </w:rPr>
        <w:drawing>
          <wp:inline distT="0" distB="0" distL="0" distR="0" wp14:anchorId="65FA86A6">
            <wp:extent cx="4291965" cy="179832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291965" cy="1798320"/>
                    </a:xfrm>
                    <a:prstGeom prst="rect">
                      <a:avLst/>
                    </a:prstGeom>
                    <a:noFill/>
                  </pic:spPr>
                </pic:pic>
              </a:graphicData>
            </a:graphic>
          </wp:inline>
        </w:drawing>
      </w:r>
    </w:p>
    <w:p w:rsidR="0030305A" w:rsidRPr="0030305A" w:rsidRDefault="0030305A" w:rsidP="0074676C">
      <w:pPr>
        <w:spacing w:before="100" w:beforeAutospacing="1" w:after="100" w:afterAutospacing="1"/>
        <w:ind w:left="0"/>
        <w:jc w:val="left"/>
        <w:textAlignment w:val="baseline"/>
        <w:rPr>
          <w:rFonts w:eastAsia="Times New Roman" w:cs="Arial"/>
          <w:bCs w:val="0"/>
          <w:sz w:val="28"/>
          <w:lang w:val="en-US" w:eastAsia="en-GB"/>
        </w:rPr>
      </w:pPr>
      <w:r>
        <w:rPr>
          <w:rFonts w:eastAsia="Times New Roman" w:cs="Arial"/>
          <w:bCs w:val="0"/>
          <w:sz w:val="28"/>
          <w:lang w:val="en-US" w:eastAsia="en-GB"/>
        </w:rPr>
        <w:t xml:space="preserve">       Fig 12 [37]</w:t>
      </w:r>
    </w:p>
    <w:p w:rsidR="0074676C" w:rsidRDefault="0074676C" w:rsidP="0074676C">
      <w:pPr>
        <w:spacing w:before="100" w:beforeAutospacing="1" w:after="100" w:afterAutospacing="1"/>
        <w:ind w:left="0"/>
        <w:jc w:val="left"/>
        <w:textAlignment w:val="baseline"/>
        <w:rPr>
          <w:rFonts w:eastAsia="Times New Roman" w:cs="Arial"/>
          <w:bCs w:val="0"/>
          <w:lang w:val="en-US" w:eastAsia="en-GB"/>
        </w:rPr>
      </w:pPr>
      <w:r w:rsidRPr="0074676C">
        <w:rPr>
          <w:rFonts w:eastAsia="Times New Roman" w:cs="Arial"/>
          <w:bCs w:val="0"/>
          <w:lang w:val="en-US" w:eastAsia="en-GB"/>
        </w:rPr>
        <w:t xml:space="preserve">Iris recognition techniques use the iris part of the eye, this is the </w:t>
      </w:r>
      <w:r w:rsidRPr="0074676C">
        <w:rPr>
          <w:rFonts w:eastAsia="Times New Roman" w:cs="Arial"/>
          <w:bCs w:val="0"/>
          <w:lang w:eastAsia="en-GB"/>
        </w:rPr>
        <w:t>coloured</w:t>
      </w:r>
      <w:r w:rsidRPr="0074676C">
        <w:rPr>
          <w:rFonts w:eastAsia="Times New Roman" w:cs="Arial"/>
          <w:bCs w:val="0"/>
          <w:lang w:val="en-US" w:eastAsia="en-GB"/>
        </w:rPr>
        <w:t xml:space="preserve"> area that surrounds the pupil.  The patterns in the iris are unique to each person. The iris patterns are stored and obtained by using mathematical calculations in a video based system, these scanning device systems have been in use for many years [8] [9]. The price of these systems have dramatically decreased over the years and this is expected to continue. The verification and identification in the way the system stores the data or templates in the database works very well. The system can also be used if the person or user is wearing contact lenses or glasses. The most significate benefit of the iris system is not just the flawless resistance to false matches, but also the speed and convenience [8] [9]. </w:t>
      </w:r>
    </w:p>
    <w:p w:rsidR="00DC0EB4" w:rsidRPr="0074676C" w:rsidRDefault="00DC0EB4" w:rsidP="0074676C">
      <w:pPr>
        <w:spacing w:before="100" w:beforeAutospacing="1" w:after="100" w:afterAutospacing="1"/>
        <w:ind w:left="0"/>
        <w:jc w:val="left"/>
        <w:textAlignment w:val="baseline"/>
        <w:rPr>
          <w:rFonts w:eastAsia="Times New Roman" w:cs="Arial"/>
          <w:bCs w:val="0"/>
          <w:lang w:val="en-US" w:eastAsia="en-GB"/>
        </w:rPr>
      </w:pPr>
      <w:r w:rsidRPr="00DC0EB4">
        <w:rPr>
          <w:rFonts w:eastAsia="Times New Roman" w:cs="Arial"/>
          <w:noProof/>
          <w:lang w:eastAsia="en-GB"/>
        </w:rPr>
        <w:drawing>
          <wp:inline distT="0" distB="0" distL="0" distR="0">
            <wp:extent cx="3133725" cy="1882797"/>
            <wp:effectExtent l="0" t="0" r="0" b="3175"/>
            <wp:docPr id="16" name="Picture 16" descr="Image result for iris biometric recognition mach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 result for iris biometric recognition machin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136175" cy="1884269"/>
                    </a:xfrm>
                    <a:prstGeom prst="rect">
                      <a:avLst/>
                    </a:prstGeom>
                    <a:noFill/>
                    <a:ln>
                      <a:noFill/>
                    </a:ln>
                  </pic:spPr>
                </pic:pic>
              </a:graphicData>
            </a:graphic>
          </wp:inline>
        </w:drawing>
      </w:r>
    </w:p>
    <w:p w:rsidR="0074676C" w:rsidRPr="0074676C" w:rsidRDefault="0074676C" w:rsidP="0074676C">
      <w:pPr>
        <w:spacing w:before="100" w:beforeAutospacing="1" w:after="100" w:afterAutospacing="1"/>
        <w:ind w:left="0"/>
        <w:jc w:val="left"/>
        <w:rPr>
          <w:rFonts w:cs="Times New Roman"/>
          <w:noProof/>
        </w:rPr>
      </w:pPr>
      <w:r w:rsidRPr="0074676C">
        <w:rPr>
          <w:rFonts w:cs="Times New Roman"/>
          <w:noProof/>
        </w:rPr>
        <w:t>Iris scanning is an automated method of biometric identificaton which uses mathematical pattern recognition techniques on video images of the iris of a person’s eyes</w:t>
      </w:r>
      <w:r w:rsidR="0030305A">
        <w:rPr>
          <w:rFonts w:cs="Times New Roman"/>
          <w:noProof/>
        </w:rPr>
        <w:t xml:space="preserve"> [37]</w:t>
      </w:r>
      <w:r w:rsidRPr="0074676C">
        <w:rPr>
          <w:rFonts w:cs="Times New Roman"/>
          <w:noProof/>
        </w:rPr>
        <w:t>.  The complex, random patterns are distinct and can be spotted from a far range.  Templates or digital formats are converted from the patterns by using mathematical and statistical algorithms.  These algorithms identify an indiviudal or someone trying to impersonate the legitimate person.  There are millions of individuls who have been enrolled into the iris recognition systems, generally for the convenience of passport free automated border crossings, and some national ID systems based on this technology are being used.   The benefit of iris recognition is its resistance to false matches and the speed of process, it is also a stable, internal, protected and externally visible organ of the eye</w:t>
      </w:r>
      <w:r w:rsidR="0030305A">
        <w:rPr>
          <w:rFonts w:cs="Times New Roman"/>
          <w:noProof/>
        </w:rPr>
        <w:t xml:space="preserve"> [37]</w:t>
      </w:r>
      <w:r w:rsidRPr="0074676C">
        <w:rPr>
          <w:rFonts w:cs="Times New Roman"/>
          <w:noProof/>
        </w:rPr>
        <w:t>.</w:t>
      </w:r>
    </w:p>
    <w:p w:rsidR="0074676C" w:rsidRPr="0074676C" w:rsidRDefault="0074676C" w:rsidP="0074676C">
      <w:pPr>
        <w:ind w:left="0"/>
        <w:jc w:val="left"/>
        <w:rPr>
          <w:rFonts w:eastAsia="Times New Roman" w:cs="Times New Roman"/>
        </w:rPr>
      </w:pPr>
    </w:p>
    <w:p w:rsidR="0074676C" w:rsidRPr="0074676C" w:rsidRDefault="0074676C" w:rsidP="0074676C">
      <w:pPr>
        <w:ind w:left="0"/>
        <w:jc w:val="left"/>
        <w:rPr>
          <w:rFonts w:eastAsia="Times New Roman" w:cs="Times New Roman"/>
        </w:rPr>
      </w:pPr>
      <w:r w:rsidRPr="0074676C">
        <w:rPr>
          <w:rFonts w:eastAsia="Times New Roman" w:cs="Times New Roman"/>
        </w:rPr>
        <w:t>The iris of the eye is an ideal and accurate part of the human body for biometric recognition.  It is protected from damage and wear by an extremely sensitive and transparent membrane called the cornea.  It is mostly flat which makes the iris shape far more predictable than, for example the face.  Although the iris is fine textured and like fingerprints are determined randomly during gestation, the iris is a better option as fingerprints may not be as accurate due to years of rough manual labour</w:t>
      </w:r>
      <w:r w:rsidR="0030305A">
        <w:rPr>
          <w:rFonts w:eastAsia="Times New Roman" w:cs="Times New Roman"/>
        </w:rPr>
        <w:t xml:space="preserve"> [33] [34]</w:t>
      </w:r>
      <w:r w:rsidRPr="0074676C">
        <w:rPr>
          <w:rFonts w:eastAsia="Times New Roman" w:cs="Times New Roman"/>
        </w:rPr>
        <w:t xml:space="preserve">.  </w:t>
      </w:r>
    </w:p>
    <w:p w:rsidR="0074676C" w:rsidRDefault="0074676C" w:rsidP="0074676C">
      <w:pPr>
        <w:spacing w:before="100" w:beforeAutospacing="1" w:after="100" w:afterAutospacing="1"/>
        <w:ind w:left="0"/>
        <w:jc w:val="left"/>
        <w:rPr>
          <w:rFonts w:cs="Times New Roman"/>
        </w:rPr>
      </w:pPr>
      <w:r w:rsidRPr="0074676C">
        <w:rPr>
          <w:rFonts w:cs="Times New Roman"/>
        </w:rPr>
        <w:t xml:space="preserve">A retinal scanner scans the distinct biometric features and patterns in an individual’s iris and compares it with a number of distinct recognising patterns. </w:t>
      </w:r>
    </w:p>
    <w:p w:rsidR="00DC0EB4" w:rsidRDefault="00DC0EB4" w:rsidP="0074676C">
      <w:pPr>
        <w:spacing w:before="100" w:beforeAutospacing="1" w:after="100" w:afterAutospacing="1"/>
        <w:ind w:left="0"/>
        <w:jc w:val="left"/>
        <w:rPr>
          <w:rFonts w:cs="Times New Roman"/>
        </w:rPr>
      </w:pPr>
      <w:r>
        <w:rPr>
          <w:noProof/>
          <w:lang w:eastAsia="en-GB"/>
        </w:rPr>
        <w:drawing>
          <wp:inline distT="0" distB="0" distL="0" distR="0" wp14:anchorId="584139E1" wp14:editId="1D29346B">
            <wp:extent cx="4676775" cy="2425436"/>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686225" cy="2430337"/>
                    </a:xfrm>
                    <a:prstGeom prst="rect">
                      <a:avLst/>
                    </a:prstGeom>
                  </pic:spPr>
                </pic:pic>
              </a:graphicData>
            </a:graphic>
          </wp:inline>
        </w:drawing>
      </w:r>
    </w:p>
    <w:p w:rsidR="0030305A" w:rsidRPr="0074676C" w:rsidRDefault="0030305A" w:rsidP="0030305A">
      <w:pPr>
        <w:spacing w:before="100" w:beforeAutospacing="1" w:after="100" w:afterAutospacing="1"/>
        <w:ind w:left="0"/>
        <w:jc w:val="left"/>
        <w:rPr>
          <w:rFonts w:cs="Times New Roman"/>
        </w:rPr>
      </w:pPr>
      <w:r>
        <w:rPr>
          <w:rFonts w:cs="Times New Roman"/>
        </w:rPr>
        <w:t>Fig 13 [33]                                                                      Fig 14 [38]</w:t>
      </w:r>
    </w:p>
    <w:p w:rsidR="0074676C" w:rsidRPr="0074676C" w:rsidRDefault="0074676C" w:rsidP="0074676C">
      <w:pPr>
        <w:spacing w:before="100" w:beforeAutospacing="1" w:after="100" w:afterAutospacing="1"/>
        <w:ind w:left="0"/>
        <w:jc w:val="left"/>
        <w:rPr>
          <w:rFonts w:cs="Times New Roman"/>
        </w:rPr>
      </w:pPr>
      <w:r w:rsidRPr="0074676C">
        <w:rPr>
          <w:rFonts w:cs="Times New Roman"/>
        </w:rPr>
        <w:t>These patterns distinguish each individual from another person, even identical twins do not have the same pattern. Retina patterns are generally permanent from child birth until death, but may be modified for people suffering from diabetes, glaucoma or retinal degenerative disorders</w:t>
      </w:r>
      <w:r w:rsidR="0030305A">
        <w:rPr>
          <w:rFonts w:cs="Times New Roman"/>
        </w:rPr>
        <w:t xml:space="preserve"> [33]</w:t>
      </w:r>
      <w:r w:rsidRPr="0074676C">
        <w:rPr>
          <w:rFonts w:cs="Times New Roman"/>
        </w:rPr>
        <w:t xml:space="preserve">.  </w:t>
      </w:r>
    </w:p>
    <w:p w:rsidR="0074676C" w:rsidRPr="00DC0EB4" w:rsidRDefault="0074676C" w:rsidP="0074676C">
      <w:pPr>
        <w:spacing w:before="100" w:beforeAutospacing="1" w:after="100" w:afterAutospacing="1"/>
        <w:ind w:left="0"/>
        <w:jc w:val="left"/>
      </w:pPr>
      <w:r w:rsidRPr="0074676C">
        <w:t>A retinal scan is performed by absorbing an unperceived beam of low-energy infrared light into a person’s eye as they look through the scanner's eyepiece. This beam of light draws a similar pattern like a path on the retina.  At the back of the eye a biometric format is shaped by recording the patterns of capillary blood vessels</w:t>
      </w:r>
      <w:r w:rsidR="007C46B2">
        <w:t xml:space="preserve"> [36]</w:t>
      </w:r>
      <w:r w:rsidRPr="0074676C">
        <w:t>.  The total reflection differs due to the absorbent nature of retinal blood vessels of the light than other parts of the eye. The format of the variations from the scanner is translated to compute</w:t>
      </w:r>
      <w:r w:rsidR="00DC0EB4">
        <w:t>r code and stored in a database</w:t>
      </w:r>
      <w:r w:rsidR="007C46B2">
        <w:t xml:space="preserve"> [35]</w:t>
      </w:r>
      <w:r w:rsidR="00DC0EB4">
        <w:t>.</w:t>
      </w:r>
    </w:p>
    <w:p w:rsidR="00687F4B" w:rsidRDefault="00687F4B" w:rsidP="0074676C">
      <w:pPr>
        <w:spacing w:before="100" w:beforeAutospacing="1" w:after="100" w:afterAutospacing="1"/>
        <w:ind w:left="0"/>
        <w:jc w:val="left"/>
        <w:rPr>
          <w:rFonts w:cs="Times New Roman"/>
        </w:rPr>
      </w:pPr>
    </w:p>
    <w:p w:rsidR="00687F4B" w:rsidRDefault="00687F4B" w:rsidP="0074676C">
      <w:pPr>
        <w:spacing w:before="100" w:beforeAutospacing="1" w:after="100" w:afterAutospacing="1"/>
        <w:ind w:left="0"/>
        <w:jc w:val="left"/>
        <w:rPr>
          <w:rFonts w:cs="Times New Roman"/>
        </w:rPr>
      </w:pPr>
    </w:p>
    <w:p w:rsidR="00687F4B" w:rsidRDefault="00687F4B" w:rsidP="0074676C">
      <w:pPr>
        <w:spacing w:before="100" w:beforeAutospacing="1" w:after="100" w:afterAutospacing="1"/>
        <w:ind w:left="0"/>
        <w:jc w:val="left"/>
        <w:rPr>
          <w:rFonts w:cs="Times New Roman"/>
        </w:rPr>
      </w:pPr>
    </w:p>
    <w:p w:rsidR="00687F4B" w:rsidRDefault="00687F4B" w:rsidP="0074676C">
      <w:pPr>
        <w:spacing w:before="100" w:beforeAutospacing="1" w:after="100" w:afterAutospacing="1"/>
        <w:ind w:left="0"/>
        <w:jc w:val="left"/>
        <w:rPr>
          <w:rFonts w:cs="Times New Roman"/>
        </w:rPr>
      </w:pPr>
    </w:p>
    <w:tbl>
      <w:tblPr>
        <w:tblStyle w:val="PlainTable1"/>
        <w:tblpPr w:leftFromText="180" w:rightFromText="180" w:vertAnchor="text" w:horzAnchor="margin" w:tblpY="2161"/>
        <w:tblW w:w="0" w:type="auto"/>
        <w:tblLook w:val="04A0" w:firstRow="1" w:lastRow="0" w:firstColumn="1" w:lastColumn="0" w:noHBand="0" w:noVBand="1"/>
      </w:tblPr>
      <w:tblGrid>
        <w:gridCol w:w="4508"/>
        <w:gridCol w:w="4508"/>
      </w:tblGrid>
      <w:tr w:rsidR="00687F4B" w:rsidRPr="00DC0EB4" w:rsidTr="00687F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687F4B" w:rsidRPr="00DC0EB4" w:rsidRDefault="00687F4B" w:rsidP="00687F4B">
            <w:pPr>
              <w:spacing w:before="100" w:beforeAutospacing="1" w:after="100" w:afterAutospacing="1"/>
              <w:ind w:left="0"/>
              <w:jc w:val="left"/>
              <w:rPr>
                <w:b w:val="0"/>
              </w:rPr>
            </w:pPr>
            <w:r w:rsidRPr="00DC0EB4">
              <w:rPr>
                <w:b w:val="0"/>
              </w:rPr>
              <w:lastRenderedPageBreak/>
              <w:t xml:space="preserve">Advantages </w:t>
            </w:r>
          </w:p>
        </w:tc>
        <w:tc>
          <w:tcPr>
            <w:tcW w:w="4508" w:type="dxa"/>
          </w:tcPr>
          <w:p w:rsidR="00687F4B" w:rsidRPr="00DC0EB4" w:rsidRDefault="00687F4B" w:rsidP="00687F4B">
            <w:pPr>
              <w:spacing w:before="100" w:beforeAutospacing="1" w:after="100" w:afterAutospacing="1"/>
              <w:ind w:left="0"/>
              <w:jc w:val="left"/>
              <w:cnfStyle w:val="100000000000" w:firstRow="1" w:lastRow="0" w:firstColumn="0" w:lastColumn="0" w:oddVBand="0" w:evenVBand="0" w:oddHBand="0" w:evenHBand="0" w:firstRowFirstColumn="0" w:firstRowLastColumn="0" w:lastRowFirstColumn="0" w:lastRowLastColumn="0"/>
              <w:rPr>
                <w:b w:val="0"/>
              </w:rPr>
            </w:pPr>
            <w:r w:rsidRPr="00DC0EB4">
              <w:rPr>
                <w:b w:val="0"/>
              </w:rPr>
              <w:t xml:space="preserve">Disadvantages </w:t>
            </w:r>
          </w:p>
        </w:tc>
      </w:tr>
      <w:tr w:rsidR="00687F4B" w:rsidRPr="00DC0EB4" w:rsidTr="00687F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687F4B" w:rsidRPr="00DC0EB4" w:rsidRDefault="00687F4B" w:rsidP="00687F4B">
            <w:pPr>
              <w:spacing w:before="100" w:beforeAutospacing="1" w:after="100" w:afterAutospacing="1"/>
              <w:ind w:left="0"/>
              <w:jc w:val="left"/>
              <w:rPr>
                <w:b w:val="0"/>
              </w:rPr>
            </w:pPr>
            <w:r w:rsidRPr="00DC0EB4">
              <w:rPr>
                <w:b w:val="0"/>
              </w:rPr>
              <w:t>Iris recognition is very accurate with very low false acceptance rate</w:t>
            </w:r>
          </w:p>
        </w:tc>
        <w:tc>
          <w:tcPr>
            <w:tcW w:w="4508" w:type="dxa"/>
          </w:tcPr>
          <w:p w:rsidR="00687F4B" w:rsidRPr="00DC0EB4" w:rsidRDefault="00687F4B" w:rsidP="00687F4B">
            <w:pPr>
              <w:spacing w:before="100" w:beforeAutospacing="1" w:after="100" w:afterAutospacing="1"/>
              <w:ind w:left="0"/>
              <w:jc w:val="left"/>
              <w:cnfStyle w:val="000000100000" w:firstRow="0" w:lastRow="0" w:firstColumn="0" w:lastColumn="0" w:oddVBand="0" w:evenVBand="0" w:oddHBand="1" w:evenHBand="0" w:firstRowFirstColumn="0" w:firstRowLastColumn="0" w:lastRowFirstColumn="0" w:lastRowLastColumn="0"/>
            </w:pPr>
            <w:r w:rsidRPr="00DC0EB4">
              <w:t>Complex procedure.</w:t>
            </w:r>
          </w:p>
        </w:tc>
      </w:tr>
      <w:tr w:rsidR="00687F4B" w:rsidRPr="00DC0EB4" w:rsidTr="00687F4B">
        <w:tc>
          <w:tcPr>
            <w:cnfStyle w:val="001000000000" w:firstRow="0" w:lastRow="0" w:firstColumn="1" w:lastColumn="0" w:oddVBand="0" w:evenVBand="0" w:oddHBand="0" w:evenHBand="0" w:firstRowFirstColumn="0" w:firstRowLastColumn="0" w:lastRowFirstColumn="0" w:lastRowLastColumn="0"/>
            <w:tcW w:w="4508" w:type="dxa"/>
          </w:tcPr>
          <w:p w:rsidR="00687F4B" w:rsidRPr="00DC0EB4" w:rsidRDefault="00687F4B" w:rsidP="00687F4B">
            <w:pPr>
              <w:spacing w:before="100" w:beforeAutospacing="1" w:after="100" w:afterAutospacing="1"/>
              <w:ind w:left="0"/>
              <w:jc w:val="left"/>
              <w:rPr>
                <w:b w:val="0"/>
              </w:rPr>
            </w:pPr>
          </w:p>
        </w:tc>
        <w:tc>
          <w:tcPr>
            <w:tcW w:w="4508" w:type="dxa"/>
          </w:tcPr>
          <w:p w:rsidR="00687F4B" w:rsidRPr="00DC0EB4" w:rsidRDefault="00687F4B" w:rsidP="00687F4B">
            <w:pPr>
              <w:spacing w:before="100" w:beforeAutospacing="1" w:after="100" w:afterAutospacing="1"/>
              <w:ind w:left="0"/>
              <w:jc w:val="left"/>
              <w:cnfStyle w:val="000000000000" w:firstRow="0" w:lastRow="0" w:firstColumn="0" w:lastColumn="0" w:oddVBand="0" w:evenVBand="0" w:oddHBand="0" w:evenHBand="0" w:firstRowFirstColumn="0" w:firstRowLastColumn="0" w:lastRowFirstColumn="0" w:lastRowLastColumn="0"/>
            </w:pPr>
            <w:r w:rsidRPr="00DC0EB4">
              <w:t>High cost</w:t>
            </w:r>
          </w:p>
        </w:tc>
      </w:tr>
    </w:tbl>
    <w:p w:rsidR="0074676C" w:rsidRPr="0074676C" w:rsidRDefault="0074676C" w:rsidP="0074676C">
      <w:pPr>
        <w:spacing w:before="100" w:beforeAutospacing="1" w:after="100" w:afterAutospacing="1"/>
        <w:ind w:left="0"/>
        <w:jc w:val="left"/>
      </w:pPr>
      <w:r w:rsidRPr="0074676C">
        <w:rPr>
          <w:rFonts w:cs="Times New Roman"/>
        </w:rPr>
        <w:t xml:space="preserve">Iris and retinal scanners are both efficient processes, but implementing them is more costly and complex.  However, retinal scanners are regularly used for authentication and identification purposes and have been used in Government agencies, prisons, ATM validation and against fraud, also medical applications, such as transmitted diseases (AIDS, Malaria, Chicken Pox).  The distinct and permanence feature of the retina makes it the most accurate, and authentic of all the biometric, except DNA, its accuracy level is estimated to be one in </w:t>
      </w:r>
      <w:r w:rsidR="007C46B2">
        <w:rPr>
          <w:rFonts w:cs="Times New Roman"/>
        </w:rPr>
        <w:t>a million [37]</w:t>
      </w:r>
      <w:r w:rsidRPr="0074676C">
        <w:rPr>
          <w:rFonts w:cs="Times New Roman"/>
        </w:rPr>
        <w:t>.</w:t>
      </w:r>
      <w:r w:rsidRPr="0074676C">
        <w:t xml:space="preserve"> </w:t>
      </w:r>
    </w:p>
    <w:p w:rsidR="0074676C" w:rsidRDefault="00687F4B" w:rsidP="0074676C">
      <w:pPr>
        <w:spacing w:before="100" w:beforeAutospacing="1" w:after="100" w:afterAutospacing="1"/>
        <w:ind w:left="0"/>
        <w:jc w:val="left"/>
      </w:pPr>
      <w:r>
        <w:t xml:space="preserve"> Reference for table [38]</w:t>
      </w:r>
    </w:p>
    <w:p w:rsidR="00DC0EB4" w:rsidRPr="0074676C" w:rsidRDefault="00DC0EB4" w:rsidP="0074676C">
      <w:pPr>
        <w:spacing w:before="100" w:beforeAutospacing="1" w:after="100" w:afterAutospacing="1"/>
        <w:ind w:left="0"/>
        <w:jc w:val="left"/>
      </w:pPr>
    </w:p>
    <w:p w:rsidR="0074676C" w:rsidRPr="00DC0EB4" w:rsidRDefault="0074676C" w:rsidP="0074676C">
      <w:pPr>
        <w:spacing w:before="100" w:beforeAutospacing="1" w:after="100" w:afterAutospacing="1"/>
        <w:ind w:left="0"/>
        <w:jc w:val="left"/>
      </w:pPr>
    </w:p>
    <w:p w:rsidR="0074676C" w:rsidRDefault="0074676C" w:rsidP="0074676C">
      <w:pPr>
        <w:spacing w:before="100" w:beforeAutospacing="1" w:after="100" w:afterAutospacing="1"/>
        <w:ind w:left="0"/>
        <w:jc w:val="left"/>
        <w:rPr>
          <w:rFonts w:cs="Times New Roman"/>
          <w:color w:val="FF0000"/>
        </w:rPr>
      </w:pPr>
    </w:p>
    <w:p w:rsidR="00DC0EB4" w:rsidRDefault="00DC0EB4" w:rsidP="0074676C">
      <w:pPr>
        <w:spacing w:before="100" w:beforeAutospacing="1" w:after="100" w:afterAutospacing="1"/>
        <w:ind w:left="0"/>
        <w:jc w:val="left"/>
        <w:rPr>
          <w:rFonts w:cs="Times New Roman"/>
          <w:color w:val="FF0000"/>
        </w:rPr>
      </w:pPr>
    </w:p>
    <w:p w:rsidR="00DC0EB4" w:rsidRDefault="00DC0EB4" w:rsidP="0074676C">
      <w:pPr>
        <w:spacing w:before="100" w:beforeAutospacing="1" w:after="100" w:afterAutospacing="1"/>
        <w:ind w:left="0"/>
        <w:jc w:val="left"/>
        <w:rPr>
          <w:rFonts w:cs="Times New Roman"/>
          <w:color w:val="FF0000"/>
        </w:rPr>
      </w:pPr>
    </w:p>
    <w:p w:rsidR="00DC0EB4" w:rsidRDefault="00DC0EB4" w:rsidP="0074676C">
      <w:pPr>
        <w:spacing w:before="100" w:beforeAutospacing="1" w:after="100" w:afterAutospacing="1"/>
        <w:ind w:left="0"/>
        <w:jc w:val="left"/>
        <w:rPr>
          <w:rFonts w:cs="Times New Roman"/>
          <w:color w:val="FF0000"/>
        </w:rPr>
      </w:pPr>
    </w:p>
    <w:p w:rsidR="00DC0EB4" w:rsidRDefault="00DC0EB4" w:rsidP="0074676C">
      <w:pPr>
        <w:spacing w:before="100" w:beforeAutospacing="1" w:after="100" w:afterAutospacing="1"/>
        <w:ind w:left="0"/>
        <w:jc w:val="left"/>
        <w:rPr>
          <w:rFonts w:cs="Times New Roman"/>
          <w:color w:val="FF0000"/>
        </w:rPr>
      </w:pPr>
    </w:p>
    <w:p w:rsidR="00DC0EB4" w:rsidRDefault="00DC0EB4" w:rsidP="0074676C">
      <w:pPr>
        <w:spacing w:before="100" w:beforeAutospacing="1" w:after="100" w:afterAutospacing="1"/>
        <w:ind w:left="0"/>
        <w:jc w:val="left"/>
        <w:rPr>
          <w:rFonts w:cs="Times New Roman"/>
          <w:color w:val="FF0000"/>
        </w:rPr>
      </w:pPr>
    </w:p>
    <w:p w:rsidR="00DC0EB4" w:rsidRDefault="00DC0EB4" w:rsidP="0074676C">
      <w:pPr>
        <w:spacing w:before="100" w:beforeAutospacing="1" w:after="100" w:afterAutospacing="1"/>
        <w:ind w:left="0"/>
        <w:jc w:val="left"/>
        <w:rPr>
          <w:rFonts w:cs="Times New Roman"/>
          <w:color w:val="FF0000"/>
        </w:rPr>
      </w:pPr>
    </w:p>
    <w:p w:rsidR="00DC0EB4" w:rsidRDefault="00DC0EB4" w:rsidP="0074676C">
      <w:pPr>
        <w:spacing w:before="100" w:beforeAutospacing="1" w:after="100" w:afterAutospacing="1"/>
        <w:ind w:left="0"/>
        <w:jc w:val="left"/>
        <w:rPr>
          <w:rFonts w:cs="Times New Roman"/>
          <w:color w:val="FF0000"/>
        </w:rPr>
      </w:pPr>
    </w:p>
    <w:p w:rsidR="00DC0EB4" w:rsidRDefault="00DC0EB4" w:rsidP="0074676C">
      <w:pPr>
        <w:spacing w:before="100" w:beforeAutospacing="1" w:after="100" w:afterAutospacing="1"/>
        <w:ind w:left="0"/>
        <w:jc w:val="left"/>
        <w:rPr>
          <w:rFonts w:cs="Times New Roman"/>
          <w:color w:val="FF0000"/>
        </w:rPr>
      </w:pPr>
    </w:p>
    <w:p w:rsidR="00DC0EB4" w:rsidRDefault="00DC0EB4" w:rsidP="0074676C">
      <w:pPr>
        <w:spacing w:before="100" w:beforeAutospacing="1" w:after="100" w:afterAutospacing="1"/>
        <w:ind w:left="0"/>
        <w:jc w:val="left"/>
        <w:rPr>
          <w:rFonts w:cs="Times New Roman"/>
          <w:color w:val="FF0000"/>
        </w:rPr>
      </w:pPr>
    </w:p>
    <w:p w:rsidR="00DC0EB4" w:rsidRDefault="00DC0EB4" w:rsidP="0074676C">
      <w:pPr>
        <w:spacing w:before="100" w:beforeAutospacing="1" w:after="100" w:afterAutospacing="1"/>
        <w:ind w:left="0"/>
        <w:jc w:val="left"/>
        <w:rPr>
          <w:rFonts w:cs="Times New Roman"/>
          <w:color w:val="FF0000"/>
        </w:rPr>
      </w:pPr>
    </w:p>
    <w:p w:rsidR="00DC0EB4" w:rsidRDefault="00DC0EB4" w:rsidP="0074676C">
      <w:pPr>
        <w:spacing w:before="100" w:beforeAutospacing="1" w:after="100" w:afterAutospacing="1"/>
        <w:ind w:left="0"/>
        <w:jc w:val="left"/>
        <w:rPr>
          <w:rFonts w:cs="Times New Roman"/>
          <w:color w:val="FF0000"/>
        </w:rPr>
      </w:pPr>
    </w:p>
    <w:p w:rsidR="004C4FFD" w:rsidRDefault="004C4FFD" w:rsidP="0074676C">
      <w:pPr>
        <w:spacing w:before="100" w:beforeAutospacing="1" w:after="100" w:afterAutospacing="1"/>
        <w:ind w:left="0"/>
        <w:jc w:val="left"/>
        <w:rPr>
          <w:rFonts w:cs="Times New Roman"/>
          <w:color w:val="FF0000"/>
        </w:rPr>
      </w:pPr>
    </w:p>
    <w:p w:rsidR="004C4FFD" w:rsidRDefault="004C4FFD" w:rsidP="0074676C">
      <w:pPr>
        <w:spacing w:before="100" w:beforeAutospacing="1" w:after="100" w:afterAutospacing="1"/>
        <w:ind w:left="0"/>
        <w:jc w:val="left"/>
        <w:rPr>
          <w:rFonts w:cs="Times New Roman"/>
          <w:color w:val="FF0000"/>
        </w:rPr>
      </w:pPr>
    </w:p>
    <w:p w:rsidR="006345D3" w:rsidRPr="0074676C" w:rsidRDefault="006345D3" w:rsidP="0074676C">
      <w:pPr>
        <w:spacing w:before="100" w:beforeAutospacing="1" w:after="100" w:afterAutospacing="1"/>
        <w:ind w:left="0"/>
        <w:jc w:val="left"/>
        <w:rPr>
          <w:rFonts w:cs="Times New Roman"/>
          <w:color w:val="FF0000"/>
        </w:rPr>
      </w:pPr>
    </w:p>
    <w:p w:rsidR="0074676C" w:rsidRDefault="0074676C" w:rsidP="0074676C">
      <w:pPr>
        <w:spacing w:before="100" w:beforeAutospacing="1" w:after="100" w:afterAutospacing="1"/>
        <w:ind w:left="0"/>
        <w:jc w:val="left"/>
        <w:textAlignment w:val="baseline"/>
        <w:rPr>
          <w:rFonts w:eastAsia="Times New Roman" w:cs="Arial"/>
          <w:b/>
          <w:bCs w:val="0"/>
          <w:i/>
          <w:sz w:val="28"/>
          <w:lang w:val="en-US" w:eastAsia="en-GB"/>
        </w:rPr>
      </w:pPr>
      <w:r w:rsidRPr="0074676C">
        <w:rPr>
          <w:rFonts w:eastAsia="Times New Roman" w:cs="Arial"/>
          <w:b/>
          <w:bCs w:val="0"/>
          <w:i/>
          <w:sz w:val="28"/>
          <w:lang w:val="en-US" w:eastAsia="en-GB"/>
        </w:rPr>
        <w:lastRenderedPageBreak/>
        <w:t>Signature Verification</w:t>
      </w:r>
    </w:p>
    <w:p w:rsidR="000C6504" w:rsidRDefault="000C6504" w:rsidP="0074676C">
      <w:pPr>
        <w:spacing w:before="100" w:beforeAutospacing="1" w:after="100" w:afterAutospacing="1"/>
        <w:ind w:left="0"/>
        <w:jc w:val="left"/>
        <w:textAlignment w:val="baseline"/>
        <w:rPr>
          <w:rFonts w:eastAsia="Times New Roman" w:cs="Arial"/>
          <w:b/>
          <w:bCs w:val="0"/>
          <w:i/>
          <w:sz w:val="28"/>
          <w:lang w:val="en-US" w:eastAsia="en-GB"/>
        </w:rPr>
      </w:pPr>
      <w:r w:rsidRPr="000C6504">
        <w:rPr>
          <w:rFonts w:eastAsia="Times New Roman" w:cs="Arial"/>
          <w:b/>
          <w:i/>
          <w:noProof/>
          <w:sz w:val="28"/>
          <w:lang w:eastAsia="en-GB"/>
        </w:rPr>
        <w:drawing>
          <wp:inline distT="0" distB="0" distL="0" distR="0">
            <wp:extent cx="2809875" cy="2107406"/>
            <wp:effectExtent l="0" t="0" r="0" b="7620"/>
            <wp:docPr id="18" name="Picture 18" descr="Image result for Signature Verification biometr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 result for Signature Verification biometrics"/>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11939" cy="2108954"/>
                    </a:xfrm>
                    <a:prstGeom prst="rect">
                      <a:avLst/>
                    </a:prstGeom>
                    <a:noFill/>
                    <a:ln>
                      <a:noFill/>
                    </a:ln>
                  </pic:spPr>
                </pic:pic>
              </a:graphicData>
            </a:graphic>
          </wp:inline>
        </w:drawing>
      </w:r>
    </w:p>
    <w:p w:rsidR="00687F4B" w:rsidRPr="00687F4B" w:rsidRDefault="00687F4B" w:rsidP="0074676C">
      <w:pPr>
        <w:spacing w:before="100" w:beforeAutospacing="1" w:after="100" w:afterAutospacing="1"/>
        <w:ind w:left="0"/>
        <w:jc w:val="left"/>
        <w:textAlignment w:val="baseline"/>
        <w:rPr>
          <w:rFonts w:eastAsia="Times New Roman" w:cs="Arial"/>
          <w:bCs w:val="0"/>
          <w:lang w:val="en-US" w:eastAsia="en-GB"/>
        </w:rPr>
      </w:pPr>
      <w:r w:rsidRPr="00687F4B">
        <w:rPr>
          <w:rFonts w:eastAsia="Times New Roman" w:cs="Arial"/>
          <w:bCs w:val="0"/>
          <w:lang w:val="en-US" w:eastAsia="en-GB"/>
        </w:rPr>
        <w:t>Fig 14 [34]</w:t>
      </w:r>
    </w:p>
    <w:p w:rsidR="0074676C" w:rsidRPr="007401BB" w:rsidRDefault="0074676C" w:rsidP="0074676C">
      <w:pPr>
        <w:spacing w:before="100" w:beforeAutospacing="1" w:after="100" w:afterAutospacing="1"/>
        <w:ind w:left="0"/>
        <w:jc w:val="left"/>
        <w:textAlignment w:val="baseline"/>
        <w:rPr>
          <w:rFonts w:eastAsia="Times New Roman" w:cs="Arial"/>
          <w:bCs w:val="0"/>
          <w:lang w:val="en-US" w:eastAsia="en-GB"/>
        </w:rPr>
      </w:pPr>
      <w:r w:rsidRPr="0074676C">
        <w:rPr>
          <w:rFonts w:eastAsia="Times New Roman" w:cs="Arial"/>
          <w:bCs w:val="0"/>
          <w:lang w:val="en-US" w:eastAsia="en-GB"/>
        </w:rPr>
        <w:t xml:space="preserve">Biometric signature recognition systems is process of measuring and analysing the physical movement of </w:t>
      </w:r>
      <w:r w:rsidR="00687F4B" w:rsidRPr="0074676C">
        <w:rPr>
          <w:rFonts w:eastAsia="Times New Roman" w:cs="Arial"/>
          <w:bCs w:val="0"/>
          <w:lang w:val="en-US" w:eastAsia="en-GB"/>
        </w:rPr>
        <w:t>signing</w:t>
      </w:r>
      <w:r w:rsidR="00687F4B">
        <w:rPr>
          <w:rFonts w:eastAsia="Times New Roman" w:cs="Arial"/>
          <w:bCs w:val="0"/>
          <w:lang w:val="en-US" w:eastAsia="en-GB"/>
        </w:rPr>
        <w:t xml:space="preserve">. </w:t>
      </w:r>
      <w:r w:rsidRPr="0074676C">
        <w:rPr>
          <w:rFonts w:eastAsia="Times New Roman" w:cs="Arial"/>
          <w:bCs w:val="0"/>
          <w:lang w:val="en-US" w:eastAsia="en-GB"/>
        </w:rPr>
        <w:t>The pressure applied, the stroke order, the pen-up movements are the important characteristics, the way the pen is held, the pace and acceleration, and the time take to sign the signature</w:t>
      </w:r>
      <w:r w:rsidR="008040B1">
        <w:rPr>
          <w:rFonts w:eastAsia="Times New Roman" w:cs="Arial"/>
          <w:bCs w:val="0"/>
          <w:lang w:val="en-US" w:eastAsia="en-GB"/>
        </w:rPr>
        <w:t xml:space="preserve"> [30]</w:t>
      </w:r>
      <w:r w:rsidRPr="0074676C">
        <w:rPr>
          <w:rFonts w:eastAsia="Times New Roman" w:cs="Arial"/>
          <w:bCs w:val="0"/>
          <w:lang w:val="en-US" w:eastAsia="en-GB"/>
        </w:rPr>
        <w:t>. But also some systems compare the visual image of the signatures,</w:t>
      </w:r>
      <w:r w:rsidRPr="0074676C">
        <w:rPr>
          <w:rFonts w:ascii="Times New Roman" w:eastAsia="Times New Roman" w:hAnsi="Times New Roman" w:cs="Times New Roman"/>
          <w:bCs w:val="0"/>
          <w:lang w:eastAsia="en-GB"/>
        </w:rPr>
        <w:t xml:space="preserve"> </w:t>
      </w:r>
      <w:r w:rsidRPr="0074676C">
        <w:rPr>
          <w:rFonts w:eastAsia="Times New Roman" w:cs="Arial"/>
          <w:bCs w:val="0"/>
          <w:lang w:val="en-US" w:eastAsia="en-GB"/>
        </w:rPr>
        <w:t xml:space="preserve">the focus in signature biometrics lies on writer-specific information rather than visual handwritten content. It may seem to be easy to copy the appearance of a signature, but it is less easy to mimic the process and </w:t>
      </w:r>
      <w:r w:rsidR="00687F4B" w:rsidRPr="0074676C">
        <w:rPr>
          <w:rFonts w:eastAsia="Times New Roman" w:cs="Arial"/>
          <w:bCs w:val="0"/>
          <w:lang w:val="en-US" w:eastAsia="en-GB"/>
        </w:rPr>
        <w:t>behavior</w:t>
      </w:r>
      <w:r w:rsidRPr="0074676C">
        <w:rPr>
          <w:rFonts w:eastAsia="Times New Roman" w:cs="Arial"/>
          <w:bCs w:val="0"/>
          <w:lang w:val="en-US" w:eastAsia="en-GB"/>
        </w:rPr>
        <w:t xml:space="preserve"> of signing</w:t>
      </w:r>
      <w:r w:rsidR="008040B1">
        <w:rPr>
          <w:rFonts w:eastAsia="Times New Roman" w:cs="Arial"/>
          <w:bCs w:val="0"/>
          <w:lang w:val="en-US" w:eastAsia="en-GB"/>
        </w:rPr>
        <w:t xml:space="preserve"> [34]</w:t>
      </w:r>
      <w:r w:rsidRPr="0074676C">
        <w:rPr>
          <w:rFonts w:eastAsia="Times New Roman" w:cs="Arial"/>
          <w:bCs w:val="0"/>
          <w:lang w:val="en-US" w:eastAsia="en-GB"/>
        </w:rPr>
        <w:t>. The data of the signature can be captured via pens that integrate sensors or through touch-sensitive surface which senses the unique signature characteristics. Touch-sensitive surfaces are being used commonly today such as, m</w:t>
      </w:r>
      <w:r w:rsidR="008040B1">
        <w:rPr>
          <w:rFonts w:eastAsia="Times New Roman" w:cs="Arial"/>
          <w:bCs w:val="0"/>
          <w:lang w:val="en-US" w:eastAsia="en-GB"/>
        </w:rPr>
        <w:t>obile phones, laptops, tablets [30].</w:t>
      </w:r>
    </w:p>
    <w:tbl>
      <w:tblPr>
        <w:tblStyle w:val="PlainTable1"/>
        <w:tblW w:w="0" w:type="auto"/>
        <w:tblLook w:val="04A0" w:firstRow="1" w:lastRow="0" w:firstColumn="1" w:lastColumn="0" w:noHBand="0" w:noVBand="1"/>
      </w:tblPr>
      <w:tblGrid>
        <w:gridCol w:w="4508"/>
        <w:gridCol w:w="4508"/>
      </w:tblGrid>
      <w:tr w:rsidR="0074676C" w:rsidRPr="008040B1" w:rsidTr="007467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74676C" w:rsidRPr="008040B1" w:rsidRDefault="0074676C" w:rsidP="0074676C">
            <w:pPr>
              <w:spacing w:before="100" w:beforeAutospacing="1" w:after="100" w:afterAutospacing="1"/>
              <w:ind w:left="0"/>
              <w:jc w:val="left"/>
              <w:textAlignment w:val="baseline"/>
              <w:rPr>
                <w:rFonts w:eastAsia="Times New Roman" w:cs="Arial"/>
                <w:b w:val="0"/>
                <w:lang w:val="en-US" w:eastAsia="en-GB"/>
              </w:rPr>
            </w:pPr>
            <w:r w:rsidRPr="008040B1">
              <w:rPr>
                <w:rFonts w:eastAsia="Times New Roman" w:cs="Arial"/>
                <w:b w:val="0"/>
                <w:lang w:val="en-US" w:eastAsia="en-GB"/>
              </w:rPr>
              <w:t xml:space="preserve">Advantages </w:t>
            </w:r>
          </w:p>
        </w:tc>
        <w:tc>
          <w:tcPr>
            <w:tcW w:w="4508" w:type="dxa"/>
          </w:tcPr>
          <w:p w:rsidR="0074676C" w:rsidRPr="008040B1" w:rsidRDefault="0074676C" w:rsidP="0074676C">
            <w:pPr>
              <w:spacing w:before="100" w:beforeAutospacing="1" w:after="100" w:afterAutospacing="1"/>
              <w:ind w:left="0"/>
              <w:jc w:val="left"/>
              <w:textAlignment w:val="baseline"/>
              <w:cnfStyle w:val="100000000000" w:firstRow="1" w:lastRow="0" w:firstColumn="0" w:lastColumn="0" w:oddVBand="0" w:evenVBand="0" w:oddHBand="0" w:evenHBand="0" w:firstRowFirstColumn="0" w:firstRowLastColumn="0" w:lastRowFirstColumn="0" w:lastRowLastColumn="0"/>
              <w:rPr>
                <w:rFonts w:eastAsia="Times New Roman" w:cs="Arial"/>
                <w:b w:val="0"/>
                <w:lang w:val="en-US" w:eastAsia="en-GB"/>
              </w:rPr>
            </w:pPr>
            <w:r w:rsidRPr="008040B1">
              <w:rPr>
                <w:rFonts w:eastAsia="Times New Roman" w:cs="Arial"/>
                <w:b w:val="0"/>
                <w:lang w:val="en-US" w:eastAsia="en-GB"/>
              </w:rPr>
              <w:t xml:space="preserve">Disadvantages </w:t>
            </w:r>
          </w:p>
        </w:tc>
      </w:tr>
      <w:tr w:rsidR="0074676C" w:rsidRPr="008040B1" w:rsidTr="007467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74676C" w:rsidRPr="008040B1" w:rsidRDefault="0074676C" w:rsidP="0074676C">
            <w:pPr>
              <w:spacing w:before="100" w:beforeAutospacing="1" w:after="100" w:afterAutospacing="1"/>
              <w:ind w:left="0"/>
              <w:jc w:val="left"/>
              <w:textAlignment w:val="baseline"/>
              <w:rPr>
                <w:rFonts w:eastAsia="Times New Roman" w:cs="Arial"/>
                <w:b w:val="0"/>
                <w:lang w:val="en-US" w:eastAsia="en-GB"/>
              </w:rPr>
            </w:pPr>
            <w:r w:rsidRPr="008040B1">
              <w:rPr>
                <w:rFonts w:eastAsia="Times New Roman" w:cs="Arial"/>
                <w:b w:val="0"/>
                <w:lang w:val="en-US" w:eastAsia="en-GB"/>
              </w:rPr>
              <w:t>Main uses of signature biometrics include limiting access to restricted documents and contracts, delivery acknowledgement and banking/finance related applications.</w:t>
            </w:r>
          </w:p>
        </w:tc>
        <w:tc>
          <w:tcPr>
            <w:tcW w:w="4508" w:type="dxa"/>
          </w:tcPr>
          <w:p w:rsidR="0074676C" w:rsidRPr="008040B1" w:rsidRDefault="0074676C" w:rsidP="0074676C">
            <w:pPr>
              <w:spacing w:before="100" w:beforeAutospacing="1" w:after="100" w:afterAutospacing="1"/>
              <w:ind w:left="0"/>
              <w:jc w:val="left"/>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bCs w:val="0"/>
                <w:lang w:val="en-US" w:eastAsia="en-GB"/>
              </w:rPr>
            </w:pPr>
            <w:r w:rsidRPr="008040B1">
              <w:rPr>
                <w:rFonts w:eastAsia="Times New Roman" w:cs="Arial"/>
                <w:bCs w:val="0"/>
                <w:lang w:val="en-US" w:eastAsia="en-GB"/>
              </w:rPr>
              <w:t>A person’s signature changes over time as well as under physical and emotional influences.</w:t>
            </w:r>
          </w:p>
        </w:tc>
      </w:tr>
    </w:tbl>
    <w:p w:rsidR="0074676C" w:rsidRPr="008040B1" w:rsidRDefault="0074676C" w:rsidP="0074676C">
      <w:pPr>
        <w:spacing w:before="100" w:beforeAutospacing="1" w:after="100" w:afterAutospacing="1"/>
        <w:ind w:left="0"/>
        <w:jc w:val="left"/>
        <w:textAlignment w:val="baseline"/>
        <w:rPr>
          <w:rFonts w:eastAsia="Times New Roman" w:cs="Arial"/>
          <w:bCs w:val="0"/>
          <w:color w:val="C00000"/>
          <w:lang w:val="en-US" w:eastAsia="en-GB"/>
        </w:rPr>
      </w:pPr>
    </w:p>
    <w:p w:rsidR="0074676C" w:rsidRPr="0074676C" w:rsidRDefault="0074676C" w:rsidP="0074676C">
      <w:pPr>
        <w:spacing w:before="100" w:beforeAutospacing="1" w:after="100" w:afterAutospacing="1"/>
        <w:ind w:left="0"/>
        <w:jc w:val="left"/>
        <w:textAlignment w:val="baseline"/>
        <w:rPr>
          <w:rFonts w:eastAsia="Times New Roman" w:cs="Arial"/>
          <w:bCs w:val="0"/>
          <w:lang w:val="en-US" w:eastAsia="en-GB"/>
        </w:rPr>
      </w:pPr>
    </w:p>
    <w:p w:rsidR="0074676C" w:rsidRDefault="0074676C" w:rsidP="0074676C">
      <w:pPr>
        <w:spacing w:before="100" w:beforeAutospacing="1" w:after="100" w:afterAutospacing="1"/>
        <w:ind w:left="0"/>
        <w:jc w:val="left"/>
        <w:textAlignment w:val="baseline"/>
        <w:rPr>
          <w:rFonts w:eastAsia="Times New Roman" w:cs="Arial"/>
          <w:bCs w:val="0"/>
          <w:lang w:val="en-US" w:eastAsia="en-GB"/>
        </w:rPr>
      </w:pPr>
    </w:p>
    <w:p w:rsidR="007401BB" w:rsidRDefault="007401BB" w:rsidP="0074676C">
      <w:pPr>
        <w:spacing w:before="100" w:beforeAutospacing="1" w:after="100" w:afterAutospacing="1"/>
        <w:ind w:left="0"/>
        <w:jc w:val="left"/>
        <w:textAlignment w:val="baseline"/>
        <w:rPr>
          <w:rFonts w:eastAsia="Times New Roman" w:cs="Arial"/>
          <w:bCs w:val="0"/>
          <w:lang w:val="en-US" w:eastAsia="en-GB"/>
        </w:rPr>
      </w:pPr>
    </w:p>
    <w:p w:rsidR="007401BB" w:rsidRDefault="007401BB" w:rsidP="0074676C">
      <w:pPr>
        <w:spacing w:before="100" w:beforeAutospacing="1" w:after="100" w:afterAutospacing="1"/>
        <w:ind w:left="0"/>
        <w:jc w:val="left"/>
        <w:textAlignment w:val="baseline"/>
        <w:rPr>
          <w:rFonts w:eastAsia="Times New Roman" w:cs="Arial"/>
          <w:bCs w:val="0"/>
          <w:lang w:val="en-US" w:eastAsia="en-GB"/>
        </w:rPr>
      </w:pPr>
    </w:p>
    <w:p w:rsidR="007401BB" w:rsidRDefault="007401BB" w:rsidP="0074676C">
      <w:pPr>
        <w:spacing w:before="100" w:beforeAutospacing="1" w:after="100" w:afterAutospacing="1"/>
        <w:ind w:left="0"/>
        <w:jc w:val="left"/>
        <w:textAlignment w:val="baseline"/>
        <w:rPr>
          <w:rFonts w:eastAsia="Times New Roman" w:cs="Arial"/>
          <w:bCs w:val="0"/>
          <w:lang w:val="en-US" w:eastAsia="en-GB"/>
        </w:rPr>
      </w:pPr>
    </w:p>
    <w:p w:rsidR="007401BB" w:rsidRPr="0074676C" w:rsidRDefault="007401BB" w:rsidP="0074676C">
      <w:pPr>
        <w:spacing w:before="100" w:beforeAutospacing="1" w:after="100" w:afterAutospacing="1"/>
        <w:ind w:left="0"/>
        <w:jc w:val="left"/>
        <w:textAlignment w:val="baseline"/>
        <w:rPr>
          <w:rFonts w:eastAsia="Times New Roman" w:cs="Arial"/>
          <w:bCs w:val="0"/>
          <w:lang w:val="en-US" w:eastAsia="en-GB"/>
        </w:rPr>
      </w:pPr>
    </w:p>
    <w:p w:rsidR="0074676C" w:rsidRDefault="0074676C" w:rsidP="0074676C">
      <w:pPr>
        <w:spacing w:before="100" w:beforeAutospacing="1" w:after="100" w:afterAutospacing="1"/>
        <w:ind w:left="0"/>
        <w:jc w:val="left"/>
        <w:textAlignment w:val="baseline"/>
        <w:rPr>
          <w:rFonts w:eastAsia="Times New Roman" w:cs="Arial"/>
          <w:bCs w:val="0"/>
          <w:lang w:val="en-US" w:eastAsia="en-GB"/>
        </w:rPr>
      </w:pPr>
      <w:r w:rsidRPr="0074676C">
        <w:rPr>
          <w:rFonts w:eastAsia="Times New Roman" w:cs="Arial"/>
          <w:b/>
          <w:bCs w:val="0"/>
          <w:i/>
          <w:sz w:val="28"/>
          <w:lang w:val="en-US" w:eastAsia="en-GB"/>
        </w:rPr>
        <w:lastRenderedPageBreak/>
        <w:t>Fingerprint Recognition and Scanners</w:t>
      </w:r>
      <w:r w:rsidRPr="0074676C">
        <w:rPr>
          <w:rFonts w:eastAsia="Times New Roman" w:cs="Arial"/>
          <w:bCs w:val="0"/>
          <w:lang w:val="en-US" w:eastAsia="en-GB"/>
        </w:rPr>
        <w:t xml:space="preserve"> </w:t>
      </w:r>
    </w:p>
    <w:p w:rsidR="007401BB" w:rsidRDefault="007401BB" w:rsidP="0074676C">
      <w:pPr>
        <w:spacing w:before="100" w:beforeAutospacing="1" w:after="100" w:afterAutospacing="1"/>
        <w:ind w:left="0"/>
        <w:jc w:val="left"/>
        <w:textAlignment w:val="baseline"/>
        <w:rPr>
          <w:rFonts w:eastAsia="Times New Roman" w:cs="Arial"/>
          <w:bCs w:val="0"/>
          <w:lang w:val="en-US" w:eastAsia="en-GB"/>
        </w:rPr>
      </w:pPr>
      <w:r w:rsidRPr="007401BB">
        <w:rPr>
          <w:rFonts w:eastAsia="Times New Roman" w:cs="Arial"/>
          <w:noProof/>
          <w:lang w:eastAsia="en-GB"/>
        </w:rPr>
        <w:drawing>
          <wp:inline distT="0" distB="0" distL="0" distR="0">
            <wp:extent cx="2466975" cy="1847850"/>
            <wp:effectExtent l="0" t="0" r="9525" b="0"/>
            <wp:docPr id="19" name="Picture 19" descr="Image result for fingerprint biometr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mage result for fingerprint biometric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466975" cy="1847850"/>
                    </a:xfrm>
                    <a:prstGeom prst="rect">
                      <a:avLst/>
                    </a:prstGeom>
                    <a:noFill/>
                    <a:ln>
                      <a:noFill/>
                    </a:ln>
                  </pic:spPr>
                </pic:pic>
              </a:graphicData>
            </a:graphic>
          </wp:inline>
        </w:drawing>
      </w:r>
    </w:p>
    <w:p w:rsidR="008F57F1" w:rsidRPr="0074676C" w:rsidRDefault="008F57F1" w:rsidP="0074676C">
      <w:pPr>
        <w:spacing w:before="100" w:beforeAutospacing="1" w:after="100" w:afterAutospacing="1"/>
        <w:ind w:left="0"/>
        <w:jc w:val="left"/>
        <w:textAlignment w:val="baseline"/>
        <w:rPr>
          <w:rFonts w:eastAsia="Times New Roman" w:cs="Arial"/>
          <w:bCs w:val="0"/>
          <w:lang w:val="en-US" w:eastAsia="en-GB"/>
        </w:rPr>
      </w:pPr>
      <w:r>
        <w:rPr>
          <w:rFonts w:eastAsia="Times New Roman" w:cs="Arial"/>
          <w:bCs w:val="0"/>
          <w:lang w:val="en-US" w:eastAsia="en-GB"/>
        </w:rPr>
        <w:t>Fig 15 [32]</w:t>
      </w:r>
    </w:p>
    <w:p w:rsidR="0074676C" w:rsidRPr="0074676C" w:rsidRDefault="0074676C" w:rsidP="0074676C">
      <w:pPr>
        <w:spacing w:before="100" w:beforeAutospacing="1" w:after="100" w:afterAutospacing="1"/>
        <w:ind w:left="0"/>
        <w:jc w:val="left"/>
        <w:textAlignment w:val="baseline"/>
        <w:rPr>
          <w:rFonts w:eastAsia="Times New Roman" w:cs="Arial"/>
          <w:bCs w:val="0"/>
          <w:lang w:val="en-US" w:eastAsia="en-GB"/>
        </w:rPr>
      </w:pPr>
      <w:r w:rsidRPr="0074676C">
        <w:rPr>
          <w:rFonts w:eastAsia="Times New Roman" w:cs="Arial"/>
          <w:bCs w:val="0"/>
          <w:lang w:val="en-US" w:eastAsia="en-GB"/>
        </w:rPr>
        <w:t>The fingerprint system is one of the oldest and one of the most successful appl</w:t>
      </w:r>
      <w:r w:rsidR="007401BB">
        <w:rPr>
          <w:rFonts w:eastAsia="Times New Roman" w:cs="Arial"/>
          <w:bCs w:val="0"/>
          <w:lang w:val="en-US" w:eastAsia="en-GB"/>
        </w:rPr>
        <w:t xml:space="preserve">ication of biometric technology. </w:t>
      </w:r>
      <w:r w:rsidRPr="0074676C">
        <w:rPr>
          <w:rFonts w:eastAsia="Times New Roman" w:cs="Arial"/>
          <w:bCs w:val="0"/>
          <w:lang w:val="en-US" w:eastAsia="en-GB"/>
        </w:rPr>
        <w:t>A fingerprint system when compared with the other biometric systems on the market are at the lower end of the price range. Some of the fingerprint systems just scan the actual print of the fingerprint. The more expensive scanners take the measurements of the shape and sizes of the thumb and also the presence of blood in the fingerprint and various other characteristics of the finger [10] [11]. The high end fingerprint scanners capture a 3D image of the finger and because it can take a high detailed image, it makes it even harder to be duplicated. Optical scanning or capacitance sensing are the different processes of capturing the image of the finger [8] [9]. The more recent types of scanners are Ultrasound readers, they use high frequency sound waves which can penetrate the outer layer of the skin. This means that the scanner will read the dermal skin layer of the fingerprint, which means it can still read the print even if the skin is scarred. There are also Thermal readers, they scan and detect the difference of temperature in between the fingerprint ridges and valleys.</w:t>
      </w:r>
    </w:p>
    <w:p w:rsidR="0074676C" w:rsidRDefault="0074676C" w:rsidP="0074676C">
      <w:pPr>
        <w:spacing w:before="100" w:beforeAutospacing="1" w:after="100" w:afterAutospacing="1"/>
        <w:ind w:left="0"/>
        <w:jc w:val="left"/>
        <w:rPr>
          <w:rFonts w:eastAsia="Times New Roman" w:cs="Times New Roman"/>
          <w:bCs w:val="0"/>
          <w:lang w:val="en-US"/>
        </w:rPr>
      </w:pPr>
      <w:r w:rsidRPr="0074676C">
        <w:rPr>
          <w:rFonts w:eastAsia="Times New Roman" w:cs="Times New Roman"/>
          <w:bCs w:val="0"/>
          <w:lang w:val="en-US"/>
        </w:rPr>
        <w:t>Generation of biometric templates are based on matching minutiae characteristic features in fingerprints. The examining of fingerprints for the purpose of authentication generally requires the comparison of many features of the print format</w:t>
      </w:r>
      <w:r w:rsidR="008F57F1">
        <w:rPr>
          <w:rFonts w:eastAsia="Times New Roman" w:cs="Times New Roman"/>
          <w:bCs w:val="0"/>
          <w:lang w:val="en-US"/>
        </w:rPr>
        <w:t xml:space="preserve"> [32]</w:t>
      </w:r>
      <w:r w:rsidRPr="0074676C">
        <w:rPr>
          <w:rFonts w:eastAsia="Times New Roman" w:cs="Times New Roman"/>
          <w:bCs w:val="0"/>
          <w:lang w:val="en-US"/>
        </w:rPr>
        <w:t>. These comprise of patterns which are aggregated features of ridges and the minutia points, that are distinct features found within these patterns.</w:t>
      </w:r>
      <w:r w:rsidRPr="0074676C">
        <w:rPr>
          <w:rFonts w:eastAsia="Times New Roman" w:cs="Times New Roman"/>
          <w:bCs w:val="0"/>
          <w:vertAlign w:val="superscript"/>
          <w:lang w:val="en-US"/>
        </w:rPr>
        <w:t xml:space="preserve"> </w:t>
      </w:r>
      <w:r w:rsidRPr="0074676C">
        <w:rPr>
          <w:rFonts w:eastAsia="Times New Roman" w:cs="Times New Roman"/>
          <w:bCs w:val="0"/>
          <w:lang w:val="en-US"/>
        </w:rPr>
        <w:t xml:space="preserve"> Knowing the attributes of human skin and structure is paramount to successfully utilise some of the technologies of imaging</w:t>
      </w:r>
      <w:r w:rsidR="008F57F1">
        <w:rPr>
          <w:rFonts w:eastAsia="Times New Roman" w:cs="Times New Roman"/>
          <w:bCs w:val="0"/>
          <w:lang w:val="en-US"/>
        </w:rPr>
        <w:t xml:space="preserve"> [32]</w:t>
      </w:r>
      <w:r w:rsidRPr="0074676C">
        <w:rPr>
          <w:rFonts w:eastAsia="Times New Roman" w:cs="Times New Roman"/>
          <w:bCs w:val="0"/>
          <w:lang w:val="en-US"/>
        </w:rPr>
        <w:t xml:space="preserve">. </w:t>
      </w:r>
    </w:p>
    <w:p w:rsidR="004558A8" w:rsidRDefault="004558A8" w:rsidP="0074676C">
      <w:pPr>
        <w:spacing w:before="100" w:beforeAutospacing="1" w:after="100" w:afterAutospacing="1"/>
        <w:ind w:left="0"/>
        <w:jc w:val="left"/>
        <w:rPr>
          <w:rFonts w:eastAsia="Times New Roman" w:cs="Times New Roman"/>
          <w:bCs w:val="0"/>
          <w:lang w:val="en-US"/>
        </w:rPr>
      </w:pPr>
    </w:p>
    <w:p w:rsidR="004558A8" w:rsidRDefault="004558A8" w:rsidP="0074676C">
      <w:pPr>
        <w:spacing w:before="100" w:beforeAutospacing="1" w:after="100" w:afterAutospacing="1"/>
        <w:ind w:left="0"/>
        <w:jc w:val="left"/>
        <w:rPr>
          <w:rFonts w:eastAsia="Times New Roman" w:cs="Times New Roman"/>
          <w:bCs w:val="0"/>
          <w:lang w:val="en-US"/>
        </w:rPr>
      </w:pPr>
    </w:p>
    <w:p w:rsidR="004558A8" w:rsidRDefault="004558A8" w:rsidP="0074676C">
      <w:pPr>
        <w:spacing w:before="100" w:beforeAutospacing="1" w:after="100" w:afterAutospacing="1"/>
        <w:ind w:left="0"/>
        <w:jc w:val="left"/>
        <w:rPr>
          <w:rFonts w:eastAsia="Times New Roman" w:cs="Times New Roman"/>
          <w:bCs w:val="0"/>
          <w:lang w:val="en-US"/>
        </w:rPr>
      </w:pPr>
    </w:p>
    <w:p w:rsidR="004558A8" w:rsidRDefault="004558A8" w:rsidP="0074676C">
      <w:pPr>
        <w:spacing w:before="100" w:beforeAutospacing="1" w:after="100" w:afterAutospacing="1"/>
        <w:ind w:left="0"/>
        <w:jc w:val="left"/>
        <w:rPr>
          <w:rFonts w:eastAsia="Times New Roman" w:cs="Times New Roman"/>
          <w:bCs w:val="0"/>
          <w:lang w:val="en-US"/>
        </w:rPr>
      </w:pPr>
    </w:p>
    <w:p w:rsidR="004558A8" w:rsidRDefault="004558A8" w:rsidP="0074676C">
      <w:pPr>
        <w:spacing w:before="100" w:beforeAutospacing="1" w:after="100" w:afterAutospacing="1"/>
        <w:ind w:left="0"/>
        <w:jc w:val="left"/>
        <w:rPr>
          <w:rFonts w:eastAsia="Times New Roman" w:cs="Times New Roman"/>
          <w:bCs w:val="0"/>
          <w:lang w:val="en-US"/>
        </w:rPr>
      </w:pPr>
    </w:p>
    <w:p w:rsidR="004558A8" w:rsidRPr="0074676C" w:rsidRDefault="004558A8" w:rsidP="0074676C">
      <w:pPr>
        <w:spacing w:before="100" w:beforeAutospacing="1" w:after="100" w:afterAutospacing="1"/>
        <w:ind w:left="0"/>
        <w:jc w:val="left"/>
        <w:rPr>
          <w:rFonts w:eastAsia="Times New Roman" w:cs="Times New Roman"/>
          <w:bCs w:val="0"/>
          <w:lang w:val="en-US"/>
        </w:rPr>
      </w:pPr>
    </w:p>
    <w:p w:rsidR="0074676C" w:rsidRPr="003813E4" w:rsidRDefault="0074676C" w:rsidP="0074676C">
      <w:pPr>
        <w:spacing w:before="100" w:beforeAutospacing="1" w:after="100" w:afterAutospacing="1"/>
        <w:ind w:left="0"/>
        <w:jc w:val="left"/>
        <w:rPr>
          <w:rFonts w:eastAsia="Times New Roman" w:cs="Times New Roman"/>
          <w:bCs w:val="0"/>
          <w:lang w:val="en-US"/>
        </w:rPr>
      </w:pPr>
      <w:r w:rsidRPr="003813E4">
        <w:rPr>
          <w:rFonts w:eastAsia="Times New Roman" w:cs="Times New Roman"/>
          <w:bCs w:val="0"/>
          <w:lang w:val="en-US"/>
        </w:rPr>
        <w:t>The three fundamental patterns of fingerprint ridges are presented below.</w:t>
      </w:r>
    </w:p>
    <w:tbl>
      <w:tblPr>
        <w:tblStyle w:val="TableGrid0"/>
        <w:tblW w:w="0" w:type="auto"/>
        <w:tblLook w:val="04A0" w:firstRow="1" w:lastRow="0" w:firstColumn="1" w:lastColumn="0" w:noHBand="0" w:noVBand="1"/>
      </w:tblPr>
      <w:tblGrid>
        <w:gridCol w:w="3005"/>
        <w:gridCol w:w="3005"/>
        <w:gridCol w:w="3006"/>
      </w:tblGrid>
      <w:tr w:rsidR="003813E4" w:rsidRPr="003813E4" w:rsidTr="003813E4">
        <w:tc>
          <w:tcPr>
            <w:tcW w:w="3005" w:type="dxa"/>
            <w:shd w:val="clear" w:color="auto" w:fill="DEEAF6" w:themeFill="accent1" w:themeFillTint="33"/>
          </w:tcPr>
          <w:p w:rsidR="003813E4" w:rsidRPr="003813E4" w:rsidRDefault="003813E4" w:rsidP="0074676C">
            <w:pPr>
              <w:spacing w:before="100" w:beforeAutospacing="1" w:after="100" w:afterAutospacing="1"/>
              <w:ind w:left="0"/>
              <w:jc w:val="left"/>
              <w:rPr>
                <w:rFonts w:eastAsia="Times New Roman" w:cs="Times New Roman"/>
                <w:bCs w:val="0"/>
                <w:lang w:val="en-US"/>
              </w:rPr>
            </w:pPr>
            <w:r w:rsidRPr="003813E4">
              <w:rPr>
                <w:rFonts w:eastAsia="Times New Roman" w:cs="Times New Roman"/>
                <w:bCs w:val="0"/>
                <w:lang w:val="en-US"/>
              </w:rPr>
              <w:t xml:space="preserve">Arch: In </w:t>
            </w:r>
            <w:r w:rsidR="008F57F1" w:rsidRPr="003813E4">
              <w:rPr>
                <w:rFonts w:eastAsia="Times New Roman" w:cs="Times New Roman"/>
                <w:bCs w:val="0"/>
                <w:lang w:val="en-US"/>
              </w:rPr>
              <w:t>arch</w:t>
            </w:r>
            <w:r w:rsidR="008F57F1">
              <w:rPr>
                <w:rFonts w:eastAsia="Times New Roman" w:cs="Times New Roman"/>
                <w:bCs w:val="0"/>
                <w:lang w:val="en-US"/>
              </w:rPr>
              <w:t>,</w:t>
            </w:r>
            <w:r w:rsidRPr="003813E4">
              <w:rPr>
                <w:rFonts w:eastAsia="Times New Roman" w:cs="Times New Roman"/>
                <w:bCs w:val="0"/>
                <w:lang w:val="en-US"/>
              </w:rPr>
              <w:t xml:space="preserve"> the ridges will enter from one side of the finger then rise in the center forming an arc, and then exit the other side of the finger.</w:t>
            </w:r>
          </w:p>
        </w:tc>
        <w:tc>
          <w:tcPr>
            <w:tcW w:w="3005" w:type="dxa"/>
            <w:shd w:val="clear" w:color="auto" w:fill="DEEAF6" w:themeFill="accent1" w:themeFillTint="33"/>
          </w:tcPr>
          <w:p w:rsidR="003813E4" w:rsidRPr="003813E4" w:rsidRDefault="003813E4" w:rsidP="0074676C">
            <w:pPr>
              <w:spacing w:before="100" w:beforeAutospacing="1" w:after="100" w:afterAutospacing="1"/>
              <w:ind w:left="0"/>
              <w:jc w:val="left"/>
              <w:rPr>
                <w:rFonts w:eastAsia="Times New Roman" w:cs="Times New Roman"/>
                <w:bCs w:val="0"/>
                <w:lang w:val="en-US"/>
              </w:rPr>
            </w:pPr>
            <w:r w:rsidRPr="003813E4">
              <w:rPr>
                <w:rFonts w:eastAsia="Times New Roman" w:cs="Times New Roman"/>
                <w:bCs w:val="0"/>
                <w:lang w:val="en-US"/>
              </w:rPr>
              <w:t>Loop: The ridges enter from one side of a finger, form a curve, and then exit on that same side.</w:t>
            </w:r>
          </w:p>
        </w:tc>
        <w:tc>
          <w:tcPr>
            <w:tcW w:w="3006" w:type="dxa"/>
            <w:shd w:val="clear" w:color="auto" w:fill="DEEAF6" w:themeFill="accent1" w:themeFillTint="33"/>
          </w:tcPr>
          <w:p w:rsidR="003813E4" w:rsidRPr="003813E4" w:rsidRDefault="003813E4" w:rsidP="0074676C">
            <w:pPr>
              <w:spacing w:before="100" w:beforeAutospacing="1" w:after="100" w:afterAutospacing="1"/>
              <w:ind w:left="0"/>
              <w:jc w:val="left"/>
              <w:rPr>
                <w:rFonts w:eastAsia="Times New Roman" w:cs="Times New Roman"/>
                <w:bCs w:val="0"/>
                <w:lang w:val="en-US"/>
              </w:rPr>
            </w:pPr>
            <w:r w:rsidRPr="003813E4">
              <w:rPr>
                <w:rFonts w:eastAsia="Times New Roman" w:cs="Times New Roman"/>
                <w:bCs w:val="0"/>
                <w:lang w:val="en-US"/>
              </w:rPr>
              <w:t>Whorl: Ridges form circularly around a central point on the finger.</w:t>
            </w:r>
          </w:p>
        </w:tc>
      </w:tr>
      <w:tr w:rsidR="003813E4" w:rsidTr="003813E4">
        <w:tc>
          <w:tcPr>
            <w:tcW w:w="3005" w:type="dxa"/>
            <w:shd w:val="clear" w:color="auto" w:fill="F2F2F2" w:themeFill="background1" w:themeFillShade="F2"/>
          </w:tcPr>
          <w:p w:rsidR="003813E4" w:rsidRPr="003813E4" w:rsidRDefault="003813E4" w:rsidP="003813E4">
            <w:pPr>
              <w:spacing w:before="100" w:beforeAutospacing="1" w:after="100" w:afterAutospacing="1"/>
              <w:ind w:left="0"/>
              <w:jc w:val="center"/>
              <w:rPr>
                <w:rFonts w:eastAsia="Times New Roman" w:cs="Times New Roman"/>
                <w:bCs w:val="0"/>
                <w:color w:val="FF0000"/>
                <w:lang w:val="en-US"/>
              </w:rPr>
            </w:pPr>
            <w:r>
              <w:rPr>
                <w:rFonts w:eastAsia="Times New Roman" w:cs="Times New Roman"/>
                <w:bCs w:val="0"/>
                <w:noProof/>
                <w:color w:val="FF0000"/>
                <w:lang w:eastAsia="en-GB"/>
              </w:rPr>
              <w:drawing>
                <wp:inline distT="0" distB="0" distL="0" distR="0" wp14:anchorId="68A949CA">
                  <wp:extent cx="1487805" cy="1694815"/>
                  <wp:effectExtent l="0" t="0" r="0" b="63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87805" cy="1694815"/>
                          </a:xfrm>
                          <a:prstGeom prst="rect">
                            <a:avLst/>
                          </a:prstGeom>
                          <a:noFill/>
                        </pic:spPr>
                      </pic:pic>
                    </a:graphicData>
                  </a:graphic>
                </wp:inline>
              </w:drawing>
            </w:r>
          </w:p>
        </w:tc>
        <w:tc>
          <w:tcPr>
            <w:tcW w:w="3005" w:type="dxa"/>
            <w:shd w:val="clear" w:color="auto" w:fill="F2F2F2" w:themeFill="background1" w:themeFillShade="F2"/>
          </w:tcPr>
          <w:p w:rsidR="003813E4" w:rsidRPr="003813E4" w:rsidRDefault="003813E4" w:rsidP="003813E4">
            <w:pPr>
              <w:spacing w:before="100" w:beforeAutospacing="1" w:after="100" w:afterAutospacing="1"/>
              <w:ind w:left="0"/>
              <w:jc w:val="center"/>
              <w:rPr>
                <w:rFonts w:eastAsia="Times New Roman" w:cs="Times New Roman"/>
                <w:bCs w:val="0"/>
                <w:color w:val="FF0000"/>
                <w:lang w:val="en-US"/>
              </w:rPr>
            </w:pPr>
            <w:r>
              <w:rPr>
                <w:rFonts w:eastAsia="Times New Roman" w:cs="Times New Roman"/>
                <w:bCs w:val="0"/>
                <w:noProof/>
                <w:color w:val="FF0000"/>
                <w:lang w:eastAsia="en-GB"/>
              </w:rPr>
              <w:drawing>
                <wp:inline distT="0" distB="0" distL="0" distR="0" wp14:anchorId="19BAAA88">
                  <wp:extent cx="1447800" cy="1734214"/>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49223" cy="1735919"/>
                          </a:xfrm>
                          <a:prstGeom prst="rect">
                            <a:avLst/>
                          </a:prstGeom>
                          <a:noFill/>
                        </pic:spPr>
                      </pic:pic>
                    </a:graphicData>
                  </a:graphic>
                </wp:inline>
              </w:drawing>
            </w:r>
          </w:p>
        </w:tc>
        <w:tc>
          <w:tcPr>
            <w:tcW w:w="3006" w:type="dxa"/>
            <w:shd w:val="clear" w:color="auto" w:fill="F2F2F2" w:themeFill="background1" w:themeFillShade="F2"/>
          </w:tcPr>
          <w:p w:rsidR="003813E4" w:rsidRPr="003813E4" w:rsidRDefault="003813E4" w:rsidP="003813E4">
            <w:pPr>
              <w:spacing w:before="100" w:beforeAutospacing="1" w:after="100" w:afterAutospacing="1"/>
              <w:ind w:left="0"/>
              <w:jc w:val="center"/>
              <w:rPr>
                <w:rFonts w:eastAsia="Times New Roman" w:cs="Times New Roman"/>
                <w:bCs w:val="0"/>
                <w:color w:val="FF0000"/>
                <w:lang w:val="en-US"/>
              </w:rPr>
            </w:pPr>
            <w:r>
              <w:rPr>
                <w:rFonts w:eastAsia="Times New Roman" w:cs="Times New Roman"/>
                <w:bCs w:val="0"/>
                <w:noProof/>
                <w:color w:val="FF0000"/>
                <w:lang w:eastAsia="en-GB"/>
              </w:rPr>
              <w:drawing>
                <wp:inline distT="0" distB="0" distL="0" distR="0" wp14:anchorId="35001926">
                  <wp:extent cx="1626360" cy="17526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630880" cy="1757471"/>
                          </a:xfrm>
                          <a:prstGeom prst="rect">
                            <a:avLst/>
                          </a:prstGeom>
                          <a:noFill/>
                        </pic:spPr>
                      </pic:pic>
                    </a:graphicData>
                  </a:graphic>
                </wp:inline>
              </w:drawing>
            </w:r>
          </w:p>
        </w:tc>
      </w:tr>
    </w:tbl>
    <w:p w:rsidR="003813E4" w:rsidRPr="008F57F1" w:rsidRDefault="008F57F1" w:rsidP="0074676C">
      <w:pPr>
        <w:spacing w:before="100" w:beforeAutospacing="1" w:after="100" w:afterAutospacing="1"/>
        <w:ind w:left="0"/>
        <w:jc w:val="left"/>
        <w:rPr>
          <w:rFonts w:eastAsia="Times New Roman" w:cs="Times New Roman"/>
          <w:bCs w:val="0"/>
          <w:lang w:val="en-US"/>
        </w:rPr>
      </w:pPr>
      <w:r w:rsidRPr="008F57F1">
        <w:rPr>
          <w:rFonts w:eastAsia="Times New Roman" w:cs="Times New Roman"/>
          <w:bCs w:val="0"/>
          <w:lang w:val="en-US"/>
        </w:rPr>
        <w:t>Fig 16 [32]</w:t>
      </w:r>
    </w:p>
    <w:p w:rsidR="0074676C" w:rsidRPr="0074676C" w:rsidRDefault="0074676C" w:rsidP="0074676C">
      <w:pPr>
        <w:spacing w:before="100" w:beforeAutospacing="1" w:after="100" w:afterAutospacing="1"/>
        <w:ind w:left="0"/>
        <w:jc w:val="left"/>
        <w:textAlignment w:val="baseline"/>
        <w:rPr>
          <w:rFonts w:eastAsia="Times New Roman" w:cs="Arial"/>
          <w:bCs w:val="0"/>
          <w:lang w:val="en-US" w:eastAsia="en-GB"/>
        </w:rPr>
      </w:pPr>
      <w:r w:rsidRPr="0074676C">
        <w:rPr>
          <w:rFonts w:eastAsia="Times New Roman" w:cs="Arial"/>
          <w:bCs w:val="0"/>
          <w:lang w:val="en-US" w:eastAsia="en-GB"/>
        </w:rPr>
        <w:t>There are basically two types of software used for matching fingerprints, these are minutiae matching and pattern matching. Minutiae matching is the most popular used method and relies on recognition of the minutiae points</w:t>
      </w:r>
      <w:r w:rsidR="008F57F1">
        <w:rPr>
          <w:rFonts w:eastAsia="Times New Roman" w:cs="Arial"/>
          <w:bCs w:val="0"/>
          <w:lang w:val="en-US" w:eastAsia="en-GB"/>
        </w:rPr>
        <w:t xml:space="preserve"> [9]</w:t>
      </w:r>
      <w:r w:rsidRPr="0074676C">
        <w:rPr>
          <w:rFonts w:eastAsia="Times New Roman" w:cs="Arial"/>
          <w:bCs w:val="0"/>
          <w:lang w:val="en-US" w:eastAsia="en-GB"/>
        </w:rPr>
        <w:t>. There are three types of minutiae features, these are the ridge ending, this is where the ridge of the finger ends. A bifurcation, this is where the ridge splits into two ridges, and the ridge dots, these are an isolated unit. Pattern matching is when the system tries to match two images to find the similarities between them and detect any duplicates [8] [9].</w:t>
      </w:r>
    </w:p>
    <w:p w:rsidR="0074676C" w:rsidRPr="0074676C" w:rsidRDefault="0074676C" w:rsidP="0074676C">
      <w:pPr>
        <w:spacing w:before="100" w:beforeAutospacing="1" w:after="100" w:afterAutospacing="1"/>
        <w:ind w:left="0"/>
        <w:jc w:val="left"/>
        <w:textAlignment w:val="baseline"/>
        <w:rPr>
          <w:rFonts w:eastAsia="Times New Roman" w:cs="Arial"/>
          <w:bCs w:val="0"/>
          <w:lang w:val="en-US" w:eastAsia="en-GB"/>
        </w:rPr>
      </w:pPr>
    </w:p>
    <w:p w:rsidR="003813E4" w:rsidRDefault="003813E4" w:rsidP="0074676C">
      <w:pPr>
        <w:ind w:left="0"/>
        <w:rPr>
          <w:rFonts w:eastAsia="Times New Roman" w:cs="Arial"/>
          <w:b/>
          <w:bCs w:val="0"/>
          <w:lang w:val="en-US" w:eastAsia="en-GB"/>
        </w:rPr>
      </w:pPr>
    </w:p>
    <w:p w:rsidR="003813E4" w:rsidRDefault="003813E4" w:rsidP="0074676C">
      <w:pPr>
        <w:ind w:left="0"/>
        <w:rPr>
          <w:rFonts w:eastAsia="Times New Roman" w:cs="Arial"/>
          <w:b/>
          <w:bCs w:val="0"/>
          <w:lang w:val="en-US" w:eastAsia="en-GB"/>
        </w:rPr>
      </w:pPr>
    </w:p>
    <w:p w:rsidR="003813E4" w:rsidRDefault="003813E4" w:rsidP="0074676C">
      <w:pPr>
        <w:ind w:left="0"/>
        <w:rPr>
          <w:rFonts w:eastAsia="Times New Roman" w:cs="Arial"/>
          <w:b/>
          <w:bCs w:val="0"/>
          <w:lang w:val="en-US" w:eastAsia="en-GB"/>
        </w:rPr>
      </w:pPr>
    </w:p>
    <w:p w:rsidR="003813E4" w:rsidRDefault="003813E4" w:rsidP="0074676C">
      <w:pPr>
        <w:ind w:left="0"/>
        <w:rPr>
          <w:rFonts w:eastAsia="Times New Roman" w:cs="Arial"/>
          <w:b/>
          <w:bCs w:val="0"/>
          <w:lang w:val="en-US" w:eastAsia="en-GB"/>
        </w:rPr>
      </w:pPr>
    </w:p>
    <w:p w:rsidR="003813E4" w:rsidRDefault="003813E4" w:rsidP="0074676C">
      <w:pPr>
        <w:ind w:left="0"/>
        <w:rPr>
          <w:rFonts w:eastAsia="Times New Roman" w:cs="Arial"/>
          <w:b/>
          <w:bCs w:val="0"/>
          <w:lang w:val="en-US" w:eastAsia="en-GB"/>
        </w:rPr>
      </w:pPr>
    </w:p>
    <w:p w:rsidR="003813E4" w:rsidRDefault="003813E4" w:rsidP="0074676C">
      <w:pPr>
        <w:ind w:left="0"/>
        <w:rPr>
          <w:rFonts w:eastAsia="Times New Roman" w:cs="Arial"/>
          <w:b/>
          <w:bCs w:val="0"/>
          <w:lang w:val="en-US" w:eastAsia="en-GB"/>
        </w:rPr>
      </w:pPr>
    </w:p>
    <w:p w:rsidR="003813E4" w:rsidRDefault="003813E4" w:rsidP="0074676C">
      <w:pPr>
        <w:ind w:left="0"/>
        <w:rPr>
          <w:rFonts w:eastAsia="Times New Roman" w:cs="Arial"/>
          <w:b/>
          <w:bCs w:val="0"/>
          <w:lang w:val="en-US" w:eastAsia="en-GB"/>
        </w:rPr>
      </w:pPr>
    </w:p>
    <w:p w:rsidR="003813E4" w:rsidRDefault="003813E4" w:rsidP="0074676C">
      <w:pPr>
        <w:ind w:left="0"/>
        <w:rPr>
          <w:rFonts w:eastAsia="Times New Roman" w:cs="Arial"/>
          <w:b/>
          <w:bCs w:val="0"/>
          <w:lang w:val="en-US" w:eastAsia="en-GB"/>
        </w:rPr>
      </w:pPr>
    </w:p>
    <w:p w:rsidR="003813E4" w:rsidRDefault="003813E4" w:rsidP="0074676C">
      <w:pPr>
        <w:ind w:left="0"/>
        <w:rPr>
          <w:rFonts w:eastAsia="Times New Roman" w:cs="Arial"/>
          <w:b/>
          <w:bCs w:val="0"/>
          <w:lang w:val="en-US" w:eastAsia="en-GB"/>
        </w:rPr>
      </w:pPr>
    </w:p>
    <w:p w:rsidR="003813E4" w:rsidRDefault="003813E4" w:rsidP="0074676C">
      <w:pPr>
        <w:ind w:left="0"/>
        <w:rPr>
          <w:rFonts w:eastAsia="Times New Roman" w:cs="Arial"/>
          <w:b/>
          <w:bCs w:val="0"/>
          <w:lang w:val="en-US" w:eastAsia="en-GB"/>
        </w:rPr>
      </w:pPr>
    </w:p>
    <w:p w:rsidR="003813E4" w:rsidRDefault="003813E4" w:rsidP="0074676C">
      <w:pPr>
        <w:ind w:left="0"/>
        <w:rPr>
          <w:rFonts w:eastAsia="Times New Roman" w:cs="Arial"/>
          <w:b/>
          <w:bCs w:val="0"/>
          <w:lang w:val="en-US" w:eastAsia="en-GB"/>
        </w:rPr>
      </w:pPr>
    </w:p>
    <w:p w:rsidR="004558A8" w:rsidRDefault="004558A8" w:rsidP="0074676C">
      <w:pPr>
        <w:ind w:left="0"/>
        <w:rPr>
          <w:rFonts w:eastAsia="Times New Roman" w:cs="Arial"/>
          <w:b/>
          <w:bCs w:val="0"/>
          <w:lang w:val="en-US" w:eastAsia="en-GB"/>
        </w:rPr>
      </w:pPr>
    </w:p>
    <w:p w:rsidR="004558A8" w:rsidRDefault="004558A8" w:rsidP="0074676C">
      <w:pPr>
        <w:ind w:left="0"/>
        <w:rPr>
          <w:rFonts w:eastAsia="Times New Roman" w:cs="Arial"/>
          <w:b/>
          <w:bCs w:val="0"/>
          <w:lang w:val="en-US" w:eastAsia="en-GB"/>
        </w:rPr>
      </w:pPr>
    </w:p>
    <w:p w:rsidR="004558A8" w:rsidRDefault="004558A8" w:rsidP="0074676C">
      <w:pPr>
        <w:ind w:left="0"/>
        <w:rPr>
          <w:rFonts w:eastAsia="Times New Roman" w:cs="Arial"/>
          <w:b/>
          <w:bCs w:val="0"/>
          <w:lang w:val="en-US" w:eastAsia="en-GB"/>
        </w:rPr>
      </w:pPr>
    </w:p>
    <w:p w:rsidR="00FA1E71" w:rsidRDefault="00FA1E71" w:rsidP="0074676C">
      <w:pPr>
        <w:ind w:left="0"/>
        <w:rPr>
          <w:rFonts w:eastAsia="Times New Roman" w:cs="Arial"/>
          <w:b/>
          <w:bCs w:val="0"/>
          <w:lang w:val="en-US" w:eastAsia="en-GB"/>
        </w:rPr>
      </w:pPr>
    </w:p>
    <w:p w:rsidR="0074676C" w:rsidRPr="0074676C" w:rsidRDefault="0074676C" w:rsidP="0074676C">
      <w:pPr>
        <w:ind w:left="0"/>
        <w:rPr>
          <w:rFonts w:eastAsia="Times New Roman" w:cs="Arial"/>
          <w:b/>
          <w:bCs w:val="0"/>
          <w:lang w:val="en-US" w:eastAsia="en-GB"/>
        </w:rPr>
      </w:pPr>
      <w:r w:rsidRPr="0074676C">
        <w:rPr>
          <w:rFonts w:eastAsia="Times New Roman" w:cs="Arial"/>
          <w:b/>
          <w:bCs w:val="0"/>
          <w:lang w:val="en-US" w:eastAsia="en-GB"/>
        </w:rPr>
        <w:lastRenderedPageBreak/>
        <w:t xml:space="preserve">Fingerprint patterns     </w:t>
      </w:r>
    </w:p>
    <w:p w:rsidR="0074676C" w:rsidRPr="0074676C" w:rsidRDefault="0074676C" w:rsidP="0074676C">
      <w:pPr>
        <w:ind w:left="0"/>
        <w:jc w:val="left"/>
        <w:rPr>
          <w:color w:val="FF0000"/>
        </w:rPr>
      </w:pPr>
    </w:p>
    <w:p w:rsidR="0074676C" w:rsidRPr="0074676C" w:rsidRDefault="0074676C" w:rsidP="0074676C">
      <w:pPr>
        <w:ind w:left="0"/>
        <w:jc w:val="left"/>
      </w:pPr>
      <w:r w:rsidRPr="0074676C">
        <w:t>Minutia features</w:t>
      </w:r>
    </w:p>
    <w:p w:rsidR="0074676C" w:rsidRPr="0074676C" w:rsidRDefault="0074676C" w:rsidP="0074676C">
      <w:pPr>
        <w:spacing w:before="100" w:beforeAutospacing="1" w:after="100" w:afterAutospacing="1"/>
        <w:ind w:left="0"/>
        <w:jc w:val="left"/>
        <w:rPr>
          <w:rFonts w:eastAsia="Times New Roman" w:cs="Times New Roman"/>
          <w:bCs w:val="0"/>
          <w:lang w:val="en-US"/>
        </w:rPr>
      </w:pPr>
      <w:r w:rsidRPr="0074676C">
        <w:rPr>
          <w:rFonts w:eastAsia="Times New Roman" w:cs="Times New Roman"/>
          <w:bCs w:val="0"/>
          <w:lang w:val="en-US"/>
        </w:rPr>
        <w:t>The major minutia features of fingerprint ridges are ridge ending, bifurcation, and short ridge (or dot)</w:t>
      </w:r>
      <w:r w:rsidR="00FA1E71">
        <w:rPr>
          <w:rFonts w:eastAsia="Times New Roman" w:cs="Times New Roman"/>
          <w:bCs w:val="0"/>
          <w:lang w:val="en-US"/>
        </w:rPr>
        <w:t xml:space="preserve"> [32]</w:t>
      </w:r>
      <w:r w:rsidRPr="0074676C">
        <w:rPr>
          <w:rFonts w:eastAsia="Times New Roman" w:cs="Times New Roman"/>
          <w:bCs w:val="0"/>
          <w:lang w:val="en-US"/>
        </w:rPr>
        <w:t>. The ridge ending refer to the point at which a ridge terminates. Bifurcations are points whereby a single ridge is divided into two ridges. Short ridges are ridges which are importantly shorter than the average ridge length on the fingerprint. Since there has not been any record of two fingerprints proven to be identical minutiae and patterns are very important when examining fingerprints</w:t>
      </w:r>
      <w:r w:rsidR="00FA1E71">
        <w:rPr>
          <w:rFonts w:eastAsia="Times New Roman" w:cs="Times New Roman"/>
          <w:bCs w:val="0"/>
          <w:lang w:val="en-US"/>
        </w:rPr>
        <w:t xml:space="preserve"> [32]</w:t>
      </w:r>
      <w:r w:rsidRPr="0074676C">
        <w:rPr>
          <w:rFonts w:eastAsia="Times New Roman" w:cs="Times New Roman"/>
          <w:bCs w:val="0"/>
          <w:lang w:val="en-US"/>
        </w:rPr>
        <w:t>.</w:t>
      </w:r>
    </w:p>
    <w:tbl>
      <w:tblPr>
        <w:tblStyle w:val="TableGrid0"/>
        <w:tblW w:w="0" w:type="auto"/>
        <w:tblLook w:val="04A0" w:firstRow="1" w:lastRow="0" w:firstColumn="1" w:lastColumn="0" w:noHBand="0" w:noVBand="1"/>
      </w:tblPr>
      <w:tblGrid>
        <w:gridCol w:w="3007"/>
        <w:gridCol w:w="3002"/>
        <w:gridCol w:w="3007"/>
      </w:tblGrid>
      <w:tr w:rsidR="003813E4" w:rsidTr="003813E4">
        <w:tc>
          <w:tcPr>
            <w:tcW w:w="3005" w:type="dxa"/>
          </w:tcPr>
          <w:p w:rsidR="003813E4" w:rsidRDefault="003813E4" w:rsidP="0074676C">
            <w:pPr>
              <w:spacing w:before="100" w:beforeAutospacing="1" w:after="100" w:afterAutospacing="1"/>
              <w:ind w:left="0"/>
              <w:jc w:val="left"/>
              <w:rPr>
                <w:rFonts w:eastAsia="Times New Roman" w:cs="Times New Roman"/>
                <w:bCs w:val="0"/>
                <w:lang w:val="en-US"/>
              </w:rPr>
            </w:pPr>
            <w:r w:rsidRPr="003813E4">
              <w:rPr>
                <w:rFonts w:eastAsia="Times New Roman" w:cs="Times New Roman"/>
                <w:bCs w:val="0"/>
                <w:lang w:val="en-US"/>
              </w:rPr>
              <w:t>The ridge ending</w:t>
            </w:r>
          </w:p>
        </w:tc>
        <w:tc>
          <w:tcPr>
            <w:tcW w:w="3005" w:type="dxa"/>
          </w:tcPr>
          <w:p w:rsidR="003813E4" w:rsidRDefault="003813E4" w:rsidP="0074676C">
            <w:pPr>
              <w:spacing w:before="100" w:beforeAutospacing="1" w:after="100" w:afterAutospacing="1"/>
              <w:ind w:left="0"/>
              <w:jc w:val="left"/>
              <w:rPr>
                <w:rFonts w:eastAsia="Times New Roman" w:cs="Times New Roman"/>
                <w:bCs w:val="0"/>
                <w:lang w:val="en-US"/>
              </w:rPr>
            </w:pPr>
            <w:r w:rsidRPr="003813E4">
              <w:rPr>
                <w:rFonts w:eastAsia="Times New Roman" w:cs="Times New Roman"/>
                <w:bCs w:val="0"/>
                <w:lang w:val="en-US"/>
              </w:rPr>
              <w:t>Bifurcation</w:t>
            </w:r>
          </w:p>
        </w:tc>
        <w:tc>
          <w:tcPr>
            <w:tcW w:w="3006" w:type="dxa"/>
          </w:tcPr>
          <w:p w:rsidR="003813E4" w:rsidRDefault="003813E4" w:rsidP="0074676C">
            <w:pPr>
              <w:spacing w:before="100" w:beforeAutospacing="1" w:after="100" w:afterAutospacing="1"/>
              <w:ind w:left="0"/>
              <w:jc w:val="left"/>
              <w:rPr>
                <w:rFonts w:eastAsia="Times New Roman" w:cs="Times New Roman"/>
                <w:bCs w:val="0"/>
                <w:lang w:val="en-US"/>
              </w:rPr>
            </w:pPr>
            <w:r w:rsidRPr="003813E4">
              <w:rPr>
                <w:rFonts w:eastAsia="Times New Roman" w:cs="Times New Roman"/>
                <w:bCs w:val="0"/>
                <w:lang w:val="en-US"/>
              </w:rPr>
              <w:t>Short ridge (dot)</w:t>
            </w:r>
          </w:p>
        </w:tc>
      </w:tr>
      <w:tr w:rsidR="003813E4" w:rsidTr="003813E4">
        <w:tc>
          <w:tcPr>
            <w:tcW w:w="3005" w:type="dxa"/>
          </w:tcPr>
          <w:p w:rsidR="003813E4" w:rsidRDefault="003813E4" w:rsidP="0074676C">
            <w:pPr>
              <w:spacing w:before="100" w:beforeAutospacing="1" w:after="100" w:afterAutospacing="1"/>
              <w:ind w:left="0"/>
              <w:jc w:val="left"/>
              <w:rPr>
                <w:rFonts w:eastAsia="Times New Roman" w:cs="Times New Roman"/>
                <w:bCs w:val="0"/>
                <w:lang w:val="en-US"/>
              </w:rPr>
            </w:pPr>
            <w:r>
              <w:rPr>
                <w:rFonts w:eastAsia="Times New Roman" w:cs="Times New Roman"/>
                <w:bCs w:val="0"/>
                <w:noProof/>
                <w:lang w:eastAsia="en-GB"/>
              </w:rPr>
              <w:drawing>
                <wp:inline distT="0" distB="0" distL="0" distR="0" wp14:anchorId="10C3E43A">
                  <wp:extent cx="1901825" cy="963295"/>
                  <wp:effectExtent l="0" t="0" r="3175" b="825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901825" cy="963295"/>
                          </a:xfrm>
                          <a:prstGeom prst="rect">
                            <a:avLst/>
                          </a:prstGeom>
                          <a:noFill/>
                        </pic:spPr>
                      </pic:pic>
                    </a:graphicData>
                  </a:graphic>
                </wp:inline>
              </w:drawing>
            </w:r>
          </w:p>
        </w:tc>
        <w:tc>
          <w:tcPr>
            <w:tcW w:w="3005" w:type="dxa"/>
          </w:tcPr>
          <w:p w:rsidR="003813E4" w:rsidRDefault="003813E4" w:rsidP="0074676C">
            <w:pPr>
              <w:spacing w:before="100" w:beforeAutospacing="1" w:after="100" w:afterAutospacing="1"/>
              <w:ind w:left="0"/>
              <w:jc w:val="left"/>
              <w:rPr>
                <w:rFonts w:eastAsia="Times New Roman" w:cs="Times New Roman"/>
                <w:bCs w:val="0"/>
                <w:lang w:val="en-US"/>
              </w:rPr>
            </w:pPr>
            <w:r>
              <w:rPr>
                <w:rFonts w:eastAsia="Times New Roman" w:cs="Times New Roman"/>
                <w:bCs w:val="0"/>
                <w:noProof/>
                <w:lang w:eastAsia="en-GB"/>
              </w:rPr>
              <w:drawing>
                <wp:inline distT="0" distB="0" distL="0" distR="0" wp14:anchorId="2D89C403">
                  <wp:extent cx="1901825" cy="98742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901825" cy="987425"/>
                          </a:xfrm>
                          <a:prstGeom prst="rect">
                            <a:avLst/>
                          </a:prstGeom>
                          <a:noFill/>
                        </pic:spPr>
                      </pic:pic>
                    </a:graphicData>
                  </a:graphic>
                </wp:inline>
              </w:drawing>
            </w:r>
          </w:p>
        </w:tc>
        <w:tc>
          <w:tcPr>
            <w:tcW w:w="3006" w:type="dxa"/>
          </w:tcPr>
          <w:p w:rsidR="003813E4" w:rsidRDefault="003813E4" w:rsidP="0074676C">
            <w:pPr>
              <w:spacing w:before="100" w:beforeAutospacing="1" w:after="100" w:afterAutospacing="1"/>
              <w:ind w:left="0"/>
              <w:jc w:val="left"/>
              <w:rPr>
                <w:rFonts w:eastAsia="Times New Roman" w:cs="Times New Roman"/>
                <w:bCs w:val="0"/>
                <w:lang w:val="en-US"/>
              </w:rPr>
            </w:pPr>
            <w:r>
              <w:rPr>
                <w:rFonts w:eastAsia="Times New Roman" w:cs="Times New Roman"/>
                <w:bCs w:val="0"/>
                <w:noProof/>
                <w:lang w:eastAsia="en-GB"/>
              </w:rPr>
              <w:drawing>
                <wp:inline distT="0" distB="0" distL="0" distR="0" wp14:anchorId="4B3DF9BA">
                  <wp:extent cx="1901825" cy="1054735"/>
                  <wp:effectExtent l="0" t="0" r="317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01825" cy="1054735"/>
                          </a:xfrm>
                          <a:prstGeom prst="rect">
                            <a:avLst/>
                          </a:prstGeom>
                          <a:noFill/>
                        </pic:spPr>
                      </pic:pic>
                    </a:graphicData>
                  </a:graphic>
                </wp:inline>
              </w:drawing>
            </w:r>
          </w:p>
        </w:tc>
      </w:tr>
    </w:tbl>
    <w:p w:rsidR="0074676C" w:rsidRPr="0074676C" w:rsidRDefault="00FA1E71" w:rsidP="0074676C">
      <w:pPr>
        <w:ind w:left="0"/>
        <w:jc w:val="left"/>
        <w:rPr>
          <w:rFonts w:eastAsia="Times New Roman" w:cs="Times New Roman"/>
          <w:noProof/>
          <w:color w:val="FF0000"/>
        </w:rPr>
      </w:pPr>
      <w:r>
        <w:rPr>
          <w:rFonts w:eastAsia="Times New Roman" w:cs="Times New Roman"/>
          <w:noProof/>
          <w:color w:val="FF0000"/>
        </w:rPr>
        <w:t xml:space="preserve"> </w:t>
      </w:r>
      <w:r w:rsidRPr="00FA1E71">
        <w:rPr>
          <w:rFonts w:eastAsia="Times New Roman" w:cs="Times New Roman"/>
          <w:noProof/>
        </w:rPr>
        <w:t>Fig 17 [32]</w:t>
      </w:r>
    </w:p>
    <w:p w:rsidR="0074676C" w:rsidRPr="0074676C" w:rsidRDefault="0074676C" w:rsidP="0074676C">
      <w:pPr>
        <w:keepNext/>
        <w:keepLines/>
        <w:spacing w:before="40"/>
        <w:ind w:left="792"/>
        <w:outlineLvl w:val="1"/>
        <w:rPr>
          <w:rFonts w:eastAsia="Times New Roman" w:cs="Arial"/>
          <w:bCs w:val="0"/>
          <w:color w:val="000000"/>
          <w:lang w:val="en-US" w:eastAsia="en-GB"/>
          <w14:textFill>
            <w14:solidFill>
              <w14:srgbClr w14:val="000000">
                <w14:lumMod w14:val="50000"/>
              </w14:srgbClr>
            </w14:solidFill>
          </w14:textFill>
        </w:rPr>
      </w:pPr>
    </w:p>
    <w:p w:rsidR="0074676C" w:rsidRPr="0074676C" w:rsidRDefault="0074676C" w:rsidP="0074676C">
      <w:pPr>
        <w:ind w:left="0"/>
        <w:rPr>
          <w:rFonts w:eastAsia="Times New Roman" w:cs="Arial"/>
          <w:b/>
          <w:bCs w:val="0"/>
          <w:lang w:val="en-US" w:eastAsia="en-GB"/>
        </w:rPr>
      </w:pPr>
      <w:r w:rsidRPr="0074676C">
        <w:rPr>
          <w:rFonts w:eastAsia="Times New Roman" w:cs="Arial"/>
          <w:b/>
          <w:bCs w:val="0"/>
          <w:lang w:val="en-US" w:eastAsia="en-GB"/>
        </w:rPr>
        <w:t>Fingerprint sensors</w:t>
      </w:r>
    </w:p>
    <w:p w:rsidR="0074676C" w:rsidRPr="0074676C" w:rsidRDefault="0074676C" w:rsidP="0074676C">
      <w:pPr>
        <w:spacing w:before="100" w:beforeAutospacing="1" w:after="100" w:afterAutospacing="1"/>
        <w:ind w:left="0"/>
        <w:jc w:val="left"/>
        <w:rPr>
          <w:rFonts w:eastAsia="Times New Roman" w:cs="Times New Roman"/>
          <w:bCs w:val="0"/>
          <w:lang w:val="en-US"/>
        </w:rPr>
      </w:pPr>
      <w:r w:rsidRPr="0074676C">
        <w:rPr>
          <w:rFonts w:eastAsia="Times New Roman" w:cs="Times New Roman"/>
          <w:bCs w:val="0"/>
          <w:lang w:val="en-US"/>
        </w:rPr>
        <w:t>An electronic device, called a fingerprint sensor is used to capture a digital image of the finger print pattern, this is referred to as a live scan.  The live scan is then digitally processed to develop an accumulation of extracted features (Biometric Template).  The template is stored in a database and used for matching</w:t>
      </w:r>
      <w:r w:rsidR="00FA1E71">
        <w:rPr>
          <w:rFonts w:eastAsia="Times New Roman" w:cs="Times New Roman"/>
          <w:bCs w:val="0"/>
          <w:lang w:val="en-US"/>
        </w:rPr>
        <w:t xml:space="preserve"> [32]</w:t>
      </w:r>
      <w:r w:rsidRPr="0074676C">
        <w:rPr>
          <w:rFonts w:eastAsia="Times New Roman" w:cs="Times New Roman"/>
          <w:bCs w:val="0"/>
          <w:lang w:val="en-US"/>
        </w:rPr>
        <w:t xml:space="preserve">.  </w:t>
      </w:r>
    </w:p>
    <w:p w:rsidR="0074676C" w:rsidRPr="00FA1E71" w:rsidRDefault="003813E4" w:rsidP="003813E4">
      <w:pPr>
        <w:spacing w:before="100" w:beforeAutospacing="1" w:after="100" w:afterAutospacing="1"/>
        <w:ind w:left="0"/>
        <w:jc w:val="center"/>
        <w:rPr>
          <w:rFonts w:eastAsia="Times New Roman" w:cs="Times New Roman"/>
          <w:bCs w:val="0"/>
          <w:lang w:val="en-US"/>
        </w:rPr>
      </w:pPr>
      <w:r w:rsidRPr="00FA1E71">
        <w:rPr>
          <w:rFonts w:eastAsia="Times New Roman" w:cs="Times New Roman"/>
          <w:noProof/>
          <w:lang w:eastAsia="en-GB"/>
        </w:rPr>
        <w:drawing>
          <wp:inline distT="0" distB="0" distL="0" distR="0">
            <wp:extent cx="1581150" cy="1581150"/>
            <wp:effectExtent l="0" t="0" r="0" b="0"/>
            <wp:docPr id="41" name="Picture 41" descr="Image result for fingerprint sens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fingerprint sensors"/>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581150" cy="1581150"/>
                    </a:xfrm>
                    <a:prstGeom prst="rect">
                      <a:avLst/>
                    </a:prstGeom>
                    <a:noFill/>
                    <a:ln>
                      <a:noFill/>
                    </a:ln>
                  </pic:spPr>
                </pic:pic>
              </a:graphicData>
            </a:graphic>
          </wp:inline>
        </w:drawing>
      </w:r>
      <w:r w:rsidR="00FA1E71" w:rsidRPr="00FA1E71">
        <w:rPr>
          <w:rFonts w:eastAsia="Times New Roman" w:cs="Times New Roman"/>
          <w:bCs w:val="0"/>
          <w:lang w:val="en-US"/>
        </w:rPr>
        <w:t>Fig 18 [32]</w:t>
      </w:r>
    </w:p>
    <w:tbl>
      <w:tblPr>
        <w:tblStyle w:val="PlainTable1"/>
        <w:tblW w:w="0" w:type="auto"/>
        <w:tblLook w:val="04A0" w:firstRow="1" w:lastRow="0" w:firstColumn="1" w:lastColumn="0" w:noHBand="0" w:noVBand="1"/>
      </w:tblPr>
      <w:tblGrid>
        <w:gridCol w:w="4508"/>
        <w:gridCol w:w="4508"/>
      </w:tblGrid>
      <w:tr w:rsidR="0074676C" w:rsidRPr="00FA1E71" w:rsidTr="007467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74676C" w:rsidRPr="00FA1E71" w:rsidRDefault="0074676C" w:rsidP="0074676C">
            <w:pPr>
              <w:spacing w:before="100" w:beforeAutospacing="1" w:after="100" w:afterAutospacing="1"/>
              <w:ind w:left="0"/>
              <w:jc w:val="left"/>
              <w:rPr>
                <w:rFonts w:eastAsia="Times New Roman" w:cs="Times New Roman"/>
                <w:b w:val="0"/>
                <w:lang w:val="en-US"/>
              </w:rPr>
            </w:pPr>
            <w:r w:rsidRPr="00FA1E71">
              <w:rPr>
                <w:rFonts w:eastAsia="Times New Roman" w:cs="Times New Roman"/>
                <w:b w:val="0"/>
                <w:lang w:val="en-US"/>
              </w:rPr>
              <w:t xml:space="preserve">Advantages </w:t>
            </w:r>
          </w:p>
        </w:tc>
        <w:tc>
          <w:tcPr>
            <w:tcW w:w="4508" w:type="dxa"/>
          </w:tcPr>
          <w:p w:rsidR="0074676C" w:rsidRPr="00FA1E71" w:rsidRDefault="0074676C" w:rsidP="0074676C">
            <w:pPr>
              <w:spacing w:before="100" w:beforeAutospacing="1" w:after="100" w:afterAutospacing="1"/>
              <w:ind w:left="0"/>
              <w:jc w:val="left"/>
              <w:cnfStyle w:val="100000000000" w:firstRow="1" w:lastRow="0" w:firstColumn="0" w:lastColumn="0" w:oddVBand="0" w:evenVBand="0" w:oddHBand="0" w:evenHBand="0" w:firstRowFirstColumn="0" w:firstRowLastColumn="0" w:lastRowFirstColumn="0" w:lastRowLastColumn="0"/>
              <w:rPr>
                <w:rFonts w:eastAsia="Times New Roman" w:cs="Times New Roman"/>
                <w:b w:val="0"/>
                <w:lang w:val="en-US"/>
              </w:rPr>
            </w:pPr>
            <w:r w:rsidRPr="00FA1E71">
              <w:rPr>
                <w:rFonts w:eastAsia="Times New Roman" w:cs="Times New Roman"/>
                <w:b w:val="0"/>
                <w:lang w:val="en-US"/>
              </w:rPr>
              <w:t xml:space="preserve">Disadvantages </w:t>
            </w:r>
          </w:p>
        </w:tc>
      </w:tr>
      <w:tr w:rsidR="0074676C" w:rsidRPr="00FA1E71" w:rsidTr="007467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74676C" w:rsidRPr="00FA1E71" w:rsidRDefault="0074676C" w:rsidP="0074676C">
            <w:pPr>
              <w:spacing w:before="100" w:beforeAutospacing="1" w:after="100" w:afterAutospacing="1"/>
              <w:ind w:left="0"/>
              <w:jc w:val="left"/>
              <w:rPr>
                <w:rFonts w:eastAsia="Times New Roman" w:cs="Times New Roman"/>
                <w:b w:val="0"/>
                <w:lang w:val="en-US"/>
              </w:rPr>
            </w:pPr>
            <w:r w:rsidRPr="00FA1E71">
              <w:rPr>
                <w:rFonts w:eastAsia="Times New Roman" w:cs="Times New Roman"/>
                <w:b w:val="0"/>
                <w:lang w:val="en-US"/>
              </w:rPr>
              <w:t>Fingerprint recognition equipment is relatively low-priced compared to other biometric system.</w:t>
            </w:r>
          </w:p>
        </w:tc>
        <w:tc>
          <w:tcPr>
            <w:tcW w:w="4508" w:type="dxa"/>
          </w:tcPr>
          <w:p w:rsidR="0074676C" w:rsidRPr="00FA1E71" w:rsidRDefault="0074676C" w:rsidP="0074676C">
            <w:pPr>
              <w:spacing w:before="100" w:beforeAutospacing="1" w:after="100" w:afterAutospacing="1"/>
              <w:ind w:left="0"/>
              <w:jc w:val="left"/>
              <w:cnfStyle w:val="000000100000" w:firstRow="0" w:lastRow="0" w:firstColumn="0" w:lastColumn="0" w:oddVBand="0" w:evenVBand="0" w:oddHBand="1" w:evenHBand="0" w:firstRowFirstColumn="0" w:firstRowLastColumn="0" w:lastRowFirstColumn="0" w:lastRowLastColumn="0"/>
              <w:rPr>
                <w:rFonts w:eastAsia="Times New Roman" w:cs="Times New Roman"/>
                <w:bCs w:val="0"/>
                <w:lang w:val="en-US"/>
              </w:rPr>
            </w:pPr>
            <w:r w:rsidRPr="00FA1E71">
              <w:rPr>
                <w:rFonts w:eastAsia="Times New Roman" w:cs="Times New Roman"/>
                <w:bCs w:val="0"/>
                <w:lang w:val="en-US"/>
              </w:rPr>
              <w:t>Some people have damaged or eliminated fingerprints</w:t>
            </w:r>
          </w:p>
        </w:tc>
      </w:tr>
      <w:tr w:rsidR="0074676C" w:rsidRPr="00FA1E71" w:rsidTr="0074676C">
        <w:tc>
          <w:tcPr>
            <w:cnfStyle w:val="001000000000" w:firstRow="0" w:lastRow="0" w:firstColumn="1" w:lastColumn="0" w:oddVBand="0" w:evenVBand="0" w:oddHBand="0" w:evenHBand="0" w:firstRowFirstColumn="0" w:firstRowLastColumn="0" w:lastRowFirstColumn="0" w:lastRowLastColumn="0"/>
            <w:tcW w:w="4508" w:type="dxa"/>
          </w:tcPr>
          <w:p w:rsidR="0074676C" w:rsidRPr="00FA1E71" w:rsidRDefault="0074676C" w:rsidP="0074676C">
            <w:pPr>
              <w:spacing w:before="100" w:beforeAutospacing="1" w:after="100" w:afterAutospacing="1"/>
              <w:ind w:left="0"/>
              <w:jc w:val="left"/>
              <w:rPr>
                <w:rFonts w:eastAsia="Times New Roman" w:cs="Times New Roman"/>
                <w:b w:val="0"/>
                <w:lang w:val="en-US"/>
              </w:rPr>
            </w:pPr>
            <w:r w:rsidRPr="00FA1E71">
              <w:rPr>
                <w:rFonts w:eastAsia="Times New Roman" w:cs="Times New Roman"/>
                <w:b w:val="0"/>
                <w:lang w:val="en-US"/>
              </w:rPr>
              <w:t>Fingerprints are unique to each finger of each individual and the ridge arrangement remains permanent during one's lifetime.</w:t>
            </w:r>
          </w:p>
        </w:tc>
        <w:tc>
          <w:tcPr>
            <w:tcW w:w="4508" w:type="dxa"/>
          </w:tcPr>
          <w:p w:rsidR="0074676C" w:rsidRPr="00FA1E71" w:rsidRDefault="0074676C" w:rsidP="0074676C">
            <w:pPr>
              <w:spacing w:before="100" w:beforeAutospacing="1" w:after="100" w:afterAutospacing="1"/>
              <w:ind w:left="0"/>
              <w:jc w:val="left"/>
              <w:cnfStyle w:val="000000000000" w:firstRow="0" w:lastRow="0" w:firstColumn="0" w:lastColumn="0" w:oddVBand="0" w:evenVBand="0" w:oddHBand="0" w:evenHBand="0" w:firstRowFirstColumn="0" w:firstRowLastColumn="0" w:lastRowFirstColumn="0" w:lastRowLastColumn="0"/>
              <w:rPr>
                <w:rFonts w:eastAsia="Times New Roman" w:cs="Times New Roman"/>
                <w:bCs w:val="0"/>
                <w:lang w:val="en-US"/>
              </w:rPr>
            </w:pPr>
            <w:r w:rsidRPr="00FA1E71">
              <w:rPr>
                <w:rFonts w:eastAsia="Times New Roman" w:cs="Times New Roman"/>
                <w:bCs w:val="0"/>
                <w:lang w:val="en-US"/>
              </w:rPr>
              <w:t>Vulnerable to noise and distortion brought on by dirt and twists</w:t>
            </w:r>
          </w:p>
        </w:tc>
      </w:tr>
    </w:tbl>
    <w:p w:rsidR="0074676C" w:rsidRPr="00FA1E71" w:rsidRDefault="00FA1E71" w:rsidP="0074676C">
      <w:pPr>
        <w:spacing w:before="100" w:beforeAutospacing="1" w:after="100" w:afterAutospacing="1"/>
        <w:ind w:left="0"/>
        <w:jc w:val="left"/>
        <w:rPr>
          <w:rFonts w:eastAsia="Times New Roman" w:cs="Times New Roman"/>
          <w:bCs w:val="0"/>
          <w:lang w:val="en-US"/>
        </w:rPr>
      </w:pPr>
      <w:r>
        <w:rPr>
          <w:rFonts w:eastAsia="Times New Roman" w:cs="Times New Roman"/>
          <w:bCs w:val="0"/>
          <w:lang w:val="en-US"/>
        </w:rPr>
        <w:t>Fig Reference of this table</w:t>
      </w:r>
      <w:r w:rsidRPr="00FA1E71">
        <w:rPr>
          <w:rFonts w:eastAsia="Times New Roman" w:cs="Times New Roman"/>
          <w:bCs w:val="0"/>
          <w:lang w:val="en-US"/>
        </w:rPr>
        <w:t xml:space="preserve"> [32]</w:t>
      </w:r>
    </w:p>
    <w:p w:rsidR="003813E4" w:rsidRPr="0074676C" w:rsidRDefault="003813E4" w:rsidP="0074676C">
      <w:pPr>
        <w:spacing w:before="100" w:beforeAutospacing="1" w:after="100" w:afterAutospacing="1"/>
        <w:ind w:left="0"/>
        <w:jc w:val="left"/>
        <w:rPr>
          <w:rFonts w:eastAsia="Times New Roman" w:cs="Times New Roman"/>
          <w:b/>
          <w:bCs w:val="0"/>
          <w:color w:val="FF0000"/>
          <w:lang w:val="en-US"/>
        </w:rPr>
      </w:pPr>
    </w:p>
    <w:p w:rsidR="004558A8" w:rsidRDefault="0074676C" w:rsidP="0074676C">
      <w:pPr>
        <w:spacing w:before="100" w:beforeAutospacing="1" w:after="100" w:afterAutospacing="1"/>
        <w:ind w:left="0"/>
        <w:jc w:val="left"/>
        <w:textAlignment w:val="baseline"/>
        <w:rPr>
          <w:rFonts w:eastAsia="Times New Roman" w:cs="Arial"/>
          <w:b/>
          <w:bCs w:val="0"/>
          <w:i/>
          <w:sz w:val="28"/>
          <w:lang w:val="en-US" w:eastAsia="en-GB"/>
        </w:rPr>
      </w:pPr>
      <w:r w:rsidRPr="0074676C">
        <w:rPr>
          <w:rFonts w:eastAsia="Times New Roman" w:cs="Arial"/>
          <w:b/>
          <w:bCs w:val="0"/>
          <w:i/>
          <w:sz w:val="28"/>
          <w:lang w:val="en-US" w:eastAsia="en-GB"/>
        </w:rPr>
        <w:lastRenderedPageBreak/>
        <w:t>Hand geometry recognition system</w:t>
      </w:r>
    </w:p>
    <w:p w:rsidR="004558A8" w:rsidRDefault="004558A8" w:rsidP="0074676C">
      <w:pPr>
        <w:spacing w:before="100" w:beforeAutospacing="1" w:after="100" w:afterAutospacing="1"/>
        <w:ind w:left="0"/>
        <w:jc w:val="left"/>
        <w:textAlignment w:val="baseline"/>
        <w:rPr>
          <w:rFonts w:eastAsia="Times New Roman" w:cs="Arial"/>
          <w:bCs w:val="0"/>
          <w:sz w:val="28"/>
          <w:lang w:val="en-US" w:eastAsia="en-GB"/>
        </w:rPr>
      </w:pPr>
      <w:r w:rsidRPr="004558A8">
        <w:rPr>
          <w:rFonts w:eastAsia="Times New Roman" w:cs="Arial"/>
          <w:noProof/>
          <w:sz w:val="28"/>
          <w:lang w:eastAsia="en-GB"/>
        </w:rPr>
        <w:drawing>
          <wp:inline distT="0" distB="0" distL="0" distR="0">
            <wp:extent cx="1838325" cy="2081408"/>
            <wp:effectExtent l="0" t="0" r="0" b="0"/>
            <wp:docPr id="20" name="Picture 20"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Related imag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842138" cy="2085725"/>
                    </a:xfrm>
                    <a:prstGeom prst="rect">
                      <a:avLst/>
                    </a:prstGeom>
                    <a:noFill/>
                    <a:ln>
                      <a:noFill/>
                    </a:ln>
                  </pic:spPr>
                </pic:pic>
              </a:graphicData>
            </a:graphic>
          </wp:inline>
        </w:drawing>
      </w:r>
    </w:p>
    <w:p w:rsidR="00FA1E71" w:rsidRPr="00FA1E71" w:rsidRDefault="00FA1E71" w:rsidP="0074676C">
      <w:pPr>
        <w:spacing w:before="100" w:beforeAutospacing="1" w:after="100" w:afterAutospacing="1"/>
        <w:ind w:left="0"/>
        <w:jc w:val="left"/>
        <w:textAlignment w:val="baseline"/>
        <w:rPr>
          <w:rFonts w:eastAsia="Times New Roman" w:cs="Arial"/>
          <w:bCs w:val="0"/>
          <w:lang w:val="en-US" w:eastAsia="en-GB"/>
        </w:rPr>
      </w:pPr>
      <w:r>
        <w:rPr>
          <w:rFonts w:eastAsia="Times New Roman" w:cs="Arial"/>
          <w:bCs w:val="0"/>
          <w:lang w:val="en-US" w:eastAsia="en-GB"/>
        </w:rPr>
        <w:t>Fig 19</w:t>
      </w:r>
      <w:r w:rsidRPr="00FA1E71">
        <w:rPr>
          <w:rFonts w:eastAsia="Times New Roman" w:cs="Arial"/>
          <w:bCs w:val="0"/>
          <w:lang w:val="en-US" w:eastAsia="en-GB"/>
        </w:rPr>
        <w:t xml:space="preserve"> [38]</w:t>
      </w:r>
    </w:p>
    <w:p w:rsidR="0074676C" w:rsidRPr="004558A8" w:rsidRDefault="0074676C" w:rsidP="004558A8">
      <w:pPr>
        <w:spacing w:before="100" w:beforeAutospacing="1" w:after="100" w:afterAutospacing="1"/>
        <w:ind w:left="0"/>
        <w:jc w:val="left"/>
        <w:textAlignment w:val="baseline"/>
        <w:rPr>
          <w:rFonts w:eastAsia="Times New Roman" w:cs="Arial"/>
          <w:bCs w:val="0"/>
          <w:lang w:val="en-US" w:eastAsia="en-GB"/>
        </w:rPr>
      </w:pPr>
      <w:r w:rsidRPr="0074676C">
        <w:rPr>
          <w:rFonts w:eastAsia="Times New Roman" w:cs="Arial"/>
          <w:bCs w:val="0"/>
          <w:lang w:val="en-US" w:eastAsia="en-GB"/>
        </w:rPr>
        <w:t>A number of measurements taken from the human hand, including its shape, size of palm, and lengths and widths of the fingers, are the characteristics that hand geometry recognition systems are based on</w:t>
      </w:r>
      <w:r w:rsidR="00FA1E71">
        <w:rPr>
          <w:rFonts w:eastAsia="Times New Roman" w:cs="Arial"/>
          <w:bCs w:val="0"/>
          <w:lang w:val="en-US" w:eastAsia="en-GB"/>
        </w:rPr>
        <w:t xml:space="preserve"> [38]</w:t>
      </w:r>
      <w:r w:rsidRPr="0074676C">
        <w:rPr>
          <w:rFonts w:eastAsia="Times New Roman" w:cs="Arial"/>
          <w:bCs w:val="0"/>
          <w:lang w:val="en-US" w:eastAsia="en-GB"/>
        </w:rPr>
        <w:t>. The process is easy to perform and also inexpensive.</w:t>
      </w:r>
      <w:r w:rsidRPr="0074676C">
        <w:rPr>
          <w:rFonts w:ascii="Times New Roman" w:eastAsia="Times New Roman" w:hAnsi="Times New Roman" w:cs="Times New Roman"/>
          <w:bCs w:val="0"/>
          <w:lang w:eastAsia="en-GB"/>
        </w:rPr>
        <w:t xml:space="preserve"> </w:t>
      </w:r>
      <w:r w:rsidRPr="0074676C">
        <w:rPr>
          <w:rFonts w:eastAsia="Times New Roman" w:cs="Arial"/>
          <w:bCs w:val="0"/>
          <w:lang w:val="en-US" w:eastAsia="en-GB"/>
        </w:rPr>
        <w:t>Verification accuracy of hand geometry-based systems are not effected by environmental factors such as dry weather or individual anomalies such as dry skin.</w:t>
      </w:r>
      <w:r w:rsidRPr="0074676C">
        <w:rPr>
          <w:rFonts w:ascii="Times New Roman" w:eastAsia="Times New Roman" w:hAnsi="Times New Roman" w:cs="Times New Roman"/>
          <w:bCs w:val="0"/>
          <w:lang w:eastAsia="en-GB"/>
        </w:rPr>
        <w:t xml:space="preserve"> </w:t>
      </w:r>
      <w:r w:rsidRPr="0074676C">
        <w:rPr>
          <w:rFonts w:eastAsia="Times New Roman" w:cs="Arial"/>
          <w:bCs w:val="0"/>
          <w:lang w:val="en-US" w:eastAsia="en-GB"/>
        </w:rPr>
        <w:t>Hand geometry based recognition systems cannot be scaled up for systems requiring identification of an individual from a large population, as the geometry of the hand is not known to be very distinctive.</w:t>
      </w:r>
      <w:r w:rsidRPr="0074676C">
        <w:rPr>
          <w:rFonts w:eastAsia="Times New Roman" w:cs="Times New Roman"/>
          <w:bCs w:val="0"/>
          <w:lang w:eastAsia="en-GB"/>
        </w:rPr>
        <w:t>Hand geometry information has limitation though for example if a person is wearing any rings, or the person may have arthritis, which will give dexterity limitations</w:t>
      </w:r>
      <w:r w:rsidR="00FA1E71">
        <w:rPr>
          <w:rFonts w:eastAsia="Times New Roman" w:cs="Times New Roman"/>
          <w:bCs w:val="0"/>
          <w:lang w:eastAsia="en-GB"/>
        </w:rPr>
        <w:t xml:space="preserve"> [38]</w:t>
      </w:r>
      <w:r w:rsidRPr="0074676C">
        <w:rPr>
          <w:rFonts w:eastAsia="Times New Roman" w:cs="Times New Roman"/>
          <w:bCs w:val="0"/>
          <w:lang w:eastAsia="en-GB"/>
        </w:rPr>
        <w:t>. The system does not work efficiently with children during their growth period.</w:t>
      </w:r>
      <w:r w:rsidRPr="0074676C">
        <w:rPr>
          <w:rFonts w:ascii="Times New Roman" w:eastAsia="Times New Roman" w:hAnsi="Times New Roman" w:cs="Times New Roman"/>
          <w:bCs w:val="0"/>
          <w:lang w:eastAsia="en-GB"/>
        </w:rPr>
        <w:t xml:space="preserve"> </w:t>
      </w:r>
      <w:r w:rsidRPr="0074676C">
        <w:rPr>
          <w:rFonts w:eastAsia="Times New Roman" w:cs="Times New Roman"/>
          <w:bCs w:val="0"/>
          <w:lang w:eastAsia="en-GB"/>
        </w:rPr>
        <w:t>The physical size of a hand geometry-based system is large, and it cannot be embedded in certain devices like laptops</w:t>
      </w:r>
      <w:r w:rsidR="00FA1E71">
        <w:rPr>
          <w:rFonts w:eastAsia="Times New Roman" w:cs="Times New Roman"/>
          <w:bCs w:val="0"/>
          <w:lang w:eastAsia="en-GB"/>
        </w:rPr>
        <w:t xml:space="preserve"> [38]</w:t>
      </w:r>
      <w:r w:rsidRPr="0074676C">
        <w:rPr>
          <w:rFonts w:eastAsia="Times New Roman" w:cs="Times New Roman"/>
          <w:bCs w:val="0"/>
          <w:lang w:eastAsia="en-GB"/>
        </w:rPr>
        <w:t>.</w:t>
      </w:r>
    </w:p>
    <w:tbl>
      <w:tblPr>
        <w:tblStyle w:val="PlainTable1"/>
        <w:tblW w:w="0" w:type="auto"/>
        <w:tblLook w:val="04A0" w:firstRow="1" w:lastRow="0" w:firstColumn="1" w:lastColumn="0" w:noHBand="0" w:noVBand="1"/>
      </w:tblPr>
      <w:tblGrid>
        <w:gridCol w:w="4508"/>
        <w:gridCol w:w="4508"/>
      </w:tblGrid>
      <w:tr w:rsidR="0074676C" w:rsidRPr="00535779" w:rsidTr="007467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74676C" w:rsidRPr="00535779" w:rsidRDefault="0074676C" w:rsidP="0074676C">
            <w:pPr>
              <w:spacing w:before="100" w:beforeAutospacing="1" w:after="100" w:afterAutospacing="1"/>
              <w:ind w:left="0"/>
              <w:jc w:val="left"/>
              <w:textAlignment w:val="baseline"/>
              <w:rPr>
                <w:rFonts w:eastAsia="Times New Roman" w:cs="Arial"/>
                <w:b w:val="0"/>
                <w:lang w:val="en-US" w:eastAsia="en-GB"/>
              </w:rPr>
            </w:pPr>
            <w:r w:rsidRPr="00535779">
              <w:rPr>
                <w:rFonts w:eastAsia="Times New Roman" w:cs="Arial"/>
                <w:b w:val="0"/>
                <w:lang w:val="en-US" w:eastAsia="en-GB"/>
              </w:rPr>
              <w:t xml:space="preserve">Advantages </w:t>
            </w:r>
          </w:p>
        </w:tc>
        <w:tc>
          <w:tcPr>
            <w:tcW w:w="4508" w:type="dxa"/>
          </w:tcPr>
          <w:p w:rsidR="0074676C" w:rsidRPr="00535779" w:rsidRDefault="0074676C" w:rsidP="0074676C">
            <w:pPr>
              <w:spacing w:before="100" w:beforeAutospacing="1" w:after="100" w:afterAutospacing="1"/>
              <w:ind w:left="0"/>
              <w:jc w:val="left"/>
              <w:textAlignment w:val="baseline"/>
              <w:cnfStyle w:val="100000000000" w:firstRow="1" w:lastRow="0" w:firstColumn="0" w:lastColumn="0" w:oddVBand="0" w:evenVBand="0" w:oddHBand="0" w:evenHBand="0" w:firstRowFirstColumn="0" w:firstRowLastColumn="0" w:lastRowFirstColumn="0" w:lastRowLastColumn="0"/>
              <w:rPr>
                <w:rFonts w:eastAsia="Times New Roman" w:cs="Arial"/>
                <w:b w:val="0"/>
                <w:lang w:val="en-US" w:eastAsia="en-GB"/>
              </w:rPr>
            </w:pPr>
            <w:r w:rsidRPr="00535779">
              <w:rPr>
                <w:rFonts w:eastAsia="Times New Roman" w:cs="Arial"/>
                <w:b w:val="0"/>
                <w:lang w:val="en-US" w:eastAsia="en-GB"/>
              </w:rPr>
              <w:t xml:space="preserve">Disadvantages </w:t>
            </w:r>
          </w:p>
        </w:tc>
      </w:tr>
      <w:tr w:rsidR="0074676C" w:rsidRPr="00535779" w:rsidTr="007467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74676C" w:rsidRPr="00535779" w:rsidRDefault="0074676C" w:rsidP="0074676C">
            <w:pPr>
              <w:spacing w:before="100" w:beforeAutospacing="1" w:after="100" w:afterAutospacing="1"/>
              <w:ind w:left="0"/>
              <w:jc w:val="left"/>
              <w:textAlignment w:val="baseline"/>
              <w:rPr>
                <w:rFonts w:eastAsia="Times New Roman" w:cs="Arial"/>
                <w:b w:val="0"/>
                <w:lang w:val="en-US" w:eastAsia="en-GB"/>
              </w:rPr>
            </w:pPr>
            <w:r w:rsidRPr="00535779">
              <w:rPr>
                <w:rFonts w:eastAsia="Times New Roman" w:cs="Arial"/>
                <w:b w:val="0"/>
                <w:lang w:val="en-US" w:eastAsia="en-GB"/>
              </w:rPr>
              <w:t>Easy to capture.</w:t>
            </w:r>
          </w:p>
        </w:tc>
        <w:tc>
          <w:tcPr>
            <w:tcW w:w="4508" w:type="dxa"/>
          </w:tcPr>
          <w:p w:rsidR="0074676C" w:rsidRPr="00535779" w:rsidRDefault="0074676C" w:rsidP="0074676C">
            <w:pPr>
              <w:spacing w:before="100" w:beforeAutospacing="1" w:after="100" w:afterAutospacing="1"/>
              <w:ind w:left="0"/>
              <w:jc w:val="left"/>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bCs w:val="0"/>
                <w:lang w:val="en-US" w:eastAsia="en-GB"/>
              </w:rPr>
            </w:pPr>
            <w:r w:rsidRPr="00535779">
              <w:rPr>
                <w:rFonts w:eastAsia="Times New Roman" w:cs="Arial"/>
                <w:bCs w:val="0"/>
                <w:lang w:val="en-US" w:eastAsia="en-GB"/>
              </w:rPr>
              <w:t>Use requires some training.</w:t>
            </w:r>
          </w:p>
        </w:tc>
      </w:tr>
      <w:tr w:rsidR="0074676C" w:rsidRPr="00535779" w:rsidTr="0074676C">
        <w:tc>
          <w:tcPr>
            <w:cnfStyle w:val="001000000000" w:firstRow="0" w:lastRow="0" w:firstColumn="1" w:lastColumn="0" w:oddVBand="0" w:evenVBand="0" w:oddHBand="0" w:evenHBand="0" w:firstRowFirstColumn="0" w:firstRowLastColumn="0" w:lastRowFirstColumn="0" w:lastRowLastColumn="0"/>
            <w:tcW w:w="4508" w:type="dxa"/>
          </w:tcPr>
          <w:p w:rsidR="0074676C" w:rsidRPr="00535779" w:rsidRDefault="0074676C" w:rsidP="0074676C">
            <w:pPr>
              <w:spacing w:before="100" w:beforeAutospacing="1" w:after="100" w:afterAutospacing="1"/>
              <w:ind w:left="0"/>
              <w:jc w:val="left"/>
              <w:textAlignment w:val="baseline"/>
              <w:rPr>
                <w:rFonts w:eastAsia="Times New Roman" w:cs="Arial"/>
                <w:b w:val="0"/>
                <w:lang w:val="en-US" w:eastAsia="en-GB"/>
              </w:rPr>
            </w:pPr>
            <w:r w:rsidRPr="00535779">
              <w:rPr>
                <w:rFonts w:eastAsia="Times New Roman" w:cs="Arial"/>
                <w:b w:val="0"/>
                <w:lang w:val="en-US" w:eastAsia="en-GB"/>
              </w:rPr>
              <w:t>The major advantage is that most people can use it and as such, the acceptance rate is good.</w:t>
            </w:r>
          </w:p>
        </w:tc>
        <w:tc>
          <w:tcPr>
            <w:tcW w:w="4508" w:type="dxa"/>
          </w:tcPr>
          <w:p w:rsidR="0074676C" w:rsidRPr="00535779" w:rsidRDefault="0074676C" w:rsidP="0074676C">
            <w:pPr>
              <w:spacing w:before="100" w:beforeAutospacing="1" w:after="100" w:afterAutospacing="1"/>
              <w:ind w:left="0"/>
              <w:jc w:val="left"/>
              <w:textAlignment w:val="baseline"/>
              <w:cnfStyle w:val="000000000000" w:firstRow="0" w:lastRow="0" w:firstColumn="0" w:lastColumn="0" w:oddVBand="0" w:evenVBand="0" w:oddHBand="0" w:evenHBand="0" w:firstRowFirstColumn="0" w:firstRowLastColumn="0" w:lastRowFirstColumn="0" w:lastRowLastColumn="0"/>
              <w:rPr>
                <w:rFonts w:eastAsia="Times New Roman" w:cs="Arial"/>
                <w:bCs w:val="0"/>
                <w:lang w:val="en-US" w:eastAsia="en-GB"/>
              </w:rPr>
            </w:pPr>
            <w:r w:rsidRPr="00535779">
              <w:rPr>
                <w:rFonts w:eastAsia="Times New Roman" w:cs="Arial"/>
                <w:bCs w:val="0"/>
                <w:lang w:val="en-US" w:eastAsia="en-GB"/>
              </w:rPr>
              <w:t>System requires a large amount of physical space.</w:t>
            </w:r>
          </w:p>
        </w:tc>
      </w:tr>
      <w:tr w:rsidR="0074676C" w:rsidRPr="00535779" w:rsidTr="007467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74676C" w:rsidRPr="00535779" w:rsidRDefault="0074676C" w:rsidP="0074676C">
            <w:pPr>
              <w:spacing w:before="100" w:beforeAutospacing="1" w:after="100" w:afterAutospacing="1"/>
              <w:ind w:left="0"/>
              <w:jc w:val="left"/>
              <w:textAlignment w:val="baseline"/>
              <w:rPr>
                <w:rFonts w:eastAsia="Times New Roman" w:cs="Arial"/>
                <w:b w:val="0"/>
                <w:lang w:val="en-US" w:eastAsia="en-GB"/>
              </w:rPr>
            </w:pPr>
            <w:r w:rsidRPr="00535779">
              <w:rPr>
                <w:rFonts w:eastAsia="Times New Roman" w:cs="Arial"/>
                <w:b w:val="0"/>
                <w:lang w:val="en-US" w:eastAsia="en-GB"/>
              </w:rPr>
              <w:t>Believed to be a highly stable pattern over the adult lifespan.</w:t>
            </w:r>
          </w:p>
        </w:tc>
        <w:tc>
          <w:tcPr>
            <w:tcW w:w="4508" w:type="dxa"/>
          </w:tcPr>
          <w:p w:rsidR="0074676C" w:rsidRPr="00535779" w:rsidRDefault="0074676C" w:rsidP="0074676C">
            <w:pPr>
              <w:spacing w:before="100" w:beforeAutospacing="1" w:after="100" w:afterAutospacing="1"/>
              <w:ind w:left="0"/>
              <w:jc w:val="left"/>
              <w:textAlignment w:val="baseline"/>
              <w:cnfStyle w:val="000000100000" w:firstRow="0" w:lastRow="0" w:firstColumn="0" w:lastColumn="0" w:oddVBand="0" w:evenVBand="0" w:oddHBand="1" w:evenHBand="0" w:firstRowFirstColumn="0" w:firstRowLastColumn="0" w:lastRowFirstColumn="0" w:lastRowLastColumn="0"/>
              <w:rPr>
                <w:rFonts w:eastAsia="Times New Roman" w:cs="Arial"/>
                <w:bCs w:val="0"/>
                <w:lang w:val="en-US" w:eastAsia="en-GB"/>
              </w:rPr>
            </w:pPr>
          </w:p>
        </w:tc>
      </w:tr>
    </w:tbl>
    <w:p w:rsidR="0074676C" w:rsidRPr="00FA1E71" w:rsidRDefault="00FA1E71" w:rsidP="0074676C">
      <w:pPr>
        <w:spacing w:before="100" w:beforeAutospacing="1" w:after="100" w:afterAutospacing="1"/>
        <w:ind w:left="0"/>
        <w:jc w:val="left"/>
        <w:textAlignment w:val="baseline"/>
        <w:rPr>
          <w:rFonts w:eastAsia="Times New Roman" w:cs="Arial"/>
          <w:bCs w:val="0"/>
          <w:lang w:val="en-US" w:eastAsia="en-GB"/>
        </w:rPr>
      </w:pPr>
      <w:r w:rsidRPr="00FA1E71">
        <w:rPr>
          <w:rFonts w:eastAsia="Times New Roman" w:cs="Arial"/>
          <w:bCs w:val="0"/>
          <w:lang w:val="en-US" w:eastAsia="en-GB"/>
        </w:rPr>
        <w:t>Reference for this table [38]</w:t>
      </w:r>
    </w:p>
    <w:p w:rsidR="004558A8" w:rsidRDefault="004558A8" w:rsidP="0074676C">
      <w:pPr>
        <w:ind w:left="0"/>
        <w:rPr>
          <w:rFonts w:eastAsia="Times New Roman" w:cs="Arial"/>
          <w:b/>
          <w:bCs w:val="0"/>
          <w:sz w:val="28"/>
          <w:lang w:val="en-US" w:eastAsia="en-GB"/>
        </w:rPr>
      </w:pPr>
    </w:p>
    <w:p w:rsidR="00FA1E71" w:rsidRDefault="00FA1E71" w:rsidP="0074676C">
      <w:pPr>
        <w:ind w:left="0"/>
        <w:rPr>
          <w:rFonts w:eastAsia="Times New Roman" w:cs="Arial"/>
          <w:b/>
          <w:bCs w:val="0"/>
          <w:sz w:val="28"/>
          <w:lang w:val="en-US" w:eastAsia="en-GB"/>
        </w:rPr>
      </w:pPr>
    </w:p>
    <w:p w:rsidR="00FA1E71" w:rsidRDefault="00FA1E71" w:rsidP="0074676C">
      <w:pPr>
        <w:ind w:left="0"/>
        <w:rPr>
          <w:rFonts w:cs="Times New Roman"/>
        </w:rPr>
      </w:pPr>
    </w:p>
    <w:p w:rsidR="004558A8" w:rsidRDefault="004558A8" w:rsidP="0074676C">
      <w:pPr>
        <w:ind w:left="0"/>
        <w:rPr>
          <w:rFonts w:cs="Times New Roman"/>
        </w:rPr>
      </w:pPr>
    </w:p>
    <w:p w:rsidR="004558A8" w:rsidRDefault="004558A8" w:rsidP="0074676C">
      <w:pPr>
        <w:ind w:left="0"/>
        <w:rPr>
          <w:rFonts w:cs="Times New Roman"/>
        </w:rPr>
      </w:pPr>
    </w:p>
    <w:p w:rsidR="00EF2792" w:rsidRDefault="00EF2792" w:rsidP="0074676C">
      <w:pPr>
        <w:ind w:left="0"/>
      </w:pPr>
    </w:p>
    <w:p w:rsidR="000A0289" w:rsidRDefault="000A0289" w:rsidP="000A0289">
      <w:pPr>
        <w:pStyle w:val="Heading2"/>
      </w:pPr>
      <w:bookmarkStart w:id="7" w:name="_Toc509413596"/>
      <w:bookmarkEnd w:id="2"/>
      <w:r w:rsidRPr="007E40D2">
        <w:lastRenderedPageBreak/>
        <w:t xml:space="preserve">Registration </w:t>
      </w:r>
      <w:r>
        <w:t>Tools</w:t>
      </w:r>
      <w:bookmarkEnd w:id="7"/>
      <w:r w:rsidRPr="007E40D2">
        <w:t xml:space="preserve">  </w:t>
      </w:r>
    </w:p>
    <w:p w:rsidR="00514D80" w:rsidRDefault="00514D80" w:rsidP="00514D80"/>
    <w:p w:rsidR="00514D80" w:rsidRPr="00514D80" w:rsidRDefault="00514D80" w:rsidP="00514D80">
      <w:pPr>
        <w:keepNext/>
        <w:keepLines/>
        <w:numPr>
          <w:ilvl w:val="2"/>
          <w:numId w:val="4"/>
        </w:numPr>
        <w:tabs>
          <w:tab w:val="num" w:pos="360"/>
        </w:tabs>
        <w:spacing w:before="40"/>
        <w:ind w:left="720" w:firstLine="0"/>
        <w:jc w:val="left"/>
        <w:outlineLvl w:val="2"/>
        <w:rPr>
          <w:rFonts w:asciiTheme="majorHAnsi" w:eastAsiaTheme="majorEastAsia" w:hAnsiTheme="majorHAnsi" w:cstheme="majorBidi"/>
          <w:b/>
          <w:color w:val="1F4E79" w:themeColor="accent1" w:themeShade="80"/>
          <w:sz w:val="32"/>
          <w:szCs w:val="26"/>
        </w:rPr>
      </w:pPr>
      <w:r w:rsidRPr="00514D80">
        <w:rPr>
          <w:rFonts w:asciiTheme="majorHAnsi" w:eastAsiaTheme="majorEastAsia" w:hAnsiTheme="majorHAnsi" w:cstheme="majorBidi"/>
          <w:b/>
          <w:color w:val="1F4E79" w:themeColor="accent1" w:themeShade="80"/>
          <w:sz w:val="32"/>
          <w:szCs w:val="26"/>
        </w:rPr>
        <w:t>Introduction</w:t>
      </w:r>
    </w:p>
    <w:p w:rsidR="00FD729A" w:rsidRDefault="00FD729A" w:rsidP="003D3F00">
      <w:pPr>
        <w:ind w:left="0"/>
      </w:pPr>
    </w:p>
    <w:p w:rsidR="003D3F00" w:rsidRPr="006B342E" w:rsidRDefault="006345D3" w:rsidP="006345D3">
      <w:pPr>
        <w:ind w:left="0"/>
        <w:jc w:val="left"/>
      </w:pPr>
      <w:r>
        <w:t xml:space="preserve">When evaluating </w:t>
      </w:r>
      <w:r w:rsidR="00FD729A" w:rsidRPr="006B342E">
        <w:t>what software and automation tools to use, it is essential to choose a solution that works for all the students, it is needed to take inconsideration for example if the chosen option of software needs a mobile app on the students phone will they have the phone charged or forget to bring it with them</w:t>
      </w:r>
      <w:r w:rsidR="00FA1E71">
        <w:t xml:space="preserve"> [26]</w:t>
      </w:r>
      <w:r w:rsidR="00FD729A" w:rsidRPr="006B342E">
        <w:t>.</w:t>
      </w:r>
    </w:p>
    <w:p w:rsidR="003D3F00" w:rsidRPr="006B342E" w:rsidRDefault="003D3F00" w:rsidP="006345D3">
      <w:pPr>
        <w:spacing w:after="160" w:line="259" w:lineRule="auto"/>
        <w:ind w:left="0"/>
        <w:jc w:val="left"/>
        <w:rPr>
          <w:bCs w:val="0"/>
        </w:rPr>
      </w:pPr>
      <w:r w:rsidRPr="006B342E">
        <w:rPr>
          <w:bCs w:val="0"/>
        </w:rPr>
        <w:t>Attendance is typically taken by a lecturer at the start of each lecture or lab session. This process is time-consuming and disruptive because if a student is late, teaching staff must stop to record it, or remember it later on. Many Student Information Systems (SIS) now facilitate the manual entry of attendance directly into the system this may be slower than using paper and pen. Some lectures will take attendance quickly during class using Excel, or pen and paper, then transfer it into the Student Information System at the end of the day or week</w:t>
      </w:r>
      <w:r w:rsidR="00FA1E71">
        <w:rPr>
          <w:bCs w:val="0"/>
        </w:rPr>
        <w:t xml:space="preserve"> [26]</w:t>
      </w:r>
      <w:r w:rsidRPr="006B342E">
        <w:rPr>
          <w:bCs w:val="0"/>
        </w:rPr>
        <w:t>.</w:t>
      </w:r>
    </w:p>
    <w:p w:rsidR="003D3F00" w:rsidRPr="00FA1E71" w:rsidRDefault="003D3F00" w:rsidP="00FA1E71">
      <w:pPr>
        <w:jc w:val="left"/>
        <w:rPr>
          <w:sz w:val="28"/>
          <w:szCs w:val="28"/>
        </w:rPr>
      </w:pPr>
    </w:p>
    <w:p w:rsidR="003D3F00" w:rsidRPr="00FA1E71" w:rsidRDefault="003D3F00" w:rsidP="00FA1E71">
      <w:pPr>
        <w:ind w:left="0"/>
        <w:jc w:val="left"/>
        <w:rPr>
          <w:b/>
          <w:i/>
          <w:sz w:val="28"/>
          <w:szCs w:val="28"/>
        </w:rPr>
      </w:pPr>
      <w:r w:rsidRPr="00FA1E71">
        <w:rPr>
          <w:b/>
          <w:i/>
          <w:sz w:val="28"/>
          <w:szCs w:val="28"/>
        </w:rPr>
        <w:t>Where is your data coming from and where is it going</w:t>
      </w:r>
      <w:r w:rsidR="00514D80" w:rsidRPr="00FA1E71">
        <w:rPr>
          <w:b/>
          <w:i/>
          <w:sz w:val="28"/>
          <w:szCs w:val="28"/>
        </w:rPr>
        <w:t>?</w:t>
      </w:r>
      <w:r w:rsidRPr="00FA1E71">
        <w:rPr>
          <w:b/>
          <w:i/>
          <w:sz w:val="28"/>
          <w:szCs w:val="28"/>
        </w:rPr>
        <w:t xml:space="preserve"> </w:t>
      </w:r>
    </w:p>
    <w:p w:rsidR="00FA1E71" w:rsidRPr="00FA1E71" w:rsidRDefault="00FA1E71" w:rsidP="00FA1E71">
      <w:pPr>
        <w:ind w:left="0"/>
        <w:jc w:val="left"/>
      </w:pPr>
    </w:p>
    <w:p w:rsidR="003D3F00" w:rsidRPr="003D3F00" w:rsidRDefault="003D3F00" w:rsidP="003D3F00">
      <w:pPr>
        <w:spacing w:after="160" w:line="259" w:lineRule="auto"/>
        <w:ind w:left="0"/>
        <w:jc w:val="left"/>
        <w:rPr>
          <w:bCs w:val="0"/>
          <w:sz w:val="22"/>
          <w:szCs w:val="22"/>
        </w:rPr>
      </w:pPr>
      <w:r w:rsidRPr="003D3F00">
        <w:rPr>
          <w:bCs w:val="0"/>
          <w:sz w:val="22"/>
          <w:szCs w:val="22"/>
        </w:rPr>
        <w:t>An important aspect of automated attendance system is data flow. If there is already a student information system in place and also a separate learning management system, and or a time table management system [</w:t>
      </w:r>
      <w:r w:rsidR="00FA1E71">
        <w:rPr>
          <w:bCs w:val="0"/>
          <w:sz w:val="22"/>
          <w:szCs w:val="22"/>
        </w:rPr>
        <w:t>26</w:t>
      </w:r>
      <w:r w:rsidRPr="003D3F00">
        <w:rPr>
          <w:bCs w:val="0"/>
          <w:sz w:val="22"/>
          <w:szCs w:val="22"/>
        </w:rPr>
        <w:t>]. All the students and class data are stored on these systems which needs to be employed in the process of tracking the student’s attendance</w:t>
      </w:r>
      <w:r w:rsidR="00FA1E71">
        <w:rPr>
          <w:bCs w:val="0"/>
          <w:sz w:val="22"/>
          <w:szCs w:val="22"/>
        </w:rPr>
        <w:t xml:space="preserve"> [26]</w:t>
      </w:r>
      <w:r w:rsidRPr="003D3F00">
        <w:rPr>
          <w:bCs w:val="0"/>
          <w:sz w:val="22"/>
          <w:szCs w:val="22"/>
        </w:rPr>
        <w:t>.</w:t>
      </w:r>
    </w:p>
    <w:p w:rsidR="003D3F00" w:rsidRPr="003D3F00" w:rsidRDefault="003D3F00" w:rsidP="003D3F00">
      <w:pPr>
        <w:spacing w:after="160" w:line="259" w:lineRule="auto"/>
        <w:ind w:left="0"/>
        <w:jc w:val="left"/>
        <w:rPr>
          <w:bCs w:val="0"/>
          <w:sz w:val="22"/>
          <w:szCs w:val="22"/>
        </w:rPr>
      </w:pPr>
      <w:r w:rsidRPr="003D3F00">
        <w:rPr>
          <w:bCs w:val="0"/>
          <w:sz w:val="22"/>
          <w:szCs w:val="22"/>
        </w:rPr>
        <w:t>Then these need to be robustly integrated between these systems so that attendance records can be reconciled against students and classes in the right system for the right time. This kind of integration may affect the automation to some degree</w:t>
      </w:r>
      <w:r w:rsidR="00FA1E71">
        <w:rPr>
          <w:bCs w:val="0"/>
          <w:sz w:val="22"/>
          <w:szCs w:val="22"/>
        </w:rPr>
        <w:t xml:space="preserve"> [26]</w:t>
      </w:r>
      <w:r w:rsidRPr="003D3F00">
        <w:rPr>
          <w:bCs w:val="0"/>
          <w:sz w:val="22"/>
          <w:szCs w:val="22"/>
        </w:rPr>
        <w:t xml:space="preserve">. </w:t>
      </w:r>
    </w:p>
    <w:p w:rsidR="003D3F00" w:rsidRPr="003D3F00" w:rsidRDefault="003D3F00" w:rsidP="003D3F00">
      <w:pPr>
        <w:spacing w:after="160" w:line="259" w:lineRule="auto"/>
        <w:ind w:left="0"/>
        <w:jc w:val="left"/>
        <w:rPr>
          <w:bCs w:val="0"/>
          <w:sz w:val="22"/>
          <w:szCs w:val="22"/>
        </w:rPr>
      </w:pPr>
      <w:r w:rsidRPr="003D3F00">
        <w:rPr>
          <w:bCs w:val="0"/>
          <w:sz w:val="22"/>
          <w:szCs w:val="22"/>
        </w:rPr>
        <w:t>If you run a separate time table management system, this could be the source of all the data that’s required for attendance tracking</w:t>
      </w:r>
      <w:r w:rsidR="00FA1E71">
        <w:rPr>
          <w:bCs w:val="0"/>
          <w:sz w:val="22"/>
          <w:szCs w:val="22"/>
        </w:rPr>
        <w:t xml:space="preserve"> [26]</w:t>
      </w:r>
      <w:r w:rsidRPr="003D3F00">
        <w:rPr>
          <w:bCs w:val="0"/>
          <w:sz w:val="22"/>
          <w:szCs w:val="22"/>
        </w:rPr>
        <w:t>.</w:t>
      </w:r>
    </w:p>
    <w:p w:rsidR="003D3F00" w:rsidRPr="003D3F00" w:rsidRDefault="003D3F00" w:rsidP="003D3F00">
      <w:pPr>
        <w:spacing w:after="160" w:line="259" w:lineRule="auto"/>
        <w:ind w:left="0"/>
        <w:jc w:val="left"/>
        <w:rPr>
          <w:bCs w:val="0"/>
          <w:sz w:val="22"/>
          <w:szCs w:val="22"/>
        </w:rPr>
      </w:pPr>
      <w:r w:rsidRPr="003D3F00">
        <w:rPr>
          <w:bCs w:val="0"/>
          <w:sz w:val="22"/>
          <w:szCs w:val="22"/>
        </w:rPr>
        <w:t>If the student information system provides time table and attendance tracking functionality, then this would be the source and destination for tracking the attendance data</w:t>
      </w:r>
      <w:r w:rsidR="00FA1E71">
        <w:rPr>
          <w:bCs w:val="0"/>
          <w:sz w:val="22"/>
          <w:szCs w:val="22"/>
        </w:rPr>
        <w:t xml:space="preserve"> [26]</w:t>
      </w:r>
      <w:r w:rsidRPr="003D3F00">
        <w:rPr>
          <w:bCs w:val="0"/>
          <w:sz w:val="22"/>
          <w:szCs w:val="22"/>
        </w:rPr>
        <w:t>.</w:t>
      </w:r>
    </w:p>
    <w:p w:rsidR="003D3F00" w:rsidRPr="003D3F00" w:rsidRDefault="003D3F00" w:rsidP="003D3F00">
      <w:pPr>
        <w:spacing w:after="160" w:line="259" w:lineRule="auto"/>
        <w:ind w:left="0"/>
        <w:jc w:val="left"/>
        <w:rPr>
          <w:bCs w:val="0"/>
          <w:sz w:val="22"/>
          <w:szCs w:val="22"/>
        </w:rPr>
      </w:pPr>
      <w:r w:rsidRPr="003D3F00">
        <w:rPr>
          <w:bCs w:val="0"/>
          <w:sz w:val="22"/>
          <w:szCs w:val="22"/>
        </w:rPr>
        <w:t>It is only possible to automatically track each student’s attendance with accurate data for example the student’s enrolment details are up to date, and the classes are also set by location and time</w:t>
      </w:r>
      <w:r w:rsidR="00FA1E71">
        <w:rPr>
          <w:bCs w:val="0"/>
          <w:sz w:val="22"/>
          <w:szCs w:val="22"/>
        </w:rPr>
        <w:t xml:space="preserve"> [26]</w:t>
      </w:r>
      <w:r w:rsidRPr="003D3F00">
        <w:rPr>
          <w:bCs w:val="0"/>
          <w:sz w:val="22"/>
          <w:szCs w:val="22"/>
        </w:rPr>
        <w:t>.</w:t>
      </w:r>
    </w:p>
    <w:tbl>
      <w:tblPr>
        <w:tblStyle w:val="PlainTable1"/>
        <w:tblW w:w="0" w:type="auto"/>
        <w:tblLook w:val="04A0" w:firstRow="1" w:lastRow="0" w:firstColumn="1" w:lastColumn="0" w:noHBand="0" w:noVBand="1"/>
      </w:tblPr>
      <w:tblGrid>
        <w:gridCol w:w="4508"/>
        <w:gridCol w:w="4508"/>
      </w:tblGrid>
      <w:tr w:rsidR="003D3F00" w:rsidRPr="003D3F00" w:rsidTr="00C842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3D3F00" w:rsidRPr="003D3F00" w:rsidRDefault="003D3F00" w:rsidP="003D3F00">
            <w:pPr>
              <w:ind w:left="0"/>
              <w:jc w:val="left"/>
              <w:rPr>
                <w:bCs/>
                <w:sz w:val="22"/>
                <w:szCs w:val="22"/>
              </w:rPr>
            </w:pPr>
            <w:r w:rsidRPr="003D3F00">
              <w:rPr>
                <w:bCs/>
                <w:sz w:val="22"/>
                <w:szCs w:val="22"/>
              </w:rPr>
              <w:t>Servers</w:t>
            </w:r>
          </w:p>
        </w:tc>
        <w:tc>
          <w:tcPr>
            <w:tcW w:w="4508" w:type="dxa"/>
          </w:tcPr>
          <w:p w:rsidR="003D3F00" w:rsidRPr="003D3F00" w:rsidRDefault="003D3F00" w:rsidP="003D3F00">
            <w:pPr>
              <w:ind w:left="0"/>
              <w:jc w:val="left"/>
              <w:cnfStyle w:val="100000000000" w:firstRow="1" w:lastRow="0" w:firstColumn="0" w:lastColumn="0" w:oddVBand="0" w:evenVBand="0" w:oddHBand="0" w:evenHBand="0" w:firstRowFirstColumn="0" w:firstRowLastColumn="0" w:lastRowFirstColumn="0" w:lastRowLastColumn="0"/>
              <w:rPr>
                <w:bCs/>
                <w:sz w:val="22"/>
                <w:szCs w:val="22"/>
              </w:rPr>
            </w:pPr>
            <w:r w:rsidRPr="003D3F00">
              <w:rPr>
                <w:bCs/>
                <w:sz w:val="22"/>
                <w:szCs w:val="22"/>
              </w:rPr>
              <w:t>Considerations</w:t>
            </w:r>
          </w:p>
        </w:tc>
      </w:tr>
      <w:tr w:rsidR="003D3F00" w:rsidRPr="003D3F00" w:rsidTr="00C842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3D3F00" w:rsidRPr="003D3F00" w:rsidRDefault="003D3F00" w:rsidP="003D3F00">
            <w:pPr>
              <w:ind w:left="0"/>
              <w:jc w:val="left"/>
              <w:rPr>
                <w:bCs/>
                <w:sz w:val="22"/>
                <w:szCs w:val="22"/>
              </w:rPr>
            </w:pPr>
            <w:r w:rsidRPr="003D3F00">
              <w:rPr>
                <w:bCs/>
                <w:sz w:val="22"/>
                <w:szCs w:val="22"/>
              </w:rPr>
              <w:t>Local / On-site</w:t>
            </w:r>
          </w:p>
        </w:tc>
        <w:tc>
          <w:tcPr>
            <w:tcW w:w="4508" w:type="dxa"/>
          </w:tcPr>
          <w:p w:rsidR="003D3F00" w:rsidRPr="003D3F00" w:rsidRDefault="003D3F00" w:rsidP="003D3F00">
            <w:pPr>
              <w:ind w:left="0"/>
              <w:jc w:val="left"/>
              <w:cnfStyle w:val="000000100000" w:firstRow="0" w:lastRow="0" w:firstColumn="0" w:lastColumn="0" w:oddVBand="0" w:evenVBand="0" w:oddHBand="1" w:evenHBand="0" w:firstRowFirstColumn="0" w:firstRowLastColumn="0" w:lastRowFirstColumn="0" w:lastRowLastColumn="0"/>
              <w:rPr>
                <w:sz w:val="22"/>
                <w:szCs w:val="22"/>
              </w:rPr>
            </w:pPr>
            <w:r w:rsidRPr="003D3F00">
              <w:rPr>
                <w:sz w:val="22"/>
                <w:szCs w:val="22"/>
              </w:rPr>
              <w:t>An on-site server will process the incoming scans and direct them to the SIS. If you do not maintain servers, this will add cost through infra Structure and maintenance to the IT budget.</w:t>
            </w:r>
          </w:p>
        </w:tc>
      </w:tr>
      <w:tr w:rsidR="003D3F00" w:rsidRPr="003D3F00" w:rsidTr="00C842A0">
        <w:tc>
          <w:tcPr>
            <w:cnfStyle w:val="001000000000" w:firstRow="0" w:lastRow="0" w:firstColumn="1" w:lastColumn="0" w:oddVBand="0" w:evenVBand="0" w:oddHBand="0" w:evenHBand="0" w:firstRowFirstColumn="0" w:firstRowLastColumn="0" w:lastRowFirstColumn="0" w:lastRowLastColumn="0"/>
            <w:tcW w:w="4508" w:type="dxa"/>
          </w:tcPr>
          <w:p w:rsidR="003D3F00" w:rsidRPr="003D3F00" w:rsidRDefault="003D3F00" w:rsidP="003D3F00">
            <w:pPr>
              <w:ind w:left="0"/>
              <w:jc w:val="left"/>
              <w:rPr>
                <w:bCs/>
                <w:sz w:val="22"/>
                <w:szCs w:val="22"/>
              </w:rPr>
            </w:pPr>
            <w:r w:rsidRPr="003D3F00">
              <w:rPr>
                <w:bCs/>
                <w:sz w:val="22"/>
                <w:szCs w:val="22"/>
              </w:rPr>
              <w:t>Cloud</w:t>
            </w:r>
          </w:p>
        </w:tc>
        <w:tc>
          <w:tcPr>
            <w:tcW w:w="4508" w:type="dxa"/>
          </w:tcPr>
          <w:p w:rsidR="003D3F00" w:rsidRPr="003D3F00" w:rsidRDefault="003D3F00" w:rsidP="003D3F00">
            <w:pPr>
              <w:ind w:left="0"/>
              <w:jc w:val="left"/>
              <w:cnfStyle w:val="000000000000" w:firstRow="0" w:lastRow="0" w:firstColumn="0" w:lastColumn="0" w:oddVBand="0" w:evenVBand="0" w:oddHBand="0" w:evenHBand="0" w:firstRowFirstColumn="0" w:firstRowLastColumn="0" w:lastRowFirstColumn="0" w:lastRowLastColumn="0"/>
              <w:rPr>
                <w:sz w:val="22"/>
                <w:szCs w:val="22"/>
              </w:rPr>
            </w:pPr>
            <w:r w:rsidRPr="003D3F00">
              <w:rPr>
                <w:sz w:val="22"/>
                <w:szCs w:val="22"/>
              </w:rPr>
              <w:t>Cloud-based allows you to subscribe to a service that provides the application hosting, maintenance, backups and guaranteed uptime/redundancy.</w:t>
            </w:r>
          </w:p>
        </w:tc>
      </w:tr>
    </w:tbl>
    <w:p w:rsidR="003D3F00" w:rsidRPr="003D3F00" w:rsidRDefault="00FA1E71" w:rsidP="003D3F00">
      <w:pPr>
        <w:spacing w:after="160" w:line="259" w:lineRule="auto"/>
        <w:ind w:left="0"/>
        <w:jc w:val="left"/>
        <w:rPr>
          <w:bCs w:val="0"/>
          <w:sz w:val="22"/>
          <w:szCs w:val="22"/>
        </w:rPr>
      </w:pPr>
      <w:r>
        <w:rPr>
          <w:bCs w:val="0"/>
          <w:sz w:val="22"/>
          <w:szCs w:val="22"/>
        </w:rPr>
        <w:t xml:space="preserve"> Reference for this table is [26]</w:t>
      </w:r>
    </w:p>
    <w:p w:rsidR="003D3F00" w:rsidRPr="00FA1E71" w:rsidRDefault="003D3F00" w:rsidP="00FA1E71">
      <w:pPr>
        <w:keepNext/>
        <w:keepLines/>
        <w:spacing w:after="90" w:line="253" w:lineRule="auto"/>
        <w:ind w:left="0"/>
        <w:jc w:val="left"/>
        <w:outlineLvl w:val="1"/>
        <w:rPr>
          <w:rFonts w:eastAsia="Myriad Pro" w:cs="Myriad Pro"/>
          <w:b/>
          <w:bCs w:val="0"/>
          <w:i/>
          <w:sz w:val="28"/>
          <w:szCs w:val="28"/>
          <w:lang w:eastAsia="en-GB"/>
        </w:rPr>
      </w:pPr>
      <w:r w:rsidRPr="00FA1E71">
        <w:rPr>
          <w:rFonts w:eastAsia="Myriad Pro" w:cs="Myriad Pro"/>
          <w:b/>
          <w:bCs w:val="0"/>
          <w:i/>
          <w:sz w:val="28"/>
          <w:szCs w:val="28"/>
          <w:lang w:eastAsia="en-GB"/>
        </w:rPr>
        <w:lastRenderedPageBreak/>
        <w:t>Location Considerations</w:t>
      </w:r>
    </w:p>
    <w:p w:rsidR="00514D80" w:rsidRPr="00E63690" w:rsidRDefault="00E63690" w:rsidP="00514D80">
      <w:pPr>
        <w:keepNext/>
        <w:keepLines/>
        <w:spacing w:after="90" w:line="253" w:lineRule="auto"/>
        <w:ind w:left="-5" w:hanging="10"/>
        <w:jc w:val="left"/>
        <w:outlineLvl w:val="1"/>
        <w:rPr>
          <w:rFonts w:eastAsia="Myriad Pro" w:cs="Myriad Pro"/>
          <w:bCs w:val="0"/>
          <w:lang w:eastAsia="en-GB"/>
        </w:rPr>
      </w:pPr>
      <w:r>
        <w:rPr>
          <w:rFonts w:eastAsia="Myriad Pro" w:cs="Myriad Pro"/>
          <w:bCs w:val="0"/>
          <w:lang w:eastAsia="en-GB"/>
        </w:rPr>
        <w:t xml:space="preserve">Location also must be take into consideration especially when the scanner is in a fixed location. </w:t>
      </w:r>
    </w:p>
    <w:p w:rsidR="003D3F00" w:rsidRPr="00E63690" w:rsidRDefault="003D3F00" w:rsidP="00514D80">
      <w:pPr>
        <w:keepNext/>
        <w:keepLines/>
        <w:spacing w:after="90" w:line="253" w:lineRule="auto"/>
        <w:ind w:left="-5" w:hanging="10"/>
        <w:jc w:val="left"/>
        <w:outlineLvl w:val="1"/>
        <w:rPr>
          <w:rFonts w:eastAsia="Myriad Pro" w:cs="Myriad Pro"/>
          <w:bCs w:val="0"/>
          <w:lang w:eastAsia="en-GB"/>
        </w:rPr>
      </w:pPr>
      <w:r w:rsidRPr="00E63690">
        <w:rPr>
          <w:rFonts w:eastAsia="Myriad Pro" w:cs="Myriad Pro"/>
          <w:bCs w:val="0"/>
          <w:lang w:eastAsia="en-GB"/>
        </w:rPr>
        <w:t>Monitor building/floor/department entry (and exit)</w:t>
      </w:r>
    </w:p>
    <w:p w:rsidR="003D3F00" w:rsidRPr="00E63690" w:rsidRDefault="003D3F00" w:rsidP="00E63690">
      <w:pPr>
        <w:keepNext/>
        <w:keepLines/>
        <w:spacing w:after="90" w:line="253" w:lineRule="auto"/>
        <w:ind w:left="-15"/>
        <w:jc w:val="left"/>
        <w:outlineLvl w:val="1"/>
        <w:rPr>
          <w:rFonts w:eastAsia="Myriad Pro" w:cs="Myriad Pro"/>
          <w:bCs w:val="0"/>
          <w:lang w:eastAsia="en-GB"/>
        </w:rPr>
      </w:pPr>
      <w:r w:rsidRPr="00E63690">
        <w:rPr>
          <w:rFonts w:eastAsia="Myriad Pro" w:cs="Myriad Pro"/>
          <w:bCs w:val="0"/>
          <w:lang w:eastAsia="en-GB"/>
        </w:rPr>
        <w:t>This type of monitoring shown below is used to regulate a student entering or leaving a building. This scenario is useful if the student’s time table does not restrict them to one room. For example it should be used when a student moves between rooms, like class to a lab</w:t>
      </w:r>
      <w:r w:rsidR="00E63690">
        <w:rPr>
          <w:rFonts w:eastAsia="Myriad Pro" w:cs="Myriad Pro"/>
          <w:bCs w:val="0"/>
          <w:lang w:eastAsia="en-GB"/>
        </w:rPr>
        <w:t xml:space="preserve"> [26]</w:t>
      </w:r>
      <w:r w:rsidRPr="00E63690">
        <w:rPr>
          <w:rFonts w:eastAsia="Myriad Pro" w:cs="Myriad Pro"/>
          <w:bCs w:val="0"/>
          <w:lang w:eastAsia="en-GB"/>
        </w:rPr>
        <w:t>.</w:t>
      </w:r>
    </w:p>
    <w:p w:rsidR="003D3F00" w:rsidRPr="003D3F00" w:rsidRDefault="003D3F00" w:rsidP="003D3F00">
      <w:pPr>
        <w:spacing w:after="325" w:line="259" w:lineRule="auto"/>
        <w:ind w:left="1053"/>
        <w:jc w:val="left"/>
        <w:rPr>
          <w:rFonts w:ascii="Myriad Pro" w:eastAsia="Myriad Pro" w:hAnsi="Myriad Pro" w:cs="Myriad Pro"/>
          <w:bCs w:val="0"/>
          <w:color w:val="000000"/>
          <w:sz w:val="21"/>
          <w:szCs w:val="22"/>
          <w:lang w:eastAsia="en-GB"/>
        </w:rPr>
      </w:pPr>
      <w:r w:rsidRPr="003D3F00">
        <w:rPr>
          <w:rFonts w:ascii="Myriad Pro" w:eastAsia="Myriad Pro" w:hAnsi="Myriad Pro" w:cs="Myriad Pro"/>
          <w:bCs w:val="0"/>
          <w:noProof/>
          <w:color w:val="000000"/>
          <w:sz w:val="21"/>
          <w:szCs w:val="22"/>
          <w:lang w:eastAsia="en-GB"/>
        </w:rPr>
        <w:drawing>
          <wp:anchor distT="0" distB="0" distL="114300" distR="114300" simplePos="0" relativeHeight="251658240" behindDoc="0" locked="0" layoutInCell="1" allowOverlap="1">
            <wp:simplePos x="1581150" y="3000375"/>
            <wp:positionH relativeFrom="column">
              <wp:align>left</wp:align>
            </wp:positionH>
            <wp:positionV relativeFrom="paragraph">
              <wp:align>top</wp:align>
            </wp:positionV>
            <wp:extent cx="4693921" cy="1917192"/>
            <wp:effectExtent l="0" t="0" r="0" b="6985"/>
            <wp:wrapSquare wrapText="bothSides"/>
            <wp:docPr id="15117" name="Picture 15117"/>
            <wp:cNvGraphicFramePr/>
            <a:graphic xmlns:a="http://schemas.openxmlformats.org/drawingml/2006/main">
              <a:graphicData uri="http://schemas.openxmlformats.org/drawingml/2006/picture">
                <pic:pic xmlns:pic="http://schemas.openxmlformats.org/drawingml/2006/picture">
                  <pic:nvPicPr>
                    <pic:cNvPr id="15117" name="Picture 15117"/>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693921" cy="1917192"/>
                    </a:xfrm>
                    <a:prstGeom prst="rect">
                      <a:avLst/>
                    </a:prstGeom>
                  </pic:spPr>
                </pic:pic>
              </a:graphicData>
            </a:graphic>
          </wp:anchor>
        </w:drawing>
      </w:r>
      <w:r w:rsidR="00E63690">
        <w:rPr>
          <w:rFonts w:ascii="Myriad Pro" w:eastAsia="Myriad Pro" w:hAnsi="Myriad Pro" w:cs="Myriad Pro"/>
          <w:bCs w:val="0"/>
          <w:color w:val="000000"/>
          <w:sz w:val="21"/>
          <w:szCs w:val="22"/>
          <w:lang w:eastAsia="en-GB"/>
        </w:rPr>
        <w:br w:type="textWrapping" w:clear="all"/>
        <w:t>Fig 20 [26]</w:t>
      </w:r>
    </w:p>
    <w:p w:rsidR="003D3F00" w:rsidRPr="00E63690" w:rsidRDefault="003D3F00" w:rsidP="003D3F00">
      <w:pPr>
        <w:keepNext/>
        <w:keepLines/>
        <w:spacing w:after="90" w:line="253" w:lineRule="auto"/>
        <w:ind w:left="-5" w:hanging="10"/>
        <w:jc w:val="left"/>
        <w:outlineLvl w:val="1"/>
        <w:rPr>
          <w:rFonts w:ascii="Myriad Pro" w:eastAsia="Myriad Pro" w:hAnsi="Myriad Pro" w:cs="Myriad Pro"/>
          <w:bCs w:val="0"/>
          <w:sz w:val="26"/>
          <w:szCs w:val="22"/>
          <w:lang w:eastAsia="en-GB"/>
        </w:rPr>
      </w:pPr>
      <w:r w:rsidRPr="00E63690">
        <w:rPr>
          <w:rFonts w:ascii="Myriad Pro" w:eastAsia="Myriad Pro" w:hAnsi="Myriad Pro" w:cs="Myriad Pro"/>
          <w:bCs w:val="0"/>
          <w:sz w:val="26"/>
          <w:szCs w:val="22"/>
          <w:lang w:eastAsia="en-GB"/>
        </w:rPr>
        <w:t xml:space="preserve">Monitor entry (and exit) </w:t>
      </w:r>
    </w:p>
    <w:p w:rsidR="003D3F00" w:rsidRPr="00E63690" w:rsidRDefault="003D3F00" w:rsidP="003D3F00">
      <w:pPr>
        <w:spacing w:after="159" w:line="259" w:lineRule="auto"/>
        <w:ind w:left="-5" w:hanging="10"/>
        <w:jc w:val="left"/>
        <w:rPr>
          <w:rFonts w:ascii="Myriad Pro" w:eastAsia="Myriad Pro" w:hAnsi="Myriad Pro" w:cs="Myriad Pro"/>
          <w:bCs w:val="0"/>
          <w:color w:val="000000"/>
          <w:sz w:val="21"/>
          <w:szCs w:val="22"/>
          <w:lang w:eastAsia="en-GB"/>
        </w:rPr>
      </w:pPr>
      <w:r w:rsidRPr="00E63690">
        <w:rPr>
          <w:rFonts w:ascii="Myriad Pro" w:eastAsia="Myriad Pro" w:hAnsi="Myriad Pro" w:cs="Myriad Pro"/>
          <w:bCs w:val="0"/>
          <w:color w:val="000000"/>
          <w:sz w:val="21"/>
          <w:szCs w:val="22"/>
          <w:lang w:eastAsia="en-GB"/>
        </w:rPr>
        <w:t>This type of monitoring as shown below is used to determine when a student arrives at a particular class with set times.</w:t>
      </w:r>
    </w:p>
    <w:p w:rsidR="00E63690" w:rsidRDefault="003D3F00" w:rsidP="003D3F00">
      <w:pPr>
        <w:spacing w:line="259" w:lineRule="auto"/>
        <w:ind w:left="1203"/>
        <w:jc w:val="left"/>
        <w:rPr>
          <w:rFonts w:ascii="Myriad Pro" w:eastAsia="Myriad Pro" w:hAnsi="Myriad Pro" w:cs="Myriad Pro"/>
          <w:bCs w:val="0"/>
          <w:color w:val="000000"/>
          <w:sz w:val="21"/>
          <w:szCs w:val="22"/>
          <w:lang w:eastAsia="en-GB"/>
        </w:rPr>
      </w:pPr>
      <w:r w:rsidRPr="003D3F00">
        <w:rPr>
          <w:rFonts w:ascii="Myriad Pro" w:eastAsia="Myriad Pro" w:hAnsi="Myriad Pro" w:cs="Myriad Pro"/>
          <w:bCs w:val="0"/>
          <w:noProof/>
          <w:color w:val="000000"/>
          <w:sz w:val="21"/>
          <w:szCs w:val="22"/>
          <w:lang w:eastAsia="en-GB"/>
        </w:rPr>
        <w:drawing>
          <wp:inline distT="0" distB="0" distL="0" distR="0" wp14:anchorId="553D3CBC" wp14:editId="294FD4E9">
            <wp:extent cx="4504944" cy="3453384"/>
            <wp:effectExtent l="0" t="0" r="0" b="0"/>
            <wp:docPr id="15119" name="Picture 15119"/>
            <wp:cNvGraphicFramePr/>
            <a:graphic xmlns:a="http://schemas.openxmlformats.org/drawingml/2006/main">
              <a:graphicData uri="http://schemas.openxmlformats.org/drawingml/2006/picture">
                <pic:pic xmlns:pic="http://schemas.openxmlformats.org/drawingml/2006/picture">
                  <pic:nvPicPr>
                    <pic:cNvPr id="15119" name="Picture 15119"/>
                    <pic:cNvPicPr/>
                  </pic:nvPicPr>
                  <pic:blipFill>
                    <a:blip r:embed="rId34"/>
                    <a:stretch>
                      <a:fillRect/>
                    </a:stretch>
                  </pic:blipFill>
                  <pic:spPr>
                    <a:xfrm>
                      <a:off x="0" y="0"/>
                      <a:ext cx="4504944" cy="3453384"/>
                    </a:xfrm>
                    <a:prstGeom prst="rect">
                      <a:avLst/>
                    </a:prstGeom>
                  </pic:spPr>
                </pic:pic>
              </a:graphicData>
            </a:graphic>
          </wp:inline>
        </w:drawing>
      </w:r>
    </w:p>
    <w:p w:rsidR="003D3F00" w:rsidRPr="00E63690" w:rsidRDefault="00E63690" w:rsidP="00E63690">
      <w:pPr>
        <w:tabs>
          <w:tab w:val="left" w:pos="8100"/>
        </w:tabs>
        <w:rPr>
          <w:rFonts w:ascii="Myriad Pro" w:eastAsia="Myriad Pro" w:hAnsi="Myriad Pro" w:cs="Myriad Pro"/>
          <w:sz w:val="21"/>
          <w:szCs w:val="22"/>
          <w:lang w:eastAsia="en-GB"/>
        </w:rPr>
      </w:pPr>
      <w:r>
        <w:rPr>
          <w:rFonts w:ascii="Myriad Pro" w:eastAsia="Myriad Pro" w:hAnsi="Myriad Pro" w:cs="Myriad Pro"/>
          <w:sz w:val="21"/>
          <w:szCs w:val="22"/>
          <w:lang w:eastAsia="en-GB"/>
        </w:rPr>
        <w:t xml:space="preserve">                                                              Fig 21 [26]</w:t>
      </w:r>
    </w:p>
    <w:p w:rsidR="003D3F00" w:rsidRPr="003D3F00" w:rsidRDefault="003D3F00" w:rsidP="00E63690">
      <w:pPr>
        <w:keepNext/>
        <w:keepLines/>
        <w:spacing w:after="274" w:line="253" w:lineRule="auto"/>
        <w:ind w:left="0"/>
        <w:jc w:val="left"/>
        <w:outlineLvl w:val="1"/>
        <w:rPr>
          <w:rFonts w:ascii="Myriad Pro" w:eastAsia="Myriad Pro" w:hAnsi="Myriad Pro" w:cs="Myriad Pro"/>
          <w:b/>
          <w:bCs w:val="0"/>
          <w:sz w:val="26"/>
          <w:szCs w:val="22"/>
          <w:lang w:eastAsia="en-GB"/>
        </w:rPr>
      </w:pPr>
      <w:r w:rsidRPr="003D3F00">
        <w:rPr>
          <w:rFonts w:ascii="Myriad Pro" w:eastAsia="Myriad Pro" w:hAnsi="Myriad Pro" w:cs="Myriad Pro"/>
          <w:b/>
          <w:bCs w:val="0"/>
          <w:sz w:val="26"/>
          <w:szCs w:val="22"/>
          <w:lang w:eastAsia="en-GB"/>
        </w:rPr>
        <w:lastRenderedPageBreak/>
        <w:t>Mobile - exam tracking, tutorials, in the field</w:t>
      </w:r>
    </w:p>
    <w:p w:rsidR="003D3F00" w:rsidRPr="003D3F00" w:rsidRDefault="003D3F00" w:rsidP="003D3F00">
      <w:pPr>
        <w:keepNext/>
        <w:keepLines/>
        <w:spacing w:after="274" w:line="253" w:lineRule="auto"/>
        <w:ind w:left="-5" w:hanging="10"/>
        <w:jc w:val="left"/>
        <w:outlineLvl w:val="1"/>
        <w:rPr>
          <w:rFonts w:eastAsia="Myriad Pro" w:cs="Myriad Pro"/>
          <w:bCs w:val="0"/>
          <w:lang w:eastAsia="en-GB"/>
        </w:rPr>
      </w:pPr>
      <w:r w:rsidRPr="003D3F00">
        <w:rPr>
          <w:rFonts w:eastAsia="Myriad Pro" w:cs="Myriad Pro"/>
          <w:bCs w:val="0"/>
          <w:lang w:eastAsia="en-GB"/>
        </w:rPr>
        <w:t>This type of monitoring as shown below is used to authorise the Identity of students in an exam situation. The students ID’s are scanned at the door by a mobile device, allowing the lecturer/ examiner to verify that each student is who they say they are, a pop up on a screen will provide a photo and details of the student so they can be authenticated and their time of attendance will be recorded to the attendance system</w:t>
      </w:r>
      <w:r w:rsidR="00E63690">
        <w:rPr>
          <w:rFonts w:eastAsia="Myriad Pro" w:cs="Myriad Pro"/>
          <w:bCs w:val="0"/>
          <w:lang w:eastAsia="en-GB"/>
        </w:rPr>
        <w:t xml:space="preserve"> [26]</w:t>
      </w:r>
      <w:r w:rsidRPr="003D3F00">
        <w:rPr>
          <w:rFonts w:eastAsia="Myriad Pro" w:cs="Myriad Pro"/>
          <w:bCs w:val="0"/>
          <w:lang w:eastAsia="en-GB"/>
        </w:rPr>
        <w:t>.</w:t>
      </w:r>
    </w:p>
    <w:p w:rsidR="003D3F00" w:rsidRPr="003D3F00" w:rsidRDefault="003D3F00" w:rsidP="003D3F00">
      <w:pPr>
        <w:spacing w:after="270" w:line="259" w:lineRule="auto"/>
        <w:ind w:left="2683"/>
        <w:jc w:val="left"/>
        <w:rPr>
          <w:rFonts w:ascii="Myriad Pro" w:eastAsia="Myriad Pro" w:hAnsi="Myriad Pro" w:cs="Myriad Pro"/>
          <w:bCs w:val="0"/>
          <w:color w:val="000000"/>
          <w:sz w:val="21"/>
          <w:szCs w:val="22"/>
          <w:lang w:eastAsia="en-GB"/>
        </w:rPr>
      </w:pPr>
      <w:r w:rsidRPr="003D3F00">
        <w:rPr>
          <w:rFonts w:ascii="Myriad Pro" w:eastAsia="Myriad Pro" w:hAnsi="Myriad Pro" w:cs="Myriad Pro"/>
          <w:bCs w:val="0"/>
          <w:noProof/>
          <w:color w:val="000000"/>
          <w:sz w:val="21"/>
          <w:szCs w:val="22"/>
          <w:lang w:eastAsia="en-GB"/>
        </w:rPr>
        <w:drawing>
          <wp:inline distT="0" distB="0" distL="0" distR="0" wp14:anchorId="76A7B599" wp14:editId="1AEEAF50">
            <wp:extent cx="2624328" cy="2938272"/>
            <wp:effectExtent l="0" t="0" r="0" b="0"/>
            <wp:docPr id="15121" name="Picture 15121"/>
            <wp:cNvGraphicFramePr/>
            <a:graphic xmlns:a="http://schemas.openxmlformats.org/drawingml/2006/main">
              <a:graphicData uri="http://schemas.openxmlformats.org/drawingml/2006/picture">
                <pic:pic xmlns:pic="http://schemas.openxmlformats.org/drawingml/2006/picture">
                  <pic:nvPicPr>
                    <pic:cNvPr id="15121" name="Picture 15121"/>
                    <pic:cNvPicPr/>
                  </pic:nvPicPr>
                  <pic:blipFill>
                    <a:blip r:embed="rId35"/>
                    <a:stretch>
                      <a:fillRect/>
                    </a:stretch>
                  </pic:blipFill>
                  <pic:spPr>
                    <a:xfrm>
                      <a:off x="0" y="0"/>
                      <a:ext cx="2624328" cy="2938272"/>
                    </a:xfrm>
                    <a:prstGeom prst="rect">
                      <a:avLst/>
                    </a:prstGeom>
                  </pic:spPr>
                </pic:pic>
              </a:graphicData>
            </a:graphic>
          </wp:inline>
        </w:drawing>
      </w:r>
      <w:r w:rsidR="00E63690">
        <w:rPr>
          <w:rFonts w:ascii="Myriad Pro" w:eastAsia="Myriad Pro" w:hAnsi="Myriad Pro" w:cs="Myriad Pro"/>
          <w:bCs w:val="0"/>
          <w:color w:val="000000"/>
          <w:sz w:val="21"/>
          <w:szCs w:val="22"/>
          <w:lang w:eastAsia="en-GB"/>
        </w:rPr>
        <w:t>Fig 22 [26]</w:t>
      </w:r>
    </w:p>
    <w:p w:rsidR="00B419D1" w:rsidRDefault="00B419D1" w:rsidP="0098353A">
      <w:pPr>
        <w:spacing w:after="328" w:line="259" w:lineRule="auto"/>
        <w:ind w:left="0"/>
        <w:jc w:val="left"/>
        <w:rPr>
          <w:rFonts w:eastAsia="Myriad Pro" w:cs="Myriad Pro"/>
          <w:b/>
          <w:bCs w:val="0"/>
          <w:i/>
          <w:sz w:val="28"/>
          <w:szCs w:val="28"/>
          <w:lang w:eastAsia="en-GB"/>
        </w:rPr>
      </w:pPr>
    </w:p>
    <w:p w:rsidR="0098353A" w:rsidRPr="0098353A" w:rsidRDefault="0098353A" w:rsidP="0098353A">
      <w:pPr>
        <w:keepNext/>
        <w:keepLines/>
        <w:spacing w:after="73" w:line="259" w:lineRule="auto"/>
        <w:ind w:left="-5" w:hanging="10"/>
        <w:jc w:val="left"/>
        <w:outlineLvl w:val="0"/>
        <w:rPr>
          <w:rFonts w:eastAsia="Myriad Pro" w:cs="Myriad Pro"/>
          <w:b/>
          <w:bCs w:val="0"/>
          <w:i/>
          <w:sz w:val="28"/>
          <w:szCs w:val="28"/>
          <w:lang w:eastAsia="en-GB"/>
        </w:rPr>
      </w:pPr>
      <w:r w:rsidRPr="0098353A">
        <w:rPr>
          <w:rFonts w:eastAsia="Myriad Pro" w:cs="Myriad Pro"/>
          <w:b/>
          <w:bCs w:val="0"/>
          <w:i/>
          <w:sz w:val="28"/>
          <w:szCs w:val="28"/>
          <w:lang w:eastAsia="en-GB"/>
        </w:rPr>
        <w:lastRenderedPageBreak/>
        <w:t xml:space="preserve">The Most popular technologies used in educational Institutions  </w:t>
      </w:r>
    </w:p>
    <w:p w:rsidR="0098353A" w:rsidRPr="0098353A" w:rsidRDefault="0098353A" w:rsidP="0098353A">
      <w:pPr>
        <w:keepNext/>
        <w:keepLines/>
        <w:spacing w:after="73" w:line="259" w:lineRule="auto"/>
        <w:ind w:left="-5" w:hanging="10"/>
        <w:jc w:val="left"/>
        <w:outlineLvl w:val="0"/>
        <w:rPr>
          <w:rFonts w:eastAsia="Myriad Pro" w:cs="Myriad Pro"/>
          <w:bCs w:val="0"/>
          <w:lang w:eastAsia="en-GB"/>
        </w:rPr>
      </w:pPr>
      <w:r w:rsidRPr="0098353A">
        <w:rPr>
          <w:rFonts w:eastAsia="Myriad Pro" w:cs="Myriad Pro"/>
          <w:bCs w:val="0"/>
          <w:lang w:eastAsia="en-GB"/>
        </w:rPr>
        <w:t xml:space="preserve">As mentioned in this research there are many different types and varieties of technologies for tracking attendance in all different types of organisations. As shown below are the most widely used </w:t>
      </w:r>
      <w:r w:rsidR="006345D3">
        <w:rPr>
          <w:rFonts w:eastAsia="Myriad Pro" w:cs="Myriad Pro"/>
          <w:bCs w:val="0"/>
          <w:lang w:eastAsia="en-GB"/>
        </w:rPr>
        <w:t xml:space="preserve">technologies </w:t>
      </w:r>
      <w:r w:rsidRPr="0098353A">
        <w:rPr>
          <w:rFonts w:eastAsia="Myriad Pro" w:cs="Myriad Pro"/>
          <w:bCs w:val="0"/>
          <w:lang w:eastAsia="en-GB"/>
        </w:rPr>
        <w:t>for tracking students in colleges and universities [26].</w:t>
      </w:r>
    </w:p>
    <w:p w:rsidR="0098353A" w:rsidRPr="0098353A" w:rsidRDefault="0098353A" w:rsidP="0098353A">
      <w:pPr>
        <w:keepNext/>
        <w:keepLines/>
        <w:spacing w:after="73" w:line="259" w:lineRule="auto"/>
        <w:ind w:left="-5" w:hanging="10"/>
        <w:jc w:val="left"/>
        <w:outlineLvl w:val="0"/>
        <w:rPr>
          <w:rFonts w:eastAsia="Myriad Pro" w:cs="Myriad Pro"/>
          <w:b/>
          <w:bCs w:val="0"/>
          <w:lang w:eastAsia="en-GB"/>
        </w:rPr>
      </w:pPr>
    </w:p>
    <w:p w:rsidR="0098353A" w:rsidRPr="0098353A" w:rsidRDefault="0098353A" w:rsidP="0098353A">
      <w:pPr>
        <w:keepNext/>
        <w:keepLines/>
        <w:spacing w:after="73" w:line="259" w:lineRule="auto"/>
        <w:ind w:left="-5" w:hanging="10"/>
        <w:jc w:val="left"/>
        <w:outlineLvl w:val="0"/>
        <w:rPr>
          <w:rFonts w:eastAsia="Myriad Pro" w:cs="Myriad Pro"/>
          <w:b/>
          <w:bCs w:val="0"/>
          <w:lang w:eastAsia="en-GB"/>
        </w:rPr>
      </w:pPr>
      <w:r w:rsidRPr="0098353A">
        <w:rPr>
          <w:rFonts w:eastAsia="Myriad Pro" w:cs="Myriad Pro"/>
          <w:b/>
          <w:bCs w:val="0"/>
          <w:lang w:eastAsia="en-GB"/>
        </w:rPr>
        <w:t>RFID</w:t>
      </w:r>
    </w:p>
    <w:p w:rsidR="0098353A" w:rsidRPr="0098353A" w:rsidRDefault="0098353A" w:rsidP="0098353A">
      <w:pPr>
        <w:keepNext/>
        <w:keepLines/>
        <w:spacing w:after="73" w:line="259" w:lineRule="auto"/>
        <w:ind w:left="-5" w:hanging="10"/>
        <w:jc w:val="left"/>
        <w:outlineLvl w:val="0"/>
        <w:rPr>
          <w:rFonts w:eastAsia="Myriad Pro" w:cs="Myriad Pro"/>
          <w:bCs w:val="0"/>
          <w:lang w:eastAsia="en-GB"/>
        </w:rPr>
      </w:pPr>
      <w:r w:rsidRPr="0098353A">
        <w:rPr>
          <w:rFonts w:eastAsia="Myriad Pro" w:cs="Myriad Pro"/>
          <w:bCs w:val="0"/>
          <w:lang w:eastAsia="en-GB"/>
        </w:rPr>
        <w:t>Very small contactless tag that are integrated into either the student’s identification cards, or key fobs, Students can scan their cards without removing it from their wallet or lanyard [26]. Many students can use the scanner very quickly.</w:t>
      </w:r>
    </w:p>
    <w:p w:rsidR="0098353A" w:rsidRPr="0098353A" w:rsidRDefault="0098353A" w:rsidP="0098353A">
      <w:pPr>
        <w:keepNext/>
        <w:keepLines/>
        <w:spacing w:after="73" w:line="259" w:lineRule="auto"/>
        <w:ind w:left="-5" w:hanging="10"/>
        <w:jc w:val="left"/>
        <w:outlineLvl w:val="0"/>
        <w:rPr>
          <w:rFonts w:eastAsia="Myriad Pro" w:cs="Myriad Pro"/>
          <w:b/>
          <w:bCs w:val="0"/>
          <w:lang w:eastAsia="en-GB"/>
        </w:rPr>
      </w:pPr>
      <w:r w:rsidRPr="0098353A">
        <w:rPr>
          <w:rFonts w:eastAsia="Myriad Pro" w:cs="Myriad Pro"/>
          <w:b/>
          <w:bCs w:val="0"/>
          <w:lang w:eastAsia="en-GB"/>
        </w:rPr>
        <w:t>Magnetic stripe</w:t>
      </w:r>
    </w:p>
    <w:p w:rsidR="0098353A" w:rsidRPr="0098353A" w:rsidRDefault="0098353A" w:rsidP="0098353A">
      <w:pPr>
        <w:keepNext/>
        <w:keepLines/>
        <w:spacing w:after="73" w:line="259" w:lineRule="auto"/>
        <w:ind w:left="-5" w:hanging="10"/>
        <w:jc w:val="left"/>
        <w:outlineLvl w:val="0"/>
        <w:rPr>
          <w:rFonts w:eastAsia="Myriad Pro" w:cs="Myriad Pro"/>
          <w:bCs w:val="0"/>
          <w:lang w:eastAsia="en-GB"/>
        </w:rPr>
      </w:pPr>
      <w:r w:rsidRPr="0098353A">
        <w:rPr>
          <w:rFonts w:eastAsia="Myriad Pro" w:cs="Myriad Pro"/>
          <w:bCs w:val="0"/>
          <w:lang w:eastAsia="en-GB"/>
        </w:rPr>
        <w:t>It uses a magnetic card reader to read the magnetic stripe on the card [26]. Can take much longer than RFID and students need to get the card out of holder to swipe it.</w:t>
      </w:r>
    </w:p>
    <w:p w:rsidR="0098353A" w:rsidRPr="0098353A" w:rsidRDefault="0098353A" w:rsidP="0098353A">
      <w:pPr>
        <w:keepNext/>
        <w:keepLines/>
        <w:spacing w:after="73" w:line="259" w:lineRule="auto"/>
        <w:ind w:left="-5" w:hanging="10"/>
        <w:jc w:val="left"/>
        <w:outlineLvl w:val="0"/>
        <w:rPr>
          <w:rFonts w:eastAsia="Myriad Pro" w:cs="Myriad Pro"/>
          <w:b/>
          <w:bCs w:val="0"/>
          <w:lang w:eastAsia="en-GB"/>
        </w:rPr>
      </w:pPr>
      <w:r w:rsidRPr="0098353A">
        <w:rPr>
          <w:rFonts w:eastAsia="Myriad Pro" w:cs="Myriad Pro"/>
          <w:b/>
          <w:bCs w:val="0"/>
          <w:lang w:eastAsia="en-GB"/>
        </w:rPr>
        <w:t>Barcode / QR code</w:t>
      </w:r>
    </w:p>
    <w:p w:rsidR="0098353A" w:rsidRPr="0098353A" w:rsidRDefault="0098353A" w:rsidP="0098353A">
      <w:pPr>
        <w:keepNext/>
        <w:keepLines/>
        <w:spacing w:after="73" w:line="259" w:lineRule="auto"/>
        <w:ind w:left="-5" w:hanging="10"/>
        <w:jc w:val="left"/>
        <w:outlineLvl w:val="0"/>
        <w:rPr>
          <w:rFonts w:eastAsia="Myriad Pro" w:cs="Myriad Pro"/>
          <w:bCs w:val="0"/>
          <w:lang w:eastAsia="en-GB"/>
        </w:rPr>
      </w:pPr>
      <w:r w:rsidRPr="0098353A">
        <w:rPr>
          <w:rFonts w:eastAsia="Myriad Pro" w:cs="Myriad Pro"/>
          <w:bCs w:val="0"/>
          <w:lang w:eastAsia="en-GB"/>
        </w:rPr>
        <w:t>It also take a longer time to scan as it needs a use of ac camera or laser and can be difficult to scan, as they need to be orientated a certain way [26] and will not work also in a holder [26].</w:t>
      </w:r>
    </w:p>
    <w:p w:rsidR="0098353A" w:rsidRPr="0098353A" w:rsidRDefault="0098353A" w:rsidP="0098353A">
      <w:pPr>
        <w:keepNext/>
        <w:keepLines/>
        <w:spacing w:after="73" w:line="259" w:lineRule="auto"/>
        <w:ind w:left="-5" w:hanging="10"/>
        <w:jc w:val="left"/>
        <w:outlineLvl w:val="0"/>
        <w:rPr>
          <w:rFonts w:eastAsia="Myriad Pro" w:cs="Myriad Pro"/>
          <w:b/>
          <w:bCs w:val="0"/>
          <w:lang w:eastAsia="en-GB"/>
        </w:rPr>
      </w:pPr>
      <w:r w:rsidRPr="0098353A">
        <w:rPr>
          <w:rFonts w:eastAsia="Myriad Pro" w:cs="Myriad Pro"/>
          <w:b/>
          <w:bCs w:val="0"/>
          <w:lang w:eastAsia="en-GB"/>
        </w:rPr>
        <w:t>Biometric (finger print scanning)</w:t>
      </w:r>
    </w:p>
    <w:p w:rsidR="0098353A" w:rsidRPr="0098353A" w:rsidRDefault="0098353A" w:rsidP="0098353A">
      <w:pPr>
        <w:keepNext/>
        <w:keepLines/>
        <w:spacing w:after="73" w:line="259" w:lineRule="auto"/>
        <w:ind w:left="-5" w:hanging="10"/>
        <w:jc w:val="left"/>
        <w:outlineLvl w:val="0"/>
        <w:rPr>
          <w:rFonts w:eastAsia="Myriad Pro" w:cs="Myriad Pro"/>
          <w:bCs w:val="0"/>
          <w:lang w:eastAsia="en-GB"/>
        </w:rPr>
      </w:pPr>
      <w:r w:rsidRPr="0098353A">
        <w:rPr>
          <w:rFonts w:eastAsia="Myriad Pro" w:cs="Myriad Pro"/>
          <w:bCs w:val="0"/>
          <w:lang w:eastAsia="en-GB"/>
        </w:rPr>
        <w:t>Very accurate and fool proof. May be concerns when storing biometric data, Sometimes it can take a long time to scan due to dirt on fingers or the scanner.</w:t>
      </w:r>
    </w:p>
    <w:p w:rsidR="00B419D1" w:rsidRDefault="0098353A" w:rsidP="00B419D1">
      <w:pPr>
        <w:keepNext/>
        <w:keepLines/>
        <w:spacing w:after="73" w:line="259" w:lineRule="auto"/>
        <w:ind w:left="-5" w:hanging="10"/>
        <w:jc w:val="left"/>
        <w:outlineLvl w:val="0"/>
        <w:rPr>
          <w:rFonts w:eastAsia="Myriad Pro" w:cs="Myriad Pro"/>
          <w:b/>
          <w:bCs w:val="0"/>
          <w:i/>
          <w:lang w:eastAsia="en-GB"/>
        </w:rPr>
      </w:pPr>
      <w:r w:rsidRPr="0098353A">
        <w:rPr>
          <w:rFonts w:eastAsia="Myriad Pro" w:cs="Myriad Pro"/>
          <w:b/>
          <w:bCs w:val="0"/>
          <w:i/>
          <w:lang w:eastAsia="en-GB"/>
        </w:rPr>
        <w:t xml:space="preserve">Face Recognition </w:t>
      </w:r>
    </w:p>
    <w:p w:rsidR="00B419D1" w:rsidRPr="0098353A" w:rsidRDefault="0098353A" w:rsidP="0098353A">
      <w:pPr>
        <w:keepNext/>
        <w:keepLines/>
        <w:spacing w:after="73" w:line="259" w:lineRule="auto"/>
        <w:ind w:left="-5" w:hanging="10"/>
        <w:jc w:val="left"/>
        <w:outlineLvl w:val="0"/>
        <w:rPr>
          <w:rFonts w:eastAsia="Myriad Pro" w:cs="Myriad Pro"/>
          <w:bCs w:val="0"/>
          <w:lang w:eastAsia="en-GB"/>
        </w:rPr>
      </w:pPr>
      <w:r>
        <w:rPr>
          <w:rFonts w:eastAsia="Myriad Pro" w:cs="Myriad Pro"/>
          <w:bCs w:val="0"/>
          <w:lang w:eastAsia="en-GB"/>
        </w:rPr>
        <w:t>Not cost efficient enough as technologies as not advanced enough at the moment [26].</w:t>
      </w:r>
    </w:p>
    <w:p w:rsidR="003D3F00" w:rsidRPr="0098353A" w:rsidRDefault="003D3F00" w:rsidP="0098353A">
      <w:pPr>
        <w:spacing w:after="160" w:line="259" w:lineRule="auto"/>
        <w:ind w:left="0"/>
        <w:jc w:val="left"/>
        <w:rPr>
          <w:bCs w:val="0"/>
          <w:sz w:val="28"/>
          <w:szCs w:val="28"/>
        </w:rPr>
      </w:pPr>
      <w:r w:rsidRPr="0098353A">
        <w:rPr>
          <w:rFonts w:eastAsia="Myriad Pro" w:cs="Myriad Pro"/>
          <w:b/>
          <w:bCs w:val="0"/>
          <w:sz w:val="28"/>
          <w:szCs w:val="28"/>
          <w:lang w:eastAsia="en-GB"/>
        </w:rPr>
        <w:t>Comparing the technologies</w:t>
      </w:r>
    </w:p>
    <w:tbl>
      <w:tblPr>
        <w:tblStyle w:val="PlainTable1"/>
        <w:tblW w:w="0" w:type="auto"/>
        <w:tblInd w:w="-5" w:type="dxa"/>
        <w:tblLook w:val="04A0" w:firstRow="1" w:lastRow="0" w:firstColumn="1" w:lastColumn="0" w:noHBand="0" w:noVBand="1"/>
      </w:tblPr>
      <w:tblGrid>
        <w:gridCol w:w="1388"/>
        <w:gridCol w:w="1516"/>
        <w:gridCol w:w="1091"/>
        <w:gridCol w:w="1250"/>
        <w:gridCol w:w="1208"/>
        <w:gridCol w:w="1734"/>
      </w:tblGrid>
      <w:tr w:rsidR="003D3F00" w:rsidRPr="0098353A" w:rsidTr="00C842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8" w:type="dxa"/>
            <w:tcBorders>
              <w:top w:val="single" w:sz="8" w:space="0" w:color="FFFFFF"/>
              <w:left w:val="single" w:sz="8" w:space="0" w:color="FFFFFF"/>
              <w:bottom w:val="single" w:sz="8" w:space="0" w:color="FFFFFF"/>
              <w:right w:val="single" w:sz="8" w:space="0" w:color="FFFFFF"/>
            </w:tcBorders>
            <w:shd w:val="clear" w:color="auto" w:fill="9CC2E5" w:themeFill="accent1" w:themeFillTint="99"/>
            <w:vAlign w:val="center"/>
          </w:tcPr>
          <w:p w:rsidR="003D3F00" w:rsidRPr="0098353A" w:rsidRDefault="003D3F00" w:rsidP="003D3F00">
            <w:pPr>
              <w:ind w:left="20"/>
              <w:jc w:val="center"/>
              <w:rPr>
                <w:bCs/>
                <w:sz w:val="22"/>
                <w:szCs w:val="22"/>
              </w:rPr>
            </w:pPr>
            <w:r w:rsidRPr="0098353A">
              <w:rPr>
                <w:rFonts w:eastAsia="Myriad Pro" w:cs="Myriad Pro"/>
                <w:bCs/>
                <w:sz w:val="22"/>
                <w:szCs w:val="22"/>
              </w:rPr>
              <w:t>Technology</w:t>
            </w:r>
          </w:p>
        </w:tc>
        <w:tc>
          <w:tcPr>
            <w:tcW w:w="1516" w:type="dxa"/>
            <w:tcBorders>
              <w:top w:val="single" w:sz="8" w:space="0" w:color="FFFFFF"/>
              <w:left w:val="single" w:sz="8" w:space="0" w:color="FFFFFF"/>
              <w:bottom w:val="single" w:sz="8" w:space="0" w:color="FFFFFF"/>
              <w:right w:val="single" w:sz="8" w:space="0" w:color="FFFFFF"/>
            </w:tcBorders>
            <w:shd w:val="clear" w:color="auto" w:fill="9CC2E5" w:themeFill="accent1" w:themeFillTint="99"/>
            <w:vAlign w:val="center"/>
          </w:tcPr>
          <w:p w:rsidR="003D3F00" w:rsidRPr="0098353A" w:rsidRDefault="003D3F00" w:rsidP="003D3F00">
            <w:pPr>
              <w:ind w:left="70"/>
              <w:jc w:val="center"/>
              <w:cnfStyle w:val="100000000000" w:firstRow="1" w:lastRow="0" w:firstColumn="0" w:lastColumn="0" w:oddVBand="0" w:evenVBand="0" w:oddHBand="0" w:evenHBand="0" w:firstRowFirstColumn="0" w:firstRowLastColumn="0" w:lastRowFirstColumn="0" w:lastRowLastColumn="0"/>
              <w:rPr>
                <w:bCs/>
                <w:sz w:val="22"/>
                <w:szCs w:val="22"/>
              </w:rPr>
            </w:pPr>
            <w:r w:rsidRPr="0098353A">
              <w:rPr>
                <w:rFonts w:eastAsia="Myriad Pro" w:cs="Myriad Pro"/>
                <w:bCs/>
                <w:sz w:val="22"/>
                <w:szCs w:val="22"/>
              </w:rPr>
              <w:t>Contactless?</w:t>
            </w:r>
          </w:p>
        </w:tc>
        <w:tc>
          <w:tcPr>
            <w:tcW w:w="1091" w:type="dxa"/>
            <w:tcBorders>
              <w:top w:val="single" w:sz="8" w:space="0" w:color="FFFFFF"/>
              <w:left w:val="single" w:sz="8" w:space="0" w:color="FFFFFF"/>
              <w:bottom w:val="single" w:sz="8" w:space="0" w:color="FFFFFF"/>
              <w:right w:val="single" w:sz="8" w:space="0" w:color="FFFFFF"/>
            </w:tcBorders>
            <w:shd w:val="clear" w:color="auto" w:fill="9CC2E5" w:themeFill="accent1" w:themeFillTint="99"/>
          </w:tcPr>
          <w:p w:rsidR="003D3F00" w:rsidRPr="0098353A" w:rsidRDefault="003D3F00" w:rsidP="003D3F00">
            <w:pPr>
              <w:ind w:left="0"/>
              <w:jc w:val="center"/>
              <w:cnfStyle w:val="100000000000" w:firstRow="1" w:lastRow="0" w:firstColumn="0" w:lastColumn="0" w:oddVBand="0" w:evenVBand="0" w:oddHBand="0" w:evenHBand="0" w:firstRowFirstColumn="0" w:firstRowLastColumn="0" w:lastRowFirstColumn="0" w:lastRowLastColumn="0"/>
              <w:rPr>
                <w:bCs/>
                <w:sz w:val="22"/>
                <w:szCs w:val="22"/>
              </w:rPr>
            </w:pPr>
            <w:r w:rsidRPr="0098353A">
              <w:rPr>
                <w:rFonts w:eastAsia="Myriad Pro" w:cs="Myriad Pro"/>
                <w:bCs/>
                <w:sz w:val="22"/>
                <w:szCs w:val="22"/>
              </w:rPr>
              <w:t>Speed of Scan</w:t>
            </w:r>
          </w:p>
        </w:tc>
        <w:tc>
          <w:tcPr>
            <w:tcW w:w="1250" w:type="dxa"/>
            <w:tcBorders>
              <w:top w:val="single" w:sz="8" w:space="0" w:color="FFFFFF"/>
              <w:left w:val="single" w:sz="8" w:space="0" w:color="FFFFFF"/>
              <w:bottom w:val="single" w:sz="8" w:space="0" w:color="FFFFFF"/>
              <w:right w:val="single" w:sz="8" w:space="0" w:color="FFFFFF"/>
            </w:tcBorders>
            <w:shd w:val="clear" w:color="auto" w:fill="9CC2E5" w:themeFill="accent1" w:themeFillTint="99"/>
          </w:tcPr>
          <w:p w:rsidR="003D3F00" w:rsidRPr="0098353A" w:rsidRDefault="003D3F00" w:rsidP="003D3F00">
            <w:pPr>
              <w:ind w:left="0"/>
              <w:jc w:val="center"/>
              <w:cnfStyle w:val="100000000000" w:firstRow="1" w:lastRow="0" w:firstColumn="0" w:lastColumn="0" w:oddVBand="0" w:evenVBand="0" w:oddHBand="0" w:evenHBand="0" w:firstRowFirstColumn="0" w:firstRowLastColumn="0" w:lastRowFirstColumn="0" w:lastRowLastColumn="0"/>
              <w:rPr>
                <w:bCs/>
                <w:sz w:val="22"/>
                <w:szCs w:val="22"/>
              </w:rPr>
            </w:pPr>
            <w:r w:rsidRPr="0098353A">
              <w:rPr>
                <w:rFonts w:eastAsia="Myriad Pro" w:cs="Myriad Pro"/>
                <w:bCs/>
                <w:sz w:val="22"/>
                <w:szCs w:val="22"/>
              </w:rPr>
              <w:t>Card  Resilience</w:t>
            </w:r>
          </w:p>
        </w:tc>
        <w:tc>
          <w:tcPr>
            <w:tcW w:w="1208" w:type="dxa"/>
            <w:tcBorders>
              <w:top w:val="single" w:sz="8" w:space="0" w:color="FFFFFF"/>
              <w:left w:val="single" w:sz="8" w:space="0" w:color="FFFFFF"/>
              <w:bottom w:val="single" w:sz="8" w:space="0" w:color="FFFFFF"/>
              <w:right w:val="single" w:sz="8" w:space="0" w:color="FFFFFF"/>
            </w:tcBorders>
            <w:shd w:val="clear" w:color="auto" w:fill="9CC2E5" w:themeFill="accent1" w:themeFillTint="99"/>
          </w:tcPr>
          <w:p w:rsidR="003D3F00" w:rsidRPr="0098353A" w:rsidRDefault="003D3F00" w:rsidP="003D3F00">
            <w:pPr>
              <w:ind w:left="0"/>
              <w:jc w:val="center"/>
              <w:cnfStyle w:val="100000000000" w:firstRow="1" w:lastRow="0" w:firstColumn="0" w:lastColumn="0" w:oddVBand="0" w:evenVBand="0" w:oddHBand="0" w:evenHBand="0" w:firstRowFirstColumn="0" w:firstRowLastColumn="0" w:lastRowFirstColumn="0" w:lastRowLastColumn="0"/>
              <w:rPr>
                <w:bCs/>
                <w:sz w:val="22"/>
                <w:szCs w:val="22"/>
              </w:rPr>
            </w:pPr>
            <w:r w:rsidRPr="0098353A">
              <w:rPr>
                <w:rFonts w:eastAsia="Myriad Pro" w:cs="Myriad Pro"/>
                <w:bCs/>
                <w:sz w:val="22"/>
                <w:szCs w:val="22"/>
              </w:rPr>
              <w:t>Location Accuracy</w:t>
            </w:r>
          </w:p>
        </w:tc>
        <w:tc>
          <w:tcPr>
            <w:tcW w:w="1734" w:type="dxa"/>
            <w:tcBorders>
              <w:top w:val="single" w:sz="8" w:space="0" w:color="FFFFFF"/>
              <w:left w:val="single" w:sz="8" w:space="0" w:color="FFFFFF"/>
              <w:bottom w:val="single" w:sz="8" w:space="0" w:color="FFFFFF"/>
              <w:right w:val="single" w:sz="8" w:space="0" w:color="FFFFFF"/>
            </w:tcBorders>
            <w:shd w:val="clear" w:color="auto" w:fill="9CC2E5" w:themeFill="accent1" w:themeFillTint="99"/>
          </w:tcPr>
          <w:p w:rsidR="003D3F00" w:rsidRPr="0098353A" w:rsidRDefault="003D3F00" w:rsidP="003D3F00">
            <w:pPr>
              <w:ind w:left="70"/>
              <w:jc w:val="center"/>
              <w:cnfStyle w:val="100000000000" w:firstRow="1" w:lastRow="0" w:firstColumn="0" w:lastColumn="0" w:oddVBand="0" w:evenVBand="0" w:oddHBand="0" w:evenHBand="0" w:firstRowFirstColumn="0" w:firstRowLastColumn="0" w:lastRowFirstColumn="0" w:lastRowLastColumn="0"/>
              <w:rPr>
                <w:bCs/>
                <w:sz w:val="22"/>
                <w:szCs w:val="22"/>
              </w:rPr>
            </w:pPr>
            <w:r w:rsidRPr="0098353A">
              <w:rPr>
                <w:rFonts w:eastAsia="Myriad Pro" w:cs="Myriad Pro"/>
                <w:bCs/>
                <w:sz w:val="22"/>
                <w:szCs w:val="22"/>
              </w:rPr>
              <w:t>Risk of</w:t>
            </w:r>
          </w:p>
          <w:p w:rsidR="003D3F00" w:rsidRPr="0098353A" w:rsidRDefault="003D3F00" w:rsidP="003D3F00">
            <w:pPr>
              <w:ind w:left="70"/>
              <w:jc w:val="center"/>
              <w:cnfStyle w:val="100000000000" w:firstRow="1" w:lastRow="0" w:firstColumn="0" w:lastColumn="0" w:oddVBand="0" w:evenVBand="0" w:oddHBand="0" w:evenHBand="0" w:firstRowFirstColumn="0" w:firstRowLastColumn="0" w:lastRowFirstColumn="0" w:lastRowLastColumn="0"/>
              <w:rPr>
                <w:bCs/>
                <w:sz w:val="22"/>
                <w:szCs w:val="22"/>
              </w:rPr>
            </w:pPr>
            <w:r w:rsidRPr="0098353A">
              <w:rPr>
                <w:rFonts w:eastAsia="Myriad Pro" w:cs="Myriad Pro"/>
                <w:bCs/>
                <w:sz w:val="22"/>
                <w:szCs w:val="22"/>
              </w:rPr>
              <w:t>Impersonation</w:t>
            </w:r>
          </w:p>
        </w:tc>
      </w:tr>
      <w:tr w:rsidR="003D3F00" w:rsidRPr="003D3F00" w:rsidTr="00C842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8" w:type="dxa"/>
          </w:tcPr>
          <w:p w:rsidR="003D3F00" w:rsidRPr="003D3F00" w:rsidRDefault="003D3F00" w:rsidP="003D3F00">
            <w:pPr>
              <w:ind w:left="1"/>
              <w:jc w:val="left"/>
              <w:rPr>
                <w:bCs/>
                <w:sz w:val="22"/>
                <w:szCs w:val="22"/>
              </w:rPr>
            </w:pPr>
            <w:r w:rsidRPr="003D3F00">
              <w:rPr>
                <w:bCs/>
                <w:sz w:val="22"/>
                <w:szCs w:val="22"/>
              </w:rPr>
              <w:t>RFID</w:t>
            </w:r>
          </w:p>
        </w:tc>
        <w:tc>
          <w:tcPr>
            <w:tcW w:w="1516" w:type="dxa"/>
          </w:tcPr>
          <w:p w:rsidR="003D3F00" w:rsidRPr="003D3F00" w:rsidRDefault="003D3F00" w:rsidP="003D3F00">
            <w:pPr>
              <w:ind w:left="0" w:right="19"/>
              <w:jc w:val="center"/>
              <w:cnfStyle w:val="000000100000" w:firstRow="0" w:lastRow="0" w:firstColumn="0" w:lastColumn="0" w:oddVBand="0" w:evenVBand="0" w:oddHBand="1" w:evenHBand="0" w:firstRowFirstColumn="0" w:firstRowLastColumn="0" w:lastRowFirstColumn="0" w:lastRowLastColumn="0"/>
              <w:rPr>
                <w:sz w:val="22"/>
                <w:szCs w:val="22"/>
              </w:rPr>
            </w:pPr>
            <w:r w:rsidRPr="003D3F00">
              <w:rPr>
                <w:sz w:val="22"/>
                <w:szCs w:val="22"/>
              </w:rPr>
              <w:t>Y</w:t>
            </w:r>
          </w:p>
        </w:tc>
        <w:tc>
          <w:tcPr>
            <w:tcW w:w="1091" w:type="dxa"/>
          </w:tcPr>
          <w:p w:rsidR="003D3F00" w:rsidRPr="003D3F00" w:rsidRDefault="003D3F00" w:rsidP="003D3F00">
            <w:pPr>
              <w:ind w:left="0" w:right="20"/>
              <w:jc w:val="center"/>
              <w:cnfStyle w:val="000000100000" w:firstRow="0" w:lastRow="0" w:firstColumn="0" w:lastColumn="0" w:oddVBand="0" w:evenVBand="0" w:oddHBand="1" w:evenHBand="0" w:firstRowFirstColumn="0" w:firstRowLastColumn="0" w:lastRowFirstColumn="0" w:lastRowLastColumn="0"/>
              <w:rPr>
                <w:sz w:val="22"/>
                <w:szCs w:val="22"/>
              </w:rPr>
            </w:pPr>
            <w:r w:rsidRPr="003D3F00">
              <w:rPr>
                <w:sz w:val="22"/>
                <w:szCs w:val="22"/>
              </w:rPr>
              <w:t>Fastest</w:t>
            </w:r>
          </w:p>
        </w:tc>
        <w:tc>
          <w:tcPr>
            <w:tcW w:w="1250" w:type="dxa"/>
          </w:tcPr>
          <w:p w:rsidR="003D3F00" w:rsidRPr="003D3F00" w:rsidRDefault="003D3F00" w:rsidP="003D3F00">
            <w:pPr>
              <w:ind w:left="0" w:right="19"/>
              <w:jc w:val="center"/>
              <w:cnfStyle w:val="000000100000" w:firstRow="0" w:lastRow="0" w:firstColumn="0" w:lastColumn="0" w:oddVBand="0" w:evenVBand="0" w:oddHBand="1" w:evenHBand="0" w:firstRowFirstColumn="0" w:firstRowLastColumn="0" w:lastRowFirstColumn="0" w:lastRowLastColumn="0"/>
              <w:rPr>
                <w:sz w:val="22"/>
                <w:szCs w:val="22"/>
              </w:rPr>
            </w:pPr>
            <w:r w:rsidRPr="003D3F00">
              <w:rPr>
                <w:sz w:val="22"/>
                <w:szCs w:val="22"/>
              </w:rPr>
              <w:t>High</w:t>
            </w:r>
          </w:p>
        </w:tc>
        <w:tc>
          <w:tcPr>
            <w:tcW w:w="1208" w:type="dxa"/>
          </w:tcPr>
          <w:p w:rsidR="003D3F00" w:rsidRPr="003D3F00" w:rsidRDefault="003D3F00" w:rsidP="003D3F00">
            <w:pPr>
              <w:ind w:left="0" w:right="20"/>
              <w:jc w:val="center"/>
              <w:cnfStyle w:val="000000100000" w:firstRow="0" w:lastRow="0" w:firstColumn="0" w:lastColumn="0" w:oddVBand="0" w:evenVBand="0" w:oddHBand="1" w:evenHBand="0" w:firstRowFirstColumn="0" w:firstRowLastColumn="0" w:lastRowFirstColumn="0" w:lastRowLastColumn="0"/>
              <w:rPr>
                <w:sz w:val="22"/>
                <w:szCs w:val="22"/>
              </w:rPr>
            </w:pPr>
            <w:r w:rsidRPr="003D3F00">
              <w:rPr>
                <w:sz w:val="22"/>
                <w:szCs w:val="22"/>
              </w:rPr>
              <w:t>High</w:t>
            </w:r>
          </w:p>
        </w:tc>
        <w:tc>
          <w:tcPr>
            <w:tcW w:w="1734" w:type="dxa"/>
          </w:tcPr>
          <w:p w:rsidR="003D3F00" w:rsidRPr="003D3F00" w:rsidRDefault="003D3F00" w:rsidP="003D3F00">
            <w:pPr>
              <w:spacing w:after="28"/>
              <w:ind w:left="0"/>
              <w:jc w:val="left"/>
              <w:cnfStyle w:val="000000100000" w:firstRow="0" w:lastRow="0" w:firstColumn="0" w:lastColumn="0" w:oddVBand="0" w:evenVBand="0" w:oddHBand="1" w:evenHBand="0" w:firstRowFirstColumn="0" w:firstRowLastColumn="0" w:lastRowFirstColumn="0" w:lastRowLastColumn="0"/>
              <w:rPr>
                <w:sz w:val="22"/>
                <w:szCs w:val="22"/>
              </w:rPr>
            </w:pPr>
            <w:r w:rsidRPr="003D3F00">
              <w:rPr>
                <w:sz w:val="22"/>
                <w:szCs w:val="22"/>
              </w:rPr>
              <w:t xml:space="preserve">Medium </w:t>
            </w:r>
          </w:p>
          <w:p w:rsidR="003D3F00" w:rsidRPr="003D3F00" w:rsidRDefault="003D3F00" w:rsidP="003D3F00">
            <w:pPr>
              <w:ind w:left="0"/>
              <w:jc w:val="left"/>
              <w:cnfStyle w:val="000000100000" w:firstRow="0" w:lastRow="0" w:firstColumn="0" w:lastColumn="0" w:oddVBand="0" w:evenVBand="0" w:oddHBand="1" w:evenHBand="0" w:firstRowFirstColumn="0" w:firstRowLastColumn="0" w:lastRowFirstColumn="0" w:lastRowLastColumn="0"/>
              <w:rPr>
                <w:sz w:val="22"/>
                <w:szCs w:val="22"/>
              </w:rPr>
            </w:pPr>
            <w:r w:rsidRPr="003D3F00">
              <w:rPr>
                <w:sz w:val="22"/>
                <w:szCs w:val="22"/>
              </w:rPr>
              <w:t>(Student can bring others card)</w:t>
            </w:r>
          </w:p>
        </w:tc>
      </w:tr>
      <w:tr w:rsidR="003D3F00" w:rsidRPr="003D3F00" w:rsidTr="00C842A0">
        <w:tc>
          <w:tcPr>
            <w:cnfStyle w:val="001000000000" w:firstRow="0" w:lastRow="0" w:firstColumn="1" w:lastColumn="0" w:oddVBand="0" w:evenVBand="0" w:oddHBand="0" w:evenHBand="0" w:firstRowFirstColumn="0" w:firstRowLastColumn="0" w:lastRowFirstColumn="0" w:lastRowLastColumn="0"/>
            <w:tcW w:w="1388" w:type="dxa"/>
          </w:tcPr>
          <w:p w:rsidR="003D3F00" w:rsidRPr="003D3F00" w:rsidRDefault="003D3F00" w:rsidP="003D3F00">
            <w:pPr>
              <w:ind w:left="0"/>
              <w:jc w:val="left"/>
              <w:rPr>
                <w:bCs/>
                <w:sz w:val="22"/>
                <w:szCs w:val="22"/>
              </w:rPr>
            </w:pPr>
            <w:r w:rsidRPr="003D3F00">
              <w:rPr>
                <w:bCs/>
                <w:sz w:val="22"/>
                <w:szCs w:val="22"/>
              </w:rPr>
              <w:t>Magnet  Stripe</w:t>
            </w:r>
          </w:p>
        </w:tc>
        <w:tc>
          <w:tcPr>
            <w:tcW w:w="1516" w:type="dxa"/>
          </w:tcPr>
          <w:p w:rsidR="003D3F00" w:rsidRPr="003D3F00" w:rsidRDefault="003D3F00" w:rsidP="003D3F00">
            <w:pPr>
              <w:ind w:left="0" w:right="20"/>
              <w:jc w:val="center"/>
              <w:cnfStyle w:val="000000000000" w:firstRow="0" w:lastRow="0" w:firstColumn="0" w:lastColumn="0" w:oddVBand="0" w:evenVBand="0" w:oddHBand="0" w:evenHBand="0" w:firstRowFirstColumn="0" w:firstRowLastColumn="0" w:lastRowFirstColumn="0" w:lastRowLastColumn="0"/>
              <w:rPr>
                <w:sz w:val="22"/>
                <w:szCs w:val="22"/>
              </w:rPr>
            </w:pPr>
            <w:r w:rsidRPr="003D3F00">
              <w:rPr>
                <w:sz w:val="22"/>
                <w:szCs w:val="22"/>
              </w:rPr>
              <w:t>N</w:t>
            </w:r>
          </w:p>
        </w:tc>
        <w:tc>
          <w:tcPr>
            <w:tcW w:w="1091" w:type="dxa"/>
          </w:tcPr>
          <w:p w:rsidR="003D3F00" w:rsidRPr="003D3F00" w:rsidRDefault="003D3F00" w:rsidP="003D3F00">
            <w:pPr>
              <w:ind w:left="0" w:right="20"/>
              <w:jc w:val="center"/>
              <w:cnfStyle w:val="000000000000" w:firstRow="0" w:lastRow="0" w:firstColumn="0" w:lastColumn="0" w:oddVBand="0" w:evenVBand="0" w:oddHBand="0" w:evenHBand="0" w:firstRowFirstColumn="0" w:firstRowLastColumn="0" w:lastRowFirstColumn="0" w:lastRowLastColumn="0"/>
              <w:rPr>
                <w:sz w:val="22"/>
                <w:szCs w:val="22"/>
              </w:rPr>
            </w:pPr>
            <w:r w:rsidRPr="003D3F00">
              <w:rPr>
                <w:sz w:val="22"/>
                <w:szCs w:val="22"/>
              </w:rPr>
              <w:t>Fast</w:t>
            </w:r>
          </w:p>
        </w:tc>
        <w:tc>
          <w:tcPr>
            <w:tcW w:w="1250" w:type="dxa"/>
          </w:tcPr>
          <w:p w:rsidR="003D3F00" w:rsidRPr="003D3F00" w:rsidRDefault="003D3F00" w:rsidP="003D3F00">
            <w:pPr>
              <w:ind w:left="0" w:right="19"/>
              <w:jc w:val="center"/>
              <w:cnfStyle w:val="000000000000" w:firstRow="0" w:lastRow="0" w:firstColumn="0" w:lastColumn="0" w:oddVBand="0" w:evenVBand="0" w:oddHBand="0" w:evenHBand="0" w:firstRowFirstColumn="0" w:firstRowLastColumn="0" w:lastRowFirstColumn="0" w:lastRowLastColumn="0"/>
              <w:rPr>
                <w:sz w:val="22"/>
                <w:szCs w:val="22"/>
              </w:rPr>
            </w:pPr>
            <w:r w:rsidRPr="003D3F00">
              <w:rPr>
                <w:sz w:val="22"/>
                <w:szCs w:val="22"/>
              </w:rPr>
              <w:t>Mid</w:t>
            </w:r>
          </w:p>
        </w:tc>
        <w:tc>
          <w:tcPr>
            <w:tcW w:w="1208" w:type="dxa"/>
          </w:tcPr>
          <w:p w:rsidR="003D3F00" w:rsidRPr="003D3F00" w:rsidRDefault="003D3F00" w:rsidP="003D3F00">
            <w:pPr>
              <w:ind w:left="0" w:right="20"/>
              <w:jc w:val="center"/>
              <w:cnfStyle w:val="000000000000" w:firstRow="0" w:lastRow="0" w:firstColumn="0" w:lastColumn="0" w:oddVBand="0" w:evenVBand="0" w:oddHBand="0" w:evenHBand="0" w:firstRowFirstColumn="0" w:firstRowLastColumn="0" w:lastRowFirstColumn="0" w:lastRowLastColumn="0"/>
              <w:rPr>
                <w:sz w:val="22"/>
                <w:szCs w:val="22"/>
              </w:rPr>
            </w:pPr>
            <w:r w:rsidRPr="003D3F00">
              <w:rPr>
                <w:sz w:val="22"/>
                <w:szCs w:val="22"/>
              </w:rPr>
              <w:t>High</w:t>
            </w:r>
          </w:p>
        </w:tc>
        <w:tc>
          <w:tcPr>
            <w:tcW w:w="1734" w:type="dxa"/>
          </w:tcPr>
          <w:p w:rsidR="003D3F00" w:rsidRPr="003D3F00" w:rsidRDefault="003D3F00" w:rsidP="003D3F00">
            <w:pPr>
              <w:spacing w:after="28"/>
              <w:ind w:left="0"/>
              <w:jc w:val="left"/>
              <w:cnfStyle w:val="000000000000" w:firstRow="0" w:lastRow="0" w:firstColumn="0" w:lastColumn="0" w:oddVBand="0" w:evenVBand="0" w:oddHBand="0" w:evenHBand="0" w:firstRowFirstColumn="0" w:firstRowLastColumn="0" w:lastRowFirstColumn="0" w:lastRowLastColumn="0"/>
              <w:rPr>
                <w:sz w:val="22"/>
                <w:szCs w:val="22"/>
              </w:rPr>
            </w:pPr>
            <w:r w:rsidRPr="003D3F00">
              <w:rPr>
                <w:sz w:val="22"/>
                <w:szCs w:val="22"/>
              </w:rPr>
              <w:t xml:space="preserve">Medium </w:t>
            </w:r>
          </w:p>
          <w:p w:rsidR="003D3F00" w:rsidRPr="003D3F00" w:rsidRDefault="003D3F00" w:rsidP="003D3F00">
            <w:pPr>
              <w:ind w:left="0"/>
              <w:jc w:val="left"/>
              <w:cnfStyle w:val="000000000000" w:firstRow="0" w:lastRow="0" w:firstColumn="0" w:lastColumn="0" w:oddVBand="0" w:evenVBand="0" w:oddHBand="0" w:evenHBand="0" w:firstRowFirstColumn="0" w:firstRowLastColumn="0" w:lastRowFirstColumn="0" w:lastRowLastColumn="0"/>
              <w:rPr>
                <w:sz w:val="22"/>
                <w:szCs w:val="22"/>
              </w:rPr>
            </w:pPr>
            <w:r w:rsidRPr="003D3F00">
              <w:rPr>
                <w:sz w:val="22"/>
                <w:szCs w:val="22"/>
              </w:rPr>
              <w:t>(Student can bring others card)</w:t>
            </w:r>
          </w:p>
        </w:tc>
      </w:tr>
      <w:tr w:rsidR="003D3F00" w:rsidRPr="003D3F00" w:rsidTr="00C842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8" w:type="dxa"/>
          </w:tcPr>
          <w:p w:rsidR="003D3F00" w:rsidRPr="003D3F00" w:rsidRDefault="003D3F00" w:rsidP="003D3F00">
            <w:pPr>
              <w:spacing w:after="28"/>
              <w:ind w:left="0"/>
              <w:jc w:val="left"/>
              <w:rPr>
                <w:bCs/>
                <w:sz w:val="22"/>
                <w:szCs w:val="22"/>
              </w:rPr>
            </w:pPr>
            <w:r w:rsidRPr="003D3F00">
              <w:rPr>
                <w:bCs/>
                <w:sz w:val="22"/>
                <w:szCs w:val="22"/>
              </w:rPr>
              <w:t xml:space="preserve">Barcode or </w:t>
            </w:r>
          </w:p>
          <w:p w:rsidR="003D3F00" w:rsidRPr="003D3F00" w:rsidRDefault="003D3F00" w:rsidP="003D3F00">
            <w:pPr>
              <w:ind w:left="0"/>
              <w:jc w:val="left"/>
              <w:rPr>
                <w:bCs/>
                <w:sz w:val="22"/>
                <w:szCs w:val="22"/>
              </w:rPr>
            </w:pPr>
            <w:r w:rsidRPr="003D3F00">
              <w:rPr>
                <w:bCs/>
                <w:sz w:val="22"/>
                <w:szCs w:val="22"/>
              </w:rPr>
              <w:t>QR Code</w:t>
            </w:r>
          </w:p>
        </w:tc>
        <w:tc>
          <w:tcPr>
            <w:tcW w:w="1516" w:type="dxa"/>
          </w:tcPr>
          <w:p w:rsidR="003D3F00" w:rsidRPr="003D3F00" w:rsidRDefault="003D3F00" w:rsidP="003D3F00">
            <w:pPr>
              <w:ind w:left="0" w:right="20"/>
              <w:jc w:val="center"/>
              <w:cnfStyle w:val="000000100000" w:firstRow="0" w:lastRow="0" w:firstColumn="0" w:lastColumn="0" w:oddVBand="0" w:evenVBand="0" w:oddHBand="1" w:evenHBand="0" w:firstRowFirstColumn="0" w:firstRowLastColumn="0" w:lastRowFirstColumn="0" w:lastRowLastColumn="0"/>
              <w:rPr>
                <w:sz w:val="22"/>
                <w:szCs w:val="22"/>
              </w:rPr>
            </w:pPr>
            <w:r w:rsidRPr="003D3F00">
              <w:rPr>
                <w:sz w:val="22"/>
                <w:szCs w:val="22"/>
              </w:rPr>
              <w:t>Y</w:t>
            </w:r>
          </w:p>
        </w:tc>
        <w:tc>
          <w:tcPr>
            <w:tcW w:w="1091" w:type="dxa"/>
          </w:tcPr>
          <w:p w:rsidR="003D3F00" w:rsidRPr="003D3F00" w:rsidRDefault="003D3F00" w:rsidP="003D3F00">
            <w:pPr>
              <w:ind w:left="0" w:right="20"/>
              <w:jc w:val="center"/>
              <w:cnfStyle w:val="000000100000" w:firstRow="0" w:lastRow="0" w:firstColumn="0" w:lastColumn="0" w:oddVBand="0" w:evenVBand="0" w:oddHBand="1" w:evenHBand="0" w:firstRowFirstColumn="0" w:firstRowLastColumn="0" w:lastRowFirstColumn="0" w:lastRowLastColumn="0"/>
              <w:rPr>
                <w:sz w:val="22"/>
                <w:szCs w:val="22"/>
              </w:rPr>
            </w:pPr>
            <w:r w:rsidRPr="003D3F00">
              <w:rPr>
                <w:sz w:val="22"/>
                <w:szCs w:val="22"/>
              </w:rPr>
              <w:t>Slow</w:t>
            </w:r>
          </w:p>
        </w:tc>
        <w:tc>
          <w:tcPr>
            <w:tcW w:w="1250" w:type="dxa"/>
          </w:tcPr>
          <w:p w:rsidR="003D3F00" w:rsidRPr="003D3F00" w:rsidRDefault="003D3F00" w:rsidP="003D3F00">
            <w:pPr>
              <w:ind w:left="0" w:right="20"/>
              <w:jc w:val="center"/>
              <w:cnfStyle w:val="000000100000" w:firstRow="0" w:lastRow="0" w:firstColumn="0" w:lastColumn="0" w:oddVBand="0" w:evenVBand="0" w:oddHBand="1" w:evenHBand="0" w:firstRowFirstColumn="0" w:firstRowLastColumn="0" w:lastRowFirstColumn="0" w:lastRowLastColumn="0"/>
              <w:rPr>
                <w:sz w:val="22"/>
                <w:szCs w:val="22"/>
              </w:rPr>
            </w:pPr>
            <w:r w:rsidRPr="003D3F00">
              <w:rPr>
                <w:sz w:val="22"/>
                <w:szCs w:val="22"/>
              </w:rPr>
              <w:t>Mid</w:t>
            </w:r>
          </w:p>
        </w:tc>
        <w:tc>
          <w:tcPr>
            <w:tcW w:w="1208" w:type="dxa"/>
          </w:tcPr>
          <w:p w:rsidR="003D3F00" w:rsidRPr="003D3F00" w:rsidRDefault="003D3F00" w:rsidP="003D3F00">
            <w:pPr>
              <w:ind w:left="0" w:right="20"/>
              <w:jc w:val="center"/>
              <w:cnfStyle w:val="000000100000" w:firstRow="0" w:lastRow="0" w:firstColumn="0" w:lastColumn="0" w:oddVBand="0" w:evenVBand="0" w:oddHBand="1" w:evenHBand="0" w:firstRowFirstColumn="0" w:firstRowLastColumn="0" w:lastRowFirstColumn="0" w:lastRowLastColumn="0"/>
              <w:rPr>
                <w:sz w:val="22"/>
                <w:szCs w:val="22"/>
              </w:rPr>
            </w:pPr>
            <w:r w:rsidRPr="003D3F00">
              <w:rPr>
                <w:sz w:val="22"/>
                <w:szCs w:val="22"/>
              </w:rPr>
              <w:t>High</w:t>
            </w:r>
          </w:p>
        </w:tc>
        <w:tc>
          <w:tcPr>
            <w:tcW w:w="1734" w:type="dxa"/>
          </w:tcPr>
          <w:p w:rsidR="003D3F00" w:rsidRPr="003D3F00" w:rsidRDefault="003D3F00" w:rsidP="003D3F00">
            <w:pPr>
              <w:spacing w:after="28"/>
              <w:ind w:left="0"/>
              <w:jc w:val="left"/>
              <w:cnfStyle w:val="000000100000" w:firstRow="0" w:lastRow="0" w:firstColumn="0" w:lastColumn="0" w:oddVBand="0" w:evenVBand="0" w:oddHBand="1" w:evenHBand="0" w:firstRowFirstColumn="0" w:firstRowLastColumn="0" w:lastRowFirstColumn="0" w:lastRowLastColumn="0"/>
              <w:rPr>
                <w:sz w:val="22"/>
                <w:szCs w:val="22"/>
              </w:rPr>
            </w:pPr>
            <w:r w:rsidRPr="003D3F00">
              <w:rPr>
                <w:sz w:val="22"/>
                <w:szCs w:val="22"/>
              </w:rPr>
              <w:t xml:space="preserve">High </w:t>
            </w:r>
          </w:p>
          <w:p w:rsidR="003D3F00" w:rsidRPr="003D3F00" w:rsidRDefault="003D3F00" w:rsidP="003D3F00">
            <w:pPr>
              <w:ind w:left="0"/>
              <w:jc w:val="left"/>
              <w:cnfStyle w:val="000000100000" w:firstRow="0" w:lastRow="0" w:firstColumn="0" w:lastColumn="0" w:oddVBand="0" w:evenVBand="0" w:oddHBand="1" w:evenHBand="0" w:firstRowFirstColumn="0" w:firstRowLastColumn="0" w:lastRowFirstColumn="0" w:lastRowLastColumn="0"/>
              <w:rPr>
                <w:sz w:val="22"/>
                <w:szCs w:val="22"/>
              </w:rPr>
            </w:pPr>
            <w:r w:rsidRPr="003D3F00">
              <w:rPr>
                <w:sz w:val="22"/>
                <w:szCs w:val="22"/>
              </w:rPr>
              <w:t>(Students can photocopy barcodes)</w:t>
            </w:r>
          </w:p>
        </w:tc>
      </w:tr>
      <w:tr w:rsidR="003D3F00" w:rsidRPr="003D3F00" w:rsidTr="00C842A0">
        <w:tc>
          <w:tcPr>
            <w:cnfStyle w:val="001000000000" w:firstRow="0" w:lastRow="0" w:firstColumn="1" w:lastColumn="0" w:oddVBand="0" w:evenVBand="0" w:oddHBand="0" w:evenHBand="0" w:firstRowFirstColumn="0" w:firstRowLastColumn="0" w:lastRowFirstColumn="0" w:lastRowLastColumn="0"/>
            <w:tcW w:w="1388" w:type="dxa"/>
          </w:tcPr>
          <w:p w:rsidR="003D3F00" w:rsidRPr="003D3F00" w:rsidRDefault="003D3F00" w:rsidP="003D3F00">
            <w:pPr>
              <w:spacing w:after="28"/>
              <w:ind w:left="0"/>
              <w:jc w:val="left"/>
              <w:rPr>
                <w:bCs/>
                <w:sz w:val="22"/>
                <w:szCs w:val="22"/>
              </w:rPr>
            </w:pPr>
            <w:r w:rsidRPr="003D3F00">
              <w:rPr>
                <w:bCs/>
                <w:sz w:val="22"/>
                <w:szCs w:val="22"/>
              </w:rPr>
              <w:t>Biometrics Fingerprint</w:t>
            </w:r>
          </w:p>
        </w:tc>
        <w:tc>
          <w:tcPr>
            <w:tcW w:w="1516" w:type="dxa"/>
          </w:tcPr>
          <w:p w:rsidR="003D3F00" w:rsidRPr="003D3F00" w:rsidRDefault="003D3F00" w:rsidP="003D3F00">
            <w:pPr>
              <w:ind w:left="0" w:right="20"/>
              <w:jc w:val="center"/>
              <w:cnfStyle w:val="000000000000" w:firstRow="0" w:lastRow="0" w:firstColumn="0" w:lastColumn="0" w:oddVBand="0" w:evenVBand="0" w:oddHBand="0" w:evenHBand="0" w:firstRowFirstColumn="0" w:firstRowLastColumn="0" w:lastRowFirstColumn="0" w:lastRowLastColumn="0"/>
              <w:rPr>
                <w:sz w:val="22"/>
                <w:szCs w:val="22"/>
              </w:rPr>
            </w:pPr>
            <w:r w:rsidRPr="003D3F00">
              <w:rPr>
                <w:sz w:val="22"/>
                <w:szCs w:val="22"/>
              </w:rPr>
              <w:t>Y</w:t>
            </w:r>
          </w:p>
        </w:tc>
        <w:tc>
          <w:tcPr>
            <w:tcW w:w="1091" w:type="dxa"/>
          </w:tcPr>
          <w:p w:rsidR="003D3F00" w:rsidRPr="003D3F00" w:rsidRDefault="003D3F00" w:rsidP="003D3F00">
            <w:pPr>
              <w:ind w:left="0" w:right="20"/>
              <w:jc w:val="center"/>
              <w:cnfStyle w:val="000000000000" w:firstRow="0" w:lastRow="0" w:firstColumn="0" w:lastColumn="0" w:oddVBand="0" w:evenVBand="0" w:oddHBand="0" w:evenHBand="0" w:firstRowFirstColumn="0" w:firstRowLastColumn="0" w:lastRowFirstColumn="0" w:lastRowLastColumn="0"/>
              <w:rPr>
                <w:sz w:val="22"/>
                <w:szCs w:val="22"/>
              </w:rPr>
            </w:pPr>
            <w:r w:rsidRPr="003D3F00">
              <w:rPr>
                <w:sz w:val="22"/>
                <w:szCs w:val="22"/>
              </w:rPr>
              <w:t>Depends</w:t>
            </w:r>
          </w:p>
        </w:tc>
        <w:tc>
          <w:tcPr>
            <w:tcW w:w="1250" w:type="dxa"/>
          </w:tcPr>
          <w:p w:rsidR="003D3F00" w:rsidRPr="003D3F00" w:rsidRDefault="003D3F00" w:rsidP="003D3F00">
            <w:pPr>
              <w:ind w:left="0" w:right="20"/>
              <w:jc w:val="center"/>
              <w:cnfStyle w:val="000000000000" w:firstRow="0" w:lastRow="0" w:firstColumn="0" w:lastColumn="0" w:oddVBand="0" w:evenVBand="0" w:oddHBand="0" w:evenHBand="0" w:firstRowFirstColumn="0" w:firstRowLastColumn="0" w:lastRowFirstColumn="0" w:lastRowLastColumn="0"/>
              <w:rPr>
                <w:sz w:val="22"/>
                <w:szCs w:val="22"/>
              </w:rPr>
            </w:pPr>
            <w:r w:rsidRPr="003D3F00">
              <w:rPr>
                <w:sz w:val="22"/>
                <w:szCs w:val="22"/>
              </w:rPr>
              <w:t>N/A</w:t>
            </w:r>
          </w:p>
        </w:tc>
        <w:tc>
          <w:tcPr>
            <w:tcW w:w="1208" w:type="dxa"/>
          </w:tcPr>
          <w:p w:rsidR="003D3F00" w:rsidRPr="003D3F00" w:rsidRDefault="003D3F00" w:rsidP="003D3F00">
            <w:pPr>
              <w:ind w:left="0" w:right="20"/>
              <w:jc w:val="center"/>
              <w:cnfStyle w:val="000000000000" w:firstRow="0" w:lastRow="0" w:firstColumn="0" w:lastColumn="0" w:oddVBand="0" w:evenVBand="0" w:oddHBand="0" w:evenHBand="0" w:firstRowFirstColumn="0" w:firstRowLastColumn="0" w:lastRowFirstColumn="0" w:lastRowLastColumn="0"/>
              <w:rPr>
                <w:sz w:val="22"/>
                <w:szCs w:val="22"/>
              </w:rPr>
            </w:pPr>
            <w:r w:rsidRPr="003D3F00">
              <w:rPr>
                <w:sz w:val="22"/>
                <w:szCs w:val="22"/>
              </w:rPr>
              <w:t>High</w:t>
            </w:r>
          </w:p>
        </w:tc>
        <w:tc>
          <w:tcPr>
            <w:tcW w:w="1734" w:type="dxa"/>
          </w:tcPr>
          <w:p w:rsidR="003D3F00" w:rsidRPr="003D3F00" w:rsidRDefault="003D3F00" w:rsidP="003D3F00">
            <w:pPr>
              <w:ind w:left="0"/>
              <w:jc w:val="left"/>
              <w:cnfStyle w:val="000000000000" w:firstRow="0" w:lastRow="0" w:firstColumn="0" w:lastColumn="0" w:oddVBand="0" w:evenVBand="0" w:oddHBand="0" w:evenHBand="0" w:firstRowFirstColumn="0" w:firstRowLastColumn="0" w:lastRowFirstColumn="0" w:lastRowLastColumn="0"/>
              <w:rPr>
                <w:sz w:val="22"/>
                <w:szCs w:val="22"/>
              </w:rPr>
            </w:pPr>
            <w:r w:rsidRPr="003D3F00">
              <w:rPr>
                <w:sz w:val="22"/>
                <w:szCs w:val="22"/>
              </w:rPr>
              <w:t>Low</w:t>
            </w:r>
          </w:p>
        </w:tc>
      </w:tr>
      <w:tr w:rsidR="003D3F00" w:rsidRPr="003D3F00" w:rsidTr="00C842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8" w:type="dxa"/>
          </w:tcPr>
          <w:p w:rsidR="003D3F00" w:rsidRPr="003D3F00" w:rsidRDefault="003D3F00" w:rsidP="003D3F00">
            <w:pPr>
              <w:ind w:left="0"/>
              <w:jc w:val="left"/>
              <w:rPr>
                <w:bCs/>
                <w:sz w:val="22"/>
                <w:szCs w:val="22"/>
              </w:rPr>
            </w:pPr>
            <w:r w:rsidRPr="003D3F00">
              <w:rPr>
                <w:bCs/>
                <w:sz w:val="22"/>
                <w:szCs w:val="22"/>
              </w:rPr>
              <w:t>Face Recognition</w:t>
            </w:r>
          </w:p>
        </w:tc>
        <w:tc>
          <w:tcPr>
            <w:tcW w:w="1516" w:type="dxa"/>
          </w:tcPr>
          <w:p w:rsidR="003D3F00" w:rsidRPr="003D3F00" w:rsidRDefault="003D3F00" w:rsidP="003D3F00">
            <w:pPr>
              <w:ind w:left="0" w:right="20"/>
              <w:jc w:val="center"/>
              <w:cnfStyle w:val="000000100000" w:firstRow="0" w:lastRow="0" w:firstColumn="0" w:lastColumn="0" w:oddVBand="0" w:evenVBand="0" w:oddHBand="1" w:evenHBand="0" w:firstRowFirstColumn="0" w:firstRowLastColumn="0" w:lastRowFirstColumn="0" w:lastRowLastColumn="0"/>
              <w:rPr>
                <w:sz w:val="22"/>
                <w:szCs w:val="22"/>
              </w:rPr>
            </w:pPr>
            <w:r w:rsidRPr="003D3F00">
              <w:rPr>
                <w:sz w:val="22"/>
                <w:szCs w:val="22"/>
              </w:rPr>
              <w:t>Y</w:t>
            </w:r>
          </w:p>
        </w:tc>
        <w:tc>
          <w:tcPr>
            <w:tcW w:w="1091" w:type="dxa"/>
          </w:tcPr>
          <w:p w:rsidR="003D3F00" w:rsidRPr="003D3F00" w:rsidRDefault="003D3F00" w:rsidP="003D3F00">
            <w:pPr>
              <w:ind w:left="0" w:right="20"/>
              <w:jc w:val="center"/>
              <w:cnfStyle w:val="000000100000" w:firstRow="0" w:lastRow="0" w:firstColumn="0" w:lastColumn="0" w:oddVBand="0" w:evenVBand="0" w:oddHBand="1" w:evenHBand="0" w:firstRowFirstColumn="0" w:firstRowLastColumn="0" w:lastRowFirstColumn="0" w:lastRowLastColumn="0"/>
              <w:rPr>
                <w:sz w:val="22"/>
                <w:szCs w:val="22"/>
              </w:rPr>
            </w:pPr>
            <w:r w:rsidRPr="003D3F00">
              <w:rPr>
                <w:sz w:val="22"/>
                <w:szCs w:val="22"/>
              </w:rPr>
              <w:t>Depends</w:t>
            </w:r>
          </w:p>
        </w:tc>
        <w:tc>
          <w:tcPr>
            <w:tcW w:w="1250" w:type="dxa"/>
          </w:tcPr>
          <w:p w:rsidR="003D3F00" w:rsidRPr="003D3F00" w:rsidRDefault="003D3F00" w:rsidP="003D3F00">
            <w:pPr>
              <w:ind w:left="0" w:right="21"/>
              <w:jc w:val="center"/>
              <w:cnfStyle w:val="000000100000" w:firstRow="0" w:lastRow="0" w:firstColumn="0" w:lastColumn="0" w:oddVBand="0" w:evenVBand="0" w:oddHBand="1" w:evenHBand="0" w:firstRowFirstColumn="0" w:firstRowLastColumn="0" w:lastRowFirstColumn="0" w:lastRowLastColumn="0"/>
              <w:rPr>
                <w:sz w:val="22"/>
                <w:szCs w:val="22"/>
              </w:rPr>
            </w:pPr>
            <w:r w:rsidRPr="003D3F00">
              <w:rPr>
                <w:sz w:val="22"/>
                <w:szCs w:val="22"/>
              </w:rPr>
              <w:t>N/A</w:t>
            </w:r>
          </w:p>
        </w:tc>
        <w:tc>
          <w:tcPr>
            <w:tcW w:w="1208" w:type="dxa"/>
          </w:tcPr>
          <w:p w:rsidR="003D3F00" w:rsidRPr="003D3F00" w:rsidRDefault="003D3F00" w:rsidP="003D3F00">
            <w:pPr>
              <w:ind w:left="0" w:right="21"/>
              <w:jc w:val="center"/>
              <w:cnfStyle w:val="000000100000" w:firstRow="0" w:lastRow="0" w:firstColumn="0" w:lastColumn="0" w:oddVBand="0" w:evenVBand="0" w:oddHBand="1" w:evenHBand="0" w:firstRowFirstColumn="0" w:firstRowLastColumn="0" w:lastRowFirstColumn="0" w:lastRowLastColumn="0"/>
              <w:rPr>
                <w:sz w:val="22"/>
                <w:szCs w:val="22"/>
              </w:rPr>
            </w:pPr>
            <w:r w:rsidRPr="003D3F00">
              <w:rPr>
                <w:sz w:val="22"/>
                <w:szCs w:val="22"/>
              </w:rPr>
              <w:t>High</w:t>
            </w:r>
          </w:p>
        </w:tc>
        <w:tc>
          <w:tcPr>
            <w:tcW w:w="1734" w:type="dxa"/>
          </w:tcPr>
          <w:p w:rsidR="003D3F00" w:rsidRPr="003D3F00" w:rsidRDefault="003D3F00" w:rsidP="003D3F00">
            <w:pPr>
              <w:ind w:left="0"/>
              <w:jc w:val="left"/>
              <w:cnfStyle w:val="000000100000" w:firstRow="0" w:lastRow="0" w:firstColumn="0" w:lastColumn="0" w:oddVBand="0" w:evenVBand="0" w:oddHBand="1" w:evenHBand="0" w:firstRowFirstColumn="0" w:firstRowLastColumn="0" w:lastRowFirstColumn="0" w:lastRowLastColumn="0"/>
              <w:rPr>
                <w:sz w:val="22"/>
                <w:szCs w:val="22"/>
              </w:rPr>
            </w:pPr>
            <w:r w:rsidRPr="003D3F00">
              <w:rPr>
                <w:sz w:val="22"/>
                <w:szCs w:val="22"/>
              </w:rPr>
              <w:t>Low</w:t>
            </w:r>
          </w:p>
        </w:tc>
      </w:tr>
    </w:tbl>
    <w:p w:rsidR="003D3F00" w:rsidRPr="003D3F00" w:rsidRDefault="0098353A" w:rsidP="003D3F00">
      <w:pPr>
        <w:spacing w:after="160" w:line="259" w:lineRule="auto"/>
        <w:ind w:left="0"/>
        <w:jc w:val="left"/>
        <w:rPr>
          <w:bCs w:val="0"/>
          <w:sz w:val="22"/>
          <w:szCs w:val="22"/>
        </w:rPr>
      </w:pPr>
      <w:r>
        <w:rPr>
          <w:bCs w:val="0"/>
          <w:sz w:val="22"/>
          <w:szCs w:val="22"/>
        </w:rPr>
        <w:t>Reference for this table [26]</w:t>
      </w:r>
    </w:p>
    <w:p w:rsidR="003D3F00" w:rsidRPr="003D3F00" w:rsidRDefault="003D3F00" w:rsidP="00B97173">
      <w:pPr>
        <w:spacing w:after="160" w:line="259" w:lineRule="auto"/>
        <w:ind w:left="0"/>
        <w:jc w:val="left"/>
        <w:rPr>
          <w:bCs w:val="0"/>
          <w:sz w:val="22"/>
          <w:szCs w:val="22"/>
        </w:rPr>
      </w:pPr>
    </w:p>
    <w:p w:rsidR="003D3F00" w:rsidRPr="00B97173" w:rsidRDefault="003D3F00" w:rsidP="00B97173">
      <w:pPr>
        <w:keepNext/>
        <w:keepLines/>
        <w:spacing w:after="73" w:line="259" w:lineRule="auto"/>
        <w:ind w:left="-5" w:hanging="10"/>
        <w:jc w:val="left"/>
        <w:outlineLvl w:val="0"/>
        <w:rPr>
          <w:rFonts w:eastAsia="Myriad Pro" w:cs="Myriad Pro"/>
          <w:b/>
          <w:bCs w:val="0"/>
          <w:sz w:val="28"/>
          <w:szCs w:val="28"/>
          <w:lang w:eastAsia="en-GB"/>
        </w:rPr>
      </w:pPr>
      <w:r w:rsidRPr="00B97173">
        <w:rPr>
          <w:rFonts w:eastAsia="Myriad Pro" w:cs="Myriad Pro"/>
          <w:b/>
          <w:bCs w:val="0"/>
          <w:sz w:val="28"/>
          <w:szCs w:val="28"/>
          <w:lang w:eastAsia="en-GB"/>
        </w:rPr>
        <w:lastRenderedPageBreak/>
        <w:t>Attendance tracking hardware Considerations</w:t>
      </w:r>
    </w:p>
    <w:p w:rsidR="003D3F00" w:rsidRPr="00B97173" w:rsidRDefault="003D3F00" w:rsidP="00B97173">
      <w:pPr>
        <w:keepNext/>
        <w:keepLines/>
        <w:spacing w:after="90" w:line="253" w:lineRule="auto"/>
        <w:ind w:left="-5" w:hanging="10"/>
        <w:jc w:val="left"/>
        <w:outlineLvl w:val="1"/>
        <w:rPr>
          <w:rFonts w:eastAsia="Myriad Pro" w:cs="Myriad Pro"/>
          <w:b/>
          <w:bCs w:val="0"/>
          <w:sz w:val="28"/>
          <w:szCs w:val="28"/>
          <w:lang w:eastAsia="en-GB"/>
        </w:rPr>
      </w:pPr>
      <w:r w:rsidRPr="00B97173">
        <w:rPr>
          <w:rFonts w:eastAsia="Myriad Pro" w:cs="Myriad Pro"/>
          <w:b/>
          <w:bCs w:val="0"/>
          <w:sz w:val="28"/>
          <w:szCs w:val="28"/>
          <w:lang w:eastAsia="en-GB"/>
        </w:rPr>
        <w:t>Laptop connected to scanner via USB cable</w:t>
      </w:r>
    </w:p>
    <w:p w:rsidR="003D3F00" w:rsidRPr="003D3F00" w:rsidRDefault="003D3F00" w:rsidP="003D3F00">
      <w:pPr>
        <w:keepNext/>
        <w:keepLines/>
        <w:spacing w:after="90" w:line="253" w:lineRule="auto"/>
        <w:ind w:left="-5" w:hanging="10"/>
        <w:jc w:val="left"/>
        <w:outlineLvl w:val="1"/>
        <w:rPr>
          <w:rFonts w:eastAsia="Myriad Pro" w:cs="Myriad Pro"/>
          <w:b/>
          <w:bCs w:val="0"/>
          <w:lang w:eastAsia="en-GB"/>
        </w:rPr>
      </w:pPr>
      <w:r w:rsidRPr="003D3F00">
        <w:rPr>
          <w:rFonts w:eastAsia="Myriad Pro" w:cs="Myriad Pro"/>
          <w:bCs w:val="0"/>
          <w:lang w:eastAsia="en-GB"/>
        </w:rPr>
        <w:t>Nearly all off the shelf USB scanners can read magnetic strip, barcodes, and RFID. This option can be the quickest way to record the attendance of the students, the records then directed into a desktop application for example Excel</w:t>
      </w:r>
      <w:r w:rsidR="004C4FFD">
        <w:rPr>
          <w:rFonts w:eastAsia="Myriad Pro" w:cs="Myriad Pro"/>
          <w:bCs w:val="0"/>
          <w:lang w:eastAsia="en-GB"/>
        </w:rPr>
        <w:t xml:space="preserve"> [26]</w:t>
      </w:r>
      <w:r w:rsidRPr="003D3F00">
        <w:rPr>
          <w:rFonts w:eastAsia="Myriad Pro" w:cs="Myriad Pro"/>
          <w:b/>
          <w:bCs w:val="0"/>
          <w:lang w:eastAsia="en-GB"/>
        </w:rPr>
        <w:t>.</w:t>
      </w:r>
    </w:p>
    <w:p w:rsidR="003D3F00" w:rsidRPr="003D3F00" w:rsidRDefault="003D3F00" w:rsidP="003D3F00">
      <w:pPr>
        <w:keepNext/>
        <w:keepLines/>
        <w:spacing w:after="310" w:line="259" w:lineRule="auto"/>
        <w:ind w:left="35" w:hanging="10"/>
        <w:jc w:val="left"/>
        <w:outlineLvl w:val="2"/>
        <w:rPr>
          <w:rFonts w:ascii="Myriad Pro" w:eastAsia="Myriad Pro" w:hAnsi="Myriad Pro" w:cs="Myriad Pro"/>
          <w:b/>
          <w:bCs w:val="0"/>
          <w:sz w:val="21"/>
          <w:szCs w:val="22"/>
          <w:shd w:val="clear" w:color="auto" w:fill="00ADEE"/>
          <w:lang w:eastAsia="en-GB"/>
        </w:rPr>
      </w:pPr>
    </w:p>
    <w:tbl>
      <w:tblPr>
        <w:tblStyle w:val="TableGrid0"/>
        <w:tblW w:w="0" w:type="auto"/>
        <w:tblInd w:w="35" w:type="dxa"/>
        <w:tblLook w:val="04A0" w:firstRow="1" w:lastRow="0" w:firstColumn="1" w:lastColumn="0" w:noHBand="0" w:noVBand="1"/>
      </w:tblPr>
      <w:tblGrid>
        <w:gridCol w:w="4481"/>
        <w:gridCol w:w="4500"/>
      </w:tblGrid>
      <w:tr w:rsidR="003D3F00" w:rsidRPr="003D3F00" w:rsidTr="00C842A0">
        <w:tc>
          <w:tcPr>
            <w:tcW w:w="4724" w:type="dxa"/>
            <w:shd w:val="clear" w:color="auto" w:fill="E7E6E6" w:themeFill="background2"/>
          </w:tcPr>
          <w:p w:rsidR="003D3F00" w:rsidRPr="003D3F00" w:rsidRDefault="003D3F00" w:rsidP="003D3F00">
            <w:pPr>
              <w:ind w:left="0"/>
              <w:jc w:val="center"/>
              <w:rPr>
                <w:sz w:val="22"/>
                <w:szCs w:val="22"/>
              </w:rPr>
            </w:pPr>
            <w:r w:rsidRPr="003D3F00">
              <w:rPr>
                <w:sz w:val="22"/>
                <w:szCs w:val="22"/>
              </w:rPr>
              <w:t>Advantages</w:t>
            </w:r>
          </w:p>
        </w:tc>
        <w:tc>
          <w:tcPr>
            <w:tcW w:w="4726" w:type="dxa"/>
            <w:shd w:val="clear" w:color="auto" w:fill="E7E6E6" w:themeFill="background2"/>
          </w:tcPr>
          <w:p w:rsidR="003D3F00" w:rsidRPr="003D3F00" w:rsidRDefault="003D3F00" w:rsidP="003D3F00">
            <w:pPr>
              <w:ind w:left="0"/>
              <w:jc w:val="center"/>
              <w:rPr>
                <w:sz w:val="22"/>
                <w:szCs w:val="22"/>
              </w:rPr>
            </w:pPr>
            <w:r w:rsidRPr="003D3F00">
              <w:rPr>
                <w:sz w:val="22"/>
                <w:szCs w:val="22"/>
              </w:rPr>
              <w:t>Disadvantages</w:t>
            </w:r>
          </w:p>
        </w:tc>
      </w:tr>
      <w:tr w:rsidR="003D3F00" w:rsidRPr="003D3F00" w:rsidTr="00C842A0">
        <w:tc>
          <w:tcPr>
            <w:tcW w:w="4724" w:type="dxa"/>
          </w:tcPr>
          <w:p w:rsidR="003D3F00" w:rsidRPr="003D3F00" w:rsidRDefault="003D3F00" w:rsidP="003D3F00">
            <w:pPr>
              <w:ind w:left="0"/>
              <w:jc w:val="left"/>
              <w:rPr>
                <w:sz w:val="22"/>
                <w:szCs w:val="22"/>
              </w:rPr>
            </w:pPr>
            <w:r w:rsidRPr="003D3F00">
              <w:rPr>
                <w:sz w:val="22"/>
                <w:szCs w:val="22"/>
              </w:rPr>
              <w:t>Fast start up and off the shelf hardware</w:t>
            </w:r>
          </w:p>
        </w:tc>
        <w:tc>
          <w:tcPr>
            <w:tcW w:w="4726" w:type="dxa"/>
          </w:tcPr>
          <w:p w:rsidR="003D3F00" w:rsidRPr="003D3F00" w:rsidRDefault="003D3F00" w:rsidP="003D3F00">
            <w:pPr>
              <w:ind w:left="0"/>
              <w:jc w:val="left"/>
              <w:rPr>
                <w:sz w:val="22"/>
                <w:szCs w:val="22"/>
              </w:rPr>
            </w:pPr>
            <w:r w:rsidRPr="003D3F00">
              <w:rPr>
                <w:sz w:val="22"/>
                <w:szCs w:val="22"/>
              </w:rPr>
              <w:t>Laptop must be maintained and kept updated</w:t>
            </w:r>
          </w:p>
        </w:tc>
      </w:tr>
      <w:tr w:rsidR="003D3F00" w:rsidRPr="003D3F00" w:rsidTr="00C842A0">
        <w:tc>
          <w:tcPr>
            <w:tcW w:w="4724" w:type="dxa"/>
          </w:tcPr>
          <w:p w:rsidR="003D3F00" w:rsidRPr="003D3F00" w:rsidRDefault="003D3F00" w:rsidP="003D3F00">
            <w:pPr>
              <w:keepNext/>
              <w:keepLines/>
              <w:spacing w:after="310"/>
              <w:ind w:left="0"/>
              <w:jc w:val="left"/>
              <w:outlineLvl w:val="2"/>
              <w:rPr>
                <w:rFonts w:ascii="Myriad Pro" w:eastAsia="Myriad Pro" w:hAnsi="Myriad Pro" w:cs="Myriad Pro"/>
                <w:b/>
                <w:color w:val="FFFFFF"/>
                <w:sz w:val="21"/>
                <w:szCs w:val="22"/>
                <w:shd w:val="clear" w:color="auto" w:fill="00ADEE"/>
                <w:lang w:eastAsia="en-GB"/>
              </w:rPr>
            </w:pPr>
          </w:p>
        </w:tc>
        <w:tc>
          <w:tcPr>
            <w:tcW w:w="4726" w:type="dxa"/>
          </w:tcPr>
          <w:p w:rsidR="003D3F00" w:rsidRPr="003D3F00" w:rsidRDefault="003D3F00" w:rsidP="003D3F00">
            <w:pPr>
              <w:ind w:left="0"/>
              <w:jc w:val="left"/>
              <w:rPr>
                <w:sz w:val="22"/>
                <w:szCs w:val="22"/>
              </w:rPr>
            </w:pPr>
            <w:r w:rsidRPr="003D3F00">
              <w:rPr>
                <w:sz w:val="22"/>
                <w:szCs w:val="22"/>
              </w:rPr>
              <w:t>May not be desirable to be left unattended due to easy tampering</w:t>
            </w:r>
          </w:p>
        </w:tc>
      </w:tr>
      <w:tr w:rsidR="003D3F00" w:rsidRPr="003D3F00" w:rsidTr="00C842A0">
        <w:tc>
          <w:tcPr>
            <w:tcW w:w="4724" w:type="dxa"/>
          </w:tcPr>
          <w:p w:rsidR="003D3F00" w:rsidRPr="003D3F00" w:rsidRDefault="003D3F00" w:rsidP="003D3F00">
            <w:pPr>
              <w:keepNext/>
              <w:keepLines/>
              <w:spacing w:after="310"/>
              <w:ind w:left="0"/>
              <w:jc w:val="left"/>
              <w:outlineLvl w:val="2"/>
              <w:rPr>
                <w:rFonts w:ascii="Myriad Pro" w:eastAsia="Myriad Pro" w:hAnsi="Myriad Pro" w:cs="Myriad Pro"/>
                <w:b/>
                <w:color w:val="FFFFFF"/>
                <w:sz w:val="21"/>
                <w:szCs w:val="22"/>
                <w:shd w:val="clear" w:color="auto" w:fill="00ADEE"/>
                <w:lang w:eastAsia="en-GB"/>
              </w:rPr>
            </w:pPr>
          </w:p>
        </w:tc>
        <w:tc>
          <w:tcPr>
            <w:tcW w:w="4726" w:type="dxa"/>
          </w:tcPr>
          <w:p w:rsidR="003D3F00" w:rsidRPr="003D3F00" w:rsidRDefault="003D3F00" w:rsidP="003D3F00">
            <w:pPr>
              <w:ind w:left="0"/>
              <w:jc w:val="left"/>
              <w:rPr>
                <w:sz w:val="22"/>
                <w:szCs w:val="22"/>
              </w:rPr>
            </w:pPr>
            <w:r w:rsidRPr="003D3F00">
              <w:rPr>
                <w:sz w:val="22"/>
                <w:szCs w:val="22"/>
              </w:rPr>
              <w:t>Laptop or components could be stolen</w:t>
            </w:r>
          </w:p>
          <w:p w:rsidR="003D3F00" w:rsidRPr="003D3F00" w:rsidRDefault="003D3F00" w:rsidP="003D3F00">
            <w:pPr>
              <w:ind w:left="0"/>
              <w:jc w:val="left"/>
              <w:rPr>
                <w:sz w:val="22"/>
                <w:szCs w:val="22"/>
              </w:rPr>
            </w:pPr>
            <w:r w:rsidRPr="003D3F00">
              <w:rPr>
                <w:sz w:val="22"/>
                <w:szCs w:val="22"/>
              </w:rPr>
              <w:t>Not scalable</w:t>
            </w:r>
          </w:p>
        </w:tc>
      </w:tr>
    </w:tbl>
    <w:p w:rsidR="003D3F00" w:rsidRPr="003D3F00" w:rsidRDefault="003D3F00" w:rsidP="003D3F00">
      <w:pPr>
        <w:keepNext/>
        <w:keepLines/>
        <w:spacing w:after="310" w:line="259" w:lineRule="auto"/>
        <w:ind w:left="35" w:hanging="10"/>
        <w:jc w:val="left"/>
        <w:outlineLvl w:val="2"/>
        <w:rPr>
          <w:rFonts w:ascii="Myriad Pro" w:eastAsia="Myriad Pro" w:hAnsi="Myriad Pro" w:cs="Myriad Pro"/>
          <w:b/>
          <w:bCs w:val="0"/>
          <w:color w:val="FFFFFF"/>
          <w:sz w:val="21"/>
          <w:szCs w:val="22"/>
          <w:shd w:val="clear" w:color="auto" w:fill="00ADEE"/>
          <w:lang w:eastAsia="en-GB"/>
        </w:rPr>
      </w:pPr>
    </w:p>
    <w:p w:rsidR="003D3F00" w:rsidRPr="003D3F00" w:rsidRDefault="003D3F00" w:rsidP="003D3F00">
      <w:pPr>
        <w:keepNext/>
        <w:keepLines/>
        <w:spacing w:after="310" w:line="259" w:lineRule="auto"/>
        <w:ind w:left="0"/>
        <w:jc w:val="left"/>
        <w:outlineLvl w:val="2"/>
        <w:rPr>
          <w:rFonts w:ascii="Myriad Pro" w:eastAsia="Myriad Pro" w:hAnsi="Myriad Pro" w:cs="Myriad Pro"/>
          <w:b/>
          <w:bCs w:val="0"/>
          <w:color w:val="FFFFFF"/>
          <w:sz w:val="36"/>
          <w:szCs w:val="36"/>
          <w:shd w:val="clear" w:color="auto" w:fill="00ADEE"/>
          <w:lang w:eastAsia="en-GB"/>
        </w:rPr>
      </w:pPr>
    </w:p>
    <w:p w:rsidR="003D3F00" w:rsidRPr="00791B76" w:rsidRDefault="003D3F00" w:rsidP="00791B76">
      <w:pPr>
        <w:spacing w:after="160" w:line="259" w:lineRule="auto"/>
        <w:ind w:left="0"/>
        <w:rPr>
          <w:b/>
          <w:bCs w:val="0"/>
          <w:sz w:val="28"/>
          <w:szCs w:val="28"/>
        </w:rPr>
      </w:pPr>
      <w:r w:rsidRPr="00791B76">
        <w:rPr>
          <w:b/>
          <w:bCs w:val="0"/>
          <w:sz w:val="28"/>
          <w:szCs w:val="28"/>
        </w:rPr>
        <w:t>Tablet or Smartphone Based System</w:t>
      </w:r>
    </w:p>
    <w:p w:rsidR="003D3F00" w:rsidRPr="003D3F00" w:rsidRDefault="003D3F00" w:rsidP="003D3F00">
      <w:pPr>
        <w:spacing w:after="160" w:line="259" w:lineRule="auto"/>
        <w:ind w:left="0"/>
        <w:jc w:val="left"/>
        <w:rPr>
          <w:bCs w:val="0"/>
          <w:sz w:val="22"/>
          <w:szCs w:val="22"/>
        </w:rPr>
      </w:pPr>
      <w:r w:rsidRPr="003D3F00">
        <w:rPr>
          <w:bCs w:val="0"/>
          <w:sz w:val="22"/>
          <w:szCs w:val="22"/>
        </w:rPr>
        <w:t>There several ways Mobile devices can be used to automate student attendance, Barcodes can be read using the on-board phone/tablet cameras. Most devices now come with RFID readers built in. With using the right app, these can be translated into attendance recording devices</w:t>
      </w:r>
      <w:r w:rsidR="004C4FFD">
        <w:rPr>
          <w:bCs w:val="0"/>
          <w:sz w:val="22"/>
          <w:szCs w:val="22"/>
        </w:rPr>
        <w:t xml:space="preserve"> [26]</w:t>
      </w:r>
      <w:r w:rsidRPr="003D3F00">
        <w:rPr>
          <w:bCs w:val="0"/>
          <w:sz w:val="22"/>
          <w:szCs w:val="22"/>
        </w:rPr>
        <w:t xml:space="preserve">. </w:t>
      </w:r>
    </w:p>
    <w:p w:rsidR="003D3F00" w:rsidRPr="003D3F00" w:rsidRDefault="003D3F00" w:rsidP="003D3F00">
      <w:pPr>
        <w:keepNext/>
        <w:keepLines/>
        <w:spacing w:after="310" w:line="259" w:lineRule="auto"/>
        <w:ind w:left="35" w:hanging="10"/>
        <w:jc w:val="left"/>
        <w:outlineLvl w:val="2"/>
        <w:rPr>
          <w:rFonts w:ascii="Myriad Pro" w:eastAsia="Myriad Pro" w:hAnsi="Myriad Pro" w:cs="Myriad Pro"/>
          <w:b/>
          <w:bCs w:val="0"/>
          <w:sz w:val="21"/>
          <w:szCs w:val="22"/>
          <w:shd w:val="clear" w:color="auto" w:fill="00ADEE"/>
          <w:lang w:eastAsia="en-GB"/>
        </w:rPr>
      </w:pPr>
    </w:p>
    <w:tbl>
      <w:tblPr>
        <w:tblStyle w:val="TableGrid0"/>
        <w:tblW w:w="0" w:type="auto"/>
        <w:tblInd w:w="35" w:type="dxa"/>
        <w:tblLook w:val="04A0" w:firstRow="1" w:lastRow="0" w:firstColumn="1" w:lastColumn="0" w:noHBand="0" w:noVBand="1"/>
      </w:tblPr>
      <w:tblGrid>
        <w:gridCol w:w="4481"/>
        <w:gridCol w:w="4500"/>
      </w:tblGrid>
      <w:tr w:rsidR="003D3F00" w:rsidRPr="003D3F00" w:rsidTr="00C842A0">
        <w:tc>
          <w:tcPr>
            <w:tcW w:w="4724" w:type="dxa"/>
            <w:shd w:val="clear" w:color="auto" w:fill="E7E6E6" w:themeFill="background2"/>
          </w:tcPr>
          <w:p w:rsidR="003D3F00" w:rsidRPr="003D3F00" w:rsidRDefault="003D3F00" w:rsidP="003D3F00">
            <w:pPr>
              <w:ind w:left="0"/>
              <w:jc w:val="center"/>
              <w:rPr>
                <w:sz w:val="22"/>
                <w:szCs w:val="22"/>
              </w:rPr>
            </w:pPr>
            <w:r w:rsidRPr="003D3F00">
              <w:rPr>
                <w:sz w:val="22"/>
                <w:szCs w:val="22"/>
              </w:rPr>
              <w:t>Advantages</w:t>
            </w:r>
          </w:p>
        </w:tc>
        <w:tc>
          <w:tcPr>
            <w:tcW w:w="4726" w:type="dxa"/>
            <w:shd w:val="clear" w:color="auto" w:fill="E7E6E6" w:themeFill="background2"/>
          </w:tcPr>
          <w:p w:rsidR="003D3F00" w:rsidRPr="003D3F00" w:rsidRDefault="003D3F00" w:rsidP="003D3F00">
            <w:pPr>
              <w:ind w:left="0"/>
              <w:jc w:val="center"/>
              <w:rPr>
                <w:sz w:val="22"/>
                <w:szCs w:val="22"/>
              </w:rPr>
            </w:pPr>
            <w:r w:rsidRPr="003D3F00">
              <w:rPr>
                <w:sz w:val="22"/>
                <w:szCs w:val="22"/>
              </w:rPr>
              <w:t>Disadvantages</w:t>
            </w:r>
          </w:p>
        </w:tc>
      </w:tr>
      <w:tr w:rsidR="003D3F00" w:rsidRPr="003D3F00" w:rsidTr="00C842A0">
        <w:tc>
          <w:tcPr>
            <w:tcW w:w="4724" w:type="dxa"/>
          </w:tcPr>
          <w:p w:rsidR="003D3F00" w:rsidRPr="003D3F00" w:rsidRDefault="003D3F00" w:rsidP="003D3F00">
            <w:pPr>
              <w:ind w:left="0"/>
              <w:jc w:val="left"/>
              <w:rPr>
                <w:sz w:val="22"/>
                <w:szCs w:val="22"/>
              </w:rPr>
            </w:pPr>
            <w:r w:rsidRPr="003D3F00">
              <w:rPr>
                <w:sz w:val="22"/>
                <w:szCs w:val="22"/>
              </w:rPr>
              <w:t>Extremely mobile, a good option if you are using one device to record attendance in different locations.</w:t>
            </w:r>
          </w:p>
        </w:tc>
        <w:tc>
          <w:tcPr>
            <w:tcW w:w="4726" w:type="dxa"/>
          </w:tcPr>
          <w:p w:rsidR="003D3F00" w:rsidRPr="003D3F00" w:rsidRDefault="003D3F00" w:rsidP="003D3F00">
            <w:pPr>
              <w:ind w:left="0"/>
              <w:jc w:val="left"/>
              <w:rPr>
                <w:sz w:val="22"/>
                <w:szCs w:val="22"/>
              </w:rPr>
            </w:pPr>
            <w:r w:rsidRPr="003D3F00">
              <w:rPr>
                <w:sz w:val="22"/>
                <w:szCs w:val="22"/>
              </w:rPr>
              <w:t>Cannot be left unattended</w:t>
            </w:r>
          </w:p>
        </w:tc>
      </w:tr>
      <w:tr w:rsidR="003D3F00" w:rsidRPr="003D3F00" w:rsidTr="00C842A0">
        <w:tc>
          <w:tcPr>
            <w:tcW w:w="4724" w:type="dxa"/>
          </w:tcPr>
          <w:p w:rsidR="003D3F00" w:rsidRPr="003D3F00" w:rsidRDefault="003D3F00" w:rsidP="003D3F00">
            <w:pPr>
              <w:keepNext/>
              <w:keepLines/>
              <w:spacing w:after="310"/>
              <w:ind w:left="0"/>
              <w:jc w:val="left"/>
              <w:outlineLvl w:val="2"/>
              <w:rPr>
                <w:rFonts w:ascii="Myriad Pro" w:eastAsia="Myriad Pro" w:hAnsi="Myriad Pro" w:cs="Myriad Pro"/>
                <w:b/>
                <w:color w:val="FFFFFF"/>
                <w:sz w:val="21"/>
                <w:szCs w:val="22"/>
                <w:shd w:val="clear" w:color="auto" w:fill="00ADEE"/>
                <w:lang w:eastAsia="en-GB"/>
              </w:rPr>
            </w:pPr>
          </w:p>
        </w:tc>
        <w:tc>
          <w:tcPr>
            <w:tcW w:w="4726" w:type="dxa"/>
          </w:tcPr>
          <w:p w:rsidR="003D3F00" w:rsidRPr="003D3F00" w:rsidRDefault="003D3F00" w:rsidP="003D3F00">
            <w:pPr>
              <w:ind w:left="0"/>
              <w:jc w:val="left"/>
              <w:rPr>
                <w:sz w:val="22"/>
                <w:szCs w:val="22"/>
              </w:rPr>
            </w:pPr>
            <w:r w:rsidRPr="003D3F00">
              <w:rPr>
                <w:sz w:val="22"/>
                <w:szCs w:val="22"/>
              </w:rPr>
              <w:t>Requires updates and charging</w:t>
            </w:r>
          </w:p>
        </w:tc>
      </w:tr>
      <w:tr w:rsidR="003D3F00" w:rsidRPr="003D3F00" w:rsidTr="00C842A0">
        <w:tc>
          <w:tcPr>
            <w:tcW w:w="4724" w:type="dxa"/>
          </w:tcPr>
          <w:p w:rsidR="003D3F00" w:rsidRPr="003D3F00" w:rsidRDefault="003D3F00" w:rsidP="003D3F00">
            <w:pPr>
              <w:keepNext/>
              <w:keepLines/>
              <w:spacing w:after="310"/>
              <w:ind w:left="0"/>
              <w:jc w:val="left"/>
              <w:outlineLvl w:val="2"/>
              <w:rPr>
                <w:rFonts w:ascii="Myriad Pro" w:eastAsia="Myriad Pro" w:hAnsi="Myriad Pro" w:cs="Myriad Pro"/>
                <w:b/>
                <w:color w:val="FFFFFF"/>
                <w:sz w:val="21"/>
                <w:szCs w:val="22"/>
                <w:shd w:val="clear" w:color="auto" w:fill="00ADEE"/>
                <w:lang w:eastAsia="en-GB"/>
              </w:rPr>
            </w:pPr>
          </w:p>
        </w:tc>
        <w:tc>
          <w:tcPr>
            <w:tcW w:w="4726" w:type="dxa"/>
          </w:tcPr>
          <w:p w:rsidR="003D3F00" w:rsidRPr="003D3F00" w:rsidRDefault="003D3F00" w:rsidP="003D3F00">
            <w:pPr>
              <w:ind w:left="0"/>
              <w:jc w:val="left"/>
              <w:rPr>
                <w:sz w:val="22"/>
                <w:szCs w:val="22"/>
              </w:rPr>
            </w:pPr>
            <w:r w:rsidRPr="003D3F00">
              <w:rPr>
                <w:sz w:val="22"/>
                <w:szCs w:val="22"/>
              </w:rPr>
              <w:t>Have to scan from the back of the device</w:t>
            </w:r>
          </w:p>
        </w:tc>
      </w:tr>
    </w:tbl>
    <w:p w:rsidR="003D3F00" w:rsidRPr="004C4FFD" w:rsidRDefault="004C4FFD" w:rsidP="004C4FFD">
      <w:pPr>
        <w:tabs>
          <w:tab w:val="left" w:pos="2865"/>
        </w:tabs>
        <w:spacing w:after="160" w:line="259" w:lineRule="auto"/>
        <w:ind w:left="0"/>
        <w:jc w:val="left"/>
        <w:rPr>
          <w:rFonts w:eastAsia="Myriad Pro" w:cs="Myriad Pro"/>
          <w:bCs w:val="0"/>
          <w:color w:val="FFFFFF"/>
          <w:shd w:val="clear" w:color="auto" w:fill="00ADEE"/>
          <w:lang w:eastAsia="en-GB"/>
        </w:rPr>
      </w:pPr>
      <w:r>
        <w:rPr>
          <w:bCs w:val="0"/>
          <w:sz w:val="22"/>
          <w:szCs w:val="22"/>
        </w:rPr>
        <w:t>Reference for table [53]</w:t>
      </w:r>
      <w:r>
        <w:rPr>
          <w:bCs w:val="0"/>
          <w:sz w:val="22"/>
          <w:szCs w:val="22"/>
        </w:rPr>
        <w:tab/>
      </w:r>
    </w:p>
    <w:p w:rsidR="003D3F00" w:rsidRDefault="003D3F00" w:rsidP="003D3F00">
      <w:pPr>
        <w:spacing w:after="160" w:line="259" w:lineRule="auto"/>
        <w:ind w:left="0"/>
        <w:jc w:val="left"/>
        <w:rPr>
          <w:bCs w:val="0"/>
          <w:sz w:val="22"/>
          <w:szCs w:val="22"/>
        </w:rPr>
      </w:pPr>
    </w:p>
    <w:p w:rsidR="004010EB" w:rsidRDefault="004010EB" w:rsidP="003D3F00">
      <w:pPr>
        <w:spacing w:after="160" w:line="259" w:lineRule="auto"/>
        <w:ind w:left="0"/>
        <w:jc w:val="left"/>
        <w:rPr>
          <w:bCs w:val="0"/>
          <w:sz w:val="22"/>
          <w:szCs w:val="22"/>
        </w:rPr>
      </w:pPr>
    </w:p>
    <w:p w:rsidR="004010EB" w:rsidRPr="003D3F00" w:rsidRDefault="004010EB" w:rsidP="003D3F00">
      <w:pPr>
        <w:spacing w:after="160" w:line="259" w:lineRule="auto"/>
        <w:ind w:left="0"/>
        <w:jc w:val="left"/>
        <w:rPr>
          <w:bCs w:val="0"/>
          <w:sz w:val="22"/>
          <w:szCs w:val="22"/>
        </w:rPr>
      </w:pPr>
    </w:p>
    <w:p w:rsidR="003D3F00" w:rsidRPr="003D3F00" w:rsidRDefault="003D3F00" w:rsidP="003D3F00">
      <w:pPr>
        <w:spacing w:after="160" w:line="259" w:lineRule="auto"/>
        <w:ind w:left="0"/>
        <w:jc w:val="left"/>
        <w:rPr>
          <w:bCs w:val="0"/>
          <w:sz w:val="22"/>
          <w:szCs w:val="22"/>
        </w:rPr>
      </w:pPr>
    </w:p>
    <w:p w:rsidR="00791B76" w:rsidRDefault="00791B76" w:rsidP="003D3F00">
      <w:pPr>
        <w:spacing w:after="160" w:line="259" w:lineRule="auto"/>
        <w:ind w:left="0"/>
        <w:jc w:val="center"/>
        <w:rPr>
          <w:bCs w:val="0"/>
          <w:sz w:val="36"/>
          <w:szCs w:val="36"/>
        </w:rPr>
      </w:pPr>
    </w:p>
    <w:p w:rsidR="00791B76" w:rsidRDefault="00791B76" w:rsidP="003D3F00">
      <w:pPr>
        <w:spacing w:after="160" w:line="259" w:lineRule="auto"/>
        <w:ind w:left="0"/>
        <w:jc w:val="center"/>
        <w:rPr>
          <w:bCs w:val="0"/>
          <w:sz w:val="36"/>
          <w:szCs w:val="36"/>
        </w:rPr>
      </w:pPr>
    </w:p>
    <w:p w:rsidR="004C4FFD" w:rsidRDefault="004C4FFD" w:rsidP="003D3F00">
      <w:pPr>
        <w:spacing w:after="160" w:line="259" w:lineRule="auto"/>
        <w:ind w:left="0"/>
        <w:jc w:val="center"/>
        <w:rPr>
          <w:bCs w:val="0"/>
          <w:sz w:val="36"/>
          <w:szCs w:val="36"/>
        </w:rPr>
      </w:pPr>
    </w:p>
    <w:p w:rsidR="003D3F00" w:rsidRPr="00791B76" w:rsidRDefault="003D3F00" w:rsidP="00791B76">
      <w:pPr>
        <w:spacing w:after="160" w:line="259" w:lineRule="auto"/>
        <w:ind w:left="0"/>
        <w:jc w:val="left"/>
        <w:rPr>
          <w:b/>
          <w:bCs w:val="0"/>
          <w:i/>
          <w:sz w:val="28"/>
          <w:szCs w:val="28"/>
        </w:rPr>
      </w:pPr>
      <w:r w:rsidRPr="00791B76">
        <w:rPr>
          <w:b/>
          <w:bCs w:val="0"/>
          <w:i/>
          <w:sz w:val="28"/>
          <w:szCs w:val="28"/>
        </w:rPr>
        <w:t>Specialized Attendance Scanners</w:t>
      </w:r>
    </w:p>
    <w:p w:rsidR="003D3F00" w:rsidRPr="004C4FFD" w:rsidRDefault="003D3F00" w:rsidP="00791B76">
      <w:pPr>
        <w:spacing w:after="188" w:line="259" w:lineRule="auto"/>
        <w:ind w:left="-5" w:hanging="10"/>
        <w:jc w:val="left"/>
        <w:rPr>
          <w:rFonts w:eastAsia="Myriad Pro" w:cs="Myriad Pro"/>
          <w:bCs w:val="0"/>
          <w:color w:val="000000"/>
          <w:sz w:val="28"/>
          <w:szCs w:val="28"/>
          <w:lang w:eastAsia="en-GB"/>
        </w:rPr>
      </w:pPr>
      <w:r w:rsidRPr="004C4FFD">
        <w:rPr>
          <w:rFonts w:eastAsia="Myriad Pro" w:cs="Myriad Pro"/>
          <w:bCs w:val="0"/>
          <w:color w:val="000000"/>
          <w:sz w:val="28"/>
          <w:szCs w:val="28"/>
          <w:lang w:eastAsia="en-GB"/>
        </w:rPr>
        <w:t>Specifically designed</w:t>
      </w:r>
      <w:r w:rsidRPr="004C4FFD">
        <w:rPr>
          <w:bCs w:val="0"/>
          <w:sz w:val="28"/>
          <w:szCs w:val="28"/>
        </w:rPr>
        <w:t xml:space="preserve"> </w:t>
      </w:r>
      <w:r w:rsidRPr="004C4FFD">
        <w:rPr>
          <w:rFonts w:eastAsia="Myriad Pro" w:cs="Myriad Pro"/>
          <w:bCs w:val="0"/>
          <w:color w:val="000000"/>
          <w:sz w:val="28"/>
          <w:szCs w:val="28"/>
          <w:lang w:eastAsia="en-GB"/>
        </w:rPr>
        <w:t>attendance scanners that are made exclusively for tracking of attendance.</w:t>
      </w:r>
    </w:p>
    <w:p w:rsidR="003D3F00" w:rsidRPr="003D3F00" w:rsidRDefault="003D3F00" w:rsidP="003D3F00">
      <w:pPr>
        <w:keepNext/>
        <w:keepLines/>
        <w:spacing w:after="310" w:line="259" w:lineRule="auto"/>
        <w:ind w:left="35" w:hanging="10"/>
        <w:jc w:val="left"/>
        <w:outlineLvl w:val="2"/>
        <w:rPr>
          <w:rFonts w:ascii="Myriad Pro" w:eastAsia="Myriad Pro" w:hAnsi="Myriad Pro" w:cs="Myriad Pro"/>
          <w:b/>
          <w:bCs w:val="0"/>
          <w:sz w:val="21"/>
          <w:szCs w:val="22"/>
          <w:shd w:val="clear" w:color="auto" w:fill="00ADEE"/>
          <w:lang w:eastAsia="en-GB"/>
        </w:rPr>
      </w:pPr>
    </w:p>
    <w:tbl>
      <w:tblPr>
        <w:tblStyle w:val="TableGrid0"/>
        <w:tblW w:w="0" w:type="auto"/>
        <w:tblInd w:w="35" w:type="dxa"/>
        <w:tblLook w:val="04A0" w:firstRow="1" w:lastRow="0" w:firstColumn="1" w:lastColumn="0" w:noHBand="0" w:noVBand="1"/>
      </w:tblPr>
      <w:tblGrid>
        <w:gridCol w:w="4488"/>
        <w:gridCol w:w="4493"/>
      </w:tblGrid>
      <w:tr w:rsidR="003D3F00" w:rsidRPr="003D3F00" w:rsidTr="004C4FFD">
        <w:tc>
          <w:tcPr>
            <w:tcW w:w="4488" w:type="dxa"/>
            <w:shd w:val="clear" w:color="auto" w:fill="E7E6E6" w:themeFill="background2"/>
          </w:tcPr>
          <w:p w:rsidR="003D3F00" w:rsidRPr="003D3F00" w:rsidRDefault="003D3F00" w:rsidP="003D3F00">
            <w:pPr>
              <w:ind w:left="0"/>
              <w:jc w:val="center"/>
              <w:rPr>
                <w:sz w:val="22"/>
                <w:szCs w:val="22"/>
              </w:rPr>
            </w:pPr>
            <w:r w:rsidRPr="003D3F00">
              <w:rPr>
                <w:sz w:val="22"/>
                <w:szCs w:val="22"/>
              </w:rPr>
              <w:t>Advantages</w:t>
            </w:r>
          </w:p>
        </w:tc>
        <w:tc>
          <w:tcPr>
            <w:tcW w:w="4493" w:type="dxa"/>
            <w:shd w:val="clear" w:color="auto" w:fill="E7E6E6" w:themeFill="background2"/>
          </w:tcPr>
          <w:p w:rsidR="003D3F00" w:rsidRPr="003D3F00" w:rsidRDefault="003D3F00" w:rsidP="003D3F00">
            <w:pPr>
              <w:ind w:left="0"/>
              <w:jc w:val="center"/>
              <w:rPr>
                <w:sz w:val="22"/>
                <w:szCs w:val="22"/>
              </w:rPr>
            </w:pPr>
            <w:r w:rsidRPr="003D3F00">
              <w:rPr>
                <w:sz w:val="22"/>
                <w:szCs w:val="22"/>
              </w:rPr>
              <w:t>Disadvantages</w:t>
            </w:r>
          </w:p>
        </w:tc>
      </w:tr>
      <w:tr w:rsidR="003D3F00" w:rsidRPr="003D3F00" w:rsidTr="004C4FFD">
        <w:tc>
          <w:tcPr>
            <w:tcW w:w="4488" w:type="dxa"/>
          </w:tcPr>
          <w:p w:rsidR="003D3F00" w:rsidRPr="003D3F00" w:rsidRDefault="003D3F00" w:rsidP="003D3F00">
            <w:pPr>
              <w:ind w:left="0"/>
              <w:jc w:val="left"/>
              <w:rPr>
                <w:sz w:val="22"/>
                <w:szCs w:val="22"/>
              </w:rPr>
            </w:pPr>
            <w:r w:rsidRPr="003D3F00">
              <w:rPr>
                <w:sz w:val="22"/>
                <w:szCs w:val="22"/>
              </w:rPr>
              <w:t>Hardware device, requiring no updating or maintenance</w:t>
            </w:r>
          </w:p>
        </w:tc>
        <w:tc>
          <w:tcPr>
            <w:tcW w:w="4493" w:type="dxa"/>
          </w:tcPr>
          <w:p w:rsidR="003D3F00" w:rsidRPr="003D3F00" w:rsidRDefault="003D3F00" w:rsidP="003D3F00">
            <w:pPr>
              <w:ind w:left="0"/>
              <w:jc w:val="left"/>
              <w:rPr>
                <w:sz w:val="22"/>
                <w:szCs w:val="22"/>
              </w:rPr>
            </w:pPr>
            <w:r w:rsidRPr="003D3F00">
              <w:rPr>
                <w:sz w:val="22"/>
                <w:szCs w:val="22"/>
              </w:rPr>
              <w:t>The vast majority are designed for tracking employee attendance (time clock) and to control door entry, rather than for tracking student attendance in education. This means many hardware devices are slow and not designed to integrate with educational systems.</w:t>
            </w:r>
          </w:p>
        </w:tc>
      </w:tr>
      <w:tr w:rsidR="003D3F00" w:rsidRPr="003D3F00" w:rsidTr="004C4FFD">
        <w:tc>
          <w:tcPr>
            <w:tcW w:w="4488" w:type="dxa"/>
          </w:tcPr>
          <w:p w:rsidR="003D3F00" w:rsidRPr="003D3F00" w:rsidRDefault="003D3F00" w:rsidP="003D3F00">
            <w:pPr>
              <w:ind w:left="0"/>
              <w:jc w:val="left"/>
              <w:rPr>
                <w:sz w:val="22"/>
                <w:szCs w:val="22"/>
              </w:rPr>
            </w:pPr>
            <w:r w:rsidRPr="003D3F00">
              <w:rPr>
                <w:sz w:val="22"/>
                <w:szCs w:val="22"/>
              </w:rPr>
              <w:t>Wall or desk mounted</w:t>
            </w:r>
          </w:p>
        </w:tc>
        <w:tc>
          <w:tcPr>
            <w:tcW w:w="4493" w:type="dxa"/>
          </w:tcPr>
          <w:p w:rsidR="003D3F00" w:rsidRPr="003D3F00" w:rsidRDefault="003D3F00" w:rsidP="003D3F00">
            <w:pPr>
              <w:ind w:left="0"/>
              <w:jc w:val="left"/>
              <w:rPr>
                <w:sz w:val="22"/>
                <w:szCs w:val="22"/>
              </w:rPr>
            </w:pPr>
          </w:p>
        </w:tc>
      </w:tr>
      <w:tr w:rsidR="003D3F00" w:rsidRPr="003D3F00" w:rsidTr="004C4FFD">
        <w:tc>
          <w:tcPr>
            <w:tcW w:w="4488" w:type="dxa"/>
          </w:tcPr>
          <w:p w:rsidR="003D3F00" w:rsidRPr="003D3F00" w:rsidRDefault="003D3F00" w:rsidP="003D3F00">
            <w:pPr>
              <w:ind w:left="0"/>
              <w:jc w:val="left"/>
              <w:rPr>
                <w:sz w:val="22"/>
                <w:szCs w:val="22"/>
              </w:rPr>
            </w:pPr>
            <w:r w:rsidRPr="003D3F00">
              <w:rPr>
                <w:sz w:val="22"/>
                <w:szCs w:val="22"/>
              </w:rPr>
              <w:t>Ethernet or Wi-Fi connectively to prevent infrastructure installation</w:t>
            </w:r>
          </w:p>
        </w:tc>
        <w:tc>
          <w:tcPr>
            <w:tcW w:w="4493" w:type="dxa"/>
          </w:tcPr>
          <w:p w:rsidR="003D3F00" w:rsidRPr="003D3F00" w:rsidRDefault="003D3F00" w:rsidP="003D3F00">
            <w:pPr>
              <w:ind w:left="0"/>
              <w:jc w:val="left"/>
              <w:rPr>
                <w:sz w:val="22"/>
                <w:szCs w:val="22"/>
              </w:rPr>
            </w:pPr>
          </w:p>
        </w:tc>
      </w:tr>
      <w:tr w:rsidR="003D3F00" w:rsidRPr="003D3F00" w:rsidTr="004C4FFD">
        <w:tc>
          <w:tcPr>
            <w:tcW w:w="4488" w:type="dxa"/>
          </w:tcPr>
          <w:p w:rsidR="003D3F00" w:rsidRPr="003D3F00" w:rsidRDefault="003D3F00" w:rsidP="003D3F00">
            <w:pPr>
              <w:ind w:left="0"/>
              <w:jc w:val="left"/>
              <w:rPr>
                <w:sz w:val="22"/>
                <w:szCs w:val="22"/>
              </w:rPr>
            </w:pPr>
            <w:r w:rsidRPr="003D3F00">
              <w:rPr>
                <w:sz w:val="22"/>
                <w:szCs w:val="22"/>
              </w:rPr>
              <w:t>Can be left unattended, fully automated</w:t>
            </w:r>
          </w:p>
        </w:tc>
        <w:tc>
          <w:tcPr>
            <w:tcW w:w="4493" w:type="dxa"/>
          </w:tcPr>
          <w:p w:rsidR="003D3F00" w:rsidRPr="003D3F00" w:rsidRDefault="003D3F00" w:rsidP="003D3F00">
            <w:pPr>
              <w:ind w:left="0"/>
              <w:jc w:val="left"/>
              <w:rPr>
                <w:sz w:val="22"/>
                <w:szCs w:val="22"/>
              </w:rPr>
            </w:pPr>
          </w:p>
        </w:tc>
      </w:tr>
    </w:tbl>
    <w:p w:rsidR="003D3F00" w:rsidRPr="004C4FFD" w:rsidRDefault="004C4FFD" w:rsidP="004C4FFD">
      <w:pPr>
        <w:spacing w:after="160" w:line="259" w:lineRule="auto"/>
        <w:ind w:left="0"/>
        <w:jc w:val="left"/>
        <w:rPr>
          <w:bCs w:val="0"/>
        </w:rPr>
      </w:pPr>
      <w:r>
        <w:rPr>
          <w:bCs w:val="0"/>
          <w:sz w:val="36"/>
          <w:szCs w:val="36"/>
        </w:rPr>
        <w:t xml:space="preserve"> </w:t>
      </w:r>
      <w:r w:rsidRPr="004C4FFD">
        <w:rPr>
          <w:bCs w:val="0"/>
        </w:rPr>
        <w:t>Reference for table [53]</w:t>
      </w:r>
    </w:p>
    <w:p w:rsidR="003D3F00" w:rsidRPr="003D3F00" w:rsidRDefault="003D3F00" w:rsidP="003D3F00">
      <w:pPr>
        <w:spacing w:after="160" w:line="259" w:lineRule="auto"/>
        <w:ind w:left="0"/>
        <w:jc w:val="center"/>
        <w:rPr>
          <w:bCs w:val="0"/>
          <w:sz w:val="36"/>
          <w:szCs w:val="36"/>
        </w:rPr>
      </w:pPr>
    </w:p>
    <w:p w:rsidR="003D3F00" w:rsidRPr="003D3F00" w:rsidRDefault="003D3F00" w:rsidP="003D3F00">
      <w:pPr>
        <w:spacing w:after="160" w:line="259" w:lineRule="auto"/>
        <w:ind w:left="0"/>
        <w:jc w:val="center"/>
        <w:rPr>
          <w:bCs w:val="0"/>
          <w:sz w:val="36"/>
          <w:szCs w:val="36"/>
        </w:rPr>
      </w:pPr>
    </w:p>
    <w:p w:rsidR="003D3F00" w:rsidRPr="003D3F00" w:rsidRDefault="003D3F00" w:rsidP="003D3F00">
      <w:pPr>
        <w:spacing w:after="160" w:line="259" w:lineRule="auto"/>
        <w:ind w:left="0"/>
        <w:jc w:val="center"/>
        <w:rPr>
          <w:bCs w:val="0"/>
          <w:sz w:val="36"/>
          <w:szCs w:val="36"/>
        </w:rPr>
      </w:pPr>
    </w:p>
    <w:p w:rsidR="003D3F00" w:rsidRPr="003D3F00" w:rsidRDefault="003D3F00" w:rsidP="003D3F00">
      <w:pPr>
        <w:spacing w:after="160" w:line="259" w:lineRule="auto"/>
        <w:ind w:left="0"/>
        <w:jc w:val="center"/>
        <w:rPr>
          <w:bCs w:val="0"/>
          <w:sz w:val="36"/>
          <w:szCs w:val="36"/>
        </w:rPr>
      </w:pPr>
    </w:p>
    <w:p w:rsidR="003D3F00" w:rsidRPr="003D3F00" w:rsidRDefault="003D3F00" w:rsidP="003D3F00">
      <w:pPr>
        <w:spacing w:after="160" w:line="259" w:lineRule="auto"/>
        <w:ind w:left="0"/>
        <w:jc w:val="center"/>
        <w:rPr>
          <w:bCs w:val="0"/>
          <w:sz w:val="36"/>
          <w:szCs w:val="36"/>
        </w:rPr>
      </w:pPr>
    </w:p>
    <w:p w:rsidR="003D3F00" w:rsidRPr="003D3F00" w:rsidRDefault="003D3F00" w:rsidP="003D3F00">
      <w:pPr>
        <w:spacing w:after="160" w:line="259" w:lineRule="auto"/>
        <w:ind w:left="0"/>
        <w:jc w:val="center"/>
        <w:rPr>
          <w:bCs w:val="0"/>
          <w:sz w:val="36"/>
          <w:szCs w:val="36"/>
        </w:rPr>
      </w:pPr>
    </w:p>
    <w:p w:rsidR="003D3F00" w:rsidRPr="003D3F00" w:rsidRDefault="003D3F00" w:rsidP="003D3F00">
      <w:pPr>
        <w:spacing w:after="160" w:line="259" w:lineRule="auto"/>
        <w:ind w:left="0"/>
        <w:jc w:val="center"/>
        <w:rPr>
          <w:bCs w:val="0"/>
          <w:sz w:val="36"/>
          <w:szCs w:val="36"/>
        </w:rPr>
      </w:pPr>
    </w:p>
    <w:p w:rsidR="003D3F00" w:rsidRDefault="003D3F00" w:rsidP="003D3F00">
      <w:pPr>
        <w:spacing w:after="160" w:line="259" w:lineRule="auto"/>
        <w:ind w:left="0"/>
        <w:jc w:val="center"/>
        <w:rPr>
          <w:bCs w:val="0"/>
          <w:sz w:val="36"/>
          <w:szCs w:val="36"/>
        </w:rPr>
      </w:pPr>
    </w:p>
    <w:p w:rsidR="004C4FFD" w:rsidRDefault="004C4FFD" w:rsidP="003D3F00">
      <w:pPr>
        <w:spacing w:after="160" w:line="259" w:lineRule="auto"/>
        <w:ind w:left="0"/>
        <w:jc w:val="center"/>
        <w:rPr>
          <w:bCs w:val="0"/>
          <w:sz w:val="36"/>
          <w:szCs w:val="36"/>
        </w:rPr>
      </w:pPr>
    </w:p>
    <w:p w:rsidR="004C4FFD" w:rsidRDefault="004C4FFD" w:rsidP="003D3F00">
      <w:pPr>
        <w:spacing w:after="160" w:line="259" w:lineRule="auto"/>
        <w:ind w:left="0"/>
        <w:jc w:val="center"/>
        <w:rPr>
          <w:bCs w:val="0"/>
          <w:sz w:val="36"/>
          <w:szCs w:val="36"/>
        </w:rPr>
      </w:pPr>
    </w:p>
    <w:p w:rsidR="004C4FFD" w:rsidRPr="003D3F00" w:rsidRDefault="004C4FFD" w:rsidP="003D3F00">
      <w:pPr>
        <w:spacing w:after="160" w:line="259" w:lineRule="auto"/>
        <w:ind w:left="0"/>
        <w:jc w:val="center"/>
        <w:rPr>
          <w:bCs w:val="0"/>
          <w:sz w:val="36"/>
          <w:szCs w:val="36"/>
        </w:rPr>
      </w:pPr>
    </w:p>
    <w:p w:rsidR="003D3F00" w:rsidRPr="003D3F00" w:rsidRDefault="003D3F00" w:rsidP="003D3F00">
      <w:pPr>
        <w:spacing w:after="160" w:line="259" w:lineRule="auto"/>
        <w:ind w:left="0"/>
        <w:jc w:val="center"/>
        <w:rPr>
          <w:bCs w:val="0"/>
          <w:sz w:val="36"/>
          <w:szCs w:val="36"/>
        </w:rPr>
      </w:pPr>
    </w:p>
    <w:p w:rsidR="003D3F00" w:rsidRPr="00791B76" w:rsidRDefault="003D3F00" w:rsidP="00791B76">
      <w:pPr>
        <w:spacing w:after="160" w:line="259" w:lineRule="auto"/>
        <w:ind w:left="0"/>
        <w:rPr>
          <w:b/>
          <w:bCs w:val="0"/>
          <w:i/>
          <w:sz w:val="28"/>
          <w:szCs w:val="28"/>
        </w:rPr>
      </w:pPr>
      <w:r w:rsidRPr="00791B76">
        <w:rPr>
          <w:b/>
          <w:bCs w:val="0"/>
          <w:i/>
          <w:sz w:val="28"/>
          <w:szCs w:val="28"/>
        </w:rPr>
        <w:lastRenderedPageBreak/>
        <w:t>Existing Access Control System</w:t>
      </w:r>
    </w:p>
    <w:p w:rsidR="003D3F00" w:rsidRPr="003D3F00" w:rsidRDefault="003D3F00" w:rsidP="003D3F00">
      <w:pPr>
        <w:spacing w:after="443" w:line="259" w:lineRule="auto"/>
        <w:ind w:left="-5" w:hanging="10"/>
        <w:jc w:val="left"/>
        <w:rPr>
          <w:rFonts w:eastAsia="Myriad Pro" w:cs="Myriad Pro"/>
          <w:bCs w:val="0"/>
          <w:color w:val="000000"/>
          <w:sz w:val="21"/>
          <w:szCs w:val="22"/>
          <w:lang w:eastAsia="en-GB"/>
        </w:rPr>
      </w:pPr>
      <w:r w:rsidRPr="003D3F00">
        <w:rPr>
          <w:rFonts w:eastAsia="Myriad Pro" w:cs="Myriad Pro"/>
          <w:bCs w:val="0"/>
          <w:color w:val="000000"/>
          <w:sz w:val="21"/>
          <w:szCs w:val="22"/>
          <w:lang w:eastAsia="en-GB"/>
        </w:rPr>
        <w:t>If you have electronic door locks on rooms, that require a card access, then it is possible that these systems will be able to integrate with an attendance system. Integration would be required to convert the scans into attendance (Tardy, absent, etc.). However, these systems are not designed for tracking attendance and repurposing them for this may not be possible – check with your vendor.</w:t>
      </w:r>
    </w:p>
    <w:p w:rsidR="003D3F00" w:rsidRPr="003D3F00" w:rsidRDefault="003D3F00" w:rsidP="00791B76">
      <w:pPr>
        <w:spacing w:after="160" w:line="259" w:lineRule="auto"/>
        <w:ind w:left="0"/>
        <w:rPr>
          <w:bCs w:val="0"/>
          <w:sz w:val="36"/>
          <w:szCs w:val="36"/>
        </w:rPr>
      </w:pPr>
      <w:r w:rsidRPr="003D3F00">
        <w:rPr>
          <w:bCs w:val="0"/>
          <w:sz w:val="36"/>
          <w:szCs w:val="36"/>
        </w:rPr>
        <w:t>Hardware considerations</w:t>
      </w:r>
    </w:p>
    <w:tbl>
      <w:tblPr>
        <w:tblStyle w:val="PlainTable1"/>
        <w:tblW w:w="0" w:type="auto"/>
        <w:tblLook w:val="04A0" w:firstRow="1" w:lastRow="0" w:firstColumn="1" w:lastColumn="0" w:noHBand="0" w:noVBand="1"/>
      </w:tblPr>
      <w:tblGrid>
        <w:gridCol w:w="4518"/>
        <w:gridCol w:w="4498"/>
      </w:tblGrid>
      <w:tr w:rsidR="003D3F00" w:rsidRPr="003D3F00" w:rsidTr="00791B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18" w:type="dxa"/>
          </w:tcPr>
          <w:p w:rsidR="003D3F00" w:rsidRPr="003D3F00" w:rsidRDefault="003D3F00" w:rsidP="003D3F00">
            <w:pPr>
              <w:ind w:left="0"/>
              <w:jc w:val="left"/>
              <w:rPr>
                <w:bCs/>
                <w:sz w:val="22"/>
                <w:szCs w:val="22"/>
              </w:rPr>
            </w:pPr>
            <w:r w:rsidRPr="003D3F00">
              <w:rPr>
                <w:bCs/>
                <w:sz w:val="22"/>
                <w:szCs w:val="22"/>
              </w:rPr>
              <w:t>Unit Type</w:t>
            </w:r>
          </w:p>
        </w:tc>
        <w:tc>
          <w:tcPr>
            <w:tcW w:w="4498" w:type="dxa"/>
          </w:tcPr>
          <w:p w:rsidR="003D3F00" w:rsidRPr="003D3F00" w:rsidRDefault="003D3F00" w:rsidP="003D3F00">
            <w:pPr>
              <w:ind w:left="0"/>
              <w:jc w:val="left"/>
              <w:cnfStyle w:val="100000000000" w:firstRow="1" w:lastRow="0" w:firstColumn="0" w:lastColumn="0" w:oddVBand="0" w:evenVBand="0" w:oddHBand="0" w:evenHBand="0" w:firstRowFirstColumn="0" w:firstRowLastColumn="0" w:lastRowFirstColumn="0" w:lastRowLastColumn="0"/>
              <w:rPr>
                <w:bCs/>
                <w:sz w:val="22"/>
                <w:szCs w:val="22"/>
              </w:rPr>
            </w:pPr>
            <w:r w:rsidRPr="003D3F00">
              <w:rPr>
                <w:bCs/>
                <w:sz w:val="22"/>
                <w:szCs w:val="22"/>
              </w:rPr>
              <w:t>Considerations</w:t>
            </w:r>
          </w:p>
        </w:tc>
      </w:tr>
      <w:tr w:rsidR="003D3F00" w:rsidRPr="003D3F00" w:rsidTr="00791B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18" w:type="dxa"/>
          </w:tcPr>
          <w:p w:rsidR="003D3F00" w:rsidRPr="003D3F00" w:rsidRDefault="003D3F00" w:rsidP="003D3F00">
            <w:pPr>
              <w:ind w:left="0"/>
              <w:jc w:val="left"/>
              <w:rPr>
                <w:bCs/>
                <w:sz w:val="22"/>
                <w:szCs w:val="22"/>
              </w:rPr>
            </w:pPr>
            <w:r w:rsidRPr="003D3F00">
              <w:rPr>
                <w:bCs/>
                <w:sz w:val="22"/>
                <w:szCs w:val="22"/>
              </w:rPr>
              <w:t xml:space="preserve">Accessory </w:t>
            </w:r>
          </w:p>
          <w:p w:rsidR="003D3F00" w:rsidRPr="003D3F00" w:rsidRDefault="003D3F00" w:rsidP="003D3F00">
            <w:pPr>
              <w:ind w:left="0"/>
              <w:jc w:val="left"/>
              <w:rPr>
                <w:bCs/>
                <w:sz w:val="22"/>
                <w:szCs w:val="22"/>
              </w:rPr>
            </w:pPr>
            <w:r w:rsidRPr="003D3F00">
              <w:rPr>
                <w:bCs/>
                <w:sz w:val="22"/>
                <w:szCs w:val="22"/>
              </w:rPr>
              <w:t>(Connected to a computer via USB)</w:t>
            </w:r>
          </w:p>
        </w:tc>
        <w:tc>
          <w:tcPr>
            <w:tcW w:w="4498" w:type="dxa"/>
          </w:tcPr>
          <w:p w:rsidR="003D3F00" w:rsidRPr="003D3F00" w:rsidRDefault="003D3F00" w:rsidP="003D3F00">
            <w:pPr>
              <w:ind w:left="0"/>
              <w:jc w:val="left"/>
              <w:cnfStyle w:val="000000100000" w:firstRow="0" w:lastRow="0" w:firstColumn="0" w:lastColumn="0" w:oddVBand="0" w:evenVBand="0" w:oddHBand="1" w:evenHBand="0" w:firstRowFirstColumn="0" w:firstRowLastColumn="0" w:lastRowFirstColumn="0" w:lastRowLastColumn="0"/>
              <w:rPr>
                <w:sz w:val="22"/>
                <w:szCs w:val="22"/>
              </w:rPr>
            </w:pPr>
            <w:r w:rsidRPr="003D3F00">
              <w:rPr>
                <w:sz w:val="22"/>
                <w:szCs w:val="22"/>
              </w:rPr>
              <w:t>This option requires a PC at every scanner/reader. Requiring that the PC is kept updated and maintained. Increasing costs in the long term. The chances of failure double, as you have the PC and the scanner to keep running.</w:t>
            </w:r>
          </w:p>
        </w:tc>
      </w:tr>
      <w:tr w:rsidR="003D3F00" w:rsidRPr="003D3F00" w:rsidTr="00791B76">
        <w:tc>
          <w:tcPr>
            <w:cnfStyle w:val="001000000000" w:firstRow="0" w:lastRow="0" w:firstColumn="1" w:lastColumn="0" w:oddVBand="0" w:evenVBand="0" w:oddHBand="0" w:evenHBand="0" w:firstRowFirstColumn="0" w:firstRowLastColumn="0" w:lastRowFirstColumn="0" w:lastRowLastColumn="0"/>
            <w:tcW w:w="4518" w:type="dxa"/>
          </w:tcPr>
          <w:p w:rsidR="003D3F00" w:rsidRPr="003D3F00" w:rsidRDefault="003D3F00" w:rsidP="003D3F00">
            <w:pPr>
              <w:ind w:left="0"/>
              <w:jc w:val="left"/>
              <w:rPr>
                <w:bCs/>
                <w:sz w:val="22"/>
                <w:szCs w:val="22"/>
              </w:rPr>
            </w:pPr>
            <w:r w:rsidRPr="003D3F00">
              <w:rPr>
                <w:bCs/>
                <w:sz w:val="22"/>
                <w:szCs w:val="22"/>
              </w:rPr>
              <w:t xml:space="preserve">Standalone Unit </w:t>
            </w:r>
          </w:p>
          <w:p w:rsidR="003D3F00" w:rsidRPr="003D3F00" w:rsidRDefault="003D3F00" w:rsidP="003D3F00">
            <w:pPr>
              <w:ind w:left="0"/>
              <w:jc w:val="left"/>
              <w:rPr>
                <w:bCs/>
                <w:sz w:val="22"/>
                <w:szCs w:val="22"/>
              </w:rPr>
            </w:pPr>
            <w:r w:rsidRPr="003D3F00">
              <w:rPr>
                <w:bCs/>
                <w:sz w:val="22"/>
                <w:szCs w:val="22"/>
              </w:rPr>
              <w:t>(Network/Internet connected)</w:t>
            </w:r>
          </w:p>
        </w:tc>
        <w:tc>
          <w:tcPr>
            <w:tcW w:w="4498" w:type="dxa"/>
          </w:tcPr>
          <w:p w:rsidR="003D3F00" w:rsidRPr="003D3F00" w:rsidRDefault="003D3F00" w:rsidP="003D3F00">
            <w:pPr>
              <w:ind w:left="0"/>
              <w:jc w:val="left"/>
              <w:cnfStyle w:val="000000000000" w:firstRow="0" w:lastRow="0" w:firstColumn="0" w:lastColumn="0" w:oddVBand="0" w:evenVBand="0" w:oddHBand="0" w:evenHBand="0" w:firstRowFirstColumn="0" w:firstRowLastColumn="0" w:lastRowFirstColumn="0" w:lastRowLastColumn="0"/>
              <w:rPr>
                <w:sz w:val="22"/>
                <w:szCs w:val="22"/>
              </w:rPr>
            </w:pPr>
            <w:r w:rsidRPr="003D3F00">
              <w:rPr>
                <w:sz w:val="22"/>
                <w:szCs w:val="22"/>
              </w:rPr>
              <w:t>Standalone unit handles scanning data and data transfer automatically, with direct connection to the network or internet. Data processing handled by a centralized server or cloud service.</w:t>
            </w:r>
          </w:p>
        </w:tc>
      </w:tr>
      <w:tr w:rsidR="003D3F00" w:rsidRPr="003D3F00" w:rsidTr="00791B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18" w:type="dxa"/>
          </w:tcPr>
          <w:p w:rsidR="003D3F00" w:rsidRPr="003D3F00" w:rsidRDefault="003D3F00" w:rsidP="003D3F00">
            <w:pPr>
              <w:ind w:left="0"/>
              <w:jc w:val="left"/>
              <w:rPr>
                <w:bCs/>
                <w:sz w:val="22"/>
                <w:szCs w:val="22"/>
              </w:rPr>
            </w:pPr>
            <w:r w:rsidRPr="003D3F00">
              <w:rPr>
                <w:bCs/>
                <w:sz w:val="22"/>
                <w:szCs w:val="22"/>
              </w:rPr>
              <w:t xml:space="preserve">Mobile Device </w:t>
            </w:r>
          </w:p>
          <w:p w:rsidR="003D3F00" w:rsidRPr="003D3F00" w:rsidRDefault="003D3F00" w:rsidP="003D3F00">
            <w:pPr>
              <w:ind w:left="0"/>
              <w:jc w:val="left"/>
              <w:rPr>
                <w:bCs/>
                <w:sz w:val="22"/>
                <w:szCs w:val="22"/>
              </w:rPr>
            </w:pPr>
            <w:r w:rsidRPr="003D3F00">
              <w:rPr>
                <w:bCs/>
                <w:sz w:val="22"/>
                <w:szCs w:val="22"/>
              </w:rPr>
              <w:t>(with RFID built-in)</w:t>
            </w:r>
          </w:p>
        </w:tc>
        <w:tc>
          <w:tcPr>
            <w:tcW w:w="4498" w:type="dxa"/>
          </w:tcPr>
          <w:p w:rsidR="003D3F00" w:rsidRPr="003D3F00" w:rsidRDefault="003D3F00" w:rsidP="003D3F00">
            <w:pPr>
              <w:ind w:left="0"/>
              <w:jc w:val="left"/>
              <w:cnfStyle w:val="000000100000" w:firstRow="0" w:lastRow="0" w:firstColumn="0" w:lastColumn="0" w:oddVBand="0" w:evenVBand="0" w:oddHBand="1" w:evenHBand="0" w:firstRowFirstColumn="0" w:firstRowLastColumn="0" w:lastRowFirstColumn="0" w:lastRowLastColumn="0"/>
              <w:rPr>
                <w:sz w:val="22"/>
                <w:szCs w:val="22"/>
              </w:rPr>
            </w:pPr>
            <w:r w:rsidRPr="003D3F00">
              <w:rPr>
                <w:sz w:val="22"/>
                <w:szCs w:val="22"/>
              </w:rPr>
              <w:t>Similar to a stand-alone scanner, with an advantage that it can be highly mobile, allowing for attendance to be recorded outside of the classroom or lecture theatre environment. Any mobile device with a camera can read barcodes and QR codes, most android devices now contain a built in RFID reader as well.</w:t>
            </w:r>
          </w:p>
        </w:tc>
      </w:tr>
    </w:tbl>
    <w:p w:rsidR="003D3F00" w:rsidRPr="004C4FFD" w:rsidRDefault="004C4FFD" w:rsidP="004C4FFD">
      <w:pPr>
        <w:spacing w:after="160" w:line="259" w:lineRule="auto"/>
        <w:ind w:left="0"/>
        <w:jc w:val="left"/>
        <w:rPr>
          <w:bCs w:val="0"/>
        </w:rPr>
      </w:pPr>
      <w:r w:rsidRPr="004C4FFD">
        <w:rPr>
          <w:bCs w:val="0"/>
        </w:rPr>
        <w:t>Reference for table [53]</w:t>
      </w:r>
    </w:p>
    <w:p w:rsidR="003D3F00" w:rsidRPr="003D3F00" w:rsidRDefault="003D3F00" w:rsidP="003D3F00">
      <w:pPr>
        <w:spacing w:after="160" w:line="259" w:lineRule="auto"/>
        <w:ind w:left="0"/>
        <w:jc w:val="left"/>
        <w:rPr>
          <w:bCs w:val="0"/>
          <w:sz w:val="22"/>
          <w:szCs w:val="22"/>
        </w:rPr>
      </w:pPr>
    </w:p>
    <w:p w:rsidR="003D3F00" w:rsidRPr="003D3F00" w:rsidRDefault="003D3F00" w:rsidP="003D3F00">
      <w:pPr>
        <w:spacing w:after="160" w:line="259" w:lineRule="auto"/>
        <w:ind w:left="0"/>
        <w:jc w:val="left"/>
        <w:rPr>
          <w:bCs w:val="0"/>
          <w:sz w:val="22"/>
          <w:szCs w:val="22"/>
        </w:rPr>
      </w:pPr>
    </w:p>
    <w:p w:rsidR="003D3F00" w:rsidRPr="003D3F00" w:rsidRDefault="003D3F00" w:rsidP="003D3F00">
      <w:pPr>
        <w:spacing w:after="160" w:line="259" w:lineRule="auto"/>
        <w:ind w:left="0"/>
        <w:jc w:val="left"/>
        <w:rPr>
          <w:bCs w:val="0"/>
          <w:sz w:val="22"/>
          <w:szCs w:val="22"/>
        </w:rPr>
      </w:pPr>
    </w:p>
    <w:p w:rsidR="003D3F00" w:rsidRPr="003D3F00" w:rsidRDefault="003D3F00" w:rsidP="003D3F00">
      <w:pPr>
        <w:spacing w:after="160" w:line="259" w:lineRule="auto"/>
        <w:ind w:left="0"/>
        <w:jc w:val="left"/>
        <w:rPr>
          <w:bCs w:val="0"/>
          <w:sz w:val="22"/>
          <w:szCs w:val="22"/>
        </w:rPr>
      </w:pPr>
    </w:p>
    <w:p w:rsidR="003D3F00" w:rsidRPr="003D3F00" w:rsidRDefault="003D3F00" w:rsidP="003D3F00">
      <w:pPr>
        <w:spacing w:after="160" w:line="259" w:lineRule="auto"/>
        <w:ind w:left="0"/>
        <w:jc w:val="left"/>
        <w:rPr>
          <w:bCs w:val="0"/>
          <w:sz w:val="22"/>
          <w:szCs w:val="22"/>
        </w:rPr>
      </w:pPr>
    </w:p>
    <w:p w:rsidR="003D3F00" w:rsidRPr="003D3F00" w:rsidRDefault="003D3F00" w:rsidP="003D3F00">
      <w:pPr>
        <w:spacing w:after="160" w:line="259" w:lineRule="auto"/>
        <w:ind w:left="0"/>
        <w:jc w:val="left"/>
        <w:rPr>
          <w:bCs w:val="0"/>
          <w:sz w:val="22"/>
          <w:szCs w:val="22"/>
        </w:rPr>
      </w:pPr>
    </w:p>
    <w:p w:rsidR="003D3F00" w:rsidRPr="003D3F00" w:rsidRDefault="003D3F00" w:rsidP="003D3F00">
      <w:pPr>
        <w:spacing w:after="160" w:line="259" w:lineRule="auto"/>
        <w:ind w:left="0"/>
        <w:jc w:val="left"/>
        <w:rPr>
          <w:bCs w:val="0"/>
          <w:sz w:val="22"/>
          <w:szCs w:val="22"/>
        </w:rPr>
      </w:pPr>
    </w:p>
    <w:p w:rsidR="003D3F00" w:rsidRPr="003D3F00" w:rsidRDefault="003D3F00" w:rsidP="003D3F00">
      <w:pPr>
        <w:spacing w:after="160" w:line="259" w:lineRule="auto"/>
        <w:ind w:left="0"/>
        <w:jc w:val="left"/>
        <w:rPr>
          <w:bCs w:val="0"/>
          <w:sz w:val="22"/>
          <w:szCs w:val="22"/>
        </w:rPr>
      </w:pPr>
    </w:p>
    <w:p w:rsidR="003D3F00" w:rsidRPr="003D3F00" w:rsidRDefault="003D3F00" w:rsidP="003D3F00">
      <w:pPr>
        <w:spacing w:after="160" w:line="259" w:lineRule="auto"/>
        <w:ind w:left="0"/>
        <w:jc w:val="left"/>
        <w:rPr>
          <w:bCs w:val="0"/>
          <w:sz w:val="22"/>
          <w:szCs w:val="22"/>
        </w:rPr>
      </w:pPr>
    </w:p>
    <w:p w:rsidR="003D3F00" w:rsidRPr="003D3F00" w:rsidRDefault="003D3F00" w:rsidP="003D3F00">
      <w:pPr>
        <w:spacing w:after="160" w:line="259" w:lineRule="auto"/>
        <w:ind w:left="0"/>
        <w:jc w:val="left"/>
        <w:rPr>
          <w:bCs w:val="0"/>
          <w:sz w:val="22"/>
          <w:szCs w:val="22"/>
        </w:rPr>
      </w:pPr>
    </w:p>
    <w:p w:rsidR="003D3F00" w:rsidRPr="003D3F00" w:rsidRDefault="003D3F00" w:rsidP="003D3F00">
      <w:pPr>
        <w:spacing w:after="160" w:line="259" w:lineRule="auto"/>
        <w:ind w:left="0"/>
        <w:jc w:val="left"/>
        <w:rPr>
          <w:bCs w:val="0"/>
          <w:sz w:val="22"/>
          <w:szCs w:val="22"/>
        </w:rPr>
      </w:pPr>
    </w:p>
    <w:p w:rsidR="006345D3" w:rsidRDefault="006345D3" w:rsidP="00791B76">
      <w:pPr>
        <w:ind w:left="0"/>
        <w:jc w:val="left"/>
      </w:pPr>
    </w:p>
    <w:p w:rsidR="00791B76" w:rsidRPr="00791B76" w:rsidRDefault="00791B76" w:rsidP="00791B76">
      <w:pPr>
        <w:ind w:left="0"/>
        <w:jc w:val="left"/>
        <w:rPr>
          <w:b/>
          <w:i/>
          <w:sz w:val="32"/>
          <w:szCs w:val="32"/>
        </w:rPr>
      </w:pPr>
      <w:r w:rsidRPr="00791B76">
        <w:rPr>
          <w:b/>
          <w:i/>
          <w:sz w:val="32"/>
          <w:szCs w:val="32"/>
        </w:rPr>
        <w:lastRenderedPageBreak/>
        <w:t xml:space="preserve">Software Consideration </w:t>
      </w:r>
    </w:p>
    <w:p w:rsidR="00EF2792" w:rsidRDefault="00EF2792" w:rsidP="00EF2792"/>
    <w:p w:rsidR="00EF2792" w:rsidRPr="00EF2792" w:rsidRDefault="00EF2792" w:rsidP="00EF2792">
      <w:pPr>
        <w:ind w:left="0"/>
        <w:jc w:val="center"/>
        <w:rPr>
          <w:rFonts w:eastAsia="Times New Roman" w:cs="Arial"/>
          <w:bCs w:val="0"/>
          <w:lang w:eastAsia="en-GB"/>
        </w:rPr>
      </w:pPr>
      <w:r w:rsidRPr="00EF2792">
        <w:rPr>
          <w:bCs w:val="0"/>
          <w:noProof/>
          <w:sz w:val="22"/>
          <w:szCs w:val="22"/>
          <w:lang w:eastAsia="en-GB"/>
        </w:rPr>
        <w:drawing>
          <wp:inline distT="0" distB="0" distL="0" distR="0" wp14:anchorId="35F2BA91" wp14:editId="3BEC19C7">
            <wp:extent cx="3152775" cy="1114139"/>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154601" cy="1114784"/>
                    </a:xfrm>
                    <a:prstGeom prst="rect">
                      <a:avLst/>
                    </a:prstGeom>
                  </pic:spPr>
                </pic:pic>
              </a:graphicData>
            </a:graphic>
          </wp:inline>
        </w:drawing>
      </w:r>
    </w:p>
    <w:p w:rsidR="00EF2792" w:rsidRPr="00EF2792" w:rsidRDefault="00EF2792" w:rsidP="00EF2792">
      <w:pPr>
        <w:ind w:left="0"/>
        <w:jc w:val="left"/>
        <w:rPr>
          <w:rFonts w:eastAsia="Times New Roman" w:cs="Arial"/>
          <w:bCs w:val="0"/>
          <w:lang w:eastAsia="en-GB"/>
        </w:rPr>
      </w:pPr>
    </w:p>
    <w:p w:rsidR="00EF2792" w:rsidRPr="00EF2792" w:rsidRDefault="00791B76" w:rsidP="00EF2792">
      <w:pPr>
        <w:ind w:left="0"/>
        <w:jc w:val="left"/>
        <w:rPr>
          <w:rFonts w:eastAsia="Times New Roman" w:cs="Arial"/>
          <w:bCs w:val="0"/>
          <w:lang w:eastAsia="en-GB"/>
        </w:rPr>
      </w:pPr>
      <w:r>
        <w:rPr>
          <w:rFonts w:eastAsia="Times New Roman" w:cs="Arial"/>
          <w:bCs w:val="0"/>
          <w:lang w:eastAsia="en-GB"/>
        </w:rPr>
        <w:t>“</w:t>
      </w:r>
      <w:r w:rsidR="00EF2792" w:rsidRPr="00EF2792">
        <w:rPr>
          <w:rFonts w:eastAsia="Times New Roman" w:cs="Arial"/>
          <w:bCs w:val="0"/>
          <w:lang w:eastAsia="en-GB"/>
        </w:rPr>
        <w:t>SEAtS Company develop Attendance software and Capture Devices that will read current student RFID cards</w:t>
      </w:r>
      <w:r w:rsidR="002B054D">
        <w:rPr>
          <w:rFonts w:eastAsia="Times New Roman" w:cs="Arial"/>
          <w:bCs w:val="0"/>
          <w:lang w:eastAsia="en-GB"/>
        </w:rPr>
        <w:t xml:space="preserve"> [56]</w:t>
      </w:r>
      <w:r w:rsidR="00EF2792" w:rsidRPr="00EF2792">
        <w:rPr>
          <w:rFonts w:eastAsia="Times New Roman" w:cs="Arial"/>
          <w:bCs w:val="0"/>
          <w:lang w:eastAsia="en-GB"/>
        </w:rPr>
        <w:t>. This makes them highly cost effective and also significantly increases the speed of implementation of the solution on a college campus. SEAtS devices use a push-to-cloud technology to reduce the need for hardware on campus</w:t>
      </w:r>
      <w:r w:rsidR="002B054D">
        <w:rPr>
          <w:rFonts w:eastAsia="Times New Roman" w:cs="Arial"/>
          <w:bCs w:val="0"/>
          <w:lang w:eastAsia="en-GB"/>
        </w:rPr>
        <w:t xml:space="preserve"> [56]</w:t>
      </w:r>
      <w:r w:rsidR="00EF2792" w:rsidRPr="00EF2792">
        <w:rPr>
          <w:rFonts w:eastAsia="Times New Roman" w:cs="Arial"/>
          <w:bCs w:val="0"/>
          <w:lang w:eastAsia="en-GB"/>
        </w:rPr>
        <w:t>. They also work on wireless and PoE networks which mean significant time and money savings on system setup, wiring and infrastructure</w:t>
      </w:r>
      <w:r>
        <w:rPr>
          <w:rFonts w:eastAsia="Times New Roman" w:cs="Arial"/>
          <w:bCs w:val="0"/>
          <w:lang w:eastAsia="en-GB"/>
        </w:rPr>
        <w:t>”</w:t>
      </w:r>
      <w:r w:rsidR="002B054D">
        <w:rPr>
          <w:rFonts w:eastAsia="Times New Roman" w:cs="Arial"/>
          <w:bCs w:val="0"/>
          <w:lang w:eastAsia="en-GB"/>
        </w:rPr>
        <w:t xml:space="preserve"> [56]</w:t>
      </w:r>
      <w:r w:rsidR="00EF2792" w:rsidRPr="00EF2792">
        <w:rPr>
          <w:rFonts w:eastAsia="Times New Roman" w:cs="Arial"/>
          <w:bCs w:val="0"/>
          <w:lang w:eastAsia="en-GB"/>
        </w:rPr>
        <w:t>.</w:t>
      </w:r>
    </w:p>
    <w:p w:rsidR="00EF2792" w:rsidRPr="00EF2792" w:rsidRDefault="00EF2792" w:rsidP="00EF2792">
      <w:pPr>
        <w:ind w:left="0"/>
        <w:jc w:val="center"/>
        <w:rPr>
          <w:rFonts w:ascii="Arial" w:eastAsia="Times New Roman" w:hAnsi="Arial" w:cs="Arial"/>
          <w:bCs w:val="0"/>
          <w:sz w:val="27"/>
          <w:szCs w:val="27"/>
          <w:lang w:eastAsia="en-GB"/>
        </w:rPr>
      </w:pPr>
      <w:r w:rsidRPr="00EF2792">
        <w:rPr>
          <w:bCs w:val="0"/>
          <w:noProof/>
          <w:sz w:val="22"/>
          <w:szCs w:val="22"/>
          <w:lang w:eastAsia="en-GB"/>
        </w:rPr>
        <w:drawing>
          <wp:inline distT="0" distB="0" distL="0" distR="0" wp14:anchorId="6BA5BD9C" wp14:editId="5067ED1A">
            <wp:extent cx="1933575" cy="1041337"/>
            <wp:effectExtent l="0" t="0" r="0" b="698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949523" cy="1049926"/>
                    </a:xfrm>
                    <a:prstGeom prst="rect">
                      <a:avLst/>
                    </a:prstGeom>
                  </pic:spPr>
                </pic:pic>
              </a:graphicData>
            </a:graphic>
          </wp:inline>
        </w:drawing>
      </w:r>
      <w:r w:rsidRPr="00EF2792">
        <w:rPr>
          <w:bCs w:val="0"/>
          <w:noProof/>
          <w:sz w:val="22"/>
          <w:szCs w:val="22"/>
          <w:lang w:eastAsia="en-GB"/>
        </w:rPr>
        <w:t xml:space="preserve"> </w:t>
      </w:r>
    </w:p>
    <w:p w:rsidR="00EF2792" w:rsidRPr="00EF2792" w:rsidRDefault="00EF2792" w:rsidP="00EF2792">
      <w:pPr>
        <w:spacing w:after="160" w:line="259" w:lineRule="auto"/>
        <w:ind w:left="0"/>
        <w:jc w:val="center"/>
        <w:rPr>
          <w:bCs w:val="0"/>
          <w:sz w:val="22"/>
          <w:szCs w:val="22"/>
        </w:rPr>
      </w:pPr>
    </w:p>
    <w:tbl>
      <w:tblPr>
        <w:tblStyle w:val="PlainTable1"/>
        <w:tblpPr w:leftFromText="180" w:rightFromText="180" w:vertAnchor="text" w:horzAnchor="margin" w:tblpY="135"/>
        <w:tblW w:w="0" w:type="auto"/>
        <w:tblLook w:val="04A0" w:firstRow="1" w:lastRow="0" w:firstColumn="1" w:lastColumn="0" w:noHBand="0" w:noVBand="1"/>
      </w:tblPr>
      <w:tblGrid>
        <w:gridCol w:w="4508"/>
        <w:gridCol w:w="4508"/>
      </w:tblGrid>
      <w:tr w:rsidR="00EF2792" w:rsidRPr="00EF2792" w:rsidTr="002262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EF2792" w:rsidRPr="00EF2792" w:rsidRDefault="00EF2792" w:rsidP="00EF2792">
            <w:pPr>
              <w:tabs>
                <w:tab w:val="left" w:pos="2475"/>
              </w:tabs>
              <w:spacing w:after="160" w:line="259" w:lineRule="auto"/>
              <w:ind w:left="0"/>
              <w:jc w:val="center"/>
              <w:rPr>
                <w:sz w:val="22"/>
                <w:szCs w:val="22"/>
              </w:rPr>
            </w:pPr>
            <w:r w:rsidRPr="00EF2792">
              <w:rPr>
                <w:sz w:val="22"/>
                <w:szCs w:val="22"/>
              </w:rPr>
              <w:t xml:space="preserve">Advantages </w:t>
            </w:r>
          </w:p>
        </w:tc>
        <w:tc>
          <w:tcPr>
            <w:tcW w:w="4508" w:type="dxa"/>
          </w:tcPr>
          <w:p w:rsidR="00EF2792" w:rsidRPr="00EF2792" w:rsidRDefault="00EF2792" w:rsidP="00EF2792">
            <w:pPr>
              <w:tabs>
                <w:tab w:val="left" w:pos="2475"/>
              </w:tabs>
              <w:spacing w:after="160" w:line="259" w:lineRule="auto"/>
              <w:ind w:left="0"/>
              <w:jc w:val="center"/>
              <w:cnfStyle w:val="100000000000" w:firstRow="1" w:lastRow="0" w:firstColumn="0" w:lastColumn="0" w:oddVBand="0" w:evenVBand="0" w:oddHBand="0" w:evenHBand="0" w:firstRowFirstColumn="0" w:firstRowLastColumn="0" w:lastRowFirstColumn="0" w:lastRowLastColumn="0"/>
              <w:rPr>
                <w:sz w:val="22"/>
                <w:szCs w:val="22"/>
              </w:rPr>
            </w:pPr>
            <w:r w:rsidRPr="00EF2792">
              <w:rPr>
                <w:sz w:val="22"/>
                <w:szCs w:val="22"/>
              </w:rPr>
              <w:t>Disadvantages</w:t>
            </w:r>
          </w:p>
        </w:tc>
      </w:tr>
      <w:tr w:rsidR="00EF2792" w:rsidRPr="00EF2792" w:rsidTr="002262CE">
        <w:trPr>
          <w:cnfStyle w:val="000000100000" w:firstRow="0" w:lastRow="0" w:firstColumn="0" w:lastColumn="0" w:oddVBand="0" w:evenVBand="0" w:oddHBand="1" w:evenHBand="0" w:firstRowFirstColumn="0" w:firstRowLastColumn="0" w:lastRowFirstColumn="0" w:lastRowLastColumn="0"/>
          <w:trHeight w:val="1413"/>
        </w:trPr>
        <w:tc>
          <w:tcPr>
            <w:cnfStyle w:val="001000000000" w:firstRow="0" w:lastRow="0" w:firstColumn="1" w:lastColumn="0" w:oddVBand="0" w:evenVBand="0" w:oddHBand="0" w:evenHBand="0" w:firstRowFirstColumn="0" w:firstRowLastColumn="0" w:lastRowFirstColumn="0" w:lastRowLastColumn="0"/>
            <w:tcW w:w="4508" w:type="dxa"/>
          </w:tcPr>
          <w:p w:rsidR="00C86912" w:rsidRDefault="00C86912" w:rsidP="00EF2792">
            <w:pPr>
              <w:tabs>
                <w:tab w:val="left" w:pos="2475"/>
              </w:tabs>
              <w:spacing w:after="160" w:line="259" w:lineRule="auto"/>
              <w:ind w:left="0"/>
              <w:jc w:val="left"/>
              <w:rPr>
                <w:sz w:val="22"/>
                <w:szCs w:val="22"/>
              </w:rPr>
            </w:pPr>
            <w:r>
              <w:rPr>
                <w:sz w:val="22"/>
                <w:szCs w:val="22"/>
              </w:rPr>
              <w:t xml:space="preserve">Cloud based </w:t>
            </w:r>
          </w:p>
          <w:p w:rsidR="00EF2792" w:rsidRPr="00EF2792" w:rsidRDefault="00C86912" w:rsidP="00EF2792">
            <w:pPr>
              <w:tabs>
                <w:tab w:val="left" w:pos="2475"/>
              </w:tabs>
              <w:spacing w:after="160" w:line="259" w:lineRule="auto"/>
              <w:ind w:left="0"/>
              <w:jc w:val="left"/>
              <w:rPr>
                <w:b w:val="0"/>
                <w:sz w:val="22"/>
                <w:szCs w:val="22"/>
              </w:rPr>
            </w:pPr>
            <w:r w:rsidRPr="00C86912">
              <w:rPr>
                <w:b w:val="0"/>
                <w:sz w:val="22"/>
                <w:szCs w:val="22"/>
              </w:rPr>
              <w:t>so it is very cost effective, and also considerably</w:t>
            </w:r>
            <w:r w:rsidR="00EF2792" w:rsidRPr="00EF2792">
              <w:rPr>
                <w:b w:val="0"/>
                <w:sz w:val="22"/>
                <w:szCs w:val="22"/>
              </w:rPr>
              <w:t xml:space="preserve"> increases the speed of  adoption to the solution for the College/Uni  </w:t>
            </w:r>
          </w:p>
          <w:p w:rsidR="00EF2792" w:rsidRPr="00EF2792" w:rsidRDefault="00EF2792" w:rsidP="00EF2792">
            <w:pPr>
              <w:tabs>
                <w:tab w:val="left" w:pos="2475"/>
              </w:tabs>
              <w:spacing w:after="160" w:line="259" w:lineRule="auto"/>
              <w:ind w:left="0"/>
              <w:jc w:val="left"/>
              <w:rPr>
                <w:sz w:val="22"/>
                <w:szCs w:val="22"/>
              </w:rPr>
            </w:pPr>
          </w:p>
        </w:tc>
        <w:tc>
          <w:tcPr>
            <w:tcW w:w="4508" w:type="dxa"/>
          </w:tcPr>
          <w:p w:rsidR="00C86912" w:rsidRPr="00C86912" w:rsidRDefault="00EF2792" w:rsidP="00EF2792">
            <w:pPr>
              <w:tabs>
                <w:tab w:val="left" w:pos="2475"/>
              </w:tabs>
              <w:spacing w:after="160" w:line="259" w:lineRule="auto"/>
              <w:ind w:left="0"/>
              <w:jc w:val="left"/>
              <w:cnfStyle w:val="000000100000" w:firstRow="0" w:lastRow="0" w:firstColumn="0" w:lastColumn="0" w:oddVBand="0" w:evenVBand="0" w:oddHBand="1" w:evenHBand="0" w:firstRowFirstColumn="0" w:firstRowLastColumn="0" w:lastRowFirstColumn="0" w:lastRowLastColumn="0"/>
              <w:rPr>
                <w:sz w:val="22"/>
                <w:szCs w:val="22"/>
              </w:rPr>
            </w:pPr>
            <w:r w:rsidRPr="00EF2792">
              <w:rPr>
                <w:sz w:val="22"/>
                <w:szCs w:val="22"/>
              </w:rPr>
              <w:t>Only cloud based</w:t>
            </w:r>
          </w:p>
          <w:p w:rsidR="00EF2792" w:rsidRPr="00EF2792" w:rsidRDefault="00EF2792" w:rsidP="00EF2792">
            <w:pPr>
              <w:tabs>
                <w:tab w:val="left" w:pos="2475"/>
              </w:tabs>
              <w:spacing w:after="160" w:line="259" w:lineRule="auto"/>
              <w:ind w:left="0"/>
              <w:jc w:val="left"/>
              <w:cnfStyle w:val="000000100000" w:firstRow="0" w:lastRow="0" w:firstColumn="0" w:lastColumn="0" w:oddVBand="0" w:evenVBand="0" w:oddHBand="1" w:evenHBand="0" w:firstRowFirstColumn="0" w:firstRowLastColumn="0" w:lastRowFirstColumn="0" w:lastRowLastColumn="0"/>
              <w:rPr>
                <w:sz w:val="22"/>
                <w:szCs w:val="22"/>
              </w:rPr>
            </w:pPr>
            <w:r w:rsidRPr="00EF2792">
              <w:rPr>
                <w:sz w:val="22"/>
                <w:szCs w:val="22"/>
              </w:rPr>
              <w:t>If the network goes down for some reason the software won’t work.</w:t>
            </w:r>
          </w:p>
        </w:tc>
      </w:tr>
      <w:tr w:rsidR="00EF2792" w:rsidRPr="00EF2792" w:rsidTr="002262CE">
        <w:tc>
          <w:tcPr>
            <w:cnfStyle w:val="001000000000" w:firstRow="0" w:lastRow="0" w:firstColumn="1" w:lastColumn="0" w:oddVBand="0" w:evenVBand="0" w:oddHBand="0" w:evenHBand="0" w:firstRowFirstColumn="0" w:firstRowLastColumn="0" w:lastRowFirstColumn="0" w:lastRowLastColumn="0"/>
            <w:tcW w:w="4508" w:type="dxa"/>
          </w:tcPr>
          <w:p w:rsidR="00EF2792" w:rsidRPr="00EF2792" w:rsidRDefault="00EF2792" w:rsidP="00EF2792">
            <w:pPr>
              <w:tabs>
                <w:tab w:val="left" w:pos="2475"/>
              </w:tabs>
              <w:spacing w:after="160" w:line="259" w:lineRule="auto"/>
              <w:ind w:left="0"/>
              <w:jc w:val="left"/>
              <w:rPr>
                <w:b w:val="0"/>
                <w:sz w:val="22"/>
                <w:szCs w:val="22"/>
              </w:rPr>
            </w:pPr>
            <w:r w:rsidRPr="00EF2792">
              <w:rPr>
                <w:b w:val="0"/>
                <w:sz w:val="22"/>
                <w:szCs w:val="22"/>
              </w:rPr>
              <w:t>Reduced need for hardware on campus.</w:t>
            </w:r>
          </w:p>
        </w:tc>
        <w:tc>
          <w:tcPr>
            <w:tcW w:w="4508" w:type="dxa"/>
          </w:tcPr>
          <w:p w:rsidR="00EF2792" w:rsidRPr="00EF2792" w:rsidRDefault="00EF2792" w:rsidP="00EF2792">
            <w:pPr>
              <w:tabs>
                <w:tab w:val="left" w:pos="2475"/>
              </w:tabs>
              <w:spacing w:after="160" w:line="259" w:lineRule="auto"/>
              <w:ind w:left="0"/>
              <w:jc w:val="left"/>
              <w:cnfStyle w:val="000000000000" w:firstRow="0" w:lastRow="0" w:firstColumn="0" w:lastColumn="0" w:oddVBand="0" w:evenVBand="0" w:oddHBand="0" w:evenHBand="0" w:firstRowFirstColumn="0" w:firstRowLastColumn="0" w:lastRowFirstColumn="0" w:lastRowLastColumn="0"/>
              <w:rPr>
                <w:sz w:val="22"/>
                <w:szCs w:val="22"/>
              </w:rPr>
            </w:pPr>
            <w:r w:rsidRPr="00EF2792">
              <w:rPr>
                <w:sz w:val="22"/>
                <w:szCs w:val="22"/>
              </w:rPr>
              <w:t xml:space="preserve">No biometric integration only a RFID system risk of impersonation. </w:t>
            </w:r>
          </w:p>
        </w:tc>
      </w:tr>
      <w:tr w:rsidR="00EF2792" w:rsidRPr="00EF2792" w:rsidTr="002262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EF2792" w:rsidRPr="00EF2792" w:rsidRDefault="00EF2792" w:rsidP="00EF2792">
            <w:pPr>
              <w:tabs>
                <w:tab w:val="left" w:pos="2475"/>
              </w:tabs>
              <w:spacing w:after="160" w:line="259" w:lineRule="auto"/>
              <w:ind w:left="0"/>
              <w:jc w:val="left"/>
              <w:rPr>
                <w:b w:val="0"/>
                <w:sz w:val="22"/>
                <w:szCs w:val="22"/>
              </w:rPr>
            </w:pPr>
            <w:r w:rsidRPr="00EF2792">
              <w:rPr>
                <w:b w:val="0"/>
                <w:sz w:val="22"/>
                <w:szCs w:val="22"/>
              </w:rPr>
              <w:t>Works on wireless and PoE networks which mean</w:t>
            </w:r>
            <w:r w:rsidR="00C86912" w:rsidRPr="00C86912">
              <w:rPr>
                <w:b w:val="0"/>
                <w:sz w:val="22"/>
                <w:szCs w:val="22"/>
              </w:rPr>
              <w:t>s</w:t>
            </w:r>
            <w:r w:rsidRPr="00EF2792">
              <w:rPr>
                <w:b w:val="0"/>
                <w:sz w:val="22"/>
                <w:szCs w:val="22"/>
              </w:rPr>
              <w:t xml:space="preserve"> </w:t>
            </w:r>
            <w:r w:rsidR="00C86912" w:rsidRPr="00C86912">
              <w:rPr>
                <w:b w:val="0"/>
                <w:sz w:val="22"/>
                <w:szCs w:val="22"/>
              </w:rPr>
              <w:t>substantial</w:t>
            </w:r>
            <w:r w:rsidRPr="00EF2792">
              <w:rPr>
                <w:b w:val="0"/>
                <w:sz w:val="22"/>
                <w:szCs w:val="22"/>
              </w:rPr>
              <w:t xml:space="preserve"> time and money savings on system setup.</w:t>
            </w:r>
          </w:p>
        </w:tc>
        <w:tc>
          <w:tcPr>
            <w:tcW w:w="4508" w:type="dxa"/>
          </w:tcPr>
          <w:p w:rsidR="00EF2792" w:rsidRPr="00EF2792" w:rsidRDefault="00EF2792" w:rsidP="00EF2792">
            <w:pPr>
              <w:tabs>
                <w:tab w:val="left" w:pos="2475"/>
              </w:tabs>
              <w:spacing w:after="160" w:line="259" w:lineRule="auto"/>
              <w:ind w:left="0"/>
              <w:jc w:val="left"/>
              <w:cnfStyle w:val="000000100000" w:firstRow="0" w:lastRow="0" w:firstColumn="0" w:lastColumn="0" w:oddVBand="0" w:evenVBand="0" w:oddHBand="1" w:evenHBand="0" w:firstRowFirstColumn="0" w:firstRowLastColumn="0" w:lastRowFirstColumn="0" w:lastRowLastColumn="0"/>
              <w:rPr>
                <w:sz w:val="22"/>
                <w:szCs w:val="22"/>
              </w:rPr>
            </w:pPr>
            <w:r w:rsidRPr="00EF2792">
              <w:rPr>
                <w:sz w:val="22"/>
                <w:szCs w:val="22"/>
              </w:rPr>
              <w:t>No integration with Moodle must use the provided system.</w:t>
            </w:r>
          </w:p>
        </w:tc>
      </w:tr>
      <w:tr w:rsidR="00EF2792" w:rsidRPr="00EF2792" w:rsidTr="002262CE">
        <w:tc>
          <w:tcPr>
            <w:cnfStyle w:val="001000000000" w:firstRow="0" w:lastRow="0" w:firstColumn="1" w:lastColumn="0" w:oddVBand="0" w:evenVBand="0" w:oddHBand="0" w:evenHBand="0" w:firstRowFirstColumn="0" w:firstRowLastColumn="0" w:lastRowFirstColumn="0" w:lastRowLastColumn="0"/>
            <w:tcW w:w="4508" w:type="dxa"/>
          </w:tcPr>
          <w:p w:rsidR="00EF2792" w:rsidRPr="00EF2792" w:rsidRDefault="00C86912" w:rsidP="00EF2792">
            <w:pPr>
              <w:tabs>
                <w:tab w:val="left" w:pos="2475"/>
              </w:tabs>
              <w:spacing w:after="160" w:line="259" w:lineRule="auto"/>
              <w:ind w:left="0"/>
              <w:jc w:val="left"/>
              <w:rPr>
                <w:b w:val="0"/>
                <w:sz w:val="22"/>
                <w:szCs w:val="22"/>
              </w:rPr>
            </w:pPr>
            <w:r w:rsidRPr="00C86912">
              <w:rPr>
                <w:b w:val="0"/>
                <w:sz w:val="22"/>
                <w:szCs w:val="22"/>
              </w:rPr>
              <w:t xml:space="preserve">The costs of </w:t>
            </w:r>
            <w:r w:rsidRPr="00C86912">
              <w:rPr>
                <w:b w:val="0"/>
              </w:rPr>
              <w:t>wiring</w:t>
            </w:r>
            <w:r w:rsidRPr="00C86912">
              <w:rPr>
                <w:b w:val="0"/>
                <w:sz w:val="22"/>
                <w:szCs w:val="22"/>
              </w:rPr>
              <w:t xml:space="preserve"> and installation are</w:t>
            </w:r>
            <w:r w:rsidR="00EF2792" w:rsidRPr="00EF2792">
              <w:rPr>
                <w:b w:val="0"/>
                <w:sz w:val="22"/>
                <w:szCs w:val="22"/>
              </w:rPr>
              <w:t xml:space="preserve"> minimised too.</w:t>
            </w:r>
          </w:p>
        </w:tc>
        <w:tc>
          <w:tcPr>
            <w:tcW w:w="4508" w:type="dxa"/>
          </w:tcPr>
          <w:p w:rsidR="00EF2792" w:rsidRPr="00EF2792" w:rsidRDefault="00EF2792" w:rsidP="00EF2792">
            <w:pPr>
              <w:tabs>
                <w:tab w:val="left" w:pos="2475"/>
              </w:tabs>
              <w:spacing w:after="160" w:line="259" w:lineRule="auto"/>
              <w:ind w:left="0"/>
              <w:jc w:val="left"/>
              <w:cnfStyle w:val="000000000000" w:firstRow="0" w:lastRow="0" w:firstColumn="0" w:lastColumn="0" w:oddVBand="0" w:evenVBand="0" w:oddHBand="0" w:evenHBand="0" w:firstRowFirstColumn="0" w:firstRowLastColumn="0" w:lastRowFirstColumn="0" w:lastRowLastColumn="0"/>
              <w:rPr>
                <w:sz w:val="22"/>
                <w:szCs w:val="22"/>
              </w:rPr>
            </w:pPr>
            <w:r w:rsidRPr="00EF2792">
              <w:rPr>
                <w:sz w:val="22"/>
                <w:szCs w:val="22"/>
              </w:rPr>
              <w:t xml:space="preserve">No customisation of the software </w:t>
            </w:r>
          </w:p>
        </w:tc>
      </w:tr>
      <w:tr w:rsidR="00EF2792" w:rsidRPr="00EF2792" w:rsidTr="002262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EF2792" w:rsidRPr="00EF2792" w:rsidRDefault="00EF2792" w:rsidP="00EF2792">
            <w:pPr>
              <w:tabs>
                <w:tab w:val="left" w:pos="2475"/>
              </w:tabs>
              <w:spacing w:after="160" w:line="259" w:lineRule="auto"/>
              <w:ind w:left="0"/>
              <w:jc w:val="left"/>
              <w:rPr>
                <w:b w:val="0"/>
                <w:sz w:val="22"/>
                <w:szCs w:val="22"/>
              </w:rPr>
            </w:pPr>
            <w:r w:rsidRPr="00EF2792">
              <w:rPr>
                <w:b w:val="0"/>
                <w:sz w:val="22"/>
                <w:szCs w:val="22"/>
              </w:rPr>
              <w:t>The instant on cloud platform means that reports, alerts and dashboards wor</w:t>
            </w:r>
            <w:r w:rsidR="00C86912">
              <w:rPr>
                <w:b w:val="0"/>
                <w:sz w:val="22"/>
                <w:szCs w:val="22"/>
              </w:rPr>
              <w:t>k as soon as you switch on the software</w:t>
            </w:r>
            <w:r w:rsidRPr="00EF2792">
              <w:rPr>
                <w:b w:val="0"/>
                <w:sz w:val="22"/>
                <w:szCs w:val="22"/>
              </w:rPr>
              <w:t xml:space="preserve">.  </w:t>
            </w:r>
          </w:p>
        </w:tc>
        <w:tc>
          <w:tcPr>
            <w:tcW w:w="4508" w:type="dxa"/>
          </w:tcPr>
          <w:p w:rsidR="00EF2792" w:rsidRPr="00EF2792" w:rsidRDefault="00EF2792" w:rsidP="00EF2792">
            <w:pPr>
              <w:tabs>
                <w:tab w:val="left" w:pos="2475"/>
              </w:tabs>
              <w:spacing w:after="160" w:line="259" w:lineRule="auto"/>
              <w:ind w:left="0"/>
              <w:jc w:val="left"/>
              <w:cnfStyle w:val="000000100000" w:firstRow="0" w:lastRow="0" w:firstColumn="0" w:lastColumn="0" w:oddVBand="0" w:evenVBand="0" w:oddHBand="1" w:evenHBand="0" w:firstRowFirstColumn="0" w:firstRowLastColumn="0" w:lastRowFirstColumn="0" w:lastRowLastColumn="0"/>
              <w:rPr>
                <w:sz w:val="22"/>
                <w:szCs w:val="22"/>
              </w:rPr>
            </w:pPr>
            <w:r w:rsidRPr="00EF2792">
              <w:rPr>
                <w:sz w:val="22"/>
                <w:szCs w:val="22"/>
              </w:rPr>
              <w:t xml:space="preserve">Cost to have any lost data restored </w:t>
            </w:r>
          </w:p>
        </w:tc>
      </w:tr>
      <w:tr w:rsidR="00EF2792" w:rsidRPr="00EF2792" w:rsidTr="002262CE">
        <w:tc>
          <w:tcPr>
            <w:cnfStyle w:val="001000000000" w:firstRow="0" w:lastRow="0" w:firstColumn="1" w:lastColumn="0" w:oddVBand="0" w:evenVBand="0" w:oddHBand="0" w:evenHBand="0" w:firstRowFirstColumn="0" w:firstRowLastColumn="0" w:lastRowFirstColumn="0" w:lastRowLastColumn="0"/>
            <w:tcW w:w="4508" w:type="dxa"/>
          </w:tcPr>
          <w:p w:rsidR="00EF2792" w:rsidRPr="00EF2792" w:rsidRDefault="00EF2792" w:rsidP="00EF2792">
            <w:pPr>
              <w:tabs>
                <w:tab w:val="left" w:pos="2475"/>
              </w:tabs>
              <w:spacing w:after="160" w:line="259" w:lineRule="auto"/>
              <w:ind w:left="0"/>
              <w:jc w:val="left"/>
              <w:rPr>
                <w:b w:val="0"/>
                <w:sz w:val="22"/>
                <w:szCs w:val="22"/>
              </w:rPr>
            </w:pPr>
            <w:r w:rsidRPr="00EF2792">
              <w:rPr>
                <w:b w:val="0"/>
                <w:sz w:val="22"/>
                <w:szCs w:val="22"/>
              </w:rPr>
              <w:t>Retain students through critical early informed interventions.</w:t>
            </w:r>
          </w:p>
        </w:tc>
        <w:tc>
          <w:tcPr>
            <w:tcW w:w="4508" w:type="dxa"/>
          </w:tcPr>
          <w:p w:rsidR="00EF2792" w:rsidRPr="00EF2792" w:rsidRDefault="00EF2792" w:rsidP="00EF2792">
            <w:pPr>
              <w:tabs>
                <w:tab w:val="left" w:pos="2475"/>
              </w:tabs>
              <w:spacing w:after="160" w:line="259" w:lineRule="auto"/>
              <w:ind w:left="0"/>
              <w:jc w:val="left"/>
              <w:cnfStyle w:val="000000000000" w:firstRow="0" w:lastRow="0" w:firstColumn="0" w:lastColumn="0" w:oddVBand="0" w:evenVBand="0" w:oddHBand="0" w:evenHBand="0" w:firstRowFirstColumn="0" w:firstRowLastColumn="0" w:lastRowFirstColumn="0" w:lastRowLastColumn="0"/>
              <w:rPr>
                <w:sz w:val="22"/>
                <w:szCs w:val="22"/>
              </w:rPr>
            </w:pPr>
          </w:p>
        </w:tc>
      </w:tr>
      <w:tr w:rsidR="00EF2792" w:rsidRPr="00EF2792" w:rsidTr="002262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EF2792" w:rsidRPr="00EF2792" w:rsidRDefault="00EF2792" w:rsidP="00EF2792">
            <w:pPr>
              <w:tabs>
                <w:tab w:val="left" w:pos="2475"/>
              </w:tabs>
              <w:spacing w:after="160" w:line="259" w:lineRule="auto"/>
              <w:ind w:left="0"/>
              <w:jc w:val="left"/>
              <w:rPr>
                <w:b w:val="0"/>
                <w:sz w:val="22"/>
                <w:szCs w:val="22"/>
              </w:rPr>
            </w:pPr>
            <w:r w:rsidRPr="00EF2792">
              <w:rPr>
                <w:b w:val="0"/>
                <w:sz w:val="22"/>
                <w:szCs w:val="22"/>
              </w:rPr>
              <w:lastRenderedPageBreak/>
              <w:t>Increase completion through better analytical insights into progression.</w:t>
            </w:r>
          </w:p>
        </w:tc>
        <w:tc>
          <w:tcPr>
            <w:tcW w:w="4508" w:type="dxa"/>
          </w:tcPr>
          <w:p w:rsidR="00EF2792" w:rsidRPr="00EF2792" w:rsidRDefault="00EF2792" w:rsidP="00EF2792">
            <w:pPr>
              <w:tabs>
                <w:tab w:val="left" w:pos="2475"/>
              </w:tabs>
              <w:spacing w:after="160" w:line="259" w:lineRule="auto"/>
              <w:ind w:left="0"/>
              <w:jc w:val="left"/>
              <w:cnfStyle w:val="000000100000" w:firstRow="0" w:lastRow="0" w:firstColumn="0" w:lastColumn="0" w:oddVBand="0" w:evenVBand="0" w:oddHBand="1" w:evenHBand="0" w:firstRowFirstColumn="0" w:firstRowLastColumn="0" w:lastRowFirstColumn="0" w:lastRowLastColumn="0"/>
              <w:rPr>
                <w:sz w:val="22"/>
                <w:szCs w:val="22"/>
              </w:rPr>
            </w:pPr>
          </w:p>
        </w:tc>
      </w:tr>
      <w:tr w:rsidR="00EF2792" w:rsidRPr="00EF2792" w:rsidTr="002262CE">
        <w:tc>
          <w:tcPr>
            <w:cnfStyle w:val="001000000000" w:firstRow="0" w:lastRow="0" w:firstColumn="1" w:lastColumn="0" w:oddVBand="0" w:evenVBand="0" w:oddHBand="0" w:evenHBand="0" w:firstRowFirstColumn="0" w:firstRowLastColumn="0" w:lastRowFirstColumn="0" w:lastRowLastColumn="0"/>
            <w:tcW w:w="4508" w:type="dxa"/>
          </w:tcPr>
          <w:p w:rsidR="00EF2792" w:rsidRPr="00EF2792" w:rsidRDefault="00EF2792" w:rsidP="00EF2792">
            <w:pPr>
              <w:tabs>
                <w:tab w:val="left" w:pos="2475"/>
              </w:tabs>
              <w:spacing w:after="160" w:line="259" w:lineRule="auto"/>
              <w:ind w:left="0"/>
              <w:jc w:val="left"/>
              <w:rPr>
                <w:b w:val="0"/>
                <w:sz w:val="22"/>
                <w:szCs w:val="22"/>
              </w:rPr>
            </w:pPr>
            <w:r w:rsidRPr="00EF2792">
              <w:rPr>
                <w:b w:val="0"/>
                <w:sz w:val="22"/>
                <w:szCs w:val="22"/>
              </w:rPr>
              <w:t>Enhance resource and space utilisation with instant analytics</w:t>
            </w:r>
          </w:p>
        </w:tc>
        <w:tc>
          <w:tcPr>
            <w:tcW w:w="4508" w:type="dxa"/>
          </w:tcPr>
          <w:p w:rsidR="00EF2792" w:rsidRPr="00EF2792" w:rsidRDefault="00EF2792" w:rsidP="00EF2792">
            <w:pPr>
              <w:tabs>
                <w:tab w:val="left" w:pos="2475"/>
              </w:tabs>
              <w:spacing w:after="160" w:line="259" w:lineRule="auto"/>
              <w:ind w:left="0"/>
              <w:jc w:val="left"/>
              <w:cnfStyle w:val="000000000000" w:firstRow="0" w:lastRow="0" w:firstColumn="0" w:lastColumn="0" w:oddVBand="0" w:evenVBand="0" w:oddHBand="0" w:evenHBand="0" w:firstRowFirstColumn="0" w:firstRowLastColumn="0" w:lastRowFirstColumn="0" w:lastRowLastColumn="0"/>
              <w:rPr>
                <w:sz w:val="22"/>
                <w:szCs w:val="22"/>
              </w:rPr>
            </w:pPr>
          </w:p>
        </w:tc>
      </w:tr>
      <w:tr w:rsidR="00EF2792" w:rsidRPr="00EF2792" w:rsidTr="002262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EF2792" w:rsidRPr="00EF2792" w:rsidRDefault="00EF2792" w:rsidP="00EF2792">
            <w:pPr>
              <w:tabs>
                <w:tab w:val="left" w:pos="2475"/>
              </w:tabs>
              <w:spacing w:after="160" w:line="259" w:lineRule="auto"/>
              <w:ind w:left="0"/>
              <w:jc w:val="left"/>
              <w:rPr>
                <w:b w:val="0"/>
                <w:sz w:val="22"/>
                <w:szCs w:val="22"/>
              </w:rPr>
            </w:pPr>
            <w:r w:rsidRPr="00EF2792">
              <w:rPr>
                <w:b w:val="0"/>
                <w:sz w:val="22"/>
                <w:szCs w:val="22"/>
              </w:rPr>
              <w:t>RFID Cards These allow students to scan their card past a scanner without removing it from their wallet or lanyard.  This makes it possible to scan several students within a short time.</w:t>
            </w:r>
          </w:p>
        </w:tc>
        <w:tc>
          <w:tcPr>
            <w:tcW w:w="4508" w:type="dxa"/>
          </w:tcPr>
          <w:p w:rsidR="00EF2792" w:rsidRPr="00EF2792" w:rsidRDefault="00EF2792" w:rsidP="00EF2792">
            <w:pPr>
              <w:tabs>
                <w:tab w:val="left" w:pos="2475"/>
              </w:tabs>
              <w:spacing w:after="160" w:line="259" w:lineRule="auto"/>
              <w:ind w:left="0"/>
              <w:jc w:val="left"/>
              <w:cnfStyle w:val="000000100000" w:firstRow="0" w:lastRow="0" w:firstColumn="0" w:lastColumn="0" w:oddVBand="0" w:evenVBand="0" w:oddHBand="1" w:evenHBand="0" w:firstRowFirstColumn="0" w:firstRowLastColumn="0" w:lastRowFirstColumn="0" w:lastRowLastColumn="0"/>
              <w:rPr>
                <w:sz w:val="22"/>
                <w:szCs w:val="22"/>
              </w:rPr>
            </w:pPr>
          </w:p>
        </w:tc>
      </w:tr>
    </w:tbl>
    <w:p w:rsidR="00EF2792" w:rsidRPr="00EF2792" w:rsidRDefault="002B054D" w:rsidP="00EF2792">
      <w:pPr>
        <w:spacing w:after="160" w:line="259" w:lineRule="auto"/>
        <w:ind w:left="0"/>
        <w:jc w:val="left"/>
        <w:rPr>
          <w:bCs w:val="0"/>
          <w:sz w:val="22"/>
          <w:szCs w:val="22"/>
        </w:rPr>
      </w:pPr>
      <w:r>
        <w:rPr>
          <w:bCs w:val="0"/>
          <w:sz w:val="22"/>
          <w:szCs w:val="22"/>
        </w:rPr>
        <w:t xml:space="preserve"> </w:t>
      </w:r>
      <w:r w:rsidR="008B5AC4">
        <w:rPr>
          <w:bCs w:val="0"/>
          <w:sz w:val="22"/>
          <w:szCs w:val="22"/>
        </w:rPr>
        <w:t>Reference for</w:t>
      </w:r>
      <w:r>
        <w:rPr>
          <w:bCs w:val="0"/>
          <w:sz w:val="22"/>
          <w:szCs w:val="22"/>
        </w:rPr>
        <w:t xml:space="preserve"> this table [56]</w:t>
      </w:r>
    </w:p>
    <w:p w:rsidR="00EF2792" w:rsidRDefault="00EF2792" w:rsidP="00EF2792">
      <w:pPr>
        <w:spacing w:after="160" w:line="259" w:lineRule="auto"/>
        <w:ind w:left="0"/>
        <w:jc w:val="left"/>
        <w:rPr>
          <w:bCs w:val="0"/>
          <w:sz w:val="22"/>
          <w:szCs w:val="22"/>
        </w:rPr>
      </w:pPr>
    </w:p>
    <w:p w:rsidR="00791B76" w:rsidRDefault="00791B76" w:rsidP="00EF2792">
      <w:pPr>
        <w:spacing w:after="160" w:line="259" w:lineRule="auto"/>
        <w:ind w:left="0"/>
        <w:jc w:val="left"/>
        <w:rPr>
          <w:bCs w:val="0"/>
          <w:sz w:val="22"/>
          <w:szCs w:val="22"/>
        </w:rPr>
      </w:pPr>
    </w:p>
    <w:p w:rsidR="00791B76" w:rsidRDefault="00791B76" w:rsidP="00EF2792">
      <w:pPr>
        <w:spacing w:after="160" w:line="259" w:lineRule="auto"/>
        <w:ind w:left="0"/>
        <w:jc w:val="left"/>
        <w:rPr>
          <w:bCs w:val="0"/>
          <w:sz w:val="22"/>
          <w:szCs w:val="22"/>
        </w:rPr>
      </w:pPr>
    </w:p>
    <w:p w:rsidR="00791B76" w:rsidRDefault="00791B76" w:rsidP="00EF2792">
      <w:pPr>
        <w:spacing w:after="160" w:line="259" w:lineRule="auto"/>
        <w:ind w:left="0"/>
        <w:jc w:val="left"/>
        <w:rPr>
          <w:bCs w:val="0"/>
          <w:sz w:val="22"/>
          <w:szCs w:val="22"/>
        </w:rPr>
      </w:pPr>
    </w:p>
    <w:p w:rsidR="00791B76" w:rsidRDefault="00791B76" w:rsidP="00EF2792">
      <w:pPr>
        <w:spacing w:after="160" w:line="259" w:lineRule="auto"/>
        <w:ind w:left="0"/>
        <w:jc w:val="left"/>
        <w:rPr>
          <w:bCs w:val="0"/>
          <w:sz w:val="22"/>
          <w:szCs w:val="22"/>
        </w:rPr>
      </w:pPr>
    </w:p>
    <w:p w:rsidR="00791B76" w:rsidRDefault="00791B76" w:rsidP="00EF2792">
      <w:pPr>
        <w:spacing w:after="160" w:line="259" w:lineRule="auto"/>
        <w:ind w:left="0"/>
        <w:jc w:val="left"/>
        <w:rPr>
          <w:bCs w:val="0"/>
          <w:sz w:val="22"/>
          <w:szCs w:val="22"/>
        </w:rPr>
      </w:pPr>
    </w:p>
    <w:p w:rsidR="00791B76" w:rsidRDefault="00791B76" w:rsidP="00EF2792">
      <w:pPr>
        <w:spacing w:after="160" w:line="259" w:lineRule="auto"/>
        <w:ind w:left="0"/>
        <w:jc w:val="left"/>
        <w:rPr>
          <w:bCs w:val="0"/>
          <w:sz w:val="22"/>
          <w:szCs w:val="22"/>
        </w:rPr>
      </w:pPr>
    </w:p>
    <w:p w:rsidR="00791B76" w:rsidRDefault="00791B76" w:rsidP="00EF2792">
      <w:pPr>
        <w:spacing w:after="160" w:line="259" w:lineRule="auto"/>
        <w:ind w:left="0"/>
        <w:jc w:val="left"/>
        <w:rPr>
          <w:bCs w:val="0"/>
          <w:sz w:val="22"/>
          <w:szCs w:val="22"/>
        </w:rPr>
      </w:pPr>
    </w:p>
    <w:p w:rsidR="00791B76" w:rsidRDefault="00791B76" w:rsidP="00EF2792">
      <w:pPr>
        <w:spacing w:after="160" w:line="259" w:lineRule="auto"/>
        <w:ind w:left="0"/>
        <w:jc w:val="left"/>
        <w:rPr>
          <w:bCs w:val="0"/>
          <w:sz w:val="22"/>
          <w:szCs w:val="22"/>
        </w:rPr>
      </w:pPr>
    </w:p>
    <w:p w:rsidR="00791B76" w:rsidRDefault="00791B76" w:rsidP="00EF2792">
      <w:pPr>
        <w:spacing w:after="160" w:line="259" w:lineRule="auto"/>
        <w:ind w:left="0"/>
        <w:jc w:val="left"/>
        <w:rPr>
          <w:bCs w:val="0"/>
          <w:sz w:val="22"/>
          <w:szCs w:val="22"/>
        </w:rPr>
      </w:pPr>
    </w:p>
    <w:p w:rsidR="00791B76" w:rsidRDefault="00791B76" w:rsidP="00EF2792">
      <w:pPr>
        <w:spacing w:after="160" w:line="259" w:lineRule="auto"/>
        <w:ind w:left="0"/>
        <w:jc w:val="left"/>
        <w:rPr>
          <w:bCs w:val="0"/>
          <w:sz w:val="22"/>
          <w:szCs w:val="22"/>
        </w:rPr>
      </w:pPr>
    </w:p>
    <w:p w:rsidR="00791B76" w:rsidRDefault="00791B76" w:rsidP="00EF2792">
      <w:pPr>
        <w:spacing w:after="160" w:line="259" w:lineRule="auto"/>
        <w:ind w:left="0"/>
        <w:jc w:val="left"/>
        <w:rPr>
          <w:bCs w:val="0"/>
          <w:sz w:val="22"/>
          <w:szCs w:val="22"/>
        </w:rPr>
      </w:pPr>
    </w:p>
    <w:p w:rsidR="00791B76" w:rsidRDefault="00791B76" w:rsidP="00EF2792">
      <w:pPr>
        <w:spacing w:after="160" w:line="259" w:lineRule="auto"/>
        <w:ind w:left="0"/>
        <w:jc w:val="left"/>
        <w:rPr>
          <w:bCs w:val="0"/>
          <w:sz w:val="22"/>
          <w:szCs w:val="22"/>
        </w:rPr>
      </w:pPr>
    </w:p>
    <w:p w:rsidR="00791B76" w:rsidRDefault="00791B76" w:rsidP="00EF2792">
      <w:pPr>
        <w:spacing w:after="160" w:line="259" w:lineRule="auto"/>
        <w:ind w:left="0"/>
        <w:jc w:val="left"/>
        <w:rPr>
          <w:bCs w:val="0"/>
          <w:sz w:val="22"/>
          <w:szCs w:val="22"/>
        </w:rPr>
      </w:pPr>
    </w:p>
    <w:p w:rsidR="00791B76" w:rsidRDefault="00791B76" w:rsidP="00EF2792">
      <w:pPr>
        <w:spacing w:after="160" w:line="259" w:lineRule="auto"/>
        <w:ind w:left="0"/>
        <w:jc w:val="left"/>
        <w:rPr>
          <w:bCs w:val="0"/>
          <w:sz w:val="22"/>
          <w:szCs w:val="22"/>
        </w:rPr>
      </w:pPr>
    </w:p>
    <w:p w:rsidR="00791B76" w:rsidRDefault="00791B76" w:rsidP="00EF2792">
      <w:pPr>
        <w:spacing w:after="160" w:line="259" w:lineRule="auto"/>
        <w:ind w:left="0"/>
        <w:jc w:val="left"/>
        <w:rPr>
          <w:bCs w:val="0"/>
          <w:sz w:val="22"/>
          <w:szCs w:val="22"/>
        </w:rPr>
      </w:pPr>
    </w:p>
    <w:p w:rsidR="00791B76" w:rsidRDefault="00791B76" w:rsidP="00EF2792">
      <w:pPr>
        <w:spacing w:after="160" w:line="259" w:lineRule="auto"/>
        <w:ind w:left="0"/>
        <w:jc w:val="left"/>
        <w:rPr>
          <w:bCs w:val="0"/>
          <w:sz w:val="22"/>
          <w:szCs w:val="22"/>
        </w:rPr>
      </w:pPr>
    </w:p>
    <w:p w:rsidR="00791B76" w:rsidRDefault="00791B76" w:rsidP="00EF2792">
      <w:pPr>
        <w:spacing w:after="160" w:line="259" w:lineRule="auto"/>
        <w:ind w:left="0"/>
        <w:jc w:val="left"/>
        <w:rPr>
          <w:bCs w:val="0"/>
          <w:sz w:val="22"/>
          <w:szCs w:val="22"/>
        </w:rPr>
      </w:pPr>
    </w:p>
    <w:p w:rsidR="00791B76" w:rsidRDefault="00791B76" w:rsidP="00EF2792">
      <w:pPr>
        <w:spacing w:after="160" w:line="259" w:lineRule="auto"/>
        <w:ind w:left="0"/>
        <w:jc w:val="left"/>
        <w:rPr>
          <w:bCs w:val="0"/>
          <w:sz w:val="22"/>
          <w:szCs w:val="22"/>
        </w:rPr>
      </w:pPr>
    </w:p>
    <w:p w:rsidR="00791B76" w:rsidRDefault="00791B76" w:rsidP="00EF2792">
      <w:pPr>
        <w:spacing w:after="160" w:line="259" w:lineRule="auto"/>
        <w:ind w:left="0"/>
        <w:jc w:val="left"/>
        <w:rPr>
          <w:bCs w:val="0"/>
          <w:sz w:val="22"/>
          <w:szCs w:val="22"/>
        </w:rPr>
      </w:pPr>
    </w:p>
    <w:p w:rsidR="00791B76" w:rsidRPr="00EF2792" w:rsidRDefault="00791B76" w:rsidP="00EF2792">
      <w:pPr>
        <w:spacing w:after="160" w:line="259" w:lineRule="auto"/>
        <w:ind w:left="0"/>
        <w:jc w:val="left"/>
        <w:rPr>
          <w:bCs w:val="0"/>
          <w:sz w:val="22"/>
          <w:szCs w:val="22"/>
        </w:rPr>
      </w:pPr>
    </w:p>
    <w:p w:rsidR="00EF2792" w:rsidRPr="00EF2792" w:rsidRDefault="00EF2792" w:rsidP="00EF2792">
      <w:pPr>
        <w:spacing w:after="160" w:line="259" w:lineRule="auto"/>
        <w:ind w:left="0"/>
        <w:jc w:val="center"/>
        <w:rPr>
          <w:bCs w:val="0"/>
          <w:sz w:val="22"/>
          <w:szCs w:val="22"/>
        </w:rPr>
      </w:pPr>
      <w:r w:rsidRPr="00EF2792">
        <w:rPr>
          <w:bCs w:val="0"/>
          <w:noProof/>
          <w:sz w:val="22"/>
          <w:szCs w:val="22"/>
          <w:lang w:eastAsia="en-GB"/>
        </w:rPr>
        <w:lastRenderedPageBreak/>
        <w:drawing>
          <wp:inline distT="0" distB="0" distL="0" distR="0" wp14:anchorId="3DFFD9C9" wp14:editId="1B52B79B">
            <wp:extent cx="1914525" cy="773815"/>
            <wp:effectExtent l="0" t="0" r="0" b="762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919837" cy="775962"/>
                    </a:xfrm>
                    <a:prstGeom prst="rect">
                      <a:avLst/>
                    </a:prstGeom>
                  </pic:spPr>
                </pic:pic>
              </a:graphicData>
            </a:graphic>
          </wp:inline>
        </w:drawing>
      </w:r>
    </w:p>
    <w:p w:rsidR="00EF2792" w:rsidRPr="00EF2792" w:rsidRDefault="00EF2792" w:rsidP="00EF2792">
      <w:pPr>
        <w:spacing w:after="160" w:line="259" w:lineRule="auto"/>
        <w:ind w:left="0"/>
        <w:jc w:val="left"/>
        <w:rPr>
          <w:bCs w:val="0"/>
          <w:sz w:val="22"/>
          <w:szCs w:val="22"/>
        </w:rPr>
      </w:pPr>
    </w:p>
    <w:p w:rsidR="00EF2792" w:rsidRPr="00EF2792" w:rsidRDefault="00EF2792" w:rsidP="00EF2792">
      <w:pPr>
        <w:tabs>
          <w:tab w:val="left" w:pos="2475"/>
        </w:tabs>
        <w:spacing w:after="160" w:line="259" w:lineRule="auto"/>
        <w:ind w:left="0"/>
        <w:jc w:val="left"/>
        <w:rPr>
          <w:bCs w:val="0"/>
          <w:sz w:val="22"/>
          <w:szCs w:val="22"/>
        </w:rPr>
      </w:pPr>
      <w:r w:rsidRPr="00EF2792">
        <w:rPr>
          <w:bCs w:val="0"/>
          <w:sz w:val="22"/>
          <w:szCs w:val="22"/>
        </w:rPr>
        <w:t>Telepen is a supplier of Student Engagement Systems and Student Retention Systems for universities and colleges in the UK</w:t>
      </w:r>
      <w:r w:rsidR="002B054D">
        <w:rPr>
          <w:bCs w:val="0"/>
          <w:sz w:val="22"/>
          <w:szCs w:val="22"/>
        </w:rPr>
        <w:t xml:space="preserve"> [26]</w:t>
      </w:r>
      <w:r w:rsidRPr="00EF2792">
        <w:rPr>
          <w:bCs w:val="0"/>
          <w:sz w:val="22"/>
          <w:szCs w:val="22"/>
        </w:rPr>
        <w:t>. Developed in conjunction with key academic institutions. Th</w:t>
      </w:r>
      <w:r w:rsidR="00201D5A">
        <w:rPr>
          <w:bCs w:val="0"/>
          <w:sz w:val="22"/>
          <w:szCs w:val="22"/>
        </w:rPr>
        <w:t>ey have two versions of software</w:t>
      </w:r>
      <w:r w:rsidRPr="00EF2792">
        <w:rPr>
          <w:bCs w:val="0"/>
          <w:sz w:val="22"/>
          <w:szCs w:val="22"/>
        </w:rPr>
        <w:t xml:space="preserve"> solutions; Collector and Advantage</w:t>
      </w:r>
      <w:r w:rsidR="002B054D">
        <w:rPr>
          <w:bCs w:val="0"/>
          <w:sz w:val="22"/>
          <w:szCs w:val="22"/>
        </w:rPr>
        <w:t xml:space="preserve"> [26]</w:t>
      </w:r>
      <w:r w:rsidRPr="00EF2792">
        <w:rPr>
          <w:bCs w:val="0"/>
          <w:sz w:val="22"/>
          <w:szCs w:val="22"/>
        </w:rPr>
        <w:t>. Both monitoring systems incorporate robust tools for the automated collection of student attendance and engagement data and are designed to aid student retention through the early identification of course disengagement. They are both also designed to assist with the institution’s obligations under the UK Visas and Immigration (UKVI) Regulations</w:t>
      </w:r>
      <w:r w:rsidR="002B054D">
        <w:rPr>
          <w:bCs w:val="0"/>
          <w:sz w:val="22"/>
          <w:szCs w:val="22"/>
        </w:rPr>
        <w:t xml:space="preserve"> [26]</w:t>
      </w:r>
      <w:r w:rsidRPr="00EF2792">
        <w:rPr>
          <w:bCs w:val="0"/>
          <w:sz w:val="22"/>
          <w:szCs w:val="22"/>
        </w:rPr>
        <w:t>.</w:t>
      </w:r>
    </w:p>
    <w:p w:rsidR="00EF2792" w:rsidRPr="00EF2792" w:rsidRDefault="00EF2792" w:rsidP="00EF2792">
      <w:pPr>
        <w:tabs>
          <w:tab w:val="left" w:pos="2475"/>
        </w:tabs>
        <w:spacing w:after="160" w:line="259" w:lineRule="auto"/>
        <w:ind w:left="0"/>
        <w:jc w:val="left"/>
        <w:rPr>
          <w:bCs w:val="0"/>
          <w:sz w:val="22"/>
          <w:szCs w:val="22"/>
        </w:rPr>
      </w:pPr>
    </w:p>
    <w:p w:rsidR="00EF2792" w:rsidRPr="00EF2792" w:rsidRDefault="00EF2792" w:rsidP="00EF2792">
      <w:pPr>
        <w:tabs>
          <w:tab w:val="left" w:pos="2475"/>
        </w:tabs>
        <w:spacing w:after="160" w:line="259" w:lineRule="auto"/>
        <w:ind w:left="0"/>
        <w:jc w:val="center"/>
        <w:rPr>
          <w:bCs w:val="0"/>
          <w:sz w:val="22"/>
          <w:szCs w:val="22"/>
        </w:rPr>
      </w:pPr>
      <w:r w:rsidRPr="00EF2792">
        <w:rPr>
          <w:bCs w:val="0"/>
          <w:noProof/>
          <w:sz w:val="22"/>
          <w:szCs w:val="22"/>
          <w:lang w:eastAsia="en-GB"/>
        </w:rPr>
        <w:drawing>
          <wp:inline distT="0" distB="0" distL="0" distR="0" wp14:anchorId="4F5A8901" wp14:editId="5F46C114">
            <wp:extent cx="1409700" cy="1012997"/>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1415728" cy="1017329"/>
                    </a:xfrm>
                    <a:prstGeom prst="rect">
                      <a:avLst/>
                    </a:prstGeom>
                  </pic:spPr>
                </pic:pic>
              </a:graphicData>
            </a:graphic>
          </wp:inline>
        </w:drawing>
      </w:r>
    </w:p>
    <w:p w:rsidR="00EF2792" w:rsidRPr="00EF2792" w:rsidRDefault="00EF2792" w:rsidP="00EF2792">
      <w:pPr>
        <w:tabs>
          <w:tab w:val="left" w:pos="2475"/>
        </w:tabs>
        <w:spacing w:after="160" w:line="259" w:lineRule="auto"/>
        <w:ind w:left="0"/>
        <w:jc w:val="left"/>
        <w:rPr>
          <w:bCs w:val="0"/>
          <w:sz w:val="22"/>
          <w:szCs w:val="22"/>
        </w:rPr>
      </w:pPr>
    </w:p>
    <w:tbl>
      <w:tblPr>
        <w:tblStyle w:val="PlainTable1"/>
        <w:tblW w:w="0" w:type="auto"/>
        <w:tblLook w:val="04A0" w:firstRow="1" w:lastRow="0" w:firstColumn="1" w:lastColumn="0" w:noHBand="0" w:noVBand="1"/>
      </w:tblPr>
      <w:tblGrid>
        <w:gridCol w:w="4508"/>
        <w:gridCol w:w="4508"/>
      </w:tblGrid>
      <w:tr w:rsidR="00EF2792" w:rsidRPr="00EF2792" w:rsidTr="002262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EF2792" w:rsidRPr="00EF2792" w:rsidRDefault="00EF2792" w:rsidP="00EF2792">
            <w:pPr>
              <w:tabs>
                <w:tab w:val="left" w:pos="2475"/>
              </w:tabs>
              <w:spacing w:after="160" w:line="259" w:lineRule="auto"/>
              <w:ind w:left="0"/>
              <w:jc w:val="center"/>
              <w:rPr>
                <w:sz w:val="22"/>
                <w:szCs w:val="22"/>
              </w:rPr>
            </w:pPr>
            <w:r w:rsidRPr="00EF2792">
              <w:rPr>
                <w:sz w:val="22"/>
                <w:szCs w:val="22"/>
              </w:rPr>
              <w:t>Advantages</w:t>
            </w:r>
          </w:p>
        </w:tc>
        <w:tc>
          <w:tcPr>
            <w:tcW w:w="4508" w:type="dxa"/>
          </w:tcPr>
          <w:p w:rsidR="00EF2792" w:rsidRPr="00EF2792" w:rsidRDefault="00EF2792" w:rsidP="00EF2792">
            <w:pPr>
              <w:tabs>
                <w:tab w:val="left" w:pos="2475"/>
              </w:tabs>
              <w:spacing w:after="160" w:line="259" w:lineRule="auto"/>
              <w:ind w:left="0"/>
              <w:jc w:val="center"/>
              <w:cnfStyle w:val="100000000000" w:firstRow="1" w:lastRow="0" w:firstColumn="0" w:lastColumn="0" w:oddVBand="0" w:evenVBand="0" w:oddHBand="0" w:evenHBand="0" w:firstRowFirstColumn="0" w:firstRowLastColumn="0" w:lastRowFirstColumn="0" w:lastRowLastColumn="0"/>
              <w:rPr>
                <w:sz w:val="22"/>
                <w:szCs w:val="22"/>
              </w:rPr>
            </w:pPr>
            <w:r w:rsidRPr="00EF2792">
              <w:rPr>
                <w:sz w:val="22"/>
                <w:szCs w:val="22"/>
              </w:rPr>
              <w:t>Disadvantages</w:t>
            </w:r>
          </w:p>
        </w:tc>
      </w:tr>
      <w:tr w:rsidR="00EF2792" w:rsidRPr="00EF2792" w:rsidTr="002262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EF2792" w:rsidRPr="00EF2792" w:rsidRDefault="00EF2792" w:rsidP="00EF2792">
            <w:pPr>
              <w:tabs>
                <w:tab w:val="left" w:pos="2475"/>
              </w:tabs>
              <w:spacing w:after="160" w:line="259" w:lineRule="auto"/>
              <w:ind w:left="0"/>
              <w:jc w:val="left"/>
              <w:rPr>
                <w:b w:val="0"/>
                <w:sz w:val="22"/>
                <w:szCs w:val="22"/>
              </w:rPr>
            </w:pPr>
            <w:r w:rsidRPr="00EF2792">
              <w:rPr>
                <w:b w:val="0"/>
                <w:sz w:val="22"/>
                <w:szCs w:val="22"/>
              </w:rPr>
              <w:t>Data Collection Devices: A available are a large range of fixed and portable ID card scanners. Fixed readers, such as the TBox, communicate with the central application through the organisation’s network infrastructure via standard LAN, PoE or WiFi. In the event of a network failure, the units will continue to operate offline, storing attendance data locally then transmitting the data once the network is restored. Biometric readers and portable scanners are also available.</w:t>
            </w:r>
          </w:p>
        </w:tc>
        <w:tc>
          <w:tcPr>
            <w:tcW w:w="4508" w:type="dxa"/>
          </w:tcPr>
          <w:p w:rsidR="00EF2792" w:rsidRPr="00EF2792" w:rsidRDefault="00EF2792" w:rsidP="00EF2792">
            <w:pPr>
              <w:tabs>
                <w:tab w:val="left" w:pos="2475"/>
              </w:tabs>
              <w:spacing w:after="160" w:line="259" w:lineRule="auto"/>
              <w:ind w:left="0"/>
              <w:jc w:val="left"/>
              <w:cnfStyle w:val="000000100000" w:firstRow="0" w:lastRow="0" w:firstColumn="0" w:lastColumn="0" w:oddVBand="0" w:evenVBand="0" w:oddHBand="1" w:evenHBand="0" w:firstRowFirstColumn="0" w:firstRowLastColumn="0" w:lastRowFirstColumn="0" w:lastRowLastColumn="0"/>
              <w:rPr>
                <w:sz w:val="22"/>
                <w:szCs w:val="22"/>
              </w:rPr>
            </w:pPr>
            <w:r w:rsidRPr="00EF2792">
              <w:rPr>
                <w:sz w:val="22"/>
                <w:szCs w:val="22"/>
              </w:rPr>
              <w:t>Expensive: Cost to have induvial scanners implemented in each class room is high. And also, extra ongoing annually cost to use their analytic software.</w:t>
            </w:r>
          </w:p>
        </w:tc>
      </w:tr>
      <w:tr w:rsidR="00EF2792" w:rsidRPr="00EF2792" w:rsidTr="002262CE">
        <w:tc>
          <w:tcPr>
            <w:cnfStyle w:val="001000000000" w:firstRow="0" w:lastRow="0" w:firstColumn="1" w:lastColumn="0" w:oddVBand="0" w:evenVBand="0" w:oddHBand="0" w:evenHBand="0" w:firstRowFirstColumn="0" w:firstRowLastColumn="0" w:lastRowFirstColumn="0" w:lastRowLastColumn="0"/>
            <w:tcW w:w="4508" w:type="dxa"/>
          </w:tcPr>
          <w:p w:rsidR="00EF2792" w:rsidRPr="00EF2792" w:rsidRDefault="00EF2792" w:rsidP="00EF2792">
            <w:pPr>
              <w:tabs>
                <w:tab w:val="left" w:pos="2475"/>
              </w:tabs>
              <w:spacing w:after="160" w:line="259" w:lineRule="auto"/>
              <w:ind w:left="0"/>
              <w:jc w:val="left"/>
              <w:rPr>
                <w:b w:val="0"/>
                <w:sz w:val="22"/>
                <w:szCs w:val="22"/>
              </w:rPr>
            </w:pPr>
            <w:r w:rsidRPr="00EF2792">
              <w:rPr>
                <w:b w:val="0"/>
                <w:sz w:val="22"/>
                <w:szCs w:val="22"/>
              </w:rPr>
              <w:t>System Integration: All events are recorded for future analysis from within Telepen. Telepen integrates with student and timetabling data from a variety of different sources including external software products such as Agresso, SITS, Syllabus+ and Celcat. Telepen Onyx system  accepts MS Excel or CSV file imports or links directly to other databases. The import can be scheduled for daily automated operation.</w:t>
            </w:r>
          </w:p>
        </w:tc>
        <w:tc>
          <w:tcPr>
            <w:tcW w:w="4508" w:type="dxa"/>
          </w:tcPr>
          <w:p w:rsidR="00EF2792" w:rsidRPr="00EF2792" w:rsidRDefault="00EF2792" w:rsidP="00EF2792">
            <w:pPr>
              <w:tabs>
                <w:tab w:val="left" w:pos="2475"/>
              </w:tabs>
              <w:spacing w:after="160" w:line="259" w:lineRule="auto"/>
              <w:ind w:left="0"/>
              <w:jc w:val="left"/>
              <w:cnfStyle w:val="000000000000" w:firstRow="0" w:lastRow="0" w:firstColumn="0" w:lastColumn="0" w:oddVBand="0" w:evenVBand="0" w:oddHBand="0" w:evenHBand="0" w:firstRowFirstColumn="0" w:firstRowLastColumn="0" w:lastRowFirstColumn="0" w:lastRowLastColumn="0"/>
              <w:rPr>
                <w:sz w:val="22"/>
                <w:szCs w:val="22"/>
              </w:rPr>
            </w:pPr>
          </w:p>
        </w:tc>
      </w:tr>
      <w:tr w:rsidR="00EF2792" w:rsidRPr="00EF2792" w:rsidTr="002262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EF2792" w:rsidRPr="00EF2792" w:rsidRDefault="00EF2792" w:rsidP="00EF2792">
            <w:pPr>
              <w:tabs>
                <w:tab w:val="left" w:pos="2475"/>
              </w:tabs>
              <w:spacing w:after="160" w:line="259" w:lineRule="auto"/>
              <w:ind w:left="0"/>
              <w:jc w:val="left"/>
              <w:rPr>
                <w:b w:val="0"/>
                <w:sz w:val="22"/>
                <w:szCs w:val="22"/>
              </w:rPr>
            </w:pPr>
            <w:r w:rsidRPr="00EF2792">
              <w:rPr>
                <w:b w:val="0"/>
                <w:sz w:val="22"/>
                <w:szCs w:val="22"/>
              </w:rPr>
              <w:lastRenderedPageBreak/>
              <w:t>The Marking System: The card readers record present and late attendances. Authorised users can view and modify this data. Manual marks of present, late, approved and unapproved absence can be posted. Staff can manually block mark and block edit the marks of students. Staff can also call up and mark online students expected at a teaching event during the session.</w:t>
            </w:r>
          </w:p>
        </w:tc>
        <w:tc>
          <w:tcPr>
            <w:tcW w:w="4508" w:type="dxa"/>
          </w:tcPr>
          <w:p w:rsidR="00EF2792" w:rsidRPr="00EF2792" w:rsidRDefault="00EF2792" w:rsidP="00EF2792">
            <w:pPr>
              <w:tabs>
                <w:tab w:val="left" w:pos="2475"/>
              </w:tabs>
              <w:spacing w:after="160" w:line="259" w:lineRule="auto"/>
              <w:ind w:left="0"/>
              <w:jc w:val="left"/>
              <w:cnfStyle w:val="000000100000" w:firstRow="0" w:lastRow="0" w:firstColumn="0" w:lastColumn="0" w:oddVBand="0" w:evenVBand="0" w:oddHBand="1" w:evenHBand="0" w:firstRowFirstColumn="0" w:firstRowLastColumn="0" w:lastRowFirstColumn="0" w:lastRowLastColumn="0"/>
              <w:rPr>
                <w:sz w:val="22"/>
                <w:szCs w:val="22"/>
              </w:rPr>
            </w:pPr>
          </w:p>
        </w:tc>
      </w:tr>
      <w:tr w:rsidR="00EF2792" w:rsidRPr="00EF2792" w:rsidTr="002262CE">
        <w:tc>
          <w:tcPr>
            <w:cnfStyle w:val="001000000000" w:firstRow="0" w:lastRow="0" w:firstColumn="1" w:lastColumn="0" w:oddVBand="0" w:evenVBand="0" w:oddHBand="0" w:evenHBand="0" w:firstRowFirstColumn="0" w:firstRowLastColumn="0" w:lastRowFirstColumn="0" w:lastRowLastColumn="0"/>
            <w:tcW w:w="4508" w:type="dxa"/>
          </w:tcPr>
          <w:p w:rsidR="00EF2792" w:rsidRPr="00EF2792" w:rsidRDefault="00EF2792" w:rsidP="00EF2792">
            <w:pPr>
              <w:tabs>
                <w:tab w:val="left" w:pos="2475"/>
              </w:tabs>
              <w:spacing w:after="160" w:line="259" w:lineRule="auto"/>
              <w:ind w:left="0"/>
              <w:jc w:val="left"/>
              <w:rPr>
                <w:b w:val="0"/>
                <w:sz w:val="22"/>
                <w:szCs w:val="22"/>
              </w:rPr>
            </w:pPr>
            <w:r w:rsidRPr="00EF2792">
              <w:rPr>
                <w:b w:val="0"/>
                <w:sz w:val="22"/>
                <w:szCs w:val="22"/>
              </w:rPr>
              <w:t>Reports: Onyx Advantage software provides a comprehensive range of attendance reports, which typically can be viewed, printed or exported to file. These include a specified student report and a specified teaching event report. Multiple teaching events can be linked together to enable analysis of overall attendance. An extensive amount of hot-swapping between the on-screen reports is available.</w:t>
            </w:r>
          </w:p>
          <w:p w:rsidR="00EF2792" w:rsidRPr="00EF2792" w:rsidRDefault="00EF2792" w:rsidP="00EF2792">
            <w:pPr>
              <w:tabs>
                <w:tab w:val="left" w:pos="2475"/>
              </w:tabs>
              <w:spacing w:after="160" w:line="259" w:lineRule="auto"/>
              <w:ind w:left="0"/>
              <w:jc w:val="left"/>
              <w:rPr>
                <w:b w:val="0"/>
                <w:sz w:val="22"/>
                <w:szCs w:val="22"/>
              </w:rPr>
            </w:pPr>
            <w:r w:rsidRPr="00EF2792">
              <w:rPr>
                <w:b w:val="0"/>
                <w:sz w:val="22"/>
                <w:szCs w:val="22"/>
              </w:rPr>
              <w:t>A major summary report shows overall percentage attendance information. The user selects their chosen starting point for analysis from Department, course, year, group or similar. The resulting analysis displayed details the next level down. They can then drill down (or up) through the levels potentially to individual students.</w:t>
            </w:r>
          </w:p>
          <w:p w:rsidR="00EF2792" w:rsidRPr="00EF2792" w:rsidRDefault="00EF2792" w:rsidP="00EF2792">
            <w:pPr>
              <w:tabs>
                <w:tab w:val="left" w:pos="2475"/>
              </w:tabs>
              <w:spacing w:after="160" w:line="259" w:lineRule="auto"/>
              <w:ind w:left="0"/>
              <w:jc w:val="left"/>
              <w:rPr>
                <w:b w:val="0"/>
                <w:sz w:val="22"/>
                <w:szCs w:val="22"/>
              </w:rPr>
            </w:pPr>
          </w:p>
          <w:p w:rsidR="00EF2792" w:rsidRPr="00EF2792" w:rsidRDefault="00EF2792" w:rsidP="00EF2792">
            <w:pPr>
              <w:tabs>
                <w:tab w:val="left" w:pos="2475"/>
              </w:tabs>
              <w:spacing w:after="160" w:line="259" w:lineRule="auto"/>
              <w:ind w:left="0"/>
              <w:jc w:val="left"/>
              <w:rPr>
                <w:b w:val="0"/>
                <w:sz w:val="22"/>
                <w:szCs w:val="22"/>
              </w:rPr>
            </w:pPr>
            <w:r w:rsidRPr="00EF2792">
              <w:rPr>
                <w:b w:val="0"/>
                <w:sz w:val="22"/>
                <w:szCs w:val="22"/>
              </w:rPr>
              <w:t>Zero Attendance reports help identify last minute room and timetable changes, enabling administrators to ensure these changes are tracked. Further reports allow for the analysis of room utilisation and occupancy.</w:t>
            </w:r>
          </w:p>
        </w:tc>
        <w:tc>
          <w:tcPr>
            <w:tcW w:w="4508" w:type="dxa"/>
          </w:tcPr>
          <w:p w:rsidR="00EF2792" w:rsidRPr="00EF2792" w:rsidRDefault="00EF2792" w:rsidP="00EF2792">
            <w:pPr>
              <w:tabs>
                <w:tab w:val="left" w:pos="2475"/>
              </w:tabs>
              <w:spacing w:after="160" w:line="259" w:lineRule="auto"/>
              <w:ind w:left="0"/>
              <w:jc w:val="left"/>
              <w:cnfStyle w:val="000000000000" w:firstRow="0" w:lastRow="0" w:firstColumn="0" w:lastColumn="0" w:oddVBand="0" w:evenVBand="0" w:oddHBand="0" w:evenHBand="0" w:firstRowFirstColumn="0" w:firstRowLastColumn="0" w:lastRowFirstColumn="0" w:lastRowLastColumn="0"/>
              <w:rPr>
                <w:sz w:val="22"/>
                <w:szCs w:val="22"/>
              </w:rPr>
            </w:pPr>
          </w:p>
        </w:tc>
      </w:tr>
      <w:tr w:rsidR="00EF2792" w:rsidRPr="00EF2792" w:rsidTr="002262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EF2792" w:rsidRPr="00EF2792" w:rsidRDefault="00EF2792" w:rsidP="00EF2792">
            <w:pPr>
              <w:tabs>
                <w:tab w:val="left" w:pos="2475"/>
              </w:tabs>
              <w:spacing w:after="160" w:line="259" w:lineRule="auto"/>
              <w:ind w:left="0"/>
              <w:jc w:val="left"/>
              <w:rPr>
                <w:b w:val="0"/>
                <w:sz w:val="22"/>
                <w:szCs w:val="22"/>
              </w:rPr>
            </w:pPr>
            <w:r w:rsidRPr="00EF2792">
              <w:rPr>
                <w:b w:val="0"/>
                <w:sz w:val="22"/>
                <w:szCs w:val="22"/>
              </w:rPr>
              <w:t>Web Portal:</w:t>
            </w:r>
          </w:p>
          <w:p w:rsidR="00EF2792" w:rsidRPr="00EF2792" w:rsidRDefault="00EF2792" w:rsidP="00EF2792">
            <w:pPr>
              <w:tabs>
                <w:tab w:val="left" w:pos="2475"/>
              </w:tabs>
              <w:spacing w:after="160" w:line="259" w:lineRule="auto"/>
              <w:ind w:left="0"/>
              <w:jc w:val="left"/>
              <w:rPr>
                <w:b w:val="0"/>
                <w:sz w:val="22"/>
                <w:szCs w:val="22"/>
              </w:rPr>
            </w:pPr>
            <w:r w:rsidRPr="00EF2792">
              <w:rPr>
                <w:b w:val="0"/>
                <w:sz w:val="22"/>
                <w:szCs w:val="22"/>
              </w:rPr>
              <w:t>The system data, reports, and analysis tools will be accessible from any on-line machine.</w:t>
            </w:r>
          </w:p>
          <w:p w:rsidR="00EF2792" w:rsidRPr="00EF2792" w:rsidRDefault="00EF2792" w:rsidP="00EF2792">
            <w:pPr>
              <w:tabs>
                <w:tab w:val="left" w:pos="2475"/>
              </w:tabs>
              <w:spacing w:after="160" w:line="259" w:lineRule="auto"/>
              <w:ind w:left="0"/>
              <w:jc w:val="left"/>
              <w:rPr>
                <w:b w:val="0"/>
                <w:sz w:val="22"/>
                <w:szCs w:val="22"/>
              </w:rPr>
            </w:pPr>
            <w:r w:rsidRPr="00EF2792">
              <w:rPr>
                <w:b w:val="0"/>
                <w:sz w:val="22"/>
                <w:szCs w:val="22"/>
              </w:rPr>
              <w:t>Access is granted to authorised users under password control either managed within Onyx or via Active Directory.</w:t>
            </w:r>
          </w:p>
          <w:p w:rsidR="00EF2792" w:rsidRPr="00EF2792" w:rsidRDefault="00EF2792" w:rsidP="00EF2792">
            <w:pPr>
              <w:tabs>
                <w:tab w:val="left" w:pos="2475"/>
              </w:tabs>
              <w:spacing w:after="160" w:line="259" w:lineRule="auto"/>
              <w:ind w:left="0"/>
              <w:jc w:val="left"/>
              <w:rPr>
                <w:b w:val="0"/>
                <w:sz w:val="22"/>
                <w:szCs w:val="22"/>
              </w:rPr>
            </w:pPr>
            <w:r w:rsidRPr="00EF2792">
              <w:rPr>
                <w:b w:val="0"/>
                <w:sz w:val="22"/>
                <w:szCs w:val="22"/>
              </w:rPr>
              <w:t xml:space="preserve">All the Onyx Advantage functions can be accessed through the web portal under comprehensive user privilege control. Students and/or parents could have access to their </w:t>
            </w:r>
            <w:r w:rsidRPr="00EF2792">
              <w:rPr>
                <w:b w:val="0"/>
                <w:sz w:val="22"/>
                <w:szCs w:val="22"/>
              </w:rPr>
              <w:lastRenderedPageBreak/>
              <w:t>attendance details if the institution chooses to allow this function.</w:t>
            </w:r>
          </w:p>
        </w:tc>
        <w:tc>
          <w:tcPr>
            <w:tcW w:w="4508" w:type="dxa"/>
          </w:tcPr>
          <w:p w:rsidR="00EF2792" w:rsidRPr="00EF2792" w:rsidRDefault="00EF2792" w:rsidP="00EF2792">
            <w:pPr>
              <w:tabs>
                <w:tab w:val="left" w:pos="2475"/>
              </w:tabs>
              <w:spacing w:after="160" w:line="259" w:lineRule="auto"/>
              <w:ind w:left="0"/>
              <w:jc w:val="left"/>
              <w:cnfStyle w:val="000000100000" w:firstRow="0" w:lastRow="0" w:firstColumn="0" w:lastColumn="0" w:oddVBand="0" w:evenVBand="0" w:oddHBand="1" w:evenHBand="0" w:firstRowFirstColumn="0" w:firstRowLastColumn="0" w:lastRowFirstColumn="0" w:lastRowLastColumn="0"/>
              <w:rPr>
                <w:sz w:val="22"/>
                <w:szCs w:val="22"/>
              </w:rPr>
            </w:pPr>
          </w:p>
        </w:tc>
      </w:tr>
      <w:tr w:rsidR="00EF2792" w:rsidRPr="00EF2792" w:rsidTr="002262CE">
        <w:tc>
          <w:tcPr>
            <w:cnfStyle w:val="001000000000" w:firstRow="0" w:lastRow="0" w:firstColumn="1" w:lastColumn="0" w:oddVBand="0" w:evenVBand="0" w:oddHBand="0" w:evenHBand="0" w:firstRowFirstColumn="0" w:firstRowLastColumn="0" w:lastRowFirstColumn="0" w:lastRowLastColumn="0"/>
            <w:tcW w:w="4508" w:type="dxa"/>
          </w:tcPr>
          <w:p w:rsidR="00EF2792" w:rsidRPr="00EF2792" w:rsidRDefault="00EF2792" w:rsidP="00EF2792">
            <w:pPr>
              <w:tabs>
                <w:tab w:val="left" w:pos="2475"/>
              </w:tabs>
              <w:spacing w:after="160" w:line="259" w:lineRule="auto"/>
              <w:ind w:left="0"/>
              <w:jc w:val="left"/>
              <w:rPr>
                <w:b w:val="0"/>
                <w:sz w:val="22"/>
                <w:szCs w:val="22"/>
              </w:rPr>
            </w:pPr>
            <w:r w:rsidRPr="00EF2792">
              <w:rPr>
                <w:b w:val="0"/>
                <w:sz w:val="22"/>
                <w:szCs w:val="22"/>
              </w:rPr>
              <w:t>Email Reports:</w:t>
            </w:r>
          </w:p>
          <w:p w:rsidR="00EF2792" w:rsidRPr="00EF2792" w:rsidRDefault="00EF2792" w:rsidP="00EF2792">
            <w:pPr>
              <w:tabs>
                <w:tab w:val="left" w:pos="2475"/>
              </w:tabs>
              <w:spacing w:after="160" w:line="259" w:lineRule="auto"/>
              <w:ind w:left="0"/>
              <w:jc w:val="left"/>
              <w:rPr>
                <w:b w:val="0"/>
                <w:sz w:val="22"/>
                <w:szCs w:val="22"/>
              </w:rPr>
            </w:pPr>
            <w:r w:rsidRPr="00EF2792">
              <w:rPr>
                <w:b w:val="0"/>
                <w:sz w:val="22"/>
                <w:szCs w:val="22"/>
              </w:rPr>
              <w:t>Onyx produces absentee reports, which give details of students who have failed to attend their expected timetabled engagements. Emails can be sent automatically to multiple email addresses which could include the tutor or administrator associated with the relevant timetabled engagement as soon as the card scanning time closes.</w:t>
            </w:r>
          </w:p>
          <w:p w:rsidR="00EF2792" w:rsidRPr="00EF2792" w:rsidRDefault="00EF2792" w:rsidP="00EF2792">
            <w:pPr>
              <w:tabs>
                <w:tab w:val="left" w:pos="2475"/>
              </w:tabs>
              <w:spacing w:after="160" w:line="259" w:lineRule="auto"/>
              <w:ind w:left="0"/>
              <w:jc w:val="left"/>
              <w:rPr>
                <w:b w:val="0"/>
                <w:sz w:val="22"/>
                <w:szCs w:val="22"/>
              </w:rPr>
            </w:pPr>
            <w:r w:rsidRPr="00EF2792">
              <w:rPr>
                <w:b w:val="0"/>
                <w:sz w:val="22"/>
                <w:szCs w:val="22"/>
              </w:rPr>
              <w:t>Reports are also produced with details of students who have reached a specified number of consecutive absences. This threshold is user configurable. Emails are again sent automatically and immediately to relevant parties.</w:t>
            </w:r>
          </w:p>
        </w:tc>
        <w:tc>
          <w:tcPr>
            <w:tcW w:w="4508" w:type="dxa"/>
          </w:tcPr>
          <w:p w:rsidR="00EF2792" w:rsidRPr="00EF2792" w:rsidRDefault="00EF2792" w:rsidP="00EF2792">
            <w:pPr>
              <w:tabs>
                <w:tab w:val="left" w:pos="2475"/>
              </w:tabs>
              <w:spacing w:after="160" w:line="259" w:lineRule="auto"/>
              <w:ind w:left="0"/>
              <w:jc w:val="left"/>
              <w:cnfStyle w:val="000000000000" w:firstRow="0" w:lastRow="0" w:firstColumn="0" w:lastColumn="0" w:oddVBand="0" w:evenVBand="0" w:oddHBand="0" w:evenHBand="0" w:firstRowFirstColumn="0" w:firstRowLastColumn="0" w:lastRowFirstColumn="0" w:lastRowLastColumn="0"/>
              <w:rPr>
                <w:sz w:val="22"/>
                <w:szCs w:val="22"/>
              </w:rPr>
            </w:pPr>
          </w:p>
        </w:tc>
      </w:tr>
    </w:tbl>
    <w:p w:rsidR="00C86912" w:rsidRDefault="002B054D" w:rsidP="00EF2792">
      <w:pPr>
        <w:tabs>
          <w:tab w:val="left" w:pos="2475"/>
        </w:tabs>
        <w:spacing w:after="160" w:line="259" w:lineRule="auto"/>
        <w:ind w:left="0"/>
        <w:jc w:val="left"/>
        <w:rPr>
          <w:bCs w:val="0"/>
          <w:sz w:val="22"/>
          <w:szCs w:val="22"/>
        </w:rPr>
      </w:pPr>
      <w:r>
        <w:rPr>
          <w:bCs w:val="0"/>
          <w:sz w:val="22"/>
          <w:szCs w:val="22"/>
        </w:rPr>
        <w:t>Reference for this table [56]</w:t>
      </w:r>
    </w:p>
    <w:p w:rsidR="00C86912" w:rsidRDefault="00C86912" w:rsidP="00EF2792">
      <w:pPr>
        <w:tabs>
          <w:tab w:val="left" w:pos="2475"/>
        </w:tabs>
        <w:spacing w:after="160" w:line="259" w:lineRule="auto"/>
        <w:ind w:left="0"/>
        <w:jc w:val="left"/>
        <w:rPr>
          <w:bCs w:val="0"/>
          <w:sz w:val="22"/>
          <w:szCs w:val="22"/>
        </w:rPr>
      </w:pPr>
    </w:p>
    <w:p w:rsidR="00C86912" w:rsidRDefault="00C86912" w:rsidP="00EF2792">
      <w:pPr>
        <w:tabs>
          <w:tab w:val="left" w:pos="2475"/>
        </w:tabs>
        <w:spacing w:after="160" w:line="259" w:lineRule="auto"/>
        <w:ind w:left="0"/>
        <w:jc w:val="left"/>
        <w:rPr>
          <w:bCs w:val="0"/>
          <w:sz w:val="22"/>
          <w:szCs w:val="22"/>
        </w:rPr>
      </w:pPr>
    </w:p>
    <w:p w:rsidR="00535779" w:rsidRDefault="00535779" w:rsidP="00EF2792">
      <w:pPr>
        <w:tabs>
          <w:tab w:val="left" w:pos="2475"/>
        </w:tabs>
        <w:spacing w:after="160" w:line="259" w:lineRule="auto"/>
        <w:ind w:left="0"/>
        <w:jc w:val="left"/>
        <w:rPr>
          <w:bCs w:val="0"/>
          <w:sz w:val="22"/>
          <w:szCs w:val="22"/>
        </w:rPr>
      </w:pPr>
    </w:p>
    <w:p w:rsidR="00535779" w:rsidRDefault="00535779" w:rsidP="00EF2792">
      <w:pPr>
        <w:tabs>
          <w:tab w:val="left" w:pos="2475"/>
        </w:tabs>
        <w:spacing w:after="160" w:line="259" w:lineRule="auto"/>
        <w:ind w:left="0"/>
        <w:jc w:val="left"/>
        <w:rPr>
          <w:bCs w:val="0"/>
          <w:sz w:val="22"/>
          <w:szCs w:val="22"/>
        </w:rPr>
      </w:pPr>
    </w:p>
    <w:p w:rsidR="006A7989" w:rsidRPr="00EF2792" w:rsidRDefault="006A7989" w:rsidP="00EF2792">
      <w:pPr>
        <w:tabs>
          <w:tab w:val="left" w:pos="2475"/>
        </w:tabs>
        <w:spacing w:after="160" w:line="259" w:lineRule="auto"/>
        <w:ind w:left="0"/>
        <w:jc w:val="left"/>
        <w:rPr>
          <w:bCs w:val="0"/>
          <w:sz w:val="22"/>
          <w:szCs w:val="22"/>
        </w:rPr>
      </w:pPr>
    </w:p>
    <w:p w:rsidR="00EF2792" w:rsidRDefault="00EF2792" w:rsidP="00EF2792">
      <w:pPr>
        <w:tabs>
          <w:tab w:val="left" w:pos="2475"/>
        </w:tabs>
        <w:spacing w:after="160" w:line="259" w:lineRule="auto"/>
        <w:ind w:left="0"/>
        <w:jc w:val="left"/>
        <w:rPr>
          <w:bCs w:val="0"/>
          <w:sz w:val="22"/>
          <w:szCs w:val="22"/>
        </w:rPr>
      </w:pPr>
    </w:p>
    <w:p w:rsidR="00590B22" w:rsidRDefault="00590B22" w:rsidP="00EF2792">
      <w:pPr>
        <w:tabs>
          <w:tab w:val="left" w:pos="2475"/>
        </w:tabs>
        <w:spacing w:after="160" w:line="259" w:lineRule="auto"/>
        <w:ind w:left="0"/>
        <w:jc w:val="left"/>
        <w:rPr>
          <w:bCs w:val="0"/>
          <w:sz w:val="22"/>
          <w:szCs w:val="22"/>
        </w:rPr>
      </w:pPr>
    </w:p>
    <w:p w:rsidR="00590B22" w:rsidRDefault="00590B22" w:rsidP="00EF2792">
      <w:pPr>
        <w:tabs>
          <w:tab w:val="left" w:pos="2475"/>
        </w:tabs>
        <w:spacing w:after="160" w:line="259" w:lineRule="auto"/>
        <w:ind w:left="0"/>
        <w:jc w:val="left"/>
        <w:rPr>
          <w:bCs w:val="0"/>
          <w:sz w:val="22"/>
          <w:szCs w:val="22"/>
        </w:rPr>
      </w:pPr>
    </w:p>
    <w:p w:rsidR="00590B22" w:rsidRDefault="00590B22" w:rsidP="00EF2792">
      <w:pPr>
        <w:tabs>
          <w:tab w:val="left" w:pos="2475"/>
        </w:tabs>
        <w:spacing w:after="160" w:line="259" w:lineRule="auto"/>
        <w:ind w:left="0"/>
        <w:jc w:val="left"/>
        <w:rPr>
          <w:bCs w:val="0"/>
          <w:sz w:val="22"/>
          <w:szCs w:val="22"/>
        </w:rPr>
      </w:pPr>
    </w:p>
    <w:p w:rsidR="00590B22" w:rsidRDefault="00590B22" w:rsidP="00EF2792">
      <w:pPr>
        <w:tabs>
          <w:tab w:val="left" w:pos="2475"/>
        </w:tabs>
        <w:spacing w:after="160" w:line="259" w:lineRule="auto"/>
        <w:ind w:left="0"/>
        <w:jc w:val="left"/>
        <w:rPr>
          <w:bCs w:val="0"/>
          <w:sz w:val="22"/>
          <w:szCs w:val="22"/>
        </w:rPr>
      </w:pPr>
    </w:p>
    <w:p w:rsidR="00590B22" w:rsidRDefault="00590B22" w:rsidP="00EF2792">
      <w:pPr>
        <w:tabs>
          <w:tab w:val="left" w:pos="2475"/>
        </w:tabs>
        <w:spacing w:after="160" w:line="259" w:lineRule="auto"/>
        <w:ind w:left="0"/>
        <w:jc w:val="left"/>
        <w:rPr>
          <w:bCs w:val="0"/>
          <w:sz w:val="22"/>
          <w:szCs w:val="22"/>
        </w:rPr>
      </w:pPr>
    </w:p>
    <w:p w:rsidR="00590B22" w:rsidRDefault="00590B22" w:rsidP="00EF2792">
      <w:pPr>
        <w:tabs>
          <w:tab w:val="left" w:pos="2475"/>
        </w:tabs>
        <w:spacing w:after="160" w:line="259" w:lineRule="auto"/>
        <w:ind w:left="0"/>
        <w:jc w:val="left"/>
        <w:rPr>
          <w:bCs w:val="0"/>
          <w:sz w:val="22"/>
          <w:szCs w:val="22"/>
        </w:rPr>
      </w:pPr>
    </w:p>
    <w:p w:rsidR="002B054D" w:rsidRDefault="002B054D" w:rsidP="00EF2792">
      <w:pPr>
        <w:tabs>
          <w:tab w:val="left" w:pos="2475"/>
        </w:tabs>
        <w:spacing w:after="160" w:line="259" w:lineRule="auto"/>
        <w:ind w:left="0"/>
        <w:jc w:val="left"/>
        <w:rPr>
          <w:bCs w:val="0"/>
          <w:sz w:val="22"/>
          <w:szCs w:val="22"/>
        </w:rPr>
      </w:pPr>
    </w:p>
    <w:p w:rsidR="002B054D" w:rsidRDefault="002B054D" w:rsidP="00EF2792">
      <w:pPr>
        <w:tabs>
          <w:tab w:val="left" w:pos="2475"/>
        </w:tabs>
        <w:spacing w:after="160" w:line="259" w:lineRule="auto"/>
        <w:ind w:left="0"/>
        <w:jc w:val="left"/>
        <w:rPr>
          <w:bCs w:val="0"/>
          <w:sz w:val="22"/>
          <w:szCs w:val="22"/>
        </w:rPr>
      </w:pPr>
    </w:p>
    <w:p w:rsidR="00590B22" w:rsidRDefault="00590B22" w:rsidP="00EF2792">
      <w:pPr>
        <w:tabs>
          <w:tab w:val="left" w:pos="2475"/>
        </w:tabs>
        <w:spacing w:after="160" w:line="259" w:lineRule="auto"/>
        <w:ind w:left="0"/>
        <w:jc w:val="left"/>
        <w:rPr>
          <w:bCs w:val="0"/>
          <w:sz w:val="22"/>
          <w:szCs w:val="22"/>
        </w:rPr>
      </w:pPr>
    </w:p>
    <w:p w:rsidR="00590B22" w:rsidRDefault="00590B22" w:rsidP="00EF2792">
      <w:pPr>
        <w:tabs>
          <w:tab w:val="left" w:pos="2475"/>
        </w:tabs>
        <w:spacing w:after="160" w:line="259" w:lineRule="auto"/>
        <w:ind w:left="0"/>
        <w:jc w:val="left"/>
        <w:rPr>
          <w:bCs w:val="0"/>
          <w:sz w:val="22"/>
          <w:szCs w:val="22"/>
        </w:rPr>
      </w:pPr>
    </w:p>
    <w:p w:rsidR="00590B22" w:rsidRPr="00EF2792" w:rsidRDefault="00590B22" w:rsidP="00EF2792">
      <w:pPr>
        <w:tabs>
          <w:tab w:val="left" w:pos="2475"/>
        </w:tabs>
        <w:spacing w:after="160" w:line="259" w:lineRule="auto"/>
        <w:ind w:left="0"/>
        <w:jc w:val="left"/>
        <w:rPr>
          <w:bCs w:val="0"/>
          <w:sz w:val="22"/>
          <w:szCs w:val="22"/>
        </w:rPr>
      </w:pPr>
    </w:p>
    <w:p w:rsidR="00EF2792" w:rsidRPr="00EF2792" w:rsidRDefault="00EF2792" w:rsidP="00EF2792">
      <w:pPr>
        <w:tabs>
          <w:tab w:val="left" w:pos="2475"/>
        </w:tabs>
        <w:spacing w:after="160" w:line="259" w:lineRule="auto"/>
        <w:ind w:left="0"/>
        <w:jc w:val="center"/>
        <w:rPr>
          <w:bCs w:val="0"/>
          <w:sz w:val="22"/>
          <w:szCs w:val="22"/>
        </w:rPr>
      </w:pPr>
      <w:r w:rsidRPr="00EF2792">
        <w:rPr>
          <w:bCs w:val="0"/>
          <w:noProof/>
          <w:sz w:val="22"/>
          <w:szCs w:val="22"/>
          <w:lang w:eastAsia="en-GB"/>
        </w:rPr>
        <w:lastRenderedPageBreak/>
        <w:drawing>
          <wp:inline distT="0" distB="0" distL="0" distR="0" wp14:anchorId="386A14AD" wp14:editId="58A806B7">
            <wp:extent cx="2486025" cy="533400"/>
            <wp:effectExtent l="0" t="0" r="952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486025" cy="533400"/>
                    </a:xfrm>
                    <a:prstGeom prst="rect">
                      <a:avLst/>
                    </a:prstGeom>
                  </pic:spPr>
                </pic:pic>
              </a:graphicData>
            </a:graphic>
          </wp:inline>
        </w:drawing>
      </w:r>
    </w:p>
    <w:p w:rsidR="00EF2792" w:rsidRPr="00EF2792" w:rsidRDefault="00EF2792" w:rsidP="00EF2792">
      <w:pPr>
        <w:tabs>
          <w:tab w:val="left" w:pos="2475"/>
        </w:tabs>
        <w:spacing w:after="160" w:line="259" w:lineRule="auto"/>
        <w:ind w:left="0"/>
        <w:jc w:val="left"/>
        <w:rPr>
          <w:bCs w:val="0"/>
          <w:sz w:val="22"/>
          <w:szCs w:val="22"/>
        </w:rPr>
      </w:pPr>
      <w:r w:rsidRPr="00EF2792">
        <w:rPr>
          <w:bCs w:val="0"/>
          <w:sz w:val="22"/>
          <w:szCs w:val="22"/>
        </w:rPr>
        <w:t>Solutionpath provides award-winning software, developed in sector with higher education partners to support decision making, enabling higher education institutions to maximise their resources</w:t>
      </w:r>
      <w:r w:rsidR="002B054D">
        <w:rPr>
          <w:bCs w:val="0"/>
          <w:sz w:val="22"/>
          <w:szCs w:val="22"/>
        </w:rPr>
        <w:t xml:space="preserve"> [57]</w:t>
      </w:r>
      <w:r w:rsidRPr="00EF2792">
        <w:rPr>
          <w:bCs w:val="0"/>
          <w:sz w:val="22"/>
          <w:szCs w:val="22"/>
        </w:rPr>
        <w:t>. Our StREAM learning analytics solution is proven to dramatically improve student engagement, progression and ultimately attainment, including accurately predicting early student withdrawal</w:t>
      </w:r>
      <w:r w:rsidR="002B054D">
        <w:rPr>
          <w:bCs w:val="0"/>
          <w:sz w:val="22"/>
          <w:szCs w:val="22"/>
        </w:rPr>
        <w:t xml:space="preserve"> [57]</w:t>
      </w:r>
      <w:r w:rsidRPr="00EF2792">
        <w:rPr>
          <w:bCs w:val="0"/>
          <w:sz w:val="22"/>
          <w:szCs w:val="22"/>
        </w:rPr>
        <w:t>.</w:t>
      </w:r>
    </w:p>
    <w:p w:rsidR="00EF2792" w:rsidRPr="00EF2792" w:rsidRDefault="00EF2792" w:rsidP="00EF2792">
      <w:pPr>
        <w:tabs>
          <w:tab w:val="left" w:pos="2475"/>
        </w:tabs>
        <w:spacing w:after="160" w:line="259" w:lineRule="auto"/>
        <w:ind w:left="0"/>
        <w:jc w:val="left"/>
        <w:rPr>
          <w:bCs w:val="0"/>
          <w:sz w:val="22"/>
          <w:szCs w:val="22"/>
        </w:rPr>
      </w:pPr>
    </w:p>
    <w:p w:rsidR="00EF2792" w:rsidRPr="00EF2792" w:rsidRDefault="00EF2792" w:rsidP="00EF2792">
      <w:pPr>
        <w:tabs>
          <w:tab w:val="left" w:pos="2475"/>
        </w:tabs>
        <w:spacing w:after="160" w:line="259" w:lineRule="auto"/>
        <w:ind w:left="0"/>
        <w:jc w:val="left"/>
        <w:rPr>
          <w:bCs w:val="0"/>
          <w:sz w:val="22"/>
          <w:szCs w:val="22"/>
        </w:rPr>
      </w:pPr>
    </w:p>
    <w:p w:rsidR="00EF2792" w:rsidRPr="00EF2792" w:rsidRDefault="00EF2792" w:rsidP="00EF2792">
      <w:pPr>
        <w:tabs>
          <w:tab w:val="left" w:pos="2475"/>
        </w:tabs>
        <w:spacing w:after="160" w:line="259" w:lineRule="auto"/>
        <w:ind w:left="0"/>
        <w:jc w:val="center"/>
        <w:rPr>
          <w:bCs w:val="0"/>
          <w:sz w:val="22"/>
          <w:szCs w:val="22"/>
        </w:rPr>
      </w:pPr>
      <w:r w:rsidRPr="00EF2792">
        <w:rPr>
          <w:bCs w:val="0"/>
          <w:noProof/>
          <w:sz w:val="22"/>
          <w:szCs w:val="22"/>
          <w:lang w:eastAsia="en-GB"/>
        </w:rPr>
        <w:drawing>
          <wp:inline distT="0" distB="0" distL="0" distR="0" wp14:anchorId="41167A77" wp14:editId="1664F4DC">
            <wp:extent cx="1698625" cy="135202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1721710" cy="1370399"/>
                    </a:xfrm>
                    <a:prstGeom prst="rect">
                      <a:avLst/>
                    </a:prstGeom>
                  </pic:spPr>
                </pic:pic>
              </a:graphicData>
            </a:graphic>
          </wp:inline>
        </w:drawing>
      </w:r>
    </w:p>
    <w:tbl>
      <w:tblPr>
        <w:tblStyle w:val="PlainTable1"/>
        <w:tblW w:w="0" w:type="auto"/>
        <w:tblLook w:val="04A0" w:firstRow="1" w:lastRow="0" w:firstColumn="1" w:lastColumn="0" w:noHBand="0" w:noVBand="1"/>
      </w:tblPr>
      <w:tblGrid>
        <w:gridCol w:w="4508"/>
        <w:gridCol w:w="4508"/>
      </w:tblGrid>
      <w:tr w:rsidR="00EF2792" w:rsidRPr="00EF2792" w:rsidTr="002262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EF2792" w:rsidRPr="00EF2792" w:rsidRDefault="00EF2792" w:rsidP="00EF2792">
            <w:pPr>
              <w:tabs>
                <w:tab w:val="left" w:pos="2475"/>
              </w:tabs>
              <w:spacing w:after="160" w:line="259" w:lineRule="auto"/>
              <w:ind w:left="0"/>
              <w:jc w:val="center"/>
              <w:rPr>
                <w:sz w:val="22"/>
                <w:szCs w:val="22"/>
              </w:rPr>
            </w:pPr>
            <w:r w:rsidRPr="00EF2792">
              <w:rPr>
                <w:sz w:val="22"/>
                <w:szCs w:val="22"/>
              </w:rPr>
              <w:t>Advantages</w:t>
            </w:r>
          </w:p>
        </w:tc>
        <w:tc>
          <w:tcPr>
            <w:tcW w:w="4508" w:type="dxa"/>
          </w:tcPr>
          <w:p w:rsidR="00EF2792" w:rsidRPr="00EF2792" w:rsidRDefault="00EF2792" w:rsidP="00EF2792">
            <w:pPr>
              <w:tabs>
                <w:tab w:val="left" w:pos="2475"/>
              </w:tabs>
              <w:spacing w:after="160" w:line="259" w:lineRule="auto"/>
              <w:ind w:left="0"/>
              <w:jc w:val="center"/>
              <w:cnfStyle w:val="100000000000" w:firstRow="1" w:lastRow="0" w:firstColumn="0" w:lastColumn="0" w:oddVBand="0" w:evenVBand="0" w:oddHBand="0" w:evenHBand="0" w:firstRowFirstColumn="0" w:firstRowLastColumn="0" w:lastRowFirstColumn="0" w:lastRowLastColumn="0"/>
              <w:rPr>
                <w:sz w:val="22"/>
                <w:szCs w:val="22"/>
              </w:rPr>
            </w:pPr>
            <w:r w:rsidRPr="00EF2792">
              <w:rPr>
                <w:sz w:val="22"/>
                <w:szCs w:val="22"/>
              </w:rPr>
              <w:t>Disadvantages</w:t>
            </w:r>
          </w:p>
        </w:tc>
      </w:tr>
      <w:tr w:rsidR="00EF2792" w:rsidRPr="00EF2792" w:rsidTr="002262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EF2792" w:rsidRPr="00EF2792" w:rsidRDefault="00EF2792" w:rsidP="00EF2792">
            <w:pPr>
              <w:tabs>
                <w:tab w:val="left" w:pos="2475"/>
              </w:tabs>
              <w:ind w:left="0"/>
              <w:jc w:val="left"/>
              <w:rPr>
                <w:b w:val="0"/>
                <w:sz w:val="22"/>
                <w:szCs w:val="22"/>
              </w:rPr>
            </w:pPr>
            <w:r w:rsidRPr="00EF2792">
              <w:rPr>
                <w:b w:val="0"/>
                <w:sz w:val="22"/>
                <w:szCs w:val="22"/>
              </w:rPr>
              <w:t xml:space="preserve"> LOCATION BASED ATTENDANCE MONITORING</w:t>
            </w:r>
          </w:p>
          <w:p w:rsidR="00EF2792" w:rsidRPr="00EF2792" w:rsidRDefault="00C86912" w:rsidP="00C86912">
            <w:pPr>
              <w:tabs>
                <w:tab w:val="left" w:pos="2475"/>
              </w:tabs>
              <w:spacing w:after="160" w:line="259" w:lineRule="auto"/>
              <w:ind w:left="0"/>
              <w:jc w:val="left"/>
              <w:rPr>
                <w:b w:val="0"/>
                <w:sz w:val="22"/>
                <w:szCs w:val="22"/>
              </w:rPr>
            </w:pPr>
            <w:r>
              <w:rPr>
                <w:b w:val="0"/>
                <w:sz w:val="22"/>
                <w:szCs w:val="22"/>
              </w:rPr>
              <w:t xml:space="preserve"> No need for extra does not need a </w:t>
            </w:r>
            <w:r w:rsidR="00EF2792" w:rsidRPr="00EF2792">
              <w:rPr>
                <w:b w:val="0"/>
                <w:sz w:val="22"/>
                <w:szCs w:val="22"/>
              </w:rPr>
              <w:t>wireless infrastructure or authentication stations.</w:t>
            </w:r>
          </w:p>
        </w:tc>
        <w:tc>
          <w:tcPr>
            <w:tcW w:w="4508" w:type="dxa"/>
          </w:tcPr>
          <w:p w:rsidR="00EF2792" w:rsidRPr="00EF2792" w:rsidRDefault="00EF2792" w:rsidP="00EF2792">
            <w:pPr>
              <w:tabs>
                <w:tab w:val="left" w:pos="2475"/>
              </w:tabs>
              <w:spacing w:after="160" w:line="259" w:lineRule="auto"/>
              <w:ind w:left="0"/>
              <w:jc w:val="left"/>
              <w:cnfStyle w:val="000000100000" w:firstRow="0" w:lastRow="0" w:firstColumn="0" w:lastColumn="0" w:oddVBand="0" w:evenVBand="0" w:oddHBand="1" w:evenHBand="0" w:firstRowFirstColumn="0" w:firstRowLastColumn="0" w:lastRowFirstColumn="0" w:lastRowLastColumn="0"/>
              <w:rPr>
                <w:sz w:val="22"/>
                <w:szCs w:val="22"/>
              </w:rPr>
            </w:pPr>
            <w:r w:rsidRPr="00EF2792">
              <w:rPr>
                <w:sz w:val="22"/>
                <w:szCs w:val="22"/>
              </w:rPr>
              <w:t xml:space="preserve">No cloud integration system works on the organisations network either Lan or Wi-Fi in the event of a network failure the software </w:t>
            </w:r>
            <w:r w:rsidR="00C86912" w:rsidRPr="00EF2792">
              <w:rPr>
                <w:sz w:val="22"/>
                <w:szCs w:val="22"/>
              </w:rPr>
              <w:t>won’t</w:t>
            </w:r>
            <w:r w:rsidRPr="00EF2792">
              <w:rPr>
                <w:sz w:val="22"/>
                <w:szCs w:val="22"/>
              </w:rPr>
              <w:t xml:space="preserve"> work. </w:t>
            </w:r>
          </w:p>
        </w:tc>
      </w:tr>
      <w:tr w:rsidR="00EF2792" w:rsidRPr="00EF2792" w:rsidTr="002262CE">
        <w:tc>
          <w:tcPr>
            <w:cnfStyle w:val="001000000000" w:firstRow="0" w:lastRow="0" w:firstColumn="1" w:lastColumn="0" w:oddVBand="0" w:evenVBand="0" w:oddHBand="0" w:evenHBand="0" w:firstRowFirstColumn="0" w:firstRowLastColumn="0" w:lastRowFirstColumn="0" w:lastRowLastColumn="0"/>
            <w:tcW w:w="4508" w:type="dxa"/>
          </w:tcPr>
          <w:p w:rsidR="00EF2792" w:rsidRPr="00EF2792" w:rsidRDefault="00EF2792" w:rsidP="00EF2792">
            <w:pPr>
              <w:tabs>
                <w:tab w:val="left" w:pos="2475"/>
              </w:tabs>
              <w:ind w:left="0"/>
              <w:jc w:val="left"/>
              <w:rPr>
                <w:b w:val="0"/>
                <w:sz w:val="22"/>
                <w:szCs w:val="22"/>
              </w:rPr>
            </w:pPr>
            <w:r w:rsidRPr="00EF2792">
              <w:rPr>
                <w:b w:val="0"/>
                <w:sz w:val="22"/>
                <w:szCs w:val="22"/>
              </w:rPr>
              <w:t>AUTOMATIC MONITORING OF LARGE GROUPS</w:t>
            </w:r>
          </w:p>
          <w:p w:rsidR="00EF2792" w:rsidRPr="00EF2792" w:rsidRDefault="00EF2792" w:rsidP="00C86912">
            <w:pPr>
              <w:tabs>
                <w:tab w:val="left" w:pos="2475"/>
              </w:tabs>
              <w:spacing w:after="160" w:line="259" w:lineRule="auto"/>
              <w:ind w:left="0"/>
              <w:jc w:val="left"/>
              <w:rPr>
                <w:b w:val="0"/>
                <w:sz w:val="22"/>
                <w:szCs w:val="22"/>
              </w:rPr>
            </w:pPr>
            <w:r w:rsidRPr="00EF2792">
              <w:rPr>
                <w:b w:val="0"/>
                <w:sz w:val="22"/>
                <w:szCs w:val="22"/>
              </w:rPr>
              <w:t xml:space="preserve">  </w:t>
            </w:r>
            <w:r w:rsidR="00C86912">
              <w:rPr>
                <w:b w:val="0"/>
                <w:sz w:val="22"/>
                <w:szCs w:val="22"/>
              </w:rPr>
              <w:t xml:space="preserve">The ability to </w:t>
            </w:r>
            <w:r w:rsidRPr="00EF2792">
              <w:rPr>
                <w:b w:val="0"/>
                <w:sz w:val="22"/>
                <w:szCs w:val="22"/>
              </w:rPr>
              <w:t xml:space="preserve">monitor </w:t>
            </w:r>
            <w:r w:rsidR="00C86912">
              <w:rPr>
                <w:b w:val="0"/>
                <w:sz w:val="22"/>
                <w:szCs w:val="22"/>
              </w:rPr>
              <w:t xml:space="preserve">very large amount </w:t>
            </w:r>
            <w:r w:rsidRPr="00EF2792">
              <w:rPr>
                <w:b w:val="0"/>
                <w:sz w:val="22"/>
                <w:szCs w:val="22"/>
              </w:rPr>
              <w:t>of students at a single location, inside or outside, at onsite and offsite locations.</w:t>
            </w:r>
          </w:p>
        </w:tc>
        <w:tc>
          <w:tcPr>
            <w:tcW w:w="4508" w:type="dxa"/>
          </w:tcPr>
          <w:p w:rsidR="00EF2792" w:rsidRPr="00EF2792" w:rsidRDefault="00EF2792" w:rsidP="00EF2792">
            <w:pPr>
              <w:tabs>
                <w:tab w:val="left" w:pos="2475"/>
              </w:tabs>
              <w:spacing w:after="160" w:line="259" w:lineRule="auto"/>
              <w:ind w:left="0"/>
              <w:jc w:val="left"/>
              <w:cnfStyle w:val="000000000000" w:firstRow="0" w:lastRow="0" w:firstColumn="0" w:lastColumn="0" w:oddVBand="0" w:evenVBand="0" w:oddHBand="0" w:evenHBand="0" w:firstRowFirstColumn="0" w:firstRowLastColumn="0" w:lastRowFirstColumn="0" w:lastRowLastColumn="0"/>
              <w:rPr>
                <w:sz w:val="22"/>
                <w:szCs w:val="22"/>
              </w:rPr>
            </w:pPr>
            <w:r w:rsidRPr="00EF2792">
              <w:rPr>
                <w:sz w:val="22"/>
                <w:szCs w:val="22"/>
              </w:rPr>
              <w:t>Not compatible with any data collection devices such as biometric or smart cards.</w:t>
            </w:r>
          </w:p>
        </w:tc>
      </w:tr>
      <w:tr w:rsidR="00EF2792" w:rsidRPr="00EF2792" w:rsidTr="002262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EF2792" w:rsidRDefault="00EF2792" w:rsidP="00EF2792">
            <w:pPr>
              <w:tabs>
                <w:tab w:val="left" w:pos="2475"/>
              </w:tabs>
              <w:ind w:left="0"/>
              <w:jc w:val="left"/>
              <w:rPr>
                <w:b w:val="0"/>
                <w:sz w:val="22"/>
                <w:szCs w:val="22"/>
              </w:rPr>
            </w:pPr>
            <w:r w:rsidRPr="00EF2792">
              <w:rPr>
                <w:b w:val="0"/>
                <w:sz w:val="22"/>
                <w:szCs w:val="22"/>
              </w:rPr>
              <w:t xml:space="preserve">  </w:t>
            </w:r>
            <w:r w:rsidR="00C86912">
              <w:rPr>
                <w:b w:val="0"/>
                <w:sz w:val="22"/>
                <w:szCs w:val="22"/>
              </w:rPr>
              <w:t xml:space="preserve">Cost reductions </w:t>
            </w:r>
          </w:p>
          <w:p w:rsidR="00C86912" w:rsidRPr="00EF2792" w:rsidRDefault="00C86912" w:rsidP="00EF2792">
            <w:pPr>
              <w:tabs>
                <w:tab w:val="left" w:pos="2475"/>
              </w:tabs>
              <w:ind w:left="0"/>
              <w:jc w:val="left"/>
              <w:rPr>
                <w:b w:val="0"/>
                <w:sz w:val="22"/>
                <w:szCs w:val="22"/>
              </w:rPr>
            </w:pPr>
            <w:r>
              <w:rPr>
                <w:b w:val="0"/>
                <w:sz w:val="22"/>
                <w:szCs w:val="22"/>
              </w:rPr>
              <w:t>No extra cost to for additional consultancy for monitor specific locations.</w:t>
            </w:r>
          </w:p>
          <w:p w:rsidR="00EF2792" w:rsidRPr="00EF2792" w:rsidRDefault="00EF2792" w:rsidP="00C86912">
            <w:pPr>
              <w:tabs>
                <w:tab w:val="left" w:pos="2475"/>
              </w:tabs>
              <w:spacing w:after="160" w:line="259" w:lineRule="auto"/>
              <w:ind w:left="0"/>
              <w:jc w:val="left"/>
              <w:rPr>
                <w:b w:val="0"/>
                <w:sz w:val="22"/>
                <w:szCs w:val="22"/>
              </w:rPr>
            </w:pPr>
            <w:r w:rsidRPr="00EF2792">
              <w:rPr>
                <w:b w:val="0"/>
                <w:sz w:val="22"/>
                <w:szCs w:val="22"/>
              </w:rPr>
              <w:t xml:space="preserve">    </w:t>
            </w:r>
          </w:p>
        </w:tc>
        <w:tc>
          <w:tcPr>
            <w:tcW w:w="4508" w:type="dxa"/>
          </w:tcPr>
          <w:p w:rsidR="00EF2792" w:rsidRPr="00EF2792" w:rsidRDefault="00EF2792" w:rsidP="00EF2792">
            <w:pPr>
              <w:tabs>
                <w:tab w:val="left" w:pos="2475"/>
              </w:tabs>
              <w:spacing w:after="160" w:line="259" w:lineRule="auto"/>
              <w:ind w:left="0"/>
              <w:jc w:val="left"/>
              <w:cnfStyle w:val="000000100000" w:firstRow="0" w:lastRow="0" w:firstColumn="0" w:lastColumn="0" w:oddVBand="0" w:evenVBand="0" w:oddHBand="1" w:evenHBand="0" w:firstRowFirstColumn="0" w:firstRowLastColumn="0" w:lastRowFirstColumn="0" w:lastRowLastColumn="0"/>
              <w:rPr>
                <w:sz w:val="22"/>
                <w:szCs w:val="22"/>
              </w:rPr>
            </w:pPr>
            <w:r w:rsidRPr="00EF2792">
              <w:rPr>
                <w:sz w:val="22"/>
                <w:szCs w:val="22"/>
              </w:rPr>
              <w:t>No customisation on software dash board</w:t>
            </w:r>
          </w:p>
        </w:tc>
      </w:tr>
      <w:tr w:rsidR="00EF2792" w:rsidRPr="00EF2792" w:rsidTr="002262CE">
        <w:tc>
          <w:tcPr>
            <w:cnfStyle w:val="001000000000" w:firstRow="0" w:lastRow="0" w:firstColumn="1" w:lastColumn="0" w:oddVBand="0" w:evenVBand="0" w:oddHBand="0" w:evenHBand="0" w:firstRowFirstColumn="0" w:firstRowLastColumn="0" w:lastRowFirstColumn="0" w:lastRowLastColumn="0"/>
            <w:tcW w:w="4508" w:type="dxa"/>
          </w:tcPr>
          <w:p w:rsidR="00EF2792" w:rsidRPr="00EF2792" w:rsidRDefault="00EF2792" w:rsidP="00EF2792">
            <w:pPr>
              <w:tabs>
                <w:tab w:val="left" w:pos="2475"/>
              </w:tabs>
              <w:ind w:left="0"/>
              <w:jc w:val="left"/>
              <w:rPr>
                <w:b w:val="0"/>
                <w:sz w:val="22"/>
                <w:szCs w:val="22"/>
              </w:rPr>
            </w:pPr>
            <w:r w:rsidRPr="00EF2792">
              <w:rPr>
                <w:b w:val="0"/>
                <w:sz w:val="22"/>
                <w:szCs w:val="22"/>
              </w:rPr>
              <w:t xml:space="preserve">FULL INTEGRATION </w:t>
            </w:r>
          </w:p>
          <w:p w:rsidR="00EF2792" w:rsidRPr="00EF2792" w:rsidRDefault="00EF2792" w:rsidP="00FA5250">
            <w:pPr>
              <w:tabs>
                <w:tab w:val="left" w:pos="2475"/>
              </w:tabs>
              <w:spacing w:after="160" w:line="259" w:lineRule="auto"/>
              <w:ind w:left="0"/>
              <w:jc w:val="left"/>
              <w:rPr>
                <w:b w:val="0"/>
                <w:sz w:val="22"/>
                <w:szCs w:val="22"/>
              </w:rPr>
            </w:pPr>
            <w:r w:rsidRPr="00EF2792">
              <w:rPr>
                <w:b w:val="0"/>
                <w:sz w:val="22"/>
                <w:szCs w:val="22"/>
              </w:rPr>
              <w:t xml:space="preserve"> </w:t>
            </w:r>
            <w:r w:rsidR="00C86912">
              <w:rPr>
                <w:b w:val="0"/>
                <w:sz w:val="22"/>
                <w:szCs w:val="22"/>
              </w:rPr>
              <w:t xml:space="preserve">The software integrates </w:t>
            </w:r>
            <w:r w:rsidR="00C86912" w:rsidRPr="00EF2792">
              <w:rPr>
                <w:b w:val="0"/>
                <w:sz w:val="22"/>
                <w:szCs w:val="22"/>
              </w:rPr>
              <w:t>with</w:t>
            </w:r>
            <w:r w:rsidRPr="00EF2792">
              <w:rPr>
                <w:b w:val="0"/>
                <w:sz w:val="22"/>
                <w:szCs w:val="22"/>
              </w:rPr>
              <w:t xml:space="preserve"> existing </w:t>
            </w:r>
            <w:r w:rsidR="00EB74EB">
              <w:rPr>
                <w:b w:val="0"/>
                <w:sz w:val="22"/>
                <w:szCs w:val="22"/>
              </w:rPr>
              <w:t xml:space="preserve">applications </w:t>
            </w:r>
            <w:r w:rsidRPr="00EF2792">
              <w:rPr>
                <w:b w:val="0"/>
                <w:sz w:val="22"/>
                <w:szCs w:val="22"/>
              </w:rPr>
              <w:t xml:space="preserve">such as </w:t>
            </w:r>
            <w:r w:rsidR="00FA5250">
              <w:rPr>
                <w:b w:val="0"/>
                <w:sz w:val="22"/>
                <w:szCs w:val="22"/>
              </w:rPr>
              <w:t xml:space="preserve">the student’s </w:t>
            </w:r>
            <w:r w:rsidRPr="00EF2792">
              <w:rPr>
                <w:b w:val="0"/>
                <w:sz w:val="22"/>
                <w:szCs w:val="22"/>
              </w:rPr>
              <w:t>time</w:t>
            </w:r>
            <w:r w:rsidR="00FA5250">
              <w:rPr>
                <w:b w:val="0"/>
                <w:sz w:val="22"/>
                <w:szCs w:val="22"/>
              </w:rPr>
              <w:t xml:space="preserve"> table</w:t>
            </w:r>
            <w:r w:rsidRPr="00EF2792">
              <w:rPr>
                <w:b w:val="0"/>
                <w:sz w:val="22"/>
                <w:szCs w:val="22"/>
              </w:rPr>
              <w:t>,</w:t>
            </w:r>
            <w:r w:rsidR="00FA5250">
              <w:rPr>
                <w:b w:val="0"/>
                <w:sz w:val="22"/>
                <w:szCs w:val="22"/>
              </w:rPr>
              <w:t xml:space="preserve"> and room availability</w:t>
            </w:r>
            <w:r w:rsidRPr="00EF2792">
              <w:rPr>
                <w:b w:val="0"/>
                <w:sz w:val="22"/>
                <w:szCs w:val="22"/>
              </w:rPr>
              <w:t>.</w:t>
            </w:r>
          </w:p>
        </w:tc>
        <w:tc>
          <w:tcPr>
            <w:tcW w:w="4508" w:type="dxa"/>
          </w:tcPr>
          <w:p w:rsidR="00EF2792" w:rsidRPr="00EF2792" w:rsidRDefault="00EF2792" w:rsidP="00EF2792">
            <w:pPr>
              <w:tabs>
                <w:tab w:val="left" w:pos="2475"/>
              </w:tabs>
              <w:spacing w:after="160" w:line="259" w:lineRule="auto"/>
              <w:ind w:left="0"/>
              <w:jc w:val="left"/>
              <w:cnfStyle w:val="000000000000" w:firstRow="0" w:lastRow="0" w:firstColumn="0" w:lastColumn="0" w:oddVBand="0" w:evenVBand="0" w:oddHBand="0" w:evenHBand="0" w:firstRowFirstColumn="0" w:firstRowLastColumn="0" w:lastRowFirstColumn="0" w:lastRowLastColumn="0"/>
              <w:rPr>
                <w:sz w:val="22"/>
                <w:szCs w:val="22"/>
              </w:rPr>
            </w:pPr>
          </w:p>
        </w:tc>
      </w:tr>
      <w:tr w:rsidR="00EF2792" w:rsidRPr="00EF2792" w:rsidTr="002262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C86912" w:rsidRDefault="00EF2792" w:rsidP="00EF2792">
            <w:pPr>
              <w:tabs>
                <w:tab w:val="left" w:pos="2475"/>
              </w:tabs>
              <w:ind w:left="0"/>
              <w:jc w:val="left"/>
              <w:rPr>
                <w:b w:val="0"/>
                <w:sz w:val="22"/>
                <w:szCs w:val="22"/>
              </w:rPr>
            </w:pPr>
            <w:r w:rsidRPr="00EF2792">
              <w:rPr>
                <w:b w:val="0"/>
                <w:sz w:val="22"/>
                <w:szCs w:val="22"/>
              </w:rPr>
              <w:t>A RESULTS DASHBOARD</w:t>
            </w:r>
          </w:p>
          <w:p w:rsidR="00EF2792" w:rsidRPr="00EF2792" w:rsidRDefault="00EF2792" w:rsidP="00C86912">
            <w:pPr>
              <w:tabs>
                <w:tab w:val="left" w:pos="2475"/>
              </w:tabs>
              <w:ind w:left="0"/>
              <w:jc w:val="left"/>
              <w:rPr>
                <w:b w:val="0"/>
                <w:sz w:val="22"/>
                <w:szCs w:val="22"/>
              </w:rPr>
            </w:pPr>
            <w:r w:rsidRPr="00EF2792">
              <w:rPr>
                <w:b w:val="0"/>
                <w:sz w:val="22"/>
                <w:szCs w:val="22"/>
              </w:rPr>
              <w:t>Give staff and students</w:t>
            </w:r>
            <w:r w:rsidR="00C86912">
              <w:rPr>
                <w:b w:val="0"/>
                <w:sz w:val="22"/>
                <w:szCs w:val="22"/>
              </w:rPr>
              <w:t xml:space="preserve"> the ability to </w:t>
            </w:r>
            <w:r w:rsidR="00C86912" w:rsidRPr="00EF2792">
              <w:rPr>
                <w:b w:val="0"/>
                <w:sz w:val="22"/>
                <w:szCs w:val="22"/>
              </w:rPr>
              <w:t>view</w:t>
            </w:r>
            <w:r w:rsidRPr="00EF2792">
              <w:rPr>
                <w:b w:val="0"/>
                <w:sz w:val="22"/>
                <w:szCs w:val="22"/>
              </w:rPr>
              <w:t xml:space="preserve"> of attendance records via an interactive portal which can be published o</w:t>
            </w:r>
            <w:r w:rsidR="00C86912">
              <w:rPr>
                <w:b w:val="0"/>
                <w:sz w:val="22"/>
                <w:szCs w:val="22"/>
              </w:rPr>
              <w:t>n your preferred web devices</w:t>
            </w:r>
            <w:r w:rsidRPr="00EF2792">
              <w:rPr>
                <w:b w:val="0"/>
                <w:sz w:val="22"/>
                <w:szCs w:val="22"/>
              </w:rPr>
              <w:t xml:space="preserve">. The dashboard </w:t>
            </w:r>
            <w:r w:rsidR="00C86912" w:rsidRPr="00EF2792">
              <w:rPr>
                <w:b w:val="0"/>
                <w:sz w:val="22"/>
                <w:szCs w:val="22"/>
              </w:rPr>
              <w:t>allows</w:t>
            </w:r>
            <w:r w:rsidRPr="00EF2792">
              <w:rPr>
                <w:b w:val="0"/>
                <w:sz w:val="22"/>
                <w:szCs w:val="22"/>
              </w:rPr>
              <w:t xml:space="preserve"> organisations to identify trends or </w:t>
            </w:r>
            <w:r w:rsidR="00C86912">
              <w:rPr>
                <w:b w:val="0"/>
                <w:sz w:val="22"/>
                <w:szCs w:val="22"/>
              </w:rPr>
              <w:t>changes in attendance.</w:t>
            </w:r>
          </w:p>
        </w:tc>
        <w:tc>
          <w:tcPr>
            <w:tcW w:w="4508" w:type="dxa"/>
          </w:tcPr>
          <w:p w:rsidR="00EF2792" w:rsidRPr="00EF2792" w:rsidRDefault="00EF2792" w:rsidP="00EF2792">
            <w:pPr>
              <w:tabs>
                <w:tab w:val="left" w:pos="2475"/>
              </w:tabs>
              <w:spacing w:after="160" w:line="259" w:lineRule="auto"/>
              <w:ind w:left="0"/>
              <w:jc w:val="left"/>
              <w:cnfStyle w:val="000000100000" w:firstRow="0" w:lastRow="0" w:firstColumn="0" w:lastColumn="0" w:oddVBand="0" w:evenVBand="0" w:oddHBand="1" w:evenHBand="0" w:firstRowFirstColumn="0" w:firstRowLastColumn="0" w:lastRowFirstColumn="0" w:lastRowLastColumn="0"/>
              <w:rPr>
                <w:sz w:val="22"/>
                <w:szCs w:val="22"/>
              </w:rPr>
            </w:pPr>
          </w:p>
        </w:tc>
      </w:tr>
    </w:tbl>
    <w:p w:rsidR="00EF2792" w:rsidRPr="00EF2792" w:rsidRDefault="002B054D" w:rsidP="00EF2792">
      <w:pPr>
        <w:tabs>
          <w:tab w:val="left" w:pos="2475"/>
        </w:tabs>
        <w:spacing w:after="160" w:line="259" w:lineRule="auto"/>
        <w:ind w:left="0"/>
        <w:jc w:val="left"/>
        <w:rPr>
          <w:bCs w:val="0"/>
          <w:sz w:val="22"/>
          <w:szCs w:val="22"/>
        </w:rPr>
      </w:pPr>
      <w:r>
        <w:rPr>
          <w:bCs w:val="0"/>
          <w:sz w:val="22"/>
          <w:szCs w:val="22"/>
        </w:rPr>
        <w:t xml:space="preserve">  Reference for this table [57]</w:t>
      </w:r>
    </w:p>
    <w:p w:rsidR="00EF2792" w:rsidRDefault="00EF2792" w:rsidP="002B054D">
      <w:pPr>
        <w:ind w:left="0"/>
      </w:pPr>
    </w:p>
    <w:p w:rsidR="00EF2792" w:rsidRDefault="00EF2792" w:rsidP="00FE2D85"/>
    <w:p w:rsidR="00FE2D85" w:rsidRPr="00FE2D85" w:rsidRDefault="00FE2D85" w:rsidP="00FE2D85"/>
    <w:p w:rsidR="001A242C" w:rsidRDefault="001A242C" w:rsidP="00F23AEC">
      <w:pPr>
        <w:pStyle w:val="Heading2"/>
      </w:pPr>
      <w:bookmarkStart w:id="8" w:name="_Toc509218315"/>
      <w:bookmarkStart w:id="9" w:name="_Toc509413597"/>
      <w:bookmarkStart w:id="10" w:name="_Toc500486173"/>
      <w:bookmarkStart w:id="11" w:name="_Toc509218300"/>
      <w:r w:rsidRPr="00BF1658">
        <w:t>Ethical / Legal Issues</w:t>
      </w:r>
      <w:bookmarkEnd w:id="8"/>
      <w:bookmarkEnd w:id="9"/>
    </w:p>
    <w:p w:rsidR="007E40D2" w:rsidRDefault="007E40D2" w:rsidP="007E40D2"/>
    <w:p w:rsidR="001A242C" w:rsidRPr="00197B6F" w:rsidRDefault="001A242C" w:rsidP="001A242C">
      <w:pPr>
        <w:rPr>
          <w:lang w:val="en-US" w:eastAsia="en-GB"/>
        </w:rPr>
      </w:pPr>
    </w:p>
    <w:p w:rsidR="001A242C" w:rsidRPr="00EF2792" w:rsidRDefault="00EF2792" w:rsidP="00D20BC6">
      <w:pPr>
        <w:pStyle w:val="ListParagraph"/>
        <w:numPr>
          <w:ilvl w:val="0"/>
          <w:numId w:val="5"/>
        </w:numPr>
        <w:jc w:val="left"/>
        <w:rPr>
          <w:lang w:val="en-US" w:eastAsia="en-GB"/>
        </w:rPr>
      </w:pPr>
      <w:r w:rsidRPr="00EF2792">
        <w:rPr>
          <w:lang w:val="en-US" w:eastAsia="en-GB"/>
        </w:rPr>
        <w:t>Considerations will be taken of</w:t>
      </w:r>
    </w:p>
    <w:p w:rsidR="001A242C" w:rsidRPr="00EF2792" w:rsidRDefault="001A242C" w:rsidP="00D20BC6">
      <w:pPr>
        <w:pStyle w:val="ListParagraph"/>
        <w:numPr>
          <w:ilvl w:val="0"/>
          <w:numId w:val="5"/>
        </w:numPr>
        <w:jc w:val="left"/>
        <w:rPr>
          <w:lang w:val="en-US" w:eastAsia="en-GB"/>
        </w:rPr>
      </w:pPr>
      <w:r w:rsidRPr="00EF2792">
        <w:rPr>
          <w:lang w:val="en-US" w:eastAsia="en-GB"/>
        </w:rPr>
        <w:t>Ethical issues</w:t>
      </w:r>
    </w:p>
    <w:p w:rsidR="001A242C" w:rsidRPr="00EF2792" w:rsidRDefault="001A242C" w:rsidP="00D20BC6">
      <w:pPr>
        <w:pStyle w:val="ListParagraph"/>
        <w:numPr>
          <w:ilvl w:val="0"/>
          <w:numId w:val="5"/>
        </w:numPr>
        <w:jc w:val="left"/>
        <w:rPr>
          <w:lang w:val="en-US" w:eastAsia="en-GB"/>
        </w:rPr>
      </w:pPr>
      <w:r w:rsidRPr="00EF2792">
        <w:rPr>
          <w:lang w:val="en-US" w:eastAsia="en-GB"/>
        </w:rPr>
        <w:t>Personal data used for something other than it advertised purpose.</w:t>
      </w:r>
    </w:p>
    <w:p w:rsidR="001A242C" w:rsidRPr="00197B6F" w:rsidRDefault="001A242C" w:rsidP="00EF2792">
      <w:pPr>
        <w:jc w:val="left"/>
        <w:rPr>
          <w:lang w:val="en-US" w:eastAsia="en-GB"/>
        </w:rPr>
      </w:pPr>
    </w:p>
    <w:p w:rsidR="001A242C" w:rsidRPr="00EF2792" w:rsidRDefault="001A242C" w:rsidP="00D20BC6">
      <w:pPr>
        <w:pStyle w:val="ListParagraph"/>
        <w:numPr>
          <w:ilvl w:val="0"/>
          <w:numId w:val="5"/>
        </w:numPr>
        <w:jc w:val="left"/>
        <w:rPr>
          <w:lang w:val="en-US" w:eastAsia="en-GB"/>
        </w:rPr>
      </w:pPr>
      <w:r w:rsidRPr="00EF2792">
        <w:rPr>
          <w:lang w:val="en-US" w:eastAsia="en-GB"/>
        </w:rPr>
        <w:t>Privacy issues</w:t>
      </w:r>
    </w:p>
    <w:p w:rsidR="001A242C" w:rsidRPr="00EF2792" w:rsidRDefault="001A242C" w:rsidP="00D20BC6">
      <w:pPr>
        <w:pStyle w:val="ListParagraph"/>
        <w:numPr>
          <w:ilvl w:val="0"/>
          <w:numId w:val="5"/>
        </w:numPr>
        <w:jc w:val="left"/>
        <w:rPr>
          <w:lang w:val="en-US" w:eastAsia="en-GB"/>
        </w:rPr>
      </w:pPr>
      <w:r w:rsidRPr="00EF2792">
        <w:rPr>
          <w:lang w:val="en-US" w:eastAsia="en-GB"/>
        </w:rPr>
        <w:t>Who can access data?</w:t>
      </w:r>
    </w:p>
    <w:p w:rsidR="001A242C" w:rsidRPr="00EF2792" w:rsidRDefault="001A242C" w:rsidP="00D20BC6">
      <w:pPr>
        <w:pStyle w:val="ListParagraph"/>
        <w:numPr>
          <w:ilvl w:val="0"/>
          <w:numId w:val="5"/>
        </w:numPr>
        <w:jc w:val="left"/>
        <w:rPr>
          <w:lang w:val="en-US" w:eastAsia="en-GB"/>
        </w:rPr>
      </w:pPr>
      <w:r w:rsidRPr="00EF2792">
        <w:rPr>
          <w:lang w:val="en-US" w:eastAsia="en-GB"/>
        </w:rPr>
        <w:t>Misuse of personal data</w:t>
      </w:r>
    </w:p>
    <w:p w:rsidR="001A242C" w:rsidRPr="00197B6F" w:rsidRDefault="001A242C" w:rsidP="00EF2792">
      <w:pPr>
        <w:jc w:val="left"/>
        <w:rPr>
          <w:lang w:val="en-US" w:eastAsia="en-GB"/>
        </w:rPr>
      </w:pPr>
    </w:p>
    <w:p w:rsidR="001A242C" w:rsidRPr="00EF2792" w:rsidRDefault="001A242C" w:rsidP="00D20BC6">
      <w:pPr>
        <w:pStyle w:val="ListParagraph"/>
        <w:numPr>
          <w:ilvl w:val="0"/>
          <w:numId w:val="5"/>
        </w:numPr>
        <w:jc w:val="left"/>
        <w:rPr>
          <w:lang w:val="en-US" w:eastAsia="en-GB"/>
        </w:rPr>
      </w:pPr>
      <w:r w:rsidRPr="00EF2792">
        <w:rPr>
          <w:lang w:val="en-US" w:eastAsia="en-GB"/>
        </w:rPr>
        <w:t>Public concern</w:t>
      </w:r>
    </w:p>
    <w:p w:rsidR="001A242C" w:rsidRPr="00EF2792" w:rsidRDefault="001A242C" w:rsidP="00D20BC6">
      <w:pPr>
        <w:pStyle w:val="ListParagraph"/>
        <w:numPr>
          <w:ilvl w:val="0"/>
          <w:numId w:val="5"/>
        </w:numPr>
        <w:jc w:val="left"/>
        <w:rPr>
          <w:lang w:val="en-US" w:eastAsia="en-GB"/>
        </w:rPr>
      </w:pPr>
      <w:r w:rsidRPr="00EF2792">
        <w:rPr>
          <w:lang w:val="en-US" w:eastAsia="en-GB"/>
        </w:rPr>
        <w:t>What happens to biometric data after the intended use is over</w:t>
      </w:r>
    </w:p>
    <w:p w:rsidR="001A242C" w:rsidRPr="00EF2792" w:rsidRDefault="001A242C" w:rsidP="00D20BC6">
      <w:pPr>
        <w:pStyle w:val="ListParagraph"/>
        <w:numPr>
          <w:ilvl w:val="0"/>
          <w:numId w:val="5"/>
        </w:numPr>
        <w:jc w:val="left"/>
        <w:rPr>
          <w:lang w:val="en-US" w:eastAsia="en-GB"/>
        </w:rPr>
      </w:pPr>
      <w:r w:rsidRPr="00EF2792">
        <w:rPr>
          <w:lang w:val="en-US" w:eastAsia="en-GB"/>
        </w:rPr>
        <w:t>Security of biometric data assured during transmission and storage [24]</w:t>
      </w:r>
    </w:p>
    <w:p w:rsidR="001A242C" w:rsidRPr="00197B6F" w:rsidRDefault="001A242C" w:rsidP="001A242C">
      <w:pPr>
        <w:rPr>
          <w:lang w:val="en-US" w:eastAsia="en-GB"/>
        </w:rPr>
      </w:pPr>
    </w:p>
    <w:p w:rsidR="001A242C" w:rsidRPr="00853939" w:rsidRDefault="001A242C" w:rsidP="00853939">
      <w:pPr>
        <w:rPr>
          <w:b/>
          <w:lang w:val="en-US" w:eastAsia="en-GB"/>
        </w:rPr>
      </w:pPr>
      <w:bookmarkStart w:id="12" w:name="_Toc509218316"/>
      <w:r w:rsidRPr="00853939">
        <w:rPr>
          <w:b/>
          <w:lang w:val="en-US" w:eastAsia="en-GB"/>
        </w:rPr>
        <w:t>Actions to be taken:</w:t>
      </w:r>
      <w:bookmarkEnd w:id="12"/>
      <w:r w:rsidRPr="00853939">
        <w:rPr>
          <w:b/>
          <w:lang w:val="en-US" w:eastAsia="en-GB"/>
        </w:rPr>
        <w:t xml:space="preserve"> </w:t>
      </w:r>
    </w:p>
    <w:p w:rsidR="001A242C" w:rsidRPr="00197B6F" w:rsidRDefault="001A242C" w:rsidP="001A242C">
      <w:pPr>
        <w:rPr>
          <w:lang w:val="en-US" w:eastAsia="en-GB"/>
        </w:rPr>
      </w:pPr>
    </w:p>
    <w:p w:rsidR="001A242C" w:rsidRPr="00EF2792" w:rsidRDefault="001A242C" w:rsidP="00EF2792">
      <w:pPr>
        <w:ind w:left="360"/>
        <w:jc w:val="left"/>
        <w:rPr>
          <w:lang w:val="en-US" w:eastAsia="en-GB"/>
        </w:rPr>
      </w:pPr>
      <w:r w:rsidRPr="00EF2792">
        <w:rPr>
          <w:lang w:val="en-US" w:eastAsia="en-GB"/>
        </w:rPr>
        <w:t>The Institution and subjects must explicitly sign and agree to participate in this study.</w:t>
      </w:r>
    </w:p>
    <w:p w:rsidR="001A242C" w:rsidRPr="00197B6F" w:rsidRDefault="001A242C" w:rsidP="00EF2792">
      <w:pPr>
        <w:jc w:val="left"/>
        <w:rPr>
          <w:lang w:val="en-US" w:eastAsia="en-GB"/>
        </w:rPr>
      </w:pPr>
    </w:p>
    <w:p w:rsidR="001A242C" w:rsidRPr="00EF2792" w:rsidRDefault="001A242C" w:rsidP="00EF2792">
      <w:pPr>
        <w:ind w:left="360"/>
        <w:jc w:val="left"/>
        <w:rPr>
          <w:lang w:val="en-US" w:eastAsia="en-GB"/>
        </w:rPr>
      </w:pPr>
      <w:r w:rsidRPr="00EF2792">
        <w:rPr>
          <w:lang w:val="en-US" w:eastAsia="en-GB"/>
        </w:rPr>
        <w:t xml:space="preserve">If data for other, not yet defined purposes is to be intended to use by the researcher additional separately signed forms will be provided to allow any participates the choice to allow the data to be used just strictly for current study or any possible further studies.  </w:t>
      </w:r>
    </w:p>
    <w:p w:rsidR="001A242C" w:rsidRPr="00197B6F" w:rsidRDefault="001A242C" w:rsidP="00EF2792">
      <w:pPr>
        <w:jc w:val="left"/>
        <w:rPr>
          <w:lang w:val="en-US" w:eastAsia="en-GB"/>
        </w:rPr>
      </w:pPr>
    </w:p>
    <w:p w:rsidR="001A242C" w:rsidRPr="00EF2792" w:rsidRDefault="001A242C" w:rsidP="00EF2792">
      <w:pPr>
        <w:ind w:left="360"/>
        <w:jc w:val="left"/>
        <w:rPr>
          <w:lang w:val="en-US" w:eastAsia="en-GB"/>
        </w:rPr>
      </w:pPr>
      <w:r w:rsidRPr="00EF2792">
        <w:rPr>
          <w:lang w:val="en-US" w:eastAsia="en-GB"/>
        </w:rPr>
        <w:t>The researcher and study Institution will be regulated in a contract on Issues on confidentiality.</w:t>
      </w:r>
    </w:p>
    <w:p w:rsidR="001A242C" w:rsidRPr="00197B6F" w:rsidRDefault="001A242C" w:rsidP="00EF2792">
      <w:pPr>
        <w:jc w:val="left"/>
        <w:rPr>
          <w:lang w:val="en-US" w:eastAsia="en-GB"/>
        </w:rPr>
      </w:pPr>
    </w:p>
    <w:p w:rsidR="001A242C" w:rsidRPr="00EF2792" w:rsidRDefault="001A242C" w:rsidP="00EF2792">
      <w:pPr>
        <w:ind w:left="360"/>
        <w:jc w:val="left"/>
        <w:rPr>
          <w:lang w:val="en-US" w:eastAsia="en-GB"/>
        </w:rPr>
      </w:pPr>
      <w:r w:rsidRPr="00EF2792">
        <w:rPr>
          <w:lang w:val="en-US" w:eastAsia="en-GB"/>
        </w:rPr>
        <w:t>Only the researcher and study Institution can access the data.</w:t>
      </w:r>
    </w:p>
    <w:p w:rsidR="001A242C" w:rsidRPr="00197B6F" w:rsidRDefault="001A242C" w:rsidP="00EF2792">
      <w:pPr>
        <w:jc w:val="left"/>
        <w:rPr>
          <w:lang w:val="en-US" w:eastAsia="en-GB"/>
        </w:rPr>
      </w:pPr>
    </w:p>
    <w:p w:rsidR="001A242C" w:rsidRPr="00EF2792" w:rsidRDefault="001A242C" w:rsidP="00EF2792">
      <w:pPr>
        <w:ind w:left="360"/>
        <w:jc w:val="left"/>
        <w:rPr>
          <w:lang w:val="en-US" w:eastAsia="en-GB"/>
        </w:rPr>
      </w:pPr>
      <w:r w:rsidRPr="00EF2792">
        <w:rPr>
          <w:lang w:val="en-US" w:eastAsia="en-GB"/>
        </w:rPr>
        <w:t>All biometric data and assured data will be kept secure by only the researcher.</w:t>
      </w:r>
    </w:p>
    <w:p w:rsidR="001A242C" w:rsidRPr="00197B6F" w:rsidRDefault="001A242C" w:rsidP="00EF2792">
      <w:pPr>
        <w:jc w:val="left"/>
        <w:rPr>
          <w:lang w:val="en-US" w:eastAsia="en-GB"/>
        </w:rPr>
      </w:pPr>
    </w:p>
    <w:p w:rsidR="001A242C" w:rsidRPr="00EF2792" w:rsidRDefault="001A242C" w:rsidP="00EF2792">
      <w:pPr>
        <w:ind w:left="360"/>
        <w:jc w:val="left"/>
        <w:rPr>
          <w:lang w:val="en-US" w:eastAsia="en-GB"/>
        </w:rPr>
      </w:pPr>
      <w:r w:rsidRPr="00EF2792">
        <w:rPr>
          <w:lang w:val="en-US" w:eastAsia="en-GB"/>
        </w:rPr>
        <w:t>All data will be erased after the intended use is over [24].</w:t>
      </w:r>
    </w:p>
    <w:p w:rsidR="001A242C" w:rsidRDefault="001A242C" w:rsidP="00EF2792">
      <w:pPr>
        <w:jc w:val="left"/>
        <w:rPr>
          <w:lang w:val="en-US" w:eastAsia="en-GB"/>
        </w:rPr>
      </w:pPr>
    </w:p>
    <w:p w:rsidR="001A242C" w:rsidRDefault="001A242C" w:rsidP="00EF2792">
      <w:pPr>
        <w:jc w:val="left"/>
        <w:rPr>
          <w:lang w:val="en-US" w:eastAsia="en-GB"/>
        </w:rPr>
      </w:pPr>
    </w:p>
    <w:p w:rsidR="00EF2792" w:rsidRDefault="00EF2792" w:rsidP="00EF2792">
      <w:pPr>
        <w:pStyle w:val="Heading2"/>
        <w:numPr>
          <w:ilvl w:val="0"/>
          <w:numId w:val="0"/>
        </w:numPr>
        <w:ind w:left="360"/>
        <w:jc w:val="left"/>
      </w:pPr>
      <w:bookmarkStart w:id="13" w:name="_Toc509413598"/>
      <w:bookmarkEnd w:id="10"/>
      <w:bookmarkEnd w:id="11"/>
    </w:p>
    <w:p w:rsidR="00EF2792" w:rsidRDefault="00EF2792" w:rsidP="00EF2792">
      <w:pPr>
        <w:pStyle w:val="Heading2"/>
        <w:numPr>
          <w:ilvl w:val="0"/>
          <w:numId w:val="0"/>
        </w:numPr>
        <w:ind w:left="360"/>
        <w:jc w:val="left"/>
      </w:pPr>
    </w:p>
    <w:p w:rsidR="00EF2792" w:rsidRDefault="00EF2792" w:rsidP="00EF2792">
      <w:pPr>
        <w:pStyle w:val="Heading2"/>
        <w:numPr>
          <w:ilvl w:val="0"/>
          <w:numId w:val="0"/>
        </w:numPr>
        <w:ind w:left="360"/>
        <w:jc w:val="left"/>
      </w:pPr>
    </w:p>
    <w:p w:rsidR="00EF2792" w:rsidRDefault="00EF2792" w:rsidP="00EF2792">
      <w:pPr>
        <w:pStyle w:val="Heading2"/>
        <w:numPr>
          <w:ilvl w:val="0"/>
          <w:numId w:val="0"/>
        </w:numPr>
        <w:ind w:left="360"/>
        <w:jc w:val="left"/>
      </w:pPr>
    </w:p>
    <w:p w:rsidR="00EF2792" w:rsidRDefault="00EF2792" w:rsidP="00EF2792">
      <w:pPr>
        <w:pStyle w:val="Heading2"/>
        <w:numPr>
          <w:ilvl w:val="0"/>
          <w:numId w:val="0"/>
        </w:numPr>
        <w:ind w:left="360"/>
        <w:jc w:val="left"/>
      </w:pPr>
    </w:p>
    <w:p w:rsidR="00EF2792" w:rsidRPr="00EF2792" w:rsidRDefault="00EF2792" w:rsidP="00A7407A">
      <w:pPr>
        <w:ind w:left="0"/>
      </w:pPr>
    </w:p>
    <w:p w:rsidR="00EF2792" w:rsidRDefault="00EF2792" w:rsidP="002B054D">
      <w:pPr>
        <w:pStyle w:val="Heading2"/>
        <w:numPr>
          <w:ilvl w:val="0"/>
          <w:numId w:val="0"/>
        </w:numPr>
        <w:jc w:val="left"/>
      </w:pPr>
    </w:p>
    <w:p w:rsidR="00BF1658" w:rsidRDefault="007E40D2" w:rsidP="00EF2792">
      <w:pPr>
        <w:pStyle w:val="Heading2"/>
        <w:numPr>
          <w:ilvl w:val="0"/>
          <w:numId w:val="0"/>
        </w:numPr>
        <w:ind w:left="360"/>
        <w:jc w:val="left"/>
      </w:pPr>
      <w:r w:rsidRPr="007E40D2">
        <w:t xml:space="preserve">Critical </w:t>
      </w:r>
      <w:bookmarkEnd w:id="13"/>
      <w:r w:rsidR="004139B5" w:rsidRPr="007E40D2">
        <w:t xml:space="preserve">Review </w:t>
      </w:r>
    </w:p>
    <w:p w:rsidR="00A7407A" w:rsidRDefault="000F6DEA" w:rsidP="000F6DEA">
      <w:pPr>
        <w:ind w:left="0"/>
        <w:jc w:val="left"/>
      </w:pPr>
      <w:r>
        <w:rPr>
          <w:lang w:val="en-US"/>
        </w:rPr>
        <w:t xml:space="preserve">The strong evidence from this research, is that regular attendants is </w:t>
      </w:r>
      <w:r w:rsidR="000D54EC">
        <w:rPr>
          <w:lang w:val="en-US"/>
        </w:rPr>
        <w:t xml:space="preserve">an </w:t>
      </w:r>
      <w:r w:rsidR="000D54EC" w:rsidRPr="000D54EC">
        <w:rPr>
          <w:lang w:val="en-US"/>
        </w:rPr>
        <w:t>essential</w:t>
      </w:r>
      <w:r>
        <w:rPr>
          <w:lang w:val="en-US"/>
        </w:rPr>
        <w:t xml:space="preserve"> </w:t>
      </w:r>
      <w:r w:rsidR="000D54EC" w:rsidRPr="000D54EC">
        <w:rPr>
          <w:lang w:val="en-US"/>
        </w:rPr>
        <w:t>aspect</w:t>
      </w:r>
      <w:r w:rsidR="000D54EC">
        <w:rPr>
          <w:lang w:val="en-US"/>
        </w:rPr>
        <w:t xml:space="preserve"> in educational institutions. Not only does regular</w:t>
      </w:r>
      <w:r w:rsidR="005400EA">
        <w:rPr>
          <w:lang w:val="en-US"/>
        </w:rPr>
        <w:t xml:space="preserve"> attendance open various opportunities that are available at the institution, there is also an overwhelming evidence that students</w:t>
      </w:r>
      <w:r w:rsidR="005400EA" w:rsidRPr="005400EA">
        <w:rPr>
          <w:lang w:val="en-US"/>
        </w:rPr>
        <w:t xml:space="preserve"> often fall behind </w:t>
      </w:r>
      <w:r w:rsidR="005400EA">
        <w:rPr>
          <w:lang w:val="en-US"/>
        </w:rPr>
        <w:t>when they frequently miss classes in college or school. And a</w:t>
      </w:r>
      <w:r w:rsidR="005400EA" w:rsidRPr="005400EA">
        <w:rPr>
          <w:lang w:val="en-US"/>
        </w:rPr>
        <w:t>chieving good results is often linked between good school attendances</w:t>
      </w:r>
      <w:r w:rsidR="00590B22">
        <w:rPr>
          <w:lang w:val="en-US"/>
        </w:rPr>
        <w:t xml:space="preserve"> [38]</w:t>
      </w:r>
      <w:r w:rsidR="00D040EB">
        <w:rPr>
          <w:lang w:val="en-US"/>
        </w:rPr>
        <w:t xml:space="preserve">. Also from this research there is a concerning issue from various institutions for the tracking and monitoring of the students. Using the manual methods of tracking the students take valuable teaching time and is also prone to errors for example </w:t>
      </w:r>
      <w:r w:rsidR="00215EAF">
        <w:rPr>
          <w:lang w:val="en-US"/>
        </w:rPr>
        <w:t xml:space="preserve">the attendance sheet can be missed placed or is susceptible to falsification where by students sign on behalf of their friend. This means that the analysed attendance records that are required can take extra time to be rectified </w:t>
      </w:r>
      <w:r w:rsidRPr="000F6DEA">
        <w:rPr>
          <w:lang w:val="en-US"/>
        </w:rPr>
        <w:t>would leads to prolong the time to inform the parents about the truancy students</w:t>
      </w:r>
      <w:r w:rsidR="00590B22">
        <w:rPr>
          <w:lang w:val="en-US"/>
        </w:rPr>
        <w:t xml:space="preserve"> [30]</w:t>
      </w:r>
      <w:r w:rsidRPr="000F6DEA">
        <w:rPr>
          <w:lang w:val="en-US"/>
        </w:rPr>
        <w:t>.</w:t>
      </w:r>
      <w:r w:rsidR="009A7115" w:rsidRPr="009A7115">
        <w:t xml:space="preserve"> </w:t>
      </w:r>
      <w:r w:rsidR="009A7115" w:rsidRPr="009A7115">
        <w:rPr>
          <w:lang w:val="en-US"/>
        </w:rPr>
        <w:t xml:space="preserve">The </w:t>
      </w:r>
      <w:r w:rsidR="009A7115">
        <w:rPr>
          <w:lang w:val="en-US"/>
        </w:rPr>
        <w:t xml:space="preserve">other major </w:t>
      </w:r>
      <w:r w:rsidR="009A7115" w:rsidRPr="009A7115">
        <w:rPr>
          <w:lang w:val="en-US"/>
        </w:rPr>
        <w:t xml:space="preserve">concern in this modern world is regarding national security, </w:t>
      </w:r>
      <w:r w:rsidR="009A7115">
        <w:rPr>
          <w:lang w:val="en-US"/>
        </w:rPr>
        <w:t xml:space="preserve">theft identity </w:t>
      </w:r>
      <w:r w:rsidR="009A7115" w:rsidRPr="009A7115">
        <w:rPr>
          <w:lang w:val="en-US"/>
        </w:rPr>
        <w:t xml:space="preserve">as well </w:t>
      </w:r>
      <w:r w:rsidR="009A7115">
        <w:rPr>
          <w:lang w:val="en-US"/>
        </w:rPr>
        <w:t>terrorism. This research</w:t>
      </w:r>
      <w:r w:rsidR="009A7115" w:rsidRPr="009A7115">
        <w:rPr>
          <w:lang w:val="en-US"/>
        </w:rPr>
        <w:t xml:space="preserve"> refers to Biometric as a solution for detecting user’s identity and security challenges arising in this modern day</w:t>
      </w:r>
      <w:r w:rsidR="00590B22">
        <w:rPr>
          <w:lang w:val="en-US"/>
        </w:rPr>
        <w:t xml:space="preserve"> [9] [33] </w:t>
      </w:r>
      <w:r w:rsidR="009A7115" w:rsidRPr="009A7115">
        <w:rPr>
          <w:lang w:val="en-US"/>
        </w:rPr>
        <w:t>. Biometric identification is any automatically measurable, robust and distinctive physical characteristic or personal trait that can be used to identify an individual or verify the claimed identify of an individual.</w:t>
      </w:r>
    </w:p>
    <w:p w:rsidR="00BF1658" w:rsidRDefault="00A7407A" w:rsidP="00A7407A">
      <w:pPr>
        <w:ind w:left="0"/>
        <w:jc w:val="left"/>
        <w:rPr>
          <w:lang w:val="en-US"/>
        </w:rPr>
      </w:pPr>
      <w:r>
        <w:t xml:space="preserve">There are many different </w:t>
      </w:r>
      <w:r w:rsidRPr="00A7407A">
        <w:rPr>
          <w:lang w:val="en-US"/>
        </w:rPr>
        <w:t>soft</w:t>
      </w:r>
      <w:r>
        <w:rPr>
          <w:lang w:val="en-US"/>
        </w:rPr>
        <w:t>ware and automation tools that had been researched and carefully reviewed for this project</w:t>
      </w:r>
      <w:r w:rsidRPr="00A7407A">
        <w:rPr>
          <w:lang w:val="en-US"/>
        </w:rPr>
        <w:t>, it is essential to choose a solution that works for all the students, it is needed to take inconsideration for example if the chosen option of software needs a mobile app on the students phone will they have the phone charged or forget to bring it with them.</w:t>
      </w:r>
      <w:r>
        <w:rPr>
          <w:lang w:val="en-US"/>
        </w:rPr>
        <w:t xml:space="preserve"> </w:t>
      </w:r>
      <w:r w:rsidR="00BF1658">
        <w:rPr>
          <w:lang w:val="en-US"/>
        </w:rPr>
        <w:t>After investigating and reviewing the different m</w:t>
      </w:r>
      <w:r w:rsidR="008F6582">
        <w:rPr>
          <w:lang w:val="en-US"/>
        </w:rPr>
        <w:t>e</w:t>
      </w:r>
      <w:r w:rsidR="008F6582" w:rsidRPr="00590B22">
        <w:rPr>
          <w:lang w:val="en-US"/>
        </w:rPr>
        <w:t xml:space="preserve">thods of registering </w:t>
      </w:r>
      <w:r w:rsidR="00EF2792" w:rsidRPr="00590B22">
        <w:rPr>
          <w:lang w:val="en-US"/>
        </w:rPr>
        <w:t>attendance</w:t>
      </w:r>
      <w:r w:rsidR="00BF1658" w:rsidRPr="00590B22">
        <w:rPr>
          <w:lang w:val="en-US"/>
        </w:rPr>
        <w:t xml:space="preserve"> from the Conventional and Automated</w:t>
      </w:r>
      <w:r w:rsidR="00C86912" w:rsidRPr="00590B22">
        <w:rPr>
          <w:lang w:val="en-US"/>
        </w:rPr>
        <w:t xml:space="preserve"> attendance</w:t>
      </w:r>
      <w:r w:rsidR="00BF1658" w:rsidRPr="00590B22">
        <w:rPr>
          <w:lang w:val="en-US"/>
        </w:rPr>
        <w:t xml:space="preserve"> methods. Biometrics has made the more significant impact on society in recent years. This method helps people get rid for the need to carry ID cards, documents, and remembering pins and passwords, </w:t>
      </w:r>
      <w:r w:rsidR="00BF1658">
        <w:rPr>
          <w:lang w:val="en-US"/>
        </w:rPr>
        <w:t>allowing them to pr</w:t>
      </w:r>
      <w:r w:rsidR="008F6582">
        <w:rPr>
          <w:lang w:val="en-US"/>
        </w:rPr>
        <w:t>ove their identity or attendance</w:t>
      </w:r>
      <w:r w:rsidR="00BF1658">
        <w:rPr>
          <w:lang w:val="en-US"/>
        </w:rPr>
        <w:t xml:space="preserve"> by their unique physiological or behavior characteristics [6]. After researching and studying the different types and suitable biometric systems that could be used for the intended project</w:t>
      </w:r>
      <w:r w:rsidR="00DD4516">
        <w:rPr>
          <w:lang w:val="en-US"/>
        </w:rPr>
        <w:t>,</w:t>
      </w:r>
      <w:r w:rsidR="00BF1658">
        <w:rPr>
          <w:lang w:val="en-US"/>
        </w:rPr>
        <w:t xml:space="preserve"> the two be</w:t>
      </w:r>
      <w:r w:rsidR="008F6582">
        <w:rPr>
          <w:lang w:val="en-US"/>
        </w:rPr>
        <w:t>st candidates for the attendance</w:t>
      </w:r>
      <w:r w:rsidR="00BF1658">
        <w:rPr>
          <w:lang w:val="en-US"/>
        </w:rPr>
        <w:t xml:space="preserve"> system was narrowed down to either facial recognition system</w:t>
      </w:r>
      <w:r w:rsidR="00DD4516">
        <w:rPr>
          <w:lang w:val="en-US"/>
        </w:rPr>
        <w:t>,</w:t>
      </w:r>
      <w:r w:rsidR="00BF1658">
        <w:rPr>
          <w:lang w:val="en-US"/>
        </w:rPr>
        <w:t xml:space="preserve"> or the fingerprint scanner biometric system [8]. The two recognition methods are considerably different from each other and both have their advantages and disadvantages. The facial recognition is better suited in mass surveillance applications in crowded places. But personal identification with the users consent is better achieved by the fingerprint system [6] </w:t>
      </w:r>
      <w:r w:rsidR="00BF1658" w:rsidRPr="00F67FCF">
        <w:rPr>
          <w:lang w:val="en-US"/>
        </w:rPr>
        <w:t>[10] [11]</w:t>
      </w:r>
      <w:r w:rsidR="00BF1658">
        <w:rPr>
          <w:lang w:val="en-US"/>
        </w:rPr>
        <w:t>.</w:t>
      </w:r>
    </w:p>
    <w:p w:rsidR="00BF1658" w:rsidRDefault="00BF1658" w:rsidP="00BF1658">
      <w:pPr>
        <w:ind w:left="0"/>
        <w:rPr>
          <w:lang w:val="en-US"/>
        </w:rPr>
      </w:pPr>
    </w:p>
    <w:p w:rsidR="00FB44E2" w:rsidRPr="00B41E0D" w:rsidRDefault="00BF1658" w:rsidP="00B41E0D">
      <w:pPr>
        <w:ind w:left="0"/>
        <w:rPr>
          <w:rStyle w:val="normaltextrun"/>
          <w:lang w:val="en-US"/>
        </w:rPr>
      </w:pPr>
      <w:r>
        <w:rPr>
          <w:lang w:val="en-US"/>
        </w:rPr>
        <w:t xml:space="preserve">After some considerations </w:t>
      </w:r>
      <w:r w:rsidRPr="000A367B">
        <w:rPr>
          <w:rStyle w:val="normaltextrun"/>
          <w:rFonts w:cs="Arial"/>
          <w:lang w:val="en-US"/>
        </w:rPr>
        <w:t xml:space="preserve">the implemented system for this project will be the fingerprint biometric system to </w:t>
      </w:r>
      <w:r w:rsidR="00DD4516">
        <w:rPr>
          <w:rStyle w:val="normaltextrun"/>
          <w:rFonts w:cs="Arial"/>
          <w:lang w:val="en-US"/>
        </w:rPr>
        <w:t>monitor the student’s attendance</w:t>
      </w:r>
      <w:r w:rsidRPr="000A367B">
        <w:rPr>
          <w:rStyle w:val="normaltextrun"/>
          <w:rFonts w:cs="Arial"/>
          <w:lang w:val="en-US"/>
        </w:rPr>
        <w:t>. According to</w:t>
      </w:r>
      <w:r>
        <w:rPr>
          <w:rStyle w:val="normaltextrun"/>
          <w:rFonts w:cs="Arial"/>
          <w:lang w:val="en-US"/>
        </w:rPr>
        <w:t xml:space="preserve"> </w:t>
      </w:r>
      <w:r w:rsidRPr="00C96348">
        <w:rPr>
          <w:rStyle w:val="normaltextrun"/>
          <w:rFonts w:cs="Arial"/>
          <w:lang w:val="en-US"/>
        </w:rPr>
        <w:t>Pike J</w:t>
      </w:r>
      <w:r w:rsidR="00DD4516">
        <w:rPr>
          <w:rStyle w:val="normaltextrun"/>
          <w:rFonts w:cs="Arial"/>
          <w:lang w:val="en-US"/>
        </w:rPr>
        <w:t xml:space="preserve"> from Global S</w:t>
      </w:r>
      <w:r>
        <w:rPr>
          <w:rStyle w:val="normaltextrun"/>
          <w:rFonts w:cs="Arial"/>
          <w:lang w:val="en-US"/>
        </w:rPr>
        <w:t>ecurity</w:t>
      </w:r>
      <w:r w:rsidRPr="00C96348">
        <w:rPr>
          <w:rStyle w:val="normaltextrun"/>
          <w:rFonts w:cs="Arial"/>
          <w:lang w:val="en-US"/>
        </w:rPr>
        <w:t xml:space="preserve"> </w:t>
      </w:r>
      <w:r w:rsidRPr="000A367B">
        <w:rPr>
          <w:rStyle w:val="normaltextrun"/>
          <w:rFonts w:cs="Arial"/>
          <w:lang w:val="en-US"/>
        </w:rPr>
        <w:t xml:space="preserve">“The leading </w:t>
      </w:r>
      <w:r w:rsidRPr="00590B22">
        <w:rPr>
          <w:rStyle w:val="normaltextrun"/>
          <w:rFonts w:cs="Arial"/>
          <w:lang w:val="en-US"/>
        </w:rPr>
        <w:t>modality is fingerprint biom</w:t>
      </w:r>
      <w:r w:rsidR="00DD4516" w:rsidRPr="00590B22">
        <w:rPr>
          <w:rStyle w:val="normaltextrun"/>
          <w:rFonts w:cs="Arial"/>
          <w:lang w:val="en-US"/>
        </w:rPr>
        <w:t>etrics thanks to its wide users’</w:t>
      </w:r>
      <w:r w:rsidR="008F6582" w:rsidRPr="00590B22">
        <w:rPr>
          <w:rStyle w:val="normaltextrun"/>
          <w:rFonts w:cs="Arial"/>
          <w:lang w:val="en-US"/>
        </w:rPr>
        <w:t xml:space="preserve"> acceptability, accuracy and </w:t>
      </w:r>
      <w:r w:rsidRPr="00590B22">
        <w:rPr>
          <w:rStyle w:val="normaltextrun"/>
          <w:rFonts w:cs="Arial"/>
          <w:lang w:val="en-US"/>
        </w:rPr>
        <w:t>security as well as to its inexpensive” [8].</w:t>
      </w:r>
      <w:r w:rsidRPr="00590B22">
        <w:t xml:space="preserve"> </w:t>
      </w:r>
      <w:r w:rsidRPr="00590B22">
        <w:rPr>
          <w:rStyle w:val="normaltextrun"/>
          <w:rFonts w:cs="Arial"/>
          <w:lang w:val="en-US"/>
        </w:rPr>
        <w:t>By implementing a biometric fingerprint recognition system it will efficiently aid the monitoring of the stu</w:t>
      </w:r>
      <w:r w:rsidR="008F6582" w:rsidRPr="00590B22">
        <w:rPr>
          <w:rStyle w:val="normaltextrun"/>
          <w:rFonts w:cs="Arial"/>
          <w:lang w:val="en-US"/>
        </w:rPr>
        <w:t>dents time keeping or attendance</w:t>
      </w:r>
      <w:r w:rsidRPr="00590B22">
        <w:rPr>
          <w:rStyle w:val="normaltextrun"/>
          <w:rFonts w:cs="Arial"/>
          <w:lang w:val="en-US"/>
        </w:rPr>
        <w:t xml:space="preserve"> of a particular class [7]</w:t>
      </w:r>
      <w:r w:rsidR="007D1915" w:rsidRPr="00590B22">
        <w:rPr>
          <w:rStyle w:val="normaltextrun"/>
          <w:rFonts w:cs="Arial"/>
          <w:lang w:val="en-US"/>
        </w:rPr>
        <w:t>. Unlike using barcode codes and</w:t>
      </w:r>
      <w:r w:rsidRPr="00590B22">
        <w:rPr>
          <w:rStyle w:val="normaltextrun"/>
          <w:rFonts w:cs="Arial"/>
          <w:lang w:val="en-US"/>
        </w:rPr>
        <w:t xml:space="preserve"> smart cards</w:t>
      </w:r>
      <w:r w:rsidR="008F6582" w:rsidRPr="00590B22">
        <w:rPr>
          <w:rStyle w:val="normaltextrun"/>
          <w:rFonts w:cs="Arial"/>
          <w:lang w:val="en-US"/>
        </w:rPr>
        <w:t>,</w:t>
      </w:r>
      <w:r w:rsidRPr="00590B22">
        <w:rPr>
          <w:rStyle w:val="normaltextrun"/>
          <w:rFonts w:cs="Arial"/>
          <w:lang w:val="en-US"/>
        </w:rPr>
        <w:t xml:space="preserve"> fingerprints are </w:t>
      </w:r>
      <w:r w:rsidR="008F6582" w:rsidRPr="00590B22">
        <w:rPr>
          <w:rStyle w:val="normaltextrun"/>
          <w:rFonts w:cs="Arial"/>
          <w:lang w:val="en-US"/>
        </w:rPr>
        <w:t xml:space="preserve">a </w:t>
      </w:r>
      <w:r w:rsidRPr="00590B22">
        <w:rPr>
          <w:rStyle w:val="normaltextrun"/>
          <w:rFonts w:cs="Arial"/>
          <w:lang w:val="en-US"/>
        </w:rPr>
        <w:t>unique feature to everyo</w:t>
      </w:r>
      <w:r w:rsidR="008F6582" w:rsidRPr="00590B22">
        <w:rPr>
          <w:rStyle w:val="normaltextrun"/>
          <w:rFonts w:cs="Arial"/>
          <w:lang w:val="en-US"/>
        </w:rPr>
        <w:t>ne. This new system when</w:t>
      </w:r>
      <w:r w:rsidRPr="00590B22">
        <w:rPr>
          <w:rStyle w:val="normaltextrun"/>
          <w:rFonts w:cs="Arial"/>
          <w:lang w:val="en-US"/>
        </w:rPr>
        <w:t xml:space="preserve"> implement</w:t>
      </w:r>
      <w:r w:rsidR="008F6582" w:rsidRPr="00590B22">
        <w:rPr>
          <w:rStyle w:val="normaltextrun"/>
          <w:rFonts w:cs="Arial"/>
          <w:lang w:val="en-US"/>
        </w:rPr>
        <w:t>,</w:t>
      </w:r>
      <w:r w:rsidRPr="00590B22">
        <w:rPr>
          <w:rStyle w:val="normaltextrun"/>
          <w:rFonts w:cs="Arial"/>
          <w:lang w:val="en-US"/>
        </w:rPr>
        <w:t xml:space="preserve"> will stop the </w:t>
      </w:r>
      <w:r w:rsidRPr="005E103C">
        <w:rPr>
          <w:rStyle w:val="normaltextrun"/>
          <w:rFonts w:cs="Arial"/>
          <w:lang w:val="en-US"/>
        </w:rPr>
        <w:t>tedious and time consuming aspects of re</w:t>
      </w:r>
      <w:r w:rsidR="008F6582">
        <w:rPr>
          <w:rStyle w:val="normaltextrun"/>
          <w:rFonts w:cs="Arial"/>
          <w:lang w:val="en-US"/>
        </w:rPr>
        <w:t>cording the student’s attendance and</w:t>
      </w:r>
      <w:r w:rsidRPr="005E103C">
        <w:rPr>
          <w:rStyle w:val="normaltextrun"/>
          <w:rFonts w:cs="Arial"/>
          <w:lang w:val="en-US"/>
        </w:rPr>
        <w:t xml:space="preserve"> will help prevent human error</w:t>
      </w:r>
      <w:r w:rsidR="008F6582">
        <w:rPr>
          <w:rStyle w:val="normaltextrun"/>
          <w:rFonts w:cs="Arial"/>
          <w:lang w:val="en-US"/>
        </w:rPr>
        <w:t>.  It</w:t>
      </w:r>
      <w:r w:rsidRPr="005E103C">
        <w:rPr>
          <w:rStyle w:val="normaltextrun"/>
          <w:rFonts w:cs="Arial"/>
          <w:lang w:val="en-US"/>
        </w:rPr>
        <w:t xml:space="preserve"> will </w:t>
      </w:r>
      <w:r w:rsidR="008F6582">
        <w:rPr>
          <w:rStyle w:val="normaltextrun"/>
          <w:rFonts w:cs="Arial"/>
          <w:lang w:val="en-US"/>
        </w:rPr>
        <w:t xml:space="preserve">also </w:t>
      </w:r>
      <w:r w:rsidRPr="005E103C">
        <w:rPr>
          <w:rStyle w:val="normaltextrun"/>
          <w:rFonts w:cs="Arial"/>
          <w:lang w:val="en-US"/>
        </w:rPr>
        <w:t>el</w:t>
      </w:r>
      <w:r w:rsidR="008F6582">
        <w:rPr>
          <w:rStyle w:val="normaltextrun"/>
          <w:rFonts w:cs="Arial"/>
          <w:lang w:val="en-US"/>
        </w:rPr>
        <w:t>iminate the possibility of</w:t>
      </w:r>
      <w:r w:rsidRPr="005E103C">
        <w:rPr>
          <w:rStyle w:val="normaltextrun"/>
          <w:rFonts w:cs="Arial"/>
          <w:lang w:val="en-US"/>
        </w:rPr>
        <w:t xml:space="preserve"> students </w:t>
      </w:r>
      <w:r w:rsidR="008F6582">
        <w:rPr>
          <w:rStyle w:val="normaltextrun"/>
          <w:rFonts w:cs="Arial"/>
          <w:lang w:val="en-US"/>
        </w:rPr>
        <w:t>forging their friend</w:t>
      </w:r>
      <w:r w:rsidR="00730DE1">
        <w:rPr>
          <w:rStyle w:val="normaltextrun"/>
          <w:rFonts w:cs="Arial"/>
          <w:lang w:val="en-US"/>
        </w:rPr>
        <w:t>’</w:t>
      </w:r>
      <w:r w:rsidR="008F6582">
        <w:rPr>
          <w:rStyle w:val="normaltextrun"/>
          <w:rFonts w:cs="Arial"/>
          <w:lang w:val="en-US"/>
        </w:rPr>
        <w:t>s signatures to falsify their attendance. [</w:t>
      </w:r>
      <w:r>
        <w:rPr>
          <w:rStyle w:val="normaltextrun"/>
          <w:rFonts w:cs="Arial"/>
          <w:lang w:val="en-US"/>
        </w:rPr>
        <w:t>8] [9]</w:t>
      </w:r>
      <w:r w:rsidRPr="005E103C">
        <w:rPr>
          <w:rStyle w:val="normaltextrun"/>
          <w:rFonts w:cs="Arial"/>
          <w:lang w:val="en-US"/>
        </w:rPr>
        <w:t xml:space="preserve">.     </w:t>
      </w:r>
    </w:p>
    <w:p w:rsidR="00F25487" w:rsidRDefault="00F25487" w:rsidP="00F23AEC">
      <w:pPr>
        <w:pStyle w:val="Heading1"/>
      </w:pPr>
      <w:bookmarkStart w:id="14" w:name="_Toc509413599"/>
      <w:bookmarkStart w:id="15" w:name="_Toc509218305"/>
      <w:r w:rsidRPr="00F25487">
        <w:lastRenderedPageBreak/>
        <w:t>R</w:t>
      </w:r>
      <w:r w:rsidR="000A0289">
        <w:t>ESEARCH AND DEVELOPMENT METHODOLOGIES</w:t>
      </w:r>
      <w:bookmarkEnd w:id="14"/>
      <w:r w:rsidRPr="00F25487">
        <w:t xml:space="preserve"> </w:t>
      </w:r>
    </w:p>
    <w:p w:rsidR="00D01D2F" w:rsidRPr="00D01D2F" w:rsidRDefault="00D01D2F" w:rsidP="00D01D2F"/>
    <w:p w:rsidR="00BF1658" w:rsidRDefault="00BF1658" w:rsidP="00F23AEC">
      <w:pPr>
        <w:pStyle w:val="Heading2"/>
        <w:rPr>
          <w:rStyle w:val="normaltextrun"/>
        </w:rPr>
      </w:pPr>
      <w:bookmarkStart w:id="16" w:name="_Toc509413600"/>
      <w:r w:rsidRPr="00F25487">
        <w:rPr>
          <w:rStyle w:val="normaltextrun"/>
        </w:rPr>
        <w:t>Research Methodology</w:t>
      </w:r>
      <w:bookmarkEnd w:id="15"/>
      <w:bookmarkEnd w:id="16"/>
    </w:p>
    <w:p w:rsidR="00CB03E8" w:rsidRDefault="00CB03E8" w:rsidP="00CB03E8"/>
    <w:p w:rsidR="00CB03E8" w:rsidRPr="00CB03E8" w:rsidRDefault="00CB03E8" w:rsidP="00CB03E8">
      <w:r w:rsidRPr="00CB03E8">
        <w:rPr>
          <w:noProof/>
          <w:lang w:eastAsia="en-GB"/>
        </w:rPr>
        <w:drawing>
          <wp:inline distT="0" distB="0" distL="0" distR="0">
            <wp:extent cx="4119152" cy="2800350"/>
            <wp:effectExtent l="0" t="0" r="0" b="0"/>
            <wp:docPr id="15224" name="Picture 15224" descr="Image result for research o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 result for research onion"/>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4120314" cy="2801140"/>
                    </a:xfrm>
                    <a:prstGeom prst="rect">
                      <a:avLst/>
                    </a:prstGeom>
                    <a:noFill/>
                    <a:ln>
                      <a:noFill/>
                    </a:ln>
                  </pic:spPr>
                </pic:pic>
              </a:graphicData>
            </a:graphic>
          </wp:inline>
        </w:drawing>
      </w:r>
    </w:p>
    <w:p w:rsidR="00985940" w:rsidRDefault="00985940" w:rsidP="00985940"/>
    <w:p w:rsidR="00985940" w:rsidRDefault="00985940" w:rsidP="00985940">
      <w:r>
        <w:t>3.1.1.</w:t>
      </w:r>
      <w:r>
        <w:tab/>
        <w:t xml:space="preserve">Philosophy </w:t>
      </w:r>
    </w:p>
    <w:p w:rsidR="00985940" w:rsidRDefault="00985940" w:rsidP="00985940">
      <w:r>
        <w:t>Phenomenology is the name given for a method for investigating or inquiring into the meanings of our experiences as we live them [14] [15] The method tries to understand people’s perceptions and understandings of a particular situation [15].</w:t>
      </w:r>
    </w:p>
    <w:p w:rsidR="006E1A48" w:rsidRDefault="006E1A48" w:rsidP="00985940"/>
    <w:p w:rsidR="00985940" w:rsidRDefault="00985940" w:rsidP="00985940">
      <w:r>
        <w:t>Advantages for using Phenomenology</w:t>
      </w:r>
    </w:p>
    <w:p w:rsidR="00985940" w:rsidRDefault="00985940" w:rsidP="00985940">
      <w:r>
        <w:t>•</w:t>
      </w:r>
      <w:r>
        <w:tab/>
        <w:t>It is flexible and can look at change processes over time.</w:t>
      </w:r>
    </w:p>
    <w:p w:rsidR="00985940" w:rsidRDefault="00985940" w:rsidP="00985940">
      <w:r>
        <w:t>•</w:t>
      </w:r>
      <w:r>
        <w:tab/>
        <w:t>Help to understand people’s meanings.</w:t>
      </w:r>
    </w:p>
    <w:p w:rsidR="00985940" w:rsidRDefault="00985940" w:rsidP="00985940">
      <w:r>
        <w:t>•</w:t>
      </w:r>
      <w:r>
        <w:tab/>
        <w:t>It can adjust to new issues and ideas as they emerge.</w:t>
      </w:r>
    </w:p>
    <w:p w:rsidR="00985940" w:rsidRDefault="00985940" w:rsidP="00985940">
      <w:r>
        <w:t>•</w:t>
      </w:r>
      <w:r>
        <w:tab/>
        <w:t>Contribute to the development of new theories.</w:t>
      </w:r>
    </w:p>
    <w:p w:rsidR="00985940" w:rsidRDefault="00985940" w:rsidP="00985940">
      <w:r>
        <w:t>•</w:t>
      </w:r>
      <w:r>
        <w:tab/>
        <w:t>Gather of qualitative data which is seen as natural rather than artificial [14] [15].</w:t>
      </w:r>
    </w:p>
    <w:p w:rsidR="00985940" w:rsidRDefault="00985940" w:rsidP="00985940"/>
    <w:p w:rsidR="00985940" w:rsidRDefault="00985940" w:rsidP="00985940"/>
    <w:p w:rsidR="00985940" w:rsidRDefault="00985940" w:rsidP="00985940"/>
    <w:tbl>
      <w:tblPr>
        <w:tblStyle w:val="TableGrid"/>
        <w:tblW w:w="8706" w:type="dxa"/>
        <w:tblInd w:w="-23" w:type="dxa"/>
        <w:tblCellMar>
          <w:top w:w="9" w:type="dxa"/>
          <w:left w:w="107" w:type="dxa"/>
          <w:right w:w="52" w:type="dxa"/>
        </w:tblCellMar>
        <w:tblLook w:val="04A0" w:firstRow="1" w:lastRow="0" w:firstColumn="1" w:lastColumn="0" w:noHBand="0" w:noVBand="1"/>
      </w:tblPr>
      <w:tblGrid>
        <w:gridCol w:w="4927"/>
        <w:gridCol w:w="3779"/>
      </w:tblGrid>
      <w:tr w:rsidR="00985940" w:rsidTr="002262CE">
        <w:trPr>
          <w:trHeight w:val="346"/>
        </w:trPr>
        <w:tc>
          <w:tcPr>
            <w:tcW w:w="4927" w:type="dxa"/>
            <w:tcBorders>
              <w:top w:val="single" w:sz="4" w:space="0" w:color="000000"/>
              <w:left w:val="single" w:sz="4" w:space="0" w:color="000000"/>
              <w:bottom w:val="single" w:sz="4" w:space="0" w:color="000000"/>
              <w:right w:val="single" w:sz="4" w:space="0" w:color="000000"/>
            </w:tcBorders>
            <w:shd w:val="clear" w:color="auto" w:fill="F2F2F2"/>
          </w:tcPr>
          <w:p w:rsidR="00985940" w:rsidRDefault="00985940" w:rsidP="002262CE">
            <w:pPr>
              <w:tabs>
                <w:tab w:val="left" w:pos="1380"/>
              </w:tabs>
              <w:spacing w:line="259" w:lineRule="auto"/>
              <w:jc w:val="left"/>
            </w:pPr>
            <w:r>
              <w:rPr>
                <w:rFonts w:ascii="Calibri" w:eastAsia="Calibri" w:hAnsi="Calibri" w:cs="Calibri"/>
              </w:rPr>
              <w:t xml:space="preserve">Problem </w:t>
            </w:r>
            <w:r>
              <w:rPr>
                <w:rFonts w:ascii="Calibri" w:eastAsia="Calibri" w:hAnsi="Calibri" w:cs="Calibri"/>
              </w:rPr>
              <w:tab/>
            </w:r>
          </w:p>
        </w:tc>
        <w:tc>
          <w:tcPr>
            <w:tcW w:w="3779" w:type="dxa"/>
            <w:tcBorders>
              <w:top w:val="single" w:sz="4" w:space="0" w:color="000000"/>
              <w:left w:val="single" w:sz="4" w:space="0" w:color="000000"/>
              <w:bottom w:val="single" w:sz="4" w:space="0" w:color="000000"/>
              <w:right w:val="single" w:sz="4" w:space="0" w:color="000000"/>
            </w:tcBorders>
            <w:shd w:val="clear" w:color="auto" w:fill="F2F2F2"/>
          </w:tcPr>
          <w:p w:rsidR="00985940" w:rsidRDefault="00985940" w:rsidP="002262CE">
            <w:pPr>
              <w:spacing w:line="259" w:lineRule="auto"/>
              <w:ind w:left="1"/>
              <w:jc w:val="left"/>
            </w:pPr>
            <w:r>
              <w:rPr>
                <w:rFonts w:ascii="Calibri" w:eastAsia="Calibri" w:hAnsi="Calibri" w:cs="Calibri"/>
              </w:rPr>
              <w:t xml:space="preserve">Solution </w:t>
            </w:r>
          </w:p>
        </w:tc>
      </w:tr>
      <w:tr w:rsidR="00985940" w:rsidTr="002262CE">
        <w:trPr>
          <w:trHeight w:val="1163"/>
        </w:trPr>
        <w:tc>
          <w:tcPr>
            <w:tcW w:w="4927" w:type="dxa"/>
            <w:tcBorders>
              <w:top w:val="single" w:sz="4" w:space="0" w:color="000000"/>
              <w:left w:val="single" w:sz="4" w:space="0" w:color="000000"/>
              <w:bottom w:val="single" w:sz="4" w:space="0" w:color="000000"/>
              <w:right w:val="single" w:sz="4" w:space="0" w:color="000000"/>
            </w:tcBorders>
          </w:tcPr>
          <w:p w:rsidR="00985940" w:rsidRDefault="00985940" w:rsidP="002262CE">
            <w:pPr>
              <w:spacing w:line="259" w:lineRule="auto"/>
            </w:pPr>
            <w:r>
              <w:t>It takes time and resources to gather data</w:t>
            </w:r>
          </w:p>
          <w:p w:rsidR="00985940" w:rsidRDefault="00985940" w:rsidP="002262CE">
            <w:pPr>
              <w:spacing w:line="259" w:lineRule="auto"/>
              <w:jc w:val="left"/>
            </w:pPr>
            <w:r>
              <w:t xml:space="preserve"> </w:t>
            </w:r>
          </w:p>
        </w:tc>
        <w:tc>
          <w:tcPr>
            <w:tcW w:w="3779" w:type="dxa"/>
            <w:tcBorders>
              <w:top w:val="single" w:sz="4" w:space="0" w:color="000000"/>
              <w:left w:val="single" w:sz="4" w:space="0" w:color="000000"/>
              <w:bottom w:val="single" w:sz="4" w:space="0" w:color="000000"/>
              <w:right w:val="single" w:sz="4" w:space="0" w:color="000000"/>
            </w:tcBorders>
          </w:tcPr>
          <w:p w:rsidR="00985940" w:rsidRDefault="00985940" w:rsidP="002262CE">
            <w:pPr>
              <w:spacing w:line="259" w:lineRule="auto"/>
              <w:ind w:left="1"/>
            </w:pPr>
            <w:r>
              <w:t xml:space="preserve">Close monitoring of the project plan is needed and agree time schedules with the College management </w:t>
            </w:r>
          </w:p>
          <w:p w:rsidR="00985940" w:rsidRDefault="00985940" w:rsidP="002262CE">
            <w:pPr>
              <w:spacing w:line="259" w:lineRule="auto"/>
              <w:ind w:left="1"/>
              <w:jc w:val="left"/>
            </w:pPr>
          </w:p>
        </w:tc>
      </w:tr>
      <w:tr w:rsidR="00985940" w:rsidTr="002262CE">
        <w:trPr>
          <w:trHeight w:val="845"/>
        </w:trPr>
        <w:tc>
          <w:tcPr>
            <w:tcW w:w="4927" w:type="dxa"/>
            <w:tcBorders>
              <w:top w:val="single" w:sz="4" w:space="0" w:color="000000"/>
              <w:left w:val="single" w:sz="4" w:space="0" w:color="000000"/>
              <w:bottom w:val="single" w:sz="4" w:space="0" w:color="000000"/>
              <w:right w:val="single" w:sz="4" w:space="0" w:color="000000"/>
            </w:tcBorders>
          </w:tcPr>
          <w:p w:rsidR="00985940" w:rsidRDefault="00985940" w:rsidP="002262CE">
            <w:pPr>
              <w:spacing w:line="259" w:lineRule="auto"/>
              <w:jc w:val="left"/>
            </w:pPr>
            <w:r>
              <w:t>Every difficult to develop and control pace of end points</w:t>
            </w:r>
          </w:p>
        </w:tc>
        <w:tc>
          <w:tcPr>
            <w:tcW w:w="3779" w:type="dxa"/>
            <w:tcBorders>
              <w:top w:val="single" w:sz="4" w:space="0" w:color="000000"/>
              <w:left w:val="single" w:sz="4" w:space="0" w:color="000000"/>
              <w:bottom w:val="single" w:sz="4" w:space="0" w:color="000000"/>
              <w:right w:val="single" w:sz="4" w:space="0" w:color="000000"/>
            </w:tcBorders>
          </w:tcPr>
          <w:p w:rsidR="00985940" w:rsidRDefault="00985940" w:rsidP="00DC53C6">
            <w:pPr>
              <w:spacing w:line="259" w:lineRule="auto"/>
              <w:ind w:left="1"/>
              <w:jc w:val="left"/>
            </w:pPr>
            <w:r>
              <w:t>Development on project plan must be</w:t>
            </w:r>
          </w:p>
          <w:p w:rsidR="00985940" w:rsidRDefault="00985940" w:rsidP="00DC53C6">
            <w:pPr>
              <w:spacing w:line="259" w:lineRule="auto"/>
              <w:ind w:left="1"/>
              <w:jc w:val="left"/>
            </w:pPr>
            <w:r>
              <w:t>Strictly monitored.</w:t>
            </w:r>
          </w:p>
        </w:tc>
      </w:tr>
    </w:tbl>
    <w:p w:rsidR="00985940" w:rsidRDefault="00985940" w:rsidP="00985940"/>
    <w:p w:rsidR="00985940" w:rsidRDefault="00985940" w:rsidP="00985940"/>
    <w:p w:rsidR="00985940" w:rsidRDefault="00985940" w:rsidP="00985940"/>
    <w:p w:rsidR="00985940" w:rsidRDefault="00985940" w:rsidP="00985940">
      <w:r>
        <w:t>3.1.2.</w:t>
      </w:r>
      <w:r>
        <w:tab/>
        <w:t xml:space="preserve">Approach </w:t>
      </w:r>
    </w:p>
    <w:p w:rsidR="00985940" w:rsidRDefault="00985940" w:rsidP="00985940"/>
    <w:p w:rsidR="00985940" w:rsidRDefault="00985940" w:rsidP="00985940">
      <w:r>
        <w:t>Inductive reasoning moves from the particular to the general. It gathers together particular   observations in the form of premises, then it reasons from these particular premises to a general conclusion [17].</w:t>
      </w:r>
    </w:p>
    <w:p w:rsidR="00985940" w:rsidRDefault="00985940" w:rsidP="00985940"/>
    <w:p w:rsidR="00985940" w:rsidRDefault="00985940" w:rsidP="00985940">
      <w:r>
        <w:t>Inductive approach and Phenomenology philosophy are very much related.</w:t>
      </w:r>
    </w:p>
    <w:p w:rsidR="00985940" w:rsidRDefault="00985940" w:rsidP="00985940"/>
    <w:p w:rsidR="00985940" w:rsidRDefault="00985940" w:rsidP="00985940">
      <w:r>
        <w:t xml:space="preserve">Advantages for using an Inductive approach. </w:t>
      </w:r>
    </w:p>
    <w:p w:rsidR="00985940" w:rsidRDefault="00985940" w:rsidP="00985940"/>
    <w:p w:rsidR="00985940" w:rsidRDefault="00985940" w:rsidP="00D20BC6">
      <w:pPr>
        <w:pStyle w:val="ListParagraph"/>
        <w:numPr>
          <w:ilvl w:val="0"/>
          <w:numId w:val="6"/>
        </w:numPr>
        <w:spacing w:after="160" w:line="259" w:lineRule="auto"/>
        <w:jc w:val="left"/>
      </w:pPr>
      <w:r>
        <w:t>Subjective reasoning will be allowed to the researcher with the help of real life example.</w:t>
      </w:r>
    </w:p>
    <w:p w:rsidR="00985940" w:rsidRDefault="00985940" w:rsidP="00D20BC6">
      <w:pPr>
        <w:pStyle w:val="ListParagraph"/>
        <w:numPr>
          <w:ilvl w:val="0"/>
          <w:numId w:val="6"/>
        </w:numPr>
        <w:spacing w:after="160" w:line="259" w:lineRule="auto"/>
        <w:jc w:val="left"/>
      </w:pPr>
      <w:r>
        <w:t>Probability will be established by inductive reasoning this will allow the researcher to be wrong.</w:t>
      </w:r>
    </w:p>
    <w:p w:rsidR="00985940" w:rsidRDefault="00985940" w:rsidP="00D20BC6">
      <w:pPr>
        <w:pStyle w:val="ListParagraph"/>
        <w:numPr>
          <w:ilvl w:val="0"/>
          <w:numId w:val="6"/>
        </w:numPr>
        <w:spacing w:after="160" w:line="259" w:lineRule="auto"/>
        <w:jc w:val="left"/>
      </w:pPr>
      <w:r>
        <w:t>Free to follow unexpected directions and the researcher does not start the research with any prejudices [15].</w:t>
      </w:r>
    </w:p>
    <w:tbl>
      <w:tblPr>
        <w:tblStyle w:val="TableGrid"/>
        <w:tblW w:w="8706" w:type="dxa"/>
        <w:tblInd w:w="-23" w:type="dxa"/>
        <w:tblCellMar>
          <w:top w:w="9" w:type="dxa"/>
          <w:left w:w="107" w:type="dxa"/>
          <w:right w:w="47" w:type="dxa"/>
        </w:tblCellMar>
        <w:tblLook w:val="04A0" w:firstRow="1" w:lastRow="0" w:firstColumn="1" w:lastColumn="0" w:noHBand="0" w:noVBand="1"/>
      </w:tblPr>
      <w:tblGrid>
        <w:gridCol w:w="5070"/>
        <w:gridCol w:w="3636"/>
      </w:tblGrid>
      <w:tr w:rsidR="00985940" w:rsidTr="002262CE">
        <w:trPr>
          <w:trHeight w:val="343"/>
        </w:trPr>
        <w:tc>
          <w:tcPr>
            <w:tcW w:w="5070" w:type="dxa"/>
            <w:tcBorders>
              <w:top w:val="single" w:sz="4" w:space="0" w:color="000000"/>
              <w:left w:val="single" w:sz="4" w:space="0" w:color="000000"/>
              <w:bottom w:val="single" w:sz="4" w:space="0" w:color="000000"/>
              <w:right w:val="single" w:sz="4" w:space="0" w:color="000000"/>
            </w:tcBorders>
            <w:shd w:val="clear" w:color="auto" w:fill="F2F2F2"/>
          </w:tcPr>
          <w:p w:rsidR="00985940" w:rsidRDefault="00985940" w:rsidP="002262CE">
            <w:pPr>
              <w:spacing w:line="259" w:lineRule="auto"/>
              <w:jc w:val="left"/>
            </w:pPr>
            <w:r>
              <w:rPr>
                <w:rFonts w:ascii="Calibri" w:eastAsia="Calibri" w:hAnsi="Calibri" w:cs="Calibri"/>
              </w:rPr>
              <w:t>Problem</w:t>
            </w:r>
          </w:p>
        </w:tc>
        <w:tc>
          <w:tcPr>
            <w:tcW w:w="3636" w:type="dxa"/>
            <w:tcBorders>
              <w:top w:val="single" w:sz="4" w:space="0" w:color="000000"/>
              <w:left w:val="single" w:sz="4" w:space="0" w:color="000000"/>
              <w:bottom w:val="single" w:sz="4" w:space="0" w:color="000000"/>
              <w:right w:val="single" w:sz="4" w:space="0" w:color="000000"/>
            </w:tcBorders>
            <w:shd w:val="clear" w:color="auto" w:fill="F2F2F2"/>
          </w:tcPr>
          <w:p w:rsidR="00985940" w:rsidRDefault="00985940" w:rsidP="002262CE">
            <w:pPr>
              <w:spacing w:line="259" w:lineRule="auto"/>
              <w:jc w:val="left"/>
            </w:pPr>
            <w:r>
              <w:rPr>
                <w:rFonts w:ascii="Calibri" w:eastAsia="Calibri" w:hAnsi="Calibri" w:cs="Calibri"/>
              </w:rPr>
              <w:t>Solution</w:t>
            </w:r>
          </w:p>
        </w:tc>
      </w:tr>
      <w:tr w:rsidR="00985940" w:rsidTr="002262CE">
        <w:trPr>
          <w:trHeight w:val="1278"/>
        </w:trPr>
        <w:tc>
          <w:tcPr>
            <w:tcW w:w="5070" w:type="dxa"/>
            <w:tcBorders>
              <w:top w:val="single" w:sz="4" w:space="0" w:color="000000"/>
              <w:left w:val="single" w:sz="4" w:space="0" w:color="000000"/>
              <w:bottom w:val="single" w:sz="4" w:space="0" w:color="000000"/>
              <w:right w:val="single" w:sz="4" w:space="0" w:color="000000"/>
            </w:tcBorders>
          </w:tcPr>
          <w:p w:rsidR="00985940" w:rsidRDefault="00985940" w:rsidP="002262CE">
            <w:pPr>
              <w:spacing w:line="259" w:lineRule="auto"/>
            </w:pPr>
            <w:r>
              <w:t>It may not be solid information being based on observation and it might be subjective.</w:t>
            </w:r>
          </w:p>
          <w:p w:rsidR="00985940" w:rsidRDefault="00985940" w:rsidP="002262CE">
            <w:pPr>
              <w:spacing w:line="259" w:lineRule="auto"/>
            </w:pPr>
          </w:p>
          <w:p w:rsidR="00985940" w:rsidRDefault="00985940" w:rsidP="002262CE">
            <w:pPr>
              <w:spacing w:line="259" w:lineRule="auto"/>
              <w:jc w:val="left"/>
            </w:pPr>
          </w:p>
        </w:tc>
        <w:tc>
          <w:tcPr>
            <w:tcW w:w="3636" w:type="dxa"/>
            <w:vMerge w:val="restart"/>
            <w:tcBorders>
              <w:top w:val="single" w:sz="4" w:space="0" w:color="000000"/>
              <w:left w:val="single" w:sz="4" w:space="0" w:color="000000"/>
              <w:bottom w:val="single" w:sz="4" w:space="0" w:color="000000"/>
              <w:right w:val="single" w:sz="4" w:space="0" w:color="000000"/>
            </w:tcBorders>
          </w:tcPr>
          <w:p w:rsidR="00985940" w:rsidRDefault="00985940" w:rsidP="00535779">
            <w:pPr>
              <w:spacing w:after="201" w:line="274" w:lineRule="auto"/>
              <w:ind w:left="0" w:right="58"/>
            </w:pPr>
            <w:r>
              <w:t>Within the literature review it will analyse and study the</w:t>
            </w:r>
            <w:r w:rsidRPr="00C105A8">
              <w:t xml:space="preserve"> existing</w:t>
            </w:r>
            <w:r>
              <w:t xml:space="preserve"> research in the field and secondary data can then be used to back up the find. </w:t>
            </w:r>
          </w:p>
          <w:p w:rsidR="00985940" w:rsidRDefault="00985940" w:rsidP="00535779">
            <w:pPr>
              <w:spacing w:after="201" w:line="274" w:lineRule="auto"/>
              <w:ind w:left="0" w:right="58"/>
            </w:pPr>
            <w:r>
              <w:t>The software that is developed will produce test results, this will provide the evidence to back up the research</w:t>
            </w:r>
          </w:p>
          <w:p w:rsidR="00985940" w:rsidRDefault="00985940" w:rsidP="002262CE">
            <w:pPr>
              <w:spacing w:after="201" w:line="274" w:lineRule="auto"/>
              <w:ind w:right="58"/>
            </w:pPr>
          </w:p>
        </w:tc>
      </w:tr>
      <w:tr w:rsidR="00985940" w:rsidTr="002262CE">
        <w:trPr>
          <w:trHeight w:val="1165"/>
        </w:trPr>
        <w:tc>
          <w:tcPr>
            <w:tcW w:w="5070" w:type="dxa"/>
            <w:tcBorders>
              <w:top w:val="single" w:sz="4" w:space="0" w:color="000000"/>
              <w:left w:val="single" w:sz="4" w:space="0" w:color="000000"/>
              <w:bottom w:val="single" w:sz="4" w:space="0" w:color="000000"/>
              <w:right w:val="single" w:sz="4" w:space="0" w:color="000000"/>
            </w:tcBorders>
          </w:tcPr>
          <w:p w:rsidR="00985940" w:rsidRDefault="00985940" w:rsidP="002262CE">
            <w:pPr>
              <w:spacing w:line="259" w:lineRule="auto"/>
              <w:ind w:right="61"/>
            </w:pPr>
            <w:r>
              <w:t>In some cases the data may be able to support, or fail to support, and also discredit a generalisation. Therefore cannot be used prove anything.</w:t>
            </w:r>
          </w:p>
          <w:p w:rsidR="00985940" w:rsidRDefault="00985940" w:rsidP="002262CE">
            <w:pPr>
              <w:spacing w:line="259" w:lineRule="auto"/>
              <w:ind w:right="61"/>
              <w:jc w:val="left"/>
            </w:pPr>
          </w:p>
        </w:tc>
        <w:tc>
          <w:tcPr>
            <w:tcW w:w="0" w:type="auto"/>
            <w:vMerge/>
            <w:tcBorders>
              <w:top w:val="nil"/>
              <w:left w:val="single" w:sz="4" w:space="0" w:color="000000"/>
              <w:bottom w:val="nil"/>
              <w:right w:val="single" w:sz="4" w:space="0" w:color="000000"/>
            </w:tcBorders>
          </w:tcPr>
          <w:p w:rsidR="00985940" w:rsidRDefault="00985940" w:rsidP="002262CE">
            <w:pPr>
              <w:spacing w:after="160" w:line="259" w:lineRule="auto"/>
              <w:jc w:val="left"/>
            </w:pPr>
          </w:p>
        </w:tc>
      </w:tr>
      <w:tr w:rsidR="00985940" w:rsidTr="002262CE">
        <w:trPr>
          <w:trHeight w:val="526"/>
        </w:trPr>
        <w:tc>
          <w:tcPr>
            <w:tcW w:w="5070" w:type="dxa"/>
            <w:tcBorders>
              <w:top w:val="single" w:sz="4" w:space="0" w:color="000000"/>
              <w:left w:val="single" w:sz="4" w:space="0" w:color="000000"/>
              <w:bottom w:val="single" w:sz="4" w:space="0" w:color="000000"/>
              <w:right w:val="single" w:sz="4" w:space="0" w:color="000000"/>
            </w:tcBorders>
          </w:tcPr>
          <w:p w:rsidR="00985940" w:rsidRDefault="00985940" w:rsidP="002262CE">
            <w:pPr>
              <w:spacing w:line="259" w:lineRule="auto"/>
              <w:jc w:val="left"/>
            </w:pPr>
            <w:r>
              <w:t>Does not test alternative theoretical explanations</w:t>
            </w:r>
          </w:p>
        </w:tc>
        <w:tc>
          <w:tcPr>
            <w:tcW w:w="0" w:type="auto"/>
            <w:vMerge/>
            <w:tcBorders>
              <w:top w:val="nil"/>
              <w:left w:val="single" w:sz="4" w:space="0" w:color="000000"/>
              <w:bottom w:val="nil"/>
              <w:right w:val="single" w:sz="4" w:space="0" w:color="000000"/>
            </w:tcBorders>
          </w:tcPr>
          <w:p w:rsidR="00985940" w:rsidRDefault="00985940" w:rsidP="002262CE">
            <w:pPr>
              <w:spacing w:after="160" w:line="259" w:lineRule="auto"/>
              <w:jc w:val="left"/>
            </w:pPr>
          </w:p>
        </w:tc>
      </w:tr>
      <w:tr w:rsidR="00985940" w:rsidTr="002262CE">
        <w:trPr>
          <w:trHeight w:val="528"/>
        </w:trPr>
        <w:tc>
          <w:tcPr>
            <w:tcW w:w="5070" w:type="dxa"/>
            <w:tcBorders>
              <w:top w:val="single" w:sz="4" w:space="0" w:color="000000"/>
              <w:left w:val="single" w:sz="4" w:space="0" w:color="000000"/>
              <w:bottom w:val="single" w:sz="4" w:space="0" w:color="000000"/>
              <w:right w:val="single" w:sz="4" w:space="0" w:color="000000"/>
            </w:tcBorders>
          </w:tcPr>
          <w:p w:rsidR="00985940" w:rsidRDefault="00985940" w:rsidP="002262CE">
            <w:pPr>
              <w:spacing w:line="259" w:lineRule="auto"/>
            </w:pPr>
            <w:r>
              <w:t>There can be a possibility that no theory will materialise</w:t>
            </w:r>
          </w:p>
          <w:p w:rsidR="00985940" w:rsidRDefault="00985940" w:rsidP="002262CE">
            <w:pPr>
              <w:spacing w:line="259" w:lineRule="auto"/>
              <w:jc w:val="left"/>
            </w:pPr>
          </w:p>
        </w:tc>
        <w:tc>
          <w:tcPr>
            <w:tcW w:w="0" w:type="auto"/>
            <w:vMerge/>
            <w:tcBorders>
              <w:top w:val="nil"/>
              <w:left w:val="single" w:sz="4" w:space="0" w:color="000000"/>
              <w:bottom w:val="single" w:sz="4" w:space="0" w:color="000000"/>
              <w:right w:val="single" w:sz="4" w:space="0" w:color="000000"/>
            </w:tcBorders>
          </w:tcPr>
          <w:p w:rsidR="00985940" w:rsidRDefault="00985940" w:rsidP="002262CE">
            <w:pPr>
              <w:spacing w:after="160" w:line="259" w:lineRule="auto"/>
              <w:jc w:val="left"/>
            </w:pPr>
          </w:p>
        </w:tc>
      </w:tr>
    </w:tbl>
    <w:p w:rsidR="00985940" w:rsidRDefault="00061F0D" w:rsidP="00985940">
      <w:pPr>
        <w:ind w:left="0"/>
        <w:jc w:val="left"/>
      </w:pPr>
      <w:r>
        <w:t>Reference for this table [18</w:t>
      </w:r>
      <w:r w:rsidRPr="00061F0D">
        <w:t>]</w:t>
      </w:r>
    </w:p>
    <w:p w:rsidR="00985940" w:rsidRDefault="00985940" w:rsidP="00985940"/>
    <w:p w:rsidR="00985940" w:rsidRDefault="00985940" w:rsidP="00985940"/>
    <w:p w:rsidR="00590B22" w:rsidRDefault="00590B22" w:rsidP="00985940"/>
    <w:p w:rsidR="00590B22" w:rsidRDefault="00590B22" w:rsidP="00985940"/>
    <w:p w:rsidR="00590B22" w:rsidRDefault="00590B22" w:rsidP="00985940"/>
    <w:p w:rsidR="00590B22" w:rsidRDefault="00590B22" w:rsidP="00985940"/>
    <w:p w:rsidR="00590B22" w:rsidRDefault="00590B22" w:rsidP="00985940"/>
    <w:p w:rsidR="008B5AC4" w:rsidRDefault="008B5AC4" w:rsidP="00985940"/>
    <w:p w:rsidR="008B5AC4" w:rsidRDefault="008B5AC4" w:rsidP="00985940"/>
    <w:p w:rsidR="008B5AC4" w:rsidRDefault="008B5AC4" w:rsidP="00985940"/>
    <w:p w:rsidR="00985940" w:rsidRDefault="00985940" w:rsidP="00985940"/>
    <w:p w:rsidR="00985940" w:rsidRDefault="00985940" w:rsidP="00985940">
      <w:pPr>
        <w:ind w:left="0"/>
      </w:pPr>
      <w:r>
        <w:lastRenderedPageBreak/>
        <w:t>3.1.3.</w:t>
      </w:r>
      <w:r>
        <w:tab/>
        <w:t xml:space="preserve">Strategy </w:t>
      </w:r>
    </w:p>
    <w:p w:rsidR="00985940" w:rsidRDefault="00985940" w:rsidP="00985940">
      <w:pPr>
        <w:ind w:left="0"/>
      </w:pPr>
      <w:r>
        <w:t>The case study is the most common qualitative method used in information systems according to (Orlikowski and Baroudi, 1991; Alavi and Carlson, 1992.</w:t>
      </w:r>
    </w:p>
    <w:p w:rsidR="00985940" w:rsidRDefault="00985940" w:rsidP="00985940">
      <w:pPr>
        <w:ind w:left="0"/>
      </w:pPr>
      <w:r>
        <w:t>(Benbasat et al. 1987) said that the case study research method is particularly well-suited to information systems research, since the object of our discipline is the study of information systems in organizations, and "interest has shifted to organizational rather than technical issues" (Benbasat et al. 1987) [17] [18].</w:t>
      </w:r>
    </w:p>
    <w:p w:rsidR="00985940" w:rsidRDefault="00985940" w:rsidP="00985940">
      <w:pPr>
        <w:ind w:left="0"/>
      </w:pPr>
    </w:p>
    <w:p w:rsidR="00985940" w:rsidRDefault="00985940" w:rsidP="00985940">
      <w:pPr>
        <w:ind w:left="0"/>
      </w:pPr>
      <w:r>
        <w:t xml:space="preserve">Advantages for using a case study </w:t>
      </w:r>
    </w:p>
    <w:p w:rsidR="00985940" w:rsidRDefault="00985940" w:rsidP="00985940">
      <w:r>
        <w:t>•</w:t>
      </w:r>
      <w:r>
        <w:tab/>
        <w:t>No pressure on the researcher to change or control any circumstances with the research as the approach investigates as it naturally occurs.</w:t>
      </w:r>
    </w:p>
    <w:p w:rsidR="00985940" w:rsidRDefault="00985940" w:rsidP="00985940">
      <w:r>
        <w:t>•</w:t>
      </w:r>
      <w:r>
        <w:tab/>
        <w:t>Included in the research is a detailed information why and how a technology is used.</w:t>
      </w:r>
    </w:p>
    <w:p w:rsidR="00985940" w:rsidRDefault="00985940" w:rsidP="00985940">
      <w:r>
        <w:t>•</w:t>
      </w:r>
      <w:r>
        <w:tab/>
        <w:t>Provides detailed (rich qualitative) information and high validity of explanation and analysis.</w:t>
      </w:r>
    </w:p>
    <w:p w:rsidR="00985940" w:rsidRDefault="00985940" w:rsidP="00985940">
      <w:r>
        <w:t>•</w:t>
      </w:r>
      <w:r>
        <w:tab/>
        <w:t>Provides insight for further research for better understandings and more detail and behaviour of topics of interest [18].</w:t>
      </w:r>
    </w:p>
    <w:p w:rsidR="00590B22" w:rsidRDefault="00590B22" w:rsidP="00985940"/>
    <w:tbl>
      <w:tblPr>
        <w:tblStyle w:val="TableGrid"/>
        <w:tblW w:w="8414" w:type="dxa"/>
        <w:tblInd w:w="-23" w:type="dxa"/>
        <w:tblCellMar>
          <w:top w:w="9" w:type="dxa"/>
          <w:left w:w="107" w:type="dxa"/>
          <w:right w:w="57" w:type="dxa"/>
        </w:tblCellMar>
        <w:tblLook w:val="04A0" w:firstRow="1" w:lastRow="0" w:firstColumn="1" w:lastColumn="0" w:noHBand="0" w:noVBand="1"/>
      </w:tblPr>
      <w:tblGrid>
        <w:gridCol w:w="4240"/>
        <w:gridCol w:w="4174"/>
      </w:tblGrid>
      <w:tr w:rsidR="00985940" w:rsidTr="002262CE">
        <w:trPr>
          <w:trHeight w:val="545"/>
        </w:trPr>
        <w:tc>
          <w:tcPr>
            <w:tcW w:w="4240" w:type="dxa"/>
            <w:tcBorders>
              <w:top w:val="single" w:sz="4" w:space="0" w:color="000000"/>
              <w:left w:val="single" w:sz="4" w:space="0" w:color="000000"/>
              <w:bottom w:val="single" w:sz="4" w:space="0" w:color="000000"/>
              <w:right w:val="single" w:sz="4" w:space="0" w:color="000000"/>
            </w:tcBorders>
            <w:shd w:val="clear" w:color="auto" w:fill="F2F2F2"/>
          </w:tcPr>
          <w:p w:rsidR="00985940" w:rsidRDefault="00985940" w:rsidP="002262CE">
            <w:pPr>
              <w:spacing w:line="259" w:lineRule="auto"/>
              <w:jc w:val="left"/>
            </w:pPr>
            <w:r>
              <w:rPr>
                <w:rFonts w:ascii="Calibri" w:eastAsia="Calibri" w:hAnsi="Calibri" w:cs="Calibri"/>
              </w:rPr>
              <w:t xml:space="preserve">Problem </w:t>
            </w:r>
          </w:p>
        </w:tc>
        <w:tc>
          <w:tcPr>
            <w:tcW w:w="4174" w:type="dxa"/>
            <w:tcBorders>
              <w:top w:val="single" w:sz="4" w:space="0" w:color="000000"/>
              <w:left w:val="single" w:sz="4" w:space="0" w:color="000000"/>
              <w:bottom w:val="single" w:sz="4" w:space="0" w:color="000000"/>
              <w:right w:val="single" w:sz="4" w:space="0" w:color="000000"/>
            </w:tcBorders>
            <w:shd w:val="clear" w:color="auto" w:fill="F2F2F2"/>
          </w:tcPr>
          <w:p w:rsidR="00985940" w:rsidRDefault="00985940" w:rsidP="002262CE">
            <w:pPr>
              <w:spacing w:line="259" w:lineRule="auto"/>
              <w:ind w:left="1"/>
              <w:jc w:val="left"/>
            </w:pPr>
            <w:r>
              <w:rPr>
                <w:rFonts w:ascii="Calibri" w:eastAsia="Calibri" w:hAnsi="Calibri" w:cs="Calibri"/>
              </w:rPr>
              <w:t xml:space="preserve">Solution </w:t>
            </w:r>
          </w:p>
        </w:tc>
      </w:tr>
      <w:tr w:rsidR="00985940" w:rsidTr="002262CE">
        <w:trPr>
          <w:trHeight w:val="846"/>
        </w:trPr>
        <w:tc>
          <w:tcPr>
            <w:tcW w:w="4240" w:type="dxa"/>
            <w:tcBorders>
              <w:top w:val="single" w:sz="4" w:space="0" w:color="000000"/>
              <w:left w:val="single" w:sz="4" w:space="0" w:color="000000"/>
              <w:bottom w:val="single" w:sz="4" w:space="0" w:color="000000"/>
              <w:right w:val="single" w:sz="4" w:space="0" w:color="000000"/>
            </w:tcBorders>
          </w:tcPr>
          <w:p w:rsidR="00985940" w:rsidRDefault="00985940" w:rsidP="002262CE">
            <w:pPr>
              <w:spacing w:line="259" w:lineRule="auto"/>
              <w:jc w:val="left"/>
            </w:pPr>
            <w:r>
              <w:t>To analyse and collect data it takes time and resources.</w:t>
            </w:r>
          </w:p>
        </w:tc>
        <w:tc>
          <w:tcPr>
            <w:tcW w:w="4174" w:type="dxa"/>
            <w:tcBorders>
              <w:top w:val="single" w:sz="4" w:space="0" w:color="000000"/>
              <w:left w:val="single" w:sz="4" w:space="0" w:color="000000"/>
              <w:bottom w:val="single" w:sz="4" w:space="0" w:color="000000"/>
              <w:right w:val="single" w:sz="4" w:space="0" w:color="000000"/>
            </w:tcBorders>
          </w:tcPr>
          <w:p w:rsidR="00985940" w:rsidRDefault="00985940" w:rsidP="002262CE">
            <w:pPr>
              <w:spacing w:line="259" w:lineRule="auto"/>
              <w:ind w:left="1"/>
              <w:jc w:val="left"/>
            </w:pPr>
            <w:r>
              <w:t>The project plan needs to be closely monitored.</w:t>
            </w:r>
          </w:p>
        </w:tc>
      </w:tr>
      <w:tr w:rsidR="00985940" w:rsidTr="002262CE">
        <w:trPr>
          <w:trHeight w:val="845"/>
        </w:trPr>
        <w:tc>
          <w:tcPr>
            <w:tcW w:w="4240" w:type="dxa"/>
            <w:tcBorders>
              <w:top w:val="single" w:sz="4" w:space="0" w:color="000000"/>
              <w:left w:val="single" w:sz="4" w:space="0" w:color="000000"/>
              <w:bottom w:val="single" w:sz="4" w:space="0" w:color="000000"/>
              <w:right w:val="single" w:sz="4" w:space="0" w:color="000000"/>
            </w:tcBorders>
          </w:tcPr>
          <w:p w:rsidR="00985940" w:rsidRDefault="00985940" w:rsidP="002262CE">
            <w:pPr>
              <w:spacing w:line="259" w:lineRule="auto"/>
            </w:pPr>
            <w:r>
              <w:t>Observing and also recording social behaviour training is required.</w:t>
            </w:r>
          </w:p>
          <w:p w:rsidR="00985940" w:rsidRDefault="00985940" w:rsidP="002262CE">
            <w:pPr>
              <w:spacing w:line="259" w:lineRule="auto"/>
              <w:jc w:val="left"/>
            </w:pPr>
          </w:p>
        </w:tc>
        <w:tc>
          <w:tcPr>
            <w:tcW w:w="4174" w:type="dxa"/>
            <w:tcBorders>
              <w:top w:val="single" w:sz="4" w:space="0" w:color="000000"/>
              <w:left w:val="single" w:sz="4" w:space="0" w:color="000000"/>
              <w:bottom w:val="single" w:sz="4" w:space="0" w:color="000000"/>
              <w:right w:val="single" w:sz="4" w:space="0" w:color="000000"/>
            </w:tcBorders>
          </w:tcPr>
          <w:p w:rsidR="00985940" w:rsidRDefault="00985940" w:rsidP="002262CE">
            <w:pPr>
              <w:spacing w:line="259" w:lineRule="auto"/>
              <w:ind w:left="1"/>
              <w:jc w:val="left"/>
            </w:pPr>
            <w:r>
              <w:t>Necessary training for the researcher must be given</w:t>
            </w:r>
          </w:p>
        </w:tc>
      </w:tr>
      <w:tr w:rsidR="00985940" w:rsidTr="002262CE">
        <w:trPr>
          <w:trHeight w:val="1478"/>
        </w:trPr>
        <w:tc>
          <w:tcPr>
            <w:tcW w:w="4240" w:type="dxa"/>
            <w:tcBorders>
              <w:top w:val="single" w:sz="4" w:space="0" w:color="000000"/>
              <w:left w:val="single" w:sz="4" w:space="0" w:color="000000"/>
              <w:bottom w:val="single" w:sz="4" w:space="0" w:color="000000"/>
              <w:right w:val="single" w:sz="4" w:space="0" w:color="000000"/>
            </w:tcBorders>
          </w:tcPr>
          <w:p w:rsidR="00985940" w:rsidRDefault="00985940" w:rsidP="002262CE">
            <w:pPr>
              <w:spacing w:line="259" w:lineRule="auto"/>
            </w:pPr>
            <w:r>
              <w:t>Detailed project data must be made available</w:t>
            </w:r>
          </w:p>
          <w:p w:rsidR="00985940" w:rsidRDefault="00985940" w:rsidP="002262CE">
            <w:pPr>
              <w:spacing w:line="259" w:lineRule="auto"/>
            </w:pPr>
            <w:r>
              <w:t>As it will be required by the organisation.</w:t>
            </w:r>
          </w:p>
          <w:p w:rsidR="00985940" w:rsidRDefault="00985940" w:rsidP="002262CE">
            <w:pPr>
              <w:spacing w:line="259" w:lineRule="auto"/>
              <w:jc w:val="left"/>
            </w:pPr>
          </w:p>
        </w:tc>
        <w:tc>
          <w:tcPr>
            <w:tcW w:w="4174" w:type="dxa"/>
            <w:tcBorders>
              <w:top w:val="single" w:sz="4" w:space="0" w:color="000000"/>
              <w:left w:val="single" w:sz="4" w:space="0" w:color="000000"/>
              <w:bottom w:val="single" w:sz="4" w:space="0" w:color="000000"/>
              <w:right w:val="single" w:sz="4" w:space="0" w:color="000000"/>
            </w:tcBorders>
          </w:tcPr>
          <w:p w:rsidR="00985940" w:rsidRDefault="00985940" w:rsidP="002262CE">
            <w:pPr>
              <w:spacing w:line="273" w:lineRule="auto"/>
              <w:ind w:left="1"/>
            </w:pPr>
            <w:r>
              <w:t>Any  access for the project data to the organisation has been authorised by the researcher</w:t>
            </w:r>
          </w:p>
          <w:p w:rsidR="00985940" w:rsidRDefault="00985940" w:rsidP="002262CE">
            <w:pPr>
              <w:spacing w:line="259" w:lineRule="auto"/>
              <w:ind w:left="1"/>
              <w:jc w:val="left"/>
            </w:pPr>
            <w:r>
              <w:t xml:space="preserve"> </w:t>
            </w:r>
          </w:p>
        </w:tc>
      </w:tr>
      <w:tr w:rsidR="00985940" w:rsidTr="002262CE">
        <w:trPr>
          <w:trHeight w:val="1798"/>
        </w:trPr>
        <w:tc>
          <w:tcPr>
            <w:tcW w:w="4240" w:type="dxa"/>
            <w:tcBorders>
              <w:top w:val="single" w:sz="4" w:space="0" w:color="000000"/>
              <w:left w:val="single" w:sz="4" w:space="0" w:color="000000"/>
              <w:bottom w:val="single" w:sz="4" w:space="0" w:color="000000"/>
              <w:right w:val="single" w:sz="4" w:space="0" w:color="000000"/>
            </w:tcBorders>
          </w:tcPr>
          <w:p w:rsidR="00985940" w:rsidRDefault="00985940" w:rsidP="002262CE">
            <w:pPr>
              <w:spacing w:line="259" w:lineRule="auto"/>
              <w:ind w:right="7"/>
            </w:pPr>
            <w:r>
              <w:t xml:space="preserve">The strategy is condemned for its lack of thoroughness and lead to the researcher to have a biased interpretation of the data  </w:t>
            </w:r>
          </w:p>
          <w:p w:rsidR="00985940" w:rsidRDefault="00985940" w:rsidP="002262CE">
            <w:pPr>
              <w:spacing w:line="259" w:lineRule="auto"/>
              <w:ind w:right="7"/>
              <w:jc w:val="left"/>
            </w:pPr>
          </w:p>
        </w:tc>
        <w:tc>
          <w:tcPr>
            <w:tcW w:w="4174" w:type="dxa"/>
            <w:tcBorders>
              <w:top w:val="single" w:sz="4" w:space="0" w:color="000000"/>
              <w:left w:val="single" w:sz="4" w:space="0" w:color="000000"/>
              <w:bottom w:val="single" w:sz="4" w:space="0" w:color="000000"/>
              <w:right w:val="single" w:sz="4" w:space="0" w:color="000000"/>
            </w:tcBorders>
          </w:tcPr>
          <w:p w:rsidR="00985940" w:rsidRDefault="00985940" w:rsidP="002262CE">
            <w:pPr>
              <w:spacing w:line="259" w:lineRule="auto"/>
              <w:ind w:left="1"/>
            </w:pPr>
            <w:r>
              <w:t>Thoroughness and exceptional attention to detail within the use of the report.</w:t>
            </w:r>
          </w:p>
          <w:p w:rsidR="00985940" w:rsidRDefault="00985940" w:rsidP="002262CE">
            <w:pPr>
              <w:spacing w:line="259" w:lineRule="auto"/>
              <w:ind w:left="1"/>
            </w:pPr>
            <w:r>
              <w:t xml:space="preserve">Procedures are well documented so that the results can be repeated every time. </w:t>
            </w:r>
          </w:p>
          <w:p w:rsidR="00985940" w:rsidRDefault="00985940" w:rsidP="002262CE">
            <w:pPr>
              <w:spacing w:line="259" w:lineRule="auto"/>
              <w:ind w:left="1"/>
            </w:pPr>
          </w:p>
          <w:p w:rsidR="00985940" w:rsidRDefault="00985940" w:rsidP="002262CE">
            <w:pPr>
              <w:spacing w:line="259" w:lineRule="auto"/>
              <w:ind w:left="1"/>
              <w:jc w:val="left"/>
            </w:pPr>
          </w:p>
        </w:tc>
      </w:tr>
      <w:tr w:rsidR="00985940" w:rsidTr="002262CE">
        <w:trPr>
          <w:trHeight w:val="1479"/>
        </w:trPr>
        <w:tc>
          <w:tcPr>
            <w:tcW w:w="4240" w:type="dxa"/>
            <w:tcBorders>
              <w:top w:val="single" w:sz="4" w:space="0" w:color="000000"/>
              <w:left w:val="single" w:sz="4" w:space="0" w:color="000000"/>
              <w:bottom w:val="single" w:sz="4" w:space="0" w:color="000000"/>
              <w:right w:val="single" w:sz="4" w:space="0" w:color="000000"/>
            </w:tcBorders>
          </w:tcPr>
          <w:p w:rsidR="00985940" w:rsidRDefault="00985940" w:rsidP="002262CE">
            <w:pPr>
              <w:spacing w:line="259" w:lineRule="auto"/>
              <w:rPr>
                <w:color w:val="131413"/>
              </w:rPr>
            </w:pPr>
            <w:r>
              <w:rPr>
                <w:color w:val="131413"/>
              </w:rPr>
              <w:t>No statistical significance with conclusion will be provided with using this strategy.</w:t>
            </w:r>
          </w:p>
          <w:p w:rsidR="00985940" w:rsidRDefault="00985940" w:rsidP="002262CE">
            <w:pPr>
              <w:spacing w:line="259" w:lineRule="auto"/>
              <w:jc w:val="left"/>
            </w:pPr>
          </w:p>
        </w:tc>
        <w:tc>
          <w:tcPr>
            <w:tcW w:w="4174" w:type="dxa"/>
            <w:tcBorders>
              <w:top w:val="single" w:sz="4" w:space="0" w:color="000000"/>
              <w:left w:val="single" w:sz="4" w:space="0" w:color="000000"/>
              <w:bottom w:val="single" w:sz="4" w:space="0" w:color="000000"/>
              <w:right w:val="single" w:sz="4" w:space="0" w:color="000000"/>
            </w:tcBorders>
          </w:tcPr>
          <w:p w:rsidR="00985940" w:rsidRDefault="00985940" w:rsidP="002262CE">
            <w:pPr>
              <w:spacing w:line="259" w:lineRule="auto"/>
              <w:ind w:left="1"/>
              <w:rPr>
                <w:color w:val="131413"/>
              </w:rPr>
            </w:pPr>
            <w:r>
              <w:rPr>
                <w:color w:val="131413"/>
              </w:rPr>
              <w:t>To support a solid and relevant conclusion, sufficient amount of evidence, documents, will be linked together.</w:t>
            </w:r>
          </w:p>
          <w:p w:rsidR="00985940" w:rsidRDefault="00985940" w:rsidP="002262CE">
            <w:pPr>
              <w:spacing w:line="259" w:lineRule="auto"/>
              <w:ind w:left="1"/>
              <w:jc w:val="left"/>
            </w:pPr>
          </w:p>
        </w:tc>
      </w:tr>
      <w:tr w:rsidR="00985940" w:rsidTr="002262CE">
        <w:trPr>
          <w:trHeight w:val="329"/>
        </w:trPr>
        <w:tc>
          <w:tcPr>
            <w:tcW w:w="4240" w:type="dxa"/>
            <w:tcBorders>
              <w:top w:val="single" w:sz="4" w:space="0" w:color="000000"/>
              <w:left w:val="single" w:sz="4" w:space="0" w:color="000000"/>
              <w:bottom w:val="single" w:sz="4" w:space="0" w:color="000000"/>
              <w:right w:val="single" w:sz="4" w:space="0" w:color="000000"/>
            </w:tcBorders>
          </w:tcPr>
          <w:p w:rsidR="00985940" w:rsidRDefault="00985940" w:rsidP="002262CE">
            <w:pPr>
              <w:spacing w:line="259" w:lineRule="auto"/>
              <w:jc w:val="left"/>
            </w:pPr>
            <w:r>
              <w:lastRenderedPageBreak/>
              <w:t xml:space="preserve">The limitations of </w:t>
            </w:r>
            <w:r w:rsidRPr="000260B6">
              <w:t xml:space="preserve">the case </w:t>
            </w:r>
            <w:r>
              <w:t xml:space="preserve">can prove difficult to define, </w:t>
            </w:r>
            <w:r w:rsidRPr="00FE79CC">
              <w:t>On the technical side</w:t>
            </w:r>
            <w:r>
              <w:t>.</w:t>
            </w:r>
          </w:p>
        </w:tc>
        <w:tc>
          <w:tcPr>
            <w:tcW w:w="4174" w:type="dxa"/>
            <w:tcBorders>
              <w:top w:val="single" w:sz="4" w:space="0" w:color="000000"/>
              <w:left w:val="single" w:sz="4" w:space="0" w:color="000000"/>
              <w:bottom w:val="single" w:sz="4" w:space="0" w:color="000000"/>
              <w:right w:val="single" w:sz="4" w:space="0" w:color="000000"/>
            </w:tcBorders>
          </w:tcPr>
          <w:p w:rsidR="00985940" w:rsidRDefault="00985940" w:rsidP="002262CE">
            <w:pPr>
              <w:spacing w:line="259" w:lineRule="auto"/>
              <w:ind w:left="1"/>
            </w:pPr>
            <w:r>
              <w:t>The sponsor has agreed on the scope of the study</w:t>
            </w:r>
          </w:p>
          <w:p w:rsidR="00985940" w:rsidRDefault="00985940" w:rsidP="002262CE">
            <w:pPr>
              <w:spacing w:line="259" w:lineRule="auto"/>
              <w:ind w:left="1"/>
              <w:jc w:val="left"/>
            </w:pPr>
          </w:p>
        </w:tc>
      </w:tr>
      <w:tr w:rsidR="00985940" w:rsidTr="002262CE">
        <w:trPr>
          <w:trHeight w:val="329"/>
        </w:trPr>
        <w:tc>
          <w:tcPr>
            <w:tcW w:w="4240" w:type="dxa"/>
            <w:tcBorders>
              <w:top w:val="single" w:sz="4" w:space="0" w:color="000000"/>
              <w:left w:val="single" w:sz="4" w:space="0" w:color="000000"/>
              <w:bottom w:val="single" w:sz="4" w:space="0" w:color="000000"/>
              <w:right w:val="single" w:sz="4" w:space="0" w:color="000000"/>
            </w:tcBorders>
          </w:tcPr>
          <w:p w:rsidR="00985940" w:rsidRDefault="00985940" w:rsidP="002262CE">
            <w:r>
              <w:t>H</w:t>
            </w:r>
            <w:r w:rsidRPr="00FE79CC">
              <w:t>istory and a future</w:t>
            </w:r>
            <w:r>
              <w:t xml:space="preserve"> of the organisations is what influences the understandings of the present.</w:t>
            </w:r>
          </w:p>
        </w:tc>
        <w:tc>
          <w:tcPr>
            <w:tcW w:w="4174" w:type="dxa"/>
            <w:tcBorders>
              <w:top w:val="single" w:sz="4" w:space="0" w:color="000000"/>
              <w:left w:val="single" w:sz="4" w:space="0" w:color="000000"/>
              <w:bottom w:val="single" w:sz="4" w:space="0" w:color="000000"/>
              <w:right w:val="single" w:sz="4" w:space="0" w:color="000000"/>
            </w:tcBorders>
          </w:tcPr>
          <w:p w:rsidR="00985940" w:rsidRDefault="00985940" w:rsidP="002262CE">
            <w:pPr>
              <w:ind w:left="1"/>
            </w:pPr>
            <w:r>
              <w:t>The history as well as future plans of the organisation is already known by the researcher.</w:t>
            </w:r>
          </w:p>
        </w:tc>
      </w:tr>
      <w:tr w:rsidR="00985940" w:rsidTr="002262CE">
        <w:trPr>
          <w:trHeight w:val="2431"/>
        </w:trPr>
        <w:tc>
          <w:tcPr>
            <w:tcW w:w="4240" w:type="dxa"/>
            <w:tcBorders>
              <w:top w:val="single" w:sz="4" w:space="0" w:color="000000"/>
              <w:left w:val="single" w:sz="4" w:space="0" w:color="000000"/>
              <w:bottom w:val="single" w:sz="4" w:space="0" w:color="000000"/>
              <w:right w:val="single" w:sz="4" w:space="0" w:color="000000"/>
            </w:tcBorders>
          </w:tcPr>
          <w:p w:rsidR="00985940" w:rsidRDefault="00985940" w:rsidP="002262CE">
            <w:pPr>
              <w:spacing w:line="259" w:lineRule="auto"/>
              <w:jc w:val="left"/>
            </w:pPr>
            <w:r>
              <w:t>Criticised in relation to the credibility of generalisations</w:t>
            </w:r>
            <w:r>
              <w:rPr>
                <w:i/>
              </w:rPr>
              <w:t xml:space="preserve"> </w:t>
            </w:r>
            <w:r>
              <w:t xml:space="preserve">made from its findings </w:t>
            </w:r>
          </w:p>
        </w:tc>
        <w:tc>
          <w:tcPr>
            <w:tcW w:w="4174" w:type="dxa"/>
            <w:tcBorders>
              <w:top w:val="single" w:sz="4" w:space="0" w:color="000000"/>
              <w:left w:val="single" w:sz="4" w:space="0" w:color="000000"/>
              <w:bottom w:val="single" w:sz="4" w:space="0" w:color="000000"/>
              <w:right w:val="single" w:sz="4" w:space="0" w:color="000000"/>
            </w:tcBorders>
          </w:tcPr>
          <w:p w:rsidR="00985940" w:rsidRDefault="00985940" w:rsidP="002262CE">
            <w:pPr>
              <w:spacing w:line="259" w:lineRule="auto"/>
            </w:pPr>
            <w:r>
              <w:t xml:space="preserve">A careful and detailed demonstration will be to the extent </w:t>
            </w:r>
            <w:r w:rsidRPr="00A82FBF">
              <w:t>to which the case is similar to, or contrasts with, others of its type.</w:t>
            </w:r>
          </w:p>
          <w:p w:rsidR="00985940" w:rsidRDefault="00985940" w:rsidP="002262CE">
            <w:pPr>
              <w:spacing w:line="259" w:lineRule="auto"/>
            </w:pPr>
            <w:r>
              <w:t xml:space="preserve">Help from the </w:t>
            </w:r>
            <w:r w:rsidRPr="00D04BE7">
              <w:t>literature review</w:t>
            </w:r>
            <w:r>
              <w:t xml:space="preserve"> as well as</w:t>
            </w:r>
          </w:p>
          <w:p w:rsidR="00985940" w:rsidRDefault="00985940" w:rsidP="002262CE">
            <w:pPr>
              <w:spacing w:line="259" w:lineRule="auto"/>
              <w:jc w:val="left"/>
            </w:pPr>
            <w:r>
              <w:t xml:space="preserve">Techniques such as cross-case examination and within case examination review to ensure external validity. </w:t>
            </w:r>
          </w:p>
        </w:tc>
      </w:tr>
    </w:tbl>
    <w:p w:rsidR="00985940" w:rsidRPr="00061F0D" w:rsidRDefault="00985940" w:rsidP="00985940">
      <w:r>
        <w:rPr>
          <w:b/>
          <w:color w:val="4F81BD"/>
          <w:sz w:val="18"/>
        </w:rPr>
        <w:t xml:space="preserve">      </w:t>
      </w:r>
      <w:r w:rsidR="00061F0D" w:rsidRPr="00061F0D">
        <w:t>Reference for this table [18]</w:t>
      </w:r>
    </w:p>
    <w:p w:rsidR="00985940" w:rsidRDefault="00985940" w:rsidP="00985940"/>
    <w:p w:rsidR="00985940" w:rsidRDefault="00985940" w:rsidP="00985940">
      <w:r>
        <w:t>3.1.4.</w:t>
      </w:r>
      <w:r>
        <w:tab/>
        <w:t xml:space="preserve">Time Horizon </w:t>
      </w:r>
    </w:p>
    <w:p w:rsidR="00985940" w:rsidRDefault="00985940" w:rsidP="00985940">
      <w:r>
        <w:t xml:space="preserve">With the Time Horizon research method a one certain fixed point in time the process must be evaluated or assumed to end. Since the project end cycle is 6 months the cross sectional time horizon is the selected research method for the project [19].  </w:t>
      </w:r>
    </w:p>
    <w:p w:rsidR="00985940" w:rsidRDefault="00985940" w:rsidP="00985940">
      <w:r>
        <w:t>Reasons for a cross-sectional study include:</w:t>
      </w:r>
    </w:p>
    <w:p w:rsidR="00985940" w:rsidRDefault="00985940" w:rsidP="00985940">
      <w:r>
        <w:t>•</w:t>
      </w:r>
      <w:r>
        <w:tab/>
        <w:t>Not too expensive to perform and does not require a lot of time</w:t>
      </w:r>
    </w:p>
    <w:p w:rsidR="00985940" w:rsidRDefault="00985940" w:rsidP="00985940">
      <w:r>
        <w:t>•</w:t>
      </w:r>
      <w:r>
        <w:tab/>
        <w:t>Captures a specific point in time</w:t>
      </w:r>
    </w:p>
    <w:p w:rsidR="00985940" w:rsidRDefault="00985940" w:rsidP="00985940">
      <w:r>
        <w:t>•</w:t>
      </w:r>
      <w:r>
        <w:tab/>
        <w:t>Used to prove and/or disprove assumptions</w:t>
      </w:r>
    </w:p>
    <w:p w:rsidR="00985940" w:rsidRDefault="00985940" w:rsidP="00985940">
      <w:r>
        <w:t>•</w:t>
      </w:r>
      <w:r>
        <w:tab/>
        <w:t>Contains multiple variables at the time of the data snapshot</w:t>
      </w:r>
    </w:p>
    <w:p w:rsidR="00985940" w:rsidRDefault="00985940" w:rsidP="00985940">
      <w:r>
        <w:t>•</w:t>
      </w:r>
      <w:r>
        <w:tab/>
        <w:t>The data can be used for various types of research in the project [19]</w:t>
      </w:r>
    </w:p>
    <w:p w:rsidR="00985940" w:rsidRDefault="00985940" w:rsidP="00985940"/>
    <w:p w:rsidR="00853959" w:rsidRDefault="00853959" w:rsidP="00985940"/>
    <w:p w:rsidR="00853959" w:rsidRDefault="00853959" w:rsidP="00985940"/>
    <w:p w:rsidR="00853959" w:rsidRDefault="00853959" w:rsidP="00985940"/>
    <w:p w:rsidR="00853959" w:rsidRDefault="00853959" w:rsidP="00985940"/>
    <w:p w:rsidR="00853959" w:rsidRDefault="00853959" w:rsidP="00985940"/>
    <w:p w:rsidR="00853959" w:rsidRDefault="00853959" w:rsidP="00985940"/>
    <w:p w:rsidR="00853959" w:rsidRDefault="00853959" w:rsidP="00985940"/>
    <w:p w:rsidR="00853959" w:rsidRDefault="00853959" w:rsidP="00985940"/>
    <w:p w:rsidR="00853959" w:rsidRDefault="00853959" w:rsidP="00985940"/>
    <w:p w:rsidR="00853959" w:rsidRDefault="00853959" w:rsidP="00985940"/>
    <w:p w:rsidR="00853959" w:rsidRDefault="00853959" w:rsidP="00985940"/>
    <w:p w:rsidR="00853959" w:rsidRDefault="00853959" w:rsidP="00985940"/>
    <w:p w:rsidR="00853959" w:rsidRDefault="00853959" w:rsidP="00985940"/>
    <w:p w:rsidR="00853959" w:rsidRDefault="00853959" w:rsidP="00985940"/>
    <w:p w:rsidR="00853959" w:rsidRDefault="00853959" w:rsidP="00985940"/>
    <w:p w:rsidR="00853959" w:rsidRDefault="00853959" w:rsidP="00985940"/>
    <w:p w:rsidR="00853959" w:rsidRDefault="00853959" w:rsidP="00985940"/>
    <w:p w:rsidR="00985940" w:rsidRDefault="00985940" w:rsidP="00985940">
      <w:r>
        <w:t>3.1.5.</w:t>
      </w:r>
      <w:r>
        <w:tab/>
        <w:t xml:space="preserve">Data Collection Methods </w:t>
      </w:r>
    </w:p>
    <w:p w:rsidR="00985940" w:rsidRDefault="00985940" w:rsidP="00985940">
      <w:r>
        <w:t xml:space="preserve">A triangulation of data is used to again different views on the results, qualitative (minutes, documents, charts) and quantitative (records, metrics) approaches of data collection is need to provide a degree of reliability to the findings of case study [19 [20]. Also important to case studies is the data collection through interviews and observations. Archival data will definitely help the research for the project by looking at the original data [20].  </w:t>
      </w:r>
    </w:p>
    <w:p w:rsidR="00985940" w:rsidRDefault="00985940" w:rsidP="00985940">
      <w:r>
        <w:t>Qualitative Data Analysis</w:t>
      </w:r>
    </w:p>
    <w:p w:rsidR="00985940" w:rsidRDefault="00985940" w:rsidP="00985940">
      <w:r>
        <w:t>•</w:t>
      </w:r>
      <w:r>
        <w:tab/>
        <w:t>Provides depth and detail: looks deeper than analysing ranks and counts by recording attitudes, feelings and behaviours</w:t>
      </w:r>
    </w:p>
    <w:p w:rsidR="00985940" w:rsidRDefault="00985940" w:rsidP="00985940">
      <w:r>
        <w:t>•</w:t>
      </w:r>
      <w:r>
        <w:tab/>
        <w:t>Creates openness: encouraging people to expand on their responses can open up new topic areas not initially considered</w:t>
      </w:r>
    </w:p>
    <w:p w:rsidR="00985940" w:rsidRDefault="00985940" w:rsidP="00985940">
      <w:r>
        <w:t>•</w:t>
      </w:r>
      <w:r>
        <w:tab/>
        <w:t>Simulates people's individual experiences: a detailed picture can be built up about why people act in certain ways and their feelings about these actions</w:t>
      </w:r>
    </w:p>
    <w:p w:rsidR="00985940" w:rsidRDefault="00985940" w:rsidP="00985940">
      <w:r>
        <w:t>•</w:t>
      </w:r>
      <w:r>
        <w:tab/>
        <w:t>Attempts to avoid pre-judgements: if used alongside quantitative data collection, it can explain why a particular response was given [18] [19] [20]</w:t>
      </w:r>
    </w:p>
    <w:p w:rsidR="00985940" w:rsidRDefault="00985940" w:rsidP="00985940">
      <w:pPr>
        <w:ind w:left="0"/>
      </w:pPr>
      <w:r>
        <w:t xml:space="preserve">Quantitative research allows the researcher to measure and </w:t>
      </w:r>
      <w:r w:rsidR="006E1A48">
        <w:t>analyse</w:t>
      </w:r>
      <w:r>
        <w:t xml:space="preserve"> data. The relationship between an independent and dependent variable is studied in detail. This is advantageous because the researcher is more objective about the findings of the research. Quantitative research can be used to test hypotheses in experiments because of its ability to measure data using statistics [19]</w:t>
      </w:r>
    </w:p>
    <w:p w:rsidR="00C842A0" w:rsidRDefault="00C842A0" w:rsidP="00985940">
      <w:pPr>
        <w:ind w:left="0"/>
      </w:pPr>
    </w:p>
    <w:p w:rsidR="00C842A0" w:rsidRDefault="00C842A0" w:rsidP="00853959">
      <w:r w:rsidRPr="00AE20CB">
        <w:t>3.1.5.</w:t>
      </w:r>
      <w:r w:rsidRPr="00AE20CB">
        <w:tab/>
        <w:t xml:space="preserve">Success Criteria </w:t>
      </w:r>
    </w:p>
    <w:p w:rsidR="00AE20CB" w:rsidRPr="00AE20CB" w:rsidRDefault="00AE20CB" w:rsidP="00C842A0">
      <w:pPr>
        <w:rPr>
          <w:color w:val="5B9BD5" w:themeColor="accent1"/>
        </w:rPr>
      </w:pPr>
    </w:p>
    <w:p w:rsidR="0031439B" w:rsidRDefault="00AE20CB" w:rsidP="0031439B">
      <w:pPr>
        <w:pStyle w:val="ListParagraph"/>
        <w:numPr>
          <w:ilvl w:val="0"/>
          <w:numId w:val="14"/>
        </w:numPr>
      </w:pPr>
      <w:r>
        <w:t xml:space="preserve">More </w:t>
      </w:r>
      <w:r w:rsidR="0031439B">
        <w:t>efficient.</w:t>
      </w:r>
      <w:r w:rsidRPr="00AE20CB">
        <w:t xml:space="preserve"> </w:t>
      </w:r>
    </w:p>
    <w:p w:rsidR="0031439B" w:rsidRDefault="0031439B" w:rsidP="0031439B">
      <w:pPr>
        <w:pStyle w:val="ListParagraph"/>
        <w:numPr>
          <w:ilvl w:val="0"/>
          <w:numId w:val="14"/>
        </w:numPr>
      </w:pPr>
      <w:r>
        <w:t>Ease of use.</w:t>
      </w:r>
    </w:p>
    <w:p w:rsidR="0031439B" w:rsidRDefault="0031439B" w:rsidP="0031439B">
      <w:pPr>
        <w:pStyle w:val="ListParagraph"/>
        <w:numPr>
          <w:ilvl w:val="0"/>
          <w:numId w:val="14"/>
        </w:numPr>
      </w:pPr>
      <w:r w:rsidRPr="00AE20CB">
        <w:t>Accurate</w:t>
      </w:r>
      <w:r>
        <w:t>.</w:t>
      </w:r>
    </w:p>
    <w:p w:rsidR="00B41E0D" w:rsidRDefault="0031439B" w:rsidP="0031439B">
      <w:pPr>
        <w:pStyle w:val="ListParagraph"/>
        <w:numPr>
          <w:ilvl w:val="0"/>
          <w:numId w:val="14"/>
        </w:numPr>
      </w:pPr>
      <w:r>
        <w:t>S</w:t>
      </w:r>
      <w:r w:rsidR="00AE20CB" w:rsidRPr="00AE20CB">
        <w:t>ecure</w:t>
      </w:r>
      <w:r>
        <w:t>.</w:t>
      </w:r>
      <w:r w:rsidR="00AE20CB" w:rsidRPr="00AE20CB">
        <w:t xml:space="preserve"> </w:t>
      </w:r>
    </w:p>
    <w:p w:rsidR="00C842A0" w:rsidRDefault="00C842A0" w:rsidP="00985940">
      <w:pPr>
        <w:ind w:left="0"/>
      </w:pPr>
    </w:p>
    <w:p w:rsidR="00853959" w:rsidRDefault="00853959" w:rsidP="00985940">
      <w:pPr>
        <w:ind w:left="0"/>
      </w:pPr>
    </w:p>
    <w:p w:rsidR="00853959" w:rsidRDefault="00853959" w:rsidP="00985940">
      <w:pPr>
        <w:ind w:left="0"/>
      </w:pPr>
    </w:p>
    <w:p w:rsidR="00853959" w:rsidRDefault="00853959" w:rsidP="00985940">
      <w:pPr>
        <w:ind w:left="0"/>
      </w:pPr>
    </w:p>
    <w:p w:rsidR="00853959" w:rsidRDefault="00853959" w:rsidP="00985940">
      <w:pPr>
        <w:ind w:left="0"/>
      </w:pPr>
    </w:p>
    <w:p w:rsidR="00853959" w:rsidRDefault="00853959" w:rsidP="00985940">
      <w:pPr>
        <w:ind w:left="0"/>
      </w:pPr>
    </w:p>
    <w:p w:rsidR="00853959" w:rsidRDefault="00853959" w:rsidP="00985940">
      <w:pPr>
        <w:ind w:left="0"/>
      </w:pPr>
    </w:p>
    <w:p w:rsidR="00853959" w:rsidRDefault="00853959" w:rsidP="00985940">
      <w:pPr>
        <w:ind w:left="0"/>
      </w:pPr>
    </w:p>
    <w:p w:rsidR="00853959" w:rsidRDefault="00853959" w:rsidP="00985940">
      <w:pPr>
        <w:ind w:left="0"/>
      </w:pPr>
    </w:p>
    <w:p w:rsidR="00853959" w:rsidRDefault="00853959" w:rsidP="00985940">
      <w:pPr>
        <w:ind w:left="0"/>
      </w:pPr>
    </w:p>
    <w:p w:rsidR="00853959" w:rsidRDefault="00853959" w:rsidP="00985940">
      <w:pPr>
        <w:ind w:left="0"/>
      </w:pPr>
    </w:p>
    <w:p w:rsidR="00853959" w:rsidRDefault="00853959" w:rsidP="00985940">
      <w:pPr>
        <w:ind w:left="0"/>
      </w:pPr>
    </w:p>
    <w:p w:rsidR="00853959" w:rsidRDefault="00853959" w:rsidP="00985940">
      <w:pPr>
        <w:ind w:left="0"/>
      </w:pPr>
    </w:p>
    <w:p w:rsidR="00853959" w:rsidRDefault="00853959" w:rsidP="00985940">
      <w:pPr>
        <w:ind w:left="0"/>
      </w:pPr>
    </w:p>
    <w:p w:rsidR="006345D3" w:rsidRDefault="006345D3" w:rsidP="00985940">
      <w:pPr>
        <w:ind w:left="0"/>
      </w:pPr>
    </w:p>
    <w:p w:rsidR="006345D3" w:rsidRDefault="006345D3" w:rsidP="00985940">
      <w:pPr>
        <w:ind w:left="0"/>
      </w:pPr>
    </w:p>
    <w:p w:rsidR="006345D3" w:rsidRDefault="006345D3" w:rsidP="00985940">
      <w:pPr>
        <w:ind w:left="0"/>
      </w:pPr>
    </w:p>
    <w:p w:rsidR="007E40D2" w:rsidRDefault="007E40D2" w:rsidP="007E40D2"/>
    <w:p w:rsidR="00BF1658" w:rsidRDefault="00BF1658" w:rsidP="00F23AEC">
      <w:pPr>
        <w:pStyle w:val="Heading2"/>
        <w:rPr>
          <w:rStyle w:val="normaltextrun"/>
        </w:rPr>
      </w:pPr>
      <w:bookmarkStart w:id="17" w:name="_Toc509218311"/>
      <w:bookmarkStart w:id="18" w:name="_Toc509413601"/>
      <w:r w:rsidRPr="00BF1658">
        <w:rPr>
          <w:rStyle w:val="normaltextrun"/>
        </w:rPr>
        <w:lastRenderedPageBreak/>
        <w:t>Development Methodology</w:t>
      </w:r>
      <w:bookmarkEnd w:id="17"/>
      <w:bookmarkEnd w:id="18"/>
    </w:p>
    <w:p w:rsidR="00985940" w:rsidRDefault="00985940" w:rsidP="00985940">
      <w:pPr>
        <w:ind w:left="0"/>
      </w:pPr>
    </w:p>
    <w:p w:rsidR="00985940" w:rsidRDefault="00985940" w:rsidP="000D1FA4">
      <w:pPr>
        <w:ind w:left="0"/>
        <w:jc w:val="left"/>
      </w:pPr>
      <w:r>
        <w:t>Evolutionary prototyping is a chosen methodology used in implementing this research project. Evolutionary prototyping software development method in which an initial prototype of the software is developed then it is refined through a number of cycles until the final system is complete</w:t>
      </w:r>
      <w:r w:rsidR="00403238">
        <w:t xml:space="preserve"> [42]</w:t>
      </w:r>
      <w:r>
        <w:t>. The reason evolutionary prototyping methodology is considered to be used in this project is it allows the developer continuously to get any suggestions and feedbacks for any improvements on the software prototype that been presented in meetings</w:t>
      </w:r>
      <w:r w:rsidRPr="009D4ACF">
        <w:t xml:space="preserve"> until the final system is delivered</w:t>
      </w:r>
      <w:r>
        <w:t>. There are four phases that is used in a revolutionary prototyping which includes initial concept, design and implement initial prototype, refine prototype, and deliver the complete system</w:t>
      </w:r>
      <w:r w:rsidR="00403238">
        <w:t xml:space="preserve"> [42] [43]</w:t>
      </w:r>
      <w:r>
        <w:t>. There are a number of advantages when using evolutionary prototyping methodology these are the speed that developer can build the system, and also help in improving the quality of the final product since it has to undergo few prototypes until the complete version is finalised and all the requirements and functionalities are met</w:t>
      </w:r>
      <w:r w:rsidR="00403238">
        <w:t xml:space="preserve"> [42]</w:t>
      </w:r>
      <w:r>
        <w:t>. Another advantage of using this methodology is there being greater chance of satisfaction for the end user when using the system because every generated prototype the requirements specified in the end-user has been established</w:t>
      </w:r>
      <w:r w:rsidR="00403238">
        <w:t xml:space="preserve"> [43]</w:t>
      </w:r>
      <w:r>
        <w:t>.</w:t>
      </w:r>
    </w:p>
    <w:p w:rsidR="00C842A0" w:rsidRDefault="00C842A0" w:rsidP="000D1FA4">
      <w:pPr>
        <w:ind w:left="0"/>
        <w:jc w:val="left"/>
      </w:pPr>
    </w:p>
    <w:p w:rsidR="00985940" w:rsidRDefault="00985940" w:rsidP="000D1FA4">
      <w:pPr>
        <w:ind w:left="0"/>
        <w:jc w:val="left"/>
      </w:pPr>
      <w:r>
        <w:t>Some weaknesses can be found when using the evolutionary prototyping methodology, for example it is hard to predict the date of completion and the total cost of the project since the requirements can be changed from time to time based on the end user’s requirements. This can cause the developer to feel frustrated due to time lose and wasted effort. Not only can time and effort be sacrificed but also as a higher risk of software being damaged or poorly structured due to changes being made to meet the requirements specified by the end-user</w:t>
      </w:r>
      <w:r w:rsidR="00403238">
        <w:t xml:space="preserve"> [42] [43] [44]</w:t>
      </w:r>
      <w:r>
        <w:t>.</w:t>
      </w:r>
    </w:p>
    <w:p w:rsidR="00240DC7" w:rsidRDefault="00240DC7" w:rsidP="000D1FA4">
      <w:pPr>
        <w:ind w:left="0"/>
        <w:jc w:val="left"/>
        <w:rPr>
          <w:color w:val="C00000"/>
        </w:rPr>
      </w:pPr>
    </w:p>
    <w:p w:rsidR="00F47BFB" w:rsidRDefault="00F47BFB" w:rsidP="005477D3">
      <w:pPr>
        <w:jc w:val="center"/>
      </w:pPr>
    </w:p>
    <w:tbl>
      <w:tblPr>
        <w:tblStyle w:val="PlainTable1"/>
        <w:tblpPr w:leftFromText="180" w:rightFromText="180" w:vertAnchor="text" w:horzAnchor="margin" w:tblpY="-3"/>
        <w:tblW w:w="0" w:type="auto"/>
        <w:tblLook w:val="04A0" w:firstRow="1" w:lastRow="0" w:firstColumn="1" w:lastColumn="0" w:noHBand="0" w:noVBand="1"/>
      </w:tblPr>
      <w:tblGrid>
        <w:gridCol w:w="4508"/>
      </w:tblGrid>
      <w:tr w:rsidR="005477D3" w:rsidTr="005477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5477D3" w:rsidRDefault="005477D3" w:rsidP="005477D3">
            <w:pPr>
              <w:ind w:left="0"/>
              <w:jc w:val="center"/>
              <w:rPr>
                <w:color w:val="C00000"/>
              </w:rPr>
            </w:pPr>
            <w:r w:rsidRPr="00240DC7">
              <w:t>Advantages</w:t>
            </w:r>
          </w:p>
        </w:tc>
      </w:tr>
      <w:tr w:rsidR="005477D3" w:rsidTr="005477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5477D3" w:rsidRPr="00853959" w:rsidRDefault="005477D3" w:rsidP="005477D3">
            <w:pPr>
              <w:ind w:left="0"/>
              <w:jc w:val="left"/>
              <w:rPr>
                <w:b w:val="0"/>
              </w:rPr>
            </w:pPr>
            <w:r w:rsidRPr="00853959">
              <w:rPr>
                <w:b w:val="0"/>
              </w:rPr>
              <w:t>The main functionality will be produced first</w:t>
            </w:r>
          </w:p>
          <w:p w:rsidR="005477D3" w:rsidRPr="00240DC7" w:rsidRDefault="005477D3" w:rsidP="005477D3">
            <w:pPr>
              <w:ind w:left="0"/>
              <w:jc w:val="left"/>
              <w:rPr>
                <w:b w:val="0"/>
                <w:color w:val="C00000"/>
              </w:rPr>
            </w:pPr>
            <w:r w:rsidRPr="00853959">
              <w:rPr>
                <w:b w:val="0"/>
              </w:rPr>
              <w:t>There by solving the user’s basic needs. This avoids the users from waiting through the entire software process to get a system that is functional and having to wait for another period of time if there are any discrepancies in the user's requirements.</w:t>
            </w:r>
          </w:p>
        </w:tc>
      </w:tr>
      <w:tr w:rsidR="005477D3" w:rsidTr="005477D3">
        <w:tc>
          <w:tcPr>
            <w:cnfStyle w:val="001000000000" w:firstRow="0" w:lastRow="0" w:firstColumn="1" w:lastColumn="0" w:oddVBand="0" w:evenVBand="0" w:oddHBand="0" w:evenHBand="0" w:firstRowFirstColumn="0" w:firstRowLastColumn="0" w:lastRowFirstColumn="0" w:lastRowLastColumn="0"/>
            <w:tcW w:w="4508" w:type="dxa"/>
          </w:tcPr>
          <w:p w:rsidR="005477D3" w:rsidRPr="00240DC7" w:rsidRDefault="005477D3" w:rsidP="005477D3">
            <w:pPr>
              <w:ind w:left="0"/>
              <w:jc w:val="left"/>
              <w:rPr>
                <w:b w:val="0"/>
                <w:color w:val="C00000"/>
              </w:rPr>
            </w:pPr>
            <w:r w:rsidRPr="00853959">
              <w:rPr>
                <w:b w:val="0"/>
              </w:rPr>
              <w:t>User engagement is established with this system. An increase in chances of producing a system that meets the users' requirements,</w:t>
            </w:r>
          </w:p>
        </w:tc>
      </w:tr>
    </w:tbl>
    <w:p w:rsidR="00F47BFB" w:rsidRDefault="00F47BFB" w:rsidP="005477D3">
      <w:pPr>
        <w:jc w:val="center"/>
      </w:pPr>
    </w:p>
    <w:p w:rsidR="00F47BFB" w:rsidRDefault="00F47BFB" w:rsidP="005477D3">
      <w:pPr>
        <w:jc w:val="center"/>
      </w:pPr>
    </w:p>
    <w:p w:rsidR="00F47BFB" w:rsidRDefault="00F47BFB" w:rsidP="005477D3">
      <w:pPr>
        <w:jc w:val="center"/>
      </w:pPr>
    </w:p>
    <w:p w:rsidR="00F47BFB" w:rsidRDefault="00F47BFB" w:rsidP="005477D3">
      <w:pPr>
        <w:jc w:val="center"/>
      </w:pPr>
    </w:p>
    <w:p w:rsidR="00F47BFB" w:rsidRDefault="00F47BFB" w:rsidP="005477D3">
      <w:pPr>
        <w:jc w:val="center"/>
      </w:pPr>
    </w:p>
    <w:p w:rsidR="00F47BFB" w:rsidRDefault="00F47BFB" w:rsidP="005477D3">
      <w:pPr>
        <w:jc w:val="center"/>
      </w:pPr>
    </w:p>
    <w:p w:rsidR="00F47BFB" w:rsidRDefault="00F47BFB" w:rsidP="005477D3">
      <w:pPr>
        <w:jc w:val="center"/>
      </w:pPr>
    </w:p>
    <w:p w:rsidR="00F47BFB" w:rsidRDefault="00F47BFB" w:rsidP="005477D3">
      <w:pPr>
        <w:jc w:val="center"/>
      </w:pPr>
    </w:p>
    <w:p w:rsidR="00F47BFB" w:rsidRDefault="00F47BFB" w:rsidP="005477D3">
      <w:pPr>
        <w:jc w:val="center"/>
      </w:pPr>
    </w:p>
    <w:p w:rsidR="00F47BFB" w:rsidRDefault="00F47BFB" w:rsidP="005477D3">
      <w:pPr>
        <w:jc w:val="center"/>
      </w:pPr>
    </w:p>
    <w:p w:rsidR="00F47BFB" w:rsidRDefault="00F47BFB" w:rsidP="005477D3">
      <w:pPr>
        <w:jc w:val="center"/>
      </w:pPr>
    </w:p>
    <w:p w:rsidR="00F47BFB" w:rsidRDefault="00F47BFB" w:rsidP="007E40D2"/>
    <w:p w:rsidR="00F47BFB" w:rsidRDefault="00F47BFB" w:rsidP="007E40D2"/>
    <w:p w:rsidR="00F47BFB" w:rsidRDefault="00F47BFB" w:rsidP="007E40D2"/>
    <w:p w:rsidR="00F47BFB" w:rsidRDefault="00403238" w:rsidP="00403238">
      <w:pPr>
        <w:ind w:left="0"/>
      </w:pPr>
      <w:r>
        <w:t>Reference for this table [43]</w:t>
      </w:r>
    </w:p>
    <w:p w:rsidR="00F47BFB" w:rsidRDefault="00F47BFB" w:rsidP="007E40D2"/>
    <w:p w:rsidR="006345D3" w:rsidRDefault="006345D3" w:rsidP="007E40D2"/>
    <w:p w:rsidR="006345D3" w:rsidRDefault="006345D3" w:rsidP="007E40D2"/>
    <w:p w:rsidR="00F47BFB" w:rsidRDefault="00F47BFB" w:rsidP="007E40D2"/>
    <w:tbl>
      <w:tblPr>
        <w:tblStyle w:val="PlainTable1"/>
        <w:tblW w:w="0" w:type="auto"/>
        <w:tblLook w:val="04A0" w:firstRow="1" w:lastRow="0" w:firstColumn="1" w:lastColumn="0" w:noHBand="0" w:noVBand="1"/>
      </w:tblPr>
      <w:tblGrid>
        <w:gridCol w:w="4508"/>
        <w:gridCol w:w="4508"/>
      </w:tblGrid>
      <w:tr w:rsidR="00F47BFB" w:rsidTr="00F47B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F47BFB" w:rsidRDefault="005477D3" w:rsidP="00F47BFB">
            <w:pPr>
              <w:ind w:left="0"/>
              <w:jc w:val="left"/>
            </w:pPr>
            <w:r>
              <w:lastRenderedPageBreak/>
              <w:t xml:space="preserve">Problems </w:t>
            </w:r>
          </w:p>
        </w:tc>
        <w:tc>
          <w:tcPr>
            <w:tcW w:w="4508" w:type="dxa"/>
          </w:tcPr>
          <w:p w:rsidR="00F47BFB" w:rsidRDefault="005477D3" w:rsidP="007E40D2">
            <w:pPr>
              <w:ind w:left="0"/>
              <w:cnfStyle w:val="100000000000" w:firstRow="1" w:lastRow="0" w:firstColumn="0" w:lastColumn="0" w:oddVBand="0" w:evenVBand="0" w:oddHBand="0" w:evenHBand="0" w:firstRowFirstColumn="0" w:firstRowLastColumn="0" w:lastRowFirstColumn="0" w:lastRowLastColumn="0"/>
            </w:pPr>
            <w:r>
              <w:t>Solution</w:t>
            </w:r>
          </w:p>
        </w:tc>
      </w:tr>
      <w:tr w:rsidR="00F47BFB" w:rsidTr="00F47B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F47BFB" w:rsidRPr="005477D3" w:rsidRDefault="00F47BFB" w:rsidP="00F47BFB">
            <w:pPr>
              <w:ind w:left="0"/>
              <w:rPr>
                <w:b w:val="0"/>
              </w:rPr>
            </w:pPr>
            <w:r w:rsidRPr="005477D3">
              <w:rPr>
                <w:b w:val="0"/>
              </w:rPr>
              <w:t>Management problem is the first problem that arises.</w:t>
            </w:r>
          </w:p>
          <w:p w:rsidR="00F47BFB" w:rsidRPr="005477D3" w:rsidRDefault="00F47BFB" w:rsidP="00F47BFB">
            <w:pPr>
              <w:ind w:left="0"/>
              <w:rPr>
                <w:b w:val="0"/>
              </w:rPr>
            </w:pPr>
            <w:r w:rsidRPr="005477D3">
              <w:rPr>
                <w:b w:val="0"/>
              </w:rPr>
              <w:t xml:space="preserve">The evolutionary prototype's existing management processes always assumes a waterfall model of development which provides more visibility. </w:t>
            </w:r>
            <w:r w:rsidR="005477D3" w:rsidRPr="005477D3">
              <w:rPr>
                <w:b w:val="0"/>
              </w:rPr>
              <w:t>Throughout</w:t>
            </w:r>
            <w:r w:rsidRPr="005477D3">
              <w:rPr>
                <w:b w:val="0"/>
              </w:rPr>
              <w:t xml:space="preserve"> the </w:t>
            </w:r>
            <w:r w:rsidR="005477D3" w:rsidRPr="005477D3">
              <w:rPr>
                <w:b w:val="0"/>
              </w:rPr>
              <w:t>process specialist</w:t>
            </w:r>
            <w:r w:rsidRPr="005477D3">
              <w:rPr>
                <w:b w:val="0"/>
              </w:rPr>
              <w:t xml:space="preserve"> skills are required and it may not be available in all development teams.</w:t>
            </w:r>
          </w:p>
          <w:p w:rsidR="00F47BFB" w:rsidRPr="005477D3" w:rsidRDefault="00F47BFB" w:rsidP="00F47BFB">
            <w:pPr>
              <w:ind w:left="0"/>
              <w:rPr>
                <w:b w:val="0"/>
              </w:rPr>
            </w:pPr>
          </w:p>
          <w:p w:rsidR="00F47BFB" w:rsidRPr="005477D3" w:rsidRDefault="00F47BFB" w:rsidP="00F47BFB">
            <w:pPr>
              <w:ind w:left="0"/>
              <w:rPr>
                <w:b w:val="0"/>
              </w:rPr>
            </w:pPr>
          </w:p>
        </w:tc>
        <w:tc>
          <w:tcPr>
            <w:tcW w:w="4508" w:type="dxa"/>
          </w:tcPr>
          <w:p w:rsidR="00F47BFB" w:rsidRDefault="005477D3" w:rsidP="007E40D2">
            <w:pPr>
              <w:ind w:left="0"/>
              <w:cnfStyle w:val="000000100000" w:firstRow="0" w:lastRow="0" w:firstColumn="0" w:lastColumn="0" w:oddVBand="0" w:evenVBand="0" w:oddHBand="1" w:evenHBand="0" w:firstRowFirstColumn="0" w:firstRowLastColumn="0" w:lastRowFirstColumn="0" w:lastRowLastColumn="0"/>
            </w:pPr>
            <w:r>
              <w:t xml:space="preserve">Good communication is essential. And the availability of required skills must be put in place before the development starts.  </w:t>
            </w:r>
          </w:p>
        </w:tc>
      </w:tr>
      <w:tr w:rsidR="00F47BFB" w:rsidTr="00F47BFB">
        <w:tc>
          <w:tcPr>
            <w:cnfStyle w:val="001000000000" w:firstRow="0" w:lastRow="0" w:firstColumn="1" w:lastColumn="0" w:oddVBand="0" w:evenVBand="0" w:oddHBand="0" w:evenHBand="0" w:firstRowFirstColumn="0" w:firstRowLastColumn="0" w:lastRowFirstColumn="0" w:lastRowLastColumn="0"/>
            <w:tcW w:w="4508" w:type="dxa"/>
          </w:tcPr>
          <w:p w:rsidR="005477D3" w:rsidRPr="005477D3" w:rsidRDefault="005477D3" w:rsidP="005477D3">
            <w:pPr>
              <w:ind w:left="0"/>
              <w:rPr>
                <w:b w:val="0"/>
                <w:bCs/>
              </w:rPr>
            </w:pPr>
            <w:r w:rsidRPr="005477D3">
              <w:rPr>
                <w:b w:val="0"/>
                <w:bCs/>
              </w:rPr>
              <w:t>Evolutionary prototyping requires frequent changes to the system in order to meet all users' requirements. This causes a huge increase in the maintenance cost of the system on a long-term basis. As well, this prototyping approach also tends to corrupt the system structure through continual changes during the development phases.</w:t>
            </w:r>
          </w:p>
          <w:p w:rsidR="00F47BFB" w:rsidRPr="005477D3" w:rsidRDefault="00F47BFB" w:rsidP="005477D3">
            <w:pPr>
              <w:ind w:left="0"/>
              <w:rPr>
                <w:b w:val="0"/>
              </w:rPr>
            </w:pPr>
          </w:p>
        </w:tc>
        <w:tc>
          <w:tcPr>
            <w:tcW w:w="4508" w:type="dxa"/>
          </w:tcPr>
          <w:p w:rsidR="00F47BFB" w:rsidRDefault="005477D3" w:rsidP="007E40D2">
            <w:pPr>
              <w:ind w:left="0"/>
              <w:cnfStyle w:val="000000000000" w:firstRow="0" w:lastRow="0" w:firstColumn="0" w:lastColumn="0" w:oddVBand="0" w:evenVBand="0" w:oddHBand="0" w:evenHBand="0" w:firstRowFirstColumn="0" w:firstRowLastColumn="0" w:lastRowFirstColumn="0" w:lastRowLastColumn="0"/>
            </w:pPr>
            <w:r>
              <w:t xml:space="preserve">Good communication is essential so the changes to the system are not so frequent and there not any drastic changes to the system. </w:t>
            </w:r>
          </w:p>
        </w:tc>
      </w:tr>
      <w:tr w:rsidR="00F47BFB" w:rsidTr="00F47B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F47BFB" w:rsidRPr="005477D3" w:rsidRDefault="005477D3" w:rsidP="007E40D2">
            <w:pPr>
              <w:ind w:left="0"/>
              <w:rPr>
                <w:b w:val="0"/>
              </w:rPr>
            </w:pPr>
            <w:r w:rsidRPr="005477D3">
              <w:rPr>
                <w:b w:val="0"/>
                <w:bCs/>
              </w:rPr>
              <w:t>Evolutionary prototyping does not develop a software specification, thus, causing contractual problems in the process. Software specification normally acts as a basis for a contract between the developers and the customer. Contract writing for software development becomes a difficult task since evolutionary prototyping does not develop a software specification, and requirements may sneak into the system and the intended budget could be exceeded.</w:t>
            </w:r>
          </w:p>
        </w:tc>
        <w:tc>
          <w:tcPr>
            <w:tcW w:w="4508" w:type="dxa"/>
          </w:tcPr>
          <w:p w:rsidR="00F47BFB" w:rsidRDefault="005477D3" w:rsidP="00566A8E">
            <w:pPr>
              <w:ind w:left="0"/>
              <w:jc w:val="left"/>
              <w:cnfStyle w:val="000000100000" w:firstRow="0" w:lastRow="0" w:firstColumn="0" w:lastColumn="0" w:oddVBand="0" w:evenVBand="0" w:oddHBand="1" w:evenHBand="0" w:firstRowFirstColumn="0" w:firstRowLastColumn="0" w:lastRowFirstColumn="0" w:lastRowLastColumn="0"/>
            </w:pPr>
            <w:r>
              <w:t xml:space="preserve">All contract writing </w:t>
            </w:r>
            <w:r w:rsidR="00566A8E">
              <w:t xml:space="preserve">for what functions the </w:t>
            </w:r>
            <w:r>
              <w:t>system</w:t>
            </w:r>
            <w:r w:rsidR="00566A8E">
              <w:t xml:space="preserve"> will have is</w:t>
            </w:r>
            <w:r>
              <w:t xml:space="preserve"> clearly written down and explained befor</w:t>
            </w:r>
            <w:r w:rsidR="00566A8E">
              <w:t>e development take place, and after every meeting.</w:t>
            </w:r>
            <w:r>
              <w:t xml:space="preserve"> </w:t>
            </w:r>
          </w:p>
        </w:tc>
      </w:tr>
    </w:tbl>
    <w:p w:rsidR="00F47BFB" w:rsidRDefault="00403238" w:rsidP="00403238">
      <w:pPr>
        <w:ind w:left="0"/>
      </w:pPr>
      <w:r>
        <w:t>Reference for this table [43]</w:t>
      </w:r>
    </w:p>
    <w:p w:rsidR="00F47BFB" w:rsidRDefault="00F47BFB" w:rsidP="007E40D2"/>
    <w:p w:rsidR="00F47BFB" w:rsidRDefault="00F47BFB" w:rsidP="007E40D2"/>
    <w:p w:rsidR="00F47BFB" w:rsidRDefault="00F47BFB" w:rsidP="007E40D2"/>
    <w:p w:rsidR="00F47BFB" w:rsidRDefault="00F47BFB" w:rsidP="007E40D2"/>
    <w:p w:rsidR="00F47BFB" w:rsidRDefault="00F47BFB" w:rsidP="007E40D2"/>
    <w:p w:rsidR="00F47BFB" w:rsidRDefault="00F47BFB" w:rsidP="007E40D2"/>
    <w:p w:rsidR="00F47BFB" w:rsidRDefault="00F47BFB" w:rsidP="007E40D2"/>
    <w:p w:rsidR="00F47BFB" w:rsidRDefault="00F47BFB" w:rsidP="007E40D2"/>
    <w:p w:rsidR="00403238" w:rsidRDefault="00403238" w:rsidP="007E40D2"/>
    <w:p w:rsidR="00CB03E8" w:rsidRDefault="00CB03E8" w:rsidP="007E40D2"/>
    <w:p w:rsidR="00CB03E8" w:rsidRDefault="00CB03E8" w:rsidP="007E40D2"/>
    <w:p w:rsidR="00CB03E8" w:rsidRDefault="00CB03E8" w:rsidP="007E40D2"/>
    <w:p w:rsidR="00CB03E8" w:rsidRDefault="00CB03E8" w:rsidP="007E40D2"/>
    <w:p w:rsidR="00F47BFB" w:rsidRDefault="00F47BFB" w:rsidP="007E40D2"/>
    <w:p w:rsidR="00EE2875" w:rsidRPr="001A242C" w:rsidRDefault="00EE2875" w:rsidP="00F23AEC">
      <w:pPr>
        <w:pStyle w:val="Heading1"/>
      </w:pPr>
      <w:bookmarkStart w:id="19" w:name="_Toc509413602"/>
      <w:bookmarkStart w:id="20" w:name="_Toc381265762"/>
      <w:r w:rsidRPr="001A242C">
        <w:lastRenderedPageBreak/>
        <w:t>D</w:t>
      </w:r>
      <w:r w:rsidR="000A0289">
        <w:t>ESIGN AND IMPLEMENTATION</w:t>
      </w:r>
      <w:bookmarkEnd w:id="19"/>
      <w:r w:rsidRPr="001A242C">
        <w:t xml:space="preserve"> </w:t>
      </w:r>
    </w:p>
    <w:p w:rsidR="00EE2875" w:rsidRPr="00EE2875" w:rsidRDefault="00EE2875" w:rsidP="00EE2875">
      <w:pPr>
        <w:tabs>
          <w:tab w:val="num" w:pos="720"/>
        </w:tabs>
        <w:ind w:left="0"/>
        <w:jc w:val="left"/>
        <w:rPr>
          <w:rFonts w:ascii="Times New Roman" w:eastAsia="Times New Roman" w:hAnsi="Times New Roman" w:cstheme="minorHAnsi"/>
          <w:bCs w:val="0"/>
          <w:color w:val="FF0000"/>
          <w:sz w:val="40"/>
          <w:szCs w:val="28"/>
          <w:lang w:eastAsia="en-GB"/>
        </w:rPr>
      </w:pPr>
    </w:p>
    <w:p w:rsidR="00F47BFB" w:rsidRDefault="00F47BFB" w:rsidP="00EE2875">
      <w:pPr>
        <w:ind w:left="0"/>
        <w:rPr>
          <w:rFonts w:eastAsia="Times New Roman" w:cs="Times New Roman"/>
          <w:bCs w:val="0"/>
          <w:color w:val="FF0000"/>
          <w:lang w:eastAsia="en-GB"/>
        </w:rPr>
      </w:pPr>
    </w:p>
    <w:p w:rsidR="00F47BFB" w:rsidRPr="00590B22" w:rsidRDefault="00F47BFB" w:rsidP="00EE2875">
      <w:pPr>
        <w:ind w:left="0"/>
        <w:rPr>
          <w:rFonts w:eastAsia="Times New Roman" w:cs="Times New Roman"/>
          <w:b/>
          <w:bCs w:val="0"/>
          <w:i/>
          <w:color w:val="FF0000"/>
          <w:lang w:eastAsia="en-GB"/>
        </w:rPr>
      </w:pPr>
    </w:p>
    <w:p w:rsidR="00D20BC6" w:rsidRPr="00590B22" w:rsidRDefault="00D20BC6" w:rsidP="00D20BC6">
      <w:pPr>
        <w:ind w:left="0"/>
        <w:jc w:val="left"/>
        <w:rPr>
          <w:rFonts w:eastAsia="Times New Roman" w:cs="Arial"/>
          <w:b/>
          <w:bCs w:val="0"/>
          <w:i/>
          <w:lang w:eastAsia="en-GB"/>
        </w:rPr>
      </w:pPr>
      <w:r w:rsidRPr="00590B22">
        <w:rPr>
          <w:rFonts w:eastAsia="Times New Roman" w:cs="Arial"/>
          <w:b/>
          <w:bCs w:val="0"/>
          <w:i/>
          <w:lang w:eastAsia="en-GB"/>
        </w:rPr>
        <w:t>SYSTEM DESIGN</w:t>
      </w:r>
    </w:p>
    <w:p w:rsidR="00D20BC6" w:rsidRPr="00D20BC6" w:rsidRDefault="00D20BC6" w:rsidP="00D20BC6">
      <w:pPr>
        <w:ind w:left="0"/>
        <w:rPr>
          <w:rFonts w:ascii="Arial" w:eastAsia="Times New Roman" w:hAnsi="Arial" w:cs="Arial"/>
          <w:bCs w:val="0"/>
          <w:sz w:val="25"/>
          <w:szCs w:val="25"/>
          <w:lang w:eastAsia="en-GB"/>
        </w:rPr>
      </w:pPr>
    </w:p>
    <w:p w:rsidR="00D20BC6" w:rsidRPr="00590B22" w:rsidRDefault="00D20BC6" w:rsidP="00D20BC6">
      <w:pPr>
        <w:ind w:left="0"/>
        <w:rPr>
          <w:rFonts w:eastAsia="Times New Roman" w:cs="Arial"/>
          <w:bCs w:val="0"/>
          <w:lang w:eastAsia="en-GB"/>
        </w:rPr>
      </w:pPr>
      <w:r w:rsidRPr="00590B22">
        <w:rPr>
          <w:rFonts w:eastAsia="Times New Roman" w:cs="Arial"/>
          <w:bCs w:val="0"/>
          <w:lang w:eastAsia="en-GB"/>
        </w:rPr>
        <w:t>The biometric fingerprint student attendance system is a system that firstly records a student’s personal records along with the student’s photo, and fingerprint. It then records the students’ attendance by comparing a single fingerprint image with the image of the student’s fingerprint that has been previously by saved to the database. The key factors when designing the biometric fingerprint system include: selecting the appropriate hardware and software components and integrating them together. Three main parts the system framework is divided into Hardware design, Software design,</w:t>
      </w:r>
    </w:p>
    <w:p w:rsidR="00D20BC6" w:rsidRPr="00D20BC6" w:rsidRDefault="00D20BC6" w:rsidP="00D20BC6">
      <w:pPr>
        <w:ind w:left="0"/>
        <w:rPr>
          <w:rFonts w:ascii="Arial" w:eastAsia="Times New Roman" w:hAnsi="Arial" w:cs="Arial"/>
          <w:bCs w:val="0"/>
          <w:sz w:val="25"/>
          <w:szCs w:val="25"/>
          <w:lang w:eastAsia="en-GB"/>
        </w:rPr>
      </w:pPr>
      <w:r w:rsidRPr="00D20BC6">
        <w:rPr>
          <w:rFonts w:ascii="Arial" w:eastAsia="Times New Roman" w:hAnsi="Arial" w:cs="Arial"/>
          <w:bCs w:val="0"/>
          <w:sz w:val="25"/>
          <w:szCs w:val="25"/>
          <w:lang w:eastAsia="en-GB"/>
        </w:rPr>
        <w:tab/>
      </w:r>
    </w:p>
    <w:p w:rsidR="00D20BC6" w:rsidRPr="00D20BC6" w:rsidRDefault="00D20BC6" w:rsidP="00D20BC6">
      <w:pPr>
        <w:spacing w:after="160" w:line="259" w:lineRule="auto"/>
        <w:ind w:left="0"/>
        <w:rPr>
          <w:bCs w:val="0"/>
          <w:sz w:val="22"/>
          <w:szCs w:val="22"/>
        </w:rPr>
      </w:pPr>
      <w:r w:rsidRPr="00D20BC6">
        <w:rPr>
          <w:bCs w:val="0"/>
          <w:sz w:val="22"/>
          <w:szCs w:val="22"/>
        </w:rPr>
        <w:t>The Design approach the Hardware.</w:t>
      </w:r>
    </w:p>
    <w:p w:rsidR="00D20BC6" w:rsidRPr="00D20BC6" w:rsidRDefault="00D20BC6" w:rsidP="00D20BC6">
      <w:pPr>
        <w:spacing w:after="160" w:line="259" w:lineRule="auto"/>
        <w:ind w:left="0"/>
        <w:jc w:val="left"/>
        <w:rPr>
          <w:bCs w:val="0"/>
          <w:sz w:val="22"/>
          <w:szCs w:val="22"/>
        </w:rPr>
      </w:pPr>
      <w:r w:rsidRPr="00D20BC6">
        <w:rPr>
          <w:bCs w:val="0"/>
          <w:noProof/>
          <w:sz w:val="22"/>
          <w:szCs w:val="22"/>
          <w:lang w:eastAsia="en-GB"/>
        </w:rPr>
        <w:drawing>
          <wp:inline distT="0" distB="0" distL="0" distR="0" wp14:anchorId="18D755D4" wp14:editId="18047478">
            <wp:extent cx="2209800" cy="1733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209800" cy="1733550"/>
                    </a:xfrm>
                    <a:prstGeom prst="rect">
                      <a:avLst/>
                    </a:prstGeom>
                  </pic:spPr>
                </pic:pic>
              </a:graphicData>
            </a:graphic>
          </wp:inline>
        </w:drawing>
      </w:r>
      <w:r w:rsidRPr="00D20BC6">
        <w:rPr>
          <w:bCs w:val="0"/>
          <w:noProof/>
          <w:sz w:val="22"/>
          <w:szCs w:val="22"/>
          <w:lang w:eastAsia="en-GB"/>
        </w:rPr>
        <w:drawing>
          <wp:inline distT="0" distB="0" distL="0" distR="0" wp14:anchorId="7DF4D9E2" wp14:editId="3557BF71">
            <wp:extent cx="2238375" cy="2238375"/>
            <wp:effectExtent l="0" t="0" r="9525" b="9525"/>
            <wp:docPr id="33" name="Picture 1" descr="Image result for surface pro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urface pro 4"/>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238375" cy="2238375"/>
                    </a:xfrm>
                    <a:prstGeom prst="rect">
                      <a:avLst/>
                    </a:prstGeom>
                    <a:noFill/>
                    <a:ln>
                      <a:noFill/>
                    </a:ln>
                  </pic:spPr>
                </pic:pic>
              </a:graphicData>
            </a:graphic>
          </wp:inline>
        </w:drawing>
      </w:r>
    </w:p>
    <w:p w:rsidR="00D20BC6" w:rsidRDefault="00D20BC6" w:rsidP="00D20BC6">
      <w:pPr>
        <w:ind w:left="0"/>
        <w:jc w:val="left"/>
        <w:rPr>
          <w:rFonts w:ascii="Arial" w:eastAsia="Times New Roman" w:hAnsi="Arial" w:cs="Arial"/>
          <w:bCs w:val="0"/>
          <w:sz w:val="25"/>
          <w:szCs w:val="25"/>
          <w:lang w:eastAsia="en-GB"/>
        </w:rPr>
      </w:pPr>
    </w:p>
    <w:p w:rsidR="003C4851" w:rsidRPr="000F05C0" w:rsidRDefault="003C4851" w:rsidP="003C4851">
      <w:pPr>
        <w:ind w:left="0"/>
        <w:jc w:val="left"/>
        <w:rPr>
          <w:rFonts w:eastAsia="Times New Roman" w:cs="Arial"/>
          <w:bCs w:val="0"/>
          <w:lang w:eastAsia="en-GB"/>
        </w:rPr>
      </w:pPr>
      <w:r w:rsidRPr="000F05C0">
        <w:rPr>
          <w:rFonts w:eastAsia="Times New Roman" w:cs="Arial"/>
          <w:bCs w:val="0"/>
          <w:lang w:eastAsia="en-GB"/>
        </w:rPr>
        <w:t>The hardware design used for the project is divided into categories first of all the fingerprint scanner this is the hardware that captures the image of the fingerprint, and the second piece of hardware is the surface pro laptop that runs the software and where the database is stored.</w:t>
      </w:r>
    </w:p>
    <w:p w:rsidR="003C4851" w:rsidRPr="000F05C0" w:rsidRDefault="003C4851" w:rsidP="003C4851">
      <w:pPr>
        <w:ind w:left="0"/>
        <w:jc w:val="left"/>
        <w:rPr>
          <w:rFonts w:eastAsia="Times New Roman" w:cs="Arial"/>
          <w:bCs w:val="0"/>
          <w:lang w:eastAsia="en-GB"/>
        </w:rPr>
      </w:pPr>
      <w:r w:rsidRPr="000F05C0">
        <w:rPr>
          <w:rFonts w:eastAsia="Times New Roman" w:cs="Arial"/>
          <w:bCs w:val="0"/>
          <w:lang w:eastAsia="en-GB"/>
        </w:rPr>
        <w:t>The fingerprint scanner is connected to the laptop by its USB cable, to enable the Secugen Fingerprint scanner to operate correctly, the Secugen software developer kit is needed to be required and is then intergraded with visual studio</w:t>
      </w:r>
      <w:r w:rsidR="003351BF">
        <w:rPr>
          <w:rFonts w:eastAsia="Times New Roman" w:cs="Arial"/>
          <w:bCs w:val="0"/>
          <w:lang w:eastAsia="en-GB"/>
        </w:rPr>
        <w:t xml:space="preserve"> [47] [53]</w:t>
      </w:r>
      <w:r w:rsidRPr="000F05C0">
        <w:rPr>
          <w:rFonts w:eastAsia="Times New Roman" w:cs="Arial"/>
          <w:bCs w:val="0"/>
          <w:lang w:eastAsia="en-GB"/>
        </w:rPr>
        <w:t xml:space="preserve">. </w:t>
      </w:r>
    </w:p>
    <w:p w:rsidR="003C4851" w:rsidRPr="000F05C0" w:rsidRDefault="003C4851" w:rsidP="003C4851">
      <w:pPr>
        <w:ind w:left="0"/>
        <w:jc w:val="left"/>
        <w:rPr>
          <w:rFonts w:eastAsia="Times New Roman" w:cs="Arial"/>
          <w:bCs w:val="0"/>
          <w:lang w:eastAsia="en-GB"/>
        </w:rPr>
      </w:pPr>
    </w:p>
    <w:p w:rsidR="003C4851" w:rsidRPr="000F05C0" w:rsidRDefault="003C4851" w:rsidP="003C4851">
      <w:pPr>
        <w:ind w:left="0"/>
        <w:jc w:val="left"/>
        <w:rPr>
          <w:rFonts w:eastAsia="Times New Roman" w:cs="Arial"/>
          <w:bCs w:val="0"/>
          <w:lang w:eastAsia="en-GB"/>
        </w:rPr>
      </w:pPr>
      <w:r w:rsidRPr="000F05C0">
        <w:rPr>
          <w:rFonts w:eastAsia="Times New Roman" w:cs="Arial"/>
          <w:bCs w:val="0"/>
          <w:lang w:eastAsia="en-GB"/>
        </w:rPr>
        <w:t>The reason to use SecuGen fingerprint reader is because they are easy to use and can be installed quickly on any Windows PC.</w:t>
      </w:r>
      <w:r w:rsidR="006345D3">
        <w:rPr>
          <w:rFonts w:eastAsia="Times New Roman" w:cs="Arial"/>
          <w:bCs w:val="0"/>
          <w:lang w:eastAsia="en-GB"/>
        </w:rPr>
        <w:t xml:space="preserve"> </w:t>
      </w:r>
      <w:r w:rsidRPr="000F05C0">
        <w:rPr>
          <w:rFonts w:eastAsia="Times New Roman" w:cs="Arial"/>
          <w:bCs w:val="0"/>
          <w:lang w:eastAsia="en-GB"/>
        </w:rPr>
        <w:t xml:space="preserve">also </w:t>
      </w:r>
      <w:r w:rsidR="00D027FE">
        <w:rPr>
          <w:rFonts w:eastAsia="Times New Roman" w:cs="Arial"/>
          <w:bCs w:val="0"/>
          <w:lang w:eastAsia="en-GB"/>
        </w:rPr>
        <w:t xml:space="preserve">they </w:t>
      </w:r>
      <w:r w:rsidRPr="000F05C0">
        <w:rPr>
          <w:rFonts w:eastAsia="Times New Roman" w:cs="Arial"/>
          <w:bCs w:val="0"/>
          <w:lang w:eastAsia="en-GB"/>
        </w:rPr>
        <w:t>have many years of field use and proven reliability under extreme conditions, SecuGen fingerprint readers provide consistent performance and security for a growing number of software applications for desktop, mobile, network, enterprise and Internet environments</w:t>
      </w:r>
      <w:r w:rsidR="003351BF">
        <w:rPr>
          <w:rFonts w:eastAsia="Times New Roman" w:cs="Arial"/>
          <w:bCs w:val="0"/>
          <w:lang w:eastAsia="en-GB"/>
        </w:rPr>
        <w:t xml:space="preserve"> [47]</w:t>
      </w:r>
      <w:r w:rsidRPr="000F05C0">
        <w:rPr>
          <w:rFonts w:eastAsia="Times New Roman" w:cs="Arial"/>
          <w:bCs w:val="0"/>
          <w:lang w:eastAsia="en-GB"/>
        </w:rPr>
        <w:t>.</w:t>
      </w:r>
    </w:p>
    <w:p w:rsidR="003C4851" w:rsidRPr="000F05C0" w:rsidRDefault="003C4851" w:rsidP="003C4851">
      <w:pPr>
        <w:ind w:left="0"/>
        <w:jc w:val="left"/>
        <w:rPr>
          <w:rFonts w:eastAsia="Times New Roman" w:cs="Arial"/>
          <w:bCs w:val="0"/>
          <w:lang w:eastAsia="en-GB"/>
        </w:rPr>
      </w:pPr>
    </w:p>
    <w:p w:rsidR="003C4851" w:rsidRPr="000F05C0" w:rsidRDefault="003C4851" w:rsidP="003C4851">
      <w:pPr>
        <w:ind w:left="0"/>
        <w:jc w:val="left"/>
        <w:rPr>
          <w:rFonts w:eastAsia="Times New Roman" w:cs="Arial"/>
          <w:bCs w:val="0"/>
          <w:lang w:eastAsia="en-GB"/>
        </w:rPr>
      </w:pPr>
      <w:r w:rsidRPr="000F05C0">
        <w:rPr>
          <w:rFonts w:eastAsia="Times New Roman" w:cs="Arial"/>
          <w:bCs w:val="0"/>
          <w:lang w:eastAsia="en-GB"/>
        </w:rPr>
        <w:t xml:space="preserve">According to SecuGen “When used for biometric authentication as part of an overall security program, SecuGen fingerprint readers can help reduce the hassles of password </w:t>
      </w:r>
      <w:r w:rsidRPr="000F05C0">
        <w:rPr>
          <w:rFonts w:eastAsia="Times New Roman" w:cs="Arial"/>
          <w:bCs w:val="0"/>
          <w:lang w:eastAsia="en-GB"/>
        </w:rPr>
        <w:lastRenderedPageBreak/>
        <w:t>overload, decrease the risks of security breaches, improve accountability and add true non-repudiation, all while making it more convenient and intuitive for any user”</w:t>
      </w:r>
      <w:r w:rsidR="003351BF">
        <w:rPr>
          <w:rFonts w:eastAsia="Times New Roman" w:cs="Arial"/>
          <w:bCs w:val="0"/>
          <w:lang w:eastAsia="en-GB"/>
        </w:rPr>
        <w:t xml:space="preserve"> [47]</w:t>
      </w:r>
      <w:r w:rsidRPr="000F05C0">
        <w:rPr>
          <w:rFonts w:eastAsia="Times New Roman" w:cs="Arial"/>
          <w:bCs w:val="0"/>
          <w:lang w:eastAsia="en-GB"/>
        </w:rPr>
        <w:t>.</w:t>
      </w:r>
    </w:p>
    <w:p w:rsidR="00D20BC6" w:rsidRPr="000F05C0" w:rsidRDefault="00D20BC6" w:rsidP="00D20BC6">
      <w:pPr>
        <w:ind w:left="0"/>
        <w:jc w:val="left"/>
        <w:rPr>
          <w:rFonts w:eastAsia="Times New Roman" w:cs="Arial"/>
          <w:bCs w:val="0"/>
          <w:lang w:eastAsia="en-GB"/>
        </w:rPr>
      </w:pPr>
    </w:p>
    <w:p w:rsidR="00D20BC6" w:rsidRPr="00061F0D" w:rsidRDefault="00D20BC6" w:rsidP="00D20BC6">
      <w:pPr>
        <w:ind w:left="0"/>
        <w:jc w:val="left"/>
        <w:rPr>
          <w:rFonts w:eastAsia="Times New Roman" w:cs="Arial"/>
          <w:b/>
          <w:bCs w:val="0"/>
          <w:i/>
          <w:lang w:eastAsia="en-GB"/>
        </w:rPr>
      </w:pPr>
      <w:r w:rsidRPr="00061F0D">
        <w:rPr>
          <w:rFonts w:eastAsia="Times New Roman" w:cs="Arial"/>
          <w:b/>
          <w:bCs w:val="0"/>
          <w:i/>
          <w:lang w:eastAsia="en-GB"/>
        </w:rPr>
        <w:t>Software Design</w:t>
      </w:r>
    </w:p>
    <w:p w:rsidR="00D20BC6" w:rsidRPr="000F05C0" w:rsidRDefault="00D20BC6" w:rsidP="00D20BC6">
      <w:pPr>
        <w:ind w:left="0"/>
        <w:jc w:val="left"/>
        <w:rPr>
          <w:rFonts w:eastAsia="Times New Roman" w:cs="Arial"/>
          <w:bCs w:val="0"/>
          <w:lang w:eastAsia="en-GB"/>
        </w:rPr>
      </w:pPr>
    </w:p>
    <w:p w:rsidR="00D20BC6" w:rsidRPr="000F05C0" w:rsidRDefault="00D20BC6" w:rsidP="00D20BC6">
      <w:pPr>
        <w:ind w:left="0"/>
        <w:jc w:val="left"/>
        <w:rPr>
          <w:rFonts w:eastAsia="Times New Roman" w:cs="Arial"/>
          <w:bCs w:val="0"/>
          <w:lang w:eastAsia="en-GB"/>
        </w:rPr>
      </w:pPr>
      <w:r w:rsidRPr="000F05C0">
        <w:rPr>
          <w:rFonts w:eastAsia="Times New Roman" w:cs="Arial"/>
          <w:bCs w:val="0"/>
          <w:lang w:eastAsia="en-GB"/>
        </w:rPr>
        <w:t xml:space="preserve">The software design consists of the database and the application program. </w:t>
      </w:r>
    </w:p>
    <w:p w:rsidR="00D20BC6" w:rsidRPr="000F05C0" w:rsidRDefault="00D20BC6" w:rsidP="00D20BC6">
      <w:pPr>
        <w:ind w:left="0"/>
        <w:jc w:val="left"/>
        <w:rPr>
          <w:rFonts w:eastAsia="Times New Roman" w:cs="Arial"/>
          <w:bCs w:val="0"/>
          <w:lang w:eastAsia="en-GB"/>
        </w:rPr>
      </w:pPr>
    </w:p>
    <w:p w:rsidR="00D20BC6" w:rsidRDefault="00D20BC6" w:rsidP="00D20BC6">
      <w:pPr>
        <w:ind w:left="0"/>
        <w:jc w:val="left"/>
        <w:rPr>
          <w:rFonts w:eastAsia="Times New Roman" w:cs="Arial"/>
          <w:bCs w:val="0"/>
          <w:lang w:eastAsia="en-GB"/>
        </w:rPr>
      </w:pPr>
      <w:r w:rsidRPr="000F05C0">
        <w:rPr>
          <w:rFonts w:eastAsia="Times New Roman" w:cs="Arial"/>
          <w:bCs w:val="0"/>
          <w:lang w:eastAsia="en-GB"/>
        </w:rPr>
        <w:t>Database Design</w:t>
      </w:r>
    </w:p>
    <w:p w:rsidR="003351BF" w:rsidRDefault="003351BF" w:rsidP="00D20BC6">
      <w:pPr>
        <w:ind w:left="0"/>
        <w:jc w:val="left"/>
        <w:rPr>
          <w:rFonts w:eastAsia="Times New Roman" w:cs="Arial"/>
          <w:bCs w:val="0"/>
          <w:lang w:eastAsia="en-GB"/>
        </w:rPr>
      </w:pPr>
    </w:p>
    <w:p w:rsidR="003351BF" w:rsidRPr="000F05C0" w:rsidRDefault="003351BF" w:rsidP="00D20BC6">
      <w:pPr>
        <w:ind w:left="0"/>
        <w:jc w:val="left"/>
        <w:rPr>
          <w:rFonts w:eastAsia="Times New Roman" w:cs="Arial"/>
          <w:bCs w:val="0"/>
          <w:lang w:eastAsia="en-GB"/>
        </w:rPr>
      </w:pPr>
    </w:p>
    <w:p w:rsidR="00D20BC6" w:rsidRDefault="003351BF" w:rsidP="00D20BC6">
      <w:pPr>
        <w:ind w:left="0"/>
        <w:jc w:val="left"/>
        <w:rPr>
          <w:rFonts w:eastAsia="Times New Roman" w:cs="Arial"/>
          <w:bCs w:val="0"/>
          <w:lang w:eastAsia="en-GB"/>
        </w:rPr>
      </w:pPr>
      <w:r w:rsidRPr="003351BF">
        <w:rPr>
          <w:rFonts w:eastAsia="Times New Roman" w:cs="Arial"/>
          <w:noProof/>
          <w:lang w:eastAsia="en-GB"/>
        </w:rPr>
        <w:drawing>
          <wp:inline distT="0" distB="0" distL="0" distR="0">
            <wp:extent cx="1819275" cy="1495241"/>
            <wp:effectExtent l="0" t="0" r="0" b="0"/>
            <wp:docPr id="15160" name="Picture 15160" descr="Image result for sql ser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sql server"/>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823137" cy="1498415"/>
                    </a:xfrm>
                    <a:prstGeom prst="rect">
                      <a:avLst/>
                    </a:prstGeom>
                    <a:noFill/>
                    <a:ln>
                      <a:noFill/>
                    </a:ln>
                  </pic:spPr>
                </pic:pic>
              </a:graphicData>
            </a:graphic>
          </wp:inline>
        </w:drawing>
      </w:r>
    </w:p>
    <w:p w:rsidR="003351BF" w:rsidRDefault="003351BF" w:rsidP="00D20BC6">
      <w:pPr>
        <w:ind w:left="0"/>
        <w:jc w:val="left"/>
        <w:rPr>
          <w:rFonts w:eastAsia="Times New Roman" w:cs="Arial"/>
          <w:bCs w:val="0"/>
          <w:lang w:eastAsia="en-GB"/>
        </w:rPr>
      </w:pPr>
    </w:p>
    <w:p w:rsidR="003351BF" w:rsidRDefault="003351BF" w:rsidP="00D20BC6">
      <w:pPr>
        <w:ind w:left="0"/>
        <w:jc w:val="left"/>
        <w:rPr>
          <w:rFonts w:eastAsia="Times New Roman" w:cs="Arial"/>
          <w:bCs w:val="0"/>
          <w:lang w:eastAsia="en-GB"/>
        </w:rPr>
      </w:pPr>
      <w:r>
        <w:rPr>
          <w:rFonts w:eastAsia="Times New Roman" w:cs="Arial"/>
          <w:bCs w:val="0"/>
          <w:noProof/>
          <w:lang w:eastAsia="en-GB"/>
        </w:rPr>
        <w:drawing>
          <wp:inline distT="0" distB="0" distL="0" distR="0">
            <wp:extent cx="2971800" cy="1899669"/>
            <wp:effectExtent l="0" t="0" r="0" b="5715"/>
            <wp:docPr id="15161" name="Picture 15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1" name="dabase2.PN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974507" cy="1901399"/>
                    </a:xfrm>
                    <a:prstGeom prst="rect">
                      <a:avLst/>
                    </a:prstGeom>
                  </pic:spPr>
                </pic:pic>
              </a:graphicData>
            </a:graphic>
          </wp:inline>
        </w:drawing>
      </w:r>
    </w:p>
    <w:p w:rsidR="003351BF" w:rsidRDefault="003351BF" w:rsidP="00D20BC6">
      <w:pPr>
        <w:ind w:left="0"/>
        <w:jc w:val="left"/>
        <w:rPr>
          <w:rFonts w:eastAsia="Times New Roman" w:cs="Arial"/>
          <w:bCs w:val="0"/>
          <w:lang w:eastAsia="en-GB"/>
        </w:rPr>
      </w:pPr>
    </w:p>
    <w:p w:rsidR="003351BF" w:rsidRDefault="003351BF" w:rsidP="00D20BC6">
      <w:pPr>
        <w:ind w:left="0"/>
        <w:jc w:val="left"/>
        <w:rPr>
          <w:rFonts w:eastAsia="Times New Roman" w:cs="Arial"/>
          <w:bCs w:val="0"/>
          <w:lang w:eastAsia="en-GB"/>
        </w:rPr>
      </w:pPr>
    </w:p>
    <w:p w:rsidR="003351BF" w:rsidRPr="000F05C0" w:rsidRDefault="003351BF" w:rsidP="00D20BC6">
      <w:pPr>
        <w:ind w:left="0"/>
        <w:jc w:val="left"/>
        <w:rPr>
          <w:rFonts w:eastAsia="Times New Roman" w:cs="Arial"/>
          <w:bCs w:val="0"/>
          <w:lang w:eastAsia="en-GB"/>
        </w:rPr>
      </w:pPr>
      <w:r>
        <w:rPr>
          <w:rFonts w:eastAsia="Times New Roman" w:cs="Arial"/>
          <w:bCs w:val="0"/>
          <w:noProof/>
          <w:lang w:eastAsia="en-GB"/>
        </w:rPr>
        <w:drawing>
          <wp:inline distT="0" distB="0" distL="0" distR="0">
            <wp:extent cx="2533650" cy="1106900"/>
            <wp:effectExtent l="0" t="0" r="0" b="0"/>
            <wp:docPr id="15162" name="Picture 15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2" name="database.PN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543379" cy="1111150"/>
                    </a:xfrm>
                    <a:prstGeom prst="rect">
                      <a:avLst/>
                    </a:prstGeom>
                  </pic:spPr>
                </pic:pic>
              </a:graphicData>
            </a:graphic>
          </wp:inline>
        </w:drawing>
      </w:r>
    </w:p>
    <w:p w:rsidR="00D20BC6" w:rsidRPr="000F05C0" w:rsidRDefault="00D20BC6" w:rsidP="00D20BC6">
      <w:pPr>
        <w:ind w:left="0"/>
        <w:jc w:val="left"/>
        <w:rPr>
          <w:rFonts w:eastAsia="Times New Roman" w:cs="Arial"/>
          <w:bCs w:val="0"/>
          <w:lang w:eastAsia="en-GB"/>
        </w:rPr>
      </w:pPr>
    </w:p>
    <w:p w:rsidR="00E16818" w:rsidRPr="000F05C0" w:rsidRDefault="00E16818" w:rsidP="00E16818">
      <w:pPr>
        <w:ind w:left="0"/>
        <w:jc w:val="left"/>
        <w:rPr>
          <w:rFonts w:eastAsia="Times New Roman" w:cs="Arial"/>
          <w:bCs w:val="0"/>
          <w:lang w:eastAsia="en-GB"/>
        </w:rPr>
      </w:pPr>
      <w:r w:rsidRPr="000F05C0">
        <w:rPr>
          <w:rFonts w:eastAsia="Times New Roman" w:cs="Arial"/>
          <w:bCs w:val="0"/>
          <w:lang w:eastAsia="en-GB"/>
        </w:rPr>
        <w:t>Database: The database consists of tables that stores records implemented in Microsoft SQLServer database. However, this can be migrated to any other relational database of choice. SQLServer is fast and easy, it can store a very large record and requires little configuration</w:t>
      </w:r>
      <w:r w:rsidR="00403238">
        <w:rPr>
          <w:rFonts w:eastAsia="Times New Roman" w:cs="Arial"/>
          <w:bCs w:val="0"/>
          <w:lang w:eastAsia="en-GB"/>
        </w:rPr>
        <w:t xml:space="preserve"> [53]</w:t>
      </w:r>
      <w:r w:rsidRPr="000F05C0">
        <w:rPr>
          <w:rFonts w:eastAsia="Times New Roman" w:cs="Arial"/>
          <w:bCs w:val="0"/>
          <w:lang w:eastAsia="en-GB"/>
        </w:rPr>
        <w:t xml:space="preserve">. </w:t>
      </w:r>
    </w:p>
    <w:p w:rsidR="00E16818" w:rsidRDefault="00E16818" w:rsidP="00E16818">
      <w:pPr>
        <w:ind w:left="0"/>
        <w:jc w:val="left"/>
        <w:rPr>
          <w:rFonts w:eastAsia="Times New Roman" w:cs="Arial"/>
          <w:bCs w:val="0"/>
          <w:lang w:eastAsia="en-GB"/>
        </w:rPr>
      </w:pPr>
      <w:r w:rsidRPr="000F05C0">
        <w:rPr>
          <w:rFonts w:eastAsia="Times New Roman" w:cs="Arial"/>
          <w:bCs w:val="0"/>
          <w:lang w:eastAsia="en-GB"/>
        </w:rPr>
        <w:t xml:space="preserve"> </w:t>
      </w:r>
    </w:p>
    <w:p w:rsidR="003351BF" w:rsidRDefault="003351BF" w:rsidP="00E16818">
      <w:pPr>
        <w:ind w:left="0"/>
        <w:jc w:val="left"/>
        <w:rPr>
          <w:rFonts w:eastAsia="Times New Roman" w:cs="Arial"/>
          <w:bCs w:val="0"/>
          <w:lang w:eastAsia="en-GB"/>
        </w:rPr>
      </w:pPr>
    </w:p>
    <w:p w:rsidR="003351BF" w:rsidRPr="000F05C0" w:rsidRDefault="003351BF" w:rsidP="00E16818">
      <w:pPr>
        <w:ind w:left="0"/>
        <w:jc w:val="left"/>
        <w:rPr>
          <w:rFonts w:eastAsia="Times New Roman" w:cs="Arial"/>
          <w:bCs w:val="0"/>
          <w:lang w:eastAsia="en-GB"/>
        </w:rPr>
      </w:pPr>
    </w:p>
    <w:p w:rsidR="00E16818" w:rsidRPr="000F05C0" w:rsidRDefault="00E16818" w:rsidP="00E16818">
      <w:pPr>
        <w:ind w:left="0"/>
        <w:jc w:val="left"/>
        <w:rPr>
          <w:rFonts w:eastAsia="Times New Roman" w:cs="Arial"/>
          <w:bCs w:val="0"/>
          <w:lang w:eastAsia="en-GB"/>
        </w:rPr>
      </w:pPr>
      <w:r w:rsidRPr="000F05C0">
        <w:rPr>
          <w:rFonts w:eastAsia="Times New Roman" w:cs="Arial"/>
          <w:bCs w:val="0"/>
          <w:lang w:eastAsia="en-GB"/>
        </w:rPr>
        <w:t xml:space="preserve"> </w:t>
      </w:r>
    </w:p>
    <w:p w:rsidR="003351BF" w:rsidRDefault="003351BF" w:rsidP="00E16818">
      <w:pPr>
        <w:ind w:left="0"/>
        <w:jc w:val="left"/>
        <w:rPr>
          <w:rFonts w:eastAsia="Times New Roman" w:cs="Arial"/>
          <w:bCs w:val="0"/>
          <w:lang w:eastAsia="en-GB"/>
        </w:rPr>
      </w:pPr>
    </w:p>
    <w:p w:rsidR="003351BF" w:rsidRDefault="003351BF" w:rsidP="00E16818">
      <w:pPr>
        <w:ind w:left="0"/>
        <w:jc w:val="left"/>
        <w:rPr>
          <w:rFonts w:eastAsia="Times New Roman" w:cs="Arial"/>
          <w:bCs w:val="0"/>
          <w:lang w:eastAsia="en-GB"/>
        </w:rPr>
      </w:pPr>
    </w:p>
    <w:p w:rsidR="003351BF" w:rsidRDefault="003351BF" w:rsidP="00E16818">
      <w:pPr>
        <w:ind w:left="0"/>
        <w:jc w:val="left"/>
        <w:rPr>
          <w:rFonts w:eastAsia="Times New Roman" w:cs="Arial"/>
          <w:bCs w:val="0"/>
          <w:lang w:eastAsia="en-GB"/>
        </w:rPr>
      </w:pPr>
      <w:r w:rsidRPr="003351BF">
        <w:rPr>
          <w:rFonts w:eastAsia="Times New Roman" w:cs="Arial"/>
          <w:noProof/>
          <w:lang w:eastAsia="en-GB"/>
        </w:rPr>
        <w:drawing>
          <wp:inline distT="0" distB="0" distL="0" distR="0">
            <wp:extent cx="2066925" cy="1453737"/>
            <wp:effectExtent l="0" t="0" r="0" b="0"/>
            <wp:docPr id="15164" name="Picture 15164" descr="Image result for c# .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 .net"/>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069121" cy="1455281"/>
                    </a:xfrm>
                    <a:prstGeom prst="rect">
                      <a:avLst/>
                    </a:prstGeom>
                    <a:noFill/>
                    <a:ln>
                      <a:noFill/>
                    </a:ln>
                  </pic:spPr>
                </pic:pic>
              </a:graphicData>
            </a:graphic>
          </wp:inline>
        </w:drawing>
      </w:r>
      <w:r w:rsidR="00334269">
        <w:rPr>
          <w:rFonts w:eastAsia="Times New Roman" w:cs="Arial"/>
          <w:bCs w:val="0"/>
          <w:lang w:eastAsia="en-GB"/>
        </w:rPr>
        <w:t>Fig 22 [53]</w:t>
      </w:r>
    </w:p>
    <w:p w:rsidR="00334269" w:rsidRDefault="00334269" w:rsidP="00E16818">
      <w:pPr>
        <w:ind w:left="0"/>
        <w:jc w:val="left"/>
        <w:rPr>
          <w:rFonts w:eastAsia="Times New Roman" w:cs="Arial"/>
          <w:bCs w:val="0"/>
          <w:lang w:eastAsia="en-GB"/>
        </w:rPr>
      </w:pPr>
    </w:p>
    <w:p w:rsidR="00E16818" w:rsidRPr="00A8465D" w:rsidRDefault="00E16818" w:rsidP="00E16818">
      <w:pPr>
        <w:ind w:left="0"/>
        <w:jc w:val="left"/>
        <w:rPr>
          <w:rFonts w:eastAsia="Times New Roman" w:cs="Arial"/>
          <w:bCs w:val="0"/>
          <w:lang w:eastAsia="en-GB"/>
        </w:rPr>
      </w:pPr>
      <w:r w:rsidRPr="00A8465D">
        <w:rPr>
          <w:rFonts w:eastAsia="Times New Roman" w:cs="Arial"/>
          <w:bCs w:val="0"/>
          <w:lang w:eastAsia="en-GB"/>
        </w:rPr>
        <w:t>Application Program: The application program is developed with Microsoft C# programming language using Microsoft Visual Studio framework and it provides a user interface for the Attendance Management System. The advantages of Microsoft C# programming language are its robustness, easy to program, has an excellent database connectivity, runs on the two most common operating system platforms (Windows and Unix) and it has a larger user community that provides online support</w:t>
      </w:r>
      <w:r w:rsidR="00334269">
        <w:rPr>
          <w:rFonts w:eastAsia="Times New Roman" w:cs="Arial"/>
          <w:bCs w:val="0"/>
          <w:lang w:eastAsia="en-GB"/>
        </w:rPr>
        <w:t xml:space="preserve"> [53].</w:t>
      </w:r>
      <w:r w:rsidRPr="00A8465D">
        <w:rPr>
          <w:rFonts w:eastAsia="Times New Roman" w:cs="Arial"/>
          <w:bCs w:val="0"/>
          <w:lang w:eastAsia="en-GB"/>
        </w:rPr>
        <w:t xml:space="preserve"> </w:t>
      </w:r>
    </w:p>
    <w:p w:rsidR="00E16818" w:rsidRPr="00A8465D" w:rsidRDefault="00E16818" w:rsidP="00E16818">
      <w:pPr>
        <w:ind w:left="0"/>
        <w:jc w:val="left"/>
        <w:rPr>
          <w:rFonts w:eastAsia="Times New Roman" w:cs="Arial"/>
          <w:bCs w:val="0"/>
          <w:lang w:eastAsia="en-GB"/>
        </w:rPr>
      </w:pPr>
    </w:p>
    <w:p w:rsidR="00E16818" w:rsidRPr="00A8465D" w:rsidRDefault="00E16818" w:rsidP="00E16818">
      <w:pPr>
        <w:ind w:left="0"/>
        <w:jc w:val="left"/>
        <w:rPr>
          <w:rFonts w:eastAsia="Times New Roman" w:cs="Arial"/>
          <w:bCs w:val="0"/>
          <w:lang w:eastAsia="en-GB"/>
        </w:rPr>
      </w:pPr>
    </w:p>
    <w:p w:rsidR="00E16818" w:rsidRPr="00A8465D" w:rsidRDefault="00E16818" w:rsidP="00E16818">
      <w:pPr>
        <w:ind w:left="0"/>
        <w:jc w:val="left"/>
        <w:rPr>
          <w:rFonts w:eastAsia="Times New Roman" w:cs="Arial"/>
          <w:bCs w:val="0"/>
          <w:lang w:eastAsia="en-GB"/>
        </w:rPr>
      </w:pPr>
    </w:p>
    <w:p w:rsidR="00E16818" w:rsidRDefault="00E16818" w:rsidP="00E16818">
      <w:pPr>
        <w:ind w:left="0"/>
        <w:jc w:val="left"/>
        <w:rPr>
          <w:rFonts w:eastAsia="Times New Roman" w:cs="Arial"/>
          <w:bCs w:val="0"/>
          <w:lang w:eastAsia="en-GB"/>
        </w:rPr>
      </w:pPr>
    </w:p>
    <w:p w:rsidR="008063E7" w:rsidRDefault="008063E7" w:rsidP="00E16818">
      <w:pPr>
        <w:ind w:left="0"/>
        <w:jc w:val="left"/>
        <w:rPr>
          <w:rFonts w:eastAsia="Times New Roman" w:cs="Arial"/>
          <w:bCs w:val="0"/>
          <w:lang w:eastAsia="en-GB"/>
        </w:rPr>
      </w:pPr>
    </w:p>
    <w:p w:rsidR="008063E7" w:rsidRDefault="008063E7" w:rsidP="00E16818">
      <w:pPr>
        <w:ind w:left="0"/>
        <w:jc w:val="left"/>
        <w:rPr>
          <w:rFonts w:eastAsia="Times New Roman" w:cs="Arial"/>
          <w:bCs w:val="0"/>
          <w:lang w:eastAsia="en-GB"/>
        </w:rPr>
      </w:pPr>
    </w:p>
    <w:p w:rsidR="008063E7" w:rsidRDefault="008063E7" w:rsidP="00E16818">
      <w:pPr>
        <w:ind w:left="0"/>
        <w:jc w:val="left"/>
        <w:rPr>
          <w:rFonts w:eastAsia="Times New Roman" w:cs="Arial"/>
          <w:bCs w:val="0"/>
          <w:lang w:eastAsia="en-GB"/>
        </w:rPr>
      </w:pPr>
    </w:p>
    <w:p w:rsidR="008063E7" w:rsidRDefault="008063E7" w:rsidP="00E16818">
      <w:pPr>
        <w:ind w:left="0"/>
        <w:jc w:val="left"/>
        <w:rPr>
          <w:rFonts w:eastAsia="Times New Roman" w:cs="Arial"/>
          <w:bCs w:val="0"/>
          <w:lang w:eastAsia="en-GB"/>
        </w:rPr>
      </w:pPr>
    </w:p>
    <w:p w:rsidR="008063E7" w:rsidRDefault="008063E7" w:rsidP="00E16818">
      <w:pPr>
        <w:ind w:left="0"/>
        <w:jc w:val="left"/>
        <w:rPr>
          <w:rFonts w:eastAsia="Times New Roman" w:cs="Arial"/>
          <w:bCs w:val="0"/>
          <w:lang w:eastAsia="en-GB"/>
        </w:rPr>
      </w:pPr>
    </w:p>
    <w:p w:rsidR="008063E7" w:rsidRDefault="008063E7" w:rsidP="00E16818">
      <w:pPr>
        <w:ind w:left="0"/>
        <w:jc w:val="left"/>
        <w:rPr>
          <w:rFonts w:eastAsia="Times New Roman" w:cs="Arial"/>
          <w:bCs w:val="0"/>
          <w:lang w:eastAsia="en-GB"/>
        </w:rPr>
      </w:pPr>
    </w:p>
    <w:p w:rsidR="008063E7" w:rsidRDefault="008063E7" w:rsidP="00E16818">
      <w:pPr>
        <w:ind w:left="0"/>
        <w:jc w:val="left"/>
        <w:rPr>
          <w:rFonts w:eastAsia="Times New Roman" w:cs="Arial"/>
          <w:bCs w:val="0"/>
          <w:lang w:eastAsia="en-GB"/>
        </w:rPr>
      </w:pPr>
    </w:p>
    <w:p w:rsidR="008063E7" w:rsidRDefault="008063E7" w:rsidP="00E16818">
      <w:pPr>
        <w:ind w:left="0"/>
        <w:jc w:val="left"/>
        <w:rPr>
          <w:rFonts w:eastAsia="Times New Roman" w:cs="Arial"/>
          <w:bCs w:val="0"/>
          <w:lang w:eastAsia="en-GB"/>
        </w:rPr>
      </w:pPr>
    </w:p>
    <w:p w:rsidR="008063E7" w:rsidRDefault="008063E7" w:rsidP="00E16818">
      <w:pPr>
        <w:ind w:left="0"/>
        <w:jc w:val="left"/>
        <w:rPr>
          <w:rFonts w:eastAsia="Times New Roman" w:cs="Arial"/>
          <w:bCs w:val="0"/>
          <w:lang w:eastAsia="en-GB"/>
        </w:rPr>
      </w:pPr>
    </w:p>
    <w:p w:rsidR="008063E7" w:rsidRDefault="008063E7" w:rsidP="00E16818">
      <w:pPr>
        <w:ind w:left="0"/>
        <w:jc w:val="left"/>
        <w:rPr>
          <w:rFonts w:eastAsia="Times New Roman" w:cs="Arial"/>
          <w:bCs w:val="0"/>
          <w:lang w:eastAsia="en-GB"/>
        </w:rPr>
      </w:pPr>
    </w:p>
    <w:p w:rsidR="008063E7" w:rsidRDefault="008063E7" w:rsidP="00E16818">
      <w:pPr>
        <w:ind w:left="0"/>
        <w:jc w:val="left"/>
        <w:rPr>
          <w:rFonts w:eastAsia="Times New Roman" w:cs="Arial"/>
          <w:bCs w:val="0"/>
          <w:lang w:eastAsia="en-GB"/>
        </w:rPr>
      </w:pPr>
    </w:p>
    <w:p w:rsidR="008063E7" w:rsidRDefault="008063E7" w:rsidP="00E16818">
      <w:pPr>
        <w:ind w:left="0"/>
        <w:jc w:val="left"/>
        <w:rPr>
          <w:rFonts w:eastAsia="Times New Roman" w:cs="Arial"/>
          <w:bCs w:val="0"/>
          <w:lang w:eastAsia="en-GB"/>
        </w:rPr>
      </w:pPr>
    </w:p>
    <w:p w:rsidR="008063E7" w:rsidRDefault="008063E7" w:rsidP="00E16818">
      <w:pPr>
        <w:ind w:left="0"/>
        <w:jc w:val="left"/>
        <w:rPr>
          <w:rFonts w:eastAsia="Times New Roman" w:cs="Arial"/>
          <w:bCs w:val="0"/>
          <w:lang w:eastAsia="en-GB"/>
        </w:rPr>
      </w:pPr>
    </w:p>
    <w:p w:rsidR="008063E7" w:rsidRDefault="008063E7" w:rsidP="00E16818">
      <w:pPr>
        <w:ind w:left="0"/>
        <w:jc w:val="left"/>
        <w:rPr>
          <w:rFonts w:eastAsia="Times New Roman" w:cs="Arial"/>
          <w:bCs w:val="0"/>
          <w:lang w:eastAsia="en-GB"/>
        </w:rPr>
      </w:pPr>
    </w:p>
    <w:p w:rsidR="008063E7" w:rsidRDefault="008063E7" w:rsidP="00E16818">
      <w:pPr>
        <w:ind w:left="0"/>
        <w:jc w:val="left"/>
        <w:rPr>
          <w:rFonts w:eastAsia="Times New Roman" w:cs="Arial"/>
          <w:bCs w:val="0"/>
          <w:lang w:eastAsia="en-GB"/>
        </w:rPr>
      </w:pPr>
    </w:p>
    <w:p w:rsidR="008063E7" w:rsidRDefault="008063E7" w:rsidP="00E16818">
      <w:pPr>
        <w:ind w:left="0"/>
        <w:jc w:val="left"/>
        <w:rPr>
          <w:rFonts w:eastAsia="Times New Roman" w:cs="Arial"/>
          <w:bCs w:val="0"/>
          <w:lang w:eastAsia="en-GB"/>
        </w:rPr>
      </w:pPr>
    </w:p>
    <w:p w:rsidR="008063E7" w:rsidRDefault="008063E7" w:rsidP="00E16818">
      <w:pPr>
        <w:ind w:left="0"/>
        <w:jc w:val="left"/>
        <w:rPr>
          <w:rFonts w:eastAsia="Times New Roman" w:cs="Arial"/>
          <w:bCs w:val="0"/>
          <w:lang w:eastAsia="en-GB"/>
        </w:rPr>
      </w:pPr>
    </w:p>
    <w:p w:rsidR="008063E7" w:rsidRDefault="008063E7" w:rsidP="00E16818">
      <w:pPr>
        <w:ind w:left="0"/>
        <w:jc w:val="left"/>
        <w:rPr>
          <w:rFonts w:eastAsia="Times New Roman" w:cs="Arial"/>
          <w:bCs w:val="0"/>
          <w:lang w:eastAsia="en-GB"/>
        </w:rPr>
      </w:pPr>
    </w:p>
    <w:p w:rsidR="008063E7" w:rsidRDefault="008063E7" w:rsidP="00E16818">
      <w:pPr>
        <w:ind w:left="0"/>
        <w:jc w:val="left"/>
        <w:rPr>
          <w:rFonts w:eastAsia="Times New Roman" w:cs="Arial"/>
          <w:bCs w:val="0"/>
          <w:lang w:eastAsia="en-GB"/>
        </w:rPr>
      </w:pPr>
    </w:p>
    <w:p w:rsidR="008063E7" w:rsidRDefault="008063E7" w:rsidP="00E16818">
      <w:pPr>
        <w:ind w:left="0"/>
        <w:jc w:val="left"/>
        <w:rPr>
          <w:rFonts w:eastAsia="Times New Roman" w:cs="Arial"/>
          <w:bCs w:val="0"/>
          <w:lang w:eastAsia="en-GB"/>
        </w:rPr>
      </w:pPr>
    </w:p>
    <w:p w:rsidR="008063E7" w:rsidRDefault="008063E7" w:rsidP="00E16818">
      <w:pPr>
        <w:ind w:left="0"/>
        <w:jc w:val="left"/>
        <w:rPr>
          <w:rFonts w:eastAsia="Times New Roman" w:cs="Arial"/>
          <w:bCs w:val="0"/>
          <w:lang w:eastAsia="en-GB"/>
        </w:rPr>
      </w:pPr>
    </w:p>
    <w:p w:rsidR="008063E7" w:rsidRDefault="008063E7" w:rsidP="00E16818">
      <w:pPr>
        <w:ind w:left="0"/>
        <w:jc w:val="left"/>
        <w:rPr>
          <w:rFonts w:eastAsia="Times New Roman" w:cs="Arial"/>
          <w:bCs w:val="0"/>
          <w:lang w:eastAsia="en-GB"/>
        </w:rPr>
      </w:pPr>
    </w:p>
    <w:p w:rsidR="008063E7" w:rsidRDefault="008063E7" w:rsidP="00E16818">
      <w:pPr>
        <w:ind w:left="0"/>
        <w:jc w:val="left"/>
        <w:rPr>
          <w:rFonts w:eastAsia="Times New Roman" w:cs="Arial"/>
          <w:bCs w:val="0"/>
          <w:lang w:eastAsia="en-GB"/>
        </w:rPr>
      </w:pPr>
    </w:p>
    <w:p w:rsidR="008063E7" w:rsidRDefault="008063E7" w:rsidP="00E16818">
      <w:pPr>
        <w:ind w:left="0"/>
        <w:jc w:val="left"/>
        <w:rPr>
          <w:rFonts w:eastAsia="Times New Roman" w:cs="Arial"/>
          <w:bCs w:val="0"/>
          <w:lang w:eastAsia="en-GB"/>
        </w:rPr>
      </w:pPr>
    </w:p>
    <w:p w:rsidR="008063E7" w:rsidRDefault="008063E7" w:rsidP="00E16818">
      <w:pPr>
        <w:ind w:left="0"/>
        <w:jc w:val="left"/>
        <w:rPr>
          <w:rFonts w:eastAsia="Times New Roman" w:cs="Arial"/>
          <w:bCs w:val="0"/>
          <w:lang w:eastAsia="en-GB"/>
        </w:rPr>
      </w:pPr>
    </w:p>
    <w:p w:rsidR="008063E7" w:rsidRPr="00A8465D" w:rsidRDefault="008063E7" w:rsidP="00E16818">
      <w:pPr>
        <w:ind w:left="0"/>
        <w:jc w:val="left"/>
        <w:rPr>
          <w:rFonts w:eastAsia="Times New Roman" w:cs="Arial"/>
          <w:bCs w:val="0"/>
          <w:lang w:eastAsia="en-GB"/>
        </w:rPr>
      </w:pPr>
    </w:p>
    <w:p w:rsidR="00E16818" w:rsidRPr="00A8465D" w:rsidRDefault="00E16818" w:rsidP="00E16818">
      <w:pPr>
        <w:ind w:left="0"/>
        <w:jc w:val="left"/>
        <w:rPr>
          <w:rFonts w:eastAsia="Times New Roman" w:cs="Arial"/>
          <w:bCs w:val="0"/>
          <w:lang w:eastAsia="en-GB"/>
        </w:rPr>
      </w:pPr>
    </w:p>
    <w:p w:rsidR="00D20BC6" w:rsidRPr="00334269" w:rsidRDefault="00334269" w:rsidP="00334269">
      <w:pPr>
        <w:ind w:left="0"/>
        <w:jc w:val="left"/>
        <w:rPr>
          <w:rFonts w:eastAsia="Times New Roman" w:cs="Arial"/>
          <w:bCs w:val="0"/>
          <w:sz w:val="28"/>
          <w:szCs w:val="28"/>
          <w:lang w:eastAsia="en-GB"/>
        </w:rPr>
      </w:pPr>
      <w:r w:rsidRPr="00334269">
        <w:rPr>
          <w:rFonts w:eastAsia="Times New Roman" w:cs="Arial"/>
          <w:bCs w:val="0"/>
          <w:sz w:val="28"/>
          <w:szCs w:val="28"/>
          <w:lang w:eastAsia="en-GB"/>
        </w:rPr>
        <w:lastRenderedPageBreak/>
        <w:t>Methodology</w:t>
      </w:r>
    </w:p>
    <w:p w:rsidR="00334269" w:rsidRDefault="00334269" w:rsidP="00D20BC6">
      <w:pPr>
        <w:spacing w:after="160" w:line="259" w:lineRule="auto"/>
        <w:ind w:left="0"/>
        <w:jc w:val="left"/>
        <w:rPr>
          <w:b/>
          <w:bCs w:val="0"/>
          <w:i/>
        </w:rPr>
      </w:pPr>
      <w:r>
        <w:rPr>
          <w:b/>
          <w:bCs w:val="0"/>
          <w:i/>
        </w:rPr>
        <w:t>The system process</w:t>
      </w:r>
    </w:p>
    <w:p w:rsidR="00D20BC6" w:rsidRPr="00334269" w:rsidRDefault="00D20BC6" w:rsidP="00D20BC6">
      <w:pPr>
        <w:spacing w:after="160" w:line="259" w:lineRule="auto"/>
        <w:ind w:left="0"/>
        <w:jc w:val="left"/>
        <w:rPr>
          <w:b/>
          <w:bCs w:val="0"/>
          <w:i/>
        </w:rPr>
      </w:pPr>
      <w:r w:rsidRPr="00334269">
        <w:rPr>
          <w:rFonts w:eastAsia="Times New Roman" w:cs="Arial"/>
          <w:bCs w:val="0"/>
          <w:lang w:eastAsia="en-GB"/>
        </w:rPr>
        <w:t>The software</w:t>
      </w:r>
      <w:r w:rsidR="008F64D2">
        <w:rPr>
          <w:rFonts w:eastAsia="Times New Roman" w:cs="Arial"/>
          <w:bCs w:val="0"/>
          <w:lang w:eastAsia="en-GB"/>
        </w:rPr>
        <w:t xml:space="preserve"> application that is developed</w:t>
      </w:r>
      <w:r w:rsidRPr="00334269">
        <w:rPr>
          <w:rFonts w:eastAsia="Times New Roman" w:cs="Arial"/>
          <w:bCs w:val="0"/>
          <w:lang w:eastAsia="en-GB"/>
        </w:rPr>
        <w:t xml:space="preserve"> in this report is for a student attendance system using fingerprint biometrics for identification. The way the system works it recognises an individual by matching their fingerprint biometrics with the records that have been stored in the database.</w:t>
      </w:r>
    </w:p>
    <w:p w:rsidR="00D20BC6" w:rsidRPr="00334269" w:rsidRDefault="00D20BC6" w:rsidP="00D20BC6">
      <w:pPr>
        <w:spacing w:after="160" w:line="259" w:lineRule="auto"/>
        <w:ind w:left="0"/>
        <w:jc w:val="left"/>
        <w:rPr>
          <w:rFonts w:eastAsia="Times New Roman" w:cs="Arial"/>
          <w:bCs w:val="0"/>
          <w:lang w:eastAsia="en-GB"/>
        </w:rPr>
      </w:pPr>
      <w:r w:rsidRPr="00334269">
        <w:rPr>
          <w:rFonts w:eastAsia="Times New Roman" w:cs="Arial"/>
          <w:bCs w:val="0"/>
          <w:lang w:eastAsia="en-GB"/>
        </w:rPr>
        <w:t xml:space="preserve">The biometric identification consists of two stages, these are Enrolment and Authentication </w:t>
      </w:r>
    </w:p>
    <w:p w:rsidR="00D20BC6" w:rsidRPr="00334269" w:rsidRDefault="00D20BC6" w:rsidP="00D20BC6">
      <w:pPr>
        <w:ind w:left="0"/>
        <w:jc w:val="left"/>
        <w:rPr>
          <w:rFonts w:eastAsia="Times New Roman" w:cs="Arial"/>
          <w:bCs w:val="0"/>
          <w:lang w:eastAsia="en-GB"/>
        </w:rPr>
      </w:pPr>
      <w:r w:rsidRPr="00334269">
        <w:rPr>
          <w:rFonts w:eastAsia="Times New Roman" w:cs="Arial"/>
          <w:bCs w:val="0"/>
          <w:lang w:eastAsia="en-GB"/>
        </w:rPr>
        <w:t>The biometric fingerprint of the student is captured during enrolment or the first day at class (using a biometric fingerprint reader) and the fingerprint image is then stored in a database as a template for th</w:t>
      </w:r>
      <w:r w:rsidR="002B4CC1" w:rsidRPr="00334269">
        <w:rPr>
          <w:rFonts w:eastAsia="Times New Roman" w:cs="Arial"/>
          <w:bCs w:val="0"/>
          <w:lang w:eastAsia="en-GB"/>
        </w:rPr>
        <w:t>e student with their student ID</w:t>
      </w:r>
      <w:r w:rsidR="00403238">
        <w:rPr>
          <w:rFonts w:eastAsia="Times New Roman" w:cs="Arial"/>
          <w:bCs w:val="0"/>
          <w:lang w:eastAsia="en-GB"/>
        </w:rPr>
        <w:t xml:space="preserve"> [38]</w:t>
      </w:r>
      <w:r w:rsidR="002B4CC1" w:rsidRPr="00334269">
        <w:rPr>
          <w:rFonts w:eastAsia="Times New Roman" w:cs="Arial"/>
          <w:bCs w:val="0"/>
          <w:lang w:eastAsia="en-GB"/>
        </w:rPr>
        <w:t>.</w:t>
      </w:r>
      <w:r w:rsidRPr="00334269">
        <w:rPr>
          <w:rFonts w:eastAsia="Times New Roman" w:cs="Arial"/>
          <w:bCs w:val="0"/>
          <w:lang w:eastAsia="en-GB"/>
        </w:rPr>
        <w:t xml:space="preserve">The propose of enrolment of the student is to have their biometrics and information and what class they are participating in stored on to the </w:t>
      </w:r>
      <w:r w:rsidR="009C6B66" w:rsidRPr="00334269">
        <w:rPr>
          <w:rFonts w:eastAsia="Times New Roman" w:cs="Arial"/>
          <w:bCs w:val="0"/>
          <w:lang w:eastAsia="en-GB"/>
        </w:rPr>
        <w:t>database</w:t>
      </w:r>
      <w:r w:rsidR="009C6B66">
        <w:rPr>
          <w:rFonts w:eastAsia="Times New Roman" w:cs="Arial"/>
          <w:bCs w:val="0"/>
          <w:lang w:eastAsia="en-GB"/>
        </w:rPr>
        <w:t xml:space="preserve">. </w:t>
      </w:r>
      <w:r w:rsidRPr="00334269">
        <w:rPr>
          <w:rFonts w:eastAsia="Times New Roman" w:cs="Arial"/>
          <w:bCs w:val="0"/>
          <w:lang w:eastAsia="en-GB"/>
        </w:rPr>
        <w:t>These features are then used to authenticate a student’s identity by placing their finger on the biometric scanner and then authentication is granted or not by extracting the features and comparing them (using a matching algorithm) to the images in the database, if matching is successful the attendance in marked</w:t>
      </w:r>
      <w:r w:rsidR="00403238">
        <w:rPr>
          <w:rFonts w:eastAsia="Times New Roman" w:cs="Arial"/>
          <w:bCs w:val="0"/>
          <w:lang w:eastAsia="en-GB"/>
        </w:rPr>
        <w:t xml:space="preserve"> [38]</w:t>
      </w:r>
      <w:r w:rsidRPr="00334269">
        <w:rPr>
          <w:rFonts w:eastAsia="Times New Roman" w:cs="Arial"/>
          <w:bCs w:val="0"/>
          <w:lang w:eastAsia="en-GB"/>
        </w:rPr>
        <w:t>.</w:t>
      </w:r>
    </w:p>
    <w:p w:rsidR="009C6B66" w:rsidRDefault="008F64D2" w:rsidP="00D20BC6">
      <w:pPr>
        <w:spacing w:after="160" w:line="259" w:lineRule="auto"/>
        <w:ind w:left="0"/>
        <w:jc w:val="left"/>
        <w:rPr>
          <w:b/>
          <w:bCs w:val="0"/>
        </w:rPr>
      </w:pPr>
      <w:r>
        <w:rPr>
          <w:b/>
          <w:bCs w:val="0"/>
        </w:rPr>
        <w:t xml:space="preserve"> </w:t>
      </w:r>
    </w:p>
    <w:p w:rsidR="008F64D2" w:rsidRPr="008F64D2" w:rsidRDefault="008F64D2" w:rsidP="00D20BC6">
      <w:pPr>
        <w:spacing w:after="160" w:line="259" w:lineRule="auto"/>
        <w:ind w:left="0"/>
        <w:jc w:val="left"/>
        <w:rPr>
          <w:b/>
          <w:bCs w:val="0"/>
          <w:i/>
        </w:rPr>
      </w:pPr>
      <w:r w:rsidRPr="008F64D2">
        <w:rPr>
          <w:b/>
          <w:bCs w:val="0"/>
          <w:i/>
        </w:rPr>
        <w:t xml:space="preserve">Using Evolutionary prototyping do design and implement </w:t>
      </w:r>
    </w:p>
    <w:p w:rsidR="00D20BC6" w:rsidRPr="009C6B66" w:rsidRDefault="00D20BC6" w:rsidP="00D20BC6">
      <w:pPr>
        <w:spacing w:after="160" w:line="259" w:lineRule="auto"/>
        <w:ind w:left="0"/>
        <w:jc w:val="left"/>
        <w:rPr>
          <w:b/>
          <w:bCs w:val="0"/>
        </w:rPr>
      </w:pPr>
      <w:r w:rsidRPr="009C6B66">
        <w:rPr>
          <w:b/>
          <w:bCs w:val="0"/>
        </w:rPr>
        <w:t xml:space="preserve">Design and implement initial concept  </w:t>
      </w:r>
    </w:p>
    <w:p w:rsidR="00D20BC6" w:rsidRPr="009C6B66" w:rsidRDefault="00D20BC6" w:rsidP="009C6B66">
      <w:pPr>
        <w:ind w:left="0"/>
        <w:rPr>
          <w:i/>
        </w:rPr>
      </w:pPr>
      <w:r w:rsidRPr="009C6B66">
        <w:rPr>
          <w:i/>
        </w:rPr>
        <w:t xml:space="preserve">Initial Concept  </w:t>
      </w:r>
    </w:p>
    <w:p w:rsidR="009C6B66" w:rsidRDefault="009C6B66" w:rsidP="009C6B66">
      <w:pPr>
        <w:ind w:left="0"/>
      </w:pPr>
    </w:p>
    <w:p w:rsidR="00D20BC6" w:rsidRDefault="00D20BC6" w:rsidP="009C6B66">
      <w:pPr>
        <w:ind w:left="0"/>
      </w:pPr>
      <w:r>
        <w:t>The need to identify all the basic requirements in developing the system is during the first phase/initial concept. In this project phase developer will come out with the creation of initial concept identified the required materials related to the project. The list of requirements for this project for example are taken from the lecturer, and students. Once all the requirements are gathered is then put forward to the organisation through a business plan for developing the given system. The use of the business plan means the developer can specify and create the project plan. The completed project plan provides information for the developer for example the schedules for the project and clear descriptions of the project</w:t>
      </w:r>
      <w:r w:rsidR="00403238">
        <w:t xml:space="preserve"> [43]</w:t>
      </w:r>
      <w:r>
        <w:t>. So at the end of this phase the initial list of requirements from the end user alongside the completed business plan, project plan. So the initial concept for the replacement of the current existing student attendance system process fully automated and computerised system has been stated. Therefore one of the objectives has been stated in this phase</w:t>
      </w:r>
      <w:r w:rsidR="00403238">
        <w:t xml:space="preserve"> [43]</w:t>
      </w:r>
      <w:r>
        <w:t>.</w:t>
      </w:r>
    </w:p>
    <w:p w:rsidR="00E26ABB" w:rsidRDefault="00E26ABB" w:rsidP="009C6B66">
      <w:pPr>
        <w:ind w:left="0"/>
      </w:pPr>
    </w:p>
    <w:p w:rsidR="00E26ABB" w:rsidRDefault="00E26ABB" w:rsidP="009C6B66">
      <w:pPr>
        <w:ind w:left="0"/>
      </w:pPr>
    </w:p>
    <w:p w:rsidR="00E26ABB" w:rsidRDefault="00E26ABB" w:rsidP="009C6B66">
      <w:pPr>
        <w:ind w:left="0"/>
      </w:pPr>
    </w:p>
    <w:p w:rsidR="00E26ABB" w:rsidRDefault="00E26ABB" w:rsidP="009C6B66">
      <w:pPr>
        <w:ind w:left="0"/>
      </w:pPr>
    </w:p>
    <w:p w:rsidR="00E26ABB" w:rsidRDefault="00E26ABB" w:rsidP="009C6B66">
      <w:pPr>
        <w:ind w:left="0"/>
      </w:pPr>
    </w:p>
    <w:p w:rsidR="00E26ABB" w:rsidRDefault="00E26ABB" w:rsidP="009C6B66">
      <w:pPr>
        <w:ind w:left="0"/>
      </w:pPr>
    </w:p>
    <w:p w:rsidR="00E26ABB" w:rsidRDefault="00E26ABB" w:rsidP="009C6B66">
      <w:pPr>
        <w:ind w:left="0"/>
      </w:pPr>
    </w:p>
    <w:p w:rsidR="00E26ABB" w:rsidRDefault="00E26ABB" w:rsidP="009C6B66">
      <w:pPr>
        <w:ind w:left="0"/>
      </w:pPr>
    </w:p>
    <w:p w:rsidR="00E26ABB" w:rsidRDefault="00E26ABB" w:rsidP="009C6B66">
      <w:pPr>
        <w:ind w:left="0"/>
      </w:pPr>
    </w:p>
    <w:p w:rsidR="00E26ABB" w:rsidRDefault="00E26ABB" w:rsidP="009C6B66">
      <w:pPr>
        <w:ind w:left="0"/>
      </w:pPr>
    </w:p>
    <w:p w:rsidR="00E26ABB" w:rsidRDefault="00E26ABB" w:rsidP="009C6B66">
      <w:pPr>
        <w:ind w:left="0"/>
      </w:pPr>
    </w:p>
    <w:p w:rsidR="009C6B66" w:rsidRDefault="00E26ABB" w:rsidP="009C6B66">
      <w:pPr>
        <w:ind w:left="0"/>
      </w:pPr>
      <w:r>
        <w:lastRenderedPageBreak/>
        <w:t xml:space="preserve">                   </w:t>
      </w:r>
      <w:r w:rsidR="005D052C">
        <w:t>ERD SYSTEM DESIGN</w:t>
      </w:r>
    </w:p>
    <w:p w:rsidR="005D052C" w:rsidRDefault="005D052C" w:rsidP="00E26ABB">
      <w:pPr>
        <w:ind w:left="0"/>
        <w:jc w:val="left"/>
        <w:rPr>
          <w:b/>
          <w:i/>
        </w:rPr>
      </w:pPr>
      <w:r>
        <w:rPr>
          <w:b/>
          <w:i/>
          <w:noProof/>
          <w:lang w:eastAsia="en-GB"/>
        </w:rPr>
        <w:drawing>
          <wp:inline distT="0" distB="0" distL="0" distR="0" wp14:anchorId="46F38321" wp14:editId="06FA64EE">
            <wp:extent cx="2982737" cy="3561688"/>
            <wp:effectExtent l="0" t="0" r="8255" b="1270"/>
            <wp:docPr id="15220" name="Picture 15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995532" cy="3576967"/>
                    </a:xfrm>
                    <a:prstGeom prst="rect">
                      <a:avLst/>
                    </a:prstGeom>
                    <a:noFill/>
                  </pic:spPr>
                </pic:pic>
              </a:graphicData>
            </a:graphic>
          </wp:inline>
        </w:drawing>
      </w:r>
    </w:p>
    <w:p w:rsidR="00E26ABB" w:rsidRDefault="00E26ABB" w:rsidP="009C6B66">
      <w:pPr>
        <w:ind w:left="0"/>
        <w:rPr>
          <w:b/>
          <w:i/>
        </w:rPr>
      </w:pPr>
    </w:p>
    <w:p w:rsidR="00E26ABB" w:rsidRDefault="00E26ABB" w:rsidP="009C6B66">
      <w:pPr>
        <w:ind w:left="0"/>
        <w:rPr>
          <w:b/>
          <w:i/>
        </w:rPr>
      </w:pPr>
    </w:p>
    <w:p w:rsidR="00E26ABB" w:rsidRDefault="00E26ABB" w:rsidP="009C6B66">
      <w:pPr>
        <w:ind w:left="0"/>
        <w:rPr>
          <w:b/>
          <w:i/>
        </w:rPr>
      </w:pPr>
    </w:p>
    <w:p w:rsidR="00E26ABB" w:rsidRDefault="00E26ABB" w:rsidP="009C6B66">
      <w:pPr>
        <w:ind w:left="0"/>
        <w:rPr>
          <w:b/>
          <w:i/>
        </w:rPr>
      </w:pPr>
    </w:p>
    <w:p w:rsidR="00E26ABB" w:rsidRDefault="00E26ABB" w:rsidP="009C6B66">
      <w:pPr>
        <w:ind w:left="0"/>
        <w:rPr>
          <w:b/>
          <w:i/>
        </w:rPr>
      </w:pPr>
    </w:p>
    <w:p w:rsidR="00E26ABB" w:rsidRDefault="00E26ABB" w:rsidP="009C6B66">
      <w:pPr>
        <w:ind w:left="0"/>
        <w:rPr>
          <w:b/>
          <w:i/>
        </w:rPr>
      </w:pPr>
    </w:p>
    <w:p w:rsidR="00E26ABB" w:rsidRDefault="00E26ABB" w:rsidP="009C6B66">
      <w:pPr>
        <w:ind w:left="0"/>
        <w:rPr>
          <w:b/>
          <w:i/>
        </w:rPr>
      </w:pPr>
    </w:p>
    <w:p w:rsidR="00E26ABB" w:rsidRDefault="00E26ABB" w:rsidP="009C6B66">
      <w:pPr>
        <w:ind w:left="0"/>
        <w:rPr>
          <w:b/>
          <w:i/>
        </w:rPr>
      </w:pPr>
    </w:p>
    <w:p w:rsidR="00E26ABB" w:rsidRDefault="00E26ABB" w:rsidP="009C6B66">
      <w:pPr>
        <w:ind w:left="0"/>
        <w:rPr>
          <w:b/>
          <w:i/>
        </w:rPr>
      </w:pPr>
    </w:p>
    <w:p w:rsidR="00E26ABB" w:rsidRDefault="00E26ABB" w:rsidP="009C6B66">
      <w:pPr>
        <w:ind w:left="0"/>
        <w:rPr>
          <w:b/>
          <w:i/>
        </w:rPr>
      </w:pPr>
    </w:p>
    <w:p w:rsidR="00E26ABB" w:rsidRDefault="00E26ABB" w:rsidP="009C6B66">
      <w:pPr>
        <w:ind w:left="0"/>
        <w:rPr>
          <w:b/>
          <w:i/>
        </w:rPr>
      </w:pPr>
    </w:p>
    <w:p w:rsidR="00E26ABB" w:rsidRDefault="00E26ABB" w:rsidP="009C6B66">
      <w:pPr>
        <w:ind w:left="0"/>
        <w:rPr>
          <w:b/>
          <w:i/>
        </w:rPr>
      </w:pPr>
    </w:p>
    <w:p w:rsidR="00E26ABB" w:rsidRDefault="00E26ABB" w:rsidP="009C6B66">
      <w:pPr>
        <w:ind w:left="0"/>
        <w:rPr>
          <w:b/>
          <w:i/>
        </w:rPr>
      </w:pPr>
    </w:p>
    <w:p w:rsidR="00E26ABB" w:rsidRDefault="00E26ABB" w:rsidP="009C6B66">
      <w:pPr>
        <w:ind w:left="0"/>
        <w:rPr>
          <w:b/>
          <w:i/>
        </w:rPr>
      </w:pPr>
    </w:p>
    <w:p w:rsidR="00E26ABB" w:rsidRDefault="00E26ABB" w:rsidP="009C6B66">
      <w:pPr>
        <w:ind w:left="0"/>
        <w:rPr>
          <w:b/>
          <w:i/>
        </w:rPr>
      </w:pPr>
    </w:p>
    <w:p w:rsidR="00E26ABB" w:rsidRDefault="00E26ABB" w:rsidP="009C6B66">
      <w:pPr>
        <w:ind w:left="0"/>
        <w:rPr>
          <w:b/>
          <w:i/>
        </w:rPr>
      </w:pPr>
    </w:p>
    <w:p w:rsidR="00E26ABB" w:rsidRDefault="00E26ABB" w:rsidP="009C6B66">
      <w:pPr>
        <w:ind w:left="0"/>
        <w:rPr>
          <w:b/>
          <w:i/>
        </w:rPr>
      </w:pPr>
    </w:p>
    <w:p w:rsidR="00E26ABB" w:rsidRDefault="00E26ABB" w:rsidP="009C6B66">
      <w:pPr>
        <w:ind w:left="0"/>
        <w:rPr>
          <w:b/>
          <w:i/>
        </w:rPr>
      </w:pPr>
    </w:p>
    <w:p w:rsidR="00E26ABB" w:rsidRDefault="00E26ABB" w:rsidP="009C6B66">
      <w:pPr>
        <w:ind w:left="0"/>
        <w:rPr>
          <w:b/>
          <w:i/>
        </w:rPr>
      </w:pPr>
    </w:p>
    <w:p w:rsidR="00E26ABB" w:rsidRDefault="00E26ABB" w:rsidP="009C6B66">
      <w:pPr>
        <w:ind w:left="0"/>
        <w:rPr>
          <w:b/>
          <w:i/>
        </w:rPr>
      </w:pPr>
    </w:p>
    <w:p w:rsidR="00E26ABB" w:rsidRDefault="00E26ABB" w:rsidP="009C6B66">
      <w:pPr>
        <w:ind w:left="0"/>
        <w:rPr>
          <w:b/>
          <w:i/>
        </w:rPr>
      </w:pPr>
    </w:p>
    <w:p w:rsidR="00E26ABB" w:rsidRDefault="00E26ABB" w:rsidP="009C6B66">
      <w:pPr>
        <w:ind w:left="0"/>
        <w:rPr>
          <w:b/>
          <w:i/>
        </w:rPr>
      </w:pPr>
    </w:p>
    <w:p w:rsidR="00E26ABB" w:rsidRDefault="00E26ABB" w:rsidP="009C6B66">
      <w:pPr>
        <w:ind w:left="0"/>
        <w:rPr>
          <w:b/>
          <w:i/>
        </w:rPr>
      </w:pPr>
    </w:p>
    <w:p w:rsidR="00E26ABB" w:rsidRDefault="00E26ABB" w:rsidP="009C6B66">
      <w:pPr>
        <w:ind w:left="0"/>
        <w:rPr>
          <w:b/>
          <w:i/>
        </w:rPr>
      </w:pPr>
    </w:p>
    <w:p w:rsidR="00E26ABB" w:rsidRDefault="00E26ABB" w:rsidP="009C6B66">
      <w:pPr>
        <w:ind w:left="0"/>
        <w:rPr>
          <w:b/>
          <w:i/>
        </w:rPr>
      </w:pPr>
    </w:p>
    <w:p w:rsidR="00E26ABB" w:rsidRDefault="00E26ABB" w:rsidP="009C6B66">
      <w:pPr>
        <w:ind w:left="0"/>
        <w:rPr>
          <w:b/>
          <w:i/>
        </w:rPr>
      </w:pPr>
    </w:p>
    <w:p w:rsidR="00E26ABB" w:rsidRPr="009C6B66" w:rsidRDefault="00E26ABB" w:rsidP="009C6B66">
      <w:pPr>
        <w:ind w:left="0"/>
        <w:rPr>
          <w:b/>
          <w:i/>
        </w:rPr>
      </w:pPr>
    </w:p>
    <w:p w:rsidR="00D20BC6" w:rsidRDefault="00D20BC6" w:rsidP="009C6B66">
      <w:pPr>
        <w:ind w:left="0"/>
        <w:rPr>
          <w:b/>
          <w:i/>
        </w:rPr>
      </w:pPr>
      <w:r w:rsidRPr="009C6B66">
        <w:rPr>
          <w:b/>
          <w:i/>
        </w:rPr>
        <w:lastRenderedPageBreak/>
        <w:t xml:space="preserve">Design and implement initial concept  </w:t>
      </w:r>
    </w:p>
    <w:p w:rsidR="009C6B66" w:rsidRPr="009C6B66" w:rsidRDefault="009C6B66" w:rsidP="009C6B66">
      <w:pPr>
        <w:ind w:left="0"/>
        <w:rPr>
          <w:b/>
          <w:i/>
        </w:rPr>
      </w:pPr>
    </w:p>
    <w:p w:rsidR="00403238" w:rsidRDefault="00D20BC6" w:rsidP="00403238">
      <w:pPr>
        <w:ind w:left="0"/>
      </w:pPr>
      <w:r>
        <w:t>All the basic information has been identified from the previous phase which includes business plan, project plan, and the initial requirements needed from the user. The developer will carry out the initial design and then implement initial concept in developing the system. To make sure the development is moving in the right direction, the development of the basic user interface prototype will be established first. This allows the end-user to have a clear idea how the system will look. It also allows the developer to perform the initial system design analysis based on the requirements list at this phase. The user interface is created and shown to the end-user after developing the first initial system design. This allows the end-user to evaluate the interface prototype and give feedback to the developer to modify the requirements or any missing requirements that is needed for the next phase.</w:t>
      </w:r>
    </w:p>
    <w:p w:rsidR="005D052C" w:rsidRDefault="005D052C" w:rsidP="00403238">
      <w:pPr>
        <w:ind w:left="0"/>
      </w:pPr>
    </w:p>
    <w:p w:rsidR="00403238" w:rsidRDefault="005D052C" w:rsidP="00403238">
      <w:pPr>
        <w:ind w:left="0"/>
      </w:pPr>
      <w:r>
        <w:rPr>
          <w:noProof/>
          <w:lang w:eastAsia="en-GB"/>
        </w:rPr>
        <w:drawing>
          <wp:inline distT="0" distB="0" distL="0" distR="0" wp14:anchorId="474617ED">
            <wp:extent cx="2908300" cy="2255520"/>
            <wp:effectExtent l="0" t="0" r="6350" b="0"/>
            <wp:docPr id="15219" name="Picture 15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908300" cy="2255520"/>
                    </a:xfrm>
                    <a:prstGeom prst="rect">
                      <a:avLst/>
                    </a:prstGeom>
                    <a:noFill/>
                  </pic:spPr>
                </pic:pic>
              </a:graphicData>
            </a:graphic>
          </wp:inline>
        </w:drawing>
      </w:r>
    </w:p>
    <w:p w:rsidR="005D052C" w:rsidRDefault="005D052C" w:rsidP="00403238">
      <w:pPr>
        <w:ind w:left="0"/>
      </w:pPr>
    </w:p>
    <w:p w:rsidR="005D052C" w:rsidRDefault="005D052C" w:rsidP="00403238">
      <w:pPr>
        <w:ind w:left="0"/>
      </w:pPr>
    </w:p>
    <w:p w:rsidR="005D052C" w:rsidRDefault="005D052C" w:rsidP="00403238">
      <w:pPr>
        <w:ind w:left="0"/>
      </w:pPr>
    </w:p>
    <w:p w:rsidR="005D052C" w:rsidRDefault="005D052C" w:rsidP="00403238">
      <w:pPr>
        <w:ind w:left="0"/>
      </w:pPr>
    </w:p>
    <w:p w:rsidR="005D052C" w:rsidRDefault="005D052C" w:rsidP="00403238">
      <w:pPr>
        <w:ind w:left="0"/>
      </w:pPr>
    </w:p>
    <w:p w:rsidR="005D052C" w:rsidRDefault="005D052C" w:rsidP="00403238">
      <w:pPr>
        <w:ind w:left="0"/>
      </w:pPr>
    </w:p>
    <w:p w:rsidR="005D052C" w:rsidRDefault="005D052C" w:rsidP="00403238">
      <w:pPr>
        <w:ind w:left="0"/>
      </w:pPr>
    </w:p>
    <w:p w:rsidR="005D052C" w:rsidRDefault="005D052C" w:rsidP="00403238">
      <w:pPr>
        <w:ind w:left="0"/>
      </w:pPr>
    </w:p>
    <w:p w:rsidR="005D052C" w:rsidRDefault="005D052C" w:rsidP="00403238">
      <w:pPr>
        <w:ind w:left="0"/>
      </w:pPr>
    </w:p>
    <w:p w:rsidR="005D052C" w:rsidRDefault="005D052C" w:rsidP="00403238">
      <w:pPr>
        <w:ind w:left="0"/>
      </w:pPr>
    </w:p>
    <w:p w:rsidR="005D052C" w:rsidRDefault="005D052C" w:rsidP="00403238">
      <w:pPr>
        <w:ind w:left="0"/>
      </w:pPr>
    </w:p>
    <w:p w:rsidR="005D052C" w:rsidRDefault="005D052C" w:rsidP="00403238">
      <w:pPr>
        <w:ind w:left="0"/>
      </w:pPr>
    </w:p>
    <w:p w:rsidR="005D052C" w:rsidRDefault="005D052C" w:rsidP="00403238">
      <w:pPr>
        <w:ind w:left="0"/>
      </w:pPr>
    </w:p>
    <w:p w:rsidR="005D052C" w:rsidRDefault="005D052C" w:rsidP="00403238">
      <w:pPr>
        <w:ind w:left="0"/>
      </w:pPr>
    </w:p>
    <w:p w:rsidR="005D052C" w:rsidRDefault="005D052C" w:rsidP="00403238">
      <w:pPr>
        <w:ind w:left="0"/>
      </w:pPr>
    </w:p>
    <w:p w:rsidR="005D052C" w:rsidRDefault="005D052C" w:rsidP="00403238">
      <w:pPr>
        <w:ind w:left="0"/>
      </w:pPr>
    </w:p>
    <w:p w:rsidR="005D052C" w:rsidRDefault="005D052C" w:rsidP="00403238">
      <w:pPr>
        <w:ind w:left="0"/>
      </w:pPr>
    </w:p>
    <w:p w:rsidR="005D052C" w:rsidRDefault="005D052C" w:rsidP="00403238">
      <w:pPr>
        <w:ind w:left="0"/>
      </w:pPr>
    </w:p>
    <w:p w:rsidR="005D052C" w:rsidRDefault="005D052C" w:rsidP="00403238">
      <w:pPr>
        <w:ind w:left="0"/>
      </w:pPr>
    </w:p>
    <w:p w:rsidR="005D052C" w:rsidRDefault="005D052C" w:rsidP="00403238">
      <w:pPr>
        <w:ind w:left="0"/>
      </w:pPr>
    </w:p>
    <w:p w:rsidR="005D052C" w:rsidRDefault="005D052C" w:rsidP="00403238">
      <w:pPr>
        <w:ind w:left="0"/>
      </w:pPr>
    </w:p>
    <w:p w:rsidR="005D052C" w:rsidRDefault="005D052C" w:rsidP="00403238">
      <w:pPr>
        <w:ind w:left="0"/>
      </w:pPr>
    </w:p>
    <w:p w:rsidR="00D20BC6" w:rsidRPr="005D052C" w:rsidRDefault="00D20BC6" w:rsidP="00403238">
      <w:pPr>
        <w:ind w:left="0"/>
        <w:rPr>
          <w:b/>
          <w:i/>
        </w:rPr>
      </w:pPr>
      <w:r w:rsidRPr="005D052C">
        <w:rPr>
          <w:b/>
          <w:i/>
        </w:rPr>
        <w:lastRenderedPageBreak/>
        <w:t xml:space="preserve">Refine prototype until acceptable  </w:t>
      </w:r>
    </w:p>
    <w:p w:rsidR="00D20BC6" w:rsidRDefault="00D20BC6" w:rsidP="005D052C">
      <w:pPr>
        <w:ind w:left="0"/>
      </w:pPr>
      <w:r>
        <w:t>After evaluation and feedback from the user in the previous phase, a new list of validated requirements, are ready for the next phase of the system design. The developer can now modify and make changes to the system design from the feedback from the user from the previous phase. In developing the first prototype, it will be insured that all validated requirements and system design obtained from the end-user has been satisfied. Also in addition the developer will take any considerations about the quality of the system while implementing it as well as programmer system, test the system, and debug. After this the first prototype of the fingerprint attendance system is implemented, and now this first prototype of the system from this phase will be shown the end-user for them to evaluate. Now that the first prototype has been evaluated, the developer will now make a list and record the new requirements or any modification that are required by the user ready to review for the next prototype development. This phase will be repeated time after time until the final set of requirements reached and stated by the end-user. The final set of requirements are validated at the end of this phase.</w:t>
      </w:r>
    </w:p>
    <w:p w:rsidR="00603ADD" w:rsidRDefault="00603ADD" w:rsidP="00D20BC6"/>
    <w:p w:rsidR="005D052C" w:rsidRDefault="005D052C" w:rsidP="00D20BC6"/>
    <w:p w:rsidR="005D052C" w:rsidRDefault="005D052C" w:rsidP="005D052C">
      <w:pPr>
        <w:jc w:val="left"/>
      </w:pPr>
      <w:r>
        <w:t>Add a class to the system database in the admin page</w:t>
      </w:r>
    </w:p>
    <w:p w:rsidR="00603ADD" w:rsidRDefault="005D052C" w:rsidP="005D052C">
      <w:pPr>
        <w:jc w:val="left"/>
      </w:pPr>
      <w:r>
        <w:rPr>
          <w:noProof/>
          <w:lang w:eastAsia="en-GB"/>
        </w:rPr>
        <w:drawing>
          <wp:inline distT="0" distB="0" distL="0" distR="0">
            <wp:extent cx="3752850" cy="2294702"/>
            <wp:effectExtent l="0" t="0" r="0" b="0"/>
            <wp:docPr id="15221" name="Picture 15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1" name="add class.PN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3754834" cy="2295915"/>
                    </a:xfrm>
                    <a:prstGeom prst="rect">
                      <a:avLst/>
                    </a:prstGeom>
                  </pic:spPr>
                </pic:pic>
              </a:graphicData>
            </a:graphic>
          </wp:inline>
        </w:drawing>
      </w:r>
    </w:p>
    <w:p w:rsidR="005D052C" w:rsidRDefault="005D052C" w:rsidP="005D052C">
      <w:pPr>
        <w:jc w:val="left"/>
      </w:pPr>
    </w:p>
    <w:p w:rsidR="005D052C" w:rsidRDefault="005D052C" w:rsidP="005D052C">
      <w:pPr>
        <w:jc w:val="left"/>
      </w:pPr>
      <w:r>
        <w:t xml:space="preserve">Adding a student to the records </w:t>
      </w:r>
    </w:p>
    <w:p w:rsidR="005D052C" w:rsidRDefault="005D052C" w:rsidP="005D052C">
      <w:pPr>
        <w:jc w:val="left"/>
      </w:pPr>
      <w:r>
        <w:rPr>
          <w:noProof/>
          <w:lang w:eastAsia="en-GB"/>
        </w:rPr>
        <w:drawing>
          <wp:inline distT="0" distB="0" distL="0" distR="0">
            <wp:extent cx="4400550" cy="2327036"/>
            <wp:effectExtent l="0" t="0" r="0" b="0"/>
            <wp:docPr id="15222" name="Picture 15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2" name="add stu.PN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4401916" cy="2327758"/>
                    </a:xfrm>
                    <a:prstGeom prst="rect">
                      <a:avLst/>
                    </a:prstGeom>
                  </pic:spPr>
                </pic:pic>
              </a:graphicData>
            </a:graphic>
          </wp:inline>
        </w:drawing>
      </w:r>
    </w:p>
    <w:p w:rsidR="005D052C" w:rsidRDefault="005D052C" w:rsidP="005D052C">
      <w:pPr>
        <w:ind w:left="0"/>
        <w:jc w:val="left"/>
      </w:pPr>
    </w:p>
    <w:p w:rsidR="00603ADD" w:rsidRDefault="00603ADD" w:rsidP="00D20BC6"/>
    <w:p w:rsidR="00D20BC6" w:rsidRPr="005D052C" w:rsidRDefault="00D20BC6" w:rsidP="005D052C">
      <w:pPr>
        <w:ind w:left="0"/>
        <w:jc w:val="left"/>
        <w:rPr>
          <w:b/>
          <w:i/>
        </w:rPr>
      </w:pPr>
      <w:r w:rsidRPr="005D052C">
        <w:rPr>
          <w:b/>
          <w:i/>
        </w:rPr>
        <w:lastRenderedPageBreak/>
        <w:t xml:space="preserve">Complete and release prototype  </w:t>
      </w:r>
    </w:p>
    <w:p w:rsidR="00D20BC6" w:rsidRDefault="00D20BC6" w:rsidP="005D052C">
      <w:pPr>
        <w:ind w:left="0"/>
      </w:pPr>
      <w:r>
        <w:t>This final phase, the developer will implement, and test and complete the student attendance system based on the validated and final set of requirements obtained from the end-user. The final system with all the needed functionality and design quality that’s been approved from the end user. This means all of the system objectives/sub objectives will have been met at the end of this phase. The new attendance system can now replace the old attendance system at the end of this phase.</w:t>
      </w:r>
    </w:p>
    <w:p w:rsidR="005D052C" w:rsidRDefault="005D052C" w:rsidP="005D052C">
      <w:pPr>
        <w:ind w:left="0"/>
      </w:pPr>
    </w:p>
    <w:p w:rsidR="005D052C" w:rsidRDefault="005D052C" w:rsidP="005D052C">
      <w:pPr>
        <w:ind w:left="0"/>
      </w:pPr>
      <w:r>
        <w:t xml:space="preserve">Viewing the students attendance </w:t>
      </w:r>
    </w:p>
    <w:p w:rsidR="005D052C" w:rsidRDefault="005D052C" w:rsidP="00EE2875">
      <w:pPr>
        <w:ind w:left="0"/>
        <w:jc w:val="left"/>
        <w:rPr>
          <w:rFonts w:eastAsia="Times New Roman" w:cs="Times New Roman"/>
          <w:b/>
          <w:bCs w:val="0"/>
          <w:color w:val="FF0000"/>
          <w:u w:val="single"/>
          <w:lang w:eastAsia="en-GB"/>
        </w:rPr>
      </w:pPr>
      <w:r>
        <w:rPr>
          <w:rFonts w:eastAsia="Times New Roman" w:cs="Times New Roman"/>
          <w:b/>
          <w:bCs w:val="0"/>
          <w:noProof/>
          <w:color w:val="FF0000"/>
          <w:u w:val="single"/>
          <w:lang w:eastAsia="en-GB"/>
        </w:rPr>
        <w:drawing>
          <wp:inline distT="0" distB="0" distL="0" distR="0">
            <wp:extent cx="5731510" cy="2825115"/>
            <wp:effectExtent l="0" t="0" r="2540" b="0"/>
            <wp:docPr id="15223" name="Picture 15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3" name="view att.PN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731510" cy="2825115"/>
                    </a:xfrm>
                    <a:prstGeom prst="rect">
                      <a:avLst/>
                    </a:prstGeom>
                  </pic:spPr>
                </pic:pic>
              </a:graphicData>
            </a:graphic>
          </wp:inline>
        </w:drawing>
      </w:r>
    </w:p>
    <w:p w:rsidR="005D052C" w:rsidRDefault="005D052C" w:rsidP="00EE2875">
      <w:pPr>
        <w:ind w:left="0"/>
        <w:jc w:val="left"/>
        <w:rPr>
          <w:rFonts w:eastAsia="Times New Roman" w:cs="Times New Roman"/>
          <w:b/>
          <w:bCs w:val="0"/>
          <w:color w:val="FF0000"/>
          <w:u w:val="single"/>
          <w:lang w:eastAsia="en-GB"/>
        </w:rPr>
      </w:pPr>
    </w:p>
    <w:p w:rsidR="00EE2875" w:rsidRPr="001A242C" w:rsidRDefault="00EE2875" w:rsidP="00EE2875">
      <w:pPr>
        <w:ind w:left="0"/>
        <w:jc w:val="left"/>
        <w:rPr>
          <w:rFonts w:eastAsia="Times New Roman" w:cs="Times New Roman"/>
          <w:b/>
          <w:bCs w:val="0"/>
          <w:color w:val="FF0000"/>
          <w:u w:val="single"/>
          <w:lang w:eastAsia="en-GB"/>
        </w:rPr>
      </w:pPr>
      <w:r w:rsidRPr="001A242C">
        <w:rPr>
          <w:rFonts w:eastAsia="Times New Roman" w:cs="Times New Roman"/>
          <w:b/>
          <w:bCs w:val="0"/>
          <w:color w:val="FF0000"/>
          <w:u w:val="single"/>
          <w:lang w:eastAsia="en-GB"/>
        </w:rPr>
        <w:br w:type="page"/>
      </w:r>
    </w:p>
    <w:p w:rsidR="00EE2875" w:rsidRDefault="00EE2875" w:rsidP="00F23AEC">
      <w:pPr>
        <w:pStyle w:val="Heading1"/>
      </w:pPr>
      <w:bookmarkStart w:id="21" w:name="_Toc509413603"/>
      <w:r w:rsidRPr="001A242C">
        <w:lastRenderedPageBreak/>
        <w:t>E</w:t>
      </w:r>
      <w:r w:rsidR="000A0289">
        <w:t>VALUATION</w:t>
      </w:r>
      <w:bookmarkEnd w:id="21"/>
    </w:p>
    <w:p w:rsidR="00C842A0" w:rsidRDefault="00C842A0" w:rsidP="00C842A0"/>
    <w:p w:rsidR="002262CE" w:rsidRDefault="002262CE" w:rsidP="00FC1104">
      <w:pPr>
        <w:spacing w:after="200" w:line="276" w:lineRule="auto"/>
        <w:ind w:left="0"/>
        <w:contextualSpacing/>
        <w:jc w:val="left"/>
        <w:rPr>
          <w:rFonts w:eastAsia="Times New Roman" w:cs="Times New Roman"/>
          <w:bCs w:val="0"/>
          <w:color w:val="FF0000"/>
        </w:rPr>
      </w:pPr>
    </w:p>
    <w:p w:rsidR="00D93BAD" w:rsidRDefault="002262CE" w:rsidP="00D93BAD">
      <w:pPr>
        <w:spacing w:after="200" w:line="276" w:lineRule="auto"/>
        <w:ind w:left="0"/>
        <w:contextualSpacing/>
        <w:jc w:val="left"/>
        <w:rPr>
          <w:rFonts w:eastAsia="Times New Roman" w:cs="Times New Roman"/>
          <w:bCs w:val="0"/>
        </w:rPr>
      </w:pPr>
      <w:r w:rsidRPr="009D2443">
        <w:rPr>
          <w:rFonts w:eastAsia="Times New Roman" w:cs="Times New Roman"/>
          <w:bCs w:val="0"/>
        </w:rPr>
        <w:t>In developing the new student attendance system, there many improvements</w:t>
      </w:r>
      <w:r w:rsidRPr="009D2443">
        <w:t xml:space="preserve"> </w:t>
      </w:r>
      <w:r w:rsidRPr="009D2443">
        <w:rPr>
          <w:rFonts w:eastAsia="Times New Roman" w:cs="Times New Roman"/>
          <w:bCs w:val="0"/>
        </w:rPr>
        <w:t>aims and objectives that had to be met</w:t>
      </w:r>
      <w:r w:rsidR="00C2012A">
        <w:rPr>
          <w:rFonts w:eastAsia="Times New Roman" w:cs="Times New Roman"/>
          <w:bCs w:val="0"/>
        </w:rPr>
        <w:t xml:space="preserve"> that was discussed in the project proposal</w:t>
      </w:r>
      <w:r w:rsidR="00D93BAD">
        <w:rPr>
          <w:rFonts w:eastAsia="Times New Roman" w:cs="Times New Roman"/>
          <w:bCs w:val="0"/>
        </w:rPr>
        <w:t xml:space="preserve"> as follows.</w:t>
      </w:r>
    </w:p>
    <w:p w:rsidR="00D93BAD" w:rsidRPr="00D93BAD" w:rsidRDefault="00D93BAD" w:rsidP="00D93BAD">
      <w:pPr>
        <w:spacing w:after="200" w:line="276" w:lineRule="auto"/>
        <w:ind w:left="0"/>
        <w:contextualSpacing/>
        <w:jc w:val="left"/>
        <w:rPr>
          <w:rFonts w:eastAsia="Times New Roman" w:cs="Times New Roman"/>
          <w:bCs w:val="0"/>
        </w:rPr>
      </w:pPr>
      <w:r w:rsidRPr="00D93BAD">
        <w:rPr>
          <w:rFonts w:eastAsia="Times New Roman" w:cs="Times New Roman"/>
          <w:bCs w:val="0"/>
        </w:rPr>
        <w:tab/>
        <w:t>Aim</w:t>
      </w:r>
      <w:r>
        <w:rPr>
          <w:rFonts w:eastAsia="Times New Roman" w:cs="Times New Roman"/>
          <w:bCs w:val="0"/>
        </w:rPr>
        <w:t>s</w:t>
      </w:r>
    </w:p>
    <w:p w:rsidR="00D93BAD" w:rsidRPr="00D93BAD" w:rsidRDefault="00D93BAD" w:rsidP="00D93BAD">
      <w:pPr>
        <w:spacing w:after="200" w:line="276" w:lineRule="auto"/>
        <w:ind w:left="0"/>
        <w:contextualSpacing/>
        <w:jc w:val="left"/>
        <w:rPr>
          <w:rFonts w:eastAsia="Times New Roman" w:cs="Times New Roman"/>
          <w:bCs w:val="0"/>
        </w:rPr>
      </w:pPr>
      <w:r w:rsidRPr="00D93BAD">
        <w:rPr>
          <w:rFonts w:eastAsia="Times New Roman" w:cs="Times New Roman"/>
          <w:bCs w:val="0"/>
        </w:rPr>
        <w:t>•</w:t>
      </w:r>
      <w:r w:rsidRPr="00D93BAD">
        <w:rPr>
          <w:rFonts w:eastAsia="Times New Roman" w:cs="Times New Roman"/>
          <w:bCs w:val="0"/>
        </w:rPr>
        <w:tab/>
        <w:t>The aim of the project is to design and develop a reliable, scalable and cost effective Fingerprint based Student Attendance Monitoring system. This is to be achieved by the following objectives:</w:t>
      </w:r>
    </w:p>
    <w:p w:rsidR="00D93BAD" w:rsidRPr="00D93BAD" w:rsidRDefault="00D93BAD" w:rsidP="00D93BAD">
      <w:pPr>
        <w:spacing w:after="200" w:line="276" w:lineRule="auto"/>
        <w:ind w:left="0"/>
        <w:contextualSpacing/>
        <w:jc w:val="left"/>
        <w:rPr>
          <w:rFonts w:eastAsia="Times New Roman" w:cs="Times New Roman"/>
          <w:bCs w:val="0"/>
        </w:rPr>
      </w:pPr>
      <w:r w:rsidRPr="00D93BAD">
        <w:rPr>
          <w:rFonts w:eastAsia="Times New Roman" w:cs="Times New Roman"/>
          <w:bCs w:val="0"/>
        </w:rPr>
        <w:t>2.11</w:t>
      </w:r>
      <w:r w:rsidRPr="00D93BAD">
        <w:rPr>
          <w:rFonts w:eastAsia="Times New Roman" w:cs="Times New Roman"/>
          <w:bCs w:val="0"/>
        </w:rPr>
        <w:tab/>
        <w:t>Objectives</w:t>
      </w:r>
    </w:p>
    <w:p w:rsidR="00D93BAD" w:rsidRPr="00D93BAD" w:rsidRDefault="00D93BAD" w:rsidP="00D93BAD">
      <w:pPr>
        <w:spacing w:after="200" w:line="276" w:lineRule="auto"/>
        <w:ind w:left="0"/>
        <w:contextualSpacing/>
        <w:jc w:val="left"/>
        <w:rPr>
          <w:rFonts w:eastAsia="Times New Roman" w:cs="Times New Roman"/>
          <w:bCs w:val="0"/>
        </w:rPr>
      </w:pPr>
      <w:r w:rsidRPr="00D93BAD">
        <w:rPr>
          <w:rFonts w:eastAsia="Times New Roman" w:cs="Times New Roman"/>
          <w:bCs w:val="0"/>
        </w:rPr>
        <w:t>•</w:t>
      </w:r>
      <w:r w:rsidRPr="00D93BAD">
        <w:rPr>
          <w:rFonts w:eastAsia="Times New Roman" w:cs="Times New Roman"/>
          <w:bCs w:val="0"/>
        </w:rPr>
        <w:tab/>
        <w:t xml:space="preserve">To analyses the attendant’s methods and techniques used by the Institution and identify functions the biometric system could perform. </w:t>
      </w:r>
    </w:p>
    <w:p w:rsidR="00D93BAD" w:rsidRPr="00D93BAD" w:rsidRDefault="00D93BAD" w:rsidP="00D93BAD">
      <w:pPr>
        <w:spacing w:after="200" w:line="276" w:lineRule="auto"/>
        <w:ind w:left="0"/>
        <w:contextualSpacing/>
        <w:jc w:val="left"/>
        <w:rPr>
          <w:rFonts w:eastAsia="Times New Roman" w:cs="Times New Roman"/>
          <w:bCs w:val="0"/>
        </w:rPr>
      </w:pPr>
      <w:r w:rsidRPr="00D93BAD">
        <w:rPr>
          <w:rFonts w:eastAsia="Times New Roman" w:cs="Times New Roman"/>
          <w:bCs w:val="0"/>
        </w:rPr>
        <w:t>•</w:t>
      </w:r>
      <w:r w:rsidRPr="00D93BAD">
        <w:rPr>
          <w:rFonts w:eastAsia="Times New Roman" w:cs="Times New Roman"/>
          <w:bCs w:val="0"/>
        </w:rPr>
        <w:tab/>
        <w:t xml:space="preserve">Develop a Biometric fingerprint attendants system, using Biometric system technology, based on appropriate knowledge gained from the report and to suit the business/user requirements. </w:t>
      </w:r>
    </w:p>
    <w:p w:rsidR="00D93BAD" w:rsidRPr="00D93BAD" w:rsidRDefault="00D93BAD" w:rsidP="00D93BAD">
      <w:pPr>
        <w:spacing w:after="200" w:line="276" w:lineRule="auto"/>
        <w:ind w:left="0"/>
        <w:contextualSpacing/>
        <w:jc w:val="left"/>
        <w:rPr>
          <w:rFonts w:eastAsia="Times New Roman" w:cs="Times New Roman"/>
          <w:bCs w:val="0"/>
        </w:rPr>
      </w:pPr>
      <w:r w:rsidRPr="00D93BAD">
        <w:rPr>
          <w:rFonts w:eastAsia="Times New Roman" w:cs="Times New Roman"/>
          <w:bCs w:val="0"/>
        </w:rPr>
        <w:t>•</w:t>
      </w:r>
      <w:r w:rsidRPr="00D93BAD">
        <w:rPr>
          <w:rFonts w:eastAsia="Times New Roman" w:cs="Times New Roman"/>
          <w:bCs w:val="0"/>
        </w:rPr>
        <w:tab/>
        <w:t xml:space="preserve">To provide an interface from the new biometric fingerprint attendants system software, to the college institution </w:t>
      </w:r>
    </w:p>
    <w:p w:rsidR="00D93BAD" w:rsidRDefault="00D93BAD" w:rsidP="00D93BAD">
      <w:pPr>
        <w:spacing w:after="200" w:line="276" w:lineRule="auto"/>
        <w:ind w:left="0"/>
        <w:contextualSpacing/>
        <w:jc w:val="left"/>
        <w:rPr>
          <w:rFonts w:eastAsia="Times New Roman" w:cs="Times New Roman"/>
          <w:bCs w:val="0"/>
        </w:rPr>
      </w:pPr>
      <w:r w:rsidRPr="00D93BAD">
        <w:rPr>
          <w:rFonts w:eastAsia="Times New Roman" w:cs="Times New Roman"/>
          <w:bCs w:val="0"/>
        </w:rPr>
        <w:t>•</w:t>
      </w:r>
      <w:r w:rsidRPr="00D93BAD">
        <w:rPr>
          <w:rFonts w:eastAsia="Times New Roman" w:cs="Times New Roman"/>
          <w:bCs w:val="0"/>
        </w:rPr>
        <w:tab/>
        <w:t>Evaluate the success of using technology in the context/domain.</w:t>
      </w:r>
    </w:p>
    <w:p w:rsidR="008B1BB6" w:rsidRDefault="008B1BB6" w:rsidP="00D93BAD">
      <w:pPr>
        <w:spacing w:after="200" w:line="276" w:lineRule="auto"/>
        <w:ind w:left="0"/>
        <w:contextualSpacing/>
        <w:jc w:val="left"/>
        <w:rPr>
          <w:rFonts w:eastAsia="Times New Roman" w:cs="Times New Roman"/>
          <w:bCs w:val="0"/>
        </w:rPr>
      </w:pPr>
    </w:p>
    <w:p w:rsidR="008934A3" w:rsidRPr="009D2443" w:rsidRDefault="002262CE" w:rsidP="00C539B6">
      <w:pPr>
        <w:spacing w:after="200" w:line="276" w:lineRule="auto"/>
        <w:ind w:left="0"/>
        <w:contextualSpacing/>
        <w:jc w:val="left"/>
        <w:rPr>
          <w:rFonts w:eastAsia="Times New Roman" w:cs="Times New Roman"/>
          <w:bCs w:val="0"/>
        </w:rPr>
      </w:pPr>
      <w:r w:rsidRPr="009D2443">
        <w:rPr>
          <w:rFonts w:eastAsia="Times New Roman" w:cs="Times New Roman"/>
          <w:bCs w:val="0"/>
        </w:rPr>
        <w:t xml:space="preserve">The improvements needed to be focused on the </w:t>
      </w:r>
      <w:r w:rsidR="009D2443" w:rsidRPr="009D2443">
        <w:rPr>
          <w:rFonts w:eastAsia="Times New Roman" w:cs="Times New Roman"/>
          <w:bCs w:val="0"/>
        </w:rPr>
        <w:t>accuracy</w:t>
      </w:r>
      <w:r w:rsidR="009D2443">
        <w:rPr>
          <w:rFonts w:eastAsia="Times New Roman" w:cs="Times New Roman"/>
          <w:bCs w:val="0"/>
        </w:rPr>
        <w:t>,</w:t>
      </w:r>
      <w:r w:rsidR="009D2443" w:rsidRPr="009D2443">
        <w:rPr>
          <w:rFonts w:eastAsia="Times New Roman" w:cs="Times New Roman"/>
          <w:bCs w:val="0"/>
        </w:rPr>
        <w:t xml:space="preserve"> efficiency</w:t>
      </w:r>
      <w:r w:rsidR="00FC1104" w:rsidRPr="009D2443">
        <w:rPr>
          <w:rFonts w:eastAsia="Times New Roman" w:cs="Times New Roman"/>
          <w:bCs w:val="0"/>
        </w:rPr>
        <w:t>,</w:t>
      </w:r>
      <w:r w:rsidR="009D2443">
        <w:rPr>
          <w:rFonts w:eastAsia="Times New Roman" w:cs="Times New Roman"/>
          <w:bCs w:val="0"/>
        </w:rPr>
        <w:t xml:space="preserve"> and</w:t>
      </w:r>
      <w:r w:rsidR="00FC1104" w:rsidRPr="009D2443">
        <w:rPr>
          <w:rFonts w:eastAsia="Times New Roman" w:cs="Times New Roman"/>
          <w:bCs w:val="0"/>
        </w:rPr>
        <w:t xml:space="preserve"> cost</w:t>
      </w:r>
      <w:r w:rsidR="008934A3" w:rsidRPr="009D2443">
        <w:rPr>
          <w:rFonts w:eastAsia="Times New Roman" w:cs="Times New Roman"/>
          <w:bCs w:val="0"/>
        </w:rPr>
        <w:t xml:space="preserve"> of the new system,</w:t>
      </w:r>
      <w:r w:rsidRPr="009D2443">
        <w:rPr>
          <w:rFonts w:eastAsia="Times New Roman" w:cs="Times New Roman"/>
          <w:bCs w:val="0"/>
        </w:rPr>
        <w:t xml:space="preserve"> and also security</w:t>
      </w:r>
      <w:r w:rsidR="008934A3" w:rsidRPr="009D2443">
        <w:t xml:space="preserve"> </w:t>
      </w:r>
      <w:r w:rsidR="008934A3" w:rsidRPr="009D2443">
        <w:rPr>
          <w:rFonts w:eastAsia="Times New Roman" w:cs="Times New Roman"/>
          <w:bCs w:val="0"/>
        </w:rPr>
        <w:t xml:space="preserve">form identity theft as well as terrorism as it is the trend concerning the modern world when regarding national </w:t>
      </w:r>
      <w:r w:rsidR="004139B5" w:rsidRPr="009D2443">
        <w:rPr>
          <w:rFonts w:eastAsia="Times New Roman" w:cs="Times New Roman"/>
          <w:bCs w:val="0"/>
        </w:rPr>
        <w:t xml:space="preserve">security. From the research the biometric fingerprint scanner can be confirmed to be a much more efficient and reliable method of recording </w:t>
      </w:r>
      <w:r w:rsidR="00C539B6" w:rsidRPr="009D2443">
        <w:rPr>
          <w:rFonts w:eastAsia="Times New Roman" w:cs="Times New Roman"/>
          <w:bCs w:val="0"/>
        </w:rPr>
        <w:t>students’</w:t>
      </w:r>
      <w:r w:rsidR="004139B5" w:rsidRPr="009D2443">
        <w:rPr>
          <w:rFonts w:eastAsia="Times New Roman" w:cs="Times New Roman"/>
          <w:bCs w:val="0"/>
        </w:rPr>
        <w:t xml:space="preserve"> attendance </w:t>
      </w:r>
      <w:r w:rsidR="00C539B6" w:rsidRPr="009D2443">
        <w:rPr>
          <w:rFonts w:eastAsia="Times New Roman" w:cs="Times New Roman"/>
          <w:bCs w:val="0"/>
        </w:rPr>
        <w:t xml:space="preserve">that also </w:t>
      </w:r>
      <w:r w:rsidR="004139B5" w:rsidRPr="009D2443">
        <w:rPr>
          <w:rFonts w:eastAsia="Times New Roman" w:cs="Times New Roman"/>
          <w:bCs w:val="0"/>
        </w:rPr>
        <w:t>prevents human error and also stop falsifying their attendance compared to the previous conventional system</w:t>
      </w:r>
      <w:r w:rsidR="000B4901" w:rsidRPr="009D2443">
        <w:rPr>
          <w:rFonts w:eastAsia="Times New Roman" w:cs="Times New Roman"/>
          <w:bCs w:val="0"/>
        </w:rPr>
        <w:t>.</w:t>
      </w:r>
      <w:r w:rsidR="004139B5" w:rsidRPr="009D2443">
        <w:rPr>
          <w:rFonts w:eastAsia="Times New Roman" w:cs="Times New Roman"/>
          <w:bCs w:val="0"/>
        </w:rPr>
        <w:t xml:space="preserve"> </w:t>
      </w:r>
    </w:p>
    <w:p w:rsidR="00535779" w:rsidRDefault="00C539B6" w:rsidP="009D2443">
      <w:pPr>
        <w:spacing w:after="200" w:line="276" w:lineRule="auto"/>
        <w:ind w:left="0"/>
        <w:contextualSpacing/>
        <w:jc w:val="left"/>
        <w:rPr>
          <w:rFonts w:eastAsia="Times New Roman" w:cs="Times New Roman"/>
          <w:bCs w:val="0"/>
        </w:rPr>
      </w:pPr>
      <w:r w:rsidRPr="009D2443">
        <w:rPr>
          <w:rFonts w:eastAsia="Times New Roman" w:cs="Times New Roman"/>
          <w:bCs w:val="0"/>
        </w:rPr>
        <w:t>Unlike using barcode codes and</w:t>
      </w:r>
      <w:r w:rsidR="004139B5" w:rsidRPr="009D2443">
        <w:rPr>
          <w:rFonts w:eastAsia="Times New Roman" w:cs="Times New Roman"/>
          <w:bCs w:val="0"/>
        </w:rPr>
        <w:t xml:space="preserve"> smart cards, fingerprints are a unique feature t</w:t>
      </w:r>
      <w:r w:rsidR="000B4901" w:rsidRPr="009D2443">
        <w:rPr>
          <w:rFonts w:eastAsia="Times New Roman" w:cs="Times New Roman"/>
          <w:bCs w:val="0"/>
        </w:rPr>
        <w:t>o everyone,</w:t>
      </w:r>
      <w:r w:rsidR="00FC1104" w:rsidRPr="009D2443">
        <w:rPr>
          <w:rFonts w:eastAsia="Times New Roman" w:cs="Times New Roman"/>
          <w:bCs w:val="0"/>
        </w:rPr>
        <w:t xml:space="preserve"> and cannot be replicated. </w:t>
      </w:r>
    </w:p>
    <w:p w:rsidR="00D20BC6" w:rsidRPr="009D2443" w:rsidRDefault="00FC1104" w:rsidP="009D2443">
      <w:pPr>
        <w:spacing w:after="200" w:line="276" w:lineRule="auto"/>
        <w:ind w:left="0"/>
        <w:contextualSpacing/>
        <w:jc w:val="left"/>
        <w:rPr>
          <w:rFonts w:ascii="Times New Roman" w:eastAsia="Times New Roman" w:hAnsi="Times New Roman" w:cstheme="minorHAnsi"/>
          <w:bCs w:val="0"/>
          <w:lang w:eastAsia="en-GB"/>
        </w:rPr>
      </w:pPr>
      <w:r w:rsidRPr="009D2443">
        <w:rPr>
          <w:rFonts w:eastAsia="Times New Roman" w:cs="Times New Roman"/>
          <w:bCs w:val="0"/>
        </w:rPr>
        <w:t>According</w:t>
      </w:r>
      <w:r w:rsidR="00C539B6" w:rsidRPr="009D2443">
        <w:rPr>
          <w:rFonts w:eastAsia="Times New Roman" w:cs="Times New Roman"/>
          <w:bCs w:val="0"/>
        </w:rPr>
        <w:t xml:space="preserve"> to user feedback, the new system provides an efficient, easier and more accurate and secure method of recording the student’s attendance. The system meets all aims and objectives and it </w:t>
      </w:r>
      <w:r w:rsidR="000B4901" w:rsidRPr="009D2443">
        <w:rPr>
          <w:rFonts w:eastAsia="Times New Roman" w:cs="Times New Roman"/>
          <w:bCs w:val="0"/>
        </w:rPr>
        <w:t>performs</w:t>
      </w:r>
      <w:r w:rsidR="00C539B6" w:rsidRPr="009D2443">
        <w:rPr>
          <w:rFonts w:eastAsia="Times New Roman" w:cs="Times New Roman"/>
          <w:bCs w:val="0"/>
        </w:rPr>
        <w:t xml:space="preserve"> as expected. The system is easy to use, even for novice </w:t>
      </w:r>
      <w:r w:rsidR="000B4901" w:rsidRPr="009D2443">
        <w:rPr>
          <w:rFonts w:eastAsia="Times New Roman" w:cs="Times New Roman"/>
          <w:bCs w:val="0"/>
        </w:rPr>
        <w:t>users. The</w:t>
      </w:r>
      <w:r w:rsidR="00C539B6" w:rsidRPr="009D2443">
        <w:rPr>
          <w:rFonts w:eastAsia="Times New Roman" w:cs="Times New Roman"/>
          <w:bCs w:val="0"/>
        </w:rPr>
        <w:t xml:space="preserve"> new system successfully recorded the student’s attendance </w:t>
      </w:r>
      <w:r w:rsidR="002C0E84" w:rsidRPr="009D2443">
        <w:rPr>
          <w:rFonts w:eastAsia="Times New Roman" w:cs="Times New Roman"/>
          <w:bCs w:val="0"/>
        </w:rPr>
        <w:t>and</w:t>
      </w:r>
      <w:r w:rsidR="002C0E84" w:rsidRPr="009D2443">
        <w:t xml:space="preserve"> </w:t>
      </w:r>
      <w:r w:rsidR="002C0E84" w:rsidRPr="009D2443">
        <w:rPr>
          <w:rFonts w:eastAsia="Times New Roman" w:cs="Times New Roman"/>
          <w:bCs w:val="0"/>
        </w:rPr>
        <w:t>also captured new fingerprints and stored them in the database, and also successfully matched the fingerprint from the database when the student placed their finger onto the finger print scanner. The new systems</w:t>
      </w:r>
      <w:r w:rsidR="002C0E84" w:rsidRPr="009D2443">
        <w:t xml:space="preserve"> </w:t>
      </w:r>
      <w:r w:rsidR="002C0E84" w:rsidRPr="009D2443">
        <w:rPr>
          <w:rFonts w:eastAsia="Times New Roman" w:cs="Times New Roman"/>
          <w:bCs w:val="0"/>
        </w:rPr>
        <w:t>performance was more than</w:t>
      </w:r>
      <w:r w:rsidR="002C0E84" w:rsidRPr="009D2443">
        <w:t xml:space="preserve"> satisfactory and would be </w:t>
      </w:r>
      <w:r w:rsidR="000B4901" w:rsidRPr="009D2443">
        <w:t>considered to be implemented</w:t>
      </w:r>
      <w:r w:rsidR="002C0E84" w:rsidRPr="009D2443">
        <w:t xml:space="preserve"> </w:t>
      </w:r>
      <w:r w:rsidR="000B4901" w:rsidRPr="009D2443">
        <w:t xml:space="preserve">simply </w:t>
      </w:r>
      <w:r w:rsidR="002C0E84" w:rsidRPr="009D2443">
        <w:t xml:space="preserve">because of its </w:t>
      </w:r>
      <w:r w:rsidR="000B4901" w:rsidRPr="009D2443">
        <w:t xml:space="preserve">efficiency and </w:t>
      </w:r>
      <w:r w:rsidR="002C0E84" w:rsidRPr="009D2443">
        <w:t xml:space="preserve">time and reports generation. </w:t>
      </w:r>
      <w:r w:rsidR="000B4901" w:rsidRPr="009D2443">
        <w:t xml:space="preserve">Overall because the system was developed using the </w:t>
      </w:r>
      <w:r w:rsidR="00ED4812" w:rsidRPr="009D2443">
        <w:t>prototype</w:t>
      </w:r>
      <w:r w:rsidR="000B4901" w:rsidRPr="009D2443">
        <w:t xml:space="preserve"> methodology</w:t>
      </w:r>
      <w:r w:rsidR="00ED4812" w:rsidRPr="009D2443">
        <w:rPr>
          <w:rFonts w:eastAsia="Times New Roman" w:cs="Times New Roman"/>
          <w:bCs w:val="0"/>
        </w:rPr>
        <w:t xml:space="preserve">, </w:t>
      </w:r>
      <w:r w:rsidR="003D2708" w:rsidRPr="009D2443">
        <w:rPr>
          <w:rFonts w:eastAsia="Times New Roman" w:cs="Times New Roman"/>
          <w:bCs w:val="0"/>
        </w:rPr>
        <w:t xml:space="preserve">the </w:t>
      </w:r>
      <w:r w:rsidR="00ED4812" w:rsidRPr="009D2443">
        <w:rPr>
          <w:rFonts w:eastAsia="Times New Roman" w:cs="Times New Roman"/>
          <w:bCs w:val="0"/>
        </w:rPr>
        <w:t xml:space="preserve">feedback from various phases enabled </w:t>
      </w:r>
      <w:r w:rsidR="002262CE" w:rsidRPr="009D2443">
        <w:rPr>
          <w:rFonts w:eastAsia="Times New Roman" w:cs="Times New Roman"/>
          <w:bCs w:val="0"/>
        </w:rPr>
        <w:t xml:space="preserve">the new student attendance system </w:t>
      </w:r>
      <w:r w:rsidR="00ED4812" w:rsidRPr="009D2443">
        <w:rPr>
          <w:rFonts w:eastAsia="Times New Roman" w:cs="Times New Roman"/>
          <w:bCs w:val="0"/>
        </w:rPr>
        <w:t>to ensure</w:t>
      </w:r>
      <w:r w:rsidR="002262CE" w:rsidRPr="009D2443">
        <w:rPr>
          <w:rFonts w:eastAsia="Times New Roman" w:cs="Times New Roman"/>
          <w:bCs w:val="0"/>
        </w:rPr>
        <w:t xml:space="preserve"> the accuracy </w:t>
      </w:r>
      <w:r w:rsidR="00ED4812" w:rsidRPr="009D2443">
        <w:rPr>
          <w:rFonts w:eastAsia="Times New Roman" w:cs="Times New Roman"/>
          <w:bCs w:val="0"/>
        </w:rPr>
        <w:t xml:space="preserve">of recording the students attendance, And now </w:t>
      </w:r>
      <w:r w:rsidR="002262CE" w:rsidRPr="009D2443">
        <w:rPr>
          <w:rFonts w:eastAsia="Times New Roman" w:cs="Times New Roman"/>
          <w:bCs w:val="0"/>
        </w:rPr>
        <w:t>since every student will be required to m</w:t>
      </w:r>
      <w:r w:rsidR="00ED4812" w:rsidRPr="009D2443">
        <w:rPr>
          <w:rFonts w:eastAsia="Times New Roman" w:cs="Times New Roman"/>
          <w:bCs w:val="0"/>
        </w:rPr>
        <w:t>ark their attendance by using</w:t>
      </w:r>
      <w:r w:rsidR="002262CE" w:rsidRPr="009D2443">
        <w:rPr>
          <w:rFonts w:eastAsia="Times New Roman" w:cs="Times New Roman"/>
          <w:bCs w:val="0"/>
        </w:rPr>
        <w:t xml:space="preserve"> their</w:t>
      </w:r>
      <w:r w:rsidR="00ED4812" w:rsidRPr="009D2443">
        <w:rPr>
          <w:rFonts w:eastAsia="Times New Roman" w:cs="Times New Roman"/>
          <w:bCs w:val="0"/>
        </w:rPr>
        <w:t xml:space="preserve"> </w:t>
      </w:r>
      <w:r w:rsidR="002262CE" w:rsidRPr="009D2443">
        <w:rPr>
          <w:rFonts w:eastAsia="Times New Roman" w:cs="Times New Roman"/>
          <w:bCs w:val="0"/>
        </w:rPr>
        <w:t>fingerprint</w:t>
      </w:r>
      <w:r w:rsidR="00ED4812" w:rsidRPr="009D2443">
        <w:rPr>
          <w:rFonts w:eastAsia="Times New Roman" w:cs="Times New Roman"/>
          <w:bCs w:val="0"/>
        </w:rPr>
        <w:t xml:space="preserve"> to authenticate their attendance,</w:t>
      </w:r>
      <w:r w:rsidR="002262CE" w:rsidRPr="009D2443">
        <w:rPr>
          <w:rFonts w:eastAsia="Times New Roman" w:cs="Times New Roman"/>
          <w:bCs w:val="0"/>
        </w:rPr>
        <w:t xml:space="preserve"> </w:t>
      </w:r>
      <w:r w:rsidR="00ED4812" w:rsidRPr="009D2443">
        <w:rPr>
          <w:rFonts w:eastAsia="Times New Roman" w:cs="Times New Roman"/>
          <w:bCs w:val="0"/>
        </w:rPr>
        <w:t xml:space="preserve">therefore, </w:t>
      </w:r>
      <w:r w:rsidR="002262CE" w:rsidRPr="009D2443">
        <w:rPr>
          <w:rFonts w:eastAsia="Times New Roman" w:cs="Times New Roman"/>
          <w:bCs w:val="0"/>
        </w:rPr>
        <w:t>the students will</w:t>
      </w:r>
      <w:r w:rsidR="00ED4812" w:rsidRPr="009D2443">
        <w:rPr>
          <w:rFonts w:eastAsia="Times New Roman" w:cs="Times New Roman"/>
          <w:bCs w:val="0"/>
        </w:rPr>
        <w:t xml:space="preserve"> not</w:t>
      </w:r>
      <w:r w:rsidR="002262CE" w:rsidRPr="009D2443">
        <w:rPr>
          <w:rFonts w:eastAsia="Times New Roman" w:cs="Times New Roman"/>
          <w:bCs w:val="0"/>
        </w:rPr>
        <w:t xml:space="preserve"> be able to </w:t>
      </w:r>
      <w:r w:rsidR="00ED4812" w:rsidRPr="009D2443">
        <w:rPr>
          <w:rFonts w:eastAsia="Times New Roman" w:cs="Times New Roman"/>
          <w:bCs w:val="0"/>
        </w:rPr>
        <w:t xml:space="preserve">falsify </w:t>
      </w:r>
      <w:r w:rsidR="002262CE" w:rsidRPr="009D2443">
        <w:rPr>
          <w:rFonts w:eastAsia="Times New Roman" w:cs="Times New Roman"/>
          <w:bCs w:val="0"/>
        </w:rPr>
        <w:t xml:space="preserve">their attendance </w:t>
      </w:r>
      <w:r w:rsidR="00ED4812" w:rsidRPr="009D2443">
        <w:rPr>
          <w:rFonts w:eastAsia="Times New Roman" w:cs="Times New Roman"/>
          <w:bCs w:val="0"/>
        </w:rPr>
        <w:t xml:space="preserve">with the </w:t>
      </w:r>
      <w:r w:rsidR="002262CE" w:rsidRPr="009D2443">
        <w:rPr>
          <w:rFonts w:eastAsia="Times New Roman" w:cs="Times New Roman"/>
          <w:bCs w:val="0"/>
        </w:rPr>
        <w:t>new</w:t>
      </w:r>
      <w:r w:rsidR="00ED4812" w:rsidRPr="009D2443">
        <w:rPr>
          <w:rFonts w:eastAsia="Times New Roman" w:cs="Times New Roman"/>
          <w:bCs w:val="0"/>
        </w:rPr>
        <w:t xml:space="preserve"> developed</w:t>
      </w:r>
      <w:r w:rsidR="002262CE" w:rsidRPr="009D2443">
        <w:rPr>
          <w:rFonts w:eastAsia="Times New Roman" w:cs="Times New Roman"/>
          <w:bCs w:val="0"/>
        </w:rPr>
        <w:t xml:space="preserve"> system.</w:t>
      </w:r>
      <w:r w:rsidR="00ED4812" w:rsidRPr="009D2443">
        <w:rPr>
          <w:rFonts w:eastAsia="Times New Roman" w:cs="Times New Roman"/>
          <w:bCs w:val="0"/>
        </w:rPr>
        <w:t xml:space="preserve"> As well </w:t>
      </w:r>
      <w:r w:rsidR="007D7159" w:rsidRPr="009D2443">
        <w:rPr>
          <w:rFonts w:eastAsia="Times New Roman" w:cs="Times New Roman"/>
          <w:bCs w:val="0"/>
        </w:rPr>
        <w:t xml:space="preserve">as </w:t>
      </w:r>
      <w:r w:rsidR="002262CE" w:rsidRPr="009D2443">
        <w:rPr>
          <w:rFonts w:eastAsia="Times New Roman" w:cs="Times New Roman"/>
          <w:bCs w:val="0"/>
        </w:rPr>
        <w:t>the system will automatically update the studen</w:t>
      </w:r>
      <w:r w:rsidR="007D7159" w:rsidRPr="009D2443">
        <w:rPr>
          <w:rFonts w:eastAsia="Times New Roman" w:cs="Times New Roman"/>
          <w:bCs w:val="0"/>
        </w:rPr>
        <w:t xml:space="preserve">t attendance record in database, and also </w:t>
      </w:r>
      <w:r w:rsidR="007D7159" w:rsidRPr="009D2443">
        <w:rPr>
          <w:rFonts w:eastAsia="Times New Roman" w:cs="Times New Roman"/>
          <w:bCs w:val="0"/>
        </w:rPr>
        <w:lastRenderedPageBreak/>
        <w:t xml:space="preserve">generate a report </w:t>
      </w:r>
      <w:r w:rsidR="002262CE" w:rsidRPr="009D2443">
        <w:rPr>
          <w:rFonts w:eastAsia="Times New Roman" w:cs="Times New Roman"/>
          <w:bCs w:val="0"/>
        </w:rPr>
        <w:t xml:space="preserve">feature </w:t>
      </w:r>
      <w:r w:rsidR="007D7159" w:rsidRPr="009D2443">
        <w:rPr>
          <w:rFonts w:eastAsia="Times New Roman" w:cs="Times New Roman"/>
          <w:bCs w:val="0"/>
        </w:rPr>
        <w:t xml:space="preserve">that will provide </w:t>
      </w:r>
      <w:r w:rsidR="002262CE" w:rsidRPr="009D2443">
        <w:rPr>
          <w:rFonts w:eastAsia="Times New Roman" w:cs="Times New Roman"/>
          <w:bCs w:val="0"/>
        </w:rPr>
        <w:t xml:space="preserve">very accurate data and result for analysis purpose. </w:t>
      </w:r>
      <w:r w:rsidRPr="009D2443">
        <w:rPr>
          <w:rFonts w:eastAsia="Times New Roman" w:cs="Times New Roman"/>
          <w:bCs w:val="0"/>
        </w:rPr>
        <w:t xml:space="preserve">The new </w:t>
      </w:r>
      <w:r w:rsidR="002262CE" w:rsidRPr="009D2443">
        <w:rPr>
          <w:rFonts w:eastAsia="Times New Roman" w:cs="Times New Roman"/>
          <w:bCs w:val="0"/>
        </w:rPr>
        <w:t xml:space="preserve">attendance system will help in save cost and time </w:t>
      </w:r>
      <w:r w:rsidRPr="009D2443">
        <w:rPr>
          <w:rFonts w:eastAsia="Times New Roman" w:cs="Times New Roman"/>
          <w:bCs w:val="0"/>
        </w:rPr>
        <w:t xml:space="preserve">because there is no need for paperwork, </w:t>
      </w:r>
      <w:r w:rsidR="009D2443" w:rsidRPr="009D2443">
        <w:rPr>
          <w:rFonts w:eastAsia="Times New Roman" w:cs="Times New Roman"/>
          <w:bCs w:val="0"/>
        </w:rPr>
        <w:t xml:space="preserve"> and also excluding</w:t>
      </w:r>
      <w:r w:rsidRPr="009D2443">
        <w:rPr>
          <w:rFonts w:eastAsia="Times New Roman" w:cs="Times New Roman"/>
          <w:bCs w:val="0"/>
        </w:rPr>
        <w:t xml:space="preserve"> the need for the students to sign on a piece of paper which require them to pass the paper around whole class in order to prove their attendance</w:t>
      </w:r>
      <w:r w:rsidR="00535779">
        <w:rPr>
          <w:rFonts w:eastAsia="Times New Roman" w:cs="Times New Roman"/>
          <w:bCs w:val="0"/>
        </w:rPr>
        <w:t xml:space="preserve"> </w:t>
      </w:r>
      <w:r w:rsidR="009D2443" w:rsidRPr="009D2443">
        <w:rPr>
          <w:rFonts w:eastAsia="Times New Roman" w:cs="Times New Roman"/>
          <w:bCs w:val="0"/>
        </w:rPr>
        <w:t>which is very time consuming</w:t>
      </w:r>
      <w:r w:rsidRPr="009D2443">
        <w:rPr>
          <w:rFonts w:eastAsia="Times New Roman" w:cs="Times New Roman"/>
          <w:bCs w:val="0"/>
        </w:rPr>
        <w:t xml:space="preserve">. </w:t>
      </w:r>
    </w:p>
    <w:p w:rsidR="00D20BC6" w:rsidRDefault="00D20BC6" w:rsidP="00EE2875">
      <w:pPr>
        <w:tabs>
          <w:tab w:val="num" w:pos="720"/>
        </w:tabs>
        <w:ind w:left="0"/>
        <w:jc w:val="left"/>
        <w:rPr>
          <w:rFonts w:ascii="Times New Roman" w:eastAsia="Times New Roman" w:hAnsi="Times New Roman" w:cstheme="minorHAnsi"/>
          <w:bCs w:val="0"/>
          <w:color w:val="FF0000"/>
          <w:lang w:eastAsia="en-GB"/>
        </w:rPr>
      </w:pPr>
    </w:p>
    <w:p w:rsidR="008934A3" w:rsidRDefault="008934A3" w:rsidP="00D20BC6">
      <w:pPr>
        <w:numPr>
          <w:ilvl w:val="1"/>
          <w:numId w:val="0"/>
        </w:numPr>
        <w:spacing w:after="160" w:line="259" w:lineRule="auto"/>
        <w:jc w:val="left"/>
        <w:rPr>
          <w:rFonts w:eastAsiaTheme="minorEastAsia"/>
          <w:bCs w:val="0"/>
          <w:color w:val="5A5A5A" w:themeColor="text1" w:themeTint="A5"/>
          <w:spacing w:val="15"/>
          <w:sz w:val="22"/>
          <w:szCs w:val="22"/>
        </w:rPr>
      </w:pPr>
    </w:p>
    <w:p w:rsidR="00EE2875" w:rsidRPr="00EE2875" w:rsidRDefault="00EE2875" w:rsidP="000F6DEA">
      <w:pPr>
        <w:tabs>
          <w:tab w:val="num" w:pos="720"/>
        </w:tabs>
        <w:ind w:left="0"/>
        <w:jc w:val="left"/>
        <w:rPr>
          <w:rFonts w:ascii="Times New Roman" w:eastAsia="Times New Roman" w:hAnsi="Times New Roman" w:cstheme="minorHAnsi"/>
          <w:bCs w:val="0"/>
          <w:color w:val="FF0000"/>
          <w:lang w:eastAsia="en-GB"/>
        </w:rPr>
      </w:pPr>
    </w:p>
    <w:p w:rsidR="00EE2875" w:rsidRDefault="00EE2875" w:rsidP="00EE2875">
      <w:pPr>
        <w:tabs>
          <w:tab w:val="num" w:pos="720"/>
        </w:tabs>
        <w:ind w:left="0"/>
        <w:jc w:val="left"/>
        <w:rPr>
          <w:rFonts w:ascii="Times New Roman" w:eastAsia="Times New Roman" w:hAnsi="Times New Roman" w:cstheme="minorHAnsi"/>
          <w:bCs w:val="0"/>
          <w:color w:val="FF0000"/>
          <w:sz w:val="40"/>
          <w:szCs w:val="28"/>
          <w:lang w:eastAsia="en-GB"/>
        </w:rPr>
      </w:pPr>
    </w:p>
    <w:p w:rsidR="0073791D" w:rsidRDefault="0073791D" w:rsidP="00EE2875">
      <w:pPr>
        <w:tabs>
          <w:tab w:val="num" w:pos="720"/>
        </w:tabs>
        <w:ind w:left="0"/>
        <w:jc w:val="left"/>
        <w:rPr>
          <w:rFonts w:ascii="Times New Roman" w:eastAsia="Times New Roman" w:hAnsi="Times New Roman" w:cstheme="minorHAnsi"/>
          <w:bCs w:val="0"/>
          <w:color w:val="FF0000"/>
          <w:sz w:val="40"/>
          <w:szCs w:val="28"/>
          <w:lang w:eastAsia="en-GB"/>
        </w:rPr>
      </w:pPr>
    </w:p>
    <w:p w:rsidR="0073791D" w:rsidRDefault="0073791D" w:rsidP="00EE2875">
      <w:pPr>
        <w:tabs>
          <w:tab w:val="num" w:pos="720"/>
        </w:tabs>
        <w:ind w:left="0"/>
        <w:jc w:val="left"/>
        <w:rPr>
          <w:rFonts w:ascii="Times New Roman" w:eastAsia="Times New Roman" w:hAnsi="Times New Roman" w:cstheme="minorHAnsi"/>
          <w:bCs w:val="0"/>
          <w:color w:val="FF0000"/>
          <w:sz w:val="40"/>
          <w:szCs w:val="28"/>
          <w:lang w:eastAsia="en-GB"/>
        </w:rPr>
      </w:pPr>
    </w:p>
    <w:p w:rsidR="0073791D" w:rsidRDefault="0073791D" w:rsidP="00EE2875">
      <w:pPr>
        <w:tabs>
          <w:tab w:val="num" w:pos="720"/>
        </w:tabs>
        <w:ind w:left="0"/>
        <w:jc w:val="left"/>
        <w:rPr>
          <w:rFonts w:ascii="Times New Roman" w:eastAsia="Times New Roman" w:hAnsi="Times New Roman" w:cstheme="minorHAnsi"/>
          <w:bCs w:val="0"/>
          <w:color w:val="FF0000"/>
          <w:sz w:val="40"/>
          <w:szCs w:val="28"/>
          <w:lang w:eastAsia="en-GB"/>
        </w:rPr>
      </w:pPr>
    </w:p>
    <w:p w:rsidR="0073791D" w:rsidRDefault="0073791D" w:rsidP="00EE2875">
      <w:pPr>
        <w:tabs>
          <w:tab w:val="num" w:pos="720"/>
        </w:tabs>
        <w:ind w:left="0"/>
        <w:jc w:val="left"/>
        <w:rPr>
          <w:rFonts w:ascii="Times New Roman" w:eastAsia="Times New Roman" w:hAnsi="Times New Roman" w:cstheme="minorHAnsi"/>
          <w:bCs w:val="0"/>
          <w:color w:val="FF0000"/>
          <w:sz w:val="40"/>
          <w:szCs w:val="28"/>
          <w:lang w:eastAsia="en-GB"/>
        </w:rPr>
      </w:pPr>
    </w:p>
    <w:p w:rsidR="0073791D" w:rsidRDefault="0073791D" w:rsidP="00EE2875">
      <w:pPr>
        <w:tabs>
          <w:tab w:val="num" w:pos="720"/>
        </w:tabs>
        <w:ind w:left="0"/>
        <w:jc w:val="left"/>
        <w:rPr>
          <w:rFonts w:ascii="Times New Roman" w:eastAsia="Times New Roman" w:hAnsi="Times New Roman" w:cstheme="minorHAnsi"/>
          <w:bCs w:val="0"/>
          <w:color w:val="FF0000"/>
          <w:sz w:val="40"/>
          <w:szCs w:val="28"/>
          <w:lang w:eastAsia="en-GB"/>
        </w:rPr>
      </w:pPr>
    </w:p>
    <w:p w:rsidR="0073791D" w:rsidRDefault="0073791D" w:rsidP="00EE2875">
      <w:pPr>
        <w:tabs>
          <w:tab w:val="num" w:pos="720"/>
        </w:tabs>
        <w:ind w:left="0"/>
        <w:jc w:val="left"/>
        <w:rPr>
          <w:rFonts w:ascii="Times New Roman" w:eastAsia="Times New Roman" w:hAnsi="Times New Roman" w:cstheme="minorHAnsi"/>
          <w:bCs w:val="0"/>
          <w:color w:val="FF0000"/>
          <w:sz w:val="40"/>
          <w:szCs w:val="28"/>
          <w:lang w:eastAsia="en-GB"/>
        </w:rPr>
      </w:pPr>
    </w:p>
    <w:p w:rsidR="0073791D" w:rsidRDefault="0073791D" w:rsidP="00EE2875">
      <w:pPr>
        <w:tabs>
          <w:tab w:val="num" w:pos="720"/>
        </w:tabs>
        <w:ind w:left="0"/>
        <w:jc w:val="left"/>
        <w:rPr>
          <w:rFonts w:ascii="Times New Roman" w:eastAsia="Times New Roman" w:hAnsi="Times New Roman" w:cstheme="minorHAnsi"/>
          <w:bCs w:val="0"/>
          <w:color w:val="FF0000"/>
          <w:sz w:val="40"/>
          <w:szCs w:val="28"/>
          <w:lang w:eastAsia="en-GB"/>
        </w:rPr>
      </w:pPr>
    </w:p>
    <w:p w:rsidR="0073791D" w:rsidRDefault="0073791D" w:rsidP="00EE2875">
      <w:pPr>
        <w:tabs>
          <w:tab w:val="num" w:pos="720"/>
        </w:tabs>
        <w:ind w:left="0"/>
        <w:jc w:val="left"/>
        <w:rPr>
          <w:rFonts w:ascii="Times New Roman" w:eastAsia="Times New Roman" w:hAnsi="Times New Roman" w:cstheme="minorHAnsi"/>
          <w:bCs w:val="0"/>
          <w:color w:val="FF0000"/>
          <w:sz w:val="40"/>
          <w:szCs w:val="28"/>
          <w:lang w:eastAsia="en-GB"/>
        </w:rPr>
      </w:pPr>
    </w:p>
    <w:p w:rsidR="0073791D" w:rsidRDefault="0073791D" w:rsidP="00EE2875">
      <w:pPr>
        <w:tabs>
          <w:tab w:val="num" w:pos="720"/>
        </w:tabs>
        <w:ind w:left="0"/>
        <w:jc w:val="left"/>
        <w:rPr>
          <w:rFonts w:ascii="Times New Roman" w:eastAsia="Times New Roman" w:hAnsi="Times New Roman" w:cstheme="minorHAnsi"/>
          <w:bCs w:val="0"/>
          <w:color w:val="FF0000"/>
          <w:sz w:val="40"/>
          <w:szCs w:val="28"/>
          <w:lang w:eastAsia="en-GB"/>
        </w:rPr>
      </w:pPr>
    </w:p>
    <w:p w:rsidR="0073791D" w:rsidRDefault="0073791D" w:rsidP="00EE2875">
      <w:pPr>
        <w:tabs>
          <w:tab w:val="num" w:pos="720"/>
        </w:tabs>
        <w:ind w:left="0"/>
        <w:jc w:val="left"/>
        <w:rPr>
          <w:rFonts w:ascii="Times New Roman" w:eastAsia="Times New Roman" w:hAnsi="Times New Roman" w:cstheme="minorHAnsi"/>
          <w:bCs w:val="0"/>
          <w:color w:val="FF0000"/>
          <w:sz w:val="40"/>
          <w:szCs w:val="28"/>
          <w:lang w:eastAsia="en-GB"/>
        </w:rPr>
      </w:pPr>
    </w:p>
    <w:p w:rsidR="0073791D" w:rsidRDefault="0073791D" w:rsidP="00EE2875">
      <w:pPr>
        <w:tabs>
          <w:tab w:val="num" w:pos="720"/>
        </w:tabs>
        <w:ind w:left="0"/>
        <w:jc w:val="left"/>
        <w:rPr>
          <w:rFonts w:ascii="Times New Roman" w:eastAsia="Times New Roman" w:hAnsi="Times New Roman" w:cstheme="minorHAnsi"/>
          <w:bCs w:val="0"/>
          <w:color w:val="FF0000"/>
          <w:sz w:val="40"/>
          <w:szCs w:val="28"/>
          <w:lang w:eastAsia="en-GB"/>
        </w:rPr>
      </w:pPr>
    </w:p>
    <w:p w:rsidR="0073791D" w:rsidRDefault="0073791D" w:rsidP="00EE2875">
      <w:pPr>
        <w:tabs>
          <w:tab w:val="num" w:pos="720"/>
        </w:tabs>
        <w:ind w:left="0"/>
        <w:jc w:val="left"/>
        <w:rPr>
          <w:rFonts w:ascii="Times New Roman" w:eastAsia="Times New Roman" w:hAnsi="Times New Roman" w:cstheme="minorHAnsi"/>
          <w:bCs w:val="0"/>
          <w:color w:val="FF0000"/>
          <w:sz w:val="40"/>
          <w:szCs w:val="28"/>
          <w:lang w:eastAsia="en-GB"/>
        </w:rPr>
      </w:pPr>
    </w:p>
    <w:p w:rsidR="0073791D" w:rsidRDefault="0073791D" w:rsidP="00EE2875">
      <w:pPr>
        <w:tabs>
          <w:tab w:val="num" w:pos="720"/>
        </w:tabs>
        <w:ind w:left="0"/>
        <w:jc w:val="left"/>
        <w:rPr>
          <w:rFonts w:ascii="Times New Roman" w:eastAsia="Times New Roman" w:hAnsi="Times New Roman" w:cstheme="minorHAnsi"/>
          <w:bCs w:val="0"/>
          <w:color w:val="FF0000"/>
          <w:sz w:val="40"/>
          <w:szCs w:val="28"/>
          <w:lang w:eastAsia="en-GB"/>
        </w:rPr>
      </w:pPr>
    </w:p>
    <w:p w:rsidR="0073791D" w:rsidRDefault="0073791D" w:rsidP="00EE2875">
      <w:pPr>
        <w:tabs>
          <w:tab w:val="num" w:pos="720"/>
        </w:tabs>
        <w:ind w:left="0"/>
        <w:jc w:val="left"/>
        <w:rPr>
          <w:rFonts w:ascii="Times New Roman" w:eastAsia="Times New Roman" w:hAnsi="Times New Roman" w:cstheme="minorHAnsi"/>
          <w:bCs w:val="0"/>
          <w:color w:val="FF0000"/>
          <w:sz w:val="40"/>
          <w:szCs w:val="28"/>
          <w:lang w:eastAsia="en-GB"/>
        </w:rPr>
      </w:pPr>
    </w:p>
    <w:p w:rsidR="0073791D" w:rsidRDefault="0073791D" w:rsidP="00EE2875">
      <w:pPr>
        <w:tabs>
          <w:tab w:val="num" w:pos="720"/>
        </w:tabs>
        <w:ind w:left="0"/>
        <w:jc w:val="left"/>
        <w:rPr>
          <w:rFonts w:ascii="Times New Roman" w:eastAsia="Times New Roman" w:hAnsi="Times New Roman" w:cstheme="minorHAnsi"/>
          <w:bCs w:val="0"/>
          <w:color w:val="FF0000"/>
          <w:sz w:val="40"/>
          <w:szCs w:val="28"/>
          <w:lang w:eastAsia="en-GB"/>
        </w:rPr>
      </w:pPr>
    </w:p>
    <w:p w:rsidR="0073791D" w:rsidRDefault="0073791D" w:rsidP="00EE2875">
      <w:pPr>
        <w:tabs>
          <w:tab w:val="num" w:pos="720"/>
        </w:tabs>
        <w:ind w:left="0"/>
        <w:jc w:val="left"/>
        <w:rPr>
          <w:rFonts w:ascii="Times New Roman" w:eastAsia="Times New Roman" w:hAnsi="Times New Roman" w:cstheme="minorHAnsi"/>
          <w:bCs w:val="0"/>
          <w:color w:val="FF0000"/>
          <w:sz w:val="40"/>
          <w:szCs w:val="28"/>
          <w:lang w:eastAsia="en-GB"/>
        </w:rPr>
      </w:pPr>
    </w:p>
    <w:p w:rsidR="0073791D" w:rsidRDefault="0073791D" w:rsidP="00EE2875">
      <w:pPr>
        <w:tabs>
          <w:tab w:val="num" w:pos="720"/>
        </w:tabs>
        <w:ind w:left="0"/>
        <w:jc w:val="left"/>
        <w:rPr>
          <w:rFonts w:ascii="Times New Roman" w:eastAsia="Times New Roman" w:hAnsi="Times New Roman" w:cstheme="minorHAnsi"/>
          <w:bCs w:val="0"/>
          <w:color w:val="FF0000"/>
          <w:sz w:val="40"/>
          <w:szCs w:val="28"/>
          <w:lang w:eastAsia="en-GB"/>
        </w:rPr>
      </w:pPr>
    </w:p>
    <w:p w:rsidR="0073791D" w:rsidRDefault="0073791D" w:rsidP="00EE2875">
      <w:pPr>
        <w:tabs>
          <w:tab w:val="num" w:pos="720"/>
        </w:tabs>
        <w:ind w:left="0"/>
        <w:jc w:val="left"/>
        <w:rPr>
          <w:rFonts w:ascii="Times New Roman" w:eastAsia="Times New Roman" w:hAnsi="Times New Roman" w:cstheme="minorHAnsi"/>
          <w:bCs w:val="0"/>
          <w:color w:val="FF0000"/>
          <w:sz w:val="40"/>
          <w:szCs w:val="28"/>
          <w:lang w:eastAsia="en-GB"/>
        </w:rPr>
      </w:pPr>
    </w:p>
    <w:p w:rsidR="0073791D" w:rsidRDefault="0073791D" w:rsidP="00EE2875">
      <w:pPr>
        <w:tabs>
          <w:tab w:val="num" w:pos="720"/>
        </w:tabs>
        <w:ind w:left="0"/>
        <w:jc w:val="left"/>
        <w:rPr>
          <w:rFonts w:ascii="Times New Roman" w:eastAsia="Times New Roman" w:hAnsi="Times New Roman" w:cstheme="minorHAnsi"/>
          <w:bCs w:val="0"/>
          <w:color w:val="FF0000"/>
          <w:sz w:val="40"/>
          <w:szCs w:val="28"/>
          <w:lang w:eastAsia="en-GB"/>
        </w:rPr>
      </w:pPr>
    </w:p>
    <w:p w:rsidR="0073791D" w:rsidRDefault="0073791D" w:rsidP="00EE2875">
      <w:pPr>
        <w:tabs>
          <w:tab w:val="num" w:pos="720"/>
        </w:tabs>
        <w:ind w:left="0"/>
        <w:jc w:val="left"/>
        <w:rPr>
          <w:rFonts w:ascii="Times New Roman" w:eastAsia="Times New Roman" w:hAnsi="Times New Roman" w:cstheme="minorHAnsi"/>
          <w:bCs w:val="0"/>
          <w:color w:val="FF0000"/>
          <w:sz w:val="40"/>
          <w:szCs w:val="28"/>
          <w:lang w:eastAsia="en-GB"/>
        </w:rPr>
      </w:pPr>
    </w:p>
    <w:p w:rsidR="0073791D" w:rsidRDefault="0073791D" w:rsidP="00EE2875">
      <w:pPr>
        <w:tabs>
          <w:tab w:val="num" w:pos="720"/>
        </w:tabs>
        <w:ind w:left="0"/>
        <w:jc w:val="left"/>
        <w:rPr>
          <w:rFonts w:ascii="Times New Roman" w:eastAsia="Times New Roman" w:hAnsi="Times New Roman" w:cstheme="minorHAnsi"/>
          <w:bCs w:val="0"/>
          <w:color w:val="FF0000"/>
          <w:sz w:val="40"/>
          <w:szCs w:val="28"/>
          <w:lang w:eastAsia="en-GB"/>
        </w:rPr>
      </w:pPr>
    </w:p>
    <w:p w:rsidR="0073791D" w:rsidRPr="00EE2875" w:rsidRDefault="0073791D" w:rsidP="00EE2875">
      <w:pPr>
        <w:tabs>
          <w:tab w:val="num" w:pos="720"/>
        </w:tabs>
        <w:ind w:left="0"/>
        <w:jc w:val="left"/>
        <w:rPr>
          <w:rFonts w:ascii="Times New Roman" w:eastAsia="Times New Roman" w:hAnsi="Times New Roman" w:cstheme="minorHAnsi"/>
          <w:bCs w:val="0"/>
          <w:color w:val="FF0000"/>
          <w:sz w:val="40"/>
          <w:szCs w:val="28"/>
          <w:lang w:eastAsia="en-GB"/>
        </w:rPr>
      </w:pPr>
    </w:p>
    <w:p w:rsidR="00EE2875" w:rsidRDefault="00EE2875" w:rsidP="00F23AEC">
      <w:pPr>
        <w:pStyle w:val="Heading1"/>
      </w:pPr>
      <w:bookmarkStart w:id="22" w:name="_Toc509413604"/>
      <w:r w:rsidRPr="001A242C">
        <w:lastRenderedPageBreak/>
        <w:t>C</w:t>
      </w:r>
      <w:r w:rsidR="000A0289">
        <w:t xml:space="preserve">ONCLUSIONS AND </w:t>
      </w:r>
      <w:r w:rsidR="00172364">
        <w:t>RECOMMENDATIONS</w:t>
      </w:r>
      <w:bookmarkEnd w:id="22"/>
    </w:p>
    <w:p w:rsidR="00172364" w:rsidRDefault="00172364" w:rsidP="00172364">
      <w:pPr>
        <w:ind w:left="0"/>
      </w:pPr>
    </w:p>
    <w:p w:rsidR="00172364" w:rsidRPr="00E26ABB" w:rsidRDefault="00172364" w:rsidP="00172364">
      <w:pPr>
        <w:ind w:left="0"/>
        <w:rPr>
          <w:b/>
          <w:i/>
        </w:rPr>
      </w:pPr>
      <w:r w:rsidRPr="00E26ABB">
        <w:rPr>
          <w:b/>
          <w:i/>
        </w:rPr>
        <w:t>Conclusion</w:t>
      </w:r>
    </w:p>
    <w:p w:rsidR="00172364" w:rsidRDefault="00172364" w:rsidP="00E26ABB">
      <w:pPr>
        <w:ind w:left="0"/>
        <w:jc w:val="left"/>
      </w:pPr>
      <w:r>
        <w:t xml:space="preserve">This research is focused on the importance of regular attendance in education and it investigates how various institutions regularly try to improve attendance and how security issues are becoming ever more concerning, with the need of technologies to be implied to verify a particular person. </w:t>
      </w:r>
    </w:p>
    <w:p w:rsidR="00172364" w:rsidRDefault="00172364" w:rsidP="00E26ABB">
      <w:pPr>
        <w:ind w:left="0"/>
        <w:jc w:val="left"/>
      </w:pPr>
      <w:r>
        <w:t>The research focuses on how keeping accurate records for attendance is so important, and that the approach of using the old conventional methods that have been used for many years of using paper sheets are still widely used today. However with there being so many bottle necks with the old manual system such as the time it takes to record the attendance and to calculate and to modify the weekly attendants for the students, this paper-based method can also be misused, deception can arise when a student can sign the attendance record sheet for a</w:t>
      </w:r>
      <w:r w:rsidR="00E26ABB">
        <w:t xml:space="preserve"> fellow student who is absent. </w:t>
      </w:r>
      <w:r>
        <w:t xml:space="preserve">It is difficult to prevent this false representation from happening and it will become even more difficult with larger classes. </w:t>
      </w:r>
    </w:p>
    <w:p w:rsidR="00172364" w:rsidRDefault="00172364" w:rsidP="00E26ABB">
      <w:pPr>
        <w:ind w:left="0"/>
        <w:jc w:val="left"/>
      </w:pPr>
      <w:r>
        <w:t>There a many alternative automatic methods for tracking and monitoring student attendance that are investigated in this report, from barcodes, smart cards, and biometrics. Biometrics has made the more significant impact on society in recent years. This method helps people get rid for the need to carry ID cards, documents, and remembering pins and passwords, allowing them to prove their identity or attendance by their unique physiological or behaviour characteristics [6]. After researching and investigating the different types and suitable biometric systems that could be used for the intended project, the two best candidates for the attendance system was narrowed down to either facial recognition system, or the fingerprint scanner biometric system [8]. After more extensive research a biometric fingerprint recognition system it will efficiently aid the monitoring of the students time keeping or attendance of a particular class [7]. Unlike using barcode codes in smart cards, fingerprints are a unique feature to everyone. It will also eliminate the possibility of students forging their friend’s signatures to falsify their attendance. The report then focus on technical details of how the fingerprint biometrics works and identifies the risk and control points of authentication system</w:t>
      </w:r>
      <w:r w:rsidR="00D027FE">
        <w:t xml:space="preserve"> [9]</w:t>
      </w:r>
      <w:r>
        <w:t xml:space="preserve">. </w:t>
      </w:r>
    </w:p>
    <w:p w:rsidR="00172364" w:rsidRDefault="00172364" w:rsidP="00E26ABB">
      <w:pPr>
        <w:ind w:left="0"/>
        <w:jc w:val="left"/>
      </w:pPr>
      <w:r>
        <w:t xml:space="preserve">The research moves on from the literature review to the methodologies and how it is used in the approach to developing the new system. This report also investigates development methodologies, programming languages and platforms, in order to select the most appropriate for implementing this project. Evolutionary prototyping was the chosen methodology and the software was developed then refined through a number of cycles until the final system was complete. The chosen language was Microsoft Visual C# on the .net framework, using the Visual Studio platform. </w:t>
      </w:r>
    </w:p>
    <w:p w:rsidR="00172364" w:rsidRDefault="00172364" w:rsidP="00E26ABB">
      <w:pPr>
        <w:ind w:left="0"/>
        <w:jc w:val="left"/>
      </w:pPr>
      <w:r>
        <w:t>Although there is a strong connection from the research between attendance and performance that was found in the study, it cannot be assured without further investigation and data that the students with bad attendance are susceptible to receive failing grades regardless the attendance. However, the  evidence  presented  in  this  research  suggest  that  the  higher  the  attendance  is the  lower  the  probability of receiving  failing  grades appears  to  be  as  well. Regardless of  all  the  limitations, in the research study  on connection between attendance performance it came to the conclusion  that  the by using  compulsory  attendance  policy would be in students’ best interest and it will serve well  for the whole educational process. And to achieve the best possible start in life, regular attendance at school is vital to help children.</w:t>
      </w:r>
    </w:p>
    <w:p w:rsidR="006C13E1" w:rsidRDefault="006C13E1" w:rsidP="00E26ABB">
      <w:pPr>
        <w:ind w:left="0"/>
        <w:jc w:val="left"/>
      </w:pPr>
    </w:p>
    <w:p w:rsidR="00172364" w:rsidRDefault="00172364" w:rsidP="00E26ABB">
      <w:pPr>
        <w:ind w:left="0"/>
        <w:jc w:val="left"/>
      </w:pPr>
      <w:r>
        <w:t xml:space="preserve">The outcome of this project is a software system which can be concluded from the above discussion that the development of a reliable, secure, fast and an efficient system has been successfully achieved replacing a manual and unreliable system. From the evidence that has been shown it can be implemented in the educational institutes for improved results regarding the management of attendance. This new system will replace the old paper and manual method of recording the attendance. Therefore a system with expected results has been developed but there is still room for improvements. </w:t>
      </w:r>
    </w:p>
    <w:p w:rsidR="00172364" w:rsidRDefault="00172364" w:rsidP="00172364">
      <w:pPr>
        <w:ind w:left="0"/>
      </w:pPr>
    </w:p>
    <w:p w:rsidR="00172364" w:rsidRPr="00E26ABB" w:rsidRDefault="00172364" w:rsidP="00172364">
      <w:pPr>
        <w:ind w:left="0"/>
        <w:rPr>
          <w:b/>
          <w:i/>
        </w:rPr>
      </w:pPr>
      <w:r w:rsidRPr="00E26ABB">
        <w:rPr>
          <w:b/>
          <w:i/>
        </w:rPr>
        <w:t>Recommendations</w:t>
      </w:r>
    </w:p>
    <w:p w:rsidR="00172364" w:rsidRDefault="00172364" w:rsidP="00172364">
      <w:pPr>
        <w:ind w:left="0"/>
      </w:pPr>
    </w:p>
    <w:p w:rsidR="00172364" w:rsidRDefault="00172364" w:rsidP="00E26ABB">
      <w:pPr>
        <w:ind w:left="0"/>
        <w:jc w:val="left"/>
      </w:pPr>
      <w:r>
        <w:t>How would enhance your software solution – what extra functions</w:t>
      </w:r>
    </w:p>
    <w:p w:rsidR="00172364" w:rsidRDefault="00172364" w:rsidP="00E26ABB">
      <w:pPr>
        <w:ind w:left="0"/>
        <w:jc w:val="left"/>
      </w:pPr>
      <w:r>
        <w:t>In this research as security is a major reason to implement the fingerprint system, the use of encryption files in the database as an area of protection that strongly should be visited. Therefore it highly is recommended that the institution use a Window based authentication system for added protection. Another recommendation is to add extra functions to the report generation. From the literature review, it has been identified that the system only provided the report regarding the student attendance status, and there is no further information and if a student had been excluded from the course or if the student had quit the course. So the recommendations are added functions to the report generation, for example as soon as the classes finished, the system will automatically send a report of this student’s attendance for the given class the head of faculty. And at the end of each semester, the head of faculty would be able to automatically generate a report based on the percentage of each students attendance and also the names highlighted that has either quit the course all that been excluded for having poor attendance, as well as the lecturer to be able to generate daily, and weekly reports. Another recommendation is that the system only provides two different attendance status, which are present or absent, so another recommendation is to have the ability to record the students that are 20 minutes later or more and if this happens to particular student over certain amount of times it is flagged up in the system, so the lecturer can question individual for the reasons of being late. A further enhancement to the system that would be recommended is an email service, so when a student has been verified by the fingerprint system and automatic email would be sent to the students email address to confirm that they were present for that day and if the student was absent from class an automatic email will be sent out to the parent Guardian or student to request information why they were absent. The system was designed for the lecture to use the system without any extensive training and to be able to make the lecturers ease of work and be more efficient. If any amendments or improvement are required it should be done with the idea of making it a user friendly and easily accessible to users, efficient and readily available to the user.</w:t>
      </w:r>
    </w:p>
    <w:p w:rsidR="00172364" w:rsidRPr="00172364" w:rsidRDefault="00172364" w:rsidP="00E26ABB">
      <w:pPr>
        <w:ind w:left="0"/>
        <w:jc w:val="left"/>
      </w:pPr>
    </w:p>
    <w:p w:rsidR="00EE2875" w:rsidRDefault="00EE2875" w:rsidP="00E26ABB">
      <w:pPr>
        <w:tabs>
          <w:tab w:val="num" w:pos="720"/>
        </w:tabs>
        <w:ind w:left="0"/>
        <w:jc w:val="left"/>
        <w:rPr>
          <w:rFonts w:ascii="Times New Roman" w:eastAsia="Times New Roman" w:hAnsi="Times New Roman" w:cstheme="minorHAnsi"/>
          <w:bCs w:val="0"/>
          <w:color w:val="FF0000"/>
          <w:sz w:val="40"/>
          <w:szCs w:val="28"/>
          <w:lang w:eastAsia="en-GB"/>
        </w:rPr>
      </w:pPr>
    </w:p>
    <w:p w:rsidR="004C4FFD" w:rsidRDefault="004C4FFD" w:rsidP="00E26ABB">
      <w:pPr>
        <w:tabs>
          <w:tab w:val="num" w:pos="720"/>
        </w:tabs>
        <w:ind w:left="0"/>
        <w:jc w:val="left"/>
        <w:rPr>
          <w:rFonts w:ascii="Times New Roman" w:eastAsia="Times New Roman" w:hAnsi="Times New Roman" w:cstheme="minorHAnsi"/>
          <w:bCs w:val="0"/>
          <w:color w:val="FF0000"/>
          <w:sz w:val="40"/>
          <w:szCs w:val="28"/>
          <w:lang w:eastAsia="en-GB"/>
        </w:rPr>
      </w:pPr>
    </w:p>
    <w:p w:rsidR="004C4FFD" w:rsidRPr="00EE2875" w:rsidRDefault="004C4FFD" w:rsidP="00EE2875">
      <w:pPr>
        <w:tabs>
          <w:tab w:val="num" w:pos="720"/>
        </w:tabs>
        <w:ind w:left="0"/>
        <w:jc w:val="left"/>
        <w:rPr>
          <w:rFonts w:ascii="Times New Roman" w:eastAsia="Times New Roman" w:hAnsi="Times New Roman" w:cstheme="minorHAnsi"/>
          <w:bCs w:val="0"/>
          <w:color w:val="FF0000"/>
          <w:sz w:val="40"/>
          <w:szCs w:val="28"/>
          <w:lang w:eastAsia="en-GB"/>
        </w:rPr>
      </w:pPr>
    </w:p>
    <w:p w:rsidR="00EE2875" w:rsidRDefault="00EE2875" w:rsidP="00F23AEC">
      <w:pPr>
        <w:pStyle w:val="Heading1"/>
      </w:pPr>
      <w:bookmarkStart w:id="23" w:name="_Toc509413605"/>
      <w:r w:rsidRPr="001A242C">
        <w:lastRenderedPageBreak/>
        <w:t>R</w:t>
      </w:r>
      <w:r w:rsidR="000A0289">
        <w:t>EFLECTION</w:t>
      </w:r>
      <w:bookmarkEnd w:id="23"/>
    </w:p>
    <w:p w:rsidR="00172364" w:rsidRDefault="001660F6" w:rsidP="00172364">
      <w:pPr>
        <w:ind w:left="0"/>
      </w:pPr>
      <w:r>
        <w:t>For my reflection on this report I’ll be using Gibbs’ reflective cycle,</w:t>
      </w:r>
      <w:r w:rsidRPr="001660F6">
        <w:t xml:space="preserve"> Gibbs’ reflective cycle is a popular model for reflection. The model includes 6 stages of reflection and is p</w:t>
      </w:r>
      <w:r w:rsidR="00A80748">
        <w:t>resented below.</w:t>
      </w:r>
    </w:p>
    <w:p w:rsidR="001660F6" w:rsidRDefault="001660F6" w:rsidP="00172364">
      <w:pPr>
        <w:ind w:left="0"/>
      </w:pPr>
    </w:p>
    <w:p w:rsidR="001660F6" w:rsidRDefault="001660F6" w:rsidP="00172364">
      <w:pPr>
        <w:ind w:left="0"/>
      </w:pPr>
      <w:r>
        <w:rPr>
          <w:rFonts w:ascii="Calibri" w:eastAsia="Calibri" w:hAnsi="Calibri" w:cs="Calibri"/>
          <w:noProof/>
          <w:sz w:val="22"/>
          <w:lang w:eastAsia="en-GB"/>
        </w:rPr>
        <mc:AlternateContent>
          <mc:Choice Requires="wpg">
            <w:drawing>
              <wp:inline distT="0" distB="0" distL="0" distR="0" wp14:anchorId="1DD622EE" wp14:editId="3B06C75F">
                <wp:extent cx="5305121" cy="4343401"/>
                <wp:effectExtent l="0" t="0" r="0" b="0"/>
                <wp:docPr id="2" name="Group 2"/>
                <wp:cNvGraphicFramePr/>
                <a:graphic xmlns:a="http://schemas.openxmlformats.org/drawingml/2006/main">
                  <a:graphicData uri="http://schemas.microsoft.com/office/word/2010/wordprocessingGroup">
                    <wpg:wgp>
                      <wpg:cNvGrpSpPr/>
                      <wpg:grpSpPr>
                        <a:xfrm>
                          <a:off x="0" y="0"/>
                          <a:ext cx="5305121" cy="4343401"/>
                          <a:chOff x="0" y="0"/>
                          <a:chExt cx="5305121" cy="4343401"/>
                        </a:xfrm>
                      </wpg:grpSpPr>
                      <wps:wsp>
                        <wps:cNvPr id="15" name="Rectangle 15"/>
                        <wps:cNvSpPr/>
                        <wps:spPr>
                          <a:xfrm>
                            <a:off x="0" y="33126"/>
                            <a:ext cx="65640" cy="181742"/>
                          </a:xfrm>
                          <a:prstGeom prst="rect">
                            <a:avLst/>
                          </a:prstGeom>
                          <a:ln>
                            <a:noFill/>
                          </a:ln>
                        </wps:spPr>
                        <wps:txbx>
                          <w:txbxContent>
                            <w:p w:rsidR="0030305A" w:rsidRDefault="0030305A" w:rsidP="001660F6">
                              <w:pPr>
                                <w:spacing w:after="160" w:line="259" w:lineRule="auto"/>
                                <w:ind w:left="0"/>
                              </w:pPr>
                              <w:r>
                                <w:rPr>
                                  <w:sz w:val="22"/>
                                </w:rPr>
                                <w:t xml:space="preserve"> </w:t>
                              </w:r>
                            </w:p>
                          </w:txbxContent>
                        </wps:txbx>
                        <wps:bodyPr horzOverflow="overflow" vert="horz" lIns="0" tIns="0" rIns="0" bIns="0" rtlCol="0">
                          <a:noAutofit/>
                        </wps:bodyPr>
                      </wps:wsp>
                      <wps:wsp>
                        <wps:cNvPr id="22" name="Rectangle 22"/>
                        <wps:cNvSpPr/>
                        <wps:spPr>
                          <a:xfrm>
                            <a:off x="0" y="350116"/>
                            <a:ext cx="53511" cy="148159"/>
                          </a:xfrm>
                          <a:prstGeom prst="rect">
                            <a:avLst/>
                          </a:prstGeom>
                          <a:ln>
                            <a:noFill/>
                          </a:ln>
                        </wps:spPr>
                        <wps:txbx>
                          <w:txbxContent>
                            <w:p w:rsidR="0030305A" w:rsidRDefault="0030305A" w:rsidP="001660F6">
                              <w:pPr>
                                <w:spacing w:after="160" w:line="259" w:lineRule="auto"/>
                                <w:ind w:left="0"/>
                              </w:pPr>
                              <w:r>
                                <w:rPr>
                                  <w:sz w:val="18"/>
                                </w:rPr>
                                <w:t xml:space="preserve"> </w:t>
                              </w:r>
                            </w:p>
                          </w:txbxContent>
                        </wps:txbx>
                        <wps:bodyPr horzOverflow="overflow" vert="horz" lIns="0" tIns="0" rIns="0" bIns="0" rtlCol="0">
                          <a:noAutofit/>
                        </wps:bodyPr>
                      </wps:wsp>
                      <wps:wsp>
                        <wps:cNvPr id="23" name="Rectangle 23"/>
                        <wps:cNvSpPr/>
                        <wps:spPr>
                          <a:xfrm>
                            <a:off x="0" y="510136"/>
                            <a:ext cx="53511" cy="148159"/>
                          </a:xfrm>
                          <a:prstGeom prst="rect">
                            <a:avLst/>
                          </a:prstGeom>
                          <a:ln>
                            <a:noFill/>
                          </a:ln>
                        </wps:spPr>
                        <wps:txbx>
                          <w:txbxContent>
                            <w:p w:rsidR="0030305A" w:rsidRDefault="0030305A" w:rsidP="001660F6">
                              <w:pPr>
                                <w:spacing w:after="160" w:line="259" w:lineRule="auto"/>
                                <w:ind w:left="0"/>
                              </w:pPr>
                              <w:r>
                                <w:rPr>
                                  <w:sz w:val="18"/>
                                </w:rPr>
                                <w:t xml:space="preserve"> </w:t>
                              </w:r>
                            </w:p>
                          </w:txbxContent>
                        </wps:txbx>
                        <wps:bodyPr horzOverflow="overflow" vert="horz" lIns="0" tIns="0" rIns="0" bIns="0" rtlCol="0">
                          <a:noAutofit/>
                        </wps:bodyPr>
                      </wps:wsp>
                      <wps:wsp>
                        <wps:cNvPr id="24" name="Rectangle 24"/>
                        <wps:cNvSpPr/>
                        <wps:spPr>
                          <a:xfrm>
                            <a:off x="0" y="670156"/>
                            <a:ext cx="53511" cy="148159"/>
                          </a:xfrm>
                          <a:prstGeom prst="rect">
                            <a:avLst/>
                          </a:prstGeom>
                          <a:ln>
                            <a:noFill/>
                          </a:ln>
                        </wps:spPr>
                        <wps:txbx>
                          <w:txbxContent>
                            <w:p w:rsidR="0030305A" w:rsidRDefault="0030305A" w:rsidP="001660F6">
                              <w:pPr>
                                <w:spacing w:after="160" w:line="259" w:lineRule="auto"/>
                                <w:ind w:left="0"/>
                              </w:pPr>
                              <w:r>
                                <w:rPr>
                                  <w:sz w:val="18"/>
                                </w:rPr>
                                <w:t xml:space="preserve"> </w:t>
                              </w:r>
                            </w:p>
                          </w:txbxContent>
                        </wps:txbx>
                        <wps:bodyPr horzOverflow="overflow" vert="horz" lIns="0" tIns="0" rIns="0" bIns="0" rtlCol="0">
                          <a:noAutofit/>
                        </wps:bodyPr>
                      </wps:wsp>
                      <wps:wsp>
                        <wps:cNvPr id="25" name="Rectangle 25"/>
                        <wps:cNvSpPr/>
                        <wps:spPr>
                          <a:xfrm>
                            <a:off x="0" y="830176"/>
                            <a:ext cx="53511" cy="148159"/>
                          </a:xfrm>
                          <a:prstGeom prst="rect">
                            <a:avLst/>
                          </a:prstGeom>
                          <a:ln>
                            <a:noFill/>
                          </a:ln>
                        </wps:spPr>
                        <wps:txbx>
                          <w:txbxContent>
                            <w:p w:rsidR="0030305A" w:rsidRDefault="0030305A" w:rsidP="001660F6">
                              <w:pPr>
                                <w:spacing w:after="160" w:line="259" w:lineRule="auto"/>
                                <w:ind w:left="0"/>
                              </w:pPr>
                              <w:r>
                                <w:rPr>
                                  <w:sz w:val="18"/>
                                </w:rPr>
                                <w:t xml:space="preserve"> </w:t>
                              </w:r>
                            </w:p>
                          </w:txbxContent>
                        </wps:txbx>
                        <wps:bodyPr horzOverflow="overflow" vert="horz" lIns="0" tIns="0" rIns="0" bIns="0" rtlCol="0">
                          <a:noAutofit/>
                        </wps:bodyPr>
                      </wps:wsp>
                      <wps:wsp>
                        <wps:cNvPr id="27" name="Rectangle 27"/>
                        <wps:cNvSpPr/>
                        <wps:spPr>
                          <a:xfrm>
                            <a:off x="0" y="990196"/>
                            <a:ext cx="53511" cy="148159"/>
                          </a:xfrm>
                          <a:prstGeom prst="rect">
                            <a:avLst/>
                          </a:prstGeom>
                          <a:ln>
                            <a:noFill/>
                          </a:ln>
                        </wps:spPr>
                        <wps:txbx>
                          <w:txbxContent>
                            <w:p w:rsidR="0030305A" w:rsidRDefault="0030305A" w:rsidP="001660F6">
                              <w:pPr>
                                <w:spacing w:after="160" w:line="259" w:lineRule="auto"/>
                                <w:ind w:left="0"/>
                              </w:pPr>
                              <w:r>
                                <w:rPr>
                                  <w:sz w:val="18"/>
                                </w:rPr>
                                <w:t xml:space="preserve"> </w:t>
                              </w:r>
                            </w:p>
                          </w:txbxContent>
                        </wps:txbx>
                        <wps:bodyPr horzOverflow="overflow" vert="horz" lIns="0" tIns="0" rIns="0" bIns="0" rtlCol="0">
                          <a:noAutofit/>
                        </wps:bodyPr>
                      </wps:wsp>
                      <wps:wsp>
                        <wps:cNvPr id="35" name="Rectangle 35"/>
                        <wps:cNvSpPr/>
                        <wps:spPr>
                          <a:xfrm>
                            <a:off x="0" y="1148692"/>
                            <a:ext cx="53511" cy="148159"/>
                          </a:xfrm>
                          <a:prstGeom prst="rect">
                            <a:avLst/>
                          </a:prstGeom>
                          <a:ln>
                            <a:noFill/>
                          </a:ln>
                        </wps:spPr>
                        <wps:txbx>
                          <w:txbxContent>
                            <w:p w:rsidR="0030305A" w:rsidRDefault="0030305A" w:rsidP="001660F6">
                              <w:pPr>
                                <w:spacing w:after="160" w:line="259" w:lineRule="auto"/>
                                <w:ind w:left="0"/>
                              </w:pPr>
                              <w:r>
                                <w:rPr>
                                  <w:sz w:val="18"/>
                                </w:rPr>
                                <w:t xml:space="preserve"> </w:t>
                              </w:r>
                            </w:p>
                          </w:txbxContent>
                        </wps:txbx>
                        <wps:bodyPr horzOverflow="overflow" vert="horz" lIns="0" tIns="0" rIns="0" bIns="0" rtlCol="0">
                          <a:noAutofit/>
                        </wps:bodyPr>
                      </wps:wsp>
                      <wps:wsp>
                        <wps:cNvPr id="42" name="Rectangle 42"/>
                        <wps:cNvSpPr/>
                        <wps:spPr>
                          <a:xfrm>
                            <a:off x="0" y="1308712"/>
                            <a:ext cx="53511" cy="148159"/>
                          </a:xfrm>
                          <a:prstGeom prst="rect">
                            <a:avLst/>
                          </a:prstGeom>
                          <a:ln>
                            <a:noFill/>
                          </a:ln>
                        </wps:spPr>
                        <wps:txbx>
                          <w:txbxContent>
                            <w:p w:rsidR="0030305A" w:rsidRDefault="0030305A" w:rsidP="001660F6">
                              <w:pPr>
                                <w:spacing w:after="160" w:line="259" w:lineRule="auto"/>
                                <w:ind w:left="0"/>
                              </w:pPr>
                              <w:r>
                                <w:rPr>
                                  <w:sz w:val="18"/>
                                </w:rPr>
                                <w:t xml:space="preserve"> </w:t>
                              </w:r>
                            </w:p>
                          </w:txbxContent>
                        </wps:txbx>
                        <wps:bodyPr horzOverflow="overflow" vert="horz" lIns="0" tIns="0" rIns="0" bIns="0" rtlCol="0">
                          <a:noAutofit/>
                        </wps:bodyPr>
                      </wps:wsp>
                      <wps:wsp>
                        <wps:cNvPr id="43" name="Rectangle 43"/>
                        <wps:cNvSpPr/>
                        <wps:spPr>
                          <a:xfrm>
                            <a:off x="0" y="1468732"/>
                            <a:ext cx="53511" cy="148159"/>
                          </a:xfrm>
                          <a:prstGeom prst="rect">
                            <a:avLst/>
                          </a:prstGeom>
                          <a:ln>
                            <a:noFill/>
                          </a:ln>
                        </wps:spPr>
                        <wps:txbx>
                          <w:txbxContent>
                            <w:p w:rsidR="0030305A" w:rsidRDefault="0030305A" w:rsidP="001660F6">
                              <w:pPr>
                                <w:spacing w:after="160" w:line="259" w:lineRule="auto"/>
                                <w:ind w:left="0"/>
                              </w:pPr>
                              <w:r>
                                <w:rPr>
                                  <w:sz w:val="18"/>
                                </w:rPr>
                                <w:t xml:space="preserve"> </w:t>
                              </w:r>
                            </w:p>
                          </w:txbxContent>
                        </wps:txbx>
                        <wps:bodyPr horzOverflow="overflow" vert="horz" lIns="0" tIns="0" rIns="0" bIns="0" rtlCol="0">
                          <a:noAutofit/>
                        </wps:bodyPr>
                      </wps:wsp>
                      <wps:wsp>
                        <wps:cNvPr id="44" name="Rectangle 44"/>
                        <wps:cNvSpPr/>
                        <wps:spPr>
                          <a:xfrm>
                            <a:off x="0" y="1628752"/>
                            <a:ext cx="53511" cy="148159"/>
                          </a:xfrm>
                          <a:prstGeom prst="rect">
                            <a:avLst/>
                          </a:prstGeom>
                          <a:ln>
                            <a:noFill/>
                          </a:ln>
                        </wps:spPr>
                        <wps:txbx>
                          <w:txbxContent>
                            <w:p w:rsidR="0030305A" w:rsidRDefault="0030305A" w:rsidP="001660F6">
                              <w:pPr>
                                <w:spacing w:after="160" w:line="259" w:lineRule="auto"/>
                                <w:ind w:left="0"/>
                              </w:pPr>
                              <w:r>
                                <w:rPr>
                                  <w:sz w:val="18"/>
                                </w:rPr>
                                <w:t xml:space="preserve"> </w:t>
                              </w:r>
                            </w:p>
                          </w:txbxContent>
                        </wps:txbx>
                        <wps:bodyPr horzOverflow="overflow" vert="horz" lIns="0" tIns="0" rIns="0" bIns="0" rtlCol="0">
                          <a:noAutofit/>
                        </wps:bodyPr>
                      </wps:wsp>
                      <wps:wsp>
                        <wps:cNvPr id="45" name="Rectangle 45"/>
                        <wps:cNvSpPr/>
                        <wps:spPr>
                          <a:xfrm>
                            <a:off x="0" y="1789153"/>
                            <a:ext cx="53511" cy="148159"/>
                          </a:xfrm>
                          <a:prstGeom prst="rect">
                            <a:avLst/>
                          </a:prstGeom>
                          <a:ln>
                            <a:noFill/>
                          </a:ln>
                        </wps:spPr>
                        <wps:txbx>
                          <w:txbxContent>
                            <w:p w:rsidR="0030305A" w:rsidRDefault="0030305A" w:rsidP="001660F6">
                              <w:pPr>
                                <w:spacing w:after="160" w:line="259" w:lineRule="auto"/>
                                <w:ind w:left="0"/>
                              </w:pPr>
                              <w:r>
                                <w:rPr>
                                  <w:sz w:val="18"/>
                                </w:rPr>
                                <w:t xml:space="preserve"> </w:t>
                              </w:r>
                            </w:p>
                          </w:txbxContent>
                        </wps:txbx>
                        <wps:bodyPr horzOverflow="overflow" vert="horz" lIns="0" tIns="0" rIns="0" bIns="0" rtlCol="0">
                          <a:noAutofit/>
                        </wps:bodyPr>
                      </wps:wsp>
                      <wps:wsp>
                        <wps:cNvPr id="46" name="Rectangle 46"/>
                        <wps:cNvSpPr/>
                        <wps:spPr>
                          <a:xfrm>
                            <a:off x="0" y="1949173"/>
                            <a:ext cx="53511" cy="148159"/>
                          </a:xfrm>
                          <a:prstGeom prst="rect">
                            <a:avLst/>
                          </a:prstGeom>
                          <a:ln>
                            <a:noFill/>
                          </a:ln>
                        </wps:spPr>
                        <wps:txbx>
                          <w:txbxContent>
                            <w:p w:rsidR="0030305A" w:rsidRDefault="0030305A" w:rsidP="001660F6">
                              <w:pPr>
                                <w:spacing w:after="160" w:line="259" w:lineRule="auto"/>
                                <w:ind w:left="0"/>
                              </w:pPr>
                              <w:r>
                                <w:rPr>
                                  <w:sz w:val="18"/>
                                </w:rPr>
                                <w:t xml:space="preserve"> </w:t>
                              </w:r>
                            </w:p>
                          </w:txbxContent>
                        </wps:txbx>
                        <wps:bodyPr horzOverflow="overflow" vert="horz" lIns="0" tIns="0" rIns="0" bIns="0" rtlCol="0">
                          <a:noAutofit/>
                        </wps:bodyPr>
                      </wps:wsp>
                      <wps:wsp>
                        <wps:cNvPr id="47" name="Rectangle 47"/>
                        <wps:cNvSpPr/>
                        <wps:spPr>
                          <a:xfrm>
                            <a:off x="0" y="2107669"/>
                            <a:ext cx="53511" cy="148159"/>
                          </a:xfrm>
                          <a:prstGeom prst="rect">
                            <a:avLst/>
                          </a:prstGeom>
                          <a:ln>
                            <a:noFill/>
                          </a:ln>
                        </wps:spPr>
                        <wps:txbx>
                          <w:txbxContent>
                            <w:p w:rsidR="0030305A" w:rsidRDefault="0030305A" w:rsidP="001660F6">
                              <w:pPr>
                                <w:spacing w:after="160" w:line="259" w:lineRule="auto"/>
                                <w:ind w:left="0"/>
                              </w:pPr>
                              <w:r>
                                <w:rPr>
                                  <w:sz w:val="18"/>
                                </w:rPr>
                                <w:t xml:space="preserve"> </w:t>
                              </w:r>
                            </w:p>
                          </w:txbxContent>
                        </wps:txbx>
                        <wps:bodyPr horzOverflow="overflow" vert="horz" lIns="0" tIns="0" rIns="0" bIns="0" rtlCol="0">
                          <a:noAutofit/>
                        </wps:bodyPr>
                      </wps:wsp>
                      <wps:wsp>
                        <wps:cNvPr id="48" name="Rectangle 48"/>
                        <wps:cNvSpPr/>
                        <wps:spPr>
                          <a:xfrm>
                            <a:off x="0" y="2267690"/>
                            <a:ext cx="53511" cy="148159"/>
                          </a:xfrm>
                          <a:prstGeom prst="rect">
                            <a:avLst/>
                          </a:prstGeom>
                          <a:ln>
                            <a:noFill/>
                          </a:ln>
                        </wps:spPr>
                        <wps:txbx>
                          <w:txbxContent>
                            <w:p w:rsidR="0030305A" w:rsidRDefault="0030305A" w:rsidP="001660F6">
                              <w:pPr>
                                <w:spacing w:after="160" w:line="259" w:lineRule="auto"/>
                                <w:ind w:left="0"/>
                              </w:pPr>
                              <w:r>
                                <w:rPr>
                                  <w:sz w:val="18"/>
                                </w:rPr>
                                <w:t xml:space="preserve"> </w:t>
                              </w:r>
                            </w:p>
                          </w:txbxContent>
                        </wps:txbx>
                        <wps:bodyPr horzOverflow="overflow" vert="horz" lIns="0" tIns="0" rIns="0" bIns="0" rtlCol="0">
                          <a:noAutofit/>
                        </wps:bodyPr>
                      </wps:wsp>
                      <wps:wsp>
                        <wps:cNvPr id="49" name="Rectangle 49"/>
                        <wps:cNvSpPr/>
                        <wps:spPr>
                          <a:xfrm>
                            <a:off x="0" y="2427709"/>
                            <a:ext cx="53511" cy="148159"/>
                          </a:xfrm>
                          <a:prstGeom prst="rect">
                            <a:avLst/>
                          </a:prstGeom>
                          <a:ln>
                            <a:noFill/>
                          </a:ln>
                        </wps:spPr>
                        <wps:txbx>
                          <w:txbxContent>
                            <w:p w:rsidR="0030305A" w:rsidRDefault="0030305A" w:rsidP="001660F6">
                              <w:pPr>
                                <w:spacing w:after="160" w:line="259" w:lineRule="auto"/>
                                <w:ind w:left="0"/>
                              </w:pPr>
                              <w:r>
                                <w:rPr>
                                  <w:sz w:val="18"/>
                                </w:rPr>
                                <w:t xml:space="preserve"> </w:t>
                              </w:r>
                            </w:p>
                          </w:txbxContent>
                        </wps:txbx>
                        <wps:bodyPr horzOverflow="overflow" vert="horz" lIns="0" tIns="0" rIns="0" bIns="0" rtlCol="0">
                          <a:noAutofit/>
                        </wps:bodyPr>
                      </wps:wsp>
                      <wps:wsp>
                        <wps:cNvPr id="50" name="Rectangle 50"/>
                        <wps:cNvSpPr/>
                        <wps:spPr>
                          <a:xfrm>
                            <a:off x="0" y="2587729"/>
                            <a:ext cx="53511" cy="148159"/>
                          </a:xfrm>
                          <a:prstGeom prst="rect">
                            <a:avLst/>
                          </a:prstGeom>
                          <a:ln>
                            <a:noFill/>
                          </a:ln>
                        </wps:spPr>
                        <wps:txbx>
                          <w:txbxContent>
                            <w:p w:rsidR="0030305A" w:rsidRDefault="0030305A" w:rsidP="001660F6">
                              <w:pPr>
                                <w:spacing w:after="160" w:line="259" w:lineRule="auto"/>
                                <w:ind w:left="0"/>
                              </w:pPr>
                              <w:r>
                                <w:rPr>
                                  <w:sz w:val="18"/>
                                </w:rPr>
                                <w:t xml:space="preserve"> </w:t>
                              </w:r>
                            </w:p>
                          </w:txbxContent>
                        </wps:txbx>
                        <wps:bodyPr horzOverflow="overflow" vert="horz" lIns="0" tIns="0" rIns="0" bIns="0" rtlCol="0">
                          <a:noAutofit/>
                        </wps:bodyPr>
                      </wps:wsp>
                      <wps:wsp>
                        <wps:cNvPr id="51" name="Rectangle 51"/>
                        <wps:cNvSpPr/>
                        <wps:spPr>
                          <a:xfrm>
                            <a:off x="0" y="2747749"/>
                            <a:ext cx="53511" cy="148159"/>
                          </a:xfrm>
                          <a:prstGeom prst="rect">
                            <a:avLst/>
                          </a:prstGeom>
                          <a:ln>
                            <a:noFill/>
                          </a:ln>
                        </wps:spPr>
                        <wps:txbx>
                          <w:txbxContent>
                            <w:p w:rsidR="0030305A" w:rsidRDefault="0030305A" w:rsidP="001660F6">
                              <w:pPr>
                                <w:spacing w:after="160" w:line="259" w:lineRule="auto"/>
                                <w:ind w:left="0"/>
                              </w:pPr>
                              <w:r>
                                <w:rPr>
                                  <w:sz w:val="18"/>
                                </w:rPr>
                                <w:t xml:space="preserve"> </w:t>
                              </w:r>
                            </w:p>
                          </w:txbxContent>
                        </wps:txbx>
                        <wps:bodyPr horzOverflow="overflow" vert="horz" lIns="0" tIns="0" rIns="0" bIns="0" rtlCol="0">
                          <a:noAutofit/>
                        </wps:bodyPr>
                      </wps:wsp>
                      <wps:wsp>
                        <wps:cNvPr id="52" name="Rectangle 52"/>
                        <wps:cNvSpPr/>
                        <wps:spPr>
                          <a:xfrm>
                            <a:off x="0" y="2907769"/>
                            <a:ext cx="53511" cy="148159"/>
                          </a:xfrm>
                          <a:prstGeom prst="rect">
                            <a:avLst/>
                          </a:prstGeom>
                          <a:ln>
                            <a:noFill/>
                          </a:ln>
                        </wps:spPr>
                        <wps:txbx>
                          <w:txbxContent>
                            <w:p w:rsidR="0030305A" w:rsidRDefault="0030305A" w:rsidP="001660F6">
                              <w:pPr>
                                <w:spacing w:after="160" w:line="259" w:lineRule="auto"/>
                                <w:ind w:left="0"/>
                              </w:pPr>
                              <w:r>
                                <w:rPr>
                                  <w:sz w:val="18"/>
                                </w:rPr>
                                <w:t xml:space="preserve"> </w:t>
                              </w:r>
                            </w:p>
                          </w:txbxContent>
                        </wps:txbx>
                        <wps:bodyPr horzOverflow="overflow" vert="horz" lIns="0" tIns="0" rIns="0" bIns="0" rtlCol="0">
                          <a:noAutofit/>
                        </wps:bodyPr>
                      </wps:wsp>
                      <wps:wsp>
                        <wps:cNvPr id="53" name="Rectangle 53"/>
                        <wps:cNvSpPr/>
                        <wps:spPr>
                          <a:xfrm>
                            <a:off x="0" y="3066265"/>
                            <a:ext cx="53511" cy="148159"/>
                          </a:xfrm>
                          <a:prstGeom prst="rect">
                            <a:avLst/>
                          </a:prstGeom>
                          <a:ln>
                            <a:noFill/>
                          </a:ln>
                        </wps:spPr>
                        <wps:txbx>
                          <w:txbxContent>
                            <w:p w:rsidR="0030305A" w:rsidRDefault="0030305A" w:rsidP="001660F6">
                              <w:pPr>
                                <w:spacing w:after="160" w:line="259" w:lineRule="auto"/>
                                <w:ind w:left="0"/>
                              </w:pPr>
                              <w:r>
                                <w:rPr>
                                  <w:sz w:val="18"/>
                                </w:rPr>
                                <w:t xml:space="preserve"> </w:t>
                              </w:r>
                            </w:p>
                          </w:txbxContent>
                        </wps:txbx>
                        <wps:bodyPr horzOverflow="overflow" vert="horz" lIns="0" tIns="0" rIns="0" bIns="0" rtlCol="0">
                          <a:noAutofit/>
                        </wps:bodyPr>
                      </wps:wsp>
                      <wps:wsp>
                        <wps:cNvPr id="54" name="Rectangle 54"/>
                        <wps:cNvSpPr/>
                        <wps:spPr>
                          <a:xfrm>
                            <a:off x="0" y="3226285"/>
                            <a:ext cx="53511" cy="148159"/>
                          </a:xfrm>
                          <a:prstGeom prst="rect">
                            <a:avLst/>
                          </a:prstGeom>
                          <a:ln>
                            <a:noFill/>
                          </a:ln>
                        </wps:spPr>
                        <wps:txbx>
                          <w:txbxContent>
                            <w:p w:rsidR="0030305A" w:rsidRDefault="0030305A" w:rsidP="001660F6">
                              <w:pPr>
                                <w:spacing w:after="160" w:line="259" w:lineRule="auto"/>
                                <w:ind w:left="0"/>
                              </w:pPr>
                              <w:r>
                                <w:rPr>
                                  <w:sz w:val="18"/>
                                </w:rPr>
                                <w:t xml:space="preserve"> </w:t>
                              </w:r>
                            </w:p>
                          </w:txbxContent>
                        </wps:txbx>
                        <wps:bodyPr horzOverflow="overflow" vert="horz" lIns="0" tIns="0" rIns="0" bIns="0" rtlCol="0">
                          <a:noAutofit/>
                        </wps:bodyPr>
                      </wps:wsp>
                      <wps:wsp>
                        <wps:cNvPr id="55" name="Rectangle 55"/>
                        <wps:cNvSpPr/>
                        <wps:spPr>
                          <a:xfrm>
                            <a:off x="0" y="3386305"/>
                            <a:ext cx="53511" cy="148159"/>
                          </a:xfrm>
                          <a:prstGeom prst="rect">
                            <a:avLst/>
                          </a:prstGeom>
                          <a:ln>
                            <a:noFill/>
                          </a:ln>
                        </wps:spPr>
                        <wps:txbx>
                          <w:txbxContent>
                            <w:p w:rsidR="0030305A" w:rsidRDefault="0030305A" w:rsidP="001660F6">
                              <w:pPr>
                                <w:spacing w:after="160" w:line="259" w:lineRule="auto"/>
                                <w:ind w:left="0"/>
                              </w:pPr>
                              <w:r>
                                <w:rPr>
                                  <w:sz w:val="18"/>
                                </w:rPr>
                                <w:t xml:space="preserve"> </w:t>
                              </w:r>
                            </w:p>
                          </w:txbxContent>
                        </wps:txbx>
                        <wps:bodyPr horzOverflow="overflow" vert="horz" lIns="0" tIns="0" rIns="0" bIns="0" rtlCol="0">
                          <a:noAutofit/>
                        </wps:bodyPr>
                      </wps:wsp>
                      <wps:wsp>
                        <wps:cNvPr id="56" name="Rectangle 56"/>
                        <wps:cNvSpPr/>
                        <wps:spPr>
                          <a:xfrm>
                            <a:off x="0" y="3546325"/>
                            <a:ext cx="53511" cy="148159"/>
                          </a:xfrm>
                          <a:prstGeom prst="rect">
                            <a:avLst/>
                          </a:prstGeom>
                          <a:ln>
                            <a:noFill/>
                          </a:ln>
                        </wps:spPr>
                        <wps:txbx>
                          <w:txbxContent>
                            <w:p w:rsidR="0030305A" w:rsidRDefault="0030305A" w:rsidP="001660F6">
                              <w:pPr>
                                <w:spacing w:after="160" w:line="259" w:lineRule="auto"/>
                                <w:ind w:left="0"/>
                              </w:pPr>
                              <w:r>
                                <w:rPr>
                                  <w:sz w:val="18"/>
                                </w:rPr>
                                <w:t xml:space="preserve"> </w:t>
                              </w:r>
                            </w:p>
                          </w:txbxContent>
                        </wps:txbx>
                        <wps:bodyPr horzOverflow="overflow" vert="horz" lIns="0" tIns="0" rIns="0" bIns="0" rtlCol="0">
                          <a:noAutofit/>
                        </wps:bodyPr>
                      </wps:wsp>
                      <wps:wsp>
                        <wps:cNvPr id="57" name="Rectangle 57"/>
                        <wps:cNvSpPr/>
                        <wps:spPr>
                          <a:xfrm>
                            <a:off x="0" y="3706345"/>
                            <a:ext cx="53511" cy="148159"/>
                          </a:xfrm>
                          <a:prstGeom prst="rect">
                            <a:avLst/>
                          </a:prstGeom>
                          <a:ln>
                            <a:noFill/>
                          </a:ln>
                        </wps:spPr>
                        <wps:txbx>
                          <w:txbxContent>
                            <w:p w:rsidR="0030305A" w:rsidRDefault="0030305A" w:rsidP="001660F6">
                              <w:pPr>
                                <w:spacing w:after="160" w:line="259" w:lineRule="auto"/>
                                <w:ind w:left="0"/>
                              </w:pPr>
                              <w:r>
                                <w:rPr>
                                  <w:sz w:val="18"/>
                                </w:rPr>
                                <w:t xml:space="preserve"> </w:t>
                              </w:r>
                            </w:p>
                          </w:txbxContent>
                        </wps:txbx>
                        <wps:bodyPr horzOverflow="overflow" vert="horz" lIns="0" tIns="0" rIns="0" bIns="0" rtlCol="0">
                          <a:noAutofit/>
                        </wps:bodyPr>
                      </wps:wsp>
                      <wps:wsp>
                        <wps:cNvPr id="58" name="Rectangle 58"/>
                        <wps:cNvSpPr/>
                        <wps:spPr>
                          <a:xfrm>
                            <a:off x="0" y="3864841"/>
                            <a:ext cx="53511" cy="148159"/>
                          </a:xfrm>
                          <a:prstGeom prst="rect">
                            <a:avLst/>
                          </a:prstGeom>
                          <a:ln>
                            <a:noFill/>
                          </a:ln>
                        </wps:spPr>
                        <wps:txbx>
                          <w:txbxContent>
                            <w:p w:rsidR="0030305A" w:rsidRDefault="0030305A" w:rsidP="001660F6">
                              <w:pPr>
                                <w:spacing w:after="160" w:line="259" w:lineRule="auto"/>
                                <w:ind w:left="0"/>
                              </w:pPr>
                              <w:r>
                                <w:rPr>
                                  <w:sz w:val="18"/>
                                </w:rPr>
                                <w:t xml:space="preserve"> </w:t>
                              </w:r>
                            </w:p>
                          </w:txbxContent>
                        </wps:txbx>
                        <wps:bodyPr horzOverflow="overflow" vert="horz" lIns="0" tIns="0" rIns="0" bIns="0" rtlCol="0">
                          <a:noAutofit/>
                        </wps:bodyPr>
                      </wps:wsp>
                      <wps:wsp>
                        <wps:cNvPr id="59" name="Rectangle 59"/>
                        <wps:cNvSpPr/>
                        <wps:spPr>
                          <a:xfrm>
                            <a:off x="0" y="4024861"/>
                            <a:ext cx="53511" cy="148159"/>
                          </a:xfrm>
                          <a:prstGeom prst="rect">
                            <a:avLst/>
                          </a:prstGeom>
                          <a:ln>
                            <a:noFill/>
                          </a:ln>
                        </wps:spPr>
                        <wps:txbx>
                          <w:txbxContent>
                            <w:p w:rsidR="0030305A" w:rsidRDefault="0030305A" w:rsidP="001660F6">
                              <w:pPr>
                                <w:spacing w:after="160" w:line="259" w:lineRule="auto"/>
                                <w:ind w:left="0"/>
                              </w:pPr>
                              <w:r>
                                <w:rPr>
                                  <w:sz w:val="18"/>
                                </w:rPr>
                                <w:t xml:space="preserve"> </w:t>
                              </w:r>
                            </w:p>
                          </w:txbxContent>
                        </wps:txbx>
                        <wps:bodyPr horzOverflow="overflow" vert="horz" lIns="0" tIns="0" rIns="0" bIns="0" rtlCol="0">
                          <a:noAutofit/>
                        </wps:bodyPr>
                      </wps:wsp>
                      <wps:wsp>
                        <wps:cNvPr id="60" name="Shape 93"/>
                        <wps:cNvSpPr/>
                        <wps:spPr>
                          <a:xfrm>
                            <a:off x="2414473" y="31877"/>
                            <a:ext cx="1083691" cy="1083691"/>
                          </a:xfrm>
                          <a:custGeom>
                            <a:avLst/>
                            <a:gdLst/>
                            <a:ahLst/>
                            <a:cxnLst/>
                            <a:rect l="0" t="0" r="0" b="0"/>
                            <a:pathLst>
                              <a:path w="1083691" h="1083691">
                                <a:moveTo>
                                  <a:pt x="541782" y="0"/>
                                </a:moveTo>
                                <a:cubicBezTo>
                                  <a:pt x="841121" y="0"/>
                                  <a:pt x="1083691" y="242570"/>
                                  <a:pt x="1083691" y="541782"/>
                                </a:cubicBezTo>
                                <a:cubicBezTo>
                                  <a:pt x="1083691" y="841122"/>
                                  <a:pt x="841121" y="1083691"/>
                                  <a:pt x="541782" y="1083691"/>
                                </a:cubicBezTo>
                                <a:cubicBezTo>
                                  <a:pt x="242570" y="1083691"/>
                                  <a:pt x="0" y="841122"/>
                                  <a:pt x="0" y="541782"/>
                                </a:cubicBezTo>
                                <a:cubicBezTo>
                                  <a:pt x="0" y="242570"/>
                                  <a:pt x="242570" y="0"/>
                                  <a:pt x="541782" y="0"/>
                                </a:cubicBezTo>
                                <a:close/>
                              </a:path>
                            </a:pathLst>
                          </a:custGeom>
                          <a:ln w="0" cap="flat">
                            <a:miter lim="127000"/>
                          </a:ln>
                        </wps:spPr>
                        <wps:style>
                          <a:lnRef idx="0">
                            <a:srgbClr val="000000">
                              <a:alpha val="0"/>
                            </a:srgbClr>
                          </a:lnRef>
                          <a:fillRef idx="1">
                            <a:srgbClr val="4F81BD"/>
                          </a:fillRef>
                          <a:effectRef idx="0">
                            <a:scrgbClr r="0" g="0" b="0"/>
                          </a:effectRef>
                          <a:fontRef idx="none"/>
                        </wps:style>
                        <wps:bodyPr/>
                      </wps:wsp>
                      <wps:wsp>
                        <wps:cNvPr id="61" name="Shape 94"/>
                        <wps:cNvSpPr/>
                        <wps:spPr>
                          <a:xfrm>
                            <a:off x="2414473" y="31877"/>
                            <a:ext cx="1083691" cy="1083691"/>
                          </a:xfrm>
                          <a:custGeom>
                            <a:avLst/>
                            <a:gdLst/>
                            <a:ahLst/>
                            <a:cxnLst/>
                            <a:rect l="0" t="0" r="0" b="0"/>
                            <a:pathLst>
                              <a:path w="1083691" h="1083691">
                                <a:moveTo>
                                  <a:pt x="0" y="541782"/>
                                </a:moveTo>
                                <a:cubicBezTo>
                                  <a:pt x="0" y="242570"/>
                                  <a:pt x="242570" y="0"/>
                                  <a:pt x="541782" y="0"/>
                                </a:cubicBezTo>
                                <a:cubicBezTo>
                                  <a:pt x="841121" y="0"/>
                                  <a:pt x="1083691" y="242570"/>
                                  <a:pt x="1083691" y="541782"/>
                                </a:cubicBezTo>
                                <a:cubicBezTo>
                                  <a:pt x="1083691" y="841122"/>
                                  <a:pt x="841121" y="1083691"/>
                                  <a:pt x="541782" y="1083691"/>
                                </a:cubicBezTo>
                                <a:cubicBezTo>
                                  <a:pt x="242570" y="1083691"/>
                                  <a:pt x="0" y="841122"/>
                                  <a:pt x="0" y="541782"/>
                                </a:cubicBezTo>
                                <a:close/>
                              </a:path>
                            </a:pathLst>
                          </a:custGeom>
                          <a:ln w="25400" cap="flat">
                            <a:round/>
                          </a:ln>
                        </wps:spPr>
                        <wps:style>
                          <a:lnRef idx="1">
                            <a:srgbClr val="FFFFFF"/>
                          </a:lnRef>
                          <a:fillRef idx="0">
                            <a:srgbClr val="000000">
                              <a:alpha val="0"/>
                            </a:srgbClr>
                          </a:fillRef>
                          <a:effectRef idx="0">
                            <a:scrgbClr r="0" g="0" b="0"/>
                          </a:effectRef>
                          <a:fontRef idx="none"/>
                        </wps:style>
                        <wps:bodyPr/>
                      </wps:wsp>
                      <wps:wsp>
                        <wps:cNvPr id="62" name="Rectangle 62"/>
                        <wps:cNvSpPr/>
                        <wps:spPr>
                          <a:xfrm>
                            <a:off x="2622753" y="354330"/>
                            <a:ext cx="929586" cy="189937"/>
                          </a:xfrm>
                          <a:prstGeom prst="rect">
                            <a:avLst/>
                          </a:prstGeom>
                          <a:ln>
                            <a:noFill/>
                          </a:ln>
                        </wps:spPr>
                        <wps:txbx>
                          <w:txbxContent>
                            <w:p w:rsidR="0030305A" w:rsidRDefault="0030305A" w:rsidP="001660F6">
                              <w:pPr>
                                <w:spacing w:after="160" w:line="259" w:lineRule="auto"/>
                                <w:ind w:left="0"/>
                              </w:pPr>
                              <w:r>
                                <w:rPr>
                                  <w:rFonts w:ascii="Calibri" w:eastAsia="Calibri" w:hAnsi="Calibri" w:cs="Calibri"/>
                                  <w:b/>
                                  <w:color w:val="FFFFFF"/>
                                  <w:sz w:val="22"/>
                                </w:rPr>
                                <w:t xml:space="preserve">Description </w:t>
                              </w:r>
                            </w:p>
                          </w:txbxContent>
                        </wps:txbx>
                        <wps:bodyPr horzOverflow="overflow" vert="horz" lIns="0" tIns="0" rIns="0" bIns="0" rtlCol="0">
                          <a:noAutofit/>
                        </wps:bodyPr>
                      </wps:wsp>
                      <wps:wsp>
                        <wps:cNvPr id="63" name="Rectangle 63"/>
                        <wps:cNvSpPr/>
                        <wps:spPr>
                          <a:xfrm>
                            <a:off x="2811729" y="508254"/>
                            <a:ext cx="428896" cy="189937"/>
                          </a:xfrm>
                          <a:prstGeom prst="rect">
                            <a:avLst/>
                          </a:prstGeom>
                          <a:ln>
                            <a:noFill/>
                          </a:ln>
                        </wps:spPr>
                        <wps:txbx>
                          <w:txbxContent>
                            <w:p w:rsidR="0030305A" w:rsidRDefault="0030305A" w:rsidP="001660F6">
                              <w:pPr>
                                <w:spacing w:after="160" w:line="259" w:lineRule="auto"/>
                                <w:ind w:left="0"/>
                              </w:pPr>
                              <w:r>
                                <w:rPr>
                                  <w:rFonts w:ascii="Calibri" w:eastAsia="Calibri" w:hAnsi="Calibri" w:cs="Calibri"/>
                                  <w:i/>
                                  <w:color w:val="FFFFFF"/>
                                  <w:sz w:val="22"/>
                                </w:rPr>
                                <w:t xml:space="preserve">What </w:t>
                              </w:r>
                            </w:p>
                          </w:txbxContent>
                        </wps:txbx>
                        <wps:bodyPr horzOverflow="overflow" vert="horz" lIns="0" tIns="0" rIns="0" bIns="0" rtlCol="0">
                          <a:noAutofit/>
                        </wps:bodyPr>
                      </wps:wsp>
                      <wps:wsp>
                        <wps:cNvPr id="15104" name="Rectangle 15104"/>
                        <wps:cNvSpPr/>
                        <wps:spPr>
                          <a:xfrm>
                            <a:off x="2642565" y="662178"/>
                            <a:ext cx="836348" cy="189937"/>
                          </a:xfrm>
                          <a:prstGeom prst="rect">
                            <a:avLst/>
                          </a:prstGeom>
                          <a:ln>
                            <a:noFill/>
                          </a:ln>
                        </wps:spPr>
                        <wps:txbx>
                          <w:txbxContent>
                            <w:p w:rsidR="0030305A" w:rsidRDefault="0030305A" w:rsidP="001660F6">
                              <w:pPr>
                                <w:spacing w:after="160" w:line="259" w:lineRule="auto"/>
                                <w:ind w:left="0"/>
                              </w:pPr>
                              <w:r>
                                <w:rPr>
                                  <w:rFonts w:ascii="Calibri" w:eastAsia="Calibri" w:hAnsi="Calibri" w:cs="Calibri"/>
                                  <w:i/>
                                  <w:color w:val="FFFFFF"/>
                                  <w:sz w:val="22"/>
                                </w:rPr>
                                <w:t>Happened?</w:t>
                              </w:r>
                            </w:p>
                          </w:txbxContent>
                        </wps:txbx>
                        <wps:bodyPr horzOverflow="overflow" vert="horz" lIns="0" tIns="0" rIns="0" bIns="0" rtlCol="0">
                          <a:noAutofit/>
                        </wps:bodyPr>
                      </wps:wsp>
                      <wps:wsp>
                        <wps:cNvPr id="15105" name="Shape 98"/>
                        <wps:cNvSpPr/>
                        <wps:spPr>
                          <a:xfrm>
                            <a:off x="3463493" y="802640"/>
                            <a:ext cx="277749" cy="317754"/>
                          </a:xfrm>
                          <a:custGeom>
                            <a:avLst/>
                            <a:gdLst/>
                            <a:ahLst/>
                            <a:cxnLst/>
                            <a:rect l="0" t="0" r="0" b="0"/>
                            <a:pathLst>
                              <a:path w="277749" h="317754">
                                <a:moveTo>
                                  <a:pt x="109601" y="0"/>
                                </a:moveTo>
                                <a:lnTo>
                                  <a:pt x="221107" y="64262"/>
                                </a:lnTo>
                                <a:lnTo>
                                  <a:pt x="257556" y="889"/>
                                </a:lnTo>
                                <a:lnTo>
                                  <a:pt x="277749" y="223648"/>
                                </a:lnTo>
                                <a:lnTo>
                                  <a:pt x="74930" y="317754"/>
                                </a:lnTo>
                                <a:lnTo>
                                  <a:pt x="111506" y="254381"/>
                                </a:lnTo>
                                <a:lnTo>
                                  <a:pt x="0" y="190119"/>
                                </a:lnTo>
                                <a:lnTo>
                                  <a:pt x="109601" y="0"/>
                                </a:lnTo>
                                <a:close/>
                              </a:path>
                            </a:pathLst>
                          </a:custGeom>
                          <a:ln w="0" cap="flat">
                            <a:round/>
                          </a:ln>
                        </wps:spPr>
                        <wps:style>
                          <a:lnRef idx="0">
                            <a:srgbClr val="000000">
                              <a:alpha val="0"/>
                            </a:srgbClr>
                          </a:lnRef>
                          <a:fillRef idx="1">
                            <a:srgbClr val="B2C1DB"/>
                          </a:fillRef>
                          <a:effectRef idx="0">
                            <a:scrgbClr r="0" g="0" b="0"/>
                          </a:effectRef>
                          <a:fontRef idx="none"/>
                        </wps:style>
                        <wps:bodyPr/>
                      </wps:wsp>
                      <wps:wsp>
                        <wps:cNvPr id="15106" name="Shape 99"/>
                        <wps:cNvSpPr/>
                        <wps:spPr>
                          <a:xfrm>
                            <a:off x="3774009" y="815594"/>
                            <a:ext cx="1083691" cy="1083818"/>
                          </a:xfrm>
                          <a:custGeom>
                            <a:avLst/>
                            <a:gdLst/>
                            <a:ahLst/>
                            <a:cxnLst/>
                            <a:rect l="0" t="0" r="0" b="0"/>
                            <a:pathLst>
                              <a:path w="1083691" h="1083818">
                                <a:moveTo>
                                  <a:pt x="541909" y="0"/>
                                </a:moveTo>
                                <a:cubicBezTo>
                                  <a:pt x="841121" y="0"/>
                                  <a:pt x="1083691" y="242697"/>
                                  <a:pt x="1083691" y="541909"/>
                                </a:cubicBezTo>
                                <a:cubicBezTo>
                                  <a:pt x="1083691" y="841121"/>
                                  <a:pt x="841121" y="1083818"/>
                                  <a:pt x="541909" y="1083818"/>
                                </a:cubicBezTo>
                                <a:cubicBezTo>
                                  <a:pt x="242570" y="1083818"/>
                                  <a:pt x="0" y="841121"/>
                                  <a:pt x="0" y="541909"/>
                                </a:cubicBezTo>
                                <a:cubicBezTo>
                                  <a:pt x="0" y="242697"/>
                                  <a:pt x="242570" y="0"/>
                                  <a:pt x="541909" y="0"/>
                                </a:cubicBezTo>
                                <a:close/>
                              </a:path>
                            </a:pathLst>
                          </a:custGeom>
                          <a:ln w="0" cap="flat">
                            <a:round/>
                          </a:ln>
                        </wps:spPr>
                        <wps:style>
                          <a:lnRef idx="0">
                            <a:srgbClr val="000000">
                              <a:alpha val="0"/>
                            </a:srgbClr>
                          </a:lnRef>
                          <a:fillRef idx="1">
                            <a:srgbClr val="4F81BD"/>
                          </a:fillRef>
                          <a:effectRef idx="0">
                            <a:scrgbClr r="0" g="0" b="0"/>
                          </a:effectRef>
                          <a:fontRef idx="none"/>
                        </wps:style>
                        <wps:bodyPr/>
                      </wps:wsp>
                      <wps:wsp>
                        <wps:cNvPr id="15107" name="Shape 100"/>
                        <wps:cNvSpPr/>
                        <wps:spPr>
                          <a:xfrm>
                            <a:off x="3774009" y="815594"/>
                            <a:ext cx="1083691" cy="1083818"/>
                          </a:xfrm>
                          <a:custGeom>
                            <a:avLst/>
                            <a:gdLst/>
                            <a:ahLst/>
                            <a:cxnLst/>
                            <a:rect l="0" t="0" r="0" b="0"/>
                            <a:pathLst>
                              <a:path w="1083691" h="1083818">
                                <a:moveTo>
                                  <a:pt x="0" y="541909"/>
                                </a:moveTo>
                                <a:cubicBezTo>
                                  <a:pt x="0" y="242697"/>
                                  <a:pt x="242570" y="0"/>
                                  <a:pt x="541909" y="0"/>
                                </a:cubicBezTo>
                                <a:cubicBezTo>
                                  <a:pt x="841121" y="0"/>
                                  <a:pt x="1083691" y="242697"/>
                                  <a:pt x="1083691" y="541909"/>
                                </a:cubicBezTo>
                                <a:cubicBezTo>
                                  <a:pt x="1083691" y="841121"/>
                                  <a:pt x="841121" y="1083818"/>
                                  <a:pt x="541909" y="1083818"/>
                                </a:cubicBezTo>
                                <a:cubicBezTo>
                                  <a:pt x="242570" y="1083818"/>
                                  <a:pt x="0" y="841121"/>
                                  <a:pt x="0" y="541909"/>
                                </a:cubicBezTo>
                                <a:close/>
                              </a:path>
                            </a:pathLst>
                          </a:custGeom>
                          <a:ln w="25400" cap="flat">
                            <a:round/>
                          </a:ln>
                        </wps:spPr>
                        <wps:style>
                          <a:lnRef idx="1">
                            <a:srgbClr val="FFFFFF"/>
                          </a:lnRef>
                          <a:fillRef idx="0">
                            <a:srgbClr val="000000">
                              <a:alpha val="0"/>
                            </a:srgbClr>
                          </a:fillRef>
                          <a:effectRef idx="0">
                            <a:scrgbClr r="0" g="0" b="0"/>
                          </a:effectRef>
                          <a:fontRef idx="none"/>
                        </wps:style>
                        <wps:bodyPr/>
                      </wps:wsp>
                      <wps:wsp>
                        <wps:cNvPr id="15108" name="Rectangle 15108"/>
                        <wps:cNvSpPr/>
                        <wps:spPr>
                          <a:xfrm>
                            <a:off x="4080078" y="1061466"/>
                            <a:ext cx="627307" cy="189937"/>
                          </a:xfrm>
                          <a:prstGeom prst="rect">
                            <a:avLst/>
                          </a:prstGeom>
                          <a:ln>
                            <a:noFill/>
                          </a:ln>
                        </wps:spPr>
                        <wps:txbx>
                          <w:txbxContent>
                            <w:p w:rsidR="0030305A" w:rsidRDefault="0030305A" w:rsidP="001660F6">
                              <w:pPr>
                                <w:spacing w:after="160" w:line="259" w:lineRule="auto"/>
                                <w:ind w:left="0"/>
                              </w:pPr>
                              <w:r>
                                <w:rPr>
                                  <w:rFonts w:ascii="Calibri" w:eastAsia="Calibri" w:hAnsi="Calibri" w:cs="Calibri"/>
                                  <w:b/>
                                  <w:color w:val="FFFFFF"/>
                                  <w:sz w:val="22"/>
                                </w:rPr>
                                <w:t>Feelings</w:t>
                              </w:r>
                            </w:p>
                          </w:txbxContent>
                        </wps:txbx>
                        <wps:bodyPr horzOverflow="overflow" vert="horz" lIns="0" tIns="0" rIns="0" bIns="0" rtlCol="0">
                          <a:noAutofit/>
                        </wps:bodyPr>
                      </wps:wsp>
                      <wps:wsp>
                        <wps:cNvPr id="15109" name="Rectangle 15109"/>
                        <wps:cNvSpPr/>
                        <wps:spPr>
                          <a:xfrm>
                            <a:off x="4014547" y="1215390"/>
                            <a:ext cx="846418" cy="189937"/>
                          </a:xfrm>
                          <a:prstGeom prst="rect">
                            <a:avLst/>
                          </a:prstGeom>
                          <a:ln>
                            <a:noFill/>
                          </a:ln>
                        </wps:spPr>
                        <wps:txbx>
                          <w:txbxContent>
                            <w:p w:rsidR="0030305A" w:rsidRDefault="0030305A" w:rsidP="001660F6">
                              <w:pPr>
                                <w:spacing w:after="160" w:line="259" w:lineRule="auto"/>
                                <w:ind w:left="0"/>
                              </w:pPr>
                              <w:bookmarkStart w:id="24" w:name="_GoBack"/>
                              <w:r>
                                <w:rPr>
                                  <w:rFonts w:ascii="Calibri" w:eastAsia="Calibri" w:hAnsi="Calibri" w:cs="Calibri"/>
                                  <w:i/>
                                  <w:color w:val="FFFFFF"/>
                                  <w:sz w:val="22"/>
                                </w:rPr>
                                <w:t xml:space="preserve">What were </w:t>
                              </w:r>
                              <w:bookmarkEnd w:id="24"/>
                            </w:p>
                          </w:txbxContent>
                        </wps:txbx>
                        <wps:bodyPr horzOverflow="overflow" vert="horz" lIns="0" tIns="0" rIns="0" bIns="0" rtlCol="0">
                          <a:noAutofit/>
                        </wps:bodyPr>
                      </wps:wsp>
                      <wps:wsp>
                        <wps:cNvPr id="15110" name="Rectangle 15110"/>
                        <wps:cNvSpPr/>
                        <wps:spPr>
                          <a:xfrm>
                            <a:off x="3967302" y="1369695"/>
                            <a:ext cx="972476" cy="189937"/>
                          </a:xfrm>
                          <a:prstGeom prst="rect">
                            <a:avLst/>
                          </a:prstGeom>
                          <a:ln>
                            <a:noFill/>
                          </a:ln>
                        </wps:spPr>
                        <wps:txbx>
                          <w:txbxContent>
                            <w:p w:rsidR="0030305A" w:rsidRDefault="0030305A" w:rsidP="001660F6">
                              <w:pPr>
                                <w:spacing w:after="160" w:line="259" w:lineRule="auto"/>
                                <w:ind w:left="0"/>
                              </w:pPr>
                              <w:r>
                                <w:rPr>
                                  <w:rFonts w:ascii="Calibri" w:eastAsia="Calibri" w:hAnsi="Calibri" w:cs="Calibri"/>
                                  <w:i/>
                                  <w:color w:val="FFFFFF"/>
                                  <w:sz w:val="22"/>
                                </w:rPr>
                                <w:t xml:space="preserve">You thinking </w:t>
                              </w:r>
                            </w:p>
                          </w:txbxContent>
                        </wps:txbx>
                        <wps:bodyPr horzOverflow="overflow" vert="horz" lIns="0" tIns="0" rIns="0" bIns="0" rtlCol="0">
                          <a:noAutofit/>
                        </wps:bodyPr>
                      </wps:wsp>
                      <wps:wsp>
                        <wps:cNvPr id="15111" name="Rectangle 15111"/>
                        <wps:cNvSpPr/>
                        <wps:spPr>
                          <a:xfrm>
                            <a:off x="4016070" y="1522095"/>
                            <a:ext cx="797747" cy="189937"/>
                          </a:xfrm>
                          <a:prstGeom prst="rect">
                            <a:avLst/>
                          </a:prstGeom>
                          <a:ln>
                            <a:noFill/>
                          </a:ln>
                        </wps:spPr>
                        <wps:txbx>
                          <w:txbxContent>
                            <w:p w:rsidR="0030305A" w:rsidRDefault="0030305A" w:rsidP="001660F6">
                              <w:pPr>
                                <w:spacing w:after="160" w:line="259" w:lineRule="auto"/>
                                <w:ind w:left="0"/>
                              </w:pPr>
                              <w:r>
                                <w:rPr>
                                  <w:rFonts w:ascii="Calibri" w:eastAsia="Calibri" w:hAnsi="Calibri" w:cs="Calibri"/>
                                  <w:i/>
                                  <w:color w:val="FFFFFF"/>
                                  <w:sz w:val="22"/>
                                </w:rPr>
                                <w:t>Or feeling?</w:t>
                              </w:r>
                            </w:p>
                          </w:txbxContent>
                        </wps:txbx>
                        <wps:bodyPr horzOverflow="overflow" vert="horz" lIns="0" tIns="0" rIns="0" bIns="0" rtlCol="0">
                          <a:noAutofit/>
                        </wps:bodyPr>
                      </wps:wsp>
                      <wps:wsp>
                        <wps:cNvPr id="15112" name="Shape 105"/>
                        <wps:cNvSpPr/>
                        <wps:spPr>
                          <a:xfrm>
                            <a:off x="4133037" y="2019174"/>
                            <a:ext cx="365760" cy="288671"/>
                          </a:xfrm>
                          <a:custGeom>
                            <a:avLst/>
                            <a:gdLst/>
                            <a:ahLst/>
                            <a:cxnLst/>
                            <a:rect l="0" t="0" r="0" b="0"/>
                            <a:pathLst>
                              <a:path w="365760" h="288671">
                                <a:moveTo>
                                  <a:pt x="73152" y="0"/>
                                </a:moveTo>
                                <a:lnTo>
                                  <a:pt x="292608" y="0"/>
                                </a:lnTo>
                                <a:lnTo>
                                  <a:pt x="292608" y="144399"/>
                                </a:lnTo>
                                <a:lnTo>
                                  <a:pt x="365760" y="144399"/>
                                </a:lnTo>
                                <a:lnTo>
                                  <a:pt x="182880" y="288671"/>
                                </a:lnTo>
                                <a:lnTo>
                                  <a:pt x="0" y="144399"/>
                                </a:lnTo>
                                <a:lnTo>
                                  <a:pt x="73152" y="144399"/>
                                </a:lnTo>
                                <a:lnTo>
                                  <a:pt x="73152" y="0"/>
                                </a:lnTo>
                                <a:close/>
                              </a:path>
                            </a:pathLst>
                          </a:custGeom>
                          <a:ln w="0" cap="flat">
                            <a:round/>
                          </a:ln>
                        </wps:spPr>
                        <wps:style>
                          <a:lnRef idx="0">
                            <a:srgbClr val="000000">
                              <a:alpha val="0"/>
                            </a:srgbClr>
                          </a:lnRef>
                          <a:fillRef idx="1">
                            <a:srgbClr val="B2C1DB"/>
                          </a:fillRef>
                          <a:effectRef idx="0">
                            <a:scrgbClr r="0" g="0" b="0"/>
                          </a:effectRef>
                          <a:fontRef idx="none"/>
                        </wps:style>
                        <wps:bodyPr/>
                      </wps:wsp>
                      <wps:wsp>
                        <wps:cNvPr id="15113" name="Shape 106"/>
                        <wps:cNvSpPr/>
                        <wps:spPr>
                          <a:xfrm>
                            <a:off x="3774009" y="2443989"/>
                            <a:ext cx="1083691" cy="1083818"/>
                          </a:xfrm>
                          <a:custGeom>
                            <a:avLst/>
                            <a:gdLst/>
                            <a:ahLst/>
                            <a:cxnLst/>
                            <a:rect l="0" t="0" r="0" b="0"/>
                            <a:pathLst>
                              <a:path w="1083691" h="1083818">
                                <a:moveTo>
                                  <a:pt x="541909" y="0"/>
                                </a:moveTo>
                                <a:cubicBezTo>
                                  <a:pt x="841121" y="0"/>
                                  <a:pt x="1083691" y="242697"/>
                                  <a:pt x="1083691" y="541909"/>
                                </a:cubicBezTo>
                                <a:cubicBezTo>
                                  <a:pt x="1083691" y="841121"/>
                                  <a:pt x="841121" y="1083818"/>
                                  <a:pt x="541909" y="1083818"/>
                                </a:cubicBezTo>
                                <a:cubicBezTo>
                                  <a:pt x="242570" y="1083818"/>
                                  <a:pt x="0" y="841121"/>
                                  <a:pt x="0" y="541909"/>
                                </a:cubicBezTo>
                                <a:cubicBezTo>
                                  <a:pt x="0" y="242697"/>
                                  <a:pt x="242570" y="0"/>
                                  <a:pt x="541909" y="0"/>
                                </a:cubicBezTo>
                                <a:close/>
                              </a:path>
                            </a:pathLst>
                          </a:custGeom>
                          <a:ln w="0" cap="flat">
                            <a:round/>
                          </a:ln>
                        </wps:spPr>
                        <wps:style>
                          <a:lnRef idx="0">
                            <a:srgbClr val="000000">
                              <a:alpha val="0"/>
                            </a:srgbClr>
                          </a:lnRef>
                          <a:fillRef idx="1">
                            <a:srgbClr val="4F81BD"/>
                          </a:fillRef>
                          <a:effectRef idx="0">
                            <a:scrgbClr r="0" g="0" b="0"/>
                          </a:effectRef>
                          <a:fontRef idx="none"/>
                        </wps:style>
                        <wps:bodyPr/>
                      </wps:wsp>
                      <wps:wsp>
                        <wps:cNvPr id="15114" name="Shape 107"/>
                        <wps:cNvSpPr/>
                        <wps:spPr>
                          <a:xfrm>
                            <a:off x="3774009" y="2443989"/>
                            <a:ext cx="1083691" cy="1083818"/>
                          </a:xfrm>
                          <a:custGeom>
                            <a:avLst/>
                            <a:gdLst/>
                            <a:ahLst/>
                            <a:cxnLst/>
                            <a:rect l="0" t="0" r="0" b="0"/>
                            <a:pathLst>
                              <a:path w="1083691" h="1083818">
                                <a:moveTo>
                                  <a:pt x="0" y="541909"/>
                                </a:moveTo>
                                <a:cubicBezTo>
                                  <a:pt x="0" y="242697"/>
                                  <a:pt x="242570" y="0"/>
                                  <a:pt x="541909" y="0"/>
                                </a:cubicBezTo>
                                <a:cubicBezTo>
                                  <a:pt x="841121" y="0"/>
                                  <a:pt x="1083691" y="242697"/>
                                  <a:pt x="1083691" y="541909"/>
                                </a:cubicBezTo>
                                <a:cubicBezTo>
                                  <a:pt x="1083691" y="841121"/>
                                  <a:pt x="841121" y="1083818"/>
                                  <a:pt x="541909" y="1083818"/>
                                </a:cubicBezTo>
                                <a:cubicBezTo>
                                  <a:pt x="242570" y="1083818"/>
                                  <a:pt x="0" y="841121"/>
                                  <a:pt x="0" y="541909"/>
                                </a:cubicBezTo>
                                <a:close/>
                              </a:path>
                            </a:pathLst>
                          </a:custGeom>
                          <a:ln w="25400" cap="flat">
                            <a:round/>
                          </a:ln>
                        </wps:spPr>
                        <wps:style>
                          <a:lnRef idx="1">
                            <a:srgbClr val="FFFFFF"/>
                          </a:lnRef>
                          <a:fillRef idx="0">
                            <a:srgbClr val="000000">
                              <a:alpha val="0"/>
                            </a:srgbClr>
                          </a:fillRef>
                          <a:effectRef idx="0">
                            <a:scrgbClr r="0" g="0" b="0"/>
                          </a:effectRef>
                          <a:fontRef idx="none"/>
                        </wps:style>
                        <wps:bodyPr/>
                      </wps:wsp>
                      <wps:wsp>
                        <wps:cNvPr id="15115" name="Rectangle 15115"/>
                        <wps:cNvSpPr/>
                        <wps:spPr>
                          <a:xfrm>
                            <a:off x="4008450" y="2583689"/>
                            <a:ext cx="819192" cy="189937"/>
                          </a:xfrm>
                          <a:prstGeom prst="rect">
                            <a:avLst/>
                          </a:prstGeom>
                          <a:ln>
                            <a:noFill/>
                          </a:ln>
                        </wps:spPr>
                        <wps:txbx>
                          <w:txbxContent>
                            <w:p w:rsidR="0030305A" w:rsidRDefault="0030305A" w:rsidP="001660F6">
                              <w:pPr>
                                <w:spacing w:after="160" w:line="259" w:lineRule="auto"/>
                                <w:ind w:left="0"/>
                              </w:pPr>
                              <w:r>
                                <w:rPr>
                                  <w:rFonts w:ascii="Calibri" w:eastAsia="Calibri" w:hAnsi="Calibri" w:cs="Calibri"/>
                                  <w:b/>
                                  <w:color w:val="FFFFFF"/>
                                  <w:sz w:val="22"/>
                                </w:rPr>
                                <w:t>Evaluation</w:t>
                              </w:r>
                            </w:p>
                          </w:txbxContent>
                        </wps:txbx>
                        <wps:bodyPr horzOverflow="overflow" vert="horz" lIns="0" tIns="0" rIns="0" bIns="0" rtlCol="0">
                          <a:noAutofit/>
                        </wps:bodyPr>
                      </wps:wsp>
                      <wps:wsp>
                        <wps:cNvPr id="15116" name="Rectangle 15116"/>
                        <wps:cNvSpPr/>
                        <wps:spPr>
                          <a:xfrm>
                            <a:off x="4041978" y="2797048"/>
                            <a:ext cx="771454" cy="189937"/>
                          </a:xfrm>
                          <a:prstGeom prst="rect">
                            <a:avLst/>
                          </a:prstGeom>
                          <a:ln>
                            <a:noFill/>
                          </a:ln>
                        </wps:spPr>
                        <wps:txbx>
                          <w:txbxContent>
                            <w:p w:rsidR="0030305A" w:rsidRDefault="0030305A" w:rsidP="001660F6">
                              <w:pPr>
                                <w:spacing w:after="160" w:line="259" w:lineRule="auto"/>
                                <w:ind w:left="0"/>
                              </w:pPr>
                              <w:r>
                                <w:rPr>
                                  <w:rFonts w:ascii="Calibri" w:eastAsia="Calibri" w:hAnsi="Calibri" w:cs="Calibri"/>
                                  <w:i/>
                                  <w:color w:val="FFFFFF"/>
                                  <w:sz w:val="22"/>
                                </w:rPr>
                                <w:t xml:space="preserve">What was </w:t>
                              </w:r>
                            </w:p>
                          </w:txbxContent>
                        </wps:txbx>
                        <wps:bodyPr horzOverflow="overflow" vert="horz" lIns="0" tIns="0" rIns="0" bIns="0" rtlCol="0">
                          <a:noAutofit/>
                        </wps:bodyPr>
                      </wps:wsp>
                      <wps:wsp>
                        <wps:cNvPr id="15118" name="Rectangle 15118"/>
                        <wps:cNvSpPr/>
                        <wps:spPr>
                          <a:xfrm>
                            <a:off x="4038930" y="2950973"/>
                            <a:ext cx="781896" cy="189937"/>
                          </a:xfrm>
                          <a:prstGeom prst="rect">
                            <a:avLst/>
                          </a:prstGeom>
                          <a:ln>
                            <a:noFill/>
                          </a:ln>
                        </wps:spPr>
                        <wps:txbx>
                          <w:txbxContent>
                            <w:p w:rsidR="0030305A" w:rsidRDefault="0030305A" w:rsidP="001660F6">
                              <w:pPr>
                                <w:spacing w:after="160" w:line="259" w:lineRule="auto"/>
                                <w:ind w:left="0"/>
                              </w:pPr>
                              <w:r>
                                <w:rPr>
                                  <w:rFonts w:ascii="Calibri" w:eastAsia="Calibri" w:hAnsi="Calibri" w:cs="Calibri"/>
                                  <w:i/>
                                  <w:color w:val="FFFFFF"/>
                                  <w:sz w:val="22"/>
                                </w:rPr>
                                <w:t xml:space="preserve">Good/bad </w:t>
                              </w:r>
                            </w:p>
                          </w:txbxContent>
                        </wps:txbx>
                        <wps:bodyPr horzOverflow="overflow" vert="horz" lIns="0" tIns="0" rIns="0" bIns="0" rtlCol="0">
                          <a:noAutofit/>
                        </wps:bodyPr>
                      </wps:wsp>
                      <wps:wsp>
                        <wps:cNvPr id="15120" name="Rectangle 15120"/>
                        <wps:cNvSpPr/>
                        <wps:spPr>
                          <a:xfrm>
                            <a:off x="4040454" y="3103373"/>
                            <a:ext cx="775929" cy="189937"/>
                          </a:xfrm>
                          <a:prstGeom prst="rect">
                            <a:avLst/>
                          </a:prstGeom>
                          <a:ln>
                            <a:noFill/>
                          </a:ln>
                        </wps:spPr>
                        <wps:txbx>
                          <w:txbxContent>
                            <w:p w:rsidR="0030305A" w:rsidRDefault="0030305A" w:rsidP="001660F6">
                              <w:pPr>
                                <w:spacing w:after="160" w:line="259" w:lineRule="auto"/>
                                <w:ind w:left="0"/>
                              </w:pPr>
                              <w:r>
                                <w:rPr>
                                  <w:rFonts w:ascii="Calibri" w:eastAsia="Calibri" w:hAnsi="Calibri" w:cs="Calibri"/>
                                  <w:i/>
                                  <w:color w:val="FFFFFF"/>
                                  <w:sz w:val="22"/>
                                </w:rPr>
                                <w:t xml:space="preserve">About the </w:t>
                              </w:r>
                            </w:p>
                          </w:txbxContent>
                        </wps:txbx>
                        <wps:bodyPr horzOverflow="overflow" vert="horz" lIns="0" tIns="0" rIns="0" bIns="0" rtlCol="0">
                          <a:noAutofit/>
                        </wps:bodyPr>
                      </wps:wsp>
                      <wps:wsp>
                        <wps:cNvPr id="15122" name="Rectangle 15122"/>
                        <wps:cNvSpPr/>
                        <wps:spPr>
                          <a:xfrm>
                            <a:off x="4034359" y="3257297"/>
                            <a:ext cx="751128" cy="189937"/>
                          </a:xfrm>
                          <a:prstGeom prst="rect">
                            <a:avLst/>
                          </a:prstGeom>
                          <a:ln>
                            <a:noFill/>
                          </a:ln>
                        </wps:spPr>
                        <wps:txbx>
                          <w:txbxContent>
                            <w:p w:rsidR="0030305A" w:rsidRDefault="0030305A" w:rsidP="001660F6">
                              <w:pPr>
                                <w:spacing w:after="160" w:line="259" w:lineRule="auto"/>
                                <w:ind w:left="0"/>
                              </w:pPr>
                              <w:r>
                                <w:rPr>
                                  <w:rFonts w:ascii="Calibri" w:eastAsia="Calibri" w:hAnsi="Calibri" w:cs="Calibri"/>
                                  <w:i/>
                                  <w:color w:val="FFFFFF"/>
                                  <w:sz w:val="22"/>
                                </w:rPr>
                                <w:t>Situation?</w:t>
                              </w:r>
                            </w:p>
                          </w:txbxContent>
                        </wps:txbx>
                        <wps:bodyPr horzOverflow="overflow" vert="horz" lIns="0" tIns="0" rIns="0" bIns="0" rtlCol="0">
                          <a:noAutofit/>
                        </wps:bodyPr>
                      </wps:wsp>
                      <wps:wsp>
                        <wps:cNvPr id="15123" name="Shape 113"/>
                        <wps:cNvSpPr/>
                        <wps:spPr>
                          <a:xfrm>
                            <a:off x="3492830" y="3221736"/>
                            <a:ext cx="304927" cy="325501"/>
                          </a:xfrm>
                          <a:custGeom>
                            <a:avLst/>
                            <a:gdLst/>
                            <a:ahLst/>
                            <a:cxnLst/>
                            <a:rect l="0" t="0" r="0" b="0"/>
                            <a:pathLst>
                              <a:path w="304927" h="325501">
                                <a:moveTo>
                                  <a:pt x="195199" y="0"/>
                                </a:moveTo>
                                <a:lnTo>
                                  <a:pt x="304927" y="189992"/>
                                </a:lnTo>
                                <a:lnTo>
                                  <a:pt x="179832" y="262255"/>
                                </a:lnTo>
                                <a:lnTo>
                                  <a:pt x="216408" y="325501"/>
                                </a:lnTo>
                                <a:lnTo>
                                  <a:pt x="0" y="239395"/>
                                </a:lnTo>
                                <a:lnTo>
                                  <a:pt x="33528" y="8763"/>
                                </a:lnTo>
                                <a:lnTo>
                                  <a:pt x="70104" y="72136"/>
                                </a:lnTo>
                                <a:lnTo>
                                  <a:pt x="195199" y="0"/>
                                </a:lnTo>
                                <a:close/>
                              </a:path>
                            </a:pathLst>
                          </a:custGeom>
                          <a:ln w="0" cap="flat">
                            <a:round/>
                          </a:ln>
                        </wps:spPr>
                        <wps:style>
                          <a:lnRef idx="0">
                            <a:srgbClr val="000000">
                              <a:alpha val="0"/>
                            </a:srgbClr>
                          </a:lnRef>
                          <a:fillRef idx="1">
                            <a:srgbClr val="B2C1DB"/>
                          </a:fillRef>
                          <a:effectRef idx="0">
                            <a:scrgbClr r="0" g="0" b="0"/>
                          </a:effectRef>
                          <a:fontRef idx="none"/>
                        </wps:style>
                        <wps:bodyPr/>
                      </wps:wsp>
                      <wps:wsp>
                        <wps:cNvPr id="15124" name="Shape 114"/>
                        <wps:cNvSpPr/>
                        <wps:spPr>
                          <a:xfrm>
                            <a:off x="2363800" y="3258186"/>
                            <a:ext cx="1083691" cy="1083818"/>
                          </a:xfrm>
                          <a:custGeom>
                            <a:avLst/>
                            <a:gdLst/>
                            <a:ahLst/>
                            <a:cxnLst/>
                            <a:rect l="0" t="0" r="0" b="0"/>
                            <a:pathLst>
                              <a:path w="1083691" h="1083818">
                                <a:moveTo>
                                  <a:pt x="541909" y="0"/>
                                </a:moveTo>
                                <a:cubicBezTo>
                                  <a:pt x="841121" y="0"/>
                                  <a:pt x="1083691" y="242697"/>
                                  <a:pt x="1083691" y="541909"/>
                                </a:cubicBezTo>
                                <a:cubicBezTo>
                                  <a:pt x="1083691" y="841121"/>
                                  <a:pt x="841121" y="1083818"/>
                                  <a:pt x="541909" y="1083818"/>
                                </a:cubicBezTo>
                                <a:cubicBezTo>
                                  <a:pt x="242570" y="1083818"/>
                                  <a:pt x="0" y="841121"/>
                                  <a:pt x="0" y="541909"/>
                                </a:cubicBezTo>
                                <a:cubicBezTo>
                                  <a:pt x="0" y="242697"/>
                                  <a:pt x="242570" y="0"/>
                                  <a:pt x="541909" y="0"/>
                                </a:cubicBezTo>
                                <a:close/>
                              </a:path>
                            </a:pathLst>
                          </a:custGeom>
                          <a:ln w="0" cap="flat">
                            <a:round/>
                          </a:ln>
                        </wps:spPr>
                        <wps:style>
                          <a:lnRef idx="0">
                            <a:srgbClr val="000000">
                              <a:alpha val="0"/>
                            </a:srgbClr>
                          </a:lnRef>
                          <a:fillRef idx="1">
                            <a:srgbClr val="4F81BD"/>
                          </a:fillRef>
                          <a:effectRef idx="0">
                            <a:scrgbClr r="0" g="0" b="0"/>
                          </a:effectRef>
                          <a:fontRef idx="none"/>
                        </wps:style>
                        <wps:bodyPr/>
                      </wps:wsp>
                      <wps:wsp>
                        <wps:cNvPr id="15125" name="Shape 115"/>
                        <wps:cNvSpPr/>
                        <wps:spPr>
                          <a:xfrm>
                            <a:off x="2363800" y="3258186"/>
                            <a:ext cx="1083691" cy="1083818"/>
                          </a:xfrm>
                          <a:custGeom>
                            <a:avLst/>
                            <a:gdLst/>
                            <a:ahLst/>
                            <a:cxnLst/>
                            <a:rect l="0" t="0" r="0" b="0"/>
                            <a:pathLst>
                              <a:path w="1083691" h="1083818">
                                <a:moveTo>
                                  <a:pt x="0" y="541909"/>
                                </a:moveTo>
                                <a:cubicBezTo>
                                  <a:pt x="0" y="242697"/>
                                  <a:pt x="242570" y="0"/>
                                  <a:pt x="541909" y="0"/>
                                </a:cubicBezTo>
                                <a:cubicBezTo>
                                  <a:pt x="841121" y="0"/>
                                  <a:pt x="1083691" y="242697"/>
                                  <a:pt x="1083691" y="541909"/>
                                </a:cubicBezTo>
                                <a:cubicBezTo>
                                  <a:pt x="1083691" y="841121"/>
                                  <a:pt x="841121" y="1083818"/>
                                  <a:pt x="541909" y="1083818"/>
                                </a:cubicBezTo>
                                <a:cubicBezTo>
                                  <a:pt x="242570" y="1083818"/>
                                  <a:pt x="0" y="841121"/>
                                  <a:pt x="0" y="541909"/>
                                </a:cubicBezTo>
                                <a:close/>
                              </a:path>
                            </a:pathLst>
                          </a:custGeom>
                          <a:ln w="25400" cap="flat">
                            <a:round/>
                          </a:ln>
                        </wps:spPr>
                        <wps:style>
                          <a:lnRef idx="1">
                            <a:srgbClr val="FFFFFF"/>
                          </a:lnRef>
                          <a:fillRef idx="0">
                            <a:srgbClr val="000000">
                              <a:alpha val="0"/>
                            </a:srgbClr>
                          </a:fillRef>
                          <a:effectRef idx="0">
                            <a:scrgbClr r="0" g="0" b="0"/>
                          </a:effectRef>
                          <a:fontRef idx="none"/>
                        </wps:style>
                        <wps:bodyPr/>
                      </wps:wsp>
                      <wps:wsp>
                        <wps:cNvPr id="15126" name="Rectangle 15126"/>
                        <wps:cNvSpPr/>
                        <wps:spPr>
                          <a:xfrm>
                            <a:off x="2666695" y="3397759"/>
                            <a:ext cx="634953" cy="189937"/>
                          </a:xfrm>
                          <a:prstGeom prst="rect">
                            <a:avLst/>
                          </a:prstGeom>
                          <a:ln>
                            <a:noFill/>
                          </a:ln>
                        </wps:spPr>
                        <wps:txbx>
                          <w:txbxContent>
                            <w:p w:rsidR="0030305A" w:rsidRDefault="0030305A" w:rsidP="001660F6">
                              <w:pPr>
                                <w:spacing w:after="160" w:line="259" w:lineRule="auto"/>
                                <w:ind w:left="0"/>
                              </w:pPr>
                              <w:r>
                                <w:rPr>
                                  <w:rFonts w:ascii="Calibri" w:eastAsia="Calibri" w:hAnsi="Calibri" w:cs="Calibri"/>
                                  <w:b/>
                                  <w:color w:val="FFFFFF"/>
                                  <w:sz w:val="22"/>
                                </w:rPr>
                                <w:t>Analysis</w:t>
                              </w:r>
                            </w:p>
                          </w:txbxContent>
                        </wps:txbx>
                        <wps:bodyPr horzOverflow="overflow" vert="horz" lIns="0" tIns="0" rIns="0" bIns="0" rtlCol="0">
                          <a:noAutofit/>
                        </wps:bodyPr>
                      </wps:wsp>
                      <wps:wsp>
                        <wps:cNvPr id="15127" name="Rectangle 15127"/>
                        <wps:cNvSpPr/>
                        <wps:spPr>
                          <a:xfrm>
                            <a:off x="2587447" y="3611118"/>
                            <a:ext cx="888934" cy="189937"/>
                          </a:xfrm>
                          <a:prstGeom prst="rect">
                            <a:avLst/>
                          </a:prstGeom>
                          <a:ln>
                            <a:noFill/>
                          </a:ln>
                        </wps:spPr>
                        <wps:txbx>
                          <w:txbxContent>
                            <w:p w:rsidR="0030305A" w:rsidRDefault="0030305A" w:rsidP="001660F6">
                              <w:pPr>
                                <w:spacing w:after="160" w:line="259" w:lineRule="auto"/>
                                <w:ind w:left="0"/>
                              </w:pPr>
                              <w:r>
                                <w:rPr>
                                  <w:rFonts w:ascii="Calibri" w:eastAsia="Calibri" w:hAnsi="Calibri" w:cs="Calibri"/>
                                  <w:i/>
                                  <w:color w:val="FFFFFF"/>
                                  <w:sz w:val="22"/>
                                </w:rPr>
                                <w:t xml:space="preserve">What sense </w:t>
                              </w:r>
                            </w:p>
                          </w:txbxContent>
                        </wps:txbx>
                        <wps:bodyPr horzOverflow="overflow" vert="horz" lIns="0" tIns="0" rIns="0" bIns="0" rtlCol="0">
                          <a:noAutofit/>
                        </wps:bodyPr>
                      </wps:wsp>
                      <wps:wsp>
                        <wps:cNvPr id="15128" name="Rectangle 15128"/>
                        <wps:cNvSpPr/>
                        <wps:spPr>
                          <a:xfrm>
                            <a:off x="2686507" y="3765423"/>
                            <a:ext cx="626002" cy="189937"/>
                          </a:xfrm>
                          <a:prstGeom prst="rect">
                            <a:avLst/>
                          </a:prstGeom>
                          <a:ln>
                            <a:noFill/>
                          </a:ln>
                        </wps:spPr>
                        <wps:txbx>
                          <w:txbxContent>
                            <w:p w:rsidR="0030305A" w:rsidRDefault="0030305A" w:rsidP="001660F6">
                              <w:pPr>
                                <w:spacing w:after="160" w:line="259" w:lineRule="auto"/>
                                <w:ind w:left="0"/>
                              </w:pPr>
                              <w:r>
                                <w:rPr>
                                  <w:rFonts w:ascii="Calibri" w:eastAsia="Calibri" w:hAnsi="Calibri" w:cs="Calibri"/>
                                  <w:i/>
                                  <w:color w:val="FFFFFF"/>
                                  <w:sz w:val="22"/>
                                </w:rPr>
                                <w:t xml:space="preserve">Can you </w:t>
                              </w:r>
                            </w:p>
                          </w:txbxContent>
                        </wps:txbx>
                        <wps:bodyPr horzOverflow="overflow" vert="horz" lIns="0" tIns="0" rIns="0" bIns="0" rtlCol="0">
                          <a:noAutofit/>
                        </wps:bodyPr>
                      </wps:wsp>
                      <wps:wsp>
                        <wps:cNvPr id="15129" name="Rectangle 15129"/>
                        <wps:cNvSpPr/>
                        <wps:spPr>
                          <a:xfrm>
                            <a:off x="2677363" y="3917823"/>
                            <a:ext cx="652855" cy="189937"/>
                          </a:xfrm>
                          <a:prstGeom prst="rect">
                            <a:avLst/>
                          </a:prstGeom>
                          <a:ln>
                            <a:noFill/>
                          </a:ln>
                        </wps:spPr>
                        <wps:txbx>
                          <w:txbxContent>
                            <w:p w:rsidR="0030305A" w:rsidRDefault="0030305A" w:rsidP="001660F6">
                              <w:pPr>
                                <w:spacing w:after="160" w:line="259" w:lineRule="auto"/>
                                <w:ind w:left="0"/>
                              </w:pPr>
                              <w:r>
                                <w:rPr>
                                  <w:rFonts w:ascii="Calibri" w:eastAsia="Calibri" w:hAnsi="Calibri" w:cs="Calibri"/>
                                  <w:i/>
                                  <w:color w:val="FFFFFF"/>
                                  <w:sz w:val="22"/>
                                </w:rPr>
                                <w:t xml:space="preserve">Make of </w:t>
                              </w:r>
                            </w:p>
                          </w:txbxContent>
                        </wps:txbx>
                        <wps:bodyPr horzOverflow="overflow" vert="horz" lIns="0" tIns="0" rIns="0" bIns="0" rtlCol="0">
                          <a:noAutofit/>
                        </wps:bodyPr>
                      </wps:wsp>
                      <wps:wsp>
                        <wps:cNvPr id="15130" name="Rectangle 15130"/>
                        <wps:cNvSpPr/>
                        <wps:spPr>
                          <a:xfrm>
                            <a:off x="2599639" y="4071748"/>
                            <a:ext cx="813971" cy="189937"/>
                          </a:xfrm>
                          <a:prstGeom prst="rect">
                            <a:avLst/>
                          </a:prstGeom>
                          <a:ln>
                            <a:noFill/>
                          </a:ln>
                        </wps:spPr>
                        <wps:txbx>
                          <w:txbxContent>
                            <w:p w:rsidR="0030305A" w:rsidRDefault="0030305A" w:rsidP="001660F6">
                              <w:pPr>
                                <w:spacing w:after="160" w:line="259" w:lineRule="auto"/>
                                <w:ind w:left="0"/>
                              </w:pPr>
                              <w:r>
                                <w:rPr>
                                  <w:rFonts w:ascii="Calibri" w:eastAsia="Calibri" w:hAnsi="Calibri" w:cs="Calibri"/>
                                  <w:i/>
                                  <w:color w:val="FFFFFF"/>
                                  <w:sz w:val="22"/>
                                </w:rPr>
                                <w:t>Situation?</w:t>
                              </w:r>
                            </w:p>
                          </w:txbxContent>
                        </wps:txbx>
                        <wps:bodyPr horzOverflow="overflow" vert="horz" lIns="0" tIns="0" rIns="0" bIns="0" rtlCol="0">
                          <a:noAutofit/>
                        </wps:bodyPr>
                      </wps:wsp>
                      <wps:wsp>
                        <wps:cNvPr id="15131" name="Shape 121"/>
                        <wps:cNvSpPr/>
                        <wps:spPr>
                          <a:xfrm>
                            <a:off x="2082622" y="3238754"/>
                            <a:ext cx="304800" cy="325501"/>
                          </a:xfrm>
                          <a:custGeom>
                            <a:avLst/>
                            <a:gdLst/>
                            <a:ahLst/>
                            <a:cxnLst/>
                            <a:rect l="0" t="0" r="0" b="0"/>
                            <a:pathLst>
                              <a:path w="304800" h="325501">
                                <a:moveTo>
                                  <a:pt x="216408" y="0"/>
                                </a:moveTo>
                                <a:lnTo>
                                  <a:pt x="179832" y="63246"/>
                                </a:lnTo>
                                <a:lnTo>
                                  <a:pt x="304800" y="135509"/>
                                </a:lnTo>
                                <a:lnTo>
                                  <a:pt x="195072" y="325501"/>
                                </a:lnTo>
                                <a:lnTo>
                                  <a:pt x="70104" y="253365"/>
                                </a:lnTo>
                                <a:lnTo>
                                  <a:pt x="33528" y="316738"/>
                                </a:lnTo>
                                <a:lnTo>
                                  <a:pt x="0" y="86106"/>
                                </a:lnTo>
                                <a:lnTo>
                                  <a:pt x="216408" y="0"/>
                                </a:lnTo>
                                <a:close/>
                              </a:path>
                            </a:pathLst>
                          </a:custGeom>
                          <a:ln w="0" cap="flat">
                            <a:round/>
                          </a:ln>
                        </wps:spPr>
                        <wps:style>
                          <a:lnRef idx="0">
                            <a:srgbClr val="000000">
                              <a:alpha val="0"/>
                            </a:srgbClr>
                          </a:lnRef>
                          <a:fillRef idx="1">
                            <a:srgbClr val="B2C1DB"/>
                          </a:fillRef>
                          <a:effectRef idx="0">
                            <a:scrgbClr r="0" g="0" b="0"/>
                          </a:effectRef>
                          <a:fontRef idx="none"/>
                        </wps:style>
                        <wps:bodyPr/>
                      </wps:wsp>
                      <wps:wsp>
                        <wps:cNvPr id="15132" name="Shape 122"/>
                        <wps:cNvSpPr/>
                        <wps:spPr>
                          <a:xfrm>
                            <a:off x="953592" y="2443989"/>
                            <a:ext cx="1083691" cy="1083818"/>
                          </a:xfrm>
                          <a:custGeom>
                            <a:avLst/>
                            <a:gdLst/>
                            <a:ahLst/>
                            <a:cxnLst/>
                            <a:rect l="0" t="0" r="0" b="0"/>
                            <a:pathLst>
                              <a:path w="1083691" h="1083818">
                                <a:moveTo>
                                  <a:pt x="541782" y="0"/>
                                </a:moveTo>
                                <a:cubicBezTo>
                                  <a:pt x="841121" y="0"/>
                                  <a:pt x="1083691" y="242697"/>
                                  <a:pt x="1083691" y="541909"/>
                                </a:cubicBezTo>
                                <a:cubicBezTo>
                                  <a:pt x="1083691" y="841121"/>
                                  <a:pt x="841121" y="1083818"/>
                                  <a:pt x="541782" y="1083818"/>
                                </a:cubicBezTo>
                                <a:cubicBezTo>
                                  <a:pt x="242570" y="1083818"/>
                                  <a:pt x="0" y="841121"/>
                                  <a:pt x="0" y="541909"/>
                                </a:cubicBezTo>
                                <a:cubicBezTo>
                                  <a:pt x="0" y="242697"/>
                                  <a:pt x="242570" y="0"/>
                                  <a:pt x="541782" y="0"/>
                                </a:cubicBezTo>
                                <a:close/>
                              </a:path>
                            </a:pathLst>
                          </a:custGeom>
                          <a:ln w="0" cap="flat">
                            <a:round/>
                          </a:ln>
                        </wps:spPr>
                        <wps:style>
                          <a:lnRef idx="0">
                            <a:srgbClr val="000000">
                              <a:alpha val="0"/>
                            </a:srgbClr>
                          </a:lnRef>
                          <a:fillRef idx="1">
                            <a:srgbClr val="4F81BD"/>
                          </a:fillRef>
                          <a:effectRef idx="0">
                            <a:scrgbClr r="0" g="0" b="0"/>
                          </a:effectRef>
                          <a:fontRef idx="none"/>
                        </wps:style>
                        <wps:bodyPr/>
                      </wps:wsp>
                      <wps:wsp>
                        <wps:cNvPr id="15133" name="Shape 123"/>
                        <wps:cNvSpPr/>
                        <wps:spPr>
                          <a:xfrm>
                            <a:off x="953592" y="2443989"/>
                            <a:ext cx="1083691" cy="1083818"/>
                          </a:xfrm>
                          <a:custGeom>
                            <a:avLst/>
                            <a:gdLst/>
                            <a:ahLst/>
                            <a:cxnLst/>
                            <a:rect l="0" t="0" r="0" b="0"/>
                            <a:pathLst>
                              <a:path w="1083691" h="1083818">
                                <a:moveTo>
                                  <a:pt x="0" y="541909"/>
                                </a:moveTo>
                                <a:cubicBezTo>
                                  <a:pt x="0" y="242697"/>
                                  <a:pt x="242570" y="0"/>
                                  <a:pt x="541782" y="0"/>
                                </a:cubicBezTo>
                                <a:cubicBezTo>
                                  <a:pt x="841121" y="0"/>
                                  <a:pt x="1083691" y="242697"/>
                                  <a:pt x="1083691" y="541909"/>
                                </a:cubicBezTo>
                                <a:cubicBezTo>
                                  <a:pt x="1083691" y="841121"/>
                                  <a:pt x="841121" y="1083818"/>
                                  <a:pt x="541782" y="1083818"/>
                                </a:cubicBezTo>
                                <a:cubicBezTo>
                                  <a:pt x="242570" y="1083818"/>
                                  <a:pt x="0" y="841121"/>
                                  <a:pt x="0" y="541909"/>
                                </a:cubicBezTo>
                                <a:close/>
                              </a:path>
                            </a:pathLst>
                          </a:custGeom>
                          <a:ln w="25400" cap="flat">
                            <a:round/>
                          </a:ln>
                        </wps:spPr>
                        <wps:style>
                          <a:lnRef idx="1">
                            <a:srgbClr val="FFFFFF"/>
                          </a:lnRef>
                          <a:fillRef idx="0">
                            <a:srgbClr val="000000">
                              <a:alpha val="0"/>
                            </a:srgbClr>
                          </a:fillRef>
                          <a:effectRef idx="0">
                            <a:scrgbClr r="0" g="0" b="0"/>
                          </a:effectRef>
                          <a:fontRef idx="none"/>
                        </wps:style>
                        <wps:bodyPr/>
                      </wps:wsp>
                      <wps:wsp>
                        <wps:cNvPr id="15134" name="Rectangle 15134"/>
                        <wps:cNvSpPr/>
                        <wps:spPr>
                          <a:xfrm>
                            <a:off x="1178382" y="2660523"/>
                            <a:ext cx="843434" cy="189937"/>
                          </a:xfrm>
                          <a:prstGeom prst="rect">
                            <a:avLst/>
                          </a:prstGeom>
                          <a:ln>
                            <a:noFill/>
                          </a:ln>
                        </wps:spPr>
                        <wps:txbx>
                          <w:txbxContent>
                            <w:p w:rsidR="0030305A" w:rsidRDefault="0030305A" w:rsidP="001660F6">
                              <w:pPr>
                                <w:spacing w:after="160" w:line="259" w:lineRule="auto"/>
                                <w:ind w:left="0"/>
                              </w:pPr>
                              <w:r>
                                <w:rPr>
                                  <w:rFonts w:ascii="Calibri" w:eastAsia="Calibri" w:hAnsi="Calibri" w:cs="Calibri"/>
                                  <w:b/>
                                  <w:color w:val="FFFFFF"/>
                                  <w:sz w:val="22"/>
                                </w:rPr>
                                <w:t>Conclusion</w:t>
                              </w:r>
                            </w:p>
                          </w:txbxContent>
                        </wps:txbx>
                        <wps:bodyPr horzOverflow="overflow" vert="horz" lIns="0" tIns="0" rIns="0" bIns="0" rtlCol="0">
                          <a:noAutofit/>
                        </wps:bodyPr>
                      </wps:wsp>
                      <wps:wsp>
                        <wps:cNvPr id="15135" name="Rectangle 15135"/>
                        <wps:cNvSpPr/>
                        <wps:spPr>
                          <a:xfrm>
                            <a:off x="1224102" y="2873884"/>
                            <a:ext cx="763435" cy="189937"/>
                          </a:xfrm>
                          <a:prstGeom prst="rect">
                            <a:avLst/>
                          </a:prstGeom>
                          <a:ln>
                            <a:noFill/>
                          </a:ln>
                        </wps:spPr>
                        <wps:txbx>
                          <w:txbxContent>
                            <w:p w:rsidR="0030305A" w:rsidRDefault="0030305A" w:rsidP="001660F6">
                              <w:pPr>
                                <w:spacing w:after="160" w:line="259" w:lineRule="auto"/>
                                <w:ind w:left="0"/>
                              </w:pPr>
                              <w:r>
                                <w:rPr>
                                  <w:rFonts w:ascii="Calibri" w:eastAsia="Calibri" w:hAnsi="Calibri" w:cs="Calibri"/>
                                  <w:i/>
                                  <w:color w:val="FFFFFF"/>
                                  <w:sz w:val="22"/>
                                </w:rPr>
                                <w:t xml:space="preserve">What else </w:t>
                              </w:r>
                            </w:p>
                          </w:txbxContent>
                        </wps:txbx>
                        <wps:bodyPr horzOverflow="overflow" vert="horz" lIns="0" tIns="0" rIns="0" bIns="0" rtlCol="0">
                          <a:noAutofit/>
                        </wps:bodyPr>
                      </wps:wsp>
                      <wps:wsp>
                        <wps:cNvPr id="15136" name="Rectangle 15136"/>
                        <wps:cNvSpPr/>
                        <wps:spPr>
                          <a:xfrm>
                            <a:off x="1224102" y="3027808"/>
                            <a:ext cx="763808" cy="189937"/>
                          </a:xfrm>
                          <a:prstGeom prst="rect">
                            <a:avLst/>
                          </a:prstGeom>
                          <a:ln>
                            <a:noFill/>
                          </a:ln>
                        </wps:spPr>
                        <wps:txbx>
                          <w:txbxContent>
                            <w:p w:rsidR="0030305A" w:rsidRDefault="0030305A" w:rsidP="001660F6">
                              <w:pPr>
                                <w:spacing w:after="160" w:line="259" w:lineRule="auto"/>
                                <w:ind w:left="0"/>
                              </w:pPr>
                              <w:r>
                                <w:rPr>
                                  <w:rFonts w:ascii="Calibri" w:eastAsia="Calibri" w:hAnsi="Calibri" w:cs="Calibri"/>
                                  <w:i/>
                                  <w:color w:val="FFFFFF"/>
                                  <w:sz w:val="22"/>
                                </w:rPr>
                                <w:t xml:space="preserve">Could you </w:t>
                              </w:r>
                            </w:p>
                          </w:txbxContent>
                        </wps:txbx>
                        <wps:bodyPr horzOverflow="overflow" vert="horz" lIns="0" tIns="0" rIns="0" bIns="0" rtlCol="0">
                          <a:noAutofit/>
                        </wps:bodyPr>
                      </wps:wsp>
                      <wps:wsp>
                        <wps:cNvPr id="15137" name="Rectangle 15137"/>
                        <wps:cNvSpPr/>
                        <wps:spPr>
                          <a:xfrm>
                            <a:off x="1169238" y="3180208"/>
                            <a:ext cx="866743" cy="189937"/>
                          </a:xfrm>
                          <a:prstGeom prst="rect">
                            <a:avLst/>
                          </a:prstGeom>
                          <a:ln>
                            <a:noFill/>
                          </a:ln>
                        </wps:spPr>
                        <wps:txbx>
                          <w:txbxContent>
                            <w:p w:rsidR="0030305A" w:rsidRDefault="0030305A" w:rsidP="001660F6">
                              <w:pPr>
                                <w:spacing w:after="160" w:line="259" w:lineRule="auto"/>
                                <w:ind w:left="0"/>
                              </w:pPr>
                              <w:r>
                                <w:rPr>
                                  <w:rFonts w:ascii="Calibri" w:eastAsia="Calibri" w:hAnsi="Calibri" w:cs="Calibri"/>
                                  <w:i/>
                                  <w:color w:val="FFFFFF"/>
                                  <w:sz w:val="22"/>
                                </w:rPr>
                                <w:t>Have done?</w:t>
                              </w:r>
                            </w:p>
                          </w:txbxContent>
                        </wps:txbx>
                        <wps:bodyPr horzOverflow="overflow" vert="horz" lIns="0" tIns="0" rIns="0" bIns="0" rtlCol="0">
                          <a:noAutofit/>
                        </wps:bodyPr>
                      </wps:wsp>
                      <wps:wsp>
                        <wps:cNvPr id="15138" name="Shape 128"/>
                        <wps:cNvSpPr/>
                        <wps:spPr>
                          <a:xfrm>
                            <a:off x="1312494" y="2016888"/>
                            <a:ext cx="365760" cy="301878"/>
                          </a:xfrm>
                          <a:custGeom>
                            <a:avLst/>
                            <a:gdLst/>
                            <a:ahLst/>
                            <a:cxnLst/>
                            <a:rect l="0" t="0" r="0" b="0"/>
                            <a:pathLst>
                              <a:path w="365760" h="301878">
                                <a:moveTo>
                                  <a:pt x="182880" y="0"/>
                                </a:moveTo>
                                <a:lnTo>
                                  <a:pt x="365760" y="150876"/>
                                </a:lnTo>
                                <a:lnTo>
                                  <a:pt x="292608" y="150876"/>
                                </a:lnTo>
                                <a:lnTo>
                                  <a:pt x="292608" y="301878"/>
                                </a:lnTo>
                                <a:lnTo>
                                  <a:pt x="73152" y="301878"/>
                                </a:lnTo>
                                <a:lnTo>
                                  <a:pt x="73152" y="150876"/>
                                </a:lnTo>
                                <a:lnTo>
                                  <a:pt x="0" y="150876"/>
                                </a:lnTo>
                                <a:lnTo>
                                  <a:pt x="182880" y="0"/>
                                </a:lnTo>
                                <a:close/>
                              </a:path>
                            </a:pathLst>
                          </a:custGeom>
                          <a:ln w="0" cap="flat">
                            <a:round/>
                          </a:ln>
                        </wps:spPr>
                        <wps:style>
                          <a:lnRef idx="0">
                            <a:srgbClr val="000000">
                              <a:alpha val="0"/>
                            </a:srgbClr>
                          </a:lnRef>
                          <a:fillRef idx="1">
                            <a:srgbClr val="B2C1DB"/>
                          </a:fillRef>
                          <a:effectRef idx="0">
                            <a:scrgbClr r="0" g="0" b="0"/>
                          </a:effectRef>
                          <a:fontRef idx="none"/>
                        </wps:style>
                        <wps:bodyPr/>
                      </wps:wsp>
                      <wps:wsp>
                        <wps:cNvPr id="15139" name="Shape 129"/>
                        <wps:cNvSpPr/>
                        <wps:spPr>
                          <a:xfrm>
                            <a:off x="885266" y="840614"/>
                            <a:ext cx="1220343" cy="1033780"/>
                          </a:xfrm>
                          <a:custGeom>
                            <a:avLst/>
                            <a:gdLst/>
                            <a:ahLst/>
                            <a:cxnLst/>
                            <a:rect l="0" t="0" r="0" b="0"/>
                            <a:pathLst>
                              <a:path w="1220343" h="1033780">
                                <a:moveTo>
                                  <a:pt x="610108" y="0"/>
                                </a:moveTo>
                                <a:cubicBezTo>
                                  <a:pt x="947166" y="0"/>
                                  <a:pt x="1220343" y="231394"/>
                                  <a:pt x="1220343" y="516889"/>
                                </a:cubicBezTo>
                                <a:cubicBezTo>
                                  <a:pt x="1220343" y="802386"/>
                                  <a:pt x="947166" y="1033780"/>
                                  <a:pt x="610108" y="1033780"/>
                                </a:cubicBezTo>
                                <a:cubicBezTo>
                                  <a:pt x="273177" y="1033780"/>
                                  <a:pt x="0" y="802386"/>
                                  <a:pt x="0" y="516889"/>
                                </a:cubicBezTo>
                                <a:cubicBezTo>
                                  <a:pt x="0" y="231394"/>
                                  <a:pt x="273177" y="0"/>
                                  <a:pt x="610108" y="0"/>
                                </a:cubicBezTo>
                                <a:close/>
                              </a:path>
                            </a:pathLst>
                          </a:custGeom>
                          <a:ln w="0" cap="flat">
                            <a:round/>
                          </a:ln>
                        </wps:spPr>
                        <wps:style>
                          <a:lnRef idx="0">
                            <a:srgbClr val="000000">
                              <a:alpha val="0"/>
                            </a:srgbClr>
                          </a:lnRef>
                          <a:fillRef idx="1">
                            <a:srgbClr val="4F81BD"/>
                          </a:fillRef>
                          <a:effectRef idx="0">
                            <a:scrgbClr r="0" g="0" b="0"/>
                          </a:effectRef>
                          <a:fontRef idx="none"/>
                        </wps:style>
                        <wps:bodyPr/>
                      </wps:wsp>
                      <wps:wsp>
                        <wps:cNvPr id="15140" name="Shape 130"/>
                        <wps:cNvSpPr/>
                        <wps:spPr>
                          <a:xfrm>
                            <a:off x="885266" y="840614"/>
                            <a:ext cx="1220343" cy="1033780"/>
                          </a:xfrm>
                          <a:custGeom>
                            <a:avLst/>
                            <a:gdLst/>
                            <a:ahLst/>
                            <a:cxnLst/>
                            <a:rect l="0" t="0" r="0" b="0"/>
                            <a:pathLst>
                              <a:path w="1220343" h="1033780">
                                <a:moveTo>
                                  <a:pt x="0" y="516889"/>
                                </a:moveTo>
                                <a:cubicBezTo>
                                  <a:pt x="0" y="231394"/>
                                  <a:pt x="273177" y="0"/>
                                  <a:pt x="610108" y="0"/>
                                </a:cubicBezTo>
                                <a:cubicBezTo>
                                  <a:pt x="947166" y="0"/>
                                  <a:pt x="1220343" y="231394"/>
                                  <a:pt x="1220343" y="516889"/>
                                </a:cubicBezTo>
                                <a:cubicBezTo>
                                  <a:pt x="1220343" y="802386"/>
                                  <a:pt x="947166" y="1033780"/>
                                  <a:pt x="610108" y="1033780"/>
                                </a:cubicBezTo>
                                <a:cubicBezTo>
                                  <a:pt x="273177" y="1033780"/>
                                  <a:pt x="0" y="802386"/>
                                  <a:pt x="0" y="516889"/>
                                </a:cubicBezTo>
                                <a:close/>
                              </a:path>
                            </a:pathLst>
                          </a:custGeom>
                          <a:ln w="25400" cap="flat">
                            <a:round/>
                          </a:ln>
                        </wps:spPr>
                        <wps:style>
                          <a:lnRef idx="1">
                            <a:srgbClr val="FFFFFF"/>
                          </a:lnRef>
                          <a:fillRef idx="0">
                            <a:srgbClr val="000000">
                              <a:alpha val="0"/>
                            </a:srgbClr>
                          </a:fillRef>
                          <a:effectRef idx="0">
                            <a:scrgbClr r="0" g="0" b="0"/>
                          </a:effectRef>
                          <a:fontRef idx="none"/>
                        </wps:style>
                        <wps:bodyPr/>
                      </wps:wsp>
                      <wps:wsp>
                        <wps:cNvPr id="15141" name="Rectangle 15141"/>
                        <wps:cNvSpPr/>
                        <wps:spPr>
                          <a:xfrm>
                            <a:off x="1165301" y="955167"/>
                            <a:ext cx="878305" cy="189937"/>
                          </a:xfrm>
                          <a:prstGeom prst="rect">
                            <a:avLst/>
                          </a:prstGeom>
                          <a:ln>
                            <a:noFill/>
                          </a:ln>
                        </wps:spPr>
                        <wps:txbx>
                          <w:txbxContent>
                            <w:p w:rsidR="0030305A" w:rsidRDefault="0030305A" w:rsidP="001660F6">
                              <w:pPr>
                                <w:spacing w:after="160" w:line="259" w:lineRule="auto"/>
                                <w:ind w:left="0"/>
                              </w:pPr>
                              <w:r>
                                <w:rPr>
                                  <w:rFonts w:ascii="Calibri" w:eastAsia="Calibri" w:hAnsi="Calibri" w:cs="Calibri"/>
                                  <w:b/>
                                  <w:color w:val="FFFFFF"/>
                                  <w:sz w:val="22"/>
                                </w:rPr>
                                <w:t>Action plan</w:t>
                              </w:r>
                            </w:p>
                          </w:txbxContent>
                        </wps:txbx>
                        <wps:bodyPr horzOverflow="overflow" vert="horz" lIns="0" tIns="0" rIns="0" bIns="0" rtlCol="0">
                          <a:noAutofit/>
                        </wps:bodyPr>
                      </wps:wsp>
                      <wps:wsp>
                        <wps:cNvPr id="15142" name="Rectangle 15142"/>
                        <wps:cNvSpPr/>
                        <wps:spPr>
                          <a:xfrm>
                            <a:off x="1191209" y="1168527"/>
                            <a:ext cx="852944" cy="189937"/>
                          </a:xfrm>
                          <a:prstGeom prst="rect">
                            <a:avLst/>
                          </a:prstGeom>
                          <a:ln>
                            <a:noFill/>
                          </a:ln>
                        </wps:spPr>
                        <wps:txbx>
                          <w:txbxContent>
                            <w:p w:rsidR="0030305A" w:rsidRDefault="0030305A" w:rsidP="001660F6">
                              <w:pPr>
                                <w:spacing w:after="160" w:line="259" w:lineRule="auto"/>
                                <w:ind w:left="0"/>
                              </w:pPr>
                              <w:r>
                                <w:rPr>
                                  <w:rFonts w:ascii="Calibri" w:eastAsia="Calibri" w:hAnsi="Calibri" w:cs="Calibri"/>
                                  <w:i/>
                                  <w:color w:val="FFFFFF"/>
                                  <w:sz w:val="22"/>
                                </w:rPr>
                                <w:t xml:space="preserve">If situation </w:t>
                              </w:r>
                            </w:p>
                          </w:txbxContent>
                        </wps:txbx>
                        <wps:bodyPr horzOverflow="overflow" vert="horz" lIns="0" tIns="0" rIns="0" bIns="0" rtlCol="0">
                          <a:noAutofit/>
                        </wps:bodyPr>
                      </wps:wsp>
                      <wps:wsp>
                        <wps:cNvPr id="15143" name="Rectangle 15143"/>
                        <wps:cNvSpPr/>
                        <wps:spPr>
                          <a:xfrm>
                            <a:off x="1147013" y="1322451"/>
                            <a:ext cx="970425" cy="189937"/>
                          </a:xfrm>
                          <a:prstGeom prst="rect">
                            <a:avLst/>
                          </a:prstGeom>
                          <a:ln>
                            <a:noFill/>
                          </a:ln>
                        </wps:spPr>
                        <wps:txbx>
                          <w:txbxContent>
                            <w:p w:rsidR="0030305A" w:rsidRDefault="0030305A" w:rsidP="001660F6">
                              <w:pPr>
                                <w:spacing w:after="160" w:line="259" w:lineRule="auto"/>
                                <w:ind w:left="0"/>
                              </w:pPr>
                              <w:r>
                                <w:rPr>
                                  <w:rFonts w:ascii="Calibri" w:eastAsia="Calibri" w:hAnsi="Calibri" w:cs="Calibri"/>
                                  <w:i/>
                                  <w:color w:val="FFFFFF"/>
                                  <w:sz w:val="22"/>
                                </w:rPr>
                                <w:t xml:space="preserve">Arose again, </w:t>
                              </w:r>
                            </w:p>
                          </w:txbxContent>
                        </wps:txbx>
                        <wps:bodyPr horzOverflow="overflow" vert="horz" lIns="0" tIns="0" rIns="0" bIns="0" rtlCol="0">
                          <a:noAutofit/>
                        </wps:bodyPr>
                      </wps:wsp>
                      <wps:wsp>
                        <wps:cNvPr id="15144" name="Rectangle 15144"/>
                        <wps:cNvSpPr/>
                        <wps:spPr>
                          <a:xfrm>
                            <a:off x="1160729" y="1474851"/>
                            <a:ext cx="931824" cy="189937"/>
                          </a:xfrm>
                          <a:prstGeom prst="rect">
                            <a:avLst/>
                          </a:prstGeom>
                          <a:ln>
                            <a:noFill/>
                          </a:ln>
                        </wps:spPr>
                        <wps:txbx>
                          <w:txbxContent>
                            <w:p w:rsidR="0030305A" w:rsidRDefault="0030305A" w:rsidP="001660F6">
                              <w:pPr>
                                <w:spacing w:after="160" w:line="259" w:lineRule="auto"/>
                                <w:ind w:left="0"/>
                              </w:pPr>
                              <w:r>
                                <w:rPr>
                                  <w:rFonts w:ascii="Calibri" w:eastAsia="Calibri" w:hAnsi="Calibri" w:cs="Calibri"/>
                                  <w:i/>
                                  <w:color w:val="FFFFFF"/>
                                  <w:sz w:val="22"/>
                                </w:rPr>
                                <w:t xml:space="preserve">What would </w:t>
                              </w:r>
                            </w:p>
                          </w:txbxContent>
                        </wps:txbx>
                        <wps:bodyPr horzOverflow="overflow" vert="horz" lIns="0" tIns="0" rIns="0" bIns="0" rtlCol="0">
                          <a:noAutofit/>
                        </wps:bodyPr>
                      </wps:wsp>
                      <wps:wsp>
                        <wps:cNvPr id="15145" name="Rectangle 15145"/>
                        <wps:cNvSpPr/>
                        <wps:spPr>
                          <a:xfrm>
                            <a:off x="1271981" y="1628775"/>
                            <a:ext cx="593182" cy="189937"/>
                          </a:xfrm>
                          <a:prstGeom prst="rect">
                            <a:avLst/>
                          </a:prstGeom>
                          <a:ln>
                            <a:noFill/>
                          </a:ln>
                        </wps:spPr>
                        <wps:txbx>
                          <w:txbxContent>
                            <w:p w:rsidR="0030305A" w:rsidRDefault="0030305A" w:rsidP="001660F6">
                              <w:pPr>
                                <w:spacing w:after="160" w:line="259" w:lineRule="auto"/>
                                <w:ind w:left="0"/>
                              </w:pPr>
                              <w:r>
                                <w:rPr>
                                  <w:rFonts w:ascii="Calibri" w:eastAsia="Calibri" w:hAnsi="Calibri" w:cs="Calibri"/>
                                  <w:i/>
                                  <w:color w:val="FFFFFF"/>
                                  <w:sz w:val="22"/>
                                </w:rPr>
                                <w:t>You do?</w:t>
                              </w:r>
                            </w:p>
                          </w:txbxContent>
                        </wps:txbx>
                        <wps:bodyPr horzOverflow="overflow" vert="horz" lIns="0" tIns="0" rIns="0" bIns="0" rtlCol="0">
                          <a:noAutofit/>
                        </wps:bodyPr>
                      </wps:wsp>
                      <wps:wsp>
                        <wps:cNvPr id="15146" name="Shape 136"/>
                        <wps:cNvSpPr/>
                        <wps:spPr>
                          <a:xfrm>
                            <a:off x="2062048" y="798068"/>
                            <a:ext cx="299720" cy="324358"/>
                          </a:xfrm>
                          <a:custGeom>
                            <a:avLst/>
                            <a:gdLst/>
                            <a:ahLst/>
                            <a:cxnLst/>
                            <a:rect l="0" t="0" r="0" b="0"/>
                            <a:pathLst>
                              <a:path w="299720" h="324358">
                                <a:moveTo>
                                  <a:pt x="89281" y="0"/>
                                </a:moveTo>
                                <a:lnTo>
                                  <a:pt x="299720" y="94615"/>
                                </a:lnTo>
                                <a:lnTo>
                                  <a:pt x="262255" y="322199"/>
                                </a:lnTo>
                                <a:lnTo>
                                  <a:pt x="227711" y="257810"/>
                                </a:lnTo>
                                <a:lnTo>
                                  <a:pt x="103759" y="324358"/>
                                </a:lnTo>
                                <a:lnTo>
                                  <a:pt x="0" y="130937"/>
                                </a:lnTo>
                                <a:lnTo>
                                  <a:pt x="123952" y="64389"/>
                                </a:lnTo>
                                <a:lnTo>
                                  <a:pt x="89281" y="0"/>
                                </a:lnTo>
                                <a:close/>
                              </a:path>
                            </a:pathLst>
                          </a:custGeom>
                          <a:ln w="0" cap="flat">
                            <a:round/>
                          </a:ln>
                        </wps:spPr>
                        <wps:style>
                          <a:lnRef idx="0">
                            <a:srgbClr val="000000">
                              <a:alpha val="0"/>
                            </a:srgbClr>
                          </a:lnRef>
                          <a:fillRef idx="1">
                            <a:srgbClr val="B2C1DB"/>
                          </a:fillRef>
                          <a:effectRef idx="0">
                            <a:scrgbClr r="0" g="0" b="0"/>
                          </a:effectRef>
                          <a:fontRef idx="none"/>
                        </wps:style>
                        <wps:bodyPr/>
                      </wps:wsp>
                      <wps:wsp>
                        <wps:cNvPr id="15147" name="Shape 137"/>
                        <wps:cNvSpPr/>
                        <wps:spPr>
                          <a:xfrm>
                            <a:off x="437845" y="0"/>
                            <a:ext cx="4867275" cy="4343401"/>
                          </a:xfrm>
                          <a:custGeom>
                            <a:avLst/>
                            <a:gdLst/>
                            <a:ahLst/>
                            <a:cxnLst/>
                            <a:rect l="0" t="0" r="0" b="0"/>
                            <a:pathLst>
                              <a:path w="4867275" h="4343401">
                                <a:moveTo>
                                  <a:pt x="0" y="4343401"/>
                                </a:moveTo>
                                <a:lnTo>
                                  <a:pt x="4867275" y="4343401"/>
                                </a:lnTo>
                                <a:lnTo>
                                  <a:pt x="4867275" y="0"/>
                                </a:lnTo>
                                <a:lnTo>
                                  <a:pt x="0" y="0"/>
                                </a:lnTo>
                                <a:close/>
                              </a:path>
                            </a:pathLst>
                          </a:custGeom>
                          <a:ln w="9525" cap="flat">
                            <a:round/>
                          </a:ln>
                        </wps:spPr>
                        <wps:style>
                          <a:lnRef idx="1">
                            <a:srgbClr val="9BBB59"/>
                          </a:lnRef>
                          <a:fillRef idx="0">
                            <a:srgbClr val="000000">
                              <a:alpha val="0"/>
                            </a:srgbClr>
                          </a:fillRef>
                          <a:effectRef idx="0">
                            <a:scrgbClr r="0" g="0" b="0"/>
                          </a:effectRef>
                          <a:fontRef idx="none"/>
                        </wps:style>
                        <wps:bodyPr/>
                      </wps:wsp>
                    </wpg:wgp>
                  </a:graphicData>
                </a:graphic>
              </wp:inline>
            </w:drawing>
          </mc:Choice>
          <mc:Fallback>
            <w:pict>
              <v:group w14:anchorId="1DD622EE" id="Group 2" o:spid="_x0000_s1026" style="width:417.75pt;height:342pt;mso-position-horizontal-relative:char;mso-position-vertical-relative:line" coordsize="53051,434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">
                <v:rect id="Rectangle 15" o:spid="_x0000_s1027" style="position:absolute;top:331;width:656;height:18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tRmMEA&#10;AADbAAAADwAAAGRycy9kb3ducmV2LnhtbERPS4vCMBC+C/6HMMLeNFVw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KLUZjBAAAA2wAAAA8AAAAAAAAAAAAAAAAAmAIAAGRycy9kb3du&#10;cmV2LnhtbFBLBQYAAAAABAAEAPUAAACGAwAAAAA=&#10;" filled="f" stroked="f">
                  <v:textbox inset="0,0,0,0">
                    <w:txbxContent>
                      <w:p w:rsidR="0030305A" w:rsidRDefault="0030305A" w:rsidP="001660F6">
                        <w:pPr>
                          <w:spacing w:after="160" w:line="259" w:lineRule="auto"/>
                          <w:ind w:left="0"/>
                        </w:pPr>
                        <w:r>
                          <w:rPr>
                            <w:sz w:val="22"/>
                          </w:rPr>
                          <w:t xml:space="preserve"> </w:t>
                        </w:r>
                      </w:p>
                    </w:txbxContent>
                  </v:textbox>
                </v:rect>
                <v:rect id="Rectangle 22" o:spid="_x0000_s1028" style="position:absolute;top:3501;width:535;height:14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4DUcQA&#10;AADbAAAADwAAAGRycy9kb3ducmV2LnhtbESPT4vCMBTE74LfITzBm6b2sGjXKLIqelz/QNfbo3m2&#10;ZZuX0mRt3U9vBMHjMDO/YebLzlTiRo0rLSuYjCMQxJnVJecKzqftaArCeWSNlWVScCcHy0W/N8dE&#10;25YPdDv6XAQIuwQVFN7XiZQuK8igG9uaOHhX2xj0QTa51A22AW4qGUfRhzRYclgosKavgrLf459R&#10;sJvWq5+9/W/zanPZpd/pbH2aeaWGg271CcJT59/hV3uvFcQxPL+EH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OA1HEAAAA2wAAAA8AAAAAAAAAAAAAAAAAmAIAAGRycy9k&#10;b3ducmV2LnhtbFBLBQYAAAAABAAEAPUAAACJAwAAAAA=&#10;" filled="f" stroked="f">
                  <v:textbox inset="0,0,0,0">
                    <w:txbxContent>
                      <w:p w:rsidR="0030305A" w:rsidRDefault="0030305A" w:rsidP="001660F6">
                        <w:pPr>
                          <w:spacing w:after="160" w:line="259" w:lineRule="auto"/>
                          <w:ind w:left="0"/>
                        </w:pPr>
                        <w:r>
                          <w:rPr>
                            <w:sz w:val="18"/>
                          </w:rPr>
                          <w:t xml:space="preserve"> </w:t>
                        </w:r>
                      </w:p>
                    </w:txbxContent>
                  </v:textbox>
                </v:rect>
                <v:rect id="Rectangle 23" o:spid="_x0000_s1029" style="position:absolute;top:5101;width:535;height:14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KmysUA&#10;AADbAAAADwAAAGRycy9kb3ducmV2LnhtbESPT2vCQBTE7wW/w/KE3urGC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QqbKxQAAANsAAAAPAAAAAAAAAAAAAAAAAJgCAABkcnMv&#10;ZG93bnJldi54bWxQSwUGAAAAAAQABAD1AAAAigMAAAAA&#10;" filled="f" stroked="f">
                  <v:textbox inset="0,0,0,0">
                    <w:txbxContent>
                      <w:p w:rsidR="0030305A" w:rsidRDefault="0030305A" w:rsidP="001660F6">
                        <w:pPr>
                          <w:spacing w:after="160" w:line="259" w:lineRule="auto"/>
                          <w:ind w:left="0"/>
                        </w:pPr>
                        <w:r>
                          <w:rPr>
                            <w:sz w:val="18"/>
                          </w:rPr>
                          <w:t xml:space="preserve"> </w:t>
                        </w:r>
                      </w:p>
                    </w:txbxContent>
                  </v:textbox>
                </v:rect>
                <v:rect id="Rectangle 24" o:spid="_x0000_s1030" style="position:absolute;top:6701;width:535;height:14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s+vsUA&#10;AADbAAAADwAAAGRycy9kb3ducmV2LnhtbESPT2vCQBTE7wW/w/KE3urGI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qz6+xQAAANsAAAAPAAAAAAAAAAAAAAAAAJgCAABkcnMv&#10;ZG93bnJldi54bWxQSwUGAAAAAAQABAD1AAAAigMAAAAA&#10;" filled="f" stroked="f">
                  <v:textbox inset="0,0,0,0">
                    <w:txbxContent>
                      <w:p w:rsidR="0030305A" w:rsidRDefault="0030305A" w:rsidP="001660F6">
                        <w:pPr>
                          <w:spacing w:after="160" w:line="259" w:lineRule="auto"/>
                          <w:ind w:left="0"/>
                        </w:pPr>
                        <w:r>
                          <w:rPr>
                            <w:sz w:val="18"/>
                          </w:rPr>
                          <w:t xml:space="preserve"> </w:t>
                        </w:r>
                      </w:p>
                    </w:txbxContent>
                  </v:textbox>
                </v:rect>
                <v:rect id="Rectangle 25" o:spid="_x0000_s1031" style="position:absolute;top:8301;width:535;height:14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ebJcUA&#10;AADbAAAADwAAAGRycy9kb3ducmV2LnhtbESPT2vCQBTE7wW/w/KE3urGg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55slxQAAANsAAAAPAAAAAAAAAAAAAAAAAJgCAABkcnMv&#10;ZG93bnJldi54bWxQSwUGAAAAAAQABAD1AAAAigMAAAAA&#10;" filled="f" stroked="f">
                  <v:textbox inset="0,0,0,0">
                    <w:txbxContent>
                      <w:p w:rsidR="0030305A" w:rsidRDefault="0030305A" w:rsidP="001660F6">
                        <w:pPr>
                          <w:spacing w:after="160" w:line="259" w:lineRule="auto"/>
                          <w:ind w:left="0"/>
                        </w:pPr>
                        <w:r>
                          <w:rPr>
                            <w:sz w:val="18"/>
                          </w:rPr>
                          <w:t xml:space="preserve"> </w:t>
                        </w:r>
                      </w:p>
                    </w:txbxContent>
                  </v:textbox>
                </v:rect>
                <v:rect id="Rectangle 27" o:spid="_x0000_s1032" style="position:absolute;top:9901;width:535;height:14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mgycUA&#10;AADbAAAADwAAAGRycy9kb3ducmV2LnhtbESPT2vCQBTE7wW/w/KE3urGHKxJXUX8gx7bKNjeHtnX&#10;JJh9G7JrkvbTdwuCx2FmfsMsVoOpRUetqywrmE4iEMS51RUXCs6n/cschPPIGmvLpOCHHKyWo6cF&#10;ptr2/EFd5gsRIOxSVFB636RSurwkg25iG+LgfdvWoA+yLaRusQ9wU8s4imbSYMVhocSGNiXl1+xm&#10;FBzmzfrzaH/7ot59HS7vl2R7SrxSz+Nh/QbC0+Af4Xv7qBXEr/D/JfwA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eaDJxQAAANsAAAAPAAAAAAAAAAAAAAAAAJgCAABkcnMv&#10;ZG93bnJldi54bWxQSwUGAAAAAAQABAD1AAAAigMAAAAA&#10;" filled="f" stroked="f">
                  <v:textbox inset="0,0,0,0">
                    <w:txbxContent>
                      <w:p w:rsidR="0030305A" w:rsidRDefault="0030305A" w:rsidP="001660F6">
                        <w:pPr>
                          <w:spacing w:after="160" w:line="259" w:lineRule="auto"/>
                          <w:ind w:left="0"/>
                        </w:pPr>
                        <w:r>
                          <w:rPr>
                            <w:sz w:val="18"/>
                          </w:rPr>
                          <w:t xml:space="preserve"> </w:t>
                        </w:r>
                      </w:p>
                    </w:txbxContent>
                  </v:textbox>
                </v:rect>
                <v:rect id="Rectangle 35" o:spid="_x0000_s1033" style="position:absolute;top:11486;width:535;height:14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4N+MMA&#10;AADbAAAADwAAAGRycy9kb3ducmV2LnhtbESPS4vCQBCE74L/YWjBm05cUTQ6iuwDPfoC9dZk2iSY&#10;6QmZWRP31+8Igseiqr6i5svGFOJOlcstKxj0IxDEidU5pwqOh5/eBITzyBoLy6TgQQ6Wi3ZrjrG2&#10;Ne/ovvepCBB2MSrIvC9jKV2SkUHXtyVx8K62MuiDrFKpK6wD3BTyI4rG0mDOYSHDkj4zSm77X6Ng&#10;PSlX5439q9Pi+7I+bU/Tr8PUK9XtNKsZCE+Nf4df7Y1WMBzB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T4N+MMAAADbAAAADwAAAAAAAAAAAAAAAACYAgAAZHJzL2Rv&#10;d25yZXYueG1sUEsFBgAAAAAEAAQA9QAAAIgDAAAAAA==&#10;" filled="f" stroked="f">
                  <v:textbox inset="0,0,0,0">
                    <w:txbxContent>
                      <w:p w:rsidR="0030305A" w:rsidRDefault="0030305A" w:rsidP="001660F6">
                        <w:pPr>
                          <w:spacing w:after="160" w:line="259" w:lineRule="auto"/>
                          <w:ind w:left="0"/>
                        </w:pPr>
                        <w:r>
                          <w:rPr>
                            <w:sz w:val="18"/>
                          </w:rPr>
                          <w:t xml:space="preserve"> </w:t>
                        </w:r>
                      </w:p>
                    </w:txbxContent>
                  </v:textbox>
                </v:rect>
                <v:rect id="Rectangle 42" o:spid="_x0000_s1034" style="position:absolute;top:13087;width:535;height:14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Hm8cUA&#10;AADbAAAADwAAAGRycy9kb3ducmV2LnhtbESPT2vCQBTE7wW/w/KE3urGIMWkriL+QY9tFGxvj+xr&#10;Esy+Ddk1SfvpuwXB4zAzv2EWq8HUoqPWVZYVTCcRCOLc6ooLBefT/mUOwnlkjbVlUvBDDlbL0dMC&#10;U217/qAu84UIEHYpKii9b1IpXV6SQTexDXHwvm1r0AfZFlK32Ae4qWUcRa/SYMVhocSGNiXl1+xm&#10;FBzmzfrzaH/7ot59HS7vl2R7SrxSz+Nh/QbC0+Af4Xv7qBXMYv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ebxxQAAANsAAAAPAAAAAAAAAAAAAAAAAJgCAABkcnMv&#10;ZG93bnJldi54bWxQSwUGAAAAAAQABAD1AAAAigMAAAAA&#10;" filled="f" stroked="f">
                  <v:textbox inset="0,0,0,0">
                    <w:txbxContent>
                      <w:p w:rsidR="0030305A" w:rsidRDefault="0030305A" w:rsidP="001660F6">
                        <w:pPr>
                          <w:spacing w:after="160" w:line="259" w:lineRule="auto"/>
                          <w:ind w:left="0"/>
                        </w:pPr>
                        <w:r>
                          <w:rPr>
                            <w:sz w:val="18"/>
                          </w:rPr>
                          <w:t xml:space="preserve"> </w:t>
                        </w:r>
                      </w:p>
                    </w:txbxContent>
                  </v:textbox>
                </v:rect>
                <v:rect id="Rectangle 43" o:spid="_x0000_s1035" style="position:absolute;top:14687;width:535;height:14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1DasMA&#10;AADbAAAADwAAAGRycy9kb3ducmV2LnhtbESPS4vCQBCE74L/YWjBm05cRTQ6iuwDPfoC9dZk2iSY&#10;6QmZWRP31+8Igseiqr6i5svGFOJOlcstKxj0IxDEidU5pwqOh5/eBITzyBoLy6TgQQ6Wi3ZrjrG2&#10;Ne/ovvepCBB2MSrIvC9jKV2SkUHXtyVx8K62MuiDrFKpK6wD3BTyI4rG0mDOYSHDkj4zSm77X6Ng&#10;PSlX5439q9Pi+7I+bU/Tr8PUK9XtNKsZCE+Nf4df7Y1WMBrC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Z1DasMAAADbAAAADwAAAAAAAAAAAAAAAACYAgAAZHJzL2Rv&#10;d25yZXYueG1sUEsFBgAAAAAEAAQA9QAAAIgDAAAAAA==&#10;" filled="f" stroked="f">
                  <v:textbox inset="0,0,0,0">
                    <w:txbxContent>
                      <w:p w:rsidR="0030305A" w:rsidRDefault="0030305A" w:rsidP="001660F6">
                        <w:pPr>
                          <w:spacing w:after="160" w:line="259" w:lineRule="auto"/>
                          <w:ind w:left="0"/>
                        </w:pPr>
                        <w:r>
                          <w:rPr>
                            <w:sz w:val="18"/>
                          </w:rPr>
                          <w:t xml:space="preserve"> </w:t>
                        </w:r>
                      </w:p>
                    </w:txbxContent>
                  </v:textbox>
                </v:rect>
                <v:rect id="Rectangle 44" o:spid="_x0000_s1036" style="position:absolute;top:16287;width:535;height:14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TbHsUA&#10;AADbAAAADwAAAGRycy9kb3ducmV2LnhtbESPQWvCQBSE7wX/w/KE3pqNJYimriJa0WOrQtrbI/ua&#10;BLNvQ3ZNUn99tyB4HGbmG2axGkwtOmpdZVnBJIpBEOdWV1woOJ92LzMQziNrrC2Tgl9ysFqOnhaY&#10;atvzJ3VHX4gAYZeigtL7JpXS5SUZdJFtiIP3Y1uDPsi2kLrFPsBNLV/jeCoNVhwWSmxoU1J+OV6N&#10;gv2sWX8d7K0v6vfvffaRzbenuVfqeTys30B4GvwjfG8ftIIkgf8v4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dNsexQAAANsAAAAPAAAAAAAAAAAAAAAAAJgCAABkcnMv&#10;ZG93bnJldi54bWxQSwUGAAAAAAQABAD1AAAAigMAAAAA&#10;" filled="f" stroked="f">
                  <v:textbox inset="0,0,0,0">
                    <w:txbxContent>
                      <w:p w:rsidR="0030305A" w:rsidRDefault="0030305A" w:rsidP="001660F6">
                        <w:pPr>
                          <w:spacing w:after="160" w:line="259" w:lineRule="auto"/>
                          <w:ind w:left="0"/>
                        </w:pPr>
                        <w:r>
                          <w:rPr>
                            <w:sz w:val="18"/>
                          </w:rPr>
                          <w:t xml:space="preserve"> </w:t>
                        </w:r>
                      </w:p>
                    </w:txbxContent>
                  </v:textbox>
                </v:rect>
                <v:rect id="Rectangle 45" o:spid="_x0000_s1037" style="position:absolute;top:17891;width:535;height:14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h+hcMA&#10;AADbAAAADwAAAGRycy9kb3ducmV2LnhtbESPS4vCQBCE74L/YWjBm05cVDQ6iuwDPfoC9dZk2iSY&#10;6QmZWRP31+8Igseiqr6i5svGFOJOlcstKxj0IxDEidU5pwqOh5/eBITzyBoLy6TgQQ6Wi3ZrjrG2&#10;Ne/ovvepCBB2MSrIvC9jKV2SkUHXtyVx8K62MuiDrFKpK6wD3BTyI4rG0mDOYSHDkj4zSm77X6Ng&#10;PSlX5439q9Pi+7I+bU/Tr8PUK9XtNKsZCE+Nf4df7Y1WMBzB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Th+hcMAAADbAAAADwAAAAAAAAAAAAAAAACYAgAAZHJzL2Rv&#10;d25yZXYueG1sUEsFBgAAAAAEAAQA9QAAAIgDAAAAAA==&#10;" filled="f" stroked="f">
                  <v:textbox inset="0,0,0,0">
                    <w:txbxContent>
                      <w:p w:rsidR="0030305A" w:rsidRDefault="0030305A" w:rsidP="001660F6">
                        <w:pPr>
                          <w:spacing w:after="160" w:line="259" w:lineRule="auto"/>
                          <w:ind w:left="0"/>
                        </w:pPr>
                        <w:r>
                          <w:rPr>
                            <w:sz w:val="18"/>
                          </w:rPr>
                          <w:t xml:space="preserve"> </w:t>
                        </w:r>
                      </w:p>
                    </w:txbxContent>
                  </v:textbox>
                </v:rect>
                <v:rect id="Rectangle 46" o:spid="_x0000_s1038" style="position:absolute;top:19491;width:535;height:14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rg8sMA&#10;AADbAAAADwAAAGRycy9kb3ducmV2LnhtbESPQYvCMBSE7wv7H8Jb8LamKyJajSLqoke1gnp7NM+2&#10;bPNSmqyt/nojCB6HmfmGmcxaU4or1a6wrOCnG4EgTq0uOFNwSH6/hyCcR9ZYWiYFN3Iwm35+TDDW&#10;tuEdXfc+EwHCLkYFufdVLKVLczLourYiDt7F1gZ9kHUmdY1NgJtS9qJoIA0WHBZyrGiRU/q3/zcK&#10;1sNqftrYe5OVq/P6uD2OlsnIK9X5audjEJ5a/w6/2hutoD+A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erg8sMAAADbAAAADwAAAAAAAAAAAAAAAACYAgAAZHJzL2Rv&#10;d25yZXYueG1sUEsFBgAAAAAEAAQA9QAAAIgDAAAAAA==&#10;" filled="f" stroked="f">
                  <v:textbox inset="0,0,0,0">
                    <w:txbxContent>
                      <w:p w:rsidR="0030305A" w:rsidRDefault="0030305A" w:rsidP="001660F6">
                        <w:pPr>
                          <w:spacing w:after="160" w:line="259" w:lineRule="auto"/>
                          <w:ind w:left="0"/>
                        </w:pPr>
                        <w:r>
                          <w:rPr>
                            <w:sz w:val="18"/>
                          </w:rPr>
                          <w:t xml:space="preserve"> </w:t>
                        </w:r>
                      </w:p>
                    </w:txbxContent>
                  </v:textbox>
                </v:rect>
                <v:rect id="Rectangle 47" o:spid="_x0000_s1039" style="position:absolute;top:21076;width:535;height:14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ZFacMA&#10;AADbAAAADwAAAGRycy9kb3ducmV2LnhtbESPS4vCQBCE74L/YWjBm05cxEd0FNkHevQF6q3JtEkw&#10;0xMysybur98RBI9FVX1FzZeNKcSdKpdbVjDoRyCIE6tzThUcDz+9CQjnkTUWlknBgxwsF+3WHGNt&#10;a97Rfe9TESDsYlSQeV/GUrokI4Oub0vi4F1tZdAHWaVSV1gHuCnkRxSNpMGcw0KGJX1mlNz2v0bB&#10;elKuzhv7V6fF92V92p6mX4epV6rbaVYzEJ4a/w6/2hutYDiG55fwA+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qZFacMAAADbAAAADwAAAAAAAAAAAAAAAACYAgAAZHJzL2Rv&#10;d25yZXYueG1sUEsFBgAAAAAEAAQA9QAAAIgDAAAAAA==&#10;" filled="f" stroked="f">
                  <v:textbox inset="0,0,0,0">
                    <w:txbxContent>
                      <w:p w:rsidR="0030305A" w:rsidRDefault="0030305A" w:rsidP="001660F6">
                        <w:pPr>
                          <w:spacing w:after="160" w:line="259" w:lineRule="auto"/>
                          <w:ind w:left="0"/>
                        </w:pPr>
                        <w:r>
                          <w:rPr>
                            <w:sz w:val="18"/>
                          </w:rPr>
                          <w:t xml:space="preserve"> </w:t>
                        </w:r>
                      </w:p>
                    </w:txbxContent>
                  </v:textbox>
                </v:rect>
                <v:rect id="Rectangle 48" o:spid="_x0000_s1040" style="position:absolute;top:22676;width:535;height:14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nRG8EA&#10;AADbAAAADwAAAGRycy9kb3ducmV2LnhtbERPy4rCMBTdD/gP4QqzG1NFBq1NRXygy/EB6u7SXNti&#10;c1OaaDvz9ZOF4PJw3sm8M5V4UuNKywqGgwgEcWZ1ybmC03HzNQHhPLLGyjIp+CUH87T3kWCsbct7&#10;eh58LkIIuxgVFN7XsZQuK8igG9iaOHA32xj0ATa51A22IdxUchRF39JgyaGhwJqWBWX3w8Mo2E7q&#10;xWVn/9q8Wl+355/zdHWceqU++91iBsJT59/il3unFYzD2P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850RvBAAAA2wAAAA8AAAAAAAAAAAAAAAAAmAIAAGRycy9kb3du&#10;cmV2LnhtbFBLBQYAAAAABAAEAPUAAACGAwAAAAA=&#10;" filled="f" stroked="f">
                  <v:textbox inset="0,0,0,0">
                    <w:txbxContent>
                      <w:p w:rsidR="0030305A" w:rsidRDefault="0030305A" w:rsidP="001660F6">
                        <w:pPr>
                          <w:spacing w:after="160" w:line="259" w:lineRule="auto"/>
                          <w:ind w:left="0"/>
                        </w:pPr>
                        <w:r>
                          <w:rPr>
                            <w:sz w:val="18"/>
                          </w:rPr>
                          <w:t xml:space="preserve"> </w:t>
                        </w:r>
                      </w:p>
                    </w:txbxContent>
                  </v:textbox>
                </v:rect>
                <v:rect id="Rectangle 49" o:spid="_x0000_s1041" style="position:absolute;top:24277;width:535;height:14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V0gMMA&#10;AADbAAAADwAAAGRycy9kb3ducmV2LnhtbESPQYvCMBSE74L/ITzBm6YuIrZrFHEVPboq6N4ezdu2&#10;bPNSmmirv94sCB6HmfmGmS1aU4ob1a6wrGA0jEAQp1YXnCk4HTeDKQjnkTWWlknBnRws5t3ODBNt&#10;G/6m28FnIkDYJagg975KpHRpTgbd0FbEwfu1tUEfZJ1JXWMT4KaUH1E0kQYLDgs5VrTKKf07XI2C&#10;7bRaXnb20WTl+md73p/jr2Psler32uUnCE+tf4df7Z1WMI7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HV0gMMAAADbAAAADwAAAAAAAAAAAAAAAACYAgAAZHJzL2Rv&#10;d25yZXYueG1sUEsFBgAAAAAEAAQA9QAAAIgDAAAAAA==&#10;" filled="f" stroked="f">
                  <v:textbox inset="0,0,0,0">
                    <w:txbxContent>
                      <w:p w:rsidR="0030305A" w:rsidRDefault="0030305A" w:rsidP="001660F6">
                        <w:pPr>
                          <w:spacing w:after="160" w:line="259" w:lineRule="auto"/>
                          <w:ind w:left="0"/>
                        </w:pPr>
                        <w:r>
                          <w:rPr>
                            <w:sz w:val="18"/>
                          </w:rPr>
                          <w:t xml:space="preserve"> </w:t>
                        </w:r>
                      </w:p>
                    </w:txbxContent>
                  </v:textbox>
                </v:rect>
                <v:rect id="Rectangle 50" o:spid="_x0000_s1042" style="position:absolute;top:25877;width:535;height:14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ZLwMEA&#10;AADbAAAADwAAAGRycy9kb3ducmV2LnhtbERPy4rCMBTdD/gP4QqzG1MFB61NRXygy/EB6u7SXNti&#10;c1OaaDvz9ZOF4PJw3sm8M5V4UuNKywqGgwgEcWZ1ybmC03HzNQHhPLLGyjIp+CUH87T3kWCsbct7&#10;eh58LkIIuxgVFN7XsZQuK8igG9iaOHA32xj0ATa51A22IdxUchRF39JgyaGhwJqWBWX3w8Mo2E7q&#10;xWVn/9q8Wl+355/zdHWceqU++91iBsJT59/il3unFYzD+v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SWS8DBAAAA2wAAAA8AAAAAAAAAAAAAAAAAmAIAAGRycy9kb3du&#10;cmV2LnhtbFBLBQYAAAAABAAEAPUAAACGAwAAAAA=&#10;" filled="f" stroked="f">
                  <v:textbox inset="0,0,0,0">
                    <w:txbxContent>
                      <w:p w:rsidR="0030305A" w:rsidRDefault="0030305A" w:rsidP="001660F6">
                        <w:pPr>
                          <w:spacing w:after="160" w:line="259" w:lineRule="auto"/>
                          <w:ind w:left="0"/>
                        </w:pPr>
                        <w:r>
                          <w:rPr>
                            <w:sz w:val="18"/>
                          </w:rPr>
                          <w:t xml:space="preserve"> </w:t>
                        </w:r>
                      </w:p>
                    </w:txbxContent>
                  </v:textbox>
                </v:rect>
                <v:rect id="Rectangle 51" o:spid="_x0000_s1043" style="position:absolute;top:27477;width:535;height:14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ruW8UA&#10;AADbAAAADwAAAGRycy9kb3ducmV2LnhtbESPQWvCQBSE74L/YXlCb7qxoGiaTQi2osdWBdvbI/ua&#10;BLNvQ3ZrUn99tyB4HGbmGybJBtOIK3WutqxgPotAEBdW11wqOB230xUI55E1NpZJwS85yNLxKMFY&#10;254/6HrwpQgQdjEqqLxvYyldUZFBN7MtcfC+bWfQB9mVUnfYB7hp5HMULaXBmsNChS1tKiouhx+j&#10;YLdq88+9vfVl8/a1O7+f16/HtVfqaTLkLyA8Df4Rvrf3WsFiDv9fwg+Q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2u5bxQAAANsAAAAPAAAAAAAAAAAAAAAAAJgCAABkcnMv&#10;ZG93bnJldi54bWxQSwUGAAAAAAQABAD1AAAAigMAAAAA&#10;" filled="f" stroked="f">
                  <v:textbox inset="0,0,0,0">
                    <w:txbxContent>
                      <w:p w:rsidR="0030305A" w:rsidRDefault="0030305A" w:rsidP="001660F6">
                        <w:pPr>
                          <w:spacing w:after="160" w:line="259" w:lineRule="auto"/>
                          <w:ind w:left="0"/>
                        </w:pPr>
                        <w:r>
                          <w:rPr>
                            <w:sz w:val="18"/>
                          </w:rPr>
                          <w:t xml:space="preserve"> </w:t>
                        </w:r>
                      </w:p>
                    </w:txbxContent>
                  </v:textbox>
                </v:rect>
                <v:rect id="Rectangle 52" o:spid="_x0000_s1044" style="position:absolute;top:29077;width:535;height:14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hwLMUA&#10;AADbAAAADwAAAGRycy9kb3ducmV2LnhtbESPT2vCQBTE7wW/w/KE3urGgMWkriL+QY9tFGxvj+xr&#10;Esy+Ddk1SfvpuwXB4zAzv2EWq8HUoqPWVZYVTCcRCOLc6ooLBefT/mUOwnlkjbVlUvBDDlbL0dMC&#10;U217/qAu84UIEHYpKii9b1IpXV6SQTexDXHwvm1r0AfZFlK32Ae4qWUcRa/SYMVhocSGNiXl1+xm&#10;FBzmzfrzaH/7ot59HS7vl2R7SrxSz+Nh/QbC0+Af4Xv7qBXMYv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CHAsxQAAANsAAAAPAAAAAAAAAAAAAAAAAJgCAABkcnMv&#10;ZG93bnJldi54bWxQSwUGAAAAAAQABAD1AAAAigMAAAAA&#10;" filled="f" stroked="f">
                  <v:textbox inset="0,0,0,0">
                    <w:txbxContent>
                      <w:p w:rsidR="0030305A" w:rsidRDefault="0030305A" w:rsidP="001660F6">
                        <w:pPr>
                          <w:spacing w:after="160" w:line="259" w:lineRule="auto"/>
                          <w:ind w:left="0"/>
                        </w:pPr>
                        <w:r>
                          <w:rPr>
                            <w:sz w:val="18"/>
                          </w:rPr>
                          <w:t xml:space="preserve"> </w:t>
                        </w:r>
                      </w:p>
                    </w:txbxContent>
                  </v:textbox>
                </v:rect>
                <v:rect id="Rectangle 53" o:spid="_x0000_s1045" style="position:absolute;top:30662;width:535;height:14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TVt8MA&#10;AADbAAAADwAAAGRycy9kb3ducmV2LnhtbESPS4vCQBCE74L/YWjBm05cUTQ6iuwDPfoC9dZk2iSY&#10;6QmZWRP31+8Igseiqr6i5svGFOJOlcstKxj0IxDEidU5pwqOh5/eBITzyBoLy6TgQQ6Wi3ZrjrG2&#10;Ne/ovvepCBB2MSrIvC9jKV2SkUHXtyVx8K62MuiDrFKpK6wD3BTyI4rG0mDOYSHDkj4zSm77X6Ng&#10;PSlX5439q9Pi+7I+bU/Tr8PUK9XtNKsZCE+Nf4df7Y1WMBrC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ETVt8MAAADbAAAADwAAAAAAAAAAAAAAAACYAgAAZHJzL2Rv&#10;d25yZXYueG1sUEsFBgAAAAAEAAQA9QAAAIgDAAAAAA==&#10;" filled="f" stroked="f">
                  <v:textbox inset="0,0,0,0">
                    <w:txbxContent>
                      <w:p w:rsidR="0030305A" w:rsidRDefault="0030305A" w:rsidP="001660F6">
                        <w:pPr>
                          <w:spacing w:after="160" w:line="259" w:lineRule="auto"/>
                          <w:ind w:left="0"/>
                        </w:pPr>
                        <w:r>
                          <w:rPr>
                            <w:sz w:val="18"/>
                          </w:rPr>
                          <w:t xml:space="preserve"> </w:t>
                        </w:r>
                      </w:p>
                    </w:txbxContent>
                  </v:textbox>
                </v:rect>
                <v:rect id="Rectangle 54" o:spid="_x0000_s1046" style="position:absolute;top:32262;width:535;height:14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1Nw8MA&#10;AADbAAAADwAAAGRycy9kb3ducmV2LnhtbESPS4vCQBCE74L/YWjBm05cVDQ6iuwDPfoC9dZk2iSY&#10;6QmZWRP31+8Igseiqr6i5svGFOJOlcstKxj0IxDEidU5pwqOh5/eBITzyBoLy6TgQQ6Wi3ZrjrG2&#10;Ne/ovvepCBB2MSrIvC9jKV2SkUHXtyVx8K62MuiDrFKpK6wD3BTyI4rG0mDOYSHDkj4zSm77X6Ng&#10;PSlX5439q9Pi+7I+bU/Tr8PUK9XtNKsZCE+Nf4df7Y1WMBrC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61Nw8MAAADbAAAADwAAAAAAAAAAAAAAAACYAgAAZHJzL2Rv&#10;d25yZXYueG1sUEsFBgAAAAAEAAQA9QAAAIgDAAAAAA==&#10;" filled="f" stroked="f">
                  <v:textbox inset="0,0,0,0">
                    <w:txbxContent>
                      <w:p w:rsidR="0030305A" w:rsidRDefault="0030305A" w:rsidP="001660F6">
                        <w:pPr>
                          <w:spacing w:after="160" w:line="259" w:lineRule="auto"/>
                          <w:ind w:left="0"/>
                        </w:pPr>
                        <w:r>
                          <w:rPr>
                            <w:sz w:val="18"/>
                          </w:rPr>
                          <w:t xml:space="preserve"> </w:t>
                        </w:r>
                      </w:p>
                    </w:txbxContent>
                  </v:textbox>
                </v:rect>
                <v:rect id="Rectangle 55" o:spid="_x0000_s1047" style="position:absolute;top:33863;width:535;height:14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HoWMUA&#10;AADbAAAADwAAAGRycy9kb3ducmV2LnhtbESPQWvCQBSE7wX/w/KE3pqNhYimriJa0WOrQtrbI/ua&#10;BLNvQ3ZNUn99tyB4HGbmG2axGkwtOmpdZVnBJIpBEOdWV1woOJ92LzMQziNrrC2Tgl9ysFqOnhaY&#10;atvzJ3VHX4gAYZeigtL7JpXS5SUZdJFtiIP3Y1uDPsi2kLrFPsBNLV/jeCoNVhwWSmxoU1J+OV6N&#10;gv2sWX8d7K0v6vfvffaRzbenuVfqeTys30B4GvwjfG8ftIIkgf8v4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4ehYxQAAANsAAAAPAAAAAAAAAAAAAAAAAJgCAABkcnMv&#10;ZG93bnJldi54bWxQSwUGAAAAAAQABAD1AAAAigMAAAAA&#10;" filled="f" stroked="f">
                  <v:textbox inset="0,0,0,0">
                    <w:txbxContent>
                      <w:p w:rsidR="0030305A" w:rsidRDefault="0030305A" w:rsidP="001660F6">
                        <w:pPr>
                          <w:spacing w:after="160" w:line="259" w:lineRule="auto"/>
                          <w:ind w:left="0"/>
                        </w:pPr>
                        <w:r>
                          <w:rPr>
                            <w:sz w:val="18"/>
                          </w:rPr>
                          <w:t xml:space="preserve"> </w:t>
                        </w:r>
                      </w:p>
                    </w:txbxContent>
                  </v:textbox>
                </v:rect>
                <v:rect id="Rectangle 56" o:spid="_x0000_s1048" style="position:absolute;top:35463;width:535;height:14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N2L8MA&#10;AADbAAAADwAAAGRycy9kb3ducmV2LnhtbESPQYvCMBSE7wv7H8Jb8LamKyhajSLqoke1gnp7NM+2&#10;bPNSmqyt/nojCB6HmfmGmcxaU4or1a6wrOCnG4EgTq0uOFNwSH6/hyCcR9ZYWiYFN3Iwm35+TDDW&#10;tuEdXfc+EwHCLkYFufdVLKVLczLourYiDt7F1gZ9kHUmdY1NgJtS9qJoIA0WHBZyrGiRU/q3/zcK&#10;1sNqftrYe5OVq/P6uD2OlsnIK9X5audjEJ5a/w6/2hutoD+A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DN2L8MAAADbAAAADwAAAAAAAAAAAAAAAACYAgAAZHJzL2Rv&#10;d25yZXYueG1sUEsFBgAAAAAEAAQA9QAAAIgDAAAAAA==&#10;" filled="f" stroked="f">
                  <v:textbox inset="0,0,0,0">
                    <w:txbxContent>
                      <w:p w:rsidR="0030305A" w:rsidRDefault="0030305A" w:rsidP="001660F6">
                        <w:pPr>
                          <w:spacing w:after="160" w:line="259" w:lineRule="auto"/>
                          <w:ind w:left="0"/>
                        </w:pPr>
                        <w:r>
                          <w:rPr>
                            <w:sz w:val="18"/>
                          </w:rPr>
                          <w:t xml:space="preserve"> </w:t>
                        </w:r>
                      </w:p>
                    </w:txbxContent>
                  </v:textbox>
                </v:rect>
                <v:rect id="Rectangle 57" o:spid="_x0000_s1049" style="position:absolute;top:37063;width:535;height:14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TtMMA&#10;AADbAAAADwAAAGRycy9kb3ducmV2LnhtbESPS4vCQBCE74L/YWjBm05c8BUdRfaBHn2BemsybRLM&#10;9ITMrIn763cEwWNRVV9R82VjCnGnyuWWFQz6EQjixOqcUwXHw09vAsJ5ZI2FZVLwIAfLRbs1x1jb&#10;mnd03/tUBAi7GBVk3pexlC7JyKDr25I4eFdbGfRBVqnUFdYBbgr5EUUjaTDnsJBhSZ8ZJbf9r1Gw&#10;npSr88b+1WnxfVmftqfp12Hqlep2mtUMhKfGv8Ov9kYrGI7h+SX8ALn4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3/TtMMAAADbAAAADwAAAAAAAAAAAAAAAACYAgAAZHJzL2Rv&#10;d25yZXYueG1sUEsFBgAAAAAEAAQA9QAAAIgDAAAAAA==&#10;" filled="f" stroked="f">
                  <v:textbox inset="0,0,0,0">
                    <w:txbxContent>
                      <w:p w:rsidR="0030305A" w:rsidRDefault="0030305A" w:rsidP="001660F6">
                        <w:pPr>
                          <w:spacing w:after="160" w:line="259" w:lineRule="auto"/>
                          <w:ind w:left="0"/>
                        </w:pPr>
                        <w:r>
                          <w:rPr>
                            <w:sz w:val="18"/>
                          </w:rPr>
                          <w:t xml:space="preserve"> </w:t>
                        </w:r>
                      </w:p>
                    </w:txbxContent>
                  </v:textbox>
                </v:rect>
                <v:rect id="Rectangle 58" o:spid="_x0000_s1050" style="position:absolute;top:38648;width:535;height:14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BHxsEA&#10;AADbAAAADwAAAGRycy9kb3ducmV2LnhtbERPy4rCMBTdD/gP4QqzG1MFB61NRXygy/EB6u7SXNti&#10;c1OaaDvz9ZOF4PJw3sm8M5V4UuNKywqGgwgEcWZ1ybmC03HzNQHhPLLGyjIp+CUH87T3kWCsbct7&#10;eh58LkIIuxgVFN7XsZQuK8igG9iaOHA32xj0ATa51A22IdxUchRF39JgyaGhwJqWBWX3w8Mo2E7q&#10;xWVn/9q8Wl+355/zdHWceqU++91iBsJT59/il3unFYzD2P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rgR8bBAAAA2wAAAA8AAAAAAAAAAAAAAAAAmAIAAGRycy9kb3du&#10;cmV2LnhtbFBLBQYAAAAABAAEAPUAAACGAwAAAAA=&#10;" filled="f" stroked="f">
                  <v:textbox inset="0,0,0,0">
                    <w:txbxContent>
                      <w:p w:rsidR="0030305A" w:rsidRDefault="0030305A" w:rsidP="001660F6">
                        <w:pPr>
                          <w:spacing w:after="160" w:line="259" w:lineRule="auto"/>
                          <w:ind w:left="0"/>
                        </w:pPr>
                        <w:r>
                          <w:rPr>
                            <w:sz w:val="18"/>
                          </w:rPr>
                          <w:t xml:space="preserve"> </w:t>
                        </w:r>
                      </w:p>
                    </w:txbxContent>
                  </v:textbox>
                </v:rect>
                <v:rect id="Rectangle 59" o:spid="_x0000_s1051" style="position:absolute;top:40248;width:535;height:14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ziXcMA&#10;AADbAAAADwAAAGRycy9kb3ducmV2LnhtbESPQYvCMBSE74L/ITzBm6YuKLZrFHEVPboq6N4ezdu2&#10;bPNSmmirv94sCB6HmfmGmS1aU4ob1a6wrGA0jEAQp1YXnCk4HTeDKQjnkTWWlknBnRws5t3ODBNt&#10;G/6m28FnIkDYJagg975KpHRpTgbd0FbEwfu1tUEfZJ1JXWMT4KaUH1E0kQYLDgs5VrTKKf07XI2C&#10;7bRaXnb20WTl+md73p/jr2Psler32uUnCE+tf4df7Z1WMI7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aziXcMAAADbAAAADwAAAAAAAAAAAAAAAACYAgAAZHJzL2Rv&#10;d25yZXYueG1sUEsFBgAAAAAEAAQA9QAAAIgDAAAAAA==&#10;" filled="f" stroked="f">
                  <v:textbox inset="0,0,0,0">
                    <w:txbxContent>
                      <w:p w:rsidR="0030305A" w:rsidRDefault="0030305A" w:rsidP="001660F6">
                        <w:pPr>
                          <w:spacing w:after="160" w:line="259" w:lineRule="auto"/>
                          <w:ind w:left="0"/>
                        </w:pPr>
                        <w:r>
                          <w:rPr>
                            <w:sz w:val="18"/>
                          </w:rPr>
                          <w:t xml:space="preserve"> </w:t>
                        </w:r>
                      </w:p>
                    </w:txbxContent>
                  </v:textbox>
                </v:rect>
                <v:shape id="Shape 93" o:spid="_x0000_s1052" style="position:absolute;left:24144;top:318;width:10837;height:10837;visibility:visible;mso-wrap-style:square;v-text-anchor:top" coordsize="1083691,10836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C6TcAA&#10;AADbAAAADwAAAGRycy9kb3ducmV2LnhtbERPTWsCMRC9F/wPYYTearaiIlujFEGoR7ftQm/TzZhd&#10;3EyWZKrbf28OhR4f73uzG32vrhRTF9jA86wARdwE27Ez8PF+eFqDSoJssQ9MBn4pwW47edhgacON&#10;T3StxKkcwqlEA63IUGqdmpY8plkYiDN3DtGjZBidthFvOdz3el4UK+2x49zQ4kD7lppL9eMNDJXI&#10;pf6u3cl91udl3H+tx8XRmMfp+PoCSmiUf/Gf+80aWOX1+Uv+AXp7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cC6TcAAAADbAAAADwAAAAAAAAAAAAAAAACYAgAAZHJzL2Rvd25y&#10;ZXYueG1sUEsFBgAAAAAEAAQA9QAAAIUDAAAAAA==&#10;" path="m541782,v299339,,541909,242570,541909,541782c1083691,841122,841121,1083691,541782,1083691,242570,1083691,,841122,,541782,,242570,242570,,541782,xe" fillcolor="#4f81bd" stroked="f" strokeweight="0">
                  <v:stroke miterlimit="83231f" joinstyle="miter"/>
                  <v:path arrowok="t" textboxrect="0,0,1083691,1083691"/>
                </v:shape>
                <v:shape id="Shape 94" o:spid="_x0000_s1053" style="position:absolute;left:24144;top:318;width:10837;height:10837;visibility:visible;mso-wrap-style:square;v-text-anchor:top" coordsize="1083691,10836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F8ycMA&#10;AADbAAAADwAAAGRycy9kb3ducmV2LnhtbESPT4vCMBTE74LfITzBi6ypHop2jSKCf04F3cXzo3nb&#10;dm1eShK1+uk3C4LHYWZ+wyxWnWnEjZyvLSuYjBMQxIXVNZcKvr+2HzMQPiBrbCyTggd5WC37vQVm&#10;2t75SLdTKEWEsM9QQRVCm0npi4oM+rFtiaP3Y53BEKUrpXZ4j3DTyGmSpNJgzXGhwpY2FRWX09Uo&#10;yPeHXTMv6ktu9dn9sh2lzyRXajjo1p8gAnXhHX61D1pBOoH/L/EHyO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BF8ycMAAADbAAAADwAAAAAAAAAAAAAAAACYAgAAZHJzL2Rv&#10;d25yZXYueG1sUEsFBgAAAAAEAAQA9QAAAIgDAAAAAA==&#10;" path="m,541782c,242570,242570,,541782,v299339,,541909,242570,541909,541782c1083691,841122,841121,1083691,541782,1083691,242570,1083691,,841122,,541782xe" filled="f" strokecolor="white" strokeweight="2pt">
                  <v:path arrowok="t" textboxrect="0,0,1083691,1083691"/>
                </v:shape>
                <v:rect id="Rectangle 62" o:spid="_x0000_s1054" style="position:absolute;left:26227;top:3543;width:9296;height:18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S6kcUA&#10;AADbAAAADwAAAGRycy9kb3ducmV2LnhtbESPQWvCQBSE7wX/w/KE3uqmOYSYuoq0leTYqqC9PbLP&#10;JJh9G7JrkvbXdwsFj8PMfMOsNpNpxUC9aywreF5EIIhLqxuuFBwPu6cUhPPIGlvLpOCbHGzWs4cV&#10;ZtqO/EnD3lciQNhlqKD2vsukdGVNBt3CdsTBu9jeoA+yr6TucQxw08o4ihJpsOGwUGNHrzWV1/3N&#10;KMjTbnsu7M9Yte9f+enjtHw7LL1Sj/Np+wLC0+Tv4f92oRUkMfx9CT9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ZLqRxQAAANsAAAAPAAAAAAAAAAAAAAAAAJgCAABkcnMv&#10;ZG93bnJldi54bWxQSwUGAAAAAAQABAD1AAAAigMAAAAA&#10;" filled="f" stroked="f">
                  <v:textbox inset="0,0,0,0">
                    <w:txbxContent>
                      <w:p w:rsidR="0030305A" w:rsidRDefault="0030305A" w:rsidP="001660F6">
                        <w:pPr>
                          <w:spacing w:after="160" w:line="259" w:lineRule="auto"/>
                          <w:ind w:left="0"/>
                        </w:pPr>
                        <w:r>
                          <w:rPr>
                            <w:rFonts w:ascii="Calibri" w:eastAsia="Calibri" w:hAnsi="Calibri" w:cs="Calibri"/>
                            <w:b/>
                            <w:color w:val="FFFFFF"/>
                            <w:sz w:val="22"/>
                          </w:rPr>
                          <w:t xml:space="preserve">Description </w:t>
                        </w:r>
                      </w:p>
                    </w:txbxContent>
                  </v:textbox>
                </v:rect>
                <v:rect id="Rectangle 63" o:spid="_x0000_s1055" style="position:absolute;left:28117;top:5082;width:4289;height:18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gfCsMA&#10;AADbAAAADwAAAGRycy9kb3ducmV2LnhtbESPQYvCMBSE7wv7H8Jb8LamqyBajSLqoke1gnp7NM+2&#10;bPNSmqyt/nojCB6HmfmGmcxaU4or1a6wrOCnG4EgTq0uOFNwSH6/hyCcR9ZYWiYFN3Iwm35+TDDW&#10;tuEdXfc+EwHCLkYFufdVLKVLczLourYiDt7F1gZ9kHUmdY1NgJtS9qJoIA0WHBZyrGiRU/q3/zcK&#10;1sNqftrYe5OVq/P6uD2OlsnIK9X5audjEJ5a/w6/2hutYNCH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igfCsMAAADbAAAADwAAAAAAAAAAAAAAAACYAgAAZHJzL2Rv&#10;d25yZXYueG1sUEsFBgAAAAAEAAQA9QAAAIgDAAAAAA==&#10;" filled="f" stroked="f">
                  <v:textbox inset="0,0,0,0">
                    <w:txbxContent>
                      <w:p w:rsidR="0030305A" w:rsidRDefault="0030305A" w:rsidP="001660F6">
                        <w:pPr>
                          <w:spacing w:after="160" w:line="259" w:lineRule="auto"/>
                          <w:ind w:left="0"/>
                        </w:pPr>
                        <w:r>
                          <w:rPr>
                            <w:rFonts w:ascii="Calibri" w:eastAsia="Calibri" w:hAnsi="Calibri" w:cs="Calibri"/>
                            <w:i/>
                            <w:color w:val="FFFFFF"/>
                            <w:sz w:val="22"/>
                          </w:rPr>
                          <w:t xml:space="preserve">What </w:t>
                        </w:r>
                      </w:p>
                    </w:txbxContent>
                  </v:textbox>
                </v:rect>
                <v:rect id="Rectangle 15104" o:spid="_x0000_s1056" style="position:absolute;left:26425;top:6621;width:8364;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02gMUA&#10;AADeAAAADwAAAGRycy9kb3ducmV2LnhtbERPTWvCQBC9F/wPywje6kaxJaauImoxxzYRtLchO01C&#10;s7MhuzWpv94tFHqbx/uc1WYwjbhS52rLCmbTCARxYXXNpYJT/voYg3AeWWNjmRT8kIPNevSwwkTb&#10;nt/pmvlShBB2CSqovG8TKV1RkUE3tS1x4D5tZ9AH2JVSd9iHcNPIeRQ9S4M1h4YKW9pVVHxl30bB&#10;MW63l9Te+rI5fBzPb+flPl96pSbjYfsCwtPg/8V/7lSH+U+zaAG/74Qb5Po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TTaAxQAAAN4AAAAPAAAAAAAAAAAAAAAAAJgCAABkcnMv&#10;ZG93bnJldi54bWxQSwUGAAAAAAQABAD1AAAAigMAAAAA&#10;" filled="f" stroked="f">
                  <v:textbox inset="0,0,0,0">
                    <w:txbxContent>
                      <w:p w:rsidR="0030305A" w:rsidRDefault="0030305A" w:rsidP="001660F6">
                        <w:pPr>
                          <w:spacing w:after="160" w:line="259" w:lineRule="auto"/>
                          <w:ind w:left="0"/>
                        </w:pPr>
                        <w:r>
                          <w:rPr>
                            <w:rFonts w:ascii="Calibri" w:eastAsia="Calibri" w:hAnsi="Calibri" w:cs="Calibri"/>
                            <w:i/>
                            <w:color w:val="FFFFFF"/>
                            <w:sz w:val="22"/>
                          </w:rPr>
                          <w:t>Happened?</w:t>
                        </w:r>
                      </w:p>
                    </w:txbxContent>
                  </v:textbox>
                </v:rect>
                <v:shape id="Shape 98" o:spid="_x0000_s1057" style="position:absolute;left:34634;top:8026;width:2778;height:3177;visibility:visible;mso-wrap-style:square;v-text-anchor:top" coordsize="277749,3177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zphccA&#10;AADeAAAADwAAAGRycy9kb3ducmV2LnhtbERPTUvDQBC9C/6HZQRvdhOhomm3RSui0Itt2upxkh2T&#10;2OxsyG6TtL/eFQq9zeN9znQ+mFp01LrKsoJ4FIEgzq2uuFCwSd/uHkE4j6yxtkwKjuRgPru+mmKi&#10;bc8r6ta+ECGEXYIKSu+bREqXl2TQjWxDHLgf2xr0AbaF1C32IdzU8j6KHqTBikNDiQ0tSsr364NR&#10;8Pp+OnTpS9Z/b0+/X1n8uUyfdplStzfD8wSEp8FfxGf3hw7zx3E0hv93wg1y9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2M6YXHAAAA3gAAAA8AAAAAAAAAAAAAAAAAmAIAAGRy&#10;cy9kb3ducmV2LnhtbFBLBQYAAAAABAAEAPUAAACMAwAAAAA=&#10;" path="m109601,l221107,64262,257556,889r20193,222759l74930,317754r36576,-63373l,190119,109601,xe" fillcolor="#b2c1db" stroked="f" strokeweight="0">
                  <v:path arrowok="t" textboxrect="0,0,277749,317754"/>
                </v:shape>
                <v:shape id="Shape 99" o:spid="_x0000_s1058" style="position:absolute;left:37740;top:8155;width:10837;height:10839;visibility:visible;mso-wrap-style:square;v-text-anchor:top" coordsize="1083691,10838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SEEsQA&#10;AADeAAAADwAAAGRycy9kb3ducmV2LnhtbERP22oCMRB9L/gPYQp9q1ml3ZbVKIsX6IMUav2AcTNu&#10;lm4mcRN1/XsjCH2bw7nOdN7bVpypC41jBaNhBoK4crrhWsHud/36CSJEZI2tY1JwpQDz2eBpioV2&#10;F/6h8zbWIoVwKFCBidEXUobKkMUwdJ44cQfXWYwJdrXUHV5SuG3lOMtyabHh1GDQ08JQ9bc9WQXl&#10;vrR5fXz7Nqul9ZvdYu+d/FDq5bkvJyAi9fFf/HB/6TT/fZTlcH8n3SBn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ykhBLEAAAA3gAAAA8AAAAAAAAAAAAAAAAAmAIAAGRycy9k&#10;b3ducmV2LnhtbFBLBQYAAAAABAAEAPUAAACJAwAAAAA=&#10;" path="m541909,v299212,,541782,242697,541782,541909c1083691,841121,841121,1083818,541909,1083818,242570,1083818,,841121,,541909,,242697,242570,,541909,xe" fillcolor="#4f81bd" stroked="f" strokeweight="0">
                  <v:path arrowok="t" textboxrect="0,0,1083691,1083818"/>
                </v:shape>
                <v:shape id="Shape 100" o:spid="_x0000_s1059" style="position:absolute;left:37740;top:8155;width:10837;height:10839;visibility:visible;mso-wrap-style:square;v-text-anchor:top" coordsize="1083691,10838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PF+cYA&#10;AADeAAAADwAAAGRycy9kb3ducmV2LnhtbESPQWsCMRCF7wX/QxjBW82uoJXVKCooQumhtuB12Iyb&#10;xc1kSeK6+uubQqG3Gd6b971ZrnvbiI58qB0ryMcZCOLS6ZorBd9f+9c5iBCRNTaOScGDAqxXg5cl&#10;Ftrd+ZO6U6xECuFQoAITY1tIGUpDFsPYtcRJuzhvMabVV1J7vKdw28hJls2kxZoTwWBLO0Pl9XSz&#10;CTJx1fvWzHX+mH3E7ukv+8O5U2o07DcLEJH6+G/+uz7qVH+aZ2/w+06aQa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pPF+cYAAADeAAAADwAAAAAAAAAAAAAAAACYAgAAZHJz&#10;L2Rvd25yZXYueG1sUEsFBgAAAAAEAAQA9QAAAIsDAAAAAA==&#10;" path="m,541909c,242697,242570,,541909,v299212,,541782,242697,541782,541909c1083691,841121,841121,1083818,541909,1083818,242570,1083818,,841121,,541909xe" filled="f" strokecolor="white" strokeweight="2pt">
                  <v:path arrowok="t" textboxrect="0,0,1083691,1083818"/>
                </v:shape>
                <v:rect id="Rectangle 15108" o:spid="_x0000_s1060" style="position:absolute;left:40800;top:10614;width:6273;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A8hccA&#10;AADeAAAADwAAAGRycy9kb3ducmV2LnhtbESPQWvCQBCF7wX/wzJCb3VjQdHoKmIremxVUG9DdkyC&#10;2dmQ3ZrUX985FLzN8N6898182blK3akJpWcDw0ECijjztuTcwPGweZuAChHZYuWZDPxSgOWi9zLH&#10;1PqWv+m+j7mSEA4pGihirFOtQ1aQwzDwNbFoV984jLI2ubYNthLuKv2eJGPtsGRpKLCmdUHZbf/j&#10;DGwn9eq88482rz4v29PXafpxmEZjXvvdagYqUhef5v/rnRX80TARXnlHZtC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cAPIXHAAAA3gAAAA8AAAAAAAAAAAAAAAAAmAIAAGRy&#10;cy9kb3ducmV2LnhtbFBLBQYAAAAABAAEAPUAAACMAwAAAAA=&#10;" filled="f" stroked="f">
                  <v:textbox inset="0,0,0,0">
                    <w:txbxContent>
                      <w:p w:rsidR="0030305A" w:rsidRDefault="0030305A" w:rsidP="001660F6">
                        <w:pPr>
                          <w:spacing w:after="160" w:line="259" w:lineRule="auto"/>
                          <w:ind w:left="0"/>
                        </w:pPr>
                        <w:r>
                          <w:rPr>
                            <w:rFonts w:ascii="Calibri" w:eastAsia="Calibri" w:hAnsi="Calibri" w:cs="Calibri"/>
                            <w:b/>
                            <w:color w:val="FFFFFF"/>
                            <w:sz w:val="22"/>
                          </w:rPr>
                          <w:t>Feelings</w:t>
                        </w:r>
                      </w:p>
                    </w:txbxContent>
                  </v:textbox>
                </v:rect>
                <v:rect id="Rectangle 15109" o:spid="_x0000_s1061" style="position:absolute;left:40145;top:12153;width:8464;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yZHsUA&#10;AADeAAAADwAAAGRycy9kb3ducmV2LnhtbERPTWvCQBC9F/oflil4azYKFROzitSWeKxasL0N2TEJ&#10;zc6G7DaJ/vquIPQ2j/c52Xo0jeipc7VlBdMoBkFcWF1zqeDz+P68AOE8ssbGMim4kIP16vEhw1Tb&#10;gffUH3wpQgi7FBVU3replK6oyKCLbEscuLPtDPoAu1LqDocQbho5i+O5NFhzaKiwpdeKip/Dr1GQ&#10;L9rN185eh7J5+85PH6dke0y8UpOncbME4Wn0/+K7e6fD/JdpnMDtnXCDXP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TJkexQAAAN4AAAAPAAAAAAAAAAAAAAAAAJgCAABkcnMv&#10;ZG93bnJldi54bWxQSwUGAAAAAAQABAD1AAAAigMAAAAA&#10;" filled="f" stroked="f">
                  <v:textbox inset="0,0,0,0">
                    <w:txbxContent>
                      <w:p w:rsidR="0030305A" w:rsidRDefault="0030305A" w:rsidP="001660F6">
                        <w:pPr>
                          <w:spacing w:after="160" w:line="259" w:lineRule="auto"/>
                          <w:ind w:left="0"/>
                        </w:pPr>
                        <w:r>
                          <w:rPr>
                            <w:rFonts w:ascii="Calibri" w:eastAsia="Calibri" w:hAnsi="Calibri" w:cs="Calibri"/>
                            <w:i/>
                            <w:color w:val="FFFFFF"/>
                            <w:sz w:val="22"/>
                          </w:rPr>
                          <w:t xml:space="preserve">What </w:t>
                        </w:r>
                        <w:proofErr w:type="gramStart"/>
                        <w:r>
                          <w:rPr>
                            <w:rFonts w:ascii="Calibri" w:eastAsia="Calibri" w:hAnsi="Calibri" w:cs="Calibri"/>
                            <w:i/>
                            <w:color w:val="FFFFFF"/>
                            <w:sz w:val="22"/>
                          </w:rPr>
                          <w:t>were</w:t>
                        </w:r>
                        <w:proofErr w:type="gramEnd"/>
                        <w:r>
                          <w:rPr>
                            <w:rFonts w:ascii="Calibri" w:eastAsia="Calibri" w:hAnsi="Calibri" w:cs="Calibri"/>
                            <w:i/>
                            <w:color w:val="FFFFFF"/>
                            <w:sz w:val="22"/>
                          </w:rPr>
                          <w:t xml:space="preserve"> </w:t>
                        </w:r>
                      </w:p>
                    </w:txbxContent>
                  </v:textbox>
                </v:rect>
                <v:rect id="Rectangle 15110" o:spid="_x0000_s1062" style="position:absolute;left:39673;top:13696;width:9724;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mXscA&#10;AADeAAAADwAAAGRycy9kb3ducmV2LnhtbESPQWvCQBCF7wX/wzKF3uomBYumriJW0aNVQb0N2WkS&#10;mp0N2dWk/fXOoeBthnnz3vum897V6kZtqDwbSIcJKOLc24oLA8fD+nUMKkRki7VnMvBLAeazwdMU&#10;M+s7/qLbPhZKTDhkaKCMscm0DnlJDsPQN8Ry+/atwyhrW2jbYifmrtZvSfKuHVYsCSU2tCwp/9lf&#10;nYHNuFmct/6vK+rVZXPanSafh0k05uW5X3yAitTHh/j/e2ul/ihNBUBwZAY9u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yvpl7HAAAA3gAAAA8AAAAAAAAAAAAAAAAAmAIAAGRy&#10;cy9kb3ducmV2LnhtbFBLBQYAAAAABAAEAPUAAACMAwAAAAA=&#10;" filled="f" stroked="f">
                  <v:textbox inset="0,0,0,0">
                    <w:txbxContent>
                      <w:p w:rsidR="0030305A" w:rsidRDefault="0030305A" w:rsidP="001660F6">
                        <w:pPr>
                          <w:spacing w:after="160" w:line="259" w:lineRule="auto"/>
                          <w:ind w:left="0"/>
                        </w:pPr>
                        <w:r>
                          <w:rPr>
                            <w:rFonts w:ascii="Calibri" w:eastAsia="Calibri" w:hAnsi="Calibri" w:cs="Calibri"/>
                            <w:i/>
                            <w:color w:val="FFFFFF"/>
                            <w:sz w:val="22"/>
                          </w:rPr>
                          <w:t xml:space="preserve">You thinking </w:t>
                        </w:r>
                      </w:p>
                    </w:txbxContent>
                  </v:textbox>
                </v:rect>
                <v:rect id="Rectangle 15111" o:spid="_x0000_s1063" style="position:absolute;left:40160;top:15220;width:7978;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DxcUA&#10;AADeAAAADwAAAGRycy9kb3ducmV2LnhtbERPTWvCQBC9F/oflil4azYRKhqzitQWPVZTSHsbsmMS&#10;mp0N2a2J/vquIPQ2j/c52Xo0rThT7xrLCpIoBkFcWt1wpeAzf3+eg3AeWWNrmRRcyMF69fiQYart&#10;wAc6H30lQgi7FBXU3neplK6syaCLbEccuJPtDfoA+0rqHocQblo5jeOZNNhwaKixo9eayp/jr1Gw&#10;m3ebr729DlX79r0rPorFNl94pSZP42YJwtPo/8V3916H+S9JksDtnXCDXP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4wPFxQAAAN4AAAAPAAAAAAAAAAAAAAAAAJgCAABkcnMv&#10;ZG93bnJldi54bWxQSwUGAAAAAAQABAD1AAAAigMAAAAA&#10;" filled="f" stroked="f">
                  <v:textbox inset="0,0,0,0">
                    <w:txbxContent>
                      <w:p w:rsidR="0030305A" w:rsidRDefault="0030305A" w:rsidP="001660F6">
                        <w:pPr>
                          <w:spacing w:after="160" w:line="259" w:lineRule="auto"/>
                          <w:ind w:left="0"/>
                        </w:pPr>
                        <w:r>
                          <w:rPr>
                            <w:rFonts w:ascii="Calibri" w:eastAsia="Calibri" w:hAnsi="Calibri" w:cs="Calibri"/>
                            <w:i/>
                            <w:color w:val="FFFFFF"/>
                            <w:sz w:val="22"/>
                          </w:rPr>
                          <w:t>Or feeling?</w:t>
                        </w:r>
                      </w:p>
                    </w:txbxContent>
                  </v:textbox>
                </v:rect>
                <v:shape id="Shape 105" o:spid="_x0000_s1064" style="position:absolute;left:41330;top:20191;width:3657;height:2887;visibility:visible;mso-wrap-style:square;v-text-anchor:top" coordsize="365760,2886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t24MQA&#10;AADeAAAADwAAAGRycy9kb3ducmV2LnhtbERPTWvCQBC9F/wPywi9FLNJaDVEVxHbQq+1QTyO2TEJ&#10;ZmfD7qrpv+8WCr3N433OajOaXtzI+c6ygixJQRDXVnfcKKi+3mcFCB+QNfaWScE3edisJw8rLLW9&#10;8yfd9qERMYR9iQraEIZSSl+3ZNAndiCO3Nk6gyFC10jt8B7DTS/zNJ1Lgx3HhhYH2rVUX/ZXo6CX&#10;BabyKT/ot9eqyi/Pp90xWyj1OB23SxCBxvAv/nN/6Dj/Jcty+H0n3iD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g7duDEAAAA3gAAAA8AAAAAAAAAAAAAAAAAmAIAAGRycy9k&#10;b3ducmV2LnhtbFBLBQYAAAAABAAEAPUAAACJAwAAAAA=&#10;" path="m73152,l292608,r,144399l365760,144399,182880,288671,,144399r73152,l73152,xe" fillcolor="#b2c1db" stroked="f" strokeweight="0">
                  <v:path arrowok="t" textboxrect="0,0,365760,288671"/>
                </v:shape>
                <v:shape id="Shape 106" o:spid="_x0000_s1065" style="position:absolute;left:37740;top:24439;width:10837;height:10839;visibility:visible;mso-wrap-style:square;v-text-anchor:top" coordsize="1083691,10838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xV8QA&#10;AADeAAAADwAAAGRycy9kb3ducmV2LnhtbERPzWoCMRC+F/oOYQRvmt3aqqxGWayFHopQ6wOMm3Gz&#10;uJmkm6jbt28KQm/z8f3Oct3bVlypC41jBfk4A0FcOd1wreDw9TaagwgRWWPrmBT8UID16vFhiYV2&#10;N/6k6z7WIoVwKFCBidEXUobKkMUwdp44cSfXWYwJdrXUHd5SuG3lU5ZNpcWGU4NBTxtD1Xl/sQrK&#10;Y2mn9ffzzmxfrf84bI7eyZlSw0FfLkBE6uO/+O5+12n+S55P4O+ddIN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kKsVfEAAAA3gAAAA8AAAAAAAAAAAAAAAAAmAIAAGRycy9k&#10;b3ducmV2LnhtbFBLBQYAAAAABAAEAPUAAACJAwAAAAA=&#10;" path="m541909,v299212,,541782,242697,541782,541909c1083691,841121,841121,1083818,541909,1083818,242570,1083818,,841121,,541909,,242697,242570,,541909,xe" fillcolor="#4f81bd" stroked="f" strokeweight="0">
                  <v:path arrowok="t" textboxrect="0,0,1083691,1083818"/>
                </v:shape>
                <v:shape id="Shape 107" o:spid="_x0000_s1066" style="position:absolute;left:37740;top:24439;width:10837;height:10839;visibility:visible;mso-wrap-style:square;v-text-anchor:top" coordsize="1083691,10838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5jNU8YA&#10;AADeAAAADwAAAGRycy9kb3ducmV2LnhtbESPQWsCMRCF7wX/QxjBW82uWJHVKCooQumhtuB12Iyb&#10;xc1kSeK6+uubQqG3Gd6b971ZrnvbiI58qB0ryMcZCOLS6ZorBd9f+9c5iBCRNTaOScGDAqxXg5cl&#10;Ftrd+ZO6U6xECuFQoAITY1tIGUpDFsPYtcRJuzhvMabVV1J7vKdw28hJls2kxZoTwWBLO0Pl9XSz&#10;CTJx1fvWzHX+mH3E7ukv+8O5U2o07DcLEJH6+G/+uz7qVP8tz6fw+06aQa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5jNU8YAAADeAAAADwAAAAAAAAAAAAAAAACYAgAAZHJz&#10;L2Rvd25yZXYueG1sUEsFBgAAAAAEAAQA9QAAAIsDAAAAAA==&#10;" path="m,541909c,242697,242570,,541909,v299212,,541782,242697,541782,541909c1083691,841121,841121,1083818,541909,1083818,242570,1083818,,841121,,541909xe" filled="f" strokecolor="white" strokeweight="2pt">
                  <v:path arrowok="t" textboxrect="0,0,1083691,1083818"/>
                </v:shape>
                <v:rect id="Rectangle 15115" o:spid="_x0000_s1067" style="position:absolute;left:40084;top:25836;width:8192;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gFxsQA&#10;AADeAAAADwAAAGRycy9kb3ducmV2LnhtbERPS4vCMBC+C/sfwix407SCotUosuuiR1+g3oZmti3b&#10;TEqTtdVfbwTB23x8z5ktWlOKK9WusKwg7kcgiFOrC84UHA8/vTEI55E1lpZJwY0cLOYfnRkm2ja8&#10;o+veZyKEsEtQQe59lUjp0pwMur6tiAP3a2uDPsA6k7rGJoSbUg6iaCQNFhwacqzoK6f0b/9vFKzH&#10;1fK8sfcmK1eX9Wl7mnwfJl6p7me7nILw1Pq3+OXe6DB/GMdDeL4TbpDz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zYBcbEAAAA3gAAAA8AAAAAAAAAAAAAAAAAmAIAAGRycy9k&#10;b3ducmV2LnhtbFBLBQYAAAAABAAEAPUAAACJAwAAAAA=&#10;" filled="f" stroked="f">
                  <v:textbox inset="0,0,0,0">
                    <w:txbxContent>
                      <w:p w:rsidR="0030305A" w:rsidRDefault="0030305A" w:rsidP="001660F6">
                        <w:pPr>
                          <w:spacing w:after="160" w:line="259" w:lineRule="auto"/>
                          <w:ind w:left="0"/>
                        </w:pPr>
                        <w:r>
                          <w:rPr>
                            <w:rFonts w:ascii="Calibri" w:eastAsia="Calibri" w:hAnsi="Calibri" w:cs="Calibri"/>
                            <w:b/>
                            <w:color w:val="FFFFFF"/>
                            <w:sz w:val="22"/>
                          </w:rPr>
                          <w:t>Evaluation</w:t>
                        </w:r>
                      </w:p>
                    </w:txbxContent>
                  </v:textbox>
                </v:rect>
                <v:rect id="Rectangle 15116" o:spid="_x0000_s1068" style="position:absolute;left:40419;top:27970;width:7715;height:18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qbscQA&#10;AADeAAAADwAAAGRycy9kb3ducmV2LnhtbERPS4vCMBC+C/6HMII3TSsoWo0iPtDjrgrqbWjGtthM&#10;ShNtd3/9ZmFhb/PxPWexak0p3lS7wrKCeBiBIE6tLjhTcDnvB1MQziNrLC2Tgi9ysFp2OwtMtG34&#10;k94nn4kQwi5BBbn3VSKlS3My6Ia2Ig7cw9YGfYB1JnWNTQg3pRxF0UQaLDg05FjRJqf0eXoZBYdp&#10;tb4d7XeTlbv74fpxnW3PM69Uv9eu5yA8tf5f/Oc+6jB/HMcT+H0n3CC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wKm7HEAAAA3gAAAA8AAAAAAAAAAAAAAAAAmAIAAGRycy9k&#10;b3ducmV2LnhtbFBLBQYAAAAABAAEAPUAAACJAwAAAAA=&#10;" filled="f" stroked="f">
                  <v:textbox inset="0,0,0,0">
                    <w:txbxContent>
                      <w:p w:rsidR="0030305A" w:rsidRDefault="0030305A" w:rsidP="001660F6">
                        <w:pPr>
                          <w:spacing w:after="160" w:line="259" w:lineRule="auto"/>
                          <w:ind w:left="0"/>
                        </w:pPr>
                        <w:r>
                          <w:rPr>
                            <w:rFonts w:ascii="Calibri" w:eastAsia="Calibri" w:hAnsi="Calibri" w:cs="Calibri"/>
                            <w:i/>
                            <w:color w:val="FFFFFF"/>
                            <w:sz w:val="22"/>
                          </w:rPr>
                          <w:t xml:space="preserve">What </w:t>
                        </w:r>
                        <w:proofErr w:type="gramStart"/>
                        <w:r>
                          <w:rPr>
                            <w:rFonts w:ascii="Calibri" w:eastAsia="Calibri" w:hAnsi="Calibri" w:cs="Calibri"/>
                            <w:i/>
                            <w:color w:val="FFFFFF"/>
                            <w:sz w:val="22"/>
                          </w:rPr>
                          <w:t>was</w:t>
                        </w:r>
                        <w:proofErr w:type="gramEnd"/>
                        <w:r>
                          <w:rPr>
                            <w:rFonts w:ascii="Calibri" w:eastAsia="Calibri" w:hAnsi="Calibri" w:cs="Calibri"/>
                            <w:i/>
                            <w:color w:val="FFFFFF"/>
                            <w:sz w:val="22"/>
                          </w:rPr>
                          <w:t xml:space="preserve"> </w:t>
                        </w:r>
                      </w:p>
                    </w:txbxContent>
                  </v:textbox>
                </v:rect>
                <v:rect id="Rectangle 15118" o:spid="_x0000_s1069" style="position:absolute;left:40389;top:29509;width:7819;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tmqWMcA&#10;AADeAAAADwAAAGRycy9kb3ducmV2LnhtbESPQWvCQBCF7wX/wzKF3uomBYumriJW0aNVQb0N2WkS&#10;mp0N2dWk/fXOoeBthvfmvW+m897V6kZtqDwbSIcJKOLc24oLA8fD+nUMKkRki7VnMvBLAeazwdMU&#10;M+s7/qLbPhZKQjhkaKCMscm0DnlJDsPQN8SiffvWYZS1LbRtsZNwV+u3JHnXDiuWhhIbWpaU/+yv&#10;zsBm3CzOW//XFfXqsjntTpPPwyQa8/LcLz5ARerjw/x/vbWCP0pT4ZV3ZAY9u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LZqljHAAAA3gAAAA8AAAAAAAAAAAAAAAAAmAIAAGRy&#10;cy9kb3ducmV2LnhtbFBLBQYAAAAABAAEAPUAAACMAwAAAAA=&#10;" filled="f" stroked="f">
                  <v:textbox inset="0,0,0,0">
                    <w:txbxContent>
                      <w:p w:rsidR="0030305A" w:rsidRDefault="0030305A" w:rsidP="001660F6">
                        <w:pPr>
                          <w:spacing w:after="160" w:line="259" w:lineRule="auto"/>
                          <w:ind w:left="0"/>
                        </w:pPr>
                        <w:r>
                          <w:rPr>
                            <w:rFonts w:ascii="Calibri" w:eastAsia="Calibri" w:hAnsi="Calibri" w:cs="Calibri"/>
                            <w:i/>
                            <w:color w:val="FFFFFF"/>
                            <w:sz w:val="22"/>
                          </w:rPr>
                          <w:t xml:space="preserve">Good/bad </w:t>
                        </w:r>
                      </w:p>
                    </w:txbxContent>
                  </v:textbox>
                </v:rect>
                <v:rect id="Rectangle 15120" o:spid="_x0000_s1070" style="position:absolute;left:40404;top:31033;width:7759;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Ns48cA&#10;AADeAAAADwAAAGRycy9kb3ducmV2LnhtbESPT2vCQBDF70K/wzKF3nSj0KLRVURb9Fj/gHobsmMS&#10;zM6G7Nak/fSdg+Bthnnz3vvNFp2r1J2aUHo2MBwkoIgzb0vODRwPX/0xqBCRLVaeycAvBVjMX3oz&#10;TK1veUf3fcyVmHBI0UARY51qHbKCHIaBr4nldvWNwyhrk2vbYCvmrtKjJPnQDkuWhAJrWhWU3fY/&#10;zsBmXC/PW//X5tXnZXP6Pk3Wh0k05u21W05BReriU/z43lqp/z4cCYDgyAx6/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LDbOPHAAAA3gAAAA8AAAAAAAAAAAAAAAAAmAIAAGRy&#10;cy9kb3ducmV2LnhtbFBLBQYAAAAABAAEAPUAAACMAwAAAAA=&#10;" filled="f" stroked="f">
                  <v:textbox inset="0,0,0,0">
                    <w:txbxContent>
                      <w:p w:rsidR="0030305A" w:rsidRDefault="0030305A" w:rsidP="001660F6">
                        <w:pPr>
                          <w:spacing w:after="160" w:line="259" w:lineRule="auto"/>
                          <w:ind w:left="0"/>
                        </w:pPr>
                        <w:r>
                          <w:rPr>
                            <w:rFonts w:ascii="Calibri" w:eastAsia="Calibri" w:hAnsi="Calibri" w:cs="Calibri"/>
                            <w:i/>
                            <w:color w:val="FFFFFF"/>
                            <w:sz w:val="22"/>
                          </w:rPr>
                          <w:t xml:space="preserve">About the </w:t>
                        </w:r>
                      </w:p>
                    </w:txbxContent>
                  </v:textbox>
                </v:rect>
                <v:rect id="Rectangle 15122" o:spid="_x0000_s1071" style="position:absolute;left:40343;top:32572;width:7511;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1XD8UA&#10;AADeAAAADwAAAGRycy9kb3ducmV2LnhtbERPTWvCQBC9F/wPywi91Y2BFo2uIWiLHlsjRG9DdkyC&#10;2dmQ3Zq0v75bKPQ2j/c563Q0rbhT7xrLCuazCARxaXXDlYJT/va0AOE8ssbWMin4IgfpZvKwxkTb&#10;gT/ofvSVCCHsElRQe98lUrqyJoNuZjviwF1tb9AH2FdS9ziEcNPKOIpepMGGQ0ONHW1rKm/HT6Ng&#10;v+iy88F+D1X7etkX78Vyly+9Uo/TMVuB8DT6f/Gf+6DD/Od5HMPvO+EGuf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9XVcPxQAAAN4AAAAPAAAAAAAAAAAAAAAAAJgCAABkcnMv&#10;ZG93bnJldi54bWxQSwUGAAAAAAQABAD1AAAAigMAAAAA&#10;" filled="f" stroked="f">
                  <v:textbox inset="0,0,0,0">
                    <w:txbxContent>
                      <w:p w:rsidR="0030305A" w:rsidRDefault="0030305A" w:rsidP="001660F6">
                        <w:pPr>
                          <w:spacing w:after="160" w:line="259" w:lineRule="auto"/>
                          <w:ind w:left="0"/>
                        </w:pPr>
                        <w:r>
                          <w:rPr>
                            <w:rFonts w:ascii="Calibri" w:eastAsia="Calibri" w:hAnsi="Calibri" w:cs="Calibri"/>
                            <w:i/>
                            <w:color w:val="FFFFFF"/>
                            <w:sz w:val="22"/>
                          </w:rPr>
                          <w:t>Situation?</w:t>
                        </w:r>
                      </w:p>
                    </w:txbxContent>
                  </v:textbox>
                </v:rect>
                <v:shape id="Shape 113" o:spid="_x0000_s1072" style="position:absolute;left:34928;top:32217;width:3049;height:3255;visibility:visible;mso-wrap-style:square;v-text-anchor:top" coordsize="304927,3255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jzm8gA&#10;AADeAAAADwAAAGRycy9kb3ducmV2LnhtbERPS2vCQBC+F/oflil4KXWjVimpq0irfYC0VD30OGbH&#10;JJqdDbtbk/x7t1DobT6+50znranEmZwvLSsY9BMQxJnVJecKdtvV3QMIH5A1VpZJQUce5rPrqymm&#10;2jb8RedNyEUMYZ+igiKEOpXSZwUZ9H1bE0fuYJ3BEKHLpXbYxHBTyWGSTKTBkmNDgTU9FZSdNj9G&#10;we3rvmb33nUf6+dR8/ly/J4sj/dK9W7axSOIQG34F/+533ScPx4MR/D7TrxBzi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Q2PObyAAAAN4AAAAPAAAAAAAAAAAAAAAAAJgCAABk&#10;cnMvZG93bnJldi54bWxQSwUGAAAAAAQABAD1AAAAjQMAAAAA&#10;" path="m195199,l304927,189992,179832,262255r36576,63246l,239395,33528,8763,70104,72136,195199,xe" fillcolor="#b2c1db" stroked="f" strokeweight="0">
                  <v:path arrowok="t" textboxrect="0,0,304927,325501"/>
                </v:shape>
                <v:shape id="Shape 114" o:spid="_x0000_s1073" style="position:absolute;left:23638;top:32581;width:10836;height:10839;visibility:visible;mso-wrap-style:square;v-text-anchor:top" coordsize="1083691,10838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jnsMA&#10;AADeAAAADwAAAGRycy9kb3ducmV2LnhtbERPzWoCMRC+C75DGKG3mlWsldUoi63QgxSqPsC4GTeL&#10;m0ncpLq+vSkUvM3H9zuLVWcbcaU21I4VjIYZCOLS6ZorBYf95nUGIkRkjY1jUnCnAKtlv7fAXLsb&#10;/9B1FyuRQjjkqMDE6HMpQ2nIYhg6T5y4k2stxgTbSuoWbyncNnKcZVNpsebUYNDT2lB53v1aBcWx&#10;sNPqMvk2nx/Wbw/ro3fyXamXQVfMQUTq4lP87/7Saf7baDyBv3fSDX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I/jnsMAAADeAAAADwAAAAAAAAAAAAAAAACYAgAAZHJzL2Rv&#10;d25yZXYueG1sUEsFBgAAAAAEAAQA9QAAAIgDAAAAAA==&#10;" path="m541909,v299212,,541782,242697,541782,541909c1083691,841121,841121,1083818,541909,1083818,242570,1083818,,841121,,541909,,242697,242570,,541909,xe" fillcolor="#4f81bd" stroked="f" strokeweight="0">
                  <v:path arrowok="t" textboxrect="0,0,1083691,1083818"/>
                </v:shape>
                <v:shape id="Shape 115" o:spid="_x0000_s1074" style="position:absolute;left:23638;top:32581;width:10836;height:10839;visibility:visible;mso-wrap-style:square;v-text-anchor:top" coordsize="1083691,10838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iidcYA&#10;AADeAAAADwAAAGRycy9kb3ducmV2LnhtbESPT2sCMRDF74LfIYzgTbO7oMjWKFWwCKUH/0Cvw2bc&#10;LN1MliRd1376plDwNsN7835v1tvBtqInHxrHCvJ5BoK4crrhWsH1cpitQISIrLF1TAoeFGC7GY/W&#10;WGp35xP151iLFMKhRAUmxq6UMlSGLIa564iTdnPeYkyrr6X2eE/htpVFli2lxYYTwWBHe0PV1/nb&#10;Jkjh6vedWen8sfyI/Y+/Hd4+e6Wmk+H1BUSkIT7N/9dHneov8mIBf++kGeTm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riidcYAAADeAAAADwAAAAAAAAAAAAAAAACYAgAAZHJz&#10;L2Rvd25yZXYueG1sUEsFBgAAAAAEAAQA9QAAAIsDAAAAAA==&#10;" path="m,541909c,242697,242570,,541909,v299212,,541782,242697,541782,541909c1083691,841121,841121,1083818,541909,1083818,242570,1083818,,841121,,541909xe" filled="f" strokecolor="white" strokeweight="2pt">
                  <v:path arrowok="t" textboxrect="0,0,1083691,1083818"/>
                </v:shape>
                <v:rect id="Rectangle 15126" o:spid="_x0000_s1075" style="position:absolute;left:26666;top:33977;width:6350;height:18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ZRDMUA&#10;AADeAAAADwAAAGRycy9kb3ducmV2LnhtbERPTWvCQBC9C/0Pywi9mU2EikZXCW1Fj60WorchOybB&#10;7GzIribtr+8WhN7m8T5ntRlMI+7UudqygiSKQRAXVtdcKvg6bidzEM4ja2wsk4JvcrBZP41WmGrb&#10;8yfdD74UIYRdigoq79tUSldUZNBFtiUO3MV2Bn2AXSl1h30IN42cxvFMGqw5NFTY0mtFxfVwMwp2&#10;8zY77e1PXzbv513+kS/ejguv1PN4yJYgPA3+X/xw73WY/5JMZ/D3TrhB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ZlEMxQAAAN4AAAAPAAAAAAAAAAAAAAAAAJgCAABkcnMv&#10;ZG93bnJldi54bWxQSwUGAAAAAAQABAD1AAAAigMAAAAA&#10;" filled="f" stroked="f">
                  <v:textbox inset="0,0,0,0">
                    <w:txbxContent>
                      <w:p w:rsidR="0030305A" w:rsidRDefault="0030305A" w:rsidP="001660F6">
                        <w:pPr>
                          <w:spacing w:after="160" w:line="259" w:lineRule="auto"/>
                          <w:ind w:left="0"/>
                        </w:pPr>
                        <w:r>
                          <w:rPr>
                            <w:rFonts w:ascii="Calibri" w:eastAsia="Calibri" w:hAnsi="Calibri" w:cs="Calibri"/>
                            <w:b/>
                            <w:color w:val="FFFFFF"/>
                            <w:sz w:val="22"/>
                          </w:rPr>
                          <w:t>Analysis</w:t>
                        </w:r>
                      </w:p>
                    </w:txbxContent>
                  </v:textbox>
                </v:rect>
                <v:rect id="Rectangle 15127" o:spid="_x0000_s1076" style="position:absolute;left:25874;top:36111;width:8889;height:18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r0l8QA&#10;AADeAAAADwAAAGRycy9kb3ducmV2LnhtbERPS4vCMBC+C/sfwix401TBVzWKrIoefSy4exuasS3b&#10;TEoTbfXXG0HY23x8z5ktGlOIG1Uut6yg141AECdW55wq+D5tOmMQziNrLCyTgjs5WMw/WjOMta35&#10;QLejT0UIYRejgsz7MpbSJRkZdF1bEgfuYiuDPsAqlbrCOoSbQvajaCgN5hwaMizpK6Pk73g1Crbj&#10;cvmzs486Lda/2/P+PFmdJl6p9meznILw1Ph/8du902H+oNcfweudcIOcP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0q9JfEAAAA3gAAAA8AAAAAAAAAAAAAAAAAmAIAAGRycy9k&#10;b3ducmV2LnhtbFBLBQYAAAAABAAEAPUAAACJAwAAAAA=&#10;" filled="f" stroked="f">
                  <v:textbox inset="0,0,0,0">
                    <w:txbxContent>
                      <w:p w:rsidR="0030305A" w:rsidRDefault="0030305A" w:rsidP="001660F6">
                        <w:pPr>
                          <w:spacing w:after="160" w:line="259" w:lineRule="auto"/>
                          <w:ind w:left="0"/>
                        </w:pPr>
                        <w:r>
                          <w:rPr>
                            <w:rFonts w:ascii="Calibri" w:eastAsia="Calibri" w:hAnsi="Calibri" w:cs="Calibri"/>
                            <w:i/>
                            <w:color w:val="FFFFFF"/>
                            <w:sz w:val="22"/>
                          </w:rPr>
                          <w:t xml:space="preserve">What sense </w:t>
                        </w:r>
                      </w:p>
                    </w:txbxContent>
                  </v:textbox>
                </v:rect>
                <v:rect id="Rectangle 15128" o:spid="_x0000_s1077" style="position:absolute;left:26865;top:37654;width:6260;height:18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Vg5ccA&#10;AADeAAAADwAAAGRycy9kb3ducmV2LnhtbESPT2vCQBDF70K/wzKF3nSj0KLRVURb9Fj/gHobsmMS&#10;zM6G7Nak/fSdg+Bthvfmvd/MFp2r1J2aUHo2MBwkoIgzb0vODRwPX/0xqBCRLVaeycAvBVjMX3oz&#10;TK1veUf3fcyVhHBI0UARY51qHbKCHIaBr4lFu/rGYZS1ybVtsJVwV+lRknxohyVLQ4E1rQrKbvsf&#10;Z2Azrpfnrf9r8+rzsjl9nybrwyQa8/baLaegInXxaX5cb63gvw9HwivvyAx6/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y1YOXHAAAA3gAAAA8AAAAAAAAAAAAAAAAAmAIAAGRy&#10;cy9kb3ducmV2LnhtbFBLBQYAAAAABAAEAPUAAACMAwAAAAA=&#10;" filled="f" stroked="f">
                  <v:textbox inset="0,0,0,0">
                    <w:txbxContent>
                      <w:p w:rsidR="0030305A" w:rsidRDefault="0030305A" w:rsidP="001660F6">
                        <w:pPr>
                          <w:spacing w:after="160" w:line="259" w:lineRule="auto"/>
                          <w:ind w:left="0"/>
                        </w:pPr>
                        <w:r>
                          <w:rPr>
                            <w:rFonts w:ascii="Calibri" w:eastAsia="Calibri" w:hAnsi="Calibri" w:cs="Calibri"/>
                            <w:i/>
                            <w:color w:val="FFFFFF"/>
                            <w:sz w:val="22"/>
                          </w:rPr>
                          <w:t xml:space="preserve">Can you </w:t>
                        </w:r>
                      </w:p>
                    </w:txbxContent>
                  </v:textbox>
                </v:rect>
                <v:rect id="Rectangle 15129" o:spid="_x0000_s1078" style="position:absolute;left:26773;top:39178;width:6529;height:18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FfsQA&#10;AADeAAAADwAAAGRycy9kb3ducmV2LnhtbERPS4vCMBC+C/sfwix401RBsdUosqvo0ceC621oZtuy&#10;zaQ00VZ/vREEb/PxPWe2aE0prlS7wrKCQT8CQZxaXXCm4Oe47k1AOI+ssbRMCm7kYDH/6Mww0bbh&#10;PV0PPhMhhF2CCnLvq0RKl+Zk0PVtRRy4P1sb9AHWmdQ1NiHclHIYRWNpsODQkGNFXzml/4eLUbCZ&#10;VMvfrb03Wbk6b067U/x9jL1S3c92OQXhqfVv8cu91WH+aDCM4flOuEHO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P5xX7EAAAA3gAAAA8AAAAAAAAAAAAAAAAAmAIAAGRycy9k&#10;b3ducmV2LnhtbFBLBQYAAAAABAAEAPUAAACJAwAAAAA=&#10;" filled="f" stroked="f">
                  <v:textbox inset="0,0,0,0">
                    <w:txbxContent>
                      <w:p w:rsidR="0030305A" w:rsidRDefault="0030305A" w:rsidP="001660F6">
                        <w:pPr>
                          <w:spacing w:after="160" w:line="259" w:lineRule="auto"/>
                          <w:ind w:left="0"/>
                        </w:pPr>
                        <w:r>
                          <w:rPr>
                            <w:rFonts w:ascii="Calibri" w:eastAsia="Calibri" w:hAnsi="Calibri" w:cs="Calibri"/>
                            <w:i/>
                            <w:color w:val="FFFFFF"/>
                            <w:sz w:val="22"/>
                          </w:rPr>
                          <w:t xml:space="preserve">Make of </w:t>
                        </w:r>
                      </w:p>
                    </w:txbxContent>
                  </v:textbox>
                </v:rect>
                <v:rect id="Rectangle 15130" o:spid="_x0000_s1079" style="position:absolute;left:25996;top:40717;width:8140;height:18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r6PsgA&#10;AADeAAAADwAAAGRycy9kb3ducmV2LnhtbESPT2vCQBDF74V+h2UK3urGFkVTV5G2okf/ge1tyE6T&#10;0OxsyK4m+umdg+Bthnnz3vtN552r1JmaUHo2MOgnoIgzb0vODRz2y9cxqBCRLVaeycCFAsxnz09T&#10;TK1veUvnXcyVmHBI0UARY51qHbKCHIa+r4nl9ucbh1HWJte2wVbMXaXfkmSkHZYsCQXW9FlQ9r87&#10;OQOrcb34Wftrm1ffv6vj5jj52k+iMb2XbvEBKlIXH+L799pK/eHgXQAER2bQs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nGvo+yAAAAN4AAAAPAAAAAAAAAAAAAAAAAJgCAABk&#10;cnMvZG93bnJldi54bWxQSwUGAAAAAAQABAD1AAAAjQMAAAAA&#10;" filled="f" stroked="f">
                  <v:textbox inset="0,0,0,0">
                    <w:txbxContent>
                      <w:p w:rsidR="0030305A" w:rsidRDefault="0030305A" w:rsidP="001660F6">
                        <w:pPr>
                          <w:spacing w:after="160" w:line="259" w:lineRule="auto"/>
                          <w:ind w:left="0"/>
                        </w:pPr>
                        <w:r>
                          <w:rPr>
                            <w:rFonts w:ascii="Calibri" w:eastAsia="Calibri" w:hAnsi="Calibri" w:cs="Calibri"/>
                            <w:i/>
                            <w:color w:val="FFFFFF"/>
                            <w:sz w:val="22"/>
                          </w:rPr>
                          <w:t>Situation?</w:t>
                        </w:r>
                      </w:p>
                    </w:txbxContent>
                  </v:textbox>
                </v:rect>
                <v:shape id="Shape 121" o:spid="_x0000_s1080" style="position:absolute;left:20826;top:32387;width:3048;height:3255;visibility:visible;mso-wrap-style:square;v-text-anchor:top" coordsize="304800,3255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l4E8cA&#10;AADeAAAADwAAAGRycy9kb3ducmV2LnhtbESPQWsCMRCF7wX/Qxiht5pdS4usRlFpab0UXT3obdiM&#10;u4vJZNmkmv77plDwNsN78743s0W0Rlyp961jBfkoA0FcOd1yreCwf3+agPABWaNxTAp+yMNiPniY&#10;YaHdjXd0LUMtUgj7AhU0IXSFlL5qyKIfuY44aWfXWwxp7Wupe7ylcGvkOMtepcWWE6HBjtYNVZfy&#10;2ybuW7m5fBxPON6aU9zar2g27Uqpx2FcTkEEiuFu/r/+1Kn+S/6cw987aQY5/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GJeBPHAAAA3gAAAA8AAAAAAAAAAAAAAAAAmAIAAGRy&#10;cy9kb3ducmV2LnhtbFBLBQYAAAAABAAEAPUAAACMAwAAAAA=&#10;" path="m216408,l179832,63246r124968,72263l195072,325501,70104,253365,33528,316738,,86106,216408,xe" fillcolor="#b2c1db" stroked="f" strokeweight="0">
                  <v:path arrowok="t" textboxrect="0,0,304800,325501"/>
                </v:shape>
                <v:shape id="Shape 122" o:spid="_x0000_s1081" style="position:absolute;left:9535;top:24439;width:10837;height:10839;visibility:visible;mso-wrap-style:square;v-text-anchor:top" coordsize="1083691,10838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NIrMQA&#10;AADeAAAADwAAAGRycy9kb3ducmV2LnhtbERPzWoCMRC+F3yHMEJvmtW2KqtRFrXQQylUfYBxM24W&#10;N5O4ibp9+6Yg9DYf3+8sVp1txI3aUDtWMBpmIIhLp2uuFBz274MZiBCRNTaOScEPBVgte08LzLW7&#10;8zfddrESKYRDjgpMjD6XMpSGLIah88SJO7nWYkywraRu8Z7CbSPHWTaRFmtODQY9rQ2V593VKiiO&#10;hZ1Ul9cvs91Y/3lYH72TU6We+10xBxGpi//ih/tDp/lvo5cx/L2Tbp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3zSKzEAAAA3gAAAA8AAAAAAAAAAAAAAAAAmAIAAGRycy9k&#10;b3ducmV2LnhtbFBLBQYAAAAABAAEAPUAAACJAwAAAAA=&#10;" path="m541782,v299339,,541909,242697,541909,541909c1083691,841121,841121,1083818,541782,1083818,242570,1083818,,841121,,541909,,242697,242570,,541782,xe" fillcolor="#4f81bd" stroked="f" strokeweight="0">
                  <v:path arrowok="t" textboxrect="0,0,1083691,1083818"/>
                </v:shape>
                <v:shape id="Shape 123" o:spid="_x0000_s1082" style="position:absolute;left:9535;top:24439;width:10837;height:10839;visibility:visible;mso-wrap-style:square;v-text-anchor:top" coordsize="1083691,10838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8QJR8cA&#10;AADeAAAADwAAAGRycy9kb3ducmV2LnhtbESPQWvCQBCF74L/YZlCb7qJUpHUjVTBUig9VAWvQ3aS&#10;Dc3Oht01xv76bqHQ2wzvzfvebLaj7cRAPrSOFeTzDARx5XTLjYLz6TBbgwgRWWPnmBTcKcC2nE42&#10;WGh3408ajrERKYRDgQpMjH0hZagMWQxz1xMnrXbeYkyrb6T2eEvhtpOLLFtJiy0ngsGe9oaqr+PV&#10;JsjCNe87s9b5ffURh29fH14vg1KPD+PLM4hIY/w3/12/6VT/KV8u4fedNIMs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PECUfHAAAA3gAAAA8AAAAAAAAAAAAAAAAAmAIAAGRy&#10;cy9kb3ducmV2LnhtbFBLBQYAAAAABAAEAPUAAACMAwAAAAA=&#10;" path="m,541909c,242697,242570,,541782,v299339,,541909,242697,541909,541909c1083691,841121,841121,1083818,541782,1083818,242570,1083818,,841121,,541909xe" filled="f" strokecolor="white" strokeweight="2pt">
                  <v:path arrowok="t" textboxrect="0,0,1083691,1083818"/>
                </v:shape>
                <v:rect id="Rectangle 15134" o:spid="_x0000_s1083" style="position:absolute;left:11783;top:26605;width:8435;height:18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H8PcYA&#10;AADeAAAADwAAAGRycy9kb3ducmV2LnhtbERPTWvCQBC9F/oflin0VjdaKxpdRdpKctQoqLchOybB&#10;7GzIbk3aX98tFLzN433OYtWbWtyodZVlBcNBBII4t7riQsFhv3mZgnAeWWNtmRR8k4PV8vFhgbG2&#10;He/olvlChBB2MSoovW9iKV1ekkE3sA1x4C62NegDbAupW+xCuKnlKIom0mDFoaHEht5Lyq/Zl1GQ&#10;TJv1KbU/XVF/npPj9jj72M+8Us9P/XoOwlPv7+J/d6rD/Lfh6xj+3gk3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CH8PcYAAADeAAAADwAAAAAAAAAAAAAAAACYAgAAZHJz&#10;L2Rvd25yZXYueG1sUEsFBgAAAAAEAAQA9QAAAIsDAAAAAA==&#10;" filled="f" stroked="f">
                  <v:textbox inset="0,0,0,0">
                    <w:txbxContent>
                      <w:p w:rsidR="0030305A" w:rsidRDefault="0030305A" w:rsidP="001660F6">
                        <w:pPr>
                          <w:spacing w:after="160" w:line="259" w:lineRule="auto"/>
                          <w:ind w:left="0"/>
                        </w:pPr>
                        <w:r>
                          <w:rPr>
                            <w:rFonts w:ascii="Calibri" w:eastAsia="Calibri" w:hAnsi="Calibri" w:cs="Calibri"/>
                            <w:b/>
                            <w:color w:val="FFFFFF"/>
                            <w:sz w:val="22"/>
                          </w:rPr>
                          <w:t>Conclusion</w:t>
                        </w:r>
                      </w:p>
                    </w:txbxContent>
                  </v:textbox>
                </v:rect>
                <v:rect id="Rectangle 15135" o:spid="_x0000_s1084" style="position:absolute;left:12241;top:28738;width:7634;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1ZpsQA&#10;AADeAAAADwAAAGRycy9kb3ducmV2LnhtbERPS4vCMBC+C/sfwix401RF0WoUWRU9+lhw9zY0Y1u2&#10;mZQm2uqvN4Kwt/n4njNbNKYQN6pcbllBrxuBIE6szjlV8H3adMYgnEfWWFgmBXdysJh/tGYYa1vz&#10;gW5Hn4oQwi5GBZn3ZSylSzIy6Lq2JA7cxVYGfYBVKnWFdQg3hexH0UgazDk0ZFjSV0bJ3/FqFGzH&#10;5fJnZx91Wqx/t+f9ebI6TbxS7c9mOQXhqfH/4rd7p8P8YW8whNc74QY5f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dtWabEAAAA3gAAAA8AAAAAAAAAAAAAAAAAmAIAAGRycy9k&#10;b3ducmV2LnhtbFBLBQYAAAAABAAEAPUAAACJAwAAAAA=&#10;" filled="f" stroked="f">
                  <v:textbox inset="0,0,0,0">
                    <w:txbxContent>
                      <w:p w:rsidR="0030305A" w:rsidRDefault="0030305A" w:rsidP="001660F6">
                        <w:pPr>
                          <w:spacing w:after="160" w:line="259" w:lineRule="auto"/>
                          <w:ind w:left="0"/>
                        </w:pPr>
                        <w:r>
                          <w:rPr>
                            <w:rFonts w:ascii="Calibri" w:eastAsia="Calibri" w:hAnsi="Calibri" w:cs="Calibri"/>
                            <w:i/>
                            <w:color w:val="FFFFFF"/>
                            <w:sz w:val="22"/>
                          </w:rPr>
                          <w:t xml:space="preserve">What else </w:t>
                        </w:r>
                      </w:p>
                    </w:txbxContent>
                  </v:textbox>
                </v:rect>
                <v:rect id="Rectangle 15136" o:spid="_x0000_s1085" style="position:absolute;left:12241;top:30278;width:7638;height:18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H0cQA&#10;AADeAAAADwAAAGRycy9kb3ducmV2LnhtbERPS4vCMBC+C/sfwgjeNNVF0WoUWVf06GNBvQ3N2Bab&#10;SWmirf76zYKwt/n4njNbNKYQD6pcbllBvxeBIE6szjlV8HNcd8cgnEfWWFgmBU9ysJh/tGYYa1vz&#10;nh4Hn4oQwi5GBZn3ZSylSzIy6Hq2JA7c1VYGfYBVKnWFdQg3hRxE0UgazDk0ZFjSV0bJ7XA3Cjbj&#10;cnne2ledFt+XzWl3mqyOE69Up90spyA8Nf5f/HZvdZg/7H+O4O+dcIO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e/x9HEAAAA3gAAAA8AAAAAAAAAAAAAAAAAmAIAAGRycy9k&#10;b3ducmV2LnhtbFBLBQYAAAAABAAEAPUAAACJAwAAAAA=&#10;" filled="f" stroked="f">
                  <v:textbox inset="0,0,0,0">
                    <w:txbxContent>
                      <w:p w:rsidR="0030305A" w:rsidRDefault="0030305A" w:rsidP="001660F6">
                        <w:pPr>
                          <w:spacing w:after="160" w:line="259" w:lineRule="auto"/>
                          <w:ind w:left="0"/>
                        </w:pPr>
                        <w:r>
                          <w:rPr>
                            <w:rFonts w:ascii="Calibri" w:eastAsia="Calibri" w:hAnsi="Calibri" w:cs="Calibri"/>
                            <w:i/>
                            <w:color w:val="FFFFFF"/>
                            <w:sz w:val="22"/>
                          </w:rPr>
                          <w:t xml:space="preserve">Could you </w:t>
                        </w:r>
                      </w:p>
                    </w:txbxContent>
                  </v:textbox>
                </v:rect>
                <v:rect id="Rectangle 15137" o:spid="_x0000_s1086" style="position:absolute;left:11692;top:31802;width:8667;height:18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NiSsYA&#10;AADeAAAADwAAAGRycy9kb3ducmV2LnhtbERPTWvCQBC9F/oflin0VjdarBpdRdpKctQoqLchOybB&#10;7GzIbk3aX98tFLzN433OYtWbWtyodZVlBcNBBII4t7riQsFhv3mZgnAeWWNtmRR8k4PV8vFhgbG2&#10;He/olvlChBB2MSoovW9iKV1ekkE3sA1x4C62NegDbAupW+xCuKnlKIrepMGKQ0OJDb2XlF+zL6Mg&#10;mTbrU2p/uqL+PCfH7XH2sZ95pZ6f+vUchKfe38X/7lSH+ePh6wT+3gk3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PNiSsYAAADeAAAADwAAAAAAAAAAAAAAAACYAgAAZHJz&#10;L2Rvd25yZXYueG1sUEsFBgAAAAAEAAQA9QAAAIsDAAAAAA==&#10;" filled="f" stroked="f">
                  <v:textbox inset="0,0,0,0">
                    <w:txbxContent>
                      <w:p w:rsidR="0030305A" w:rsidRDefault="0030305A" w:rsidP="001660F6">
                        <w:pPr>
                          <w:spacing w:after="160" w:line="259" w:lineRule="auto"/>
                          <w:ind w:left="0"/>
                        </w:pPr>
                        <w:r>
                          <w:rPr>
                            <w:rFonts w:ascii="Calibri" w:eastAsia="Calibri" w:hAnsi="Calibri" w:cs="Calibri"/>
                            <w:i/>
                            <w:color w:val="FFFFFF"/>
                            <w:sz w:val="22"/>
                          </w:rPr>
                          <w:t>Have done?</w:t>
                        </w:r>
                      </w:p>
                    </w:txbxContent>
                  </v:textbox>
                </v:rect>
                <v:shape id="Shape 128" o:spid="_x0000_s1087" style="position:absolute;left:13124;top:20168;width:3658;height:3019;visibility:visible;mso-wrap-style:square;v-text-anchor:top" coordsize="365760,3018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cesccA&#10;AADeAAAADwAAAGRycy9kb3ducmV2LnhtbESPQWvDMAyF74P9B6PBbqudjo6S1i3dYGwMelg7GL2J&#10;WI1DYznETpv9++lQ6E3iPb33abkeQ6vO1KcmsoViYkARV9E1XFv42b8/zUGljOywjUwW/ijBenV/&#10;t8TSxQt/03mXayUhnEq04HPuSq1T5SlgmsSOWLRj7ANmWftaux4vEh5aPTXmRQdsWBo8dvTmqTrt&#10;hmBh+G3ix/zgaWhNV2yn2tDX68nax4dxswCVacw38/X60wn+rHgWXnlHZtCr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6XHrHHAAAA3gAAAA8AAAAAAAAAAAAAAAAAmAIAAGRy&#10;cy9kb3ducmV2LnhtbFBLBQYAAAAABAAEAPUAAACMAwAAAAA=&#10;" path="m182880,l365760,150876r-73152,l292608,301878r-219456,l73152,150876,,150876,182880,xe" fillcolor="#b2c1db" stroked="f" strokeweight="0">
                  <v:path arrowok="t" textboxrect="0,0,365760,301878"/>
                </v:shape>
                <v:shape id="Shape 129" o:spid="_x0000_s1088" style="position:absolute;left:8852;top:8406;width:12204;height:10337;visibility:visible;mso-wrap-style:square;v-text-anchor:top" coordsize="1220343,10337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1UVsQA&#10;AADeAAAADwAAAGRycy9kb3ducmV2LnhtbERPS4vCMBC+L/gfwgh7W1O77KrVKD4QhD3pevE2NGNb&#10;bSahibX++40g7G0+vufMFp2pRUuNrywrGA4SEMS51RUXCo6/248xCB+QNdaWScGDPCzmvbcZZtre&#10;eU/tIRQihrDPUEEZgsuk9HlJBv3AOuLInW1jMETYFFI3eI/hppZpknxLgxXHhhIdrUvKr4ebUbB5&#10;pO3KFcv0Ohk5504/+8tot1Lqvd8tpyACdeFf/HLvdJz/NfycwPOdeIO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PdVFbEAAAA3gAAAA8AAAAAAAAAAAAAAAAAmAIAAGRycy9k&#10;b3ducmV2LnhtbFBLBQYAAAAABAAEAPUAAACJAwAAAAA=&#10;" path="m610108,v337058,,610235,231394,610235,516889c1220343,802386,947166,1033780,610108,1033780,273177,1033780,,802386,,516889,,231394,273177,,610108,xe" fillcolor="#4f81bd" stroked="f" strokeweight="0">
                  <v:path arrowok="t" textboxrect="0,0,1220343,1033780"/>
                </v:shape>
                <v:shape id="Shape 130" o:spid="_x0000_s1089" style="position:absolute;left:8852;top:8406;width:12204;height:10337;visibility:visible;mso-wrap-style:square;v-text-anchor:top" coordsize="1220343,10337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9E8scA&#10;AADeAAAADwAAAGRycy9kb3ducmV2LnhtbESPQWvCQBCF74X+h2WEXkrdJFiV6CptsdKb1PbibciO&#10;STA7G7LbJP77zkHwNsO8ee996+3oGtVTF2rPBtJpAoq48Lbm0sDvz+fLElSIyBYbz2TgSgG2m8eH&#10;NebWD/xN/TGWSkw45GigirHNtQ5FRQ7D1LfEcjv7zmGUtSu17XAQc9foLEnm2mHNklBhSx8VFZfj&#10;nzPwHnf7xTKb2ef9aX7WfjyEBR6MeZqMbytQkcZ4F9++v6zUf01nAiA4MoPe/A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lPRPLHAAAA3gAAAA8AAAAAAAAAAAAAAAAAmAIAAGRy&#10;cy9kb3ducmV2LnhtbFBLBQYAAAAABAAEAPUAAACMAwAAAAA=&#10;" path="m,516889c,231394,273177,,610108,v337058,,610235,231394,610235,516889c1220343,802386,947166,1033780,610108,1033780,273177,1033780,,802386,,516889xe" filled="f" strokecolor="white" strokeweight="2pt">
                  <v:path arrowok="t" textboxrect="0,0,1220343,1033780"/>
                </v:shape>
                <v:rect id="Rectangle 15141" o:spid="_x0000_s1090" style="position:absolute;left:11653;top:9551;width:8783;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As2MYA&#10;AADeAAAADwAAAGRycy9kb3ducmV2LnhtbERPS2vCQBC+F/oflin01mxSaonRVaQqevRRSL0N2WkS&#10;mp0N2dXE/vquUPA2H99zpvPBNOJCnastK0iiGARxYXXNpYLP4/olBeE8ssbGMim4koP57PFhipm2&#10;Pe/pcvClCCHsMlRQed9mUrqiIoMusi1x4L5tZ9AH2JVSd9iHcNPI1zh+lwZrDg0VtvRRUfFzOBsF&#10;m7RdfG3tb182q9Mm3+Xj5XHslXp+GhYTEJ4Gfxf/u7c6zB8lbwnc3gk3yN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FAs2MYAAADeAAAADwAAAAAAAAAAAAAAAACYAgAAZHJz&#10;L2Rvd25yZXYueG1sUEsFBgAAAAAEAAQA9QAAAIsDAAAAAA==&#10;" filled="f" stroked="f">
                  <v:textbox inset="0,0,0,0">
                    <w:txbxContent>
                      <w:p w:rsidR="0030305A" w:rsidRDefault="0030305A" w:rsidP="001660F6">
                        <w:pPr>
                          <w:spacing w:after="160" w:line="259" w:lineRule="auto"/>
                          <w:ind w:left="0"/>
                        </w:pPr>
                        <w:r>
                          <w:rPr>
                            <w:rFonts w:ascii="Calibri" w:eastAsia="Calibri" w:hAnsi="Calibri" w:cs="Calibri"/>
                            <w:b/>
                            <w:color w:val="FFFFFF"/>
                            <w:sz w:val="22"/>
                          </w:rPr>
                          <w:t>Action plan</w:t>
                        </w:r>
                      </w:p>
                    </w:txbxContent>
                  </v:textbox>
                </v:rect>
                <v:rect id="Rectangle 15142" o:spid="_x0000_s1091" style="position:absolute;left:11912;top:11685;width:8529;height:18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Kyr8QA&#10;AADeAAAADwAAAGRycy9kb3ducmV2LnhtbERPS4vCMBC+C/sfwix401RR0WoUWRU9+lhw9zY0Y1u2&#10;mZQm2uqvN4Kwt/n4njNbNKYQN6pcbllBrxuBIE6szjlV8H3adMYgnEfWWFgmBXdysJh/tGYYa1vz&#10;gW5Hn4oQwi5GBZn3ZSylSzIy6Lq2JA7cxVYGfYBVKnWFdQg3hexH0UgazDk0ZFjSV0bJ3/FqFGzH&#10;5fJnZx91Wqx/t+f9ebI6TbxS7c9mOQXhqfH/4rd7p8P8YW/Qh9c74QY5f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CCsq/EAAAA3gAAAA8AAAAAAAAAAAAAAAAAmAIAAGRycy9k&#10;b3ducmV2LnhtbFBLBQYAAAAABAAEAPUAAACJAwAAAAA=&#10;" filled="f" stroked="f">
                  <v:textbox inset="0,0,0,0">
                    <w:txbxContent>
                      <w:p w:rsidR="0030305A" w:rsidRDefault="0030305A" w:rsidP="001660F6">
                        <w:pPr>
                          <w:spacing w:after="160" w:line="259" w:lineRule="auto"/>
                          <w:ind w:left="0"/>
                        </w:pPr>
                        <w:r>
                          <w:rPr>
                            <w:rFonts w:ascii="Calibri" w:eastAsia="Calibri" w:hAnsi="Calibri" w:cs="Calibri"/>
                            <w:i/>
                            <w:color w:val="FFFFFF"/>
                            <w:sz w:val="22"/>
                          </w:rPr>
                          <w:t xml:space="preserve">If situation </w:t>
                        </w:r>
                      </w:p>
                    </w:txbxContent>
                  </v:textbox>
                </v:rect>
                <v:rect id="Rectangle 15143" o:spid="_x0000_s1092" style="position:absolute;left:11470;top:13224;width:9704;height:18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4XNMYA&#10;AADeAAAADwAAAGRycy9kb3ducmV2LnhtbERPTWvCQBC9F/oflin0VjdaKxpdRdpKctQoqLchOybB&#10;7GzIbk3aX98tFLzN433OYtWbWtyodZVlBcNBBII4t7riQsFhv3mZgnAeWWNtmRR8k4PV8vFhgbG2&#10;He/olvlChBB2MSoovW9iKV1ekkE3sA1x4C62NegDbAupW+xCuKnlKIom0mDFoaHEht5Lyq/Zl1GQ&#10;TJv1KbU/XVF/npPj9jj72M+8Us9P/XoOwlPv7+J/d6rD/Lfh+BX+3gk3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84XNMYAAADeAAAADwAAAAAAAAAAAAAAAACYAgAAZHJz&#10;L2Rvd25yZXYueG1sUEsFBgAAAAAEAAQA9QAAAIsDAAAAAA==&#10;" filled="f" stroked="f">
                  <v:textbox inset="0,0,0,0">
                    <w:txbxContent>
                      <w:p w:rsidR="0030305A" w:rsidRDefault="0030305A" w:rsidP="001660F6">
                        <w:pPr>
                          <w:spacing w:after="160" w:line="259" w:lineRule="auto"/>
                          <w:ind w:left="0"/>
                        </w:pPr>
                        <w:r>
                          <w:rPr>
                            <w:rFonts w:ascii="Calibri" w:eastAsia="Calibri" w:hAnsi="Calibri" w:cs="Calibri"/>
                            <w:i/>
                            <w:color w:val="FFFFFF"/>
                            <w:sz w:val="22"/>
                          </w:rPr>
                          <w:t xml:space="preserve">Arose again, </w:t>
                        </w:r>
                      </w:p>
                    </w:txbxContent>
                  </v:textbox>
                </v:rect>
                <v:rect id="Rectangle 15144" o:spid="_x0000_s1093" style="position:absolute;left:11607;top:14748;width:9318;height:18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ePQMQA&#10;AADeAAAADwAAAGRycy9kb3ducmV2LnhtbERPS4vCMBC+C/sfwix401RR0WoUWRU9+lhw9zY0Y1u2&#10;mZQm2uqvN4Kwt/n4njNbNKYQN6pcbllBrxuBIE6szjlV8H3adMYgnEfWWFgmBXdysJh/tGYYa1vz&#10;gW5Hn4oQwi5GBZn3ZSylSzIy6Lq2JA7cxVYGfYBVKnWFdQg3hexH0UgazDk0ZFjSV0bJ3/FqFGzH&#10;5fJnZx91Wqx/t+f9ebI6TbxS7c9mOQXhqfH/4rd7p8P8YW8wgNc74QY5f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nj0DEAAAA3gAAAA8AAAAAAAAAAAAAAAAAmAIAAGRycy9k&#10;b3ducmV2LnhtbFBLBQYAAAAABAAEAPUAAACJAwAAAAA=&#10;" filled="f" stroked="f">
                  <v:textbox inset="0,0,0,0">
                    <w:txbxContent>
                      <w:p w:rsidR="0030305A" w:rsidRDefault="0030305A" w:rsidP="001660F6">
                        <w:pPr>
                          <w:spacing w:after="160" w:line="259" w:lineRule="auto"/>
                          <w:ind w:left="0"/>
                        </w:pPr>
                        <w:r>
                          <w:rPr>
                            <w:rFonts w:ascii="Calibri" w:eastAsia="Calibri" w:hAnsi="Calibri" w:cs="Calibri"/>
                            <w:i/>
                            <w:color w:val="FFFFFF"/>
                            <w:sz w:val="22"/>
                          </w:rPr>
                          <w:t xml:space="preserve">What would </w:t>
                        </w:r>
                      </w:p>
                    </w:txbxContent>
                  </v:textbox>
                </v:rect>
                <v:rect id="Rectangle 15145" o:spid="_x0000_s1094" style="position:absolute;left:12719;top:16287;width:5932;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sq28QA&#10;AADeAAAADwAAAGRycy9kb3ducmV2LnhtbERPS4vCMBC+C/sfwix401RR0WoUWRU9+lhw9zY0Y1u2&#10;mZQm2uqvN4Kwt/n4njNbNKYQN6pcbllBrxuBIE6szjlV8H3adMYgnEfWWFgmBXdysJh/tGYYa1vz&#10;gW5Hn4oQwi5GBZn3ZSylSzIy6Lq2JA7cxVYGfYBVKnWFdQg3hexH0UgazDk0ZFjSV0bJ3/FqFGzH&#10;5fJnZx91Wqx/t+f9ebI6TbxS7c9mOQXhqfH/4rd7p8P8YW8whNc74QY5f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9rKtvEAAAA3gAAAA8AAAAAAAAAAAAAAAAAmAIAAGRycy9k&#10;b3ducmV2LnhtbFBLBQYAAAAABAAEAPUAAACJAwAAAAA=&#10;" filled="f" stroked="f">
                  <v:textbox inset="0,0,0,0">
                    <w:txbxContent>
                      <w:p w:rsidR="0030305A" w:rsidRDefault="0030305A" w:rsidP="001660F6">
                        <w:pPr>
                          <w:spacing w:after="160" w:line="259" w:lineRule="auto"/>
                          <w:ind w:left="0"/>
                        </w:pPr>
                        <w:r>
                          <w:rPr>
                            <w:rFonts w:ascii="Calibri" w:eastAsia="Calibri" w:hAnsi="Calibri" w:cs="Calibri"/>
                            <w:i/>
                            <w:color w:val="FFFFFF"/>
                            <w:sz w:val="22"/>
                          </w:rPr>
                          <w:t>You do?</w:t>
                        </w:r>
                      </w:p>
                    </w:txbxContent>
                  </v:textbox>
                </v:rect>
                <v:shape id="Shape 136" o:spid="_x0000_s1095" style="position:absolute;left:20620;top:7980;width:2997;height:3244;visibility:visible;mso-wrap-style:square;v-text-anchor:top" coordsize="299720,3243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S6tMIA&#10;AADeAAAADwAAAGRycy9kb3ducmV2LnhtbERPTWsCMRC9C/0PYQreNGtRsatRtCAU6kVdPE8342Yx&#10;mSybqNt/3wiCt3m8z1msOmfFjdpQe1YwGmYgiEuva64UFMftYAYiRGSN1jMp+KMAq+Vbb4G59nfe&#10;0+0QK5FCOOSowMTY5FKG0pDDMPQNceLOvnUYE2wrqVu8p3Bn5UeWTaXDmlODwYa+DJWXw9UpkNf9&#10;7tcGc94W6Dc/Jwqfhd0p1X/v1nMQkbr4Ej/d3zrNn4zGU3i8k26Qy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lLq0wgAAAN4AAAAPAAAAAAAAAAAAAAAAAJgCAABkcnMvZG93&#10;bnJldi54bWxQSwUGAAAAAAQABAD1AAAAhwMAAAAA&#10;" path="m89281,l299720,94615,262255,322199,227711,257810,103759,324358,,130937,123952,64389,89281,xe" fillcolor="#b2c1db" stroked="f" strokeweight="0">
                  <v:path arrowok="t" textboxrect="0,0,299720,324358"/>
                </v:shape>
                <v:shape id="Shape 137" o:spid="_x0000_s1096" style="position:absolute;left:4378;width:48673;height:43434;visibility:visible;mso-wrap-style:square;v-text-anchor:top" coordsize="4867275,43434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n5+acQA&#10;AADeAAAADwAAAGRycy9kb3ducmV2LnhtbERPS27CMBDdI3EHa5DYgQO0UIU4CLWi6gpa4ABDPE2i&#10;xuNgG0hvj5EqdTdP7zvZqjONuJLztWUFk3ECgriwuuZSwfGwGb2A8AFZY2OZFPySh1Xe72WYanvj&#10;L7ruQyliCPsUFVQhtKmUvqjIoB/bljhy39YZDBG6UmqHtxhuGjlNkrk0WHNsqLCl14qKn/3FKNi+&#10;b/2u+JwnJ1of3Pmt1IvjLCg1HHTrJYhAXfgX/7k/dJz/PHlawOOdeIP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5+fmnEAAAA3gAAAA8AAAAAAAAAAAAAAAAAmAIAAGRycy9k&#10;b3ducmV2LnhtbFBLBQYAAAAABAAEAPUAAACJAwAAAAA=&#10;" path="m,4343401r4867275,l4867275,,,,,4343401xe" filled="f" strokecolor="#9bbb59">
                  <v:path arrowok="t" textboxrect="0,0,4867275,4343401"/>
                </v:shape>
                <w10:anchorlock/>
              </v:group>
            </w:pict>
          </mc:Fallback>
        </mc:AlternateContent>
      </w:r>
    </w:p>
    <w:p w:rsidR="001660F6" w:rsidRDefault="001660F6" w:rsidP="00172364">
      <w:pPr>
        <w:ind w:left="0"/>
      </w:pPr>
    </w:p>
    <w:p w:rsidR="001660F6" w:rsidRDefault="001660F6" w:rsidP="00172364">
      <w:pPr>
        <w:ind w:left="0"/>
      </w:pPr>
    </w:p>
    <w:p w:rsidR="001660F6" w:rsidRDefault="001660F6" w:rsidP="00172364">
      <w:pPr>
        <w:ind w:left="0"/>
      </w:pPr>
    </w:p>
    <w:p w:rsidR="001660F6" w:rsidRDefault="001660F6" w:rsidP="00172364">
      <w:pPr>
        <w:ind w:left="0"/>
      </w:pPr>
    </w:p>
    <w:p w:rsidR="001660F6" w:rsidRPr="0073791D" w:rsidRDefault="0073791D" w:rsidP="0073791D">
      <w:pPr>
        <w:ind w:left="0"/>
        <w:jc w:val="left"/>
        <w:rPr>
          <w:b/>
          <w:i/>
        </w:rPr>
      </w:pPr>
      <w:r w:rsidRPr="0073791D">
        <w:rPr>
          <w:b/>
          <w:i/>
          <w:noProof/>
          <w:lang w:eastAsia="en-GB"/>
        </w:rPr>
        <w:t>Description</w:t>
      </w:r>
    </w:p>
    <w:p w:rsidR="001660F6" w:rsidRDefault="00172364" w:rsidP="00172364">
      <w:pPr>
        <w:ind w:left="0"/>
      </w:pPr>
      <w:r>
        <w:t>The programming language that was used in developing the system was</w:t>
      </w:r>
      <w:r w:rsidR="008C701C">
        <w:t xml:space="preserve"> in</w:t>
      </w:r>
      <w:r>
        <w:t xml:space="preserve"> c# and is developed in Microsoft visual studio. </w:t>
      </w:r>
    </w:p>
    <w:p w:rsidR="001660F6" w:rsidRDefault="001660F6" w:rsidP="00172364">
      <w:pPr>
        <w:ind w:left="0"/>
      </w:pPr>
    </w:p>
    <w:p w:rsidR="001660F6" w:rsidRPr="0073791D" w:rsidRDefault="0073791D" w:rsidP="00172364">
      <w:pPr>
        <w:ind w:left="0"/>
        <w:rPr>
          <w:b/>
          <w:i/>
        </w:rPr>
      </w:pPr>
      <w:r w:rsidRPr="0073791D">
        <w:rPr>
          <w:b/>
          <w:i/>
          <w:noProof/>
          <w:lang w:eastAsia="en-GB"/>
        </w:rPr>
        <w:t>Feelings</w:t>
      </w:r>
    </w:p>
    <w:p w:rsidR="001660F6" w:rsidRDefault="00172364" w:rsidP="00172364">
      <w:pPr>
        <w:ind w:left="0"/>
      </w:pPr>
      <w:r>
        <w:t>This choice made me feel like I was restricted to the Microsoft platform</w:t>
      </w:r>
      <w:r w:rsidR="001660F6">
        <w:t>.</w:t>
      </w:r>
    </w:p>
    <w:p w:rsidR="001660F6" w:rsidRDefault="001660F6" w:rsidP="00172364">
      <w:pPr>
        <w:ind w:left="0"/>
      </w:pPr>
    </w:p>
    <w:p w:rsidR="0073791D" w:rsidRDefault="0073791D" w:rsidP="0073791D">
      <w:pPr>
        <w:ind w:left="0"/>
        <w:rPr>
          <w:b/>
          <w:i/>
        </w:rPr>
      </w:pPr>
      <w:r w:rsidRPr="0073791D">
        <w:rPr>
          <w:b/>
          <w:i/>
          <w:noProof/>
          <w:lang w:eastAsia="en-GB"/>
        </w:rPr>
        <w:t>Evaluation</w:t>
      </w:r>
    </w:p>
    <w:p w:rsidR="001660F6" w:rsidRPr="0073791D" w:rsidRDefault="001660F6" w:rsidP="0073791D">
      <w:pPr>
        <w:ind w:left="0"/>
        <w:rPr>
          <w:b/>
          <w:i/>
        </w:rPr>
      </w:pPr>
      <w:r>
        <w:t>Though</w:t>
      </w:r>
      <w:r w:rsidR="00172364">
        <w:t xml:space="preserve"> it had many useful tools that helped build the interface </w:t>
      </w:r>
      <w:r w:rsidR="006D3779">
        <w:t>and also</w:t>
      </w:r>
      <w:r w:rsidR="00CA1F4B">
        <w:t xml:space="preserve"> </w:t>
      </w:r>
      <w:r w:rsidR="00172364">
        <w:t>ea</w:t>
      </w:r>
      <w:r>
        <w:t>sy to integrate with a database.</w:t>
      </w:r>
    </w:p>
    <w:p w:rsidR="001660F6" w:rsidRDefault="001660F6" w:rsidP="00172364">
      <w:pPr>
        <w:ind w:left="0"/>
      </w:pPr>
    </w:p>
    <w:p w:rsidR="001660F6" w:rsidRPr="0073791D" w:rsidRDefault="0073791D" w:rsidP="00172364">
      <w:pPr>
        <w:ind w:left="0"/>
        <w:rPr>
          <w:b/>
          <w:i/>
        </w:rPr>
      </w:pPr>
      <w:r w:rsidRPr="0073791D">
        <w:rPr>
          <w:b/>
          <w:i/>
          <w:noProof/>
          <w:lang w:eastAsia="en-GB"/>
        </w:rPr>
        <w:t>Analysis</w:t>
      </w:r>
    </w:p>
    <w:p w:rsidR="00752F53" w:rsidRDefault="00172364" w:rsidP="00172364">
      <w:pPr>
        <w:ind w:left="0"/>
      </w:pPr>
      <w:r>
        <w:t xml:space="preserve"> </w:t>
      </w:r>
      <w:r w:rsidR="00A22F64">
        <w:t xml:space="preserve">There are </w:t>
      </w:r>
      <w:r>
        <w:t>advantages</w:t>
      </w:r>
      <w:r w:rsidR="00A22F64">
        <w:t xml:space="preserve"> to using Visual studio but they are </w:t>
      </w:r>
      <w:r>
        <w:t xml:space="preserve">slight. </w:t>
      </w:r>
    </w:p>
    <w:p w:rsidR="00752F53" w:rsidRDefault="00752F53" w:rsidP="00172364">
      <w:pPr>
        <w:ind w:left="0"/>
      </w:pPr>
    </w:p>
    <w:p w:rsidR="00752F53" w:rsidRPr="0073791D" w:rsidRDefault="0073791D" w:rsidP="00172364">
      <w:pPr>
        <w:ind w:left="0"/>
        <w:rPr>
          <w:b/>
          <w:i/>
        </w:rPr>
      </w:pPr>
      <w:r w:rsidRPr="0073791D">
        <w:rPr>
          <w:b/>
          <w:i/>
          <w:noProof/>
          <w:lang w:eastAsia="en-GB"/>
        </w:rPr>
        <w:lastRenderedPageBreak/>
        <w:t xml:space="preserve">Conclusion   </w:t>
      </w:r>
    </w:p>
    <w:p w:rsidR="00752F53" w:rsidRDefault="00172364" w:rsidP="00172364">
      <w:pPr>
        <w:ind w:left="0"/>
      </w:pPr>
      <w:r>
        <w:t>The other choice of programing language</w:t>
      </w:r>
      <w:r w:rsidR="00752F53">
        <w:t xml:space="preserve"> I could </w:t>
      </w:r>
      <w:r>
        <w:t>have</w:t>
      </w:r>
      <w:r w:rsidR="00752F53">
        <w:t xml:space="preserve"> used is </w:t>
      </w:r>
      <w:r>
        <w:t>Java though they are very similar java is an open source</w:t>
      </w:r>
      <w:r w:rsidR="006D3779">
        <w:t xml:space="preserve"> platform</w:t>
      </w:r>
      <w:r w:rsidR="009B02AE">
        <w:t xml:space="preserve"> meaning it is free to </w:t>
      </w:r>
      <w:r w:rsidR="006F33AA">
        <w:t>use and huge open community where there</w:t>
      </w:r>
      <w:r w:rsidR="009B02AE">
        <w:t xml:space="preserve"> are</w:t>
      </w:r>
      <w:r>
        <w:t xml:space="preserve"> many problems that have already been solved</w:t>
      </w:r>
      <w:r w:rsidR="006F33AA">
        <w:t xml:space="preserve"> and source code there to use which would </w:t>
      </w:r>
      <w:r>
        <w:t xml:space="preserve">aid the speed of developing the system </w:t>
      </w:r>
      <w:r w:rsidR="006F33AA">
        <w:t xml:space="preserve">as it is </w:t>
      </w:r>
      <w:r>
        <w:t xml:space="preserve">easily available to download. It has also the ability to be used on different operating system much simpler that c#. </w:t>
      </w:r>
    </w:p>
    <w:p w:rsidR="00752F53" w:rsidRDefault="00752F53" w:rsidP="00172364">
      <w:pPr>
        <w:ind w:left="0"/>
        <w:rPr>
          <w:noProof/>
          <w:lang w:eastAsia="en-GB"/>
        </w:rPr>
      </w:pPr>
    </w:p>
    <w:p w:rsidR="00752F53" w:rsidRPr="0073791D" w:rsidRDefault="0073791D" w:rsidP="00172364">
      <w:pPr>
        <w:ind w:left="0"/>
        <w:rPr>
          <w:b/>
          <w:i/>
        </w:rPr>
      </w:pPr>
      <w:r w:rsidRPr="0073791D">
        <w:rPr>
          <w:b/>
          <w:i/>
          <w:noProof/>
          <w:lang w:eastAsia="en-GB"/>
        </w:rPr>
        <w:t>Action Plan</w:t>
      </w:r>
    </w:p>
    <w:p w:rsidR="006C13E1" w:rsidRDefault="00172364" w:rsidP="00172364">
      <w:pPr>
        <w:ind w:left="0"/>
      </w:pPr>
      <w:r>
        <w:t xml:space="preserve">If would be in a situation to develop a similar application I would consider using Java. </w:t>
      </w:r>
    </w:p>
    <w:p w:rsidR="006C13E1" w:rsidRDefault="006C13E1" w:rsidP="00172364">
      <w:pPr>
        <w:ind w:left="0"/>
      </w:pPr>
    </w:p>
    <w:p w:rsidR="00752F53" w:rsidRDefault="00752F53" w:rsidP="00172364">
      <w:pPr>
        <w:ind w:left="0"/>
      </w:pPr>
    </w:p>
    <w:p w:rsidR="00752F53" w:rsidRDefault="00752F53" w:rsidP="00172364">
      <w:pPr>
        <w:ind w:left="0"/>
      </w:pPr>
    </w:p>
    <w:p w:rsidR="00752F53" w:rsidRPr="0073791D" w:rsidRDefault="0073791D" w:rsidP="00172364">
      <w:pPr>
        <w:ind w:left="0"/>
        <w:rPr>
          <w:b/>
          <w:i/>
        </w:rPr>
      </w:pPr>
      <w:r w:rsidRPr="0073791D">
        <w:rPr>
          <w:b/>
          <w:i/>
          <w:noProof/>
          <w:lang w:eastAsia="en-GB"/>
        </w:rPr>
        <w:t xml:space="preserve">Description of what happened </w:t>
      </w:r>
    </w:p>
    <w:p w:rsidR="00752F53" w:rsidRDefault="00172364" w:rsidP="00172364">
      <w:pPr>
        <w:ind w:left="0"/>
      </w:pPr>
      <w:r>
        <w:t xml:space="preserve">The developing method that was used was evolutionary prototyping because it allowed me to continuously get any suggestions and feedbacks for any improvements on the software prototype that been presented to me in meetings. </w:t>
      </w:r>
    </w:p>
    <w:p w:rsidR="00752F53" w:rsidRDefault="00752F53" w:rsidP="00172364">
      <w:pPr>
        <w:ind w:left="0"/>
        <w:rPr>
          <w:noProof/>
          <w:lang w:eastAsia="en-GB"/>
        </w:rPr>
      </w:pPr>
    </w:p>
    <w:p w:rsidR="0073791D" w:rsidRPr="0073791D" w:rsidRDefault="0073791D" w:rsidP="00172364">
      <w:pPr>
        <w:ind w:left="0"/>
        <w:rPr>
          <w:b/>
          <w:i/>
        </w:rPr>
      </w:pPr>
      <w:r w:rsidRPr="0073791D">
        <w:rPr>
          <w:b/>
          <w:i/>
          <w:noProof/>
          <w:lang w:eastAsia="en-GB"/>
        </w:rPr>
        <w:t>Feelings</w:t>
      </w:r>
    </w:p>
    <w:p w:rsidR="00752F53" w:rsidRDefault="007850E9" w:rsidP="00172364">
      <w:pPr>
        <w:ind w:left="0"/>
      </w:pPr>
      <w:r>
        <w:t>I felt</w:t>
      </w:r>
      <w:r w:rsidR="00172364">
        <w:t xml:space="preserve"> frustrated due to time loss and wasted effort. </w:t>
      </w:r>
    </w:p>
    <w:p w:rsidR="00752F53" w:rsidRDefault="00752F53" w:rsidP="00172364">
      <w:pPr>
        <w:ind w:left="0"/>
      </w:pPr>
    </w:p>
    <w:p w:rsidR="00752F53" w:rsidRPr="0073791D" w:rsidRDefault="0073791D" w:rsidP="00172364">
      <w:pPr>
        <w:ind w:left="0"/>
        <w:rPr>
          <w:b/>
          <w:i/>
        </w:rPr>
      </w:pPr>
      <w:r w:rsidRPr="0073791D">
        <w:rPr>
          <w:b/>
          <w:i/>
          <w:noProof/>
          <w:lang w:eastAsia="en-GB"/>
        </w:rPr>
        <w:t>Evaluation</w:t>
      </w:r>
    </w:p>
    <w:p w:rsidR="007850E9" w:rsidRDefault="007850E9" w:rsidP="00172364">
      <w:pPr>
        <w:ind w:left="0"/>
      </w:pPr>
      <w:r w:rsidRPr="007850E9">
        <w:t>Using this method it is hard to predict the date of completion and the total cost of the project since the requirements can be changed from time to time based on the end user’s requirements.</w:t>
      </w:r>
    </w:p>
    <w:p w:rsidR="007850E9" w:rsidRDefault="007850E9" w:rsidP="00172364">
      <w:pPr>
        <w:ind w:left="0"/>
      </w:pPr>
    </w:p>
    <w:p w:rsidR="007850E9" w:rsidRDefault="007850E9" w:rsidP="00172364">
      <w:pPr>
        <w:ind w:left="0"/>
      </w:pPr>
    </w:p>
    <w:p w:rsidR="007850E9" w:rsidRPr="0073791D" w:rsidRDefault="0073791D" w:rsidP="0073791D">
      <w:pPr>
        <w:ind w:left="0"/>
        <w:jc w:val="left"/>
        <w:rPr>
          <w:b/>
          <w:i/>
        </w:rPr>
      </w:pPr>
      <w:r w:rsidRPr="0073791D">
        <w:rPr>
          <w:b/>
          <w:i/>
        </w:rPr>
        <w:t xml:space="preserve">Analysis </w:t>
      </w:r>
    </w:p>
    <w:p w:rsidR="00E85F06" w:rsidRDefault="00E85F06" w:rsidP="00172364">
      <w:pPr>
        <w:ind w:left="0"/>
      </w:pPr>
    </w:p>
    <w:p w:rsidR="00E85F06" w:rsidRDefault="00E85F06" w:rsidP="00172364">
      <w:pPr>
        <w:ind w:left="0"/>
      </w:pPr>
      <w:r w:rsidRPr="00E85F06">
        <w:t>Using this methodology is there was a greater chance of satisfaction form the end user when using the system because every generated prototype the requirements specified in the end-user has been established.</w:t>
      </w:r>
    </w:p>
    <w:p w:rsidR="0073791D" w:rsidRDefault="0073791D" w:rsidP="00172364">
      <w:pPr>
        <w:ind w:left="0"/>
        <w:rPr>
          <w:b/>
          <w:i/>
          <w:noProof/>
          <w:lang w:eastAsia="en-GB"/>
        </w:rPr>
      </w:pPr>
    </w:p>
    <w:p w:rsidR="007850E9" w:rsidRPr="0073791D" w:rsidRDefault="0073791D" w:rsidP="00172364">
      <w:pPr>
        <w:ind w:left="0"/>
        <w:rPr>
          <w:b/>
          <w:i/>
        </w:rPr>
      </w:pPr>
      <w:r w:rsidRPr="0073791D">
        <w:rPr>
          <w:b/>
          <w:i/>
          <w:noProof/>
          <w:lang w:eastAsia="en-GB"/>
        </w:rPr>
        <w:t xml:space="preserve">Conclution  </w:t>
      </w:r>
    </w:p>
    <w:p w:rsidR="007850E9" w:rsidRDefault="00172364" w:rsidP="00172364">
      <w:pPr>
        <w:ind w:left="0"/>
      </w:pPr>
      <w:r>
        <w:t>The other methodology that I could have used was time boxing it is also very similar methodology because it has the ability to break the project down into smaller parts (time boxed durations) also referred to as iterations [21]. Because the iterations are fixed and not flexible this means the project will end regardless if the project is completely finished or not. Any outstanding work will then either be assigned the next iteration, or reprioritised at a later date. The iterations are normally set at a 30 day duration this methodology might have been less stressful</w:t>
      </w:r>
      <w:r w:rsidR="007850E9">
        <w:t>.</w:t>
      </w:r>
    </w:p>
    <w:p w:rsidR="007850E9" w:rsidRDefault="007850E9" w:rsidP="00172364">
      <w:pPr>
        <w:ind w:left="0"/>
      </w:pPr>
    </w:p>
    <w:p w:rsidR="007850E9" w:rsidRDefault="007850E9" w:rsidP="00172364">
      <w:pPr>
        <w:ind w:left="0"/>
      </w:pPr>
    </w:p>
    <w:p w:rsidR="007850E9" w:rsidRPr="0073791D" w:rsidRDefault="0073791D" w:rsidP="00172364">
      <w:pPr>
        <w:ind w:left="0"/>
        <w:rPr>
          <w:b/>
          <w:i/>
        </w:rPr>
      </w:pPr>
      <w:r w:rsidRPr="0073791D">
        <w:rPr>
          <w:b/>
          <w:i/>
          <w:noProof/>
          <w:lang w:eastAsia="en-GB"/>
        </w:rPr>
        <w:t>Action Plan</w:t>
      </w:r>
    </w:p>
    <w:p w:rsidR="007850E9" w:rsidRDefault="007850E9" w:rsidP="00172364">
      <w:pPr>
        <w:ind w:left="0"/>
      </w:pPr>
      <w:r>
        <w:t>Time boxing methodology would</w:t>
      </w:r>
      <w:r w:rsidR="00172364">
        <w:t xml:space="preserve"> be considered to be used if the same situation</w:t>
      </w:r>
      <w:r>
        <w:t xml:space="preserve"> would arise</w:t>
      </w:r>
      <w:r w:rsidR="00172364">
        <w:t xml:space="preserve"> where there weren’t much time to develop an application. </w:t>
      </w:r>
    </w:p>
    <w:p w:rsidR="007850E9" w:rsidRDefault="007850E9" w:rsidP="00172364">
      <w:pPr>
        <w:ind w:left="0"/>
      </w:pPr>
    </w:p>
    <w:p w:rsidR="0073791D" w:rsidRDefault="0073791D" w:rsidP="00172364">
      <w:pPr>
        <w:ind w:left="0"/>
      </w:pPr>
    </w:p>
    <w:p w:rsidR="007850E9" w:rsidRPr="0073791D" w:rsidRDefault="00610A96" w:rsidP="00172364">
      <w:pPr>
        <w:ind w:left="0"/>
        <w:rPr>
          <w:b/>
          <w:i/>
        </w:rPr>
      </w:pPr>
      <w:r w:rsidRPr="0073791D">
        <w:rPr>
          <w:b/>
          <w:i/>
        </w:rPr>
        <w:lastRenderedPageBreak/>
        <w:t xml:space="preserve">Description </w:t>
      </w:r>
    </w:p>
    <w:p w:rsidR="00912437" w:rsidRDefault="00610A96" w:rsidP="00610A96">
      <w:pPr>
        <w:ind w:left="0"/>
        <w:jc w:val="left"/>
      </w:pPr>
      <w:r>
        <w:t xml:space="preserve">The research on how important regular attendance and security is for educational institutions. </w:t>
      </w:r>
    </w:p>
    <w:p w:rsidR="00912437" w:rsidRDefault="00912437" w:rsidP="00172364">
      <w:pPr>
        <w:ind w:left="0"/>
      </w:pPr>
    </w:p>
    <w:p w:rsidR="00912437" w:rsidRPr="0073791D" w:rsidRDefault="00610A96" w:rsidP="00172364">
      <w:pPr>
        <w:ind w:left="0"/>
        <w:rPr>
          <w:b/>
          <w:i/>
        </w:rPr>
      </w:pPr>
      <w:r w:rsidRPr="0073791D">
        <w:rPr>
          <w:b/>
          <w:i/>
        </w:rPr>
        <w:t>Feelings</w:t>
      </w:r>
    </w:p>
    <w:p w:rsidR="00E85F06" w:rsidRDefault="00610A96" w:rsidP="002A4E07">
      <w:pPr>
        <w:ind w:left="0"/>
        <w:jc w:val="left"/>
      </w:pPr>
      <w:r>
        <w:t>I felt</w:t>
      </w:r>
      <w:r w:rsidR="00E85F06">
        <w:t xml:space="preserve"> surprised that</w:t>
      </w:r>
      <w:r>
        <w:t xml:space="preserve"> while some educational institutions are make huge effort on security and </w:t>
      </w:r>
      <w:r w:rsidR="00E85F06">
        <w:t>monitoring attendance,</w:t>
      </w:r>
      <w:r w:rsidR="002A4E07">
        <w:t xml:space="preserve"> but only recently</w:t>
      </w:r>
      <w:r w:rsidR="002A4E07" w:rsidRPr="002A4E07">
        <w:t xml:space="preserve"> as many as 50 colleges had their license suspended by the Immigration Office because of abusing the attendance records for foreign students</w:t>
      </w:r>
      <w:r w:rsidR="002A4E07">
        <w:t>.</w:t>
      </w:r>
    </w:p>
    <w:p w:rsidR="00A22F64" w:rsidRDefault="00A22F64" w:rsidP="00610A96">
      <w:pPr>
        <w:ind w:left="0"/>
        <w:jc w:val="left"/>
      </w:pPr>
    </w:p>
    <w:p w:rsidR="00E85F06" w:rsidRPr="0073791D" w:rsidRDefault="00E85F06" w:rsidP="00610A96">
      <w:pPr>
        <w:ind w:left="0"/>
        <w:jc w:val="left"/>
        <w:rPr>
          <w:b/>
          <w:i/>
        </w:rPr>
      </w:pPr>
      <w:r w:rsidRPr="0073791D">
        <w:rPr>
          <w:b/>
          <w:i/>
        </w:rPr>
        <w:t>Evaluation</w:t>
      </w:r>
    </w:p>
    <w:p w:rsidR="002A4E07" w:rsidRDefault="002A4E07" w:rsidP="002A4E07">
      <w:pPr>
        <w:ind w:left="0"/>
        <w:jc w:val="left"/>
      </w:pPr>
      <w:r>
        <w:t xml:space="preserve">I think there is a very good reasons for children to attend regularly at their Early Years and not just in college or universities so they are setting up to support their learning and development, early </w:t>
      </w:r>
      <w:r w:rsidR="00A22F64">
        <w:t xml:space="preserve">on </w:t>
      </w:r>
      <w:r>
        <w:t xml:space="preserve">and also so the children are kept safe, </w:t>
      </w:r>
      <w:r w:rsidR="00A22F64">
        <w:t xml:space="preserve">and </w:t>
      </w:r>
      <w:r>
        <w:t xml:space="preserve">their wellbeing is promoted and they do not miss out on their entitlements and opportunities. </w:t>
      </w:r>
      <w:r w:rsidR="00A22F64">
        <w:t>Also from the research there is proof that g</w:t>
      </w:r>
      <w:r>
        <w:t>ood attendance promotes good outcomes for ch</w:t>
      </w:r>
      <w:r w:rsidR="00A22F64">
        <w:t>ildren. In some</w:t>
      </w:r>
      <w:r>
        <w:t xml:space="preserve"> small minority of cases, good attendance practice may also lead to the earlier identification of more serious concerns for a child or family and may have a vital part to p</w:t>
      </w:r>
      <w:r w:rsidR="00A22F64">
        <w:t xml:space="preserve">lay in keeping a child or </w:t>
      </w:r>
      <w:r>
        <w:t xml:space="preserve">family members </w:t>
      </w:r>
      <w:r w:rsidR="00A22F64">
        <w:t xml:space="preserve">away </w:t>
      </w:r>
      <w:r>
        <w:t xml:space="preserve">from harm.  </w:t>
      </w:r>
    </w:p>
    <w:p w:rsidR="002A4E07" w:rsidRDefault="002A4E07" w:rsidP="002A4E07">
      <w:pPr>
        <w:ind w:left="0"/>
        <w:jc w:val="left"/>
      </w:pPr>
      <w:r>
        <w:t xml:space="preserve"> </w:t>
      </w:r>
    </w:p>
    <w:p w:rsidR="00A22F64" w:rsidRPr="0073791D" w:rsidRDefault="0073791D" w:rsidP="002A4E07">
      <w:pPr>
        <w:ind w:left="0"/>
        <w:jc w:val="left"/>
        <w:rPr>
          <w:b/>
          <w:i/>
        </w:rPr>
      </w:pPr>
      <w:r w:rsidRPr="0073791D">
        <w:rPr>
          <w:b/>
          <w:i/>
        </w:rPr>
        <w:t xml:space="preserve">Analysis </w:t>
      </w:r>
    </w:p>
    <w:p w:rsidR="00A22F64" w:rsidRDefault="00A22F64" w:rsidP="002A4E07">
      <w:pPr>
        <w:ind w:left="0"/>
        <w:jc w:val="left"/>
      </w:pPr>
      <w:r>
        <w:t xml:space="preserve">There </w:t>
      </w:r>
      <w:r w:rsidRPr="00A22F64">
        <w:t>should</w:t>
      </w:r>
      <w:r>
        <w:t xml:space="preserve"> good </w:t>
      </w:r>
      <w:r w:rsidRPr="00A22F64">
        <w:t xml:space="preserve">policies and procedures in promoting, supporting, and recording and monitoring the attendance of children in </w:t>
      </w:r>
      <w:r>
        <w:t xml:space="preserve">Schools/ colleges </w:t>
      </w:r>
      <w:r w:rsidRPr="00A22F64">
        <w:t>this includes keeping accurate records of the daily times of arrival and departure for each child</w:t>
      </w:r>
      <w:r>
        <w:t xml:space="preserve"> or student.</w:t>
      </w:r>
    </w:p>
    <w:p w:rsidR="00FB1058" w:rsidRDefault="00FB1058" w:rsidP="002A4E07">
      <w:pPr>
        <w:ind w:left="0"/>
        <w:jc w:val="left"/>
      </w:pPr>
    </w:p>
    <w:p w:rsidR="00FB1058" w:rsidRPr="0073791D" w:rsidRDefault="00FB1058" w:rsidP="002A4E07">
      <w:pPr>
        <w:ind w:left="0"/>
        <w:jc w:val="left"/>
        <w:rPr>
          <w:b/>
          <w:i/>
        </w:rPr>
      </w:pPr>
      <w:r w:rsidRPr="0073791D">
        <w:rPr>
          <w:b/>
          <w:i/>
        </w:rPr>
        <w:t xml:space="preserve">Conclusion </w:t>
      </w:r>
    </w:p>
    <w:p w:rsidR="00FB1058" w:rsidRDefault="00FB1058" w:rsidP="002A4E07">
      <w:pPr>
        <w:ind w:left="0"/>
        <w:jc w:val="left"/>
      </w:pPr>
      <w:r>
        <w:t>The research shows that attendance is statistically</w:t>
      </w:r>
      <w:r w:rsidRPr="00FB1058">
        <w:t xml:space="preserve"> significant in explaining class grade and overall performance of students.</w:t>
      </w:r>
      <w:r>
        <w:t xml:space="preserve"> And students or children who skip </w:t>
      </w:r>
      <w:r w:rsidRPr="00FB1058">
        <w:t>class frequently significantly increase their odds of a poor grade in a given course.</w:t>
      </w:r>
      <w:r>
        <w:t xml:space="preserve"> But it would be beneficial to investigate what different methods could be put in place to help with regular attendance.</w:t>
      </w:r>
    </w:p>
    <w:p w:rsidR="00FB1058" w:rsidRDefault="00FB1058" w:rsidP="002A4E07">
      <w:pPr>
        <w:ind w:left="0"/>
        <w:jc w:val="left"/>
      </w:pPr>
    </w:p>
    <w:p w:rsidR="00FB1058" w:rsidRPr="0073791D" w:rsidRDefault="0073791D" w:rsidP="002A4E07">
      <w:pPr>
        <w:ind w:left="0"/>
        <w:jc w:val="left"/>
        <w:rPr>
          <w:b/>
          <w:i/>
        </w:rPr>
      </w:pPr>
      <w:r w:rsidRPr="0073791D">
        <w:rPr>
          <w:b/>
          <w:i/>
        </w:rPr>
        <w:t xml:space="preserve">Action plan    </w:t>
      </w:r>
    </w:p>
    <w:p w:rsidR="00FB1058" w:rsidRDefault="00C62586" w:rsidP="002A4E07">
      <w:pPr>
        <w:ind w:left="0"/>
        <w:jc w:val="left"/>
      </w:pPr>
      <w:r>
        <w:t>More time to research and investigate on different approaches on helping to regulate and monitor attendance.</w:t>
      </w:r>
    </w:p>
    <w:p w:rsidR="00C62586" w:rsidRDefault="00C62586" w:rsidP="002A4E07">
      <w:pPr>
        <w:ind w:left="0"/>
        <w:jc w:val="left"/>
      </w:pPr>
    </w:p>
    <w:p w:rsidR="0073791D" w:rsidRDefault="0073791D" w:rsidP="002A4E07">
      <w:pPr>
        <w:ind w:left="0"/>
        <w:jc w:val="left"/>
      </w:pPr>
    </w:p>
    <w:p w:rsidR="0073791D" w:rsidRDefault="0073791D" w:rsidP="002A4E07">
      <w:pPr>
        <w:ind w:left="0"/>
        <w:jc w:val="left"/>
      </w:pPr>
    </w:p>
    <w:p w:rsidR="0073791D" w:rsidRDefault="0073791D" w:rsidP="002A4E07">
      <w:pPr>
        <w:ind w:left="0"/>
        <w:jc w:val="left"/>
      </w:pPr>
    </w:p>
    <w:p w:rsidR="0073791D" w:rsidRDefault="0073791D" w:rsidP="002A4E07">
      <w:pPr>
        <w:ind w:left="0"/>
        <w:jc w:val="left"/>
      </w:pPr>
    </w:p>
    <w:p w:rsidR="0073791D" w:rsidRDefault="0073791D" w:rsidP="002A4E07">
      <w:pPr>
        <w:ind w:left="0"/>
        <w:jc w:val="left"/>
      </w:pPr>
    </w:p>
    <w:p w:rsidR="0073791D" w:rsidRDefault="0073791D" w:rsidP="002A4E07">
      <w:pPr>
        <w:ind w:left="0"/>
        <w:jc w:val="left"/>
      </w:pPr>
    </w:p>
    <w:p w:rsidR="0073791D" w:rsidRDefault="0073791D" w:rsidP="002A4E07">
      <w:pPr>
        <w:ind w:left="0"/>
        <w:jc w:val="left"/>
      </w:pPr>
    </w:p>
    <w:p w:rsidR="0073791D" w:rsidRDefault="0073791D" w:rsidP="002A4E07">
      <w:pPr>
        <w:ind w:left="0"/>
        <w:jc w:val="left"/>
      </w:pPr>
    </w:p>
    <w:p w:rsidR="0073791D" w:rsidRDefault="0073791D" w:rsidP="002A4E07">
      <w:pPr>
        <w:ind w:left="0"/>
        <w:jc w:val="left"/>
      </w:pPr>
    </w:p>
    <w:p w:rsidR="0073791D" w:rsidRDefault="0073791D" w:rsidP="002A4E07">
      <w:pPr>
        <w:ind w:left="0"/>
        <w:jc w:val="left"/>
      </w:pPr>
    </w:p>
    <w:p w:rsidR="00EE2875" w:rsidRPr="000D1FA4" w:rsidRDefault="001A242C" w:rsidP="000D1FA4">
      <w:pPr>
        <w:pStyle w:val="Heading1"/>
      </w:pPr>
      <w:bookmarkStart w:id="25" w:name="_Toc509413606"/>
      <w:r w:rsidRPr="001A242C">
        <w:lastRenderedPageBreak/>
        <w:t>R</w:t>
      </w:r>
      <w:r w:rsidR="000A0289">
        <w:t>EFERENCES / BIBLIOGRAPHY</w:t>
      </w:r>
      <w:bookmarkEnd w:id="25"/>
      <w:r w:rsidR="000A0289">
        <w:t xml:space="preserve"> </w:t>
      </w:r>
      <w:bookmarkEnd w:id="20"/>
    </w:p>
    <w:p w:rsidR="00F86592" w:rsidRPr="00F86592" w:rsidRDefault="00F86592" w:rsidP="00F86592">
      <w:pPr>
        <w:keepNext/>
        <w:keepLines/>
        <w:spacing w:before="240" w:line="259" w:lineRule="auto"/>
        <w:ind w:left="0"/>
        <w:jc w:val="left"/>
        <w:outlineLvl w:val="0"/>
        <w:rPr>
          <w:rFonts w:eastAsiaTheme="majorEastAsia" w:cs="Segoe UI"/>
          <w:bCs w:val="0"/>
          <w:color w:val="2E74B5" w:themeColor="accent1" w:themeShade="BF"/>
          <w:sz w:val="32"/>
          <w:szCs w:val="32"/>
          <w:lang w:val="en-US"/>
        </w:rPr>
      </w:pPr>
      <w:r w:rsidRPr="00F86592">
        <w:rPr>
          <w:rFonts w:eastAsiaTheme="majorEastAsia" w:cs="Segoe UI"/>
          <w:bCs w:val="0"/>
          <w:color w:val="2E74B5" w:themeColor="accent1" w:themeShade="BF"/>
          <w:sz w:val="32"/>
          <w:szCs w:val="32"/>
          <w:lang w:val="en-US"/>
        </w:rPr>
        <w:t xml:space="preserve">Reference </w:t>
      </w:r>
    </w:p>
    <w:p w:rsidR="00F86592" w:rsidRPr="00F86592" w:rsidRDefault="00F86592" w:rsidP="00F86592">
      <w:pPr>
        <w:rPr>
          <w:lang w:val="en-US"/>
        </w:rPr>
      </w:pPr>
    </w:p>
    <w:p w:rsidR="00F86592" w:rsidRPr="00F86592" w:rsidRDefault="00F86592" w:rsidP="00062522">
      <w:pPr>
        <w:numPr>
          <w:ilvl w:val="0"/>
          <w:numId w:val="20"/>
        </w:numPr>
        <w:jc w:val="left"/>
        <w:textAlignment w:val="baseline"/>
        <w:rPr>
          <w:rFonts w:ascii="Times New Roman" w:eastAsia="Times New Roman" w:hAnsi="Times New Roman" w:cs="Times New Roman"/>
          <w:bCs w:val="0"/>
          <w:lang w:eastAsia="en-GB"/>
        </w:rPr>
      </w:pPr>
      <w:r w:rsidRPr="00F86592">
        <w:rPr>
          <w:rFonts w:ascii="Times New Roman" w:eastAsia="Times New Roman" w:hAnsi="Times New Roman" w:cs="Times New Roman"/>
          <w:bCs w:val="0"/>
          <w:lang w:eastAsia="en-GB"/>
        </w:rPr>
        <w:t xml:space="preserve">Ofsted - GOV.UK [Internet]. Gov.uk. 2017 [cited 7 December 2017]. Available from: </w:t>
      </w:r>
      <w:hyperlink r:id="rId54" w:history="1">
        <w:r w:rsidRPr="00F86592">
          <w:rPr>
            <w:rFonts w:ascii="Times New Roman" w:eastAsia="Times New Roman" w:hAnsi="Times New Roman" w:cs="Times New Roman"/>
            <w:bCs w:val="0"/>
            <w:color w:val="0563C1" w:themeColor="hyperlink"/>
            <w:u w:val="single"/>
            <w:lang w:eastAsia="en-GB"/>
          </w:rPr>
          <w:t>https://www.gov.uk/government/organisations/ofsted</w:t>
        </w:r>
      </w:hyperlink>
    </w:p>
    <w:p w:rsidR="00F86592" w:rsidRPr="00F86592" w:rsidRDefault="00F86592" w:rsidP="00F86592">
      <w:pPr>
        <w:ind w:left="0"/>
        <w:jc w:val="left"/>
        <w:textAlignment w:val="baseline"/>
        <w:rPr>
          <w:rFonts w:ascii="Times New Roman" w:eastAsia="Times New Roman" w:hAnsi="Times New Roman" w:cs="Times New Roman"/>
          <w:bCs w:val="0"/>
          <w:lang w:eastAsia="en-GB"/>
        </w:rPr>
      </w:pPr>
    </w:p>
    <w:p w:rsidR="00F86592" w:rsidRPr="00F86592" w:rsidRDefault="00F86592" w:rsidP="00062522">
      <w:pPr>
        <w:numPr>
          <w:ilvl w:val="0"/>
          <w:numId w:val="20"/>
        </w:numPr>
        <w:jc w:val="left"/>
        <w:textAlignment w:val="baseline"/>
        <w:rPr>
          <w:rFonts w:ascii="Times New Roman" w:eastAsia="Times New Roman" w:hAnsi="Times New Roman" w:cs="Times New Roman"/>
          <w:bCs w:val="0"/>
          <w:lang w:eastAsia="en-GB"/>
        </w:rPr>
      </w:pPr>
      <w:r w:rsidRPr="00F86592">
        <w:rPr>
          <w:rFonts w:ascii="Times New Roman" w:eastAsia="Times New Roman" w:hAnsi="Times New Roman" w:cs="Times New Roman"/>
          <w:bCs w:val="0"/>
          <w:lang w:eastAsia="en-GB"/>
        </w:rPr>
        <w:t xml:space="preserve">Cite a Website - Cite This For Me [Internet]. Tmc.ac.uk. 2017 [cited 8 December 2017]. Available from: </w:t>
      </w:r>
      <w:hyperlink r:id="rId55" w:history="1">
        <w:r w:rsidRPr="00F86592">
          <w:rPr>
            <w:rFonts w:ascii="Times New Roman" w:eastAsia="Times New Roman" w:hAnsi="Times New Roman" w:cs="Times New Roman"/>
            <w:bCs w:val="0"/>
            <w:color w:val="0563C1" w:themeColor="hyperlink"/>
            <w:u w:val="single"/>
            <w:lang w:eastAsia="en-GB"/>
          </w:rPr>
          <w:t>http://www.tmc.ac.uk/sites/default/files/policies/TMC%20attendance%20strategy.pdf</w:t>
        </w:r>
      </w:hyperlink>
    </w:p>
    <w:p w:rsidR="00F86592" w:rsidRPr="00F86592" w:rsidRDefault="00F86592" w:rsidP="00F86592">
      <w:pPr>
        <w:ind w:left="0"/>
        <w:jc w:val="left"/>
        <w:textAlignment w:val="baseline"/>
        <w:rPr>
          <w:rFonts w:eastAsia="Times New Roman" w:cs="Segoe UI"/>
          <w:bCs w:val="0"/>
          <w:lang w:eastAsia="en-GB"/>
        </w:rPr>
      </w:pPr>
    </w:p>
    <w:p w:rsidR="00F86592" w:rsidRPr="00F86592" w:rsidRDefault="00F86592" w:rsidP="00062522">
      <w:pPr>
        <w:numPr>
          <w:ilvl w:val="0"/>
          <w:numId w:val="20"/>
        </w:numPr>
        <w:jc w:val="left"/>
        <w:textAlignment w:val="baseline"/>
        <w:rPr>
          <w:rFonts w:ascii="Times New Roman" w:eastAsia="Times New Roman" w:hAnsi="Times New Roman" w:cs="Times New Roman"/>
          <w:bCs w:val="0"/>
          <w:lang w:eastAsia="en-GB"/>
        </w:rPr>
      </w:pPr>
      <w:r w:rsidRPr="00F86592">
        <w:rPr>
          <w:rFonts w:ascii="Times New Roman" w:eastAsia="Times New Roman" w:hAnsi="Times New Roman" w:cs="Times New Roman"/>
          <w:bCs w:val="0"/>
          <w:lang w:eastAsia="en-GB"/>
        </w:rPr>
        <w:t xml:space="preserve">More than 50 colleges have licenses suspended as Immigration Minister makes statement on student visa abuses | www.ein.org.uk [Internet]. Ein.org.uk. 2017 [cited 8 December 2017]. Available from: </w:t>
      </w:r>
      <w:hyperlink r:id="rId56" w:history="1">
        <w:r w:rsidRPr="00F86592">
          <w:rPr>
            <w:rFonts w:ascii="Times New Roman" w:eastAsia="Times New Roman" w:hAnsi="Times New Roman" w:cs="Times New Roman"/>
            <w:bCs w:val="0"/>
            <w:color w:val="0563C1" w:themeColor="hyperlink"/>
            <w:u w:val="single"/>
            <w:lang w:eastAsia="en-GB"/>
          </w:rPr>
          <w:t>https://www.ein.org.uk/news/more-50-colleges-have-licenses-revoked-immigration-minister-makes-statement-student-visa-abuses</w:t>
        </w:r>
      </w:hyperlink>
    </w:p>
    <w:p w:rsidR="00F86592" w:rsidRPr="00F86592" w:rsidRDefault="00F86592" w:rsidP="00F86592">
      <w:pPr>
        <w:ind w:left="0"/>
        <w:jc w:val="left"/>
        <w:textAlignment w:val="baseline"/>
        <w:rPr>
          <w:rFonts w:ascii="Times New Roman" w:eastAsia="Times New Roman" w:hAnsi="Times New Roman" w:cs="Times New Roman"/>
          <w:bCs w:val="0"/>
          <w:lang w:eastAsia="en-GB"/>
        </w:rPr>
      </w:pPr>
    </w:p>
    <w:p w:rsidR="00F86592" w:rsidRPr="00F86592" w:rsidRDefault="00F86592" w:rsidP="00062522">
      <w:pPr>
        <w:numPr>
          <w:ilvl w:val="0"/>
          <w:numId w:val="20"/>
        </w:numPr>
        <w:jc w:val="left"/>
        <w:textAlignment w:val="baseline"/>
        <w:rPr>
          <w:rFonts w:ascii="Times New Roman" w:eastAsia="Times New Roman" w:hAnsi="Times New Roman" w:cs="Times New Roman"/>
          <w:bCs w:val="0"/>
          <w:lang w:eastAsia="en-GB"/>
        </w:rPr>
      </w:pPr>
      <w:r w:rsidRPr="00F86592">
        <w:rPr>
          <w:rFonts w:ascii="Times New Roman" w:eastAsia="Times New Roman" w:hAnsi="Times New Roman" w:cs="Times New Roman"/>
          <w:bCs w:val="0"/>
          <w:lang w:eastAsia="en-GB"/>
        </w:rPr>
        <w:t xml:space="preserve">Jr. J. CPS reinstates Cook County Jail high school principal accused of fraud [Internet]. chicagotribune.com. 2017 [cited 8 December 2017]. Available from: </w:t>
      </w:r>
      <w:hyperlink r:id="rId57" w:history="1">
        <w:r w:rsidRPr="00F86592">
          <w:rPr>
            <w:rFonts w:ascii="Times New Roman" w:eastAsia="Times New Roman" w:hAnsi="Times New Roman" w:cs="Times New Roman"/>
            <w:bCs w:val="0"/>
            <w:color w:val="0563C1" w:themeColor="hyperlink"/>
            <w:u w:val="single"/>
            <w:lang w:eastAsia="en-GB"/>
          </w:rPr>
          <w:t>http://www.chicagotribune.com/news/local/breaking/ct-met-chicago-jail-principal-reinstated-fraud-20171108-story.html</w:t>
        </w:r>
      </w:hyperlink>
    </w:p>
    <w:p w:rsidR="00F86592" w:rsidRPr="00F86592" w:rsidRDefault="00F86592" w:rsidP="00F86592">
      <w:pPr>
        <w:ind w:left="0"/>
        <w:jc w:val="left"/>
        <w:textAlignment w:val="baseline"/>
        <w:rPr>
          <w:rFonts w:eastAsia="Times New Roman" w:cs="Segoe UI"/>
          <w:bCs w:val="0"/>
          <w:lang w:eastAsia="en-GB"/>
        </w:rPr>
      </w:pPr>
    </w:p>
    <w:p w:rsidR="00F86592" w:rsidRPr="00F86592" w:rsidRDefault="00F86592" w:rsidP="00062522">
      <w:pPr>
        <w:numPr>
          <w:ilvl w:val="0"/>
          <w:numId w:val="20"/>
        </w:numPr>
        <w:jc w:val="left"/>
        <w:textAlignment w:val="baseline"/>
        <w:rPr>
          <w:rFonts w:ascii="Times New Roman" w:eastAsia="Times New Roman" w:hAnsi="Times New Roman" w:cs="Times New Roman"/>
          <w:bCs w:val="0"/>
          <w:lang w:eastAsia="en-GB"/>
        </w:rPr>
      </w:pPr>
      <w:r w:rsidRPr="00F86592">
        <w:rPr>
          <w:rFonts w:ascii="Times New Roman" w:eastAsia="Times New Roman" w:hAnsi="Times New Roman" w:cs="Times New Roman"/>
          <w:bCs w:val="0"/>
          <w:lang w:eastAsia="en-GB"/>
        </w:rPr>
        <w:t xml:space="preserve">CPS Watchdog: School In Cook County Jail Falsified Attendance, Credit Rates [Internet]. Chicago Tonight | WTTW. 2017 [cited 8 December 2017]. Available from: </w:t>
      </w:r>
      <w:hyperlink r:id="rId58" w:history="1">
        <w:r w:rsidRPr="00F86592">
          <w:rPr>
            <w:rFonts w:ascii="Times New Roman" w:eastAsia="Times New Roman" w:hAnsi="Times New Roman" w:cs="Times New Roman"/>
            <w:bCs w:val="0"/>
            <w:color w:val="0563C1" w:themeColor="hyperlink"/>
            <w:u w:val="single"/>
            <w:lang w:eastAsia="en-GB"/>
          </w:rPr>
          <w:t>http://chicagotonight.wttw.com/2017/09/12/cps-watchdog-school-cook-county-jail-falsified-attendance-credit-rates</w:t>
        </w:r>
      </w:hyperlink>
    </w:p>
    <w:p w:rsidR="00F86592" w:rsidRPr="00F86592" w:rsidRDefault="00F86592" w:rsidP="00F86592">
      <w:pPr>
        <w:ind w:left="0"/>
        <w:jc w:val="left"/>
        <w:textAlignment w:val="baseline"/>
        <w:rPr>
          <w:rFonts w:eastAsia="Times New Roman" w:cs="Segoe UI"/>
          <w:bCs w:val="0"/>
          <w:lang w:eastAsia="en-GB"/>
        </w:rPr>
      </w:pPr>
    </w:p>
    <w:p w:rsidR="00F86592" w:rsidRPr="00F86592" w:rsidRDefault="00F86592" w:rsidP="00062522">
      <w:pPr>
        <w:numPr>
          <w:ilvl w:val="0"/>
          <w:numId w:val="20"/>
        </w:numPr>
        <w:jc w:val="left"/>
        <w:textAlignment w:val="baseline"/>
        <w:rPr>
          <w:rFonts w:ascii="Times New Roman" w:eastAsia="Times New Roman" w:hAnsi="Times New Roman" w:cs="Times New Roman"/>
          <w:bCs w:val="0"/>
          <w:lang w:eastAsia="en-GB"/>
        </w:rPr>
      </w:pPr>
      <w:r w:rsidRPr="00F86592">
        <w:rPr>
          <w:rFonts w:ascii="Times New Roman" w:eastAsia="Times New Roman" w:hAnsi="Times New Roman" w:cs="Times New Roman"/>
          <w:bCs w:val="0"/>
          <w:lang w:eastAsia="en-GB"/>
        </w:rPr>
        <w:t xml:space="preserve">Belhadj F. Biometric system for identification and authentication [Internet]. Hal.archives-ouvertes.fr. 2017 [cited 8 December 2017]. Available from: </w:t>
      </w:r>
      <w:hyperlink r:id="rId59" w:history="1">
        <w:r w:rsidRPr="00F86592">
          <w:rPr>
            <w:rFonts w:ascii="Times New Roman" w:eastAsia="Times New Roman" w:hAnsi="Times New Roman" w:cs="Times New Roman"/>
            <w:bCs w:val="0"/>
            <w:color w:val="0563C1" w:themeColor="hyperlink"/>
            <w:u w:val="single"/>
            <w:lang w:eastAsia="en-GB"/>
          </w:rPr>
          <w:t>https://hal.archives-ouvertes.fr/tel-01456829/</w:t>
        </w:r>
      </w:hyperlink>
    </w:p>
    <w:p w:rsidR="00F86592" w:rsidRPr="00F86592" w:rsidRDefault="00F86592" w:rsidP="00F86592">
      <w:pPr>
        <w:ind w:left="0"/>
        <w:jc w:val="left"/>
        <w:textAlignment w:val="baseline"/>
        <w:rPr>
          <w:rFonts w:eastAsia="Times New Roman" w:cs="Segoe UI"/>
          <w:bCs w:val="0"/>
          <w:lang w:eastAsia="en-GB"/>
        </w:rPr>
      </w:pPr>
    </w:p>
    <w:p w:rsidR="00F86592" w:rsidRPr="00F86592" w:rsidRDefault="00F86592" w:rsidP="00062522">
      <w:pPr>
        <w:numPr>
          <w:ilvl w:val="0"/>
          <w:numId w:val="20"/>
        </w:numPr>
        <w:jc w:val="left"/>
        <w:textAlignment w:val="baseline"/>
        <w:rPr>
          <w:rFonts w:eastAsia="Times New Roman" w:cs="Segoe UI"/>
          <w:bCs w:val="0"/>
          <w:lang w:eastAsia="en-GB"/>
        </w:rPr>
      </w:pPr>
      <w:r w:rsidRPr="00F86592">
        <w:rPr>
          <w:rFonts w:ascii="Times New Roman" w:eastAsia="Times New Roman" w:hAnsi="Times New Roman" w:cs="Times New Roman"/>
          <w:bCs w:val="0"/>
          <w:lang w:eastAsia="en-GB"/>
        </w:rPr>
        <w:t xml:space="preserve">IJCSNS - International Journal of Computer Science and Network Security [Internet]. Search.ijcsns.org. 2017 [cited 8 December 2017]. Available from: </w:t>
      </w:r>
      <w:hyperlink r:id="rId60" w:history="1">
        <w:r w:rsidRPr="00F86592">
          <w:rPr>
            <w:rFonts w:ascii="Times New Roman" w:eastAsia="Times New Roman" w:hAnsi="Times New Roman" w:cs="Times New Roman"/>
            <w:bCs w:val="0"/>
            <w:color w:val="0563C1" w:themeColor="hyperlink"/>
            <w:u w:val="single"/>
            <w:lang w:eastAsia="en-GB"/>
          </w:rPr>
          <w:t>http://search.ijcsns.org/02_search/02_search_03.php?number=201110003</w:t>
        </w:r>
      </w:hyperlink>
    </w:p>
    <w:p w:rsidR="00F86592" w:rsidRPr="00F86592" w:rsidRDefault="00F86592" w:rsidP="00F86592">
      <w:pPr>
        <w:ind w:left="0"/>
        <w:jc w:val="left"/>
        <w:textAlignment w:val="baseline"/>
        <w:rPr>
          <w:rFonts w:eastAsia="Times New Roman" w:cs="Segoe UI"/>
          <w:bCs w:val="0"/>
          <w:lang w:eastAsia="en-GB"/>
        </w:rPr>
      </w:pPr>
    </w:p>
    <w:p w:rsidR="00F86592" w:rsidRPr="00F86592" w:rsidRDefault="00F86592" w:rsidP="00062522">
      <w:pPr>
        <w:numPr>
          <w:ilvl w:val="0"/>
          <w:numId w:val="20"/>
        </w:numPr>
        <w:jc w:val="left"/>
        <w:textAlignment w:val="baseline"/>
        <w:rPr>
          <w:rFonts w:eastAsia="Times New Roman" w:cs="Segoe UI"/>
          <w:bCs w:val="0"/>
          <w:lang w:eastAsia="en-GB"/>
        </w:rPr>
      </w:pPr>
      <w:r w:rsidRPr="00F86592">
        <w:rPr>
          <w:rFonts w:ascii="Times New Roman" w:eastAsia="Times New Roman" w:hAnsi="Times New Roman" w:cs="Times New Roman"/>
          <w:bCs w:val="0"/>
          <w:lang w:eastAsia="en-GB"/>
        </w:rPr>
        <w:t xml:space="preserve">Pike J. Biometrics [Internet]. Globalsecurity.org. 2017 [cited 8 December 2017]. Available from: </w:t>
      </w:r>
      <w:hyperlink r:id="rId61" w:history="1">
        <w:r w:rsidRPr="00F86592">
          <w:rPr>
            <w:rFonts w:ascii="Times New Roman" w:eastAsia="Times New Roman" w:hAnsi="Times New Roman" w:cs="Times New Roman"/>
            <w:bCs w:val="0"/>
            <w:color w:val="0563C1" w:themeColor="hyperlink"/>
            <w:u w:val="single"/>
            <w:lang w:eastAsia="en-GB"/>
          </w:rPr>
          <w:t>https://www.globalsecurity.org/security/systems/biometrics.htm</w:t>
        </w:r>
      </w:hyperlink>
    </w:p>
    <w:p w:rsidR="00F86592" w:rsidRPr="00F86592" w:rsidRDefault="00F86592" w:rsidP="00F86592">
      <w:pPr>
        <w:ind w:left="0"/>
        <w:jc w:val="left"/>
        <w:textAlignment w:val="baseline"/>
        <w:rPr>
          <w:rFonts w:ascii="Times New Roman" w:eastAsia="Times New Roman" w:hAnsi="Times New Roman" w:cs="Times New Roman"/>
          <w:bCs w:val="0"/>
          <w:lang w:eastAsia="en-GB"/>
        </w:rPr>
      </w:pPr>
    </w:p>
    <w:p w:rsidR="00F86592" w:rsidRPr="00F86592" w:rsidRDefault="00F86592" w:rsidP="00062522">
      <w:pPr>
        <w:numPr>
          <w:ilvl w:val="0"/>
          <w:numId w:val="20"/>
        </w:numPr>
        <w:jc w:val="left"/>
        <w:textAlignment w:val="baseline"/>
        <w:rPr>
          <w:rFonts w:eastAsia="Times New Roman" w:cs="Segoe UI"/>
          <w:bCs w:val="0"/>
          <w:lang w:eastAsia="en-GB"/>
        </w:rPr>
      </w:pPr>
      <w:r w:rsidRPr="00F86592">
        <w:rPr>
          <w:rFonts w:ascii="Times New Roman" w:eastAsia="Times New Roman" w:hAnsi="Times New Roman" w:cs="Times New Roman"/>
          <w:bCs w:val="0"/>
          <w:lang w:eastAsia="en-GB"/>
        </w:rPr>
        <w:t xml:space="preserve">Fingerprint Recognition [Internet]. Biometrics. 2017 [cited 8 December 2017]. Available from: </w:t>
      </w:r>
      <w:hyperlink r:id="rId62" w:history="1">
        <w:r w:rsidRPr="00F86592">
          <w:rPr>
            <w:rFonts w:ascii="Times New Roman" w:eastAsia="Times New Roman" w:hAnsi="Times New Roman" w:cs="Times New Roman"/>
            <w:bCs w:val="0"/>
            <w:color w:val="0563C1" w:themeColor="hyperlink"/>
            <w:u w:val="single"/>
            <w:lang w:eastAsia="en-GB"/>
          </w:rPr>
          <w:t>http://www.biometric-solutions.com/fingerprint-recognition.html</w:t>
        </w:r>
      </w:hyperlink>
    </w:p>
    <w:p w:rsidR="00F86592" w:rsidRPr="00F86592" w:rsidRDefault="00F86592" w:rsidP="00F86592">
      <w:pPr>
        <w:ind w:left="0"/>
        <w:jc w:val="left"/>
        <w:textAlignment w:val="baseline"/>
        <w:rPr>
          <w:rFonts w:eastAsiaTheme="majorEastAsia" w:cs="Segoe UI"/>
          <w:bCs w:val="0"/>
          <w:lang w:eastAsia="en-GB"/>
        </w:rPr>
      </w:pPr>
    </w:p>
    <w:p w:rsidR="00F86592" w:rsidRPr="00F86592" w:rsidRDefault="00F86592" w:rsidP="00062522">
      <w:pPr>
        <w:numPr>
          <w:ilvl w:val="0"/>
          <w:numId w:val="20"/>
        </w:numPr>
        <w:jc w:val="left"/>
        <w:textAlignment w:val="baseline"/>
        <w:rPr>
          <w:rFonts w:eastAsiaTheme="majorEastAsia" w:cs="Segoe UI"/>
          <w:bCs w:val="0"/>
          <w:lang w:eastAsia="en-GB"/>
        </w:rPr>
      </w:pPr>
      <w:r w:rsidRPr="00F86592">
        <w:rPr>
          <w:rFonts w:eastAsiaTheme="majorEastAsia" w:cs="Segoe UI"/>
          <w:bCs w:val="0"/>
          <w:lang w:eastAsia="en-GB"/>
        </w:rPr>
        <w:t>Gaikwad P, Narule S, Thakre N, Chandekar P. RFID Technology Based Attendance Management System. International Journal Of Engineering And Computer Science. 2017;.</w:t>
      </w:r>
    </w:p>
    <w:p w:rsidR="00F86592" w:rsidRPr="00F86592" w:rsidRDefault="00F86592" w:rsidP="00F86592">
      <w:pPr>
        <w:ind w:left="0"/>
        <w:jc w:val="left"/>
        <w:textAlignment w:val="baseline"/>
        <w:rPr>
          <w:rFonts w:eastAsiaTheme="majorEastAsia" w:cs="Segoe UI"/>
          <w:bCs w:val="0"/>
          <w:lang w:eastAsia="en-GB"/>
        </w:rPr>
      </w:pPr>
    </w:p>
    <w:p w:rsidR="00F86592" w:rsidRPr="00F86592" w:rsidRDefault="00F86592" w:rsidP="00062522">
      <w:pPr>
        <w:numPr>
          <w:ilvl w:val="0"/>
          <w:numId w:val="20"/>
        </w:numPr>
        <w:jc w:val="left"/>
        <w:textAlignment w:val="baseline"/>
        <w:rPr>
          <w:rFonts w:eastAsiaTheme="majorEastAsia" w:cs="Segoe UI"/>
          <w:bCs w:val="0"/>
          <w:lang w:eastAsia="en-GB"/>
        </w:rPr>
      </w:pPr>
      <w:r w:rsidRPr="00F86592">
        <w:rPr>
          <w:rFonts w:eastAsiaTheme="majorEastAsia" w:cs="Segoe UI"/>
          <w:bCs w:val="0"/>
          <w:lang w:eastAsia="en-GB"/>
        </w:rPr>
        <w:t>Uddin M, Allayear S, Das N, Talukder F. A Location Based Time and Attendance System. International Journal of Computer Theory and Engineering. 2014;:36-38.</w:t>
      </w:r>
    </w:p>
    <w:p w:rsidR="00F86592" w:rsidRPr="00F86592" w:rsidRDefault="00F86592" w:rsidP="00F86592">
      <w:pPr>
        <w:ind w:left="0"/>
        <w:jc w:val="left"/>
        <w:textAlignment w:val="baseline"/>
        <w:rPr>
          <w:rFonts w:ascii="Times New Roman" w:eastAsia="Times New Roman" w:hAnsi="Times New Roman" w:cs="Times New Roman"/>
          <w:bCs w:val="0"/>
          <w:lang w:eastAsia="en-GB"/>
        </w:rPr>
      </w:pPr>
    </w:p>
    <w:p w:rsidR="00F86592" w:rsidRPr="00F86592" w:rsidRDefault="00F86592" w:rsidP="00062522">
      <w:pPr>
        <w:numPr>
          <w:ilvl w:val="0"/>
          <w:numId w:val="20"/>
        </w:numPr>
        <w:jc w:val="left"/>
        <w:textAlignment w:val="baseline"/>
        <w:rPr>
          <w:rFonts w:ascii="Times New Roman" w:eastAsia="Times New Roman" w:hAnsi="Times New Roman" w:cs="Times New Roman"/>
          <w:bCs w:val="0"/>
          <w:lang w:eastAsia="en-GB"/>
        </w:rPr>
      </w:pPr>
      <w:r w:rsidRPr="00F86592">
        <w:rPr>
          <w:rFonts w:ascii="Times New Roman" w:eastAsia="Times New Roman" w:hAnsi="Times New Roman" w:cs="Times New Roman"/>
          <w:bCs w:val="0"/>
          <w:lang w:eastAsia="en-GB"/>
        </w:rPr>
        <w:lastRenderedPageBreak/>
        <w:t>RFID BASED ATTENDANCE SYSTEM. International Journal of Recent Trends in Engineering and Research. 2017;3(4):94-97.</w:t>
      </w:r>
    </w:p>
    <w:p w:rsidR="00F86592" w:rsidRPr="00F86592" w:rsidRDefault="00F86592" w:rsidP="00F86592">
      <w:pPr>
        <w:ind w:left="0"/>
        <w:jc w:val="left"/>
        <w:textAlignment w:val="baseline"/>
        <w:rPr>
          <w:rFonts w:ascii="Times New Roman" w:eastAsia="Times New Roman" w:hAnsi="Times New Roman" w:cs="Times New Roman"/>
          <w:bCs w:val="0"/>
          <w:lang w:eastAsia="en-GB"/>
        </w:rPr>
      </w:pPr>
    </w:p>
    <w:p w:rsidR="00F86592" w:rsidRPr="00F86592" w:rsidRDefault="00F86592" w:rsidP="00062522">
      <w:pPr>
        <w:numPr>
          <w:ilvl w:val="0"/>
          <w:numId w:val="20"/>
        </w:numPr>
        <w:jc w:val="left"/>
        <w:textAlignment w:val="baseline"/>
        <w:rPr>
          <w:rFonts w:ascii="Times New Roman" w:eastAsia="Times New Roman" w:hAnsi="Times New Roman" w:cs="Times New Roman"/>
          <w:bCs w:val="0"/>
          <w:lang w:eastAsia="en-GB"/>
        </w:rPr>
      </w:pPr>
      <w:r w:rsidRPr="00F86592">
        <w:rPr>
          <w:rFonts w:ascii="Times New Roman" w:eastAsia="Times New Roman" w:hAnsi="Times New Roman" w:cs="Times New Roman"/>
          <w:bCs w:val="0"/>
          <w:lang w:eastAsia="en-GB"/>
        </w:rPr>
        <w:t>Bantle A. Automated workforce tracking keeps you flexible. Nursing Management (Springhouse). 2007;&amp;NA;(Supplement):29-30.</w:t>
      </w:r>
    </w:p>
    <w:p w:rsidR="00F86592" w:rsidRPr="00F86592" w:rsidRDefault="00F86592" w:rsidP="00F86592">
      <w:pPr>
        <w:contextualSpacing/>
      </w:pPr>
    </w:p>
    <w:p w:rsidR="00F86592" w:rsidRPr="00F86592" w:rsidRDefault="00F86592" w:rsidP="00F86592">
      <w:pPr>
        <w:jc w:val="left"/>
        <w:textAlignment w:val="baseline"/>
        <w:rPr>
          <w:rFonts w:ascii="Times New Roman" w:eastAsia="Times New Roman" w:hAnsi="Times New Roman" w:cs="Times New Roman"/>
          <w:bCs w:val="0"/>
          <w:lang w:eastAsia="en-GB"/>
        </w:rPr>
      </w:pPr>
    </w:p>
    <w:p w:rsidR="00F86592" w:rsidRPr="00F86592" w:rsidRDefault="00F86592" w:rsidP="00062522">
      <w:pPr>
        <w:numPr>
          <w:ilvl w:val="0"/>
          <w:numId w:val="20"/>
        </w:numPr>
        <w:jc w:val="left"/>
        <w:textAlignment w:val="baseline"/>
        <w:rPr>
          <w:rFonts w:ascii="Times New Roman" w:eastAsia="Times New Roman" w:hAnsi="Times New Roman" w:cs="Times New Roman"/>
          <w:bCs w:val="0"/>
          <w:lang w:eastAsia="en-GB"/>
        </w:rPr>
      </w:pPr>
      <w:r w:rsidRPr="00F86592">
        <w:rPr>
          <w:rFonts w:ascii="Times New Roman" w:eastAsia="Times New Roman" w:hAnsi="Times New Roman" w:cs="Times New Roman"/>
          <w:bCs w:val="0"/>
          <w:lang w:eastAsia="en-GB"/>
        </w:rPr>
        <w:t xml:space="preserve">Cite a Website - Cite This For Me [Internet]. Anlp.org. 2017 [cited 18 December 2017]. Available from: </w:t>
      </w:r>
      <w:hyperlink r:id="rId63" w:history="1">
        <w:r w:rsidRPr="00F86592">
          <w:rPr>
            <w:rFonts w:ascii="Times New Roman" w:eastAsia="Times New Roman" w:hAnsi="Times New Roman" w:cs="Times New Roman"/>
            <w:bCs w:val="0"/>
            <w:color w:val="0563C1" w:themeColor="hyperlink"/>
            <w:u w:val="single"/>
            <w:lang w:eastAsia="en-GB"/>
          </w:rPr>
          <w:t>https://anlp.org/files/research-onion-layers_42_357.pdf</w:t>
        </w:r>
      </w:hyperlink>
    </w:p>
    <w:p w:rsidR="00F86592" w:rsidRPr="00F86592" w:rsidRDefault="00F86592" w:rsidP="00F86592">
      <w:pPr>
        <w:ind w:left="0"/>
        <w:jc w:val="left"/>
        <w:textAlignment w:val="baseline"/>
        <w:rPr>
          <w:rFonts w:ascii="Times New Roman" w:eastAsia="Times New Roman" w:hAnsi="Times New Roman" w:cs="Times New Roman"/>
          <w:bCs w:val="0"/>
          <w:lang w:eastAsia="en-GB"/>
        </w:rPr>
      </w:pPr>
    </w:p>
    <w:p w:rsidR="00F86592" w:rsidRPr="00F86592" w:rsidRDefault="00F86592" w:rsidP="00F86592">
      <w:pPr>
        <w:ind w:left="0"/>
        <w:jc w:val="left"/>
        <w:textAlignment w:val="baseline"/>
        <w:rPr>
          <w:rFonts w:ascii="Times New Roman" w:eastAsia="Times New Roman" w:hAnsi="Times New Roman" w:cs="Times New Roman"/>
          <w:bCs w:val="0"/>
          <w:lang w:eastAsia="en-GB"/>
        </w:rPr>
      </w:pPr>
    </w:p>
    <w:p w:rsidR="00F86592" w:rsidRPr="00F86592" w:rsidRDefault="00F86592" w:rsidP="00F86592">
      <w:pPr>
        <w:ind w:left="0"/>
        <w:jc w:val="left"/>
        <w:textAlignment w:val="baseline"/>
        <w:rPr>
          <w:rFonts w:ascii="Times New Roman" w:eastAsia="Times New Roman" w:hAnsi="Times New Roman" w:cs="Times New Roman"/>
          <w:bCs w:val="0"/>
          <w:lang w:eastAsia="en-GB"/>
        </w:rPr>
      </w:pPr>
    </w:p>
    <w:p w:rsidR="00F86592" w:rsidRPr="00F86592" w:rsidRDefault="00F86592" w:rsidP="00062522">
      <w:pPr>
        <w:numPr>
          <w:ilvl w:val="0"/>
          <w:numId w:val="20"/>
        </w:numPr>
        <w:jc w:val="left"/>
        <w:textAlignment w:val="baseline"/>
        <w:rPr>
          <w:rFonts w:ascii="Times New Roman" w:eastAsia="Times New Roman" w:hAnsi="Times New Roman" w:cs="Times New Roman"/>
          <w:bCs w:val="0"/>
          <w:lang w:eastAsia="en-GB"/>
        </w:rPr>
      </w:pPr>
      <w:r w:rsidRPr="00F86592">
        <w:rPr>
          <w:rFonts w:ascii="Times New Roman" w:eastAsia="Times New Roman" w:hAnsi="Times New Roman" w:cs="Times New Roman"/>
          <w:bCs w:val="0"/>
          <w:lang w:eastAsia="en-GB"/>
        </w:rPr>
        <w:t xml:space="preserve">Research Onion [Internet]. Onion.derby.ac.uk. 2017 [cited 8 December 2017]. Available from: </w:t>
      </w:r>
      <w:hyperlink r:id="rId64" w:history="1">
        <w:r w:rsidRPr="00F86592">
          <w:rPr>
            <w:rFonts w:ascii="Times New Roman" w:eastAsia="Times New Roman" w:hAnsi="Times New Roman" w:cs="Times New Roman"/>
            <w:bCs w:val="0"/>
            <w:color w:val="0563C1" w:themeColor="hyperlink"/>
            <w:u w:val="single"/>
            <w:lang w:eastAsia="en-GB"/>
          </w:rPr>
          <w:t>https://onion.derby.ac.uk/</w:t>
        </w:r>
      </w:hyperlink>
    </w:p>
    <w:p w:rsidR="00F86592" w:rsidRPr="00F86592" w:rsidRDefault="00F86592" w:rsidP="00F86592">
      <w:pPr>
        <w:contextualSpacing/>
        <w:rPr>
          <w:rFonts w:cs="Segoe UI"/>
        </w:rPr>
      </w:pPr>
    </w:p>
    <w:p w:rsidR="00F86592" w:rsidRPr="00F86592" w:rsidRDefault="00F86592" w:rsidP="00062522">
      <w:pPr>
        <w:numPr>
          <w:ilvl w:val="0"/>
          <w:numId w:val="20"/>
        </w:numPr>
        <w:jc w:val="left"/>
        <w:textAlignment w:val="baseline"/>
        <w:rPr>
          <w:rFonts w:eastAsia="Times New Roman" w:cs="Segoe UI"/>
          <w:bCs w:val="0"/>
          <w:color w:val="0563C1" w:themeColor="hyperlink"/>
          <w:u w:val="single"/>
          <w:lang w:eastAsia="en-GB"/>
        </w:rPr>
      </w:pPr>
      <w:r w:rsidRPr="00F86592">
        <w:rPr>
          <w:rFonts w:eastAsia="Times New Roman" w:cs="Segoe UI"/>
          <w:bCs w:val="0"/>
          <w:lang w:eastAsia="en-GB"/>
        </w:rPr>
        <w:t xml:space="preserve">Research methodologies [Internet]. Socscidiss.bham.ac.uk. 2017 [cited 18 December 2017]. Available from: </w:t>
      </w:r>
      <w:hyperlink r:id="rId65" w:history="1">
        <w:r w:rsidRPr="00F86592">
          <w:rPr>
            <w:rFonts w:eastAsia="Times New Roman" w:cs="Segoe UI"/>
            <w:bCs w:val="0"/>
            <w:color w:val="0563C1" w:themeColor="hyperlink"/>
            <w:u w:val="single"/>
            <w:lang w:eastAsia="en-GB"/>
          </w:rPr>
          <w:t>http://www.socscidiss.bham.ac.uk/methodologies.html</w:t>
        </w:r>
      </w:hyperlink>
    </w:p>
    <w:p w:rsidR="00F86592" w:rsidRPr="00F86592" w:rsidRDefault="00F86592" w:rsidP="00F86592">
      <w:pPr>
        <w:ind w:left="0"/>
        <w:jc w:val="left"/>
        <w:textAlignment w:val="baseline"/>
        <w:rPr>
          <w:rFonts w:eastAsia="Times New Roman" w:cs="Segoe UI"/>
          <w:bCs w:val="0"/>
          <w:color w:val="0563C1" w:themeColor="hyperlink"/>
          <w:u w:val="single"/>
          <w:lang w:eastAsia="en-GB"/>
        </w:rPr>
      </w:pPr>
    </w:p>
    <w:p w:rsidR="00F86592" w:rsidRPr="00F86592" w:rsidRDefault="00F86592" w:rsidP="00062522">
      <w:pPr>
        <w:numPr>
          <w:ilvl w:val="0"/>
          <w:numId w:val="20"/>
        </w:numPr>
        <w:jc w:val="left"/>
        <w:textAlignment w:val="baseline"/>
        <w:rPr>
          <w:rFonts w:eastAsia="Times New Roman" w:cs="Segoe UI"/>
          <w:bCs w:val="0"/>
          <w:lang w:eastAsia="en-GB"/>
        </w:rPr>
      </w:pPr>
      <w:r w:rsidRPr="00F86592">
        <w:rPr>
          <w:rFonts w:eastAsia="Times New Roman" w:cs="Segoe UI"/>
          <w:bCs w:val="0"/>
          <w:lang w:eastAsia="en-GB"/>
        </w:rPr>
        <w:t xml:space="preserve">Cite a Website - Cite This For Me [Internet]. Repository.up.ac.za. 2017 [cited 18 December 2017]. Available from: </w:t>
      </w:r>
      <w:hyperlink r:id="rId66" w:history="1">
        <w:r w:rsidRPr="00F86592">
          <w:rPr>
            <w:rFonts w:eastAsia="Times New Roman" w:cs="Segoe UI"/>
            <w:bCs w:val="0"/>
            <w:color w:val="0563C1" w:themeColor="hyperlink"/>
            <w:u w:val="single"/>
            <w:lang w:eastAsia="en-GB"/>
          </w:rPr>
          <w:t>https://repository.up.ac.za/bitstream/handle/2263/24016/04chapter4.pdf?sequence=5</w:t>
        </w:r>
      </w:hyperlink>
    </w:p>
    <w:p w:rsidR="00F86592" w:rsidRPr="00F86592" w:rsidRDefault="00F86592" w:rsidP="00F86592">
      <w:pPr>
        <w:ind w:left="0"/>
        <w:jc w:val="left"/>
        <w:textAlignment w:val="baseline"/>
        <w:rPr>
          <w:rFonts w:eastAsia="Times New Roman" w:cs="Segoe UI"/>
          <w:bCs w:val="0"/>
          <w:lang w:eastAsia="en-GB"/>
        </w:rPr>
      </w:pPr>
    </w:p>
    <w:p w:rsidR="00F86592" w:rsidRPr="00F86592" w:rsidRDefault="00F86592" w:rsidP="00062522">
      <w:pPr>
        <w:numPr>
          <w:ilvl w:val="0"/>
          <w:numId w:val="20"/>
        </w:numPr>
        <w:jc w:val="left"/>
        <w:textAlignment w:val="baseline"/>
        <w:rPr>
          <w:rFonts w:eastAsia="Times New Roman" w:cs="Segoe UI"/>
          <w:bCs w:val="0"/>
          <w:lang w:eastAsia="en-GB"/>
        </w:rPr>
      </w:pPr>
      <w:r w:rsidRPr="00F86592">
        <w:rPr>
          <w:rFonts w:eastAsia="Times New Roman" w:cs="Segoe UI"/>
          <w:bCs w:val="0"/>
          <w:lang w:eastAsia="en-GB"/>
        </w:rPr>
        <w:t xml:space="preserve">Cite a Website - Cite This For Me [Internet]. Citeseerx.ist.psu.edu. 2017 [cited 18 December 2017]. Available from: </w:t>
      </w:r>
      <w:hyperlink r:id="rId67" w:history="1">
        <w:r w:rsidRPr="00F86592">
          <w:rPr>
            <w:rFonts w:eastAsia="Times New Roman" w:cs="Segoe UI"/>
            <w:bCs w:val="0"/>
            <w:color w:val="0563C1" w:themeColor="hyperlink"/>
            <w:u w:val="single"/>
            <w:lang w:eastAsia="en-GB"/>
          </w:rPr>
          <w:t>http://citeseerx.ist.psu.edu/viewdoc/download?doi=10.1.1.102.4717&amp;rep=rep1&amp;type=pdf</w:t>
        </w:r>
      </w:hyperlink>
    </w:p>
    <w:p w:rsidR="00F86592" w:rsidRPr="00F86592" w:rsidRDefault="00F86592" w:rsidP="00F86592">
      <w:pPr>
        <w:ind w:left="0"/>
        <w:jc w:val="left"/>
        <w:textAlignment w:val="baseline"/>
        <w:rPr>
          <w:rFonts w:eastAsia="Times New Roman" w:cs="Segoe UI"/>
          <w:bCs w:val="0"/>
          <w:lang w:eastAsia="en-GB"/>
        </w:rPr>
      </w:pPr>
    </w:p>
    <w:p w:rsidR="00F86592" w:rsidRPr="00F86592" w:rsidRDefault="00F86592" w:rsidP="00F86592">
      <w:pPr>
        <w:ind w:left="0"/>
        <w:jc w:val="left"/>
        <w:textAlignment w:val="baseline"/>
        <w:rPr>
          <w:rFonts w:eastAsia="Times New Roman" w:cs="Segoe UI"/>
          <w:bCs w:val="0"/>
          <w:lang w:eastAsia="en-GB"/>
        </w:rPr>
      </w:pPr>
    </w:p>
    <w:p w:rsidR="00F86592" w:rsidRPr="00F86592" w:rsidRDefault="00F86592" w:rsidP="00062522">
      <w:pPr>
        <w:numPr>
          <w:ilvl w:val="0"/>
          <w:numId w:val="20"/>
        </w:numPr>
        <w:contextualSpacing/>
        <w:rPr>
          <w:rFonts w:cs="Segoe UI"/>
        </w:rPr>
      </w:pPr>
      <w:r w:rsidRPr="00F86592">
        <w:rPr>
          <w:rFonts w:cs="Segoe UI"/>
        </w:rPr>
        <w:t xml:space="preserve">Cite a Website - Cite This For Me [Internet]. Samuellearning.org. 2017 [cited 18 December 2017]. Available from: </w:t>
      </w:r>
      <w:hyperlink r:id="rId68" w:history="1">
        <w:r w:rsidRPr="00F86592">
          <w:rPr>
            <w:rFonts w:cs="Segoe UI"/>
            <w:color w:val="0563C1" w:themeColor="hyperlink"/>
            <w:u w:val="single"/>
          </w:rPr>
          <w:t>http://www.samuellearning.org/MSc_Research_Methods/Week_6_ResearchMethodology.pdf</w:t>
        </w:r>
      </w:hyperlink>
    </w:p>
    <w:p w:rsidR="00F86592" w:rsidRPr="00F86592" w:rsidRDefault="00F86592" w:rsidP="00F86592">
      <w:pPr>
        <w:ind w:left="0"/>
        <w:rPr>
          <w:rFonts w:cs="Segoe UI"/>
        </w:rPr>
      </w:pPr>
    </w:p>
    <w:p w:rsidR="00F86592" w:rsidRPr="00F86592" w:rsidRDefault="00F86592" w:rsidP="00062522">
      <w:pPr>
        <w:numPr>
          <w:ilvl w:val="0"/>
          <w:numId w:val="20"/>
        </w:numPr>
        <w:contextualSpacing/>
        <w:rPr>
          <w:rFonts w:cs="Segoe UI"/>
        </w:rPr>
      </w:pPr>
      <w:r w:rsidRPr="00F86592">
        <w:rPr>
          <w:rFonts w:cs="Segoe UI"/>
        </w:rPr>
        <w:t>Edwards R, Brannelly T. Approaches to democratising qualitative research methods. Qualitative Research. 2017;17(3):271-277.</w:t>
      </w:r>
    </w:p>
    <w:p w:rsidR="00F86592" w:rsidRPr="00F86592" w:rsidRDefault="00F86592" w:rsidP="00F86592">
      <w:pPr>
        <w:ind w:left="0"/>
        <w:rPr>
          <w:rFonts w:cs="Segoe UI"/>
        </w:rPr>
      </w:pPr>
    </w:p>
    <w:p w:rsidR="00F86592" w:rsidRPr="00F86592" w:rsidRDefault="00F86592" w:rsidP="00062522">
      <w:pPr>
        <w:numPr>
          <w:ilvl w:val="0"/>
          <w:numId w:val="20"/>
        </w:numPr>
        <w:jc w:val="left"/>
        <w:textAlignment w:val="baseline"/>
        <w:rPr>
          <w:rFonts w:eastAsia="Times New Roman" w:cs="Segoe UI"/>
          <w:bCs w:val="0"/>
          <w:lang w:eastAsia="en-GB"/>
        </w:rPr>
      </w:pPr>
      <w:r w:rsidRPr="00F86592">
        <w:rPr>
          <w:rFonts w:eastAsia="Times New Roman" w:cs="Segoe UI"/>
          <w:bCs w:val="0"/>
          <w:lang w:eastAsia="en-GB"/>
        </w:rPr>
        <w:t xml:space="preserve">What is a Timebox? [Internet]. Agile Alliance. 2017 [cited 18 December 2017]. Available from: </w:t>
      </w:r>
      <w:hyperlink r:id="rId69" w:history="1">
        <w:r w:rsidRPr="00F86592">
          <w:rPr>
            <w:rFonts w:eastAsia="Times New Roman" w:cs="Segoe UI"/>
            <w:bCs w:val="0"/>
            <w:color w:val="0563C1" w:themeColor="hyperlink"/>
            <w:u w:val="single"/>
            <w:lang w:eastAsia="en-GB"/>
          </w:rPr>
          <w:t>https://www.agilealliance.org/glossary/timebox/</w:t>
        </w:r>
      </w:hyperlink>
    </w:p>
    <w:p w:rsidR="00F86592" w:rsidRPr="00F86592" w:rsidRDefault="00F86592" w:rsidP="00F86592">
      <w:pPr>
        <w:ind w:left="0"/>
        <w:jc w:val="left"/>
        <w:textAlignment w:val="baseline"/>
        <w:rPr>
          <w:rFonts w:eastAsia="Times New Roman" w:cs="Segoe UI"/>
          <w:bCs w:val="0"/>
          <w:lang w:eastAsia="en-GB"/>
        </w:rPr>
      </w:pPr>
    </w:p>
    <w:p w:rsidR="00F86592" w:rsidRPr="00F86592" w:rsidRDefault="00F86592" w:rsidP="00062522">
      <w:pPr>
        <w:numPr>
          <w:ilvl w:val="0"/>
          <w:numId w:val="20"/>
        </w:numPr>
        <w:jc w:val="left"/>
        <w:textAlignment w:val="baseline"/>
        <w:rPr>
          <w:rFonts w:eastAsia="Times New Roman" w:cs="Segoe UI"/>
          <w:bCs w:val="0"/>
          <w:lang w:eastAsia="en-GB"/>
        </w:rPr>
      </w:pPr>
      <w:r w:rsidRPr="00F86592">
        <w:rPr>
          <w:rFonts w:eastAsia="Times New Roman" w:cs="Segoe UI"/>
          <w:bCs w:val="0"/>
          <w:lang w:eastAsia="en-GB"/>
        </w:rPr>
        <w:t>Jalote P, Palit A, Kurien P, Peethamber V. Timeboxing: a process model for iterative software development. Journal of Systems and Software. 2004;70(1-2):117-127.</w:t>
      </w:r>
    </w:p>
    <w:p w:rsidR="00F86592" w:rsidRPr="00F86592" w:rsidRDefault="00F86592" w:rsidP="00F86592">
      <w:pPr>
        <w:ind w:left="0"/>
        <w:jc w:val="left"/>
        <w:textAlignment w:val="baseline"/>
        <w:rPr>
          <w:rFonts w:eastAsia="Times New Roman" w:cs="Segoe UI"/>
          <w:bCs w:val="0"/>
          <w:lang w:eastAsia="en-GB"/>
        </w:rPr>
      </w:pPr>
    </w:p>
    <w:p w:rsidR="00F86592" w:rsidRPr="00F86592" w:rsidRDefault="00F86592" w:rsidP="00062522">
      <w:pPr>
        <w:numPr>
          <w:ilvl w:val="0"/>
          <w:numId w:val="20"/>
        </w:numPr>
        <w:jc w:val="left"/>
        <w:textAlignment w:val="baseline"/>
        <w:rPr>
          <w:rFonts w:eastAsia="Times New Roman" w:cs="Segoe UI"/>
          <w:bCs w:val="0"/>
          <w:lang w:eastAsia="en-GB"/>
        </w:rPr>
      </w:pPr>
      <w:r w:rsidRPr="00F86592">
        <w:rPr>
          <w:rFonts w:eastAsia="Times New Roman" w:cs="Segoe UI"/>
          <w:bCs w:val="0"/>
          <w:lang w:eastAsia="en-GB"/>
        </w:rPr>
        <w:t xml:space="preserve">Timeboxing: A Motivational Factor for Scrum Teams - Scrum Alliance [Internet]. Scrumalliance.org. 2017 [cited 18 December 2017]. Available from: </w:t>
      </w:r>
      <w:hyperlink r:id="rId70" w:history="1">
        <w:r w:rsidRPr="00F86592">
          <w:rPr>
            <w:rFonts w:eastAsia="Times New Roman" w:cs="Segoe UI"/>
            <w:bCs w:val="0"/>
            <w:color w:val="0563C1" w:themeColor="hyperlink"/>
            <w:u w:val="single"/>
            <w:lang w:eastAsia="en-GB"/>
          </w:rPr>
          <w:t>https://www.scrumalliance.org/community/articles/2014/february/timeboxing-a-motivational-factor-for-scrum-teams</w:t>
        </w:r>
      </w:hyperlink>
    </w:p>
    <w:p w:rsidR="00F86592" w:rsidRPr="00F86592" w:rsidRDefault="00F86592" w:rsidP="00F86592">
      <w:pPr>
        <w:contextualSpacing/>
        <w:rPr>
          <w:rFonts w:cs="Segoe UI"/>
        </w:rPr>
      </w:pPr>
    </w:p>
    <w:p w:rsidR="00F86592" w:rsidRDefault="00F86592" w:rsidP="00062522">
      <w:pPr>
        <w:numPr>
          <w:ilvl w:val="0"/>
          <w:numId w:val="20"/>
        </w:numPr>
        <w:jc w:val="left"/>
        <w:textAlignment w:val="baseline"/>
        <w:rPr>
          <w:rFonts w:eastAsia="Times New Roman" w:cs="Segoe UI"/>
          <w:bCs w:val="0"/>
          <w:lang w:eastAsia="en-GB"/>
        </w:rPr>
      </w:pPr>
      <w:r w:rsidRPr="00F86592">
        <w:rPr>
          <w:rFonts w:eastAsia="Times New Roman" w:cs="Segoe UI"/>
          <w:bCs w:val="0"/>
          <w:lang w:eastAsia="en-GB"/>
        </w:rPr>
        <w:lastRenderedPageBreak/>
        <w:t>Alterman A. ``A piece of yourself'': Ethical issues in biometric identification. Ethics and Information Technology. 2003;5(3):139-150.</w:t>
      </w:r>
    </w:p>
    <w:p w:rsidR="00AC4EEA" w:rsidRDefault="00AC4EEA" w:rsidP="00AC4EEA">
      <w:pPr>
        <w:pStyle w:val="ListParagraph"/>
        <w:rPr>
          <w:rFonts w:eastAsia="Times New Roman" w:cs="Segoe UI"/>
          <w:bCs w:val="0"/>
          <w:lang w:eastAsia="en-GB"/>
        </w:rPr>
      </w:pPr>
    </w:p>
    <w:p w:rsidR="00AC4EEA" w:rsidRPr="00F86592" w:rsidRDefault="00AC4EEA" w:rsidP="00AC4EEA">
      <w:pPr>
        <w:jc w:val="left"/>
        <w:textAlignment w:val="baseline"/>
        <w:rPr>
          <w:rFonts w:eastAsia="Times New Roman" w:cs="Segoe UI"/>
          <w:bCs w:val="0"/>
          <w:lang w:eastAsia="en-GB"/>
        </w:rPr>
      </w:pPr>
    </w:p>
    <w:p w:rsidR="00F86592" w:rsidRPr="00F86592" w:rsidRDefault="00F86592" w:rsidP="00F86592">
      <w:pPr>
        <w:ind w:left="0"/>
        <w:jc w:val="left"/>
        <w:textAlignment w:val="baseline"/>
        <w:rPr>
          <w:rFonts w:eastAsia="Times New Roman" w:cs="Segoe UI"/>
          <w:bCs w:val="0"/>
          <w:lang w:eastAsia="en-GB"/>
        </w:rPr>
      </w:pPr>
    </w:p>
    <w:p w:rsidR="00F86592" w:rsidRPr="00F86592" w:rsidRDefault="00F86592" w:rsidP="00F86592">
      <w:pPr>
        <w:ind w:left="0"/>
        <w:jc w:val="left"/>
        <w:textAlignment w:val="baseline"/>
        <w:rPr>
          <w:rFonts w:eastAsia="Times New Roman" w:cs="Segoe UI"/>
          <w:bCs w:val="0"/>
          <w:lang w:eastAsia="en-GB"/>
        </w:rPr>
      </w:pPr>
    </w:p>
    <w:p w:rsidR="00AC4EEA" w:rsidRDefault="00AC4EEA" w:rsidP="00062522">
      <w:pPr>
        <w:pStyle w:val="ListParagraph"/>
        <w:numPr>
          <w:ilvl w:val="0"/>
          <w:numId w:val="20"/>
        </w:numPr>
        <w:spacing w:before="100" w:beforeAutospacing="1" w:after="100" w:afterAutospacing="1"/>
        <w:jc w:val="left"/>
        <w:rPr>
          <w:rFonts w:ascii="Times New Roman" w:eastAsia="Times New Roman" w:hAnsi="Times New Roman" w:cs="Times New Roman"/>
          <w:bCs w:val="0"/>
          <w:lang w:eastAsia="en-GB"/>
        </w:rPr>
      </w:pPr>
      <w:r w:rsidRPr="00AC4EEA">
        <w:rPr>
          <w:rFonts w:ascii="Times New Roman" w:eastAsia="Times New Roman" w:hAnsi="Times New Roman" w:cs="Times New Roman"/>
          <w:bCs w:val="0"/>
          <w:lang w:eastAsia="en-GB"/>
        </w:rPr>
        <w:t xml:space="preserve">Rho S. Analysis of RFID Standard Patent Data for RFID Technology Trends. The Journal of Korea Navigation Institute. 2014;18(2):185-190. </w:t>
      </w:r>
    </w:p>
    <w:p w:rsidR="00AC4EEA" w:rsidRPr="00AC4EEA" w:rsidRDefault="00AC4EEA" w:rsidP="00AC4EEA">
      <w:pPr>
        <w:pStyle w:val="ListParagraph"/>
        <w:spacing w:before="100" w:beforeAutospacing="1" w:after="100" w:afterAutospacing="1"/>
        <w:jc w:val="left"/>
        <w:rPr>
          <w:rFonts w:ascii="Times New Roman" w:eastAsia="Times New Roman" w:hAnsi="Times New Roman" w:cs="Times New Roman"/>
          <w:bCs w:val="0"/>
          <w:lang w:eastAsia="en-GB"/>
        </w:rPr>
      </w:pPr>
    </w:p>
    <w:p w:rsidR="00AC4EEA" w:rsidRDefault="00AC4EEA" w:rsidP="00062522">
      <w:pPr>
        <w:pStyle w:val="ListParagraph"/>
        <w:numPr>
          <w:ilvl w:val="0"/>
          <w:numId w:val="20"/>
        </w:numPr>
        <w:spacing w:before="100" w:beforeAutospacing="1" w:after="100" w:afterAutospacing="1"/>
        <w:jc w:val="left"/>
        <w:rPr>
          <w:rFonts w:ascii="Times New Roman" w:eastAsia="Times New Roman" w:hAnsi="Times New Roman" w:cs="Times New Roman"/>
          <w:bCs w:val="0"/>
          <w:lang w:eastAsia="en-GB"/>
        </w:rPr>
      </w:pPr>
      <w:r w:rsidRPr="00AC4EEA">
        <w:rPr>
          <w:rFonts w:ascii="Times New Roman" w:eastAsia="Times New Roman" w:hAnsi="Times New Roman" w:cs="Times New Roman"/>
          <w:bCs w:val="0"/>
          <w:lang w:eastAsia="en-GB"/>
        </w:rPr>
        <w:t xml:space="preserve">Access Control | Student Attendance Monitoring | Secure Room Booking [Internet]. Telepen.co.uk. 2018 [cited 22 April 2018]. Available from: </w:t>
      </w:r>
      <w:hyperlink r:id="rId71" w:history="1">
        <w:r w:rsidRPr="00531826">
          <w:rPr>
            <w:rStyle w:val="Hyperlink"/>
            <w:rFonts w:ascii="Times New Roman" w:eastAsia="Times New Roman" w:hAnsi="Times New Roman" w:cs="Times New Roman"/>
            <w:bCs w:val="0"/>
            <w:lang w:eastAsia="en-GB"/>
          </w:rPr>
          <w:t>https://telepen.co.uk/</w:t>
        </w:r>
      </w:hyperlink>
    </w:p>
    <w:p w:rsidR="00AC4EEA" w:rsidRPr="00AC4EEA" w:rsidRDefault="00AC4EEA" w:rsidP="00AC4EEA">
      <w:pPr>
        <w:pStyle w:val="ListParagraph"/>
        <w:rPr>
          <w:rFonts w:ascii="Times New Roman" w:eastAsia="Times New Roman" w:hAnsi="Times New Roman" w:cs="Times New Roman"/>
          <w:bCs w:val="0"/>
          <w:lang w:eastAsia="en-GB"/>
        </w:rPr>
      </w:pPr>
    </w:p>
    <w:p w:rsidR="00AC4EEA" w:rsidRPr="00AC4EEA" w:rsidRDefault="00AC4EEA" w:rsidP="00AC4EEA">
      <w:pPr>
        <w:pStyle w:val="ListParagraph"/>
        <w:spacing w:before="100" w:beforeAutospacing="1" w:after="100" w:afterAutospacing="1"/>
        <w:jc w:val="left"/>
        <w:rPr>
          <w:rFonts w:ascii="Times New Roman" w:eastAsia="Times New Roman" w:hAnsi="Times New Roman" w:cs="Times New Roman"/>
          <w:bCs w:val="0"/>
          <w:lang w:eastAsia="en-GB"/>
        </w:rPr>
      </w:pPr>
    </w:p>
    <w:p w:rsidR="00AC4EEA" w:rsidRPr="00062522" w:rsidRDefault="00AC4EEA" w:rsidP="00062522">
      <w:pPr>
        <w:pStyle w:val="ListParagraph"/>
        <w:numPr>
          <w:ilvl w:val="0"/>
          <w:numId w:val="20"/>
        </w:numPr>
        <w:spacing w:before="100" w:beforeAutospacing="1" w:after="100" w:afterAutospacing="1"/>
        <w:jc w:val="left"/>
        <w:rPr>
          <w:rFonts w:ascii="Times New Roman" w:eastAsia="Times New Roman" w:hAnsi="Times New Roman" w:cs="Times New Roman"/>
          <w:bCs w:val="0"/>
          <w:lang w:eastAsia="en-GB"/>
        </w:rPr>
      </w:pPr>
      <w:r w:rsidRPr="00062522">
        <w:rPr>
          <w:rFonts w:ascii="Times New Roman" w:eastAsia="Times New Roman" w:hAnsi="Times New Roman" w:cs="Times New Roman"/>
          <w:bCs w:val="0"/>
          <w:lang w:eastAsia="en-GB"/>
        </w:rPr>
        <w:t>Radio-frequency identification - Wikipedia [Internet]. [cited 2018]. Available from: https://en.wikipedia.org/wiki/Radio-frequency_identification</w:t>
      </w:r>
    </w:p>
    <w:p w:rsidR="00AC4EEA" w:rsidRDefault="00AC4EEA" w:rsidP="00062522">
      <w:pPr>
        <w:pStyle w:val="ListParagraph"/>
        <w:numPr>
          <w:ilvl w:val="0"/>
          <w:numId w:val="20"/>
        </w:numPr>
        <w:spacing w:before="100" w:beforeAutospacing="1" w:after="100" w:afterAutospacing="1"/>
        <w:jc w:val="left"/>
        <w:rPr>
          <w:rFonts w:ascii="Times New Roman" w:eastAsia="Times New Roman" w:hAnsi="Times New Roman" w:cs="Times New Roman"/>
          <w:bCs w:val="0"/>
          <w:lang w:eastAsia="en-GB"/>
        </w:rPr>
      </w:pPr>
      <w:r w:rsidRPr="00AC4EEA">
        <w:rPr>
          <w:rFonts w:ascii="Times New Roman" w:eastAsia="Times New Roman" w:hAnsi="Times New Roman" w:cs="Times New Roman"/>
          <w:bCs w:val="0"/>
          <w:lang w:eastAsia="en-GB"/>
        </w:rPr>
        <w:t xml:space="preserve">Frequently Asked Questions - RFID Journal [Internet]. [cited 2018]. Available from: </w:t>
      </w:r>
      <w:hyperlink r:id="rId72" w:history="1">
        <w:r w:rsidRPr="00531826">
          <w:rPr>
            <w:rStyle w:val="Hyperlink"/>
            <w:rFonts w:ascii="Times New Roman" w:eastAsia="Times New Roman" w:hAnsi="Times New Roman" w:cs="Times New Roman"/>
            <w:bCs w:val="0"/>
            <w:lang w:eastAsia="en-GB"/>
          </w:rPr>
          <w:t>http://www.rfidjournal.com/site/faqs</w:t>
        </w:r>
      </w:hyperlink>
    </w:p>
    <w:p w:rsidR="00AC4EEA" w:rsidRPr="00AC4EEA" w:rsidRDefault="00AC4EEA" w:rsidP="00AC4EEA">
      <w:pPr>
        <w:pStyle w:val="ListParagraph"/>
        <w:spacing w:before="100" w:beforeAutospacing="1" w:after="100" w:afterAutospacing="1"/>
        <w:jc w:val="left"/>
        <w:rPr>
          <w:rFonts w:ascii="Times New Roman" w:eastAsia="Times New Roman" w:hAnsi="Times New Roman" w:cs="Times New Roman"/>
          <w:bCs w:val="0"/>
          <w:lang w:eastAsia="en-GB"/>
        </w:rPr>
      </w:pPr>
    </w:p>
    <w:p w:rsidR="00AC4EEA" w:rsidRDefault="00AC4EEA" w:rsidP="00062522">
      <w:pPr>
        <w:pStyle w:val="ListParagraph"/>
        <w:numPr>
          <w:ilvl w:val="0"/>
          <w:numId w:val="20"/>
        </w:numPr>
        <w:spacing w:before="100" w:beforeAutospacing="1" w:after="100" w:afterAutospacing="1"/>
        <w:jc w:val="left"/>
        <w:rPr>
          <w:rFonts w:ascii="Times New Roman" w:eastAsia="Times New Roman" w:hAnsi="Times New Roman" w:cs="Times New Roman"/>
          <w:bCs w:val="0"/>
          <w:lang w:eastAsia="en-GB"/>
        </w:rPr>
      </w:pPr>
      <w:r w:rsidRPr="00AC4EEA">
        <w:rPr>
          <w:rFonts w:ascii="Times New Roman" w:eastAsia="Times New Roman" w:hAnsi="Times New Roman" w:cs="Times New Roman"/>
          <w:bCs w:val="0"/>
          <w:lang w:eastAsia="en-GB"/>
        </w:rPr>
        <w:t xml:space="preserve">Radio Frequency Identification (RFID) [Internet]. [cited 2018]. Available from: </w:t>
      </w:r>
      <w:hyperlink r:id="rId73" w:history="1">
        <w:r w:rsidR="000D1FA4" w:rsidRPr="00531826">
          <w:rPr>
            <w:rStyle w:val="Hyperlink"/>
            <w:rFonts w:ascii="Times New Roman" w:eastAsia="Times New Roman" w:hAnsi="Times New Roman" w:cs="Times New Roman"/>
            <w:bCs w:val="0"/>
            <w:lang w:eastAsia="en-GB"/>
          </w:rPr>
          <w:t>https://www.fda.gov/Radiation-EmittingProducts/RadiationSafety/ElectromagneticCompatibilityEMC/ucm116647.htm</w:t>
        </w:r>
      </w:hyperlink>
    </w:p>
    <w:p w:rsidR="000D1FA4" w:rsidRPr="000D1FA4" w:rsidRDefault="000D1FA4" w:rsidP="000D1FA4">
      <w:pPr>
        <w:pStyle w:val="ListParagraph"/>
        <w:rPr>
          <w:rFonts w:ascii="Times New Roman" w:eastAsia="Times New Roman" w:hAnsi="Times New Roman" w:cs="Times New Roman"/>
          <w:bCs w:val="0"/>
          <w:lang w:eastAsia="en-GB"/>
        </w:rPr>
      </w:pPr>
    </w:p>
    <w:p w:rsidR="000D1FA4" w:rsidRPr="00AC4EEA" w:rsidRDefault="000D1FA4" w:rsidP="000D1FA4">
      <w:pPr>
        <w:pStyle w:val="ListParagraph"/>
        <w:spacing w:before="100" w:beforeAutospacing="1" w:after="100" w:afterAutospacing="1"/>
        <w:jc w:val="left"/>
        <w:rPr>
          <w:rFonts w:ascii="Times New Roman" w:eastAsia="Times New Roman" w:hAnsi="Times New Roman" w:cs="Times New Roman"/>
          <w:bCs w:val="0"/>
          <w:lang w:eastAsia="en-GB"/>
        </w:rPr>
      </w:pPr>
    </w:p>
    <w:p w:rsidR="00AC4EEA" w:rsidRDefault="00AC4EEA" w:rsidP="00062522">
      <w:pPr>
        <w:pStyle w:val="ListParagraph"/>
        <w:numPr>
          <w:ilvl w:val="0"/>
          <w:numId w:val="20"/>
        </w:numPr>
        <w:spacing w:before="100" w:beforeAutospacing="1" w:after="100" w:afterAutospacing="1"/>
        <w:jc w:val="left"/>
        <w:rPr>
          <w:rFonts w:ascii="Times New Roman" w:eastAsia="Times New Roman" w:hAnsi="Times New Roman" w:cs="Times New Roman"/>
          <w:bCs w:val="0"/>
          <w:lang w:eastAsia="en-GB"/>
        </w:rPr>
      </w:pPr>
      <w:r w:rsidRPr="00AC4EEA">
        <w:rPr>
          <w:rFonts w:ascii="Times New Roman" w:eastAsia="Times New Roman" w:hAnsi="Times New Roman" w:cs="Times New Roman"/>
          <w:bCs w:val="0"/>
          <w:lang w:eastAsia="en-GB"/>
        </w:rPr>
        <w:t xml:space="preserve">How RFID Works - Technovelgy [Internet]. [cited 2018]. Available from: </w:t>
      </w:r>
      <w:hyperlink r:id="rId74" w:history="1">
        <w:r w:rsidR="000D1FA4" w:rsidRPr="00531826">
          <w:rPr>
            <w:rStyle w:val="Hyperlink"/>
            <w:rFonts w:ascii="Times New Roman" w:eastAsia="Times New Roman" w:hAnsi="Times New Roman" w:cs="Times New Roman"/>
            <w:bCs w:val="0"/>
            <w:lang w:eastAsia="en-GB"/>
          </w:rPr>
          <w:t>http://www.technovelgy.com/ct/Technology-Article.asp?ArtNum=2</w:t>
        </w:r>
      </w:hyperlink>
    </w:p>
    <w:p w:rsidR="000D1FA4" w:rsidRPr="00AC4EEA" w:rsidRDefault="000D1FA4" w:rsidP="000D1FA4">
      <w:pPr>
        <w:pStyle w:val="ListParagraph"/>
        <w:spacing w:before="100" w:beforeAutospacing="1" w:after="100" w:afterAutospacing="1"/>
        <w:jc w:val="left"/>
        <w:rPr>
          <w:rFonts w:ascii="Times New Roman" w:eastAsia="Times New Roman" w:hAnsi="Times New Roman" w:cs="Times New Roman"/>
          <w:bCs w:val="0"/>
          <w:lang w:eastAsia="en-GB"/>
        </w:rPr>
      </w:pPr>
    </w:p>
    <w:p w:rsidR="00AC4EEA" w:rsidRDefault="00AC4EEA" w:rsidP="00062522">
      <w:pPr>
        <w:pStyle w:val="ListParagraph"/>
        <w:numPr>
          <w:ilvl w:val="0"/>
          <w:numId w:val="20"/>
        </w:numPr>
        <w:spacing w:before="100" w:beforeAutospacing="1" w:after="100" w:afterAutospacing="1"/>
        <w:jc w:val="left"/>
        <w:rPr>
          <w:rFonts w:ascii="Times New Roman" w:eastAsia="Times New Roman" w:hAnsi="Times New Roman" w:cs="Times New Roman"/>
          <w:bCs w:val="0"/>
          <w:lang w:eastAsia="en-GB"/>
        </w:rPr>
      </w:pPr>
      <w:r w:rsidRPr="00AC4EEA">
        <w:rPr>
          <w:rFonts w:ascii="Times New Roman" w:eastAsia="Times New Roman" w:hAnsi="Times New Roman" w:cs="Times New Roman"/>
          <w:bCs w:val="0"/>
          <w:lang w:eastAsia="en-GB"/>
        </w:rPr>
        <w:t xml:space="preserve">Biometric Facial Recognition - FindBiometrics [Internet]. [cited 2018]. Available from: </w:t>
      </w:r>
      <w:hyperlink r:id="rId75" w:history="1">
        <w:r w:rsidR="000D1FA4" w:rsidRPr="00531826">
          <w:rPr>
            <w:rStyle w:val="Hyperlink"/>
            <w:rFonts w:ascii="Times New Roman" w:eastAsia="Times New Roman" w:hAnsi="Times New Roman" w:cs="Times New Roman"/>
            <w:bCs w:val="0"/>
            <w:lang w:eastAsia="en-GB"/>
          </w:rPr>
          <w:t>https://findbiometrics.com/solutions/facial-recognition/</w:t>
        </w:r>
      </w:hyperlink>
    </w:p>
    <w:p w:rsidR="000D1FA4" w:rsidRPr="000D1FA4" w:rsidRDefault="000D1FA4" w:rsidP="000D1FA4">
      <w:pPr>
        <w:pStyle w:val="ListParagraph"/>
        <w:rPr>
          <w:rFonts w:ascii="Times New Roman" w:eastAsia="Times New Roman" w:hAnsi="Times New Roman" w:cs="Times New Roman"/>
          <w:bCs w:val="0"/>
          <w:lang w:eastAsia="en-GB"/>
        </w:rPr>
      </w:pPr>
    </w:p>
    <w:p w:rsidR="000D1FA4" w:rsidRPr="00AC4EEA" w:rsidRDefault="000D1FA4" w:rsidP="000D1FA4">
      <w:pPr>
        <w:pStyle w:val="ListParagraph"/>
        <w:spacing w:before="100" w:beforeAutospacing="1" w:after="100" w:afterAutospacing="1"/>
        <w:jc w:val="left"/>
        <w:rPr>
          <w:rFonts w:ascii="Times New Roman" w:eastAsia="Times New Roman" w:hAnsi="Times New Roman" w:cs="Times New Roman"/>
          <w:bCs w:val="0"/>
          <w:lang w:eastAsia="en-GB"/>
        </w:rPr>
      </w:pPr>
    </w:p>
    <w:p w:rsidR="00AC4EEA" w:rsidRDefault="00AC4EEA" w:rsidP="00062522">
      <w:pPr>
        <w:pStyle w:val="ListParagraph"/>
        <w:numPr>
          <w:ilvl w:val="0"/>
          <w:numId w:val="20"/>
        </w:numPr>
        <w:spacing w:before="100" w:beforeAutospacing="1" w:after="100" w:afterAutospacing="1"/>
        <w:jc w:val="left"/>
        <w:rPr>
          <w:rFonts w:ascii="Times New Roman" w:eastAsia="Times New Roman" w:hAnsi="Times New Roman" w:cs="Times New Roman"/>
          <w:bCs w:val="0"/>
          <w:lang w:eastAsia="en-GB"/>
        </w:rPr>
      </w:pPr>
      <w:r w:rsidRPr="00AC4EEA">
        <w:rPr>
          <w:rFonts w:ascii="Times New Roman" w:eastAsia="Times New Roman" w:hAnsi="Times New Roman" w:cs="Times New Roman"/>
          <w:bCs w:val="0"/>
          <w:lang w:eastAsia="en-GB"/>
        </w:rPr>
        <w:t xml:space="preserve">Biometrics | Homeland Security [Internet]. [cited 2018]. Available from: </w:t>
      </w:r>
      <w:hyperlink r:id="rId76" w:history="1">
        <w:r w:rsidR="000D1FA4" w:rsidRPr="00531826">
          <w:rPr>
            <w:rStyle w:val="Hyperlink"/>
            <w:rFonts w:ascii="Times New Roman" w:eastAsia="Times New Roman" w:hAnsi="Times New Roman" w:cs="Times New Roman"/>
            <w:bCs w:val="0"/>
            <w:lang w:eastAsia="en-GB"/>
          </w:rPr>
          <w:t>https://www.dhs.gov/biometrics</w:t>
        </w:r>
      </w:hyperlink>
    </w:p>
    <w:p w:rsidR="000D1FA4" w:rsidRPr="00AC4EEA" w:rsidRDefault="000D1FA4" w:rsidP="000D1FA4">
      <w:pPr>
        <w:pStyle w:val="ListParagraph"/>
        <w:spacing w:before="100" w:beforeAutospacing="1" w:after="100" w:afterAutospacing="1"/>
        <w:jc w:val="left"/>
        <w:rPr>
          <w:rFonts w:ascii="Times New Roman" w:eastAsia="Times New Roman" w:hAnsi="Times New Roman" w:cs="Times New Roman"/>
          <w:bCs w:val="0"/>
          <w:lang w:eastAsia="en-GB"/>
        </w:rPr>
      </w:pPr>
    </w:p>
    <w:p w:rsidR="00AC4EEA" w:rsidRDefault="00AC4EEA" w:rsidP="00062522">
      <w:pPr>
        <w:pStyle w:val="ListParagraph"/>
        <w:numPr>
          <w:ilvl w:val="0"/>
          <w:numId w:val="20"/>
        </w:numPr>
        <w:spacing w:before="100" w:beforeAutospacing="1" w:after="100" w:afterAutospacing="1"/>
        <w:jc w:val="left"/>
        <w:rPr>
          <w:rFonts w:ascii="Times New Roman" w:eastAsia="Times New Roman" w:hAnsi="Times New Roman" w:cs="Times New Roman"/>
          <w:bCs w:val="0"/>
          <w:lang w:eastAsia="en-GB"/>
        </w:rPr>
      </w:pPr>
      <w:r w:rsidRPr="00AC4EEA">
        <w:rPr>
          <w:rFonts w:ascii="Times New Roman" w:eastAsia="Times New Roman" w:hAnsi="Times New Roman" w:cs="Times New Roman"/>
          <w:bCs w:val="0"/>
          <w:lang w:eastAsia="en-GB"/>
        </w:rPr>
        <w:t xml:space="preserve">CBP Deploys Facial Recognition Biometric Technology at 1 ... [Internet]. [cited 2018]. Available from: </w:t>
      </w:r>
      <w:hyperlink r:id="rId77" w:history="1">
        <w:r w:rsidR="000D1FA4" w:rsidRPr="00531826">
          <w:rPr>
            <w:rStyle w:val="Hyperlink"/>
            <w:rFonts w:ascii="Times New Roman" w:eastAsia="Times New Roman" w:hAnsi="Times New Roman" w:cs="Times New Roman"/>
            <w:bCs w:val="0"/>
            <w:lang w:eastAsia="en-GB"/>
          </w:rPr>
          <w:t>https://www.cbp.gov/newsroom/national-media-release/cbp-deploys-facial-recognition-biometric-technology-1-tsa-checkpoint</w:t>
        </w:r>
      </w:hyperlink>
    </w:p>
    <w:p w:rsidR="000D1FA4" w:rsidRPr="000D1FA4" w:rsidRDefault="000D1FA4" w:rsidP="000D1FA4">
      <w:pPr>
        <w:pStyle w:val="ListParagraph"/>
        <w:rPr>
          <w:rFonts w:ascii="Times New Roman" w:eastAsia="Times New Roman" w:hAnsi="Times New Roman" w:cs="Times New Roman"/>
          <w:bCs w:val="0"/>
          <w:lang w:eastAsia="en-GB"/>
        </w:rPr>
      </w:pPr>
    </w:p>
    <w:p w:rsidR="000D1FA4" w:rsidRPr="00AC4EEA" w:rsidRDefault="000D1FA4" w:rsidP="000D1FA4">
      <w:pPr>
        <w:pStyle w:val="ListParagraph"/>
        <w:spacing w:before="100" w:beforeAutospacing="1" w:after="100" w:afterAutospacing="1"/>
        <w:jc w:val="left"/>
        <w:rPr>
          <w:rFonts w:ascii="Times New Roman" w:eastAsia="Times New Roman" w:hAnsi="Times New Roman" w:cs="Times New Roman"/>
          <w:bCs w:val="0"/>
          <w:lang w:eastAsia="en-GB"/>
        </w:rPr>
      </w:pPr>
    </w:p>
    <w:p w:rsidR="00AC4EEA" w:rsidRDefault="00AC4EEA" w:rsidP="00062522">
      <w:pPr>
        <w:pStyle w:val="ListParagraph"/>
        <w:numPr>
          <w:ilvl w:val="0"/>
          <w:numId w:val="20"/>
        </w:numPr>
        <w:spacing w:before="100" w:beforeAutospacing="1" w:after="100" w:afterAutospacing="1"/>
        <w:jc w:val="left"/>
        <w:rPr>
          <w:rFonts w:ascii="Times New Roman" w:eastAsia="Times New Roman" w:hAnsi="Times New Roman" w:cs="Times New Roman"/>
          <w:bCs w:val="0"/>
          <w:lang w:eastAsia="en-GB"/>
        </w:rPr>
      </w:pPr>
      <w:r w:rsidRPr="00AC4EEA">
        <w:rPr>
          <w:rFonts w:ascii="Times New Roman" w:eastAsia="Times New Roman" w:hAnsi="Times New Roman" w:cs="Times New Roman"/>
          <w:bCs w:val="0"/>
          <w:lang w:eastAsia="en-GB"/>
        </w:rPr>
        <w:t xml:space="preserve">Fingerprints and Other Biometrics — FBI [Internet]. [cited 2018]. Available from: </w:t>
      </w:r>
      <w:hyperlink r:id="rId78" w:history="1">
        <w:r w:rsidR="000D1FA4" w:rsidRPr="00531826">
          <w:rPr>
            <w:rStyle w:val="Hyperlink"/>
            <w:rFonts w:ascii="Times New Roman" w:eastAsia="Times New Roman" w:hAnsi="Times New Roman" w:cs="Times New Roman"/>
            <w:bCs w:val="0"/>
            <w:lang w:eastAsia="en-GB"/>
          </w:rPr>
          <w:t>https://www.fbi.gov/services/cjis/fingerprints-and-other-biometrics/</w:t>
        </w:r>
      </w:hyperlink>
    </w:p>
    <w:p w:rsidR="000D1FA4" w:rsidRPr="00AC4EEA" w:rsidRDefault="000D1FA4" w:rsidP="000D1FA4">
      <w:pPr>
        <w:pStyle w:val="ListParagraph"/>
        <w:spacing w:before="100" w:beforeAutospacing="1" w:after="100" w:afterAutospacing="1"/>
        <w:jc w:val="left"/>
        <w:rPr>
          <w:rFonts w:ascii="Times New Roman" w:eastAsia="Times New Roman" w:hAnsi="Times New Roman" w:cs="Times New Roman"/>
          <w:bCs w:val="0"/>
          <w:lang w:eastAsia="en-GB"/>
        </w:rPr>
      </w:pPr>
    </w:p>
    <w:p w:rsidR="00AC4EEA" w:rsidRDefault="00AC4EEA" w:rsidP="00062522">
      <w:pPr>
        <w:pStyle w:val="ListParagraph"/>
        <w:numPr>
          <w:ilvl w:val="0"/>
          <w:numId w:val="20"/>
        </w:numPr>
        <w:spacing w:before="100" w:beforeAutospacing="1" w:after="100" w:afterAutospacing="1"/>
        <w:jc w:val="left"/>
        <w:rPr>
          <w:rFonts w:ascii="Times New Roman" w:eastAsia="Times New Roman" w:hAnsi="Times New Roman" w:cs="Times New Roman"/>
          <w:bCs w:val="0"/>
          <w:lang w:eastAsia="en-GB"/>
        </w:rPr>
      </w:pPr>
      <w:r w:rsidRPr="00AC4EEA">
        <w:rPr>
          <w:rFonts w:ascii="Times New Roman" w:eastAsia="Times New Roman" w:hAnsi="Times New Roman" w:cs="Times New Roman"/>
          <w:bCs w:val="0"/>
          <w:lang w:eastAsia="en-GB"/>
        </w:rPr>
        <w:t xml:space="preserve">Biometrics - Wikipedia [Internet]. [cited 2018]. Available from: </w:t>
      </w:r>
      <w:hyperlink r:id="rId79" w:history="1">
        <w:r w:rsidR="000D1FA4" w:rsidRPr="00531826">
          <w:rPr>
            <w:rStyle w:val="Hyperlink"/>
            <w:rFonts w:ascii="Times New Roman" w:eastAsia="Times New Roman" w:hAnsi="Times New Roman" w:cs="Times New Roman"/>
            <w:bCs w:val="0"/>
            <w:lang w:eastAsia="en-GB"/>
          </w:rPr>
          <w:t>https://en.wikipedia.org/wiki/Biometrics</w:t>
        </w:r>
      </w:hyperlink>
    </w:p>
    <w:p w:rsidR="000D1FA4" w:rsidRPr="000D1FA4" w:rsidRDefault="000D1FA4" w:rsidP="000D1FA4">
      <w:pPr>
        <w:pStyle w:val="ListParagraph"/>
        <w:rPr>
          <w:rFonts w:ascii="Times New Roman" w:eastAsia="Times New Roman" w:hAnsi="Times New Roman" w:cs="Times New Roman"/>
          <w:bCs w:val="0"/>
          <w:lang w:eastAsia="en-GB"/>
        </w:rPr>
      </w:pPr>
    </w:p>
    <w:p w:rsidR="000D1FA4" w:rsidRPr="00AC4EEA" w:rsidRDefault="000D1FA4" w:rsidP="000D1FA4">
      <w:pPr>
        <w:pStyle w:val="ListParagraph"/>
        <w:spacing w:before="100" w:beforeAutospacing="1" w:after="100" w:afterAutospacing="1"/>
        <w:jc w:val="left"/>
        <w:rPr>
          <w:rFonts w:ascii="Times New Roman" w:eastAsia="Times New Roman" w:hAnsi="Times New Roman" w:cs="Times New Roman"/>
          <w:bCs w:val="0"/>
          <w:lang w:eastAsia="en-GB"/>
        </w:rPr>
      </w:pPr>
    </w:p>
    <w:p w:rsidR="00AC4EEA" w:rsidRDefault="00AC4EEA" w:rsidP="00062522">
      <w:pPr>
        <w:pStyle w:val="ListParagraph"/>
        <w:numPr>
          <w:ilvl w:val="0"/>
          <w:numId w:val="20"/>
        </w:numPr>
        <w:spacing w:before="100" w:beforeAutospacing="1" w:after="100" w:afterAutospacing="1"/>
        <w:jc w:val="left"/>
        <w:rPr>
          <w:rFonts w:ascii="Times New Roman" w:eastAsia="Times New Roman" w:hAnsi="Times New Roman" w:cs="Times New Roman"/>
          <w:bCs w:val="0"/>
          <w:lang w:eastAsia="en-GB"/>
        </w:rPr>
      </w:pPr>
      <w:r w:rsidRPr="00AC4EEA">
        <w:rPr>
          <w:rFonts w:ascii="Times New Roman" w:eastAsia="Times New Roman" w:hAnsi="Times New Roman" w:cs="Times New Roman"/>
          <w:bCs w:val="0"/>
          <w:lang w:eastAsia="en-GB"/>
        </w:rPr>
        <w:t xml:space="preserve">IBIA I Biometric Technologies I Fingerprints [Internet]. [cited 2018]. Available from: </w:t>
      </w:r>
      <w:hyperlink r:id="rId80" w:history="1">
        <w:r w:rsidR="000D1FA4" w:rsidRPr="00531826">
          <w:rPr>
            <w:rStyle w:val="Hyperlink"/>
            <w:rFonts w:ascii="Times New Roman" w:eastAsia="Times New Roman" w:hAnsi="Times New Roman" w:cs="Times New Roman"/>
            <w:bCs w:val="0"/>
            <w:lang w:eastAsia="en-GB"/>
          </w:rPr>
          <w:t>https://www.ibia.org/biometrics-and-identity/biometric-technologies/fingerprints</w:t>
        </w:r>
      </w:hyperlink>
    </w:p>
    <w:p w:rsidR="000D1FA4" w:rsidRPr="00AC4EEA" w:rsidRDefault="000D1FA4" w:rsidP="000D1FA4">
      <w:pPr>
        <w:pStyle w:val="ListParagraph"/>
        <w:spacing w:before="100" w:beforeAutospacing="1" w:after="100" w:afterAutospacing="1"/>
        <w:jc w:val="left"/>
        <w:rPr>
          <w:rFonts w:ascii="Times New Roman" w:eastAsia="Times New Roman" w:hAnsi="Times New Roman" w:cs="Times New Roman"/>
          <w:bCs w:val="0"/>
          <w:lang w:eastAsia="en-GB"/>
        </w:rPr>
      </w:pPr>
    </w:p>
    <w:p w:rsidR="00AC4EEA" w:rsidRPr="00AC4EEA" w:rsidRDefault="00AC4EEA" w:rsidP="00062522">
      <w:pPr>
        <w:pStyle w:val="ListParagraph"/>
        <w:numPr>
          <w:ilvl w:val="0"/>
          <w:numId w:val="20"/>
        </w:numPr>
        <w:spacing w:before="100" w:beforeAutospacing="1" w:after="100" w:afterAutospacing="1"/>
        <w:jc w:val="left"/>
        <w:rPr>
          <w:rFonts w:ascii="Times New Roman" w:eastAsia="Times New Roman" w:hAnsi="Times New Roman" w:cs="Times New Roman"/>
          <w:bCs w:val="0"/>
          <w:lang w:eastAsia="en-GB"/>
        </w:rPr>
      </w:pPr>
      <w:r w:rsidRPr="00AC4EEA">
        <w:rPr>
          <w:rFonts w:ascii="Times New Roman" w:eastAsia="Times New Roman" w:hAnsi="Times New Roman" w:cs="Times New Roman"/>
          <w:bCs w:val="0"/>
          <w:lang w:eastAsia="en-GB"/>
        </w:rPr>
        <w:lastRenderedPageBreak/>
        <w:t xml:space="preserve">Ratha N, Bolle R. Automatic Fingerprint Recognition Systems. Dordrecht: Springer; 2006. </w:t>
      </w:r>
    </w:p>
    <w:p w:rsidR="00AC4EEA" w:rsidRDefault="00AC4EEA" w:rsidP="00062522">
      <w:pPr>
        <w:pStyle w:val="ListParagraph"/>
        <w:numPr>
          <w:ilvl w:val="0"/>
          <w:numId w:val="20"/>
        </w:numPr>
        <w:spacing w:before="100" w:beforeAutospacing="1" w:after="100" w:afterAutospacing="1"/>
        <w:jc w:val="left"/>
        <w:rPr>
          <w:rFonts w:ascii="Times New Roman" w:eastAsia="Times New Roman" w:hAnsi="Times New Roman" w:cs="Times New Roman"/>
          <w:bCs w:val="0"/>
          <w:lang w:eastAsia="en-GB"/>
        </w:rPr>
      </w:pPr>
      <w:r w:rsidRPr="00AC4EEA">
        <w:rPr>
          <w:rFonts w:ascii="Times New Roman" w:eastAsia="Times New Roman" w:hAnsi="Times New Roman" w:cs="Times New Roman"/>
          <w:bCs w:val="0"/>
          <w:lang w:eastAsia="en-GB"/>
        </w:rPr>
        <w:t xml:space="preserve">Zhang D. Automated biometrics. Boston: Kluwer Academic Publishers; 2000. </w:t>
      </w:r>
    </w:p>
    <w:p w:rsidR="000D1FA4" w:rsidRPr="00AC4EEA" w:rsidRDefault="000D1FA4" w:rsidP="000D1FA4">
      <w:pPr>
        <w:pStyle w:val="ListParagraph"/>
        <w:spacing w:before="100" w:beforeAutospacing="1" w:after="100" w:afterAutospacing="1"/>
        <w:jc w:val="left"/>
        <w:rPr>
          <w:rFonts w:ascii="Times New Roman" w:eastAsia="Times New Roman" w:hAnsi="Times New Roman" w:cs="Times New Roman"/>
          <w:bCs w:val="0"/>
          <w:lang w:eastAsia="en-GB"/>
        </w:rPr>
      </w:pPr>
    </w:p>
    <w:p w:rsidR="00AC4EEA" w:rsidRDefault="00AC4EEA" w:rsidP="00062522">
      <w:pPr>
        <w:pStyle w:val="ListParagraph"/>
        <w:numPr>
          <w:ilvl w:val="0"/>
          <w:numId w:val="20"/>
        </w:numPr>
        <w:spacing w:before="100" w:beforeAutospacing="1" w:after="100" w:afterAutospacing="1"/>
        <w:jc w:val="left"/>
        <w:rPr>
          <w:rFonts w:ascii="Times New Roman" w:eastAsia="Times New Roman" w:hAnsi="Times New Roman" w:cs="Times New Roman"/>
          <w:bCs w:val="0"/>
          <w:lang w:eastAsia="en-GB"/>
        </w:rPr>
      </w:pPr>
      <w:r w:rsidRPr="00AC4EEA">
        <w:rPr>
          <w:rFonts w:ascii="Times New Roman" w:eastAsia="Times New Roman" w:hAnsi="Times New Roman" w:cs="Times New Roman"/>
          <w:bCs w:val="0"/>
          <w:lang w:eastAsia="en-GB"/>
        </w:rPr>
        <w:t xml:space="preserve">Ratha N, Govindaraju V. Advances in biometrics. London: Springer; 2008. </w:t>
      </w:r>
    </w:p>
    <w:p w:rsidR="000D1FA4" w:rsidRPr="000D1FA4" w:rsidRDefault="000D1FA4" w:rsidP="000D1FA4">
      <w:pPr>
        <w:pStyle w:val="ListParagraph"/>
        <w:rPr>
          <w:rFonts w:ascii="Times New Roman" w:eastAsia="Times New Roman" w:hAnsi="Times New Roman" w:cs="Times New Roman"/>
          <w:bCs w:val="0"/>
          <w:lang w:eastAsia="en-GB"/>
        </w:rPr>
      </w:pPr>
    </w:p>
    <w:p w:rsidR="000D1FA4" w:rsidRPr="00AC4EEA" w:rsidRDefault="000D1FA4" w:rsidP="000D1FA4">
      <w:pPr>
        <w:pStyle w:val="ListParagraph"/>
        <w:spacing w:before="100" w:beforeAutospacing="1" w:after="100" w:afterAutospacing="1"/>
        <w:jc w:val="left"/>
        <w:rPr>
          <w:rFonts w:ascii="Times New Roman" w:eastAsia="Times New Roman" w:hAnsi="Times New Roman" w:cs="Times New Roman"/>
          <w:bCs w:val="0"/>
          <w:lang w:eastAsia="en-GB"/>
        </w:rPr>
      </w:pPr>
    </w:p>
    <w:p w:rsidR="00AC4EEA" w:rsidRDefault="00AC4EEA" w:rsidP="00062522">
      <w:pPr>
        <w:pStyle w:val="ListParagraph"/>
        <w:numPr>
          <w:ilvl w:val="0"/>
          <w:numId w:val="20"/>
        </w:numPr>
        <w:spacing w:before="100" w:beforeAutospacing="1" w:after="100" w:afterAutospacing="1"/>
        <w:jc w:val="left"/>
        <w:rPr>
          <w:rFonts w:ascii="Times New Roman" w:eastAsia="Times New Roman" w:hAnsi="Times New Roman" w:cs="Times New Roman"/>
          <w:bCs w:val="0"/>
          <w:lang w:eastAsia="en-GB"/>
        </w:rPr>
      </w:pPr>
      <w:r w:rsidRPr="00AC4EEA">
        <w:rPr>
          <w:rFonts w:ascii="Times New Roman" w:eastAsia="Times New Roman" w:hAnsi="Times New Roman" w:cs="Times New Roman"/>
          <w:bCs w:val="0"/>
          <w:lang w:eastAsia="en-GB"/>
        </w:rPr>
        <w:t xml:space="preserve">Tistarelli M, Li S, Chellappa R. Handbook of Remote Biometrics. London: Springer </w:t>
      </w:r>
    </w:p>
    <w:p w:rsidR="000D1FA4" w:rsidRDefault="00AC4EEA" w:rsidP="00062522">
      <w:pPr>
        <w:pStyle w:val="ListParagraph"/>
        <w:numPr>
          <w:ilvl w:val="0"/>
          <w:numId w:val="20"/>
        </w:numPr>
        <w:spacing w:before="100" w:beforeAutospacing="1" w:after="100" w:afterAutospacing="1"/>
        <w:jc w:val="left"/>
        <w:rPr>
          <w:rFonts w:ascii="Times New Roman" w:eastAsia="Times New Roman" w:hAnsi="Times New Roman" w:cs="Times New Roman"/>
          <w:bCs w:val="0"/>
          <w:lang w:eastAsia="en-GB"/>
        </w:rPr>
      </w:pPr>
      <w:r w:rsidRPr="00AC4EEA">
        <w:rPr>
          <w:rFonts w:ascii="Times New Roman" w:eastAsia="Times New Roman" w:hAnsi="Times New Roman" w:cs="Times New Roman"/>
          <w:bCs w:val="0"/>
          <w:lang w:eastAsia="en-GB"/>
        </w:rPr>
        <w:t>London; 2009.</w:t>
      </w:r>
    </w:p>
    <w:p w:rsidR="00062522" w:rsidRPr="00062522" w:rsidRDefault="00062522" w:rsidP="00062522">
      <w:pPr>
        <w:pStyle w:val="ListParagraph"/>
        <w:spacing w:before="100" w:beforeAutospacing="1" w:after="100" w:afterAutospacing="1"/>
        <w:jc w:val="left"/>
        <w:rPr>
          <w:rFonts w:ascii="Times New Roman" w:eastAsia="Times New Roman" w:hAnsi="Times New Roman" w:cs="Times New Roman"/>
          <w:bCs w:val="0"/>
          <w:lang w:eastAsia="en-GB"/>
        </w:rPr>
      </w:pPr>
    </w:p>
    <w:p w:rsidR="00062522" w:rsidRPr="00062522" w:rsidRDefault="00062522" w:rsidP="00062522">
      <w:pPr>
        <w:pStyle w:val="ListParagraph"/>
        <w:numPr>
          <w:ilvl w:val="0"/>
          <w:numId w:val="20"/>
        </w:numPr>
        <w:spacing w:before="100" w:beforeAutospacing="1" w:after="100" w:afterAutospacing="1"/>
        <w:jc w:val="left"/>
        <w:rPr>
          <w:rFonts w:ascii="Times New Roman" w:eastAsia="Times New Roman" w:hAnsi="Times New Roman" w:cs="Times New Roman"/>
          <w:bCs w:val="0"/>
          <w:lang w:eastAsia="en-GB"/>
        </w:rPr>
      </w:pPr>
      <w:r w:rsidRPr="00062522">
        <w:rPr>
          <w:rFonts w:ascii="Times New Roman" w:eastAsia="Times New Roman" w:hAnsi="Times New Roman" w:cs="Times New Roman"/>
          <w:bCs w:val="0"/>
          <w:lang w:eastAsia="en-GB"/>
        </w:rPr>
        <w:t>1. Evolutionary Prototyping - SQA [Internet]. [cited 2018]. Available from: http://www.sqa.org.uk/e-learning/IMAuthoring01CD/page_10.htm</w:t>
      </w:r>
    </w:p>
    <w:p w:rsidR="00062522" w:rsidRPr="00062522" w:rsidRDefault="00062522" w:rsidP="00062522">
      <w:pPr>
        <w:spacing w:before="100" w:beforeAutospacing="1" w:after="100" w:afterAutospacing="1"/>
        <w:ind w:left="360"/>
        <w:jc w:val="left"/>
        <w:rPr>
          <w:rFonts w:ascii="Times New Roman" w:eastAsia="Times New Roman" w:hAnsi="Times New Roman" w:cs="Times New Roman"/>
          <w:bCs w:val="0"/>
          <w:lang w:eastAsia="en-GB"/>
        </w:rPr>
      </w:pPr>
    </w:p>
    <w:p w:rsidR="00062522" w:rsidRPr="00062522" w:rsidRDefault="00062522" w:rsidP="00062522">
      <w:pPr>
        <w:pStyle w:val="ListParagraph"/>
        <w:numPr>
          <w:ilvl w:val="0"/>
          <w:numId w:val="20"/>
        </w:numPr>
        <w:spacing w:before="100" w:beforeAutospacing="1" w:after="100" w:afterAutospacing="1"/>
        <w:jc w:val="left"/>
        <w:rPr>
          <w:rFonts w:ascii="Times New Roman" w:eastAsia="Times New Roman" w:hAnsi="Times New Roman" w:cs="Times New Roman"/>
          <w:bCs w:val="0"/>
          <w:lang w:eastAsia="en-GB"/>
        </w:rPr>
      </w:pPr>
      <w:r w:rsidRPr="00062522">
        <w:rPr>
          <w:rFonts w:ascii="Times New Roman" w:eastAsia="Times New Roman" w:hAnsi="Times New Roman" w:cs="Times New Roman"/>
          <w:bCs w:val="0"/>
          <w:lang w:eastAsia="en-GB"/>
        </w:rPr>
        <w:t>2. Prototyping in Systems Analysis - University of Missouri ... [Internet]. [cited 2018]. Available from: http://www.umsl.edu/~sauterv/analysis/488_f01_papers/Hammer/term_paper_body.htm</w:t>
      </w:r>
    </w:p>
    <w:p w:rsidR="00062522" w:rsidRPr="00062522" w:rsidRDefault="00062522" w:rsidP="00062522">
      <w:pPr>
        <w:spacing w:before="100" w:beforeAutospacing="1" w:after="100" w:afterAutospacing="1"/>
        <w:ind w:left="360"/>
        <w:jc w:val="left"/>
        <w:rPr>
          <w:rFonts w:ascii="Times New Roman" w:eastAsia="Times New Roman" w:hAnsi="Times New Roman" w:cs="Times New Roman"/>
          <w:bCs w:val="0"/>
          <w:lang w:eastAsia="en-GB"/>
        </w:rPr>
      </w:pPr>
    </w:p>
    <w:p w:rsidR="00062522" w:rsidRPr="00062522" w:rsidRDefault="00062522" w:rsidP="00062522">
      <w:pPr>
        <w:pStyle w:val="ListParagraph"/>
        <w:numPr>
          <w:ilvl w:val="0"/>
          <w:numId w:val="20"/>
        </w:numPr>
        <w:spacing w:before="100" w:beforeAutospacing="1" w:after="100" w:afterAutospacing="1"/>
        <w:jc w:val="left"/>
        <w:rPr>
          <w:rFonts w:ascii="Times New Roman" w:eastAsia="Times New Roman" w:hAnsi="Times New Roman" w:cs="Times New Roman"/>
          <w:bCs w:val="0"/>
          <w:lang w:eastAsia="en-GB"/>
        </w:rPr>
      </w:pPr>
      <w:r w:rsidRPr="00062522">
        <w:rPr>
          <w:rFonts w:ascii="Times New Roman" w:eastAsia="Times New Roman" w:hAnsi="Times New Roman" w:cs="Times New Roman"/>
          <w:bCs w:val="0"/>
          <w:lang w:eastAsia="en-GB"/>
        </w:rPr>
        <w:t>3. Cagnoni S. Applications of evolutionary computing. Berlin: Springer; 2002.</w:t>
      </w:r>
    </w:p>
    <w:p w:rsidR="00062522" w:rsidRPr="00062522" w:rsidRDefault="00062522" w:rsidP="00062522">
      <w:pPr>
        <w:pStyle w:val="ListParagraph"/>
        <w:spacing w:before="100" w:beforeAutospacing="1" w:after="100" w:afterAutospacing="1"/>
        <w:jc w:val="left"/>
        <w:rPr>
          <w:rFonts w:ascii="Times New Roman" w:eastAsia="Times New Roman" w:hAnsi="Times New Roman" w:cs="Times New Roman"/>
          <w:bCs w:val="0"/>
          <w:lang w:eastAsia="en-GB"/>
        </w:rPr>
      </w:pPr>
    </w:p>
    <w:p w:rsidR="00062522" w:rsidRPr="00062522" w:rsidRDefault="00062522" w:rsidP="00062522">
      <w:pPr>
        <w:pStyle w:val="ListParagraph"/>
        <w:numPr>
          <w:ilvl w:val="0"/>
          <w:numId w:val="20"/>
        </w:numPr>
        <w:spacing w:before="100" w:beforeAutospacing="1" w:after="100" w:afterAutospacing="1"/>
        <w:jc w:val="left"/>
        <w:rPr>
          <w:rFonts w:ascii="Times New Roman" w:eastAsia="Times New Roman" w:hAnsi="Times New Roman" w:cs="Times New Roman"/>
          <w:bCs w:val="0"/>
          <w:lang w:eastAsia="en-GB"/>
        </w:rPr>
      </w:pPr>
      <w:r w:rsidRPr="00062522">
        <w:rPr>
          <w:rFonts w:ascii="Times New Roman" w:eastAsia="Times New Roman" w:hAnsi="Times New Roman" w:cs="Times New Roman"/>
          <w:bCs w:val="0"/>
          <w:lang w:eastAsia="en-GB"/>
        </w:rPr>
        <w:t>4. Software Prototyping in Data and Knowledge Engineering. Springer-Verlag New York Inc; 2013.</w:t>
      </w:r>
    </w:p>
    <w:p w:rsidR="00062522" w:rsidRPr="00062522" w:rsidRDefault="00062522" w:rsidP="00062522">
      <w:pPr>
        <w:pStyle w:val="ListParagraph"/>
        <w:spacing w:before="100" w:beforeAutospacing="1" w:after="100" w:afterAutospacing="1"/>
        <w:jc w:val="left"/>
        <w:rPr>
          <w:rFonts w:ascii="Times New Roman" w:eastAsia="Times New Roman" w:hAnsi="Times New Roman" w:cs="Times New Roman"/>
          <w:bCs w:val="0"/>
          <w:lang w:eastAsia="en-GB"/>
        </w:rPr>
      </w:pPr>
    </w:p>
    <w:p w:rsidR="00062522" w:rsidRPr="00062522" w:rsidRDefault="00062522" w:rsidP="00062522">
      <w:pPr>
        <w:pStyle w:val="ListParagraph"/>
        <w:numPr>
          <w:ilvl w:val="0"/>
          <w:numId w:val="20"/>
        </w:numPr>
        <w:spacing w:before="100" w:beforeAutospacing="1" w:after="100" w:afterAutospacing="1"/>
        <w:jc w:val="left"/>
        <w:rPr>
          <w:rFonts w:ascii="Times New Roman" w:eastAsia="Times New Roman" w:hAnsi="Times New Roman" w:cs="Times New Roman"/>
          <w:bCs w:val="0"/>
          <w:lang w:eastAsia="en-GB"/>
        </w:rPr>
      </w:pPr>
      <w:r w:rsidRPr="00062522">
        <w:rPr>
          <w:rFonts w:ascii="Times New Roman" w:eastAsia="Times New Roman" w:hAnsi="Times New Roman" w:cs="Times New Roman"/>
          <w:bCs w:val="0"/>
          <w:lang w:eastAsia="en-GB"/>
        </w:rPr>
        <w:t>5. Hekmatpour S. Experience with evolutionary prototyping in a large software project. ACM SIGSOFT Software Engineering Notes. 1987;12(1):38-41.</w:t>
      </w:r>
    </w:p>
    <w:p w:rsidR="00062522" w:rsidRPr="00062522" w:rsidRDefault="00062522" w:rsidP="00062522">
      <w:pPr>
        <w:spacing w:before="100" w:beforeAutospacing="1" w:after="100" w:afterAutospacing="1"/>
        <w:ind w:left="360"/>
        <w:jc w:val="left"/>
        <w:rPr>
          <w:rFonts w:ascii="Times New Roman" w:eastAsia="Times New Roman" w:hAnsi="Times New Roman" w:cs="Times New Roman"/>
          <w:bCs w:val="0"/>
          <w:lang w:eastAsia="en-GB"/>
        </w:rPr>
      </w:pPr>
    </w:p>
    <w:p w:rsidR="00062522" w:rsidRPr="00062522" w:rsidRDefault="00062522" w:rsidP="00062522">
      <w:pPr>
        <w:pStyle w:val="ListParagraph"/>
        <w:numPr>
          <w:ilvl w:val="0"/>
          <w:numId w:val="20"/>
        </w:numPr>
        <w:spacing w:before="100" w:beforeAutospacing="1" w:after="100" w:afterAutospacing="1"/>
        <w:jc w:val="left"/>
        <w:rPr>
          <w:rFonts w:ascii="Times New Roman" w:eastAsia="Times New Roman" w:hAnsi="Times New Roman" w:cs="Times New Roman"/>
          <w:bCs w:val="0"/>
          <w:lang w:eastAsia="en-GB"/>
        </w:rPr>
      </w:pPr>
      <w:r w:rsidRPr="00062522">
        <w:rPr>
          <w:rFonts w:ascii="Times New Roman" w:eastAsia="Times New Roman" w:hAnsi="Times New Roman" w:cs="Times New Roman"/>
          <w:bCs w:val="0"/>
          <w:lang w:eastAsia="en-GB"/>
        </w:rPr>
        <w:t>6. SecuGen – World leading optical fingerprint technology [Internet]. [cited 2018]. Available from: https://secugen.com/</w:t>
      </w:r>
    </w:p>
    <w:p w:rsidR="00062522" w:rsidRPr="00062522" w:rsidRDefault="00062522" w:rsidP="00062522">
      <w:pPr>
        <w:spacing w:before="100" w:beforeAutospacing="1" w:after="100" w:afterAutospacing="1"/>
        <w:ind w:left="360"/>
        <w:jc w:val="left"/>
        <w:rPr>
          <w:rFonts w:ascii="Times New Roman" w:eastAsia="Times New Roman" w:hAnsi="Times New Roman" w:cs="Times New Roman"/>
          <w:bCs w:val="0"/>
          <w:lang w:eastAsia="en-GB"/>
        </w:rPr>
      </w:pPr>
    </w:p>
    <w:p w:rsidR="00062522" w:rsidRPr="00062522" w:rsidRDefault="00062522" w:rsidP="00062522">
      <w:pPr>
        <w:pStyle w:val="ListParagraph"/>
        <w:numPr>
          <w:ilvl w:val="0"/>
          <w:numId w:val="20"/>
        </w:numPr>
        <w:spacing w:before="100" w:beforeAutospacing="1" w:after="100" w:afterAutospacing="1"/>
        <w:jc w:val="left"/>
        <w:rPr>
          <w:rFonts w:ascii="Times New Roman" w:eastAsia="Times New Roman" w:hAnsi="Times New Roman" w:cs="Times New Roman"/>
          <w:bCs w:val="0"/>
          <w:lang w:eastAsia="en-GB"/>
        </w:rPr>
      </w:pPr>
      <w:r w:rsidRPr="00062522">
        <w:rPr>
          <w:rFonts w:ascii="Times New Roman" w:eastAsia="Times New Roman" w:hAnsi="Times New Roman" w:cs="Times New Roman"/>
          <w:bCs w:val="0"/>
          <w:lang w:eastAsia="en-GB"/>
        </w:rPr>
        <w:t>7. SQL Server 2017 on Windows and Linux | Microsoft [Internet]. [cited 2018]. Available from: https://www.microsoft.com/en-us/sql-server/sql-server-2017</w:t>
      </w:r>
    </w:p>
    <w:p w:rsidR="00062522" w:rsidRPr="00062522" w:rsidRDefault="00062522" w:rsidP="00062522">
      <w:pPr>
        <w:spacing w:before="100" w:beforeAutospacing="1" w:after="100" w:afterAutospacing="1"/>
        <w:ind w:left="360"/>
        <w:jc w:val="left"/>
        <w:rPr>
          <w:rFonts w:ascii="Times New Roman" w:eastAsia="Times New Roman" w:hAnsi="Times New Roman" w:cs="Times New Roman"/>
          <w:bCs w:val="0"/>
          <w:lang w:eastAsia="en-GB"/>
        </w:rPr>
      </w:pPr>
    </w:p>
    <w:p w:rsidR="00062522" w:rsidRPr="00062522" w:rsidRDefault="00062522" w:rsidP="00062522">
      <w:pPr>
        <w:pStyle w:val="ListParagraph"/>
        <w:numPr>
          <w:ilvl w:val="0"/>
          <w:numId w:val="20"/>
        </w:numPr>
        <w:spacing w:before="100" w:beforeAutospacing="1" w:after="100" w:afterAutospacing="1"/>
        <w:jc w:val="left"/>
        <w:rPr>
          <w:rFonts w:ascii="Times New Roman" w:eastAsia="Times New Roman" w:hAnsi="Times New Roman" w:cs="Times New Roman"/>
          <w:bCs w:val="0"/>
          <w:lang w:eastAsia="en-GB"/>
        </w:rPr>
      </w:pPr>
      <w:r w:rsidRPr="00062522">
        <w:rPr>
          <w:rFonts w:ascii="Times New Roman" w:eastAsia="Times New Roman" w:hAnsi="Times New Roman" w:cs="Times New Roman"/>
          <w:bCs w:val="0"/>
          <w:lang w:eastAsia="en-GB"/>
        </w:rPr>
        <w:t>8. Database Software and Applications | Microsoft Access [Internet]. [cited 2018]. Available from: https://products.office.com/en-us/access</w:t>
      </w:r>
    </w:p>
    <w:p w:rsidR="00062522" w:rsidRPr="00062522" w:rsidRDefault="00062522" w:rsidP="00062522">
      <w:pPr>
        <w:pStyle w:val="ListParagraph"/>
        <w:spacing w:before="100" w:beforeAutospacing="1" w:after="100" w:afterAutospacing="1"/>
        <w:jc w:val="left"/>
        <w:rPr>
          <w:rFonts w:ascii="Times New Roman" w:eastAsia="Times New Roman" w:hAnsi="Times New Roman" w:cs="Times New Roman"/>
          <w:bCs w:val="0"/>
          <w:lang w:eastAsia="en-GB"/>
        </w:rPr>
      </w:pPr>
    </w:p>
    <w:p w:rsidR="00062522" w:rsidRPr="00062522" w:rsidRDefault="00062522" w:rsidP="00062522">
      <w:pPr>
        <w:pStyle w:val="ListParagraph"/>
        <w:numPr>
          <w:ilvl w:val="0"/>
          <w:numId w:val="20"/>
        </w:numPr>
        <w:spacing w:before="100" w:beforeAutospacing="1" w:after="100" w:afterAutospacing="1"/>
        <w:jc w:val="left"/>
        <w:rPr>
          <w:rFonts w:ascii="Times New Roman" w:eastAsia="Times New Roman" w:hAnsi="Times New Roman" w:cs="Times New Roman"/>
          <w:bCs w:val="0"/>
          <w:lang w:eastAsia="en-GB"/>
        </w:rPr>
      </w:pPr>
      <w:r w:rsidRPr="00062522">
        <w:rPr>
          <w:rFonts w:ascii="Times New Roman" w:eastAsia="Times New Roman" w:hAnsi="Times New Roman" w:cs="Times New Roman"/>
          <w:bCs w:val="0"/>
          <w:lang w:eastAsia="en-GB"/>
        </w:rPr>
        <w:t>9. Visual Studio IDE, Code Editor, VSTS, &amp; App Center [Internet]. [cited 2018]. Available from: https://www.visualstudio.com/</w:t>
      </w:r>
    </w:p>
    <w:p w:rsidR="00062522" w:rsidRPr="00062522" w:rsidRDefault="00062522" w:rsidP="00062522">
      <w:pPr>
        <w:pStyle w:val="ListParagraph"/>
        <w:spacing w:before="100" w:beforeAutospacing="1" w:after="100" w:afterAutospacing="1"/>
        <w:jc w:val="left"/>
        <w:rPr>
          <w:rFonts w:ascii="Times New Roman" w:eastAsia="Times New Roman" w:hAnsi="Times New Roman" w:cs="Times New Roman"/>
          <w:bCs w:val="0"/>
          <w:lang w:eastAsia="en-GB"/>
        </w:rPr>
      </w:pPr>
    </w:p>
    <w:p w:rsidR="00062522" w:rsidRPr="00062522" w:rsidRDefault="00062522" w:rsidP="00062522">
      <w:pPr>
        <w:pStyle w:val="ListParagraph"/>
        <w:numPr>
          <w:ilvl w:val="0"/>
          <w:numId w:val="20"/>
        </w:numPr>
        <w:spacing w:before="100" w:beforeAutospacing="1" w:after="100" w:afterAutospacing="1"/>
        <w:jc w:val="left"/>
        <w:rPr>
          <w:rFonts w:ascii="Times New Roman" w:eastAsia="Times New Roman" w:hAnsi="Times New Roman" w:cs="Times New Roman"/>
          <w:bCs w:val="0"/>
          <w:lang w:eastAsia="en-GB"/>
        </w:rPr>
      </w:pPr>
      <w:r w:rsidRPr="00062522">
        <w:rPr>
          <w:rFonts w:ascii="Times New Roman" w:eastAsia="Times New Roman" w:hAnsi="Times New Roman" w:cs="Times New Roman"/>
          <w:bCs w:val="0"/>
          <w:lang w:eastAsia="en-GB"/>
        </w:rPr>
        <w:t>10. Welcome to Visual Studio 2015 - msdn.microsoft.com [Internet]. [cited 2018]. Available from: https://msdn.microsoft.com/en-us/library/dd831853.aspx</w:t>
      </w:r>
    </w:p>
    <w:p w:rsidR="00062522" w:rsidRPr="00062522" w:rsidRDefault="00062522" w:rsidP="00062522">
      <w:pPr>
        <w:spacing w:before="100" w:beforeAutospacing="1" w:after="100" w:afterAutospacing="1"/>
        <w:ind w:left="0"/>
        <w:jc w:val="left"/>
        <w:rPr>
          <w:rFonts w:ascii="Times New Roman" w:eastAsia="Times New Roman" w:hAnsi="Times New Roman" w:cs="Times New Roman"/>
          <w:bCs w:val="0"/>
          <w:lang w:eastAsia="en-GB"/>
        </w:rPr>
      </w:pPr>
    </w:p>
    <w:p w:rsidR="00062522" w:rsidRDefault="00062522" w:rsidP="00062522">
      <w:pPr>
        <w:pStyle w:val="ListParagraph"/>
        <w:numPr>
          <w:ilvl w:val="0"/>
          <w:numId w:val="20"/>
        </w:numPr>
        <w:spacing w:before="100" w:beforeAutospacing="1" w:after="100" w:afterAutospacing="1"/>
        <w:jc w:val="left"/>
        <w:rPr>
          <w:rFonts w:ascii="Times New Roman" w:eastAsia="Times New Roman" w:hAnsi="Times New Roman" w:cs="Times New Roman"/>
          <w:bCs w:val="0"/>
          <w:lang w:eastAsia="en-GB"/>
        </w:rPr>
      </w:pPr>
      <w:r w:rsidRPr="00062522">
        <w:rPr>
          <w:rFonts w:ascii="Times New Roman" w:eastAsia="Times New Roman" w:hAnsi="Times New Roman" w:cs="Times New Roman"/>
          <w:bCs w:val="0"/>
          <w:lang w:eastAsia="en-GB"/>
        </w:rPr>
        <w:t xml:space="preserve">11. Windows 10 SDK and developer tools - Windows app development [Internet]. [cited 2018]. Available from: </w:t>
      </w:r>
      <w:hyperlink r:id="rId81" w:history="1">
        <w:r w:rsidR="00BD6D1E" w:rsidRPr="00531826">
          <w:rPr>
            <w:rStyle w:val="Hyperlink"/>
            <w:rFonts w:ascii="Times New Roman" w:eastAsia="Times New Roman" w:hAnsi="Times New Roman" w:cs="Times New Roman"/>
            <w:bCs w:val="0"/>
            <w:lang w:eastAsia="en-GB"/>
          </w:rPr>
          <w:t>https://developer.microsoft.com/en-us/windows/downloads</w:t>
        </w:r>
      </w:hyperlink>
    </w:p>
    <w:p w:rsidR="00BD6D1E" w:rsidRPr="00BD6D1E" w:rsidRDefault="00BD6D1E" w:rsidP="00BD6D1E">
      <w:pPr>
        <w:pStyle w:val="ListParagraph"/>
        <w:rPr>
          <w:rFonts w:ascii="Times New Roman" w:eastAsia="Times New Roman" w:hAnsi="Times New Roman" w:cs="Times New Roman"/>
          <w:bCs w:val="0"/>
          <w:lang w:eastAsia="en-GB"/>
        </w:rPr>
      </w:pPr>
    </w:p>
    <w:p w:rsidR="00BD6D1E" w:rsidRPr="00BD6D1E" w:rsidRDefault="00BD6D1E" w:rsidP="00BD6D1E">
      <w:pPr>
        <w:pStyle w:val="ListParagraph"/>
        <w:numPr>
          <w:ilvl w:val="0"/>
          <w:numId w:val="20"/>
        </w:numPr>
        <w:spacing w:before="100" w:beforeAutospacing="1" w:after="100" w:afterAutospacing="1"/>
        <w:jc w:val="left"/>
        <w:rPr>
          <w:rFonts w:ascii="Times New Roman" w:eastAsia="Times New Roman" w:hAnsi="Times New Roman" w:cs="Times New Roman"/>
          <w:bCs w:val="0"/>
          <w:lang w:eastAsia="en-GB"/>
        </w:rPr>
      </w:pPr>
      <w:r w:rsidRPr="00BD6D1E">
        <w:rPr>
          <w:rFonts w:ascii="Times New Roman" w:eastAsia="Times New Roman" w:hAnsi="Times New Roman" w:cs="Times New Roman"/>
          <w:bCs w:val="0"/>
          <w:lang w:eastAsia="en-GB"/>
        </w:rPr>
        <w:t xml:space="preserve"> Hu W, Mousavinezhad S. Mobile and handheld computing solutions for organizations and end-users. </w:t>
      </w:r>
    </w:p>
    <w:p w:rsidR="00BD6D1E" w:rsidRPr="00BD6D1E" w:rsidRDefault="00BD6D1E" w:rsidP="00BD6D1E">
      <w:pPr>
        <w:pStyle w:val="ListParagraph"/>
        <w:numPr>
          <w:ilvl w:val="0"/>
          <w:numId w:val="20"/>
        </w:numPr>
        <w:spacing w:before="100" w:beforeAutospacing="1" w:after="100" w:afterAutospacing="1"/>
        <w:jc w:val="left"/>
        <w:rPr>
          <w:rFonts w:ascii="Times New Roman" w:eastAsia="Times New Roman" w:hAnsi="Times New Roman" w:cs="Times New Roman"/>
          <w:bCs w:val="0"/>
          <w:lang w:eastAsia="en-GB"/>
        </w:rPr>
      </w:pPr>
      <w:r w:rsidRPr="00BD6D1E">
        <w:rPr>
          <w:rFonts w:ascii="Times New Roman" w:eastAsia="Times New Roman" w:hAnsi="Times New Roman" w:cs="Times New Roman"/>
          <w:bCs w:val="0"/>
          <w:lang w:eastAsia="en-GB"/>
        </w:rPr>
        <w:t xml:space="preserve"> Juang J, Huang Y. Intelligent technologies and engineering systems. New York, NY: Springer; 2013.</w:t>
      </w:r>
    </w:p>
    <w:p w:rsidR="00BD6D1E" w:rsidRDefault="00BD6D1E" w:rsidP="00BD6D1E">
      <w:pPr>
        <w:pStyle w:val="ListParagraph"/>
        <w:spacing w:before="100" w:beforeAutospacing="1" w:after="100" w:afterAutospacing="1"/>
        <w:jc w:val="left"/>
        <w:rPr>
          <w:rFonts w:ascii="Times New Roman" w:eastAsia="Times New Roman" w:hAnsi="Times New Roman" w:cs="Times New Roman"/>
          <w:bCs w:val="0"/>
          <w:lang w:eastAsia="en-GB"/>
        </w:rPr>
      </w:pPr>
    </w:p>
    <w:p w:rsidR="000D1FA4" w:rsidRDefault="00BD6D1E" w:rsidP="00BD6D1E">
      <w:pPr>
        <w:pStyle w:val="ListParagraph"/>
        <w:numPr>
          <w:ilvl w:val="0"/>
          <w:numId w:val="20"/>
        </w:numPr>
        <w:spacing w:before="100" w:beforeAutospacing="1" w:after="100" w:afterAutospacing="1"/>
        <w:jc w:val="left"/>
        <w:rPr>
          <w:rFonts w:ascii="Times New Roman" w:eastAsia="Times New Roman" w:hAnsi="Times New Roman" w:cs="Times New Roman"/>
          <w:bCs w:val="0"/>
          <w:lang w:eastAsia="en-GB"/>
        </w:rPr>
      </w:pPr>
      <w:r w:rsidRPr="00BD6D1E">
        <w:rPr>
          <w:rFonts w:ascii="Times New Roman" w:eastAsia="Times New Roman" w:hAnsi="Times New Roman" w:cs="Times New Roman"/>
          <w:bCs w:val="0"/>
          <w:lang w:eastAsia="en-GB"/>
        </w:rPr>
        <w:t>PARK J. FUTURE INFORMATION TECHNOLOGY - II. [Place of publication not identified]: SPRINGER; 2016.</w:t>
      </w:r>
      <w:r w:rsidR="00260256">
        <w:rPr>
          <w:rFonts w:ascii="Times New Roman" w:eastAsia="Times New Roman" w:hAnsi="Times New Roman" w:cs="Times New Roman"/>
          <w:bCs w:val="0"/>
          <w:lang w:eastAsia="en-GB"/>
        </w:rPr>
        <w:t xml:space="preserve"> </w:t>
      </w:r>
    </w:p>
    <w:p w:rsidR="00260256" w:rsidRPr="00260256" w:rsidRDefault="00260256" w:rsidP="00260256">
      <w:pPr>
        <w:pStyle w:val="ListParagraph"/>
        <w:rPr>
          <w:rFonts w:ascii="Times New Roman" w:eastAsia="Times New Roman" w:hAnsi="Times New Roman" w:cs="Times New Roman"/>
          <w:bCs w:val="0"/>
          <w:lang w:eastAsia="en-GB"/>
        </w:rPr>
      </w:pPr>
    </w:p>
    <w:p w:rsidR="00260256" w:rsidRPr="00260256" w:rsidRDefault="00260256" w:rsidP="00260256">
      <w:pPr>
        <w:pStyle w:val="ListParagraph"/>
        <w:spacing w:before="100" w:beforeAutospacing="1" w:after="100" w:afterAutospacing="1"/>
        <w:jc w:val="left"/>
        <w:rPr>
          <w:rFonts w:ascii="Times New Roman" w:eastAsia="Times New Roman" w:hAnsi="Times New Roman" w:cs="Times New Roman"/>
          <w:bCs w:val="0"/>
          <w:lang w:eastAsia="en-GB"/>
        </w:rPr>
      </w:pPr>
    </w:p>
    <w:p w:rsidR="00260256" w:rsidRPr="00260256" w:rsidRDefault="00260256" w:rsidP="00260256">
      <w:pPr>
        <w:pStyle w:val="ListParagraph"/>
        <w:numPr>
          <w:ilvl w:val="0"/>
          <w:numId w:val="20"/>
        </w:numPr>
        <w:spacing w:before="100" w:beforeAutospacing="1" w:after="100" w:afterAutospacing="1"/>
        <w:jc w:val="left"/>
        <w:rPr>
          <w:rFonts w:ascii="Times New Roman" w:eastAsia="Times New Roman" w:hAnsi="Times New Roman" w:cs="Times New Roman"/>
          <w:bCs w:val="0"/>
          <w:lang w:eastAsia="en-GB"/>
        </w:rPr>
      </w:pPr>
      <w:r w:rsidRPr="00260256">
        <w:rPr>
          <w:rFonts w:ascii="Times New Roman" w:eastAsia="Times New Roman" w:hAnsi="Times New Roman" w:cs="Times New Roman"/>
          <w:bCs w:val="0"/>
          <w:lang w:eastAsia="en-GB"/>
        </w:rPr>
        <w:t xml:space="preserve"> SEAtS Software - Engage, Retain, Achieve [Internet]. [cited 2018]. Available from: </w:t>
      </w:r>
      <w:hyperlink r:id="rId82" w:history="1">
        <w:r w:rsidRPr="00531826">
          <w:rPr>
            <w:rStyle w:val="Hyperlink"/>
            <w:rFonts w:ascii="Times New Roman" w:eastAsia="Times New Roman" w:hAnsi="Times New Roman" w:cs="Times New Roman"/>
            <w:bCs w:val="0"/>
            <w:lang w:eastAsia="en-GB"/>
          </w:rPr>
          <w:t>https://www.seatssoftware.com/</w:t>
        </w:r>
      </w:hyperlink>
      <w:r>
        <w:rPr>
          <w:rFonts w:ascii="Times New Roman" w:eastAsia="Times New Roman" w:hAnsi="Times New Roman" w:cs="Times New Roman"/>
          <w:bCs w:val="0"/>
          <w:lang w:eastAsia="en-GB"/>
        </w:rPr>
        <w:t xml:space="preserve"> </w:t>
      </w:r>
    </w:p>
    <w:p w:rsidR="00260256" w:rsidRPr="00260256" w:rsidRDefault="00260256" w:rsidP="00260256">
      <w:pPr>
        <w:pStyle w:val="ListParagraph"/>
        <w:spacing w:before="100" w:beforeAutospacing="1" w:after="100" w:afterAutospacing="1"/>
        <w:jc w:val="left"/>
        <w:rPr>
          <w:rFonts w:ascii="Times New Roman" w:eastAsia="Times New Roman" w:hAnsi="Times New Roman" w:cs="Times New Roman"/>
          <w:bCs w:val="0"/>
          <w:lang w:eastAsia="en-GB"/>
        </w:rPr>
      </w:pPr>
    </w:p>
    <w:p w:rsidR="00260256" w:rsidRPr="00BD6D1E" w:rsidRDefault="00260256" w:rsidP="00260256">
      <w:pPr>
        <w:pStyle w:val="ListParagraph"/>
        <w:numPr>
          <w:ilvl w:val="0"/>
          <w:numId w:val="20"/>
        </w:numPr>
        <w:spacing w:before="100" w:beforeAutospacing="1" w:after="100" w:afterAutospacing="1"/>
        <w:jc w:val="left"/>
        <w:rPr>
          <w:rFonts w:ascii="Times New Roman" w:eastAsia="Times New Roman" w:hAnsi="Times New Roman" w:cs="Times New Roman"/>
          <w:bCs w:val="0"/>
          <w:lang w:eastAsia="en-GB"/>
        </w:rPr>
      </w:pPr>
      <w:r w:rsidRPr="00260256">
        <w:rPr>
          <w:rFonts w:ascii="Times New Roman" w:eastAsia="Times New Roman" w:hAnsi="Times New Roman" w:cs="Times New Roman"/>
          <w:bCs w:val="0"/>
          <w:lang w:eastAsia="en-GB"/>
        </w:rPr>
        <w:t xml:space="preserve">StREAM | Solutionpath [Internet]. [cited 2018]. Available from: </w:t>
      </w:r>
      <w:hyperlink r:id="rId83" w:history="1">
        <w:r w:rsidRPr="00531826">
          <w:rPr>
            <w:rStyle w:val="Hyperlink"/>
            <w:rFonts w:ascii="Times New Roman" w:eastAsia="Times New Roman" w:hAnsi="Times New Roman" w:cs="Times New Roman"/>
            <w:bCs w:val="0"/>
            <w:lang w:eastAsia="en-GB"/>
          </w:rPr>
          <w:t>https://www.solutionpath.co.uk/</w:t>
        </w:r>
      </w:hyperlink>
      <w:r>
        <w:rPr>
          <w:rFonts w:ascii="Times New Roman" w:eastAsia="Times New Roman" w:hAnsi="Times New Roman" w:cs="Times New Roman"/>
          <w:bCs w:val="0"/>
          <w:lang w:eastAsia="en-GB"/>
        </w:rPr>
        <w:t xml:space="preserve"> </w:t>
      </w:r>
    </w:p>
    <w:p w:rsidR="00F86592" w:rsidRPr="00062522" w:rsidRDefault="00F86592" w:rsidP="00062522">
      <w:pPr>
        <w:tabs>
          <w:tab w:val="num" w:pos="720"/>
        </w:tabs>
        <w:ind w:left="0"/>
        <w:jc w:val="left"/>
        <w:rPr>
          <w:rFonts w:ascii="Times New Roman" w:eastAsia="Times New Roman" w:hAnsi="Times New Roman" w:cstheme="minorHAnsi"/>
          <w:bCs w:val="0"/>
          <w:color w:val="FF0000"/>
          <w:sz w:val="40"/>
          <w:szCs w:val="28"/>
          <w:lang w:eastAsia="en-GB"/>
        </w:rPr>
      </w:pPr>
    </w:p>
    <w:sectPr w:rsidR="00F86592" w:rsidRPr="000625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0CB1" w:rsidRDefault="00760CB1" w:rsidP="007850E9">
      <w:r>
        <w:separator/>
      </w:r>
    </w:p>
  </w:endnote>
  <w:endnote w:type="continuationSeparator" w:id="0">
    <w:p w:rsidR="00760CB1" w:rsidRDefault="00760CB1" w:rsidP="007850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outhern Aire Personal Use Only">
    <w:altName w:val="Times New Roman"/>
    <w:panose1 w:val="02000000000000000000"/>
    <w:charset w:val="00"/>
    <w:family w:val="auto"/>
    <w:pitch w:val="variable"/>
    <w:sig w:usb0="A00000AF" w:usb1="4000004A" w:usb2="00000000" w:usb3="00000000" w:csb0="00000193" w:csb1="00000000"/>
  </w:font>
  <w:font w:name="Brush Script Std">
    <w:altName w:val="Brush Script MT"/>
    <w:panose1 w:val="00000000000000000000"/>
    <w:charset w:val="00"/>
    <w:family w:val="script"/>
    <w:notTrueType/>
    <w:pitch w:val="variable"/>
    <w:sig w:usb0="0000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0CB1" w:rsidRDefault="00760CB1" w:rsidP="007850E9">
      <w:r>
        <w:separator/>
      </w:r>
    </w:p>
  </w:footnote>
  <w:footnote w:type="continuationSeparator" w:id="0">
    <w:p w:rsidR="00760CB1" w:rsidRDefault="00760CB1" w:rsidP="007850E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97DCB"/>
    <w:multiLevelType w:val="hybridMultilevel"/>
    <w:tmpl w:val="2EE21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311A58"/>
    <w:multiLevelType w:val="multilevel"/>
    <w:tmpl w:val="348E7D6C"/>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7C41BFE"/>
    <w:multiLevelType w:val="hybridMultilevel"/>
    <w:tmpl w:val="0CBE2BE4"/>
    <w:lvl w:ilvl="0" w:tplc="B46882D2">
      <w:numFmt w:val="bullet"/>
      <w:lvlText w:val="•"/>
      <w:lvlJc w:val="left"/>
      <w:pPr>
        <w:ind w:left="1440" w:hanging="72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8F54BC9"/>
    <w:multiLevelType w:val="hybridMultilevel"/>
    <w:tmpl w:val="50A66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A01E9A"/>
    <w:multiLevelType w:val="multilevel"/>
    <w:tmpl w:val="49B03DF0"/>
    <w:lvl w:ilvl="0">
      <w:numFmt w:val="bullet"/>
      <w:lvlText w:val="•"/>
      <w:lvlJc w:val="left"/>
      <w:pPr>
        <w:ind w:left="1080" w:hanging="720"/>
      </w:pPr>
      <w:rPr>
        <w:rFonts w:ascii="Calibri" w:eastAsia="Times New Roman" w:hAnsi="Calibri" w:cs="Aria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6" w15:restartNumberingAfterBreak="0">
    <w:nsid w:val="199A4FA4"/>
    <w:multiLevelType w:val="multilevel"/>
    <w:tmpl w:val="1AA801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946741"/>
    <w:multiLevelType w:val="hybridMultilevel"/>
    <w:tmpl w:val="070A6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781AD4"/>
    <w:multiLevelType w:val="hybridMultilevel"/>
    <w:tmpl w:val="D4FAFF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156778"/>
    <w:multiLevelType w:val="multilevel"/>
    <w:tmpl w:val="398AEC9C"/>
    <w:lvl w:ilvl="0">
      <w:start w:val="1"/>
      <w:numFmt w:val="lowerRoman"/>
      <w:lvlText w:val="(%1)"/>
      <w:lvlJc w:val="left"/>
      <w:pPr>
        <w:tabs>
          <w:tab w:val="num" w:pos="720"/>
        </w:tabs>
        <w:ind w:left="720" w:hanging="360"/>
      </w:pPr>
      <w:rPr>
        <w:rFonts w:asciiTheme="minorHAnsi" w:eastAsiaTheme="minorHAnsi" w:hAnsiTheme="minorHAnsi" w:cstheme="minorBid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4B6948"/>
    <w:multiLevelType w:val="hybridMultilevel"/>
    <w:tmpl w:val="89144204"/>
    <w:lvl w:ilvl="0" w:tplc="B46882D2">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B75496"/>
    <w:multiLevelType w:val="hybridMultilevel"/>
    <w:tmpl w:val="76B43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89611A"/>
    <w:multiLevelType w:val="hybridMultilevel"/>
    <w:tmpl w:val="86C2415C"/>
    <w:lvl w:ilvl="0" w:tplc="0809000F">
      <w:start w:val="1"/>
      <w:numFmt w:val="decimal"/>
      <w:lvlText w:val="%1."/>
      <w:lvlJc w:val="left"/>
      <w:pPr>
        <w:ind w:left="720" w:hanging="360"/>
      </w:pPr>
    </w:lvl>
    <w:lvl w:ilvl="1" w:tplc="04545FD4">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65372AE"/>
    <w:multiLevelType w:val="hybridMultilevel"/>
    <w:tmpl w:val="3D08D88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7F22464"/>
    <w:multiLevelType w:val="hybridMultilevel"/>
    <w:tmpl w:val="1E562DFC"/>
    <w:lvl w:ilvl="0" w:tplc="B46882D2">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0F05DE"/>
    <w:multiLevelType w:val="hybridMultilevel"/>
    <w:tmpl w:val="70F4B6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F9356A3"/>
    <w:multiLevelType w:val="hybridMultilevel"/>
    <w:tmpl w:val="C6182162"/>
    <w:lvl w:ilvl="0" w:tplc="B46882D2">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F03E20"/>
    <w:multiLevelType w:val="hybridMultilevel"/>
    <w:tmpl w:val="2BA6DD2E"/>
    <w:lvl w:ilvl="0" w:tplc="1C6820FE">
      <w:numFmt w:val="bullet"/>
      <w:lvlText w:val="•"/>
      <w:lvlJc w:val="left"/>
      <w:pPr>
        <w:ind w:left="1080" w:hanging="72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3F959A2"/>
    <w:multiLevelType w:val="hybridMultilevel"/>
    <w:tmpl w:val="E3D8595A"/>
    <w:lvl w:ilvl="0" w:tplc="B46882D2">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69047BB"/>
    <w:multiLevelType w:val="hybridMultilevel"/>
    <w:tmpl w:val="1EB09D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DA15244"/>
    <w:multiLevelType w:val="hybridMultilevel"/>
    <w:tmpl w:val="83BC3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2"/>
  </w:num>
  <w:num w:numId="3">
    <w:abstractNumId w:val="4"/>
  </w:num>
  <w:num w:numId="4">
    <w:abstractNumId w:val="1"/>
  </w:num>
  <w:num w:numId="5">
    <w:abstractNumId w:val="3"/>
  </w:num>
  <w:num w:numId="6">
    <w:abstractNumId w:val="15"/>
  </w:num>
  <w:num w:numId="7">
    <w:abstractNumId w:val="18"/>
  </w:num>
  <w:num w:numId="8">
    <w:abstractNumId w:val="5"/>
  </w:num>
  <w:num w:numId="9">
    <w:abstractNumId w:val="14"/>
  </w:num>
  <w:num w:numId="10">
    <w:abstractNumId w:val="7"/>
  </w:num>
  <w:num w:numId="11">
    <w:abstractNumId w:val="2"/>
  </w:num>
  <w:num w:numId="12">
    <w:abstractNumId w:val="10"/>
  </w:num>
  <w:num w:numId="13">
    <w:abstractNumId w:val="19"/>
  </w:num>
  <w:num w:numId="14">
    <w:abstractNumId w:val="17"/>
  </w:num>
  <w:num w:numId="15">
    <w:abstractNumId w:val="6"/>
  </w:num>
  <w:num w:numId="16">
    <w:abstractNumId w:val="21"/>
  </w:num>
  <w:num w:numId="17">
    <w:abstractNumId w:val="8"/>
  </w:num>
  <w:num w:numId="18">
    <w:abstractNumId w:val="16"/>
  </w:num>
  <w:num w:numId="19">
    <w:abstractNumId w:val="20"/>
  </w:num>
  <w:num w:numId="20">
    <w:abstractNumId w:val="13"/>
  </w:num>
  <w:num w:numId="21">
    <w:abstractNumId w:val="0"/>
  </w:num>
  <w:num w:numId="22">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D12DBB53-D4C2-4C43-B55C-F90638A2DBC7}"/>
    <w:docVar w:name="dgnword-eventsink" w:val="1087049968"/>
  </w:docVars>
  <w:rsids>
    <w:rsidRoot w:val="00D8460F"/>
    <w:rsid w:val="000015E9"/>
    <w:rsid w:val="00026020"/>
    <w:rsid w:val="0004214A"/>
    <w:rsid w:val="000444EA"/>
    <w:rsid w:val="000455DA"/>
    <w:rsid w:val="0005061A"/>
    <w:rsid w:val="00056034"/>
    <w:rsid w:val="00057D6A"/>
    <w:rsid w:val="00057FF5"/>
    <w:rsid w:val="00061F0D"/>
    <w:rsid w:val="00062522"/>
    <w:rsid w:val="0007213F"/>
    <w:rsid w:val="00095F9B"/>
    <w:rsid w:val="000A0289"/>
    <w:rsid w:val="000B4901"/>
    <w:rsid w:val="000C6504"/>
    <w:rsid w:val="000D1FA4"/>
    <w:rsid w:val="000D54EC"/>
    <w:rsid w:val="000F05C0"/>
    <w:rsid w:val="000F6DEA"/>
    <w:rsid w:val="00117AF6"/>
    <w:rsid w:val="00123D42"/>
    <w:rsid w:val="00143016"/>
    <w:rsid w:val="0015579C"/>
    <w:rsid w:val="001569D9"/>
    <w:rsid w:val="00160BD8"/>
    <w:rsid w:val="001660F6"/>
    <w:rsid w:val="00172364"/>
    <w:rsid w:val="00181E3B"/>
    <w:rsid w:val="001A242C"/>
    <w:rsid w:val="001A2C22"/>
    <w:rsid w:val="001B7B72"/>
    <w:rsid w:val="001E7138"/>
    <w:rsid w:val="00201D5A"/>
    <w:rsid w:val="00203068"/>
    <w:rsid w:val="00215EAF"/>
    <w:rsid w:val="00221AC7"/>
    <w:rsid w:val="002262CE"/>
    <w:rsid w:val="00240DC7"/>
    <w:rsid w:val="00244C6D"/>
    <w:rsid w:val="00246FD7"/>
    <w:rsid w:val="002516AF"/>
    <w:rsid w:val="00260256"/>
    <w:rsid w:val="002628B9"/>
    <w:rsid w:val="00265CA9"/>
    <w:rsid w:val="0026708E"/>
    <w:rsid w:val="00271904"/>
    <w:rsid w:val="00292DBD"/>
    <w:rsid w:val="002939FA"/>
    <w:rsid w:val="002A4E07"/>
    <w:rsid w:val="002B054D"/>
    <w:rsid w:val="002B26EB"/>
    <w:rsid w:val="002B4CC1"/>
    <w:rsid w:val="002B5072"/>
    <w:rsid w:val="002C0E84"/>
    <w:rsid w:val="002C6474"/>
    <w:rsid w:val="002D7733"/>
    <w:rsid w:val="00300154"/>
    <w:rsid w:val="0030305A"/>
    <w:rsid w:val="00311F5D"/>
    <w:rsid w:val="0031439B"/>
    <w:rsid w:val="00334269"/>
    <w:rsid w:val="003351BF"/>
    <w:rsid w:val="00335CF2"/>
    <w:rsid w:val="003362F6"/>
    <w:rsid w:val="00351B8F"/>
    <w:rsid w:val="0035558B"/>
    <w:rsid w:val="0037032E"/>
    <w:rsid w:val="0037758F"/>
    <w:rsid w:val="003813E4"/>
    <w:rsid w:val="00383E90"/>
    <w:rsid w:val="0039416B"/>
    <w:rsid w:val="003968B2"/>
    <w:rsid w:val="003B6AA2"/>
    <w:rsid w:val="003C0D5A"/>
    <w:rsid w:val="003C4851"/>
    <w:rsid w:val="003D2708"/>
    <w:rsid w:val="003D3F00"/>
    <w:rsid w:val="003D7880"/>
    <w:rsid w:val="004010EB"/>
    <w:rsid w:val="00403238"/>
    <w:rsid w:val="004139B5"/>
    <w:rsid w:val="0044617E"/>
    <w:rsid w:val="00454C29"/>
    <w:rsid w:val="004558A8"/>
    <w:rsid w:val="004717F8"/>
    <w:rsid w:val="00471BE2"/>
    <w:rsid w:val="00474B85"/>
    <w:rsid w:val="004B1219"/>
    <w:rsid w:val="004C4550"/>
    <w:rsid w:val="004C4FFD"/>
    <w:rsid w:val="004D3DAE"/>
    <w:rsid w:val="004E19E9"/>
    <w:rsid w:val="00514D80"/>
    <w:rsid w:val="00524C15"/>
    <w:rsid w:val="0053156D"/>
    <w:rsid w:val="00531EBB"/>
    <w:rsid w:val="00535779"/>
    <w:rsid w:val="005400EA"/>
    <w:rsid w:val="005477D3"/>
    <w:rsid w:val="00566A8E"/>
    <w:rsid w:val="00590B22"/>
    <w:rsid w:val="005B1FB0"/>
    <w:rsid w:val="005C2746"/>
    <w:rsid w:val="005C693B"/>
    <w:rsid w:val="005D052C"/>
    <w:rsid w:val="005D06B2"/>
    <w:rsid w:val="005E01E1"/>
    <w:rsid w:val="005E0724"/>
    <w:rsid w:val="005E7538"/>
    <w:rsid w:val="00603ADD"/>
    <w:rsid w:val="00610A96"/>
    <w:rsid w:val="00621869"/>
    <w:rsid w:val="006345D3"/>
    <w:rsid w:val="00674465"/>
    <w:rsid w:val="00684B33"/>
    <w:rsid w:val="00687F4B"/>
    <w:rsid w:val="006A7989"/>
    <w:rsid w:val="006B342E"/>
    <w:rsid w:val="006B60C8"/>
    <w:rsid w:val="006B72DB"/>
    <w:rsid w:val="006C13E1"/>
    <w:rsid w:val="006D3779"/>
    <w:rsid w:val="006D4DC5"/>
    <w:rsid w:val="006E1A48"/>
    <w:rsid w:val="006E4661"/>
    <w:rsid w:val="006F0E85"/>
    <w:rsid w:val="006F33AA"/>
    <w:rsid w:val="007210EF"/>
    <w:rsid w:val="00730DE1"/>
    <w:rsid w:val="00733AD3"/>
    <w:rsid w:val="0073791D"/>
    <w:rsid w:val="007401BB"/>
    <w:rsid w:val="0074676C"/>
    <w:rsid w:val="00747463"/>
    <w:rsid w:val="00752F53"/>
    <w:rsid w:val="00760CB1"/>
    <w:rsid w:val="00764423"/>
    <w:rsid w:val="007700BD"/>
    <w:rsid w:val="00776D5E"/>
    <w:rsid w:val="007850E9"/>
    <w:rsid w:val="007868C1"/>
    <w:rsid w:val="00790071"/>
    <w:rsid w:val="00791804"/>
    <w:rsid w:val="00791B76"/>
    <w:rsid w:val="007A0B25"/>
    <w:rsid w:val="007B094E"/>
    <w:rsid w:val="007C46B2"/>
    <w:rsid w:val="007C6961"/>
    <w:rsid w:val="007D1915"/>
    <w:rsid w:val="007D7159"/>
    <w:rsid w:val="007E40D2"/>
    <w:rsid w:val="008010AC"/>
    <w:rsid w:val="008040B1"/>
    <w:rsid w:val="008063E7"/>
    <w:rsid w:val="00812A78"/>
    <w:rsid w:val="008201AE"/>
    <w:rsid w:val="008272B1"/>
    <w:rsid w:val="0083041B"/>
    <w:rsid w:val="00851283"/>
    <w:rsid w:val="00851529"/>
    <w:rsid w:val="00853939"/>
    <w:rsid w:val="00853959"/>
    <w:rsid w:val="00872644"/>
    <w:rsid w:val="0088321D"/>
    <w:rsid w:val="008934A3"/>
    <w:rsid w:val="008A7C1A"/>
    <w:rsid w:val="008B1BB6"/>
    <w:rsid w:val="008B5AC4"/>
    <w:rsid w:val="008C55F6"/>
    <w:rsid w:val="008C590A"/>
    <w:rsid w:val="008C701C"/>
    <w:rsid w:val="008D076F"/>
    <w:rsid w:val="008F2C28"/>
    <w:rsid w:val="008F57F1"/>
    <w:rsid w:val="008F64D2"/>
    <w:rsid w:val="008F6582"/>
    <w:rsid w:val="00910CF7"/>
    <w:rsid w:val="00911F53"/>
    <w:rsid w:val="00912437"/>
    <w:rsid w:val="00913D8D"/>
    <w:rsid w:val="0092115D"/>
    <w:rsid w:val="00924251"/>
    <w:rsid w:val="00930984"/>
    <w:rsid w:val="00946096"/>
    <w:rsid w:val="00954E9E"/>
    <w:rsid w:val="00956A25"/>
    <w:rsid w:val="009662F6"/>
    <w:rsid w:val="00971028"/>
    <w:rsid w:val="0098353A"/>
    <w:rsid w:val="00985940"/>
    <w:rsid w:val="009A1D7D"/>
    <w:rsid w:val="009A7115"/>
    <w:rsid w:val="009B02AE"/>
    <w:rsid w:val="009B050D"/>
    <w:rsid w:val="009C6B4D"/>
    <w:rsid w:val="009C6B66"/>
    <w:rsid w:val="009D0A0F"/>
    <w:rsid w:val="009D2443"/>
    <w:rsid w:val="009D3D93"/>
    <w:rsid w:val="009E2413"/>
    <w:rsid w:val="009F7065"/>
    <w:rsid w:val="00A103E0"/>
    <w:rsid w:val="00A22F64"/>
    <w:rsid w:val="00A32FA5"/>
    <w:rsid w:val="00A338AA"/>
    <w:rsid w:val="00A36596"/>
    <w:rsid w:val="00A438B7"/>
    <w:rsid w:val="00A7407A"/>
    <w:rsid w:val="00A80748"/>
    <w:rsid w:val="00A8465D"/>
    <w:rsid w:val="00AC4EEA"/>
    <w:rsid w:val="00AC7E24"/>
    <w:rsid w:val="00AD3DB0"/>
    <w:rsid w:val="00AD6F63"/>
    <w:rsid w:val="00AE20CB"/>
    <w:rsid w:val="00AF3D89"/>
    <w:rsid w:val="00B03319"/>
    <w:rsid w:val="00B2778B"/>
    <w:rsid w:val="00B35F30"/>
    <w:rsid w:val="00B419D1"/>
    <w:rsid w:val="00B41E0D"/>
    <w:rsid w:val="00B46007"/>
    <w:rsid w:val="00B62E68"/>
    <w:rsid w:val="00B97173"/>
    <w:rsid w:val="00B9719C"/>
    <w:rsid w:val="00BA7550"/>
    <w:rsid w:val="00BB7D36"/>
    <w:rsid w:val="00BC3177"/>
    <w:rsid w:val="00BC344F"/>
    <w:rsid w:val="00BC7427"/>
    <w:rsid w:val="00BD6D1E"/>
    <w:rsid w:val="00BF1658"/>
    <w:rsid w:val="00BF70B2"/>
    <w:rsid w:val="00C1769C"/>
    <w:rsid w:val="00C17E34"/>
    <w:rsid w:val="00C2012A"/>
    <w:rsid w:val="00C20C40"/>
    <w:rsid w:val="00C539B6"/>
    <w:rsid w:val="00C62586"/>
    <w:rsid w:val="00C63841"/>
    <w:rsid w:val="00C65BD1"/>
    <w:rsid w:val="00C7572C"/>
    <w:rsid w:val="00C77DA0"/>
    <w:rsid w:val="00C8304B"/>
    <w:rsid w:val="00C842A0"/>
    <w:rsid w:val="00C85803"/>
    <w:rsid w:val="00C85E2A"/>
    <w:rsid w:val="00C861AC"/>
    <w:rsid w:val="00C86912"/>
    <w:rsid w:val="00C9225C"/>
    <w:rsid w:val="00CA1F4B"/>
    <w:rsid w:val="00CA4601"/>
    <w:rsid w:val="00CB03E8"/>
    <w:rsid w:val="00CC2B6B"/>
    <w:rsid w:val="00CC6A5A"/>
    <w:rsid w:val="00CD2E0B"/>
    <w:rsid w:val="00CF0C2C"/>
    <w:rsid w:val="00CF5D7A"/>
    <w:rsid w:val="00D01D2F"/>
    <w:rsid w:val="00D027FE"/>
    <w:rsid w:val="00D040EB"/>
    <w:rsid w:val="00D11747"/>
    <w:rsid w:val="00D20BC6"/>
    <w:rsid w:val="00D33B28"/>
    <w:rsid w:val="00D4147E"/>
    <w:rsid w:val="00D67995"/>
    <w:rsid w:val="00D74A79"/>
    <w:rsid w:val="00D7715B"/>
    <w:rsid w:val="00D8460F"/>
    <w:rsid w:val="00D90B69"/>
    <w:rsid w:val="00D93BAD"/>
    <w:rsid w:val="00D96EDE"/>
    <w:rsid w:val="00DA5A1B"/>
    <w:rsid w:val="00DB58FF"/>
    <w:rsid w:val="00DB75DB"/>
    <w:rsid w:val="00DC0EB4"/>
    <w:rsid w:val="00DC53C6"/>
    <w:rsid w:val="00DC5564"/>
    <w:rsid w:val="00DC72A4"/>
    <w:rsid w:val="00DD4516"/>
    <w:rsid w:val="00E05E56"/>
    <w:rsid w:val="00E06413"/>
    <w:rsid w:val="00E1609E"/>
    <w:rsid w:val="00E16818"/>
    <w:rsid w:val="00E2529B"/>
    <w:rsid w:val="00E26ABB"/>
    <w:rsid w:val="00E32366"/>
    <w:rsid w:val="00E5418D"/>
    <w:rsid w:val="00E566A0"/>
    <w:rsid w:val="00E57ACD"/>
    <w:rsid w:val="00E61255"/>
    <w:rsid w:val="00E63690"/>
    <w:rsid w:val="00E676C9"/>
    <w:rsid w:val="00E762FA"/>
    <w:rsid w:val="00E76ECD"/>
    <w:rsid w:val="00E8369D"/>
    <w:rsid w:val="00E8385E"/>
    <w:rsid w:val="00E85F06"/>
    <w:rsid w:val="00E97BBF"/>
    <w:rsid w:val="00EB74EB"/>
    <w:rsid w:val="00EC30EE"/>
    <w:rsid w:val="00ED4812"/>
    <w:rsid w:val="00ED7E45"/>
    <w:rsid w:val="00EE2875"/>
    <w:rsid w:val="00EF2782"/>
    <w:rsid w:val="00EF2792"/>
    <w:rsid w:val="00F007BD"/>
    <w:rsid w:val="00F03505"/>
    <w:rsid w:val="00F23AEC"/>
    <w:rsid w:val="00F25487"/>
    <w:rsid w:val="00F47BFB"/>
    <w:rsid w:val="00F742E8"/>
    <w:rsid w:val="00F8194C"/>
    <w:rsid w:val="00F86592"/>
    <w:rsid w:val="00FA0766"/>
    <w:rsid w:val="00FA1D21"/>
    <w:rsid w:val="00FA1E71"/>
    <w:rsid w:val="00FA5250"/>
    <w:rsid w:val="00FB1058"/>
    <w:rsid w:val="00FB44E2"/>
    <w:rsid w:val="00FB733D"/>
    <w:rsid w:val="00FC1104"/>
    <w:rsid w:val="00FD5388"/>
    <w:rsid w:val="00FD729A"/>
    <w:rsid w:val="00FE2D85"/>
    <w:rsid w:val="00FF36D8"/>
    <w:rsid w:val="00FF53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F69AC7-11C3-49E5-8793-31436A794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460F"/>
    <w:pPr>
      <w:spacing w:after="0" w:line="240" w:lineRule="auto"/>
      <w:ind w:left="720"/>
      <w:jc w:val="both"/>
    </w:pPr>
    <w:rPr>
      <w:bCs/>
      <w:sz w:val="24"/>
      <w:szCs w:val="24"/>
    </w:rPr>
  </w:style>
  <w:style w:type="paragraph" w:styleId="Heading1">
    <w:name w:val="heading 1"/>
    <w:basedOn w:val="Normal"/>
    <w:next w:val="Normal"/>
    <w:link w:val="Heading1Char"/>
    <w:uiPriority w:val="9"/>
    <w:qFormat/>
    <w:rsid w:val="00F23AEC"/>
    <w:pPr>
      <w:keepNext/>
      <w:keepLines/>
      <w:numPr>
        <w:numId w:val="4"/>
      </w:numPr>
      <w:spacing w:before="240"/>
      <w:outlineLvl w:val="0"/>
    </w:pPr>
    <w:rPr>
      <w:rFonts w:asciiTheme="majorHAnsi" w:eastAsiaTheme="majorEastAsia" w:hAnsiTheme="majorHAnsi" w:cstheme="majorBidi"/>
      <w:b/>
      <w:color w:val="000000" w:themeColor="text1"/>
      <w:sz w:val="36"/>
      <w:szCs w:val="32"/>
    </w:rPr>
  </w:style>
  <w:style w:type="paragraph" w:styleId="Heading2">
    <w:name w:val="heading 2"/>
    <w:basedOn w:val="Normal"/>
    <w:next w:val="Normal"/>
    <w:link w:val="Heading2Char"/>
    <w:uiPriority w:val="9"/>
    <w:unhideWhenUsed/>
    <w:qFormat/>
    <w:rsid w:val="00F23AEC"/>
    <w:pPr>
      <w:keepNext/>
      <w:keepLines/>
      <w:numPr>
        <w:ilvl w:val="1"/>
        <w:numId w:val="4"/>
      </w:numPr>
      <w:spacing w:before="40"/>
      <w:outlineLvl w:val="1"/>
    </w:pPr>
    <w:rPr>
      <w:rFonts w:asciiTheme="majorHAnsi" w:eastAsiaTheme="majorEastAsia" w:hAnsiTheme="majorHAnsi" w:cstheme="majorBidi"/>
      <w:b/>
      <w:color w:val="1F4E79" w:themeColor="accent1" w:themeShade="80"/>
      <w:sz w:val="32"/>
      <w:szCs w:val="26"/>
    </w:rPr>
  </w:style>
  <w:style w:type="paragraph" w:styleId="Heading3">
    <w:name w:val="heading 3"/>
    <w:basedOn w:val="Heading2"/>
    <w:next w:val="Normal"/>
    <w:link w:val="Heading3Char"/>
    <w:uiPriority w:val="9"/>
    <w:unhideWhenUsed/>
    <w:qFormat/>
    <w:rsid w:val="00311F5D"/>
    <w:pPr>
      <w:numPr>
        <w:ilvl w:val="2"/>
      </w:numPr>
      <w:jc w:val="left"/>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3AEC"/>
    <w:rPr>
      <w:rFonts w:asciiTheme="majorHAnsi" w:eastAsiaTheme="majorEastAsia" w:hAnsiTheme="majorHAnsi" w:cstheme="majorBidi"/>
      <w:b/>
      <w:bCs/>
      <w:color w:val="000000" w:themeColor="text1"/>
      <w:sz w:val="36"/>
      <w:szCs w:val="32"/>
    </w:rPr>
  </w:style>
  <w:style w:type="character" w:customStyle="1" w:styleId="Heading2Char">
    <w:name w:val="Heading 2 Char"/>
    <w:basedOn w:val="DefaultParagraphFont"/>
    <w:link w:val="Heading2"/>
    <w:uiPriority w:val="9"/>
    <w:rsid w:val="00F23AEC"/>
    <w:rPr>
      <w:rFonts w:asciiTheme="majorHAnsi" w:eastAsiaTheme="majorEastAsia" w:hAnsiTheme="majorHAnsi" w:cstheme="majorBidi"/>
      <w:b/>
      <w:bCs/>
      <w:color w:val="1F4E79" w:themeColor="accent1" w:themeShade="80"/>
      <w:sz w:val="32"/>
      <w:szCs w:val="26"/>
    </w:rPr>
  </w:style>
  <w:style w:type="character" w:customStyle="1" w:styleId="Heading3Char">
    <w:name w:val="Heading 3 Char"/>
    <w:basedOn w:val="DefaultParagraphFont"/>
    <w:link w:val="Heading3"/>
    <w:uiPriority w:val="9"/>
    <w:rsid w:val="00311F5D"/>
    <w:rPr>
      <w:rFonts w:asciiTheme="majorHAnsi" w:eastAsiaTheme="majorEastAsia" w:hAnsiTheme="majorHAnsi" w:cstheme="majorBidi"/>
      <w:b/>
      <w:bCs/>
      <w:color w:val="1F4E79" w:themeColor="accent1" w:themeShade="80"/>
      <w:sz w:val="32"/>
      <w:szCs w:val="26"/>
    </w:rPr>
  </w:style>
  <w:style w:type="paragraph" w:customStyle="1" w:styleId="paragraph">
    <w:name w:val="paragraph"/>
    <w:basedOn w:val="Normal"/>
    <w:rsid w:val="00BF1658"/>
    <w:pPr>
      <w:spacing w:before="100" w:beforeAutospacing="1" w:after="100" w:afterAutospacing="1"/>
      <w:ind w:left="0"/>
      <w:jc w:val="left"/>
    </w:pPr>
    <w:rPr>
      <w:rFonts w:ascii="Times New Roman" w:eastAsia="Times New Roman" w:hAnsi="Times New Roman" w:cs="Times New Roman"/>
      <w:bCs w:val="0"/>
      <w:lang w:eastAsia="en-GB"/>
    </w:rPr>
  </w:style>
  <w:style w:type="character" w:customStyle="1" w:styleId="normaltextrun">
    <w:name w:val="normaltextrun"/>
    <w:basedOn w:val="DefaultParagraphFont"/>
    <w:rsid w:val="00BF1658"/>
  </w:style>
  <w:style w:type="character" w:styleId="Hyperlink">
    <w:name w:val="Hyperlink"/>
    <w:basedOn w:val="DefaultParagraphFont"/>
    <w:uiPriority w:val="99"/>
    <w:unhideWhenUsed/>
    <w:rsid w:val="00BF1658"/>
    <w:rPr>
      <w:color w:val="0563C1" w:themeColor="hyperlink"/>
      <w:u w:val="single"/>
    </w:rPr>
  </w:style>
  <w:style w:type="paragraph" w:styleId="ListParagraph">
    <w:name w:val="List Paragraph"/>
    <w:basedOn w:val="Normal"/>
    <w:uiPriority w:val="34"/>
    <w:qFormat/>
    <w:rsid w:val="00BF1658"/>
    <w:pPr>
      <w:contextualSpacing/>
    </w:pPr>
  </w:style>
  <w:style w:type="paragraph" w:customStyle="1" w:styleId="Default">
    <w:name w:val="Default"/>
    <w:rsid w:val="00BF1658"/>
    <w:pPr>
      <w:autoSpaceDE w:val="0"/>
      <w:autoSpaceDN w:val="0"/>
      <w:adjustRightInd w:val="0"/>
      <w:spacing w:after="0" w:line="240" w:lineRule="auto"/>
    </w:pPr>
    <w:rPr>
      <w:rFonts w:ascii="Times New Roman" w:hAnsi="Times New Roman" w:cs="Times New Roman"/>
      <w:color w:val="000000"/>
      <w:sz w:val="24"/>
      <w:szCs w:val="24"/>
      <w:lang w:val="en-US"/>
    </w:rPr>
  </w:style>
  <w:style w:type="paragraph" w:styleId="NormalWeb">
    <w:name w:val="Normal (Web)"/>
    <w:basedOn w:val="Normal"/>
    <w:uiPriority w:val="99"/>
    <w:unhideWhenUsed/>
    <w:rsid w:val="00BF1658"/>
    <w:pPr>
      <w:spacing w:before="100" w:beforeAutospacing="1" w:after="100" w:afterAutospacing="1"/>
      <w:ind w:left="0"/>
      <w:jc w:val="left"/>
    </w:pPr>
    <w:rPr>
      <w:rFonts w:ascii="Times New Roman" w:eastAsia="Times New Roman" w:hAnsi="Times New Roman" w:cs="Times New Roman"/>
      <w:bCs w:val="0"/>
      <w:lang w:val="en-US"/>
    </w:rPr>
  </w:style>
  <w:style w:type="character" w:customStyle="1" w:styleId="caps">
    <w:name w:val="caps"/>
    <w:basedOn w:val="DefaultParagraphFont"/>
    <w:rsid w:val="00BF1658"/>
  </w:style>
  <w:style w:type="character" w:customStyle="1" w:styleId="mw-headline">
    <w:name w:val="mw-headline"/>
    <w:basedOn w:val="DefaultParagraphFont"/>
    <w:rsid w:val="00BF1658"/>
  </w:style>
  <w:style w:type="paragraph" w:styleId="TOCHeading">
    <w:name w:val="TOC Heading"/>
    <w:basedOn w:val="Heading1"/>
    <w:next w:val="Normal"/>
    <w:uiPriority w:val="39"/>
    <w:unhideWhenUsed/>
    <w:qFormat/>
    <w:rsid w:val="00BF1658"/>
    <w:pPr>
      <w:spacing w:line="259" w:lineRule="auto"/>
      <w:ind w:left="0"/>
      <w:jc w:val="left"/>
      <w:outlineLvl w:val="9"/>
    </w:pPr>
    <w:rPr>
      <w:bCs w:val="0"/>
      <w:lang w:val="en-US"/>
    </w:rPr>
  </w:style>
  <w:style w:type="paragraph" w:styleId="TOC1">
    <w:name w:val="toc 1"/>
    <w:basedOn w:val="Normal"/>
    <w:next w:val="Normal"/>
    <w:autoRedefine/>
    <w:uiPriority w:val="39"/>
    <w:unhideWhenUsed/>
    <w:rsid w:val="00BF1658"/>
    <w:pPr>
      <w:spacing w:after="100"/>
      <w:ind w:left="0"/>
    </w:pPr>
  </w:style>
  <w:style w:type="paragraph" w:styleId="TOC2">
    <w:name w:val="toc 2"/>
    <w:basedOn w:val="Normal"/>
    <w:next w:val="Normal"/>
    <w:autoRedefine/>
    <w:uiPriority w:val="39"/>
    <w:unhideWhenUsed/>
    <w:rsid w:val="00BF1658"/>
    <w:pPr>
      <w:spacing w:after="100"/>
      <w:ind w:left="240"/>
    </w:pPr>
  </w:style>
  <w:style w:type="paragraph" w:styleId="TOC3">
    <w:name w:val="toc 3"/>
    <w:basedOn w:val="Normal"/>
    <w:next w:val="Normal"/>
    <w:autoRedefine/>
    <w:uiPriority w:val="39"/>
    <w:unhideWhenUsed/>
    <w:rsid w:val="001A242C"/>
    <w:pPr>
      <w:spacing w:after="100"/>
      <w:ind w:left="480"/>
    </w:pPr>
  </w:style>
  <w:style w:type="table" w:styleId="PlainTable1">
    <w:name w:val="Plain Table 1"/>
    <w:basedOn w:val="TableNormal"/>
    <w:uiPriority w:val="41"/>
    <w:rsid w:val="0074676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
    <w:name w:val="TableGrid"/>
    <w:rsid w:val="00985940"/>
    <w:pPr>
      <w:spacing w:after="0" w:line="240" w:lineRule="auto"/>
    </w:pPr>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3813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rsid w:val="00946096"/>
    <w:pPr>
      <w:spacing w:line="480" w:lineRule="auto"/>
      <w:ind w:left="0"/>
    </w:pPr>
    <w:rPr>
      <w:rFonts w:ascii="Times New Roman" w:eastAsia="Times New Roman" w:hAnsi="Times New Roman" w:cs="Times New Roman"/>
      <w:bCs w:val="0"/>
      <w:sz w:val="28"/>
      <w:lang w:val="en-US"/>
    </w:rPr>
  </w:style>
  <w:style w:type="character" w:customStyle="1" w:styleId="BodyTextChar">
    <w:name w:val="Body Text Char"/>
    <w:basedOn w:val="DefaultParagraphFont"/>
    <w:link w:val="BodyText"/>
    <w:semiHidden/>
    <w:rsid w:val="00946096"/>
    <w:rPr>
      <w:rFonts w:ascii="Times New Roman" w:eastAsia="Times New Roman" w:hAnsi="Times New Roman" w:cs="Times New Roman"/>
      <w:sz w:val="28"/>
      <w:szCs w:val="24"/>
      <w:lang w:val="en-US"/>
    </w:rPr>
  </w:style>
  <w:style w:type="paragraph" w:styleId="Header">
    <w:name w:val="header"/>
    <w:basedOn w:val="Normal"/>
    <w:link w:val="HeaderChar"/>
    <w:uiPriority w:val="99"/>
    <w:unhideWhenUsed/>
    <w:rsid w:val="007850E9"/>
    <w:pPr>
      <w:tabs>
        <w:tab w:val="center" w:pos="4513"/>
        <w:tab w:val="right" w:pos="9026"/>
      </w:tabs>
    </w:pPr>
  </w:style>
  <w:style w:type="character" w:customStyle="1" w:styleId="HeaderChar">
    <w:name w:val="Header Char"/>
    <w:basedOn w:val="DefaultParagraphFont"/>
    <w:link w:val="Header"/>
    <w:uiPriority w:val="99"/>
    <w:rsid w:val="007850E9"/>
    <w:rPr>
      <w:bCs/>
      <w:sz w:val="24"/>
      <w:szCs w:val="24"/>
    </w:rPr>
  </w:style>
  <w:style w:type="paragraph" w:styleId="Footer">
    <w:name w:val="footer"/>
    <w:basedOn w:val="Normal"/>
    <w:link w:val="FooterChar"/>
    <w:uiPriority w:val="99"/>
    <w:unhideWhenUsed/>
    <w:rsid w:val="007850E9"/>
    <w:pPr>
      <w:tabs>
        <w:tab w:val="center" w:pos="4513"/>
        <w:tab w:val="right" w:pos="9026"/>
      </w:tabs>
    </w:pPr>
  </w:style>
  <w:style w:type="character" w:customStyle="1" w:styleId="FooterChar">
    <w:name w:val="Footer Char"/>
    <w:basedOn w:val="DefaultParagraphFont"/>
    <w:link w:val="Footer"/>
    <w:uiPriority w:val="99"/>
    <w:rsid w:val="007850E9"/>
    <w:rPr>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6148515">
      <w:bodyDiv w:val="1"/>
      <w:marLeft w:val="0"/>
      <w:marRight w:val="0"/>
      <w:marTop w:val="0"/>
      <w:marBottom w:val="0"/>
      <w:divBdr>
        <w:top w:val="none" w:sz="0" w:space="0" w:color="auto"/>
        <w:left w:val="none" w:sz="0" w:space="0" w:color="auto"/>
        <w:bottom w:val="none" w:sz="0" w:space="0" w:color="auto"/>
        <w:right w:val="none" w:sz="0" w:space="0" w:color="auto"/>
      </w:divBdr>
      <w:divsChild>
        <w:div w:id="890266892">
          <w:marLeft w:val="0"/>
          <w:marRight w:val="0"/>
          <w:marTop w:val="0"/>
          <w:marBottom w:val="0"/>
          <w:divBdr>
            <w:top w:val="none" w:sz="0" w:space="0" w:color="auto"/>
            <w:left w:val="none" w:sz="0" w:space="0" w:color="auto"/>
            <w:bottom w:val="none" w:sz="0" w:space="0" w:color="auto"/>
            <w:right w:val="none" w:sz="0" w:space="0" w:color="auto"/>
          </w:divBdr>
          <w:divsChild>
            <w:div w:id="176148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153337">
      <w:bodyDiv w:val="1"/>
      <w:marLeft w:val="0"/>
      <w:marRight w:val="0"/>
      <w:marTop w:val="0"/>
      <w:marBottom w:val="0"/>
      <w:divBdr>
        <w:top w:val="none" w:sz="0" w:space="0" w:color="auto"/>
        <w:left w:val="none" w:sz="0" w:space="0" w:color="auto"/>
        <w:bottom w:val="none" w:sz="0" w:space="0" w:color="auto"/>
        <w:right w:val="none" w:sz="0" w:space="0" w:color="auto"/>
      </w:divBdr>
    </w:div>
    <w:div w:id="648436574">
      <w:bodyDiv w:val="1"/>
      <w:marLeft w:val="0"/>
      <w:marRight w:val="0"/>
      <w:marTop w:val="0"/>
      <w:marBottom w:val="0"/>
      <w:divBdr>
        <w:top w:val="none" w:sz="0" w:space="0" w:color="auto"/>
        <w:left w:val="none" w:sz="0" w:space="0" w:color="auto"/>
        <w:bottom w:val="none" w:sz="0" w:space="0" w:color="auto"/>
        <w:right w:val="none" w:sz="0" w:space="0" w:color="auto"/>
      </w:divBdr>
    </w:div>
    <w:div w:id="719599171">
      <w:bodyDiv w:val="1"/>
      <w:marLeft w:val="0"/>
      <w:marRight w:val="0"/>
      <w:marTop w:val="0"/>
      <w:marBottom w:val="0"/>
      <w:divBdr>
        <w:top w:val="none" w:sz="0" w:space="0" w:color="auto"/>
        <w:left w:val="none" w:sz="0" w:space="0" w:color="auto"/>
        <w:bottom w:val="none" w:sz="0" w:space="0" w:color="auto"/>
        <w:right w:val="none" w:sz="0" w:space="0" w:color="auto"/>
      </w:divBdr>
      <w:divsChild>
        <w:div w:id="122967324">
          <w:marLeft w:val="0"/>
          <w:marRight w:val="0"/>
          <w:marTop w:val="0"/>
          <w:marBottom w:val="0"/>
          <w:divBdr>
            <w:top w:val="none" w:sz="0" w:space="0" w:color="auto"/>
            <w:left w:val="none" w:sz="0" w:space="0" w:color="auto"/>
            <w:bottom w:val="none" w:sz="0" w:space="0" w:color="auto"/>
            <w:right w:val="none" w:sz="0" w:space="0" w:color="auto"/>
          </w:divBdr>
          <w:divsChild>
            <w:div w:id="2060785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863580">
      <w:bodyDiv w:val="1"/>
      <w:marLeft w:val="0"/>
      <w:marRight w:val="0"/>
      <w:marTop w:val="0"/>
      <w:marBottom w:val="0"/>
      <w:divBdr>
        <w:top w:val="none" w:sz="0" w:space="0" w:color="auto"/>
        <w:left w:val="none" w:sz="0" w:space="0" w:color="auto"/>
        <w:bottom w:val="none" w:sz="0" w:space="0" w:color="auto"/>
        <w:right w:val="none" w:sz="0" w:space="0" w:color="auto"/>
      </w:divBdr>
    </w:div>
    <w:div w:id="1429497984">
      <w:bodyDiv w:val="1"/>
      <w:marLeft w:val="0"/>
      <w:marRight w:val="0"/>
      <w:marTop w:val="0"/>
      <w:marBottom w:val="0"/>
      <w:divBdr>
        <w:top w:val="none" w:sz="0" w:space="0" w:color="auto"/>
        <w:left w:val="none" w:sz="0" w:space="0" w:color="auto"/>
        <w:bottom w:val="none" w:sz="0" w:space="0" w:color="auto"/>
        <w:right w:val="none" w:sz="0" w:space="0" w:color="auto"/>
      </w:divBdr>
    </w:div>
    <w:div w:id="1510095427">
      <w:bodyDiv w:val="1"/>
      <w:marLeft w:val="0"/>
      <w:marRight w:val="0"/>
      <w:marTop w:val="0"/>
      <w:marBottom w:val="0"/>
      <w:divBdr>
        <w:top w:val="none" w:sz="0" w:space="0" w:color="auto"/>
        <w:left w:val="none" w:sz="0" w:space="0" w:color="auto"/>
        <w:bottom w:val="none" w:sz="0" w:space="0" w:color="auto"/>
        <w:right w:val="none" w:sz="0" w:space="0" w:color="auto"/>
      </w:divBdr>
    </w:div>
    <w:div w:id="1888448787">
      <w:bodyDiv w:val="1"/>
      <w:marLeft w:val="0"/>
      <w:marRight w:val="0"/>
      <w:marTop w:val="0"/>
      <w:marBottom w:val="0"/>
      <w:divBdr>
        <w:top w:val="none" w:sz="0" w:space="0" w:color="auto"/>
        <w:left w:val="none" w:sz="0" w:space="0" w:color="auto"/>
        <w:bottom w:val="none" w:sz="0" w:space="0" w:color="auto"/>
        <w:right w:val="none" w:sz="0" w:space="0" w:color="auto"/>
      </w:divBdr>
    </w:div>
    <w:div w:id="1956060068">
      <w:bodyDiv w:val="1"/>
      <w:marLeft w:val="0"/>
      <w:marRight w:val="0"/>
      <w:marTop w:val="0"/>
      <w:marBottom w:val="0"/>
      <w:divBdr>
        <w:top w:val="none" w:sz="0" w:space="0" w:color="auto"/>
        <w:left w:val="none" w:sz="0" w:space="0" w:color="auto"/>
        <w:bottom w:val="none" w:sz="0" w:space="0" w:color="auto"/>
        <w:right w:val="none" w:sz="0" w:space="0" w:color="auto"/>
      </w:divBdr>
    </w:div>
    <w:div w:id="2143183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jpe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hyperlink" Target="http://www.tmc.ac.uk/sites/default/files/policies/TMC%20attendance%20strategy.pdf" TargetMode="External"/><Relationship Id="rId63" Type="http://schemas.openxmlformats.org/officeDocument/2006/relationships/hyperlink" Target="https://anlp.org/files/research-onion-layers_42_357.pdf" TargetMode="External"/><Relationship Id="rId68" Type="http://schemas.openxmlformats.org/officeDocument/2006/relationships/hyperlink" Target="http://www.samuellearning.org/MSc_Research_Methods/Week_6_ResearchMethodology.pdf" TargetMode="External"/><Relationship Id="rId76" Type="http://schemas.openxmlformats.org/officeDocument/2006/relationships/hyperlink" Target="https://www.dhs.gov/biometrics" TargetMode="External"/><Relationship Id="rId8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telepen.co.uk/" TargetMode="Externa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png"/><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hyperlink" Target="http://chicagotonight.wttw.com/2017/09/12/cps-watchdog-school-cook-county-jail-falsified-attendance-credit-rates" TargetMode="External"/><Relationship Id="rId66" Type="http://schemas.openxmlformats.org/officeDocument/2006/relationships/hyperlink" Target="https://repository.up.ac.za/bitstream/handle/2263/24016/04chapter4.pdf?sequence=5" TargetMode="External"/><Relationship Id="rId74" Type="http://schemas.openxmlformats.org/officeDocument/2006/relationships/hyperlink" Target="http://www.technovelgy.com/ct/Technology-Article.asp?ArtNum=2" TargetMode="External"/><Relationship Id="rId79" Type="http://schemas.openxmlformats.org/officeDocument/2006/relationships/hyperlink" Target="https://en.wikipedia.org/wiki/Biometrics" TargetMode="External"/><Relationship Id="rId5" Type="http://schemas.openxmlformats.org/officeDocument/2006/relationships/webSettings" Target="webSettings.xml"/><Relationship Id="rId61" Type="http://schemas.openxmlformats.org/officeDocument/2006/relationships/hyperlink" Target="https://www.globalsecurity.org/security/systems/biometrics.htm" TargetMode="External"/><Relationship Id="rId82" Type="http://schemas.openxmlformats.org/officeDocument/2006/relationships/hyperlink" Target="https://www.seatssoftware.com/" TargetMode="External"/><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hyperlink" Target="https://www.ein.org.uk/news/more-50-colleges-have-licenses-revoked-immigration-minister-makes-statement-student-visa-abuses" TargetMode="External"/><Relationship Id="rId64" Type="http://schemas.openxmlformats.org/officeDocument/2006/relationships/hyperlink" Target="https://onion.derby.ac.uk/" TargetMode="External"/><Relationship Id="rId69" Type="http://schemas.openxmlformats.org/officeDocument/2006/relationships/hyperlink" Target="https://www.agilealliance.org/glossary/timebox/" TargetMode="External"/><Relationship Id="rId77" Type="http://schemas.openxmlformats.org/officeDocument/2006/relationships/hyperlink" Target="https://www.cbp.gov/newsroom/national-media-release/cbp-deploys-facial-recognition-biometric-technology-1-tsa-checkpoint" TargetMode="External"/><Relationship Id="rId8" Type="http://schemas.openxmlformats.org/officeDocument/2006/relationships/image" Target="media/image1.jpeg"/><Relationship Id="rId51" Type="http://schemas.openxmlformats.org/officeDocument/2006/relationships/image" Target="media/image44.png"/><Relationship Id="rId72" Type="http://schemas.openxmlformats.org/officeDocument/2006/relationships/hyperlink" Target="http://www.rfidjournal.com/site/faqs" TargetMode="External"/><Relationship Id="rId80" Type="http://schemas.openxmlformats.org/officeDocument/2006/relationships/hyperlink" Target="https://www.ibia.org/biometrics-and-identity/biometric-technologies/fingerprints" TargetMode="Externa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hyperlink" Target="https://hal.archives-ouvertes.fr/tel-01456829/" TargetMode="External"/><Relationship Id="rId67" Type="http://schemas.openxmlformats.org/officeDocument/2006/relationships/hyperlink" Target="http://citeseerx.ist.psu.edu/viewdoc/download?doi=10.1.1.102.4717&amp;rep=rep1&amp;type=pdf" TargetMode="Externa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hyperlink" Target="https://www.gov.uk/government/organisations/ofsted" TargetMode="External"/><Relationship Id="rId62" Type="http://schemas.openxmlformats.org/officeDocument/2006/relationships/hyperlink" Target="http://www.biometric-solutions.com/fingerprint-recognition.html" TargetMode="External"/><Relationship Id="rId70" Type="http://schemas.openxmlformats.org/officeDocument/2006/relationships/hyperlink" Target="https://www.scrumalliance.org/community/articles/2014/february/timeboxing-a-motivational-factor-for-scrum-teams" TargetMode="External"/><Relationship Id="rId75" Type="http://schemas.openxmlformats.org/officeDocument/2006/relationships/hyperlink" Target="https://findbiometrics.com/solutions/facial-recognition/" TargetMode="External"/><Relationship Id="rId83" Type="http://schemas.openxmlformats.org/officeDocument/2006/relationships/hyperlink" Target="https://www.solutionpath.co.uk/"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hyperlink" Target="http://www.chicagotribune.com/news/local/breaking/ct-met-chicago-jail-principal-reinstated-fraud-20171108-story.html" TargetMode="External"/><Relationship Id="rId10" Type="http://schemas.openxmlformats.org/officeDocument/2006/relationships/image" Target="media/image3.jpe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image" Target="media/image45.png"/><Relationship Id="rId60" Type="http://schemas.openxmlformats.org/officeDocument/2006/relationships/hyperlink" Target="http://search.ijcsns.org/02_search/02_search_03.php?number=201110003" TargetMode="External"/><Relationship Id="rId65" Type="http://schemas.openxmlformats.org/officeDocument/2006/relationships/hyperlink" Target="http://www.socscidiss.bham.ac.uk/methodologies.html" TargetMode="External"/><Relationship Id="rId73" Type="http://schemas.openxmlformats.org/officeDocument/2006/relationships/hyperlink" Target="https://www.fda.gov/Radiation-EmittingProducts/RadiationSafety/ElectromagneticCompatibilityEMC/ucm116647.htm" TargetMode="External"/><Relationship Id="rId78" Type="http://schemas.openxmlformats.org/officeDocument/2006/relationships/hyperlink" Target="https://www.fbi.gov/services/cjis/fingerprints-and-other-biometrics/" TargetMode="External"/><Relationship Id="rId81" Type="http://schemas.openxmlformats.org/officeDocument/2006/relationships/hyperlink" Target="https://developer.microsoft.com/en-us/windows/downloa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file>

<file path=customXml/itemProps1.xml><?xml version="1.0" encoding="utf-8"?>
<ds:datastoreItem xmlns:ds="http://schemas.openxmlformats.org/officeDocument/2006/customXml" ds:itemID="{16691F97-465A-4993-9839-23970383C0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73</Pages>
  <Words>16836</Words>
  <Characters>95970</Characters>
  <Application>Microsoft Office Word</Application>
  <DocSecurity>0</DocSecurity>
  <Lines>799</Lines>
  <Paragraphs>225</Paragraphs>
  <ScaleCrop>false</ScaleCrop>
  <HeadingPairs>
    <vt:vector size="2" baseType="variant">
      <vt:variant>
        <vt:lpstr>Title</vt:lpstr>
      </vt:variant>
      <vt:variant>
        <vt:i4>1</vt:i4>
      </vt:variant>
    </vt:vector>
  </HeadingPairs>
  <TitlesOfParts>
    <vt:vector size="1" baseType="lpstr">
      <vt:lpstr/>
    </vt:vector>
  </TitlesOfParts>
  <Company>NPTC Group</Company>
  <LinksUpToDate>false</LinksUpToDate>
  <CharactersWithSpaces>112581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178245</dc:creator>
  <cp:keywords/>
  <dc:description/>
  <cp:lastModifiedBy>darren jones</cp:lastModifiedBy>
  <cp:revision>3</cp:revision>
  <dcterms:created xsi:type="dcterms:W3CDTF">2018-04-22T21:38:00Z</dcterms:created>
  <dcterms:modified xsi:type="dcterms:W3CDTF">2018-04-22T21:42:00Z</dcterms:modified>
</cp:coreProperties>
</file>