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8EB2A" w14:textId="77777777" w:rsidR="005F38B1" w:rsidRDefault="005F38B1" w:rsidP="005F38B1">
      <w:pPr>
        <w:jc w:val="center"/>
        <w:rPr>
          <w:rFonts w:cstheme="minorHAnsi"/>
          <w:b/>
          <w:sz w:val="28"/>
          <w:szCs w:val="28"/>
          <w:u w:val="single"/>
        </w:rPr>
      </w:pPr>
      <w:r w:rsidRPr="005F38B1">
        <w:rPr>
          <w:rFonts w:cstheme="minorHAnsi"/>
          <w:b/>
          <w:sz w:val="28"/>
          <w:szCs w:val="28"/>
          <w:u w:val="single"/>
        </w:rPr>
        <w:t>Compare and contrast two theories of cognitive development</w:t>
      </w:r>
    </w:p>
    <w:p w14:paraId="75092428" w14:textId="77777777" w:rsidR="00946283" w:rsidRDefault="00946283" w:rsidP="005F38B1">
      <w:pPr>
        <w:rPr>
          <w:rFonts w:cstheme="minorHAnsi"/>
          <w:sz w:val="24"/>
          <w:szCs w:val="24"/>
        </w:rPr>
      </w:pPr>
    </w:p>
    <w:p w14:paraId="68799AD9" w14:textId="38F2218E" w:rsidR="002B4085" w:rsidRDefault="005D5733" w:rsidP="00D60A5E">
      <w:pPr>
        <w:spacing w:line="480" w:lineRule="auto"/>
        <w:rPr>
          <w:rFonts w:cstheme="minorHAnsi"/>
          <w:sz w:val="24"/>
          <w:szCs w:val="24"/>
        </w:rPr>
      </w:pPr>
      <w:r>
        <w:rPr>
          <w:rFonts w:cstheme="minorHAnsi"/>
          <w:sz w:val="24"/>
          <w:szCs w:val="24"/>
        </w:rPr>
        <w:t>T</w:t>
      </w:r>
      <w:bookmarkStart w:id="0" w:name="_GoBack"/>
      <w:bookmarkEnd w:id="0"/>
      <w:r>
        <w:rPr>
          <w:rFonts w:cstheme="minorHAnsi"/>
          <w:sz w:val="24"/>
          <w:szCs w:val="24"/>
        </w:rPr>
        <w:t>here are many theories and studies of cognitive development that have been carried out and are still being extensively research</w:t>
      </w:r>
      <w:r w:rsidR="009766A0">
        <w:rPr>
          <w:rFonts w:cstheme="minorHAnsi"/>
          <w:sz w:val="24"/>
          <w:szCs w:val="24"/>
        </w:rPr>
        <w:t>ed</w:t>
      </w:r>
      <w:r>
        <w:rPr>
          <w:rFonts w:cstheme="minorHAnsi"/>
          <w:sz w:val="24"/>
          <w:szCs w:val="24"/>
        </w:rPr>
        <w:t>, which has increased the understanding of how people’s cognitive processes develop and function from being babies and progressing into adulthood.</w:t>
      </w:r>
      <w:r w:rsidR="003D53AE">
        <w:rPr>
          <w:rFonts w:cstheme="minorHAnsi"/>
          <w:sz w:val="24"/>
          <w:szCs w:val="24"/>
        </w:rPr>
        <w:t xml:space="preserve"> </w:t>
      </w:r>
      <w:r w:rsidR="002B4085">
        <w:rPr>
          <w:rFonts w:cstheme="minorHAnsi"/>
          <w:sz w:val="24"/>
          <w:szCs w:val="24"/>
        </w:rPr>
        <w:t>Cognitive</w:t>
      </w:r>
      <w:r w:rsidR="003D53AE">
        <w:rPr>
          <w:rFonts w:cstheme="minorHAnsi"/>
          <w:sz w:val="24"/>
          <w:szCs w:val="24"/>
        </w:rPr>
        <w:t xml:space="preserve"> development </w:t>
      </w:r>
      <w:r w:rsidR="002B4085">
        <w:rPr>
          <w:rFonts w:cstheme="minorHAnsi"/>
          <w:sz w:val="24"/>
          <w:szCs w:val="24"/>
        </w:rPr>
        <w:t>has</w:t>
      </w:r>
      <w:r w:rsidR="003D53AE">
        <w:rPr>
          <w:rFonts w:cstheme="minorHAnsi"/>
          <w:sz w:val="24"/>
          <w:szCs w:val="24"/>
        </w:rPr>
        <w:t xml:space="preserve"> been </w:t>
      </w:r>
      <w:r w:rsidR="002B4085">
        <w:rPr>
          <w:rFonts w:cstheme="minorHAnsi"/>
          <w:sz w:val="24"/>
          <w:szCs w:val="24"/>
        </w:rPr>
        <w:t>defined</w:t>
      </w:r>
      <w:r w:rsidR="003D53AE">
        <w:rPr>
          <w:rFonts w:cstheme="minorHAnsi"/>
          <w:sz w:val="24"/>
          <w:szCs w:val="24"/>
        </w:rPr>
        <w:t xml:space="preserve"> </w:t>
      </w:r>
      <w:r w:rsidR="002B4085">
        <w:rPr>
          <w:rFonts w:cstheme="minorHAnsi"/>
          <w:sz w:val="24"/>
          <w:szCs w:val="24"/>
        </w:rPr>
        <w:t>as, ‘</w:t>
      </w:r>
      <w:r w:rsidR="002B4085" w:rsidRPr="002B4085">
        <w:rPr>
          <w:rFonts w:cstheme="minorHAnsi"/>
          <w:sz w:val="24"/>
          <w:szCs w:val="24"/>
        </w:rPr>
        <w:t>Cognitive development</w:t>
      </w:r>
      <w:r w:rsidR="002B4085">
        <w:rPr>
          <w:rFonts w:cstheme="minorHAnsi"/>
          <w:sz w:val="24"/>
          <w:szCs w:val="24"/>
        </w:rPr>
        <w:t xml:space="preserve"> </w:t>
      </w:r>
      <w:r w:rsidR="002B4085" w:rsidRPr="002B4085">
        <w:rPr>
          <w:rFonts w:cstheme="minorHAnsi"/>
          <w:sz w:val="24"/>
          <w:szCs w:val="24"/>
        </w:rPr>
        <w:t>is the study of how these processes develop in children and young people, and how they become more efﬁcient and effective in their understanding of the world and in their mental processes</w:t>
      </w:r>
      <w:r w:rsidR="002B4085">
        <w:rPr>
          <w:rFonts w:cstheme="minorHAnsi"/>
          <w:sz w:val="24"/>
          <w:szCs w:val="24"/>
        </w:rPr>
        <w:t>’ (</w:t>
      </w:r>
      <w:r w:rsidR="002B4085" w:rsidRPr="002B4085">
        <w:rPr>
          <w:rFonts w:cstheme="minorHAnsi"/>
          <w:sz w:val="24"/>
          <w:szCs w:val="24"/>
        </w:rPr>
        <w:t>Oakley, L. (2004)</w:t>
      </w:r>
      <w:r w:rsidR="002B4085">
        <w:rPr>
          <w:rFonts w:cstheme="minorHAnsi"/>
          <w:sz w:val="24"/>
          <w:szCs w:val="24"/>
        </w:rPr>
        <w:t>).</w:t>
      </w:r>
      <w:r w:rsidR="00501B04">
        <w:rPr>
          <w:rFonts w:cstheme="minorHAnsi"/>
          <w:sz w:val="24"/>
          <w:szCs w:val="24"/>
        </w:rPr>
        <w:t xml:space="preserve"> The development of cognitive development studies has focused majorly on childhood development, but there are studies also being carried out which is called life span development which focuses on adulthood and the development processes that occur with in this period of life. </w:t>
      </w:r>
      <w:r>
        <w:rPr>
          <w:rFonts w:cstheme="minorHAnsi"/>
          <w:sz w:val="24"/>
          <w:szCs w:val="24"/>
        </w:rPr>
        <w:t>The two theories that will be analysed are Jean Piaget</w:t>
      </w:r>
      <w:r w:rsidR="0091653A">
        <w:rPr>
          <w:rFonts w:cstheme="minorHAnsi"/>
          <w:sz w:val="24"/>
          <w:szCs w:val="24"/>
        </w:rPr>
        <w:t>’s</w:t>
      </w:r>
      <w:r>
        <w:rPr>
          <w:rFonts w:cstheme="minorHAnsi"/>
          <w:sz w:val="24"/>
          <w:szCs w:val="24"/>
        </w:rPr>
        <w:t xml:space="preserve"> the theory of cognitive development and Lev Vygotsky</w:t>
      </w:r>
      <w:r w:rsidR="00F21189">
        <w:rPr>
          <w:rFonts w:cstheme="minorHAnsi"/>
          <w:sz w:val="24"/>
          <w:szCs w:val="24"/>
        </w:rPr>
        <w:t>’s</w:t>
      </w:r>
      <w:r>
        <w:rPr>
          <w:rFonts w:cstheme="minorHAnsi"/>
          <w:sz w:val="24"/>
          <w:szCs w:val="24"/>
        </w:rPr>
        <w:t xml:space="preserve"> theory of psychosocial</w:t>
      </w:r>
      <w:r w:rsidR="00501B04">
        <w:rPr>
          <w:rFonts w:cstheme="minorHAnsi"/>
          <w:sz w:val="24"/>
          <w:szCs w:val="24"/>
        </w:rPr>
        <w:t xml:space="preserve"> development</w:t>
      </w:r>
      <w:r w:rsidR="00F21189">
        <w:rPr>
          <w:rFonts w:cstheme="minorHAnsi"/>
          <w:sz w:val="24"/>
          <w:szCs w:val="24"/>
        </w:rPr>
        <w:t>.</w:t>
      </w:r>
      <w:r w:rsidR="00C56255">
        <w:rPr>
          <w:rFonts w:cstheme="minorHAnsi"/>
          <w:sz w:val="24"/>
          <w:szCs w:val="24"/>
        </w:rPr>
        <w:t xml:space="preserve"> </w:t>
      </w:r>
      <w:r w:rsidR="00F21189">
        <w:rPr>
          <w:rFonts w:cstheme="minorHAnsi"/>
          <w:sz w:val="24"/>
          <w:szCs w:val="24"/>
        </w:rPr>
        <w:t>T</w:t>
      </w:r>
      <w:r w:rsidR="00C56255">
        <w:rPr>
          <w:rFonts w:cstheme="minorHAnsi"/>
          <w:sz w:val="24"/>
          <w:szCs w:val="24"/>
        </w:rPr>
        <w:t>he two theories are different</w:t>
      </w:r>
      <w:r w:rsidR="00F21189">
        <w:rPr>
          <w:rFonts w:cstheme="minorHAnsi"/>
          <w:sz w:val="24"/>
          <w:szCs w:val="24"/>
        </w:rPr>
        <w:t>;</w:t>
      </w:r>
      <w:r w:rsidR="00C56255">
        <w:rPr>
          <w:rFonts w:cstheme="minorHAnsi"/>
          <w:sz w:val="24"/>
          <w:szCs w:val="24"/>
        </w:rPr>
        <w:t xml:space="preserve"> Piaget emphasized that children were more discoverers by learning various lesson on their own and Vygotsky emphasized that social interaction was a fundamental factor to develop cognitive processes and to learn. T</w:t>
      </w:r>
      <w:r w:rsidR="00593744">
        <w:rPr>
          <w:rFonts w:cstheme="minorHAnsi"/>
          <w:sz w:val="24"/>
          <w:szCs w:val="24"/>
        </w:rPr>
        <w:t xml:space="preserve">hroughout this essay </w:t>
      </w:r>
      <w:r w:rsidR="00F21189">
        <w:rPr>
          <w:rFonts w:cstheme="minorHAnsi"/>
          <w:sz w:val="24"/>
          <w:szCs w:val="24"/>
        </w:rPr>
        <w:t xml:space="preserve">there </w:t>
      </w:r>
      <w:r w:rsidR="00593744">
        <w:rPr>
          <w:rFonts w:cstheme="minorHAnsi"/>
          <w:sz w:val="24"/>
          <w:szCs w:val="24"/>
        </w:rPr>
        <w:t>will</w:t>
      </w:r>
      <w:r w:rsidR="00F21189">
        <w:rPr>
          <w:rFonts w:cstheme="minorHAnsi"/>
          <w:sz w:val="24"/>
          <w:szCs w:val="24"/>
        </w:rPr>
        <w:t xml:space="preserve"> be a focus on</w:t>
      </w:r>
      <w:r w:rsidR="00C56255">
        <w:rPr>
          <w:rFonts w:cstheme="minorHAnsi"/>
          <w:sz w:val="24"/>
          <w:szCs w:val="24"/>
        </w:rPr>
        <w:t xml:space="preserve"> </w:t>
      </w:r>
      <w:r w:rsidR="00593744">
        <w:rPr>
          <w:rFonts w:cstheme="minorHAnsi"/>
          <w:sz w:val="24"/>
          <w:szCs w:val="24"/>
        </w:rPr>
        <w:t>compar</w:t>
      </w:r>
      <w:r w:rsidR="00F21189">
        <w:rPr>
          <w:rFonts w:cstheme="minorHAnsi"/>
          <w:sz w:val="24"/>
          <w:szCs w:val="24"/>
        </w:rPr>
        <w:t>ing</w:t>
      </w:r>
      <w:r w:rsidR="00593744">
        <w:rPr>
          <w:rFonts w:cstheme="minorHAnsi"/>
          <w:sz w:val="24"/>
          <w:szCs w:val="24"/>
        </w:rPr>
        <w:t xml:space="preserve"> and contrast</w:t>
      </w:r>
      <w:r w:rsidR="00F21189">
        <w:rPr>
          <w:rFonts w:cstheme="minorHAnsi"/>
          <w:sz w:val="24"/>
          <w:szCs w:val="24"/>
        </w:rPr>
        <w:t>ing</w:t>
      </w:r>
      <w:r w:rsidR="00593744">
        <w:rPr>
          <w:rFonts w:cstheme="minorHAnsi"/>
          <w:sz w:val="24"/>
          <w:szCs w:val="24"/>
        </w:rPr>
        <w:t xml:space="preserve"> </w:t>
      </w:r>
      <w:r w:rsidR="00946283">
        <w:rPr>
          <w:rFonts w:cstheme="minorHAnsi"/>
          <w:sz w:val="24"/>
          <w:szCs w:val="24"/>
        </w:rPr>
        <w:t xml:space="preserve">two theories of </w:t>
      </w:r>
      <w:r w:rsidR="00F21189">
        <w:rPr>
          <w:rFonts w:cstheme="minorHAnsi"/>
          <w:sz w:val="24"/>
          <w:szCs w:val="24"/>
        </w:rPr>
        <w:t>cognitive</w:t>
      </w:r>
      <w:r w:rsidR="00946283">
        <w:rPr>
          <w:rFonts w:cstheme="minorHAnsi"/>
          <w:sz w:val="24"/>
          <w:szCs w:val="24"/>
        </w:rPr>
        <w:t xml:space="preserve"> development, to critically analyse them to see the strengths and weaknesses of their theories and supporting them with literature relevant to the theories.</w:t>
      </w:r>
      <w:r w:rsidR="00C56255">
        <w:rPr>
          <w:rFonts w:cstheme="minorHAnsi"/>
          <w:sz w:val="24"/>
          <w:szCs w:val="24"/>
        </w:rPr>
        <w:t xml:space="preserve"> </w:t>
      </w:r>
    </w:p>
    <w:p w14:paraId="7D871329" w14:textId="01E57097" w:rsidR="00C56255" w:rsidRDefault="004F3BCF" w:rsidP="00D60A5E">
      <w:pPr>
        <w:spacing w:line="480" w:lineRule="auto"/>
        <w:rPr>
          <w:rFonts w:cstheme="minorHAnsi"/>
          <w:sz w:val="24"/>
          <w:szCs w:val="24"/>
        </w:rPr>
      </w:pPr>
      <w:r>
        <w:rPr>
          <w:rFonts w:cstheme="minorHAnsi"/>
          <w:sz w:val="24"/>
          <w:szCs w:val="24"/>
        </w:rPr>
        <w:t>Jean Piaget focused on the cognitive development in children</w:t>
      </w:r>
      <w:r w:rsidR="00ED6F89">
        <w:rPr>
          <w:rFonts w:cstheme="minorHAnsi"/>
          <w:sz w:val="24"/>
          <w:szCs w:val="24"/>
        </w:rPr>
        <w:t>,</w:t>
      </w:r>
      <w:r w:rsidR="005C35E1">
        <w:rPr>
          <w:rFonts w:cstheme="minorHAnsi"/>
          <w:sz w:val="24"/>
          <w:szCs w:val="24"/>
        </w:rPr>
        <w:t xml:space="preserve"> he developed </w:t>
      </w:r>
      <w:r w:rsidR="008F3A35">
        <w:rPr>
          <w:rFonts w:cstheme="minorHAnsi"/>
          <w:sz w:val="24"/>
          <w:szCs w:val="24"/>
        </w:rPr>
        <w:t>one of the two key theory’s that most other theories and studies use as their foundations</w:t>
      </w:r>
      <w:r w:rsidR="008477A9">
        <w:rPr>
          <w:rFonts w:cstheme="minorHAnsi"/>
          <w:sz w:val="24"/>
          <w:szCs w:val="24"/>
        </w:rPr>
        <w:t>, this is a constructivist theory</w:t>
      </w:r>
      <w:r w:rsidR="008F3A35">
        <w:rPr>
          <w:rFonts w:cstheme="minorHAnsi"/>
          <w:sz w:val="24"/>
          <w:szCs w:val="24"/>
        </w:rPr>
        <w:t>. H</w:t>
      </w:r>
      <w:r w:rsidR="00856E71">
        <w:rPr>
          <w:rFonts w:cstheme="minorHAnsi"/>
          <w:sz w:val="24"/>
          <w:szCs w:val="24"/>
        </w:rPr>
        <w:t>e developed the stage model which had four stages that children progress through and must go through each stage to progress to the next.</w:t>
      </w:r>
      <w:r w:rsidR="004716DF">
        <w:rPr>
          <w:rFonts w:cstheme="minorHAnsi"/>
          <w:sz w:val="24"/>
          <w:szCs w:val="24"/>
        </w:rPr>
        <w:t xml:space="preserve"> The first stage is sensorimotor stage age zero to two, pre-operational age two to seven, concrete operational </w:t>
      </w:r>
      <w:r w:rsidR="004716DF">
        <w:rPr>
          <w:rFonts w:cstheme="minorHAnsi"/>
          <w:sz w:val="24"/>
          <w:szCs w:val="24"/>
        </w:rPr>
        <w:lastRenderedPageBreak/>
        <w:t xml:space="preserve">age seven to twelve and formal operational twelve years </w:t>
      </w:r>
      <w:r w:rsidR="005C35E1">
        <w:rPr>
          <w:rFonts w:cstheme="minorHAnsi"/>
          <w:sz w:val="24"/>
          <w:szCs w:val="24"/>
        </w:rPr>
        <w:t xml:space="preserve">plus. These ages within the development stage vary depending on individual differences. </w:t>
      </w:r>
      <w:r w:rsidR="00856E71">
        <w:rPr>
          <w:rFonts w:cstheme="minorHAnsi"/>
          <w:sz w:val="24"/>
          <w:szCs w:val="24"/>
        </w:rPr>
        <w:t xml:space="preserve">There are principles </w:t>
      </w:r>
      <w:r w:rsidR="00C93DD8">
        <w:rPr>
          <w:rFonts w:cstheme="minorHAnsi"/>
          <w:sz w:val="24"/>
          <w:szCs w:val="24"/>
        </w:rPr>
        <w:t>of the theory which are assimilation, accommodation and equilibration and which</w:t>
      </w:r>
      <w:r w:rsidR="00B25A4A">
        <w:rPr>
          <w:rFonts w:cstheme="minorHAnsi"/>
          <w:sz w:val="24"/>
          <w:szCs w:val="24"/>
        </w:rPr>
        <w:t xml:space="preserve"> </w:t>
      </w:r>
      <w:r w:rsidR="00C93DD8">
        <w:rPr>
          <w:rFonts w:cstheme="minorHAnsi"/>
          <w:sz w:val="24"/>
          <w:szCs w:val="24"/>
        </w:rPr>
        <w:t xml:space="preserve">schemas </w:t>
      </w:r>
      <w:r w:rsidR="00B25A4A">
        <w:rPr>
          <w:rFonts w:cstheme="minorHAnsi"/>
          <w:sz w:val="24"/>
          <w:szCs w:val="24"/>
        </w:rPr>
        <w:t xml:space="preserve">which are innate and created </w:t>
      </w:r>
      <w:r w:rsidR="004716DF">
        <w:rPr>
          <w:rFonts w:cstheme="minorHAnsi"/>
          <w:sz w:val="24"/>
          <w:szCs w:val="24"/>
        </w:rPr>
        <w:t xml:space="preserve">develop and build as the child grows up. </w:t>
      </w:r>
    </w:p>
    <w:p w14:paraId="7F2B7E7B" w14:textId="324B9D72" w:rsidR="008F3A35" w:rsidRDefault="008F3A35" w:rsidP="00D60A5E">
      <w:pPr>
        <w:spacing w:line="480" w:lineRule="auto"/>
        <w:rPr>
          <w:rFonts w:cstheme="minorHAnsi"/>
          <w:sz w:val="24"/>
          <w:szCs w:val="24"/>
        </w:rPr>
      </w:pPr>
      <w:r>
        <w:rPr>
          <w:rFonts w:cstheme="minorHAnsi"/>
          <w:sz w:val="24"/>
          <w:szCs w:val="24"/>
        </w:rPr>
        <w:t xml:space="preserve">Lev Vygotsky </w:t>
      </w:r>
      <w:r w:rsidR="00552061">
        <w:rPr>
          <w:rFonts w:cstheme="minorHAnsi"/>
          <w:sz w:val="24"/>
          <w:szCs w:val="24"/>
        </w:rPr>
        <w:t xml:space="preserve">developed the second key </w:t>
      </w:r>
      <w:r w:rsidR="004A0496">
        <w:rPr>
          <w:rFonts w:cstheme="minorHAnsi"/>
          <w:sz w:val="24"/>
          <w:szCs w:val="24"/>
        </w:rPr>
        <w:t>theory of cognitive development which saw</w:t>
      </w:r>
      <w:r w:rsidR="009766A0">
        <w:rPr>
          <w:rFonts w:cstheme="minorHAnsi"/>
          <w:sz w:val="24"/>
          <w:szCs w:val="24"/>
        </w:rPr>
        <w:t xml:space="preserve"> that</w:t>
      </w:r>
      <w:r w:rsidR="004A0496">
        <w:rPr>
          <w:rFonts w:cstheme="minorHAnsi"/>
          <w:sz w:val="24"/>
          <w:szCs w:val="24"/>
        </w:rPr>
        <w:t xml:space="preserve"> children were active in the ways of learning and developing schemas which agrees with </w:t>
      </w:r>
      <w:r w:rsidR="006F3F81">
        <w:rPr>
          <w:rFonts w:cstheme="minorHAnsi"/>
          <w:sz w:val="24"/>
          <w:szCs w:val="24"/>
        </w:rPr>
        <w:t>P</w:t>
      </w:r>
      <w:r w:rsidR="004A0496">
        <w:rPr>
          <w:rFonts w:cstheme="minorHAnsi"/>
          <w:sz w:val="24"/>
          <w:szCs w:val="24"/>
        </w:rPr>
        <w:t xml:space="preserve">iaget in </w:t>
      </w:r>
      <w:r w:rsidR="006F3F81">
        <w:rPr>
          <w:rFonts w:cstheme="minorHAnsi"/>
          <w:sz w:val="24"/>
          <w:szCs w:val="24"/>
        </w:rPr>
        <w:t>this aspect, however</w:t>
      </w:r>
      <w:r w:rsidR="009766A0">
        <w:rPr>
          <w:rFonts w:cstheme="minorHAnsi"/>
          <w:sz w:val="24"/>
          <w:szCs w:val="24"/>
        </w:rPr>
        <w:t>,</w:t>
      </w:r>
      <w:r w:rsidR="006F3F81">
        <w:rPr>
          <w:rFonts w:cstheme="minorHAnsi"/>
          <w:sz w:val="24"/>
          <w:szCs w:val="24"/>
        </w:rPr>
        <w:t xml:space="preserve"> Vygotsky</w:t>
      </w:r>
      <w:r w:rsidR="009766A0">
        <w:rPr>
          <w:rFonts w:cstheme="minorHAnsi"/>
          <w:sz w:val="24"/>
          <w:szCs w:val="24"/>
        </w:rPr>
        <w:t>’s</w:t>
      </w:r>
      <w:r w:rsidR="006F3F81">
        <w:rPr>
          <w:rFonts w:cstheme="minorHAnsi"/>
          <w:sz w:val="24"/>
          <w:szCs w:val="24"/>
        </w:rPr>
        <w:t xml:space="preserve"> view was that children gained knowledge through social interaction. Language, culture</w:t>
      </w:r>
      <w:r w:rsidR="009766A0">
        <w:rPr>
          <w:rFonts w:cstheme="minorHAnsi"/>
          <w:sz w:val="24"/>
          <w:szCs w:val="24"/>
        </w:rPr>
        <w:t>,</w:t>
      </w:r>
      <w:r w:rsidR="006F3F81">
        <w:rPr>
          <w:rFonts w:cstheme="minorHAnsi"/>
          <w:sz w:val="24"/>
          <w:szCs w:val="24"/>
        </w:rPr>
        <w:t xml:space="preserve"> and zone of proximal development are the focus of the theory and the construction the </w:t>
      </w:r>
      <w:r w:rsidR="00A714BF">
        <w:rPr>
          <w:rFonts w:cstheme="minorHAnsi"/>
          <w:sz w:val="24"/>
          <w:szCs w:val="24"/>
        </w:rPr>
        <w:t>of knowledge</w:t>
      </w:r>
      <w:r w:rsidR="00E17599">
        <w:rPr>
          <w:rFonts w:cstheme="minorHAnsi"/>
          <w:sz w:val="24"/>
          <w:szCs w:val="24"/>
        </w:rPr>
        <w:t xml:space="preserve"> was reliant on social environment and culture of the child.</w:t>
      </w:r>
      <w:r w:rsidR="00063271">
        <w:rPr>
          <w:rFonts w:cstheme="minorHAnsi"/>
          <w:sz w:val="24"/>
          <w:szCs w:val="24"/>
        </w:rPr>
        <w:t xml:space="preserve"> The learning of a child</w:t>
      </w:r>
      <w:r w:rsidR="00A714BF">
        <w:rPr>
          <w:rFonts w:cstheme="minorHAnsi"/>
          <w:sz w:val="24"/>
          <w:szCs w:val="24"/>
        </w:rPr>
        <w:t xml:space="preserve"> depends on the interactions and the environmental elements which varies depending on the views and action of those around them and the </w:t>
      </w:r>
      <w:r w:rsidR="00E953D1">
        <w:rPr>
          <w:rFonts w:cstheme="minorHAnsi"/>
          <w:sz w:val="24"/>
          <w:szCs w:val="24"/>
        </w:rPr>
        <w:t>culture</w:t>
      </w:r>
      <w:r w:rsidR="00A714BF">
        <w:rPr>
          <w:rFonts w:cstheme="minorHAnsi"/>
          <w:sz w:val="24"/>
          <w:szCs w:val="24"/>
        </w:rPr>
        <w:t xml:space="preserve">. Language </w:t>
      </w:r>
      <w:r w:rsidR="00E953D1">
        <w:rPr>
          <w:rFonts w:cstheme="minorHAnsi"/>
          <w:sz w:val="24"/>
          <w:szCs w:val="24"/>
        </w:rPr>
        <w:t>is the tool which the world is represented through, there are three stages of the development of this which are social speech, egocentric speech and inner speech</w:t>
      </w:r>
      <w:r w:rsidR="004D027B">
        <w:rPr>
          <w:rFonts w:cstheme="minorHAnsi"/>
          <w:sz w:val="24"/>
          <w:szCs w:val="24"/>
        </w:rPr>
        <w:t xml:space="preserve">. The zone of proximal development is where Vygotsky believes that children learn from other by using more experienced </w:t>
      </w:r>
      <w:r w:rsidR="00010E30">
        <w:rPr>
          <w:rFonts w:cstheme="minorHAnsi"/>
          <w:sz w:val="24"/>
          <w:szCs w:val="24"/>
        </w:rPr>
        <w:t>people’s</w:t>
      </w:r>
      <w:r w:rsidR="004D027B">
        <w:rPr>
          <w:rFonts w:cstheme="minorHAnsi"/>
          <w:sz w:val="24"/>
          <w:szCs w:val="24"/>
        </w:rPr>
        <w:t xml:space="preserve"> knowledge to complete task they wouldn’t usually be able to complete</w:t>
      </w:r>
      <w:r w:rsidR="00227997">
        <w:rPr>
          <w:rFonts w:cstheme="minorHAnsi"/>
          <w:sz w:val="24"/>
          <w:szCs w:val="24"/>
        </w:rPr>
        <w:t>, this was the differences between Piaget saw children as discovering and learn by themselves and Vygotsky</w:t>
      </w:r>
      <w:r w:rsidR="00010E30">
        <w:rPr>
          <w:rFonts w:cstheme="minorHAnsi"/>
          <w:sz w:val="24"/>
          <w:szCs w:val="24"/>
        </w:rPr>
        <w:t xml:space="preserve"> saw children learning from others around them.</w:t>
      </w:r>
    </w:p>
    <w:p w14:paraId="0336EBBB" w14:textId="77777777" w:rsidR="00010E30" w:rsidRDefault="00010E30" w:rsidP="00D60A5E">
      <w:pPr>
        <w:spacing w:line="480" w:lineRule="auto"/>
        <w:rPr>
          <w:rFonts w:cstheme="minorHAnsi"/>
          <w:sz w:val="24"/>
          <w:szCs w:val="24"/>
        </w:rPr>
      </w:pPr>
    </w:p>
    <w:p w14:paraId="10685C28" w14:textId="7647AB21" w:rsidR="008A2773" w:rsidRDefault="00010E30" w:rsidP="00D60A5E">
      <w:pPr>
        <w:spacing w:line="480" w:lineRule="auto"/>
        <w:rPr>
          <w:rFonts w:cstheme="minorHAnsi"/>
          <w:sz w:val="24"/>
          <w:szCs w:val="24"/>
        </w:rPr>
      </w:pPr>
      <w:r>
        <w:rPr>
          <w:rFonts w:cstheme="minorHAnsi"/>
          <w:sz w:val="24"/>
          <w:szCs w:val="24"/>
        </w:rPr>
        <w:t>The two theories of Piaget and Vygotsky are the foundations of cognitive development and many studies</w:t>
      </w:r>
      <w:r w:rsidR="00F21D92">
        <w:rPr>
          <w:rFonts w:cstheme="minorHAnsi"/>
          <w:sz w:val="24"/>
          <w:szCs w:val="24"/>
        </w:rPr>
        <w:t xml:space="preserve"> have</w:t>
      </w:r>
      <w:r>
        <w:rPr>
          <w:rFonts w:cstheme="minorHAnsi"/>
          <w:sz w:val="24"/>
          <w:szCs w:val="24"/>
        </w:rPr>
        <w:t xml:space="preserve"> use</w:t>
      </w:r>
      <w:r w:rsidR="00F21D92">
        <w:rPr>
          <w:rFonts w:cstheme="minorHAnsi"/>
          <w:sz w:val="24"/>
          <w:szCs w:val="24"/>
        </w:rPr>
        <w:t>d</w:t>
      </w:r>
      <w:r>
        <w:rPr>
          <w:rFonts w:cstheme="minorHAnsi"/>
          <w:sz w:val="24"/>
          <w:szCs w:val="24"/>
        </w:rPr>
        <w:t xml:space="preserve"> them,</w:t>
      </w:r>
      <w:r w:rsidR="008477A9">
        <w:rPr>
          <w:rFonts w:cstheme="minorHAnsi"/>
          <w:sz w:val="24"/>
          <w:szCs w:val="24"/>
        </w:rPr>
        <w:t xml:space="preserve"> </w:t>
      </w:r>
      <w:r>
        <w:rPr>
          <w:rFonts w:cstheme="minorHAnsi"/>
          <w:sz w:val="24"/>
          <w:szCs w:val="24"/>
        </w:rPr>
        <w:t>the two theorie</w:t>
      </w:r>
      <w:r w:rsidR="00F21D92">
        <w:rPr>
          <w:rFonts w:cstheme="minorHAnsi"/>
          <w:sz w:val="24"/>
          <w:szCs w:val="24"/>
        </w:rPr>
        <w:t xml:space="preserve">s have many differences when approaching cognitive development an example of </w:t>
      </w:r>
      <w:r w:rsidR="008C1387">
        <w:rPr>
          <w:rFonts w:cstheme="minorHAnsi"/>
          <w:sz w:val="24"/>
          <w:szCs w:val="24"/>
        </w:rPr>
        <w:t xml:space="preserve">one the main differences is the way in which how individual’s knowledge is built. As Vygotsky focuses how social interaction in different forms </w:t>
      </w:r>
      <w:r w:rsidR="008C1387">
        <w:rPr>
          <w:rFonts w:cstheme="minorHAnsi"/>
          <w:sz w:val="24"/>
          <w:szCs w:val="24"/>
        </w:rPr>
        <w:lastRenderedPageBreak/>
        <w:t>shape and create knowledge, compared to Piaget that focused the construction of memory is created by the individual themselves and rather than the social interactions. The studies</w:t>
      </w:r>
      <w:r w:rsidR="00ED6635">
        <w:rPr>
          <w:rFonts w:cstheme="minorHAnsi"/>
          <w:sz w:val="24"/>
          <w:szCs w:val="24"/>
        </w:rPr>
        <w:t xml:space="preserve"> (</w:t>
      </w:r>
      <w:r w:rsidR="00ED6635" w:rsidRPr="00ED6635">
        <w:rPr>
          <w:rFonts w:cstheme="minorHAnsi"/>
          <w:sz w:val="24"/>
          <w:szCs w:val="24"/>
        </w:rPr>
        <w:t>Lourenço, O. (2012)</w:t>
      </w:r>
      <w:r w:rsidR="00ED6635">
        <w:rPr>
          <w:rFonts w:cstheme="minorHAnsi"/>
          <w:sz w:val="24"/>
          <w:szCs w:val="24"/>
        </w:rPr>
        <w:t>)</w:t>
      </w:r>
      <w:r w:rsidR="008C1387">
        <w:rPr>
          <w:rFonts w:cstheme="minorHAnsi"/>
          <w:sz w:val="24"/>
          <w:szCs w:val="24"/>
        </w:rPr>
        <w:t xml:space="preserve"> mentions this and goes onto reject it and rather both studies have very limited differences</w:t>
      </w:r>
      <w:r w:rsidR="00ED6635">
        <w:rPr>
          <w:rFonts w:cstheme="minorHAnsi"/>
          <w:sz w:val="24"/>
          <w:szCs w:val="24"/>
        </w:rPr>
        <w:t>. Piaget had mentioned the importance of social interaction and the fact without other</w:t>
      </w:r>
      <w:r w:rsidR="00B77A08">
        <w:rPr>
          <w:rFonts w:cstheme="minorHAnsi"/>
          <w:sz w:val="24"/>
          <w:szCs w:val="24"/>
        </w:rPr>
        <w:t>s</w:t>
      </w:r>
      <w:r w:rsidR="00ED6635">
        <w:rPr>
          <w:rFonts w:cstheme="minorHAnsi"/>
          <w:sz w:val="24"/>
          <w:szCs w:val="24"/>
        </w:rPr>
        <w:t xml:space="preserve"> and having interacted with them an individual </w:t>
      </w:r>
      <w:r w:rsidR="00B77A08">
        <w:rPr>
          <w:rFonts w:cstheme="minorHAnsi"/>
          <w:sz w:val="24"/>
          <w:szCs w:val="24"/>
        </w:rPr>
        <w:t xml:space="preserve">wouldn’t be able to develop their knowledge. </w:t>
      </w:r>
      <w:r w:rsidR="00061EA8">
        <w:rPr>
          <w:rFonts w:cstheme="minorHAnsi"/>
          <w:sz w:val="24"/>
          <w:szCs w:val="24"/>
        </w:rPr>
        <w:t xml:space="preserve">The study further </w:t>
      </w:r>
      <w:r w:rsidR="00E57507">
        <w:rPr>
          <w:rFonts w:cstheme="minorHAnsi"/>
          <w:sz w:val="24"/>
          <w:szCs w:val="24"/>
        </w:rPr>
        <w:t>mentions</w:t>
      </w:r>
      <w:r w:rsidR="00061EA8">
        <w:rPr>
          <w:rFonts w:cstheme="minorHAnsi"/>
          <w:sz w:val="24"/>
          <w:szCs w:val="24"/>
        </w:rPr>
        <w:t xml:space="preserve"> the major difference</w:t>
      </w:r>
      <w:r w:rsidR="00E57507">
        <w:rPr>
          <w:rFonts w:cstheme="minorHAnsi"/>
          <w:sz w:val="24"/>
          <w:szCs w:val="24"/>
        </w:rPr>
        <w:t xml:space="preserve"> as Vygotsky from the beginning that external interaction causes the individual to construct that knowledge as compared to Piaget that Internal autonomy is the builder of cognitive development as to social interaction. </w:t>
      </w:r>
      <w:r w:rsidR="008477A9">
        <w:rPr>
          <w:rFonts w:cstheme="minorHAnsi"/>
          <w:sz w:val="24"/>
          <w:szCs w:val="24"/>
        </w:rPr>
        <w:t xml:space="preserve">Vygotsky </w:t>
      </w:r>
      <w:r w:rsidR="00C83A3F">
        <w:rPr>
          <w:rFonts w:cstheme="minorHAnsi"/>
          <w:sz w:val="24"/>
          <w:szCs w:val="24"/>
        </w:rPr>
        <w:t>mentioned that culture and environment was</w:t>
      </w:r>
      <w:r w:rsidR="009766A0">
        <w:rPr>
          <w:rFonts w:cstheme="minorHAnsi"/>
          <w:sz w:val="24"/>
          <w:szCs w:val="24"/>
        </w:rPr>
        <w:t xml:space="preserve"> a</w:t>
      </w:r>
      <w:r w:rsidR="00C83A3F">
        <w:rPr>
          <w:rFonts w:cstheme="minorHAnsi"/>
          <w:sz w:val="24"/>
          <w:szCs w:val="24"/>
        </w:rPr>
        <w:t xml:space="preserve"> fundamental </w:t>
      </w:r>
      <w:r w:rsidR="00982E57">
        <w:rPr>
          <w:rFonts w:cstheme="minorHAnsi"/>
          <w:sz w:val="24"/>
          <w:szCs w:val="24"/>
        </w:rPr>
        <w:t xml:space="preserve">factor </w:t>
      </w:r>
      <w:r w:rsidR="00C83A3F">
        <w:rPr>
          <w:rFonts w:cstheme="minorHAnsi"/>
          <w:sz w:val="24"/>
          <w:szCs w:val="24"/>
        </w:rPr>
        <w:t>for learning and developing schemas as oppose to Piaget that they learned by themselves and discover for themselves.</w:t>
      </w:r>
      <w:r w:rsidR="00E57507">
        <w:rPr>
          <w:rFonts w:cstheme="minorHAnsi"/>
          <w:sz w:val="24"/>
          <w:szCs w:val="24"/>
        </w:rPr>
        <w:t xml:space="preserve"> Lastly</w:t>
      </w:r>
      <w:r w:rsidR="009766A0">
        <w:rPr>
          <w:rFonts w:cstheme="minorHAnsi"/>
          <w:sz w:val="24"/>
          <w:szCs w:val="24"/>
        </w:rPr>
        <w:t>,</w:t>
      </w:r>
      <w:r w:rsidR="00E57507">
        <w:rPr>
          <w:rFonts w:cstheme="minorHAnsi"/>
          <w:sz w:val="24"/>
          <w:szCs w:val="24"/>
        </w:rPr>
        <w:t xml:space="preserve"> the study also mention that Piaget</w:t>
      </w:r>
      <w:r w:rsidR="00EE189B">
        <w:rPr>
          <w:rFonts w:cstheme="minorHAnsi"/>
          <w:sz w:val="24"/>
          <w:szCs w:val="24"/>
        </w:rPr>
        <w:t>’s focus could be related to the view he had of god and the internal aspect of that view.</w:t>
      </w:r>
      <w:r w:rsidR="00C83A3F">
        <w:rPr>
          <w:rFonts w:cstheme="minorHAnsi"/>
          <w:sz w:val="24"/>
          <w:szCs w:val="24"/>
        </w:rPr>
        <w:t xml:space="preserve"> A study</w:t>
      </w:r>
      <w:r w:rsidR="00982E57">
        <w:rPr>
          <w:rFonts w:cstheme="minorHAnsi"/>
          <w:sz w:val="24"/>
          <w:szCs w:val="24"/>
        </w:rPr>
        <w:t xml:space="preserve"> (</w:t>
      </w:r>
      <w:r w:rsidR="00982E57" w:rsidRPr="00982E57">
        <w:rPr>
          <w:rFonts w:cstheme="minorHAnsi"/>
          <w:sz w:val="24"/>
          <w:szCs w:val="24"/>
        </w:rPr>
        <w:t>Muthivhi, A. E. (2010</w:t>
      </w:r>
      <w:r w:rsidR="00982E57">
        <w:rPr>
          <w:rFonts w:cstheme="minorHAnsi"/>
          <w:sz w:val="24"/>
          <w:szCs w:val="24"/>
        </w:rPr>
        <w:t>))</w:t>
      </w:r>
      <w:r w:rsidR="00C83A3F">
        <w:rPr>
          <w:rFonts w:cstheme="minorHAnsi"/>
          <w:sz w:val="24"/>
          <w:szCs w:val="24"/>
        </w:rPr>
        <w:t xml:space="preserve"> supports Vygotsky as there was evidence </w:t>
      </w:r>
      <w:r w:rsidR="00982E57">
        <w:rPr>
          <w:rFonts w:cstheme="minorHAnsi"/>
          <w:sz w:val="24"/>
          <w:szCs w:val="24"/>
        </w:rPr>
        <w:t>found cultural content was a major factor for cognitive structures.</w:t>
      </w:r>
      <w:r w:rsidR="00C83A3F">
        <w:rPr>
          <w:rFonts w:cstheme="minorHAnsi"/>
          <w:sz w:val="24"/>
          <w:szCs w:val="24"/>
        </w:rPr>
        <w:t xml:space="preserve"> </w:t>
      </w:r>
      <w:r w:rsidR="00982E57">
        <w:rPr>
          <w:rFonts w:cstheme="minorHAnsi"/>
          <w:sz w:val="24"/>
          <w:szCs w:val="24"/>
        </w:rPr>
        <w:t xml:space="preserve">The empirical data supported this aspect of Vygotsky’s theory </w:t>
      </w:r>
      <w:r w:rsidR="00682084">
        <w:rPr>
          <w:rFonts w:cstheme="minorHAnsi"/>
          <w:sz w:val="24"/>
          <w:szCs w:val="24"/>
        </w:rPr>
        <w:t>as to Piaget’s</w:t>
      </w:r>
      <w:r w:rsidR="009766A0">
        <w:rPr>
          <w:rFonts w:cstheme="minorHAnsi"/>
          <w:sz w:val="24"/>
          <w:szCs w:val="24"/>
        </w:rPr>
        <w:t>,</w:t>
      </w:r>
      <w:r w:rsidR="00682084">
        <w:rPr>
          <w:rFonts w:cstheme="minorHAnsi"/>
          <w:sz w:val="24"/>
          <w:szCs w:val="24"/>
        </w:rPr>
        <w:t xml:space="preserve"> as Piaget focused more on the environment as physical instead and adapting than the cultural environment. </w:t>
      </w:r>
      <w:r w:rsidR="00524FE8">
        <w:rPr>
          <w:rFonts w:cstheme="minorHAnsi"/>
          <w:sz w:val="24"/>
          <w:szCs w:val="24"/>
        </w:rPr>
        <w:t>Another study</w:t>
      </w:r>
      <w:r w:rsidR="00D925AC">
        <w:rPr>
          <w:rFonts w:cstheme="minorHAnsi"/>
          <w:sz w:val="24"/>
          <w:szCs w:val="24"/>
        </w:rPr>
        <w:t xml:space="preserve"> (</w:t>
      </w:r>
      <w:r w:rsidR="00D925AC" w:rsidRPr="00D925AC">
        <w:rPr>
          <w:rFonts w:cstheme="minorHAnsi"/>
          <w:sz w:val="24"/>
          <w:szCs w:val="24"/>
        </w:rPr>
        <w:t>Tudge, J., &amp; Rogoff, B. (1999)</w:t>
      </w:r>
      <w:r w:rsidR="00D925AC">
        <w:rPr>
          <w:rFonts w:cstheme="minorHAnsi"/>
          <w:sz w:val="24"/>
          <w:szCs w:val="24"/>
        </w:rPr>
        <w:t>)</w:t>
      </w:r>
      <w:r w:rsidR="00524FE8">
        <w:rPr>
          <w:rFonts w:cstheme="minorHAnsi"/>
          <w:sz w:val="24"/>
          <w:szCs w:val="24"/>
        </w:rPr>
        <w:t xml:space="preserve"> showed evidence for both Piaget as not all children displayed increased intelligence went having social interaction</w:t>
      </w:r>
      <w:r w:rsidR="00D925AC">
        <w:rPr>
          <w:rFonts w:cstheme="minorHAnsi"/>
          <w:sz w:val="24"/>
          <w:szCs w:val="24"/>
        </w:rPr>
        <w:t>, but as Vygotsky looked at life span development there showed evidence that in children that were older did benefit. So, by looking at across life span</w:t>
      </w:r>
      <w:r w:rsidR="009766A0">
        <w:rPr>
          <w:rFonts w:cstheme="minorHAnsi"/>
          <w:sz w:val="24"/>
          <w:szCs w:val="24"/>
        </w:rPr>
        <w:t xml:space="preserve"> of</w:t>
      </w:r>
      <w:r w:rsidR="00D925AC">
        <w:rPr>
          <w:rFonts w:cstheme="minorHAnsi"/>
          <w:sz w:val="24"/>
          <w:szCs w:val="24"/>
        </w:rPr>
        <w:t xml:space="preserve"> cognitive develop</w:t>
      </w:r>
      <w:r w:rsidR="009766A0">
        <w:rPr>
          <w:rFonts w:cstheme="minorHAnsi"/>
          <w:sz w:val="24"/>
          <w:szCs w:val="24"/>
        </w:rPr>
        <w:t>ment</w:t>
      </w:r>
      <w:r w:rsidR="00D925AC">
        <w:rPr>
          <w:rFonts w:cstheme="minorHAnsi"/>
          <w:sz w:val="24"/>
          <w:szCs w:val="24"/>
        </w:rPr>
        <w:t xml:space="preserve"> there’s evidence to supports social interaction affecting learning in older and young children’s actions</w:t>
      </w:r>
      <w:r w:rsidR="009766A0">
        <w:rPr>
          <w:rFonts w:cstheme="minorHAnsi"/>
          <w:sz w:val="24"/>
          <w:szCs w:val="24"/>
        </w:rPr>
        <w:t>,</w:t>
      </w:r>
      <w:r w:rsidR="00D925AC">
        <w:rPr>
          <w:rFonts w:cstheme="minorHAnsi"/>
          <w:sz w:val="24"/>
          <w:szCs w:val="24"/>
        </w:rPr>
        <w:t xml:space="preserve"> as skills they have are related to repeat social interaction. </w:t>
      </w:r>
      <w:r w:rsidR="00EE189B">
        <w:rPr>
          <w:rFonts w:cstheme="minorHAnsi"/>
          <w:sz w:val="24"/>
          <w:szCs w:val="24"/>
        </w:rPr>
        <w:t>Between the two theories</w:t>
      </w:r>
      <w:r w:rsidR="009766A0">
        <w:rPr>
          <w:rFonts w:cstheme="minorHAnsi"/>
          <w:sz w:val="24"/>
          <w:szCs w:val="24"/>
        </w:rPr>
        <w:t>,</w:t>
      </w:r>
      <w:r w:rsidR="00EE189B">
        <w:rPr>
          <w:rFonts w:cstheme="minorHAnsi"/>
          <w:sz w:val="24"/>
          <w:szCs w:val="24"/>
        </w:rPr>
        <w:t xml:space="preserve"> the ages that Piaget set out within the stage module has been heavily criticised due to it being restricting, as within Vygotsky’s theory there is not </w:t>
      </w:r>
      <w:r w:rsidR="005C1178">
        <w:rPr>
          <w:rFonts w:cstheme="minorHAnsi"/>
          <w:sz w:val="24"/>
          <w:szCs w:val="24"/>
        </w:rPr>
        <w:t>as much of a limitation</w:t>
      </w:r>
      <w:r w:rsidR="00EE189B">
        <w:rPr>
          <w:rFonts w:cstheme="minorHAnsi"/>
          <w:sz w:val="24"/>
          <w:szCs w:val="24"/>
        </w:rPr>
        <w:t xml:space="preserve"> on the age for development. A study </w:t>
      </w:r>
      <w:r w:rsidR="00882A1E">
        <w:rPr>
          <w:rFonts w:cstheme="minorHAnsi"/>
          <w:sz w:val="24"/>
          <w:szCs w:val="24"/>
        </w:rPr>
        <w:t>(</w:t>
      </w:r>
      <w:r w:rsidR="00882A1E" w:rsidRPr="00882A1E">
        <w:rPr>
          <w:rFonts w:cstheme="minorHAnsi"/>
          <w:sz w:val="24"/>
          <w:szCs w:val="24"/>
        </w:rPr>
        <w:t>Alves, P. F. (2014)</w:t>
      </w:r>
      <w:r w:rsidR="00882A1E">
        <w:rPr>
          <w:rFonts w:cstheme="minorHAnsi"/>
          <w:sz w:val="24"/>
          <w:szCs w:val="24"/>
        </w:rPr>
        <w:t xml:space="preserve">) mentions </w:t>
      </w:r>
      <w:r w:rsidR="00882A1E">
        <w:rPr>
          <w:rFonts w:cstheme="minorHAnsi"/>
          <w:sz w:val="24"/>
          <w:szCs w:val="24"/>
        </w:rPr>
        <w:lastRenderedPageBreak/>
        <w:t xml:space="preserve">this difference and further says that </w:t>
      </w:r>
      <w:r w:rsidR="00D70269">
        <w:rPr>
          <w:rFonts w:cstheme="minorHAnsi"/>
          <w:sz w:val="24"/>
          <w:szCs w:val="24"/>
        </w:rPr>
        <w:t>Vygotsky argued that individuals had to development has to be produced by themselves. The other factor compared to Piaget view of cognitive conflict for new assimilations to arise</w:t>
      </w:r>
      <w:r w:rsidR="009F0A25">
        <w:rPr>
          <w:rFonts w:cstheme="minorHAnsi"/>
          <w:sz w:val="24"/>
          <w:szCs w:val="24"/>
        </w:rPr>
        <w:t>, opposed to Vygotsky seeing people as global individuals taking in historical and cultural understanding to develop cognition and create functions. The study concluded that Piaget focused on the logical reasoning and the intelligence developing over a child’s stages to construct knowledge</w:t>
      </w:r>
      <w:r w:rsidR="008A2773">
        <w:rPr>
          <w:rFonts w:cstheme="minorHAnsi"/>
          <w:sz w:val="24"/>
          <w:szCs w:val="24"/>
        </w:rPr>
        <w:t>,</w:t>
      </w:r>
      <w:r w:rsidR="009F0A25">
        <w:rPr>
          <w:rFonts w:cstheme="minorHAnsi"/>
          <w:sz w:val="24"/>
          <w:szCs w:val="24"/>
        </w:rPr>
        <w:t xml:space="preserve"> mentioned earlier that Piaget did mention the effects of the social interaction were noticeable part of cognitive development, he did not focus or research far into this aspect</w:t>
      </w:r>
      <w:r w:rsidR="008A2773">
        <w:rPr>
          <w:rFonts w:cstheme="minorHAnsi"/>
          <w:sz w:val="24"/>
          <w:szCs w:val="24"/>
        </w:rPr>
        <w:t>. Vygotsky on the other hand looked much more closely at the social interaction, show that the major difference was that Piaget focus more internal and Vygotsky focused on social interactions.</w:t>
      </w:r>
      <w:r w:rsidR="00BE61E8">
        <w:rPr>
          <w:rFonts w:cstheme="minorHAnsi"/>
          <w:sz w:val="24"/>
          <w:szCs w:val="24"/>
        </w:rPr>
        <w:t xml:space="preserve"> If looking at Piaget’s work he was aiming to explain knowledge in an </w:t>
      </w:r>
      <w:bookmarkStart w:id="1" w:name="_Hlk500217676"/>
      <w:r w:rsidR="00BE61E8">
        <w:rPr>
          <w:rFonts w:cstheme="minorHAnsi"/>
          <w:sz w:val="24"/>
          <w:szCs w:val="24"/>
        </w:rPr>
        <w:t xml:space="preserve">epistemological </w:t>
      </w:r>
      <w:bookmarkEnd w:id="1"/>
      <w:r w:rsidR="00BE61E8">
        <w:rPr>
          <w:rFonts w:cstheme="minorHAnsi"/>
          <w:sz w:val="24"/>
          <w:szCs w:val="24"/>
        </w:rPr>
        <w:t xml:space="preserve">rather than the way Vygotsky was looking over the life span how individuals develop, </w:t>
      </w:r>
      <w:r w:rsidR="00AC1ECC">
        <w:rPr>
          <w:rFonts w:cstheme="minorHAnsi"/>
          <w:sz w:val="24"/>
          <w:szCs w:val="24"/>
        </w:rPr>
        <w:t>also Vygotsky saw psychological tool such as language to be a vital instrument in cognitive development, as opposed to Piaget that view them as an adaption to situations (</w:t>
      </w:r>
      <w:r w:rsidR="00740239" w:rsidRPr="00740239">
        <w:rPr>
          <w:rFonts w:cstheme="minorHAnsi"/>
          <w:sz w:val="24"/>
          <w:szCs w:val="24"/>
        </w:rPr>
        <w:t>DeVries, R. (2000</w:t>
      </w:r>
      <w:r w:rsidR="00740239">
        <w:rPr>
          <w:rFonts w:cstheme="minorHAnsi"/>
          <w:sz w:val="24"/>
          <w:szCs w:val="24"/>
        </w:rPr>
        <w:t>))</w:t>
      </w:r>
      <w:r w:rsidR="00AC1ECC">
        <w:rPr>
          <w:rFonts w:cstheme="minorHAnsi"/>
          <w:sz w:val="24"/>
          <w:szCs w:val="24"/>
        </w:rPr>
        <w:t>.</w:t>
      </w:r>
      <w:r w:rsidR="005C1178">
        <w:rPr>
          <w:rFonts w:cstheme="minorHAnsi"/>
          <w:sz w:val="24"/>
          <w:szCs w:val="24"/>
        </w:rPr>
        <w:t xml:space="preserve"> Vygotsky saw language to be very important and said there were three stages to this, social speech, egocentric speech and inner speech and when into get detail compared to Piaget and Vygotsky when in terms of education wanted children to have many opportunities to be able to develop this and to discuss thoughts and ideas. </w:t>
      </w:r>
      <w:r w:rsidR="00403CE0">
        <w:rPr>
          <w:rFonts w:cstheme="minorHAnsi"/>
          <w:sz w:val="24"/>
          <w:szCs w:val="24"/>
        </w:rPr>
        <w:t xml:space="preserve"> </w:t>
      </w:r>
      <w:r w:rsidR="00A31829">
        <w:rPr>
          <w:rFonts w:cstheme="minorHAnsi"/>
          <w:sz w:val="24"/>
          <w:szCs w:val="24"/>
        </w:rPr>
        <w:t xml:space="preserve">Piaget did not have access to Vygotsky’s work till </w:t>
      </w:r>
      <w:r w:rsidR="00F23503">
        <w:rPr>
          <w:rFonts w:cstheme="minorHAnsi"/>
          <w:sz w:val="24"/>
          <w:szCs w:val="24"/>
        </w:rPr>
        <w:t>twenty-five</w:t>
      </w:r>
      <w:r w:rsidR="00A31829">
        <w:rPr>
          <w:rFonts w:cstheme="minorHAnsi"/>
          <w:sz w:val="24"/>
          <w:szCs w:val="24"/>
        </w:rPr>
        <w:t xml:space="preserve"> </w:t>
      </w:r>
      <w:r w:rsidR="00F23503">
        <w:rPr>
          <w:rFonts w:cstheme="minorHAnsi"/>
          <w:sz w:val="24"/>
          <w:szCs w:val="24"/>
        </w:rPr>
        <w:t>years</w:t>
      </w:r>
      <w:r w:rsidR="00A31829">
        <w:rPr>
          <w:rFonts w:cstheme="minorHAnsi"/>
          <w:sz w:val="24"/>
          <w:szCs w:val="24"/>
        </w:rPr>
        <w:t xml:space="preserve"> after his death, while Vygotsky had seen Piaget’s work, </w:t>
      </w:r>
      <w:r w:rsidR="00F23503">
        <w:rPr>
          <w:rFonts w:cstheme="minorHAnsi"/>
          <w:sz w:val="24"/>
          <w:szCs w:val="24"/>
        </w:rPr>
        <w:t xml:space="preserve">however the similarities between then were quite a few. The both had in common a non-dualistic thesis, non-reductionist view, dialectical approach which they both had solo processes involving nonstop interaction, and external outcome and content had a primacy of process. </w:t>
      </w:r>
      <w:r w:rsidR="006555BB">
        <w:rPr>
          <w:rFonts w:cstheme="minorHAnsi"/>
          <w:sz w:val="24"/>
          <w:szCs w:val="24"/>
        </w:rPr>
        <w:t xml:space="preserve">Also, a key difference between the two theories are that Piaget took understanding from psychogenesis, which a development comes from within and happens </w:t>
      </w:r>
      <w:r w:rsidR="006555BB">
        <w:rPr>
          <w:rFonts w:cstheme="minorHAnsi"/>
          <w:sz w:val="24"/>
          <w:szCs w:val="24"/>
        </w:rPr>
        <w:lastRenderedPageBreak/>
        <w:t xml:space="preserve">naturally and has not been caused by external social interaction. Vygotsky on the other </w:t>
      </w:r>
      <w:r w:rsidR="000E6E37">
        <w:rPr>
          <w:rFonts w:cstheme="minorHAnsi"/>
          <w:sz w:val="24"/>
          <w:szCs w:val="24"/>
        </w:rPr>
        <w:t>hand think</w:t>
      </w:r>
      <w:r w:rsidR="006555BB">
        <w:rPr>
          <w:rFonts w:cstheme="minorHAnsi"/>
          <w:sz w:val="24"/>
          <w:szCs w:val="24"/>
        </w:rPr>
        <w:t xml:space="preserve"> the reverse and has a sociogenesis understanding that a function first happens as interpsychological which is between individual as a social interaction and then </w:t>
      </w:r>
      <w:r w:rsidR="00D60A5E">
        <w:rPr>
          <w:rFonts w:cstheme="minorHAnsi"/>
          <w:sz w:val="24"/>
          <w:szCs w:val="24"/>
        </w:rPr>
        <w:t>an</w:t>
      </w:r>
      <w:r w:rsidR="006555BB">
        <w:rPr>
          <w:rFonts w:cstheme="minorHAnsi"/>
          <w:sz w:val="24"/>
          <w:szCs w:val="24"/>
        </w:rPr>
        <w:t xml:space="preserve"> occurs a second time but this time intrapsychological which is </w:t>
      </w:r>
      <w:r w:rsidR="0083713B">
        <w:rPr>
          <w:rFonts w:cstheme="minorHAnsi"/>
          <w:sz w:val="24"/>
          <w:szCs w:val="24"/>
        </w:rPr>
        <w:t>within (</w:t>
      </w:r>
      <w:r w:rsidR="0083713B" w:rsidRPr="0083713B">
        <w:rPr>
          <w:rFonts w:cstheme="minorHAnsi"/>
          <w:sz w:val="24"/>
          <w:szCs w:val="24"/>
        </w:rPr>
        <w:t>Lourenço, O.</w:t>
      </w:r>
      <w:r w:rsidR="00C048FD">
        <w:rPr>
          <w:rFonts w:cstheme="minorHAnsi"/>
          <w:sz w:val="24"/>
          <w:szCs w:val="24"/>
        </w:rPr>
        <w:t>,</w:t>
      </w:r>
      <w:r w:rsidR="0083713B" w:rsidRPr="0083713B">
        <w:rPr>
          <w:rFonts w:cstheme="minorHAnsi"/>
          <w:sz w:val="24"/>
          <w:szCs w:val="24"/>
        </w:rPr>
        <w:t xml:space="preserve"> (2012</w:t>
      </w:r>
      <w:r w:rsidR="00D60A5E">
        <w:rPr>
          <w:rFonts w:cstheme="minorHAnsi"/>
          <w:sz w:val="24"/>
          <w:szCs w:val="24"/>
        </w:rPr>
        <w:t>).</w:t>
      </w:r>
      <w:r w:rsidR="0005642D">
        <w:rPr>
          <w:rFonts w:cstheme="minorHAnsi"/>
          <w:sz w:val="24"/>
          <w:szCs w:val="24"/>
        </w:rPr>
        <w:t xml:space="preserve"> Piaget thought that children needed to be within a specific age frame</w:t>
      </w:r>
      <w:r w:rsidR="00F21189">
        <w:rPr>
          <w:rFonts w:cstheme="minorHAnsi"/>
          <w:sz w:val="24"/>
          <w:szCs w:val="24"/>
        </w:rPr>
        <w:t>,</w:t>
      </w:r>
      <w:r w:rsidR="0005642D">
        <w:rPr>
          <w:rFonts w:cstheme="minorHAnsi"/>
          <w:sz w:val="24"/>
          <w:szCs w:val="24"/>
        </w:rPr>
        <w:t xml:space="preserve"> before being taught certain thing such as constructing something, </w:t>
      </w:r>
      <w:r w:rsidR="00407088">
        <w:rPr>
          <w:rFonts w:cstheme="minorHAnsi"/>
          <w:sz w:val="24"/>
          <w:szCs w:val="24"/>
        </w:rPr>
        <w:t>because</w:t>
      </w:r>
      <w:r w:rsidR="0005642D">
        <w:rPr>
          <w:rFonts w:cstheme="minorHAnsi"/>
          <w:sz w:val="24"/>
          <w:szCs w:val="24"/>
        </w:rPr>
        <w:t xml:space="preserve"> they would not of have the cognitive development needed to complete this, however Vygotsky believed in the zone of proximity challenging what Piaget said, as expertise from some one older help children to achieve task they would not usually be able to do by prompting and teaching them way to complete them. The idea has been researched and grown more as scaffolding was brought in to show that a framework is set out the help assist the child but the more they develop and learn there is less help and frame for the child to follow </w:t>
      </w:r>
      <w:r w:rsidR="00FF61CE">
        <w:rPr>
          <w:rFonts w:cstheme="minorHAnsi"/>
          <w:sz w:val="24"/>
          <w:szCs w:val="24"/>
        </w:rPr>
        <w:t>because</w:t>
      </w:r>
      <w:r w:rsidR="0005642D">
        <w:rPr>
          <w:rFonts w:cstheme="minorHAnsi"/>
          <w:sz w:val="24"/>
          <w:szCs w:val="24"/>
        </w:rPr>
        <w:t xml:space="preserve"> they have learned through this social interaction (Oakley, L</w:t>
      </w:r>
      <w:r w:rsidR="00C048FD">
        <w:rPr>
          <w:rFonts w:cstheme="minorHAnsi"/>
          <w:sz w:val="24"/>
          <w:szCs w:val="24"/>
        </w:rPr>
        <w:t>.,</w:t>
      </w:r>
      <w:r w:rsidR="00407088">
        <w:rPr>
          <w:rFonts w:cstheme="minorHAnsi"/>
          <w:sz w:val="24"/>
          <w:szCs w:val="24"/>
        </w:rPr>
        <w:t xml:space="preserve"> 2004). This show that Vygotsky’s has shown that </w:t>
      </w:r>
      <w:r w:rsidR="00024D31">
        <w:rPr>
          <w:rFonts w:cstheme="minorHAnsi"/>
          <w:sz w:val="24"/>
          <w:szCs w:val="24"/>
        </w:rPr>
        <w:t>the</w:t>
      </w:r>
      <w:r w:rsidR="002E5164">
        <w:rPr>
          <w:rFonts w:cstheme="minorHAnsi"/>
          <w:sz w:val="24"/>
          <w:szCs w:val="24"/>
        </w:rPr>
        <w:t xml:space="preserve"> stages model of Piaget is very limited in its ages and does not account for individual differences of intelligence either.</w:t>
      </w:r>
      <w:r w:rsidR="00073332">
        <w:rPr>
          <w:rFonts w:cstheme="minorHAnsi"/>
          <w:sz w:val="24"/>
          <w:szCs w:val="24"/>
        </w:rPr>
        <w:t xml:space="preserve"> Both of </w:t>
      </w:r>
      <w:r w:rsidR="00E44C37">
        <w:rPr>
          <w:rFonts w:cstheme="minorHAnsi"/>
          <w:sz w:val="24"/>
          <w:szCs w:val="24"/>
        </w:rPr>
        <w:t xml:space="preserve">have their </w:t>
      </w:r>
      <w:r w:rsidR="00024D31">
        <w:rPr>
          <w:rFonts w:cstheme="minorHAnsi"/>
          <w:sz w:val="24"/>
          <w:szCs w:val="24"/>
        </w:rPr>
        <w:t xml:space="preserve">stages models and Piaget’s has been tested due to it being easy as if goes on age and can be tested, however Vygotsky’s is not easy to test due the fact that cultural is a factor which can be difficult to test as opposed to Piaget’s can be done within </w:t>
      </w:r>
      <w:r w:rsidR="00487557">
        <w:rPr>
          <w:rFonts w:cstheme="minorHAnsi"/>
          <w:sz w:val="24"/>
          <w:szCs w:val="24"/>
        </w:rPr>
        <w:t>an</w:t>
      </w:r>
      <w:r w:rsidR="00024D31">
        <w:rPr>
          <w:rFonts w:cstheme="minorHAnsi"/>
          <w:sz w:val="24"/>
          <w:szCs w:val="24"/>
        </w:rPr>
        <w:t xml:space="preserve"> experimental setting. </w:t>
      </w:r>
      <w:r w:rsidR="00487557">
        <w:rPr>
          <w:rFonts w:cstheme="minorHAnsi"/>
          <w:sz w:val="24"/>
          <w:szCs w:val="24"/>
        </w:rPr>
        <w:t>This literature (</w:t>
      </w:r>
      <w:r w:rsidR="00C048FD" w:rsidRPr="00C048FD">
        <w:rPr>
          <w:rFonts w:cstheme="minorHAnsi"/>
          <w:sz w:val="24"/>
          <w:szCs w:val="24"/>
        </w:rPr>
        <w:t>Wells, G</w:t>
      </w:r>
      <w:r w:rsidR="00C048FD">
        <w:rPr>
          <w:rFonts w:cstheme="minorHAnsi"/>
          <w:sz w:val="24"/>
          <w:szCs w:val="24"/>
        </w:rPr>
        <w:t>.,</w:t>
      </w:r>
      <w:r w:rsidR="00C048FD" w:rsidRPr="00C048FD">
        <w:rPr>
          <w:rFonts w:cstheme="minorHAnsi"/>
          <w:sz w:val="24"/>
          <w:szCs w:val="24"/>
        </w:rPr>
        <w:t xml:space="preserve"> (2006</w:t>
      </w:r>
      <w:r w:rsidR="00C048FD">
        <w:rPr>
          <w:rFonts w:cstheme="minorHAnsi"/>
          <w:sz w:val="24"/>
          <w:szCs w:val="24"/>
        </w:rPr>
        <w:t>)</w:t>
      </w:r>
      <w:r w:rsidR="00487557">
        <w:rPr>
          <w:rFonts w:cstheme="minorHAnsi"/>
          <w:sz w:val="24"/>
          <w:szCs w:val="24"/>
        </w:rPr>
        <w:t xml:space="preserve"> talks about how Vygotsky and Alexander Luria carried out to test that social history affected and developed the functions and processes developed, by making use of the current state of there being various cultural mixed areas the theory was tested. The results expect did get found and that different </w:t>
      </w:r>
      <w:r w:rsidR="00C048FD">
        <w:rPr>
          <w:rFonts w:cstheme="minorHAnsi"/>
          <w:sz w:val="24"/>
          <w:szCs w:val="24"/>
        </w:rPr>
        <w:t>Reponses</w:t>
      </w:r>
      <w:r w:rsidR="00487557">
        <w:rPr>
          <w:rFonts w:cstheme="minorHAnsi"/>
          <w:sz w:val="24"/>
          <w:szCs w:val="24"/>
        </w:rPr>
        <w:t xml:space="preserve"> came from individual with different backgrounds.</w:t>
      </w:r>
      <w:r w:rsidR="00C048FD">
        <w:rPr>
          <w:rFonts w:cstheme="minorHAnsi"/>
          <w:sz w:val="24"/>
          <w:szCs w:val="24"/>
        </w:rPr>
        <w:t xml:space="preserve"> This however is not an easy to retest and also during </w:t>
      </w:r>
      <w:r w:rsidR="00CC0EE9">
        <w:rPr>
          <w:rFonts w:cstheme="minorHAnsi"/>
          <w:sz w:val="24"/>
          <w:szCs w:val="24"/>
        </w:rPr>
        <w:t>the time their research also was stopped.</w:t>
      </w:r>
    </w:p>
    <w:p w14:paraId="09E7C15D" w14:textId="3489E2B4" w:rsidR="008A2773" w:rsidRDefault="00D60A5E" w:rsidP="00302569">
      <w:pPr>
        <w:spacing w:line="480" w:lineRule="auto"/>
        <w:rPr>
          <w:rFonts w:cstheme="minorHAnsi"/>
          <w:sz w:val="24"/>
          <w:szCs w:val="24"/>
        </w:rPr>
      </w:pPr>
      <w:r>
        <w:rPr>
          <w:rFonts w:cstheme="minorHAnsi"/>
          <w:sz w:val="24"/>
          <w:szCs w:val="24"/>
        </w:rPr>
        <w:lastRenderedPageBreak/>
        <w:t xml:space="preserve">There have been many views on the similar and differences between Jean Piaget and Lev Vygotsky’s theories, as a fundamental difference that was mention was the fact that Piaget did not mention social interaction within his theory. However, studies </w:t>
      </w:r>
      <w:r w:rsidR="006C5A47">
        <w:rPr>
          <w:rFonts w:cstheme="minorHAnsi"/>
          <w:sz w:val="24"/>
          <w:szCs w:val="24"/>
        </w:rPr>
        <w:t>have</w:t>
      </w:r>
      <w:r>
        <w:rPr>
          <w:rFonts w:cstheme="minorHAnsi"/>
          <w:sz w:val="24"/>
          <w:szCs w:val="24"/>
        </w:rPr>
        <w:t xml:space="preserve"> </w:t>
      </w:r>
      <w:r w:rsidR="007C72DD">
        <w:rPr>
          <w:rFonts w:cstheme="minorHAnsi"/>
          <w:sz w:val="24"/>
          <w:szCs w:val="24"/>
        </w:rPr>
        <w:t>shown</w:t>
      </w:r>
      <w:r>
        <w:rPr>
          <w:rFonts w:cstheme="minorHAnsi"/>
          <w:sz w:val="24"/>
          <w:szCs w:val="24"/>
        </w:rPr>
        <w:t xml:space="preserve"> that this is a common mistake and has in fact show that Piaget did say that social interaction was a major part of cognitive development, even though he did not go deep into this aspect has he</w:t>
      </w:r>
      <w:r w:rsidR="007C72DD">
        <w:rPr>
          <w:rFonts w:cstheme="minorHAnsi"/>
          <w:sz w:val="24"/>
          <w:szCs w:val="24"/>
        </w:rPr>
        <w:t xml:space="preserve"> had</w:t>
      </w:r>
      <w:r>
        <w:rPr>
          <w:rFonts w:cstheme="minorHAnsi"/>
          <w:sz w:val="24"/>
          <w:szCs w:val="24"/>
        </w:rPr>
        <w:t xml:space="preserve"> </w:t>
      </w:r>
      <w:r w:rsidR="007C72DD">
        <w:rPr>
          <w:rFonts w:cstheme="minorHAnsi"/>
          <w:sz w:val="24"/>
          <w:szCs w:val="24"/>
        </w:rPr>
        <w:t>been</w:t>
      </w:r>
      <w:r>
        <w:rPr>
          <w:rFonts w:cstheme="minorHAnsi"/>
          <w:sz w:val="24"/>
          <w:szCs w:val="24"/>
        </w:rPr>
        <w:t xml:space="preserve"> looking at it from </w:t>
      </w:r>
      <w:r w:rsidR="00A945FC">
        <w:rPr>
          <w:rFonts w:cstheme="minorHAnsi"/>
          <w:sz w:val="24"/>
          <w:szCs w:val="24"/>
        </w:rPr>
        <w:t xml:space="preserve">in </w:t>
      </w:r>
      <w:r w:rsidR="007C72DD">
        <w:rPr>
          <w:rFonts w:cstheme="minorHAnsi"/>
          <w:sz w:val="24"/>
          <w:szCs w:val="24"/>
        </w:rPr>
        <w:t>an</w:t>
      </w:r>
      <w:r>
        <w:rPr>
          <w:rFonts w:cstheme="minorHAnsi"/>
          <w:sz w:val="24"/>
          <w:szCs w:val="24"/>
        </w:rPr>
        <w:t xml:space="preserve"> </w:t>
      </w:r>
      <w:r w:rsidRPr="00D60A5E">
        <w:rPr>
          <w:rFonts w:cstheme="minorHAnsi"/>
          <w:sz w:val="24"/>
          <w:szCs w:val="24"/>
        </w:rPr>
        <w:t>epistemological</w:t>
      </w:r>
      <w:r>
        <w:rPr>
          <w:rFonts w:cstheme="minorHAnsi"/>
          <w:sz w:val="24"/>
          <w:szCs w:val="24"/>
        </w:rPr>
        <w:t xml:space="preserve"> </w:t>
      </w:r>
      <w:r w:rsidR="00A945FC">
        <w:rPr>
          <w:rFonts w:cstheme="minorHAnsi"/>
          <w:sz w:val="24"/>
          <w:szCs w:val="24"/>
        </w:rPr>
        <w:t xml:space="preserve">view as he focus upon the cognitive development of children. In regard to Vygotsky </w:t>
      </w:r>
      <w:r w:rsidR="007C72DD">
        <w:rPr>
          <w:rFonts w:cstheme="minorHAnsi"/>
          <w:sz w:val="24"/>
          <w:szCs w:val="24"/>
        </w:rPr>
        <w:t>was looking at the development of the children’s cognitive development and into adulthood, loo</w:t>
      </w:r>
      <w:r w:rsidR="00CC0EE9">
        <w:rPr>
          <w:rFonts w:cstheme="minorHAnsi"/>
          <w:sz w:val="24"/>
          <w:szCs w:val="24"/>
        </w:rPr>
        <w:t>k</w:t>
      </w:r>
      <w:r w:rsidR="007C72DD">
        <w:rPr>
          <w:rFonts w:cstheme="minorHAnsi"/>
          <w:sz w:val="24"/>
          <w:szCs w:val="24"/>
        </w:rPr>
        <w:t xml:space="preserve">ing at life span development and able to look at social interactions throughout. </w:t>
      </w:r>
      <w:r w:rsidR="00DA3199">
        <w:rPr>
          <w:rFonts w:cstheme="minorHAnsi"/>
          <w:sz w:val="24"/>
          <w:szCs w:val="24"/>
        </w:rPr>
        <w:t>So,</w:t>
      </w:r>
      <w:r w:rsidR="007C72DD">
        <w:rPr>
          <w:rFonts w:cstheme="minorHAnsi"/>
          <w:sz w:val="24"/>
          <w:szCs w:val="24"/>
        </w:rPr>
        <w:t xml:space="preserve"> in the aspect of social interaction both agreed that it was important, however this leads onto the</w:t>
      </w:r>
      <w:r w:rsidR="00DA3199">
        <w:rPr>
          <w:rFonts w:cstheme="minorHAnsi"/>
          <w:sz w:val="24"/>
          <w:szCs w:val="24"/>
        </w:rPr>
        <w:t xml:space="preserve"> major difference in their theories also</w:t>
      </w:r>
      <w:r w:rsidR="007C72DD">
        <w:rPr>
          <w:rFonts w:cstheme="minorHAnsi"/>
          <w:sz w:val="24"/>
          <w:szCs w:val="24"/>
        </w:rPr>
        <w:t xml:space="preserve"> </w:t>
      </w:r>
      <w:r w:rsidR="00DA3199">
        <w:rPr>
          <w:rFonts w:cstheme="minorHAnsi"/>
          <w:sz w:val="24"/>
          <w:szCs w:val="24"/>
        </w:rPr>
        <w:t xml:space="preserve">as </w:t>
      </w:r>
      <w:r w:rsidR="00D22891">
        <w:rPr>
          <w:rFonts w:cstheme="minorHAnsi"/>
          <w:sz w:val="24"/>
          <w:szCs w:val="24"/>
        </w:rPr>
        <w:t>Vygotsky had a sociogenesis understand as opposed to Piaget’s psychogenesis. They disagree on which came first develop</w:t>
      </w:r>
      <w:r w:rsidR="00CC0EE9">
        <w:rPr>
          <w:rFonts w:cstheme="minorHAnsi"/>
          <w:sz w:val="24"/>
          <w:szCs w:val="24"/>
        </w:rPr>
        <w:t>ing</w:t>
      </w:r>
      <w:r w:rsidR="00D22891">
        <w:rPr>
          <w:rFonts w:cstheme="minorHAnsi"/>
          <w:sz w:val="24"/>
          <w:szCs w:val="24"/>
        </w:rPr>
        <w:t xml:space="preserve"> function</w:t>
      </w:r>
      <w:r w:rsidR="00CC0EE9">
        <w:rPr>
          <w:rFonts w:cstheme="minorHAnsi"/>
          <w:sz w:val="24"/>
          <w:szCs w:val="24"/>
        </w:rPr>
        <w:t>s</w:t>
      </w:r>
      <w:r w:rsidR="00D22891">
        <w:rPr>
          <w:rFonts w:cstheme="minorHAnsi"/>
          <w:sz w:val="24"/>
          <w:szCs w:val="24"/>
        </w:rPr>
        <w:t xml:space="preserve"> and processes. There is evidence as discussed in the main body that even though some young children didn’t respond to the zone of proximity there were older children that did showing social interaction was fundament in developing functions and processes</w:t>
      </w:r>
      <w:r w:rsidR="00CC0EE9">
        <w:rPr>
          <w:rFonts w:cstheme="minorHAnsi"/>
          <w:sz w:val="24"/>
          <w:szCs w:val="24"/>
        </w:rPr>
        <w:t xml:space="preserve">, as it also what lead to be developed more when the idea of scaffolding was to expand of the idea. </w:t>
      </w:r>
      <w:r w:rsidR="00E03FCE">
        <w:rPr>
          <w:rFonts w:cstheme="minorHAnsi"/>
          <w:sz w:val="24"/>
          <w:szCs w:val="24"/>
        </w:rPr>
        <w:t xml:space="preserve">Also, it is worth considering about why Piaget focused on individual more and the reference earlier on his view of god. The stage models that they both developed have the strengths and weaknesses as Piaget’s is restricted by the ages get to it and that also would not challenge children due to their age and assumed all children of that age be at that point in development, he did not take in individual difference in </w:t>
      </w:r>
      <w:r w:rsidR="00917DD9">
        <w:rPr>
          <w:rFonts w:cstheme="minorHAnsi"/>
          <w:sz w:val="24"/>
          <w:szCs w:val="24"/>
        </w:rPr>
        <w:t xml:space="preserve">intelligence. Vygotsky’s model did show how children through to adulthood develop </w:t>
      </w:r>
      <w:r w:rsidR="001E21B8">
        <w:rPr>
          <w:rFonts w:cstheme="minorHAnsi"/>
          <w:sz w:val="24"/>
          <w:szCs w:val="24"/>
        </w:rPr>
        <w:t xml:space="preserve">cognitive functions </w:t>
      </w:r>
      <w:r w:rsidR="00917DD9">
        <w:rPr>
          <w:rFonts w:cstheme="minorHAnsi"/>
          <w:sz w:val="24"/>
          <w:szCs w:val="24"/>
        </w:rPr>
        <w:t xml:space="preserve">from social interactions and the </w:t>
      </w:r>
      <w:r w:rsidR="00302569">
        <w:rPr>
          <w:rFonts w:cstheme="minorHAnsi"/>
          <w:sz w:val="24"/>
          <w:szCs w:val="24"/>
        </w:rPr>
        <w:t xml:space="preserve">however retesting this is difficult. It is important </w:t>
      </w:r>
      <w:r w:rsidR="00931659">
        <w:rPr>
          <w:rFonts w:cstheme="minorHAnsi"/>
          <w:sz w:val="24"/>
          <w:szCs w:val="24"/>
        </w:rPr>
        <w:t xml:space="preserve">realise </w:t>
      </w:r>
      <w:r w:rsidR="00302569">
        <w:rPr>
          <w:rFonts w:cstheme="minorHAnsi"/>
          <w:sz w:val="24"/>
          <w:szCs w:val="24"/>
        </w:rPr>
        <w:t xml:space="preserve">see that both had different </w:t>
      </w:r>
      <w:r w:rsidR="00931659">
        <w:rPr>
          <w:rFonts w:cstheme="minorHAnsi"/>
          <w:sz w:val="24"/>
          <w:szCs w:val="24"/>
        </w:rPr>
        <w:t xml:space="preserve">areas of research </w:t>
      </w:r>
      <w:r w:rsidR="00FD03AD">
        <w:rPr>
          <w:rFonts w:cstheme="minorHAnsi"/>
          <w:sz w:val="24"/>
          <w:szCs w:val="24"/>
        </w:rPr>
        <w:t xml:space="preserve">overall on </w:t>
      </w:r>
      <w:r w:rsidR="006C47F4">
        <w:rPr>
          <w:rFonts w:cstheme="minorHAnsi"/>
          <w:sz w:val="24"/>
          <w:szCs w:val="24"/>
        </w:rPr>
        <w:t>cognitive</w:t>
      </w:r>
      <w:r w:rsidR="00FD03AD">
        <w:rPr>
          <w:rFonts w:cstheme="minorHAnsi"/>
          <w:sz w:val="24"/>
          <w:szCs w:val="24"/>
        </w:rPr>
        <w:t xml:space="preserve"> development</w:t>
      </w:r>
      <w:r w:rsidR="006C47F4">
        <w:rPr>
          <w:rFonts w:cstheme="minorHAnsi"/>
          <w:sz w:val="24"/>
          <w:szCs w:val="24"/>
        </w:rPr>
        <w:t xml:space="preserve"> </w:t>
      </w:r>
      <w:r w:rsidR="00931659">
        <w:rPr>
          <w:rFonts w:cstheme="minorHAnsi"/>
          <w:sz w:val="24"/>
          <w:szCs w:val="24"/>
        </w:rPr>
        <w:t xml:space="preserve">as Piaget focused only on children, as Vygotsky focused across life </w:t>
      </w:r>
      <w:r w:rsidR="00931659">
        <w:rPr>
          <w:rFonts w:cstheme="minorHAnsi"/>
          <w:sz w:val="24"/>
          <w:szCs w:val="24"/>
        </w:rPr>
        <w:lastRenderedPageBreak/>
        <w:t>span</w:t>
      </w:r>
      <w:r w:rsidR="00372FCD">
        <w:rPr>
          <w:rFonts w:cstheme="minorHAnsi"/>
          <w:sz w:val="24"/>
          <w:szCs w:val="24"/>
        </w:rPr>
        <w:t xml:space="preserve"> showing cognitive development progress in different stage in later life as well.</w:t>
      </w:r>
      <w:r w:rsidR="002620C7">
        <w:rPr>
          <w:rFonts w:cstheme="minorHAnsi"/>
          <w:sz w:val="24"/>
          <w:szCs w:val="24"/>
        </w:rPr>
        <w:t xml:space="preserve"> They are both foundations of cognitive development and that studies use them and build from them to continually develop it.</w:t>
      </w:r>
    </w:p>
    <w:p w14:paraId="6E090264" w14:textId="5C14BF66" w:rsidR="002B4085" w:rsidRDefault="002B4085">
      <w:pPr>
        <w:rPr>
          <w:rFonts w:cstheme="minorHAnsi"/>
          <w:sz w:val="24"/>
          <w:szCs w:val="24"/>
        </w:rPr>
      </w:pPr>
      <w:r>
        <w:rPr>
          <w:rFonts w:cstheme="minorHAnsi"/>
          <w:sz w:val="24"/>
          <w:szCs w:val="24"/>
        </w:rPr>
        <w:br w:type="page"/>
      </w:r>
    </w:p>
    <w:p w14:paraId="2781219E" w14:textId="77777777" w:rsidR="00EF166A" w:rsidRPr="00EF166A" w:rsidRDefault="00EF166A" w:rsidP="00EF166A">
      <w:pPr>
        <w:jc w:val="center"/>
        <w:rPr>
          <w:rFonts w:cstheme="minorHAnsi"/>
          <w:b/>
          <w:sz w:val="28"/>
          <w:szCs w:val="28"/>
          <w:u w:val="single"/>
        </w:rPr>
      </w:pPr>
      <w:r w:rsidRPr="00EF166A">
        <w:rPr>
          <w:rFonts w:cstheme="minorHAnsi"/>
          <w:b/>
          <w:sz w:val="28"/>
          <w:szCs w:val="28"/>
          <w:u w:val="single"/>
        </w:rPr>
        <w:lastRenderedPageBreak/>
        <w:t>References</w:t>
      </w:r>
    </w:p>
    <w:p w14:paraId="602A41DB" w14:textId="77777777" w:rsidR="00EF166A" w:rsidRDefault="00EF166A" w:rsidP="00EF166A">
      <w:pPr>
        <w:rPr>
          <w:color w:val="222222"/>
        </w:rPr>
      </w:pPr>
      <w:bookmarkStart w:id="2" w:name="_Hlk500202672"/>
      <w:bookmarkStart w:id="3" w:name="_Hlk500174998"/>
      <w:r>
        <w:rPr>
          <w:color w:val="222222"/>
        </w:rPr>
        <w:t>Alves, P. F. (2014)</w:t>
      </w:r>
      <w:bookmarkEnd w:id="2"/>
      <w:r>
        <w:rPr>
          <w:color w:val="222222"/>
        </w:rPr>
        <w:t xml:space="preserve">. Vygotsky and Piaget: scientific concepts. </w:t>
      </w:r>
      <w:r>
        <w:rPr>
          <w:i/>
          <w:iCs/>
          <w:color w:val="222222"/>
        </w:rPr>
        <w:t>Psychology in Russia: State of the art</w:t>
      </w:r>
      <w:r>
        <w:rPr>
          <w:color w:val="222222"/>
        </w:rPr>
        <w:t xml:space="preserve">, </w:t>
      </w:r>
      <w:r>
        <w:rPr>
          <w:i/>
          <w:iCs/>
          <w:color w:val="222222"/>
        </w:rPr>
        <w:t>7</w:t>
      </w:r>
      <w:r>
        <w:rPr>
          <w:color w:val="222222"/>
        </w:rPr>
        <w:t>(3).</w:t>
      </w:r>
    </w:p>
    <w:p w14:paraId="1BE4FDC6" w14:textId="77777777" w:rsidR="00EF166A" w:rsidRDefault="00EF166A" w:rsidP="00EF166A">
      <w:pPr>
        <w:rPr>
          <w:color w:val="222222"/>
        </w:rPr>
      </w:pPr>
      <w:bookmarkStart w:id="4" w:name="_Hlk500211285"/>
      <w:r>
        <w:rPr>
          <w:color w:val="222222"/>
        </w:rPr>
        <w:t>DeVries, R. (2000</w:t>
      </w:r>
      <w:bookmarkEnd w:id="4"/>
      <w:r>
        <w:rPr>
          <w:color w:val="222222"/>
        </w:rPr>
        <w:t xml:space="preserve">). Vygotsky, Piaget, and education: A reciprocal assimilation of theories and educational practices. </w:t>
      </w:r>
      <w:r>
        <w:rPr>
          <w:i/>
          <w:iCs/>
          <w:color w:val="222222"/>
        </w:rPr>
        <w:t>New ideas in Psychology</w:t>
      </w:r>
      <w:r>
        <w:rPr>
          <w:color w:val="222222"/>
        </w:rPr>
        <w:t xml:space="preserve">, </w:t>
      </w:r>
      <w:r>
        <w:rPr>
          <w:i/>
          <w:iCs/>
          <w:color w:val="222222"/>
        </w:rPr>
        <w:t>18</w:t>
      </w:r>
      <w:r>
        <w:rPr>
          <w:color w:val="222222"/>
        </w:rPr>
        <w:t>(2), 187-213.</w:t>
      </w:r>
    </w:p>
    <w:p w14:paraId="4C7C0626" w14:textId="77777777" w:rsidR="00EF166A" w:rsidRDefault="00EF166A" w:rsidP="00EF166A">
      <w:pPr>
        <w:rPr>
          <w:color w:val="222222"/>
        </w:rPr>
      </w:pPr>
      <w:bookmarkStart w:id="5" w:name="_Hlk500199772"/>
      <w:r>
        <w:rPr>
          <w:color w:val="222222"/>
        </w:rPr>
        <w:t>Lourenço, O. (2012)</w:t>
      </w:r>
      <w:bookmarkEnd w:id="5"/>
      <w:r>
        <w:rPr>
          <w:color w:val="222222"/>
        </w:rPr>
        <w:t xml:space="preserve">. Piaget and Vygotsky: Many resemblances, and a crucial difference. </w:t>
      </w:r>
      <w:r>
        <w:rPr>
          <w:i/>
          <w:iCs/>
          <w:color w:val="222222"/>
        </w:rPr>
        <w:t>New Ideas in Psychology</w:t>
      </w:r>
      <w:r>
        <w:rPr>
          <w:color w:val="222222"/>
        </w:rPr>
        <w:t xml:space="preserve">, </w:t>
      </w:r>
      <w:r>
        <w:rPr>
          <w:i/>
          <w:iCs/>
          <w:color w:val="222222"/>
        </w:rPr>
        <w:t>30</w:t>
      </w:r>
      <w:r>
        <w:rPr>
          <w:color w:val="222222"/>
        </w:rPr>
        <w:t>(3), 281-295.</w:t>
      </w:r>
    </w:p>
    <w:p w14:paraId="22E64E3F" w14:textId="77777777" w:rsidR="00EF166A" w:rsidRDefault="00EF166A" w:rsidP="00EF166A">
      <w:pPr>
        <w:rPr>
          <w:color w:val="222222"/>
        </w:rPr>
      </w:pPr>
      <w:bookmarkStart w:id="6" w:name="_Hlk500195210"/>
      <w:r>
        <w:rPr>
          <w:color w:val="222222"/>
        </w:rPr>
        <w:t>Muthivhi, A. E. (2010</w:t>
      </w:r>
      <w:bookmarkEnd w:id="6"/>
      <w:r>
        <w:rPr>
          <w:color w:val="222222"/>
        </w:rPr>
        <w:t xml:space="preserve">). Piaget, Vygotsky, and the cultural development of the notions of possibility and necessity: an experimental study among rural South African learners. </w:t>
      </w:r>
      <w:r>
        <w:rPr>
          <w:i/>
          <w:iCs/>
          <w:color w:val="222222"/>
        </w:rPr>
        <w:t>South African Journal of Psychology</w:t>
      </w:r>
      <w:r>
        <w:rPr>
          <w:color w:val="222222"/>
        </w:rPr>
        <w:t xml:space="preserve">, </w:t>
      </w:r>
      <w:r>
        <w:rPr>
          <w:i/>
          <w:iCs/>
          <w:color w:val="222222"/>
        </w:rPr>
        <w:t>40</w:t>
      </w:r>
      <w:r>
        <w:rPr>
          <w:color w:val="222222"/>
        </w:rPr>
        <w:t>(2), 139-148.</w:t>
      </w:r>
    </w:p>
    <w:p w14:paraId="1FF36FDC" w14:textId="77777777" w:rsidR="00EF166A" w:rsidRDefault="00EF166A" w:rsidP="00EF166A">
      <w:pPr>
        <w:rPr>
          <w:rFonts w:cstheme="minorHAnsi"/>
          <w:sz w:val="24"/>
          <w:szCs w:val="24"/>
        </w:rPr>
      </w:pPr>
      <w:r>
        <w:rPr>
          <w:color w:val="222222"/>
        </w:rPr>
        <w:t>Oakley, L. (2004)</w:t>
      </w:r>
      <w:bookmarkEnd w:id="3"/>
      <w:r>
        <w:rPr>
          <w:color w:val="222222"/>
        </w:rPr>
        <w:t xml:space="preserve">. </w:t>
      </w:r>
      <w:r>
        <w:rPr>
          <w:i/>
          <w:iCs/>
          <w:color w:val="222222"/>
        </w:rPr>
        <w:t>Cognitive development</w:t>
      </w:r>
      <w:r>
        <w:rPr>
          <w:color w:val="222222"/>
        </w:rPr>
        <w:t>. Routledge.</w:t>
      </w:r>
      <w:r>
        <w:rPr>
          <w:rFonts w:cstheme="minorHAnsi"/>
          <w:sz w:val="24"/>
          <w:szCs w:val="24"/>
        </w:rPr>
        <w:t xml:space="preserve"> </w:t>
      </w:r>
    </w:p>
    <w:p w14:paraId="645AE782" w14:textId="77777777" w:rsidR="00EF166A" w:rsidRPr="005F38B1" w:rsidRDefault="00EF166A" w:rsidP="00EF166A">
      <w:pPr>
        <w:rPr>
          <w:rFonts w:cstheme="minorHAnsi"/>
          <w:sz w:val="24"/>
          <w:szCs w:val="24"/>
        </w:rPr>
      </w:pPr>
      <w:bookmarkStart w:id="7" w:name="_Hlk500198443"/>
      <w:r>
        <w:rPr>
          <w:color w:val="222222"/>
        </w:rPr>
        <w:t>Tudge, J., &amp; Rogoff, B. (1999)</w:t>
      </w:r>
      <w:bookmarkEnd w:id="7"/>
      <w:r>
        <w:rPr>
          <w:color w:val="222222"/>
        </w:rPr>
        <w:t xml:space="preserve">. Peer influences on cognitive development: Piagetian and Vygotskian perspectives. </w:t>
      </w:r>
      <w:r>
        <w:rPr>
          <w:i/>
          <w:iCs/>
          <w:color w:val="222222"/>
        </w:rPr>
        <w:t>Lev Vygotsky: critical assessments</w:t>
      </w:r>
      <w:r>
        <w:rPr>
          <w:color w:val="222222"/>
        </w:rPr>
        <w:t xml:space="preserve">, </w:t>
      </w:r>
      <w:r>
        <w:rPr>
          <w:i/>
          <w:iCs/>
          <w:color w:val="222222"/>
        </w:rPr>
        <w:t>3</w:t>
      </w:r>
      <w:r>
        <w:rPr>
          <w:color w:val="222222"/>
        </w:rPr>
        <w:t>, 32-56.</w:t>
      </w:r>
    </w:p>
    <w:p w14:paraId="2FB15831" w14:textId="77777777" w:rsidR="00EF166A" w:rsidRDefault="00EF166A" w:rsidP="00EF166A">
      <w:r>
        <w:rPr>
          <w:color w:val="222222"/>
        </w:rPr>
        <w:t xml:space="preserve">Wells, G. (2006). Exploring the relationship between brain and culture. </w:t>
      </w:r>
      <w:r>
        <w:rPr>
          <w:i/>
          <w:iCs/>
          <w:color w:val="222222"/>
        </w:rPr>
        <w:t>Human development</w:t>
      </w:r>
      <w:r>
        <w:rPr>
          <w:color w:val="222222"/>
        </w:rPr>
        <w:t xml:space="preserve">, </w:t>
      </w:r>
      <w:r>
        <w:rPr>
          <w:i/>
          <w:iCs/>
          <w:color w:val="222222"/>
        </w:rPr>
        <w:t>49</w:t>
      </w:r>
      <w:r>
        <w:rPr>
          <w:color w:val="222222"/>
        </w:rPr>
        <w:t>(6), 358-362.</w:t>
      </w:r>
    </w:p>
    <w:p w14:paraId="28E2D354" w14:textId="02105117" w:rsidR="00D925AC" w:rsidRPr="005F38B1" w:rsidRDefault="00D925AC" w:rsidP="00946283">
      <w:pPr>
        <w:rPr>
          <w:rFonts w:cstheme="minorHAnsi"/>
          <w:sz w:val="24"/>
          <w:szCs w:val="24"/>
        </w:rPr>
      </w:pPr>
    </w:p>
    <w:sectPr w:rsidR="00D925AC" w:rsidRPr="005F38B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8AE84" w14:textId="77777777" w:rsidR="00302569" w:rsidRDefault="00302569" w:rsidP="004F3BCF">
      <w:pPr>
        <w:spacing w:after="0" w:line="240" w:lineRule="auto"/>
      </w:pPr>
      <w:r>
        <w:separator/>
      </w:r>
    </w:p>
  </w:endnote>
  <w:endnote w:type="continuationSeparator" w:id="0">
    <w:p w14:paraId="3AFB8DC6" w14:textId="77777777" w:rsidR="00302569" w:rsidRDefault="00302569" w:rsidP="004F3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4988360"/>
      <w:docPartObj>
        <w:docPartGallery w:val="Page Numbers (Bottom of Page)"/>
        <w:docPartUnique/>
      </w:docPartObj>
    </w:sdtPr>
    <w:sdtEndPr>
      <w:rPr>
        <w:noProof/>
      </w:rPr>
    </w:sdtEndPr>
    <w:sdtContent>
      <w:p w14:paraId="42CEE573" w14:textId="73317BB4" w:rsidR="00302569" w:rsidRDefault="00302569">
        <w:pPr>
          <w:pStyle w:val="Footer"/>
          <w:jc w:val="right"/>
        </w:pPr>
        <w:r>
          <w:fldChar w:fldCharType="begin"/>
        </w:r>
        <w:r>
          <w:instrText xml:space="preserve"> PAGE   \* MERGEFORMAT </w:instrText>
        </w:r>
        <w:r>
          <w:fldChar w:fldCharType="separate"/>
        </w:r>
        <w:r w:rsidR="009B5B69">
          <w:rPr>
            <w:noProof/>
          </w:rPr>
          <w:t>1</w:t>
        </w:r>
        <w:r>
          <w:rPr>
            <w:noProof/>
          </w:rPr>
          <w:fldChar w:fldCharType="end"/>
        </w:r>
      </w:p>
    </w:sdtContent>
  </w:sdt>
  <w:p w14:paraId="72F109A3" w14:textId="77777777" w:rsidR="00302569" w:rsidRDefault="003025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CF2EB" w14:textId="77777777" w:rsidR="00302569" w:rsidRDefault="00302569" w:rsidP="004F3BCF">
      <w:pPr>
        <w:spacing w:after="0" w:line="240" w:lineRule="auto"/>
      </w:pPr>
      <w:r>
        <w:separator/>
      </w:r>
    </w:p>
  </w:footnote>
  <w:footnote w:type="continuationSeparator" w:id="0">
    <w:p w14:paraId="230FBDAA" w14:textId="77777777" w:rsidR="00302569" w:rsidRDefault="00302569" w:rsidP="004F3B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3692E" w14:textId="52E92BE5" w:rsidR="00302569" w:rsidRDefault="00302569">
    <w:pPr>
      <w:pStyle w:val="Header"/>
    </w:pPr>
    <w:r w:rsidRPr="004F3BCF">
      <w:t>Compare and contrast two theories of cognitive development</w:t>
    </w:r>
  </w:p>
  <w:p w14:paraId="604E9AFA" w14:textId="77777777" w:rsidR="00302569" w:rsidRDefault="003025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8B1"/>
    <w:rsid w:val="00010E30"/>
    <w:rsid w:val="00024D31"/>
    <w:rsid w:val="0005642D"/>
    <w:rsid w:val="00061EA8"/>
    <w:rsid w:val="00063271"/>
    <w:rsid w:val="00073332"/>
    <w:rsid w:val="000E6E37"/>
    <w:rsid w:val="00142733"/>
    <w:rsid w:val="001A564C"/>
    <w:rsid w:val="001E21B8"/>
    <w:rsid w:val="00227997"/>
    <w:rsid w:val="002620C7"/>
    <w:rsid w:val="002B4085"/>
    <w:rsid w:val="002E5164"/>
    <w:rsid w:val="00302569"/>
    <w:rsid w:val="00372FCD"/>
    <w:rsid w:val="00395D14"/>
    <w:rsid w:val="003A0635"/>
    <w:rsid w:val="003D53AE"/>
    <w:rsid w:val="00403CE0"/>
    <w:rsid w:val="00407088"/>
    <w:rsid w:val="004716DF"/>
    <w:rsid w:val="00487557"/>
    <w:rsid w:val="004A0496"/>
    <w:rsid w:val="004D027B"/>
    <w:rsid w:val="004F3BCF"/>
    <w:rsid w:val="00501B04"/>
    <w:rsid w:val="00524FE8"/>
    <w:rsid w:val="00552061"/>
    <w:rsid w:val="00593744"/>
    <w:rsid w:val="005C1178"/>
    <w:rsid w:val="005C35E1"/>
    <w:rsid w:val="005D5733"/>
    <w:rsid w:val="005F38B1"/>
    <w:rsid w:val="00644631"/>
    <w:rsid w:val="006555BB"/>
    <w:rsid w:val="00682084"/>
    <w:rsid w:val="006C47F4"/>
    <w:rsid w:val="006C5A47"/>
    <w:rsid w:val="006F3F81"/>
    <w:rsid w:val="00740239"/>
    <w:rsid w:val="007C72DD"/>
    <w:rsid w:val="007E7651"/>
    <w:rsid w:val="0083713B"/>
    <w:rsid w:val="008477A9"/>
    <w:rsid w:val="00856E71"/>
    <w:rsid w:val="00882A1E"/>
    <w:rsid w:val="008A2773"/>
    <w:rsid w:val="008C1387"/>
    <w:rsid w:val="008E22BA"/>
    <w:rsid w:val="008F3A35"/>
    <w:rsid w:val="0091653A"/>
    <w:rsid w:val="00917DD9"/>
    <w:rsid w:val="00931659"/>
    <w:rsid w:val="00946283"/>
    <w:rsid w:val="009766A0"/>
    <w:rsid w:val="00982E57"/>
    <w:rsid w:val="009B5B69"/>
    <w:rsid w:val="009F0A25"/>
    <w:rsid w:val="00A31829"/>
    <w:rsid w:val="00A714BF"/>
    <w:rsid w:val="00A945FC"/>
    <w:rsid w:val="00AC1ECC"/>
    <w:rsid w:val="00B25A4A"/>
    <w:rsid w:val="00B77A08"/>
    <w:rsid w:val="00BC46CD"/>
    <w:rsid w:val="00BE61E8"/>
    <w:rsid w:val="00C048FD"/>
    <w:rsid w:val="00C56255"/>
    <w:rsid w:val="00C655DB"/>
    <w:rsid w:val="00C83A3F"/>
    <w:rsid w:val="00C93DD8"/>
    <w:rsid w:val="00CC0EE9"/>
    <w:rsid w:val="00D22891"/>
    <w:rsid w:val="00D60A5E"/>
    <w:rsid w:val="00D70269"/>
    <w:rsid w:val="00D925AC"/>
    <w:rsid w:val="00DA3199"/>
    <w:rsid w:val="00E03FCE"/>
    <w:rsid w:val="00E17599"/>
    <w:rsid w:val="00E271C2"/>
    <w:rsid w:val="00E44C37"/>
    <w:rsid w:val="00E57507"/>
    <w:rsid w:val="00E953D1"/>
    <w:rsid w:val="00ED6635"/>
    <w:rsid w:val="00ED6F89"/>
    <w:rsid w:val="00EE189B"/>
    <w:rsid w:val="00EF166A"/>
    <w:rsid w:val="00F21189"/>
    <w:rsid w:val="00F21D92"/>
    <w:rsid w:val="00F23503"/>
    <w:rsid w:val="00FD03AD"/>
    <w:rsid w:val="00FF5114"/>
    <w:rsid w:val="00FF61CE"/>
    <w:rsid w:val="00FF7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A7BF7"/>
  <w15:chartTrackingRefBased/>
  <w15:docId w15:val="{72B36E12-0F8E-44F0-B3BE-04CFC464C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BCF"/>
  </w:style>
  <w:style w:type="paragraph" w:styleId="Footer">
    <w:name w:val="footer"/>
    <w:basedOn w:val="Normal"/>
    <w:link w:val="FooterChar"/>
    <w:uiPriority w:val="99"/>
    <w:unhideWhenUsed/>
    <w:rsid w:val="004F3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E615A-C7DB-47C6-B576-2ECA80101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2010</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Curtis</dc:creator>
  <cp:keywords/>
  <dc:description/>
  <cp:lastModifiedBy>Elliot Curtis</cp:lastModifiedBy>
  <cp:revision>2</cp:revision>
  <dcterms:created xsi:type="dcterms:W3CDTF">2017-12-05T11:05:00Z</dcterms:created>
  <dcterms:modified xsi:type="dcterms:W3CDTF">2017-12-05T11:05:00Z</dcterms:modified>
</cp:coreProperties>
</file>