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5B1AF" w14:textId="70FE7A41" w:rsidR="00CA3C3E" w:rsidRDefault="00CA3C3E" w:rsidP="00301090"/>
    <w:sdt>
      <w:sdtPr>
        <w:id w:val="-346861918"/>
        <w:docPartObj>
          <w:docPartGallery w:val="Cover Pages"/>
          <w:docPartUnique/>
        </w:docPartObj>
      </w:sdtPr>
      <w:sdtEndPr/>
      <w:sdtContent>
        <w:p w14:paraId="3D5047C3" w14:textId="49BC6399" w:rsidR="00AB3397" w:rsidRDefault="00F90EAA" w:rsidP="00301090">
          <w:pPr>
            <w:sectPr w:rsidR="00AB3397" w:rsidSect="00B7484C">
              <w:footerReference w:type="default" r:id="rId9"/>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339E6BF2">
                    <wp:simplePos x="0" y="0"/>
                    <wp:positionH relativeFrom="margin">
                      <wp:align>right</wp:align>
                    </wp:positionH>
                    <wp:positionV relativeFrom="page">
                      <wp:align>center</wp:align>
                    </wp:positionV>
                    <wp:extent cx="5753100" cy="1345565"/>
                    <wp:effectExtent l="0" t="0" r="12700"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5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34AA7677" w:rsidR="00654F95" w:rsidRDefault="00EA671F">
                                <w:pPr>
                                  <w:pStyle w:val="NoSpacing"/>
                                  <w:jc w:val="right"/>
                                  <w:rPr>
                                    <w:caps/>
                                    <w:color w:val="323E4F" w:themeColor="text2" w:themeShade="BF"/>
                                    <w:sz w:val="52"/>
                                    <w:szCs w:val="52"/>
                                  </w:rPr>
                                </w:pPr>
                                <w:sdt>
                                  <w:sdtPr>
                                    <w:rPr>
                                      <w:caps/>
                                      <w:color w:val="323E4F" w:themeColor="text2" w:themeShade="BF"/>
                                      <w:sz w:val="52"/>
                                      <w:szCs w:val="52"/>
                                    </w:rPr>
                                    <w:alias w:val="Title"/>
                                    <w:tag w:val=""/>
                                    <w:id w:val="-1785882368"/>
                                    <w:dataBinding w:prefixMappings="xmlns:ns0='http://purl.org/dc/elements/1.1/' xmlns:ns1='http://schemas.openxmlformats.org/package/2006/metadata/core-properties' " w:xpath="/ns1:coreProperties[1]/ns0:title[1]" w:storeItemID="{6C3C8BC8-F283-45AE-878A-BAB7291924A1}"/>
                                    <w:text w:multiLine="1"/>
                                  </w:sdtPr>
                                  <w:sdtEndPr/>
                                  <w:sdtContent>
                                    <w:r w:rsidR="00654F95">
                                      <w:rPr>
                                        <w:caps/>
                                        <w:color w:val="323E4F" w:themeColor="text2" w:themeShade="BF"/>
                                        <w:sz w:val="52"/>
                                        <w:szCs w:val="52"/>
                                      </w:rPr>
                                      <w:t>Individual Report</w:t>
                                    </w:r>
                                  </w:sdtContent>
                                </w:sdt>
                              </w:p>
                              <w:sdt>
                                <w:sdtPr>
                                  <w:rPr>
                                    <w:smallCaps/>
                                    <w:color w:val="44546A" w:themeColor="text2"/>
                                    <w:sz w:val="36"/>
                                    <w:szCs w:val="36"/>
                                  </w:rPr>
                                  <w:alias w:val="Subtitle"/>
                                  <w:tag w:val=""/>
                                  <w:id w:val="-275410355"/>
                                  <w:dataBinding w:prefixMappings="xmlns:ns0='http://purl.org/dc/elements/1.1/' xmlns:ns1='http://schemas.openxmlformats.org/package/2006/metadata/core-properties' " w:xpath="/ns1:coreProperties[1]/ns0:subject[1]" w:storeItemID="{6C3C8BC8-F283-45AE-878A-BAB7291924A1}"/>
                                  <w:text/>
                                </w:sdtPr>
                                <w:sdtEndPr/>
                                <w:sdtContent>
                                  <w:p w14:paraId="6EF17273" w14:textId="33B503B0" w:rsidR="00654F95" w:rsidRDefault="00654F95">
                                    <w:pPr>
                                      <w:pStyle w:val="NoSpacing"/>
                                      <w:jc w:val="right"/>
                                      <w:rPr>
                                        <w:smallCaps/>
                                        <w:color w:val="44546A" w:themeColor="text2"/>
                                        <w:sz w:val="36"/>
                                        <w:szCs w:val="36"/>
                                      </w:rPr>
                                    </w:pPr>
                                    <w:r>
                                      <w:rPr>
                                        <w:smallCaps/>
                                        <w:color w:val="44546A" w:themeColor="text2"/>
                                        <w:sz w:val="36"/>
                                        <w:szCs w:val="36"/>
                                      </w:rPr>
                                      <w:t>Enterprise &amp; Innovation Group Project(ACDA5003)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0;width:453pt;height:105.95pt;z-index:251660288;visibility:visible;mso-wrap-style:square;mso-width-percent:734;mso-height-percent:0;mso-wrap-distance-left:9pt;mso-wrap-distance-top:0;mso-wrap-distance-right:9pt;mso-wrap-distance-bottom:0;mso-position-horizontal:right;mso-position-horizontal-relative:margin;mso-position-vertical:center;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" filled="f" stroked="f" strokeweight=".5pt">
                    <v:textbox inset="0,0,0,0">
                      <w:txbxContent>
                        <w:p w14:paraId="2D4FF186" w14:textId="34AA7677" w:rsidR="00654F95" w:rsidRDefault="00EA4FE5">
                          <w:pPr>
                            <w:pStyle w:val="NoSpacing"/>
                            <w:jc w:val="right"/>
                            <w:rPr>
                              <w:caps/>
                              <w:color w:val="323E4F" w:themeColor="text2" w:themeShade="BF"/>
                              <w:sz w:val="52"/>
                              <w:szCs w:val="52"/>
                            </w:rPr>
                          </w:pPr>
                          <w:sdt>
                            <w:sdtPr>
                              <w:rPr>
                                <w:caps/>
                                <w:color w:val="323E4F" w:themeColor="text2" w:themeShade="BF"/>
                                <w:sz w:val="52"/>
                                <w:szCs w:val="52"/>
                              </w:rPr>
                              <w:alias w:val="Title"/>
                              <w:tag w:val=""/>
                              <w:id w:val="-1785882368"/>
                              <w:dataBinding w:prefixMappings="xmlns:ns0='http://purl.org/dc/elements/1.1/' xmlns:ns1='http://schemas.openxmlformats.org/package/2006/metadata/core-properties' " w:xpath="/ns1:coreProperties[1]/ns0:title[1]" w:storeItemID="{6C3C8BC8-F283-45AE-878A-BAB7291924A1}"/>
                              <w:text w:multiLine="1"/>
                            </w:sdtPr>
                            <w:sdtEndPr/>
                            <w:sdtContent>
                              <w:r w:rsidR="00654F95">
                                <w:rPr>
                                  <w:caps/>
                                  <w:color w:val="323E4F" w:themeColor="text2" w:themeShade="BF"/>
                                  <w:sz w:val="52"/>
                                  <w:szCs w:val="52"/>
                                </w:rPr>
                                <w:t>Individual Report</w:t>
                              </w:r>
                            </w:sdtContent>
                          </w:sdt>
                        </w:p>
                        <w:sdt>
                          <w:sdtPr>
                            <w:rPr>
                              <w:smallCaps/>
                              <w:color w:val="44546A" w:themeColor="text2"/>
                              <w:sz w:val="36"/>
                              <w:szCs w:val="36"/>
                            </w:rPr>
                            <w:alias w:val="Subtitle"/>
                            <w:tag w:val=""/>
                            <w:id w:val="-275410355"/>
                            <w:dataBinding w:prefixMappings="xmlns:ns0='http://purl.org/dc/elements/1.1/' xmlns:ns1='http://schemas.openxmlformats.org/package/2006/metadata/core-properties' " w:xpath="/ns1:coreProperties[1]/ns0:subject[1]" w:storeItemID="{6C3C8BC8-F283-45AE-878A-BAB7291924A1}"/>
                            <w:text/>
                          </w:sdtPr>
                          <w:sdtEndPr/>
                          <w:sdtContent>
                            <w:p w14:paraId="6EF17273" w14:textId="33B503B0" w:rsidR="00654F95" w:rsidRDefault="00654F95">
                              <w:pPr>
                                <w:pStyle w:val="NoSpacing"/>
                                <w:jc w:val="right"/>
                                <w:rPr>
                                  <w:smallCaps/>
                                  <w:color w:val="44546A" w:themeColor="text2"/>
                                  <w:sz w:val="36"/>
                                  <w:szCs w:val="36"/>
                                </w:rPr>
                              </w:pPr>
                              <w:r>
                                <w:rPr>
                                  <w:smallCaps/>
                                  <w:color w:val="44546A" w:themeColor="text2"/>
                                  <w:sz w:val="36"/>
                                  <w:szCs w:val="36"/>
                                </w:rPr>
                                <w:t>Enterprise &amp; Innovation Group Project(ACDA5003)</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10692689"/>
                                  <w:dataBinding w:prefixMappings="xmlns:ns0='http://schemas.microsoft.com/office/2006/coverPageProps' " w:xpath="/ns0:CoverPageProperties[1]/ns0:PublishDate[1]" w:storeItemID="{55AF091B-3C7A-41E3-B477-F2FDAA23CFDA}"/>
                                  <w:date w:fullDate="2019-03-22T00:00:00Z">
                                    <w:dateFormat w:val="MMMM d, yyyy"/>
                                    <w:lid w:val="en-US"/>
                                    <w:storeMappedDataAs w:val="dateTime"/>
                                    <w:calendar w:val="gregorian"/>
                                  </w:date>
                                </w:sdtPr>
                                <w:sdtEndPr/>
                                <w:sdtContent>
                                  <w:p w14:paraId="47931BBA" w14:textId="173B72FA" w:rsidR="00654F95" w:rsidRDefault="00654F95">
                                    <w:pPr>
                                      <w:pStyle w:val="NoSpacing"/>
                                      <w:jc w:val="right"/>
                                      <w:rPr>
                                        <w:caps/>
                                        <w:color w:val="323E4F" w:themeColor="text2" w:themeShade="BF"/>
                                        <w:sz w:val="40"/>
                                        <w:szCs w:val="40"/>
                                      </w:rPr>
                                    </w:pPr>
                                    <w:r>
                                      <w:rPr>
                                        <w:caps/>
                                        <w:color w:val="323E4F" w:themeColor="text2" w:themeShade="BF"/>
                                        <w:sz w:val="40"/>
                                        <w:szCs w:val="40"/>
                                        <w:lang w:val="en-US"/>
                                      </w:rPr>
                                      <w:t>March 22,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10692689"/>
                            <w:dataBinding w:prefixMappings="xmlns:ns0='http://schemas.microsoft.com/office/2006/coverPageProps' " w:xpath="/ns0:CoverPageProperties[1]/ns0:PublishDate[1]" w:storeItemID="{55AF091B-3C7A-41E3-B477-F2FDAA23CFDA}"/>
                            <w:date w:fullDate="2019-03-22T00:00:00Z">
                              <w:dateFormat w:val="MMMM d, yyyy"/>
                              <w:lid w:val="en-US"/>
                              <w:storeMappedDataAs w:val="dateTime"/>
                              <w:calendar w:val="gregorian"/>
                            </w:date>
                          </w:sdtPr>
                          <w:sdtEndPr/>
                          <w:sdtContent>
                            <w:p w14:paraId="47931BBA" w14:textId="173B72FA" w:rsidR="00654F95" w:rsidRDefault="00654F95">
                              <w:pPr>
                                <w:pStyle w:val="NoSpacing"/>
                                <w:jc w:val="right"/>
                                <w:rPr>
                                  <w:caps/>
                                  <w:color w:val="323E4F" w:themeColor="text2" w:themeShade="BF"/>
                                  <w:sz w:val="40"/>
                                  <w:szCs w:val="40"/>
                                </w:rPr>
                              </w:pPr>
                              <w:r>
                                <w:rPr>
                                  <w:caps/>
                                  <w:color w:val="323E4F" w:themeColor="text2" w:themeShade="BF"/>
                                  <w:sz w:val="40"/>
                                  <w:szCs w:val="40"/>
                                  <w:lang w:val="en-US"/>
                                </w:rPr>
                                <w:t>March 22, 2019</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379852431"/>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654F95" w:rsidRDefault="00654F95">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654F95" w:rsidRDefault="00EA671F">
                                <w:pPr>
                                  <w:pStyle w:val="NoSpacing"/>
                                  <w:jc w:val="right"/>
                                  <w:rPr>
                                    <w:caps/>
                                    <w:color w:val="262626" w:themeColor="text1" w:themeTint="D9"/>
                                  </w:rPr>
                                </w:pPr>
                                <w:sdt>
                                  <w:sdtPr>
                                    <w:rPr>
                                      <w:caps/>
                                      <w:color w:val="262626" w:themeColor="text1" w:themeTint="D9"/>
                                    </w:rPr>
                                    <w:alias w:val="Company"/>
                                    <w:tag w:val=""/>
                                    <w:id w:val="2014798371"/>
                                    <w:dataBinding w:prefixMappings="xmlns:ns0='http://schemas.openxmlformats.org/officeDocument/2006/extended-properties' " w:xpath="/ns0:Properties[1]/ns0:Company[1]" w:storeItemID="{6668398D-A668-4E3E-A5EB-62B293D839F1}"/>
                                    <w:text/>
                                  </w:sdtPr>
                                  <w:sdtEndPr/>
                                  <w:sdtContent>
                                    <w:r w:rsidR="00654F95">
                                      <w:rPr>
                                        <w:caps/>
                                        <w:color w:val="262626" w:themeColor="text1" w:themeTint="D9"/>
                                      </w:rPr>
                                      <w:t>BSc Software engineering</w:t>
                                    </w:r>
                                  </w:sdtContent>
                                </w:sdt>
                              </w:p>
                              <w:p w14:paraId="4D7F7247" w14:textId="67CFE7C7" w:rsidR="00654F95" w:rsidRDefault="00EA671F">
                                <w:pPr>
                                  <w:pStyle w:val="NoSpacing"/>
                                  <w:jc w:val="right"/>
                                  <w:rPr>
                                    <w:caps/>
                                    <w:color w:val="262626" w:themeColor="text1" w:themeTint="D9"/>
                                  </w:rPr>
                                </w:pPr>
                                <w:sdt>
                                  <w:sdtPr>
                                    <w:rPr>
                                      <w:color w:val="262626" w:themeColor="text1" w:themeTint="D9"/>
                                    </w:rPr>
                                    <w:alias w:val="Address"/>
                                    <w:tag w:val=""/>
                                    <w:id w:val="988365927"/>
                                    <w:dataBinding w:prefixMappings="xmlns:ns0='http://schemas.microsoft.com/office/2006/coverPageProps' " w:xpath="/ns0:CoverPageProperties[1]/ns0:CompanyAddress[1]" w:storeItemID="{55AF091B-3C7A-41E3-B477-F2FDAA23CFDA}"/>
                                    <w:text/>
                                  </w:sdtPr>
                                  <w:sdtEndPr/>
                                  <w:sdtContent>
                                    <w:r w:rsidR="00654F95">
                                      <w:rPr>
                                        <w:color w:val="262626" w:themeColor="text1" w:themeTint="D9"/>
                                      </w:rPr>
                                      <w:t>UWTSD School of Applied Computing</w:t>
                                    </w:r>
                                  </w:sdtContent>
                                </w:sdt>
                                <w:r w:rsidR="00654F95">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379852431"/>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654F95" w:rsidRDefault="00654F95">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654F95" w:rsidRDefault="00EA4FE5">
                          <w:pPr>
                            <w:pStyle w:val="NoSpacing"/>
                            <w:jc w:val="right"/>
                            <w:rPr>
                              <w:caps/>
                              <w:color w:val="262626" w:themeColor="text1" w:themeTint="D9"/>
                            </w:rPr>
                          </w:pPr>
                          <w:sdt>
                            <w:sdtPr>
                              <w:rPr>
                                <w:caps/>
                                <w:color w:val="262626" w:themeColor="text1" w:themeTint="D9"/>
                              </w:rPr>
                              <w:alias w:val="Company"/>
                              <w:tag w:val=""/>
                              <w:id w:val="2014798371"/>
                              <w:dataBinding w:prefixMappings="xmlns:ns0='http://schemas.openxmlformats.org/officeDocument/2006/extended-properties' " w:xpath="/ns0:Properties[1]/ns0:Company[1]" w:storeItemID="{6668398D-A668-4E3E-A5EB-62B293D839F1}"/>
                              <w:text/>
                            </w:sdtPr>
                            <w:sdtEndPr/>
                            <w:sdtContent>
                              <w:r w:rsidR="00654F95">
                                <w:rPr>
                                  <w:caps/>
                                  <w:color w:val="262626" w:themeColor="text1" w:themeTint="D9"/>
                                </w:rPr>
                                <w:t>BSc Software engineering</w:t>
                              </w:r>
                            </w:sdtContent>
                          </w:sdt>
                        </w:p>
                        <w:p w14:paraId="4D7F7247" w14:textId="67CFE7C7" w:rsidR="00654F95" w:rsidRDefault="00EA4FE5">
                          <w:pPr>
                            <w:pStyle w:val="NoSpacing"/>
                            <w:jc w:val="right"/>
                            <w:rPr>
                              <w:caps/>
                              <w:color w:val="262626" w:themeColor="text1" w:themeTint="D9"/>
                            </w:rPr>
                          </w:pPr>
                          <w:sdt>
                            <w:sdtPr>
                              <w:rPr>
                                <w:color w:val="262626" w:themeColor="text1" w:themeTint="D9"/>
                              </w:rPr>
                              <w:alias w:val="Address"/>
                              <w:tag w:val=""/>
                              <w:id w:val="988365927"/>
                              <w:dataBinding w:prefixMappings="xmlns:ns0='http://schemas.microsoft.com/office/2006/coverPageProps' " w:xpath="/ns0:CoverPageProperties[1]/ns0:CompanyAddress[1]" w:storeItemID="{55AF091B-3C7A-41E3-B477-F2FDAA23CFDA}"/>
                              <w:text/>
                            </w:sdtPr>
                            <w:sdtEndPr/>
                            <w:sdtContent>
                              <w:r w:rsidR="00654F95">
                                <w:rPr>
                                  <w:color w:val="262626" w:themeColor="text1" w:themeTint="D9"/>
                                </w:rPr>
                                <w:t>UWTSD School of Applied Computing</w:t>
                              </w:r>
                            </w:sdtContent>
                          </w:sdt>
                          <w:r w:rsidR="00654F95">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pPr>
                <w:pStyle w:val="TOCHeading"/>
              </w:pPr>
              <w:r>
                <w:t>Contents</w:t>
              </w:r>
            </w:p>
            <w:p w14:paraId="121F7714" w14:textId="7C597D6B" w:rsidR="0068028F" w:rsidRDefault="009576BE">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46069" w:history="1">
                <w:r w:rsidR="0068028F" w:rsidRPr="0096420F">
                  <w:rPr>
                    <w:rStyle w:val="Hyperlink"/>
                    <w:noProof/>
                  </w:rPr>
                  <w:t>1. Introduction</w:t>
                </w:r>
                <w:r w:rsidR="0068028F">
                  <w:rPr>
                    <w:noProof/>
                    <w:webHidden/>
                  </w:rPr>
                  <w:tab/>
                </w:r>
                <w:r w:rsidR="0068028F">
                  <w:rPr>
                    <w:noProof/>
                    <w:webHidden/>
                  </w:rPr>
                  <w:fldChar w:fldCharType="begin"/>
                </w:r>
                <w:r w:rsidR="0068028F">
                  <w:rPr>
                    <w:noProof/>
                    <w:webHidden/>
                  </w:rPr>
                  <w:instrText xml:space="preserve"> PAGEREF _Toc4146069 \h </w:instrText>
                </w:r>
                <w:r w:rsidR="0068028F">
                  <w:rPr>
                    <w:noProof/>
                    <w:webHidden/>
                  </w:rPr>
                </w:r>
                <w:r w:rsidR="0068028F">
                  <w:rPr>
                    <w:noProof/>
                    <w:webHidden/>
                  </w:rPr>
                  <w:fldChar w:fldCharType="separate"/>
                </w:r>
                <w:r w:rsidR="0068028F">
                  <w:rPr>
                    <w:noProof/>
                    <w:webHidden/>
                  </w:rPr>
                  <w:t>1</w:t>
                </w:r>
                <w:r w:rsidR="0068028F">
                  <w:rPr>
                    <w:noProof/>
                    <w:webHidden/>
                  </w:rPr>
                  <w:fldChar w:fldCharType="end"/>
                </w:r>
              </w:hyperlink>
            </w:p>
            <w:p w14:paraId="5C27EEF0" w14:textId="314A4772"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70" w:history="1">
                <w:r w:rsidR="0068028F" w:rsidRPr="0096420F">
                  <w:rPr>
                    <w:rStyle w:val="Hyperlink"/>
                    <w:noProof/>
                  </w:rPr>
                  <w:t>2. Product Development</w:t>
                </w:r>
                <w:r w:rsidR="0068028F">
                  <w:rPr>
                    <w:noProof/>
                    <w:webHidden/>
                  </w:rPr>
                  <w:tab/>
                </w:r>
                <w:r w:rsidR="0068028F">
                  <w:rPr>
                    <w:noProof/>
                    <w:webHidden/>
                  </w:rPr>
                  <w:fldChar w:fldCharType="begin"/>
                </w:r>
                <w:r w:rsidR="0068028F">
                  <w:rPr>
                    <w:noProof/>
                    <w:webHidden/>
                  </w:rPr>
                  <w:instrText xml:space="preserve"> PAGEREF _Toc4146070 \h </w:instrText>
                </w:r>
                <w:r w:rsidR="0068028F">
                  <w:rPr>
                    <w:noProof/>
                    <w:webHidden/>
                  </w:rPr>
                </w:r>
                <w:r w:rsidR="0068028F">
                  <w:rPr>
                    <w:noProof/>
                    <w:webHidden/>
                  </w:rPr>
                  <w:fldChar w:fldCharType="separate"/>
                </w:r>
                <w:r w:rsidR="0068028F">
                  <w:rPr>
                    <w:noProof/>
                    <w:webHidden/>
                  </w:rPr>
                  <w:t>1</w:t>
                </w:r>
                <w:r w:rsidR="0068028F">
                  <w:rPr>
                    <w:noProof/>
                    <w:webHidden/>
                  </w:rPr>
                  <w:fldChar w:fldCharType="end"/>
                </w:r>
              </w:hyperlink>
            </w:p>
            <w:p w14:paraId="030661A1" w14:textId="0D60A7EE"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71" w:history="1">
                <w:r w:rsidR="0068028F" w:rsidRPr="0096420F">
                  <w:rPr>
                    <w:rStyle w:val="Hyperlink"/>
                    <w:noProof/>
                  </w:rPr>
                  <w:t>2.1 Ideation</w:t>
                </w:r>
                <w:r w:rsidR="0068028F">
                  <w:rPr>
                    <w:noProof/>
                    <w:webHidden/>
                  </w:rPr>
                  <w:tab/>
                </w:r>
                <w:r w:rsidR="0068028F">
                  <w:rPr>
                    <w:noProof/>
                    <w:webHidden/>
                  </w:rPr>
                  <w:fldChar w:fldCharType="begin"/>
                </w:r>
                <w:r w:rsidR="0068028F">
                  <w:rPr>
                    <w:noProof/>
                    <w:webHidden/>
                  </w:rPr>
                  <w:instrText xml:space="preserve"> PAGEREF _Toc4146071 \h </w:instrText>
                </w:r>
                <w:r w:rsidR="0068028F">
                  <w:rPr>
                    <w:noProof/>
                    <w:webHidden/>
                  </w:rPr>
                </w:r>
                <w:r w:rsidR="0068028F">
                  <w:rPr>
                    <w:noProof/>
                    <w:webHidden/>
                  </w:rPr>
                  <w:fldChar w:fldCharType="separate"/>
                </w:r>
                <w:r w:rsidR="0068028F">
                  <w:rPr>
                    <w:noProof/>
                    <w:webHidden/>
                  </w:rPr>
                  <w:t>1</w:t>
                </w:r>
                <w:r w:rsidR="0068028F">
                  <w:rPr>
                    <w:noProof/>
                    <w:webHidden/>
                  </w:rPr>
                  <w:fldChar w:fldCharType="end"/>
                </w:r>
              </w:hyperlink>
            </w:p>
            <w:p w14:paraId="26DC1B4E" w14:textId="571A5344"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72" w:history="1">
                <w:r w:rsidR="0068028F" w:rsidRPr="0096420F">
                  <w:rPr>
                    <w:rStyle w:val="Hyperlink"/>
                    <w:noProof/>
                  </w:rPr>
                  <w:t>2.1.1 FaceSafe Tagging – RFID</w:t>
                </w:r>
                <w:r w:rsidR="0068028F">
                  <w:rPr>
                    <w:noProof/>
                    <w:webHidden/>
                  </w:rPr>
                  <w:tab/>
                </w:r>
                <w:r w:rsidR="0068028F">
                  <w:rPr>
                    <w:noProof/>
                    <w:webHidden/>
                  </w:rPr>
                  <w:fldChar w:fldCharType="begin"/>
                </w:r>
                <w:r w:rsidR="0068028F">
                  <w:rPr>
                    <w:noProof/>
                    <w:webHidden/>
                  </w:rPr>
                  <w:instrText xml:space="preserve"> PAGEREF _Toc4146072 \h </w:instrText>
                </w:r>
                <w:r w:rsidR="0068028F">
                  <w:rPr>
                    <w:noProof/>
                    <w:webHidden/>
                  </w:rPr>
                </w:r>
                <w:r w:rsidR="0068028F">
                  <w:rPr>
                    <w:noProof/>
                    <w:webHidden/>
                  </w:rPr>
                  <w:fldChar w:fldCharType="separate"/>
                </w:r>
                <w:r w:rsidR="0068028F">
                  <w:rPr>
                    <w:noProof/>
                    <w:webHidden/>
                  </w:rPr>
                  <w:t>2</w:t>
                </w:r>
                <w:r w:rsidR="0068028F">
                  <w:rPr>
                    <w:noProof/>
                    <w:webHidden/>
                  </w:rPr>
                  <w:fldChar w:fldCharType="end"/>
                </w:r>
              </w:hyperlink>
            </w:p>
            <w:p w14:paraId="6510538E" w14:textId="525C8C51"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73" w:history="1">
                <w:r w:rsidR="0068028F" w:rsidRPr="0096420F">
                  <w:rPr>
                    <w:rStyle w:val="Hyperlink"/>
                    <w:noProof/>
                  </w:rPr>
                  <w:t>2.1.2 FaceSafe Tagging – Facial Recognition</w:t>
                </w:r>
                <w:r w:rsidR="0068028F">
                  <w:rPr>
                    <w:noProof/>
                    <w:webHidden/>
                  </w:rPr>
                  <w:tab/>
                </w:r>
                <w:r w:rsidR="0068028F">
                  <w:rPr>
                    <w:noProof/>
                    <w:webHidden/>
                  </w:rPr>
                  <w:fldChar w:fldCharType="begin"/>
                </w:r>
                <w:r w:rsidR="0068028F">
                  <w:rPr>
                    <w:noProof/>
                    <w:webHidden/>
                  </w:rPr>
                  <w:instrText xml:space="preserve"> PAGEREF _Toc4146073 \h </w:instrText>
                </w:r>
                <w:r w:rsidR="0068028F">
                  <w:rPr>
                    <w:noProof/>
                    <w:webHidden/>
                  </w:rPr>
                </w:r>
                <w:r w:rsidR="0068028F">
                  <w:rPr>
                    <w:noProof/>
                    <w:webHidden/>
                  </w:rPr>
                  <w:fldChar w:fldCharType="separate"/>
                </w:r>
                <w:r w:rsidR="0068028F">
                  <w:rPr>
                    <w:noProof/>
                    <w:webHidden/>
                  </w:rPr>
                  <w:t>2</w:t>
                </w:r>
                <w:r w:rsidR="0068028F">
                  <w:rPr>
                    <w:noProof/>
                    <w:webHidden/>
                  </w:rPr>
                  <w:fldChar w:fldCharType="end"/>
                </w:r>
              </w:hyperlink>
            </w:p>
            <w:p w14:paraId="3E6265B9" w14:textId="45614984"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74" w:history="1">
                <w:r w:rsidR="0068028F" w:rsidRPr="0096420F">
                  <w:rPr>
                    <w:rStyle w:val="Hyperlink"/>
                    <w:noProof/>
                  </w:rPr>
                  <w:t>2.1.3 FaceSafe Database</w:t>
                </w:r>
                <w:r w:rsidR="0068028F">
                  <w:rPr>
                    <w:noProof/>
                    <w:webHidden/>
                  </w:rPr>
                  <w:tab/>
                </w:r>
                <w:r w:rsidR="0068028F">
                  <w:rPr>
                    <w:noProof/>
                    <w:webHidden/>
                  </w:rPr>
                  <w:fldChar w:fldCharType="begin"/>
                </w:r>
                <w:r w:rsidR="0068028F">
                  <w:rPr>
                    <w:noProof/>
                    <w:webHidden/>
                  </w:rPr>
                  <w:instrText xml:space="preserve"> PAGEREF _Toc4146074 \h </w:instrText>
                </w:r>
                <w:r w:rsidR="0068028F">
                  <w:rPr>
                    <w:noProof/>
                    <w:webHidden/>
                  </w:rPr>
                </w:r>
                <w:r w:rsidR="0068028F">
                  <w:rPr>
                    <w:noProof/>
                    <w:webHidden/>
                  </w:rPr>
                  <w:fldChar w:fldCharType="separate"/>
                </w:r>
                <w:r w:rsidR="0068028F">
                  <w:rPr>
                    <w:noProof/>
                    <w:webHidden/>
                  </w:rPr>
                  <w:t>3</w:t>
                </w:r>
                <w:r w:rsidR="0068028F">
                  <w:rPr>
                    <w:noProof/>
                    <w:webHidden/>
                  </w:rPr>
                  <w:fldChar w:fldCharType="end"/>
                </w:r>
              </w:hyperlink>
            </w:p>
            <w:p w14:paraId="5FE53CB4" w14:textId="4CAE5AE5"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75" w:history="1">
                <w:r w:rsidR="0068028F" w:rsidRPr="0096420F">
                  <w:rPr>
                    <w:rStyle w:val="Hyperlink"/>
                    <w:noProof/>
                  </w:rPr>
                  <w:t>2.1.4 FaceSafe Application</w:t>
                </w:r>
                <w:r w:rsidR="0068028F">
                  <w:rPr>
                    <w:noProof/>
                    <w:webHidden/>
                  </w:rPr>
                  <w:tab/>
                </w:r>
                <w:r w:rsidR="0068028F">
                  <w:rPr>
                    <w:noProof/>
                    <w:webHidden/>
                  </w:rPr>
                  <w:fldChar w:fldCharType="begin"/>
                </w:r>
                <w:r w:rsidR="0068028F">
                  <w:rPr>
                    <w:noProof/>
                    <w:webHidden/>
                  </w:rPr>
                  <w:instrText xml:space="preserve"> PAGEREF _Toc4146075 \h </w:instrText>
                </w:r>
                <w:r w:rsidR="0068028F">
                  <w:rPr>
                    <w:noProof/>
                    <w:webHidden/>
                  </w:rPr>
                </w:r>
                <w:r w:rsidR="0068028F">
                  <w:rPr>
                    <w:noProof/>
                    <w:webHidden/>
                  </w:rPr>
                  <w:fldChar w:fldCharType="separate"/>
                </w:r>
                <w:r w:rsidR="0068028F">
                  <w:rPr>
                    <w:noProof/>
                    <w:webHidden/>
                  </w:rPr>
                  <w:t>3</w:t>
                </w:r>
                <w:r w:rsidR="0068028F">
                  <w:rPr>
                    <w:noProof/>
                    <w:webHidden/>
                  </w:rPr>
                  <w:fldChar w:fldCharType="end"/>
                </w:r>
              </w:hyperlink>
            </w:p>
            <w:p w14:paraId="78569EB4" w14:textId="08F62F92"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76" w:history="1">
                <w:r w:rsidR="0068028F" w:rsidRPr="0096420F">
                  <w:rPr>
                    <w:rStyle w:val="Hyperlink"/>
                    <w:noProof/>
                  </w:rPr>
                  <w:t>2.3 Design</w:t>
                </w:r>
                <w:r w:rsidR="0068028F">
                  <w:rPr>
                    <w:noProof/>
                    <w:webHidden/>
                  </w:rPr>
                  <w:tab/>
                </w:r>
                <w:r w:rsidR="0068028F">
                  <w:rPr>
                    <w:noProof/>
                    <w:webHidden/>
                  </w:rPr>
                  <w:fldChar w:fldCharType="begin"/>
                </w:r>
                <w:r w:rsidR="0068028F">
                  <w:rPr>
                    <w:noProof/>
                    <w:webHidden/>
                  </w:rPr>
                  <w:instrText xml:space="preserve"> PAGEREF _Toc4146076 \h </w:instrText>
                </w:r>
                <w:r w:rsidR="0068028F">
                  <w:rPr>
                    <w:noProof/>
                    <w:webHidden/>
                  </w:rPr>
                </w:r>
                <w:r w:rsidR="0068028F">
                  <w:rPr>
                    <w:noProof/>
                    <w:webHidden/>
                  </w:rPr>
                  <w:fldChar w:fldCharType="separate"/>
                </w:r>
                <w:r w:rsidR="0068028F">
                  <w:rPr>
                    <w:noProof/>
                    <w:webHidden/>
                  </w:rPr>
                  <w:t>3</w:t>
                </w:r>
                <w:r w:rsidR="0068028F">
                  <w:rPr>
                    <w:noProof/>
                    <w:webHidden/>
                  </w:rPr>
                  <w:fldChar w:fldCharType="end"/>
                </w:r>
              </w:hyperlink>
            </w:p>
            <w:p w14:paraId="2E134D03" w14:textId="197883CF"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77" w:history="1">
                <w:r w:rsidR="0068028F" w:rsidRPr="0096420F">
                  <w:rPr>
                    <w:rStyle w:val="Hyperlink"/>
                    <w:noProof/>
                  </w:rPr>
                  <w:t>3. Production</w:t>
                </w:r>
                <w:r w:rsidR="0068028F">
                  <w:rPr>
                    <w:noProof/>
                    <w:webHidden/>
                  </w:rPr>
                  <w:tab/>
                </w:r>
                <w:r w:rsidR="0068028F">
                  <w:rPr>
                    <w:noProof/>
                    <w:webHidden/>
                  </w:rPr>
                  <w:fldChar w:fldCharType="begin"/>
                </w:r>
                <w:r w:rsidR="0068028F">
                  <w:rPr>
                    <w:noProof/>
                    <w:webHidden/>
                  </w:rPr>
                  <w:instrText xml:space="preserve"> PAGEREF _Toc4146077 \h </w:instrText>
                </w:r>
                <w:r w:rsidR="0068028F">
                  <w:rPr>
                    <w:noProof/>
                    <w:webHidden/>
                  </w:rPr>
                </w:r>
                <w:r w:rsidR="0068028F">
                  <w:rPr>
                    <w:noProof/>
                    <w:webHidden/>
                  </w:rPr>
                  <w:fldChar w:fldCharType="separate"/>
                </w:r>
                <w:r w:rsidR="0068028F">
                  <w:rPr>
                    <w:noProof/>
                    <w:webHidden/>
                  </w:rPr>
                  <w:t>4</w:t>
                </w:r>
                <w:r w:rsidR="0068028F">
                  <w:rPr>
                    <w:noProof/>
                    <w:webHidden/>
                  </w:rPr>
                  <w:fldChar w:fldCharType="end"/>
                </w:r>
              </w:hyperlink>
            </w:p>
            <w:p w14:paraId="357E3C0A" w14:textId="09D7EEB4"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78" w:history="1">
                <w:r w:rsidR="0068028F" w:rsidRPr="0096420F">
                  <w:rPr>
                    <w:rStyle w:val="Hyperlink"/>
                    <w:noProof/>
                  </w:rPr>
                  <w:t>3.1 Database</w:t>
                </w:r>
                <w:r w:rsidR="0068028F">
                  <w:rPr>
                    <w:noProof/>
                    <w:webHidden/>
                  </w:rPr>
                  <w:tab/>
                </w:r>
                <w:r w:rsidR="0068028F">
                  <w:rPr>
                    <w:noProof/>
                    <w:webHidden/>
                  </w:rPr>
                  <w:fldChar w:fldCharType="begin"/>
                </w:r>
                <w:r w:rsidR="0068028F">
                  <w:rPr>
                    <w:noProof/>
                    <w:webHidden/>
                  </w:rPr>
                  <w:instrText xml:space="preserve"> PAGEREF _Toc4146078 \h </w:instrText>
                </w:r>
                <w:r w:rsidR="0068028F">
                  <w:rPr>
                    <w:noProof/>
                    <w:webHidden/>
                  </w:rPr>
                </w:r>
                <w:r w:rsidR="0068028F">
                  <w:rPr>
                    <w:noProof/>
                    <w:webHidden/>
                  </w:rPr>
                  <w:fldChar w:fldCharType="separate"/>
                </w:r>
                <w:r w:rsidR="0068028F">
                  <w:rPr>
                    <w:noProof/>
                    <w:webHidden/>
                  </w:rPr>
                  <w:t>4</w:t>
                </w:r>
                <w:r w:rsidR="0068028F">
                  <w:rPr>
                    <w:noProof/>
                    <w:webHidden/>
                  </w:rPr>
                  <w:fldChar w:fldCharType="end"/>
                </w:r>
              </w:hyperlink>
            </w:p>
            <w:p w14:paraId="46D21E34" w14:textId="563BF2CE"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79" w:history="1">
                <w:r w:rsidR="0068028F" w:rsidRPr="0096420F">
                  <w:rPr>
                    <w:rStyle w:val="Hyperlink"/>
                    <w:noProof/>
                  </w:rPr>
                  <w:t>3.2 Application</w:t>
                </w:r>
                <w:r w:rsidR="0068028F">
                  <w:rPr>
                    <w:noProof/>
                    <w:webHidden/>
                  </w:rPr>
                  <w:tab/>
                </w:r>
                <w:r w:rsidR="0068028F">
                  <w:rPr>
                    <w:noProof/>
                    <w:webHidden/>
                  </w:rPr>
                  <w:fldChar w:fldCharType="begin"/>
                </w:r>
                <w:r w:rsidR="0068028F">
                  <w:rPr>
                    <w:noProof/>
                    <w:webHidden/>
                  </w:rPr>
                  <w:instrText xml:space="preserve"> PAGEREF _Toc4146079 \h </w:instrText>
                </w:r>
                <w:r w:rsidR="0068028F">
                  <w:rPr>
                    <w:noProof/>
                    <w:webHidden/>
                  </w:rPr>
                </w:r>
                <w:r w:rsidR="0068028F">
                  <w:rPr>
                    <w:noProof/>
                    <w:webHidden/>
                  </w:rPr>
                  <w:fldChar w:fldCharType="separate"/>
                </w:r>
                <w:r w:rsidR="0068028F">
                  <w:rPr>
                    <w:noProof/>
                    <w:webHidden/>
                  </w:rPr>
                  <w:t>4</w:t>
                </w:r>
                <w:r w:rsidR="0068028F">
                  <w:rPr>
                    <w:noProof/>
                    <w:webHidden/>
                  </w:rPr>
                  <w:fldChar w:fldCharType="end"/>
                </w:r>
              </w:hyperlink>
            </w:p>
            <w:p w14:paraId="05DD912D" w14:textId="2603269E"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80" w:history="1">
                <w:r w:rsidR="0068028F" w:rsidRPr="0096420F">
                  <w:rPr>
                    <w:rStyle w:val="Hyperlink"/>
                    <w:noProof/>
                  </w:rPr>
                  <w:t>4. Management &amp; Operations</w:t>
                </w:r>
                <w:r w:rsidR="0068028F">
                  <w:rPr>
                    <w:noProof/>
                    <w:webHidden/>
                  </w:rPr>
                  <w:tab/>
                </w:r>
                <w:r w:rsidR="0068028F">
                  <w:rPr>
                    <w:noProof/>
                    <w:webHidden/>
                  </w:rPr>
                  <w:fldChar w:fldCharType="begin"/>
                </w:r>
                <w:r w:rsidR="0068028F">
                  <w:rPr>
                    <w:noProof/>
                    <w:webHidden/>
                  </w:rPr>
                  <w:instrText xml:space="preserve"> PAGEREF _Toc4146080 \h </w:instrText>
                </w:r>
                <w:r w:rsidR="0068028F">
                  <w:rPr>
                    <w:noProof/>
                    <w:webHidden/>
                  </w:rPr>
                </w:r>
                <w:r w:rsidR="0068028F">
                  <w:rPr>
                    <w:noProof/>
                    <w:webHidden/>
                  </w:rPr>
                  <w:fldChar w:fldCharType="separate"/>
                </w:r>
                <w:r w:rsidR="0068028F">
                  <w:rPr>
                    <w:noProof/>
                    <w:webHidden/>
                  </w:rPr>
                  <w:t>6</w:t>
                </w:r>
                <w:r w:rsidR="0068028F">
                  <w:rPr>
                    <w:noProof/>
                    <w:webHidden/>
                  </w:rPr>
                  <w:fldChar w:fldCharType="end"/>
                </w:r>
              </w:hyperlink>
            </w:p>
            <w:p w14:paraId="20172E7C" w14:textId="13FE2D21"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81" w:history="1">
                <w:r w:rsidR="0068028F" w:rsidRPr="0096420F">
                  <w:rPr>
                    <w:rStyle w:val="Hyperlink"/>
                    <w:noProof/>
                  </w:rPr>
                  <w:t>4.1 Gantt Chart</w:t>
                </w:r>
                <w:r w:rsidR="0068028F">
                  <w:rPr>
                    <w:noProof/>
                    <w:webHidden/>
                  </w:rPr>
                  <w:tab/>
                </w:r>
                <w:r w:rsidR="0068028F">
                  <w:rPr>
                    <w:noProof/>
                    <w:webHidden/>
                  </w:rPr>
                  <w:fldChar w:fldCharType="begin"/>
                </w:r>
                <w:r w:rsidR="0068028F">
                  <w:rPr>
                    <w:noProof/>
                    <w:webHidden/>
                  </w:rPr>
                  <w:instrText xml:space="preserve"> PAGEREF _Toc4146081 \h </w:instrText>
                </w:r>
                <w:r w:rsidR="0068028F">
                  <w:rPr>
                    <w:noProof/>
                    <w:webHidden/>
                  </w:rPr>
                </w:r>
                <w:r w:rsidR="0068028F">
                  <w:rPr>
                    <w:noProof/>
                    <w:webHidden/>
                  </w:rPr>
                  <w:fldChar w:fldCharType="separate"/>
                </w:r>
                <w:r w:rsidR="0068028F">
                  <w:rPr>
                    <w:noProof/>
                    <w:webHidden/>
                  </w:rPr>
                  <w:t>6</w:t>
                </w:r>
                <w:r w:rsidR="0068028F">
                  <w:rPr>
                    <w:noProof/>
                    <w:webHidden/>
                  </w:rPr>
                  <w:fldChar w:fldCharType="end"/>
                </w:r>
              </w:hyperlink>
            </w:p>
            <w:p w14:paraId="345F1B4C" w14:textId="496070D3" w:rsidR="0068028F" w:rsidRDefault="00EA671F">
              <w:pPr>
                <w:pStyle w:val="TOC2"/>
                <w:tabs>
                  <w:tab w:val="right" w:leader="dot" w:pos="8494"/>
                </w:tabs>
                <w:rPr>
                  <w:rFonts w:asciiTheme="minorHAnsi" w:eastAsiaTheme="minorEastAsia" w:hAnsiTheme="minorHAnsi" w:cstheme="minorBidi"/>
                  <w:noProof/>
                  <w:sz w:val="22"/>
                  <w:szCs w:val="22"/>
                </w:rPr>
              </w:pPr>
              <w:hyperlink w:anchor="_Toc4146082" w:history="1">
                <w:r w:rsidR="0068028F" w:rsidRPr="0096420F">
                  <w:rPr>
                    <w:rStyle w:val="Hyperlink"/>
                    <w:noProof/>
                  </w:rPr>
                  <w:t>4.2 Project Initiation Document</w:t>
                </w:r>
                <w:r w:rsidR="0068028F">
                  <w:rPr>
                    <w:noProof/>
                    <w:webHidden/>
                  </w:rPr>
                  <w:tab/>
                </w:r>
                <w:r w:rsidR="0068028F">
                  <w:rPr>
                    <w:noProof/>
                    <w:webHidden/>
                  </w:rPr>
                  <w:fldChar w:fldCharType="begin"/>
                </w:r>
                <w:r w:rsidR="0068028F">
                  <w:rPr>
                    <w:noProof/>
                    <w:webHidden/>
                  </w:rPr>
                  <w:instrText xml:space="preserve"> PAGEREF _Toc4146082 \h </w:instrText>
                </w:r>
                <w:r w:rsidR="0068028F">
                  <w:rPr>
                    <w:noProof/>
                    <w:webHidden/>
                  </w:rPr>
                </w:r>
                <w:r w:rsidR="0068028F">
                  <w:rPr>
                    <w:noProof/>
                    <w:webHidden/>
                  </w:rPr>
                  <w:fldChar w:fldCharType="separate"/>
                </w:r>
                <w:r w:rsidR="0068028F">
                  <w:rPr>
                    <w:noProof/>
                    <w:webHidden/>
                  </w:rPr>
                  <w:t>6</w:t>
                </w:r>
                <w:r w:rsidR="0068028F">
                  <w:rPr>
                    <w:noProof/>
                    <w:webHidden/>
                  </w:rPr>
                  <w:fldChar w:fldCharType="end"/>
                </w:r>
              </w:hyperlink>
            </w:p>
            <w:p w14:paraId="3FA6FAB1" w14:textId="522C6A0A"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83" w:history="1">
                <w:r w:rsidR="0068028F" w:rsidRPr="0096420F">
                  <w:rPr>
                    <w:rStyle w:val="Hyperlink"/>
                    <w:noProof/>
                  </w:rPr>
                  <w:t>4.2.1 Assumptions</w:t>
                </w:r>
                <w:r w:rsidR="0068028F">
                  <w:rPr>
                    <w:noProof/>
                    <w:webHidden/>
                  </w:rPr>
                  <w:tab/>
                </w:r>
                <w:r w:rsidR="0068028F">
                  <w:rPr>
                    <w:noProof/>
                    <w:webHidden/>
                  </w:rPr>
                  <w:fldChar w:fldCharType="begin"/>
                </w:r>
                <w:r w:rsidR="0068028F">
                  <w:rPr>
                    <w:noProof/>
                    <w:webHidden/>
                  </w:rPr>
                  <w:instrText xml:space="preserve"> PAGEREF _Toc4146083 \h </w:instrText>
                </w:r>
                <w:r w:rsidR="0068028F">
                  <w:rPr>
                    <w:noProof/>
                    <w:webHidden/>
                  </w:rPr>
                </w:r>
                <w:r w:rsidR="0068028F">
                  <w:rPr>
                    <w:noProof/>
                    <w:webHidden/>
                  </w:rPr>
                  <w:fldChar w:fldCharType="separate"/>
                </w:r>
                <w:r w:rsidR="0068028F">
                  <w:rPr>
                    <w:noProof/>
                    <w:webHidden/>
                  </w:rPr>
                  <w:t>6</w:t>
                </w:r>
                <w:r w:rsidR="0068028F">
                  <w:rPr>
                    <w:noProof/>
                    <w:webHidden/>
                  </w:rPr>
                  <w:fldChar w:fldCharType="end"/>
                </w:r>
              </w:hyperlink>
            </w:p>
            <w:p w14:paraId="03EC281A" w14:textId="1C4770CF"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84" w:history="1">
                <w:r w:rsidR="0068028F" w:rsidRPr="0096420F">
                  <w:rPr>
                    <w:rStyle w:val="Hyperlink"/>
                    <w:noProof/>
                  </w:rPr>
                  <w:t>4.2.2 Deliverables</w:t>
                </w:r>
                <w:r w:rsidR="0068028F">
                  <w:rPr>
                    <w:noProof/>
                    <w:webHidden/>
                  </w:rPr>
                  <w:tab/>
                </w:r>
                <w:r w:rsidR="0068028F">
                  <w:rPr>
                    <w:noProof/>
                    <w:webHidden/>
                  </w:rPr>
                  <w:fldChar w:fldCharType="begin"/>
                </w:r>
                <w:r w:rsidR="0068028F">
                  <w:rPr>
                    <w:noProof/>
                    <w:webHidden/>
                  </w:rPr>
                  <w:instrText xml:space="preserve"> PAGEREF _Toc4146084 \h </w:instrText>
                </w:r>
                <w:r w:rsidR="0068028F">
                  <w:rPr>
                    <w:noProof/>
                    <w:webHidden/>
                  </w:rPr>
                </w:r>
                <w:r w:rsidR="0068028F">
                  <w:rPr>
                    <w:noProof/>
                    <w:webHidden/>
                  </w:rPr>
                  <w:fldChar w:fldCharType="separate"/>
                </w:r>
                <w:r w:rsidR="0068028F">
                  <w:rPr>
                    <w:noProof/>
                    <w:webHidden/>
                  </w:rPr>
                  <w:t>7</w:t>
                </w:r>
                <w:r w:rsidR="0068028F">
                  <w:rPr>
                    <w:noProof/>
                    <w:webHidden/>
                  </w:rPr>
                  <w:fldChar w:fldCharType="end"/>
                </w:r>
              </w:hyperlink>
            </w:p>
            <w:p w14:paraId="15CB3215" w14:textId="51EECE9E" w:rsidR="0068028F" w:rsidRDefault="00EA671F">
              <w:pPr>
                <w:pStyle w:val="TOC3"/>
                <w:tabs>
                  <w:tab w:val="right" w:leader="dot" w:pos="8494"/>
                </w:tabs>
                <w:rPr>
                  <w:rFonts w:asciiTheme="minorHAnsi" w:eastAsiaTheme="minorEastAsia" w:hAnsiTheme="minorHAnsi" w:cstheme="minorBidi"/>
                  <w:noProof/>
                  <w:sz w:val="22"/>
                  <w:szCs w:val="22"/>
                </w:rPr>
              </w:pPr>
              <w:hyperlink w:anchor="_Toc4146085" w:history="1">
                <w:r w:rsidR="0068028F" w:rsidRPr="0096420F">
                  <w:rPr>
                    <w:rStyle w:val="Hyperlink"/>
                    <w:noProof/>
                  </w:rPr>
                  <w:t>4.2.3 Risk</w:t>
                </w:r>
                <w:r w:rsidR="0068028F">
                  <w:rPr>
                    <w:noProof/>
                    <w:webHidden/>
                  </w:rPr>
                  <w:tab/>
                </w:r>
                <w:r w:rsidR="0068028F">
                  <w:rPr>
                    <w:noProof/>
                    <w:webHidden/>
                  </w:rPr>
                  <w:fldChar w:fldCharType="begin"/>
                </w:r>
                <w:r w:rsidR="0068028F">
                  <w:rPr>
                    <w:noProof/>
                    <w:webHidden/>
                  </w:rPr>
                  <w:instrText xml:space="preserve"> PAGEREF _Toc4146085 \h </w:instrText>
                </w:r>
                <w:r w:rsidR="0068028F">
                  <w:rPr>
                    <w:noProof/>
                    <w:webHidden/>
                  </w:rPr>
                </w:r>
                <w:r w:rsidR="0068028F">
                  <w:rPr>
                    <w:noProof/>
                    <w:webHidden/>
                  </w:rPr>
                  <w:fldChar w:fldCharType="separate"/>
                </w:r>
                <w:r w:rsidR="0068028F">
                  <w:rPr>
                    <w:noProof/>
                    <w:webHidden/>
                  </w:rPr>
                  <w:t>7</w:t>
                </w:r>
                <w:r w:rsidR="0068028F">
                  <w:rPr>
                    <w:noProof/>
                    <w:webHidden/>
                  </w:rPr>
                  <w:fldChar w:fldCharType="end"/>
                </w:r>
              </w:hyperlink>
            </w:p>
            <w:p w14:paraId="2F4D11CB" w14:textId="20953252"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86" w:history="1">
                <w:r w:rsidR="0068028F" w:rsidRPr="0096420F">
                  <w:rPr>
                    <w:rStyle w:val="Hyperlink"/>
                    <w:noProof/>
                  </w:rPr>
                  <w:t>5. Conclusion</w:t>
                </w:r>
                <w:r w:rsidR="0068028F">
                  <w:rPr>
                    <w:noProof/>
                    <w:webHidden/>
                  </w:rPr>
                  <w:tab/>
                </w:r>
                <w:r w:rsidR="0068028F">
                  <w:rPr>
                    <w:noProof/>
                    <w:webHidden/>
                  </w:rPr>
                  <w:fldChar w:fldCharType="begin"/>
                </w:r>
                <w:r w:rsidR="0068028F">
                  <w:rPr>
                    <w:noProof/>
                    <w:webHidden/>
                  </w:rPr>
                  <w:instrText xml:space="preserve"> PAGEREF _Toc4146086 \h </w:instrText>
                </w:r>
                <w:r w:rsidR="0068028F">
                  <w:rPr>
                    <w:noProof/>
                    <w:webHidden/>
                  </w:rPr>
                </w:r>
                <w:r w:rsidR="0068028F">
                  <w:rPr>
                    <w:noProof/>
                    <w:webHidden/>
                  </w:rPr>
                  <w:fldChar w:fldCharType="separate"/>
                </w:r>
                <w:r w:rsidR="0068028F">
                  <w:rPr>
                    <w:noProof/>
                    <w:webHidden/>
                  </w:rPr>
                  <w:t>8</w:t>
                </w:r>
                <w:r w:rsidR="0068028F">
                  <w:rPr>
                    <w:noProof/>
                    <w:webHidden/>
                  </w:rPr>
                  <w:fldChar w:fldCharType="end"/>
                </w:r>
              </w:hyperlink>
            </w:p>
            <w:p w14:paraId="3AB05B22" w14:textId="60742C9B"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87" w:history="1">
                <w:r w:rsidR="0068028F" w:rsidRPr="0096420F">
                  <w:rPr>
                    <w:rStyle w:val="Hyperlink"/>
                    <w:noProof/>
                  </w:rPr>
                  <w:t>6. Bibliography</w:t>
                </w:r>
                <w:r w:rsidR="0068028F">
                  <w:rPr>
                    <w:noProof/>
                    <w:webHidden/>
                  </w:rPr>
                  <w:tab/>
                </w:r>
                <w:r w:rsidR="0068028F">
                  <w:rPr>
                    <w:noProof/>
                    <w:webHidden/>
                  </w:rPr>
                  <w:fldChar w:fldCharType="begin"/>
                </w:r>
                <w:r w:rsidR="0068028F">
                  <w:rPr>
                    <w:noProof/>
                    <w:webHidden/>
                  </w:rPr>
                  <w:instrText xml:space="preserve"> PAGEREF _Toc4146087 \h </w:instrText>
                </w:r>
                <w:r w:rsidR="0068028F">
                  <w:rPr>
                    <w:noProof/>
                    <w:webHidden/>
                  </w:rPr>
                </w:r>
                <w:r w:rsidR="0068028F">
                  <w:rPr>
                    <w:noProof/>
                    <w:webHidden/>
                  </w:rPr>
                  <w:fldChar w:fldCharType="separate"/>
                </w:r>
                <w:r w:rsidR="0068028F">
                  <w:rPr>
                    <w:noProof/>
                    <w:webHidden/>
                  </w:rPr>
                  <w:t>10</w:t>
                </w:r>
                <w:r w:rsidR="0068028F">
                  <w:rPr>
                    <w:noProof/>
                    <w:webHidden/>
                  </w:rPr>
                  <w:fldChar w:fldCharType="end"/>
                </w:r>
              </w:hyperlink>
            </w:p>
            <w:p w14:paraId="1AA4FEA5" w14:textId="3DDEC139" w:rsidR="0068028F" w:rsidRDefault="00EA671F">
              <w:pPr>
                <w:pStyle w:val="TOC1"/>
                <w:tabs>
                  <w:tab w:val="right" w:leader="dot" w:pos="8494"/>
                </w:tabs>
                <w:rPr>
                  <w:rFonts w:asciiTheme="minorHAnsi" w:eastAsiaTheme="minorEastAsia" w:hAnsiTheme="minorHAnsi" w:cstheme="minorBidi"/>
                  <w:noProof/>
                  <w:sz w:val="22"/>
                  <w:szCs w:val="22"/>
                </w:rPr>
              </w:pPr>
              <w:hyperlink w:anchor="_Toc4146088" w:history="1">
                <w:r w:rsidR="0068028F" w:rsidRPr="0096420F">
                  <w:rPr>
                    <w:rStyle w:val="Hyperlink"/>
                    <w:noProof/>
                  </w:rPr>
                  <w:t>Appendix A</w:t>
                </w:r>
                <w:r w:rsidR="0068028F">
                  <w:rPr>
                    <w:noProof/>
                    <w:webHidden/>
                  </w:rPr>
                  <w:tab/>
                </w:r>
                <w:r w:rsidR="0068028F">
                  <w:rPr>
                    <w:noProof/>
                    <w:webHidden/>
                  </w:rPr>
                  <w:fldChar w:fldCharType="begin"/>
                </w:r>
                <w:r w:rsidR="0068028F">
                  <w:rPr>
                    <w:noProof/>
                    <w:webHidden/>
                  </w:rPr>
                  <w:instrText xml:space="preserve"> PAGEREF _Toc4146088 \h </w:instrText>
                </w:r>
                <w:r w:rsidR="0068028F">
                  <w:rPr>
                    <w:noProof/>
                    <w:webHidden/>
                  </w:rPr>
                </w:r>
                <w:r w:rsidR="0068028F">
                  <w:rPr>
                    <w:noProof/>
                    <w:webHidden/>
                  </w:rPr>
                  <w:fldChar w:fldCharType="separate"/>
                </w:r>
                <w:r w:rsidR="0068028F">
                  <w:rPr>
                    <w:noProof/>
                    <w:webHidden/>
                  </w:rPr>
                  <w:t>12</w:t>
                </w:r>
                <w:r w:rsidR="0068028F">
                  <w:rPr>
                    <w:noProof/>
                    <w:webHidden/>
                  </w:rPr>
                  <w:fldChar w:fldCharType="end"/>
                </w:r>
              </w:hyperlink>
            </w:p>
            <w:bookmarkStart w:id="0" w:name="_GoBack"/>
            <w:bookmarkEnd w:id="0"/>
            <w:p w14:paraId="3FD6C3B9" w14:textId="2F22F18C" w:rsidR="0068028F" w:rsidRDefault="00EA671F">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HYPERLINK \l "_Toc4146101" </w:instrText>
              </w:r>
              <w:r>
                <w:fldChar w:fldCharType="separate"/>
              </w:r>
              <w:r w:rsidR="0068028F" w:rsidRPr="0096420F">
                <w:rPr>
                  <w:rStyle w:val="Hyperlink"/>
                  <w:noProof/>
                </w:rPr>
                <w:t>Appendix B</w:t>
              </w:r>
              <w:r w:rsidR="0068028F">
                <w:rPr>
                  <w:noProof/>
                  <w:webHidden/>
                </w:rPr>
                <w:tab/>
              </w:r>
              <w:r w:rsidR="0068028F">
                <w:rPr>
                  <w:noProof/>
                  <w:webHidden/>
                </w:rPr>
                <w:fldChar w:fldCharType="begin"/>
              </w:r>
              <w:r w:rsidR="0068028F">
                <w:rPr>
                  <w:noProof/>
                  <w:webHidden/>
                </w:rPr>
                <w:instrText xml:space="preserve"> PAGEREF _Toc4146101 \h </w:instrText>
              </w:r>
              <w:r w:rsidR="0068028F">
                <w:rPr>
                  <w:noProof/>
                  <w:webHidden/>
                </w:rPr>
              </w:r>
              <w:r w:rsidR="0068028F">
                <w:rPr>
                  <w:noProof/>
                  <w:webHidden/>
                </w:rPr>
                <w:fldChar w:fldCharType="separate"/>
              </w:r>
              <w:r w:rsidR="0068028F">
                <w:rPr>
                  <w:noProof/>
                  <w:webHidden/>
                </w:rPr>
                <w:t>17</w:t>
              </w:r>
              <w:r w:rsidR="0068028F">
                <w:rPr>
                  <w:noProof/>
                  <w:webHidden/>
                </w:rPr>
                <w:fldChar w:fldCharType="end"/>
              </w:r>
              <w:r>
                <w:rPr>
                  <w:noProof/>
                </w:rPr>
                <w:fldChar w:fldCharType="end"/>
              </w:r>
            </w:p>
            <w:p w14:paraId="2D1F579D" w14:textId="02A16ADB" w:rsidR="0068028F" w:rsidRDefault="00EA671F">
              <w:pPr>
                <w:pStyle w:val="TOC1"/>
                <w:tabs>
                  <w:tab w:val="right" w:leader="dot" w:pos="8494"/>
                </w:tabs>
                <w:rPr>
                  <w:rFonts w:asciiTheme="minorHAnsi" w:eastAsiaTheme="minorEastAsia" w:hAnsiTheme="minorHAnsi" w:cstheme="minorBidi"/>
                  <w:noProof/>
                  <w:sz w:val="22"/>
                  <w:szCs w:val="22"/>
                </w:rPr>
              </w:pPr>
              <w:hyperlink w:anchor="_Toc4146102" w:history="1">
                <w:r w:rsidR="0068028F" w:rsidRPr="0096420F">
                  <w:rPr>
                    <w:rStyle w:val="Hyperlink"/>
                    <w:noProof/>
                  </w:rPr>
                  <w:t>Appendix C</w:t>
                </w:r>
                <w:r w:rsidR="0068028F">
                  <w:rPr>
                    <w:noProof/>
                    <w:webHidden/>
                  </w:rPr>
                  <w:tab/>
                </w:r>
                <w:r w:rsidR="0068028F">
                  <w:rPr>
                    <w:noProof/>
                    <w:webHidden/>
                  </w:rPr>
                  <w:fldChar w:fldCharType="begin"/>
                </w:r>
                <w:r w:rsidR="0068028F">
                  <w:rPr>
                    <w:noProof/>
                    <w:webHidden/>
                  </w:rPr>
                  <w:instrText xml:space="preserve"> PAGEREF _Toc4146102 \h </w:instrText>
                </w:r>
                <w:r w:rsidR="0068028F">
                  <w:rPr>
                    <w:noProof/>
                    <w:webHidden/>
                  </w:rPr>
                </w:r>
                <w:r w:rsidR="0068028F">
                  <w:rPr>
                    <w:noProof/>
                    <w:webHidden/>
                  </w:rPr>
                  <w:fldChar w:fldCharType="separate"/>
                </w:r>
                <w:r w:rsidR="0068028F">
                  <w:rPr>
                    <w:noProof/>
                    <w:webHidden/>
                  </w:rPr>
                  <w:t>20</w:t>
                </w:r>
                <w:r w:rsidR="0068028F">
                  <w:rPr>
                    <w:noProof/>
                    <w:webHidden/>
                  </w:rPr>
                  <w:fldChar w:fldCharType="end"/>
                </w:r>
              </w:hyperlink>
            </w:p>
            <w:p w14:paraId="2670FFD9" w14:textId="41227CA2" w:rsidR="0068028F" w:rsidRDefault="00EA671F">
              <w:pPr>
                <w:pStyle w:val="TOC1"/>
                <w:tabs>
                  <w:tab w:val="right" w:leader="dot" w:pos="8494"/>
                </w:tabs>
                <w:rPr>
                  <w:rFonts w:asciiTheme="minorHAnsi" w:eastAsiaTheme="minorEastAsia" w:hAnsiTheme="minorHAnsi" w:cstheme="minorBidi"/>
                  <w:noProof/>
                  <w:sz w:val="22"/>
                  <w:szCs w:val="22"/>
                </w:rPr>
              </w:pPr>
              <w:hyperlink w:anchor="_Toc4146103" w:history="1">
                <w:r w:rsidR="0068028F" w:rsidRPr="0096420F">
                  <w:rPr>
                    <w:rStyle w:val="Hyperlink"/>
                    <w:noProof/>
                  </w:rPr>
                  <w:t>Appendix D</w:t>
                </w:r>
                <w:r w:rsidR="0068028F">
                  <w:rPr>
                    <w:noProof/>
                    <w:webHidden/>
                  </w:rPr>
                  <w:tab/>
                </w:r>
                <w:r w:rsidR="0068028F">
                  <w:rPr>
                    <w:noProof/>
                    <w:webHidden/>
                  </w:rPr>
                  <w:fldChar w:fldCharType="begin"/>
                </w:r>
                <w:r w:rsidR="0068028F">
                  <w:rPr>
                    <w:noProof/>
                    <w:webHidden/>
                  </w:rPr>
                  <w:instrText xml:space="preserve"> PAGEREF _Toc4146103 \h </w:instrText>
                </w:r>
                <w:r w:rsidR="0068028F">
                  <w:rPr>
                    <w:noProof/>
                    <w:webHidden/>
                  </w:rPr>
                </w:r>
                <w:r w:rsidR="0068028F">
                  <w:rPr>
                    <w:noProof/>
                    <w:webHidden/>
                  </w:rPr>
                  <w:fldChar w:fldCharType="separate"/>
                </w:r>
                <w:r w:rsidR="0068028F">
                  <w:rPr>
                    <w:noProof/>
                    <w:webHidden/>
                  </w:rPr>
                  <w:t>25</w:t>
                </w:r>
                <w:r w:rsidR="0068028F">
                  <w:rPr>
                    <w:noProof/>
                    <w:webHidden/>
                  </w:rPr>
                  <w:fldChar w:fldCharType="end"/>
                </w:r>
              </w:hyperlink>
            </w:p>
            <w:p w14:paraId="4A2E7F12" w14:textId="57C3EB1C" w:rsidR="009576BE" w:rsidRDefault="009576BE">
              <w:r>
                <w:rPr>
                  <w:b/>
                  <w:bCs/>
                  <w:noProof/>
                </w:rPr>
                <w:fldChar w:fldCharType="end"/>
              </w:r>
            </w:p>
          </w:sdtContent>
        </w:sdt>
        <w:p w14:paraId="4AB6167E" w14:textId="06BAB21B" w:rsidR="00E642A9" w:rsidRDefault="00EA671F"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0"/>
          <w:pgSz w:w="11907" w:h="16840" w:code="9"/>
          <w:pgMar w:top="1134" w:right="1418" w:bottom="851" w:left="1985" w:header="709" w:footer="1021" w:gutter="0"/>
          <w:pgNumType w:fmt="lowerRoman" w:start="1"/>
          <w:cols w:space="708"/>
          <w:titlePg/>
          <w:docGrid w:linePitch="360"/>
        </w:sectPr>
      </w:pPr>
    </w:p>
    <w:p w14:paraId="5A13396E" w14:textId="02153670" w:rsidR="00E642A9" w:rsidRDefault="00217D32" w:rsidP="00217D32">
      <w:pPr>
        <w:pStyle w:val="Heading1"/>
      </w:pPr>
      <w:bookmarkStart w:id="1" w:name="_Toc503191919"/>
      <w:bookmarkStart w:id="2" w:name="_Toc503192157"/>
      <w:bookmarkStart w:id="3" w:name="_Toc4146069"/>
      <w:r>
        <w:lastRenderedPageBreak/>
        <w:t xml:space="preserve">1. </w:t>
      </w:r>
      <w:r w:rsidR="00E642A9">
        <w:t>Introduction</w:t>
      </w:r>
      <w:bookmarkEnd w:id="1"/>
      <w:bookmarkEnd w:id="2"/>
      <w:bookmarkEnd w:id="3"/>
    </w:p>
    <w:p w14:paraId="083A6656" w14:textId="361BBA07" w:rsidR="009B66A6" w:rsidRPr="009B66A6" w:rsidRDefault="009B66A6" w:rsidP="009B66A6">
      <w:r>
        <w:t>This report has been produced to provide information regarding the individual effort to the EIGP product produced</w:t>
      </w:r>
      <w:r w:rsidR="006671DB">
        <w:t xml:space="preserve"> and the </w:t>
      </w:r>
      <w:r w:rsidR="00AD68E4">
        <w:t>PowerPoint</w:t>
      </w:r>
      <w:r w:rsidR="006671DB">
        <w:t xml:space="preserve"> sections covered</w:t>
      </w:r>
      <w:r w:rsidR="00603E73">
        <w:t>.</w:t>
      </w:r>
      <w:r w:rsidR="006671DB">
        <w:t xml:space="preserve"> </w:t>
      </w:r>
      <w:r w:rsidR="00C849FC">
        <w:t>these</w:t>
      </w:r>
      <w:r w:rsidR="006671DB">
        <w:t xml:space="preserve"> will </w:t>
      </w:r>
      <w:r w:rsidR="00C849FC">
        <w:t>be</w:t>
      </w:r>
      <w:r w:rsidR="006671DB">
        <w:t xml:space="preserve"> the idea phase of the product,</w:t>
      </w:r>
      <w:r w:rsidR="00C849FC">
        <w:t xml:space="preserve"> the database design, application development</w:t>
      </w:r>
      <w:r w:rsidR="000D0E24">
        <w:t xml:space="preserve"> and some of the management &amp; operations sections.</w:t>
      </w:r>
    </w:p>
    <w:p w14:paraId="08B0FFE4" w14:textId="7AC5882C" w:rsidR="00B043F7" w:rsidRDefault="00B043F7" w:rsidP="001B5EC3">
      <w:pPr>
        <w:spacing w:before="120" w:after="120" w:line="240" w:lineRule="auto"/>
        <w:rPr>
          <w:rFonts w:cs="Arial"/>
          <w:szCs w:val="24"/>
        </w:rPr>
      </w:pPr>
    </w:p>
    <w:p w14:paraId="61F45D4E" w14:textId="71733E2F" w:rsidR="00555166" w:rsidRDefault="00555166" w:rsidP="00555166">
      <w:pPr>
        <w:pStyle w:val="Heading1"/>
      </w:pPr>
      <w:bookmarkStart w:id="4" w:name="_Toc4146070"/>
      <w:r>
        <w:t>2. Product Development</w:t>
      </w:r>
      <w:bookmarkEnd w:id="4"/>
    </w:p>
    <w:p w14:paraId="35956C99" w14:textId="24C48CB8" w:rsidR="00555166" w:rsidRDefault="00EB6B04" w:rsidP="00555166">
      <w:r>
        <w:t>This section will discuss the development of the product idea that the TechStack team have come up with; a product called FaceSafe.</w:t>
      </w:r>
    </w:p>
    <w:p w14:paraId="23573D98" w14:textId="77777777" w:rsidR="00EB6B04" w:rsidRDefault="00EB6B04" w:rsidP="00555166"/>
    <w:p w14:paraId="2E1B1951" w14:textId="2CD66292" w:rsidR="00E00C0D" w:rsidRDefault="00147709" w:rsidP="00147709">
      <w:pPr>
        <w:pStyle w:val="Heading2"/>
      </w:pPr>
      <w:bookmarkStart w:id="5" w:name="_Toc4146071"/>
      <w:r>
        <w:t>2.1 Ideation</w:t>
      </w:r>
      <w:bookmarkEnd w:id="5"/>
    </w:p>
    <w:p w14:paraId="64A8C275" w14:textId="3938E3FD" w:rsidR="003263C4" w:rsidRDefault="00245352" w:rsidP="00C70E8B">
      <w:r>
        <w:t>The idea for FaceSafe came when discussing current health and safety</w:t>
      </w:r>
      <w:r w:rsidR="00684C61">
        <w:t xml:space="preserve"> </w:t>
      </w:r>
      <w:r w:rsidR="00EF5361">
        <w:t>protocols and procedures. When looking into fire safety procedures, the concept of an automated role call system that can automatically “tag” users/employees/staff/students/etc… out of buildings was suggested.</w:t>
      </w:r>
      <w:r w:rsidR="00941DC9">
        <w:t xml:space="preserve"> </w:t>
      </w:r>
    </w:p>
    <w:p w14:paraId="568F2073" w14:textId="6934C882" w:rsidR="003263C4" w:rsidRDefault="003263C4" w:rsidP="00C70E8B">
      <w:r>
        <w:tab/>
        <w:t>Companies have been utilising RFID</w:t>
      </w:r>
      <w:r w:rsidR="00962B58">
        <w:t xml:space="preserve"> as a powerful solution</w:t>
      </w:r>
      <w:r>
        <w:t xml:space="preserve"> for asset tracking</w:t>
      </w:r>
      <w:r w:rsidR="00962B58">
        <w:t xml:space="preserve"> according to O’Boyle </w:t>
      </w:r>
      <w:r w:rsidR="00962B58">
        <w:fldChar w:fldCharType="begin" w:fldLock="1"/>
      </w:r>
      <w:r w:rsidR="00827399">
        <w:instrText>ADDIN CSL_CITATION {"citationItems":[{"id":"ITEM-1","itemData":{"ISSN":"0032082X","abstract":"From office supplies and tools to manufacturing components and machines, fixed assets are a part of day-to-day business operations across almost every industry. Although a small piece in the grand scheme of operations, asset tracking is vital for enterprises seeking to maximize their resources and increase efficiency. Yet, traditional methods of asset tracking -- including barcode-scanning systems and the pen and pencil -- require user interaction and costly line-of-sight efforts. For enterprises looking to accurately manage assets without adding labor, radio frequency identification (RFID) coupled with enterprise asset management software can be highly effective. While there are several kinds of RFID tags, the type of tag used depends on the characteristics of the assets you are tracking. With lower costs anda smaller size, passive RFID tags are the most commonly used in the realm of asset management.","author":[{"dropping-particle":"","family":"O'Boyle","given":"Tom","non-dropping-particle":"","parse-names":false,"suffix":""}],"container-title":"Plant Engineering","id":"ITEM-1","issue":"5","issued":{"date-parts":[["2016"]]},"page":"41-43","publisher-place":"Barrington","title":"RFID, asset management offer a powerful combination","type":"article-journal","volume":"70"},"uris":["http://www.mendeley.com/documents/?uuid=660b26dc-77a3-49ab-b92e-3105abbb0a18"]}],"mendeley":{"formattedCitation":"[1]","plainTextFormattedCitation":"[1]","previouslyFormattedCitation":"[1]"},"properties":{"noteIndex":0},"schema":"https://github.com/citation-style-language/schema/raw/master/csl-citation.json"}</w:instrText>
      </w:r>
      <w:r w:rsidR="00962B58">
        <w:fldChar w:fldCharType="separate"/>
      </w:r>
      <w:r w:rsidR="00962B58" w:rsidRPr="00962B58">
        <w:rPr>
          <w:noProof/>
        </w:rPr>
        <w:t>[1]</w:t>
      </w:r>
      <w:r w:rsidR="00962B58">
        <w:fldChar w:fldCharType="end"/>
      </w:r>
      <w:r w:rsidR="000E730A">
        <w:t>, such as in the construction</w:t>
      </w:r>
      <w:r w:rsidR="003103A9">
        <w:t xml:space="preserve"> </w:t>
      </w:r>
      <w:r w:rsidR="005C2B6F">
        <w:t xml:space="preserve">industry </w:t>
      </w:r>
      <w:r w:rsidR="003103A9">
        <w:t>with a</w:t>
      </w:r>
      <w:r w:rsidR="00C1772C">
        <w:t xml:space="preserve"> study</w:t>
      </w:r>
      <w:r w:rsidR="005C2B6F">
        <w:t xml:space="preserve"> completed by </w:t>
      </w:r>
      <w:proofErr w:type="spellStart"/>
      <w:r w:rsidR="005C2B6F">
        <w:t>Hinkka</w:t>
      </w:r>
      <w:proofErr w:type="spellEnd"/>
      <w:r w:rsidR="005C2B6F">
        <w:t xml:space="preserve"> and </w:t>
      </w:r>
      <w:proofErr w:type="spellStart"/>
      <w:r w:rsidR="005C2B6F">
        <w:t>Tätilä</w:t>
      </w:r>
      <w:proofErr w:type="spellEnd"/>
      <w:r w:rsidR="000E730A">
        <w:t xml:space="preserve"> </w:t>
      </w:r>
      <w:r w:rsidR="003103A9">
        <w:fldChar w:fldCharType="begin" w:fldLock="1"/>
      </w:r>
      <w:r w:rsidR="00827399">
        <w:instrText>ADDIN CSL_CITATION {"citationItems":[{"id":"ITEM-1","itemData":{"DOI":"10.1016/j.autcon.2013.05.024","abstract":"a r t i c l e i n f o The use of RFID (Radio Frequency Identification) tracking has increased considerably in supply chain management during the past ten years. Despite the large diffusion of the technology, the use of RFID tracking has remained scarce in the construction industry despite the intense research. The particular design and temporary operating sites of the construction supply chains delay the diffusion, because the best-known RFID tracking systems in other industries are mainly designed to support the retailers' processes. The particular supply chain structure of construction industry, demands different business logic to build and gain benefits of RFID tracking systems. This paper presents RFID tracking implementation model for technical trade and construction industries. The approach for building feasible model was Technology Acceptance Model. The model design is based on the research project, where 16 manufacturing and wholesaler companies of technical trade were involved, and survey where customers of these manufacturers and wholesalers were interviewed.","author":[{"dropping-particle":"","family":"Hinkka","given":"Ville","non-dropping-particle":"","parse-names":false,"suffix":""},{"dropping-particle":"","family":"Tätilä","given":"Jaakko","non-dropping-particle":"","parse-names":false,"suffix":""}],"id":"ITEM-1","issued":{"date-parts":[["2013"]]},"title":"RFID tracking implementation model for the technical trade and construction supply chains","type":"article-journal"},"uris":["http://www.mendeley.com/documents/?uuid=e8e94d32-7dcf-3f90-8e97-d4dc3c2daa7d"]}],"mendeley":{"formattedCitation":"[2]","plainTextFormattedCitation":"[2]","previouslyFormattedCitation":"[2]"},"properties":{"noteIndex":0},"schema":"https://github.com/citation-style-language/schema/raw/master/csl-citation.json"}</w:instrText>
      </w:r>
      <w:r w:rsidR="003103A9">
        <w:fldChar w:fldCharType="separate"/>
      </w:r>
      <w:r w:rsidR="00962B58" w:rsidRPr="00962B58">
        <w:rPr>
          <w:noProof/>
        </w:rPr>
        <w:t>[2]</w:t>
      </w:r>
      <w:r w:rsidR="003103A9">
        <w:fldChar w:fldCharType="end"/>
      </w:r>
      <w:r w:rsidR="005C2B6F">
        <w:t xml:space="preserve">, showing that tracking is greatly improved along with being </w:t>
      </w:r>
      <w:r w:rsidR="008211FD">
        <w:t>extremely cost effective</w:t>
      </w:r>
      <w:r w:rsidR="00962B58">
        <w:t>. A</w:t>
      </w:r>
      <w:r w:rsidR="00334AA9">
        <w:t>lso</w:t>
      </w:r>
      <w:r w:rsidR="00843CA4">
        <w:t xml:space="preserve"> stated by </w:t>
      </w:r>
      <w:proofErr w:type="spellStart"/>
      <w:r w:rsidR="00843CA4">
        <w:t>Zaino</w:t>
      </w:r>
      <w:proofErr w:type="spellEnd"/>
      <w:r w:rsidR="007B3A7D">
        <w:t xml:space="preserve"> </w:t>
      </w:r>
      <w:r w:rsidR="007B3A7D">
        <w:fldChar w:fldCharType="begin" w:fldLock="1"/>
      </w:r>
      <w:r w:rsidR="00827399">
        <w:instrText>ADDIN CSL_CITATION {"citationItems":[{"id":"ITEM-1","itemData":{"abstract":"The article discusses that the usage of Radio-frequency identification (RFID) infrastructure can enhance worker safety and can improve productivity. It mentions the use of RFID by the iron ore producer, Sesa Goa, for increasing the customers' deliveries. It presents the views of Robert Dutchman, Vale's Information technology (IT) project manager, regarding the wireless internet (Wi-Fi) advantages, being taken up by RFID.","author":[{"dropping-particle":"","family":"Zaino","given":"Jennifer","non-dropping-particle":"","parse-names":false,"suffix":""}],"container-title":"RFID Journal","id":"ITEM-1","issued":{"date-parts":[["2014","1"]]},"note":"Accession Number: 97990225; Zaino, Jennifer; Issue Info: Jan/Feb2014, p1; Thesaurus Term: Industrial hygiene; Thesaurus Term: Industrial safety; Thesaurus Term: Wireless Internet; Subject Term: Radio frequency identification systems ; Company/Entity: Sesa Goa Ltd.; NAICS/Industry Codes: 417320 Electronic components, navigational and communications equipment and supplies merchant wholesalers; NAICS/Industry Codes: 517210 Wireless Telecommunications Carriers (except Satellite); People: Dutchman, Robert; Number of Pages: 6p; Document Type: Article","page":"1-6","publisher":"RFID Journal, Inc.","title":"Leveraging an RFID infrastructure can improve productivity and enhance worker safety.","type":"article-journal"},"uris":["http://www.mendeley.com/documents/?uuid=f7113e93-73ea-4789-9b3d-96d1bfa8f13c"]}],"mendeley":{"formattedCitation":"[3]","plainTextFormattedCitation":"[3]","previouslyFormattedCitation":"[3]"},"properties":{"noteIndex":0},"schema":"https://github.com/citation-style-language/schema/raw/master/csl-citation.json"}</w:instrText>
      </w:r>
      <w:r w:rsidR="007B3A7D">
        <w:fldChar w:fldCharType="separate"/>
      </w:r>
      <w:r w:rsidR="00962B58" w:rsidRPr="00962B58">
        <w:rPr>
          <w:noProof/>
        </w:rPr>
        <w:t>[3]</w:t>
      </w:r>
      <w:r w:rsidR="007B3A7D">
        <w:fldChar w:fldCharType="end"/>
      </w:r>
      <w:r w:rsidR="00E21DB4">
        <w:t>, RFID tracking is crucial for logistics and operations</w:t>
      </w:r>
      <w:r w:rsidR="00843CA4">
        <w:t xml:space="preserve"> in the mining industry </w:t>
      </w:r>
      <w:r w:rsidR="00E21DB4">
        <w:t>and has</w:t>
      </w:r>
      <w:r w:rsidR="00843CA4">
        <w:t xml:space="preserve"> been used to track trucks undergroun</w:t>
      </w:r>
      <w:r w:rsidR="00E21DB4">
        <w:t>d</w:t>
      </w:r>
      <w:r w:rsidR="00843CA4">
        <w:t>.</w:t>
      </w:r>
      <w:r w:rsidR="00334AA9">
        <w:t xml:space="preserve"> </w:t>
      </w:r>
      <w:r w:rsidR="00D1435E">
        <w:t xml:space="preserve">RFID has even </w:t>
      </w:r>
      <w:r w:rsidR="00325A18">
        <w:t>been tested as human molar</w:t>
      </w:r>
      <w:r w:rsidR="003F328C">
        <w:t xml:space="preserve"> implants</w:t>
      </w:r>
      <w:r w:rsidR="00325A18">
        <w:t xml:space="preserve"> in a</w:t>
      </w:r>
      <w:r w:rsidR="00D1435E">
        <w:t xml:space="preserve"> study</w:t>
      </w:r>
      <w:r w:rsidR="004145BF">
        <w:t xml:space="preserve"> by Moreno, et al. </w:t>
      </w:r>
      <w:r w:rsidR="004145BF">
        <w:fldChar w:fldCharType="begin" w:fldLock="1"/>
      </w:r>
      <w:r w:rsidR="00827399">
        <w:instrText>ADDIN CSL_CITATION {"citationItems":[{"id":"ITEM-1","itemData":{"ISSN":"0012-7353","abstract":": In this “in vitro” study we evaluated the physical behavior of the interfaces of dental tissue of a restoration in resin composite (Filtek P90™ Silorane 3M-ESPE®) and a passive RFID microchip (VeriChip™) implanted in human molars, using a scanning electron microscope (SEM), to determine the clinical and technical possibilities of the implant and the viability to withstand compression forces exerted by the stomatognathic system during mastication. Through the ANOVA test, it was found that teeth in which a microchip was implanted present great resistance to compression forces, evidenced in the behavior of the interfaces between dental tissues, restoration in resin composite, and the microchip. From the bio-mechanical point of view, the interfaces observed present great in vitro resistance to compression forces and only evidence adhesive failure at extreme values that exceed the forces of the stomatognathic system during mastication.","author":[{"dropping-particle":"","family":"Moreno","given":"Freddy","non-dropping-particle":"","parse-names":false,"suffix":""},{"dropping-particle":"","family":"Aragón","given":"Natalia","non-dropping-particle":"","parse-names":false,"suffix":""},{"dropping-particle":"","family":"Salazar","given":"Liliana","non-dropping-particle":"","parse-names":false,"suffix":""}],"container-title":"Dyna","id":"ITEM-1","issue":"178","issued":{"date-parts":[["2013"]]},"page":"5-10","title":"In vitro behavior of interfaces in human molars with an implanted passive RFID microchip and subjected to compression forces","type":"article-journal","volume":"80"},"uris":["http://www.mendeley.com/documents/?uuid=a5b6fdec-3782-46ff-8061-36c5b68c21e8"]}],"mendeley":{"formattedCitation":"[4]","plainTextFormattedCitation":"[4]","previouslyFormattedCitation":"[4]"},"properties":{"noteIndex":0},"schema":"https://github.com/citation-style-language/schema/raw/master/csl-citation.json"}</w:instrText>
      </w:r>
      <w:r w:rsidR="004145BF">
        <w:fldChar w:fldCharType="separate"/>
      </w:r>
      <w:r w:rsidR="00962B58" w:rsidRPr="00962B58">
        <w:rPr>
          <w:noProof/>
        </w:rPr>
        <w:t>[4]</w:t>
      </w:r>
      <w:r w:rsidR="004145BF">
        <w:fldChar w:fldCharType="end"/>
      </w:r>
      <w:r w:rsidR="00D1435E">
        <w:t xml:space="preserve"> </w:t>
      </w:r>
      <w:r w:rsidR="00D90235">
        <w:t>and utilising this technology</w:t>
      </w:r>
      <w:r w:rsidR="00BA79FC">
        <w:t xml:space="preserve"> assist with casualty identification w</w:t>
      </w:r>
      <w:r w:rsidR="007F4039">
        <w:t>here other means</w:t>
      </w:r>
      <w:r w:rsidR="0058027D">
        <w:t xml:space="preserve"> may</w:t>
      </w:r>
      <w:r w:rsidR="007F4039">
        <w:t xml:space="preserve"> fail</w:t>
      </w:r>
      <w:r w:rsidR="005E54E2">
        <w:t>.</w:t>
      </w:r>
    </w:p>
    <w:p w14:paraId="12969528" w14:textId="154810A8" w:rsidR="00C70E8B" w:rsidRDefault="00EF5361" w:rsidP="00F76FE5">
      <w:pPr>
        <w:ind w:firstLine="720"/>
      </w:pPr>
      <w:r>
        <w:t xml:space="preserve">From the idea of </w:t>
      </w:r>
      <w:r w:rsidR="008165F4">
        <w:t>these</w:t>
      </w:r>
      <w:r>
        <w:t xml:space="preserve"> system</w:t>
      </w:r>
      <w:r w:rsidR="008165F4">
        <w:t>s</w:t>
      </w:r>
      <w:r>
        <w:t xml:space="preserve">, it was proposed that the product would have the ability to do this in two different ways. </w:t>
      </w:r>
      <w:r w:rsidR="008165F4">
        <w:t>One being passive RFID, and the other would be facial recognition.</w:t>
      </w:r>
      <w:r w:rsidR="00116FAE">
        <w:t xml:space="preserve"> </w:t>
      </w:r>
    </w:p>
    <w:p w14:paraId="2C793A8C" w14:textId="35B14410" w:rsidR="00116FAE" w:rsidRDefault="00116FAE" w:rsidP="008165F4">
      <w:pPr>
        <w:ind w:firstLine="720"/>
      </w:pPr>
      <w:r>
        <w:t xml:space="preserve">The two methods would update a database for the company, and the fire safety official/marshal would have access to an application </w:t>
      </w:r>
      <w:r w:rsidR="00440D38">
        <w:t xml:space="preserve">that would link to </w:t>
      </w:r>
      <w:r w:rsidR="00EC0D22">
        <w:t>this</w:t>
      </w:r>
      <w:r w:rsidR="00B23AD9">
        <w:t>.</w:t>
      </w:r>
    </w:p>
    <w:p w14:paraId="4FD74295" w14:textId="1022311D" w:rsidR="00C70E8B" w:rsidRDefault="00C70E8B" w:rsidP="00C70E8B"/>
    <w:p w14:paraId="0AC2D6FE" w14:textId="0D43EBE5" w:rsidR="00C70E8B" w:rsidRDefault="00C70E8B" w:rsidP="00C70E8B">
      <w:pPr>
        <w:pStyle w:val="Heading3"/>
      </w:pPr>
      <w:bookmarkStart w:id="6" w:name="_Toc4146072"/>
      <w:r>
        <w:lastRenderedPageBreak/>
        <w:t xml:space="preserve">2.1.1 FaceSafe </w:t>
      </w:r>
      <w:r w:rsidR="008E2A62">
        <w:t>Tagging</w:t>
      </w:r>
      <w:r w:rsidR="00441CEC">
        <w:t xml:space="preserve"> –</w:t>
      </w:r>
      <w:r w:rsidR="008E2A62">
        <w:t xml:space="preserve"> RFID</w:t>
      </w:r>
      <w:bookmarkEnd w:id="6"/>
    </w:p>
    <w:p w14:paraId="330C4D36" w14:textId="698D9DA1" w:rsidR="00D654A4" w:rsidRDefault="00C70E8B" w:rsidP="00C70E8B">
      <w:r>
        <w:t xml:space="preserve">The first method </w:t>
      </w:r>
      <w:r w:rsidR="00CF506A">
        <w:t xml:space="preserve">is by using long range RFID scanners to scan </w:t>
      </w:r>
      <w:r w:rsidR="00D654A4">
        <w:t>user’s</w:t>
      </w:r>
      <w:r w:rsidR="001D55F9">
        <w:t xml:space="preserve"> </w:t>
      </w:r>
      <w:r w:rsidR="00611F5A">
        <w:t xml:space="preserve">passive </w:t>
      </w:r>
      <w:r w:rsidR="001D55F9">
        <w:t>RFID tags</w:t>
      </w:r>
      <w:r w:rsidR="00D654A4">
        <w:t>, whether it be within their work ID or another item</w:t>
      </w:r>
      <w:r w:rsidR="001A3701">
        <w:t xml:space="preserve"> </w:t>
      </w:r>
      <w:r w:rsidR="00A80D1B">
        <w:t>such as</w:t>
      </w:r>
      <w:r w:rsidR="001A3701">
        <w:t xml:space="preserve"> workers with certain </w:t>
      </w:r>
      <w:r w:rsidR="00A80D1B">
        <w:t xml:space="preserve">H&amp;S protocols that state they must wear safety clothing </w:t>
      </w:r>
      <w:r w:rsidR="001A3701">
        <w:t xml:space="preserve">could have RFID tags attached to </w:t>
      </w:r>
      <w:r w:rsidR="00A80D1B">
        <w:t>said</w:t>
      </w:r>
      <w:r w:rsidR="001A3701">
        <w:t xml:space="preserve"> clothing</w:t>
      </w:r>
      <w:r w:rsidR="003B5345">
        <w:t>.</w:t>
      </w:r>
    </w:p>
    <w:p w14:paraId="78E507F8" w14:textId="6BCB8183" w:rsidR="00FE281A" w:rsidRDefault="00FE281A" w:rsidP="00C70E8B">
      <w:r>
        <w:tab/>
        <w:t xml:space="preserve">The RFID scanners need to be long range and strategically placed around </w:t>
      </w:r>
      <w:r w:rsidR="005F4F69">
        <w:t>entrances and exits, making sure not to cause any obstruction to any fire exit or evacuation route.</w:t>
      </w:r>
    </w:p>
    <w:p w14:paraId="05A92DC1" w14:textId="77777777" w:rsidR="00551838" w:rsidRDefault="00551838" w:rsidP="00C70E8B"/>
    <w:p w14:paraId="7A78C4ED" w14:textId="5822264E" w:rsidR="0035370C" w:rsidRDefault="0035370C" w:rsidP="000444D0">
      <w:pPr>
        <w:pStyle w:val="Heading4"/>
      </w:pPr>
      <w:r>
        <w:t>2.1.1.1</w:t>
      </w:r>
      <w:r w:rsidR="000444D0">
        <w:t xml:space="preserve"> Active vs Passive RFID</w:t>
      </w:r>
    </w:p>
    <w:p w14:paraId="22C357E1" w14:textId="43BFE6A6" w:rsidR="007A4DB3" w:rsidRDefault="000444D0" w:rsidP="000444D0">
      <w:r>
        <w:t xml:space="preserve">The FaceSafe system is </w:t>
      </w:r>
      <w:r w:rsidR="003E61E3">
        <w:t xml:space="preserve">designed </w:t>
      </w:r>
      <w:r>
        <w:t>to utilise passive RFID, rather than active.</w:t>
      </w:r>
      <w:r w:rsidR="003E61E3">
        <w:t xml:space="preserve"> </w:t>
      </w:r>
      <w:r w:rsidR="006E355B">
        <w:t xml:space="preserve">Passive RFID would only scan whether the RFID tag has passed the reader. An active RFID tag </w:t>
      </w:r>
      <w:r w:rsidR="00FB4146">
        <w:t>is powered and</w:t>
      </w:r>
      <w:r w:rsidR="006E355B">
        <w:t xml:space="preserve"> continuously “ping</w:t>
      </w:r>
      <w:r w:rsidR="00014B84">
        <w:t>s</w:t>
      </w:r>
      <w:r w:rsidR="006E355B">
        <w:t>” its location</w:t>
      </w:r>
      <w:r w:rsidR="00225B72">
        <w:t xml:space="preserve"> </w:t>
      </w:r>
      <w:r w:rsidR="00225B72">
        <w:fldChar w:fldCharType="begin" w:fldLock="1"/>
      </w:r>
      <w:r w:rsidR="00827399">
        <w:instrText>ADDIN CSL_CITATION {"citationItems":[{"id":"ITEM-1","itemData":{"DOI":"10.1109/SAINT-W.2006.14","ISBN":"VO  -","author":[{"dropping-particle":"","family":"Cho","given":"H","non-dropping-particle":"","parse-names":false,"suffix":""},{"dropping-particle":"","family":"Baek","given":"Y","non-dropping-particle":"","parse-names":false,"suffix":""}],"container-title":"International Symposium on Applications and the Internet Workshops (SAINTW'06)","id":"ITEM-1","issued":{"date-parts":[["2006"]]},"page":"4 pp.-83","title":"Design and implementation of an active RFID system platform","type":"paper-conference"},"uris":["http://www.mendeley.com/documents/?uuid=6fa1bf77-3508-416e-b3f8-a34f2fae1b16"]}],"mendeley":{"formattedCitation":"[5]","plainTextFormattedCitation":"[5]","previouslyFormattedCitation":"[5]"},"properties":{"noteIndex":0},"schema":"https://github.com/citation-style-language/schema/raw/master/csl-citation.json"}</w:instrText>
      </w:r>
      <w:r w:rsidR="00225B72">
        <w:fldChar w:fldCharType="separate"/>
      </w:r>
      <w:r w:rsidR="00962B58" w:rsidRPr="00962B58">
        <w:rPr>
          <w:noProof/>
        </w:rPr>
        <w:t>[5]</w:t>
      </w:r>
      <w:r w:rsidR="00225B72">
        <w:fldChar w:fldCharType="end"/>
      </w:r>
      <w:r w:rsidR="006E355B">
        <w:t>. This could lead to potential privacy issues with people being tracked inside a building</w:t>
      </w:r>
      <w:r w:rsidR="007A4DB3">
        <w:t>.</w:t>
      </w:r>
      <w:r w:rsidR="007B4D80">
        <w:t xml:space="preserve"> </w:t>
      </w:r>
      <w:r w:rsidR="007A4DB3">
        <w:t xml:space="preserve">Although this </w:t>
      </w:r>
      <w:r w:rsidR="006E2FEF">
        <w:t>level</w:t>
      </w:r>
      <w:r w:rsidR="007B4D80">
        <w:t xml:space="preserve"> of tracking </w:t>
      </w:r>
      <w:r w:rsidR="007A4DB3">
        <w:t>can be done with passiv</w:t>
      </w:r>
      <w:r w:rsidR="00746E2B">
        <w:t>e</w:t>
      </w:r>
      <w:r w:rsidR="007A4DB3">
        <w:t>, there are additional hardware requirements for this to be done which the FaceSafe product does not use.</w:t>
      </w:r>
    </w:p>
    <w:p w14:paraId="2E31A9A9" w14:textId="787F1498" w:rsidR="00173E12" w:rsidRDefault="007950FE" w:rsidP="008E2A62">
      <w:pPr>
        <w:ind w:firstLine="720"/>
      </w:pPr>
      <w:r>
        <w:t>A</w:t>
      </w:r>
      <w:r w:rsidR="007A4DB3">
        <w:t>c</w:t>
      </w:r>
      <w:r w:rsidR="006E355B">
        <w:t>tive tags require batteries so would need replacing and thus would incur more cost</w:t>
      </w:r>
      <w:r w:rsidR="000D1CA4">
        <w:t xml:space="preserve"> </w:t>
      </w:r>
      <w:r w:rsidR="000D1CA4">
        <w:fldChar w:fldCharType="begin" w:fldLock="1"/>
      </w:r>
      <w:r w:rsidR="00827399">
        <w:instrText>ADDIN CSL_CITATION {"citationItems":[{"id":"ITEM-1","itemData":{"URL":"https://www.rfidjournal.com/faq/show?85","accessed":{"date-parts":[["2019","2","24"]]},"id":"ITEM-1","issued":{"date-parts":[["0"]]},"title":"RFID FAQ - Cost - RFID Journal","type":"webpage"},"uris":["http://www.mendeley.com/documents/?uuid=21710d4a-dd42-3d05-99cf-e0f96728c957"]},{"id":"ITEM-2","itemData":{"abstract":"This paper gives an overview of the current state of radio frequency identification (RFID) technology. Aside from a brief introduction to the principles of the technology, major current and envisaged fields of application, as well as advantages, and limitations of use are discussed. Radio frequency identification (RFID) is a generic term that is used to describe a system that transmits the identity (in the form of a unique serial number) of an object or person wirelessly, using radio waves. It's grouped under the broad category of automatic identification technologies. RFID is increasingly used with biometric technologies for security. In this paper Basic Principles of RFID technology along with its types are discussed.","author":[{"dropping-particle":"","family":"Kaur","given":"Mandeep","non-dropping-particle":"","parse-names":false,"suffix":""},{"dropping-particle":"","family":"Sandhu","given":"Manjeet","non-dropping-particle":"","parse-names":false,"suffix":""},{"dropping-particle":"","family":"Mohan","given":"Neeraj","non-dropping-particle":"","parse-names":false,"suffix":""},{"dropping-particle":"","family":"Sandhu","given":"Parvinder S.","non-dropping-particle":"","parse-names":false,"suffix":""}],"container-title":"International Journal of Computer and Electrical Engineering","id":"ITEM-2","issue":"1","issued":{"date-parts":[["2011"]]},"page":"151-157","title":"RFID Technology Principles, Advantages, Limitations &amp; Its Applications","type":"article-journal","volume":"3"},"uris":["http://www.mendeley.com/documents/?uuid=2dccc4f7-80ec-31b6-a0f2-152518f0c17a"]}],"mendeley":{"formattedCitation":"[6], [7]","plainTextFormattedCitation":"[6], [7]","previouslyFormattedCitation":"[6], [7]"},"properties":{"noteIndex":0},"schema":"https://github.com/citation-style-language/schema/raw/master/csl-citation.json"}</w:instrText>
      </w:r>
      <w:r w:rsidR="000D1CA4">
        <w:fldChar w:fldCharType="separate"/>
      </w:r>
      <w:r w:rsidR="00962B58" w:rsidRPr="00962B58">
        <w:rPr>
          <w:noProof/>
        </w:rPr>
        <w:t>[6], [7]</w:t>
      </w:r>
      <w:r w:rsidR="000D1CA4">
        <w:fldChar w:fldCharType="end"/>
      </w:r>
      <w:r w:rsidR="006E355B">
        <w:t>.</w:t>
      </w:r>
      <w:r>
        <w:t xml:space="preserve"> Passive tags rather than being powered by battery, are</w:t>
      </w:r>
      <w:r w:rsidR="008A0611">
        <w:t xml:space="preserve"> only powered </w:t>
      </w:r>
      <w:r>
        <w:t>by the radio frequency emitted from the readers to the antenna</w:t>
      </w:r>
      <w:r w:rsidR="00367507">
        <w:t xml:space="preserve"> </w:t>
      </w:r>
      <w:r w:rsidR="0067536D">
        <w:fldChar w:fldCharType="begin" w:fldLock="1"/>
      </w:r>
      <w:r w:rsidR="00827399">
        <w:instrText>ADDIN CSL_CITATION {"citationItems":[{"id":"ITEM-1","itemData":{"URL":"https://www.rfidjournal.com/faq/show?68","accessed":{"date-parts":[["2019","2","24"]]},"id":"ITEM-1","issued":{"date-parts":[["0"]]},"title":"RFID FAQ - Active vs. Passive - RFID Journal","type":"webpage"},"uris":["http://www.mendeley.com/documents/?uuid=b28576d6-5bcd-3da2-8a72-db39117e5b3e"]},{"id":"ITEM-2","itemData":{"abstract":"This paper gives an overview of the current state of radio frequency identification (RFID) technology. Aside from a brief introduction to the principles of the technology, major current and envisaged fields of application, as well as advantages, and limitations of use are discussed. Radio frequency identification (RFID) is a generic term that is used to describe a system that transmits the identity (in the form of a unique serial number) of an object or person wirelessly, using radio waves. It's grouped under the broad category of automatic identification technologies. RFID is increasingly used with biometric technologies for security. In this paper Basic Principles of RFID technology along with its types are discussed.","author":[{"dropping-particle":"","family":"Kaur","given":"Mandeep","non-dropping-particle":"","parse-names":false,"suffix":""},{"dropping-particle":"","family":"Sandhu","given":"Manjeet","non-dropping-particle":"","parse-names":false,"suffix":""},{"dropping-particle":"","family":"Mohan","given":"Neeraj","non-dropping-particle":"","parse-names":false,"suffix":""},{"dropping-particle":"","family":"Sandhu","given":"Parvinder S.","non-dropping-particle":"","parse-names":false,"suffix":""}],"container-title":"International Journal of Computer and Electrical Engineering","id":"ITEM-2","issue":"1","issued":{"date-parts":[["2011"]]},"page":"151-157","title":"RFID Technology Principles, Advantages, Limitations &amp; Its Applications","type":"article-journal","volume":"3"},"uris":["http://www.mendeley.com/documents/?uuid=2dccc4f7-80ec-31b6-a0f2-152518f0c17a"]}],"mendeley":{"formattedCitation":"[7], [8]","plainTextFormattedCitation":"[7], [8]","previouslyFormattedCitation":"[7], [8]"},"properties":{"noteIndex":0},"schema":"https://github.com/citation-style-language/schema/raw/master/csl-citation.json"}</w:instrText>
      </w:r>
      <w:r w:rsidR="0067536D">
        <w:fldChar w:fldCharType="separate"/>
      </w:r>
      <w:r w:rsidR="00962B58" w:rsidRPr="00962B58">
        <w:rPr>
          <w:noProof/>
        </w:rPr>
        <w:t>[7], [8]</w:t>
      </w:r>
      <w:r w:rsidR="0067536D">
        <w:fldChar w:fldCharType="end"/>
      </w:r>
      <w:r w:rsidR="00923CD5">
        <w:t xml:space="preserve">. With such a low amount of data to store, this brief </w:t>
      </w:r>
      <w:r w:rsidR="009C6B2B">
        <w:t xml:space="preserve">amount of </w:t>
      </w:r>
      <w:r w:rsidR="00923CD5">
        <w:t>power is enough</w:t>
      </w:r>
      <w:r w:rsidR="005B3D83">
        <w:t xml:space="preserve"> to receive the information from the passive tag</w:t>
      </w:r>
      <w:r>
        <w:t>.</w:t>
      </w:r>
      <w:r w:rsidR="005B3D83">
        <w:t xml:space="preserve"> </w:t>
      </w:r>
    </w:p>
    <w:p w14:paraId="5D1A51BE" w14:textId="788D2827" w:rsidR="008E2A62" w:rsidRDefault="005B3D83" w:rsidP="008E2A62">
      <w:pPr>
        <w:ind w:firstLine="720"/>
      </w:pPr>
      <w:r>
        <w:t>This also assists FaceSafe with being a more environmentally friendly product</w:t>
      </w:r>
      <w:r w:rsidR="008069C8">
        <w:t>, assisting with the BCS policy on IT and the Environment</w:t>
      </w:r>
      <w:r w:rsidR="00B326FD">
        <w:t xml:space="preserve"> </w:t>
      </w:r>
      <w:r w:rsidR="00B326FD">
        <w:fldChar w:fldCharType="begin" w:fldLock="1"/>
      </w:r>
      <w:r w:rsidR="00827399">
        <w:instrText>ADDIN CSL_CITATION {"citationItems":[{"id":"ITEM-1","itemData":{"id":"ITEM-1","issued":{"date-parts":[["0"]]},"title":"Create IT and the Environment - The British Computer Society","type":"report"},"uris":["http://www.mendeley.com/documents/?uuid=6b0972cd-c9d0-35b0-a845-93463215b52d"]}],"mendeley":{"formattedCitation":"[9]","plainTextFormattedCitation":"[9]","previouslyFormattedCitation":"[9]"},"properties":{"noteIndex":0},"schema":"https://github.com/citation-style-language/schema/raw/master/csl-citation.json"}</w:instrText>
      </w:r>
      <w:r w:rsidR="00B326FD">
        <w:fldChar w:fldCharType="separate"/>
      </w:r>
      <w:r w:rsidR="00962B58" w:rsidRPr="00962B58">
        <w:rPr>
          <w:noProof/>
        </w:rPr>
        <w:t>[9]</w:t>
      </w:r>
      <w:r w:rsidR="00B326FD">
        <w:fldChar w:fldCharType="end"/>
      </w:r>
      <w:r>
        <w:t xml:space="preserve"> </w:t>
      </w:r>
      <w:r w:rsidR="00F177A8">
        <w:t xml:space="preserve">as </w:t>
      </w:r>
      <w:r>
        <w:t>there are no batteries to be disposed of.</w:t>
      </w:r>
    </w:p>
    <w:p w14:paraId="61AD73AE" w14:textId="563BBAA5" w:rsidR="008E2A62" w:rsidRDefault="008E2A62" w:rsidP="008E2A62"/>
    <w:p w14:paraId="4C741D03" w14:textId="6F591817" w:rsidR="008E2A62" w:rsidRDefault="008E2A62" w:rsidP="00E719CB">
      <w:pPr>
        <w:pStyle w:val="Heading3"/>
      </w:pPr>
      <w:bookmarkStart w:id="7" w:name="_Toc4146073"/>
      <w:r>
        <w:t>2.1.2 Fa</w:t>
      </w:r>
      <w:r w:rsidR="0050582D">
        <w:t>ceSafe Tagging – Facial Recognition</w:t>
      </w:r>
      <w:bookmarkEnd w:id="7"/>
    </w:p>
    <w:p w14:paraId="45E6D020" w14:textId="377A31D4" w:rsidR="00623358" w:rsidRDefault="00E719CB" w:rsidP="00E719CB">
      <w:r>
        <w:t>The second method of tagging users out of a building is facial recognition</w:t>
      </w:r>
      <w:r w:rsidR="00160C10">
        <w:t xml:space="preserve">. With </w:t>
      </w:r>
      <w:r>
        <w:t xml:space="preserve">cameras placed inside and outside of the building at entrances and exits, </w:t>
      </w:r>
      <w:r w:rsidR="00160C10">
        <w:t>they would be able to scan</w:t>
      </w:r>
      <w:r>
        <w:t xml:space="preserve"> users</w:t>
      </w:r>
      <w:r w:rsidR="00160C10">
        <w:t xml:space="preserve"> automatically</w:t>
      </w:r>
      <w:r>
        <w:t xml:space="preserve"> in and out of the building</w:t>
      </w:r>
      <w:r w:rsidR="00E12A76">
        <w:t xml:space="preserve"> utilising this technology</w:t>
      </w:r>
      <w:r>
        <w:t xml:space="preserve">. </w:t>
      </w:r>
    </w:p>
    <w:p w14:paraId="61560EBA" w14:textId="4C74E0BC" w:rsidR="00E719CB" w:rsidRDefault="00E719CB" w:rsidP="00623358">
      <w:pPr>
        <w:ind w:firstLine="720"/>
      </w:pPr>
      <w:r>
        <w:t>This could be used in a scenario where a company does not utilise RFID, or if they do</w:t>
      </w:r>
      <w:r w:rsidR="000A3061">
        <w:t>, then</w:t>
      </w:r>
      <w:r>
        <w:t xml:space="preserve"> it can also be used as a second method of tagging people out of the building in the instance that they do not have their work ID with them.</w:t>
      </w:r>
    </w:p>
    <w:p w14:paraId="5475ACA9" w14:textId="416DB5F9" w:rsidR="008B7F88" w:rsidRDefault="008B7F88" w:rsidP="008B7F88"/>
    <w:p w14:paraId="28EADE7C" w14:textId="6D2C85AC" w:rsidR="008B7F88" w:rsidRDefault="008B7F88" w:rsidP="006057CA">
      <w:pPr>
        <w:pStyle w:val="Heading3"/>
      </w:pPr>
      <w:bookmarkStart w:id="8" w:name="_Toc4146074"/>
      <w:r>
        <w:t>2.1.3 FaceSafe Database</w:t>
      </w:r>
      <w:bookmarkEnd w:id="8"/>
    </w:p>
    <w:p w14:paraId="55C17A68" w14:textId="7A81C61D" w:rsidR="00B5388E" w:rsidRDefault="008B7F88" w:rsidP="00F25157">
      <w:r>
        <w:t xml:space="preserve">As previously mentioned, the </w:t>
      </w:r>
      <w:r w:rsidR="00CA638C">
        <w:t xml:space="preserve">two methods of tagging people out of a building will tie in with a database, which will be discussed during the production section later. </w:t>
      </w:r>
    </w:p>
    <w:p w14:paraId="5E04B061" w14:textId="7313F84E" w:rsidR="00346520" w:rsidRDefault="00CA638C" w:rsidP="00346520">
      <w:pPr>
        <w:ind w:firstLine="720"/>
      </w:pPr>
      <w:r>
        <w:t>The database will be purpose built per employer</w:t>
      </w:r>
      <w:r w:rsidR="00013192">
        <w:t>/customer</w:t>
      </w:r>
      <w:r>
        <w:t xml:space="preserve"> depending on their requirements. The employer will be given a front end to enter user information, and it is their responsibility to store and update their employee information</w:t>
      </w:r>
      <w:r w:rsidR="002C5AFB">
        <w:t>, not TechStack.</w:t>
      </w:r>
      <w:r w:rsidR="006057CA">
        <w:t xml:space="preserve"> </w:t>
      </w:r>
      <w:r w:rsidR="00346520">
        <w:t xml:space="preserve">The main reason for this is the storage of confidential information (employee personal information), and biometric data. This is solely to be done by the place of business. </w:t>
      </w:r>
    </w:p>
    <w:p w14:paraId="20E8CB9F" w14:textId="113FED1C" w:rsidR="00EF5361" w:rsidRDefault="006057CA" w:rsidP="00346520">
      <w:pPr>
        <w:ind w:firstLine="720"/>
      </w:pPr>
      <w:r>
        <w:t>This</w:t>
      </w:r>
      <w:r w:rsidR="00346520">
        <w:t xml:space="preserve"> also</w:t>
      </w:r>
      <w:r>
        <w:t xml:space="preserve"> reduces running cost </w:t>
      </w:r>
      <w:r w:rsidR="000071F8">
        <w:t>and carbon footprint for</w:t>
      </w:r>
      <w:r>
        <w:t xml:space="preserve"> TechStack as in the budget a data </w:t>
      </w:r>
      <w:r w:rsidR="001E58FE">
        <w:t>centre</w:t>
      </w:r>
      <w:r>
        <w:t xml:space="preserve">, network, </w:t>
      </w:r>
      <w:r w:rsidR="00666A3B">
        <w:t>etc...</w:t>
      </w:r>
      <w:r>
        <w:t xml:space="preserve"> will not need to be accounted for</w:t>
      </w:r>
      <w:r w:rsidR="00B326FD">
        <w:t xml:space="preserve">, again assisting with sustainability </w:t>
      </w:r>
      <w:r w:rsidR="00B326FD">
        <w:fldChar w:fldCharType="begin" w:fldLock="1"/>
      </w:r>
      <w:r w:rsidR="00827399">
        <w:instrText>ADDIN CSL_CITATION {"citationItems":[{"id":"ITEM-1","itemData":{"id":"ITEM-1","issued":{"date-parts":[["0"]]},"title":"Create IT and the Environment - The British Computer Society","type":"report"},"uris":["http://www.mendeley.com/documents/?uuid=6b0972cd-c9d0-35b0-a845-93463215b52d"]}],"mendeley":{"formattedCitation":"[9]","plainTextFormattedCitation":"[9]","previouslyFormattedCitation":"[9]"},"properties":{"noteIndex":0},"schema":"https://github.com/citation-style-language/schema/raw/master/csl-citation.json"}</w:instrText>
      </w:r>
      <w:r w:rsidR="00B326FD">
        <w:fldChar w:fldCharType="separate"/>
      </w:r>
      <w:r w:rsidR="00962B58" w:rsidRPr="00962B58">
        <w:rPr>
          <w:noProof/>
        </w:rPr>
        <w:t>[9]</w:t>
      </w:r>
      <w:r w:rsidR="00B326FD">
        <w:fldChar w:fldCharType="end"/>
      </w:r>
      <w:r w:rsidR="000071F8">
        <w:t>.</w:t>
      </w:r>
    </w:p>
    <w:p w14:paraId="0C85F825" w14:textId="0A8D5A5E" w:rsidR="00B23AD9" w:rsidRDefault="00B23AD9" w:rsidP="00B23AD9"/>
    <w:p w14:paraId="6BD08117" w14:textId="5C05F3E7" w:rsidR="00B23AD9" w:rsidRDefault="00B23AD9" w:rsidP="007D4ED6">
      <w:pPr>
        <w:pStyle w:val="Heading3"/>
      </w:pPr>
      <w:bookmarkStart w:id="9" w:name="_Toc4146075"/>
      <w:r>
        <w:t>2.1.4 FaceSafe Application</w:t>
      </w:r>
      <w:bookmarkEnd w:id="9"/>
    </w:p>
    <w:p w14:paraId="6B6AC2CD" w14:textId="5490435E" w:rsidR="00B23AD9" w:rsidRDefault="00B23AD9" w:rsidP="00B23AD9">
      <w:r>
        <w:t xml:space="preserve">Alongside </w:t>
      </w:r>
      <w:r w:rsidR="004409D3">
        <w:t xml:space="preserve">the </w:t>
      </w:r>
      <w:r>
        <w:t xml:space="preserve">above technology, there is an application </w:t>
      </w:r>
      <w:r w:rsidR="0010395F">
        <w:t xml:space="preserve">that allows the relevant fire safety official access to a list of employees both in and out of the building. A simple alert on the application to show the official who is in the building, and as a </w:t>
      </w:r>
      <w:r w:rsidR="00666A3B">
        <w:t>failsafe</w:t>
      </w:r>
      <w:r w:rsidR="0010395F">
        <w:t xml:space="preserve">, they can perform a roll call in case the RFID scanner and facial recognition fail. </w:t>
      </w:r>
    </w:p>
    <w:p w14:paraId="1F4A8FA8" w14:textId="11CEE415" w:rsidR="004409D3" w:rsidRDefault="00016889" w:rsidP="00016889">
      <w:r>
        <w:tab/>
        <w:t>When the user is performing the roll call, they can manually tag someone out of the building if need be. This information can be useful when the emergency services arrive on site as they will have the information of people left in the building such as their name, possibly their role/team/</w:t>
      </w:r>
      <w:r w:rsidR="00602DF1">
        <w:t>line of business,</w:t>
      </w:r>
      <w:r>
        <w:t xml:space="preserve"> which could make them easier to find, along with next of kin information if required.</w:t>
      </w:r>
    </w:p>
    <w:p w14:paraId="6351F2F0" w14:textId="49376F02" w:rsidR="00A31F60" w:rsidRPr="00A31F60" w:rsidRDefault="00A31F60" w:rsidP="00A31F60"/>
    <w:p w14:paraId="369DED5E" w14:textId="2D529EA4" w:rsidR="00F25157" w:rsidRDefault="00F25157" w:rsidP="00F25157">
      <w:pPr>
        <w:pStyle w:val="Heading2"/>
      </w:pPr>
      <w:bookmarkStart w:id="10" w:name="_Toc4146076"/>
      <w:r>
        <w:t>2.3 Design</w:t>
      </w:r>
      <w:bookmarkEnd w:id="10"/>
    </w:p>
    <w:p w14:paraId="2391CA1F" w14:textId="1091DE1D" w:rsidR="00CB7E57" w:rsidRDefault="004C4E09" w:rsidP="006A4BA0">
      <w:r>
        <w:t>As part of the design for the FaceSafe product, the work undertaken was for the database and application.</w:t>
      </w:r>
      <w:r w:rsidR="00E734C5">
        <w:t xml:space="preserve"> Design requirements have been produced and are available in Appendix </w:t>
      </w:r>
      <w:r w:rsidR="003554CA">
        <w:t>A</w:t>
      </w:r>
      <w:r w:rsidR="00E734C5">
        <w:t>, as a basic software requirement spreadsheet</w:t>
      </w:r>
      <w:r w:rsidR="00827399">
        <w:t xml:space="preserve">, following guidelines from Connolly </w:t>
      </w:r>
      <w:r w:rsidR="00827399">
        <w:fldChar w:fldCharType="begin" w:fldLock="1"/>
      </w:r>
      <w:r w:rsidR="00CB7E57">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management","type":"book"},"locator":"1249","uris":["http://www.mendeley.com/documents/?uuid=e322a226-a186-47ec-ae07-84ce03529fe2"]}],"mendeley":{"formattedCitation":"[10, p. 1249]","plainTextFormattedCitation":"[10, p. 1249]","previouslyFormattedCitation":"[10, p. 1249]"},"properties":{"noteIndex":0},"schema":"https://github.com/citation-style-language/schema/raw/master/csl-citation.json"}</w:instrText>
      </w:r>
      <w:r w:rsidR="00827399">
        <w:fldChar w:fldCharType="separate"/>
      </w:r>
      <w:r w:rsidR="00827399" w:rsidRPr="00827399">
        <w:rPr>
          <w:noProof/>
        </w:rPr>
        <w:t>[10, p. 1249]</w:t>
      </w:r>
      <w:r w:rsidR="00827399">
        <w:fldChar w:fldCharType="end"/>
      </w:r>
      <w:r w:rsidR="002F3F52">
        <w:t xml:space="preserve"> and</w:t>
      </w:r>
      <w:r w:rsidR="00FB65BF">
        <w:t xml:space="preserve"> </w:t>
      </w:r>
      <w:proofErr w:type="spellStart"/>
      <w:r w:rsidR="00827399">
        <w:t>Teorey</w:t>
      </w:r>
      <w:proofErr w:type="spellEnd"/>
      <w:r w:rsidR="00827399">
        <w:t xml:space="preserve"> </w:t>
      </w:r>
      <w:r w:rsidR="00CB7E57">
        <w:fldChar w:fldCharType="begin" w:fldLock="1"/>
      </w:r>
      <w:r w:rsidR="00FB65BF">
        <w:instrText>ADDIN CSL_CITATION {"citationItems":[{"id":"ITEM-1","itemData":{"abstract":"Database systems and database design technology have undergone significant evolution in recent years. The relational data model and relational database systems dominate business applications","author":[{"dropping-particle":"","family":"Teorey","given":"Toby J","non-dropping-particle":"","parse-names":false,"suffix":""}],"edition":"5th ed.","id":"ITEM-1","issued":{"date-parts":[["2011"]]},"note":"Includes bibliographical references and index.","publisher":"Amsterdam ","publisher-place":"Amsterdam ","title":"Database modeling and design logical design","type":"book"},"locator":"57","uris":["http://www.mendeley.com/documents/?uuid=7404f524-0413-4b4f-8d9f-73ab7af90490"]}],"mendeley":{"formattedCitation":"[11, p. 57]","plainTextFormattedCitation":"[11, p. 57]","previouslyFormattedCitation":"[11, p. 57]"},"properties":{"noteIndex":0},"schema":"https://github.com/citation-style-language/schema/raw/master/csl-citation.json"}</w:instrText>
      </w:r>
      <w:r w:rsidR="00CB7E57">
        <w:fldChar w:fldCharType="separate"/>
      </w:r>
      <w:r w:rsidR="00CB7E57" w:rsidRPr="00CB7E57">
        <w:rPr>
          <w:noProof/>
        </w:rPr>
        <w:t>[11, p. 57]</w:t>
      </w:r>
      <w:r w:rsidR="00CB7E57">
        <w:fldChar w:fldCharType="end"/>
      </w:r>
      <w:r w:rsidR="002F3F52">
        <w:t>.</w:t>
      </w:r>
    </w:p>
    <w:p w14:paraId="1C4AF263" w14:textId="77777777" w:rsidR="0035022F" w:rsidRDefault="0035022F" w:rsidP="006A4BA0"/>
    <w:p w14:paraId="332E0296" w14:textId="1D64C057" w:rsidR="00A3045B" w:rsidRDefault="006A4BA0" w:rsidP="00A3045B">
      <w:pPr>
        <w:pStyle w:val="Heading1"/>
      </w:pPr>
      <w:bookmarkStart w:id="11" w:name="_Toc4146077"/>
      <w:r>
        <w:lastRenderedPageBreak/>
        <w:t>3. Production</w:t>
      </w:r>
      <w:bookmarkEnd w:id="11"/>
    </w:p>
    <w:p w14:paraId="133F0C7C" w14:textId="7DCC502F" w:rsidR="00A3045B" w:rsidRDefault="005E72CD" w:rsidP="00A3045B">
      <w:r>
        <w:t>Following on from the design and requirements specification sheet, the database and application were developed.</w:t>
      </w:r>
    </w:p>
    <w:p w14:paraId="222D222C" w14:textId="77777777" w:rsidR="0055458D" w:rsidRDefault="0055458D" w:rsidP="00A3045B"/>
    <w:p w14:paraId="4E2CFFAC" w14:textId="26F4DDE0" w:rsidR="00A3045B" w:rsidRDefault="00A3045B" w:rsidP="00A3045B">
      <w:pPr>
        <w:pStyle w:val="Heading2"/>
      </w:pPr>
      <w:bookmarkStart w:id="12" w:name="_Toc4146078"/>
      <w:r>
        <w:t>3.1 Database</w:t>
      </w:r>
      <w:bookmarkEnd w:id="12"/>
    </w:p>
    <w:p w14:paraId="1AF0A4A2" w14:textId="7E339D04" w:rsidR="00A3045B" w:rsidRDefault="002E4BB9" w:rsidP="00A3045B">
      <w:r>
        <w:t xml:space="preserve">The database has been produced using </w:t>
      </w:r>
      <w:proofErr w:type="spellStart"/>
      <w:r>
        <w:t>PHPMyAdmin</w:t>
      </w:r>
      <w:proofErr w:type="spellEnd"/>
      <w:r>
        <w:t xml:space="preserve"> as a prototype database and product is being produced.</w:t>
      </w:r>
      <w:r w:rsidR="00E645B6">
        <w:t xml:space="preserve"> The </w:t>
      </w:r>
      <w:r w:rsidR="00A41CFF">
        <w:t xml:space="preserve">datatypes of an example employee table can be seen in fig 3-1, </w:t>
      </w:r>
      <w:r w:rsidR="00E645B6">
        <w:t xml:space="preserve">and the tables have been populated with test data as show in </w:t>
      </w:r>
      <w:r w:rsidR="00470DF5">
        <w:t>fig 3-2</w:t>
      </w:r>
      <w:r w:rsidR="00254EAB">
        <w:t>, utilising an SQL query to show the “state” from the presence table too</w:t>
      </w:r>
      <w:r w:rsidR="00E645B6">
        <w:t xml:space="preserve">. </w:t>
      </w:r>
      <w:r w:rsidR="008427BF">
        <w:t>1 being in the building, and 0 being out of the building.</w:t>
      </w:r>
    </w:p>
    <w:p w14:paraId="70F1B40E" w14:textId="766662D2" w:rsidR="00E645B6" w:rsidRDefault="00E645B6" w:rsidP="00A3045B">
      <w:r>
        <w:tab/>
      </w:r>
      <w:r w:rsidR="00343196">
        <w:t>T</w:t>
      </w:r>
      <w:r>
        <w:t xml:space="preserve">he application </w:t>
      </w:r>
      <w:r w:rsidR="00343196">
        <w:t xml:space="preserve">connects to this database and populates information on the site based on what is fed to it via the </w:t>
      </w:r>
      <w:r>
        <w:t>as show in the application sectio</w:t>
      </w:r>
      <w:r w:rsidR="00201C48">
        <w:t>n -</w:t>
      </w:r>
      <w:r>
        <w:t xml:space="preserve"> 3.2.</w:t>
      </w:r>
    </w:p>
    <w:p w14:paraId="4D3B3C05" w14:textId="747A63A1" w:rsidR="00E645B6" w:rsidRDefault="00E645B6" w:rsidP="00A3045B"/>
    <w:p w14:paraId="11BE77E9" w14:textId="77777777" w:rsidR="004940F6" w:rsidRDefault="004E70C3" w:rsidP="004940F6">
      <w:pPr>
        <w:keepNext/>
      </w:pPr>
      <w:r>
        <w:rPr>
          <w:noProof/>
        </w:rPr>
        <w:drawing>
          <wp:inline distT="0" distB="0" distL="0" distR="0" wp14:anchorId="6D43DB0A" wp14:editId="5F36FE33">
            <wp:extent cx="1905000" cy="1447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05000" cy="1447800"/>
                    </a:xfrm>
                    <a:prstGeom prst="rect">
                      <a:avLst/>
                    </a:prstGeom>
                  </pic:spPr>
                </pic:pic>
              </a:graphicData>
            </a:graphic>
          </wp:inline>
        </w:drawing>
      </w:r>
    </w:p>
    <w:p w14:paraId="565CB5D7" w14:textId="40168799" w:rsidR="00254EAB" w:rsidRDefault="004940F6" w:rsidP="00297364">
      <w:pPr>
        <w:pStyle w:val="Caption"/>
      </w:pPr>
      <w:r>
        <w:t xml:space="preserve">Figure 3-1 </w:t>
      </w:r>
      <w:r w:rsidR="00C57362">
        <w:t xml:space="preserve">- </w:t>
      </w:r>
      <w:r>
        <w:t>Employee table data types</w:t>
      </w:r>
    </w:p>
    <w:p w14:paraId="2FAE92A0" w14:textId="77777777" w:rsidR="00297364" w:rsidRPr="00297364" w:rsidRDefault="00297364" w:rsidP="00297364"/>
    <w:p w14:paraId="43303B79" w14:textId="31B99EA7" w:rsidR="00254EAB" w:rsidRDefault="004E70C3" w:rsidP="00254EAB">
      <w:pPr>
        <w:keepNext/>
      </w:pPr>
      <w:r>
        <w:rPr>
          <w:noProof/>
        </w:rPr>
        <w:drawing>
          <wp:inline distT="0" distB="0" distL="0" distR="0" wp14:anchorId="1AC87945" wp14:editId="1426DB59">
            <wp:extent cx="4503420" cy="18137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22128" cy="1821295"/>
                    </a:xfrm>
                    <a:prstGeom prst="rect">
                      <a:avLst/>
                    </a:prstGeom>
                  </pic:spPr>
                </pic:pic>
              </a:graphicData>
            </a:graphic>
          </wp:inline>
        </w:drawing>
      </w:r>
      <w:r>
        <w:rPr>
          <w:noProof/>
        </w:rPr>
        <w:t xml:space="preserve"> </w:t>
      </w:r>
    </w:p>
    <w:p w14:paraId="34222D2E" w14:textId="2DBE3357" w:rsidR="00254EAB" w:rsidRDefault="00254EAB" w:rsidP="00254EAB">
      <w:pPr>
        <w:pStyle w:val="Caption"/>
      </w:pPr>
      <w:r>
        <w:t xml:space="preserve">Figure </w:t>
      </w:r>
      <w:r w:rsidR="00297364">
        <w:rPr>
          <w:noProof/>
        </w:rPr>
        <w:t xml:space="preserve">3-2 </w:t>
      </w:r>
      <w:r w:rsidR="006F0A1D">
        <w:rPr>
          <w:noProof/>
        </w:rPr>
        <w:t xml:space="preserve">- </w:t>
      </w:r>
      <w:r w:rsidR="00297364">
        <w:rPr>
          <w:noProof/>
        </w:rPr>
        <w:t>Test data in employee table</w:t>
      </w:r>
    </w:p>
    <w:p w14:paraId="40FECB67" w14:textId="77777777" w:rsidR="00E645B6" w:rsidRDefault="00E645B6" w:rsidP="00A3045B"/>
    <w:p w14:paraId="20B19DCD" w14:textId="40BFC3B9" w:rsidR="00A3045B" w:rsidRDefault="00A3045B" w:rsidP="00A3045B">
      <w:pPr>
        <w:pStyle w:val="Heading2"/>
      </w:pPr>
      <w:bookmarkStart w:id="13" w:name="_Toc4146079"/>
      <w:r>
        <w:t>3.2 Application</w:t>
      </w:r>
      <w:bookmarkEnd w:id="13"/>
    </w:p>
    <w:p w14:paraId="17C45B10" w14:textId="436566CF" w:rsidR="00A3045B" w:rsidRDefault="003F328C" w:rsidP="00A3045B">
      <w:r>
        <w:t xml:space="preserve">The application produced for the </w:t>
      </w:r>
      <w:proofErr w:type="spellStart"/>
      <w:r>
        <w:t>FaceSafe</w:t>
      </w:r>
      <w:proofErr w:type="spellEnd"/>
      <w:r>
        <w:t xml:space="preserve"> product</w:t>
      </w:r>
      <w:r w:rsidR="004C6115">
        <w:t xml:space="preserve"> (in collaboration with Liam S</w:t>
      </w:r>
      <w:r w:rsidR="001B7C96">
        <w:t>alter</w:t>
      </w:r>
      <w:r w:rsidR="004C6115">
        <w:t>)</w:t>
      </w:r>
      <w:r>
        <w:t xml:space="preserve"> acts as the front end for the employers to enter the details for their </w:t>
      </w:r>
      <w:r>
        <w:lastRenderedPageBreak/>
        <w:t xml:space="preserve">employees, but the main responsibility for the application is to provide visibility of employees in a building during time of emergency. </w:t>
      </w:r>
      <w:r w:rsidR="00251A45">
        <w:t>If an emergency is triggered</w:t>
      </w:r>
      <w:r w:rsidR="00523F1D">
        <w:t>, such as by the fire alarm being set off, then the application would alert the relevant user via the first application screen after login</w:t>
      </w:r>
      <w:r w:rsidR="002B24B5">
        <w:t xml:space="preserve"> </w:t>
      </w:r>
      <w:r w:rsidR="001F5C4D">
        <w:t>as shown in fig 3-3</w:t>
      </w:r>
      <w:r w:rsidR="00523F1D">
        <w:t>.</w:t>
      </w:r>
    </w:p>
    <w:p w14:paraId="637EFE59" w14:textId="29E837CD" w:rsidR="00A251F3" w:rsidRDefault="00A251F3" w:rsidP="00A3045B"/>
    <w:p w14:paraId="18860BD8" w14:textId="77777777" w:rsidR="004F029C" w:rsidRDefault="00A251F3" w:rsidP="004F029C">
      <w:pPr>
        <w:keepNext/>
      </w:pPr>
      <w:r>
        <w:rPr>
          <w:noProof/>
        </w:rPr>
        <w:drawing>
          <wp:inline distT="0" distB="0" distL="0" distR="0" wp14:anchorId="3CDEAB7C" wp14:editId="79FF1F77">
            <wp:extent cx="5400040" cy="28206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2820670"/>
                    </a:xfrm>
                    <a:prstGeom prst="rect">
                      <a:avLst/>
                    </a:prstGeom>
                  </pic:spPr>
                </pic:pic>
              </a:graphicData>
            </a:graphic>
          </wp:inline>
        </w:drawing>
      </w:r>
    </w:p>
    <w:p w14:paraId="4CB17C4D" w14:textId="6C25F998" w:rsidR="00A251F3" w:rsidRDefault="004F029C" w:rsidP="004F029C">
      <w:pPr>
        <w:pStyle w:val="Caption"/>
      </w:pPr>
      <w:r>
        <w:t xml:space="preserve">Fig 3-3 – Alert of </w:t>
      </w:r>
      <w:proofErr w:type="spellStart"/>
      <w:r>
        <w:t>FaceSafe</w:t>
      </w:r>
      <w:proofErr w:type="spellEnd"/>
      <w:r>
        <w:t xml:space="preserve"> application showing employees are still tagged in</w:t>
      </w:r>
    </w:p>
    <w:p w14:paraId="49F9707C" w14:textId="41336155" w:rsidR="00A251F3" w:rsidRDefault="00A251F3" w:rsidP="00A3045B"/>
    <w:p w14:paraId="05644F12" w14:textId="77777777" w:rsidR="004F029C" w:rsidRDefault="00A251F3" w:rsidP="004F029C">
      <w:pPr>
        <w:keepNext/>
      </w:pPr>
      <w:r>
        <w:rPr>
          <w:noProof/>
        </w:rPr>
        <w:drawing>
          <wp:inline distT="0" distB="0" distL="0" distR="0" wp14:anchorId="670E6664" wp14:editId="53EFD71D">
            <wp:extent cx="5400040" cy="28206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2820670"/>
                    </a:xfrm>
                    <a:prstGeom prst="rect">
                      <a:avLst/>
                    </a:prstGeom>
                  </pic:spPr>
                </pic:pic>
              </a:graphicData>
            </a:graphic>
          </wp:inline>
        </w:drawing>
      </w:r>
    </w:p>
    <w:p w14:paraId="6B29E194" w14:textId="4F787068" w:rsidR="00A251F3" w:rsidRDefault="004F029C" w:rsidP="004F029C">
      <w:pPr>
        <w:pStyle w:val="Caption"/>
      </w:pPr>
      <w:r>
        <w:t>Fig 3-4 – Records of employees tagged in building, with option to tag out</w:t>
      </w:r>
    </w:p>
    <w:p w14:paraId="39EF3C47" w14:textId="77777777" w:rsidR="00A251F3" w:rsidRDefault="00A251F3" w:rsidP="00A3045B"/>
    <w:p w14:paraId="5FE82C83" w14:textId="52B04019" w:rsidR="00A251F3" w:rsidRDefault="009F2BE4" w:rsidP="00A3045B">
      <w:r>
        <w:lastRenderedPageBreak/>
        <w:tab/>
        <w:t xml:space="preserve">This is all done via PHP and SQL – queries have been set up to add users to the relevant database, to query how many users are in the building at time of emergency, </w:t>
      </w:r>
      <w:r w:rsidR="00AA4388">
        <w:t>and</w:t>
      </w:r>
      <w:r>
        <w:t xml:space="preserve"> to display said users.</w:t>
      </w:r>
    </w:p>
    <w:p w14:paraId="4E97D506" w14:textId="3E28221E" w:rsidR="00A251F3" w:rsidRDefault="00A251F3" w:rsidP="00A3045B">
      <w:r>
        <w:tab/>
        <w:t>There has also been a script implemented to manually tag users out of the building, in the instance that the RFID reader or facial recognition fails</w:t>
      </w:r>
      <w:r w:rsidR="00585CD3">
        <w:t>, fig 3-4.</w:t>
      </w:r>
    </w:p>
    <w:p w14:paraId="6F089934" w14:textId="77777777" w:rsidR="00BA5760" w:rsidRPr="00A3045B" w:rsidRDefault="00BA5760" w:rsidP="00A3045B"/>
    <w:p w14:paraId="3609105B" w14:textId="523F1D75" w:rsidR="006A4BA0" w:rsidRDefault="006A4BA0" w:rsidP="006A4BA0">
      <w:pPr>
        <w:pStyle w:val="Heading1"/>
      </w:pPr>
      <w:bookmarkStart w:id="14" w:name="_Toc4146080"/>
      <w:r>
        <w:t>4. Management &amp; Operations</w:t>
      </w:r>
      <w:bookmarkEnd w:id="14"/>
    </w:p>
    <w:p w14:paraId="56B57E63" w14:textId="33870D77" w:rsidR="00D71E87" w:rsidRDefault="004E4149" w:rsidP="00D71E87">
      <w:r>
        <w:t xml:space="preserve">As part of the Management &amp; Operations, the main documents/sections completed were the Gantt chart </w:t>
      </w:r>
      <w:r w:rsidR="00D3403F">
        <w:t xml:space="preserve">(Appendix B) </w:t>
      </w:r>
      <w:r>
        <w:t>and the Project Initiation Document (PID)</w:t>
      </w:r>
      <w:r w:rsidR="006C3040">
        <w:t xml:space="preserve"> (Appendix </w:t>
      </w:r>
      <w:r w:rsidR="005A3D7E">
        <w:t>C</w:t>
      </w:r>
      <w:r w:rsidR="006C3040">
        <w:t>)</w:t>
      </w:r>
      <w:r>
        <w:t>.</w:t>
      </w:r>
      <w:r w:rsidR="005948C1">
        <w:t xml:space="preserve"> Along with </w:t>
      </w:r>
      <w:r w:rsidR="0055458D">
        <w:t>this</w:t>
      </w:r>
      <w:r w:rsidR="005948C1">
        <w:t xml:space="preserve"> documentation, on an individual basis the weekly task sheets were updated</w:t>
      </w:r>
      <w:r w:rsidR="00267850">
        <w:t xml:space="preserve"> (</w:t>
      </w:r>
      <w:r w:rsidR="00264781">
        <w:t>please see supporting documents</w:t>
      </w:r>
      <w:r w:rsidR="00267850">
        <w:t>)</w:t>
      </w:r>
      <w:r w:rsidR="005948C1">
        <w:t>.</w:t>
      </w:r>
    </w:p>
    <w:p w14:paraId="4EA3A250" w14:textId="77777777" w:rsidR="00E92D59" w:rsidRDefault="00E92D59" w:rsidP="00D71E87"/>
    <w:p w14:paraId="291E1EF1" w14:textId="47EA30A5" w:rsidR="00D71E87" w:rsidRDefault="00D71E87" w:rsidP="00D71E87">
      <w:pPr>
        <w:pStyle w:val="Heading2"/>
      </w:pPr>
      <w:bookmarkStart w:id="15" w:name="_Toc4146081"/>
      <w:r>
        <w:t>4.</w:t>
      </w:r>
      <w:r w:rsidR="009D1A56">
        <w:t>1</w:t>
      </w:r>
      <w:r>
        <w:t xml:space="preserve"> Gantt Chart</w:t>
      </w:r>
      <w:bookmarkEnd w:id="15"/>
    </w:p>
    <w:p w14:paraId="08BBB9F5" w14:textId="7D49D935" w:rsidR="00D71E87" w:rsidRDefault="003374FD" w:rsidP="00D71E87">
      <w:r>
        <w:t xml:space="preserve">A Gantt chart is a development chart of processes planned for a specific task </w:t>
      </w:r>
      <w:r>
        <w:fldChar w:fldCharType="begin" w:fldLock="1"/>
      </w:r>
      <w:r w:rsidR="00E74B5B">
        <w:instrText>ADDIN CSL_CITATION {"citationItems":[{"id":"ITEM-1","itemData":{"DOI":"10.1016/j.procs.2015.08.465","ISSN":"1877-0509","abstract":"The current work introduces a model that integrates organizational constraints and policies when converting software specifications into a Gantt chart of the development process planned for that software specification. Typically, a system analyst and a software development project manager interact through software specifications, which are usually involved using a CASE tool in modeling the system. The project manager re-analyzes the model, extracts a work breakdown structure (WBS), and edits it to obtain a new Gantt chart incorporating resource allocations, cost considerations concerning outsourcing, matching each task to an appropriate qualification, setting priorities for each task, assigning safety buffers for each resource or task, setting dependencies between tasks, considering task risk assessments, identifying tasks that can be broken down into parallel subtasks, and determining organizational constraints that have to be taken into consideration.","author":[{"dropping-particle":"","family":"Dayani","given":"M","non-dropping-particle":"","parse-names":false,"suffix":""},{"dropping-particle":"","family":"Gelbard","given":"R","non-dropping-particle":"","parse-names":false,"suffix":""}],"container-title":"Procedia Computer Science","id":"ITEM-1","issued":{"date-parts":[["2015"]]},"page":"73-78","title":"Automatic Conversion of Software Specification into a Gantt-chart subject to Organization's Constraints","type":"article-journal","volume":"64"},"uris":["http://www.mendeley.com/documents/?uuid=c8175d37-64e1-412c-9aa1-a903361bcf61"]}],"mendeley":{"formattedCitation":"[12]","plainTextFormattedCitation":"[12]","previouslyFormattedCitation":"[12]"},"properties":{"noteIndex":0},"schema":"https://github.com/citation-style-language/schema/raw/master/csl-citation.json"}</w:instrText>
      </w:r>
      <w:r>
        <w:fldChar w:fldCharType="separate"/>
      </w:r>
      <w:r w:rsidRPr="003374FD">
        <w:rPr>
          <w:noProof/>
        </w:rPr>
        <w:t>[12]</w:t>
      </w:r>
      <w:r>
        <w:fldChar w:fldCharType="end"/>
      </w:r>
      <w:r>
        <w:t xml:space="preserve"> – in this case, the entire project was produced in a Gantt chart so the </w:t>
      </w:r>
      <w:proofErr w:type="spellStart"/>
      <w:r>
        <w:t>TechStack</w:t>
      </w:r>
      <w:proofErr w:type="spellEnd"/>
      <w:r>
        <w:t xml:space="preserve"> team were able to see what they needed to have completed and by what date.</w:t>
      </w:r>
    </w:p>
    <w:p w14:paraId="3CC658A8" w14:textId="77777777" w:rsidR="003374FD" w:rsidRDefault="003374FD" w:rsidP="00D71E87"/>
    <w:p w14:paraId="4EBEE136" w14:textId="37B6840B" w:rsidR="00D71E87" w:rsidRDefault="00D71E87" w:rsidP="00D71E87">
      <w:pPr>
        <w:pStyle w:val="Heading2"/>
      </w:pPr>
      <w:bookmarkStart w:id="16" w:name="_Toc4146082"/>
      <w:r>
        <w:t>4.</w:t>
      </w:r>
      <w:r w:rsidR="009D1A56">
        <w:t>2</w:t>
      </w:r>
      <w:r>
        <w:t xml:space="preserve"> Project Initiation Document</w:t>
      </w:r>
      <w:bookmarkEnd w:id="16"/>
    </w:p>
    <w:p w14:paraId="1C65EFEC" w14:textId="403BC061" w:rsidR="00EF77F5" w:rsidRDefault="00A60102" w:rsidP="00D71E87">
      <w:r>
        <w:t xml:space="preserve">In collaboration with Sam Thomson of </w:t>
      </w:r>
      <w:proofErr w:type="spellStart"/>
      <w:r>
        <w:t>TechStack</w:t>
      </w:r>
      <w:proofErr w:type="spellEnd"/>
      <w:r>
        <w:t xml:space="preserve">, the PID was produced and the areas that were concentrated on </w:t>
      </w:r>
      <w:r w:rsidR="00201358">
        <w:t>an individual basis</w:t>
      </w:r>
      <w:r>
        <w:t xml:space="preserve"> were the assumptions, deliverables</w:t>
      </w:r>
      <w:r w:rsidR="00DB0F50">
        <w:t>, risk</w:t>
      </w:r>
      <w:r w:rsidR="00E42C6B">
        <w:t>s</w:t>
      </w:r>
      <w:r>
        <w:t xml:space="preserve"> and </w:t>
      </w:r>
      <w:r w:rsidR="00215E4F">
        <w:t xml:space="preserve">the project </w:t>
      </w:r>
      <w:r>
        <w:t>timeline</w:t>
      </w:r>
      <w:r w:rsidR="007677CC">
        <w:t xml:space="preserve"> (Gantt chart)</w:t>
      </w:r>
      <w:r>
        <w:t>.</w:t>
      </w:r>
    </w:p>
    <w:p w14:paraId="3DD57B9E" w14:textId="41F4229B" w:rsidR="00C14437" w:rsidRDefault="00C14437" w:rsidP="00D71E87"/>
    <w:p w14:paraId="4DE075B7" w14:textId="77A678B3" w:rsidR="00C14437" w:rsidRDefault="00C14437" w:rsidP="00C14437">
      <w:pPr>
        <w:pStyle w:val="Heading3"/>
      </w:pPr>
      <w:bookmarkStart w:id="17" w:name="_Toc4146083"/>
      <w:r>
        <w:t>4.2.1 Assumptions</w:t>
      </w:r>
      <w:bookmarkEnd w:id="17"/>
    </w:p>
    <w:p w14:paraId="48716D7A" w14:textId="42871E08" w:rsidR="00C14437" w:rsidRDefault="00C14437" w:rsidP="00C14437">
      <w:r>
        <w:t>Assumptions</w:t>
      </w:r>
      <w:r w:rsidR="00E74B5B">
        <w:t xml:space="preserve"> are the items, products or things that are taken for granted in a project and are used to identify potential disconnects </w:t>
      </w:r>
      <w:r w:rsidR="00E74B5B">
        <w:fldChar w:fldCharType="begin" w:fldLock="1"/>
      </w:r>
      <w:r w:rsidR="00D0673A">
        <w:instrText>ADDIN CSL_CITATION {"citationItems":[{"id":"ITEM-1","itemData":{"abstract":"Clear-Cut Ways to Manage Project Planning If you're a typical project manager, you're probably aware of the importance of planning but may not have the time or expertise to develop a full-blown strategy. Here's a quick and practical guide to applying the disciplines of proven planning practices without the rigor of complex processes. Part of the Project Manager's Spotlight series from Harbor Light Press, this straightforward book offers solutions to real-life planning scenarios. Author Catherine Tomczyk highlights critical components of project planning and equips you with to","author":[{"dropping-particle":"","family":"Tomczyk","given":"Catherine A","non-dropping-particle":"","parse-names":false,"suffix":""}],"id":"ITEM-1","issued":{"date-parts":[["2005"]]},"publisher":"San Francisco : Harbour Light","publisher-place":"San Francisco","title":"Project manager's spotlight on planning","type":"book"},"locator":"30","uris":["http://www.mendeley.com/documents/?uuid=8fb0ef13-2428-4bb7-aee7-0400d5b8b834"]}],"mendeley":{"formattedCitation":"[13, p. 30]","plainTextFormattedCitation":"[13, p. 30]","previouslyFormattedCitation":"[13, p. 30]"},"properties":{"noteIndex":0},"schema":"https://github.com/citation-style-language/schema/raw/master/csl-citation.json"}</w:instrText>
      </w:r>
      <w:r w:rsidR="00E74B5B">
        <w:fldChar w:fldCharType="separate"/>
      </w:r>
      <w:r w:rsidR="00E74B5B" w:rsidRPr="00E74B5B">
        <w:rPr>
          <w:noProof/>
        </w:rPr>
        <w:t>[13, p. 30]</w:t>
      </w:r>
      <w:r w:rsidR="00E74B5B">
        <w:fldChar w:fldCharType="end"/>
      </w:r>
      <w:r w:rsidR="00E74B5B">
        <w:t>. Examples of the assumptions are:</w:t>
      </w:r>
    </w:p>
    <w:p w14:paraId="42A2EE47" w14:textId="77777777" w:rsidR="00E74B5B" w:rsidRDefault="00E74B5B" w:rsidP="001C1D68">
      <w:pPr>
        <w:pStyle w:val="ListParagraph"/>
        <w:numPr>
          <w:ilvl w:val="0"/>
          <w:numId w:val="3"/>
        </w:numPr>
      </w:pPr>
      <w:r>
        <w:t xml:space="preserve">The timeline will be stuck to, </w:t>
      </w:r>
    </w:p>
    <w:p w14:paraId="7F9BF534" w14:textId="77777777" w:rsidR="00E74B5B" w:rsidRDefault="00E74B5B" w:rsidP="001C1D68">
      <w:pPr>
        <w:pStyle w:val="ListParagraph"/>
        <w:numPr>
          <w:ilvl w:val="0"/>
          <w:numId w:val="3"/>
        </w:numPr>
      </w:pPr>
      <w:r>
        <w:t>Documentation will be completed and kept up to date</w:t>
      </w:r>
    </w:p>
    <w:p w14:paraId="1402988C" w14:textId="259999FD" w:rsidR="00E74B5B" w:rsidRPr="00C14437" w:rsidRDefault="00E74B5B" w:rsidP="001C1D68">
      <w:pPr>
        <w:pStyle w:val="ListParagraph"/>
        <w:numPr>
          <w:ilvl w:val="0"/>
          <w:numId w:val="3"/>
        </w:numPr>
      </w:pPr>
      <w:r>
        <w:t>Team members will have prior knowledge to technology</w:t>
      </w:r>
    </w:p>
    <w:p w14:paraId="329CE9F7" w14:textId="48C8663F" w:rsidR="00C14437" w:rsidRDefault="00C14437" w:rsidP="00D71E87"/>
    <w:p w14:paraId="4B075D99" w14:textId="422A9ACF" w:rsidR="00C14437" w:rsidRDefault="00C14437" w:rsidP="00E74B5B">
      <w:pPr>
        <w:pStyle w:val="Heading3"/>
      </w:pPr>
      <w:bookmarkStart w:id="18" w:name="_Toc4146084"/>
      <w:r>
        <w:lastRenderedPageBreak/>
        <w:t>4.2.2 Deliverables</w:t>
      </w:r>
      <w:bookmarkEnd w:id="18"/>
    </w:p>
    <w:p w14:paraId="54EDB10B" w14:textId="4053A3B0" w:rsidR="00AE6F40" w:rsidRDefault="00FA6430" w:rsidP="00D71E87">
      <w:r>
        <w:t xml:space="preserve">Project deliverables </w:t>
      </w:r>
      <w:r w:rsidR="00D0673A">
        <w:t xml:space="preserve">are tangible items that are produced from the project, such as </w:t>
      </w:r>
      <w:r w:rsidR="00726DB1">
        <w:t xml:space="preserve">products, services, </w:t>
      </w:r>
      <w:r w:rsidR="00D0673A">
        <w:t xml:space="preserve">documentation, schedules and training as outlined by </w:t>
      </w:r>
      <w:proofErr w:type="spellStart"/>
      <w:r w:rsidR="00D0673A">
        <w:t>Tomczyk</w:t>
      </w:r>
      <w:proofErr w:type="spellEnd"/>
      <w:r w:rsidR="00D0673A">
        <w:t xml:space="preserve"> </w:t>
      </w:r>
      <w:r w:rsidR="00D0673A">
        <w:fldChar w:fldCharType="begin" w:fldLock="1"/>
      </w:r>
      <w:r w:rsidR="00D0673A">
        <w:instrText>ADDIN CSL_CITATION {"citationItems":[{"id":"ITEM-1","itemData":{"abstract":"Clear-Cut Ways to Manage Project Planning If you're a typical project manager, you're probably aware of the importance of planning but may not have the time or expertise to develop a full-blown strategy. Here's a quick and practical guide to applying the disciplines of proven planning practices without the rigor of complex processes. Part of the Project Manager's Spotlight series from Harbor Light Press, this straightforward book offers solutions to real-life planning scenarios. Author Catherine Tomczyk highlights critical components of project planning and equips you with to","author":[{"dropping-particle":"","family":"Tomczyk","given":"Catherine A","non-dropping-particle":"","parse-names":false,"suffix":""}],"id":"ITEM-1","issued":{"date-parts":[["2005"]]},"publisher":"San Francisco : Harbour Light","publisher-place":"San Francisco","title":"Project manager's spotlight on planning","type":"book"},"locator":"8","uris":["http://www.mendeley.com/documents/?uuid=8fb0ef13-2428-4bb7-aee7-0400d5b8b834"]}],"mendeley":{"formattedCitation":"[13, p. 8]","plainTextFormattedCitation":"[13, p. 8]","previouslyFormattedCitation":"[13, p. 8]"},"properties":{"noteIndex":0},"schema":"https://github.com/citation-style-language/schema/raw/master/csl-citation.json"}</w:instrText>
      </w:r>
      <w:r w:rsidR="00D0673A">
        <w:fldChar w:fldCharType="separate"/>
      </w:r>
      <w:r w:rsidR="00D0673A" w:rsidRPr="00D0673A">
        <w:rPr>
          <w:noProof/>
        </w:rPr>
        <w:t>[13, p. 8]</w:t>
      </w:r>
      <w:r w:rsidR="00D0673A">
        <w:fldChar w:fldCharType="end"/>
      </w:r>
      <w:r w:rsidR="00D0673A">
        <w:t xml:space="preserve"> and </w:t>
      </w:r>
      <w:proofErr w:type="spellStart"/>
      <w:r w:rsidR="00D0673A">
        <w:t>Portny</w:t>
      </w:r>
      <w:proofErr w:type="spellEnd"/>
      <w:r w:rsidR="00D0673A">
        <w:t xml:space="preserve">  </w:t>
      </w:r>
      <w:r w:rsidR="00D0673A">
        <w:fldChar w:fldCharType="begin" w:fldLock="1"/>
      </w:r>
      <w:r w:rsidR="002E1FCB">
        <w:instrText>ADDIN CSL_CITATION {"citationItems":[{"id":"ITEM-1","itemData":{"author":[{"dropping-particle":"","family":"Portny","given":"Stanley E (Stanley Erwin)","non-dropping-particle":"","parse-names":false,"suffix":""}],"edition":"5th editio","id":"ITEM-1","issued":{"date-parts":[["2017"]]},"publisher":"Hoboken, NJ : John Wiley and Sons, Inc. : For Dummies","title":"Project management for dummies","type":"book"},"locator":"60","uris":["http://www.mendeley.com/documents/?uuid=a07b14d2-490a-43bc-972d-40a70dd1f0cc"]}],"mendeley":{"formattedCitation":"[14, p. 60]","plainTextFormattedCitation":"[14, p. 60]","previouslyFormattedCitation":"[14, p. 60]"},"properties":{"noteIndex":0},"schema":"https://github.com/citation-style-language/schema/raw/master/csl-citation.json"}</w:instrText>
      </w:r>
      <w:r w:rsidR="00D0673A">
        <w:fldChar w:fldCharType="separate"/>
      </w:r>
      <w:r w:rsidR="00D0673A" w:rsidRPr="00D0673A">
        <w:rPr>
          <w:noProof/>
        </w:rPr>
        <w:t>[14, p. 60]</w:t>
      </w:r>
      <w:r w:rsidR="00D0673A">
        <w:fldChar w:fldCharType="end"/>
      </w:r>
      <w:r w:rsidR="00373B36">
        <w:t>. The main deliverables from this product would obviously be the product itself, along with user documentation and requirement specification sheets</w:t>
      </w:r>
      <w:r w:rsidR="009B44CE">
        <w:t xml:space="preserve"> </w:t>
      </w:r>
      <w:r w:rsidR="00330193">
        <w:t xml:space="preserve">for example </w:t>
      </w:r>
      <w:r w:rsidR="009B44CE">
        <w:t>Appendix A.</w:t>
      </w:r>
    </w:p>
    <w:p w14:paraId="5F542F77" w14:textId="3BADDA46" w:rsidR="0056156F" w:rsidRDefault="0056156F" w:rsidP="00D71E87"/>
    <w:p w14:paraId="179B7471" w14:textId="6086E73B" w:rsidR="0056156F" w:rsidRDefault="0056156F" w:rsidP="0056156F">
      <w:pPr>
        <w:pStyle w:val="Heading3"/>
      </w:pPr>
      <w:bookmarkStart w:id="19" w:name="_Toc4146085"/>
      <w:r>
        <w:t>4.2.3 Risk</w:t>
      </w:r>
      <w:bookmarkEnd w:id="19"/>
    </w:p>
    <w:p w14:paraId="3261B8BF" w14:textId="77B50C97" w:rsidR="00483074" w:rsidRDefault="00483074" w:rsidP="00483074">
      <w:r w:rsidRPr="00483074">
        <w:t>Risk management is a systematic process to help with identifying and managing risk, to eliminate, minimise or control said risk and it must assist with improving the chances of project success</w:t>
      </w:r>
      <w:r w:rsidR="009A7F66">
        <w:t xml:space="preserve"> as said by Marcelino-</w:t>
      </w:r>
      <w:proofErr w:type="spellStart"/>
      <w:r w:rsidR="009A7F66">
        <w:t>Sádaba</w:t>
      </w:r>
      <w:proofErr w:type="spellEnd"/>
      <w:r w:rsidR="009A7F66">
        <w:t xml:space="preserve"> et al</w:t>
      </w:r>
      <w:r w:rsidR="002E1FCB">
        <w:t xml:space="preserve"> </w:t>
      </w:r>
      <w:r w:rsidR="002E1FCB">
        <w:fldChar w:fldCharType="begin" w:fldLock="1"/>
      </w:r>
      <w:r w:rsidR="002E1FCB">
        <w:instrText>ADDIN CSL_CITATION {"citationItems":[{"id":"ITEM-1","itemData":{"DOI":"10.1016/j.ijproman.2013.05.009","abstract":"We present a project management methodology designed for small businesses (SMEs), who need to run projects beyond their normal operations. These projects are critical to the survival of these organisations, such as the development of new products to adapt to the market or new legislation, management system implementations, etc. Very frequently, the managers of these projects are not project management professionals, so they need guidance to have autonomy, using minimal time and documentation resources. The risk management method outlined in this paper is based on extensive research with a large number (72) of Spanish companies. This new methodology considers the factors that are usually neglected by SMEs; i.e., project alignment with the company's strategy and results management. The methodology, based on project risk management, includes simple tools, templates and risk checklists with recommended actions and indicators. For validation it was tested in five different types of real projects (innovation, management systems and ICT implementation) of industrial and service companies with different characteristics.","author":[{"dropping-particle":"","family":"Marcelino-Sádaba","given":"Sara","non-dropping-particle":"","parse-names":false,"suffix":""},{"dropping-particle":"","family":"Pérez-Ezcurdia","given":"Amaya","non-dropping-particle":"","parse-names":false,"suffix":""},{"dropping-particle":"","family":"Echeverría Lazcano","given":"Angel M","non-dropping-particle":"","parse-names":false,"suffix":""},{"dropping-particle":"","family":"Villanueva","given":"Pedro","non-dropping-particle":"","parse-names":false,"suffix":""}],"container-title":"JPMA","id":"ITEM-1","issued":{"date-parts":[["2014"]]},"page":"327-340","title":"Project risk management methodology for small firms","type":"article-journal","volume":"32"},"uris":["http://www.mendeley.com/documents/?uuid=cc9f89c1-7b69-3a23-9a80-a3a42acfb7c9"]}],"mendeley":{"formattedCitation":"[15]","plainTextFormattedCitation":"[15]"},"properties":{"noteIndex":0},"schema":"https://github.com/citation-style-language/schema/raw/master/csl-citation.json"}</w:instrText>
      </w:r>
      <w:r w:rsidR="002E1FCB">
        <w:fldChar w:fldCharType="separate"/>
      </w:r>
      <w:r w:rsidR="002E1FCB" w:rsidRPr="002E1FCB">
        <w:rPr>
          <w:noProof/>
        </w:rPr>
        <w:t>[15]</w:t>
      </w:r>
      <w:r w:rsidR="002E1FCB">
        <w:fldChar w:fldCharType="end"/>
      </w:r>
      <w:r w:rsidR="009A7F66">
        <w:t>.</w:t>
      </w:r>
    </w:p>
    <w:p w14:paraId="77B0FC9B" w14:textId="729DCDAE" w:rsidR="009A7F66" w:rsidRDefault="009A7F66" w:rsidP="00483074">
      <w:r>
        <w:tab/>
        <w:t>Risks identified are split into two sections, operational and strategic</w:t>
      </w:r>
      <w:r w:rsidR="002E4D46">
        <w:t xml:space="preserve"> as shown </w:t>
      </w:r>
      <w:r w:rsidR="00EB357B">
        <w:t xml:space="preserve">in </w:t>
      </w:r>
      <w:r w:rsidR="00F72CAD">
        <w:t>table 1</w:t>
      </w:r>
      <w:r>
        <w:t>:</w:t>
      </w:r>
    </w:p>
    <w:p w14:paraId="25DC5A42" w14:textId="4B839D15" w:rsidR="00483074" w:rsidRPr="00483074" w:rsidRDefault="00654F95" w:rsidP="00483074">
      <w:r>
        <w:t xml:space="preserve"> </w:t>
      </w:r>
    </w:p>
    <w:p w14:paraId="320675AB" w14:textId="11BFE68B" w:rsidR="00E84BEF" w:rsidRDefault="00962FAD" w:rsidP="00540BB8">
      <w:pPr>
        <w:pStyle w:val="Caption"/>
        <w:keepNext/>
      </w:pPr>
      <w:r>
        <w:t xml:space="preserve">Table </w:t>
      </w:r>
      <w:fldSimple w:instr=" SEQ Table \* ARABIC ">
        <w:r w:rsidR="00727331">
          <w:rPr>
            <w:noProof/>
          </w:rPr>
          <w:t>1</w:t>
        </w:r>
      </w:fldSimple>
      <w:r>
        <w:t xml:space="preserve"> – Risk Table</w:t>
      </w:r>
    </w:p>
    <w:p w14:paraId="60BF653F" w14:textId="12BF3929" w:rsidR="009A7F66" w:rsidRDefault="00EB357B" w:rsidP="00D71E87">
      <w:r>
        <w:rPr>
          <w:noProof/>
        </w:rPr>
        <w:drawing>
          <wp:inline distT="0" distB="0" distL="0" distR="0" wp14:anchorId="2442AFBE" wp14:editId="5A507430">
            <wp:extent cx="3116580" cy="968768"/>
            <wp:effectExtent l="0" t="0" r="762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54412" cy="980528"/>
                    </a:xfrm>
                    <a:prstGeom prst="rect">
                      <a:avLst/>
                    </a:prstGeom>
                  </pic:spPr>
                </pic:pic>
              </a:graphicData>
            </a:graphic>
          </wp:inline>
        </w:drawing>
      </w:r>
    </w:p>
    <w:p w14:paraId="4D0088A6" w14:textId="77777777" w:rsidR="00EB357B" w:rsidRDefault="00EB357B" w:rsidP="00D71E87"/>
    <w:p w14:paraId="1BCB49BA" w14:textId="7EAEDA54" w:rsidR="003D22CE" w:rsidRDefault="00540BB8" w:rsidP="00D71E87">
      <w:r>
        <w:t>These risks can be placed into a risk matrix to identify the highest priority risk to manage</w:t>
      </w:r>
      <w:r w:rsidR="0009040D">
        <w:t xml:space="preserve"> (fig 4-1)</w:t>
      </w:r>
      <w:r>
        <w:t>, and from then a risk management plan can be developed</w:t>
      </w:r>
      <w:r w:rsidR="00727331">
        <w:t xml:space="preserve"> as shown in </w:t>
      </w:r>
      <w:r w:rsidR="0009040D">
        <w:t>table 2</w:t>
      </w:r>
      <w:r>
        <w:t>.</w:t>
      </w:r>
    </w:p>
    <w:p w14:paraId="0DE8296B" w14:textId="707938DA" w:rsidR="00673474" w:rsidRDefault="00673474" w:rsidP="00D71E87"/>
    <w:p w14:paraId="1B6F669C" w14:textId="77777777" w:rsidR="00673474" w:rsidRDefault="00673474" w:rsidP="00673474">
      <w:pPr>
        <w:keepNext/>
      </w:pPr>
      <w:r>
        <w:rPr>
          <w:noProof/>
        </w:rPr>
        <w:lastRenderedPageBreak/>
        <w:drawing>
          <wp:inline distT="0" distB="0" distL="0" distR="0" wp14:anchorId="31179D80" wp14:editId="09A1CAA7">
            <wp:extent cx="2979420" cy="2794363"/>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4023" cy="2808059"/>
                    </a:xfrm>
                    <a:prstGeom prst="rect">
                      <a:avLst/>
                    </a:prstGeom>
                  </pic:spPr>
                </pic:pic>
              </a:graphicData>
            </a:graphic>
          </wp:inline>
        </w:drawing>
      </w:r>
    </w:p>
    <w:p w14:paraId="7586EF3D" w14:textId="33A22EA6" w:rsidR="00673474" w:rsidRDefault="00673474" w:rsidP="00673474">
      <w:pPr>
        <w:pStyle w:val="Caption"/>
      </w:pPr>
      <w:r>
        <w:t xml:space="preserve">Fig </w:t>
      </w:r>
      <w:r w:rsidR="002A399A">
        <w:t>4-1 – Risk evaluation matrix</w:t>
      </w:r>
    </w:p>
    <w:p w14:paraId="115CA8E4" w14:textId="77777777" w:rsidR="00727331" w:rsidRDefault="00727331" w:rsidP="00D71E87"/>
    <w:p w14:paraId="320051F5" w14:textId="445EF5E8" w:rsidR="00727331" w:rsidRDefault="00727331" w:rsidP="00727331">
      <w:pPr>
        <w:pStyle w:val="Caption"/>
        <w:keepNext/>
      </w:pPr>
      <w:r>
        <w:t xml:space="preserve">Table </w:t>
      </w:r>
      <w:fldSimple w:instr=" SEQ Table \* ARABIC ">
        <w:r>
          <w:rPr>
            <w:noProof/>
          </w:rPr>
          <w:t>2</w:t>
        </w:r>
      </w:fldSimple>
      <w:r w:rsidR="00D15EFA">
        <w:t xml:space="preserve"> – Risk management</w:t>
      </w:r>
    </w:p>
    <w:p w14:paraId="5CF15819" w14:textId="30689144" w:rsidR="003D22CE" w:rsidRDefault="007378B4" w:rsidP="00D71E87">
      <w:r>
        <w:rPr>
          <w:noProof/>
        </w:rPr>
        <w:drawing>
          <wp:inline distT="0" distB="0" distL="0" distR="0" wp14:anchorId="50567B99" wp14:editId="2C900064">
            <wp:extent cx="5400040" cy="34429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3442970"/>
                    </a:xfrm>
                    <a:prstGeom prst="rect">
                      <a:avLst/>
                    </a:prstGeom>
                  </pic:spPr>
                </pic:pic>
              </a:graphicData>
            </a:graphic>
          </wp:inline>
        </w:drawing>
      </w:r>
    </w:p>
    <w:p w14:paraId="3699B871" w14:textId="42459F9E" w:rsidR="001A4ABE" w:rsidRDefault="001A4ABE" w:rsidP="00D71E87"/>
    <w:p w14:paraId="04093EB4" w14:textId="54AD1740" w:rsidR="001A4ABE" w:rsidRDefault="002D12D0" w:rsidP="002D12D0">
      <w:pPr>
        <w:pStyle w:val="Heading1"/>
      </w:pPr>
      <w:bookmarkStart w:id="20" w:name="_Toc4146086"/>
      <w:r>
        <w:t>5. Conclusion</w:t>
      </w:r>
      <w:bookmarkEnd w:id="20"/>
    </w:p>
    <w:p w14:paraId="33C4D0D3" w14:textId="1D67663D" w:rsidR="005E046A" w:rsidRDefault="005E046A" w:rsidP="00D71E87">
      <w:r>
        <w:t xml:space="preserve">The </w:t>
      </w:r>
      <w:proofErr w:type="spellStart"/>
      <w:r>
        <w:t>FaceSafe</w:t>
      </w:r>
      <w:proofErr w:type="spellEnd"/>
      <w:r>
        <w:t xml:space="preserve"> prototype has been developed ready to be presented to the Tech Hub team. It is hoped that this could a product to help businesses going forward and potentially be developed further into a fully viable product to assist with fire </w:t>
      </w:r>
      <w:r>
        <w:lastRenderedPageBreak/>
        <w:t>evacuation and rescue procedures. The team working, planning and development have played a valuable role in the completion of the project.</w:t>
      </w:r>
    </w:p>
    <w:p w14:paraId="22C9FCDE" w14:textId="39F687CC" w:rsidR="009518F5" w:rsidRDefault="009518F5" w:rsidP="00D71E87"/>
    <w:p w14:paraId="41C46AF6" w14:textId="27482EA5" w:rsidR="009518F5" w:rsidRDefault="009518F5" w:rsidP="00D71E87"/>
    <w:p w14:paraId="17322A2A" w14:textId="7A8845E6" w:rsidR="009518F5" w:rsidRDefault="009518F5" w:rsidP="00D71E87"/>
    <w:p w14:paraId="58EE950B" w14:textId="53D8B703" w:rsidR="009518F5" w:rsidRDefault="009518F5" w:rsidP="00D71E87"/>
    <w:p w14:paraId="3BF1DD22" w14:textId="48BD4289" w:rsidR="009518F5" w:rsidRDefault="009518F5" w:rsidP="00D71E87"/>
    <w:p w14:paraId="1FAE4BCD" w14:textId="7C9EBCA1" w:rsidR="009518F5" w:rsidRDefault="009518F5" w:rsidP="00D71E87"/>
    <w:p w14:paraId="70B75F6D" w14:textId="45D4CB03" w:rsidR="009518F5" w:rsidRDefault="009518F5" w:rsidP="00D71E87"/>
    <w:p w14:paraId="0F7D1A05" w14:textId="4D5BE2D2" w:rsidR="009518F5" w:rsidRDefault="009518F5" w:rsidP="00D71E87"/>
    <w:p w14:paraId="5919642F" w14:textId="3E254D5E" w:rsidR="009518F5" w:rsidRDefault="009518F5" w:rsidP="00D71E87"/>
    <w:p w14:paraId="3815F760" w14:textId="3DBFEAC0" w:rsidR="009518F5" w:rsidRDefault="009518F5" w:rsidP="00D71E87"/>
    <w:p w14:paraId="069DAF88" w14:textId="6A639778" w:rsidR="009518F5" w:rsidRDefault="009518F5" w:rsidP="00D71E87"/>
    <w:p w14:paraId="09B6D719" w14:textId="4666A144" w:rsidR="009518F5" w:rsidRDefault="009518F5" w:rsidP="00D71E87"/>
    <w:p w14:paraId="6A45769B" w14:textId="05E40E66" w:rsidR="009518F5" w:rsidRDefault="009518F5" w:rsidP="00D71E87"/>
    <w:p w14:paraId="19091CB9" w14:textId="0D9FAB7E" w:rsidR="009518F5" w:rsidRDefault="009518F5" w:rsidP="00D71E87"/>
    <w:p w14:paraId="4182C2C9" w14:textId="507773D5" w:rsidR="009518F5" w:rsidRDefault="009518F5" w:rsidP="00D71E87"/>
    <w:p w14:paraId="11A391EA" w14:textId="4B218830" w:rsidR="009518F5" w:rsidRDefault="009518F5" w:rsidP="00D71E87"/>
    <w:p w14:paraId="60726C88" w14:textId="20BA881B" w:rsidR="009518F5" w:rsidRDefault="009518F5" w:rsidP="00D71E87"/>
    <w:p w14:paraId="2F044076" w14:textId="5129C1BD" w:rsidR="009518F5" w:rsidRDefault="009518F5" w:rsidP="00D71E87"/>
    <w:p w14:paraId="49FA4574" w14:textId="21474C28" w:rsidR="009518F5" w:rsidRDefault="009518F5" w:rsidP="00D71E87"/>
    <w:p w14:paraId="47416C47" w14:textId="33E3C027" w:rsidR="009518F5" w:rsidRDefault="009518F5" w:rsidP="00D71E87"/>
    <w:p w14:paraId="434F6246" w14:textId="5779E38E" w:rsidR="009518F5" w:rsidRDefault="009518F5" w:rsidP="00D71E87"/>
    <w:p w14:paraId="7A1BAD67" w14:textId="12D83B10" w:rsidR="009518F5" w:rsidRDefault="009518F5" w:rsidP="00D71E87"/>
    <w:p w14:paraId="0C5E84FF" w14:textId="2120D63F" w:rsidR="009518F5" w:rsidRDefault="009518F5" w:rsidP="00D71E87"/>
    <w:p w14:paraId="03C7FDCA" w14:textId="2A5FEC20" w:rsidR="009518F5" w:rsidRDefault="009518F5" w:rsidP="00D71E87"/>
    <w:p w14:paraId="3CF254E0" w14:textId="37AEF9A1" w:rsidR="009518F5" w:rsidRDefault="009518F5" w:rsidP="00D71E87"/>
    <w:p w14:paraId="4EAB70AD" w14:textId="220E78DD" w:rsidR="009518F5" w:rsidRDefault="009518F5" w:rsidP="00D71E87"/>
    <w:p w14:paraId="203F6BDC" w14:textId="3C19ABE4" w:rsidR="009518F5" w:rsidRDefault="009518F5" w:rsidP="00D71E87"/>
    <w:p w14:paraId="3FE422EB" w14:textId="2E1C6A16" w:rsidR="009518F5" w:rsidRDefault="009518F5" w:rsidP="00D71E87"/>
    <w:p w14:paraId="131EAA3B" w14:textId="1A7563EA" w:rsidR="009518F5" w:rsidRDefault="009518F5" w:rsidP="00D71E87"/>
    <w:p w14:paraId="431CF266" w14:textId="77777777" w:rsidR="009518F5" w:rsidRDefault="009518F5" w:rsidP="00D71E87"/>
    <w:p w14:paraId="78F9F3C1" w14:textId="77777777" w:rsidR="001A4ABE" w:rsidRDefault="001A4ABE" w:rsidP="00D71E87"/>
    <w:p w14:paraId="441BFDDA" w14:textId="38A56016" w:rsidR="007C0887" w:rsidRDefault="002D12D0" w:rsidP="007C0887">
      <w:pPr>
        <w:pStyle w:val="Heading1"/>
      </w:pPr>
      <w:bookmarkStart w:id="21" w:name="_Toc4146087"/>
      <w:r>
        <w:lastRenderedPageBreak/>
        <w:t>6</w:t>
      </w:r>
      <w:r w:rsidR="007C0887">
        <w:t xml:space="preserve">. </w:t>
      </w:r>
      <w:r w:rsidR="001A4ABE">
        <w:t>Bibliography</w:t>
      </w:r>
      <w:bookmarkEnd w:id="21"/>
    </w:p>
    <w:p w14:paraId="378D44AD" w14:textId="734536FA" w:rsidR="002E1FCB" w:rsidRPr="002E1FCB" w:rsidRDefault="00AE6F40" w:rsidP="002E1FCB">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2E1FCB" w:rsidRPr="002E1FCB">
        <w:rPr>
          <w:rFonts w:cs="Arial"/>
          <w:noProof/>
          <w:szCs w:val="24"/>
        </w:rPr>
        <w:t>[1]</w:t>
      </w:r>
      <w:r w:rsidR="002E1FCB" w:rsidRPr="002E1FCB">
        <w:rPr>
          <w:rFonts w:cs="Arial"/>
          <w:noProof/>
          <w:szCs w:val="24"/>
        </w:rPr>
        <w:tab/>
        <w:t xml:space="preserve">T. O’Boyle, “RFID, asset management offer a powerful combination,” </w:t>
      </w:r>
      <w:r w:rsidR="002E1FCB" w:rsidRPr="002E1FCB">
        <w:rPr>
          <w:rFonts w:cs="Arial"/>
          <w:i/>
          <w:iCs/>
          <w:noProof/>
          <w:szCs w:val="24"/>
        </w:rPr>
        <w:t>Plant Eng.</w:t>
      </w:r>
      <w:r w:rsidR="002E1FCB" w:rsidRPr="002E1FCB">
        <w:rPr>
          <w:rFonts w:cs="Arial"/>
          <w:noProof/>
          <w:szCs w:val="24"/>
        </w:rPr>
        <w:t>, vol. 70, no. 5, pp. 41–43, 2016.</w:t>
      </w:r>
    </w:p>
    <w:p w14:paraId="4190628F"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[2]</w:t>
      </w:r>
      <w:r w:rsidRPr="002E1FCB">
        <w:rPr>
          <w:rFonts w:cs="Arial"/>
          <w:noProof/>
          <w:szCs w:val="24"/>
        </w:rPr>
        <w:tab/>
        <w:t>V. Hinkka and J. Tätilä, “RFID tracking implementation model for the technical trade and construction supply chains,” 2013.</w:t>
      </w:r>
    </w:p>
    <w:p w14:paraId="5B21ED40"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[3]</w:t>
      </w:r>
      <w:r w:rsidRPr="002E1FCB">
        <w:rPr>
          <w:rFonts w:cs="Arial"/>
          <w:noProof/>
          <w:szCs w:val="24"/>
        </w:rPr>
        <w:tab/>
        <w:t xml:space="preserve">J. Zaino, “Leveraging an RFID infrastructure can improve productivity and enhance worker safety.,” </w:t>
      </w:r>
      <w:r w:rsidRPr="002E1FCB">
        <w:rPr>
          <w:rFonts w:cs="Arial"/>
          <w:i/>
          <w:iCs/>
          <w:noProof/>
          <w:szCs w:val="24"/>
        </w:rPr>
        <w:t>RFID J.</w:t>
      </w:r>
      <w:r w:rsidRPr="002E1FCB">
        <w:rPr>
          <w:rFonts w:cs="Arial"/>
          <w:noProof/>
          <w:szCs w:val="24"/>
        </w:rPr>
        <w:t>, pp. 1–6, Jan. 2014.</w:t>
      </w:r>
    </w:p>
    <w:p w14:paraId="3F97A045"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[4]</w:t>
      </w:r>
      <w:r w:rsidRPr="002E1FCB">
        <w:rPr>
          <w:rFonts w:cs="Arial"/>
          <w:noProof/>
          <w:szCs w:val="24"/>
        </w:rPr>
        <w:tab/>
        <w:t xml:space="preserve">F. Moreno, N. Aragón, and L. Salazar, “In vitro behavior of interfaces in human molars with an implanted passive RFID microchip and subjected to compression forces,” </w:t>
      </w:r>
      <w:r w:rsidRPr="002E1FCB">
        <w:rPr>
          <w:rFonts w:cs="Arial"/>
          <w:i/>
          <w:iCs/>
          <w:noProof/>
          <w:szCs w:val="24"/>
        </w:rPr>
        <w:t>Dyna</w:t>
      </w:r>
      <w:r w:rsidRPr="002E1FCB">
        <w:rPr>
          <w:rFonts w:cs="Arial"/>
          <w:noProof/>
          <w:szCs w:val="24"/>
        </w:rPr>
        <w:t>, vol. 80, no. 178, pp. 5–10, 2013.</w:t>
      </w:r>
    </w:p>
    <w:p w14:paraId="36EC3FBF"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[5]</w:t>
      </w:r>
      <w:r w:rsidRPr="002E1FCB">
        <w:rPr>
          <w:rFonts w:cs="Arial"/>
          <w:noProof/>
          <w:szCs w:val="24"/>
        </w:rPr>
        <w:tab/>
        <w:t xml:space="preserve">H. Cho and Y. Baek, “Design and implementation of an active RFID system platform,” in </w:t>
      </w:r>
      <w:r w:rsidRPr="002E1FCB">
        <w:rPr>
          <w:rFonts w:cs="Arial"/>
          <w:i/>
          <w:iCs/>
          <w:noProof/>
          <w:szCs w:val="24"/>
        </w:rPr>
        <w:t>International Symposium on Applications and the Internet Workshops (SAINTW’06)</w:t>
      </w:r>
      <w:r w:rsidRPr="002E1FCB">
        <w:rPr>
          <w:rFonts w:cs="Arial"/>
          <w:noProof/>
          <w:szCs w:val="24"/>
        </w:rPr>
        <w:t>, 2006, p. 4 pp.-83.</w:t>
      </w:r>
    </w:p>
    <w:p w14:paraId="20566392"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[6]</w:t>
      </w:r>
      <w:r w:rsidRPr="002E1FCB">
        <w:rPr>
          <w:rFonts w:cs="Arial"/>
          <w:noProof/>
          <w:szCs w:val="24"/>
        </w:rPr>
        <w:tab/>
        <w:t>“RFID FAQ - Cost - RFID Journal.” [Online]. Available: https://www.rfidjournal.com/faq/show?85. [Accessed: 24-Feb-2019].</w:t>
      </w:r>
    </w:p>
    <w:p w14:paraId="2D36A212"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[7]</w:t>
      </w:r>
      <w:r w:rsidRPr="002E1FCB">
        <w:rPr>
          <w:rFonts w:cs="Arial"/>
          <w:noProof/>
          <w:szCs w:val="24"/>
        </w:rPr>
        <w:tab/>
        <w:t xml:space="preserve">M. Kaur, M. Sandhu, N. Mohan, and P. S. Sandhu, “RFID Technology Principles, Advantages, Limitations &amp; Its Applications,” </w:t>
      </w:r>
      <w:r w:rsidRPr="002E1FCB">
        <w:rPr>
          <w:rFonts w:cs="Arial"/>
          <w:i/>
          <w:iCs/>
          <w:noProof/>
          <w:szCs w:val="24"/>
        </w:rPr>
        <w:t>Int. J. Comput. Electr. Eng.</w:t>
      </w:r>
      <w:r w:rsidRPr="002E1FCB">
        <w:rPr>
          <w:rFonts w:cs="Arial"/>
          <w:noProof/>
          <w:szCs w:val="24"/>
        </w:rPr>
        <w:t>, vol. 3, no. 1, pp. 151–157, 2011.</w:t>
      </w:r>
    </w:p>
    <w:p w14:paraId="23F451B3"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[8]</w:t>
      </w:r>
      <w:r w:rsidRPr="002E1FCB">
        <w:rPr>
          <w:rFonts w:cs="Arial"/>
          <w:noProof/>
          <w:szCs w:val="24"/>
        </w:rPr>
        <w:tab/>
        <w:t>“RFID FAQ - Active vs. Passive - RFID Journal.” [Online]. Available: https://www.rfidjournal.com/faq/show?68. [Accessed: 24-Feb-2019].</w:t>
      </w:r>
    </w:p>
    <w:p w14:paraId="6EEF0C9A"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[9]</w:t>
      </w:r>
      <w:r w:rsidRPr="002E1FCB">
        <w:rPr>
          <w:rFonts w:cs="Arial"/>
          <w:noProof/>
          <w:szCs w:val="24"/>
        </w:rPr>
        <w:tab/>
        <w:t>“Create IT and the Environment - The British Computer Society.”</w:t>
      </w:r>
    </w:p>
    <w:p w14:paraId="63C36236"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[10]</w:t>
      </w:r>
      <w:r w:rsidRPr="002E1FCB">
        <w:rPr>
          <w:rFonts w:cs="Arial"/>
          <w:noProof/>
          <w:szCs w:val="24"/>
        </w:rPr>
        <w:tab/>
        <w:t xml:space="preserve">T. M. Connolly, </w:t>
      </w:r>
      <w:r w:rsidRPr="002E1FCB">
        <w:rPr>
          <w:rFonts w:cs="Arial"/>
          <w:i/>
          <w:iCs/>
          <w:noProof/>
          <w:szCs w:val="24"/>
        </w:rPr>
        <w:t>Database systems : a practical approach to design, implementation and management</w:t>
      </w:r>
      <w:r w:rsidRPr="002E1FCB">
        <w:rPr>
          <w:rFonts w:cs="Arial"/>
          <w:noProof/>
          <w:szCs w:val="24"/>
        </w:rPr>
        <w:t>, Sixth edit. Harlow : Pearson Education Limited, 2015.</w:t>
      </w:r>
    </w:p>
    <w:p w14:paraId="599B8B9B"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[11]</w:t>
      </w:r>
      <w:r w:rsidRPr="002E1FCB">
        <w:rPr>
          <w:rFonts w:cs="Arial"/>
          <w:noProof/>
          <w:szCs w:val="24"/>
        </w:rPr>
        <w:tab/>
        <w:t xml:space="preserve">T. J. Teorey, </w:t>
      </w:r>
      <w:r w:rsidRPr="002E1FCB">
        <w:rPr>
          <w:rFonts w:cs="Arial"/>
          <w:i/>
          <w:iCs/>
          <w:noProof/>
          <w:szCs w:val="24"/>
        </w:rPr>
        <w:t>Database modeling and design logical design</w:t>
      </w:r>
      <w:r w:rsidRPr="002E1FCB">
        <w:rPr>
          <w:rFonts w:cs="Arial"/>
          <w:noProof/>
          <w:szCs w:val="24"/>
        </w:rPr>
        <w:t>, 5th ed. Amsterdam : Amsterdam , 2011.</w:t>
      </w:r>
    </w:p>
    <w:p w14:paraId="3F4798EB"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[12]</w:t>
      </w:r>
      <w:r w:rsidRPr="002E1FCB">
        <w:rPr>
          <w:rFonts w:cs="Arial"/>
          <w:noProof/>
          <w:szCs w:val="24"/>
        </w:rPr>
        <w:tab/>
        <w:t xml:space="preserve">M. Dayani and R. Gelbard, “Automatic Conversion of Software Specification into a Gantt-chart subject to Organization’s Constraints,” </w:t>
      </w:r>
      <w:r w:rsidRPr="002E1FCB">
        <w:rPr>
          <w:rFonts w:cs="Arial"/>
          <w:i/>
          <w:iCs/>
          <w:noProof/>
          <w:szCs w:val="24"/>
        </w:rPr>
        <w:t>Procedia Comput. Sci.</w:t>
      </w:r>
      <w:r w:rsidRPr="002E1FCB">
        <w:rPr>
          <w:rFonts w:cs="Arial"/>
          <w:noProof/>
          <w:szCs w:val="24"/>
        </w:rPr>
        <w:t>, vol. 64, pp. 73–78, 2015.</w:t>
      </w:r>
    </w:p>
    <w:p w14:paraId="38C24085"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[13]</w:t>
      </w:r>
      <w:r w:rsidRPr="002E1FCB">
        <w:rPr>
          <w:rFonts w:cs="Arial"/>
          <w:noProof/>
          <w:szCs w:val="24"/>
        </w:rPr>
        <w:tab/>
        <w:t xml:space="preserve">C. A. Tomczyk, </w:t>
      </w:r>
      <w:r w:rsidRPr="002E1FCB">
        <w:rPr>
          <w:rFonts w:cs="Arial"/>
          <w:i/>
          <w:iCs/>
          <w:noProof/>
          <w:szCs w:val="24"/>
        </w:rPr>
        <w:t>Project manager’s spotlight on planning</w:t>
      </w:r>
      <w:r w:rsidRPr="002E1FCB">
        <w:rPr>
          <w:rFonts w:cs="Arial"/>
          <w:noProof/>
          <w:szCs w:val="24"/>
        </w:rPr>
        <w:t>. San Francisco: San Francisco : Harbour Light, 2005.</w:t>
      </w:r>
    </w:p>
    <w:p w14:paraId="0F31FD4B" w14:textId="77777777" w:rsidR="002E1FCB" w:rsidRPr="002E1FCB" w:rsidRDefault="002E1FCB" w:rsidP="002E1FCB">
      <w:pPr>
        <w:widowControl w:val="0"/>
        <w:autoSpaceDE w:val="0"/>
        <w:autoSpaceDN w:val="0"/>
        <w:adjustRightInd w:val="0"/>
        <w:ind w:left="640" w:hanging="640"/>
        <w:rPr>
          <w:rFonts w:cs="Arial"/>
          <w:noProof/>
          <w:szCs w:val="24"/>
        </w:rPr>
      </w:pPr>
      <w:r w:rsidRPr="002E1FCB">
        <w:rPr>
          <w:rFonts w:cs="Arial"/>
          <w:noProof/>
          <w:szCs w:val="24"/>
        </w:rPr>
        <w:t>[14]</w:t>
      </w:r>
      <w:r w:rsidRPr="002E1FCB">
        <w:rPr>
          <w:rFonts w:cs="Arial"/>
          <w:noProof/>
          <w:szCs w:val="24"/>
        </w:rPr>
        <w:tab/>
        <w:t xml:space="preserve">S. E. (Stanley E. Portny, </w:t>
      </w:r>
      <w:r w:rsidRPr="002E1FCB">
        <w:rPr>
          <w:rFonts w:cs="Arial"/>
          <w:i/>
          <w:iCs/>
          <w:noProof/>
          <w:szCs w:val="24"/>
        </w:rPr>
        <w:t>Project management for dummies</w:t>
      </w:r>
      <w:r w:rsidRPr="002E1FCB">
        <w:rPr>
          <w:rFonts w:cs="Arial"/>
          <w:noProof/>
          <w:szCs w:val="24"/>
        </w:rPr>
        <w:t>, 5th editio. Hoboken, NJ : John Wiley and Sons, Inc. : For Dummies, 2017.</w:t>
      </w:r>
    </w:p>
    <w:p w14:paraId="0BCEEAF5" w14:textId="77777777" w:rsidR="002E1FCB" w:rsidRPr="002E1FCB" w:rsidRDefault="002E1FCB" w:rsidP="002E1FCB">
      <w:pPr>
        <w:widowControl w:val="0"/>
        <w:autoSpaceDE w:val="0"/>
        <w:autoSpaceDN w:val="0"/>
        <w:adjustRightInd w:val="0"/>
        <w:ind w:left="640" w:hanging="640"/>
        <w:rPr>
          <w:rFonts w:cs="Arial"/>
          <w:noProof/>
        </w:rPr>
      </w:pPr>
      <w:r w:rsidRPr="002E1FCB">
        <w:rPr>
          <w:rFonts w:cs="Arial"/>
          <w:noProof/>
          <w:szCs w:val="24"/>
        </w:rPr>
        <w:t>[15]</w:t>
      </w:r>
      <w:r w:rsidRPr="002E1FCB">
        <w:rPr>
          <w:rFonts w:cs="Arial"/>
          <w:noProof/>
          <w:szCs w:val="24"/>
        </w:rPr>
        <w:tab/>
        <w:t xml:space="preserve">S. Marcelino-Sádaba, A. Pérez-Ezcurdia, A. M. Echeverría Lazcano, and </w:t>
      </w:r>
      <w:r w:rsidRPr="002E1FCB">
        <w:rPr>
          <w:rFonts w:cs="Arial"/>
          <w:noProof/>
          <w:szCs w:val="24"/>
        </w:rPr>
        <w:lastRenderedPageBreak/>
        <w:t xml:space="preserve">P. Villanueva, “Project risk management methodology for small firms,” </w:t>
      </w:r>
      <w:r w:rsidRPr="002E1FCB">
        <w:rPr>
          <w:rFonts w:cs="Arial"/>
          <w:i/>
          <w:iCs/>
          <w:noProof/>
          <w:szCs w:val="24"/>
        </w:rPr>
        <w:t>JPMA</w:t>
      </w:r>
      <w:r w:rsidRPr="002E1FCB">
        <w:rPr>
          <w:rFonts w:cs="Arial"/>
          <w:noProof/>
          <w:szCs w:val="24"/>
        </w:rPr>
        <w:t>, vol. 32, pp. 327–340, 2014.</w:t>
      </w:r>
    </w:p>
    <w:p w14:paraId="52A2FC5E" w14:textId="6DD02A7C" w:rsidR="00AE6F40" w:rsidRDefault="00AE6F40" w:rsidP="00D71E87">
      <w:r>
        <w:fldChar w:fldCharType="end"/>
      </w:r>
    </w:p>
    <w:p w14:paraId="65FAC75D" w14:textId="69116EC1" w:rsidR="00005F90" w:rsidRDefault="00005F90" w:rsidP="00D71E87"/>
    <w:p w14:paraId="5CD2BFEC" w14:textId="520A221D" w:rsidR="00005F90" w:rsidRDefault="00005F90" w:rsidP="00D71E87"/>
    <w:p w14:paraId="69CB8375" w14:textId="1778B159" w:rsidR="00005F90" w:rsidRDefault="00005F90" w:rsidP="00D71E87"/>
    <w:p w14:paraId="0C386C2A" w14:textId="03AAEF96" w:rsidR="00005F90" w:rsidRDefault="00005F90" w:rsidP="00D71E87"/>
    <w:p w14:paraId="4FB5FA99" w14:textId="698E5F35" w:rsidR="00005F90" w:rsidRDefault="00005F90" w:rsidP="00D71E87"/>
    <w:p w14:paraId="15E75ECE" w14:textId="55F65F49" w:rsidR="00005F90" w:rsidRDefault="00005F90" w:rsidP="00D71E87"/>
    <w:p w14:paraId="67B25393" w14:textId="4DAA9F3A" w:rsidR="00005F90" w:rsidRDefault="00005F90" w:rsidP="00D71E87"/>
    <w:p w14:paraId="25AB4E70" w14:textId="2184FA93" w:rsidR="00005F90" w:rsidRDefault="00005F90" w:rsidP="00D71E87"/>
    <w:p w14:paraId="058D8C82" w14:textId="20F632FC" w:rsidR="00005F90" w:rsidRDefault="00005F90" w:rsidP="00D71E87"/>
    <w:p w14:paraId="200EA48C" w14:textId="7F37CA3E" w:rsidR="00005F90" w:rsidRDefault="00005F90" w:rsidP="00D71E87"/>
    <w:p w14:paraId="1A56B8F1" w14:textId="1C41D011" w:rsidR="00005F90" w:rsidRDefault="00005F90" w:rsidP="00D71E87"/>
    <w:p w14:paraId="23D7EA1A" w14:textId="2A7E5971" w:rsidR="00005F90" w:rsidRDefault="00005F90" w:rsidP="00D71E87"/>
    <w:p w14:paraId="4C3A004B" w14:textId="76D630F5" w:rsidR="00005F90" w:rsidRDefault="00005F90" w:rsidP="00D71E87"/>
    <w:p w14:paraId="12212317" w14:textId="2EBE2C7C" w:rsidR="00005F90" w:rsidRDefault="00005F90" w:rsidP="00D71E87"/>
    <w:p w14:paraId="50BD5EAC" w14:textId="08E398FD" w:rsidR="00005F90" w:rsidRDefault="00005F90" w:rsidP="00D71E87"/>
    <w:p w14:paraId="1E70C5E1" w14:textId="6EFAE48F" w:rsidR="00005F90" w:rsidRDefault="00005F90" w:rsidP="00D71E87"/>
    <w:p w14:paraId="2A1F3425" w14:textId="3295CEC5" w:rsidR="00005F90" w:rsidRDefault="00005F90" w:rsidP="00D71E87"/>
    <w:p w14:paraId="1AE13CEC" w14:textId="4821E12D" w:rsidR="00005F90" w:rsidRDefault="00005F90" w:rsidP="00D71E87"/>
    <w:p w14:paraId="56C84EBE" w14:textId="77777777" w:rsidR="00005F90" w:rsidRDefault="00005F90" w:rsidP="00D71E87"/>
    <w:p w14:paraId="7945C290" w14:textId="5959095E" w:rsidR="00AF1842" w:rsidRDefault="00AF1842" w:rsidP="00AF1842">
      <w:pPr>
        <w:pStyle w:val="Heading1"/>
      </w:pPr>
      <w:bookmarkStart w:id="22" w:name="_Toc4146088"/>
      <w:r>
        <w:lastRenderedPageBreak/>
        <w:t>Appendix A</w:t>
      </w:r>
      <w:bookmarkEnd w:id="22"/>
    </w:p>
    <w:p w14:paraId="0DE8953D" w14:textId="77777777" w:rsidR="00AF1842" w:rsidRPr="00606A0C" w:rsidRDefault="00AF1842" w:rsidP="00AF1842">
      <w:pPr>
        <w:pStyle w:val="TitleCover"/>
        <w:spacing w:after="240"/>
        <w:jc w:val="right"/>
        <w:rPr>
          <w:rFonts w:ascii="Arial" w:hAnsi="Arial" w:cs="Arial"/>
          <w:color w:val="000000" w:themeColor="text1"/>
          <w:sz w:val="52"/>
        </w:rPr>
      </w:pPr>
      <w:bookmarkStart w:id="23" w:name="_Toc523878296"/>
      <w:bookmarkStart w:id="24" w:name="_Toc521978636"/>
    </w:p>
    <w:p w14:paraId="2EB207C6" w14:textId="77777777" w:rsidR="00AF1842" w:rsidRPr="00606A0C" w:rsidRDefault="00AF1842" w:rsidP="00AF1842">
      <w:pPr>
        <w:pStyle w:val="TitleCover"/>
        <w:spacing w:after="240"/>
        <w:jc w:val="right"/>
        <w:rPr>
          <w:rFonts w:ascii="Arial" w:hAnsi="Arial" w:cs="Arial"/>
          <w:color w:val="000000" w:themeColor="text1"/>
          <w:sz w:val="52"/>
        </w:rPr>
      </w:pPr>
    </w:p>
    <w:p w14:paraId="7EE0FCC2" w14:textId="77777777" w:rsidR="00AF1842" w:rsidRPr="00606A0C" w:rsidRDefault="00AF1842" w:rsidP="00AF1842">
      <w:pPr>
        <w:pStyle w:val="TitleCover"/>
        <w:spacing w:after="240"/>
        <w:jc w:val="right"/>
        <w:rPr>
          <w:rFonts w:ascii="Arial" w:hAnsi="Arial" w:cs="Arial"/>
          <w:color w:val="000000" w:themeColor="text1"/>
          <w:sz w:val="52"/>
        </w:rPr>
      </w:pPr>
    </w:p>
    <w:p w14:paraId="184DA9C5" w14:textId="77777777" w:rsidR="00AF1842" w:rsidRPr="00606A0C" w:rsidRDefault="00AF1842" w:rsidP="00AF1842">
      <w:pPr>
        <w:pStyle w:val="TitleCover"/>
        <w:spacing w:after="240"/>
        <w:jc w:val="right"/>
        <w:rPr>
          <w:rFonts w:ascii="Arial" w:hAnsi="Arial" w:cs="Arial"/>
          <w:color w:val="000000" w:themeColor="text1"/>
          <w:sz w:val="52"/>
        </w:rPr>
      </w:pPr>
    </w:p>
    <w:p w14:paraId="7676B7D1" w14:textId="77777777" w:rsidR="00AF1842" w:rsidRPr="00606A0C" w:rsidRDefault="00AF1842" w:rsidP="00AF1842">
      <w:pPr>
        <w:rPr>
          <w:rFonts w:cs="Arial"/>
          <w:color w:val="000000" w:themeColor="text1"/>
        </w:rPr>
      </w:pPr>
    </w:p>
    <w:p w14:paraId="4376B12E" w14:textId="77777777" w:rsidR="00AF1842" w:rsidRPr="00606A0C" w:rsidRDefault="00AF1842" w:rsidP="00AF1842">
      <w:pPr>
        <w:pStyle w:val="Title"/>
        <w:jc w:val="right"/>
        <w:rPr>
          <w:rFonts w:ascii="Arial" w:hAnsi="Arial" w:cs="Arial"/>
          <w:color w:val="000000" w:themeColor="text1"/>
          <w:sz w:val="40"/>
          <w:szCs w:val="40"/>
        </w:rPr>
      </w:pPr>
      <w:r w:rsidRPr="00606A0C">
        <w:rPr>
          <w:rFonts w:ascii="Arial" w:hAnsi="Arial" w:cs="Arial"/>
          <w:color w:val="000000" w:themeColor="text1"/>
          <w:sz w:val="40"/>
          <w:szCs w:val="40"/>
        </w:rPr>
        <w:t>FaceSafe</w:t>
      </w:r>
    </w:p>
    <w:p w14:paraId="3B780D0D" w14:textId="77777777" w:rsidR="00AF1842" w:rsidRPr="00606A0C" w:rsidRDefault="00AF1842" w:rsidP="00AF1842">
      <w:pPr>
        <w:pStyle w:val="Title"/>
        <w:pBdr>
          <w:bottom w:val="single" w:sz="4" w:space="1" w:color="auto"/>
        </w:pBdr>
        <w:jc w:val="right"/>
        <w:rPr>
          <w:rFonts w:ascii="Arial" w:hAnsi="Arial" w:cs="Arial"/>
          <w:color w:val="000000" w:themeColor="text1"/>
          <w:sz w:val="40"/>
          <w:szCs w:val="40"/>
        </w:rPr>
      </w:pPr>
      <w:r w:rsidRPr="00606A0C">
        <w:rPr>
          <w:rFonts w:ascii="Arial" w:hAnsi="Arial" w:cs="Arial"/>
          <w:color w:val="000000" w:themeColor="text1"/>
          <w:sz w:val="40"/>
        </w:rPr>
        <w:fldChar w:fldCharType="begin"/>
      </w:r>
      <w:r w:rsidRPr="00606A0C">
        <w:rPr>
          <w:rFonts w:ascii="Arial" w:hAnsi="Arial" w:cs="Arial"/>
          <w:color w:val="000000" w:themeColor="text1"/>
          <w:sz w:val="40"/>
        </w:rPr>
        <w:instrText xml:space="preserve"> DOCPROPERTY  Title  \* MERGEFORMAT </w:instrText>
      </w:r>
      <w:r w:rsidRPr="00606A0C">
        <w:rPr>
          <w:rFonts w:ascii="Arial" w:hAnsi="Arial" w:cs="Arial"/>
          <w:color w:val="000000" w:themeColor="text1"/>
          <w:sz w:val="40"/>
        </w:rPr>
        <w:fldChar w:fldCharType="separate"/>
      </w:r>
      <w:r w:rsidRPr="00606A0C">
        <w:rPr>
          <w:rFonts w:ascii="Arial" w:hAnsi="Arial" w:cs="Arial"/>
          <w:color w:val="000000" w:themeColor="text1"/>
          <w:sz w:val="40"/>
        </w:rPr>
        <w:t>Product Design Specification</w:t>
      </w:r>
      <w:r w:rsidRPr="00606A0C">
        <w:rPr>
          <w:rFonts w:ascii="Arial" w:hAnsi="Arial" w:cs="Arial"/>
          <w:color w:val="000000" w:themeColor="text1"/>
          <w:sz w:val="40"/>
        </w:rPr>
        <w:fldChar w:fldCharType="end"/>
      </w:r>
    </w:p>
    <w:p w14:paraId="07996F50" w14:textId="77777777" w:rsidR="00AF1842" w:rsidRPr="00606A0C" w:rsidRDefault="00AF1842" w:rsidP="00AF1842">
      <w:pPr>
        <w:pStyle w:val="StyleSubtitleCover2TopNoborder"/>
        <w:rPr>
          <w:rFonts w:ascii="Arial" w:hAnsi="Arial" w:cs="Arial"/>
          <w:color w:val="000000" w:themeColor="text1"/>
        </w:rPr>
      </w:pPr>
      <w:r w:rsidRPr="00606A0C">
        <w:rPr>
          <w:rFonts w:ascii="Arial" w:hAnsi="Arial" w:cs="Arial"/>
          <w:color w:val="000000" w:themeColor="text1"/>
          <w:lang w:val="de-DE"/>
        </w:rPr>
        <w:t xml:space="preserve">Version </w:t>
      </w:r>
      <w:r w:rsidRPr="00606A0C">
        <w:rPr>
          <w:rFonts w:ascii="Arial" w:hAnsi="Arial" w:cs="Arial"/>
          <w:color w:val="000000" w:themeColor="text1"/>
        </w:rPr>
        <w:t>1.0</w:t>
      </w:r>
    </w:p>
    <w:p w14:paraId="244FFD65" w14:textId="77777777" w:rsidR="00AF1842" w:rsidRPr="00606A0C" w:rsidRDefault="00AF1842" w:rsidP="00AF1842">
      <w:pPr>
        <w:pStyle w:val="StyleSubtitleCover2TopNoborder"/>
        <w:rPr>
          <w:rFonts w:ascii="Arial" w:hAnsi="Arial" w:cs="Arial"/>
          <w:color w:val="000000" w:themeColor="text1"/>
          <w:lang w:val="de-DE"/>
        </w:rPr>
      </w:pPr>
      <w:r w:rsidRPr="00606A0C">
        <w:rPr>
          <w:rFonts w:ascii="Arial" w:hAnsi="Arial" w:cs="Arial"/>
          <w:color w:val="000000" w:themeColor="text1"/>
        </w:rPr>
        <w:t>19/01/2019</w:t>
      </w:r>
    </w:p>
    <w:p w14:paraId="2BB8E169" w14:textId="77777777" w:rsidR="00AF1842" w:rsidRPr="00606A0C" w:rsidRDefault="00AF1842" w:rsidP="00AF1842">
      <w:pPr>
        <w:pStyle w:val="Title"/>
        <w:jc w:val="both"/>
        <w:rPr>
          <w:rFonts w:ascii="Arial" w:hAnsi="Arial" w:cs="Arial"/>
          <w:color w:val="000000" w:themeColor="text1"/>
        </w:rPr>
      </w:pPr>
    </w:p>
    <w:p w14:paraId="6EAC4B30" w14:textId="77777777" w:rsidR="00AF1842" w:rsidRPr="00606A0C" w:rsidRDefault="00AF1842" w:rsidP="00AF1842">
      <w:pPr>
        <w:pStyle w:val="Title"/>
        <w:rPr>
          <w:rFonts w:ascii="Arial" w:hAnsi="Arial" w:cs="Arial"/>
          <w:color w:val="000000" w:themeColor="text1"/>
        </w:rPr>
      </w:pPr>
    </w:p>
    <w:p w14:paraId="62CD6CAB" w14:textId="77777777" w:rsidR="00AF1842" w:rsidRPr="00606A0C" w:rsidRDefault="00AF1842" w:rsidP="00AF1842">
      <w:pPr>
        <w:pStyle w:val="Title"/>
        <w:rPr>
          <w:rFonts w:ascii="Arial" w:hAnsi="Arial" w:cs="Arial"/>
          <w:color w:val="000000" w:themeColor="text1"/>
        </w:rPr>
      </w:pPr>
      <w:r w:rsidRPr="00606A0C">
        <w:rPr>
          <w:rFonts w:ascii="Arial" w:hAnsi="Arial" w:cs="Arial"/>
          <w:color w:val="000000" w:themeColor="text1"/>
        </w:rPr>
        <w:br w:type="page"/>
      </w:r>
      <w:r w:rsidRPr="00606A0C">
        <w:rPr>
          <w:rFonts w:ascii="Arial" w:hAnsi="Arial" w:cs="Arial"/>
          <w:color w:val="000000" w:themeColor="text1"/>
        </w:rPr>
        <w:lastRenderedPageBreak/>
        <w:t>VERSION HISTORY</w:t>
      </w:r>
    </w:p>
    <w:p w14:paraId="7DCEBC40" w14:textId="77777777" w:rsidR="00AF1842" w:rsidRPr="00606A0C" w:rsidRDefault="00AF1842" w:rsidP="00AF1842">
      <w:pPr>
        <w:pStyle w:val="InfoBlue"/>
        <w:rPr>
          <w:rFonts w:ascii="Arial" w:hAnsi="Arial" w:cs="Arial"/>
          <w:i w:val="0"/>
          <w:color w:val="000000" w:themeColor="text1"/>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1625"/>
        <w:gridCol w:w="1364"/>
        <w:gridCol w:w="1180"/>
        <w:gridCol w:w="1364"/>
        <w:gridCol w:w="2331"/>
      </w:tblGrid>
      <w:tr w:rsidR="00AF1842" w:rsidRPr="00606A0C" w14:paraId="4E01B3BF" w14:textId="77777777" w:rsidTr="0089454E">
        <w:tc>
          <w:tcPr>
            <w:tcW w:w="956" w:type="dxa"/>
            <w:shd w:val="clear" w:color="auto" w:fill="D9D9D9"/>
          </w:tcPr>
          <w:p w14:paraId="7F18E52C"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Version</w:t>
            </w:r>
            <w:r w:rsidRPr="00606A0C">
              <w:rPr>
                <w:rFonts w:ascii="Arial" w:hAnsi="Arial"/>
                <w:b/>
                <w:bCs/>
                <w:color w:val="000000" w:themeColor="text1"/>
              </w:rPr>
              <w:br/>
              <w:t>#</w:t>
            </w:r>
          </w:p>
        </w:tc>
        <w:tc>
          <w:tcPr>
            <w:tcW w:w="1625" w:type="dxa"/>
            <w:shd w:val="clear" w:color="auto" w:fill="D9D9D9"/>
          </w:tcPr>
          <w:p w14:paraId="791CC7FC"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Implemented</w:t>
            </w:r>
          </w:p>
          <w:p w14:paraId="60310A40"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By</w:t>
            </w:r>
          </w:p>
        </w:tc>
        <w:tc>
          <w:tcPr>
            <w:tcW w:w="1364" w:type="dxa"/>
            <w:shd w:val="clear" w:color="auto" w:fill="D9D9D9"/>
          </w:tcPr>
          <w:p w14:paraId="54633541"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Revision</w:t>
            </w:r>
          </w:p>
          <w:p w14:paraId="7CFEF00D"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Date</w:t>
            </w:r>
          </w:p>
        </w:tc>
        <w:tc>
          <w:tcPr>
            <w:tcW w:w="1180" w:type="dxa"/>
            <w:shd w:val="clear" w:color="auto" w:fill="D9D9D9"/>
          </w:tcPr>
          <w:p w14:paraId="5B4C2313"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Approved</w:t>
            </w:r>
          </w:p>
          <w:p w14:paraId="12EA6F97"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By</w:t>
            </w:r>
          </w:p>
        </w:tc>
        <w:tc>
          <w:tcPr>
            <w:tcW w:w="1364" w:type="dxa"/>
            <w:shd w:val="clear" w:color="auto" w:fill="D9D9D9"/>
          </w:tcPr>
          <w:p w14:paraId="46C7A59C"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Approval</w:t>
            </w:r>
          </w:p>
          <w:p w14:paraId="74291C86"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Date</w:t>
            </w:r>
          </w:p>
        </w:tc>
        <w:tc>
          <w:tcPr>
            <w:tcW w:w="2331" w:type="dxa"/>
            <w:shd w:val="clear" w:color="auto" w:fill="D9D9D9"/>
          </w:tcPr>
          <w:p w14:paraId="68382C20" w14:textId="77777777" w:rsidR="00AF1842" w:rsidRPr="00606A0C" w:rsidRDefault="00AF1842" w:rsidP="0089454E">
            <w:pPr>
              <w:pStyle w:val="tabletxt"/>
              <w:jc w:val="center"/>
              <w:rPr>
                <w:rFonts w:ascii="Arial" w:hAnsi="Arial"/>
                <w:b/>
                <w:bCs/>
                <w:color w:val="000000" w:themeColor="text1"/>
              </w:rPr>
            </w:pPr>
            <w:r w:rsidRPr="00606A0C">
              <w:rPr>
                <w:rFonts w:ascii="Arial" w:hAnsi="Arial"/>
                <w:b/>
                <w:bCs/>
                <w:color w:val="000000" w:themeColor="text1"/>
              </w:rPr>
              <w:t>Reason</w:t>
            </w:r>
          </w:p>
        </w:tc>
      </w:tr>
      <w:tr w:rsidR="00AF1842" w:rsidRPr="00606A0C" w14:paraId="049D604D" w14:textId="77777777" w:rsidTr="0089454E">
        <w:tc>
          <w:tcPr>
            <w:tcW w:w="956" w:type="dxa"/>
          </w:tcPr>
          <w:p w14:paraId="32598459" w14:textId="77777777" w:rsidR="00AF1842" w:rsidRPr="00606A0C" w:rsidRDefault="00AF1842" w:rsidP="0089454E">
            <w:pPr>
              <w:pStyle w:val="Tabletext"/>
              <w:jc w:val="center"/>
              <w:rPr>
                <w:rFonts w:cs="Arial"/>
                <w:color w:val="000000" w:themeColor="text1"/>
              </w:rPr>
            </w:pPr>
            <w:r w:rsidRPr="00606A0C">
              <w:rPr>
                <w:rFonts w:cs="Arial"/>
                <w:color w:val="000000" w:themeColor="text1"/>
              </w:rPr>
              <w:t>1.0</w:t>
            </w:r>
          </w:p>
        </w:tc>
        <w:tc>
          <w:tcPr>
            <w:tcW w:w="1625" w:type="dxa"/>
          </w:tcPr>
          <w:p w14:paraId="2F371BA1" w14:textId="77777777" w:rsidR="00AF1842" w:rsidRPr="00606A0C" w:rsidRDefault="00AF1842" w:rsidP="0089454E">
            <w:pPr>
              <w:pStyle w:val="Tabletext"/>
              <w:rPr>
                <w:rFonts w:cs="Arial"/>
                <w:color w:val="000000" w:themeColor="text1"/>
              </w:rPr>
            </w:pPr>
            <w:r w:rsidRPr="00606A0C">
              <w:rPr>
                <w:rFonts w:cs="Arial"/>
                <w:color w:val="000000" w:themeColor="text1"/>
              </w:rPr>
              <w:t>Matthew Lewington</w:t>
            </w:r>
          </w:p>
        </w:tc>
        <w:tc>
          <w:tcPr>
            <w:tcW w:w="1364" w:type="dxa"/>
          </w:tcPr>
          <w:p w14:paraId="702BCC66" w14:textId="77777777" w:rsidR="00AF1842" w:rsidRPr="00606A0C" w:rsidRDefault="00AF1842" w:rsidP="0089454E">
            <w:pPr>
              <w:pStyle w:val="Tabletext"/>
              <w:rPr>
                <w:rFonts w:cs="Arial"/>
                <w:color w:val="000000" w:themeColor="text1"/>
              </w:rPr>
            </w:pPr>
            <w:r w:rsidRPr="00606A0C">
              <w:rPr>
                <w:rFonts w:cs="Arial"/>
                <w:color w:val="000000" w:themeColor="text1"/>
              </w:rPr>
              <w:t>19/01/2019</w:t>
            </w:r>
          </w:p>
        </w:tc>
        <w:tc>
          <w:tcPr>
            <w:tcW w:w="1180" w:type="dxa"/>
          </w:tcPr>
          <w:p w14:paraId="5B4D47E2" w14:textId="77777777" w:rsidR="00AF1842" w:rsidRPr="00606A0C" w:rsidRDefault="00AF1842" w:rsidP="0089454E">
            <w:pPr>
              <w:pStyle w:val="Tabletext"/>
              <w:rPr>
                <w:rFonts w:cs="Arial"/>
                <w:color w:val="000000" w:themeColor="text1"/>
              </w:rPr>
            </w:pPr>
            <w:r w:rsidRPr="00606A0C">
              <w:rPr>
                <w:rFonts w:cs="Arial"/>
                <w:color w:val="000000" w:themeColor="text1"/>
              </w:rPr>
              <w:t>Jon Davies</w:t>
            </w:r>
          </w:p>
        </w:tc>
        <w:tc>
          <w:tcPr>
            <w:tcW w:w="1364" w:type="dxa"/>
          </w:tcPr>
          <w:p w14:paraId="3ECB996B" w14:textId="77777777" w:rsidR="00AF1842" w:rsidRPr="00606A0C" w:rsidRDefault="00AF1842" w:rsidP="0089454E">
            <w:pPr>
              <w:pStyle w:val="Tabletext"/>
              <w:rPr>
                <w:rFonts w:cs="Arial"/>
                <w:color w:val="000000" w:themeColor="text1"/>
              </w:rPr>
            </w:pPr>
            <w:r w:rsidRPr="00606A0C">
              <w:rPr>
                <w:rFonts w:cs="Arial"/>
                <w:color w:val="000000" w:themeColor="text1"/>
              </w:rPr>
              <w:t>21/01/2019</w:t>
            </w:r>
          </w:p>
        </w:tc>
        <w:tc>
          <w:tcPr>
            <w:tcW w:w="2331" w:type="dxa"/>
          </w:tcPr>
          <w:p w14:paraId="23C9826D" w14:textId="77777777" w:rsidR="00AF1842" w:rsidRPr="00606A0C" w:rsidRDefault="00AF1842" w:rsidP="0089454E">
            <w:pPr>
              <w:pStyle w:val="Tabletext"/>
              <w:rPr>
                <w:rFonts w:cs="Arial"/>
                <w:color w:val="000000" w:themeColor="text1"/>
              </w:rPr>
            </w:pPr>
            <w:r w:rsidRPr="00606A0C">
              <w:rPr>
                <w:rFonts w:cs="Arial"/>
                <w:color w:val="000000" w:themeColor="text1"/>
              </w:rPr>
              <w:t>Initial Design Definition draft</w:t>
            </w:r>
          </w:p>
        </w:tc>
      </w:tr>
      <w:tr w:rsidR="00AF1842" w:rsidRPr="00606A0C" w14:paraId="25CCE525" w14:textId="77777777" w:rsidTr="0089454E">
        <w:tc>
          <w:tcPr>
            <w:tcW w:w="956" w:type="dxa"/>
          </w:tcPr>
          <w:p w14:paraId="24840F24" w14:textId="77777777" w:rsidR="00AF1842" w:rsidRPr="00606A0C" w:rsidRDefault="00AF1842" w:rsidP="0089454E">
            <w:pPr>
              <w:pStyle w:val="Tabletext"/>
              <w:jc w:val="center"/>
              <w:rPr>
                <w:rFonts w:cs="Arial"/>
                <w:color w:val="000000" w:themeColor="text1"/>
              </w:rPr>
            </w:pPr>
          </w:p>
        </w:tc>
        <w:tc>
          <w:tcPr>
            <w:tcW w:w="1625" w:type="dxa"/>
          </w:tcPr>
          <w:p w14:paraId="79458F26" w14:textId="77777777" w:rsidR="00AF1842" w:rsidRPr="00606A0C" w:rsidRDefault="00AF1842" w:rsidP="0089454E">
            <w:pPr>
              <w:pStyle w:val="Tabletext"/>
              <w:rPr>
                <w:rFonts w:cs="Arial"/>
                <w:color w:val="000000" w:themeColor="text1"/>
              </w:rPr>
            </w:pPr>
          </w:p>
        </w:tc>
        <w:tc>
          <w:tcPr>
            <w:tcW w:w="1364" w:type="dxa"/>
          </w:tcPr>
          <w:p w14:paraId="7C91920C" w14:textId="77777777" w:rsidR="00AF1842" w:rsidRPr="00606A0C" w:rsidRDefault="00AF1842" w:rsidP="0089454E">
            <w:pPr>
              <w:pStyle w:val="Tabletext"/>
              <w:rPr>
                <w:rFonts w:cs="Arial"/>
                <w:color w:val="000000" w:themeColor="text1"/>
              </w:rPr>
            </w:pPr>
          </w:p>
        </w:tc>
        <w:tc>
          <w:tcPr>
            <w:tcW w:w="1180" w:type="dxa"/>
          </w:tcPr>
          <w:p w14:paraId="779CD044" w14:textId="77777777" w:rsidR="00AF1842" w:rsidRPr="00606A0C" w:rsidRDefault="00AF1842" w:rsidP="0089454E">
            <w:pPr>
              <w:pStyle w:val="Tabletext"/>
              <w:rPr>
                <w:rFonts w:cs="Arial"/>
                <w:color w:val="000000" w:themeColor="text1"/>
              </w:rPr>
            </w:pPr>
          </w:p>
        </w:tc>
        <w:tc>
          <w:tcPr>
            <w:tcW w:w="1364" w:type="dxa"/>
          </w:tcPr>
          <w:p w14:paraId="55EEAEEC" w14:textId="77777777" w:rsidR="00AF1842" w:rsidRPr="00606A0C" w:rsidRDefault="00AF1842" w:rsidP="0089454E">
            <w:pPr>
              <w:pStyle w:val="Tabletext"/>
              <w:rPr>
                <w:rFonts w:cs="Arial"/>
                <w:color w:val="000000" w:themeColor="text1"/>
              </w:rPr>
            </w:pPr>
          </w:p>
        </w:tc>
        <w:tc>
          <w:tcPr>
            <w:tcW w:w="2331" w:type="dxa"/>
          </w:tcPr>
          <w:p w14:paraId="40B97511" w14:textId="77777777" w:rsidR="00AF1842" w:rsidRPr="00606A0C" w:rsidRDefault="00AF1842" w:rsidP="0089454E">
            <w:pPr>
              <w:pStyle w:val="Tabletext"/>
              <w:rPr>
                <w:rFonts w:cs="Arial"/>
                <w:color w:val="000000" w:themeColor="text1"/>
              </w:rPr>
            </w:pPr>
          </w:p>
        </w:tc>
      </w:tr>
      <w:tr w:rsidR="00AF1842" w:rsidRPr="00606A0C" w14:paraId="721433BF" w14:textId="77777777" w:rsidTr="0089454E">
        <w:tc>
          <w:tcPr>
            <w:tcW w:w="956" w:type="dxa"/>
          </w:tcPr>
          <w:p w14:paraId="407F795C" w14:textId="77777777" w:rsidR="00AF1842" w:rsidRPr="00606A0C" w:rsidRDefault="00AF1842" w:rsidP="0089454E">
            <w:pPr>
              <w:pStyle w:val="Tabletext"/>
              <w:jc w:val="center"/>
              <w:rPr>
                <w:rFonts w:cs="Arial"/>
                <w:color w:val="000000" w:themeColor="text1"/>
              </w:rPr>
            </w:pPr>
          </w:p>
        </w:tc>
        <w:tc>
          <w:tcPr>
            <w:tcW w:w="1625" w:type="dxa"/>
          </w:tcPr>
          <w:p w14:paraId="755F8BBF" w14:textId="77777777" w:rsidR="00AF1842" w:rsidRPr="00606A0C" w:rsidRDefault="00AF1842" w:rsidP="0089454E">
            <w:pPr>
              <w:pStyle w:val="Tabletext"/>
              <w:jc w:val="center"/>
              <w:rPr>
                <w:rFonts w:cs="Arial"/>
                <w:color w:val="000000" w:themeColor="text1"/>
              </w:rPr>
            </w:pPr>
          </w:p>
        </w:tc>
        <w:tc>
          <w:tcPr>
            <w:tcW w:w="1364" w:type="dxa"/>
          </w:tcPr>
          <w:p w14:paraId="6D81099B" w14:textId="77777777" w:rsidR="00AF1842" w:rsidRPr="00606A0C" w:rsidRDefault="00AF1842" w:rsidP="0089454E">
            <w:pPr>
              <w:pStyle w:val="Tabletext"/>
              <w:jc w:val="center"/>
              <w:rPr>
                <w:rFonts w:cs="Arial"/>
                <w:color w:val="000000" w:themeColor="text1"/>
              </w:rPr>
            </w:pPr>
          </w:p>
        </w:tc>
        <w:tc>
          <w:tcPr>
            <w:tcW w:w="1180" w:type="dxa"/>
          </w:tcPr>
          <w:p w14:paraId="0A5A7CD1" w14:textId="77777777" w:rsidR="00AF1842" w:rsidRPr="00606A0C" w:rsidRDefault="00AF1842" w:rsidP="0089454E">
            <w:pPr>
              <w:pStyle w:val="Tabletext"/>
              <w:jc w:val="center"/>
              <w:rPr>
                <w:rFonts w:cs="Arial"/>
                <w:color w:val="000000" w:themeColor="text1"/>
              </w:rPr>
            </w:pPr>
          </w:p>
        </w:tc>
        <w:tc>
          <w:tcPr>
            <w:tcW w:w="1364" w:type="dxa"/>
          </w:tcPr>
          <w:p w14:paraId="4C731AFE" w14:textId="77777777" w:rsidR="00AF1842" w:rsidRPr="00606A0C" w:rsidRDefault="00AF1842" w:rsidP="0089454E">
            <w:pPr>
              <w:pStyle w:val="Tabletext"/>
              <w:jc w:val="center"/>
              <w:rPr>
                <w:rFonts w:cs="Arial"/>
                <w:color w:val="000000" w:themeColor="text1"/>
              </w:rPr>
            </w:pPr>
          </w:p>
        </w:tc>
        <w:tc>
          <w:tcPr>
            <w:tcW w:w="2331" w:type="dxa"/>
          </w:tcPr>
          <w:p w14:paraId="76DF5D88" w14:textId="77777777" w:rsidR="00AF1842" w:rsidRPr="00606A0C" w:rsidRDefault="00AF1842" w:rsidP="0089454E">
            <w:pPr>
              <w:pStyle w:val="Tabletext"/>
              <w:jc w:val="center"/>
              <w:rPr>
                <w:rFonts w:cs="Arial"/>
                <w:color w:val="000000" w:themeColor="text1"/>
              </w:rPr>
            </w:pPr>
          </w:p>
        </w:tc>
      </w:tr>
    </w:tbl>
    <w:p w14:paraId="0C1224A5" w14:textId="77777777" w:rsidR="00AF1842" w:rsidRPr="00606A0C" w:rsidRDefault="00AF1842" w:rsidP="00AF1842">
      <w:pPr>
        <w:jc w:val="right"/>
        <w:rPr>
          <w:rFonts w:cs="Arial"/>
          <w:b/>
          <w:iCs/>
          <w:color w:val="000000" w:themeColor="text1"/>
          <w:sz w:val="28"/>
          <w:szCs w:val="28"/>
        </w:rPr>
      </w:pPr>
    </w:p>
    <w:p w14:paraId="2F1483F7" w14:textId="77777777" w:rsidR="00AF1842" w:rsidRPr="00606A0C" w:rsidRDefault="00AF1842" w:rsidP="00AF1842">
      <w:pPr>
        <w:spacing w:before="180" w:after="120"/>
        <w:jc w:val="center"/>
        <w:rPr>
          <w:rFonts w:cs="Arial"/>
          <w:color w:val="000000" w:themeColor="text1"/>
        </w:rPr>
      </w:pPr>
      <w:r w:rsidRPr="00606A0C">
        <w:rPr>
          <w:rFonts w:cs="Arial"/>
          <w:b/>
          <w:iCs/>
          <w:color w:val="000000" w:themeColor="text1"/>
          <w:sz w:val="28"/>
          <w:szCs w:val="28"/>
        </w:rPr>
        <w:br w:type="page"/>
      </w:r>
    </w:p>
    <w:p w14:paraId="41177325" w14:textId="77777777" w:rsidR="00AF1842" w:rsidRPr="00606A0C" w:rsidRDefault="00AF1842" w:rsidP="00AF1842">
      <w:pPr>
        <w:pStyle w:val="Title"/>
        <w:rPr>
          <w:rFonts w:ascii="Arial" w:hAnsi="Arial" w:cs="Arial"/>
          <w:color w:val="000000" w:themeColor="text1"/>
        </w:rPr>
      </w:pPr>
      <w:r w:rsidRPr="00606A0C">
        <w:rPr>
          <w:rFonts w:ascii="Arial" w:hAnsi="Arial" w:cs="Arial"/>
          <w:color w:val="000000" w:themeColor="text1"/>
        </w:rPr>
        <w:lastRenderedPageBreak/>
        <w:t>TABLE OF CONTENTS</w:t>
      </w:r>
    </w:p>
    <w:p w14:paraId="3BA9392B" w14:textId="77777777" w:rsidR="00AF1842" w:rsidRPr="00606A0C" w:rsidRDefault="00AF1842" w:rsidP="00AF1842">
      <w:pPr>
        <w:pStyle w:val="TOC1"/>
        <w:rPr>
          <w:rFonts w:cs="Arial"/>
          <w:caps/>
          <w:color w:val="000000" w:themeColor="text1"/>
        </w:rPr>
      </w:pPr>
    </w:p>
    <w:p w14:paraId="66030195" w14:textId="77777777" w:rsidR="00AF1842" w:rsidRPr="00606A0C" w:rsidRDefault="00AF1842" w:rsidP="00AF1842">
      <w:pPr>
        <w:pStyle w:val="TOC1"/>
        <w:rPr>
          <w:rFonts w:eastAsiaTheme="minorEastAsia" w:cs="Arial"/>
          <w:b/>
          <w:bCs/>
          <w:caps/>
          <w:noProof/>
          <w:sz w:val="22"/>
          <w:szCs w:val="22"/>
        </w:rPr>
      </w:pPr>
      <w:r w:rsidRPr="00606A0C">
        <w:rPr>
          <w:rFonts w:cs="Arial"/>
          <w:caps/>
          <w:color w:val="000000" w:themeColor="text1"/>
        </w:rPr>
        <w:fldChar w:fldCharType="begin"/>
      </w:r>
      <w:r w:rsidRPr="007B3D77">
        <w:rPr>
          <w:rFonts w:cs="Arial"/>
          <w:caps/>
          <w:color w:val="000000" w:themeColor="text1"/>
        </w:rPr>
        <w:instrText xml:space="preserve"> TOC \o "2-3" \h \z \t "Heading 1,1,PageTitle,5,Appendix,4" </w:instrText>
      </w:r>
      <w:r w:rsidRPr="00606A0C">
        <w:rPr>
          <w:rFonts w:cs="Arial"/>
          <w:caps/>
          <w:color w:val="000000" w:themeColor="text1"/>
        </w:rPr>
        <w:fldChar w:fldCharType="separate"/>
      </w:r>
      <w:hyperlink w:anchor="_Toc2186071" w:history="1">
        <w:r w:rsidRPr="00606A0C">
          <w:rPr>
            <w:rStyle w:val="Hyperlink"/>
            <w:rFonts w:cs="Arial"/>
            <w:noProof/>
          </w:rPr>
          <w:t>1</w:t>
        </w:r>
        <w:r w:rsidRPr="00606A0C">
          <w:rPr>
            <w:rFonts w:eastAsiaTheme="minorEastAsia" w:cs="Arial"/>
            <w:b/>
            <w:bCs/>
            <w:caps/>
            <w:noProof/>
            <w:sz w:val="22"/>
            <w:szCs w:val="22"/>
          </w:rPr>
          <w:tab/>
        </w:r>
        <w:r w:rsidRPr="00606A0C">
          <w:rPr>
            <w:rStyle w:val="Hyperlink"/>
            <w:rFonts w:cs="Arial"/>
            <w:noProof/>
          </w:rPr>
          <w:t>Introduction</w:t>
        </w:r>
        <w:r w:rsidRPr="00606A0C">
          <w:rPr>
            <w:rFonts w:cs="Arial"/>
            <w:noProof/>
            <w:webHidden/>
          </w:rPr>
          <w:tab/>
        </w:r>
        <w:r w:rsidRPr="00606A0C">
          <w:rPr>
            <w:rFonts w:cs="Arial"/>
            <w:noProof/>
            <w:webHidden/>
          </w:rPr>
          <w:fldChar w:fldCharType="begin"/>
        </w:r>
        <w:r w:rsidRPr="00606A0C">
          <w:rPr>
            <w:rFonts w:cs="Arial"/>
            <w:noProof/>
            <w:webHidden/>
          </w:rPr>
          <w:instrText xml:space="preserve"> PAGEREF _Toc2186071 \h </w:instrText>
        </w:r>
        <w:r w:rsidRPr="00606A0C">
          <w:rPr>
            <w:rFonts w:cs="Arial"/>
            <w:noProof/>
            <w:webHidden/>
          </w:rPr>
        </w:r>
        <w:r w:rsidRPr="00606A0C">
          <w:rPr>
            <w:rFonts w:cs="Arial"/>
            <w:noProof/>
            <w:webHidden/>
          </w:rPr>
          <w:fldChar w:fldCharType="separate"/>
        </w:r>
        <w:r>
          <w:rPr>
            <w:rFonts w:cs="Arial"/>
            <w:noProof/>
            <w:webHidden/>
          </w:rPr>
          <w:t>4</w:t>
        </w:r>
        <w:r w:rsidRPr="00606A0C">
          <w:rPr>
            <w:rFonts w:cs="Arial"/>
            <w:noProof/>
            <w:webHidden/>
          </w:rPr>
          <w:fldChar w:fldCharType="end"/>
        </w:r>
      </w:hyperlink>
    </w:p>
    <w:p w14:paraId="1C609E9A" w14:textId="77777777" w:rsidR="00AF1842" w:rsidRPr="00606A0C" w:rsidRDefault="00EA671F" w:rsidP="00AF1842">
      <w:pPr>
        <w:pStyle w:val="TOC2"/>
        <w:rPr>
          <w:rFonts w:eastAsiaTheme="minorEastAsia" w:cs="Arial"/>
          <w:noProof/>
          <w:sz w:val="22"/>
          <w:szCs w:val="22"/>
        </w:rPr>
      </w:pPr>
      <w:hyperlink w:anchor="_Toc2186072" w:history="1">
        <w:r w:rsidR="00AF1842" w:rsidRPr="00606A0C">
          <w:rPr>
            <w:rStyle w:val="Hyperlink"/>
            <w:rFonts w:cs="Arial"/>
            <w:noProof/>
          </w:rPr>
          <w:t>1.1</w:t>
        </w:r>
        <w:r w:rsidR="00AF1842" w:rsidRPr="00606A0C">
          <w:rPr>
            <w:rFonts w:eastAsiaTheme="minorEastAsia" w:cs="Arial"/>
            <w:noProof/>
            <w:sz w:val="22"/>
            <w:szCs w:val="22"/>
          </w:rPr>
          <w:tab/>
        </w:r>
        <w:r w:rsidR="00AF1842" w:rsidRPr="00606A0C">
          <w:rPr>
            <w:rStyle w:val="Hyperlink"/>
            <w:rFonts w:cs="Arial"/>
            <w:noProof/>
          </w:rPr>
          <w:t>Purpose of The Product Design Specification Document</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_Toc2186072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4</w:t>
        </w:r>
        <w:r w:rsidR="00AF1842" w:rsidRPr="00606A0C">
          <w:rPr>
            <w:rFonts w:cs="Arial"/>
            <w:noProof/>
            <w:webHidden/>
          </w:rPr>
          <w:fldChar w:fldCharType="end"/>
        </w:r>
      </w:hyperlink>
    </w:p>
    <w:p w14:paraId="41B13BE2" w14:textId="77777777" w:rsidR="00AF1842" w:rsidRPr="00606A0C" w:rsidRDefault="00EA671F" w:rsidP="00AF1842">
      <w:pPr>
        <w:pStyle w:val="TOC2"/>
        <w:rPr>
          <w:rFonts w:eastAsiaTheme="minorEastAsia" w:cs="Arial"/>
          <w:noProof/>
          <w:sz w:val="22"/>
          <w:szCs w:val="22"/>
        </w:rPr>
      </w:pPr>
      <w:hyperlink w:anchor="_Toc2186073" w:history="1">
        <w:r w:rsidR="00AF1842" w:rsidRPr="00606A0C">
          <w:rPr>
            <w:rStyle w:val="Hyperlink"/>
            <w:rFonts w:cs="Arial"/>
            <w:noProof/>
          </w:rPr>
          <w:t>1.2</w:t>
        </w:r>
        <w:r w:rsidR="00AF1842" w:rsidRPr="00606A0C">
          <w:rPr>
            <w:rFonts w:eastAsiaTheme="minorEastAsia" w:cs="Arial"/>
            <w:noProof/>
            <w:sz w:val="22"/>
            <w:szCs w:val="22"/>
          </w:rPr>
          <w:tab/>
        </w:r>
        <w:r w:rsidR="00AF1842" w:rsidRPr="00606A0C">
          <w:rPr>
            <w:rStyle w:val="Hyperlink"/>
            <w:rFonts w:cs="Arial"/>
            <w:noProof/>
          </w:rPr>
          <w:t>Project scope</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_Toc2186073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4</w:t>
        </w:r>
        <w:r w:rsidR="00AF1842" w:rsidRPr="00606A0C">
          <w:rPr>
            <w:rFonts w:cs="Arial"/>
            <w:noProof/>
            <w:webHidden/>
          </w:rPr>
          <w:fldChar w:fldCharType="end"/>
        </w:r>
      </w:hyperlink>
    </w:p>
    <w:p w14:paraId="475320F2" w14:textId="77777777" w:rsidR="00AF1842" w:rsidRPr="00606A0C" w:rsidRDefault="00EA671F" w:rsidP="00AF1842">
      <w:pPr>
        <w:pStyle w:val="TOC1"/>
        <w:rPr>
          <w:rFonts w:eastAsiaTheme="minorEastAsia" w:cs="Arial"/>
          <w:b/>
          <w:bCs/>
          <w:caps/>
          <w:noProof/>
          <w:sz w:val="22"/>
          <w:szCs w:val="22"/>
        </w:rPr>
      </w:pPr>
      <w:hyperlink w:anchor="_Toc2186074" w:history="1">
        <w:r w:rsidR="00AF1842" w:rsidRPr="00606A0C">
          <w:rPr>
            <w:rStyle w:val="Hyperlink"/>
            <w:rFonts w:cs="Arial"/>
            <w:noProof/>
          </w:rPr>
          <w:t>2</w:t>
        </w:r>
        <w:r w:rsidR="00AF1842" w:rsidRPr="00606A0C">
          <w:rPr>
            <w:rFonts w:eastAsiaTheme="minorEastAsia" w:cs="Arial"/>
            <w:b/>
            <w:bCs/>
            <w:caps/>
            <w:noProof/>
            <w:sz w:val="22"/>
            <w:szCs w:val="22"/>
          </w:rPr>
          <w:tab/>
        </w:r>
        <w:r w:rsidR="00AF1842" w:rsidRPr="00606A0C">
          <w:rPr>
            <w:rStyle w:val="Hyperlink"/>
            <w:rFonts w:cs="Arial"/>
            <w:noProof/>
          </w:rPr>
          <w:t>General Overview and Design Guidelines/Approach</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_Toc2186074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4</w:t>
        </w:r>
        <w:r w:rsidR="00AF1842" w:rsidRPr="00606A0C">
          <w:rPr>
            <w:rFonts w:cs="Arial"/>
            <w:noProof/>
            <w:webHidden/>
          </w:rPr>
          <w:fldChar w:fldCharType="end"/>
        </w:r>
      </w:hyperlink>
    </w:p>
    <w:p w14:paraId="5B23C791" w14:textId="77777777" w:rsidR="00AF1842" w:rsidRPr="00606A0C" w:rsidRDefault="00EA671F" w:rsidP="00AF1842">
      <w:pPr>
        <w:pStyle w:val="TOC2"/>
        <w:rPr>
          <w:rFonts w:eastAsiaTheme="minorEastAsia" w:cs="Arial"/>
          <w:noProof/>
          <w:sz w:val="22"/>
          <w:szCs w:val="22"/>
        </w:rPr>
      </w:pPr>
      <w:hyperlink w:anchor="_Toc2186075" w:history="1">
        <w:r w:rsidR="00AF1842" w:rsidRPr="00606A0C">
          <w:rPr>
            <w:rStyle w:val="Hyperlink"/>
            <w:rFonts w:cs="Arial"/>
            <w:noProof/>
          </w:rPr>
          <w:t>2.1</w:t>
        </w:r>
        <w:r w:rsidR="00AF1842" w:rsidRPr="00606A0C">
          <w:rPr>
            <w:rFonts w:eastAsiaTheme="minorEastAsia" w:cs="Arial"/>
            <w:noProof/>
            <w:sz w:val="22"/>
            <w:szCs w:val="22"/>
          </w:rPr>
          <w:tab/>
        </w:r>
        <w:r w:rsidR="00AF1842" w:rsidRPr="00606A0C">
          <w:rPr>
            <w:rStyle w:val="Hyperlink"/>
            <w:rFonts w:cs="Arial"/>
            <w:noProof/>
          </w:rPr>
          <w:t>Product Features</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_Toc2186075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4</w:t>
        </w:r>
        <w:r w:rsidR="00AF1842" w:rsidRPr="00606A0C">
          <w:rPr>
            <w:rFonts w:cs="Arial"/>
            <w:noProof/>
            <w:webHidden/>
          </w:rPr>
          <w:fldChar w:fldCharType="end"/>
        </w:r>
      </w:hyperlink>
    </w:p>
    <w:p w14:paraId="06ABF5D9" w14:textId="77777777" w:rsidR="00AF1842" w:rsidRPr="00606A0C" w:rsidRDefault="00EA671F" w:rsidP="00AF1842">
      <w:pPr>
        <w:pStyle w:val="TOC1"/>
        <w:rPr>
          <w:rFonts w:eastAsiaTheme="minorEastAsia" w:cs="Arial"/>
          <w:b/>
          <w:bCs/>
          <w:caps/>
          <w:noProof/>
          <w:sz w:val="22"/>
          <w:szCs w:val="22"/>
        </w:rPr>
      </w:pPr>
      <w:hyperlink w:anchor="_Toc2186076" w:history="1">
        <w:r w:rsidR="00AF1842" w:rsidRPr="00606A0C">
          <w:rPr>
            <w:rStyle w:val="Hyperlink"/>
            <w:rFonts w:cs="Arial"/>
            <w:noProof/>
          </w:rPr>
          <w:t>3</w:t>
        </w:r>
        <w:r w:rsidR="00AF1842" w:rsidRPr="00606A0C">
          <w:rPr>
            <w:rFonts w:eastAsiaTheme="minorEastAsia" w:cs="Arial"/>
            <w:b/>
            <w:bCs/>
            <w:caps/>
            <w:noProof/>
            <w:sz w:val="22"/>
            <w:szCs w:val="22"/>
          </w:rPr>
          <w:tab/>
        </w:r>
        <w:r w:rsidR="00AF1842" w:rsidRPr="00606A0C">
          <w:rPr>
            <w:rStyle w:val="Hyperlink"/>
            <w:rFonts w:cs="Arial"/>
            <w:noProof/>
          </w:rPr>
          <w:t>Architecture Design</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_Toc2186076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4</w:t>
        </w:r>
        <w:r w:rsidR="00AF1842" w:rsidRPr="00606A0C">
          <w:rPr>
            <w:rFonts w:cs="Arial"/>
            <w:noProof/>
            <w:webHidden/>
          </w:rPr>
          <w:fldChar w:fldCharType="end"/>
        </w:r>
      </w:hyperlink>
    </w:p>
    <w:p w14:paraId="0E033617" w14:textId="77777777" w:rsidR="00AF1842" w:rsidRPr="00606A0C" w:rsidRDefault="00EA671F" w:rsidP="00AF1842">
      <w:pPr>
        <w:pStyle w:val="TOC2"/>
        <w:rPr>
          <w:rFonts w:eastAsiaTheme="minorEastAsia" w:cs="Arial"/>
          <w:noProof/>
          <w:sz w:val="22"/>
          <w:szCs w:val="22"/>
        </w:rPr>
      </w:pPr>
      <w:hyperlink w:anchor="_Toc2186077" w:history="1">
        <w:r w:rsidR="00AF1842" w:rsidRPr="00606A0C">
          <w:rPr>
            <w:rStyle w:val="Hyperlink"/>
            <w:rFonts w:cs="Arial"/>
            <w:noProof/>
          </w:rPr>
          <w:t>3.1</w:t>
        </w:r>
        <w:r w:rsidR="00AF1842" w:rsidRPr="00606A0C">
          <w:rPr>
            <w:rFonts w:eastAsiaTheme="minorEastAsia" w:cs="Arial"/>
            <w:noProof/>
            <w:sz w:val="22"/>
            <w:szCs w:val="22"/>
          </w:rPr>
          <w:tab/>
        </w:r>
        <w:r w:rsidR="00AF1842" w:rsidRPr="00606A0C">
          <w:rPr>
            <w:rStyle w:val="Hyperlink"/>
            <w:rFonts w:cs="Arial"/>
            <w:noProof/>
          </w:rPr>
          <w:t>Hardware Architecture</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_Toc2186077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2C3EC2EF" w14:textId="77777777" w:rsidR="00AF1842" w:rsidRPr="00606A0C" w:rsidRDefault="00EA671F" w:rsidP="00AF1842">
      <w:pPr>
        <w:pStyle w:val="TOC2"/>
        <w:rPr>
          <w:rFonts w:eastAsiaTheme="minorEastAsia" w:cs="Arial"/>
          <w:noProof/>
          <w:sz w:val="22"/>
          <w:szCs w:val="22"/>
        </w:rPr>
      </w:pPr>
      <w:hyperlink w:anchor="_Toc2186078" w:history="1">
        <w:r w:rsidR="00AF1842" w:rsidRPr="00606A0C">
          <w:rPr>
            <w:rStyle w:val="Hyperlink"/>
            <w:rFonts w:cs="Arial"/>
            <w:noProof/>
          </w:rPr>
          <w:t>3.2</w:t>
        </w:r>
        <w:r w:rsidR="00AF1842" w:rsidRPr="00606A0C">
          <w:rPr>
            <w:rFonts w:eastAsiaTheme="minorEastAsia" w:cs="Arial"/>
            <w:noProof/>
            <w:sz w:val="22"/>
            <w:szCs w:val="22"/>
          </w:rPr>
          <w:tab/>
        </w:r>
        <w:r w:rsidR="00AF1842" w:rsidRPr="00606A0C">
          <w:rPr>
            <w:rStyle w:val="Hyperlink"/>
            <w:rFonts w:cs="Arial"/>
            <w:noProof/>
          </w:rPr>
          <w:t>Software Environment</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_Toc2186078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7EC91599" w14:textId="77777777" w:rsidR="00AF1842" w:rsidRPr="00606A0C" w:rsidRDefault="00EA671F" w:rsidP="00AF1842">
      <w:pPr>
        <w:pStyle w:val="TOC2"/>
        <w:rPr>
          <w:rFonts w:eastAsiaTheme="minorEastAsia" w:cs="Arial"/>
          <w:noProof/>
          <w:sz w:val="22"/>
          <w:szCs w:val="22"/>
        </w:rPr>
      </w:pPr>
      <w:hyperlink w:anchor="_Toc2186079" w:history="1">
        <w:r w:rsidR="00AF1842" w:rsidRPr="00606A0C">
          <w:rPr>
            <w:rStyle w:val="Hyperlink"/>
            <w:rFonts w:cs="Arial"/>
            <w:noProof/>
          </w:rPr>
          <w:t>3.3</w:t>
        </w:r>
        <w:r w:rsidR="00AF1842" w:rsidRPr="00606A0C">
          <w:rPr>
            <w:rFonts w:eastAsiaTheme="minorEastAsia" w:cs="Arial"/>
            <w:noProof/>
            <w:sz w:val="22"/>
            <w:szCs w:val="22"/>
          </w:rPr>
          <w:tab/>
        </w:r>
        <w:r w:rsidR="00AF1842" w:rsidRPr="00606A0C">
          <w:rPr>
            <w:rStyle w:val="Hyperlink"/>
            <w:rFonts w:cs="Arial"/>
            <w:noProof/>
          </w:rPr>
          <w:t>3.3 Transaction Requirements (sample)</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_Toc2186079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034E996E" w14:textId="77777777" w:rsidR="00AF1842" w:rsidRPr="00606A0C" w:rsidRDefault="00EA671F" w:rsidP="00AF1842">
      <w:pPr>
        <w:pStyle w:val="TOC3"/>
        <w:rPr>
          <w:rFonts w:eastAsiaTheme="minorEastAsia" w:cs="Arial"/>
          <w:noProof/>
          <w:sz w:val="22"/>
          <w:szCs w:val="22"/>
        </w:rPr>
      </w:pPr>
      <w:hyperlink w:anchor="_Toc2186080" w:history="1">
        <w:r w:rsidR="00AF1842" w:rsidRPr="00606A0C">
          <w:rPr>
            <w:rStyle w:val="Hyperlink"/>
            <w:rFonts w:cs="Arial"/>
            <w:noProof/>
          </w:rPr>
          <w:t>3.3.1</w:t>
        </w:r>
        <w:r w:rsidR="00AF1842" w:rsidRPr="00606A0C">
          <w:rPr>
            <w:rFonts w:eastAsiaTheme="minorEastAsia" w:cs="Arial"/>
            <w:noProof/>
            <w:sz w:val="22"/>
            <w:szCs w:val="22"/>
          </w:rPr>
          <w:tab/>
        </w:r>
        <w:r w:rsidR="00AF1842" w:rsidRPr="00606A0C">
          <w:rPr>
            <w:rStyle w:val="Hyperlink"/>
            <w:rFonts w:cs="Arial"/>
            <w:noProof/>
          </w:rPr>
          <w:t>DATA ENTRY</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_Toc2186080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7960B466" w14:textId="77777777" w:rsidR="00AF1842" w:rsidRPr="00606A0C" w:rsidRDefault="00EA671F" w:rsidP="00AF1842">
      <w:pPr>
        <w:pStyle w:val="TOC3"/>
        <w:rPr>
          <w:rFonts w:eastAsiaTheme="minorEastAsia" w:cs="Arial"/>
          <w:noProof/>
          <w:sz w:val="22"/>
          <w:szCs w:val="22"/>
        </w:rPr>
      </w:pPr>
      <w:hyperlink w:anchor="_Toc2186081" w:history="1">
        <w:r w:rsidR="00AF1842" w:rsidRPr="00606A0C">
          <w:rPr>
            <w:rStyle w:val="Hyperlink"/>
            <w:rFonts w:cs="Arial"/>
            <w:noProof/>
          </w:rPr>
          <w:t>3.3.2</w:t>
        </w:r>
        <w:r w:rsidR="00AF1842" w:rsidRPr="00606A0C">
          <w:rPr>
            <w:rFonts w:eastAsiaTheme="minorEastAsia" w:cs="Arial"/>
            <w:noProof/>
            <w:sz w:val="22"/>
            <w:szCs w:val="22"/>
          </w:rPr>
          <w:tab/>
        </w:r>
        <w:r w:rsidR="00AF1842" w:rsidRPr="00606A0C">
          <w:rPr>
            <w:rStyle w:val="Hyperlink"/>
            <w:rFonts w:cs="Arial"/>
            <w:noProof/>
          </w:rPr>
          <w:t>DATA UPDATE/DELETE</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_Toc2186081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0DF5AA0A" w14:textId="77777777" w:rsidR="00AF1842" w:rsidRPr="00606A0C" w:rsidRDefault="00EA671F" w:rsidP="00AF1842">
      <w:pPr>
        <w:pStyle w:val="TOC3"/>
        <w:rPr>
          <w:rFonts w:eastAsiaTheme="minorEastAsia" w:cs="Arial"/>
          <w:noProof/>
          <w:sz w:val="22"/>
          <w:szCs w:val="22"/>
        </w:rPr>
      </w:pPr>
      <w:hyperlink w:anchor="_Toc2186082" w:history="1">
        <w:r w:rsidR="00AF1842" w:rsidRPr="00606A0C">
          <w:rPr>
            <w:rStyle w:val="Hyperlink"/>
            <w:rFonts w:cs="Arial"/>
            <w:noProof/>
          </w:rPr>
          <w:t>3.3.3</w:t>
        </w:r>
        <w:r w:rsidR="00AF1842" w:rsidRPr="00606A0C">
          <w:rPr>
            <w:rFonts w:eastAsiaTheme="minorEastAsia" w:cs="Arial"/>
            <w:noProof/>
            <w:sz w:val="22"/>
            <w:szCs w:val="22"/>
          </w:rPr>
          <w:tab/>
        </w:r>
        <w:r w:rsidR="00AF1842" w:rsidRPr="00606A0C">
          <w:rPr>
            <w:rStyle w:val="Hyperlink"/>
            <w:rFonts w:cs="Arial"/>
            <w:noProof/>
          </w:rPr>
          <w:t>DATA QUERIES</w:t>
        </w:r>
        <w:r w:rsidR="00AF1842" w:rsidRPr="00606A0C">
          <w:rPr>
            <w:rFonts w:cs="Arial"/>
            <w:noProof/>
            <w:webHidden/>
          </w:rPr>
          <w:tab/>
        </w:r>
        <w:r w:rsidR="00AF1842" w:rsidRPr="00606A0C">
          <w:rPr>
            <w:rFonts w:cs="Arial"/>
            <w:noProof/>
            <w:webHidden/>
          </w:rPr>
          <w:fldChar w:fldCharType="begin"/>
        </w:r>
        <w:r w:rsidR="00AF1842" w:rsidRPr="00606A0C">
          <w:rPr>
            <w:rFonts w:cs="Arial"/>
            <w:noProof/>
            <w:webHidden/>
          </w:rPr>
          <w:instrText xml:space="preserve"> PAGEREF _Toc2186082 \h </w:instrText>
        </w:r>
        <w:r w:rsidR="00AF1842" w:rsidRPr="00606A0C">
          <w:rPr>
            <w:rFonts w:cs="Arial"/>
            <w:noProof/>
            <w:webHidden/>
          </w:rPr>
        </w:r>
        <w:r w:rsidR="00AF1842" w:rsidRPr="00606A0C">
          <w:rPr>
            <w:rFonts w:cs="Arial"/>
            <w:noProof/>
            <w:webHidden/>
          </w:rPr>
          <w:fldChar w:fldCharType="separate"/>
        </w:r>
        <w:r w:rsidR="00AF1842">
          <w:rPr>
            <w:rFonts w:cs="Arial"/>
            <w:noProof/>
            <w:webHidden/>
          </w:rPr>
          <w:t>5</w:t>
        </w:r>
        <w:r w:rsidR="00AF1842" w:rsidRPr="00606A0C">
          <w:rPr>
            <w:rFonts w:cs="Arial"/>
            <w:noProof/>
            <w:webHidden/>
          </w:rPr>
          <w:fldChar w:fldCharType="end"/>
        </w:r>
      </w:hyperlink>
    </w:p>
    <w:p w14:paraId="24890B4A" w14:textId="77777777" w:rsidR="00AF1842" w:rsidRPr="00606A0C" w:rsidRDefault="00AF1842" w:rsidP="00AF1842">
      <w:pPr>
        <w:pStyle w:val="BodyText"/>
        <w:ind w:left="0"/>
        <w:jc w:val="left"/>
        <w:rPr>
          <w:rFonts w:ascii="Arial" w:hAnsi="Arial" w:cs="Arial"/>
          <w:color w:val="000000" w:themeColor="text1"/>
        </w:rPr>
      </w:pPr>
      <w:r w:rsidRPr="00606A0C">
        <w:rPr>
          <w:rFonts w:ascii="Arial" w:hAnsi="Arial" w:cs="Arial"/>
          <w:noProof/>
          <w:color w:val="000000" w:themeColor="text1"/>
        </w:rPr>
        <w:fldChar w:fldCharType="end"/>
      </w:r>
      <w:bookmarkStart w:id="25" w:name="_Toc456598586"/>
      <w:bookmarkStart w:id="26" w:name="_Toc456600917"/>
      <w:bookmarkStart w:id="27" w:name="_Toc494193639"/>
      <w:bookmarkStart w:id="28" w:name="_Toc523878297"/>
      <w:bookmarkStart w:id="29" w:name="_Toc436203377"/>
      <w:bookmarkStart w:id="30" w:name="_Toc452813577"/>
      <w:bookmarkStart w:id="31" w:name="_Toc105907879"/>
      <w:bookmarkStart w:id="32" w:name="_Toc106079189"/>
      <w:bookmarkStart w:id="33" w:name="_Toc106079514"/>
      <w:bookmarkStart w:id="34" w:name="_Toc106079783"/>
      <w:bookmarkStart w:id="35" w:name="_Toc107027559"/>
      <w:bookmarkStart w:id="36" w:name="_Toc107027769"/>
      <w:bookmarkEnd w:id="23"/>
    </w:p>
    <w:p w14:paraId="3882DE90" w14:textId="77777777" w:rsidR="00AF1842" w:rsidRPr="00606A0C" w:rsidRDefault="00AF1842" w:rsidP="001C1D68">
      <w:pPr>
        <w:pStyle w:val="Heading1"/>
        <w:keepNext w:val="0"/>
        <w:keepLines w:val="0"/>
        <w:widowControl w:val="0"/>
        <w:numPr>
          <w:ilvl w:val="0"/>
          <w:numId w:val="1"/>
        </w:numPr>
        <w:spacing w:before="120" w:after="60" w:line="240" w:lineRule="atLeast"/>
        <w:rPr>
          <w:rFonts w:cs="Arial"/>
          <w:color w:val="000000" w:themeColor="text1"/>
        </w:rPr>
      </w:pPr>
      <w:r w:rsidRPr="00606A0C">
        <w:rPr>
          <w:rFonts w:cs="Arial"/>
          <w:color w:val="000000" w:themeColor="text1"/>
        </w:rPr>
        <w:br w:type="page"/>
      </w:r>
      <w:bookmarkStart w:id="37" w:name="_Toc2186071"/>
      <w:bookmarkStart w:id="38" w:name="_Toc2186140"/>
      <w:bookmarkStart w:id="39" w:name="_Toc4146089"/>
      <w:r w:rsidRPr="00606A0C">
        <w:rPr>
          <w:rFonts w:cs="Arial"/>
          <w:color w:val="000000" w:themeColor="text1"/>
        </w:rPr>
        <w:lastRenderedPageBreak/>
        <w:t>I</w:t>
      </w:r>
      <w:bookmarkEnd w:id="25"/>
      <w:bookmarkEnd w:id="26"/>
      <w:bookmarkEnd w:id="27"/>
      <w:r w:rsidRPr="00606A0C">
        <w:rPr>
          <w:rFonts w:cs="Arial"/>
          <w:color w:val="000000" w:themeColor="text1"/>
        </w:rPr>
        <w:t>ntroduction</w:t>
      </w:r>
      <w:bookmarkEnd w:id="37"/>
      <w:bookmarkEnd w:id="38"/>
      <w:bookmarkEnd w:id="39"/>
    </w:p>
    <w:p w14:paraId="0FA11B7F" w14:textId="77777777" w:rsidR="00AF1842" w:rsidRPr="00606A0C" w:rsidRDefault="00AF1842" w:rsidP="001C1D68">
      <w:pPr>
        <w:pStyle w:val="Heading2"/>
        <w:numPr>
          <w:ilvl w:val="1"/>
          <w:numId w:val="1"/>
        </w:numPr>
        <w:spacing w:before="180" w:after="120" w:line="240" w:lineRule="auto"/>
        <w:jc w:val="both"/>
        <w:rPr>
          <w:rFonts w:cs="Arial"/>
          <w:color w:val="000000" w:themeColor="text1"/>
        </w:rPr>
      </w:pPr>
      <w:bookmarkStart w:id="40" w:name="_Toc456598587"/>
      <w:bookmarkStart w:id="41" w:name="_Toc456600918"/>
      <w:bookmarkStart w:id="42" w:name="_Toc494193640"/>
      <w:bookmarkStart w:id="43" w:name="_Toc2186072"/>
      <w:bookmarkStart w:id="44" w:name="_Toc2186141"/>
      <w:bookmarkStart w:id="45" w:name="_Toc4146090"/>
      <w:r w:rsidRPr="00606A0C">
        <w:rPr>
          <w:rFonts w:cs="Arial"/>
          <w:color w:val="000000" w:themeColor="text1"/>
        </w:rPr>
        <w:t>P</w:t>
      </w:r>
      <w:bookmarkEnd w:id="40"/>
      <w:bookmarkEnd w:id="41"/>
      <w:bookmarkEnd w:id="42"/>
      <w:r w:rsidRPr="00606A0C">
        <w:rPr>
          <w:rFonts w:cs="Arial"/>
          <w:color w:val="000000" w:themeColor="text1"/>
        </w:rPr>
        <w:t xml:space="preserve">urpose of </w:t>
      </w:r>
      <w:proofErr w:type="gramStart"/>
      <w:r w:rsidRPr="00606A0C">
        <w:rPr>
          <w:rFonts w:cs="Arial"/>
          <w:color w:val="000000" w:themeColor="text1"/>
        </w:rPr>
        <w:t>The</w:t>
      </w:r>
      <w:proofErr w:type="gramEnd"/>
      <w:r w:rsidRPr="00606A0C">
        <w:rPr>
          <w:rFonts w:cs="Arial"/>
          <w:color w:val="000000" w:themeColor="text1"/>
        </w:rPr>
        <w:t xml:space="preserve"> </w:t>
      </w:r>
      <w:r w:rsidRPr="00606A0C">
        <w:rPr>
          <w:rFonts w:cs="Arial"/>
          <w:color w:val="000000" w:themeColor="text1"/>
        </w:rPr>
        <w:fldChar w:fldCharType="begin"/>
      </w:r>
      <w:r w:rsidRPr="00606A0C">
        <w:rPr>
          <w:rFonts w:cs="Arial"/>
          <w:color w:val="000000" w:themeColor="text1"/>
        </w:rPr>
        <w:instrText xml:space="preserve"> DOCPROPERTY  Title  \* MERGEFORMAT </w:instrText>
      </w:r>
      <w:r w:rsidRPr="00606A0C">
        <w:rPr>
          <w:rFonts w:cs="Arial"/>
          <w:color w:val="000000" w:themeColor="text1"/>
        </w:rPr>
        <w:fldChar w:fldCharType="separate"/>
      </w:r>
      <w:r w:rsidRPr="00606A0C">
        <w:rPr>
          <w:rFonts w:cs="Arial"/>
          <w:color w:val="000000" w:themeColor="text1"/>
        </w:rPr>
        <w:t>Product Design Specification</w:t>
      </w:r>
      <w:r w:rsidRPr="00606A0C">
        <w:rPr>
          <w:rFonts w:cs="Arial"/>
          <w:color w:val="000000" w:themeColor="text1"/>
        </w:rPr>
        <w:fldChar w:fldCharType="end"/>
      </w:r>
      <w:r w:rsidRPr="00606A0C">
        <w:rPr>
          <w:rFonts w:cs="Arial"/>
          <w:color w:val="000000" w:themeColor="text1"/>
        </w:rPr>
        <w:t xml:space="preserve"> Document</w:t>
      </w:r>
      <w:bookmarkEnd w:id="43"/>
      <w:bookmarkEnd w:id="44"/>
      <w:bookmarkEnd w:id="45"/>
    </w:p>
    <w:p w14:paraId="32A8A12B" w14:textId="77777777" w:rsidR="00AF1842" w:rsidRPr="00606A0C" w:rsidRDefault="00AF1842" w:rsidP="00AF1842">
      <w:pPr>
        <w:pStyle w:val="BodyText"/>
        <w:spacing w:before="0" w:after="0"/>
        <w:rPr>
          <w:rFonts w:ascii="Arial" w:hAnsi="Arial" w:cs="Arial"/>
          <w:color w:val="000000" w:themeColor="text1"/>
        </w:rPr>
      </w:pPr>
      <w:bookmarkStart w:id="46" w:name="OLE_LINK1"/>
      <w:bookmarkStart w:id="47" w:name="OLE_LINK2"/>
      <w:r w:rsidRPr="00606A0C">
        <w:rPr>
          <w:rFonts w:ascii="Arial" w:hAnsi="Arial" w:cs="Arial"/>
          <w:color w:val="000000" w:themeColor="text1"/>
        </w:rPr>
        <w:t xml:space="preserve">The purpose of this document is to build a database to host data for the </w:t>
      </w:r>
      <w:proofErr w:type="spellStart"/>
      <w:r w:rsidRPr="00606A0C">
        <w:rPr>
          <w:rFonts w:ascii="Arial" w:hAnsi="Arial" w:cs="Arial"/>
          <w:color w:val="000000" w:themeColor="text1"/>
        </w:rPr>
        <w:t>FaceSafe</w:t>
      </w:r>
      <w:proofErr w:type="spellEnd"/>
      <w:r w:rsidRPr="00606A0C">
        <w:rPr>
          <w:rFonts w:ascii="Arial" w:hAnsi="Arial" w:cs="Arial"/>
          <w:color w:val="000000" w:themeColor="text1"/>
        </w:rPr>
        <w:t xml:space="preserve"> product to connect to and utilize to “tag” people in and out of buildings. </w:t>
      </w:r>
    </w:p>
    <w:p w14:paraId="0A3BB3C9" w14:textId="77777777" w:rsidR="00AF1842" w:rsidRPr="00606A0C" w:rsidRDefault="00AF1842" w:rsidP="001C1D68">
      <w:pPr>
        <w:pStyle w:val="Heading2"/>
        <w:numPr>
          <w:ilvl w:val="1"/>
          <w:numId w:val="1"/>
        </w:numPr>
        <w:spacing w:before="180" w:after="120" w:line="240" w:lineRule="auto"/>
        <w:jc w:val="both"/>
        <w:rPr>
          <w:rFonts w:cs="Arial"/>
          <w:color w:val="000000" w:themeColor="text1"/>
        </w:rPr>
      </w:pPr>
      <w:bookmarkStart w:id="48" w:name="_Toc2186073"/>
      <w:bookmarkStart w:id="49" w:name="_Toc2186142"/>
      <w:bookmarkStart w:id="50" w:name="_Toc4146091"/>
      <w:r w:rsidRPr="00606A0C">
        <w:rPr>
          <w:rFonts w:cs="Arial"/>
          <w:color w:val="000000" w:themeColor="text1"/>
        </w:rPr>
        <w:t>Project scope</w:t>
      </w:r>
      <w:bookmarkEnd w:id="48"/>
      <w:bookmarkEnd w:id="49"/>
      <w:bookmarkEnd w:id="50"/>
    </w:p>
    <w:p w14:paraId="2F6CCC3C" w14:textId="77777777" w:rsidR="00AF1842" w:rsidRPr="00606A0C" w:rsidRDefault="00AF1842" w:rsidP="00AF1842">
      <w:pPr>
        <w:rPr>
          <w:rFonts w:cs="Arial"/>
          <w:color w:val="000000" w:themeColor="text1"/>
        </w:rPr>
      </w:pPr>
      <w:r w:rsidRPr="00606A0C">
        <w:rPr>
          <w:rFonts w:cs="Arial"/>
          <w:color w:val="000000" w:themeColor="text1"/>
        </w:rPr>
        <w:t>The purpose of the database is to host relevant employee information, depending on the requirement of the business, and to act as the database for the camera and RFID modules. They connect to the database and manipulate user states within the building.</w:t>
      </w:r>
    </w:p>
    <w:p w14:paraId="7BE3E5B2" w14:textId="77777777" w:rsidR="00AF1842" w:rsidRPr="00606A0C" w:rsidRDefault="00AF1842" w:rsidP="001C1D68">
      <w:pPr>
        <w:pStyle w:val="Heading1"/>
        <w:keepNext w:val="0"/>
        <w:keepLines w:val="0"/>
        <w:widowControl w:val="0"/>
        <w:numPr>
          <w:ilvl w:val="0"/>
          <w:numId w:val="1"/>
        </w:numPr>
        <w:spacing w:before="120" w:after="60" w:line="240" w:lineRule="atLeast"/>
        <w:rPr>
          <w:rFonts w:cs="Arial"/>
          <w:color w:val="000000" w:themeColor="text1"/>
        </w:rPr>
      </w:pPr>
      <w:bookmarkStart w:id="51" w:name="_Toc494193645"/>
      <w:bookmarkStart w:id="52" w:name="_Toc2186074"/>
      <w:bookmarkStart w:id="53" w:name="_Toc2186143"/>
      <w:bookmarkStart w:id="54" w:name="_Toc4146092"/>
      <w:bookmarkEnd w:id="46"/>
      <w:bookmarkEnd w:id="47"/>
      <w:r w:rsidRPr="00606A0C">
        <w:rPr>
          <w:rFonts w:cs="Arial"/>
          <w:color w:val="000000" w:themeColor="text1"/>
        </w:rPr>
        <w:t>General Overview and Design Guidelines/Approach</w:t>
      </w:r>
      <w:bookmarkEnd w:id="51"/>
      <w:bookmarkEnd w:id="52"/>
      <w:bookmarkEnd w:id="53"/>
      <w:bookmarkEnd w:id="54"/>
    </w:p>
    <w:p w14:paraId="70EFDDF0" w14:textId="77777777" w:rsidR="00AF1842" w:rsidRPr="00606A0C" w:rsidRDefault="00AF1842" w:rsidP="00AF1842">
      <w:pPr>
        <w:pStyle w:val="BodyText"/>
        <w:spacing w:before="0" w:after="0"/>
        <w:rPr>
          <w:rFonts w:ascii="Arial" w:hAnsi="Arial" w:cs="Arial"/>
          <w:iCs/>
          <w:color w:val="000000" w:themeColor="text1"/>
        </w:rPr>
      </w:pPr>
      <w:bookmarkStart w:id="55" w:name="_Toc494193646"/>
      <w:r w:rsidRPr="00606A0C">
        <w:rPr>
          <w:rFonts w:ascii="Arial" w:hAnsi="Arial" w:cs="Arial"/>
          <w:iCs/>
          <w:color w:val="000000" w:themeColor="text1"/>
        </w:rPr>
        <w:t>The database system stores the following information:</w:t>
      </w:r>
    </w:p>
    <w:p w14:paraId="3D223F31" w14:textId="77777777" w:rsidR="00AF1842" w:rsidRPr="00606A0C" w:rsidRDefault="00AF1842" w:rsidP="001C1D68">
      <w:pPr>
        <w:pStyle w:val="BodyText"/>
        <w:numPr>
          <w:ilvl w:val="0"/>
          <w:numId w:val="2"/>
        </w:numPr>
        <w:spacing w:before="0" w:after="0"/>
        <w:rPr>
          <w:rFonts w:ascii="Arial" w:hAnsi="Arial" w:cs="Arial"/>
          <w:iCs/>
          <w:color w:val="000000" w:themeColor="text1"/>
        </w:rPr>
      </w:pPr>
      <w:r w:rsidRPr="00606A0C">
        <w:rPr>
          <w:rFonts w:ascii="Arial" w:hAnsi="Arial" w:cs="Arial"/>
          <w:iCs/>
          <w:color w:val="000000" w:themeColor="text1"/>
        </w:rPr>
        <w:t>Employee Information</w:t>
      </w:r>
    </w:p>
    <w:p w14:paraId="65DF1024" w14:textId="77777777" w:rsidR="00AF1842" w:rsidRPr="00606A0C" w:rsidRDefault="00AF1842" w:rsidP="00AF1842">
      <w:pPr>
        <w:pStyle w:val="BodyText"/>
        <w:spacing w:before="0" w:after="0"/>
        <w:ind w:left="1296"/>
        <w:rPr>
          <w:rFonts w:ascii="Arial" w:hAnsi="Arial" w:cs="Arial"/>
          <w:iCs/>
          <w:color w:val="000000" w:themeColor="text1"/>
        </w:rPr>
      </w:pPr>
      <w:r w:rsidRPr="00606A0C">
        <w:rPr>
          <w:rFonts w:ascii="Arial" w:hAnsi="Arial" w:cs="Arial"/>
          <w:iCs/>
          <w:color w:val="000000" w:themeColor="text1"/>
        </w:rPr>
        <w:t xml:space="preserve">General information such as Employee ID, First Name, Surname, </w:t>
      </w:r>
      <w:proofErr w:type="spellStart"/>
      <w:r w:rsidRPr="00606A0C">
        <w:rPr>
          <w:rFonts w:ascii="Arial" w:hAnsi="Arial" w:cs="Arial"/>
          <w:iCs/>
          <w:color w:val="000000" w:themeColor="text1"/>
        </w:rPr>
        <w:t>NoK</w:t>
      </w:r>
      <w:proofErr w:type="spellEnd"/>
      <w:r w:rsidRPr="00606A0C">
        <w:rPr>
          <w:rFonts w:ascii="Arial" w:hAnsi="Arial" w:cs="Arial"/>
          <w:iCs/>
          <w:color w:val="000000" w:themeColor="text1"/>
        </w:rPr>
        <w:t>.</w:t>
      </w:r>
    </w:p>
    <w:p w14:paraId="397B3103" w14:textId="77777777" w:rsidR="00AF1842" w:rsidRPr="00606A0C" w:rsidRDefault="00AF1842" w:rsidP="001C1D68">
      <w:pPr>
        <w:pStyle w:val="BodyText"/>
        <w:numPr>
          <w:ilvl w:val="0"/>
          <w:numId w:val="2"/>
        </w:numPr>
        <w:spacing w:before="0" w:after="0"/>
        <w:rPr>
          <w:rFonts w:ascii="Arial" w:hAnsi="Arial" w:cs="Arial"/>
          <w:iCs/>
          <w:color w:val="000000" w:themeColor="text1"/>
        </w:rPr>
      </w:pPr>
      <w:r w:rsidRPr="00606A0C">
        <w:rPr>
          <w:rFonts w:ascii="Arial" w:hAnsi="Arial" w:cs="Arial"/>
          <w:iCs/>
          <w:color w:val="000000" w:themeColor="text1"/>
        </w:rPr>
        <w:t>User Status</w:t>
      </w:r>
    </w:p>
    <w:p w14:paraId="46140433" w14:textId="77777777" w:rsidR="00AF1842" w:rsidRPr="00606A0C" w:rsidRDefault="00AF1842" w:rsidP="00AF1842">
      <w:pPr>
        <w:pStyle w:val="BodyText"/>
        <w:spacing w:before="0" w:after="0"/>
        <w:ind w:left="1296"/>
        <w:rPr>
          <w:rFonts w:ascii="Arial" w:hAnsi="Arial" w:cs="Arial"/>
          <w:iCs/>
          <w:color w:val="000000" w:themeColor="text1"/>
        </w:rPr>
      </w:pPr>
      <w:r w:rsidRPr="00606A0C">
        <w:rPr>
          <w:rFonts w:ascii="Arial" w:hAnsi="Arial" w:cs="Arial"/>
          <w:iCs/>
          <w:color w:val="000000" w:themeColor="text1"/>
        </w:rPr>
        <w:t>This status would be just whether the employee is in or out of the building.</w:t>
      </w:r>
    </w:p>
    <w:p w14:paraId="08F1F6A4" w14:textId="77777777" w:rsidR="00AF1842" w:rsidRPr="00606A0C" w:rsidRDefault="00AF1842" w:rsidP="001C1D68">
      <w:pPr>
        <w:pStyle w:val="Heading2"/>
        <w:numPr>
          <w:ilvl w:val="1"/>
          <w:numId w:val="1"/>
        </w:numPr>
        <w:spacing w:before="180" w:after="120" w:line="240" w:lineRule="auto"/>
        <w:jc w:val="both"/>
        <w:rPr>
          <w:rFonts w:cs="Arial"/>
          <w:color w:val="000000" w:themeColor="text1"/>
        </w:rPr>
      </w:pPr>
      <w:bookmarkStart w:id="56" w:name="_Toc2186075"/>
      <w:bookmarkStart w:id="57" w:name="_Toc2186144"/>
      <w:bookmarkStart w:id="58" w:name="_Toc4146093"/>
      <w:r w:rsidRPr="00606A0C">
        <w:rPr>
          <w:rFonts w:cs="Arial"/>
          <w:color w:val="000000" w:themeColor="text1"/>
        </w:rPr>
        <w:t>Product Features</w:t>
      </w:r>
      <w:bookmarkEnd w:id="56"/>
      <w:bookmarkEnd w:id="57"/>
      <w:bookmarkEnd w:id="58"/>
    </w:p>
    <w:p w14:paraId="458FAA73" w14:textId="77777777" w:rsidR="00AF1842" w:rsidRPr="00606A0C" w:rsidRDefault="00AF1842" w:rsidP="00AF1842">
      <w:pPr>
        <w:rPr>
          <w:rFonts w:cs="Arial"/>
          <w:color w:val="000000" w:themeColor="text1"/>
        </w:rPr>
      </w:pPr>
      <w:r w:rsidRPr="00606A0C">
        <w:rPr>
          <w:rFonts w:cs="Arial"/>
          <w:color w:val="000000" w:themeColor="text1"/>
        </w:rPr>
        <w:t>The features of the database would be as shown below (example ER model). This has been produced as a basic example.</w:t>
      </w:r>
    </w:p>
    <w:p w14:paraId="338AD273" w14:textId="77777777" w:rsidR="00AF1842" w:rsidRPr="00606A0C" w:rsidRDefault="00AF1842" w:rsidP="00AF1842">
      <w:pPr>
        <w:rPr>
          <w:rFonts w:cs="Arial"/>
          <w:color w:val="000000" w:themeColor="text1"/>
        </w:rPr>
      </w:pPr>
    </w:p>
    <w:p w14:paraId="6FB842FE" w14:textId="77777777" w:rsidR="00AF1842" w:rsidRPr="00606A0C" w:rsidRDefault="00AF1842" w:rsidP="00AF1842">
      <w:pPr>
        <w:rPr>
          <w:rFonts w:cs="Arial"/>
          <w:color w:val="000000" w:themeColor="text1"/>
        </w:rPr>
      </w:pPr>
      <w:r w:rsidRPr="00606A0C">
        <w:rPr>
          <w:rFonts w:cs="Arial"/>
          <w:noProof/>
          <w:color w:val="000000" w:themeColor="text1"/>
        </w:rPr>
        <w:drawing>
          <wp:inline distT="0" distB="0" distL="0" distR="0" wp14:anchorId="6C315AC2" wp14:editId="3C73A31D">
            <wp:extent cx="4701540" cy="2353784"/>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19567" cy="2362809"/>
                    </a:xfrm>
                    <a:prstGeom prst="rect">
                      <a:avLst/>
                    </a:prstGeom>
                  </pic:spPr>
                </pic:pic>
              </a:graphicData>
            </a:graphic>
          </wp:inline>
        </w:drawing>
      </w:r>
    </w:p>
    <w:p w14:paraId="0AEEF37A" w14:textId="77777777" w:rsidR="00AF1842" w:rsidRPr="00606A0C" w:rsidRDefault="00AF1842" w:rsidP="00AF1842">
      <w:pPr>
        <w:rPr>
          <w:rFonts w:cs="Arial"/>
          <w:color w:val="000000" w:themeColor="text1"/>
        </w:rPr>
      </w:pPr>
    </w:p>
    <w:p w14:paraId="0BFF43B3" w14:textId="77777777" w:rsidR="00AF1842" w:rsidRPr="00606A0C" w:rsidRDefault="00AF1842" w:rsidP="001C1D68">
      <w:pPr>
        <w:pStyle w:val="Heading1"/>
        <w:keepNext w:val="0"/>
        <w:keepLines w:val="0"/>
        <w:widowControl w:val="0"/>
        <w:numPr>
          <w:ilvl w:val="0"/>
          <w:numId w:val="1"/>
        </w:numPr>
        <w:spacing w:before="120" w:after="60" w:line="240" w:lineRule="atLeast"/>
        <w:rPr>
          <w:rFonts w:cs="Arial"/>
          <w:color w:val="000000" w:themeColor="text1"/>
        </w:rPr>
      </w:pPr>
      <w:bookmarkStart w:id="59" w:name="_Toc2186076"/>
      <w:bookmarkStart w:id="60" w:name="_Toc2186145"/>
      <w:bookmarkStart w:id="61" w:name="_Toc4146094"/>
      <w:bookmarkStart w:id="62" w:name="_Toc494193648"/>
      <w:bookmarkEnd w:id="55"/>
      <w:r w:rsidRPr="00606A0C">
        <w:rPr>
          <w:rFonts w:cs="Arial"/>
          <w:color w:val="000000" w:themeColor="text1"/>
        </w:rPr>
        <w:t>Architecture Design</w:t>
      </w:r>
      <w:bookmarkEnd w:id="59"/>
      <w:bookmarkEnd w:id="60"/>
      <w:bookmarkEnd w:id="61"/>
    </w:p>
    <w:p w14:paraId="5AD4DC3A" w14:textId="77777777" w:rsidR="00AF1842" w:rsidRPr="00606A0C" w:rsidRDefault="00AF1842" w:rsidP="00AF1842">
      <w:pPr>
        <w:pStyle w:val="BodyText"/>
        <w:rPr>
          <w:rFonts w:ascii="Arial" w:hAnsi="Arial" w:cs="Arial"/>
          <w:color w:val="000000" w:themeColor="text1"/>
        </w:rPr>
      </w:pPr>
      <w:r w:rsidRPr="00606A0C">
        <w:rPr>
          <w:rFonts w:ascii="Arial" w:hAnsi="Arial" w:cs="Arial"/>
          <w:color w:val="000000" w:themeColor="text1"/>
        </w:rPr>
        <w:t xml:space="preserve">The example database is accessed by the cameras when employees enter and exit the building, and by the RFID scanner in the same scenario – only when the relevant module is triggered though. </w:t>
      </w:r>
    </w:p>
    <w:p w14:paraId="331191BC" w14:textId="77777777" w:rsidR="00AF1842" w:rsidRPr="00606A0C" w:rsidRDefault="00AF1842" w:rsidP="00AF1842">
      <w:pPr>
        <w:pStyle w:val="BodyText"/>
        <w:rPr>
          <w:rFonts w:ascii="Arial" w:hAnsi="Arial" w:cs="Arial"/>
          <w:color w:val="000000" w:themeColor="text1"/>
        </w:rPr>
      </w:pPr>
      <w:r w:rsidRPr="00606A0C">
        <w:rPr>
          <w:rFonts w:ascii="Arial" w:hAnsi="Arial" w:cs="Arial"/>
          <w:color w:val="000000" w:themeColor="text1"/>
        </w:rPr>
        <w:lastRenderedPageBreak/>
        <w:t xml:space="preserve">The application is able to access the database as it is hosted locally on the </w:t>
      </w:r>
      <w:proofErr w:type="gramStart"/>
      <w:r w:rsidRPr="00606A0C">
        <w:rPr>
          <w:rFonts w:ascii="Arial" w:hAnsi="Arial" w:cs="Arial"/>
          <w:color w:val="000000" w:themeColor="text1"/>
        </w:rPr>
        <w:t>employers</w:t>
      </w:r>
      <w:proofErr w:type="gramEnd"/>
      <w:r w:rsidRPr="00606A0C">
        <w:rPr>
          <w:rFonts w:ascii="Arial" w:hAnsi="Arial" w:cs="Arial"/>
          <w:color w:val="000000" w:themeColor="text1"/>
        </w:rPr>
        <w:t xml:space="preserve"> network.</w:t>
      </w:r>
    </w:p>
    <w:p w14:paraId="4410AC05" w14:textId="77777777" w:rsidR="00AF1842" w:rsidRPr="00606A0C" w:rsidRDefault="00AF1842" w:rsidP="001C1D68">
      <w:pPr>
        <w:pStyle w:val="Heading2"/>
        <w:numPr>
          <w:ilvl w:val="1"/>
          <w:numId w:val="1"/>
        </w:numPr>
        <w:spacing w:before="180" w:after="120" w:line="240" w:lineRule="auto"/>
        <w:jc w:val="both"/>
        <w:rPr>
          <w:rFonts w:cs="Arial"/>
          <w:color w:val="000000" w:themeColor="text1"/>
        </w:rPr>
      </w:pPr>
      <w:bookmarkStart w:id="63" w:name="_Toc2186077"/>
      <w:bookmarkStart w:id="64" w:name="_Toc2186146"/>
      <w:bookmarkStart w:id="65" w:name="_Toc4146095"/>
      <w:r w:rsidRPr="00606A0C">
        <w:rPr>
          <w:rFonts w:cs="Arial"/>
          <w:color w:val="000000" w:themeColor="text1"/>
        </w:rPr>
        <w:t>Hardware Architecture</w:t>
      </w:r>
      <w:bookmarkEnd w:id="63"/>
      <w:bookmarkEnd w:id="64"/>
      <w:bookmarkEnd w:id="65"/>
    </w:p>
    <w:p w14:paraId="4EA403AC" w14:textId="77777777" w:rsidR="00AF1842" w:rsidRPr="00606A0C" w:rsidRDefault="00AF1842" w:rsidP="00AF1842">
      <w:pPr>
        <w:pStyle w:val="InfoBlue"/>
        <w:spacing w:after="0"/>
        <w:rPr>
          <w:rFonts w:ascii="Arial" w:hAnsi="Arial" w:cs="Arial"/>
          <w:i w:val="0"/>
          <w:color w:val="000000" w:themeColor="text1"/>
        </w:rPr>
      </w:pPr>
      <w:r w:rsidRPr="00606A0C">
        <w:rPr>
          <w:rFonts w:ascii="Arial" w:hAnsi="Arial" w:cs="Arial"/>
          <w:i w:val="0"/>
          <w:color w:val="000000" w:themeColor="text1"/>
        </w:rPr>
        <w:t>This is covered by the hardware specification sheet produced by the members that are working on hardware.</w:t>
      </w:r>
    </w:p>
    <w:p w14:paraId="052DBEBF" w14:textId="77777777" w:rsidR="00AF1842" w:rsidRPr="00606A0C" w:rsidRDefault="00AF1842" w:rsidP="001C1D68">
      <w:pPr>
        <w:pStyle w:val="Heading2"/>
        <w:numPr>
          <w:ilvl w:val="1"/>
          <w:numId w:val="1"/>
        </w:numPr>
        <w:spacing w:before="180" w:after="120" w:line="240" w:lineRule="auto"/>
        <w:jc w:val="both"/>
        <w:rPr>
          <w:rFonts w:cs="Arial"/>
          <w:color w:val="000000" w:themeColor="text1"/>
        </w:rPr>
      </w:pPr>
      <w:bookmarkStart w:id="66" w:name="_Toc2186078"/>
      <w:bookmarkStart w:id="67" w:name="_Toc2186147"/>
      <w:bookmarkStart w:id="68" w:name="_Toc4146096"/>
      <w:r w:rsidRPr="00606A0C">
        <w:rPr>
          <w:rFonts w:cs="Arial"/>
          <w:color w:val="000000" w:themeColor="text1"/>
        </w:rPr>
        <w:t>Software Environment</w:t>
      </w:r>
      <w:bookmarkEnd w:id="66"/>
      <w:bookmarkEnd w:id="67"/>
      <w:bookmarkEnd w:id="68"/>
    </w:p>
    <w:p w14:paraId="46FB5005" w14:textId="77777777" w:rsidR="00AF1842" w:rsidRPr="00606A0C" w:rsidRDefault="00AF1842" w:rsidP="001C1D68">
      <w:pPr>
        <w:pStyle w:val="InfoBlue"/>
        <w:numPr>
          <w:ilvl w:val="0"/>
          <w:numId w:val="2"/>
        </w:numPr>
        <w:spacing w:after="0"/>
        <w:rPr>
          <w:rFonts w:ascii="Arial" w:hAnsi="Arial" w:cs="Arial"/>
          <w:i w:val="0"/>
          <w:color w:val="000000" w:themeColor="text1"/>
        </w:rPr>
      </w:pPr>
      <w:proofErr w:type="spellStart"/>
      <w:r w:rsidRPr="00606A0C">
        <w:rPr>
          <w:rFonts w:ascii="Arial" w:hAnsi="Arial" w:cs="Arial"/>
          <w:i w:val="0"/>
          <w:color w:val="000000" w:themeColor="text1"/>
        </w:rPr>
        <w:t>Centralised</w:t>
      </w:r>
      <w:proofErr w:type="spellEnd"/>
      <w:r w:rsidRPr="00606A0C">
        <w:rPr>
          <w:rFonts w:ascii="Arial" w:hAnsi="Arial" w:cs="Arial"/>
          <w:i w:val="0"/>
          <w:color w:val="000000" w:themeColor="text1"/>
        </w:rPr>
        <w:t xml:space="preserve"> database</w:t>
      </w:r>
    </w:p>
    <w:p w14:paraId="3239B738" w14:textId="77777777" w:rsidR="00AF1842" w:rsidRPr="00606A0C" w:rsidRDefault="00AF1842" w:rsidP="001C1D68">
      <w:pPr>
        <w:pStyle w:val="BodyText"/>
        <w:numPr>
          <w:ilvl w:val="0"/>
          <w:numId w:val="2"/>
        </w:numPr>
        <w:rPr>
          <w:rFonts w:ascii="Arial" w:hAnsi="Arial" w:cs="Arial"/>
          <w:color w:val="000000" w:themeColor="text1"/>
        </w:rPr>
      </w:pPr>
      <w:r w:rsidRPr="00606A0C">
        <w:rPr>
          <w:rFonts w:ascii="Arial" w:hAnsi="Arial" w:cs="Arial"/>
          <w:color w:val="000000" w:themeColor="text1"/>
        </w:rPr>
        <w:t>Client/Server system</w:t>
      </w:r>
    </w:p>
    <w:p w14:paraId="6B36AC4B" w14:textId="77777777" w:rsidR="00AF1842" w:rsidRPr="00606A0C" w:rsidRDefault="00AF1842" w:rsidP="001C1D68">
      <w:pPr>
        <w:pStyle w:val="BodyText"/>
        <w:numPr>
          <w:ilvl w:val="0"/>
          <w:numId w:val="2"/>
        </w:numPr>
        <w:rPr>
          <w:rFonts w:ascii="Arial" w:hAnsi="Arial" w:cs="Arial"/>
          <w:color w:val="000000" w:themeColor="text1"/>
        </w:rPr>
      </w:pPr>
      <w:r w:rsidRPr="00606A0C">
        <w:rPr>
          <w:rFonts w:ascii="Arial" w:hAnsi="Arial" w:cs="Arial"/>
          <w:color w:val="000000" w:themeColor="text1"/>
        </w:rPr>
        <w:t>Operating System: Windows</w:t>
      </w:r>
    </w:p>
    <w:p w14:paraId="2B7CA7FE" w14:textId="77777777" w:rsidR="00AF1842" w:rsidRPr="00606A0C" w:rsidRDefault="00AF1842" w:rsidP="001C1D68">
      <w:pPr>
        <w:pStyle w:val="BodyText"/>
        <w:numPr>
          <w:ilvl w:val="0"/>
          <w:numId w:val="2"/>
        </w:numPr>
        <w:rPr>
          <w:rFonts w:ascii="Arial" w:hAnsi="Arial" w:cs="Arial"/>
          <w:color w:val="000000" w:themeColor="text1"/>
        </w:rPr>
      </w:pPr>
      <w:r w:rsidRPr="00606A0C">
        <w:rPr>
          <w:rFonts w:ascii="Arial" w:hAnsi="Arial" w:cs="Arial"/>
          <w:color w:val="000000" w:themeColor="text1"/>
        </w:rPr>
        <w:t>Database: MySQL</w:t>
      </w:r>
    </w:p>
    <w:p w14:paraId="684580BB" w14:textId="77777777" w:rsidR="00AF1842" w:rsidRPr="00606A0C" w:rsidRDefault="00AF1842" w:rsidP="001C1D68">
      <w:pPr>
        <w:pStyle w:val="BodyText"/>
        <w:numPr>
          <w:ilvl w:val="0"/>
          <w:numId w:val="2"/>
        </w:numPr>
        <w:rPr>
          <w:rFonts w:ascii="Arial" w:hAnsi="Arial" w:cs="Arial"/>
          <w:color w:val="000000" w:themeColor="text1"/>
        </w:rPr>
      </w:pPr>
      <w:r w:rsidRPr="00606A0C">
        <w:rPr>
          <w:rFonts w:ascii="Arial" w:hAnsi="Arial" w:cs="Arial"/>
          <w:color w:val="000000" w:themeColor="text1"/>
        </w:rPr>
        <w:t>Platform: PHP</w:t>
      </w:r>
      <w:bookmarkEnd w:id="24"/>
      <w:bookmarkEnd w:id="28"/>
      <w:bookmarkEnd w:id="29"/>
      <w:bookmarkEnd w:id="30"/>
      <w:bookmarkEnd w:id="31"/>
      <w:bookmarkEnd w:id="32"/>
      <w:bookmarkEnd w:id="33"/>
      <w:bookmarkEnd w:id="34"/>
      <w:bookmarkEnd w:id="35"/>
      <w:bookmarkEnd w:id="36"/>
      <w:bookmarkEnd w:id="62"/>
    </w:p>
    <w:p w14:paraId="4D686E62" w14:textId="77777777" w:rsidR="00AF1842" w:rsidRPr="00606A0C" w:rsidRDefault="00AF1842" w:rsidP="001C1D68">
      <w:pPr>
        <w:pStyle w:val="Heading2"/>
        <w:numPr>
          <w:ilvl w:val="1"/>
          <w:numId w:val="1"/>
        </w:numPr>
        <w:spacing w:before="180" w:after="120" w:line="240" w:lineRule="auto"/>
        <w:jc w:val="both"/>
        <w:rPr>
          <w:rFonts w:cs="Arial"/>
        </w:rPr>
      </w:pPr>
      <w:bookmarkStart w:id="69" w:name="_Toc2186079"/>
      <w:bookmarkStart w:id="70" w:name="_Toc2186148"/>
      <w:bookmarkStart w:id="71" w:name="_Toc4146097"/>
      <w:r w:rsidRPr="00606A0C">
        <w:rPr>
          <w:rFonts w:cs="Arial"/>
        </w:rPr>
        <w:t>3.3 Transaction Requirements (sample)</w:t>
      </w:r>
      <w:bookmarkEnd w:id="69"/>
      <w:bookmarkEnd w:id="70"/>
      <w:bookmarkEnd w:id="71"/>
    </w:p>
    <w:p w14:paraId="3A5F8762" w14:textId="77777777" w:rsidR="00AF1842" w:rsidRPr="00606A0C" w:rsidRDefault="00AF1842" w:rsidP="001C1D68">
      <w:pPr>
        <w:pStyle w:val="Heading3"/>
        <w:keepLines w:val="0"/>
        <w:numPr>
          <w:ilvl w:val="2"/>
          <w:numId w:val="1"/>
        </w:numPr>
        <w:tabs>
          <w:tab w:val="left" w:pos="864"/>
        </w:tabs>
        <w:spacing w:before="120" w:after="60" w:line="240" w:lineRule="auto"/>
        <w:jc w:val="both"/>
        <w:rPr>
          <w:rFonts w:cs="Arial"/>
        </w:rPr>
      </w:pPr>
      <w:bookmarkStart w:id="72" w:name="_Toc2186080"/>
      <w:bookmarkStart w:id="73" w:name="_Toc2186149"/>
      <w:bookmarkStart w:id="74" w:name="_Toc4146098"/>
      <w:r w:rsidRPr="00606A0C">
        <w:rPr>
          <w:rFonts w:cs="Arial"/>
        </w:rPr>
        <w:t>DATA ENTRY</w:t>
      </w:r>
      <w:bookmarkEnd w:id="72"/>
      <w:bookmarkEnd w:id="73"/>
      <w:bookmarkEnd w:id="74"/>
    </w:p>
    <w:p w14:paraId="7DD99603" w14:textId="77777777" w:rsidR="00AF1842" w:rsidRPr="00606A0C" w:rsidRDefault="00AF1842" w:rsidP="00AF1842">
      <w:pPr>
        <w:rPr>
          <w:rFonts w:cs="Arial"/>
        </w:rPr>
      </w:pPr>
      <w:r w:rsidRPr="00606A0C">
        <w:rPr>
          <w:rFonts w:cs="Arial"/>
        </w:rPr>
        <w:t>Add new employee</w:t>
      </w:r>
    </w:p>
    <w:p w14:paraId="1F5CE202" w14:textId="77777777" w:rsidR="00AF1842" w:rsidRPr="00606A0C" w:rsidRDefault="00AF1842" w:rsidP="001C1D68">
      <w:pPr>
        <w:pStyle w:val="Heading3"/>
        <w:keepLines w:val="0"/>
        <w:numPr>
          <w:ilvl w:val="2"/>
          <w:numId w:val="1"/>
        </w:numPr>
        <w:tabs>
          <w:tab w:val="left" w:pos="864"/>
        </w:tabs>
        <w:spacing w:before="120" w:after="60" w:line="240" w:lineRule="auto"/>
        <w:jc w:val="both"/>
        <w:rPr>
          <w:rFonts w:cs="Arial"/>
        </w:rPr>
      </w:pPr>
      <w:bookmarkStart w:id="75" w:name="_Toc2186081"/>
      <w:bookmarkStart w:id="76" w:name="_Toc2186150"/>
      <w:bookmarkStart w:id="77" w:name="_Toc4146099"/>
      <w:r w:rsidRPr="00606A0C">
        <w:rPr>
          <w:rFonts w:cs="Arial"/>
        </w:rPr>
        <w:t>DATA UPDATE/DELETE</w:t>
      </w:r>
      <w:bookmarkEnd w:id="75"/>
      <w:bookmarkEnd w:id="76"/>
      <w:bookmarkEnd w:id="77"/>
    </w:p>
    <w:p w14:paraId="49573660" w14:textId="77777777" w:rsidR="00AF1842" w:rsidRPr="00606A0C" w:rsidRDefault="00AF1842" w:rsidP="00AF1842">
      <w:pPr>
        <w:rPr>
          <w:rFonts w:cs="Arial"/>
        </w:rPr>
      </w:pPr>
      <w:r w:rsidRPr="00606A0C">
        <w:rPr>
          <w:rFonts w:cs="Arial"/>
        </w:rPr>
        <w:t>Delete/Update existing employee</w:t>
      </w:r>
    </w:p>
    <w:p w14:paraId="31CDDDF0" w14:textId="77777777" w:rsidR="00AF1842" w:rsidRPr="00606A0C" w:rsidRDefault="00AF1842" w:rsidP="00AF1842">
      <w:pPr>
        <w:rPr>
          <w:rFonts w:cs="Arial"/>
        </w:rPr>
      </w:pPr>
      <w:r w:rsidRPr="00606A0C">
        <w:rPr>
          <w:rFonts w:cs="Arial"/>
        </w:rPr>
        <w:t>Tag employee out of building</w:t>
      </w:r>
    </w:p>
    <w:p w14:paraId="41C80A97" w14:textId="77777777" w:rsidR="00AF1842" w:rsidRPr="00606A0C" w:rsidRDefault="00AF1842" w:rsidP="001C1D68">
      <w:pPr>
        <w:pStyle w:val="Heading3"/>
        <w:keepLines w:val="0"/>
        <w:numPr>
          <w:ilvl w:val="2"/>
          <w:numId w:val="1"/>
        </w:numPr>
        <w:tabs>
          <w:tab w:val="left" w:pos="864"/>
        </w:tabs>
        <w:spacing w:before="120" w:after="60" w:line="240" w:lineRule="auto"/>
        <w:jc w:val="both"/>
        <w:rPr>
          <w:rFonts w:cs="Arial"/>
        </w:rPr>
      </w:pPr>
      <w:bookmarkStart w:id="78" w:name="_Toc2186082"/>
      <w:bookmarkStart w:id="79" w:name="_Toc2186151"/>
      <w:bookmarkStart w:id="80" w:name="_Toc4146100"/>
      <w:r w:rsidRPr="00606A0C">
        <w:rPr>
          <w:rFonts w:cs="Arial"/>
        </w:rPr>
        <w:t>DATA QUERIES</w:t>
      </w:r>
      <w:bookmarkEnd w:id="78"/>
      <w:bookmarkEnd w:id="79"/>
      <w:bookmarkEnd w:id="80"/>
    </w:p>
    <w:p w14:paraId="324B2ADB" w14:textId="7CBFA977" w:rsidR="00AF1842" w:rsidRPr="00606A0C" w:rsidRDefault="00AF1842" w:rsidP="00AF1842">
      <w:pPr>
        <w:rPr>
          <w:rFonts w:cs="Arial"/>
        </w:rPr>
      </w:pPr>
      <w:r w:rsidRPr="00606A0C">
        <w:rPr>
          <w:rFonts w:cs="Arial"/>
        </w:rPr>
        <w:t xml:space="preserve">Show </w:t>
      </w:r>
      <w:r w:rsidR="006C38A1">
        <w:rPr>
          <w:rFonts w:cs="Arial"/>
        </w:rPr>
        <w:t>specific employee</w:t>
      </w:r>
    </w:p>
    <w:p w14:paraId="08B7F1E6" w14:textId="77777777" w:rsidR="00AF1842" w:rsidRPr="00606A0C" w:rsidRDefault="00AF1842" w:rsidP="00AF1842">
      <w:pPr>
        <w:rPr>
          <w:rFonts w:cs="Arial"/>
        </w:rPr>
      </w:pPr>
      <w:r w:rsidRPr="00606A0C">
        <w:rPr>
          <w:rFonts w:cs="Arial"/>
        </w:rPr>
        <w:t>Show all employees in building</w:t>
      </w:r>
    </w:p>
    <w:p w14:paraId="13C7ABF8" w14:textId="77777777" w:rsidR="00AF1842" w:rsidRPr="00606A0C" w:rsidRDefault="00AF1842" w:rsidP="00AF1842">
      <w:pPr>
        <w:rPr>
          <w:rFonts w:cs="Arial"/>
        </w:rPr>
      </w:pPr>
    </w:p>
    <w:p w14:paraId="6E1D1166" w14:textId="77777777" w:rsidR="00AF1842" w:rsidRPr="00606A0C" w:rsidRDefault="00AF1842" w:rsidP="00AF1842">
      <w:pPr>
        <w:pStyle w:val="Heading3"/>
        <w:ind w:left="720"/>
        <w:rPr>
          <w:rFonts w:cs="Arial"/>
        </w:rPr>
      </w:pPr>
    </w:p>
    <w:p w14:paraId="47C93AFB" w14:textId="34D86613" w:rsidR="00AF1842" w:rsidRDefault="00AF1842" w:rsidP="00AF1842"/>
    <w:p w14:paraId="6CD0B99F" w14:textId="1E6DF6FC" w:rsidR="008F08E4" w:rsidRDefault="008F08E4" w:rsidP="00AF1842"/>
    <w:p w14:paraId="7BA8DC83" w14:textId="18208BEC" w:rsidR="008F08E4" w:rsidRDefault="008F08E4" w:rsidP="00AF1842"/>
    <w:p w14:paraId="33A499CD" w14:textId="46CF1CF4" w:rsidR="008F08E4" w:rsidRDefault="008F08E4" w:rsidP="00AF1842"/>
    <w:p w14:paraId="12969728" w14:textId="41BE15D4" w:rsidR="000E2DAB" w:rsidRDefault="000E2DAB" w:rsidP="00AF1842"/>
    <w:p w14:paraId="34583870" w14:textId="3779F309" w:rsidR="000E2DAB" w:rsidRDefault="000E2DAB" w:rsidP="00AF1842"/>
    <w:p w14:paraId="5C6D6BA5" w14:textId="6CC78ECD" w:rsidR="000E2DAB" w:rsidRDefault="000E2DAB" w:rsidP="00AF1842"/>
    <w:p w14:paraId="3EBE43F6" w14:textId="24420704" w:rsidR="000E2DAB" w:rsidRDefault="000E2DAB" w:rsidP="00AF1842"/>
    <w:p w14:paraId="1413E558" w14:textId="5A521FFB" w:rsidR="000E2DAB" w:rsidRDefault="000E2DAB" w:rsidP="00AF1842"/>
    <w:p w14:paraId="1BA1D72C" w14:textId="77777777" w:rsidR="000E2DAB" w:rsidRDefault="000E2DAB" w:rsidP="00AF1842"/>
    <w:p w14:paraId="49C99E15" w14:textId="2AC8778C" w:rsidR="00051430" w:rsidRDefault="008F08E4" w:rsidP="000E2DAB">
      <w:pPr>
        <w:pStyle w:val="Heading1"/>
      </w:pPr>
      <w:bookmarkStart w:id="81" w:name="_Toc4146101"/>
      <w:r>
        <w:lastRenderedPageBreak/>
        <w:t>Appendix B</w:t>
      </w:r>
      <w:bookmarkEnd w:id="81"/>
    </w:p>
    <w:p w14:paraId="7845FA96" w14:textId="6E92B476" w:rsidR="00051430" w:rsidRPr="00051430" w:rsidRDefault="00051430" w:rsidP="00051430">
      <w:r>
        <w:rPr>
          <w:noProof/>
        </w:rPr>
        <w:drawing>
          <wp:inline distT="0" distB="0" distL="0" distR="0" wp14:anchorId="0D22068F" wp14:editId="3F120517">
            <wp:extent cx="3445322" cy="3139440"/>
            <wp:effectExtent l="0" t="0" r="3175"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68980" cy="3160998"/>
                    </a:xfrm>
                    <a:prstGeom prst="rect">
                      <a:avLst/>
                    </a:prstGeom>
                  </pic:spPr>
                </pic:pic>
              </a:graphicData>
            </a:graphic>
          </wp:inline>
        </w:drawing>
      </w:r>
    </w:p>
    <w:p w14:paraId="03947714" w14:textId="230875A5" w:rsidR="00965D49" w:rsidRDefault="00DD47CB" w:rsidP="001244D7">
      <w:r>
        <w:rPr>
          <w:noProof/>
        </w:rPr>
        <w:drawing>
          <wp:inline distT="0" distB="0" distL="0" distR="0" wp14:anchorId="1EA5769F" wp14:editId="479B11D8">
            <wp:extent cx="5400040" cy="2561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2561590"/>
                    </a:xfrm>
                    <a:prstGeom prst="rect">
                      <a:avLst/>
                    </a:prstGeom>
                  </pic:spPr>
                </pic:pic>
              </a:graphicData>
            </a:graphic>
          </wp:inline>
        </w:drawing>
      </w:r>
    </w:p>
    <w:p w14:paraId="1695FD2E" w14:textId="794933A2" w:rsidR="00DD47CB" w:rsidRDefault="00DD47CB" w:rsidP="001244D7"/>
    <w:p w14:paraId="084EBCC0" w14:textId="21753A22" w:rsidR="00DD47CB" w:rsidRDefault="00DD47CB" w:rsidP="001244D7">
      <w:r>
        <w:rPr>
          <w:noProof/>
        </w:rPr>
        <w:drawing>
          <wp:inline distT="0" distB="0" distL="0" distR="0" wp14:anchorId="0D87C83D" wp14:editId="0FD96144">
            <wp:extent cx="5400040" cy="25634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2563495"/>
                    </a:xfrm>
                    <a:prstGeom prst="rect">
                      <a:avLst/>
                    </a:prstGeom>
                  </pic:spPr>
                </pic:pic>
              </a:graphicData>
            </a:graphic>
          </wp:inline>
        </w:drawing>
      </w:r>
    </w:p>
    <w:p w14:paraId="2943E852" w14:textId="43727C6F" w:rsidR="00DD47CB" w:rsidRDefault="00DD47CB" w:rsidP="001244D7"/>
    <w:p w14:paraId="1A1C992D" w14:textId="0F7F1A3F" w:rsidR="00DD47CB" w:rsidRDefault="00DD47CB" w:rsidP="001244D7">
      <w:r>
        <w:rPr>
          <w:noProof/>
        </w:rPr>
        <w:drawing>
          <wp:inline distT="0" distB="0" distL="0" distR="0" wp14:anchorId="490EEE88" wp14:editId="110532EB">
            <wp:extent cx="5400040" cy="254381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543810"/>
                    </a:xfrm>
                    <a:prstGeom prst="rect">
                      <a:avLst/>
                    </a:prstGeom>
                  </pic:spPr>
                </pic:pic>
              </a:graphicData>
            </a:graphic>
          </wp:inline>
        </w:drawing>
      </w:r>
    </w:p>
    <w:p w14:paraId="1A1E9132" w14:textId="2A926F2A" w:rsidR="00DD47CB" w:rsidRDefault="00DD47CB" w:rsidP="001244D7"/>
    <w:p w14:paraId="4EBF6C8F" w14:textId="55D6A086" w:rsidR="00DD47CB" w:rsidRDefault="00DD47CB" w:rsidP="001244D7">
      <w:r>
        <w:rPr>
          <w:noProof/>
        </w:rPr>
        <w:drawing>
          <wp:inline distT="0" distB="0" distL="0" distR="0" wp14:anchorId="011FBD26" wp14:editId="28A8266B">
            <wp:extent cx="5400040" cy="24701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2470150"/>
                    </a:xfrm>
                    <a:prstGeom prst="rect">
                      <a:avLst/>
                    </a:prstGeom>
                  </pic:spPr>
                </pic:pic>
              </a:graphicData>
            </a:graphic>
          </wp:inline>
        </w:drawing>
      </w:r>
    </w:p>
    <w:p w14:paraId="25D923BA" w14:textId="3A4EC1B5" w:rsidR="00DD47CB" w:rsidRDefault="00DD47CB" w:rsidP="001244D7"/>
    <w:p w14:paraId="7A6A08CE" w14:textId="165C742F" w:rsidR="00DD47CB" w:rsidRDefault="00DD47CB" w:rsidP="001244D7">
      <w:r>
        <w:rPr>
          <w:noProof/>
        </w:rPr>
        <w:drawing>
          <wp:inline distT="0" distB="0" distL="0" distR="0" wp14:anchorId="0AA2D6A3" wp14:editId="43B8748F">
            <wp:extent cx="5400040" cy="25552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00040" cy="2555240"/>
                    </a:xfrm>
                    <a:prstGeom prst="rect">
                      <a:avLst/>
                    </a:prstGeom>
                  </pic:spPr>
                </pic:pic>
              </a:graphicData>
            </a:graphic>
          </wp:inline>
        </w:drawing>
      </w:r>
    </w:p>
    <w:p w14:paraId="73E1E791" w14:textId="1863C66D" w:rsidR="00DD47CB" w:rsidRDefault="00DD47CB" w:rsidP="001244D7"/>
    <w:p w14:paraId="46C01079" w14:textId="5ADC7CD6" w:rsidR="00DD47CB" w:rsidRDefault="00DD47CB" w:rsidP="001244D7">
      <w:r>
        <w:rPr>
          <w:noProof/>
        </w:rPr>
        <w:lastRenderedPageBreak/>
        <w:drawing>
          <wp:inline distT="0" distB="0" distL="0" distR="0" wp14:anchorId="57AE061E" wp14:editId="371BEF4D">
            <wp:extent cx="5400040" cy="25565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00040" cy="2556510"/>
                    </a:xfrm>
                    <a:prstGeom prst="rect">
                      <a:avLst/>
                    </a:prstGeom>
                  </pic:spPr>
                </pic:pic>
              </a:graphicData>
            </a:graphic>
          </wp:inline>
        </w:drawing>
      </w:r>
    </w:p>
    <w:p w14:paraId="75AC5058" w14:textId="371C4A7B" w:rsidR="00D80BD3" w:rsidRDefault="00D80BD3" w:rsidP="001244D7"/>
    <w:p w14:paraId="53622A26" w14:textId="77F7C8FF" w:rsidR="00C62431" w:rsidRDefault="00C62431" w:rsidP="001244D7"/>
    <w:p w14:paraId="77E6CCA1" w14:textId="6C452F33" w:rsidR="00C62431" w:rsidRDefault="00C62431" w:rsidP="001244D7"/>
    <w:p w14:paraId="3530BB54" w14:textId="298F4C79" w:rsidR="00C62431" w:rsidRDefault="00C62431" w:rsidP="001244D7"/>
    <w:p w14:paraId="79759851" w14:textId="2F615DE1" w:rsidR="00C62431" w:rsidRDefault="00C62431" w:rsidP="001244D7"/>
    <w:p w14:paraId="455B3D5B" w14:textId="584DA3E0" w:rsidR="00C62431" w:rsidRDefault="00C62431" w:rsidP="001244D7"/>
    <w:p w14:paraId="35949DB8" w14:textId="2173716A" w:rsidR="00C62431" w:rsidRDefault="00C62431" w:rsidP="001244D7"/>
    <w:p w14:paraId="64D2B39E" w14:textId="02419283" w:rsidR="00C62431" w:rsidRDefault="00C62431" w:rsidP="001244D7"/>
    <w:p w14:paraId="289E6476" w14:textId="5F80D789" w:rsidR="00C62431" w:rsidRDefault="00C62431" w:rsidP="001244D7"/>
    <w:p w14:paraId="6CD99D5A" w14:textId="737665D3" w:rsidR="00C62431" w:rsidRDefault="00C62431" w:rsidP="001244D7"/>
    <w:p w14:paraId="202D51A8" w14:textId="05A25335" w:rsidR="00C62431" w:rsidRDefault="00C62431" w:rsidP="001244D7"/>
    <w:p w14:paraId="3F5EBC12" w14:textId="3061D1A3" w:rsidR="00C62431" w:rsidRDefault="00C62431" w:rsidP="001244D7"/>
    <w:p w14:paraId="33B41E8D" w14:textId="2004D3E0" w:rsidR="00C62431" w:rsidRDefault="00C62431" w:rsidP="001244D7"/>
    <w:p w14:paraId="74410B3E" w14:textId="7E5945AD" w:rsidR="00C62431" w:rsidRDefault="00C62431" w:rsidP="001244D7"/>
    <w:p w14:paraId="41D2FD4D" w14:textId="564C4BC3" w:rsidR="00C62431" w:rsidRDefault="00C62431" w:rsidP="001244D7"/>
    <w:p w14:paraId="48035B0B" w14:textId="43C8A1B8" w:rsidR="00C62431" w:rsidRDefault="00C62431" w:rsidP="001244D7"/>
    <w:p w14:paraId="02F0D8D4" w14:textId="6CBAED58" w:rsidR="00C62431" w:rsidRDefault="00C62431" w:rsidP="001244D7"/>
    <w:p w14:paraId="5A3028E1" w14:textId="049D1D7A" w:rsidR="00C62431" w:rsidRDefault="00C62431" w:rsidP="001244D7"/>
    <w:p w14:paraId="1A808DB7" w14:textId="50C96864" w:rsidR="00C62431" w:rsidRDefault="00C62431" w:rsidP="001244D7"/>
    <w:p w14:paraId="59B6A609" w14:textId="4F0C7BB7" w:rsidR="00C62431" w:rsidRDefault="00C62431" w:rsidP="001244D7"/>
    <w:p w14:paraId="2CF2EA28" w14:textId="7E0DCFBA" w:rsidR="00C62431" w:rsidRDefault="00C62431" w:rsidP="001244D7"/>
    <w:p w14:paraId="3B053ABD" w14:textId="6E6E4471" w:rsidR="00C62431" w:rsidRDefault="00C62431" w:rsidP="001244D7"/>
    <w:p w14:paraId="1744A667" w14:textId="3FB080EE" w:rsidR="00B949CD" w:rsidRDefault="00B949CD" w:rsidP="001244D7"/>
    <w:p w14:paraId="714EF72F" w14:textId="7D6DC646" w:rsidR="00B949CD" w:rsidRDefault="00B949CD" w:rsidP="001244D7"/>
    <w:p w14:paraId="775C6389" w14:textId="2E638591" w:rsidR="00B949CD" w:rsidRDefault="00B949CD" w:rsidP="001244D7"/>
    <w:p w14:paraId="22EC1FE8" w14:textId="37AF59A1" w:rsidR="00D80BD3" w:rsidRDefault="00D80BD3" w:rsidP="00D80BD3">
      <w:pPr>
        <w:pStyle w:val="Heading1"/>
      </w:pPr>
      <w:bookmarkStart w:id="82" w:name="_Toc4146102"/>
      <w:r>
        <w:lastRenderedPageBreak/>
        <w:t>Appendix C</w:t>
      </w:r>
      <w:bookmarkEnd w:id="82"/>
    </w:p>
    <w:p w14:paraId="5D0E3A32" w14:textId="0C8C90BD" w:rsidR="00B949CD" w:rsidRDefault="00B949CD" w:rsidP="00B949CD">
      <w:r>
        <w:t>(Document produced in collaboration with Sam Thomson)</w:t>
      </w:r>
    </w:p>
    <w:p w14:paraId="07995876" w14:textId="77777777" w:rsidR="000A1952" w:rsidRPr="00B949CD" w:rsidRDefault="000A1952" w:rsidP="00B949CD"/>
    <w:p w14:paraId="2D351510" w14:textId="77777777" w:rsidR="00051430" w:rsidRPr="00051430" w:rsidRDefault="00051430" w:rsidP="00051430">
      <w:pPr>
        <w:spacing w:line="240" w:lineRule="auto"/>
        <w:textAlignment w:val="baseline"/>
        <w:rPr>
          <w:rFonts w:ascii="Segoe UI" w:hAnsi="Segoe UI" w:cs="Segoe UI"/>
          <w:b/>
          <w:bCs/>
          <w:color w:val="2F5496"/>
          <w:sz w:val="18"/>
          <w:szCs w:val="18"/>
        </w:rPr>
      </w:pPr>
      <w:r w:rsidRPr="00051430">
        <w:rPr>
          <w:rFonts w:cs="Arial"/>
          <w:b/>
          <w:bCs/>
          <w:color w:val="2F5496"/>
          <w:sz w:val="32"/>
          <w:szCs w:val="32"/>
        </w:rPr>
        <w:t>Project Initiation Document </w:t>
      </w:r>
    </w:p>
    <w:p w14:paraId="6875D928"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b/>
          <w:bCs/>
          <w:sz w:val="28"/>
          <w:szCs w:val="28"/>
          <w:u w:val="single"/>
        </w:rPr>
        <w:t>Client:</w:t>
      </w:r>
      <w:r w:rsidRPr="00051430">
        <w:rPr>
          <w:rFonts w:cs="Arial"/>
          <w:sz w:val="28"/>
          <w:szCs w:val="28"/>
        </w:rPr>
        <w:t> </w:t>
      </w:r>
      <w:r w:rsidRPr="00051430">
        <w:rPr>
          <w:rFonts w:cs="Arial"/>
          <w:szCs w:val="24"/>
        </w:rPr>
        <w:t>Swansea Technical Solutions </w:t>
      </w:r>
    </w:p>
    <w:p w14:paraId="0C18C547"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b/>
          <w:bCs/>
          <w:sz w:val="28"/>
          <w:szCs w:val="28"/>
          <w:u w:val="single"/>
        </w:rPr>
        <w:t>Project Managers: </w:t>
      </w:r>
      <w:r w:rsidRPr="00051430">
        <w:rPr>
          <w:rFonts w:cs="Arial"/>
          <w:szCs w:val="24"/>
        </w:rPr>
        <w:t>Sam Thomson and Matthew Lewington </w:t>
      </w:r>
    </w:p>
    <w:p w14:paraId="2D54DDEE"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b/>
          <w:bCs/>
          <w:sz w:val="28"/>
          <w:szCs w:val="28"/>
          <w:u w:val="single"/>
        </w:rPr>
        <w:t>Project Title:</w:t>
      </w:r>
      <w:r w:rsidRPr="00051430">
        <w:rPr>
          <w:rFonts w:cs="Arial"/>
          <w:sz w:val="28"/>
          <w:szCs w:val="28"/>
        </w:rPr>
        <w:t> </w:t>
      </w:r>
      <w:proofErr w:type="spellStart"/>
      <w:r w:rsidRPr="00051430">
        <w:rPr>
          <w:rFonts w:cs="Arial"/>
          <w:szCs w:val="24"/>
        </w:rPr>
        <w:t>FaceSafe</w:t>
      </w:r>
      <w:proofErr w:type="spellEnd"/>
      <w:r w:rsidRPr="00051430">
        <w:rPr>
          <w:rFonts w:cs="Arial"/>
          <w:szCs w:val="24"/>
        </w:rPr>
        <w:t> </w:t>
      </w:r>
    </w:p>
    <w:p w14:paraId="2BD2C296" w14:textId="0DD0E4AF" w:rsidR="00051430" w:rsidRPr="00051430" w:rsidRDefault="00051430" w:rsidP="00051430">
      <w:pPr>
        <w:spacing w:line="240" w:lineRule="auto"/>
        <w:textAlignment w:val="baseline"/>
        <w:rPr>
          <w:rFonts w:ascii="Segoe UI" w:hAnsi="Segoe UI" w:cs="Segoe UI"/>
          <w:sz w:val="18"/>
          <w:szCs w:val="18"/>
        </w:rPr>
      </w:pPr>
      <w:r w:rsidRPr="00051430">
        <w:rPr>
          <w:rFonts w:cs="Arial"/>
          <w:b/>
          <w:bCs/>
          <w:sz w:val="28"/>
          <w:szCs w:val="28"/>
          <w:u w:val="single"/>
        </w:rPr>
        <w:t>Due Date: </w:t>
      </w:r>
      <w:r w:rsidRPr="00051430">
        <w:rPr>
          <w:rFonts w:cs="Arial"/>
          <w:szCs w:val="24"/>
        </w:rPr>
        <w:t>08/05/1</w:t>
      </w:r>
      <w:r w:rsidR="00F21242">
        <w:rPr>
          <w:rFonts w:cs="Arial"/>
          <w:szCs w:val="24"/>
        </w:rPr>
        <w:t>9</w:t>
      </w:r>
    </w:p>
    <w:p w14:paraId="4F7FC723"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b/>
          <w:bCs/>
          <w:sz w:val="28"/>
          <w:szCs w:val="28"/>
          <w:u w:val="single"/>
        </w:rPr>
        <w:t>Document Version: </w:t>
      </w:r>
      <w:r w:rsidRPr="00051430">
        <w:rPr>
          <w:rFonts w:cs="Arial"/>
          <w:szCs w:val="24"/>
        </w:rPr>
        <w:t>1.0 </w:t>
      </w:r>
    </w:p>
    <w:p w14:paraId="740770F7"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0C4F97E0"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C85991B" w14:textId="77777777" w:rsidR="00051430" w:rsidRPr="00051430" w:rsidRDefault="00051430" w:rsidP="00051430">
            <w:pPr>
              <w:spacing w:line="240" w:lineRule="auto"/>
              <w:textAlignment w:val="baseline"/>
              <w:divId w:val="404035412"/>
              <w:rPr>
                <w:rFonts w:ascii="Times New Roman" w:hAnsi="Times New Roman"/>
                <w:b/>
                <w:bCs/>
                <w:color w:val="2F5496"/>
                <w:szCs w:val="24"/>
              </w:rPr>
            </w:pPr>
            <w:r w:rsidRPr="00051430">
              <w:rPr>
                <w:rFonts w:cs="Arial"/>
                <w:b/>
                <w:bCs/>
                <w:color w:val="2F5496"/>
                <w:sz w:val="28"/>
                <w:szCs w:val="28"/>
              </w:rPr>
              <w:t>Background </w:t>
            </w:r>
          </w:p>
        </w:tc>
      </w:tr>
      <w:tr w:rsidR="00051430" w:rsidRPr="00051430" w14:paraId="6CE7B891"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6482118A"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When considering building evacuations, we have considered that one of the most difficult things is getting an accurate picture of who has made it out of the building. As most large enterprise buildings tend to have multiple exits, muster points and even thousands of staff. Generally, the responsibility lies with line managers to confirm all their direct reports have made it out. But given the number of variables involved it can make keeping track of staff during an evacuation incredibly difficult. </w:t>
            </w:r>
          </w:p>
        </w:tc>
      </w:tr>
    </w:tbl>
    <w:p w14:paraId="10A07FED"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6FA615EF"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78585447" w14:textId="77777777" w:rsidR="00051430" w:rsidRPr="00051430" w:rsidRDefault="00051430" w:rsidP="00051430">
            <w:pPr>
              <w:spacing w:line="240" w:lineRule="auto"/>
              <w:textAlignment w:val="baseline"/>
              <w:divId w:val="208109466"/>
              <w:rPr>
                <w:rFonts w:ascii="Times New Roman" w:hAnsi="Times New Roman"/>
                <w:b/>
                <w:bCs/>
                <w:color w:val="2F5496"/>
                <w:szCs w:val="24"/>
              </w:rPr>
            </w:pPr>
            <w:r w:rsidRPr="00051430">
              <w:rPr>
                <w:rFonts w:cs="Arial"/>
                <w:b/>
                <w:bCs/>
                <w:color w:val="2F5496"/>
                <w:sz w:val="28"/>
                <w:szCs w:val="28"/>
              </w:rPr>
              <w:t>Project Idea </w:t>
            </w:r>
          </w:p>
        </w:tc>
      </w:tr>
      <w:tr w:rsidR="00051430" w:rsidRPr="00051430" w14:paraId="2CCE4742"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51A472A0"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Based on the multitude of factors involved with keeping track of whether everyone has made it out of a building during an evacuation. We came up with an idea for a project that makes keeping track of who has made it out of the building both efficient and simple. The beauty of this idea is that it can be implemented using existing systems for buildings like access control and security.  </w:t>
            </w:r>
          </w:p>
        </w:tc>
      </w:tr>
    </w:tbl>
    <w:p w14:paraId="00906E5F"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16294292"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FE6D940" w14:textId="77777777" w:rsidR="00051430" w:rsidRPr="00051430" w:rsidRDefault="00051430" w:rsidP="00051430">
            <w:pPr>
              <w:spacing w:line="240" w:lineRule="auto"/>
              <w:textAlignment w:val="baseline"/>
              <w:divId w:val="1482766962"/>
              <w:rPr>
                <w:rFonts w:ascii="Times New Roman" w:hAnsi="Times New Roman"/>
                <w:b/>
                <w:bCs/>
                <w:color w:val="2F5496"/>
                <w:szCs w:val="24"/>
              </w:rPr>
            </w:pPr>
            <w:r w:rsidRPr="00051430">
              <w:rPr>
                <w:rFonts w:cs="Arial"/>
                <w:b/>
                <w:bCs/>
                <w:color w:val="2F5496"/>
                <w:sz w:val="28"/>
                <w:szCs w:val="28"/>
              </w:rPr>
              <w:t>Purpose </w:t>
            </w:r>
          </w:p>
        </w:tc>
      </w:tr>
      <w:tr w:rsidR="00051430" w:rsidRPr="00051430" w14:paraId="35EEEB49"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7EBA392"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Design of a prototype system that will allow for accurate records of who has vacated a building during an evacuation using a combination of RFID and facial recognition. </w:t>
            </w:r>
          </w:p>
        </w:tc>
      </w:tr>
    </w:tbl>
    <w:p w14:paraId="29C521CB"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3B7269A0" w14:textId="2E826689" w:rsidR="00051430" w:rsidRPr="00051430" w:rsidRDefault="00051430" w:rsidP="00051430">
      <w:pPr>
        <w:spacing w:line="240" w:lineRule="auto"/>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6BB0BCB8"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F4B02A2" w14:textId="77777777" w:rsidR="00051430" w:rsidRPr="00051430" w:rsidRDefault="00051430" w:rsidP="00051430">
            <w:pPr>
              <w:spacing w:line="240" w:lineRule="auto"/>
              <w:textAlignment w:val="baseline"/>
              <w:divId w:val="1577861170"/>
              <w:rPr>
                <w:rFonts w:ascii="Times New Roman" w:hAnsi="Times New Roman"/>
                <w:b/>
                <w:bCs/>
                <w:color w:val="2F5496"/>
                <w:szCs w:val="24"/>
              </w:rPr>
            </w:pPr>
            <w:r w:rsidRPr="00051430">
              <w:rPr>
                <w:rFonts w:cs="Arial"/>
                <w:b/>
                <w:bCs/>
                <w:color w:val="2F5496"/>
                <w:sz w:val="28"/>
                <w:szCs w:val="28"/>
              </w:rPr>
              <w:t>Objectives </w:t>
            </w:r>
          </w:p>
        </w:tc>
      </w:tr>
      <w:tr w:rsidR="00051430" w:rsidRPr="00051430" w14:paraId="462E7ABB"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7644BDB3" w14:textId="77777777" w:rsidR="00051430" w:rsidRPr="00051430" w:rsidRDefault="00051430" w:rsidP="001C1D68">
            <w:pPr>
              <w:numPr>
                <w:ilvl w:val="0"/>
                <w:numId w:val="4"/>
              </w:numPr>
              <w:spacing w:line="240" w:lineRule="auto"/>
              <w:ind w:left="360" w:firstLine="0"/>
              <w:textAlignment w:val="baseline"/>
              <w:rPr>
                <w:rFonts w:cs="Arial"/>
                <w:szCs w:val="24"/>
              </w:rPr>
            </w:pPr>
            <w:r w:rsidRPr="00051430">
              <w:rPr>
                <w:rFonts w:cs="Arial"/>
                <w:szCs w:val="24"/>
              </w:rPr>
              <w:t xml:space="preserve">Plan out requirements for software and hardware for </w:t>
            </w:r>
            <w:proofErr w:type="spellStart"/>
            <w:r w:rsidRPr="00051430">
              <w:rPr>
                <w:rFonts w:cs="Arial"/>
                <w:szCs w:val="24"/>
              </w:rPr>
              <w:t>FaceSafe</w:t>
            </w:r>
            <w:proofErr w:type="spellEnd"/>
            <w:r w:rsidRPr="00051430">
              <w:rPr>
                <w:rFonts w:cs="Arial"/>
                <w:szCs w:val="24"/>
              </w:rPr>
              <w:t xml:space="preserve"> Prototype by 05/12/18. </w:t>
            </w:r>
          </w:p>
        </w:tc>
      </w:tr>
      <w:tr w:rsidR="00051430" w:rsidRPr="00051430" w14:paraId="7B934041"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002737C5" w14:textId="77777777" w:rsidR="00051430" w:rsidRPr="00051430" w:rsidRDefault="00051430" w:rsidP="001C1D68">
            <w:pPr>
              <w:numPr>
                <w:ilvl w:val="0"/>
                <w:numId w:val="5"/>
              </w:numPr>
              <w:spacing w:line="240" w:lineRule="auto"/>
              <w:ind w:left="360" w:firstLine="0"/>
              <w:textAlignment w:val="baseline"/>
              <w:rPr>
                <w:rFonts w:cs="Arial"/>
                <w:szCs w:val="24"/>
              </w:rPr>
            </w:pPr>
            <w:r w:rsidRPr="00051430">
              <w:rPr>
                <w:rFonts w:cs="Arial"/>
                <w:szCs w:val="24"/>
              </w:rPr>
              <w:t>Conduct Market Research for product competitors and target market by 05/12/18. </w:t>
            </w:r>
          </w:p>
        </w:tc>
      </w:tr>
      <w:tr w:rsidR="00051430" w:rsidRPr="00051430" w14:paraId="4BDF0326"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5B14E697" w14:textId="77777777" w:rsidR="00051430" w:rsidRPr="00051430" w:rsidRDefault="00051430" w:rsidP="001C1D68">
            <w:pPr>
              <w:numPr>
                <w:ilvl w:val="0"/>
                <w:numId w:val="6"/>
              </w:numPr>
              <w:spacing w:line="240" w:lineRule="auto"/>
              <w:ind w:left="360" w:firstLine="0"/>
              <w:textAlignment w:val="baseline"/>
              <w:rPr>
                <w:rFonts w:cs="Arial"/>
                <w:szCs w:val="24"/>
              </w:rPr>
            </w:pPr>
            <w:r w:rsidRPr="00051430">
              <w:rPr>
                <w:rFonts w:cs="Arial"/>
                <w:szCs w:val="24"/>
              </w:rPr>
              <w:t>Prepare initial pitch presentation for project sponsor. Providing information on all details requested by 05/12/18. </w:t>
            </w:r>
          </w:p>
        </w:tc>
      </w:tr>
      <w:tr w:rsidR="00051430" w:rsidRPr="00051430" w14:paraId="27D12EB9"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588AFE8" w14:textId="665DDD0D" w:rsidR="00051430" w:rsidRPr="00051430" w:rsidRDefault="00051430" w:rsidP="001C1D68">
            <w:pPr>
              <w:numPr>
                <w:ilvl w:val="0"/>
                <w:numId w:val="7"/>
              </w:numPr>
              <w:spacing w:line="240" w:lineRule="auto"/>
              <w:ind w:left="360" w:firstLine="0"/>
              <w:textAlignment w:val="baseline"/>
              <w:rPr>
                <w:rFonts w:cs="Arial"/>
                <w:szCs w:val="24"/>
              </w:rPr>
            </w:pPr>
            <w:r w:rsidRPr="00051430">
              <w:rPr>
                <w:rFonts w:cs="Arial"/>
                <w:szCs w:val="24"/>
              </w:rPr>
              <w:t xml:space="preserve">Prototype plan completed to allow for building of prototype by </w:t>
            </w:r>
            <w:r w:rsidR="00703382">
              <w:rPr>
                <w:rFonts w:cs="Arial"/>
                <w:szCs w:val="24"/>
              </w:rPr>
              <w:t>22/03/</w:t>
            </w:r>
            <w:r w:rsidRPr="00051430">
              <w:rPr>
                <w:rFonts w:cs="Arial"/>
                <w:szCs w:val="24"/>
              </w:rPr>
              <w:t>19 </w:t>
            </w:r>
          </w:p>
        </w:tc>
      </w:tr>
      <w:tr w:rsidR="00051430" w:rsidRPr="00051430" w14:paraId="02ABC4B7"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1EFA4813" w14:textId="77777777" w:rsidR="00051430" w:rsidRPr="00051430" w:rsidRDefault="00051430" w:rsidP="001C1D68">
            <w:pPr>
              <w:numPr>
                <w:ilvl w:val="0"/>
                <w:numId w:val="8"/>
              </w:numPr>
              <w:spacing w:line="240" w:lineRule="auto"/>
              <w:ind w:left="360" w:firstLine="0"/>
              <w:textAlignment w:val="baseline"/>
              <w:rPr>
                <w:rFonts w:cs="Arial"/>
                <w:szCs w:val="24"/>
              </w:rPr>
            </w:pPr>
            <w:r w:rsidRPr="00051430">
              <w:rPr>
                <w:rFonts w:cs="Arial"/>
                <w:szCs w:val="24"/>
              </w:rPr>
              <w:t>Prototype fully built tested and read to present at final presentation by 08/5/19 </w:t>
            </w:r>
          </w:p>
        </w:tc>
      </w:tr>
    </w:tbl>
    <w:p w14:paraId="12A662B8"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1425F634"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611F77A0"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F62ECB4" w14:textId="77777777" w:rsidR="00051430" w:rsidRPr="00051430" w:rsidRDefault="00051430" w:rsidP="00051430">
            <w:pPr>
              <w:spacing w:line="240" w:lineRule="auto"/>
              <w:textAlignment w:val="baseline"/>
              <w:divId w:val="1459374075"/>
              <w:rPr>
                <w:rFonts w:ascii="Times New Roman" w:hAnsi="Times New Roman"/>
                <w:b/>
                <w:bCs/>
                <w:color w:val="2F5496"/>
                <w:szCs w:val="24"/>
              </w:rPr>
            </w:pPr>
            <w:r w:rsidRPr="00051430">
              <w:rPr>
                <w:rFonts w:cs="Arial"/>
                <w:b/>
                <w:bCs/>
                <w:color w:val="2F5496"/>
                <w:sz w:val="28"/>
                <w:szCs w:val="28"/>
              </w:rPr>
              <w:t>Scope </w:t>
            </w:r>
          </w:p>
        </w:tc>
      </w:tr>
      <w:tr w:rsidR="00051430" w:rsidRPr="00051430" w14:paraId="37BB45A4"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0F3D24D9" w14:textId="77777777" w:rsidR="00051430" w:rsidRPr="00051430" w:rsidRDefault="00051430" w:rsidP="001C1D68">
            <w:pPr>
              <w:numPr>
                <w:ilvl w:val="0"/>
                <w:numId w:val="9"/>
              </w:numPr>
              <w:spacing w:line="240" w:lineRule="auto"/>
              <w:ind w:left="360" w:firstLine="0"/>
              <w:textAlignment w:val="baseline"/>
              <w:rPr>
                <w:rFonts w:cs="Arial"/>
                <w:szCs w:val="24"/>
              </w:rPr>
            </w:pPr>
            <w:r w:rsidRPr="00051430">
              <w:rPr>
                <w:rFonts w:cs="Arial"/>
                <w:szCs w:val="24"/>
              </w:rPr>
              <w:lastRenderedPageBreak/>
              <w:t>This project is intended to design a system that uses a combination of RFID and Facial recognition to allow an accurate record of staff who have exited a building during an evacuation. </w:t>
            </w:r>
          </w:p>
        </w:tc>
      </w:tr>
      <w:tr w:rsidR="00051430" w:rsidRPr="00051430" w14:paraId="02AFF9A3"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66B6FE2" w14:textId="77777777" w:rsidR="00051430" w:rsidRPr="00051430" w:rsidRDefault="00051430" w:rsidP="001C1D68">
            <w:pPr>
              <w:numPr>
                <w:ilvl w:val="0"/>
                <w:numId w:val="10"/>
              </w:numPr>
              <w:spacing w:line="240" w:lineRule="auto"/>
              <w:ind w:left="360" w:firstLine="0"/>
              <w:textAlignment w:val="baseline"/>
              <w:rPr>
                <w:rFonts w:cs="Arial"/>
                <w:szCs w:val="24"/>
              </w:rPr>
            </w:pPr>
            <w:r w:rsidRPr="00051430">
              <w:rPr>
                <w:rFonts w:cs="Arial"/>
                <w:szCs w:val="24"/>
              </w:rPr>
              <w:t>While the project includes a network design to allow demonstration of the prototype. Purchasers of the project will be able to set the project up on their existing network without having to use our network design. </w:t>
            </w:r>
          </w:p>
        </w:tc>
      </w:tr>
      <w:tr w:rsidR="00051430" w:rsidRPr="00051430" w14:paraId="4766845B"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34088F19" w14:textId="77777777" w:rsidR="00051430" w:rsidRPr="00051430" w:rsidRDefault="00051430" w:rsidP="001C1D68">
            <w:pPr>
              <w:numPr>
                <w:ilvl w:val="0"/>
                <w:numId w:val="11"/>
              </w:numPr>
              <w:spacing w:line="240" w:lineRule="auto"/>
              <w:ind w:left="360" w:firstLine="0"/>
              <w:textAlignment w:val="baseline"/>
              <w:rPr>
                <w:rFonts w:cs="Arial"/>
                <w:szCs w:val="24"/>
              </w:rPr>
            </w:pPr>
            <w:r w:rsidRPr="00051430">
              <w:rPr>
                <w:rFonts w:cs="Arial"/>
                <w:szCs w:val="24"/>
              </w:rPr>
              <w:t>The intended clients for the project will be enterprise and education. Organisations with large buildings who may find it difficult to get an accurate headcount during an evacuation situation. </w:t>
            </w:r>
          </w:p>
        </w:tc>
      </w:tr>
      <w:tr w:rsidR="00051430" w:rsidRPr="00051430" w14:paraId="1D645683"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2F07279" w14:textId="77777777" w:rsidR="00051430" w:rsidRPr="00051430" w:rsidRDefault="00051430" w:rsidP="001C1D68">
            <w:pPr>
              <w:numPr>
                <w:ilvl w:val="0"/>
                <w:numId w:val="12"/>
              </w:numPr>
              <w:spacing w:line="240" w:lineRule="auto"/>
              <w:ind w:left="360" w:firstLine="0"/>
              <w:textAlignment w:val="baseline"/>
              <w:rPr>
                <w:rFonts w:cs="Arial"/>
                <w:szCs w:val="24"/>
              </w:rPr>
            </w:pPr>
            <w:r w:rsidRPr="00051430">
              <w:rPr>
                <w:rFonts w:cs="Arial"/>
                <w:szCs w:val="24"/>
              </w:rPr>
              <w:t xml:space="preserve">The geographical area of this project could be one or multiple buildings. The prototype is required to be easily scalable to suit the </w:t>
            </w:r>
            <w:proofErr w:type="spellStart"/>
            <w:r w:rsidRPr="00051430">
              <w:rPr>
                <w:rFonts w:cs="Arial"/>
                <w:szCs w:val="24"/>
              </w:rPr>
              <w:t>clients</w:t>
            </w:r>
            <w:proofErr w:type="spellEnd"/>
            <w:r w:rsidRPr="00051430">
              <w:rPr>
                <w:rFonts w:cs="Arial"/>
                <w:szCs w:val="24"/>
              </w:rPr>
              <w:t xml:space="preserve"> needs.  </w:t>
            </w:r>
          </w:p>
        </w:tc>
      </w:tr>
      <w:tr w:rsidR="00051430" w:rsidRPr="00051430" w14:paraId="17E7B45A"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D57AF2A" w14:textId="77777777" w:rsidR="00051430" w:rsidRPr="00051430" w:rsidRDefault="00051430" w:rsidP="001C1D68">
            <w:pPr>
              <w:numPr>
                <w:ilvl w:val="0"/>
                <w:numId w:val="13"/>
              </w:numPr>
              <w:spacing w:line="240" w:lineRule="auto"/>
              <w:ind w:left="360" w:firstLine="0"/>
              <w:textAlignment w:val="baseline"/>
              <w:rPr>
                <w:rFonts w:cs="Arial"/>
                <w:szCs w:val="24"/>
              </w:rPr>
            </w:pPr>
            <w:r w:rsidRPr="00051430">
              <w:rPr>
                <w:rFonts w:cs="Arial"/>
                <w:szCs w:val="24"/>
              </w:rPr>
              <w:t>The project intends to deliver a working prototype by the deadline. Whether this is then carried forward to full production is at the decision of Swansea Technical Solutions. </w:t>
            </w:r>
          </w:p>
        </w:tc>
      </w:tr>
      <w:tr w:rsidR="00051430" w:rsidRPr="00051430" w14:paraId="7B94DEF7"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EFEAF39" w14:textId="77777777" w:rsidR="00051430" w:rsidRPr="00051430" w:rsidRDefault="00051430" w:rsidP="001C1D68">
            <w:pPr>
              <w:numPr>
                <w:ilvl w:val="0"/>
                <w:numId w:val="14"/>
              </w:numPr>
              <w:spacing w:line="240" w:lineRule="auto"/>
              <w:ind w:left="360" w:firstLine="0"/>
              <w:textAlignment w:val="baseline"/>
              <w:rPr>
                <w:rFonts w:cs="Arial"/>
                <w:szCs w:val="24"/>
              </w:rPr>
            </w:pPr>
            <w:r w:rsidRPr="00051430">
              <w:rPr>
                <w:rFonts w:cs="Arial"/>
                <w:szCs w:val="24"/>
              </w:rPr>
              <w:t>The database solution designed for this project and the app interface to allow for quick reports on who is still unaccounted is a proprietary technology and remains the property of Swansea Technical Solutions and not the client. Any database modifications must be approved by the database administrator.  </w:t>
            </w:r>
          </w:p>
        </w:tc>
      </w:tr>
      <w:tr w:rsidR="00051430" w:rsidRPr="00051430" w14:paraId="7BC999CE"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193AB1F4" w14:textId="77777777" w:rsidR="00051430" w:rsidRPr="00051430" w:rsidRDefault="00051430" w:rsidP="001C1D68">
            <w:pPr>
              <w:numPr>
                <w:ilvl w:val="0"/>
                <w:numId w:val="15"/>
              </w:numPr>
              <w:spacing w:line="240" w:lineRule="auto"/>
              <w:ind w:left="360" w:firstLine="0"/>
              <w:textAlignment w:val="baseline"/>
              <w:rPr>
                <w:rFonts w:cs="Arial"/>
                <w:szCs w:val="24"/>
              </w:rPr>
            </w:pPr>
            <w:r w:rsidRPr="00051430">
              <w:rPr>
                <w:rFonts w:cs="Arial"/>
                <w:szCs w:val="24"/>
              </w:rPr>
              <w:t>The server for running the database must be provided by the client and will not be provided by Swansea Technical Solutions. </w:t>
            </w:r>
          </w:p>
        </w:tc>
      </w:tr>
    </w:tbl>
    <w:p w14:paraId="001E6E93"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15042E81" w14:textId="231A0AE3"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1F645EB1"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C78BFD6" w14:textId="77777777" w:rsidR="00051430" w:rsidRPr="00051430" w:rsidRDefault="00051430" w:rsidP="00051430">
            <w:pPr>
              <w:spacing w:line="240" w:lineRule="auto"/>
              <w:textAlignment w:val="baseline"/>
              <w:divId w:val="1792750227"/>
              <w:rPr>
                <w:rFonts w:ascii="Times New Roman" w:hAnsi="Times New Roman"/>
                <w:b/>
                <w:bCs/>
                <w:color w:val="2F5496"/>
                <w:szCs w:val="24"/>
              </w:rPr>
            </w:pPr>
            <w:r w:rsidRPr="00051430">
              <w:rPr>
                <w:rFonts w:cs="Arial"/>
                <w:b/>
                <w:bCs/>
                <w:color w:val="2F5496"/>
                <w:sz w:val="28"/>
                <w:szCs w:val="28"/>
              </w:rPr>
              <w:t>Constraints </w:t>
            </w:r>
          </w:p>
        </w:tc>
      </w:tr>
      <w:tr w:rsidR="00051430" w:rsidRPr="00051430" w14:paraId="30E82F5B"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68917FFE" w14:textId="77777777" w:rsidR="00051430" w:rsidRPr="00051430" w:rsidRDefault="00051430" w:rsidP="001C1D68">
            <w:pPr>
              <w:numPr>
                <w:ilvl w:val="0"/>
                <w:numId w:val="16"/>
              </w:numPr>
              <w:spacing w:line="240" w:lineRule="auto"/>
              <w:ind w:left="360" w:firstLine="0"/>
              <w:textAlignment w:val="baseline"/>
              <w:rPr>
                <w:rFonts w:cs="Arial"/>
                <w:szCs w:val="24"/>
              </w:rPr>
            </w:pPr>
            <w:r w:rsidRPr="00051430">
              <w:rPr>
                <w:rFonts w:cs="Arial"/>
                <w:szCs w:val="24"/>
              </w:rPr>
              <w:t>At present Swansea Technical Solutions have not decided on a budget for the project. This will be discussed and signed off during planning stages. </w:t>
            </w:r>
            <w:proofErr w:type="gramStart"/>
            <w:r w:rsidRPr="00051430">
              <w:rPr>
                <w:rFonts w:cs="Arial"/>
                <w:szCs w:val="24"/>
              </w:rPr>
              <w:t>So</w:t>
            </w:r>
            <w:proofErr w:type="gramEnd"/>
            <w:r w:rsidRPr="00051430">
              <w:rPr>
                <w:rFonts w:cs="Arial"/>
                <w:szCs w:val="24"/>
              </w:rPr>
              <w:t> at present all parts of planning have to be done at no cost to the company.  </w:t>
            </w:r>
          </w:p>
        </w:tc>
      </w:tr>
      <w:tr w:rsidR="00051430" w:rsidRPr="00051430" w14:paraId="430B49AD"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566D881B" w14:textId="77777777" w:rsidR="00051430" w:rsidRPr="00051430" w:rsidRDefault="00051430" w:rsidP="001C1D68">
            <w:pPr>
              <w:numPr>
                <w:ilvl w:val="0"/>
                <w:numId w:val="17"/>
              </w:numPr>
              <w:spacing w:line="240" w:lineRule="auto"/>
              <w:ind w:left="360" w:firstLine="0"/>
              <w:textAlignment w:val="baseline"/>
              <w:rPr>
                <w:rFonts w:cs="Arial"/>
                <w:szCs w:val="24"/>
              </w:rPr>
            </w:pPr>
            <w:r w:rsidRPr="00051430">
              <w:rPr>
                <w:rFonts w:cs="Arial"/>
                <w:szCs w:val="24"/>
              </w:rPr>
              <w:t>The timeframe for the project is 7 months. So great care must be taken to ensure that no part of the project runs over allocated time and causes a hold up. </w:t>
            </w:r>
          </w:p>
        </w:tc>
      </w:tr>
      <w:tr w:rsidR="00051430" w:rsidRPr="00051430" w14:paraId="2A4E2602"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31651D5" w14:textId="77777777" w:rsidR="00051430" w:rsidRPr="00051430" w:rsidRDefault="00051430" w:rsidP="001C1D68">
            <w:pPr>
              <w:numPr>
                <w:ilvl w:val="0"/>
                <w:numId w:val="18"/>
              </w:numPr>
              <w:spacing w:line="240" w:lineRule="auto"/>
              <w:ind w:left="360" w:firstLine="0"/>
              <w:textAlignment w:val="baseline"/>
              <w:rPr>
                <w:rFonts w:cs="Arial"/>
                <w:szCs w:val="24"/>
              </w:rPr>
            </w:pPr>
            <w:r w:rsidRPr="00051430">
              <w:rPr>
                <w:rFonts w:cs="Arial"/>
                <w:szCs w:val="24"/>
              </w:rPr>
              <w:t>The 6 members of the Swansea Technical solutions team are required to maintain communication and update all documentation related to the project as and when changes are made. Failure to keep accurate records could cost delays which cannot be afforded.  </w:t>
            </w:r>
          </w:p>
        </w:tc>
      </w:tr>
    </w:tbl>
    <w:p w14:paraId="1314D519"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6"/>
        <w:gridCol w:w="2771"/>
        <w:gridCol w:w="2901"/>
      </w:tblGrid>
      <w:tr w:rsidR="00051430" w:rsidRPr="00051430" w14:paraId="3594F919" w14:textId="77777777" w:rsidTr="00051430">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13FE6AB"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Role </w:t>
            </w:r>
          </w:p>
        </w:tc>
        <w:tc>
          <w:tcPr>
            <w:tcW w:w="3000" w:type="dxa"/>
            <w:tcBorders>
              <w:top w:val="single" w:sz="6" w:space="0" w:color="auto"/>
              <w:left w:val="nil"/>
              <w:bottom w:val="single" w:sz="6" w:space="0" w:color="auto"/>
              <w:right w:val="single" w:sz="6" w:space="0" w:color="auto"/>
            </w:tcBorders>
            <w:shd w:val="clear" w:color="auto" w:fill="auto"/>
            <w:hideMark/>
          </w:tcPr>
          <w:p w14:paraId="2B80E5A5"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Person </w:t>
            </w:r>
          </w:p>
        </w:tc>
        <w:tc>
          <w:tcPr>
            <w:tcW w:w="3000" w:type="dxa"/>
            <w:tcBorders>
              <w:top w:val="single" w:sz="6" w:space="0" w:color="auto"/>
              <w:left w:val="nil"/>
              <w:bottom w:val="single" w:sz="6" w:space="0" w:color="auto"/>
              <w:right w:val="single" w:sz="6" w:space="0" w:color="auto"/>
            </w:tcBorders>
            <w:shd w:val="clear" w:color="auto" w:fill="auto"/>
            <w:hideMark/>
          </w:tcPr>
          <w:p w14:paraId="0AF6B546"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Responsibilities </w:t>
            </w:r>
          </w:p>
        </w:tc>
      </w:tr>
      <w:tr w:rsidR="00051430" w:rsidRPr="00051430" w14:paraId="3992E887"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2F25168A"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Project Sponsor/Team Leader </w:t>
            </w:r>
          </w:p>
        </w:tc>
        <w:tc>
          <w:tcPr>
            <w:tcW w:w="3000" w:type="dxa"/>
            <w:tcBorders>
              <w:top w:val="nil"/>
              <w:left w:val="nil"/>
              <w:bottom w:val="single" w:sz="6" w:space="0" w:color="auto"/>
              <w:right w:val="single" w:sz="6" w:space="0" w:color="auto"/>
            </w:tcBorders>
            <w:shd w:val="clear" w:color="auto" w:fill="auto"/>
            <w:hideMark/>
          </w:tcPr>
          <w:p w14:paraId="3CDE798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Jon Davies </w:t>
            </w:r>
          </w:p>
        </w:tc>
        <w:tc>
          <w:tcPr>
            <w:tcW w:w="3000" w:type="dxa"/>
            <w:tcBorders>
              <w:top w:val="nil"/>
              <w:left w:val="nil"/>
              <w:bottom w:val="single" w:sz="6" w:space="0" w:color="auto"/>
              <w:right w:val="single" w:sz="6" w:space="0" w:color="auto"/>
            </w:tcBorders>
            <w:shd w:val="clear" w:color="auto" w:fill="auto"/>
            <w:hideMark/>
          </w:tcPr>
          <w:p w14:paraId="3DE9489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Full control and final say over project deliverables. Also responsible for day to day running of team and dealing with any issues that arise within the team. </w:t>
            </w:r>
          </w:p>
        </w:tc>
      </w:tr>
      <w:tr w:rsidR="00051430" w:rsidRPr="00051430" w14:paraId="2150D3ED"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53EF5FCE"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Project Managers </w:t>
            </w:r>
          </w:p>
        </w:tc>
        <w:tc>
          <w:tcPr>
            <w:tcW w:w="3000" w:type="dxa"/>
            <w:tcBorders>
              <w:top w:val="nil"/>
              <w:left w:val="nil"/>
              <w:bottom w:val="single" w:sz="6" w:space="0" w:color="auto"/>
              <w:right w:val="single" w:sz="6" w:space="0" w:color="auto"/>
            </w:tcBorders>
            <w:shd w:val="clear" w:color="auto" w:fill="auto"/>
            <w:hideMark/>
          </w:tcPr>
          <w:p w14:paraId="213B36B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Matthew Lewington, Sam Thomson </w:t>
            </w:r>
          </w:p>
        </w:tc>
        <w:tc>
          <w:tcPr>
            <w:tcW w:w="3000" w:type="dxa"/>
            <w:tcBorders>
              <w:top w:val="nil"/>
              <w:left w:val="nil"/>
              <w:bottom w:val="single" w:sz="6" w:space="0" w:color="auto"/>
              <w:right w:val="single" w:sz="6" w:space="0" w:color="auto"/>
            </w:tcBorders>
            <w:shd w:val="clear" w:color="auto" w:fill="auto"/>
            <w:hideMark/>
          </w:tcPr>
          <w:p w14:paraId="77AF760D"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xml:space="preserve">Responsible for the project management for the </w:t>
            </w:r>
            <w:proofErr w:type="spellStart"/>
            <w:r w:rsidRPr="00051430">
              <w:rPr>
                <w:rFonts w:cs="Arial"/>
                <w:szCs w:val="24"/>
              </w:rPr>
              <w:t>FaceSafe</w:t>
            </w:r>
            <w:proofErr w:type="spellEnd"/>
            <w:r w:rsidRPr="00051430">
              <w:rPr>
                <w:rFonts w:cs="Arial"/>
                <w:szCs w:val="24"/>
              </w:rPr>
              <w:t xml:space="preserve"> project. Reporting directly to the Project Sponsor with any issues. </w:t>
            </w:r>
          </w:p>
        </w:tc>
      </w:tr>
      <w:tr w:rsidR="00051430" w:rsidRPr="00051430" w14:paraId="2FEC3226"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34DEE0AC"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lastRenderedPageBreak/>
              <w:t>Infrastructure Architect </w:t>
            </w:r>
          </w:p>
        </w:tc>
        <w:tc>
          <w:tcPr>
            <w:tcW w:w="3000" w:type="dxa"/>
            <w:tcBorders>
              <w:top w:val="nil"/>
              <w:left w:val="nil"/>
              <w:bottom w:val="single" w:sz="6" w:space="0" w:color="auto"/>
              <w:right w:val="single" w:sz="6" w:space="0" w:color="auto"/>
            </w:tcBorders>
            <w:shd w:val="clear" w:color="auto" w:fill="auto"/>
            <w:hideMark/>
          </w:tcPr>
          <w:p w14:paraId="655DFB73"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Sam Thomson </w:t>
            </w:r>
          </w:p>
        </w:tc>
        <w:tc>
          <w:tcPr>
            <w:tcW w:w="3000" w:type="dxa"/>
            <w:tcBorders>
              <w:top w:val="nil"/>
              <w:left w:val="nil"/>
              <w:bottom w:val="single" w:sz="6" w:space="0" w:color="auto"/>
              <w:right w:val="single" w:sz="6" w:space="0" w:color="auto"/>
            </w:tcBorders>
            <w:shd w:val="clear" w:color="auto" w:fill="auto"/>
            <w:hideMark/>
          </w:tcPr>
          <w:p w14:paraId="61846A3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the full design and implementation of the infrastructure required for the project.  </w:t>
            </w:r>
          </w:p>
        </w:tc>
      </w:tr>
      <w:tr w:rsidR="00051430" w:rsidRPr="00051430" w14:paraId="011EB651"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134CB80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Database Administrator </w:t>
            </w:r>
          </w:p>
        </w:tc>
        <w:tc>
          <w:tcPr>
            <w:tcW w:w="3000" w:type="dxa"/>
            <w:tcBorders>
              <w:top w:val="nil"/>
              <w:left w:val="nil"/>
              <w:bottom w:val="single" w:sz="6" w:space="0" w:color="auto"/>
              <w:right w:val="single" w:sz="6" w:space="0" w:color="auto"/>
            </w:tcBorders>
            <w:shd w:val="clear" w:color="auto" w:fill="auto"/>
            <w:hideMark/>
          </w:tcPr>
          <w:p w14:paraId="013D487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Matthew Lewington </w:t>
            </w:r>
          </w:p>
        </w:tc>
        <w:tc>
          <w:tcPr>
            <w:tcW w:w="3000" w:type="dxa"/>
            <w:tcBorders>
              <w:top w:val="nil"/>
              <w:left w:val="nil"/>
              <w:bottom w:val="single" w:sz="6" w:space="0" w:color="auto"/>
              <w:right w:val="single" w:sz="6" w:space="0" w:color="auto"/>
            </w:tcBorders>
            <w:shd w:val="clear" w:color="auto" w:fill="auto"/>
            <w:hideMark/>
          </w:tcPr>
          <w:p w14:paraId="271238ED"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the design and implementation of the database required for the prototype.  </w:t>
            </w:r>
          </w:p>
        </w:tc>
      </w:tr>
      <w:tr w:rsidR="00051430" w:rsidRPr="00051430" w14:paraId="78B9EFC0"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1244F4B8"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Software Developers </w:t>
            </w:r>
          </w:p>
        </w:tc>
        <w:tc>
          <w:tcPr>
            <w:tcW w:w="3000" w:type="dxa"/>
            <w:tcBorders>
              <w:top w:val="nil"/>
              <w:left w:val="nil"/>
              <w:bottom w:val="single" w:sz="6" w:space="0" w:color="auto"/>
              <w:right w:val="single" w:sz="6" w:space="0" w:color="auto"/>
            </w:tcBorders>
            <w:shd w:val="clear" w:color="auto" w:fill="auto"/>
            <w:hideMark/>
          </w:tcPr>
          <w:p w14:paraId="7A6CE3E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David James, Jon Davies, Matthew Dickinson </w:t>
            </w:r>
          </w:p>
        </w:tc>
        <w:tc>
          <w:tcPr>
            <w:tcW w:w="3000" w:type="dxa"/>
            <w:tcBorders>
              <w:top w:val="nil"/>
              <w:left w:val="nil"/>
              <w:bottom w:val="single" w:sz="6" w:space="0" w:color="auto"/>
              <w:right w:val="single" w:sz="6" w:space="0" w:color="auto"/>
            </w:tcBorders>
            <w:shd w:val="clear" w:color="auto" w:fill="auto"/>
            <w:hideMark/>
          </w:tcPr>
          <w:p w14:paraId="3E706405"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any programming required for the success of the project. Also responsible for software requirements.  </w:t>
            </w:r>
          </w:p>
        </w:tc>
      </w:tr>
      <w:tr w:rsidR="00051430" w:rsidRPr="00051430" w14:paraId="5DE24EF7"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102F9416"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Web Developer  </w:t>
            </w:r>
          </w:p>
        </w:tc>
        <w:tc>
          <w:tcPr>
            <w:tcW w:w="3000" w:type="dxa"/>
            <w:tcBorders>
              <w:top w:val="nil"/>
              <w:left w:val="nil"/>
              <w:bottom w:val="single" w:sz="6" w:space="0" w:color="auto"/>
              <w:right w:val="single" w:sz="6" w:space="0" w:color="auto"/>
            </w:tcBorders>
            <w:shd w:val="clear" w:color="auto" w:fill="auto"/>
            <w:hideMark/>
          </w:tcPr>
          <w:p w14:paraId="0C50C2DF"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Liam Salter </w:t>
            </w:r>
          </w:p>
        </w:tc>
        <w:tc>
          <w:tcPr>
            <w:tcW w:w="3000" w:type="dxa"/>
            <w:tcBorders>
              <w:top w:val="nil"/>
              <w:left w:val="nil"/>
              <w:bottom w:val="single" w:sz="6" w:space="0" w:color="auto"/>
              <w:right w:val="single" w:sz="6" w:space="0" w:color="auto"/>
            </w:tcBorders>
            <w:shd w:val="clear" w:color="auto" w:fill="auto"/>
            <w:hideMark/>
          </w:tcPr>
          <w:p w14:paraId="1150A54E"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designing the company website and bespoke web application that interacts with the database for the prototype.  </w:t>
            </w:r>
          </w:p>
        </w:tc>
      </w:tr>
    </w:tbl>
    <w:p w14:paraId="4DFC4B52"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2"/>
        <w:gridCol w:w="2732"/>
        <w:gridCol w:w="2894"/>
      </w:tblGrid>
      <w:tr w:rsidR="00051430" w:rsidRPr="00051430" w14:paraId="6464D6DD" w14:textId="77777777" w:rsidTr="00051430">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2E270B6"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Role </w:t>
            </w:r>
          </w:p>
        </w:tc>
        <w:tc>
          <w:tcPr>
            <w:tcW w:w="3000" w:type="dxa"/>
            <w:tcBorders>
              <w:top w:val="single" w:sz="6" w:space="0" w:color="auto"/>
              <w:left w:val="nil"/>
              <w:bottom w:val="single" w:sz="6" w:space="0" w:color="auto"/>
              <w:right w:val="single" w:sz="6" w:space="0" w:color="auto"/>
            </w:tcBorders>
            <w:shd w:val="clear" w:color="auto" w:fill="auto"/>
            <w:hideMark/>
          </w:tcPr>
          <w:p w14:paraId="240AF3D9"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Name  </w:t>
            </w:r>
          </w:p>
        </w:tc>
        <w:tc>
          <w:tcPr>
            <w:tcW w:w="3000" w:type="dxa"/>
            <w:tcBorders>
              <w:top w:val="single" w:sz="6" w:space="0" w:color="auto"/>
              <w:left w:val="nil"/>
              <w:bottom w:val="single" w:sz="6" w:space="0" w:color="auto"/>
              <w:right w:val="single" w:sz="6" w:space="0" w:color="auto"/>
            </w:tcBorders>
            <w:shd w:val="clear" w:color="auto" w:fill="auto"/>
            <w:hideMark/>
          </w:tcPr>
          <w:p w14:paraId="53399DBA"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Responsibilities </w:t>
            </w:r>
          </w:p>
        </w:tc>
      </w:tr>
      <w:tr w:rsidR="00051430" w:rsidRPr="00051430" w14:paraId="0BF4F129"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0B93C484"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Marketing </w:t>
            </w:r>
          </w:p>
        </w:tc>
        <w:tc>
          <w:tcPr>
            <w:tcW w:w="3000" w:type="dxa"/>
            <w:tcBorders>
              <w:top w:val="nil"/>
              <w:left w:val="nil"/>
              <w:bottom w:val="single" w:sz="6" w:space="0" w:color="auto"/>
              <w:right w:val="single" w:sz="6" w:space="0" w:color="auto"/>
            </w:tcBorders>
            <w:shd w:val="clear" w:color="auto" w:fill="auto"/>
            <w:hideMark/>
          </w:tcPr>
          <w:p w14:paraId="3EE6A277"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David James, Jon Davies, Liam Salter </w:t>
            </w:r>
          </w:p>
        </w:tc>
        <w:tc>
          <w:tcPr>
            <w:tcW w:w="3000" w:type="dxa"/>
            <w:tcBorders>
              <w:top w:val="nil"/>
              <w:left w:val="nil"/>
              <w:bottom w:val="single" w:sz="6" w:space="0" w:color="auto"/>
              <w:right w:val="single" w:sz="6" w:space="0" w:color="auto"/>
            </w:tcBorders>
            <w:shd w:val="clear" w:color="auto" w:fill="auto"/>
            <w:hideMark/>
          </w:tcPr>
          <w:p w14:paraId="30F39702"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all marketing including market research, projected sales and competitor analysis.  </w:t>
            </w:r>
          </w:p>
        </w:tc>
      </w:tr>
      <w:tr w:rsidR="00051430" w:rsidRPr="00051430" w14:paraId="5E03AF44"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4ED465A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Graphic Designer/Business Administrator </w:t>
            </w:r>
          </w:p>
        </w:tc>
        <w:tc>
          <w:tcPr>
            <w:tcW w:w="3000" w:type="dxa"/>
            <w:tcBorders>
              <w:top w:val="nil"/>
              <w:left w:val="nil"/>
              <w:bottom w:val="single" w:sz="6" w:space="0" w:color="auto"/>
              <w:right w:val="single" w:sz="6" w:space="0" w:color="auto"/>
            </w:tcBorders>
            <w:shd w:val="clear" w:color="auto" w:fill="auto"/>
            <w:hideMark/>
          </w:tcPr>
          <w:p w14:paraId="454D3EA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David James </w:t>
            </w:r>
          </w:p>
        </w:tc>
        <w:tc>
          <w:tcPr>
            <w:tcW w:w="3000" w:type="dxa"/>
            <w:tcBorders>
              <w:top w:val="nil"/>
              <w:left w:val="nil"/>
              <w:bottom w:val="single" w:sz="6" w:space="0" w:color="auto"/>
              <w:right w:val="single" w:sz="6" w:space="0" w:color="auto"/>
            </w:tcBorders>
            <w:shd w:val="clear" w:color="auto" w:fill="auto"/>
            <w:hideMark/>
          </w:tcPr>
          <w:p w14:paraId="3F69EF07"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all graphic design required for Swansea Technical Solutions. Also responsible for certain business admin responsibilities.  </w:t>
            </w:r>
          </w:p>
        </w:tc>
      </w:tr>
      <w:tr w:rsidR="00051430" w:rsidRPr="00051430" w14:paraId="6F6382F7" w14:textId="77777777" w:rsidTr="00051430">
        <w:tc>
          <w:tcPr>
            <w:tcW w:w="3000" w:type="dxa"/>
            <w:tcBorders>
              <w:top w:val="nil"/>
              <w:left w:val="single" w:sz="6" w:space="0" w:color="auto"/>
              <w:bottom w:val="single" w:sz="6" w:space="0" w:color="auto"/>
              <w:right w:val="single" w:sz="6" w:space="0" w:color="auto"/>
            </w:tcBorders>
            <w:shd w:val="clear" w:color="auto" w:fill="auto"/>
            <w:hideMark/>
          </w:tcPr>
          <w:p w14:paraId="4E67A7B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Purchasing Manager </w:t>
            </w:r>
          </w:p>
        </w:tc>
        <w:tc>
          <w:tcPr>
            <w:tcW w:w="3000" w:type="dxa"/>
            <w:tcBorders>
              <w:top w:val="nil"/>
              <w:left w:val="nil"/>
              <w:bottom w:val="single" w:sz="6" w:space="0" w:color="auto"/>
              <w:right w:val="single" w:sz="6" w:space="0" w:color="auto"/>
            </w:tcBorders>
            <w:shd w:val="clear" w:color="auto" w:fill="auto"/>
            <w:hideMark/>
          </w:tcPr>
          <w:p w14:paraId="799A9D94"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Sam Thomson </w:t>
            </w:r>
          </w:p>
        </w:tc>
        <w:tc>
          <w:tcPr>
            <w:tcW w:w="3000" w:type="dxa"/>
            <w:tcBorders>
              <w:top w:val="nil"/>
              <w:left w:val="nil"/>
              <w:bottom w:val="single" w:sz="6" w:space="0" w:color="auto"/>
              <w:right w:val="single" w:sz="6" w:space="0" w:color="auto"/>
            </w:tcBorders>
            <w:shd w:val="clear" w:color="auto" w:fill="auto"/>
            <w:hideMark/>
          </w:tcPr>
          <w:p w14:paraId="3B9C1F24"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Responsible for all purchasing required for the project. All purchases must have sign off from the relevant departments.  </w:t>
            </w:r>
          </w:p>
        </w:tc>
      </w:tr>
    </w:tbl>
    <w:p w14:paraId="57A4243B"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077BC008"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F0ED7DB" w14:textId="77777777" w:rsidR="00051430" w:rsidRPr="00051430" w:rsidRDefault="00051430" w:rsidP="00051430">
            <w:pPr>
              <w:spacing w:line="240" w:lineRule="auto"/>
              <w:textAlignment w:val="baseline"/>
              <w:divId w:val="1318067797"/>
              <w:rPr>
                <w:rFonts w:ascii="Times New Roman" w:hAnsi="Times New Roman"/>
                <w:b/>
                <w:bCs/>
                <w:color w:val="2F5496"/>
                <w:szCs w:val="24"/>
              </w:rPr>
            </w:pPr>
            <w:r w:rsidRPr="00051430">
              <w:rPr>
                <w:rFonts w:cs="Arial"/>
                <w:b/>
                <w:bCs/>
                <w:color w:val="2F5496"/>
                <w:sz w:val="28"/>
                <w:szCs w:val="28"/>
              </w:rPr>
              <w:t>Assumptions </w:t>
            </w:r>
          </w:p>
        </w:tc>
      </w:tr>
      <w:tr w:rsidR="00051430" w:rsidRPr="00051430" w14:paraId="7E357840"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3182B3B8"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All stakeholders will attend meetings </w:t>
            </w:r>
          </w:p>
        </w:tc>
      </w:tr>
      <w:tr w:rsidR="00051430" w:rsidRPr="00051430" w14:paraId="658CCFAE"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64532A5B"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All staff have relevant knowledge of technologies required, or capability to thoroughly research into said technologies </w:t>
            </w:r>
          </w:p>
        </w:tc>
      </w:tr>
      <w:tr w:rsidR="00051430" w:rsidRPr="00051430" w14:paraId="637CE4F7"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66083241"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Documentation will be kept up to date </w:t>
            </w:r>
          </w:p>
        </w:tc>
      </w:tr>
      <w:tr w:rsidR="00051430" w:rsidRPr="00051430" w14:paraId="55872520"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968D383"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Timeline will be stuck to </w:t>
            </w:r>
          </w:p>
        </w:tc>
      </w:tr>
    </w:tbl>
    <w:p w14:paraId="3CA822FA"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141C1F0D"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952AF4F" w14:textId="77777777" w:rsidR="00051430" w:rsidRPr="00051430" w:rsidRDefault="00051430" w:rsidP="00051430">
            <w:pPr>
              <w:spacing w:line="240" w:lineRule="auto"/>
              <w:textAlignment w:val="baseline"/>
              <w:divId w:val="46610624"/>
              <w:rPr>
                <w:rFonts w:ascii="Times New Roman" w:hAnsi="Times New Roman"/>
                <w:b/>
                <w:bCs/>
                <w:color w:val="2F5496"/>
                <w:szCs w:val="24"/>
              </w:rPr>
            </w:pPr>
            <w:r w:rsidRPr="00051430">
              <w:rPr>
                <w:rFonts w:cs="Arial"/>
                <w:b/>
                <w:bCs/>
                <w:color w:val="2F5496"/>
                <w:sz w:val="28"/>
                <w:szCs w:val="28"/>
              </w:rPr>
              <w:t>Resources </w:t>
            </w:r>
          </w:p>
        </w:tc>
      </w:tr>
      <w:tr w:rsidR="00051430" w:rsidRPr="00051430" w14:paraId="4BE50579"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15DFF5CA" w14:textId="77777777" w:rsidR="00051430" w:rsidRPr="00051430" w:rsidRDefault="00051430" w:rsidP="001C1D68">
            <w:pPr>
              <w:numPr>
                <w:ilvl w:val="0"/>
                <w:numId w:val="19"/>
              </w:numPr>
              <w:spacing w:line="240" w:lineRule="auto"/>
              <w:ind w:left="360" w:firstLine="0"/>
              <w:textAlignment w:val="baseline"/>
              <w:rPr>
                <w:rFonts w:cs="Arial"/>
                <w:szCs w:val="24"/>
              </w:rPr>
            </w:pPr>
            <w:r w:rsidRPr="00051430">
              <w:rPr>
                <w:rFonts w:cs="Arial"/>
                <w:szCs w:val="24"/>
              </w:rPr>
              <w:t>Microsoft Visio – Used for Network Topology Diagrams </w:t>
            </w:r>
          </w:p>
        </w:tc>
      </w:tr>
      <w:tr w:rsidR="00051430" w:rsidRPr="00051430" w14:paraId="74DA43A8"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C0FCA8D" w14:textId="77777777" w:rsidR="00051430" w:rsidRPr="00051430" w:rsidRDefault="00051430" w:rsidP="001C1D68">
            <w:pPr>
              <w:numPr>
                <w:ilvl w:val="0"/>
                <w:numId w:val="20"/>
              </w:numPr>
              <w:spacing w:line="240" w:lineRule="auto"/>
              <w:ind w:left="360" w:firstLine="0"/>
              <w:textAlignment w:val="baseline"/>
              <w:rPr>
                <w:rFonts w:cs="Arial"/>
                <w:szCs w:val="24"/>
              </w:rPr>
            </w:pPr>
            <w:r w:rsidRPr="00051430">
              <w:rPr>
                <w:rFonts w:cs="Arial"/>
                <w:szCs w:val="24"/>
              </w:rPr>
              <w:lastRenderedPageBreak/>
              <w:t>Microsoft Sever 2016 – OS deployed on the server used for the database </w:t>
            </w:r>
          </w:p>
        </w:tc>
      </w:tr>
      <w:tr w:rsidR="00051430" w:rsidRPr="00051430" w14:paraId="03AE3595"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74628C53" w14:textId="77777777" w:rsidR="00051430" w:rsidRPr="00051430" w:rsidRDefault="00051430" w:rsidP="001C1D68">
            <w:pPr>
              <w:numPr>
                <w:ilvl w:val="0"/>
                <w:numId w:val="21"/>
              </w:numPr>
              <w:spacing w:line="240" w:lineRule="auto"/>
              <w:ind w:left="360" w:firstLine="0"/>
              <w:textAlignment w:val="baseline"/>
              <w:rPr>
                <w:rFonts w:cs="Arial"/>
                <w:szCs w:val="24"/>
              </w:rPr>
            </w:pPr>
            <w:r w:rsidRPr="00051430">
              <w:rPr>
                <w:rFonts w:cs="Arial"/>
                <w:szCs w:val="24"/>
              </w:rPr>
              <w:t>SQL Server 2017 – Used to host the SQL Database on the Server </w:t>
            </w:r>
          </w:p>
        </w:tc>
      </w:tr>
      <w:tr w:rsidR="00051430" w:rsidRPr="00051430" w14:paraId="3357D06F"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D4A381F" w14:textId="77777777" w:rsidR="00051430" w:rsidRPr="00051430" w:rsidRDefault="00051430" w:rsidP="001C1D68">
            <w:pPr>
              <w:numPr>
                <w:ilvl w:val="0"/>
                <w:numId w:val="22"/>
              </w:numPr>
              <w:spacing w:line="240" w:lineRule="auto"/>
              <w:ind w:left="360" w:firstLine="0"/>
              <w:textAlignment w:val="baseline"/>
              <w:rPr>
                <w:rFonts w:cs="Arial"/>
                <w:szCs w:val="24"/>
              </w:rPr>
            </w:pPr>
            <w:r w:rsidRPr="00051430">
              <w:rPr>
                <w:rFonts w:cs="Arial"/>
                <w:szCs w:val="24"/>
              </w:rPr>
              <w:t>Microsoft Project – Used for keeping track of the project timeline and deliverables.  </w:t>
            </w:r>
          </w:p>
        </w:tc>
      </w:tr>
      <w:tr w:rsidR="00051430" w:rsidRPr="00051430" w14:paraId="2785D205"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AE3FDA0" w14:textId="77777777" w:rsidR="00051430" w:rsidRPr="00051430" w:rsidRDefault="00051430" w:rsidP="001C1D68">
            <w:pPr>
              <w:numPr>
                <w:ilvl w:val="0"/>
                <w:numId w:val="23"/>
              </w:numPr>
              <w:spacing w:line="240" w:lineRule="auto"/>
              <w:ind w:left="360" w:firstLine="0"/>
              <w:textAlignment w:val="baseline"/>
              <w:rPr>
                <w:rFonts w:cs="Arial"/>
                <w:szCs w:val="24"/>
              </w:rPr>
            </w:pPr>
            <w:r w:rsidRPr="00051430">
              <w:rPr>
                <w:rFonts w:cs="Arial"/>
                <w:szCs w:val="24"/>
              </w:rPr>
              <w:t>Budget – To Be Decided </w:t>
            </w:r>
          </w:p>
        </w:tc>
      </w:tr>
      <w:tr w:rsidR="00051430" w:rsidRPr="00051430" w14:paraId="74EB8115"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53D6DD10" w14:textId="77777777" w:rsidR="00051430" w:rsidRPr="00051430" w:rsidRDefault="00051430" w:rsidP="001C1D68">
            <w:pPr>
              <w:numPr>
                <w:ilvl w:val="0"/>
                <w:numId w:val="24"/>
              </w:numPr>
              <w:spacing w:line="240" w:lineRule="auto"/>
              <w:ind w:left="360" w:firstLine="0"/>
              <w:textAlignment w:val="baseline"/>
              <w:rPr>
                <w:rFonts w:cs="Arial"/>
                <w:szCs w:val="24"/>
              </w:rPr>
            </w:pPr>
            <w:r w:rsidRPr="00051430">
              <w:rPr>
                <w:rFonts w:cs="Arial"/>
                <w:szCs w:val="24"/>
              </w:rPr>
              <w:t>Visual Studio – Used by Software Developers </w:t>
            </w:r>
          </w:p>
        </w:tc>
      </w:tr>
      <w:tr w:rsidR="00051430" w:rsidRPr="00051430" w14:paraId="3C775C1D"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09C3ED68" w14:textId="77777777" w:rsidR="00051430" w:rsidRPr="00051430" w:rsidRDefault="00051430" w:rsidP="001C1D68">
            <w:pPr>
              <w:numPr>
                <w:ilvl w:val="0"/>
                <w:numId w:val="25"/>
              </w:numPr>
              <w:spacing w:line="240" w:lineRule="auto"/>
              <w:ind w:left="360" w:firstLine="0"/>
              <w:textAlignment w:val="baseline"/>
              <w:rPr>
                <w:rFonts w:cs="Arial"/>
                <w:szCs w:val="24"/>
              </w:rPr>
            </w:pPr>
            <w:r w:rsidRPr="00051430">
              <w:rPr>
                <w:rFonts w:cs="Arial"/>
                <w:szCs w:val="24"/>
              </w:rPr>
              <w:t>Custom Built Server – Used to host database. </w:t>
            </w:r>
          </w:p>
        </w:tc>
      </w:tr>
      <w:tr w:rsidR="00051430" w:rsidRPr="00051430" w14:paraId="39CB81A9"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A159A41" w14:textId="77777777" w:rsidR="00051430" w:rsidRPr="00051430" w:rsidRDefault="00051430" w:rsidP="001C1D68">
            <w:pPr>
              <w:numPr>
                <w:ilvl w:val="0"/>
                <w:numId w:val="26"/>
              </w:numPr>
              <w:spacing w:line="240" w:lineRule="auto"/>
              <w:ind w:left="360" w:firstLine="0"/>
              <w:textAlignment w:val="baseline"/>
              <w:rPr>
                <w:rFonts w:cs="Arial"/>
                <w:szCs w:val="24"/>
              </w:rPr>
            </w:pPr>
            <w:r w:rsidRPr="00051430">
              <w:rPr>
                <w:rFonts w:cs="Arial"/>
                <w:szCs w:val="24"/>
              </w:rPr>
              <w:t>Microsoft SQL Server Management Studio </w:t>
            </w:r>
          </w:p>
        </w:tc>
      </w:tr>
    </w:tbl>
    <w:p w14:paraId="4F3A0643"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000F1854"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5E24F5C7"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4AF5B407" w14:textId="77777777" w:rsidR="00051430" w:rsidRPr="00051430" w:rsidRDefault="00051430" w:rsidP="00051430">
      <w:pPr>
        <w:spacing w:line="240" w:lineRule="auto"/>
        <w:textAlignment w:val="baseline"/>
        <w:rPr>
          <w:rFonts w:ascii="Segoe UI" w:hAnsi="Segoe UI" w:cs="Segoe UI"/>
          <w:b/>
          <w:bCs/>
          <w:color w:val="2F5496"/>
          <w:sz w:val="18"/>
          <w:szCs w:val="18"/>
        </w:rPr>
      </w:pPr>
      <w:r w:rsidRPr="00051430">
        <w:rPr>
          <w:rFonts w:cs="Arial"/>
          <w:b/>
          <w:bCs/>
          <w:color w:val="2F5496"/>
          <w:sz w:val="28"/>
          <w:szCs w:val="28"/>
        </w:rPr>
        <w:t>Organisation Chart </w:t>
      </w:r>
    </w:p>
    <w:p w14:paraId="4F0844C3" w14:textId="50D081E8" w:rsidR="00051430" w:rsidRPr="00051430" w:rsidRDefault="00051430" w:rsidP="00051430">
      <w:pPr>
        <w:spacing w:line="240" w:lineRule="auto"/>
        <w:textAlignment w:val="baseline"/>
        <w:rPr>
          <w:rFonts w:ascii="Segoe UI" w:hAnsi="Segoe UI" w:cs="Segoe UI"/>
          <w:sz w:val="18"/>
          <w:szCs w:val="18"/>
        </w:rPr>
      </w:pPr>
      <w:r w:rsidRPr="00051430">
        <w:rPr>
          <w:noProof/>
        </w:rPr>
        <w:drawing>
          <wp:inline distT="0" distB="0" distL="0" distR="0" wp14:anchorId="60335AF3" wp14:editId="00C2EB7B">
            <wp:extent cx="5400040" cy="5887085"/>
            <wp:effectExtent l="0" t="0" r="0" b="0"/>
            <wp:docPr id="96" name="Picture 96" descr="C:\Users\Matthew\AppData\Local\Microsoft\Windows\INetCache\Content.MSO\8A9D10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tthew\AppData\Local\Microsoft\Windows\INetCache\Content.MSO\8A9D10CB.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5887085"/>
                    </a:xfrm>
                    <a:prstGeom prst="rect">
                      <a:avLst/>
                    </a:prstGeom>
                    <a:noFill/>
                    <a:ln>
                      <a:noFill/>
                    </a:ln>
                  </pic:spPr>
                </pic:pic>
              </a:graphicData>
            </a:graphic>
          </wp:inline>
        </w:drawing>
      </w:r>
      <w:r w:rsidRPr="00051430">
        <w:rPr>
          <w:rFonts w:cs="Arial"/>
          <w:szCs w:val="24"/>
        </w:rPr>
        <w:t> </w:t>
      </w:r>
    </w:p>
    <w:p w14:paraId="0B42CCFA"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7DA5EEDE" w14:textId="59109AFA"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4"/>
        <w:gridCol w:w="1571"/>
        <w:gridCol w:w="2354"/>
        <w:gridCol w:w="2559"/>
      </w:tblGrid>
      <w:tr w:rsidR="00051430" w:rsidRPr="00051430" w14:paraId="00A13155" w14:textId="77777777" w:rsidTr="00051430">
        <w:tc>
          <w:tcPr>
            <w:tcW w:w="2115" w:type="dxa"/>
            <w:tcBorders>
              <w:top w:val="single" w:sz="6" w:space="0" w:color="auto"/>
              <w:left w:val="single" w:sz="6" w:space="0" w:color="auto"/>
              <w:bottom w:val="single" w:sz="6" w:space="0" w:color="auto"/>
              <w:right w:val="nil"/>
            </w:tcBorders>
            <w:shd w:val="clear" w:color="auto" w:fill="auto"/>
            <w:hideMark/>
          </w:tcPr>
          <w:p w14:paraId="61C9BF92"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Stakeholders </w:t>
            </w:r>
          </w:p>
        </w:tc>
        <w:tc>
          <w:tcPr>
            <w:tcW w:w="1830" w:type="dxa"/>
            <w:tcBorders>
              <w:top w:val="single" w:sz="6" w:space="0" w:color="auto"/>
              <w:left w:val="nil"/>
              <w:bottom w:val="single" w:sz="6" w:space="0" w:color="auto"/>
              <w:right w:val="nil"/>
            </w:tcBorders>
            <w:shd w:val="clear" w:color="auto" w:fill="auto"/>
            <w:hideMark/>
          </w:tcPr>
          <w:p w14:paraId="13C726DF"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w:t>
            </w:r>
          </w:p>
        </w:tc>
        <w:tc>
          <w:tcPr>
            <w:tcW w:w="2400" w:type="dxa"/>
            <w:tcBorders>
              <w:top w:val="single" w:sz="6" w:space="0" w:color="auto"/>
              <w:left w:val="nil"/>
              <w:bottom w:val="single" w:sz="6" w:space="0" w:color="auto"/>
              <w:right w:val="nil"/>
            </w:tcBorders>
            <w:shd w:val="clear" w:color="auto" w:fill="auto"/>
            <w:hideMark/>
          </w:tcPr>
          <w:p w14:paraId="5A2B02E4"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w:t>
            </w:r>
          </w:p>
        </w:tc>
        <w:tc>
          <w:tcPr>
            <w:tcW w:w="2640" w:type="dxa"/>
            <w:tcBorders>
              <w:top w:val="single" w:sz="6" w:space="0" w:color="auto"/>
              <w:left w:val="nil"/>
              <w:bottom w:val="single" w:sz="6" w:space="0" w:color="auto"/>
              <w:right w:val="single" w:sz="6" w:space="0" w:color="auto"/>
            </w:tcBorders>
            <w:shd w:val="clear" w:color="auto" w:fill="auto"/>
            <w:hideMark/>
          </w:tcPr>
          <w:p w14:paraId="3F1AC26A"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w:t>
            </w:r>
          </w:p>
        </w:tc>
      </w:tr>
      <w:tr w:rsidR="00051430" w:rsidRPr="00051430" w14:paraId="555467F0"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42EE2EAB"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lastRenderedPageBreak/>
              <w:t>Name </w:t>
            </w:r>
          </w:p>
        </w:tc>
        <w:tc>
          <w:tcPr>
            <w:tcW w:w="1830" w:type="dxa"/>
            <w:tcBorders>
              <w:top w:val="nil"/>
              <w:left w:val="nil"/>
              <w:bottom w:val="single" w:sz="6" w:space="0" w:color="auto"/>
              <w:right w:val="single" w:sz="6" w:space="0" w:color="auto"/>
            </w:tcBorders>
            <w:shd w:val="clear" w:color="auto" w:fill="auto"/>
            <w:hideMark/>
          </w:tcPr>
          <w:p w14:paraId="46813714"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Position </w:t>
            </w:r>
          </w:p>
        </w:tc>
        <w:tc>
          <w:tcPr>
            <w:tcW w:w="2400" w:type="dxa"/>
            <w:tcBorders>
              <w:top w:val="nil"/>
              <w:left w:val="nil"/>
              <w:bottom w:val="single" w:sz="6" w:space="0" w:color="auto"/>
              <w:right w:val="single" w:sz="6" w:space="0" w:color="auto"/>
            </w:tcBorders>
            <w:shd w:val="clear" w:color="auto" w:fill="auto"/>
            <w:hideMark/>
          </w:tcPr>
          <w:p w14:paraId="662AE137"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28"/>
                <w:szCs w:val="28"/>
              </w:rPr>
              <w:t>Internal/External </w:t>
            </w:r>
          </w:p>
        </w:tc>
        <w:tc>
          <w:tcPr>
            <w:tcW w:w="2640" w:type="dxa"/>
            <w:tcBorders>
              <w:top w:val="nil"/>
              <w:left w:val="nil"/>
              <w:bottom w:val="single" w:sz="6" w:space="0" w:color="auto"/>
              <w:right w:val="single" w:sz="6" w:space="0" w:color="auto"/>
            </w:tcBorders>
            <w:shd w:val="clear" w:color="auto" w:fill="auto"/>
            <w:hideMark/>
          </w:tcPr>
          <w:p w14:paraId="160EEADA" w14:textId="77777777" w:rsidR="00051430" w:rsidRPr="00051430" w:rsidRDefault="00051430" w:rsidP="00051430">
            <w:pPr>
              <w:spacing w:line="240" w:lineRule="auto"/>
              <w:textAlignment w:val="baseline"/>
              <w:rPr>
                <w:rFonts w:ascii="Times New Roman" w:hAnsi="Times New Roman"/>
                <w:b/>
                <w:bCs/>
                <w:color w:val="2F5496"/>
                <w:szCs w:val="24"/>
              </w:rPr>
            </w:pPr>
            <w:r w:rsidRPr="00051430">
              <w:rPr>
                <w:rFonts w:cs="Arial"/>
                <w:b/>
                <w:bCs/>
                <w:color w:val="2F5496"/>
                <w:sz w:val="32"/>
                <w:szCs w:val="32"/>
              </w:rPr>
              <w:t>Role </w:t>
            </w:r>
          </w:p>
        </w:tc>
      </w:tr>
      <w:tr w:rsidR="00051430" w:rsidRPr="00051430" w14:paraId="231F1E2A"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22244B9D"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Jon Davies </w:t>
            </w:r>
          </w:p>
        </w:tc>
        <w:tc>
          <w:tcPr>
            <w:tcW w:w="1830" w:type="dxa"/>
            <w:tcBorders>
              <w:top w:val="nil"/>
              <w:left w:val="nil"/>
              <w:bottom w:val="single" w:sz="6" w:space="0" w:color="auto"/>
              <w:right w:val="single" w:sz="6" w:space="0" w:color="auto"/>
            </w:tcBorders>
            <w:shd w:val="clear" w:color="auto" w:fill="auto"/>
            <w:hideMark/>
          </w:tcPr>
          <w:p w14:paraId="65758F50"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6A07E2A0"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4B8E09E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Project Sponsor/Team Leader/Software Developer </w:t>
            </w:r>
          </w:p>
        </w:tc>
      </w:tr>
      <w:tr w:rsidR="00051430" w:rsidRPr="00051430" w14:paraId="16DD58DF"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7BD50805"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Matthew Lewington </w:t>
            </w:r>
          </w:p>
        </w:tc>
        <w:tc>
          <w:tcPr>
            <w:tcW w:w="1830" w:type="dxa"/>
            <w:tcBorders>
              <w:top w:val="nil"/>
              <w:left w:val="nil"/>
              <w:bottom w:val="single" w:sz="6" w:space="0" w:color="auto"/>
              <w:right w:val="single" w:sz="6" w:space="0" w:color="auto"/>
            </w:tcBorders>
            <w:shd w:val="clear" w:color="auto" w:fill="auto"/>
            <w:hideMark/>
          </w:tcPr>
          <w:p w14:paraId="36A1B50F"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74ABC30F"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7C6702A4"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Project Manager/Database Administrator </w:t>
            </w:r>
          </w:p>
        </w:tc>
      </w:tr>
      <w:tr w:rsidR="00051430" w:rsidRPr="00051430" w14:paraId="150B5CB0"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44A73043"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Sam Thomson </w:t>
            </w:r>
          </w:p>
        </w:tc>
        <w:tc>
          <w:tcPr>
            <w:tcW w:w="1830" w:type="dxa"/>
            <w:tcBorders>
              <w:top w:val="nil"/>
              <w:left w:val="nil"/>
              <w:bottom w:val="single" w:sz="6" w:space="0" w:color="auto"/>
              <w:right w:val="single" w:sz="6" w:space="0" w:color="auto"/>
            </w:tcBorders>
            <w:shd w:val="clear" w:color="auto" w:fill="auto"/>
            <w:hideMark/>
          </w:tcPr>
          <w:p w14:paraId="5CF35E98"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7F80C867"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0A9519CC"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Project Manager/Purchasing Manager/Infrastructure Architect </w:t>
            </w:r>
          </w:p>
        </w:tc>
      </w:tr>
      <w:tr w:rsidR="00051430" w:rsidRPr="00051430" w14:paraId="30CEB525"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6FEF7A8A"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David James </w:t>
            </w:r>
          </w:p>
        </w:tc>
        <w:tc>
          <w:tcPr>
            <w:tcW w:w="1830" w:type="dxa"/>
            <w:tcBorders>
              <w:top w:val="nil"/>
              <w:left w:val="nil"/>
              <w:bottom w:val="single" w:sz="6" w:space="0" w:color="auto"/>
              <w:right w:val="single" w:sz="6" w:space="0" w:color="auto"/>
            </w:tcBorders>
            <w:shd w:val="clear" w:color="auto" w:fill="auto"/>
            <w:hideMark/>
          </w:tcPr>
          <w:p w14:paraId="513CFF96"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2C25F64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47660B5C"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Software Developer/Graphic Designer/Business Administrator </w:t>
            </w:r>
          </w:p>
        </w:tc>
      </w:tr>
      <w:tr w:rsidR="00051430" w:rsidRPr="00051430" w14:paraId="5D053D74"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0508156D"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Matthew Dickinson  </w:t>
            </w:r>
          </w:p>
        </w:tc>
        <w:tc>
          <w:tcPr>
            <w:tcW w:w="1830" w:type="dxa"/>
            <w:tcBorders>
              <w:top w:val="nil"/>
              <w:left w:val="nil"/>
              <w:bottom w:val="single" w:sz="6" w:space="0" w:color="auto"/>
              <w:right w:val="single" w:sz="6" w:space="0" w:color="auto"/>
            </w:tcBorders>
            <w:shd w:val="clear" w:color="auto" w:fill="auto"/>
            <w:hideMark/>
          </w:tcPr>
          <w:p w14:paraId="222AA6EE"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5952B201"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5483BD62"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Software Developer/Marketing </w:t>
            </w:r>
          </w:p>
        </w:tc>
      </w:tr>
      <w:tr w:rsidR="00051430" w:rsidRPr="00051430" w14:paraId="58BD0F03" w14:textId="77777777" w:rsidTr="00051430">
        <w:tc>
          <w:tcPr>
            <w:tcW w:w="2115" w:type="dxa"/>
            <w:tcBorders>
              <w:top w:val="nil"/>
              <w:left w:val="single" w:sz="6" w:space="0" w:color="auto"/>
              <w:bottom w:val="single" w:sz="6" w:space="0" w:color="auto"/>
              <w:right w:val="single" w:sz="6" w:space="0" w:color="auto"/>
            </w:tcBorders>
            <w:shd w:val="clear" w:color="auto" w:fill="auto"/>
            <w:hideMark/>
          </w:tcPr>
          <w:p w14:paraId="2D1377B7"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Liam Salter </w:t>
            </w:r>
          </w:p>
        </w:tc>
        <w:tc>
          <w:tcPr>
            <w:tcW w:w="1830" w:type="dxa"/>
            <w:tcBorders>
              <w:top w:val="nil"/>
              <w:left w:val="nil"/>
              <w:bottom w:val="single" w:sz="6" w:space="0" w:color="auto"/>
              <w:right w:val="single" w:sz="6" w:space="0" w:color="auto"/>
            </w:tcBorders>
            <w:shd w:val="clear" w:color="auto" w:fill="auto"/>
            <w:hideMark/>
          </w:tcPr>
          <w:p w14:paraId="5EE46286"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Company Owner </w:t>
            </w:r>
          </w:p>
        </w:tc>
        <w:tc>
          <w:tcPr>
            <w:tcW w:w="2400" w:type="dxa"/>
            <w:tcBorders>
              <w:top w:val="nil"/>
              <w:left w:val="nil"/>
              <w:bottom w:val="single" w:sz="6" w:space="0" w:color="auto"/>
              <w:right w:val="single" w:sz="6" w:space="0" w:color="auto"/>
            </w:tcBorders>
            <w:shd w:val="clear" w:color="auto" w:fill="auto"/>
            <w:hideMark/>
          </w:tcPr>
          <w:p w14:paraId="7AA48D9C"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Internal </w:t>
            </w:r>
          </w:p>
        </w:tc>
        <w:tc>
          <w:tcPr>
            <w:tcW w:w="2640" w:type="dxa"/>
            <w:tcBorders>
              <w:top w:val="nil"/>
              <w:left w:val="nil"/>
              <w:bottom w:val="single" w:sz="6" w:space="0" w:color="auto"/>
              <w:right w:val="single" w:sz="6" w:space="0" w:color="auto"/>
            </w:tcBorders>
            <w:shd w:val="clear" w:color="auto" w:fill="auto"/>
            <w:hideMark/>
          </w:tcPr>
          <w:p w14:paraId="15D99F32"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Web Developer/Marketing </w:t>
            </w:r>
          </w:p>
        </w:tc>
      </w:tr>
    </w:tbl>
    <w:p w14:paraId="67F5DBBA"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1560"/>
      </w:tblGrid>
      <w:tr w:rsidR="00051430" w:rsidRPr="00051430" w14:paraId="7CAE2679" w14:textId="77777777" w:rsidTr="00051430">
        <w:tc>
          <w:tcPr>
            <w:tcW w:w="4635" w:type="dxa"/>
            <w:tcBorders>
              <w:top w:val="single" w:sz="6" w:space="0" w:color="auto"/>
              <w:left w:val="single" w:sz="6" w:space="0" w:color="auto"/>
              <w:bottom w:val="single" w:sz="6" w:space="0" w:color="auto"/>
              <w:right w:val="single" w:sz="6" w:space="0" w:color="auto"/>
            </w:tcBorders>
            <w:shd w:val="clear" w:color="auto" w:fill="auto"/>
            <w:hideMark/>
          </w:tcPr>
          <w:p w14:paraId="5DFB4F27" w14:textId="77777777" w:rsidR="00051430" w:rsidRPr="00051430" w:rsidRDefault="00051430" w:rsidP="00051430">
            <w:pPr>
              <w:spacing w:line="240" w:lineRule="auto"/>
              <w:jc w:val="center"/>
              <w:textAlignment w:val="baseline"/>
              <w:rPr>
                <w:rFonts w:ascii="Times New Roman" w:hAnsi="Times New Roman"/>
                <w:b/>
                <w:bCs/>
                <w:color w:val="2F5496"/>
                <w:szCs w:val="24"/>
              </w:rPr>
            </w:pPr>
            <w:r w:rsidRPr="00051430">
              <w:rPr>
                <w:rFonts w:cs="Arial"/>
                <w:b/>
                <w:bCs/>
                <w:color w:val="2F5496"/>
                <w:sz w:val="28"/>
                <w:szCs w:val="28"/>
              </w:rPr>
              <w:t>Deliverables </w:t>
            </w:r>
          </w:p>
        </w:tc>
        <w:tc>
          <w:tcPr>
            <w:tcW w:w="1560" w:type="dxa"/>
            <w:tcBorders>
              <w:top w:val="single" w:sz="6" w:space="0" w:color="auto"/>
              <w:left w:val="nil"/>
              <w:bottom w:val="single" w:sz="6" w:space="0" w:color="auto"/>
              <w:right w:val="single" w:sz="6" w:space="0" w:color="auto"/>
            </w:tcBorders>
            <w:shd w:val="clear" w:color="auto" w:fill="auto"/>
            <w:hideMark/>
          </w:tcPr>
          <w:p w14:paraId="0D186A2E" w14:textId="77777777" w:rsidR="00051430" w:rsidRPr="00051430" w:rsidRDefault="00051430" w:rsidP="00051430">
            <w:pPr>
              <w:spacing w:line="240" w:lineRule="auto"/>
              <w:jc w:val="center"/>
              <w:textAlignment w:val="baseline"/>
              <w:rPr>
                <w:rFonts w:ascii="Times New Roman" w:hAnsi="Times New Roman"/>
                <w:b/>
                <w:bCs/>
                <w:color w:val="2F5496"/>
                <w:szCs w:val="24"/>
              </w:rPr>
            </w:pPr>
            <w:r w:rsidRPr="00051430">
              <w:rPr>
                <w:rFonts w:cs="Arial"/>
                <w:b/>
                <w:bCs/>
                <w:color w:val="2F5496"/>
                <w:sz w:val="28"/>
                <w:szCs w:val="28"/>
              </w:rPr>
              <w:t>Due Date </w:t>
            </w:r>
          </w:p>
        </w:tc>
      </w:tr>
      <w:tr w:rsidR="00051430" w:rsidRPr="00051430" w14:paraId="3C825F89"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4006DFE6"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Hardware requirement specification docs </w:t>
            </w:r>
          </w:p>
        </w:tc>
        <w:tc>
          <w:tcPr>
            <w:tcW w:w="1560" w:type="dxa"/>
            <w:tcBorders>
              <w:top w:val="nil"/>
              <w:left w:val="nil"/>
              <w:bottom w:val="single" w:sz="6" w:space="0" w:color="auto"/>
              <w:right w:val="single" w:sz="6" w:space="0" w:color="auto"/>
            </w:tcBorders>
            <w:shd w:val="clear" w:color="auto" w:fill="auto"/>
            <w:hideMark/>
          </w:tcPr>
          <w:p w14:paraId="62C862C7"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23/11/18 </w:t>
            </w:r>
          </w:p>
        </w:tc>
      </w:tr>
      <w:tr w:rsidR="00051430" w:rsidRPr="00051430" w14:paraId="0F975F01"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7097CC2E"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Software requirement specification docs </w:t>
            </w:r>
          </w:p>
        </w:tc>
        <w:tc>
          <w:tcPr>
            <w:tcW w:w="1560" w:type="dxa"/>
            <w:tcBorders>
              <w:top w:val="nil"/>
              <w:left w:val="nil"/>
              <w:bottom w:val="single" w:sz="6" w:space="0" w:color="auto"/>
              <w:right w:val="single" w:sz="6" w:space="0" w:color="auto"/>
            </w:tcBorders>
            <w:shd w:val="clear" w:color="auto" w:fill="auto"/>
            <w:hideMark/>
          </w:tcPr>
          <w:p w14:paraId="0A80F082"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23/11/18 </w:t>
            </w:r>
          </w:p>
        </w:tc>
      </w:tr>
      <w:tr w:rsidR="00051430" w:rsidRPr="00051430" w14:paraId="71ABF5ED"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3D24708C"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Database requirement specification docs </w:t>
            </w:r>
          </w:p>
        </w:tc>
        <w:tc>
          <w:tcPr>
            <w:tcW w:w="1560" w:type="dxa"/>
            <w:tcBorders>
              <w:top w:val="nil"/>
              <w:left w:val="nil"/>
              <w:bottom w:val="single" w:sz="6" w:space="0" w:color="auto"/>
              <w:right w:val="single" w:sz="6" w:space="0" w:color="auto"/>
            </w:tcBorders>
            <w:shd w:val="clear" w:color="auto" w:fill="auto"/>
            <w:hideMark/>
          </w:tcPr>
          <w:p w14:paraId="39FE73C4"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23/11/18 </w:t>
            </w:r>
          </w:p>
        </w:tc>
      </w:tr>
      <w:tr w:rsidR="00051430" w:rsidRPr="00051430" w14:paraId="3E676863"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6D066920"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Application/web design - UI/UX spec </w:t>
            </w:r>
          </w:p>
        </w:tc>
        <w:tc>
          <w:tcPr>
            <w:tcW w:w="1560" w:type="dxa"/>
            <w:tcBorders>
              <w:top w:val="nil"/>
              <w:left w:val="nil"/>
              <w:bottom w:val="single" w:sz="6" w:space="0" w:color="auto"/>
              <w:right w:val="single" w:sz="6" w:space="0" w:color="auto"/>
            </w:tcBorders>
            <w:shd w:val="clear" w:color="auto" w:fill="auto"/>
            <w:hideMark/>
          </w:tcPr>
          <w:p w14:paraId="29FBDD59"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23/11/18 </w:t>
            </w:r>
          </w:p>
        </w:tc>
      </w:tr>
      <w:tr w:rsidR="00051430" w:rsidRPr="00051430" w14:paraId="715ACC0A"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201C7BA1"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Unit testing plans </w:t>
            </w:r>
          </w:p>
        </w:tc>
        <w:tc>
          <w:tcPr>
            <w:tcW w:w="1560" w:type="dxa"/>
            <w:tcBorders>
              <w:top w:val="nil"/>
              <w:left w:val="nil"/>
              <w:bottom w:val="single" w:sz="6" w:space="0" w:color="auto"/>
              <w:right w:val="single" w:sz="6" w:space="0" w:color="auto"/>
            </w:tcBorders>
            <w:shd w:val="clear" w:color="auto" w:fill="auto"/>
            <w:hideMark/>
          </w:tcPr>
          <w:p w14:paraId="7FBF84E9" w14:textId="22501A09" w:rsidR="00051430" w:rsidRPr="00051430" w:rsidRDefault="000D4CA7" w:rsidP="00051430">
            <w:pPr>
              <w:spacing w:line="240" w:lineRule="auto"/>
              <w:jc w:val="center"/>
              <w:textAlignment w:val="baseline"/>
              <w:rPr>
                <w:rFonts w:ascii="Times New Roman" w:hAnsi="Times New Roman"/>
                <w:szCs w:val="24"/>
              </w:rPr>
            </w:pPr>
            <w:r>
              <w:rPr>
                <w:rFonts w:cs="Arial"/>
                <w:szCs w:val="24"/>
              </w:rPr>
              <w:t>08</w:t>
            </w:r>
            <w:r w:rsidR="00051430" w:rsidRPr="00051430">
              <w:rPr>
                <w:rFonts w:cs="Arial"/>
                <w:szCs w:val="24"/>
              </w:rPr>
              <w:t>/0</w:t>
            </w:r>
            <w:r>
              <w:rPr>
                <w:rFonts w:cs="Arial"/>
                <w:szCs w:val="24"/>
              </w:rPr>
              <w:t>2</w:t>
            </w:r>
            <w:r w:rsidR="00051430" w:rsidRPr="00051430">
              <w:rPr>
                <w:rFonts w:cs="Arial"/>
                <w:szCs w:val="24"/>
              </w:rPr>
              <w:t>/19 </w:t>
            </w:r>
          </w:p>
        </w:tc>
      </w:tr>
      <w:tr w:rsidR="00051430" w:rsidRPr="00051430" w14:paraId="28185AD1"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43527CF7"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End user training specification docs </w:t>
            </w:r>
          </w:p>
        </w:tc>
        <w:tc>
          <w:tcPr>
            <w:tcW w:w="1560" w:type="dxa"/>
            <w:tcBorders>
              <w:top w:val="nil"/>
              <w:left w:val="nil"/>
              <w:bottom w:val="single" w:sz="6" w:space="0" w:color="auto"/>
              <w:right w:val="single" w:sz="6" w:space="0" w:color="auto"/>
            </w:tcBorders>
            <w:shd w:val="clear" w:color="auto" w:fill="auto"/>
            <w:hideMark/>
          </w:tcPr>
          <w:p w14:paraId="4E90E7C5" w14:textId="518A8759" w:rsidR="00051430" w:rsidRPr="00051430" w:rsidRDefault="000D4CA7" w:rsidP="00051430">
            <w:pPr>
              <w:spacing w:line="240" w:lineRule="auto"/>
              <w:jc w:val="center"/>
              <w:textAlignment w:val="baseline"/>
              <w:rPr>
                <w:rFonts w:ascii="Times New Roman" w:hAnsi="Times New Roman"/>
                <w:szCs w:val="24"/>
              </w:rPr>
            </w:pPr>
            <w:r>
              <w:rPr>
                <w:rFonts w:cs="Arial"/>
                <w:szCs w:val="24"/>
              </w:rPr>
              <w:t>0</w:t>
            </w:r>
            <w:r w:rsidR="00797FF0">
              <w:rPr>
                <w:rFonts w:cs="Arial"/>
                <w:szCs w:val="24"/>
              </w:rPr>
              <w:t>1</w:t>
            </w:r>
            <w:r w:rsidRPr="00051430">
              <w:rPr>
                <w:rFonts w:cs="Arial"/>
                <w:szCs w:val="24"/>
              </w:rPr>
              <w:t>/0</w:t>
            </w:r>
            <w:r w:rsidR="005E292B">
              <w:rPr>
                <w:rFonts w:cs="Arial"/>
                <w:szCs w:val="24"/>
              </w:rPr>
              <w:t>4</w:t>
            </w:r>
            <w:r w:rsidRPr="00051430">
              <w:rPr>
                <w:rFonts w:cs="Arial"/>
                <w:szCs w:val="24"/>
              </w:rPr>
              <w:t>/19 </w:t>
            </w:r>
          </w:p>
        </w:tc>
      </w:tr>
      <w:tr w:rsidR="00051430" w:rsidRPr="00051430" w14:paraId="1EC88C0A"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4960CD21"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Training material </w:t>
            </w:r>
          </w:p>
        </w:tc>
        <w:tc>
          <w:tcPr>
            <w:tcW w:w="1560" w:type="dxa"/>
            <w:tcBorders>
              <w:top w:val="nil"/>
              <w:left w:val="nil"/>
              <w:bottom w:val="single" w:sz="6" w:space="0" w:color="auto"/>
              <w:right w:val="single" w:sz="6" w:space="0" w:color="auto"/>
            </w:tcBorders>
            <w:shd w:val="clear" w:color="auto" w:fill="auto"/>
            <w:hideMark/>
          </w:tcPr>
          <w:p w14:paraId="21AA5696" w14:textId="7EC33017" w:rsidR="00051430" w:rsidRPr="00051430" w:rsidRDefault="000D4CA7" w:rsidP="00051430">
            <w:pPr>
              <w:spacing w:line="240" w:lineRule="auto"/>
              <w:jc w:val="center"/>
              <w:textAlignment w:val="baseline"/>
              <w:rPr>
                <w:rFonts w:ascii="Times New Roman" w:hAnsi="Times New Roman"/>
                <w:szCs w:val="24"/>
              </w:rPr>
            </w:pPr>
            <w:r>
              <w:rPr>
                <w:rFonts w:cs="Arial"/>
                <w:szCs w:val="24"/>
              </w:rPr>
              <w:t>0</w:t>
            </w:r>
            <w:r w:rsidR="00797FF0">
              <w:rPr>
                <w:rFonts w:cs="Arial"/>
                <w:szCs w:val="24"/>
              </w:rPr>
              <w:t>5</w:t>
            </w:r>
            <w:r w:rsidRPr="00051430">
              <w:rPr>
                <w:rFonts w:cs="Arial"/>
                <w:szCs w:val="24"/>
              </w:rPr>
              <w:t>/0</w:t>
            </w:r>
            <w:r w:rsidR="00797FF0">
              <w:rPr>
                <w:rFonts w:cs="Arial"/>
                <w:szCs w:val="24"/>
              </w:rPr>
              <w:t>4</w:t>
            </w:r>
            <w:r w:rsidRPr="00051430">
              <w:rPr>
                <w:rFonts w:cs="Arial"/>
                <w:szCs w:val="24"/>
              </w:rPr>
              <w:t>/19 </w:t>
            </w:r>
          </w:p>
        </w:tc>
      </w:tr>
      <w:tr w:rsidR="00051430" w:rsidRPr="00051430" w14:paraId="256F2E3B"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0EB1236B"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User manual </w:t>
            </w:r>
          </w:p>
        </w:tc>
        <w:tc>
          <w:tcPr>
            <w:tcW w:w="1560" w:type="dxa"/>
            <w:tcBorders>
              <w:top w:val="nil"/>
              <w:left w:val="nil"/>
              <w:bottom w:val="single" w:sz="6" w:space="0" w:color="auto"/>
              <w:right w:val="single" w:sz="6" w:space="0" w:color="auto"/>
            </w:tcBorders>
            <w:shd w:val="clear" w:color="auto" w:fill="auto"/>
            <w:hideMark/>
          </w:tcPr>
          <w:p w14:paraId="3CA873CC" w14:textId="45986F1D" w:rsidR="00051430" w:rsidRPr="00051430" w:rsidRDefault="000D4CA7" w:rsidP="00051430">
            <w:pPr>
              <w:spacing w:line="240" w:lineRule="auto"/>
              <w:jc w:val="center"/>
              <w:textAlignment w:val="baseline"/>
              <w:rPr>
                <w:rFonts w:ascii="Times New Roman" w:hAnsi="Times New Roman"/>
                <w:szCs w:val="24"/>
              </w:rPr>
            </w:pPr>
            <w:r>
              <w:rPr>
                <w:rFonts w:cs="Arial"/>
                <w:szCs w:val="24"/>
              </w:rPr>
              <w:t>0</w:t>
            </w:r>
            <w:r w:rsidR="00AA7F46">
              <w:rPr>
                <w:rFonts w:cs="Arial"/>
                <w:szCs w:val="24"/>
              </w:rPr>
              <w:t>5</w:t>
            </w:r>
            <w:r w:rsidRPr="00051430">
              <w:rPr>
                <w:rFonts w:cs="Arial"/>
                <w:szCs w:val="24"/>
              </w:rPr>
              <w:t>/0</w:t>
            </w:r>
            <w:r w:rsidR="00AA7F46">
              <w:rPr>
                <w:rFonts w:cs="Arial"/>
                <w:szCs w:val="24"/>
              </w:rPr>
              <w:t>4</w:t>
            </w:r>
            <w:r w:rsidRPr="00051430">
              <w:rPr>
                <w:rFonts w:cs="Arial"/>
                <w:szCs w:val="24"/>
              </w:rPr>
              <w:t>/19 </w:t>
            </w:r>
          </w:p>
        </w:tc>
      </w:tr>
      <w:tr w:rsidR="00051430" w:rsidRPr="00051430" w14:paraId="03A85593"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354D4E19"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Prototype  </w:t>
            </w:r>
          </w:p>
        </w:tc>
        <w:tc>
          <w:tcPr>
            <w:tcW w:w="1560" w:type="dxa"/>
            <w:tcBorders>
              <w:top w:val="nil"/>
              <w:left w:val="nil"/>
              <w:bottom w:val="single" w:sz="6" w:space="0" w:color="auto"/>
              <w:right w:val="single" w:sz="6" w:space="0" w:color="auto"/>
            </w:tcBorders>
            <w:shd w:val="clear" w:color="auto" w:fill="auto"/>
            <w:hideMark/>
          </w:tcPr>
          <w:p w14:paraId="71B9E58D" w14:textId="2476338D" w:rsidR="00051430" w:rsidRPr="00051430" w:rsidRDefault="000D4CA7" w:rsidP="00051430">
            <w:pPr>
              <w:spacing w:line="240" w:lineRule="auto"/>
              <w:jc w:val="center"/>
              <w:textAlignment w:val="baseline"/>
              <w:rPr>
                <w:rFonts w:ascii="Times New Roman" w:hAnsi="Times New Roman"/>
                <w:szCs w:val="24"/>
              </w:rPr>
            </w:pPr>
            <w:r>
              <w:rPr>
                <w:rFonts w:cs="Arial"/>
                <w:szCs w:val="24"/>
              </w:rPr>
              <w:t>2</w:t>
            </w:r>
            <w:r w:rsidR="00671EEB">
              <w:rPr>
                <w:rFonts w:cs="Arial"/>
                <w:szCs w:val="24"/>
              </w:rPr>
              <w:t>2/03/19</w:t>
            </w:r>
            <w:r w:rsidR="00051430" w:rsidRPr="00051430">
              <w:rPr>
                <w:rFonts w:cs="Arial"/>
                <w:szCs w:val="24"/>
              </w:rPr>
              <w:t> </w:t>
            </w:r>
          </w:p>
        </w:tc>
      </w:tr>
      <w:tr w:rsidR="00051430" w:rsidRPr="00051430" w14:paraId="6D7E9222"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6BE7ABE9"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Bug/error documentation </w:t>
            </w:r>
          </w:p>
        </w:tc>
        <w:tc>
          <w:tcPr>
            <w:tcW w:w="1560" w:type="dxa"/>
            <w:tcBorders>
              <w:top w:val="nil"/>
              <w:left w:val="nil"/>
              <w:bottom w:val="single" w:sz="6" w:space="0" w:color="auto"/>
              <w:right w:val="single" w:sz="6" w:space="0" w:color="auto"/>
            </w:tcBorders>
            <w:shd w:val="clear" w:color="auto" w:fill="auto"/>
            <w:hideMark/>
          </w:tcPr>
          <w:p w14:paraId="31BAFCBC" w14:textId="4C287E7D" w:rsidR="00051430" w:rsidRPr="00051430" w:rsidRDefault="005A0518" w:rsidP="00051430">
            <w:pPr>
              <w:spacing w:line="240" w:lineRule="auto"/>
              <w:jc w:val="center"/>
              <w:textAlignment w:val="baseline"/>
              <w:rPr>
                <w:rFonts w:ascii="Times New Roman" w:hAnsi="Times New Roman"/>
                <w:szCs w:val="24"/>
              </w:rPr>
            </w:pPr>
            <w:r>
              <w:rPr>
                <w:rFonts w:cs="Arial"/>
                <w:szCs w:val="24"/>
              </w:rPr>
              <w:t>Cont</w:t>
            </w:r>
            <w:r w:rsidR="00303083">
              <w:rPr>
                <w:rFonts w:cs="Arial"/>
                <w:szCs w:val="24"/>
              </w:rPr>
              <w:t>.</w:t>
            </w:r>
            <w:r>
              <w:rPr>
                <w:rFonts w:cs="Arial"/>
                <w:szCs w:val="24"/>
              </w:rPr>
              <w:t xml:space="preserve"> from 02/19</w:t>
            </w:r>
            <w:r w:rsidR="00051430" w:rsidRPr="00051430">
              <w:rPr>
                <w:rFonts w:cs="Arial"/>
                <w:szCs w:val="24"/>
              </w:rPr>
              <w:t> </w:t>
            </w:r>
          </w:p>
        </w:tc>
      </w:tr>
      <w:tr w:rsidR="00051430" w:rsidRPr="00051430" w14:paraId="72B02E06"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2BB91A63"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User feedback </w:t>
            </w:r>
          </w:p>
        </w:tc>
        <w:tc>
          <w:tcPr>
            <w:tcW w:w="1560" w:type="dxa"/>
            <w:tcBorders>
              <w:top w:val="nil"/>
              <w:left w:val="nil"/>
              <w:bottom w:val="single" w:sz="6" w:space="0" w:color="auto"/>
              <w:right w:val="single" w:sz="6" w:space="0" w:color="auto"/>
            </w:tcBorders>
            <w:shd w:val="clear" w:color="auto" w:fill="auto"/>
            <w:hideMark/>
          </w:tcPr>
          <w:p w14:paraId="77362180" w14:textId="6F1AAACF" w:rsidR="00051430" w:rsidRPr="00051430" w:rsidRDefault="00671EEB" w:rsidP="00051430">
            <w:pPr>
              <w:spacing w:line="240" w:lineRule="auto"/>
              <w:jc w:val="center"/>
              <w:textAlignment w:val="baseline"/>
              <w:rPr>
                <w:rFonts w:ascii="Times New Roman" w:hAnsi="Times New Roman"/>
                <w:szCs w:val="24"/>
              </w:rPr>
            </w:pPr>
            <w:r>
              <w:rPr>
                <w:rFonts w:cs="Arial"/>
                <w:szCs w:val="24"/>
              </w:rPr>
              <w:t>04</w:t>
            </w:r>
            <w:r w:rsidR="00051430" w:rsidRPr="00051430">
              <w:rPr>
                <w:rFonts w:cs="Arial"/>
                <w:szCs w:val="24"/>
              </w:rPr>
              <w:t>/19 </w:t>
            </w:r>
          </w:p>
        </w:tc>
      </w:tr>
      <w:tr w:rsidR="00051430" w:rsidRPr="00051430" w14:paraId="6DEC2020" w14:textId="77777777" w:rsidTr="00051430">
        <w:tc>
          <w:tcPr>
            <w:tcW w:w="4635" w:type="dxa"/>
            <w:tcBorders>
              <w:top w:val="nil"/>
              <w:left w:val="single" w:sz="6" w:space="0" w:color="auto"/>
              <w:bottom w:val="single" w:sz="6" w:space="0" w:color="auto"/>
              <w:right w:val="single" w:sz="6" w:space="0" w:color="auto"/>
            </w:tcBorders>
            <w:shd w:val="clear" w:color="auto" w:fill="auto"/>
            <w:hideMark/>
          </w:tcPr>
          <w:p w14:paraId="6BE28633" w14:textId="77777777" w:rsidR="00051430" w:rsidRPr="00051430" w:rsidRDefault="00051430" w:rsidP="00051430">
            <w:pPr>
              <w:spacing w:line="240" w:lineRule="auto"/>
              <w:jc w:val="center"/>
              <w:textAlignment w:val="baseline"/>
              <w:rPr>
                <w:rFonts w:ascii="Times New Roman" w:hAnsi="Times New Roman"/>
                <w:szCs w:val="24"/>
              </w:rPr>
            </w:pPr>
            <w:r w:rsidRPr="00051430">
              <w:rPr>
                <w:rFonts w:cs="Arial"/>
                <w:szCs w:val="24"/>
              </w:rPr>
              <w:t>Final product </w:t>
            </w:r>
          </w:p>
        </w:tc>
        <w:tc>
          <w:tcPr>
            <w:tcW w:w="1560" w:type="dxa"/>
            <w:tcBorders>
              <w:top w:val="nil"/>
              <w:left w:val="nil"/>
              <w:bottom w:val="single" w:sz="6" w:space="0" w:color="auto"/>
              <w:right w:val="single" w:sz="6" w:space="0" w:color="auto"/>
            </w:tcBorders>
            <w:shd w:val="clear" w:color="auto" w:fill="auto"/>
            <w:hideMark/>
          </w:tcPr>
          <w:p w14:paraId="6C4353A0" w14:textId="3734BEDB" w:rsidR="00051430" w:rsidRPr="00051430" w:rsidRDefault="00671EEB" w:rsidP="00051430">
            <w:pPr>
              <w:spacing w:line="240" w:lineRule="auto"/>
              <w:jc w:val="center"/>
              <w:textAlignment w:val="baseline"/>
              <w:rPr>
                <w:rFonts w:ascii="Times New Roman" w:hAnsi="Times New Roman"/>
                <w:szCs w:val="24"/>
              </w:rPr>
            </w:pPr>
            <w:r>
              <w:rPr>
                <w:rFonts w:cs="Arial"/>
                <w:szCs w:val="24"/>
              </w:rPr>
              <w:t>05</w:t>
            </w:r>
            <w:r w:rsidR="00051430" w:rsidRPr="00051430">
              <w:rPr>
                <w:rFonts w:cs="Arial"/>
                <w:szCs w:val="24"/>
              </w:rPr>
              <w:t>/19 </w:t>
            </w:r>
          </w:p>
        </w:tc>
      </w:tr>
    </w:tbl>
    <w:p w14:paraId="16996756"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8"/>
      </w:tblGrid>
      <w:tr w:rsidR="00051430" w:rsidRPr="00051430" w14:paraId="1793C8C3" w14:textId="77777777" w:rsidTr="00051430">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61DFD86" w14:textId="77777777" w:rsidR="00051430" w:rsidRPr="00051430" w:rsidRDefault="00051430" w:rsidP="00051430">
            <w:pPr>
              <w:spacing w:line="240" w:lineRule="auto"/>
              <w:textAlignment w:val="baseline"/>
              <w:divId w:val="1913540370"/>
              <w:rPr>
                <w:rFonts w:ascii="Times New Roman" w:hAnsi="Times New Roman"/>
                <w:b/>
                <w:bCs/>
                <w:color w:val="2F5496"/>
                <w:szCs w:val="24"/>
              </w:rPr>
            </w:pPr>
            <w:r w:rsidRPr="00051430">
              <w:rPr>
                <w:rFonts w:cs="Arial"/>
                <w:b/>
                <w:bCs/>
                <w:color w:val="2F5496"/>
                <w:sz w:val="28"/>
                <w:szCs w:val="28"/>
              </w:rPr>
              <w:t>Risks </w:t>
            </w:r>
          </w:p>
        </w:tc>
      </w:tr>
      <w:tr w:rsidR="00051430" w:rsidRPr="00051430" w14:paraId="081178D8"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1B899478"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Software/Hardware Integration </w:t>
            </w:r>
          </w:p>
        </w:tc>
      </w:tr>
      <w:tr w:rsidR="00051430" w:rsidRPr="00051430" w14:paraId="6D180996"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2155A141"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Technical Capability </w:t>
            </w:r>
          </w:p>
        </w:tc>
      </w:tr>
      <w:tr w:rsidR="00051430" w:rsidRPr="00051430" w14:paraId="558045E1"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E34AA90"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Illness/Sickness </w:t>
            </w:r>
          </w:p>
        </w:tc>
      </w:tr>
      <w:tr w:rsidR="00051430" w:rsidRPr="00051430" w14:paraId="36E41ACA"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3505B456"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Workload Completion </w:t>
            </w:r>
          </w:p>
        </w:tc>
      </w:tr>
      <w:tr w:rsidR="00051430" w:rsidRPr="00051430" w14:paraId="43EF488C"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67E47F29"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Legal Complications </w:t>
            </w:r>
          </w:p>
        </w:tc>
      </w:tr>
      <w:tr w:rsidR="00051430" w:rsidRPr="00051430" w14:paraId="323C18D9"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DBEF7FA"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w:t>
            </w:r>
          </w:p>
        </w:tc>
      </w:tr>
      <w:tr w:rsidR="00051430" w:rsidRPr="00051430" w14:paraId="6C154652" w14:textId="77777777" w:rsidTr="00051430">
        <w:tc>
          <w:tcPr>
            <w:tcW w:w="9015" w:type="dxa"/>
            <w:tcBorders>
              <w:top w:val="nil"/>
              <w:left w:val="single" w:sz="6" w:space="0" w:color="auto"/>
              <w:bottom w:val="single" w:sz="6" w:space="0" w:color="auto"/>
              <w:right w:val="single" w:sz="6" w:space="0" w:color="auto"/>
            </w:tcBorders>
            <w:shd w:val="clear" w:color="auto" w:fill="auto"/>
            <w:hideMark/>
          </w:tcPr>
          <w:p w14:paraId="46920D4E" w14:textId="77777777" w:rsidR="00051430" w:rsidRPr="00051430" w:rsidRDefault="00051430" w:rsidP="00051430">
            <w:pPr>
              <w:spacing w:line="240" w:lineRule="auto"/>
              <w:textAlignment w:val="baseline"/>
              <w:rPr>
                <w:rFonts w:ascii="Times New Roman" w:hAnsi="Times New Roman"/>
                <w:szCs w:val="24"/>
              </w:rPr>
            </w:pPr>
            <w:r w:rsidRPr="00051430">
              <w:rPr>
                <w:rFonts w:cs="Arial"/>
                <w:szCs w:val="24"/>
              </w:rPr>
              <w:t> </w:t>
            </w:r>
          </w:p>
        </w:tc>
      </w:tr>
    </w:tbl>
    <w:p w14:paraId="0737A197" w14:textId="77777777" w:rsidR="00051430" w:rsidRPr="00051430" w:rsidRDefault="00051430" w:rsidP="00051430">
      <w:pPr>
        <w:spacing w:line="240" w:lineRule="auto"/>
        <w:textAlignment w:val="baseline"/>
        <w:rPr>
          <w:rFonts w:ascii="Segoe UI" w:hAnsi="Segoe UI" w:cs="Segoe UI"/>
          <w:sz w:val="18"/>
          <w:szCs w:val="18"/>
        </w:rPr>
      </w:pPr>
      <w:r w:rsidRPr="00051430">
        <w:rPr>
          <w:rFonts w:cs="Arial"/>
          <w:szCs w:val="24"/>
        </w:rPr>
        <w:t> </w:t>
      </w:r>
    </w:p>
    <w:p w14:paraId="73F05CA8" w14:textId="671F8C0B" w:rsidR="00D80BD3" w:rsidRDefault="00D80BD3" w:rsidP="00D80BD3"/>
    <w:p w14:paraId="404C7B4E" w14:textId="7E96B9E7" w:rsidR="00DA3F8C" w:rsidRDefault="00DA3F8C" w:rsidP="00D80BD3"/>
    <w:p w14:paraId="74D456DF" w14:textId="472546A6" w:rsidR="00414EE4" w:rsidRPr="00414EE4" w:rsidRDefault="00414EE4" w:rsidP="00264781">
      <w:pPr>
        <w:spacing w:after="160" w:line="259" w:lineRule="auto"/>
      </w:pPr>
    </w:p>
    <w:sectPr w:rsidR="00414EE4" w:rsidRPr="00414EE4" w:rsidSect="00E25A28">
      <w:footerReference w:type="first" r:id="rId27"/>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2730A" w14:textId="77777777" w:rsidR="00EA671F" w:rsidRDefault="00EA671F">
      <w:pPr>
        <w:spacing w:line="240" w:lineRule="auto"/>
      </w:pPr>
      <w:r>
        <w:separator/>
      </w:r>
    </w:p>
  </w:endnote>
  <w:endnote w:type="continuationSeparator" w:id="0">
    <w:p w14:paraId="2D7D1E7E" w14:textId="77777777" w:rsidR="00EA671F" w:rsidRDefault="00EA6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6863535"/>
      <w:docPartObj>
        <w:docPartGallery w:val="Page Numbers (Bottom of Page)"/>
        <w:docPartUnique/>
      </w:docPartObj>
    </w:sdtPr>
    <w:sdtEndPr>
      <w:rPr>
        <w:color w:val="7F7F7F" w:themeColor="background1" w:themeShade="7F"/>
        <w:spacing w:val="60"/>
      </w:rPr>
    </w:sdtEndPr>
    <w:sdtContent>
      <w:p w14:paraId="3FFD8EA1" w14:textId="1823A7E7" w:rsidR="00654F95" w:rsidRPr="007E1671" w:rsidRDefault="00654F95"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iv</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7312874"/>
      <w:docPartObj>
        <w:docPartGallery w:val="Page Numbers (Bottom of Page)"/>
        <w:docPartUnique/>
      </w:docPartObj>
    </w:sdtPr>
    <w:sdtEndPr>
      <w:rPr>
        <w:color w:val="7F7F7F" w:themeColor="background1" w:themeShade="7F"/>
        <w:spacing w:val="60"/>
      </w:rPr>
    </w:sdtEndPr>
    <w:sdtContent>
      <w:p w14:paraId="1E9DBBEB" w14:textId="74098C8A" w:rsidR="00654F95" w:rsidRDefault="00654F9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654F95" w:rsidRDefault="00654F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1747F1F6" w:rsidR="00654F95" w:rsidRDefault="00654F9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654F95" w:rsidRDefault="00654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C2182" w14:textId="77777777" w:rsidR="00EA671F" w:rsidRDefault="00EA671F">
      <w:pPr>
        <w:spacing w:line="240" w:lineRule="auto"/>
      </w:pPr>
      <w:r>
        <w:separator/>
      </w:r>
    </w:p>
  </w:footnote>
  <w:footnote w:type="continuationSeparator" w:id="0">
    <w:p w14:paraId="046D302F" w14:textId="77777777" w:rsidR="00EA671F" w:rsidRDefault="00EA67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4B6C"/>
    <w:multiLevelType w:val="multilevel"/>
    <w:tmpl w:val="7E1A1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51814"/>
    <w:multiLevelType w:val="multilevel"/>
    <w:tmpl w:val="C554E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F1BB1"/>
    <w:multiLevelType w:val="multilevel"/>
    <w:tmpl w:val="3CDE7B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F53DA8"/>
    <w:multiLevelType w:val="multilevel"/>
    <w:tmpl w:val="1E307B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8E461B"/>
    <w:multiLevelType w:val="multilevel"/>
    <w:tmpl w:val="9B50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E272AF"/>
    <w:multiLevelType w:val="multilevel"/>
    <w:tmpl w:val="C66EF1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23EE9"/>
    <w:multiLevelType w:val="multilevel"/>
    <w:tmpl w:val="6A92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7C14E4"/>
    <w:multiLevelType w:val="multilevel"/>
    <w:tmpl w:val="6B52AD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7C741C"/>
    <w:multiLevelType w:val="multilevel"/>
    <w:tmpl w:val="389406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03DCC"/>
    <w:multiLevelType w:val="multilevel"/>
    <w:tmpl w:val="0122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541E7B"/>
    <w:multiLevelType w:val="multilevel"/>
    <w:tmpl w:val="4ADC3C8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Times New Roman" w:hAnsi="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9355A85"/>
    <w:multiLevelType w:val="multilevel"/>
    <w:tmpl w:val="DCC85F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A268BE"/>
    <w:multiLevelType w:val="multilevel"/>
    <w:tmpl w:val="10C018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B8306F"/>
    <w:multiLevelType w:val="multilevel"/>
    <w:tmpl w:val="B86C9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FA3C15"/>
    <w:multiLevelType w:val="multilevel"/>
    <w:tmpl w:val="82BA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B76D0A"/>
    <w:multiLevelType w:val="multilevel"/>
    <w:tmpl w:val="BC0A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955FA2"/>
    <w:multiLevelType w:val="multilevel"/>
    <w:tmpl w:val="310042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3218D8"/>
    <w:multiLevelType w:val="multilevel"/>
    <w:tmpl w:val="8C76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3B0676"/>
    <w:multiLevelType w:val="hybridMultilevel"/>
    <w:tmpl w:val="23EE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A36016"/>
    <w:multiLevelType w:val="multilevel"/>
    <w:tmpl w:val="EC7042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C6C32"/>
    <w:multiLevelType w:val="hybridMultilevel"/>
    <w:tmpl w:val="01B48EE4"/>
    <w:lvl w:ilvl="0" w:tplc="08090001">
      <w:start w:val="1"/>
      <w:numFmt w:val="bullet"/>
      <w:lvlText w:val=""/>
      <w:lvlJc w:val="left"/>
      <w:pPr>
        <w:ind w:left="1296" w:hanging="360"/>
      </w:pPr>
      <w:rPr>
        <w:rFonts w:ascii="Symbol" w:hAnsi="Symbol" w:hint="default"/>
      </w:rPr>
    </w:lvl>
    <w:lvl w:ilvl="1" w:tplc="08090003">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1" w15:restartNumberingAfterBreak="0">
    <w:nsid w:val="66841C15"/>
    <w:multiLevelType w:val="multilevel"/>
    <w:tmpl w:val="1A70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D11825"/>
    <w:multiLevelType w:val="multilevel"/>
    <w:tmpl w:val="DB3C08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4960D1"/>
    <w:multiLevelType w:val="multilevel"/>
    <w:tmpl w:val="E34214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F3787"/>
    <w:multiLevelType w:val="multilevel"/>
    <w:tmpl w:val="EB5E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BA4E90"/>
    <w:multiLevelType w:val="multilevel"/>
    <w:tmpl w:val="6680D3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0"/>
  </w:num>
  <w:num w:numId="3">
    <w:abstractNumId w:val="18"/>
  </w:num>
  <w:num w:numId="4">
    <w:abstractNumId w:val="0"/>
  </w:num>
  <w:num w:numId="5">
    <w:abstractNumId w:val="19"/>
  </w:num>
  <w:num w:numId="6">
    <w:abstractNumId w:val="25"/>
  </w:num>
  <w:num w:numId="7">
    <w:abstractNumId w:val="7"/>
  </w:num>
  <w:num w:numId="8">
    <w:abstractNumId w:val="2"/>
  </w:num>
  <w:num w:numId="9">
    <w:abstractNumId w:val="6"/>
  </w:num>
  <w:num w:numId="10">
    <w:abstractNumId w:val="21"/>
  </w:num>
  <w:num w:numId="11">
    <w:abstractNumId w:val="17"/>
  </w:num>
  <w:num w:numId="12">
    <w:abstractNumId w:val="24"/>
  </w:num>
  <w:num w:numId="13">
    <w:abstractNumId w:val="14"/>
  </w:num>
  <w:num w:numId="14">
    <w:abstractNumId w:val="4"/>
  </w:num>
  <w:num w:numId="15">
    <w:abstractNumId w:val="15"/>
  </w:num>
  <w:num w:numId="16">
    <w:abstractNumId w:val="1"/>
  </w:num>
  <w:num w:numId="17">
    <w:abstractNumId w:val="8"/>
  </w:num>
  <w:num w:numId="18">
    <w:abstractNumId w:val="16"/>
  </w:num>
  <w:num w:numId="19">
    <w:abstractNumId w:val="9"/>
  </w:num>
  <w:num w:numId="20">
    <w:abstractNumId w:val="13"/>
  </w:num>
  <w:num w:numId="21">
    <w:abstractNumId w:val="12"/>
  </w:num>
  <w:num w:numId="22">
    <w:abstractNumId w:val="3"/>
  </w:num>
  <w:num w:numId="23">
    <w:abstractNumId w:val="5"/>
  </w:num>
  <w:num w:numId="24">
    <w:abstractNumId w:val="22"/>
  </w:num>
  <w:num w:numId="25">
    <w:abstractNumId w:val="23"/>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9B"/>
    <w:rsid w:val="000052F4"/>
    <w:rsid w:val="00005B7E"/>
    <w:rsid w:val="00005F90"/>
    <w:rsid w:val="00006530"/>
    <w:rsid w:val="000071F8"/>
    <w:rsid w:val="000118C7"/>
    <w:rsid w:val="00013192"/>
    <w:rsid w:val="00014B84"/>
    <w:rsid w:val="000167A1"/>
    <w:rsid w:val="00016889"/>
    <w:rsid w:val="00021F56"/>
    <w:rsid w:val="000222E6"/>
    <w:rsid w:val="00024994"/>
    <w:rsid w:val="000327B5"/>
    <w:rsid w:val="000339B4"/>
    <w:rsid w:val="000340A0"/>
    <w:rsid w:val="00036204"/>
    <w:rsid w:val="000372F8"/>
    <w:rsid w:val="000422CC"/>
    <w:rsid w:val="000444D0"/>
    <w:rsid w:val="00050F3D"/>
    <w:rsid w:val="00051430"/>
    <w:rsid w:val="00051B17"/>
    <w:rsid w:val="00054311"/>
    <w:rsid w:val="000552D6"/>
    <w:rsid w:val="00055365"/>
    <w:rsid w:val="00055F60"/>
    <w:rsid w:val="00060BA0"/>
    <w:rsid w:val="00061601"/>
    <w:rsid w:val="0006202C"/>
    <w:rsid w:val="00064E4E"/>
    <w:rsid w:val="00067440"/>
    <w:rsid w:val="0007106F"/>
    <w:rsid w:val="00072448"/>
    <w:rsid w:val="0007763F"/>
    <w:rsid w:val="000805FD"/>
    <w:rsid w:val="00084300"/>
    <w:rsid w:val="00085764"/>
    <w:rsid w:val="000867B4"/>
    <w:rsid w:val="0009040D"/>
    <w:rsid w:val="00091537"/>
    <w:rsid w:val="000917A7"/>
    <w:rsid w:val="00093349"/>
    <w:rsid w:val="00094FEC"/>
    <w:rsid w:val="0009770D"/>
    <w:rsid w:val="000A1952"/>
    <w:rsid w:val="000A3061"/>
    <w:rsid w:val="000A3520"/>
    <w:rsid w:val="000A446F"/>
    <w:rsid w:val="000A5269"/>
    <w:rsid w:val="000A62D3"/>
    <w:rsid w:val="000B4C7D"/>
    <w:rsid w:val="000B67EE"/>
    <w:rsid w:val="000B7034"/>
    <w:rsid w:val="000C0D3D"/>
    <w:rsid w:val="000C1022"/>
    <w:rsid w:val="000C3AB2"/>
    <w:rsid w:val="000C412B"/>
    <w:rsid w:val="000C4CEE"/>
    <w:rsid w:val="000C5965"/>
    <w:rsid w:val="000C5FA9"/>
    <w:rsid w:val="000C7D67"/>
    <w:rsid w:val="000D0E24"/>
    <w:rsid w:val="000D177B"/>
    <w:rsid w:val="000D1CA4"/>
    <w:rsid w:val="000D4CA7"/>
    <w:rsid w:val="000D549B"/>
    <w:rsid w:val="000E2DAB"/>
    <w:rsid w:val="000E3535"/>
    <w:rsid w:val="000E38B9"/>
    <w:rsid w:val="000E6AFF"/>
    <w:rsid w:val="000E730A"/>
    <w:rsid w:val="000E78CC"/>
    <w:rsid w:val="000F03DB"/>
    <w:rsid w:val="000F0B52"/>
    <w:rsid w:val="000F3D58"/>
    <w:rsid w:val="000F4391"/>
    <w:rsid w:val="000F441F"/>
    <w:rsid w:val="00100467"/>
    <w:rsid w:val="00100DCB"/>
    <w:rsid w:val="001023B4"/>
    <w:rsid w:val="001027F2"/>
    <w:rsid w:val="0010395F"/>
    <w:rsid w:val="001061A2"/>
    <w:rsid w:val="00110B10"/>
    <w:rsid w:val="00115E46"/>
    <w:rsid w:val="00116ECF"/>
    <w:rsid w:val="00116FAE"/>
    <w:rsid w:val="001244D7"/>
    <w:rsid w:val="001245D6"/>
    <w:rsid w:val="00124CF7"/>
    <w:rsid w:val="001266DD"/>
    <w:rsid w:val="001348AD"/>
    <w:rsid w:val="001415C2"/>
    <w:rsid w:val="0014235B"/>
    <w:rsid w:val="00142F40"/>
    <w:rsid w:val="00143BC3"/>
    <w:rsid w:val="00143DC5"/>
    <w:rsid w:val="00143F4A"/>
    <w:rsid w:val="0014679D"/>
    <w:rsid w:val="00147709"/>
    <w:rsid w:val="00154EB6"/>
    <w:rsid w:val="001565E6"/>
    <w:rsid w:val="00157250"/>
    <w:rsid w:val="00157457"/>
    <w:rsid w:val="00160C10"/>
    <w:rsid w:val="00161B54"/>
    <w:rsid w:val="001621E9"/>
    <w:rsid w:val="001627A0"/>
    <w:rsid w:val="00162B4B"/>
    <w:rsid w:val="001640F0"/>
    <w:rsid w:val="00164773"/>
    <w:rsid w:val="00167E42"/>
    <w:rsid w:val="0017164C"/>
    <w:rsid w:val="00172AEA"/>
    <w:rsid w:val="00173E12"/>
    <w:rsid w:val="001764CE"/>
    <w:rsid w:val="0018171C"/>
    <w:rsid w:val="00182B71"/>
    <w:rsid w:val="00186705"/>
    <w:rsid w:val="00190210"/>
    <w:rsid w:val="0019028E"/>
    <w:rsid w:val="001926E4"/>
    <w:rsid w:val="00194459"/>
    <w:rsid w:val="0019452F"/>
    <w:rsid w:val="001A0DA9"/>
    <w:rsid w:val="001A14AD"/>
    <w:rsid w:val="001A3565"/>
    <w:rsid w:val="001A3701"/>
    <w:rsid w:val="001A3C79"/>
    <w:rsid w:val="001A454B"/>
    <w:rsid w:val="001A47DC"/>
    <w:rsid w:val="001A4ABE"/>
    <w:rsid w:val="001A6822"/>
    <w:rsid w:val="001B3B70"/>
    <w:rsid w:val="001B4C61"/>
    <w:rsid w:val="001B5B66"/>
    <w:rsid w:val="001B5D3F"/>
    <w:rsid w:val="001B5EC3"/>
    <w:rsid w:val="001B7325"/>
    <w:rsid w:val="001B7C96"/>
    <w:rsid w:val="001C1948"/>
    <w:rsid w:val="001C1D68"/>
    <w:rsid w:val="001C55C3"/>
    <w:rsid w:val="001C56AD"/>
    <w:rsid w:val="001C6518"/>
    <w:rsid w:val="001D23C2"/>
    <w:rsid w:val="001D250D"/>
    <w:rsid w:val="001D55F9"/>
    <w:rsid w:val="001D786B"/>
    <w:rsid w:val="001E349E"/>
    <w:rsid w:val="001E58FE"/>
    <w:rsid w:val="001E6DB9"/>
    <w:rsid w:val="001E794A"/>
    <w:rsid w:val="001F5002"/>
    <w:rsid w:val="001F5C4D"/>
    <w:rsid w:val="001F703E"/>
    <w:rsid w:val="001F720B"/>
    <w:rsid w:val="001F7BFB"/>
    <w:rsid w:val="001F7E0A"/>
    <w:rsid w:val="00201358"/>
    <w:rsid w:val="00201C48"/>
    <w:rsid w:val="002038BD"/>
    <w:rsid w:val="00204B17"/>
    <w:rsid w:val="00214367"/>
    <w:rsid w:val="00214B53"/>
    <w:rsid w:val="00214BCE"/>
    <w:rsid w:val="00215E4F"/>
    <w:rsid w:val="00216A53"/>
    <w:rsid w:val="00216FB8"/>
    <w:rsid w:val="00217D32"/>
    <w:rsid w:val="002210BC"/>
    <w:rsid w:val="0022227D"/>
    <w:rsid w:val="00225B72"/>
    <w:rsid w:val="0023006B"/>
    <w:rsid w:val="00230A74"/>
    <w:rsid w:val="00231033"/>
    <w:rsid w:val="00240124"/>
    <w:rsid w:val="00242B16"/>
    <w:rsid w:val="002435DB"/>
    <w:rsid w:val="00245352"/>
    <w:rsid w:val="00245EDC"/>
    <w:rsid w:val="00246D2E"/>
    <w:rsid w:val="00247942"/>
    <w:rsid w:val="00251A45"/>
    <w:rsid w:val="00253D04"/>
    <w:rsid w:val="00254E08"/>
    <w:rsid w:val="00254EAB"/>
    <w:rsid w:val="00256DA7"/>
    <w:rsid w:val="00261B1D"/>
    <w:rsid w:val="00262945"/>
    <w:rsid w:val="00263B34"/>
    <w:rsid w:val="00264781"/>
    <w:rsid w:val="00266862"/>
    <w:rsid w:val="00267850"/>
    <w:rsid w:val="00271CEA"/>
    <w:rsid w:val="0027395E"/>
    <w:rsid w:val="002753AD"/>
    <w:rsid w:val="00280CC0"/>
    <w:rsid w:val="0028260F"/>
    <w:rsid w:val="002846F2"/>
    <w:rsid w:val="0028475E"/>
    <w:rsid w:val="00287212"/>
    <w:rsid w:val="002900C8"/>
    <w:rsid w:val="00290944"/>
    <w:rsid w:val="002927B5"/>
    <w:rsid w:val="00295A32"/>
    <w:rsid w:val="00297364"/>
    <w:rsid w:val="002A09D6"/>
    <w:rsid w:val="002A399A"/>
    <w:rsid w:val="002A3DA5"/>
    <w:rsid w:val="002A525A"/>
    <w:rsid w:val="002A59BD"/>
    <w:rsid w:val="002A757A"/>
    <w:rsid w:val="002B071D"/>
    <w:rsid w:val="002B24B5"/>
    <w:rsid w:val="002B32A7"/>
    <w:rsid w:val="002B4EAF"/>
    <w:rsid w:val="002B5E0E"/>
    <w:rsid w:val="002B690D"/>
    <w:rsid w:val="002B790A"/>
    <w:rsid w:val="002C5AFB"/>
    <w:rsid w:val="002C63BA"/>
    <w:rsid w:val="002C704E"/>
    <w:rsid w:val="002D0588"/>
    <w:rsid w:val="002D107E"/>
    <w:rsid w:val="002D12D0"/>
    <w:rsid w:val="002D36C9"/>
    <w:rsid w:val="002D3A9E"/>
    <w:rsid w:val="002E1FCB"/>
    <w:rsid w:val="002E1FE4"/>
    <w:rsid w:val="002E28E5"/>
    <w:rsid w:val="002E3AB7"/>
    <w:rsid w:val="002E4BB9"/>
    <w:rsid w:val="002E4D46"/>
    <w:rsid w:val="002E4F61"/>
    <w:rsid w:val="002E7C94"/>
    <w:rsid w:val="002F1E0E"/>
    <w:rsid w:val="002F3F52"/>
    <w:rsid w:val="002F644F"/>
    <w:rsid w:val="00300637"/>
    <w:rsid w:val="00300B28"/>
    <w:rsid w:val="00301090"/>
    <w:rsid w:val="0030258D"/>
    <w:rsid w:val="0030295D"/>
    <w:rsid w:val="00302A8D"/>
    <w:rsid w:val="00303083"/>
    <w:rsid w:val="00304A97"/>
    <w:rsid w:val="00304AF1"/>
    <w:rsid w:val="00305A60"/>
    <w:rsid w:val="00306760"/>
    <w:rsid w:val="003103A9"/>
    <w:rsid w:val="0031136B"/>
    <w:rsid w:val="003144C5"/>
    <w:rsid w:val="00315B7F"/>
    <w:rsid w:val="00320308"/>
    <w:rsid w:val="00322116"/>
    <w:rsid w:val="00322351"/>
    <w:rsid w:val="003255E9"/>
    <w:rsid w:val="00325A18"/>
    <w:rsid w:val="003263C4"/>
    <w:rsid w:val="0032730E"/>
    <w:rsid w:val="00330193"/>
    <w:rsid w:val="00333A76"/>
    <w:rsid w:val="00334956"/>
    <w:rsid w:val="00334AA9"/>
    <w:rsid w:val="003374FD"/>
    <w:rsid w:val="00340418"/>
    <w:rsid w:val="00343196"/>
    <w:rsid w:val="0034332A"/>
    <w:rsid w:val="003440F7"/>
    <w:rsid w:val="0034546E"/>
    <w:rsid w:val="00345DB9"/>
    <w:rsid w:val="00346520"/>
    <w:rsid w:val="0035022F"/>
    <w:rsid w:val="003507E4"/>
    <w:rsid w:val="00350DFA"/>
    <w:rsid w:val="003522E0"/>
    <w:rsid w:val="00352657"/>
    <w:rsid w:val="0035370C"/>
    <w:rsid w:val="003554CA"/>
    <w:rsid w:val="00357FD9"/>
    <w:rsid w:val="0036185C"/>
    <w:rsid w:val="003631AB"/>
    <w:rsid w:val="00363747"/>
    <w:rsid w:val="00364202"/>
    <w:rsid w:val="003652F4"/>
    <w:rsid w:val="00367507"/>
    <w:rsid w:val="0036786B"/>
    <w:rsid w:val="00370423"/>
    <w:rsid w:val="003704D0"/>
    <w:rsid w:val="003713BD"/>
    <w:rsid w:val="00371F66"/>
    <w:rsid w:val="00373B36"/>
    <w:rsid w:val="00377EB9"/>
    <w:rsid w:val="00392B20"/>
    <w:rsid w:val="00392D2C"/>
    <w:rsid w:val="00393E3B"/>
    <w:rsid w:val="003968CB"/>
    <w:rsid w:val="00397EA0"/>
    <w:rsid w:val="003A35E5"/>
    <w:rsid w:val="003A4153"/>
    <w:rsid w:val="003A4BAC"/>
    <w:rsid w:val="003A692B"/>
    <w:rsid w:val="003A755E"/>
    <w:rsid w:val="003A7855"/>
    <w:rsid w:val="003B4066"/>
    <w:rsid w:val="003B4419"/>
    <w:rsid w:val="003B4677"/>
    <w:rsid w:val="003B4E29"/>
    <w:rsid w:val="003B5345"/>
    <w:rsid w:val="003B6933"/>
    <w:rsid w:val="003C0991"/>
    <w:rsid w:val="003C0E19"/>
    <w:rsid w:val="003C180D"/>
    <w:rsid w:val="003C1D53"/>
    <w:rsid w:val="003C4D6B"/>
    <w:rsid w:val="003C7766"/>
    <w:rsid w:val="003D04F5"/>
    <w:rsid w:val="003D22CE"/>
    <w:rsid w:val="003D2CF7"/>
    <w:rsid w:val="003D3ADC"/>
    <w:rsid w:val="003D5B99"/>
    <w:rsid w:val="003E4AAD"/>
    <w:rsid w:val="003E5CF0"/>
    <w:rsid w:val="003E61E3"/>
    <w:rsid w:val="003E6E08"/>
    <w:rsid w:val="003F328C"/>
    <w:rsid w:val="003F3F00"/>
    <w:rsid w:val="003F798A"/>
    <w:rsid w:val="0040078C"/>
    <w:rsid w:val="004017D7"/>
    <w:rsid w:val="00404E03"/>
    <w:rsid w:val="00407DA4"/>
    <w:rsid w:val="00410966"/>
    <w:rsid w:val="00413620"/>
    <w:rsid w:val="00414261"/>
    <w:rsid w:val="004145BF"/>
    <w:rsid w:val="00414AB5"/>
    <w:rsid w:val="00414EE4"/>
    <w:rsid w:val="0041759B"/>
    <w:rsid w:val="004219DE"/>
    <w:rsid w:val="00427759"/>
    <w:rsid w:val="00427EA2"/>
    <w:rsid w:val="00430202"/>
    <w:rsid w:val="004315AA"/>
    <w:rsid w:val="00434AAD"/>
    <w:rsid w:val="00435B18"/>
    <w:rsid w:val="004367BC"/>
    <w:rsid w:val="00437F41"/>
    <w:rsid w:val="004409D3"/>
    <w:rsid w:val="00440D31"/>
    <w:rsid w:val="00440D38"/>
    <w:rsid w:val="00441CEC"/>
    <w:rsid w:val="00444BB3"/>
    <w:rsid w:val="00445BFA"/>
    <w:rsid w:val="004462BE"/>
    <w:rsid w:val="0044647A"/>
    <w:rsid w:val="00446D58"/>
    <w:rsid w:val="00450050"/>
    <w:rsid w:val="00450CFB"/>
    <w:rsid w:val="004558CA"/>
    <w:rsid w:val="004559F4"/>
    <w:rsid w:val="00455C2E"/>
    <w:rsid w:val="00456770"/>
    <w:rsid w:val="004578CB"/>
    <w:rsid w:val="00457E7D"/>
    <w:rsid w:val="004645C8"/>
    <w:rsid w:val="00466F09"/>
    <w:rsid w:val="00470D3E"/>
    <w:rsid w:val="00470DF5"/>
    <w:rsid w:val="00471A54"/>
    <w:rsid w:val="00471E35"/>
    <w:rsid w:val="0047414B"/>
    <w:rsid w:val="00474DAC"/>
    <w:rsid w:val="00477954"/>
    <w:rsid w:val="004805E6"/>
    <w:rsid w:val="004818CB"/>
    <w:rsid w:val="00482CD9"/>
    <w:rsid w:val="00483074"/>
    <w:rsid w:val="00486B7A"/>
    <w:rsid w:val="00487BBE"/>
    <w:rsid w:val="00491462"/>
    <w:rsid w:val="004940F6"/>
    <w:rsid w:val="00495E34"/>
    <w:rsid w:val="004963A1"/>
    <w:rsid w:val="00497A8C"/>
    <w:rsid w:val="004B6E69"/>
    <w:rsid w:val="004C063C"/>
    <w:rsid w:val="004C32FC"/>
    <w:rsid w:val="004C3B16"/>
    <w:rsid w:val="004C4099"/>
    <w:rsid w:val="004C4BFB"/>
    <w:rsid w:val="004C4E09"/>
    <w:rsid w:val="004C6115"/>
    <w:rsid w:val="004D093B"/>
    <w:rsid w:val="004D4C5D"/>
    <w:rsid w:val="004E205B"/>
    <w:rsid w:val="004E2F6F"/>
    <w:rsid w:val="004E3C48"/>
    <w:rsid w:val="004E4149"/>
    <w:rsid w:val="004E70C3"/>
    <w:rsid w:val="004E77B0"/>
    <w:rsid w:val="004F029C"/>
    <w:rsid w:val="004F5F19"/>
    <w:rsid w:val="005002A9"/>
    <w:rsid w:val="00501D10"/>
    <w:rsid w:val="00503049"/>
    <w:rsid w:val="005036AA"/>
    <w:rsid w:val="00504041"/>
    <w:rsid w:val="00504731"/>
    <w:rsid w:val="00505533"/>
    <w:rsid w:val="0050582D"/>
    <w:rsid w:val="00505DE9"/>
    <w:rsid w:val="00510493"/>
    <w:rsid w:val="00513178"/>
    <w:rsid w:val="00514139"/>
    <w:rsid w:val="00521F6E"/>
    <w:rsid w:val="00523F1D"/>
    <w:rsid w:val="00531479"/>
    <w:rsid w:val="005321FF"/>
    <w:rsid w:val="00534E0D"/>
    <w:rsid w:val="005377D0"/>
    <w:rsid w:val="00540BB8"/>
    <w:rsid w:val="00541188"/>
    <w:rsid w:val="00542B3E"/>
    <w:rsid w:val="00544F78"/>
    <w:rsid w:val="005457E7"/>
    <w:rsid w:val="00545A49"/>
    <w:rsid w:val="005476E2"/>
    <w:rsid w:val="00551838"/>
    <w:rsid w:val="00553873"/>
    <w:rsid w:val="005539C3"/>
    <w:rsid w:val="0055458D"/>
    <w:rsid w:val="00555166"/>
    <w:rsid w:val="0055743A"/>
    <w:rsid w:val="005576D3"/>
    <w:rsid w:val="00560862"/>
    <w:rsid w:val="0056156F"/>
    <w:rsid w:val="0056304E"/>
    <w:rsid w:val="0057010E"/>
    <w:rsid w:val="005722C7"/>
    <w:rsid w:val="00572ED9"/>
    <w:rsid w:val="0057385D"/>
    <w:rsid w:val="00575950"/>
    <w:rsid w:val="00577821"/>
    <w:rsid w:val="0058027D"/>
    <w:rsid w:val="005804AC"/>
    <w:rsid w:val="0058089F"/>
    <w:rsid w:val="00580995"/>
    <w:rsid w:val="00580CC6"/>
    <w:rsid w:val="0058142B"/>
    <w:rsid w:val="00582659"/>
    <w:rsid w:val="005846CF"/>
    <w:rsid w:val="005853E5"/>
    <w:rsid w:val="00585CD3"/>
    <w:rsid w:val="00585D30"/>
    <w:rsid w:val="00585EC4"/>
    <w:rsid w:val="005909F6"/>
    <w:rsid w:val="005921C4"/>
    <w:rsid w:val="0059305C"/>
    <w:rsid w:val="00593358"/>
    <w:rsid w:val="00593D76"/>
    <w:rsid w:val="005948C1"/>
    <w:rsid w:val="005A039B"/>
    <w:rsid w:val="005A0518"/>
    <w:rsid w:val="005A3D7E"/>
    <w:rsid w:val="005A42E7"/>
    <w:rsid w:val="005A6DD5"/>
    <w:rsid w:val="005B1673"/>
    <w:rsid w:val="005B3A14"/>
    <w:rsid w:val="005B3D83"/>
    <w:rsid w:val="005B4259"/>
    <w:rsid w:val="005C2196"/>
    <w:rsid w:val="005C23D0"/>
    <w:rsid w:val="005C2B6F"/>
    <w:rsid w:val="005C4F20"/>
    <w:rsid w:val="005C5CD8"/>
    <w:rsid w:val="005D5251"/>
    <w:rsid w:val="005D6550"/>
    <w:rsid w:val="005D690C"/>
    <w:rsid w:val="005D6EB5"/>
    <w:rsid w:val="005E046A"/>
    <w:rsid w:val="005E0BC5"/>
    <w:rsid w:val="005E2687"/>
    <w:rsid w:val="005E292B"/>
    <w:rsid w:val="005E2E9F"/>
    <w:rsid w:val="005E3FE9"/>
    <w:rsid w:val="005E54E2"/>
    <w:rsid w:val="005E72CD"/>
    <w:rsid w:val="005E79E2"/>
    <w:rsid w:val="005F2130"/>
    <w:rsid w:val="005F254D"/>
    <w:rsid w:val="005F273F"/>
    <w:rsid w:val="005F3480"/>
    <w:rsid w:val="005F4F69"/>
    <w:rsid w:val="005F5FA9"/>
    <w:rsid w:val="005F6B48"/>
    <w:rsid w:val="00600493"/>
    <w:rsid w:val="00601584"/>
    <w:rsid w:val="00601AEF"/>
    <w:rsid w:val="00602DF1"/>
    <w:rsid w:val="00602EC7"/>
    <w:rsid w:val="00603E73"/>
    <w:rsid w:val="00603E75"/>
    <w:rsid w:val="006057CA"/>
    <w:rsid w:val="006074E6"/>
    <w:rsid w:val="006115AE"/>
    <w:rsid w:val="00611F5A"/>
    <w:rsid w:val="006139BE"/>
    <w:rsid w:val="00616AAF"/>
    <w:rsid w:val="006200B8"/>
    <w:rsid w:val="00620DB9"/>
    <w:rsid w:val="00622C42"/>
    <w:rsid w:val="00622FAE"/>
    <w:rsid w:val="00623358"/>
    <w:rsid w:val="00626870"/>
    <w:rsid w:val="00627C93"/>
    <w:rsid w:val="00630BC0"/>
    <w:rsid w:val="00630DFB"/>
    <w:rsid w:val="00635A69"/>
    <w:rsid w:val="00635F71"/>
    <w:rsid w:val="00650F18"/>
    <w:rsid w:val="006529F1"/>
    <w:rsid w:val="00654F95"/>
    <w:rsid w:val="006607A4"/>
    <w:rsid w:val="00664713"/>
    <w:rsid w:val="00666869"/>
    <w:rsid w:val="00666A3B"/>
    <w:rsid w:val="006671DB"/>
    <w:rsid w:val="00670544"/>
    <w:rsid w:val="00671AA1"/>
    <w:rsid w:val="00671EEB"/>
    <w:rsid w:val="00672C78"/>
    <w:rsid w:val="00673474"/>
    <w:rsid w:val="0067536D"/>
    <w:rsid w:val="0067573C"/>
    <w:rsid w:val="00675DF4"/>
    <w:rsid w:val="0068028F"/>
    <w:rsid w:val="006820BD"/>
    <w:rsid w:val="00684C61"/>
    <w:rsid w:val="00692262"/>
    <w:rsid w:val="006927D3"/>
    <w:rsid w:val="006964C7"/>
    <w:rsid w:val="00696B81"/>
    <w:rsid w:val="006A16EB"/>
    <w:rsid w:val="006A1E5C"/>
    <w:rsid w:val="006A321C"/>
    <w:rsid w:val="006A4BA0"/>
    <w:rsid w:val="006A5EAE"/>
    <w:rsid w:val="006A5FF2"/>
    <w:rsid w:val="006B1D46"/>
    <w:rsid w:val="006B76FA"/>
    <w:rsid w:val="006B7D7C"/>
    <w:rsid w:val="006C01BC"/>
    <w:rsid w:val="006C3040"/>
    <w:rsid w:val="006C38A1"/>
    <w:rsid w:val="006C3909"/>
    <w:rsid w:val="006C3FC3"/>
    <w:rsid w:val="006C53DF"/>
    <w:rsid w:val="006C7636"/>
    <w:rsid w:val="006C7BA0"/>
    <w:rsid w:val="006D00ED"/>
    <w:rsid w:val="006D1796"/>
    <w:rsid w:val="006D6DDE"/>
    <w:rsid w:val="006E11EA"/>
    <w:rsid w:val="006E134F"/>
    <w:rsid w:val="006E2FEF"/>
    <w:rsid w:val="006E355B"/>
    <w:rsid w:val="006E4E15"/>
    <w:rsid w:val="006F0A1D"/>
    <w:rsid w:val="006F42F2"/>
    <w:rsid w:val="00701DF4"/>
    <w:rsid w:val="007027C8"/>
    <w:rsid w:val="00702BC7"/>
    <w:rsid w:val="00702FEB"/>
    <w:rsid w:val="00703382"/>
    <w:rsid w:val="00704133"/>
    <w:rsid w:val="007074C0"/>
    <w:rsid w:val="007109C7"/>
    <w:rsid w:val="00710ED6"/>
    <w:rsid w:val="0071319E"/>
    <w:rsid w:val="0071551B"/>
    <w:rsid w:val="007177B2"/>
    <w:rsid w:val="0072039C"/>
    <w:rsid w:val="0072143B"/>
    <w:rsid w:val="00724077"/>
    <w:rsid w:val="00726DB1"/>
    <w:rsid w:val="00726E6D"/>
    <w:rsid w:val="00727072"/>
    <w:rsid w:val="00727331"/>
    <w:rsid w:val="0072745E"/>
    <w:rsid w:val="0073170E"/>
    <w:rsid w:val="00731AE5"/>
    <w:rsid w:val="00731E10"/>
    <w:rsid w:val="0073217A"/>
    <w:rsid w:val="007336BD"/>
    <w:rsid w:val="00733F85"/>
    <w:rsid w:val="00733F93"/>
    <w:rsid w:val="00734743"/>
    <w:rsid w:val="007352E6"/>
    <w:rsid w:val="007378B4"/>
    <w:rsid w:val="00741A18"/>
    <w:rsid w:val="00745B3C"/>
    <w:rsid w:val="00746E2B"/>
    <w:rsid w:val="00751BA5"/>
    <w:rsid w:val="00752ACF"/>
    <w:rsid w:val="00755276"/>
    <w:rsid w:val="00761EBF"/>
    <w:rsid w:val="0076200C"/>
    <w:rsid w:val="007650AB"/>
    <w:rsid w:val="00766569"/>
    <w:rsid w:val="007677CC"/>
    <w:rsid w:val="00777789"/>
    <w:rsid w:val="00777866"/>
    <w:rsid w:val="00780F78"/>
    <w:rsid w:val="00782A53"/>
    <w:rsid w:val="00782F45"/>
    <w:rsid w:val="00784F3B"/>
    <w:rsid w:val="0078769A"/>
    <w:rsid w:val="007923BA"/>
    <w:rsid w:val="00794AF2"/>
    <w:rsid w:val="007950FE"/>
    <w:rsid w:val="00796824"/>
    <w:rsid w:val="00797FF0"/>
    <w:rsid w:val="007A0E8E"/>
    <w:rsid w:val="007A4DB3"/>
    <w:rsid w:val="007B080F"/>
    <w:rsid w:val="007B3A7D"/>
    <w:rsid w:val="007B3D77"/>
    <w:rsid w:val="007B4D80"/>
    <w:rsid w:val="007B5F78"/>
    <w:rsid w:val="007B72AE"/>
    <w:rsid w:val="007C0887"/>
    <w:rsid w:val="007C2C5F"/>
    <w:rsid w:val="007C52FF"/>
    <w:rsid w:val="007C5B85"/>
    <w:rsid w:val="007D1D0E"/>
    <w:rsid w:val="007D1DCC"/>
    <w:rsid w:val="007D2150"/>
    <w:rsid w:val="007D3FB8"/>
    <w:rsid w:val="007D4ED6"/>
    <w:rsid w:val="007D655F"/>
    <w:rsid w:val="007D7CE3"/>
    <w:rsid w:val="007E12C4"/>
    <w:rsid w:val="007E1671"/>
    <w:rsid w:val="007E1801"/>
    <w:rsid w:val="007E32F9"/>
    <w:rsid w:val="007E3460"/>
    <w:rsid w:val="007E45F8"/>
    <w:rsid w:val="007E5E8D"/>
    <w:rsid w:val="007F017E"/>
    <w:rsid w:val="007F3FB7"/>
    <w:rsid w:val="007F4039"/>
    <w:rsid w:val="007F6097"/>
    <w:rsid w:val="00801038"/>
    <w:rsid w:val="00801670"/>
    <w:rsid w:val="008018F2"/>
    <w:rsid w:val="008069C8"/>
    <w:rsid w:val="00806DFE"/>
    <w:rsid w:val="00813273"/>
    <w:rsid w:val="008165F4"/>
    <w:rsid w:val="00817805"/>
    <w:rsid w:val="008211FD"/>
    <w:rsid w:val="008229EF"/>
    <w:rsid w:val="00827399"/>
    <w:rsid w:val="008275C3"/>
    <w:rsid w:val="008301B9"/>
    <w:rsid w:val="00830ABF"/>
    <w:rsid w:val="00833432"/>
    <w:rsid w:val="0083528B"/>
    <w:rsid w:val="0083536C"/>
    <w:rsid w:val="00840C8C"/>
    <w:rsid w:val="008410DC"/>
    <w:rsid w:val="008427BF"/>
    <w:rsid w:val="00843CA4"/>
    <w:rsid w:val="00853CD5"/>
    <w:rsid w:val="008651AC"/>
    <w:rsid w:val="00866F54"/>
    <w:rsid w:val="0087213A"/>
    <w:rsid w:val="0087269F"/>
    <w:rsid w:val="0087350C"/>
    <w:rsid w:val="008758FC"/>
    <w:rsid w:val="008819B9"/>
    <w:rsid w:val="00881D50"/>
    <w:rsid w:val="00891476"/>
    <w:rsid w:val="008916B5"/>
    <w:rsid w:val="0089199E"/>
    <w:rsid w:val="008926B2"/>
    <w:rsid w:val="00893314"/>
    <w:rsid w:val="0089454E"/>
    <w:rsid w:val="008949C4"/>
    <w:rsid w:val="008965CD"/>
    <w:rsid w:val="0089792C"/>
    <w:rsid w:val="00897AE4"/>
    <w:rsid w:val="008A0611"/>
    <w:rsid w:val="008A31C3"/>
    <w:rsid w:val="008A3B43"/>
    <w:rsid w:val="008A41F6"/>
    <w:rsid w:val="008B2248"/>
    <w:rsid w:val="008B302B"/>
    <w:rsid w:val="008B54A7"/>
    <w:rsid w:val="008B5D2E"/>
    <w:rsid w:val="008B7F88"/>
    <w:rsid w:val="008C33E7"/>
    <w:rsid w:val="008C40BD"/>
    <w:rsid w:val="008C5FCF"/>
    <w:rsid w:val="008D003E"/>
    <w:rsid w:val="008D1D2A"/>
    <w:rsid w:val="008D1EF8"/>
    <w:rsid w:val="008D5642"/>
    <w:rsid w:val="008D71B6"/>
    <w:rsid w:val="008E09B6"/>
    <w:rsid w:val="008E1C98"/>
    <w:rsid w:val="008E2A62"/>
    <w:rsid w:val="008E4EAB"/>
    <w:rsid w:val="008E556B"/>
    <w:rsid w:val="008E5E78"/>
    <w:rsid w:val="008E75A9"/>
    <w:rsid w:val="008F08E4"/>
    <w:rsid w:val="008F7E69"/>
    <w:rsid w:val="00904F2D"/>
    <w:rsid w:val="00913B7B"/>
    <w:rsid w:val="00916002"/>
    <w:rsid w:val="009209A7"/>
    <w:rsid w:val="009209DA"/>
    <w:rsid w:val="00921581"/>
    <w:rsid w:val="009223F3"/>
    <w:rsid w:val="00923CD5"/>
    <w:rsid w:val="009254D0"/>
    <w:rsid w:val="009260D2"/>
    <w:rsid w:val="00926722"/>
    <w:rsid w:val="0092719E"/>
    <w:rsid w:val="00927D33"/>
    <w:rsid w:val="00930FDB"/>
    <w:rsid w:val="00936100"/>
    <w:rsid w:val="00936CA8"/>
    <w:rsid w:val="0094060E"/>
    <w:rsid w:val="00940BE6"/>
    <w:rsid w:val="00941DC9"/>
    <w:rsid w:val="00946AE1"/>
    <w:rsid w:val="009518F5"/>
    <w:rsid w:val="00956755"/>
    <w:rsid w:val="009576BE"/>
    <w:rsid w:val="00961795"/>
    <w:rsid w:val="00962B58"/>
    <w:rsid w:val="00962FAD"/>
    <w:rsid w:val="00964330"/>
    <w:rsid w:val="00965D49"/>
    <w:rsid w:val="00965EB2"/>
    <w:rsid w:val="0096602F"/>
    <w:rsid w:val="00967481"/>
    <w:rsid w:val="00973D70"/>
    <w:rsid w:val="00973F40"/>
    <w:rsid w:val="00974637"/>
    <w:rsid w:val="00976398"/>
    <w:rsid w:val="00976610"/>
    <w:rsid w:val="009824EF"/>
    <w:rsid w:val="0099384C"/>
    <w:rsid w:val="00993C6A"/>
    <w:rsid w:val="009A0A33"/>
    <w:rsid w:val="009A2528"/>
    <w:rsid w:val="009A487B"/>
    <w:rsid w:val="009A698D"/>
    <w:rsid w:val="009A6DFA"/>
    <w:rsid w:val="009A7EE1"/>
    <w:rsid w:val="009A7F66"/>
    <w:rsid w:val="009B13BC"/>
    <w:rsid w:val="009B1CFB"/>
    <w:rsid w:val="009B3E85"/>
    <w:rsid w:val="009B44CE"/>
    <w:rsid w:val="009B504E"/>
    <w:rsid w:val="009B665F"/>
    <w:rsid w:val="009B66A6"/>
    <w:rsid w:val="009C344E"/>
    <w:rsid w:val="009C40BB"/>
    <w:rsid w:val="009C6B2B"/>
    <w:rsid w:val="009C725D"/>
    <w:rsid w:val="009D1A56"/>
    <w:rsid w:val="009D3C75"/>
    <w:rsid w:val="009D519C"/>
    <w:rsid w:val="009D5880"/>
    <w:rsid w:val="009E3B77"/>
    <w:rsid w:val="009E6403"/>
    <w:rsid w:val="009F207D"/>
    <w:rsid w:val="009F2BE4"/>
    <w:rsid w:val="009F75EC"/>
    <w:rsid w:val="00A01C99"/>
    <w:rsid w:val="00A0435E"/>
    <w:rsid w:val="00A10288"/>
    <w:rsid w:val="00A1310A"/>
    <w:rsid w:val="00A1470B"/>
    <w:rsid w:val="00A176E6"/>
    <w:rsid w:val="00A20C86"/>
    <w:rsid w:val="00A22276"/>
    <w:rsid w:val="00A251F3"/>
    <w:rsid w:val="00A27148"/>
    <w:rsid w:val="00A3045B"/>
    <w:rsid w:val="00A31331"/>
    <w:rsid w:val="00A31F60"/>
    <w:rsid w:val="00A32B20"/>
    <w:rsid w:val="00A330F5"/>
    <w:rsid w:val="00A3542B"/>
    <w:rsid w:val="00A40F0B"/>
    <w:rsid w:val="00A41CFF"/>
    <w:rsid w:val="00A429AD"/>
    <w:rsid w:val="00A42A17"/>
    <w:rsid w:val="00A44497"/>
    <w:rsid w:val="00A53292"/>
    <w:rsid w:val="00A53BEE"/>
    <w:rsid w:val="00A5403C"/>
    <w:rsid w:val="00A54FC1"/>
    <w:rsid w:val="00A56C42"/>
    <w:rsid w:val="00A56E84"/>
    <w:rsid w:val="00A5708D"/>
    <w:rsid w:val="00A60102"/>
    <w:rsid w:val="00A65EF8"/>
    <w:rsid w:val="00A6723E"/>
    <w:rsid w:val="00A703C7"/>
    <w:rsid w:val="00A70BA4"/>
    <w:rsid w:val="00A71B61"/>
    <w:rsid w:val="00A7264F"/>
    <w:rsid w:val="00A73FBE"/>
    <w:rsid w:val="00A80D1B"/>
    <w:rsid w:val="00A84014"/>
    <w:rsid w:val="00A843F0"/>
    <w:rsid w:val="00A84C9B"/>
    <w:rsid w:val="00A868BB"/>
    <w:rsid w:val="00A86C64"/>
    <w:rsid w:val="00A9134A"/>
    <w:rsid w:val="00A92789"/>
    <w:rsid w:val="00AA2480"/>
    <w:rsid w:val="00AA3CA5"/>
    <w:rsid w:val="00AA4388"/>
    <w:rsid w:val="00AA7F46"/>
    <w:rsid w:val="00AB01AD"/>
    <w:rsid w:val="00AB087C"/>
    <w:rsid w:val="00AB3397"/>
    <w:rsid w:val="00AB3BD7"/>
    <w:rsid w:val="00AB6DCD"/>
    <w:rsid w:val="00AC0CC5"/>
    <w:rsid w:val="00AC1EC7"/>
    <w:rsid w:val="00AD2077"/>
    <w:rsid w:val="00AD2189"/>
    <w:rsid w:val="00AD2AA6"/>
    <w:rsid w:val="00AD5E50"/>
    <w:rsid w:val="00AD68E4"/>
    <w:rsid w:val="00AD762A"/>
    <w:rsid w:val="00AE44DF"/>
    <w:rsid w:val="00AE57F2"/>
    <w:rsid w:val="00AE6F40"/>
    <w:rsid w:val="00AF0360"/>
    <w:rsid w:val="00AF0B3F"/>
    <w:rsid w:val="00AF1842"/>
    <w:rsid w:val="00AF3894"/>
    <w:rsid w:val="00AF535E"/>
    <w:rsid w:val="00AF6368"/>
    <w:rsid w:val="00AF79B0"/>
    <w:rsid w:val="00B002C5"/>
    <w:rsid w:val="00B005FB"/>
    <w:rsid w:val="00B043F7"/>
    <w:rsid w:val="00B12492"/>
    <w:rsid w:val="00B20098"/>
    <w:rsid w:val="00B2169B"/>
    <w:rsid w:val="00B216D7"/>
    <w:rsid w:val="00B2197C"/>
    <w:rsid w:val="00B23AD9"/>
    <w:rsid w:val="00B24D99"/>
    <w:rsid w:val="00B24DFE"/>
    <w:rsid w:val="00B257AE"/>
    <w:rsid w:val="00B267F4"/>
    <w:rsid w:val="00B321BA"/>
    <w:rsid w:val="00B326FD"/>
    <w:rsid w:val="00B32F14"/>
    <w:rsid w:val="00B331D5"/>
    <w:rsid w:val="00B357A3"/>
    <w:rsid w:val="00B419A7"/>
    <w:rsid w:val="00B41B7E"/>
    <w:rsid w:val="00B42088"/>
    <w:rsid w:val="00B45FB5"/>
    <w:rsid w:val="00B463AF"/>
    <w:rsid w:val="00B46A05"/>
    <w:rsid w:val="00B47849"/>
    <w:rsid w:val="00B5202B"/>
    <w:rsid w:val="00B5388E"/>
    <w:rsid w:val="00B55E32"/>
    <w:rsid w:val="00B5681B"/>
    <w:rsid w:val="00B64030"/>
    <w:rsid w:val="00B66BDB"/>
    <w:rsid w:val="00B67E8E"/>
    <w:rsid w:val="00B71768"/>
    <w:rsid w:val="00B71ED5"/>
    <w:rsid w:val="00B7484C"/>
    <w:rsid w:val="00B760E9"/>
    <w:rsid w:val="00B7615E"/>
    <w:rsid w:val="00B76E05"/>
    <w:rsid w:val="00B77086"/>
    <w:rsid w:val="00B81454"/>
    <w:rsid w:val="00B83AA8"/>
    <w:rsid w:val="00B84664"/>
    <w:rsid w:val="00B90316"/>
    <w:rsid w:val="00B912E0"/>
    <w:rsid w:val="00B921BF"/>
    <w:rsid w:val="00B930B5"/>
    <w:rsid w:val="00B93C94"/>
    <w:rsid w:val="00B94880"/>
    <w:rsid w:val="00B949CD"/>
    <w:rsid w:val="00B96156"/>
    <w:rsid w:val="00B964F9"/>
    <w:rsid w:val="00BA1425"/>
    <w:rsid w:val="00BA3286"/>
    <w:rsid w:val="00BA423C"/>
    <w:rsid w:val="00BA5760"/>
    <w:rsid w:val="00BA5BCE"/>
    <w:rsid w:val="00BA79FC"/>
    <w:rsid w:val="00BB192F"/>
    <w:rsid w:val="00BB3DD4"/>
    <w:rsid w:val="00BB43D2"/>
    <w:rsid w:val="00BC43CF"/>
    <w:rsid w:val="00BC5D46"/>
    <w:rsid w:val="00BC69FF"/>
    <w:rsid w:val="00BC7E2D"/>
    <w:rsid w:val="00BD210E"/>
    <w:rsid w:val="00BD3496"/>
    <w:rsid w:val="00BD48C0"/>
    <w:rsid w:val="00BD539B"/>
    <w:rsid w:val="00BD62E9"/>
    <w:rsid w:val="00BD735E"/>
    <w:rsid w:val="00BE4AF7"/>
    <w:rsid w:val="00BE6A2E"/>
    <w:rsid w:val="00BF2BC2"/>
    <w:rsid w:val="00BF3B35"/>
    <w:rsid w:val="00BF3FFD"/>
    <w:rsid w:val="00BF45B5"/>
    <w:rsid w:val="00BF4CDF"/>
    <w:rsid w:val="00BF5202"/>
    <w:rsid w:val="00BF59B1"/>
    <w:rsid w:val="00BF6A02"/>
    <w:rsid w:val="00C03887"/>
    <w:rsid w:val="00C05245"/>
    <w:rsid w:val="00C05ED9"/>
    <w:rsid w:val="00C102B4"/>
    <w:rsid w:val="00C12C7F"/>
    <w:rsid w:val="00C14437"/>
    <w:rsid w:val="00C172CB"/>
    <w:rsid w:val="00C1772C"/>
    <w:rsid w:val="00C2015A"/>
    <w:rsid w:val="00C209C9"/>
    <w:rsid w:val="00C216BD"/>
    <w:rsid w:val="00C2231B"/>
    <w:rsid w:val="00C2341B"/>
    <w:rsid w:val="00C27D74"/>
    <w:rsid w:val="00C30FA2"/>
    <w:rsid w:val="00C3142E"/>
    <w:rsid w:val="00C328AB"/>
    <w:rsid w:val="00C34483"/>
    <w:rsid w:val="00C37669"/>
    <w:rsid w:val="00C428A1"/>
    <w:rsid w:val="00C42969"/>
    <w:rsid w:val="00C42E8C"/>
    <w:rsid w:val="00C44140"/>
    <w:rsid w:val="00C47908"/>
    <w:rsid w:val="00C50ECD"/>
    <w:rsid w:val="00C51023"/>
    <w:rsid w:val="00C52671"/>
    <w:rsid w:val="00C52852"/>
    <w:rsid w:val="00C5297E"/>
    <w:rsid w:val="00C5377E"/>
    <w:rsid w:val="00C5450B"/>
    <w:rsid w:val="00C57362"/>
    <w:rsid w:val="00C62431"/>
    <w:rsid w:val="00C62A3F"/>
    <w:rsid w:val="00C6305C"/>
    <w:rsid w:val="00C63F83"/>
    <w:rsid w:val="00C66DC3"/>
    <w:rsid w:val="00C70E8B"/>
    <w:rsid w:val="00C7377B"/>
    <w:rsid w:val="00C738FD"/>
    <w:rsid w:val="00C7683D"/>
    <w:rsid w:val="00C76B50"/>
    <w:rsid w:val="00C80D20"/>
    <w:rsid w:val="00C8200B"/>
    <w:rsid w:val="00C84259"/>
    <w:rsid w:val="00C849FC"/>
    <w:rsid w:val="00C86ACD"/>
    <w:rsid w:val="00C870E7"/>
    <w:rsid w:val="00C872CF"/>
    <w:rsid w:val="00C9067A"/>
    <w:rsid w:val="00C91CC9"/>
    <w:rsid w:val="00C95A18"/>
    <w:rsid w:val="00CA3C3E"/>
    <w:rsid w:val="00CA48EE"/>
    <w:rsid w:val="00CA5C38"/>
    <w:rsid w:val="00CA62CE"/>
    <w:rsid w:val="00CA638C"/>
    <w:rsid w:val="00CA76F1"/>
    <w:rsid w:val="00CB212B"/>
    <w:rsid w:val="00CB3565"/>
    <w:rsid w:val="00CB3724"/>
    <w:rsid w:val="00CB45DA"/>
    <w:rsid w:val="00CB465F"/>
    <w:rsid w:val="00CB7E20"/>
    <w:rsid w:val="00CB7E57"/>
    <w:rsid w:val="00CC0C41"/>
    <w:rsid w:val="00CC45E5"/>
    <w:rsid w:val="00CC570D"/>
    <w:rsid w:val="00CC742C"/>
    <w:rsid w:val="00CD1BCF"/>
    <w:rsid w:val="00CD1C0F"/>
    <w:rsid w:val="00CD4478"/>
    <w:rsid w:val="00CE0EFF"/>
    <w:rsid w:val="00CE26E0"/>
    <w:rsid w:val="00CE665F"/>
    <w:rsid w:val="00CF0C4C"/>
    <w:rsid w:val="00CF2477"/>
    <w:rsid w:val="00CF314F"/>
    <w:rsid w:val="00CF3FED"/>
    <w:rsid w:val="00CF506A"/>
    <w:rsid w:val="00D01379"/>
    <w:rsid w:val="00D026C3"/>
    <w:rsid w:val="00D031B4"/>
    <w:rsid w:val="00D05F26"/>
    <w:rsid w:val="00D0673A"/>
    <w:rsid w:val="00D1205A"/>
    <w:rsid w:val="00D12512"/>
    <w:rsid w:val="00D1435E"/>
    <w:rsid w:val="00D15EFA"/>
    <w:rsid w:val="00D17C57"/>
    <w:rsid w:val="00D21778"/>
    <w:rsid w:val="00D24512"/>
    <w:rsid w:val="00D25E76"/>
    <w:rsid w:val="00D26ECD"/>
    <w:rsid w:val="00D27B28"/>
    <w:rsid w:val="00D32334"/>
    <w:rsid w:val="00D32868"/>
    <w:rsid w:val="00D328A4"/>
    <w:rsid w:val="00D3403F"/>
    <w:rsid w:val="00D35030"/>
    <w:rsid w:val="00D420A4"/>
    <w:rsid w:val="00D4342D"/>
    <w:rsid w:val="00D45688"/>
    <w:rsid w:val="00D46AD1"/>
    <w:rsid w:val="00D46DCD"/>
    <w:rsid w:val="00D4756C"/>
    <w:rsid w:val="00D5094F"/>
    <w:rsid w:val="00D50F03"/>
    <w:rsid w:val="00D52337"/>
    <w:rsid w:val="00D53AD8"/>
    <w:rsid w:val="00D53AE5"/>
    <w:rsid w:val="00D53BDB"/>
    <w:rsid w:val="00D57BE8"/>
    <w:rsid w:val="00D60904"/>
    <w:rsid w:val="00D60F31"/>
    <w:rsid w:val="00D62255"/>
    <w:rsid w:val="00D654A4"/>
    <w:rsid w:val="00D710F1"/>
    <w:rsid w:val="00D71E87"/>
    <w:rsid w:val="00D73E1A"/>
    <w:rsid w:val="00D741E2"/>
    <w:rsid w:val="00D76A52"/>
    <w:rsid w:val="00D7709D"/>
    <w:rsid w:val="00D7755D"/>
    <w:rsid w:val="00D77F2B"/>
    <w:rsid w:val="00D80BD3"/>
    <w:rsid w:val="00D816B5"/>
    <w:rsid w:val="00D82464"/>
    <w:rsid w:val="00D82BCE"/>
    <w:rsid w:val="00D8409E"/>
    <w:rsid w:val="00D87D07"/>
    <w:rsid w:val="00D90235"/>
    <w:rsid w:val="00D91566"/>
    <w:rsid w:val="00D9579A"/>
    <w:rsid w:val="00D97396"/>
    <w:rsid w:val="00DA1177"/>
    <w:rsid w:val="00DA3688"/>
    <w:rsid w:val="00DA3F8C"/>
    <w:rsid w:val="00DA40E8"/>
    <w:rsid w:val="00DA5423"/>
    <w:rsid w:val="00DA7145"/>
    <w:rsid w:val="00DA7565"/>
    <w:rsid w:val="00DA7AC5"/>
    <w:rsid w:val="00DB02DE"/>
    <w:rsid w:val="00DB0F50"/>
    <w:rsid w:val="00DB1CC0"/>
    <w:rsid w:val="00DB4B00"/>
    <w:rsid w:val="00DB603A"/>
    <w:rsid w:val="00DB67E6"/>
    <w:rsid w:val="00DC0681"/>
    <w:rsid w:val="00DC1E05"/>
    <w:rsid w:val="00DC44AA"/>
    <w:rsid w:val="00DC4F44"/>
    <w:rsid w:val="00DC5DCC"/>
    <w:rsid w:val="00DC662C"/>
    <w:rsid w:val="00DC70D5"/>
    <w:rsid w:val="00DD106E"/>
    <w:rsid w:val="00DD1416"/>
    <w:rsid w:val="00DD3449"/>
    <w:rsid w:val="00DD47CB"/>
    <w:rsid w:val="00DD7FDF"/>
    <w:rsid w:val="00DE1C04"/>
    <w:rsid w:val="00DE20EA"/>
    <w:rsid w:val="00DE301C"/>
    <w:rsid w:val="00DE31CE"/>
    <w:rsid w:val="00DE5C4D"/>
    <w:rsid w:val="00DE6C17"/>
    <w:rsid w:val="00DF146B"/>
    <w:rsid w:val="00DF1FFC"/>
    <w:rsid w:val="00DF2C9E"/>
    <w:rsid w:val="00E00C0D"/>
    <w:rsid w:val="00E01C8E"/>
    <w:rsid w:val="00E02C4E"/>
    <w:rsid w:val="00E076FC"/>
    <w:rsid w:val="00E07D2D"/>
    <w:rsid w:val="00E108AB"/>
    <w:rsid w:val="00E10997"/>
    <w:rsid w:val="00E12A76"/>
    <w:rsid w:val="00E12AAF"/>
    <w:rsid w:val="00E136B6"/>
    <w:rsid w:val="00E1387F"/>
    <w:rsid w:val="00E14918"/>
    <w:rsid w:val="00E15C88"/>
    <w:rsid w:val="00E16D0E"/>
    <w:rsid w:val="00E21165"/>
    <w:rsid w:val="00E21DB4"/>
    <w:rsid w:val="00E2316D"/>
    <w:rsid w:val="00E25A28"/>
    <w:rsid w:val="00E26120"/>
    <w:rsid w:val="00E3011E"/>
    <w:rsid w:val="00E3259B"/>
    <w:rsid w:val="00E332D9"/>
    <w:rsid w:val="00E33C8E"/>
    <w:rsid w:val="00E33E94"/>
    <w:rsid w:val="00E340AB"/>
    <w:rsid w:val="00E343BD"/>
    <w:rsid w:val="00E35588"/>
    <w:rsid w:val="00E37D5B"/>
    <w:rsid w:val="00E41237"/>
    <w:rsid w:val="00E41D0D"/>
    <w:rsid w:val="00E42715"/>
    <w:rsid w:val="00E4287B"/>
    <w:rsid w:val="00E42C6B"/>
    <w:rsid w:val="00E43268"/>
    <w:rsid w:val="00E4402E"/>
    <w:rsid w:val="00E4405F"/>
    <w:rsid w:val="00E51319"/>
    <w:rsid w:val="00E51E8D"/>
    <w:rsid w:val="00E522DF"/>
    <w:rsid w:val="00E52398"/>
    <w:rsid w:val="00E52BEE"/>
    <w:rsid w:val="00E5349F"/>
    <w:rsid w:val="00E53691"/>
    <w:rsid w:val="00E53C83"/>
    <w:rsid w:val="00E559A3"/>
    <w:rsid w:val="00E56336"/>
    <w:rsid w:val="00E574CB"/>
    <w:rsid w:val="00E60FEB"/>
    <w:rsid w:val="00E621E3"/>
    <w:rsid w:val="00E642A9"/>
    <w:rsid w:val="00E645B6"/>
    <w:rsid w:val="00E64D44"/>
    <w:rsid w:val="00E65BE8"/>
    <w:rsid w:val="00E7039E"/>
    <w:rsid w:val="00E718E0"/>
    <w:rsid w:val="00E719CB"/>
    <w:rsid w:val="00E7230E"/>
    <w:rsid w:val="00E734C5"/>
    <w:rsid w:val="00E74B5B"/>
    <w:rsid w:val="00E75087"/>
    <w:rsid w:val="00E7636E"/>
    <w:rsid w:val="00E77454"/>
    <w:rsid w:val="00E82873"/>
    <w:rsid w:val="00E83C4D"/>
    <w:rsid w:val="00E841F4"/>
    <w:rsid w:val="00E84BAE"/>
    <w:rsid w:val="00E84BEF"/>
    <w:rsid w:val="00E90E7A"/>
    <w:rsid w:val="00E910FA"/>
    <w:rsid w:val="00E91894"/>
    <w:rsid w:val="00E918D5"/>
    <w:rsid w:val="00E92D59"/>
    <w:rsid w:val="00E94AD6"/>
    <w:rsid w:val="00E95954"/>
    <w:rsid w:val="00E97CA7"/>
    <w:rsid w:val="00E97D2B"/>
    <w:rsid w:val="00EA1544"/>
    <w:rsid w:val="00EA2D00"/>
    <w:rsid w:val="00EA4FE5"/>
    <w:rsid w:val="00EA5FE5"/>
    <w:rsid w:val="00EA671F"/>
    <w:rsid w:val="00EB22D0"/>
    <w:rsid w:val="00EB289C"/>
    <w:rsid w:val="00EB299C"/>
    <w:rsid w:val="00EB2EDA"/>
    <w:rsid w:val="00EB31E0"/>
    <w:rsid w:val="00EB357B"/>
    <w:rsid w:val="00EB449B"/>
    <w:rsid w:val="00EB6B04"/>
    <w:rsid w:val="00EC0D22"/>
    <w:rsid w:val="00EC0F96"/>
    <w:rsid w:val="00EC4337"/>
    <w:rsid w:val="00EC6A22"/>
    <w:rsid w:val="00ED0840"/>
    <w:rsid w:val="00ED3E08"/>
    <w:rsid w:val="00ED4D50"/>
    <w:rsid w:val="00ED4F0C"/>
    <w:rsid w:val="00ED4F57"/>
    <w:rsid w:val="00ED5035"/>
    <w:rsid w:val="00ED7BEF"/>
    <w:rsid w:val="00EE0B8D"/>
    <w:rsid w:val="00EE1B27"/>
    <w:rsid w:val="00EE234C"/>
    <w:rsid w:val="00EE365B"/>
    <w:rsid w:val="00EE3F89"/>
    <w:rsid w:val="00EE489C"/>
    <w:rsid w:val="00EF3980"/>
    <w:rsid w:val="00EF3F38"/>
    <w:rsid w:val="00EF4769"/>
    <w:rsid w:val="00EF5361"/>
    <w:rsid w:val="00EF77F5"/>
    <w:rsid w:val="00F035B8"/>
    <w:rsid w:val="00F04706"/>
    <w:rsid w:val="00F05CD1"/>
    <w:rsid w:val="00F105A5"/>
    <w:rsid w:val="00F10ABC"/>
    <w:rsid w:val="00F13542"/>
    <w:rsid w:val="00F150A5"/>
    <w:rsid w:val="00F16E13"/>
    <w:rsid w:val="00F177A8"/>
    <w:rsid w:val="00F1791B"/>
    <w:rsid w:val="00F21242"/>
    <w:rsid w:val="00F22365"/>
    <w:rsid w:val="00F25157"/>
    <w:rsid w:val="00F255C7"/>
    <w:rsid w:val="00F329CE"/>
    <w:rsid w:val="00F342B1"/>
    <w:rsid w:val="00F34771"/>
    <w:rsid w:val="00F36996"/>
    <w:rsid w:val="00F36D30"/>
    <w:rsid w:val="00F37B50"/>
    <w:rsid w:val="00F40771"/>
    <w:rsid w:val="00F40F37"/>
    <w:rsid w:val="00F4708A"/>
    <w:rsid w:val="00F50DE6"/>
    <w:rsid w:val="00F53CB9"/>
    <w:rsid w:val="00F56F28"/>
    <w:rsid w:val="00F6261A"/>
    <w:rsid w:val="00F65DCB"/>
    <w:rsid w:val="00F6606B"/>
    <w:rsid w:val="00F67EC4"/>
    <w:rsid w:val="00F70014"/>
    <w:rsid w:val="00F71E2E"/>
    <w:rsid w:val="00F72CAD"/>
    <w:rsid w:val="00F74236"/>
    <w:rsid w:val="00F76FE5"/>
    <w:rsid w:val="00F83D9A"/>
    <w:rsid w:val="00F84922"/>
    <w:rsid w:val="00F90EAA"/>
    <w:rsid w:val="00F90F1A"/>
    <w:rsid w:val="00F918CC"/>
    <w:rsid w:val="00F92247"/>
    <w:rsid w:val="00F940E4"/>
    <w:rsid w:val="00F947A0"/>
    <w:rsid w:val="00F94FF0"/>
    <w:rsid w:val="00F96EEC"/>
    <w:rsid w:val="00F97591"/>
    <w:rsid w:val="00FA0B94"/>
    <w:rsid w:val="00FA505D"/>
    <w:rsid w:val="00FA50F3"/>
    <w:rsid w:val="00FA5C3C"/>
    <w:rsid w:val="00FA6430"/>
    <w:rsid w:val="00FB07D9"/>
    <w:rsid w:val="00FB097E"/>
    <w:rsid w:val="00FB1380"/>
    <w:rsid w:val="00FB2E0B"/>
    <w:rsid w:val="00FB4146"/>
    <w:rsid w:val="00FB5955"/>
    <w:rsid w:val="00FB59E2"/>
    <w:rsid w:val="00FB65BF"/>
    <w:rsid w:val="00FC1A17"/>
    <w:rsid w:val="00FC1A6A"/>
    <w:rsid w:val="00FC2386"/>
    <w:rsid w:val="00FC56EC"/>
    <w:rsid w:val="00FC57CB"/>
    <w:rsid w:val="00FD18F5"/>
    <w:rsid w:val="00FD7879"/>
    <w:rsid w:val="00FE029B"/>
    <w:rsid w:val="00FE1B77"/>
    <w:rsid w:val="00FE281A"/>
    <w:rsid w:val="00FE4EE7"/>
    <w:rsid w:val="00FF518E"/>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nhideWhenUsed/>
    <w:qFormat/>
    <w:rsid w:val="001A3C79"/>
    <w:pPr>
      <w:keepNext/>
      <w:keepLines/>
      <w:spacing w:before="40"/>
      <w:outlineLvl w:val="2"/>
    </w:pPr>
    <w:rPr>
      <w:rFonts w:eastAsiaTheme="majorEastAsia" w:cstheme="majorBidi"/>
      <w:b/>
      <w:i/>
      <w:sz w:val="28"/>
      <w:szCs w:val="24"/>
    </w:rPr>
  </w:style>
  <w:style w:type="paragraph" w:styleId="Heading4">
    <w:name w:val="heading 4"/>
    <w:basedOn w:val="Normal"/>
    <w:next w:val="Normal"/>
    <w:link w:val="Heading4Char"/>
    <w:unhideWhenUsed/>
    <w:qFormat/>
    <w:rsid w:val="001A3C79"/>
    <w:pPr>
      <w:keepNext/>
      <w:keepLines/>
      <w:spacing w:before="40"/>
      <w:outlineLvl w:val="3"/>
    </w:pPr>
    <w:rPr>
      <w:rFonts w:eastAsiaTheme="majorEastAsia" w:cstheme="majorBidi"/>
      <w:b/>
      <w:i/>
      <w:iCs/>
      <w:color w:val="000000" w:themeColor="text1"/>
      <w:sz w:val="28"/>
    </w:rPr>
  </w:style>
  <w:style w:type="paragraph" w:styleId="Heading5">
    <w:name w:val="heading 5"/>
    <w:basedOn w:val="Normal"/>
    <w:link w:val="Heading5Char"/>
    <w:qFormat/>
    <w:rsid w:val="00AF1842"/>
    <w:pPr>
      <w:tabs>
        <w:tab w:val="num" w:pos="1008"/>
      </w:tabs>
      <w:spacing w:before="60" w:after="60" w:line="240" w:lineRule="auto"/>
      <w:ind w:left="1008" w:hanging="1008"/>
      <w:jc w:val="both"/>
      <w:outlineLvl w:val="4"/>
    </w:pPr>
    <w:rPr>
      <w:rFonts w:eastAsia="Arial Unicode MS" w:cs="Arial Unicode MS"/>
      <w:b/>
      <w:bCs/>
      <w:lang w:val="en-US" w:eastAsia="en-US"/>
    </w:rPr>
  </w:style>
  <w:style w:type="paragraph" w:styleId="Heading6">
    <w:name w:val="heading 6"/>
    <w:basedOn w:val="Normal"/>
    <w:next w:val="Normal"/>
    <w:link w:val="Heading6Char"/>
    <w:qFormat/>
    <w:rsid w:val="00AF1842"/>
    <w:pPr>
      <w:tabs>
        <w:tab w:val="num" w:pos="1152"/>
      </w:tabs>
      <w:spacing w:before="60" w:after="60" w:line="240" w:lineRule="auto"/>
      <w:ind w:left="1152" w:hanging="1152"/>
      <w:jc w:val="both"/>
      <w:outlineLvl w:val="5"/>
    </w:pPr>
    <w:rPr>
      <w:b/>
      <w:bCs/>
      <w:caps/>
      <w:sz w:val="28"/>
      <w:szCs w:val="22"/>
      <w:lang w:val="en-US" w:eastAsia="en-US"/>
    </w:rPr>
  </w:style>
  <w:style w:type="paragraph" w:styleId="Heading7">
    <w:name w:val="heading 7"/>
    <w:basedOn w:val="Normal"/>
    <w:next w:val="Normal"/>
    <w:link w:val="Heading7Char"/>
    <w:qFormat/>
    <w:rsid w:val="00AF1842"/>
    <w:pPr>
      <w:tabs>
        <w:tab w:val="num" w:pos="1296"/>
      </w:tabs>
      <w:spacing w:before="60" w:after="60" w:line="240" w:lineRule="auto"/>
      <w:ind w:left="1296" w:hanging="1296"/>
      <w:jc w:val="both"/>
      <w:outlineLvl w:val="6"/>
    </w:pPr>
    <w:rPr>
      <w:b/>
      <w:szCs w:val="24"/>
      <w:lang w:val="en-US" w:eastAsia="en-US"/>
    </w:rPr>
  </w:style>
  <w:style w:type="paragraph" w:styleId="Heading8">
    <w:name w:val="heading 8"/>
    <w:basedOn w:val="Normal"/>
    <w:next w:val="Normal"/>
    <w:link w:val="Heading8Char"/>
    <w:qFormat/>
    <w:rsid w:val="00AF1842"/>
    <w:pPr>
      <w:tabs>
        <w:tab w:val="num" w:pos="1440"/>
      </w:tabs>
      <w:spacing w:before="60" w:after="60" w:line="240" w:lineRule="auto"/>
      <w:ind w:left="1440" w:hanging="1440"/>
      <w:jc w:val="both"/>
      <w:outlineLvl w:val="7"/>
    </w:pPr>
    <w:rPr>
      <w:b/>
      <w:iCs/>
      <w:szCs w:val="24"/>
      <w:lang w:val="en-US" w:eastAsia="en-US"/>
    </w:rPr>
  </w:style>
  <w:style w:type="paragraph" w:styleId="Heading9">
    <w:name w:val="heading 9"/>
    <w:basedOn w:val="Normal"/>
    <w:next w:val="Normal"/>
    <w:link w:val="Heading9Char"/>
    <w:qFormat/>
    <w:rsid w:val="00AF1842"/>
    <w:pPr>
      <w:tabs>
        <w:tab w:val="num" w:pos="1584"/>
      </w:tabs>
      <w:spacing w:before="240" w:after="60" w:line="240" w:lineRule="auto"/>
      <w:ind w:left="1584" w:hanging="1584"/>
      <w:jc w:val="both"/>
      <w:outlineLvl w:val="8"/>
    </w:pPr>
    <w:rPr>
      <w:rFonts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1A3C79"/>
    <w:rPr>
      <w:rFonts w:ascii="Arial" w:eastAsiaTheme="majorEastAsia" w:hAnsi="Arial" w:cstheme="majorBidi"/>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1A3C79"/>
    <w:rPr>
      <w:rFonts w:ascii="Arial" w:eastAsiaTheme="majorEastAsia" w:hAnsi="Arial" w:cstheme="majorBidi"/>
      <w:b/>
      <w:i/>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sid w:val="00AF1842"/>
    <w:rPr>
      <w:rFonts w:ascii="Arial" w:eastAsia="Arial Unicode MS" w:hAnsi="Arial" w:cs="Arial Unicode MS"/>
      <w:b/>
      <w:bCs/>
      <w:sz w:val="24"/>
      <w:szCs w:val="20"/>
      <w:lang w:val="en-US"/>
    </w:rPr>
  </w:style>
  <w:style w:type="character" w:customStyle="1" w:styleId="Heading6Char">
    <w:name w:val="Heading 6 Char"/>
    <w:basedOn w:val="DefaultParagraphFont"/>
    <w:link w:val="Heading6"/>
    <w:rsid w:val="00AF1842"/>
    <w:rPr>
      <w:rFonts w:ascii="Arial" w:eastAsia="Times New Roman" w:hAnsi="Arial" w:cs="Times New Roman"/>
      <w:b/>
      <w:bCs/>
      <w:caps/>
      <w:sz w:val="28"/>
      <w:lang w:val="en-US"/>
    </w:rPr>
  </w:style>
  <w:style w:type="character" w:customStyle="1" w:styleId="Heading7Char">
    <w:name w:val="Heading 7 Char"/>
    <w:basedOn w:val="DefaultParagraphFont"/>
    <w:link w:val="Heading7"/>
    <w:rsid w:val="00AF1842"/>
    <w:rPr>
      <w:rFonts w:ascii="Arial" w:eastAsia="Times New Roman" w:hAnsi="Arial" w:cs="Times New Roman"/>
      <w:b/>
      <w:sz w:val="24"/>
      <w:szCs w:val="24"/>
      <w:lang w:val="en-US"/>
    </w:rPr>
  </w:style>
  <w:style w:type="character" w:customStyle="1" w:styleId="Heading8Char">
    <w:name w:val="Heading 8 Char"/>
    <w:basedOn w:val="DefaultParagraphFont"/>
    <w:link w:val="Heading8"/>
    <w:rsid w:val="00AF1842"/>
    <w:rPr>
      <w:rFonts w:ascii="Arial" w:eastAsia="Times New Roman" w:hAnsi="Arial" w:cs="Times New Roman"/>
      <w:b/>
      <w:iCs/>
      <w:sz w:val="24"/>
      <w:szCs w:val="24"/>
      <w:lang w:val="en-US"/>
    </w:rPr>
  </w:style>
  <w:style w:type="character" w:customStyle="1" w:styleId="Heading9Char">
    <w:name w:val="Heading 9 Char"/>
    <w:basedOn w:val="DefaultParagraphFont"/>
    <w:link w:val="Heading9"/>
    <w:rsid w:val="00AF1842"/>
    <w:rPr>
      <w:rFonts w:ascii="Arial" w:eastAsia="Times New Roman" w:hAnsi="Arial" w:cs="Arial"/>
      <w:lang w:val="en-US"/>
    </w:rPr>
  </w:style>
  <w:style w:type="paragraph" w:styleId="Title">
    <w:name w:val="Title"/>
    <w:basedOn w:val="Normal"/>
    <w:link w:val="TitleChar"/>
    <w:qFormat/>
    <w:rsid w:val="00AF1842"/>
    <w:pPr>
      <w:spacing w:before="180" w:after="120" w:line="240" w:lineRule="auto"/>
      <w:jc w:val="center"/>
    </w:pPr>
    <w:rPr>
      <w:rFonts w:ascii="Times New Roman" w:hAnsi="Times New Roman"/>
      <w:b/>
      <w:bCs/>
      <w:caps/>
      <w:sz w:val="36"/>
      <w:szCs w:val="24"/>
      <w:lang w:val="en-US" w:eastAsia="en-US"/>
    </w:rPr>
  </w:style>
  <w:style w:type="character" w:customStyle="1" w:styleId="TitleChar">
    <w:name w:val="Title Char"/>
    <w:basedOn w:val="DefaultParagraphFont"/>
    <w:link w:val="Title"/>
    <w:rsid w:val="00AF1842"/>
    <w:rPr>
      <w:rFonts w:ascii="Times New Roman" w:eastAsia="Times New Roman" w:hAnsi="Times New Roman" w:cs="Times New Roman"/>
      <w:b/>
      <w:bCs/>
      <w:caps/>
      <w:sz w:val="36"/>
      <w:szCs w:val="24"/>
      <w:lang w:val="en-US"/>
    </w:rPr>
  </w:style>
  <w:style w:type="paragraph" w:customStyle="1" w:styleId="tabletxt">
    <w:name w:val="tabletxt"/>
    <w:basedOn w:val="Normal"/>
    <w:rsid w:val="00AF1842"/>
    <w:pPr>
      <w:autoSpaceDE w:val="0"/>
      <w:autoSpaceDN w:val="0"/>
      <w:adjustRightInd w:val="0"/>
      <w:spacing w:before="20" w:after="20" w:line="240" w:lineRule="auto"/>
      <w:jc w:val="both"/>
    </w:pPr>
    <w:rPr>
      <w:rFonts w:ascii="Times New Roman" w:hAnsi="Times New Roman" w:cs="Arial"/>
      <w:sz w:val="20"/>
      <w:lang w:val="en-US" w:eastAsia="en-US"/>
    </w:rPr>
  </w:style>
  <w:style w:type="paragraph" w:customStyle="1" w:styleId="TitleCover">
    <w:name w:val="Title Cover"/>
    <w:basedOn w:val="Normal"/>
    <w:next w:val="Normal"/>
    <w:rsid w:val="00AF1842"/>
    <w:pPr>
      <w:keepNext/>
      <w:keepLines/>
      <w:pBdr>
        <w:top w:val="single" w:sz="48" w:space="31" w:color="auto"/>
      </w:pBdr>
      <w:tabs>
        <w:tab w:val="left" w:pos="0"/>
      </w:tabs>
      <w:spacing w:before="240" w:after="500" w:line="640" w:lineRule="exact"/>
    </w:pPr>
    <w:rPr>
      <w:rFonts w:ascii="Arial Black" w:hAnsi="Arial Black"/>
      <w:b/>
      <w:spacing w:val="-48"/>
      <w:kern w:val="28"/>
      <w:sz w:val="64"/>
      <w:lang w:val="en-US" w:eastAsia="en-US"/>
    </w:rPr>
  </w:style>
  <w:style w:type="paragraph" w:styleId="BodyText">
    <w:name w:val="Body Text"/>
    <w:basedOn w:val="Normal"/>
    <w:link w:val="BodyTextChar"/>
    <w:rsid w:val="00AF1842"/>
    <w:pPr>
      <w:spacing w:before="60" w:after="120" w:line="240" w:lineRule="auto"/>
      <w:ind w:left="576"/>
      <w:jc w:val="both"/>
    </w:pPr>
    <w:rPr>
      <w:rFonts w:ascii="Times New Roman" w:hAnsi="Times New Roman"/>
      <w:szCs w:val="24"/>
      <w:lang w:val="en-US" w:eastAsia="en-US"/>
    </w:rPr>
  </w:style>
  <w:style w:type="character" w:customStyle="1" w:styleId="BodyTextChar">
    <w:name w:val="Body Text Char"/>
    <w:basedOn w:val="DefaultParagraphFont"/>
    <w:link w:val="BodyText"/>
    <w:rsid w:val="00AF1842"/>
    <w:rPr>
      <w:rFonts w:ascii="Times New Roman" w:eastAsia="Times New Roman" w:hAnsi="Times New Roman" w:cs="Times New Roman"/>
      <w:sz w:val="24"/>
      <w:szCs w:val="24"/>
      <w:lang w:val="en-US"/>
    </w:rPr>
  </w:style>
  <w:style w:type="paragraph" w:customStyle="1" w:styleId="Tabletext">
    <w:name w:val="Tabletext"/>
    <w:basedOn w:val="Normal"/>
    <w:rsid w:val="00AF1842"/>
    <w:pPr>
      <w:keepLines/>
      <w:widowControl w:val="0"/>
      <w:spacing w:line="240" w:lineRule="atLeast"/>
    </w:pPr>
    <w:rPr>
      <w:sz w:val="20"/>
      <w:lang w:val="en-US" w:eastAsia="en-US"/>
    </w:rPr>
  </w:style>
  <w:style w:type="paragraph" w:customStyle="1" w:styleId="StyleSubtitleCover2TopNoborder">
    <w:name w:val="Style Subtitle Cover2 + Top: (No border)"/>
    <w:basedOn w:val="Normal"/>
    <w:rsid w:val="00AF1842"/>
    <w:pPr>
      <w:keepNext/>
      <w:keepLines/>
      <w:spacing w:line="480" w:lineRule="atLeast"/>
      <w:jc w:val="right"/>
    </w:pPr>
    <w:rPr>
      <w:rFonts w:ascii="Times New Roman" w:hAnsi="Times New Roman"/>
      <w:kern w:val="28"/>
      <w:sz w:val="32"/>
      <w:lang w:val="en-US" w:eastAsia="en-US"/>
    </w:rPr>
  </w:style>
  <w:style w:type="paragraph" w:customStyle="1" w:styleId="InfoBlue">
    <w:name w:val="InfoBlue"/>
    <w:basedOn w:val="Normal"/>
    <w:next w:val="BodyText"/>
    <w:rsid w:val="00AF1842"/>
    <w:pPr>
      <w:widowControl w:val="0"/>
      <w:spacing w:after="120" w:line="240" w:lineRule="atLeast"/>
      <w:ind w:left="576"/>
      <w:jc w:val="both"/>
    </w:pPr>
    <w:rPr>
      <w:rFonts w:ascii="Times New Roman" w:hAnsi="Times New Roman"/>
      <w:i/>
      <w:color w:val="0000FF"/>
      <w:lang w:val="en-US" w:eastAsia="en-US"/>
    </w:rPr>
  </w:style>
  <w:style w:type="paragraph" w:styleId="BalloonText">
    <w:name w:val="Balloon Text"/>
    <w:basedOn w:val="Normal"/>
    <w:link w:val="BalloonTextChar"/>
    <w:uiPriority w:val="99"/>
    <w:semiHidden/>
    <w:unhideWhenUsed/>
    <w:rsid w:val="00CA3C3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C3E"/>
    <w:rPr>
      <w:rFonts w:ascii="Segoe UI" w:eastAsia="Times New Roman" w:hAnsi="Segoe UI" w:cs="Segoe UI"/>
      <w:sz w:val="18"/>
      <w:szCs w:val="18"/>
      <w:lang w:eastAsia="en-GB"/>
    </w:rPr>
  </w:style>
  <w:style w:type="paragraph" w:customStyle="1" w:styleId="paragraph">
    <w:name w:val="paragraph"/>
    <w:basedOn w:val="Normal"/>
    <w:rsid w:val="00051430"/>
    <w:pPr>
      <w:spacing w:before="100" w:beforeAutospacing="1" w:after="100" w:afterAutospacing="1" w:line="240" w:lineRule="auto"/>
    </w:pPr>
    <w:rPr>
      <w:rFonts w:ascii="Times New Roman" w:hAnsi="Times New Roman"/>
      <w:szCs w:val="24"/>
    </w:rPr>
  </w:style>
  <w:style w:type="character" w:customStyle="1" w:styleId="normaltextrun">
    <w:name w:val="normaltextrun"/>
    <w:basedOn w:val="DefaultParagraphFont"/>
    <w:rsid w:val="00051430"/>
  </w:style>
  <w:style w:type="character" w:customStyle="1" w:styleId="eop">
    <w:name w:val="eop"/>
    <w:basedOn w:val="DefaultParagraphFont"/>
    <w:rsid w:val="00051430"/>
  </w:style>
  <w:style w:type="character" w:customStyle="1" w:styleId="spellingerror">
    <w:name w:val="spellingerror"/>
    <w:basedOn w:val="DefaultParagraphFont"/>
    <w:rsid w:val="00051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48303">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287122926">
      <w:bodyDiv w:val="1"/>
      <w:marLeft w:val="0"/>
      <w:marRight w:val="0"/>
      <w:marTop w:val="0"/>
      <w:marBottom w:val="0"/>
      <w:divBdr>
        <w:top w:val="none" w:sz="0" w:space="0" w:color="auto"/>
        <w:left w:val="none" w:sz="0" w:space="0" w:color="auto"/>
        <w:bottom w:val="none" w:sz="0" w:space="0" w:color="auto"/>
        <w:right w:val="none" w:sz="0" w:space="0" w:color="auto"/>
      </w:divBdr>
    </w:div>
    <w:div w:id="454368257">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595602833">
      <w:bodyDiv w:val="1"/>
      <w:marLeft w:val="0"/>
      <w:marRight w:val="0"/>
      <w:marTop w:val="0"/>
      <w:marBottom w:val="0"/>
      <w:divBdr>
        <w:top w:val="none" w:sz="0" w:space="0" w:color="auto"/>
        <w:left w:val="none" w:sz="0" w:space="0" w:color="auto"/>
        <w:bottom w:val="none" w:sz="0" w:space="0" w:color="auto"/>
        <w:right w:val="none" w:sz="0" w:space="0" w:color="auto"/>
      </w:divBdr>
    </w:div>
    <w:div w:id="627974918">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5426763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102342565">
      <w:bodyDiv w:val="1"/>
      <w:marLeft w:val="0"/>
      <w:marRight w:val="0"/>
      <w:marTop w:val="0"/>
      <w:marBottom w:val="0"/>
      <w:divBdr>
        <w:top w:val="none" w:sz="0" w:space="0" w:color="auto"/>
        <w:left w:val="none" w:sz="0" w:space="0" w:color="auto"/>
        <w:bottom w:val="none" w:sz="0" w:space="0" w:color="auto"/>
        <w:right w:val="none" w:sz="0" w:space="0" w:color="auto"/>
      </w:divBdr>
    </w:div>
    <w:div w:id="1205868445">
      <w:bodyDiv w:val="1"/>
      <w:marLeft w:val="0"/>
      <w:marRight w:val="0"/>
      <w:marTop w:val="0"/>
      <w:marBottom w:val="0"/>
      <w:divBdr>
        <w:top w:val="none" w:sz="0" w:space="0" w:color="auto"/>
        <w:left w:val="none" w:sz="0" w:space="0" w:color="auto"/>
        <w:bottom w:val="none" w:sz="0" w:space="0" w:color="auto"/>
        <w:right w:val="none" w:sz="0" w:space="0" w:color="auto"/>
      </w:divBdr>
    </w:div>
    <w:div w:id="1368605371">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88082133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2004238726">
      <w:bodyDiv w:val="1"/>
      <w:marLeft w:val="0"/>
      <w:marRight w:val="0"/>
      <w:marTop w:val="0"/>
      <w:marBottom w:val="0"/>
      <w:divBdr>
        <w:top w:val="none" w:sz="0" w:space="0" w:color="auto"/>
        <w:left w:val="none" w:sz="0" w:space="0" w:color="auto"/>
        <w:bottom w:val="none" w:sz="0" w:space="0" w:color="auto"/>
        <w:right w:val="none" w:sz="0" w:space="0" w:color="auto"/>
      </w:divBdr>
      <w:divsChild>
        <w:div w:id="2038459731">
          <w:marLeft w:val="0"/>
          <w:marRight w:val="0"/>
          <w:marTop w:val="0"/>
          <w:marBottom w:val="0"/>
          <w:divBdr>
            <w:top w:val="none" w:sz="0" w:space="0" w:color="auto"/>
            <w:left w:val="none" w:sz="0" w:space="0" w:color="auto"/>
            <w:bottom w:val="none" w:sz="0" w:space="0" w:color="auto"/>
            <w:right w:val="none" w:sz="0" w:space="0" w:color="auto"/>
          </w:divBdr>
        </w:div>
        <w:div w:id="917858958">
          <w:marLeft w:val="0"/>
          <w:marRight w:val="0"/>
          <w:marTop w:val="0"/>
          <w:marBottom w:val="0"/>
          <w:divBdr>
            <w:top w:val="none" w:sz="0" w:space="0" w:color="auto"/>
            <w:left w:val="none" w:sz="0" w:space="0" w:color="auto"/>
            <w:bottom w:val="none" w:sz="0" w:space="0" w:color="auto"/>
            <w:right w:val="none" w:sz="0" w:space="0" w:color="auto"/>
          </w:divBdr>
        </w:div>
        <w:div w:id="1704285642">
          <w:marLeft w:val="0"/>
          <w:marRight w:val="0"/>
          <w:marTop w:val="0"/>
          <w:marBottom w:val="0"/>
          <w:divBdr>
            <w:top w:val="none" w:sz="0" w:space="0" w:color="auto"/>
            <w:left w:val="none" w:sz="0" w:space="0" w:color="auto"/>
            <w:bottom w:val="none" w:sz="0" w:space="0" w:color="auto"/>
            <w:right w:val="none" w:sz="0" w:space="0" w:color="auto"/>
          </w:divBdr>
        </w:div>
        <w:div w:id="1023821583">
          <w:marLeft w:val="0"/>
          <w:marRight w:val="0"/>
          <w:marTop w:val="0"/>
          <w:marBottom w:val="0"/>
          <w:divBdr>
            <w:top w:val="none" w:sz="0" w:space="0" w:color="auto"/>
            <w:left w:val="none" w:sz="0" w:space="0" w:color="auto"/>
            <w:bottom w:val="none" w:sz="0" w:space="0" w:color="auto"/>
            <w:right w:val="none" w:sz="0" w:space="0" w:color="auto"/>
          </w:divBdr>
        </w:div>
        <w:div w:id="686757114">
          <w:marLeft w:val="0"/>
          <w:marRight w:val="0"/>
          <w:marTop w:val="0"/>
          <w:marBottom w:val="0"/>
          <w:divBdr>
            <w:top w:val="none" w:sz="0" w:space="0" w:color="auto"/>
            <w:left w:val="none" w:sz="0" w:space="0" w:color="auto"/>
            <w:bottom w:val="none" w:sz="0" w:space="0" w:color="auto"/>
            <w:right w:val="none" w:sz="0" w:space="0" w:color="auto"/>
          </w:divBdr>
        </w:div>
        <w:div w:id="1343313285">
          <w:marLeft w:val="0"/>
          <w:marRight w:val="0"/>
          <w:marTop w:val="0"/>
          <w:marBottom w:val="0"/>
          <w:divBdr>
            <w:top w:val="none" w:sz="0" w:space="0" w:color="auto"/>
            <w:left w:val="none" w:sz="0" w:space="0" w:color="auto"/>
            <w:bottom w:val="none" w:sz="0" w:space="0" w:color="auto"/>
            <w:right w:val="none" w:sz="0" w:space="0" w:color="auto"/>
          </w:divBdr>
        </w:div>
        <w:div w:id="1594044176">
          <w:marLeft w:val="0"/>
          <w:marRight w:val="0"/>
          <w:marTop w:val="0"/>
          <w:marBottom w:val="0"/>
          <w:divBdr>
            <w:top w:val="none" w:sz="0" w:space="0" w:color="auto"/>
            <w:left w:val="none" w:sz="0" w:space="0" w:color="auto"/>
            <w:bottom w:val="none" w:sz="0" w:space="0" w:color="auto"/>
            <w:right w:val="none" w:sz="0" w:space="0" w:color="auto"/>
          </w:divBdr>
        </w:div>
        <w:div w:id="728457091">
          <w:marLeft w:val="0"/>
          <w:marRight w:val="0"/>
          <w:marTop w:val="0"/>
          <w:marBottom w:val="0"/>
          <w:divBdr>
            <w:top w:val="none" w:sz="0" w:space="0" w:color="auto"/>
            <w:left w:val="none" w:sz="0" w:space="0" w:color="auto"/>
            <w:bottom w:val="none" w:sz="0" w:space="0" w:color="auto"/>
            <w:right w:val="none" w:sz="0" w:space="0" w:color="auto"/>
          </w:divBdr>
          <w:divsChild>
            <w:div w:id="765613166">
              <w:marLeft w:val="-75"/>
              <w:marRight w:val="0"/>
              <w:marTop w:val="30"/>
              <w:marBottom w:val="30"/>
              <w:divBdr>
                <w:top w:val="none" w:sz="0" w:space="0" w:color="auto"/>
                <w:left w:val="none" w:sz="0" w:space="0" w:color="auto"/>
                <w:bottom w:val="none" w:sz="0" w:space="0" w:color="auto"/>
                <w:right w:val="none" w:sz="0" w:space="0" w:color="auto"/>
              </w:divBdr>
              <w:divsChild>
                <w:div w:id="1897542022">
                  <w:marLeft w:val="0"/>
                  <w:marRight w:val="0"/>
                  <w:marTop w:val="0"/>
                  <w:marBottom w:val="0"/>
                  <w:divBdr>
                    <w:top w:val="none" w:sz="0" w:space="0" w:color="auto"/>
                    <w:left w:val="none" w:sz="0" w:space="0" w:color="auto"/>
                    <w:bottom w:val="none" w:sz="0" w:space="0" w:color="auto"/>
                    <w:right w:val="none" w:sz="0" w:space="0" w:color="auto"/>
                  </w:divBdr>
                  <w:divsChild>
                    <w:div w:id="404035412">
                      <w:marLeft w:val="0"/>
                      <w:marRight w:val="0"/>
                      <w:marTop w:val="0"/>
                      <w:marBottom w:val="0"/>
                      <w:divBdr>
                        <w:top w:val="none" w:sz="0" w:space="0" w:color="auto"/>
                        <w:left w:val="none" w:sz="0" w:space="0" w:color="auto"/>
                        <w:bottom w:val="none" w:sz="0" w:space="0" w:color="auto"/>
                        <w:right w:val="none" w:sz="0" w:space="0" w:color="auto"/>
                      </w:divBdr>
                    </w:div>
                  </w:divsChild>
                </w:div>
                <w:div w:id="781148764">
                  <w:marLeft w:val="0"/>
                  <w:marRight w:val="0"/>
                  <w:marTop w:val="0"/>
                  <w:marBottom w:val="0"/>
                  <w:divBdr>
                    <w:top w:val="none" w:sz="0" w:space="0" w:color="auto"/>
                    <w:left w:val="none" w:sz="0" w:space="0" w:color="auto"/>
                    <w:bottom w:val="none" w:sz="0" w:space="0" w:color="auto"/>
                    <w:right w:val="none" w:sz="0" w:space="0" w:color="auto"/>
                  </w:divBdr>
                  <w:divsChild>
                    <w:div w:id="1639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369647">
          <w:marLeft w:val="0"/>
          <w:marRight w:val="0"/>
          <w:marTop w:val="0"/>
          <w:marBottom w:val="0"/>
          <w:divBdr>
            <w:top w:val="none" w:sz="0" w:space="0" w:color="auto"/>
            <w:left w:val="none" w:sz="0" w:space="0" w:color="auto"/>
            <w:bottom w:val="none" w:sz="0" w:space="0" w:color="auto"/>
            <w:right w:val="none" w:sz="0" w:space="0" w:color="auto"/>
          </w:divBdr>
        </w:div>
        <w:div w:id="1342246275">
          <w:marLeft w:val="0"/>
          <w:marRight w:val="0"/>
          <w:marTop w:val="0"/>
          <w:marBottom w:val="0"/>
          <w:divBdr>
            <w:top w:val="none" w:sz="0" w:space="0" w:color="auto"/>
            <w:left w:val="none" w:sz="0" w:space="0" w:color="auto"/>
            <w:bottom w:val="none" w:sz="0" w:space="0" w:color="auto"/>
            <w:right w:val="none" w:sz="0" w:space="0" w:color="auto"/>
          </w:divBdr>
          <w:divsChild>
            <w:div w:id="893584133">
              <w:marLeft w:val="-75"/>
              <w:marRight w:val="0"/>
              <w:marTop w:val="30"/>
              <w:marBottom w:val="30"/>
              <w:divBdr>
                <w:top w:val="none" w:sz="0" w:space="0" w:color="auto"/>
                <w:left w:val="none" w:sz="0" w:space="0" w:color="auto"/>
                <w:bottom w:val="none" w:sz="0" w:space="0" w:color="auto"/>
                <w:right w:val="none" w:sz="0" w:space="0" w:color="auto"/>
              </w:divBdr>
              <w:divsChild>
                <w:div w:id="1970894366">
                  <w:marLeft w:val="0"/>
                  <w:marRight w:val="0"/>
                  <w:marTop w:val="0"/>
                  <w:marBottom w:val="0"/>
                  <w:divBdr>
                    <w:top w:val="none" w:sz="0" w:space="0" w:color="auto"/>
                    <w:left w:val="none" w:sz="0" w:space="0" w:color="auto"/>
                    <w:bottom w:val="none" w:sz="0" w:space="0" w:color="auto"/>
                    <w:right w:val="none" w:sz="0" w:space="0" w:color="auto"/>
                  </w:divBdr>
                  <w:divsChild>
                    <w:div w:id="208109466">
                      <w:marLeft w:val="0"/>
                      <w:marRight w:val="0"/>
                      <w:marTop w:val="0"/>
                      <w:marBottom w:val="0"/>
                      <w:divBdr>
                        <w:top w:val="none" w:sz="0" w:space="0" w:color="auto"/>
                        <w:left w:val="none" w:sz="0" w:space="0" w:color="auto"/>
                        <w:bottom w:val="none" w:sz="0" w:space="0" w:color="auto"/>
                        <w:right w:val="none" w:sz="0" w:space="0" w:color="auto"/>
                      </w:divBdr>
                    </w:div>
                  </w:divsChild>
                </w:div>
                <w:div w:id="1967812707">
                  <w:marLeft w:val="0"/>
                  <w:marRight w:val="0"/>
                  <w:marTop w:val="0"/>
                  <w:marBottom w:val="0"/>
                  <w:divBdr>
                    <w:top w:val="none" w:sz="0" w:space="0" w:color="auto"/>
                    <w:left w:val="none" w:sz="0" w:space="0" w:color="auto"/>
                    <w:bottom w:val="none" w:sz="0" w:space="0" w:color="auto"/>
                    <w:right w:val="none" w:sz="0" w:space="0" w:color="auto"/>
                  </w:divBdr>
                  <w:divsChild>
                    <w:div w:id="3312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22887">
          <w:marLeft w:val="0"/>
          <w:marRight w:val="0"/>
          <w:marTop w:val="0"/>
          <w:marBottom w:val="0"/>
          <w:divBdr>
            <w:top w:val="none" w:sz="0" w:space="0" w:color="auto"/>
            <w:left w:val="none" w:sz="0" w:space="0" w:color="auto"/>
            <w:bottom w:val="none" w:sz="0" w:space="0" w:color="auto"/>
            <w:right w:val="none" w:sz="0" w:space="0" w:color="auto"/>
          </w:divBdr>
        </w:div>
        <w:div w:id="2062777513">
          <w:marLeft w:val="0"/>
          <w:marRight w:val="0"/>
          <w:marTop w:val="0"/>
          <w:marBottom w:val="0"/>
          <w:divBdr>
            <w:top w:val="none" w:sz="0" w:space="0" w:color="auto"/>
            <w:left w:val="none" w:sz="0" w:space="0" w:color="auto"/>
            <w:bottom w:val="none" w:sz="0" w:space="0" w:color="auto"/>
            <w:right w:val="none" w:sz="0" w:space="0" w:color="auto"/>
          </w:divBdr>
          <w:divsChild>
            <w:div w:id="287442364">
              <w:marLeft w:val="-75"/>
              <w:marRight w:val="0"/>
              <w:marTop w:val="30"/>
              <w:marBottom w:val="30"/>
              <w:divBdr>
                <w:top w:val="none" w:sz="0" w:space="0" w:color="auto"/>
                <w:left w:val="none" w:sz="0" w:space="0" w:color="auto"/>
                <w:bottom w:val="none" w:sz="0" w:space="0" w:color="auto"/>
                <w:right w:val="none" w:sz="0" w:space="0" w:color="auto"/>
              </w:divBdr>
              <w:divsChild>
                <w:div w:id="1215046557">
                  <w:marLeft w:val="0"/>
                  <w:marRight w:val="0"/>
                  <w:marTop w:val="0"/>
                  <w:marBottom w:val="0"/>
                  <w:divBdr>
                    <w:top w:val="none" w:sz="0" w:space="0" w:color="auto"/>
                    <w:left w:val="none" w:sz="0" w:space="0" w:color="auto"/>
                    <w:bottom w:val="none" w:sz="0" w:space="0" w:color="auto"/>
                    <w:right w:val="none" w:sz="0" w:space="0" w:color="auto"/>
                  </w:divBdr>
                  <w:divsChild>
                    <w:div w:id="1482766962">
                      <w:marLeft w:val="0"/>
                      <w:marRight w:val="0"/>
                      <w:marTop w:val="0"/>
                      <w:marBottom w:val="0"/>
                      <w:divBdr>
                        <w:top w:val="none" w:sz="0" w:space="0" w:color="auto"/>
                        <w:left w:val="none" w:sz="0" w:space="0" w:color="auto"/>
                        <w:bottom w:val="none" w:sz="0" w:space="0" w:color="auto"/>
                        <w:right w:val="none" w:sz="0" w:space="0" w:color="auto"/>
                      </w:divBdr>
                    </w:div>
                  </w:divsChild>
                </w:div>
                <w:div w:id="423502642">
                  <w:marLeft w:val="0"/>
                  <w:marRight w:val="0"/>
                  <w:marTop w:val="0"/>
                  <w:marBottom w:val="0"/>
                  <w:divBdr>
                    <w:top w:val="none" w:sz="0" w:space="0" w:color="auto"/>
                    <w:left w:val="none" w:sz="0" w:space="0" w:color="auto"/>
                    <w:bottom w:val="none" w:sz="0" w:space="0" w:color="auto"/>
                    <w:right w:val="none" w:sz="0" w:space="0" w:color="auto"/>
                  </w:divBdr>
                  <w:divsChild>
                    <w:div w:id="149502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16878">
          <w:marLeft w:val="0"/>
          <w:marRight w:val="0"/>
          <w:marTop w:val="0"/>
          <w:marBottom w:val="0"/>
          <w:divBdr>
            <w:top w:val="none" w:sz="0" w:space="0" w:color="auto"/>
            <w:left w:val="none" w:sz="0" w:space="0" w:color="auto"/>
            <w:bottom w:val="none" w:sz="0" w:space="0" w:color="auto"/>
            <w:right w:val="none" w:sz="0" w:space="0" w:color="auto"/>
          </w:divBdr>
        </w:div>
        <w:div w:id="630599570">
          <w:marLeft w:val="0"/>
          <w:marRight w:val="0"/>
          <w:marTop w:val="0"/>
          <w:marBottom w:val="0"/>
          <w:divBdr>
            <w:top w:val="none" w:sz="0" w:space="0" w:color="auto"/>
            <w:left w:val="none" w:sz="0" w:space="0" w:color="auto"/>
            <w:bottom w:val="none" w:sz="0" w:space="0" w:color="auto"/>
            <w:right w:val="none" w:sz="0" w:space="0" w:color="auto"/>
          </w:divBdr>
        </w:div>
        <w:div w:id="447427929">
          <w:marLeft w:val="0"/>
          <w:marRight w:val="0"/>
          <w:marTop w:val="0"/>
          <w:marBottom w:val="0"/>
          <w:divBdr>
            <w:top w:val="none" w:sz="0" w:space="0" w:color="auto"/>
            <w:left w:val="none" w:sz="0" w:space="0" w:color="auto"/>
            <w:bottom w:val="none" w:sz="0" w:space="0" w:color="auto"/>
            <w:right w:val="none" w:sz="0" w:space="0" w:color="auto"/>
          </w:divBdr>
        </w:div>
        <w:div w:id="1018964955">
          <w:marLeft w:val="0"/>
          <w:marRight w:val="0"/>
          <w:marTop w:val="0"/>
          <w:marBottom w:val="0"/>
          <w:divBdr>
            <w:top w:val="none" w:sz="0" w:space="0" w:color="auto"/>
            <w:left w:val="none" w:sz="0" w:space="0" w:color="auto"/>
            <w:bottom w:val="none" w:sz="0" w:space="0" w:color="auto"/>
            <w:right w:val="none" w:sz="0" w:space="0" w:color="auto"/>
          </w:divBdr>
        </w:div>
        <w:div w:id="354119626">
          <w:marLeft w:val="0"/>
          <w:marRight w:val="0"/>
          <w:marTop w:val="0"/>
          <w:marBottom w:val="0"/>
          <w:divBdr>
            <w:top w:val="none" w:sz="0" w:space="0" w:color="auto"/>
            <w:left w:val="none" w:sz="0" w:space="0" w:color="auto"/>
            <w:bottom w:val="none" w:sz="0" w:space="0" w:color="auto"/>
            <w:right w:val="none" w:sz="0" w:space="0" w:color="auto"/>
          </w:divBdr>
        </w:div>
        <w:div w:id="1053820227">
          <w:marLeft w:val="0"/>
          <w:marRight w:val="0"/>
          <w:marTop w:val="0"/>
          <w:marBottom w:val="0"/>
          <w:divBdr>
            <w:top w:val="none" w:sz="0" w:space="0" w:color="auto"/>
            <w:left w:val="none" w:sz="0" w:space="0" w:color="auto"/>
            <w:bottom w:val="none" w:sz="0" w:space="0" w:color="auto"/>
            <w:right w:val="none" w:sz="0" w:space="0" w:color="auto"/>
          </w:divBdr>
        </w:div>
        <w:div w:id="249199572">
          <w:marLeft w:val="0"/>
          <w:marRight w:val="0"/>
          <w:marTop w:val="0"/>
          <w:marBottom w:val="0"/>
          <w:divBdr>
            <w:top w:val="none" w:sz="0" w:space="0" w:color="auto"/>
            <w:left w:val="none" w:sz="0" w:space="0" w:color="auto"/>
            <w:bottom w:val="none" w:sz="0" w:space="0" w:color="auto"/>
            <w:right w:val="none" w:sz="0" w:space="0" w:color="auto"/>
          </w:divBdr>
          <w:divsChild>
            <w:div w:id="636574303">
              <w:marLeft w:val="-75"/>
              <w:marRight w:val="0"/>
              <w:marTop w:val="30"/>
              <w:marBottom w:val="30"/>
              <w:divBdr>
                <w:top w:val="none" w:sz="0" w:space="0" w:color="auto"/>
                <w:left w:val="none" w:sz="0" w:space="0" w:color="auto"/>
                <w:bottom w:val="none" w:sz="0" w:space="0" w:color="auto"/>
                <w:right w:val="none" w:sz="0" w:space="0" w:color="auto"/>
              </w:divBdr>
              <w:divsChild>
                <w:div w:id="1725713036">
                  <w:marLeft w:val="0"/>
                  <w:marRight w:val="0"/>
                  <w:marTop w:val="0"/>
                  <w:marBottom w:val="0"/>
                  <w:divBdr>
                    <w:top w:val="none" w:sz="0" w:space="0" w:color="auto"/>
                    <w:left w:val="none" w:sz="0" w:space="0" w:color="auto"/>
                    <w:bottom w:val="none" w:sz="0" w:space="0" w:color="auto"/>
                    <w:right w:val="none" w:sz="0" w:space="0" w:color="auto"/>
                  </w:divBdr>
                  <w:divsChild>
                    <w:div w:id="1577861170">
                      <w:marLeft w:val="0"/>
                      <w:marRight w:val="0"/>
                      <w:marTop w:val="0"/>
                      <w:marBottom w:val="0"/>
                      <w:divBdr>
                        <w:top w:val="none" w:sz="0" w:space="0" w:color="auto"/>
                        <w:left w:val="none" w:sz="0" w:space="0" w:color="auto"/>
                        <w:bottom w:val="none" w:sz="0" w:space="0" w:color="auto"/>
                        <w:right w:val="none" w:sz="0" w:space="0" w:color="auto"/>
                      </w:divBdr>
                    </w:div>
                  </w:divsChild>
                </w:div>
                <w:div w:id="100227400">
                  <w:marLeft w:val="0"/>
                  <w:marRight w:val="0"/>
                  <w:marTop w:val="0"/>
                  <w:marBottom w:val="0"/>
                  <w:divBdr>
                    <w:top w:val="none" w:sz="0" w:space="0" w:color="auto"/>
                    <w:left w:val="none" w:sz="0" w:space="0" w:color="auto"/>
                    <w:bottom w:val="none" w:sz="0" w:space="0" w:color="auto"/>
                    <w:right w:val="none" w:sz="0" w:space="0" w:color="auto"/>
                  </w:divBdr>
                  <w:divsChild>
                    <w:div w:id="808742666">
                      <w:marLeft w:val="0"/>
                      <w:marRight w:val="0"/>
                      <w:marTop w:val="0"/>
                      <w:marBottom w:val="0"/>
                      <w:divBdr>
                        <w:top w:val="none" w:sz="0" w:space="0" w:color="auto"/>
                        <w:left w:val="none" w:sz="0" w:space="0" w:color="auto"/>
                        <w:bottom w:val="none" w:sz="0" w:space="0" w:color="auto"/>
                        <w:right w:val="none" w:sz="0" w:space="0" w:color="auto"/>
                      </w:divBdr>
                    </w:div>
                  </w:divsChild>
                </w:div>
                <w:div w:id="211617819">
                  <w:marLeft w:val="0"/>
                  <w:marRight w:val="0"/>
                  <w:marTop w:val="0"/>
                  <w:marBottom w:val="0"/>
                  <w:divBdr>
                    <w:top w:val="none" w:sz="0" w:space="0" w:color="auto"/>
                    <w:left w:val="none" w:sz="0" w:space="0" w:color="auto"/>
                    <w:bottom w:val="none" w:sz="0" w:space="0" w:color="auto"/>
                    <w:right w:val="none" w:sz="0" w:space="0" w:color="auto"/>
                  </w:divBdr>
                  <w:divsChild>
                    <w:div w:id="1838303714">
                      <w:marLeft w:val="0"/>
                      <w:marRight w:val="0"/>
                      <w:marTop w:val="0"/>
                      <w:marBottom w:val="0"/>
                      <w:divBdr>
                        <w:top w:val="none" w:sz="0" w:space="0" w:color="auto"/>
                        <w:left w:val="none" w:sz="0" w:space="0" w:color="auto"/>
                        <w:bottom w:val="none" w:sz="0" w:space="0" w:color="auto"/>
                        <w:right w:val="none" w:sz="0" w:space="0" w:color="auto"/>
                      </w:divBdr>
                    </w:div>
                  </w:divsChild>
                </w:div>
                <w:div w:id="106779097">
                  <w:marLeft w:val="0"/>
                  <w:marRight w:val="0"/>
                  <w:marTop w:val="0"/>
                  <w:marBottom w:val="0"/>
                  <w:divBdr>
                    <w:top w:val="none" w:sz="0" w:space="0" w:color="auto"/>
                    <w:left w:val="none" w:sz="0" w:space="0" w:color="auto"/>
                    <w:bottom w:val="none" w:sz="0" w:space="0" w:color="auto"/>
                    <w:right w:val="none" w:sz="0" w:space="0" w:color="auto"/>
                  </w:divBdr>
                  <w:divsChild>
                    <w:div w:id="923343610">
                      <w:marLeft w:val="0"/>
                      <w:marRight w:val="0"/>
                      <w:marTop w:val="0"/>
                      <w:marBottom w:val="0"/>
                      <w:divBdr>
                        <w:top w:val="none" w:sz="0" w:space="0" w:color="auto"/>
                        <w:left w:val="none" w:sz="0" w:space="0" w:color="auto"/>
                        <w:bottom w:val="none" w:sz="0" w:space="0" w:color="auto"/>
                        <w:right w:val="none" w:sz="0" w:space="0" w:color="auto"/>
                      </w:divBdr>
                    </w:div>
                  </w:divsChild>
                </w:div>
                <w:div w:id="1755473370">
                  <w:marLeft w:val="0"/>
                  <w:marRight w:val="0"/>
                  <w:marTop w:val="0"/>
                  <w:marBottom w:val="0"/>
                  <w:divBdr>
                    <w:top w:val="none" w:sz="0" w:space="0" w:color="auto"/>
                    <w:left w:val="none" w:sz="0" w:space="0" w:color="auto"/>
                    <w:bottom w:val="none" w:sz="0" w:space="0" w:color="auto"/>
                    <w:right w:val="none" w:sz="0" w:space="0" w:color="auto"/>
                  </w:divBdr>
                  <w:divsChild>
                    <w:div w:id="730616897">
                      <w:marLeft w:val="0"/>
                      <w:marRight w:val="0"/>
                      <w:marTop w:val="0"/>
                      <w:marBottom w:val="0"/>
                      <w:divBdr>
                        <w:top w:val="none" w:sz="0" w:space="0" w:color="auto"/>
                        <w:left w:val="none" w:sz="0" w:space="0" w:color="auto"/>
                        <w:bottom w:val="none" w:sz="0" w:space="0" w:color="auto"/>
                        <w:right w:val="none" w:sz="0" w:space="0" w:color="auto"/>
                      </w:divBdr>
                    </w:div>
                  </w:divsChild>
                </w:div>
                <w:div w:id="1858806228">
                  <w:marLeft w:val="0"/>
                  <w:marRight w:val="0"/>
                  <w:marTop w:val="0"/>
                  <w:marBottom w:val="0"/>
                  <w:divBdr>
                    <w:top w:val="none" w:sz="0" w:space="0" w:color="auto"/>
                    <w:left w:val="none" w:sz="0" w:space="0" w:color="auto"/>
                    <w:bottom w:val="none" w:sz="0" w:space="0" w:color="auto"/>
                    <w:right w:val="none" w:sz="0" w:space="0" w:color="auto"/>
                  </w:divBdr>
                  <w:divsChild>
                    <w:div w:id="12562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260391">
          <w:marLeft w:val="0"/>
          <w:marRight w:val="0"/>
          <w:marTop w:val="0"/>
          <w:marBottom w:val="0"/>
          <w:divBdr>
            <w:top w:val="none" w:sz="0" w:space="0" w:color="auto"/>
            <w:left w:val="none" w:sz="0" w:space="0" w:color="auto"/>
            <w:bottom w:val="none" w:sz="0" w:space="0" w:color="auto"/>
            <w:right w:val="none" w:sz="0" w:space="0" w:color="auto"/>
          </w:divBdr>
        </w:div>
        <w:div w:id="1402871555">
          <w:marLeft w:val="0"/>
          <w:marRight w:val="0"/>
          <w:marTop w:val="0"/>
          <w:marBottom w:val="0"/>
          <w:divBdr>
            <w:top w:val="none" w:sz="0" w:space="0" w:color="auto"/>
            <w:left w:val="none" w:sz="0" w:space="0" w:color="auto"/>
            <w:bottom w:val="none" w:sz="0" w:space="0" w:color="auto"/>
            <w:right w:val="none" w:sz="0" w:space="0" w:color="auto"/>
          </w:divBdr>
        </w:div>
        <w:div w:id="1581402423">
          <w:marLeft w:val="0"/>
          <w:marRight w:val="0"/>
          <w:marTop w:val="0"/>
          <w:marBottom w:val="0"/>
          <w:divBdr>
            <w:top w:val="none" w:sz="0" w:space="0" w:color="auto"/>
            <w:left w:val="none" w:sz="0" w:space="0" w:color="auto"/>
            <w:bottom w:val="none" w:sz="0" w:space="0" w:color="auto"/>
            <w:right w:val="none" w:sz="0" w:space="0" w:color="auto"/>
          </w:divBdr>
          <w:divsChild>
            <w:div w:id="1477189540">
              <w:marLeft w:val="-75"/>
              <w:marRight w:val="0"/>
              <w:marTop w:val="30"/>
              <w:marBottom w:val="30"/>
              <w:divBdr>
                <w:top w:val="none" w:sz="0" w:space="0" w:color="auto"/>
                <w:left w:val="none" w:sz="0" w:space="0" w:color="auto"/>
                <w:bottom w:val="none" w:sz="0" w:space="0" w:color="auto"/>
                <w:right w:val="none" w:sz="0" w:space="0" w:color="auto"/>
              </w:divBdr>
              <w:divsChild>
                <w:div w:id="2006740880">
                  <w:marLeft w:val="0"/>
                  <w:marRight w:val="0"/>
                  <w:marTop w:val="0"/>
                  <w:marBottom w:val="0"/>
                  <w:divBdr>
                    <w:top w:val="none" w:sz="0" w:space="0" w:color="auto"/>
                    <w:left w:val="none" w:sz="0" w:space="0" w:color="auto"/>
                    <w:bottom w:val="none" w:sz="0" w:space="0" w:color="auto"/>
                    <w:right w:val="none" w:sz="0" w:space="0" w:color="auto"/>
                  </w:divBdr>
                  <w:divsChild>
                    <w:div w:id="1459374075">
                      <w:marLeft w:val="0"/>
                      <w:marRight w:val="0"/>
                      <w:marTop w:val="0"/>
                      <w:marBottom w:val="0"/>
                      <w:divBdr>
                        <w:top w:val="none" w:sz="0" w:space="0" w:color="auto"/>
                        <w:left w:val="none" w:sz="0" w:space="0" w:color="auto"/>
                        <w:bottom w:val="none" w:sz="0" w:space="0" w:color="auto"/>
                        <w:right w:val="none" w:sz="0" w:space="0" w:color="auto"/>
                      </w:divBdr>
                    </w:div>
                  </w:divsChild>
                </w:div>
                <w:div w:id="1371107232">
                  <w:marLeft w:val="0"/>
                  <w:marRight w:val="0"/>
                  <w:marTop w:val="0"/>
                  <w:marBottom w:val="0"/>
                  <w:divBdr>
                    <w:top w:val="none" w:sz="0" w:space="0" w:color="auto"/>
                    <w:left w:val="none" w:sz="0" w:space="0" w:color="auto"/>
                    <w:bottom w:val="none" w:sz="0" w:space="0" w:color="auto"/>
                    <w:right w:val="none" w:sz="0" w:space="0" w:color="auto"/>
                  </w:divBdr>
                  <w:divsChild>
                    <w:div w:id="316764503">
                      <w:marLeft w:val="0"/>
                      <w:marRight w:val="0"/>
                      <w:marTop w:val="0"/>
                      <w:marBottom w:val="0"/>
                      <w:divBdr>
                        <w:top w:val="none" w:sz="0" w:space="0" w:color="auto"/>
                        <w:left w:val="none" w:sz="0" w:space="0" w:color="auto"/>
                        <w:bottom w:val="none" w:sz="0" w:space="0" w:color="auto"/>
                        <w:right w:val="none" w:sz="0" w:space="0" w:color="auto"/>
                      </w:divBdr>
                    </w:div>
                  </w:divsChild>
                </w:div>
                <w:div w:id="145704930">
                  <w:marLeft w:val="0"/>
                  <w:marRight w:val="0"/>
                  <w:marTop w:val="0"/>
                  <w:marBottom w:val="0"/>
                  <w:divBdr>
                    <w:top w:val="none" w:sz="0" w:space="0" w:color="auto"/>
                    <w:left w:val="none" w:sz="0" w:space="0" w:color="auto"/>
                    <w:bottom w:val="none" w:sz="0" w:space="0" w:color="auto"/>
                    <w:right w:val="none" w:sz="0" w:space="0" w:color="auto"/>
                  </w:divBdr>
                  <w:divsChild>
                    <w:div w:id="1474252726">
                      <w:marLeft w:val="0"/>
                      <w:marRight w:val="0"/>
                      <w:marTop w:val="0"/>
                      <w:marBottom w:val="0"/>
                      <w:divBdr>
                        <w:top w:val="none" w:sz="0" w:space="0" w:color="auto"/>
                        <w:left w:val="none" w:sz="0" w:space="0" w:color="auto"/>
                        <w:bottom w:val="none" w:sz="0" w:space="0" w:color="auto"/>
                        <w:right w:val="none" w:sz="0" w:space="0" w:color="auto"/>
                      </w:divBdr>
                    </w:div>
                  </w:divsChild>
                </w:div>
                <w:div w:id="1693534980">
                  <w:marLeft w:val="0"/>
                  <w:marRight w:val="0"/>
                  <w:marTop w:val="0"/>
                  <w:marBottom w:val="0"/>
                  <w:divBdr>
                    <w:top w:val="none" w:sz="0" w:space="0" w:color="auto"/>
                    <w:left w:val="none" w:sz="0" w:space="0" w:color="auto"/>
                    <w:bottom w:val="none" w:sz="0" w:space="0" w:color="auto"/>
                    <w:right w:val="none" w:sz="0" w:space="0" w:color="auto"/>
                  </w:divBdr>
                  <w:divsChild>
                    <w:div w:id="118380486">
                      <w:marLeft w:val="0"/>
                      <w:marRight w:val="0"/>
                      <w:marTop w:val="0"/>
                      <w:marBottom w:val="0"/>
                      <w:divBdr>
                        <w:top w:val="none" w:sz="0" w:space="0" w:color="auto"/>
                        <w:left w:val="none" w:sz="0" w:space="0" w:color="auto"/>
                        <w:bottom w:val="none" w:sz="0" w:space="0" w:color="auto"/>
                        <w:right w:val="none" w:sz="0" w:space="0" w:color="auto"/>
                      </w:divBdr>
                    </w:div>
                  </w:divsChild>
                </w:div>
                <w:div w:id="111870981">
                  <w:marLeft w:val="0"/>
                  <w:marRight w:val="0"/>
                  <w:marTop w:val="0"/>
                  <w:marBottom w:val="0"/>
                  <w:divBdr>
                    <w:top w:val="none" w:sz="0" w:space="0" w:color="auto"/>
                    <w:left w:val="none" w:sz="0" w:space="0" w:color="auto"/>
                    <w:bottom w:val="none" w:sz="0" w:space="0" w:color="auto"/>
                    <w:right w:val="none" w:sz="0" w:space="0" w:color="auto"/>
                  </w:divBdr>
                  <w:divsChild>
                    <w:div w:id="843860380">
                      <w:marLeft w:val="0"/>
                      <w:marRight w:val="0"/>
                      <w:marTop w:val="0"/>
                      <w:marBottom w:val="0"/>
                      <w:divBdr>
                        <w:top w:val="none" w:sz="0" w:space="0" w:color="auto"/>
                        <w:left w:val="none" w:sz="0" w:space="0" w:color="auto"/>
                        <w:bottom w:val="none" w:sz="0" w:space="0" w:color="auto"/>
                        <w:right w:val="none" w:sz="0" w:space="0" w:color="auto"/>
                      </w:divBdr>
                    </w:div>
                  </w:divsChild>
                </w:div>
                <w:div w:id="1788768391">
                  <w:marLeft w:val="0"/>
                  <w:marRight w:val="0"/>
                  <w:marTop w:val="0"/>
                  <w:marBottom w:val="0"/>
                  <w:divBdr>
                    <w:top w:val="none" w:sz="0" w:space="0" w:color="auto"/>
                    <w:left w:val="none" w:sz="0" w:space="0" w:color="auto"/>
                    <w:bottom w:val="none" w:sz="0" w:space="0" w:color="auto"/>
                    <w:right w:val="none" w:sz="0" w:space="0" w:color="auto"/>
                  </w:divBdr>
                  <w:divsChild>
                    <w:div w:id="1788624549">
                      <w:marLeft w:val="0"/>
                      <w:marRight w:val="0"/>
                      <w:marTop w:val="0"/>
                      <w:marBottom w:val="0"/>
                      <w:divBdr>
                        <w:top w:val="none" w:sz="0" w:space="0" w:color="auto"/>
                        <w:left w:val="none" w:sz="0" w:space="0" w:color="auto"/>
                        <w:bottom w:val="none" w:sz="0" w:space="0" w:color="auto"/>
                        <w:right w:val="none" w:sz="0" w:space="0" w:color="auto"/>
                      </w:divBdr>
                    </w:div>
                  </w:divsChild>
                </w:div>
                <w:div w:id="1870026530">
                  <w:marLeft w:val="0"/>
                  <w:marRight w:val="0"/>
                  <w:marTop w:val="0"/>
                  <w:marBottom w:val="0"/>
                  <w:divBdr>
                    <w:top w:val="none" w:sz="0" w:space="0" w:color="auto"/>
                    <w:left w:val="none" w:sz="0" w:space="0" w:color="auto"/>
                    <w:bottom w:val="none" w:sz="0" w:space="0" w:color="auto"/>
                    <w:right w:val="none" w:sz="0" w:space="0" w:color="auto"/>
                  </w:divBdr>
                  <w:divsChild>
                    <w:div w:id="669063883">
                      <w:marLeft w:val="0"/>
                      <w:marRight w:val="0"/>
                      <w:marTop w:val="0"/>
                      <w:marBottom w:val="0"/>
                      <w:divBdr>
                        <w:top w:val="none" w:sz="0" w:space="0" w:color="auto"/>
                        <w:left w:val="none" w:sz="0" w:space="0" w:color="auto"/>
                        <w:bottom w:val="none" w:sz="0" w:space="0" w:color="auto"/>
                        <w:right w:val="none" w:sz="0" w:space="0" w:color="auto"/>
                      </w:divBdr>
                    </w:div>
                  </w:divsChild>
                </w:div>
                <w:div w:id="529221095">
                  <w:marLeft w:val="0"/>
                  <w:marRight w:val="0"/>
                  <w:marTop w:val="0"/>
                  <w:marBottom w:val="0"/>
                  <w:divBdr>
                    <w:top w:val="none" w:sz="0" w:space="0" w:color="auto"/>
                    <w:left w:val="none" w:sz="0" w:space="0" w:color="auto"/>
                    <w:bottom w:val="none" w:sz="0" w:space="0" w:color="auto"/>
                    <w:right w:val="none" w:sz="0" w:space="0" w:color="auto"/>
                  </w:divBdr>
                  <w:divsChild>
                    <w:div w:id="28724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69721">
          <w:marLeft w:val="0"/>
          <w:marRight w:val="0"/>
          <w:marTop w:val="0"/>
          <w:marBottom w:val="0"/>
          <w:divBdr>
            <w:top w:val="none" w:sz="0" w:space="0" w:color="auto"/>
            <w:left w:val="none" w:sz="0" w:space="0" w:color="auto"/>
            <w:bottom w:val="none" w:sz="0" w:space="0" w:color="auto"/>
            <w:right w:val="none" w:sz="0" w:space="0" w:color="auto"/>
          </w:divBdr>
        </w:div>
        <w:div w:id="1221282011">
          <w:marLeft w:val="0"/>
          <w:marRight w:val="0"/>
          <w:marTop w:val="0"/>
          <w:marBottom w:val="0"/>
          <w:divBdr>
            <w:top w:val="none" w:sz="0" w:space="0" w:color="auto"/>
            <w:left w:val="none" w:sz="0" w:space="0" w:color="auto"/>
            <w:bottom w:val="none" w:sz="0" w:space="0" w:color="auto"/>
            <w:right w:val="none" w:sz="0" w:space="0" w:color="auto"/>
          </w:divBdr>
        </w:div>
        <w:div w:id="245463182">
          <w:marLeft w:val="0"/>
          <w:marRight w:val="0"/>
          <w:marTop w:val="0"/>
          <w:marBottom w:val="0"/>
          <w:divBdr>
            <w:top w:val="none" w:sz="0" w:space="0" w:color="auto"/>
            <w:left w:val="none" w:sz="0" w:space="0" w:color="auto"/>
            <w:bottom w:val="none" w:sz="0" w:space="0" w:color="auto"/>
            <w:right w:val="none" w:sz="0" w:space="0" w:color="auto"/>
          </w:divBdr>
        </w:div>
        <w:div w:id="58872469">
          <w:marLeft w:val="0"/>
          <w:marRight w:val="0"/>
          <w:marTop w:val="0"/>
          <w:marBottom w:val="0"/>
          <w:divBdr>
            <w:top w:val="none" w:sz="0" w:space="0" w:color="auto"/>
            <w:left w:val="none" w:sz="0" w:space="0" w:color="auto"/>
            <w:bottom w:val="none" w:sz="0" w:space="0" w:color="auto"/>
            <w:right w:val="none" w:sz="0" w:space="0" w:color="auto"/>
          </w:divBdr>
        </w:div>
        <w:div w:id="846484402">
          <w:marLeft w:val="0"/>
          <w:marRight w:val="0"/>
          <w:marTop w:val="0"/>
          <w:marBottom w:val="0"/>
          <w:divBdr>
            <w:top w:val="none" w:sz="0" w:space="0" w:color="auto"/>
            <w:left w:val="none" w:sz="0" w:space="0" w:color="auto"/>
            <w:bottom w:val="none" w:sz="0" w:space="0" w:color="auto"/>
            <w:right w:val="none" w:sz="0" w:space="0" w:color="auto"/>
          </w:divBdr>
        </w:div>
        <w:div w:id="774176944">
          <w:marLeft w:val="0"/>
          <w:marRight w:val="0"/>
          <w:marTop w:val="0"/>
          <w:marBottom w:val="0"/>
          <w:divBdr>
            <w:top w:val="none" w:sz="0" w:space="0" w:color="auto"/>
            <w:left w:val="none" w:sz="0" w:space="0" w:color="auto"/>
            <w:bottom w:val="none" w:sz="0" w:space="0" w:color="auto"/>
            <w:right w:val="none" w:sz="0" w:space="0" w:color="auto"/>
          </w:divBdr>
          <w:divsChild>
            <w:div w:id="1132527660">
              <w:marLeft w:val="-75"/>
              <w:marRight w:val="0"/>
              <w:marTop w:val="30"/>
              <w:marBottom w:val="30"/>
              <w:divBdr>
                <w:top w:val="none" w:sz="0" w:space="0" w:color="auto"/>
                <w:left w:val="none" w:sz="0" w:space="0" w:color="auto"/>
                <w:bottom w:val="none" w:sz="0" w:space="0" w:color="auto"/>
                <w:right w:val="none" w:sz="0" w:space="0" w:color="auto"/>
              </w:divBdr>
              <w:divsChild>
                <w:div w:id="1098283694">
                  <w:marLeft w:val="0"/>
                  <w:marRight w:val="0"/>
                  <w:marTop w:val="0"/>
                  <w:marBottom w:val="0"/>
                  <w:divBdr>
                    <w:top w:val="none" w:sz="0" w:space="0" w:color="auto"/>
                    <w:left w:val="none" w:sz="0" w:space="0" w:color="auto"/>
                    <w:bottom w:val="none" w:sz="0" w:space="0" w:color="auto"/>
                    <w:right w:val="none" w:sz="0" w:space="0" w:color="auto"/>
                  </w:divBdr>
                  <w:divsChild>
                    <w:div w:id="1792750227">
                      <w:marLeft w:val="0"/>
                      <w:marRight w:val="0"/>
                      <w:marTop w:val="0"/>
                      <w:marBottom w:val="0"/>
                      <w:divBdr>
                        <w:top w:val="none" w:sz="0" w:space="0" w:color="auto"/>
                        <w:left w:val="none" w:sz="0" w:space="0" w:color="auto"/>
                        <w:bottom w:val="none" w:sz="0" w:space="0" w:color="auto"/>
                        <w:right w:val="none" w:sz="0" w:space="0" w:color="auto"/>
                      </w:divBdr>
                    </w:div>
                  </w:divsChild>
                </w:div>
                <w:div w:id="260645594">
                  <w:marLeft w:val="0"/>
                  <w:marRight w:val="0"/>
                  <w:marTop w:val="0"/>
                  <w:marBottom w:val="0"/>
                  <w:divBdr>
                    <w:top w:val="none" w:sz="0" w:space="0" w:color="auto"/>
                    <w:left w:val="none" w:sz="0" w:space="0" w:color="auto"/>
                    <w:bottom w:val="none" w:sz="0" w:space="0" w:color="auto"/>
                    <w:right w:val="none" w:sz="0" w:space="0" w:color="auto"/>
                  </w:divBdr>
                  <w:divsChild>
                    <w:div w:id="272639176">
                      <w:marLeft w:val="0"/>
                      <w:marRight w:val="0"/>
                      <w:marTop w:val="0"/>
                      <w:marBottom w:val="0"/>
                      <w:divBdr>
                        <w:top w:val="none" w:sz="0" w:space="0" w:color="auto"/>
                        <w:left w:val="none" w:sz="0" w:space="0" w:color="auto"/>
                        <w:bottom w:val="none" w:sz="0" w:space="0" w:color="auto"/>
                        <w:right w:val="none" w:sz="0" w:space="0" w:color="auto"/>
                      </w:divBdr>
                    </w:div>
                  </w:divsChild>
                </w:div>
                <w:div w:id="613099665">
                  <w:marLeft w:val="0"/>
                  <w:marRight w:val="0"/>
                  <w:marTop w:val="0"/>
                  <w:marBottom w:val="0"/>
                  <w:divBdr>
                    <w:top w:val="none" w:sz="0" w:space="0" w:color="auto"/>
                    <w:left w:val="none" w:sz="0" w:space="0" w:color="auto"/>
                    <w:bottom w:val="none" w:sz="0" w:space="0" w:color="auto"/>
                    <w:right w:val="none" w:sz="0" w:space="0" w:color="auto"/>
                  </w:divBdr>
                  <w:divsChild>
                    <w:div w:id="1892032445">
                      <w:marLeft w:val="0"/>
                      <w:marRight w:val="0"/>
                      <w:marTop w:val="0"/>
                      <w:marBottom w:val="0"/>
                      <w:divBdr>
                        <w:top w:val="none" w:sz="0" w:space="0" w:color="auto"/>
                        <w:left w:val="none" w:sz="0" w:space="0" w:color="auto"/>
                        <w:bottom w:val="none" w:sz="0" w:space="0" w:color="auto"/>
                        <w:right w:val="none" w:sz="0" w:space="0" w:color="auto"/>
                      </w:divBdr>
                    </w:div>
                  </w:divsChild>
                </w:div>
                <w:div w:id="1345353972">
                  <w:marLeft w:val="0"/>
                  <w:marRight w:val="0"/>
                  <w:marTop w:val="0"/>
                  <w:marBottom w:val="0"/>
                  <w:divBdr>
                    <w:top w:val="none" w:sz="0" w:space="0" w:color="auto"/>
                    <w:left w:val="none" w:sz="0" w:space="0" w:color="auto"/>
                    <w:bottom w:val="none" w:sz="0" w:space="0" w:color="auto"/>
                    <w:right w:val="none" w:sz="0" w:space="0" w:color="auto"/>
                  </w:divBdr>
                  <w:divsChild>
                    <w:div w:id="82478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46223">
          <w:marLeft w:val="0"/>
          <w:marRight w:val="0"/>
          <w:marTop w:val="0"/>
          <w:marBottom w:val="0"/>
          <w:divBdr>
            <w:top w:val="none" w:sz="0" w:space="0" w:color="auto"/>
            <w:left w:val="none" w:sz="0" w:space="0" w:color="auto"/>
            <w:bottom w:val="none" w:sz="0" w:space="0" w:color="auto"/>
            <w:right w:val="none" w:sz="0" w:space="0" w:color="auto"/>
          </w:divBdr>
        </w:div>
        <w:div w:id="1655717905">
          <w:marLeft w:val="0"/>
          <w:marRight w:val="0"/>
          <w:marTop w:val="0"/>
          <w:marBottom w:val="0"/>
          <w:divBdr>
            <w:top w:val="none" w:sz="0" w:space="0" w:color="auto"/>
            <w:left w:val="none" w:sz="0" w:space="0" w:color="auto"/>
            <w:bottom w:val="none" w:sz="0" w:space="0" w:color="auto"/>
            <w:right w:val="none" w:sz="0" w:space="0" w:color="auto"/>
          </w:divBdr>
          <w:divsChild>
            <w:div w:id="137652844">
              <w:marLeft w:val="-75"/>
              <w:marRight w:val="0"/>
              <w:marTop w:val="30"/>
              <w:marBottom w:val="30"/>
              <w:divBdr>
                <w:top w:val="none" w:sz="0" w:space="0" w:color="auto"/>
                <w:left w:val="none" w:sz="0" w:space="0" w:color="auto"/>
                <w:bottom w:val="none" w:sz="0" w:space="0" w:color="auto"/>
                <w:right w:val="none" w:sz="0" w:space="0" w:color="auto"/>
              </w:divBdr>
              <w:divsChild>
                <w:div w:id="660430134">
                  <w:marLeft w:val="0"/>
                  <w:marRight w:val="0"/>
                  <w:marTop w:val="0"/>
                  <w:marBottom w:val="0"/>
                  <w:divBdr>
                    <w:top w:val="none" w:sz="0" w:space="0" w:color="auto"/>
                    <w:left w:val="none" w:sz="0" w:space="0" w:color="auto"/>
                    <w:bottom w:val="none" w:sz="0" w:space="0" w:color="auto"/>
                    <w:right w:val="none" w:sz="0" w:space="0" w:color="auto"/>
                  </w:divBdr>
                  <w:divsChild>
                    <w:div w:id="1769622754">
                      <w:marLeft w:val="0"/>
                      <w:marRight w:val="0"/>
                      <w:marTop w:val="0"/>
                      <w:marBottom w:val="0"/>
                      <w:divBdr>
                        <w:top w:val="none" w:sz="0" w:space="0" w:color="auto"/>
                        <w:left w:val="none" w:sz="0" w:space="0" w:color="auto"/>
                        <w:bottom w:val="none" w:sz="0" w:space="0" w:color="auto"/>
                        <w:right w:val="none" w:sz="0" w:space="0" w:color="auto"/>
                      </w:divBdr>
                    </w:div>
                  </w:divsChild>
                </w:div>
                <w:div w:id="1912158088">
                  <w:marLeft w:val="0"/>
                  <w:marRight w:val="0"/>
                  <w:marTop w:val="0"/>
                  <w:marBottom w:val="0"/>
                  <w:divBdr>
                    <w:top w:val="none" w:sz="0" w:space="0" w:color="auto"/>
                    <w:left w:val="none" w:sz="0" w:space="0" w:color="auto"/>
                    <w:bottom w:val="none" w:sz="0" w:space="0" w:color="auto"/>
                    <w:right w:val="none" w:sz="0" w:space="0" w:color="auto"/>
                  </w:divBdr>
                  <w:divsChild>
                    <w:div w:id="169411347">
                      <w:marLeft w:val="0"/>
                      <w:marRight w:val="0"/>
                      <w:marTop w:val="0"/>
                      <w:marBottom w:val="0"/>
                      <w:divBdr>
                        <w:top w:val="none" w:sz="0" w:space="0" w:color="auto"/>
                        <w:left w:val="none" w:sz="0" w:space="0" w:color="auto"/>
                        <w:bottom w:val="none" w:sz="0" w:space="0" w:color="auto"/>
                        <w:right w:val="none" w:sz="0" w:space="0" w:color="auto"/>
                      </w:divBdr>
                    </w:div>
                  </w:divsChild>
                </w:div>
                <w:div w:id="1822457830">
                  <w:marLeft w:val="0"/>
                  <w:marRight w:val="0"/>
                  <w:marTop w:val="0"/>
                  <w:marBottom w:val="0"/>
                  <w:divBdr>
                    <w:top w:val="none" w:sz="0" w:space="0" w:color="auto"/>
                    <w:left w:val="none" w:sz="0" w:space="0" w:color="auto"/>
                    <w:bottom w:val="none" w:sz="0" w:space="0" w:color="auto"/>
                    <w:right w:val="none" w:sz="0" w:space="0" w:color="auto"/>
                  </w:divBdr>
                  <w:divsChild>
                    <w:div w:id="2095776954">
                      <w:marLeft w:val="0"/>
                      <w:marRight w:val="0"/>
                      <w:marTop w:val="0"/>
                      <w:marBottom w:val="0"/>
                      <w:divBdr>
                        <w:top w:val="none" w:sz="0" w:space="0" w:color="auto"/>
                        <w:left w:val="none" w:sz="0" w:space="0" w:color="auto"/>
                        <w:bottom w:val="none" w:sz="0" w:space="0" w:color="auto"/>
                        <w:right w:val="none" w:sz="0" w:space="0" w:color="auto"/>
                      </w:divBdr>
                    </w:div>
                  </w:divsChild>
                </w:div>
                <w:div w:id="16856223">
                  <w:marLeft w:val="0"/>
                  <w:marRight w:val="0"/>
                  <w:marTop w:val="0"/>
                  <w:marBottom w:val="0"/>
                  <w:divBdr>
                    <w:top w:val="none" w:sz="0" w:space="0" w:color="auto"/>
                    <w:left w:val="none" w:sz="0" w:space="0" w:color="auto"/>
                    <w:bottom w:val="none" w:sz="0" w:space="0" w:color="auto"/>
                    <w:right w:val="none" w:sz="0" w:space="0" w:color="auto"/>
                  </w:divBdr>
                  <w:divsChild>
                    <w:div w:id="1539201150">
                      <w:marLeft w:val="0"/>
                      <w:marRight w:val="0"/>
                      <w:marTop w:val="0"/>
                      <w:marBottom w:val="0"/>
                      <w:divBdr>
                        <w:top w:val="none" w:sz="0" w:space="0" w:color="auto"/>
                        <w:left w:val="none" w:sz="0" w:space="0" w:color="auto"/>
                        <w:bottom w:val="none" w:sz="0" w:space="0" w:color="auto"/>
                        <w:right w:val="none" w:sz="0" w:space="0" w:color="auto"/>
                      </w:divBdr>
                    </w:div>
                  </w:divsChild>
                </w:div>
                <w:div w:id="1061368532">
                  <w:marLeft w:val="0"/>
                  <w:marRight w:val="0"/>
                  <w:marTop w:val="0"/>
                  <w:marBottom w:val="0"/>
                  <w:divBdr>
                    <w:top w:val="none" w:sz="0" w:space="0" w:color="auto"/>
                    <w:left w:val="none" w:sz="0" w:space="0" w:color="auto"/>
                    <w:bottom w:val="none" w:sz="0" w:space="0" w:color="auto"/>
                    <w:right w:val="none" w:sz="0" w:space="0" w:color="auto"/>
                  </w:divBdr>
                  <w:divsChild>
                    <w:div w:id="1444230559">
                      <w:marLeft w:val="0"/>
                      <w:marRight w:val="0"/>
                      <w:marTop w:val="0"/>
                      <w:marBottom w:val="0"/>
                      <w:divBdr>
                        <w:top w:val="none" w:sz="0" w:space="0" w:color="auto"/>
                        <w:left w:val="none" w:sz="0" w:space="0" w:color="auto"/>
                        <w:bottom w:val="none" w:sz="0" w:space="0" w:color="auto"/>
                        <w:right w:val="none" w:sz="0" w:space="0" w:color="auto"/>
                      </w:divBdr>
                    </w:div>
                  </w:divsChild>
                </w:div>
                <w:div w:id="1337803899">
                  <w:marLeft w:val="0"/>
                  <w:marRight w:val="0"/>
                  <w:marTop w:val="0"/>
                  <w:marBottom w:val="0"/>
                  <w:divBdr>
                    <w:top w:val="none" w:sz="0" w:space="0" w:color="auto"/>
                    <w:left w:val="none" w:sz="0" w:space="0" w:color="auto"/>
                    <w:bottom w:val="none" w:sz="0" w:space="0" w:color="auto"/>
                    <w:right w:val="none" w:sz="0" w:space="0" w:color="auto"/>
                  </w:divBdr>
                  <w:divsChild>
                    <w:div w:id="2005548308">
                      <w:marLeft w:val="0"/>
                      <w:marRight w:val="0"/>
                      <w:marTop w:val="0"/>
                      <w:marBottom w:val="0"/>
                      <w:divBdr>
                        <w:top w:val="none" w:sz="0" w:space="0" w:color="auto"/>
                        <w:left w:val="none" w:sz="0" w:space="0" w:color="auto"/>
                        <w:bottom w:val="none" w:sz="0" w:space="0" w:color="auto"/>
                        <w:right w:val="none" w:sz="0" w:space="0" w:color="auto"/>
                      </w:divBdr>
                    </w:div>
                  </w:divsChild>
                </w:div>
                <w:div w:id="1788893611">
                  <w:marLeft w:val="0"/>
                  <w:marRight w:val="0"/>
                  <w:marTop w:val="0"/>
                  <w:marBottom w:val="0"/>
                  <w:divBdr>
                    <w:top w:val="none" w:sz="0" w:space="0" w:color="auto"/>
                    <w:left w:val="none" w:sz="0" w:space="0" w:color="auto"/>
                    <w:bottom w:val="none" w:sz="0" w:space="0" w:color="auto"/>
                    <w:right w:val="none" w:sz="0" w:space="0" w:color="auto"/>
                  </w:divBdr>
                  <w:divsChild>
                    <w:div w:id="931743528">
                      <w:marLeft w:val="0"/>
                      <w:marRight w:val="0"/>
                      <w:marTop w:val="0"/>
                      <w:marBottom w:val="0"/>
                      <w:divBdr>
                        <w:top w:val="none" w:sz="0" w:space="0" w:color="auto"/>
                        <w:left w:val="none" w:sz="0" w:space="0" w:color="auto"/>
                        <w:bottom w:val="none" w:sz="0" w:space="0" w:color="auto"/>
                        <w:right w:val="none" w:sz="0" w:space="0" w:color="auto"/>
                      </w:divBdr>
                    </w:div>
                  </w:divsChild>
                </w:div>
                <w:div w:id="1132862728">
                  <w:marLeft w:val="0"/>
                  <w:marRight w:val="0"/>
                  <w:marTop w:val="0"/>
                  <w:marBottom w:val="0"/>
                  <w:divBdr>
                    <w:top w:val="none" w:sz="0" w:space="0" w:color="auto"/>
                    <w:left w:val="none" w:sz="0" w:space="0" w:color="auto"/>
                    <w:bottom w:val="none" w:sz="0" w:space="0" w:color="auto"/>
                    <w:right w:val="none" w:sz="0" w:space="0" w:color="auto"/>
                  </w:divBdr>
                  <w:divsChild>
                    <w:div w:id="597325844">
                      <w:marLeft w:val="0"/>
                      <w:marRight w:val="0"/>
                      <w:marTop w:val="0"/>
                      <w:marBottom w:val="0"/>
                      <w:divBdr>
                        <w:top w:val="none" w:sz="0" w:space="0" w:color="auto"/>
                        <w:left w:val="none" w:sz="0" w:space="0" w:color="auto"/>
                        <w:bottom w:val="none" w:sz="0" w:space="0" w:color="auto"/>
                        <w:right w:val="none" w:sz="0" w:space="0" w:color="auto"/>
                      </w:divBdr>
                    </w:div>
                  </w:divsChild>
                </w:div>
                <w:div w:id="539049886">
                  <w:marLeft w:val="0"/>
                  <w:marRight w:val="0"/>
                  <w:marTop w:val="0"/>
                  <w:marBottom w:val="0"/>
                  <w:divBdr>
                    <w:top w:val="none" w:sz="0" w:space="0" w:color="auto"/>
                    <w:left w:val="none" w:sz="0" w:space="0" w:color="auto"/>
                    <w:bottom w:val="none" w:sz="0" w:space="0" w:color="auto"/>
                    <w:right w:val="none" w:sz="0" w:space="0" w:color="auto"/>
                  </w:divBdr>
                  <w:divsChild>
                    <w:div w:id="1523543639">
                      <w:marLeft w:val="0"/>
                      <w:marRight w:val="0"/>
                      <w:marTop w:val="0"/>
                      <w:marBottom w:val="0"/>
                      <w:divBdr>
                        <w:top w:val="none" w:sz="0" w:space="0" w:color="auto"/>
                        <w:left w:val="none" w:sz="0" w:space="0" w:color="auto"/>
                        <w:bottom w:val="none" w:sz="0" w:space="0" w:color="auto"/>
                        <w:right w:val="none" w:sz="0" w:space="0" w:color="auto"/>
                      </w:divBdr>
                    </w:div>
                  </w:divsChild>
                </w:div>
                <w:div w:id="652100785">
                  <w:marLeft w:val="0"/>
                  <w:marRight w:val="0"/>
                  <w:marTop w:val="0"/>
                  <w:marBottom w:val="0"/>
                  <w:divBdr>
                    <w:top w:val="none" w:sz="0" w:space="0" w:color="auto"/>
                    <w:left w:val="none" w:sz="0" w:space="0" w:color="auto"/>
                    <w:bottom w:val="none" w:sz="0" w:space="0" w:color="auto"/>
                    <w:right w:val="none" w:sz="0" w:space="0" w:color="auto"/>
                  </w:divBdr>
                  <w:divsChild>
                    <w:div w:id="749892257">
                      <w:marLeft w:val="0"/>
                      <w:marRight w:val="0"/>
                      <w:marTop w:val="0"/>
                      <w:marBottom w:val="0"/>
                      <w:divBdr>
                        <w:top w:val="none" w:sz="0" w:space="0" w:color="auto"/>
                        <w:left w:val="none" w:sz="0" w:space="0" w:color="auto"/>
                        <w:bottom w:val="none" w:sz="0" w:space="0" w:color="auto"/>
                        <w:right w:val="none" w:sz="0" w:space="0" w:color="auto"/>
                      </w:divBdr>
                    </w:div>
                  </w:divsChild>
                </w:div>
                <w:div w:id="1013261049">
                  <w:marLeft w:val="0"/>
                  <w:marRight w:val="0"/>
                  <w:marTop w:val="0"/>
                  <w:marBottom w:val="0"/>
                  <w:divBdr>
                    <w:top w:val="none" w:sz="0" w:space="0" w:color="auto"/>
                    <w:left w:val="none" w:sz="0" w:space="0" w:color="auto"/>
                    <w:bottom w:val="none" w:sz="0" w:space="0" w:color="auto"/>
                    <w:right w:val="none" w:sz="0" w:space="0" w:color="auto"/>
                  </w:divBdr>
                  <w:divsChild>
                    <w:div w:id="1184171567">
                      <w:marLeft w:val="0"/>
                      <w:marRight w:val="0"/>
                      <w:marTop w:val="0"/>
                      <w:marBottom w:val="0"/>
                      <w:divBdr>
                        <w:top w:val="none" w:sz="0" w:space="0" w:color="auto"/>
                        <w:left w:val="none" w:sz="0" w:space="0" w:color="auto"/>
                        <w:bottom w:val="none" w:sz="0" w:space="0" w:color="auto"/>
                        <w:right w:val="none" w:sz="0" w:space="0" w:color="auto"/>
                      </w:divBdr>
                    </w:div>
                  </w:divsChild>
                </w:div>
                <w:div w:id="959915314">
                  <w:marLeft w:val="0"/>
                  <w:marRight w:val="0"/>
                  <w:marTop w:val="0"/>
                  <w:marBottom w:val="0"/>
                  <w:divBdr>
                    <w:top w:val="none" w:sz="0" w:space="0" w:color="auto"/>
                    <w:left w:val="none" w:sz="0" w:space="0" w:color="auto"/>
                    <w:bottom w:val="none" w:sz="0" w:space="0" w:color="auto"/>
                    <w:right w:val="none" w:sz="0" w:space="0" w:color="auto"/>
                  </w:divBdr>
                  <w:divsChild>
                    <w:div w:id="699092155">
                      <w:marLeft w:val="0"/>
                      <w:marRight w:val="0"/>
                      <w:marTop w:val="0"/>
                      <w:marBottom w:val="0"/>
                      <w:divBdr>
                        <w:top w:val="none" w:sz="0" w:space="0" w:color="auto"/>
                        <w:left w:val="none" w:sz="0" w:space="0" w:color="auto"/>
                        <w:bottom w:val="none" w:sz="0" w:space="0" w:color="auto"/>
                        <w:right w:val="none" w:sz="0" w:space="0" w:color="auto"/>
                      </w:divBdr>
                    </w:div>
                  </w:divsChild>
                </w:div>
                <w:div w:id="321198864">
                  <w:marLeft w:val="0"/>
                  <w:marRight w:val="0"/>
                  <w:marTop w:val="0"/>
                  <w:marBottom w:val="0"/>
                  <w:divBdr>
                    <w:top w:val="none" w:sz="0" w:space="0" w:color="auto"/>
                    <w:left w:val="none" w:sz="0" w:space="0" w:color="auto"/>
                    <w:bottom w:val="none" w:sz="0" w:space="0" w:color="auto"/>
                    <w:right w:val="none" w:sz="0" w:space="0" w:color="auto"/>
                  </w:divBdr>
                  <w:divsChild>
                    <w:div w:id="191456717">
                      <w:marLeft w:val="0"/>
                      <w:marRight w:val="0"/>
                      <w:marTop w:val="0"/>
                      <w:marBottom w:val="0"/>
                      <w:divBdr>
                        <w:top w:val="none" w:sz="0" w:space="0" w:color="auto"/>
                        <w:left w:val="none" w:sz="0" w:space="0" w:color="auto"/>
                        <w:bottom w:val="none" w:sz="0" w:space="0" w:color="auto"/>
                        <w:right w:val="none" w:sz="0" w:space="0" w:color="auto"/>
                      </w:divBdr>
                    </w:div>
                  </w:divsChild>
                </w:div>
                <w:div w:id="1062293155">
                  <w:marLeft w:val="0"/>
                  <w:marRight w:val="0"/>
                  <w:marTop w:val="0"/>
                  <w:marBottom w:val="0"/>
                  <w:divBdr>
                    <w:top w:val="none" w:sz="0" w:space="0" w:color="auto"/>
                    <w:left w:val="none" w:sz="0" w:space="0" w:color="auto"/>
                    <w:bottom w:val="none" w:sz="0" w:space="0" w:color="auto"/>
                    <w:right w:val="none" w:sz="0" w:space="0" w:color="auto"/>
                  </w:divBdr>
                  <w:divsChild>
                    <w:div w:id="1324968345">
                      <w:marLeft w:val="0"/>
                      <w:marRight w:val="0"/>
                      <w:marTop w:val="0"/>
                      <w:marBottom w:val="0"/>
                      <w:divBdr>
                        <w:top w:val="none" w:sz="0" w:space="0" w:color="auto"/>
                        <w:left w:val="none" w:sz="0" w:space="0" w:color="auto"/>
                        <w:bottom w:val="none" w:sz="0" w:space="0" w:color="auto"/>
                        <w:right w:val="none" w:sz="0" w:space="0" w:color="auto"/>
                      </w:divBdr>
                    </w:div>
                  </w:divsChild>
                </w:div>
                <w:div w:id="1804737671">
                  <w:marLeft w:val="0"/>
                  <w:marRight w:val="0"/>
                  <w:marTop w:val="0"/>
                  <w:marBottom w:val="0"/>
                  <w:divBdr>
                    <w:top w:val="none" w:sz="0" w:space="0" w:color="auto"/>
                    <w:left w:val="none" w:sz="0" w:space="0" w:color="auto"/>
                    <w:bottom w:val="none" w:sz="0" w:space="0" w:color="auto"/>
                    <w:right w:val="none" w:sz="0" w:space="0" w:color="auto"/>
                  </w:divBdr>
                  <w:divsChild>
                    <w:div w:id="1501197723">
                      <w:marLeft w:val="0"/>
                      <w:marRight w:val="0"/>
                      <w:marTop w:val="0"/>
                      <w:marBottom w:val="0"/>
                      <w:divBdr>
                        <w:top w:val="none" w:sz="0" w:space="0" w:color="auto"/>
                        <w:left w:val="none" w:sz="0" w:space="0" w:color="auto"/>
                        <w:bottom w:val="none" w:sz="0" w:space="0" w:color="auto"/>
                        <w:right w:val="none" w:sz="0" w:space="0" w:color="auto"/>
                      </w:divBdr>
                    </w:div>
                  </w:divsChild>
                </w:div>
                <w:div w:id="619147919">
                  <w:marLeft w:val="0"/>
                  <w:marRight w:val="0"/>
                  <w:marTop w:val="0"/>
                  <w:marBottom w:val="0"/>
                  <w:divBdr>
                    <w:top w:val="none" w:sz="0" w:space="0" w:color="auto"/>
                    <w:left w:val="none" w:sz="0" w:space="0" w:color="auto"/>
                    <w:bottom w:val="none" w:sz="0" w:space="0" w:color="auto"/>
                    <w:right w:val="none" w:sz="0" w:space="0" w:color="auto"/>
                  </w:divBdr>
                  <w:divsChild>
                    <w:div w:id="2111271691">
                      <w:marLeft w:val="0"/>
                      <w:marRight w:val="0"/>
                      <w:marTop w:val="0"/>
                      <w:marBottom w:val="0"/>
                      <w:divBdr>
                        <w:top w:val="none" w:sz="0" w:space="0" w:color="auto"/>
                        <w:left w:val="none" w:sz="0" w:space="0" w:color="auto"/>
                        <w:bottom w:val="none" w:sz="0" w:space="0" w:color="auto"/>
                        <w:right w:val="none" w:sz="0" w:space="0" w:color="auto"/>
                      </w:divBdr>
                    </w:div>
                  </w:divsChild>
                </w:div>
                <w:div w:id="80681288">
                  <w:marLeft w:val="0"/>
                  <w:marRight w:val="0"/>
                  <w:marTop w:val="0"/>
                  <w:marBottom w:val="0"/>
                  <w:divBdr>
                    <w:top w:val="none" w:sz="0" w:space="0" w:color="auto"/>
                    <w:left w:val="none" w:sz="0" w:space="0" w:color="auto"/>
                    <w:bottom w:val="none" w:sz="0" w:space="0" w:color="auto"/>
                    <w:right w:val="none" w:sz="0" w:space="0" w:color="auto"/>
                  </w:divBdr>
                  <w:divsChild>
                    <w:div w:id="100149651">
                      <w:marLeft w:val="0"/>
                      <w:marRight w:val="0"/>
                      <w:marTop w:val="0"/>
                      <w:marBottom w:val="0"/>
                      <w:divBdr>
                        <w:top w:val="none" w:sz="0" w:space="0" w:color="auto"/>
                        <w:left w:val="none" w:sz="0" w:space="0" w:color="auto"/>
                        <w:bottom w:val="none" w:sz="0" w:space="0" w:color="auto"/>
                        <w:right w:val="none" w:sz="0" w:space="0" w:color="auto"/>
                      </w:divBdr>
                    </w:div>
                  </w:divsChild>
                </w:div>
                <w:div w:id="1378777735">
                  <w:marLeft w:val="0"/>
                  <w:marRight w:val="0"/>
                  <w:marTop w:val="0"/>
                  <w:marBottom w:val="0"/>
                  <w:divBdr>
                    <w:top w:val="none" w:sz="0" w:space="0" w:color="auto"/>
                    <w:left w:val="none" w:sz="0" w:space="0" w:color="auto"/>
                    <w:bottom w:val="none" w:sz="0" w:space="0" w:color="auto"/>
                    <w:right w:val="none" w:sz="0" w:space="0" w:color="auto"/>
                  </w:divBdr>
                  <w:divsChild>
                    <w:div w:id="2056855109">
                      <w:marLeft w:val="0"/>
                      <w:marRight w:val="0"/>
                      <w:marTop w:val="0"/>
                      <w:marBottom w:val="0"/>
                      <w:divBdr>
                        <w:top w:val="none" w:sz="0" w:space="0" w:color="auto"/>
                        <w:left w:val="none" w:sz="0" w:space="0" w:color="auto"/>
                        <w:bottom w:val="none" w:sz="0" w:space="0" w:color="auto"/>
                        <w:right w:val="none" w:sz="0" w:space="0" w:color="auto"/>
                      </w:divBdr>
                    </w:div>
                  </w:divsChild>
                </w:div>
                <w:div w:id="768619609">
                  <w:marLeft w:val="0"/>
                  <w:marRight w:val="0"/>
                  <w:marTop w:val="0"/>
                  <w:marBottom w:val="0"/>
                  <w:divBdr>
                    <w:top w:val="none" w:sz="0" w:space="0" w:color="auto"/>
                    <w:left w:val="none" w:sz="0" w:space="0" w:color="auto"/>
                    <w:bottom w:val="none" w:sz="0" w:space="0" w:color="auto"/>
                    <w:right w:val="none" w:sz="0" w:space="0" w:color="auto"/>
                  </w:divBdr>
                  <w:divsChild>
                    <w:div w:id="950473554">
                      <w:marLeft w:val="0"/>
                      <w:marRight w:val="0"/>
                      <w:marTop w:val="0"/>
                      <w:marBottom w:val="0"/>
                      <w:divBdr>
                        <w:top w:val="none" w:sz="0" w:space="0" w:color="auto"/>
                        <w:left w:val="none" w:sz="0" w:space="0" w:color="auto"/>
                        <w:bottom w:val="none" w:sz="0" w:space="0" w:color="auto"/>
                        <w:right w:val="none" w:sz="0" w:space="0" w:color="auto"/>
                      </w:divBdr>
                    </w:div>
                  </w:divsChild>
                </w:div>
                <w:div w:id="1727534250">
                  <w:marLeft w:val="0"/>
                  <w:marRight w:val="0"/>
                  <w:marTop w:val="0"/>
                  <w:marBottom w:val="0"/>
                  <w:divBdr>
                    <w:top w:val="none" w:sz="0" w:space="0" w:color="auto"/>
                    <w:left w:val="none" w:sz="0" w:space="0" w:color="auto"/>
                    <w:bottom w:val="none" w:sz="0" w:space="0" w:color="auto"/>
                    <w:right w:val="none" w:sz="0" w:space="0" w:color="auto"/>
                  </w:divBdr>
                  <w:divsChild>
                    <w:div w:id="1291548429">
                      <w:marLeft w:val="0"/>
                      <w:marRight w:val="0"/>
                      <w:marTop w:val="0"/>
                      <w:marBottom w:val="0"/>
                      <w:divBdr>
                        <w:top w:val="none" w:sz="0" w:space="0" w:color="auto"/>
                        <w:left w:val="none" w:sz="0" w:space="0" w:color="auto"/>
                        <w:bottom w:val="none" w:sz="0" w:space="0" w:color="auto"/>
                        <w:right w:val="none" w:sz="0" w:space="0" w:color="auto"/>
                      </w:divBdr>
                    </w:div>
                  </w:divsChild>
                </w:div>
                <w:div w:id="1959485098">
                  <w:marLeft w:val="0"/>
                  <w:marRight w:val="0"/>
                  <w:marTop w:val="0"/>
                  <w:marBottom w:val="0"/>
                  <w:divBdr>
                    <w:top w:val="none" w:sz="0" w:space="0" w:color="auto"/>
                    <w:left w:val="none" w:sz="0" w:space="0" w:color="auto"/>
                    <w:bottom w:val="none" w:sz="0" w:space="0" w:color="auto"/>
                    <w:right w:val="none" w:sz="0" w:space="0" w:color="auto"/>
                  </w:divBdr>
                  <w:divsChild>
                    <w:div w:id="123011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98528">
          <w:marLeft w:val="0"/>
          <w:marRight w:val="0"/>
          <w:marTop w:val="0"/>
          <w:marBottom w:val="0"/>
          <w:divBdr>
            <w:top w:val="none" w:sz="0" w:space="0" w:color="auto"/>
            <w:left w:val="none" w:sz="0" w:space="0" w:color="auto"/>
            <w:bottom w:val="none" w:sz="0" w:space="0" w:color="auto"/>
            <w:right w:val="none" w:sz="0" w:space="0" w:color="auto"/>
          </w:divBdr>
        </w:div>
        <w:div w:id="630597431">
          <w:marLeft w:val="0"/>
          <w:marRight w:val="0"/>
          <w:marTop w:val="0"/>
          <w:marBottom w:val="0"/>
          <w:divBdr>
            <w:top w:val="none" w:sz="0" w:space="0" w:color="auto"/>
            <w:left w:val="none" w:sz="0" w:space="0" w:color="auto"/>
            <w:bottom w:val="none" w:sz="0" w:space="0" w:color="auto"/>
            <w:right w:val="none" w:sz="0" w:space="0" w:color="auto"/>
          </w:divBdr>
          <w:divsChild>
            <w:div w:id="657728155">
              <w:marLeft w:val="-75"/>
              <w:marRight w:val="0"/>
              <w:marTop w:val="30"/>
              <w:marBottom w:val="30"/>
              <w:divBdr>
                <w:top w:val="none" w:sz="0" w:space="0" w:color="auto"/>
                <w:left w:val="none" w:sz="0" w:space="0" w:color="auto"/>
                <w:bottom w:val="none" w:sz="0" w:space="0" w:color="auto"/>
                <w:right w:val="none" w:sz="0" w:space="0" w:color="auto"/>
              </w:divBdr>
              <w:divsChild>
                <w:div w:id="240917784">
                  <w:marLeft w:val="0"/>
                  <w:marRight w:val="0"/>
                  <w:marTop w:val="0"/>
                  <w:marBottom w:val="0"/>
                  <w:divBdr>
                    <w:top w:val="none" w:sz="0" w:space="0" w:color="auto"/>
                    <w:left w:val="none" w:sz="0" w:space="0" w:color="auto"/>
                    <w:bottom w:val="none" w:sz="0" w:space="0" w:color="auto"/>
                    <w:right w:val="none" w:sz="0" w:space="0" w:color="auto"/>
                  </w:divBdr>
                  <w:divsChild>
                    <w:div w:id="521359659">
                      <w:marLeft w:val="0"/>
                      <w:marRight w:val="0"/>
                      <w:marTop w:val="0"/>
                      <w:marBottom w:val="0"/>
                      <w:divBdr>
                        <w:top w:val="none" w:sz="0" w:space="0" w:color="auto"/>
                        <w:left w:val="none" w:sz="0" w:space="0" w:color="auto"/>
                        <w:bottom w:val="none" w:sz="0" w:space="0" w:color="auto"/>
                        <w:right w:val="none" w:sz="0" w:space="0" w:color="auto"/>
                      </w:divBdr>
                    </w:div>
                  </w:divsChild>
                </w:div>
                <w:div w:id="1271082532">
                  <w:marLeft w:val="0"/>
                  <w:marRight w:val="0"/>
                  <w:marTop w:val="0"/>
                  <w:marBottom w:val="0"/>
                  <w:divBdr>
                    <w:top w:val="none" w:sz="0" w:space="0" w:color="auto"/>
                    <w:left w:val="none" w:sz="0" w:space="0" w:color="auto"/>
                    <w:bottom w:val="none" w:sz="0" w:space="0" w:color="auto"/>
                    <w:right w:val="none" w:sz="0" w:space="0" w:color="auto"/>
                  </w:divBdr>
                  <w:divsChild>
                    <w:div w:id="816187785">
                      <w:marLeft w:val="0"/>
                      <w:marRight w:val="0"/>
                      <w:marTop w:val="0"/>
                      <w:marBottom w:val="0"/>
                      <w:divBdr>
                        <w:top w:val="none" w:sz="0" w:space="0" w:color="auto"/>
                        <w:left w:val="none" w:sz="0" w:space="0" w:color="auto"/>
                        <w:bottom w:val="none" w:sz="0" w:space="0" w:color="auto"/>
                        <w:right w:val="none" w:sz="0" w:space="0" w:color="auto"/>
                      </w:divBdr>
                    </w:div>
                  </w:divsChild>
                </w:div>
                <w:div w:id="2055503339">
                  <w:marLeft w:val="0"/>
                  <w:marRight w:val="0"/>
                  <w:marTop w:val="0"/>
                  <w:marBottom w:val="0"/>
                  <w:divBdr>
                    <w:top w:val="none" w:sz="0" w:space="0" w:color="auto"/>
                    <w:left w:val="none" w:sz="0" w:space="0" w:color="auto"/>
                    <w:bottom w:val="none" w:sz="0" w:space="0" w:color="auto"/>
                    <w:right w:val="none" w:sz="0" w:space="0" w:color="auto"/>
                  </w:divBdr>
                  <w:divsChild>
                    <w:div w:id="1043989798">
                      <w:marLeft w:val="0"/>
                      <w:marRight w:val="0"/>
                      <w:marTop w:val="0"/>
                      <w:marBottom w:val="0"/>
                      <w:divBdr>
                        <w:top w:val="none" w:sz="0" w:space="0" w:color="auto"/>
                        <w:left w:val="none" w:sz="0" w:space="0" w:color="auto"/>
                        <w:bottom w:val="none" w:sz="0" w:space="0" w:color="auto"/>
                        <w:right w:val="none" w:sz="0" w:space="0" w:color="auto"/>
                      </w:divBdr>
                    </w:div>
                  </w:divsChild>
                </w:div>
                <w:div w:id="847981991">
                  <w:marLeft w:val="0"/>
                  <w:marRight w:val="0"/>
                  <w:marTop w:val="0"/>
                  <w:marBottom w:val="0"/>
                  <w:divBdr>
                    <w:top w:val="none" w:sz="0" w:space="0" w:color="auto"/>
                    <w:left w:val="none" w:sz="0" w:space="0" w:color="auto"/>
                    <w:bottom w:val="none" w:sz="0" w:space="0" w:color="auto"/>
                    <w:right w:val="none" w:sz="0" w:space="0" w:color="auto"/>
                  </w:divBdr>
                  <w:divsChild>
                    <w:div w:id="1583762612">
                      <w:marLeft w:val="0"/>
                      <w:marRight w:val="0"/>
                      <w:marTop w:val="0"/>
                      <w:marBottom w:val="0"/>
                      <w:divBdr>
                        <w:top w:val="none" w:sz="0" w:space="0" w:color="auto"/>
                        <w:left w:val="none" w:sz="0" w:space="0" w:color="auto"/>
                        <w:bottom w:val="none" w:sz="0" w:space="0" w:color="auto"/>
                        <w:right w:val="none" w:sz="0" w:space="0" w:color="auto"/>
                      </w:divBdr>
                    </w:div>
                  </w:divsChild>
                </w:div>
                <w:div w:id="1510096022">
                  <w:marLeft w:val="0"/>
                  <w:marRight w:val="0"/>
                  <w:marTop w:val="0"/>
                  <w:marBottom w:val="0"/>
                  <w:divBdr>
                    <w:top w:val="none" w:sz="0" w:space="0" w:color="auto"/>
                    <w:left w:val="none" w:sz="0" w:space="0" w:color="auto"/>
                    <w:bottom w:val="none" w:sz="0" w:space="0" w:color="auto"/>
                    <w:right w:val="none" w:sz="0" w:space="0" w:color="auto"/>
                  </w:divBdr>
                  <w:divsChild>
                    <w:div w:id="70858251">
                      <w:marLeft w:val="0"/>
                      <w:marRight w:val="0"/>
                      <w:marTop w:val="0"/>
                      <w:marBottom w:val="0"/>
                      <w:divBdr>
                        <w:top w:val="none" w:sz="0" w:space="0" w:color="auto"/>
                        <w:left w:val="none" w:sz="0" w:space="0" w:color="auto"/>
                        <w:bottom w:val="none" w:sz="0" w:space="0" w:color="auto"/>
                        <w:right w:val="none" w:sz="0" w:space="0" w:color="auto"/>
                      </w:divBdr>
                    </w:div>
                  </w:divsChild>
                </w:div>
                <w:div w:id="466513277">
                  <w:marLeft w:val="0"/>
                  <w:marRight w:val="0"/>
                  <w:marTop w:val="0"/>
                  <w:marBottom w:val="0"/>
                  <w:divBdr>
                    <w:top w:val="none" w:sz="0" w:space="0" w:color="auto"/>
                    <w:left w:val="none" w:sz="0" w:space="0" w:color="auto"/>
                    <w:bottom w:val="none" w:sz="0" w:space="0" w:color="auto"/>
                    <w:right w:val="none" w:sz="0" w:space="0" w:color="auto"/>
                  </w:divBdr>
                  <w:divsChild>
                    <w:div w:id="1768848340">
                      <w:marLeft w:val="0"/>
                      <w:marRight w:val="0"/>
                      <w:marTop w:val="0"/>
                      <w:marBottom w:val="0"/>
                      <w:divBdr>
                        <w:top w:val="none" w:sz="0" w:space="0" w:color="auto"/>
                        <w:left w:val="none" w:sz="0" w:space="0" w:color="auto"/>
                        <w:bottom w:val="none" w:sz="0" w:space="0" w:color="auto"/>
                        <w:right w:val="none" w:sz="0" w:space="0" w:color="auto"/>
                      </w:divBdr>
                    </w:div>
                  </w:divsChild>
                </w:div>
                <w:div w:id="1553149416">
                  <w:marLeft w:val="0"/>
                  <w:marRight w:val="0"/>
                  <w:marTop w:val="0"/>
                  <w:marBottom w:val="0"/>
                  <w:divBdr>
                    <w:top w:val="none" w:sz="0" w:space="0" w:color="auto"/>
                    <w:left w:val="none" w:sz="0" w:space="0" w:color="auto"/>
                    <w:bottom w:val="none" w:sz="0" w:space="0" w:color="auto"/>
                    <w:right w:val="none" w:sz="0" w:space="0" w:color="auto"/>
                  </w:divBdr>
                  <w:divsChild>
                    <w:div w:id="122121950">
                      <w:marLeft w:val="0"/>
                      <w:marRight w:val="0"/>
                      <w:marTop w:val="0"/>
                      <w:marBottom w:val="0"/>
                      <w:divBdr>
                        <w:top w:val="none" w:sz="0" w:space="0" w:color="auto"/>
                        <w:left w:val="none" w:sz="0" w:space="0" w:color="auto"/>
                        <w:bottom w:val="none" w:sz="0" w:space="0" w:color="auto"/>
                        <w:right w:val="none" w:sz="0" w:space="0" w:color="auto"/>
                      </w:divBdr>
                    </w:div>
                  </w:divsChild>
                </w:div>
                <w:div w:id="1094979743">
                  <w:marLeft w:val="0"/>
                  <w:marRight w:val="0"/>
                  <w:marTop w:val="0"/>
                  <w:marBottom w:val="0"/>
                  <w:divBdr>
                    <w:top w:val="none" w:sz="0" w:space="0" w:color="auto"/>
                    <w:left w:val="none" w:sz="0" w:space="0" w:color="auto"/>
                    <w:bottom w:val="none" w:sz="0" w:space="0" w:color="auto"/>
                    <w:right w:val="none" w:sz="0" w:space="0" w:color="auto"/>
                  </w:divBdr>
                  <w:divsChild>
                    <w:div w:id="669406739">
                      <w:marLeft w:val="0"/>
                      <w:marRight w:val="0"/>
                      <w:marTop w:val="0"/>
                      <w:marBottom w:val="0"/>
                      <w:divBdr>
                        <w:top w:val="none" w:sz="0" w:space="0" w:color="auto"/>
                        <w:left w:val="none" w:sz="0" w:space="0" w:color="auto"/>
                        <w:bottom w:val="none" w:sz="0" w:space="0" w:color="auto"/>
                        <w:right w:val="none" w:sz="0" w:space="0" w:color="auto"/>
                      </w:divBdr>
                    </w:div>
                  </w:divsChild>
                </w:div>
                <w:div w:id="1948658863">
                  <w:marLeft w:val="0"/>
                  <w:marRight w:val="0"/>
                  <w:marTop w:val="0"/>
                  <w:marBottom w:val="0"/>
                  <w:divBdr>
                    <w:top w:val="none" w:sz="0" w:space="0" w:color="auto"/>
                    <w:left w:val="none" w:sz="0" w:space="0" w:color="auto"/>
                    <w:bottom w:val="none" w:sz="0" w:space="0" w:color="auto"/>
                    <w:right w:val="none" w:sz="0" w:space="0" w:color="auto"/>
                  </w:divBdr>
                  <w:divsChild>
                    <w:div w:id="598564497">
                      <w:marLeft w:val="0"/>
                      <w:marRight w:val="0"/>
                      <w:marTop w:val="0"/>
                      <w:marBottom w:val="0"/>
                      <w:divBdr>
                        <w:top w:val="none" w:sz="0" w:space="0" w:color="auto"/>
                        <w:left w:val="none" w:sz="0" w:space="0" w:color="auto"/>
                        <w:bottom w:val="none" w:sz="0" w:space="0" w:color="auto"/>
                        <w:right w:val="none" w:sz="0" w:space="0" w:color="auto"/>
                      </w:divBdr>
                    </w:div>
                  </w:divsChild>
                </w:div>
                <w:div w:id="102262431">
                  <w:marLeft w:val="0"/>
                  <w:marRight w:val="0"/>
                  <w:marTop w:val="0"/>
                  <w:marBottom w:val="0"/>
                  <w:divBdr>
                    <w:top w:val="none" w:sz="0" w:space="0" w:color="auto"/>
                    <w:left w:val="none" w:sz="0" w:space="0" w:color="auto"/>
                    <w:bottom w:val="none" w:sz="0" w:space="0" w:color="auto"/>
                    <w:right w:val="none" w:sz="0" w:space="0" w:color="auto"/>
                  </w:divBdr>
                  <w:divsChild>
                    <w:div w:id="1498762899">
                      <w:marLeft w:val="0"/>
                      <w:marRight w:val="0"/>
                      <w:marTop w:val="0"/>
                      <w:marBottom w:val="0"/>
                      <w:divBdr>
                        <w:top w:val="none" w:sz="0" w:space="0" w:color="auto"/>
                        <w:left w:val="none" w:sz="0" w:space="0" w:color="auto"/>
                        <w:bottom w:val="none" w:sz="0" w:space="0" w:color="auto"/>
                        <w:right w:val="none" w:sz="0" w:space="0" w:color="auto"/>
                      </w:divBdr>
                    </w:div>
                  </w:divsChild>
                </w:div>
                <w:div w:id="662706596">
                  <w:marLeft w:val="0"/>
                  <w:marRight w:val="0"/>
                  <w:marTop w:val="0"/>
                  <w:marBottom w:val="0"/>
                  <w:divBdr>
                    <w:top w:val="none" w:sz="0" w:space="0" w:color="auto"/>
                    <w:left w:val="none" w:sz="0" w:space="0" w:color="auto"/>
                    <w:bottom w:val="none" w:sz="0" w:space="0" w:color="auto"/>
                    <w:right w:val="none" w:sz="0" w:space="0" w:color="auto"/>
                  </w:divBdr>
                  <w:divsChild>
                    <w:div w:id="248277307">
                      <w:marLeft w:val="0"/>
                      <w:marRight w:val="0"/>
                      <w:marTop w:val="0"/>
                      <w:marBottom w:val="0"/>
                      <w:divBdr>
                        <w:top w:val="none" w:sz="0" w:space="0" w:color="auto"/>
                        <w:left w:val="none" w:sz="0" w:space="0" w:color="auto"/>
                        <w:bottom w:val="none" w:sz="0" w:space="0" w:color="auto"/>
                        <w:right w:val="none" w:sz="0" w:space="0" w:color="auto"/>
                      </w:divBdr>
                    </w:div>
                  </w:divsChild>
                </w:div>
                <w:div w:id="1199779598">
                  <w:marLeft w:val="0"/>
                  <w:marRight w:val="0"/>
                  <w:marTop w:val="0"/>
                  <w:marBottom w:val="0"/>
                  <w:divBdr>
                    <w:top w:val="none" w:sz="0" w:space="0" w:color="auto"/>
                    <w:left w:val="none" w:sz="0" w:space="0" w:color="auto"/>
                    <w:bottom w:val="none" w:sz="0" w:space="0" w:color="auto"/>
                    <w:right w:val="none" w:sz="0" w:space="0" w:color="auto"/>
                  </w:divBdr>
                  <w:divsChild>
                    <w:div w:id="12075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03">
          <w:marLeft w:val="0"/>
          <w:marRight w:val="0"/>
          <w:marTop w:val="0"/>
          <w:marBottom w:val="0"/>
          <w:divBdr>
            <w:top w:val="none" w:sz="0" w:space="0" w:color="auto"/>
            <w:left w:val="none" w:sz="0" w:space="0" w:color="auto"/>
            <w:bottom w:val="none" w:sz="0" w:space="0" w:color="auto"/>
            <w:right w:val="none" w:sz="0" w:space="0" w:color="auto"/>
          </w:divBdr>
        </w:div>
        <w:div w:id="1622149225">
          <w:marLeft w:val="0"/>
          <w:marRight w:val="0"/>
          <w:marTop w:val="0"/>
          <w:marBottom w:val="0"/>
          <w:divBdr>
            <w:top w:val="none" w:sz="0" w:space="0" w:color="auto"/>
            <w:left w:val="none" w:sz="0" w:space="0" w:color="auto"/>
            <w:bottom w:val="none" w:sz="0" w:space="0" w:color="auto"/>
            <w:right w:val="none" w:sz="0" w:space="0" w:color="auto"/>
          </w:divBdr>
          <w:divsChild>
            <w:div w:id="1373774476">
              <w:marLeft w:val="-75"/>
              <w:marRight w:val="0"/>
              <w:marTop w:val="30"/>
              <w:marBottom w:val="30"/>
              <w:divBdr>
                <w:top w:val="none" w:sz="0" w:space="0" w:color="auto"/>
                <w:left w:val="none" w:sz="0" w:space="0" w:color="auto"/>
                <w:bottom w:val="none" w:sz="0" w:space="0" w:color="auto"/>
                <w:right w:val="none" w:sz="0" w:space="0" w:color="auto"/>
              </w:divBdr>
              <w:divsChild>
                <w:div w:id="1046561648">
                  <w:marLeft w:val="0"/>
                  <w:marRight w:val="0"/>
                  <w:marTop w:val="0"/>
                  <w:marBottom w:val="0"/>
                  <w:divBdr>
                    <w:top w:val="none" w:sz="0" w:space="0" w:color="auto"/>
                    <w:left w:val="none" w:sz="0" w:space="0" w:color="auto"/>
                    <w:bottom w:val="none" w:sz="0" w:space="0" w:color="auto"/>
                    <w:right w:val="none" w:sz="0" w:space="0" w:color="auto"/>
                  </w:divBdr>
                  <w:divsChild>
                    <w:div w:id="1318067797">
                      <w:marLeft w:val="0"/>
                      <w:marRight w:val="0"/>
                      <w:marTop w:val="0"/>
                      <w:marBottom w:val="0"/>
                      <w:divBdr>
                        <w:top w:val="none" w:sz="0" w:space="0" w:color="auto"/>
                        <w:left w:val="none" w:sz="0" w:space="0" w:color="auto"/>
                        <w:bottom w:val="none" w:sz="0" w:space="0" w:color="auto"/>
                        <w:right w:val="none" w:sz="0" w:space="0" w:color="auto"/>
                      </w:divBdr>
                    </w:div>
                  </w:divsChild>
                </w:div>
                <w:div w:id="1996764821">
                  <w:marLeft w:val="0"/>
                  <w:marRight w:val="0"/>
                  <w:marTop w:val="0"/>
                  <w:marBottom w:val="0"/>
                  <w:divBdr>
                    <w:top w:val="none" w:sz="0" w:space="0" w:color="auto"/>
                    <w:left w:val="none" w:sz="0" w:space="0" w:color="auto"/>
                    <w:bottom w:val="none" w:sz="0" w:space="0" w:color="auto"/>
                    <w:right w:val="none" w:sz="0" w:space="0" w:color="auto"/>
                  </w:divBdr>
                  <w:divsChild>
                    <w:div w:id="819418468">
                      <w:marLeft w:val="0"/>
                      <w:marRight w:val="0"/>
                      <w:marTop w:val="0"/>
                      <w:marBottom w:val="0"/>
                      <w:divBdr>
                        <w:top w:val="none" w:sz="0" w:space="0" w:color="auto"/>
                        <w:left w:val="none" w:sz="0" w:space="0" w:color="auto"/>
                        <w:bottom w:val="none" w:sz="0" w:space="0" w:color="auto"/>
                        <w:right w:val="none" w:sz="0" w:space="0" w:color="auto"/>
                      </w:divBdr>
                    </w:div>
                  </w:divsChild>
                </w:div>
                <w:div w:id="505289373">
                  <w:marLeft w:val="0"/>
                  <w:marRight w:val="0"/>
                  <w:marTop w:val="0"/>
                  <w:marBottom w:val="0"/>
                  <w:divBdr>
                    <w:top w:val="none" w:sz="0" w:space="0" w:color="auto"/>
                    <w:left w:val="none" w:sz="0" w:space="0" w:color="auto"/>
                    <w:bottom w:val="none" w:sz="0" w:space="0" w:color="auto"/>
                    <w:right w:val="none" w:sz="0" w:space="0" w:color="auto"/>
                  </w:divBdr>
                  <w:divsChild>
                    <w:div w:id="245186622">
                      <w:marLeft w:val="0"/>
                      <w:marRight w:val="0"/>
                      <w:marTop w:val="0"/>
                      <w:marBottom w:val="0"/>
                      <w:divBdr>
                        <w:top w:val="none" w:sz="0" w:space="0" w:color="auto"/>
                        <w:left w:val="none" w:sz="0" w:space="0" w:color="auto"/>
                        <w:bottom w:val="none" w:sz="0" w:space="0" w:color="auto"/>
                        <w:right w:val="none" w:sz="0" w:space="0" w:color="auto"/>
                      </w:divBdr>
                    </w:div>
                  </w:divsChild>
                </w:div>
                <w:div w:id="1744137691">
                  <w:marLeft w:val="0"/>
                  <w:marRight w:val="0"/>
                  <w:marTop w:val="0"/>
                  <w:marBottom w:val="0"/>
                  <w:divBdr>
                    <w:top w:val="none" w:sz="0" w:space="0" w:color="auto"/>
                    <w:left w:val="none" w:sz="0" w:space="0" w:color="auto"/>
                    <w:bottom w:val="none" w:sz="0" w:space="0" w:color="auto"/>
                    <w:right w:val="none" w:sz="0" w:space="0" w:color="auto"/>
                  </w:divBdr>
                  <w:divsChild>
                    <w:div w:id="393813851">
                      <w:marLeft w:val="0"/>
                      <w:marRight w:val="0"/>
                      <w:marTop w:val="0"/>
                      <w:marBottom w:val="0"/>
                      <w:divBdr>
                        <w:top w:val="none" w:sz="0" w:space="0" w:color="auto"/>
                        <w:left w:val="none" w:sz="0" w:space="0" w:color="auto"/>
                        <w:bottom w:val="none" w:sz="0" w:space="0" w:color="auto"/>
                        <w:right w:val="none" w:sz="0" w:space="0" w:color="auto"/>
                      </w:divBdr>
                    </w:div>
                  </w:divsChild>
                </w:div>
                <w:div w:id="545916922">
                  <w:marLeft w:val="0"/>
                  <w:marRight w:val="0"/>
                  <w:marTop w:val="0"/>
                  <w:marBottom w:val="0"/>
                  <w:divBdr>
                    <w:top w:val="none" w:sz="0" w:space="0" w:color="auto"/>
                    <w:left w:val="none" w:sz="0" w:space="0" w:color="auto"/>
                    <w:bottom w:val="none" w:sz="0" w:space="0" w:color="auto"/>
                    <w:right w:val="none" w:sz="0" w:space="0" w:color="auto"/>
                  </w:divBdr>
                  <w:divsChild>
                    <w:div w:id="32001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74569">
          <w:marLeft w:val="0"/>
          <w:marRight w:val="0"/>
          <w:marTop w:val="0"/>
          <w:marBottom w:val="0"/>
          <w:divBdr>
            <w:top w:val="none" w:sz="0" w:space="0" w:color="auto"/>
            <w:left w:val="none" w:sz="0" w:space="0" w:color="auto"/>
            <w:bottom w:val="none" w:sz="0" w:space="0" w:color="auto"/>
            <w:right w:val="none" w:sz="0" w:space="0" w:color="auto"/>
          </w:divBdr>
        </w:div>
        <w:div w:id="1026906877">
          <w:marLeft w:val="0"/>
          <w:marRight w:val="0"/>
          <w:marTop w:val="0"/>
          <w:marBottom w:val="0"/>
          <w:divBdr>
            <w:top w:val="none" w:sz="0" w:space="0" w:color="auto"/>
            <w:left w:val="none" w:sz="0" w:space="0" w:color="auto"/>
            <w:bottom w:val="none" w:sz="0" w:space="0" w:color="auto"/>
            <w:right w:val="none" w:sz="0" w:space="0" w:color="auto"/>
          </w:divBdr>
          <w:divsChild>
            <w:div w:id="1521235593">
              <w:marLeft w:val="-75"/>
              <w:marRight w:val="0"/>
              <w:marTop w:val="30"/>
              <w:marBottom w:val="30"/>
              <w:divBdr>
                <w:top w:val="none" w:sz="0" w:space="0" w:color="auto"/>
                <w:left w:val="none" w:sz="0" w:space="0" w:color="auto"/>
                <w:bottom w:val="none" w:sz="0" w:space="0" w:color="auto"/>
                <w:right w:val="none" w:sz="0" w:space="0" w:color="auto"/>
              </w:divBdr>
              <w:divsChild>
                <w:div w:id="807013838">
                  <w:marLeft w:val="0"/>
                  <w:marRight w:val="0"/>
                  <w:marTop w:val="0"/>
                  <w:marBottom w:val="0"/>
                  <w:divBdr>
                    <w:top w:val="none" w:sz="0" w:space="0" w:color="auto"/>
                    <w:left w:val="none" w:sz="0" w:space="0" w:color="auto"/>
                    <w:bottom w:val="none" w:sz="0" w:space="0" w:color="auto"/>
                    <w:right w:val="none" w:sz="0" w:space="0" w:color="auto"/>
                  </w:divBdr>
                  <w:divsChild>
                    <w:div w:id="46610624">
                      <w:marLeft w:val="0"/>
                      <w:marRight w:val="0"/>
                      <w:marTop w:val="0"/>
                      <w:marBottom w:val="0"/>
                      <w:divBdr>
                        <w:top w:val="none" w:sz="0" w:space="0" w:color="auto"/>
                        <w:left w:val="none" w:sz="0" w:space="0" w:color="auto"/>
                        <w:bottom w:val="none" w:sz="0" w:space="0" w:color="auto"/>
                        <w:right w:val="none" w:sz="0" w:space="0" w:color="auto"/>
                      </w:divBdr>
                    </w:div>
                  </w:divsChild>
                </w:div>
                <w:div w:id="1977569134">
                  <w:marLeft w:val="0"/>
                  <w:marRight w:val="0"/>
                  <w:marTop w:val="0"/>
                  <w:marBottom w:val="0"/>
                  <w:divBdr>
                    <w:top w:val="none" w:sz="0" w:space="0" w:color="auto"/>
                    <w:left w:val="none" w:sz="0" w:space="0" w:color="auto"/>
                    <w:bottom w:val="none" w:sz="0" w:space="0" w:color="auto"/>
                    <w:right w:val="none" w:sz="0" w:space="0" w:color="auto"/>
                  </w:divBdr>
                  <w:divsChild>
                    <w:div w:id="1730029530">
                      <w:marLeft w:val="0"/>
                      <w:marRight w:val="0"/>
                      <w:marTop w:val="0"/>
                      <w:marBottom w:val="0"/>
                      <w:divBdr>
                        <w:top w:val="none" w:sz="0" w:space="0" w:color="auto"/>
                        <w:left w:val="none" w:sz="0" w:space="0" w:color="auto"/>
                        <w:bottom w:val="none" w:sz="0" w:space="0" w:color="auto"/>
                        <w:right w:val="none" w:sz="0" w:space="0" w:color="auto"/>
                      </w:divBdr>
                    </w:div>
                  </w:divsChild>
                </w:div>
                <w:div w:id="228537075">
                  <w:marLeft w:val="0"/>
                  <w:marRight w:val="0"/>
                  <w:marTop w:val="0"/>
                  <w:marBottom w:val="0"/>
                  <w:divBdr>
                    <w:top w:val="none" w:sz="0" w:space="0" w:color="auto"/>
                    <w:left w:val="none" w:sz="0" w:space="0" w:color="auto"/>
                    <w:bottom w:val="none" w:sz="0" w:space="0" w:color="auto"/>
                    <w:right w:val="none" w:sz="0" w:space="0" w:color="auto"/>
                  </w:divBdr>
                  <w:divsChild>
                    <w:div w:id="710804861">
                      <w:marLeft w:val="0"/>
                      <w:marRight w:val="0"/>
                      <w:marTop w:val="0"/>
                      <w:marBottom w:val="0"/>
                      <w:divBdr>
                        <w:top w:val="none" w:sz="0" w:space="0" w:color="auto"/>
                        <w:left w:val="none" w:sz="0" w:space="0" w:color="auto"/>
                        <w:bottom w:val="none" w:sz="0" w:space="0" w:color="auto"/>
                        <w:right w:val="none" w:sz="0" w:space="0" w:color="auto"/>
                      </w:divBdr>
                    </w:div>
                  </w:divsChild>
                </w:div>
                <w:div w:id="2107647009">
                  <w:marLeft w:val="0"/>
                  <w:marRight w:val="0"/>
                  <w:marTop w:val="0"/>
                  <w:marBottom w:val="0"/>
                  <w:divBdr>
                    <w:top w:val="none" w:sz="0" w:space="0" w:color="auto"/>
                    <w:left w:val="none" w:sz="0" w:space="0" w:color="auto"/>
                    <w:bottom w:val="none" w:sz="0" w:space="0" w:color="auto"/>
                    <w:right w:val="none" w:sz="0" w:space="0" w:color="auto"/>
                  </w:divBdr>
                  <w:divsChild>
                    <w:div w:id="1958753417">
                      <w:marLeft w:val="0"/>
                      <w:marRight w:val="0"/>
                      <w:marTop w:val="0"/>
                      <w:marBottom w:val="0"/>
                      <w:divBdr>
                        <w:top w:val="none" w:sz="0" w:space="0" w:color="auto"/>
                        <w:left w:val="none" w:sz="0" w:space="0" w:color="auto"/>
                        <w:bottom w:val="none" w:sz="0" w:space="0" w:color="auto"/>
                        <w:right w:val="none" w:sz="0" w:space="0" w:color="auto"/>
                      </w:divBdr>
                    </w:div>
                  </w:divsChild>
                </w:div>
                <w:div w:id="466240824">
                  <w:marLeft w:val="0"/>
                  <w:marRight w:val="0"/>
                  <w:marTop w:val="0"/>
                  <w:marBottom w:val="0"/>
                  <w:divBdr>
                    <w:top w:val="none" w:sz="0" w:space="0" w:color="auto"/>
                    <w:left w:val="none" w:sz="0" w:space="0" w:color="auto"/>
                    <w:bottom w:val="none" w:sz="0" w:space="0" w:color="auto"/>
                    <w:right w:val="none" w:sz="0" w:space="0" w:color="auto"/>
                  </w:divBdr>
                  <w:divsChild>
                    <w:div w:id="685711570">
                      <w:marLeft w:val="0"/>
                      <w:marRight w:val="0"/>
                      <w:marTop w:val="0"/>
                      <w:marBottom w:val="0"/>
                      <w:divBdr>
                        <w:top w:val="none" w:sz="0" w:space="0" w:color="auto"/>
                        <w:left w:val="none" w:sz="0" w:space="0" w:color="auto"/>
                        <w:bottom w:val="none" w:sz="0" w:space="0" w:color="auto"/>
                        <w:right w:val="none" w:sz="0" w:space="0" w:color="auto"/>
                      </w:divBdr>
                    </w:div>
                  </w:divsChild>
                </w:div>
                <w:div w:id="277227062">
                  <w:marLeft w:val="0"/>
                  <w:marRight w:val="0"/>
                  <w:marTop w:val="0"/>
                  <w:marBottom w:val="0"/>
                  <w:divBdr>
                    <w:top w:val="none" w:sz="0" w:space="0" w:color="auto"/>
                    <w:left w:val="none" w:sz="0" w:space="0" w:color="auto"/>
                    <w:bottom w:val="none" w:sz="0" w:space="0" w:color="auto"/>
                    <w:right w:val="none" w:sz="0" w:space="0" w:color="auto"/>
                  </w:divBdr>
                  <w:divsChild>
                    <w:div w:id="354964560">
                      <w:marLeft w:val="0"/>
                      <w:marRight w:val="0"/>
                      <w:marTop w:val="0"/>
                      <w:marBottom w:val="0"/>
                      <w:divBdr>
                        <w:top w:val="none" w:sz="0" w:space="0" w:color="auto"/>
                        <w:left w:val="none" w:sz="0" w:space="0" w:color="auto"/>
                        <w:bottom w:val="none" w:sz="0" w:space="0" w:color="auto"/>
                        <w:right w:val="none" w:sz="0" w:space="0" w:color="auto"/>
                      </w:divBdr>
                    </w:div>
                  </w:divsChild>
                </w:div>
                <w:div w:id="601573708">
                  <w:marLeft w:val="0"/>
                  <w:marRight w:val="0"/>
                  <w:marTop w:val="0"/>
                  <w:marBottom w:val="0"/>
                  <w:divBdr>
                    <w:top w:val="none" w:sz="0" w:space="0" w:color="auto"/>
                    <w:left w:val="none" w:sz="0" w:space="0" w:color="auto"/>
                    <w:bottom w:val="none" w:sz="0" w:space="0" w:color="auto"/>
                    <w:right w:val="none" w:sz="0" w:space="0" w:color="auto"/>
                  </w:divBdr>
                  <w:divsChild>
                    <w:div w:id="1259869136">
                      <w:marLeft w:val="0"/>
                      <w:marRight w:val="0"/>
                      <w:marTop w:val="0"/>
                      <w:marBottom w:val="0"/>
                      <w:divBdr>
                        <w:top w:val="none" w:sz="0" w:space="0" w:color="auto"/>
                        <w:left w:val="none" w:sz="0" w:space="0" w:color="auto"/>
                        <w:bottom w:val="none" w:sz="0" w:space="0" w:color="auto"/>
                        <w:right w:val="none" w:sz="0" w:space="0" w:color="auto"/>
                      </w:divBdr>
                    </w:div>
                  </w:divsChild>
                </w:div>
                <w:div w:id="2119831528">
                  <w:marLeft w:val="0"/>
                  <w:marRight w:val="0"/>
                  <w:marTop w:val="0"/>
                  <w:marBottom w:val="0"/>
                  <w:divBdr>
                    <w:top w:val="none" w:sz="0" w:space="0" w:color="auto"/>
                    <w:left w:val="none" w:sz="0" w:space="0" w:color="auto"/>
                    <w:bottom w:val="none" w:sz="0" w:space="0" w:color="auto"/>
                    <w:right w:val="none" w:sz="0" w:space="0" w:color="auto"/>
                  </w:divBdr>
                  <w:divsChild>
                    <w:div w:id="248119583">
                      <w:marLeft w:val="0"/>
                      <w:marRight w:val="0"/>
                      <w:marTop w:val="0"/>
                      <w:marBottom w:val="0"/>
                      <w:divBdr>
                        <w:top w:val="none" w:sz="0" w:space="0" w:color="auto"/>
                        <w:left w:val="none" w:sz="0" w:space="0" w:color="auto"/>
                        <w:bottom w:val="none" w:sz="0" w:space="0" w:color="auto"/>
                        <w:right w:val="none" w:sz="0" w:space="0" w:color="auto"/>
                      </w:divBdr>
                    </w:div>
                  </w:divsChild>
                </w:div>
                <w:div w:id="1655406079">
                  <w:marLeft w:val="0"/>
                  <w:marRight w:val="0"/>
                  <w:marTop w:val="0"/>
                  <w:marBottom w:val="0"/>
                  <w:divBdr>
                    <w:top w:val="none" w:sz="0" w:space="0" w:color="auto"/>
                    <w:left w:val="none" w:sz="0" w:space="0" w:color="auto"/>
                    <w:bottom w:val="none" w:sz="0" w:space="0" w:color="auto"/>
                    <w:right w:val="none" w:sz="0" w:space="0" w:color="auto"/>
                  </w:divBdr>
                  <w:divsChild>
                    <w:div w:id="96897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43020">
          <w:marLeft w:val="0"/>
          <w:marRight w:val="0"/>
          <w:marTop w:val="0"/>
          <w:marBottom w:val="0"/>
          <w:divBdr>
            <w:top w:val="none" w:sz="0" w:space="0" w:color="auto"/>
            <w:left w:val="none" w:sz="0" w:space="0" w:color="auto"/>
            <w:bottom w:val="none" w:sz="0" w:space="0" w:color="auto"/>
            <w:right w:val="none" w:sz="0" w:space="0" w:color="auto"/>
          </w:divBdr>
        </w:div>
        <w:div w:id="1096318019">
          <w:marLeft w:val="0"/>
          <w:marRight w:val="0"/>
          <w:marTop w:val="0"/>
          <w:marBottom w:val="0"/>
          <w:divBdr>
            <w:top w:val="none" w:sz="0" w:space="0" w:color="auto"/>
            <w:left w:val="none" w:sz="0" w:space="0" w:color="auto"/>
            <w:bottom w:val="none" w:sz="0" w:space="0" w:color="auto"/>
            <w:right w:val="none" w:sz="0" w:space="0" w:color="auto"/>
          </w:divBdr>
        </w:div>
        <w:div w:id="1145391324">
          <w:marLeft w:val="0"/>
          <w:marRight w:val="0"/>
          <w:marTop w:val="0"/>
          <w:marBottom w:val="0"/>
          <w:divBdr>
            <w:top w:val="none" w:sz="0" w:space="0" w:color="auto"/>
            <w:left w:val="none" w:sz="0" w:space="0" w:color="auto"/>
            <w:bottom w:val="none" w:sz="0" w:space="0" w:color="auto"/>
            <w:right w:val="none" w:sz="0" w:space="0" w:color="auto"/>
          </w:divBdr>
        </w:div>
        <w:div w:id="1111245847">
          <w:marLeft w:val="0"/>
          <w:marRight w:val="0"/>
          <w:marTop w:val="0"/>
          <w:marBottom w:val="0"/>
          <w:divBdr>
            <w:top w:val="none" w:sz="0" w:space="0" w:color="auto"/>
            <w:left w:val="none" w:sz="0" w:space="0" w:color="auto"/>
            <w:bottom w:val="none" w:sz="0" w:space="0" w:color="auto"/>
            <w:right w:val="none" w:sz="0" w:space="0" w:color="auto"/>
          </w:divBdr>
        </w:div>
        <w:div w:id="1352873526">
          <w:marLeft w:val="0"/>
          <w:marRight w:val="0"/>
          <w:marTop w:val="0"/>
          <w:marBottom w:val="0"/>
          <w:divBdr>
            <w:top w:val="none" w:sz="0" w:space="0" w:color="auto"/>
            <w:left w:val="none" w:sz="0" w:space="0" w:color="auto"/>
            <w:bottom w:val="none" w:sz="0" w:space="0" w:color="auto"/>
            <w:right w:val="none" w:sz="0" w:space="0" w:color="auto"/>
          </w:divBdr>
        </w:div>
        <w:div w:id="1343623250">
          <w:marLeft w:val="0"/>
          <w:marRight w:val="0"/>
          <w:marTop w:val="0"/>
          <w:marBottom w:val="0"/>
          <w:divBdr>
            <w:top w:val="none" w:sz="0" w:space="0" w:color="auto"/>
            <w:left w:val="none" w:sz="0" w:space="0" w:color="auto"/>
            <w:bottom w:val="none" w:sz="0" w:space="0" w:color="auto"/>
            <w:right w:val="none" w:sz="0" w:space="0" w:color="auto"/>
          </w:divBdr>
        </w:div>
        <w:div w:id="740955549">
          <w:marLeft w:val="0"/>
          <w:marRight w:val="0"/>
          <w:marTop w:val="0"/>
          <w:marBottom w:val="0"/>
          <w:divBdr>
            <w:top w:val="none" w:sz="0" w:space="0" w:color="auto"/>
            <w:left w:val="none" w:sz="0" w:space="0" w:color="auto"/>
            <w:bottom w:val="none" w:sz="0" w:space="0" w:color="auto"/>
            <w:right w:val="none" w:sz="0" w:space="0" w:color="auto"/>
          </w:divBdr>
        </w:div>
        <w:div w:id="877860775">
          <w:marLeft w:val="0"/>
          <w:marRight w:val="0"/>
          <w:marTop w:val="0"/>
          <w:marBottom w:val="0"/>
          <w:divBdr>
            <w:top w:val="none" w:sz="0" w:space="0" w:color="auto"/>
            <w:left w:val="none" w:sz="0" w:space="0" w:color="auto"/>
            <w:bottom w:val="none" w:sz="0" w:space="0" w:color="auto"/>
            <w:right w:val="none" w:sz="0" w:space="0" w:color="auto"/>
          </w:divBdr>
        </w:div>
        <w:div w:id="2062945778">
          <w:marLeft w:val="0"/>
          <w:marRight w:val="0"/>
          <w:marTop w:val="0"/>
          <w:marBottom w:val="0"/>
          <w:divBdr>
            <w:top w:val="none" w:sz="0" w:space="0" w:color="auto"/>
            <w:left w:val="none" w:sz="0" w:space="0" w:color="auto"/>
            <w:bottom w:val="none" w:sz="0" w:space="0" w:color="auto"/>
            <w:right w:val="none" w:sz="0" w:space="0" w:color="auto"/>
          </w:divBdr>
        </w:div>
        <w:div w:id="175311287">
          <w:marLeft w:val="0"/>
          <w:marRight w:val="0"/>
          <w:marTop w:val="0"/>
          <w:marBottom w:val="0"/>
          <w:divBdr>
            <w:top w:val="none" w:sz="0" w:space="0" w:color="auto"/>
            <w:left w:val="none" w:sz="0" w:space="0" w:color="auto"/>
            <w:bottom w:val="none" w:sz="0" w:space="0" w:color="auto"/>
            <w:right w:val="none" w:sz="0" w:space="0" w:color="auto"/>
          </w:divBdr>
        </w:div>
        <w:div w:id="1153256529">
          <w:marLeft w:val="0"/>
          <w:marRight w:val="0"/>
          <w:marTop w:val="0"/>
          <w:marBottom w:val="0"/>
          <w:divBdr>
            <w:top w:val="none" w:sz="0" w:space="0" w:color="auto"/>
            <w:left w:val="none" w:sz="0" w:space="0" w:color="auto"/>
            <w:bottom w:val="none" w:sz="0" w:space="0" w:color="auto"/>
            <w:right w:val="none" w:sz="0" w:space="0" w:color="auto"/>
          </w:divBdr>
        </w:div>
        <w:div w:id="1393501098">
          <w:marLeft w:val="0"/>
          <w:marRight w:val="0"/>
          <w:marTop w:val="0"/>
          <w:marBottom w:val="0"/>
          <w:divBdr>
            <w:top w:val="none" w:sz="0" w:space="0" w:color="auto"/>
            <w:left w:val="none" w:sz="0" w:space="0" w:color="auto"/>
            <w:bottom w:val="none" w:sz="0" w:space="0" w:color="auto"/>
            <w:right w:val="none" w:sz="0" w:space="0" w:color="auto"/>
          </w:divBdr>
        </w:div>
        <w:div w:id="1426875862">
          <w:marLeft w:val="0"/>
          <w:marRight w:val="0"/>
          <w:marTop w:val="0"/>
          <w:marBottom w:val="0"/>
          <w:divBdr>
            <w:top w:val="none" w:sz="0" w:space="0" w:color="auto"/>
            <w:left w:val="none" w:sz="0" w:space="0" w:color="auto"/>
            <w:bottom w:val="none" w:sz="0" w:space="0" w:color="auto"/>
            <w:right w:val="none" w:sz="0" w:space="0" w:color="auto"/>
          </w:divBdr>
        </w:div>
        <w:div w:id="1933932146">
          <w:marLeft w:val="0"/>
          <w:marRight w:val="0"/>
          <w:marTop w:val="0"/>
          <w:marBottom w:val="0"/>
          <w:divBdr>
            <w:top w:val="none" w:sz="0" w:space="0" w:color="auto"/>
            <w:left w:val="none" w:sz="0" w:space="0" w:color="auto"/>
            <w:bottom w:val="none" w:sz="0" w:space="0" w:color="auto"/>
            <w:right w:val="none" w:sz="0" w:space="0" w:color="auto"/>
          </w:divBdr>
        </w:div>
        <w:div w:id="987898972">
          <w:marLeft w:val="0"/>
          <w:marRight w:val="0"/>
          <w:marTop w:val="0"/>
          <w:marBottom w:val="0"/>
          <w:divBdr>
            <w:top w:val="none" w:sz="0" w:space="0" w:color="auto"/>
            <w:left w:val="none" w:sz="0" w:space="0" w:color="auto"/>
            <w:bottom w:val="none" w:sz="0" w:space="0" w:color="auto"/>
            <w:right w:val="none" w:sz="0" w:space="0" w:color="auto"/>
          </w:divBdr>
          <w:divsChild>
            <w:div w:id="519977773">
              <w:marLeft w:val="-75"/>
              <w:marRight w:val="0"/>
              <w:marTop w:val="30"/>
              <w:marBottom w:val="30"/>
              <w:divBdr>
                <w:top w:val="none" w:sz="0" w:space="0" w:color="auto"/>
                <w:left w:val="none" w:sz="0" w:space="0" w:color="auto"/>
                <w:bottom w:val="none" w:sz="0" w:space="0" w:color="auto"/>
                <w:right w:val="none" w:sz="0" w:space="0" w:color="auto"/>
              </w:divBdr>
              <w:divsChild>
                <w:div w:id="989484402">
                  <w:marLeft w:val="0"/>
                  <w:marRight w:val="0"/>
                  <w:marTop w:val="0"/>
                  <w:marBottom w:val="0"/>
                  <w:divBdr>
                    <w:top w:val="none" w:sz="0" w:space="0" w:color="auto"/>
                    <w:left w:val="none" w:sz="0" w:space="0" w:color="auto"/>
                    <w:bottom w:val="none" w:sz="0" w:space="0" w:color="auto"/>
                    <w:right w:val="none" w:sz="0" w:space="0" w:color="auto"/>
                  </w:divBdr>
                  <w:divsChild>
                    <w:div w:id="455949598">
                      <w:marLeft w:val="0"/>
                      <w:marRight w:val="0"/>
                      <w:marTop w:val="0"/>
                      <w:marBottom w:val="0"/>
                      <w:divBdr>
                        <w:top w:val="none" w:sz="0" w:space="0" w:color="auto"/>
                        <w:left w:val="none" w:sz="0" w:space="0" w:color="auto"/>
                        <w:bottom w:val="none" w:sz="0" w:space="0" w:color="auto"/>
                        <w:right w:val="none" w:sz="0" w:space="0" w:color="auto"/>
                      </w:divBdr>
                    </w:div>
                  </w:divsChild>
                </w:div>
                <w:div w:id="1670717051">
                  <w:marLeft w:val="0"/>
                  <w:marRight w:val="0"/>
                  <w:marTop w:val="0"/>
                  <w:marBottom w:val="0"/>
                  <w:divBdr>
                    <w:top w:val="none" w:sz="0" w:space="0" w:color="auto"/>
                    <w:left w:val="none" w:sz="0" w:space="0" w:color="auto"/>
                    <w:bottom w:val="none" w:sz="0" w:space="0" w:color="auto"/>
                    <w:right w:val="none" w:sz="0" w:space="0" w:color="auto"/>
                  </w:divBdr>
                  <w:divsChild>
                    <w:div w:id="141116794">
                      <w:marLeft w:val="0"/>
                      <w:marRight w:val="0"/>
                      <w:marTop w:val="0"/>
                      <w:marBottom w:val="0"/>
                      <w:divBdr>
                        <w:top w:val="none" w:sz="0" w:space="0" w:color="auto"/>
                        <w:left w:val="none" w:sz="0" w:space="0" w:color="auto"/>
                        <w:bottom w:val="none" w:sz="0" w:space="0" w:color="auto"/>
                        <w:right w:val="none" w:sz="0" w:space="0" w:color="auto"/>
                      </w:divBdr>
                    </w:div>
                  </w:divsChild>
                </w:div>
                <w:div w:id="233518150">
                  <w:marLeft w:val="0"/>
                  <w:marRight w:val="0"/>
                  <w:marTop w:val="0"/>
                  <w:marBottom w:val="0"/>
                  <w:divBdr>
                    <w:top w:val="none" w:sz="0" w:space="0" w:color="auto"/>
                    <w:left w:val="none" w:sz="0" w:space="0" w:color="auto"/>
                    <w:bottom w:val="none" w:sz="0" w:space="0" w:color="auto"/>
                    <w:right w:val="none" w:sz="0" w:space="0" w:color="auto"/>
                  </w:divBdr>
                  <w:divsChild>
                    <w:div w:id="1573850043">
                      <w:marLeft w:val="0"/>
                      <w:marRight w:val="0"/>
                      <w:marTop w:val="0"/>
                      <w:marBottom w:val="0"/>
                      <w:divBdr>
                        <w:top w:val="none" w:sz="0" w:space="0" w:color="auto"/>
                        <w:left w:val="none" w:sz="0" w:space="0" w:color="auto"/>
                        <w:bottom w:val="none" w:sz="0" w:space="0" w:color="auto"/>
                        <w:right w:val="none" w:sz="0" w:space="0" w:color="auto"/>
                      </w:divBdr>
                    </w:div>
                  </w:divsChild>
                </w:div>
                <w:div w:id="948899033">
                  <w:marLeft w:val="0"/>
                  <w:marRight w:val="0"/>
                  <w:marTop w:val="0"/>
                  <w:marBottom w:val="0"/>
                  <w:divBdr>
                    <w:top w:val="none" w:sz="0" w:space="0" w:color="auto"/>
                    <w:left w:val="none" w:sz="0" w:space="0" w:color="auto"/>
                    <w:bottom w:val="none" w:sz="0" w:space="0" w:color="auto"/>
                    <w:right w:val="none" w:sz="0" w:space="0" w:color="auto"/>
                  </w:divBdr>
                  <w:divsChild>
                    <w:div w:id="23485258">
                      <w:marLeft w:val="0"/>
                      <w:marRight w:val="0"/>
                      <w:marTop w:val="0"/>
                      <w:marBottom w:val="0"/>
                      <w:divBdr>
                        <w:top w:val="none" w:sz="0" w:space="0" w:color="auto"/>
                        <w:left w:val="none" w:sz="0" w:space="0" w:color="auto"/>
                        <w:bottom w:val="none" w:sz="0" w:space="0" w:color="auto"/>
                        <w:right w:val="none" w:sz="0" w:space="0" w:color="auto"/>
                      </w:divBdr>
                    </w:div>
                  </w:divsChild>
                </w:div>
                <w:div w:id="1447574981">
                  <w:marLeft w:val="0"/>
                  <w:marRight w:val="0"/>
                  <w:marTop w:val="0"/>
                  <w:marBottom w:val="0"/>
                  <w:divBdr>
                    <w:top w:val="none" w:sz="0" w:space="0" w:color="auto"/>
                    <w:left w:val="none" w:sz="0" w:space="0" w:color="auto"/>
                    <w:bottom w:val="none" w:sz="0" w:space="0" w:color="auto"/>
                    <w:right w:val="none" w:sz="0" w:space="0" w:color="auto"/>
                  </w:divBdr>
                  <w:divsChild>
                    <w:div w:id="1656108929">
                      <w:marLeft w:val="0"/>
                      <w:marRight w:val="0"/>
                      <w:marTop w:val="0"/>
                      <w:marBottom w:val="0"/>
                      <w:divBdr>
                        <w:top w:val="none" w:sz="0" w:space="0" w:color="auto"/>
                        <w:left w:val="none" w:sz="0" w:space="0" w:color="auto"/>
                        <w:bottom w:val="none" w:sz="0" w:space="0" w:color="auto"/>
                        <w:right w:val="none" w:sz="0" w:space="0" w:color="auto"/>
                      </w:divBdr>
                    </w:div>
                  </w:divsChild>
                </w:div>
                <w:div w:id="1461191675">
                  <w:marLeft w:val="0"/>
                  <w:marRight w:val="0"/>
                  <w:marTop w:val="0"/>
                  <w:marBottom w:val="0"/>
                  <w:divBdr>
                    <w:top w:val="none" w:sz="0" w:space="0" w:color="auto"/>
                    <w:left w:val="none" w:sz="0" w:space="0" w:color="auto"/>
                    <w:bottom w:val="none" w:sz="0" w:space="0" w:color="auto"/>
                    <w:right w:val="none" w:sz="0" w:space="0" w:color="auto"/>
                  </w:divBdr>
                  <w:divsChild>
                    <w:div w:id="1315528012">
                      <w:marLeft w:val="0"/>
                      <w:marRight w:val="0"/>
                      <w:marTop w:val="0"/>
                      <w:marBottom w:val="0"/>
                      <w:divBdr>
                        <w:top w:val="none" w:sz="0" w:space="0" w:color="auto"/>
                        <w:left w:val="none" w:sz="0" w:space="0" w:color="auto"/>
                        <w:bottom w:val="none" w:sz="0" w:space="0" w:color="auto"/>
                        <w:right w:val="none" w:sz="0" w:space="0" w:color="auto"/>
                      </w:divBdr>
                    </w:div>
                  </w:divsChild>
                </w:div>
                <w:div w:id="356780146">
                  <w:marLeft w:val="0"/>
                  <w:marRight w:val="0"/>
                  <w:marTop w:val="0"/>
                  <w:marBottom w:val="0"/>
                  <w:divBdr>
                    <w:top w:val="none" w:sz="0" w:space="0" w:color="auto"/>
                    <w:left w:val="none" w:sz="0" w:space="0" w:color="auto"/>
                    <w:bottom w:val="none" w:sz="0" w:space="0" w:color="auto"/>
                    <w:right w:val="none" w:sz="0" w:space="0" w:color="auto"/>
                  </w:divBdr>
                  <w:divsChild>
                    <w:div w:id="886179681">
                      <w:marLeft w:val="0"/>
                      <w:marRight w:val="0"/>
                      <w:marTop w:val="0"/>
                      <w:marBottom w:val="0"/>
                      <w:divBdr>
                        <w:top w:val="none" w:sz="0" w:space="0" w:color="auto"/>
                        <w:left w:val="none" w:sz="0" w:space="0" w:color="auto"/>
                        <w:bottom w:val="none" w:sz="0" w:space="0" w:color="auto"/>
                        <w:right w:val="none" w:sz="0" w:space="0" w:color="auto"/>
                      </w:divBdr>
                    </w:div>
                  </w:divsChild>
                </w:div>
                <w:div w:id="811018020">
                  <w:marLeft w:val="0"/>
                  <w:marRight w:val="0"/>
                  <w:marTop w:val="0"/>
                  <w:marBottom w:val="0"/>
                  <w:divBdr>
                    <w:top w:val="none" w:sz="0" w:space="0" w:color="auto"/>
                    <w:left w:val="none" w:sz="0" w:space="0" w:color="auto"/>
                    <w:bottom w:val="none" w:sz="0" w:space="0" w:color="auto"/>
                    <w:right w:val="none" w:sz="0" w:space="0" w:color="auto"/>
                  </w:divBdr>
                  <w:divsChild>
                    <w:div w:id="376857748">
                      <w:marLeft w:val="0"/>
                      <w:marRight w:val="0"/>
                      <w:marTop w:val="0"/>
                      <w:marBottom w:val="0"/>
                      <w:divBdr>
                        <w:top w:val="none" w:sz="0" w:space="0" w:color="auto"/>
                        <w:left w:val="none" w:sz="0" w:space="0" w:color="auto"/>
                        <w:bottom w:val="none" w:sz="0" w:space="0" w:color="auto"/>
                        <w:right w:val="none" w:sz="0" w:space="0" w:color="auto"/>
                      </w:divBdr>
                    </w:div>
                  </w:divsChild>
                </w:div>
                <w:div w:id="290943485">
                  <w:marLeft w:val="0"/>
                  <w:marRight w:val="0"/>
                  <w:marTop w:val="0"/>
                  <w:marBottom w:val="0"/>
                  <w:divBdr>
                    <w:top w:val="none" w:sz="0" w:space="0" w:color="auto"/>
                    <w:left w:val="none" w:sz="0" w:space="0" w:color="auto"/>
                    <w:bottom w:val="none" w:sz="0" w:space="0" w:color="auto"/>
                    <w:right w:val="none" w:sz="0" w:space="0" w:color="auto"/>
                  </w:divBdr>
                  <w:divsChild>
                    <w:div w:id="566960254">
                      <w:marLeft w:val="0"/>
                      <w:marRight w:val="0"/>
                      <w:marTop w:val="0"/>
                      <w:marBottom w:val="0"/>
                      <w:divBdr>
                        <w:top w:val="none" w:sz="0" w:space="0" w:color="auto"/>
                        <w:left w:val="none" w:sz="0" w:space="0" w:color="auto"/>
                        <w:bottom w:val="none" w:sz="0" w:space="0" w:color="auto"/>
                        <w:right w:val="none" w:sz="0" w:space="0" w:color="auto"/>
                      </w:divBdr>
                    </w:div>
                  </w:divsChild>
                </w:div>
                <w:div w:id="145899997">
                  <w:marLeft w:val="0"/>
                  <w:marRight w:val="0"/>
                  <w:marTop w:val="0"/>
                  <w:marBottom w:val="0"/>
                  <w:divBdr>
                    <w:top w:val="none" w:sz="0" w:space="0" w:color="auto"/>
                    <w:left w:val="none" w:sz="0" w:space="0" w:color="auto"/>
                    <w:bottom w:val="none" w:sz="0" w:space="0" w:color="auto"/>
                    <w:right w:val="none" w:sz="0" w:space="0" w:color="auto"/>
                  </w:divBdr>
                  <w:divsChild>
                    <w:div w:id="677393065">
                      <w:marLeft w:val="0"/>
                      <w:marRight w:val="0"/>
                      <w:marTop w:val="0"/>
                      <w:marBottom w:val="0"/>
                      <w:divBdr>
                        <w:top w:val="none" w:sz="0" w:space="0" w:color="auto"/>
                        <w:left w:val="none" w:sz="0" w:space="0" w:color="auto"/>
                        <w:bottom w:val="none" w:sz="0" w:space="0" w:color="auto"/>
                        <w:right w:val="none" w:sz="0" w:space="0" w:color="auto"/>
                      </w:divBdr>
                    </w:div>
                  </w:divsChild>
                </w:div>
                <w:div w:id="2173619">
                  <w:marLeft w:val="0"/>
                  <w:marRight w:val="0"/>
                  <w:marTop w:val="0"/>
                  <w:marBottom w:val="0"/>
                  <w:divBdr>
                    <w:top w:val="none" w:sz="0" w:space="0" w:color="auto"/>
                    <w:left w:val="none" w:sz="0" w:space="0" w:color="auto"/>
                    <w:bottom w:val="none" w:sz="0" w:space="0" w:color="auto"/>
                    <w:right w:val="none" w:sz="0" w:space="0" w:color="auto"/>
                  </w:divBdr>
                  <w:divsChild>
                    <w:div w:id="1374111262">
                      <w:marLeft w:val="0"/>
                      <w:marRight w:val="0"/>
                      <w:marTop w:val="0"/>
                      <w:marBottom w:val="0"/>
                      <w:divBdr>
                        <w:top w:val="none" w:sz="0" w:space="0" w:color="auto"/>
                        <w:left w:val="none" w:sz="0" w:space="0" w:color="auto"/>
                        <w:bottom w:val="none" w:sz="0" w:space="0" w:color="auto"/>
                        <w:right w:val="none" w:sz="0" w:space="0" w:color="auto"/>
                      </w:divBdr>
                    </w:div>
                  </w:divsChild>
                </w:div>
                <w:div w:id="1376545455">
                  <w:marLeft w:val="0"/>
                  <w:marRight w:val="0"/>
                  <w:marTop w:val="0"/>
                  <w:marBottom w:val="0"/>
                  <w:divBdr>
                    <w:top w:val="none" w:sz="0" w:space="0" w:color="auto"/>
                    <w:left w:val="none" w:sz="0" w:space="0" w:color="auto"/>
                    <w:bottom w:val="none" w:sz="0" w:space="0" w:color="auto"/>
                    <w:right w:val="none" w:sz="0" w:space="0" w:color="auto"/>
                  </w:divBdr>
                  <w:divsChild>
                    <w:div w:id="868445367">
                      <w:marLeft w:val="0"/>
                      <w:marRight w:val="0"/>
                      <w:marTop w:val="0"/>
                      <w:marBottom w:val="0"/>
                      <w:divBdr>
                        <w:top w:val="none" w:sz="0" w:space="0" w:color="auto"/>
                        <w:left w:val="none" w:sz="0" w:space="0" w:color="auto"/>
                        <w:bottom w:val="none" w:sz="0" w:space="0" w:color="auto"/>
                        <w:right w:val="none" w:sz="0" w:space="0" w:color="auto"/>
                      </w:divBdr>
                    </w:div>
                  </w:divsChild>
                </w:div>
                <w:div w:id="1293294833">
                  <w:marLeft w:val="0"/>
                  <w:marRight w:val="0"/>
                  <w:marTop w:val="0"/>
                  <w:marBottom w:val="0"/>
                  <w:divBdr>
                    <w:top w:val="none" w:sz="0" w:space="0" w:color="auto"/>
                    <w:left w:val="none" w:sz="0" w:space="0" w:color="auto"/>
                    <w:bottom w:val="none" w:sz="0" w:space="0" w:color="auto"/>
                    <w:right w:val="none" w:sz="0" w:space="0" w:color="auto"/>
                  </w:divBdr>
                  <w:divsChild>
                    <w:div w:id="1525704146">
                      <w:marLeft w:val="0"/>
                      <w:marRight w:val="0"/>
                      <w:marTop w:val="0"/>
                      <w:marBottom w:val="0"/>
                      <w:divBdr>
                        <w:top w:val="none" w:sz="0" w:space="0" w:color="auto"/>
                        <w:left w:val="none" w:sz="0" w:space="0" w:color="auto"/>
                        <w:bottom w:val="none" w:sz="0" w:space="0" w:color="auto"/>
                        <w:right w:val="none" w:sz="0" w:space="0" w:color="auto"/>
                      </w:divBdr>
                    </w:div>
                  </w:divsChild>
                </w:div>
                <w:div w:id="487870216">
                  <w:marLeft w:val="0"/>
                  <w:marRight w:val="0"/>
                  <w:marTop w:val="0"/>
                  <w:marBottom w:val="0"/>
                  <w:divBdr>
                    <w:top w:val="none" w:sz="0" w:space="0" w:color="auto"/>
                    <w:left w:val="none" w:sz="0" w:space="0" w:color="auto"/>
                    <w:bottom w:val="none" w:sz="0" w:space="0" w:color="auto"/>
                    <w:right w:val="none" w:sz="0" w:space="0" w:color="auto"/>
                  </w:divBdr>
                  <w:divsChild>
                    <w:div w:id="1523323015">
                      <w:marLeft w:val="0"/>
                      <w:marRight w:val="0"/>
                      <w:marTop w:val="0"/>
                      <w:marBottom w:val="0"/>
                      <w:divBdr>
                        <w:top w:val="none" w:sz="0" w:space="0" w:color="auto"/>
                        <w:left w:val="none" w:sz="0" w:space="0" w:color="auto"/>
                        <w:bottom w:val="none" w:sz="0" w:space="0" w:color="auto"/>
                        <w:right w:val="none" w:sz="0" w:space="0" w:color="auto"/>
                      </w:divBdr>
                    </w:div>
                  </w:divsChild>
                </w:div>
                <w:div w:id="1828471928">
                  <w:marLeft w:val="0"/>
                  <w:marRight w:val="0"/>
                  <w:marTop w:val="0"/>
                  <w:marBottom w:val="0"/>
                  <w:divBdr>
                    <w:top w:val="none" w:sz="0" w:space="0" w:color="auto"/>
                    <w:left w:val="none" w:sz="0" w:space="0" w:color="auto"/>
                    <w:bottom w:val="none" w:sz="0" w:space="0" w:color="auto"/>
                    <w:right w:val="none" w:sz="0" w:space="0" w:color="auto"/>
                  </w:divBdr>
                  <w:divsChild>
                    <w:div w:id="92171348">
                      <w:marLeft w:val="0"/>
                      <w:marRight w:val="0"/>
                      <w:marTop w:val="0"/>
                      <w:marBottom w:val="0"/>
                      <w:divBdr>
                        <w:top w:val="none" w:sz="0" w:space="0" w:color="auto"/>
                        <w:left w:val="none" w:sz="0" w:space="0" w:color="auto"/>
                        <w:bottom w:val="none" w:sz="0" w:space="0" w:color="auto"/>
                        <w:right w:val="none" w:sz="0" w:space="0" w:color="auto"/>
                      </w:divBdr>
                    </w:div>
                  </w:divsChild>
                </w:div>
                <w:div w:id="150684232">
                  <w:marLeft w:val="0"/>
                  <w:marRight w:val="0"/>
                  <w:marTop w:val="0"/>
                  <w:marBottom w:val="0"/>
                  <w:divBdr>
                    <w:top w:val="none" w:sz="0" w:space="0" w:color="auto"/>
                    <w:left w:val="none" w:sz="0" w:space="0" w:color="auto"/>
                    <w:bottom w:val="none" w:sz="0" w:space="0" w:color="auto"/>
                    <w:right w:val="none" w:sz="0" w:space="0" w:color="auto"/>
                  </w:divBdr>
                  <w:divsChild>
                    <w:div w:id="1430806708">
                      <w:marLeft w:val="0"/>
                      <w:marRight w:val="0"/>
                      <w:marTop w:val="0"/>
                      <w:marBottom w:val="0"/>
                      <w:divBdr>
                        <w:top w:val="none" w:sz="0" w:space="0" w:color="auto"/>
                        <w:left w:val="none" w:sz="0" w:space="0" w:color="auto"/>
                        <w:bottom w:val="none" w:sz="0" w:space="0" w:color="auto"/>
                        <w:right w:val="none" w:sz="0" w:space="0" w:color="auto"/>
                      </w:divBdr>
                    </w:div>
                  </w:divsChild>
                </w:div>
                <w:div w:id="1787037713">
                  <w:marLeft w:val="0"/>
                  <w:marRight w:val="0"/>
                  <w:marTop w:val="0"/>
                  <w:marBottom w:val="0"/>
                  <w:divBdr>
                    <w:top w:val="none" w:sz="0" w:space="0" w:color="auto"/>
                    <w:left w:val="none" w:sz="0" w:space="0" w:color="auto"/>
                    <w:bottom w:val="none" w:sz="0" w:space="0" w:color="auto"/>
                    <w:right w:val="none" w:sz="0" w:space="0" w:color="auto"/>
                  </w:divBdr>
                  <w:divsChild>
                    <w:div w:id="1306201015">
                      <w:marLeft w:val="0"/>
                      <w:marRight w:val="0"/>
                      <w:marTop w:val="0"/>
                      <w:marBottom w:val="0"/>
                      <w:divBdr>
                        <w:top w:val="none" w:sz="0" w:space="0" w:color="auto"/>
                        <w:left w:val="none" w:sz="0" w:space="0" w:color="auto"/>
                        <w:bottom w:val="none" w:sz="0" w:space="0" w:color="auto"/>
                        <w:right w:val="none" w:sz="0" w:space="0" w:color="auto"/>
                      </w:divBdr>
                    </w:div>
                  </w:divsChild>
                </w:div>
                <w:div w:id="1554349799">
                  <w:marLeft w:val="0"/>
                  <w:marRight w:val="0"/>
                  <w:marTop w:val="0"/>
                  <w:marBottom w:val="0"/>
                  <w:divBdr>
                    <w:top w:val="none" w:sz="0" w:space="0" w:color="auto"/>
                    <w:left w:val="none" w:sz="0" w:space="0" w:color="auto"/>
                    <w:bottom w:val="none" w:sz="0" w:space="0" w:color="auto"/>
                    <w:right w:val="none" w:sz="0" w:space="0" w:color="auto"/>
                  </w:divBdr>
                  <w:divsChild>
                    <w:div w:id="1839035219">
                      <w:marLeft w:val="0"/>
                      <w:marRight w:val="0"/>
                      <w:marTop w:val="0"/>
                      <w:marBottom w:val="0"/>
                      <w:divBdr>
                        <w:top w:val="none" w:sz="0" w:space="0" w:color="auto"/>
                        <w:left w:val="none" w:sz="0" w:space="0" w:color="auto"/>
                        <w:bottom w:val="none" w:sz="0" w:space="0" w:color="auto"/>
                        <w:right w:val="none" w:sz="0" w:space="0" w:color="auto"/>
                      </w:divBdr>
                    </w:div>
                  </w:divsChild>
                </w:div>
                <w:div w:id="426077872">
                  <w:marLeft w:val="0"/>
                  <w:marRight w:val="0"/>
                  <w:marTop w:val="0"/>
                  <w:marBottom w:val="0"/>
                  <w:divBdr>
                    <w:top w:val="none" w:sz="0" w:space="0" w:color="auto"/>
                    <w:left w:val="none" w:sz="0" w:space="0" w:color="auto"/>
                    <w:bottom w:val="none" w:sz="0" w:space="0" w:color="auto"/>
                    <w:right w:val="none" w:sz="0" w:space="0" w:color="auto"/>
                  </w:divBdr>
                  <w:divsChild>
                    <w:div w:id="460347989">
                      <w:marLeft w:val="0"/>
                      <w:marRight w:val="0"/>
                      <w:marTop w:val="0"/>
                      <w:marBottom w:val="0"/>
                      <w:divBdr>
                        <w:top w:val="none" w:sz="0" w:space="0" w:color="auto"/>
                        <w:left w:val="none" w:sz="0" w:space="0" w:color="auto"/>
                        <w:bottom w:val="none" w:sz="0" w:space="0" w:color="auto"/>
                        <w:right w:val="none" w:sz="0" w:space="0" w:color="auto"/>
                      </w:divBdr>
                    </w:div>
                  </w:divsChild>
                </w:div>
                <w:div w:id="1676036595">
                  <w:marLeft w:val="0"/>
                  <w:marRight w:val="0"/>
                  <w:marTop w:val="0"/>
                  <w:marBottom w:val="0"/>
                  <w:divBdr>
                    <w:top w:val="none" w:sz="0" w:space="0" w:color="auto"/>
                    <w:left w:val="none" w:sz="0" w:space="0" w:color="auto"/>
                    <w:bottom w:val="none" w:sz="0" w:space="0" w:color="auto"/>
                    <w:right w:val="none" w:sz="0" w:space="0" w:color="auto"/>
                  </w:divBdr>
                  <w:divsChild>
                    <w:div w:id="2066178287">
                      <w:marLeft w:val="0"/>
                      <w:marRight w:val="0"/>
                      <w:marTop w:val="0"/>
                      <w:marBottom w:val="0"/>
                      <w:divBdr>
                        <w:top w:val="none" w:sz="0" w:space="0" w:color="auto"/>
                        <w:left w:val="none" w:sz="0" w:space="0" w:color="auto"/>
                        <w:bottom w:val="none" w:sz="0" w:space="0" w:color="auto"/>
                        <w:right w:val="none" w:sz="0" w:space="0" w:color="auto"/>
                      </w:divBdr>
                    </w:div>
                  </w:divsChild>
                </w:div>
                <w:div w:id="847524919">
                  <w:marLeft w:val="0"/>
                  <w:marRight w:val="0"/>
                  <w:marTop w:val="0"/>
                  <w:marBottom w:val="0"/>
                  <w:divBdr>
                    <w:top w:val="none" w:sz="0" w:space="0" w:color="auto"/>
                    <w:left w:val="none" w:sz="0" w:space="0" w:color="auto"/>
                    <w:bottom w:val="none" w:sz="0" w:space="0" w:color="auto"/>
                    <w:right w:val="none" w:sz="0" w:space="0" w:color="auto"/>
                  </w:divBdr>
                  <w:divsChild>
                    <w:div w:id="396438382">
                      <w:marLeft w:val="0"/>
                      <w:marRight w:val="0"/>
                      <w:marTop w:val="0"/>
                      <w:marBottom w:val="0"/>
                      <w:divBdr>
                        <w:top w:val="none" w:sz="0" w:space="0" w:color="auto"/>
                        <w:left w:val="none" w:sz="0" w:space="0" w:color="auto"/>
                        <w:bottom w:val="none" w:sz="0" w:space="0" w:color="auto"/>
                        <w:right w:val="none" w:sz="0" w:space="0" w:color="auto"/>
                      </w:divBdr>
                    </w:div>
                  </w:divsChild>
                </w:div>
                <w:div w:id="81882276">
                  <w:marLeft w:val="0"/>
                  <w:marRight w:val="0"/>
                  <w:marTop w:val="0"/>
                  <w:marBottom w:val="0"/>
                  <w:divBdr>
                    <w:top w:val="none" w:sz="0" w:space="0" w:color="auto"/>
                    <w:left w:val="none" w:sz="0" w:space="0" w:color="auto"/>
                    <w:bottom w:val="none" w:sz="0" w:space="0" w:color="auto"/>
                    <w:right w:val="none" w:sz="0" w:space="0" w:color="auto"/>
                  </w:divBdr>
                  <w:divsChild>
                    <w:div w:id="775901140">
                      <w:marLeft w:val="0"/>
                      <w:marRight w:val="0"/>
                      <w:marTop w:val="0"/>
                      <w:marBottom w:val="0"/>
                      <w:divBdr>
                        <w:top w:val="none" w:sz="0" w:space="0" w:color="auto"/>
                        <w:left w:val="none" w:sz="0" w:space="0" w:color="auto"/>
                        <w:bottom w:val="none" w:sz="0" w:space="0" w:color="auto"/>
                        <w:right w:val="none" w:sz="0" w:space="0" w:color="auto"/>
                      </w:divBdr>
                    </w:div>
                  </w:divsChild>
                </w:div>
                <w:div w:id="918369044">
                  <w:marLeft w:val="0"/>
                  <w:marRight w:val="0"/>
                  <w:marTop w:val="0"/>
                  <w:marBottom w:val="0"/>
                  <w:divBdr>
                    <w:top w:val="none" w:sz="0" w:space="0" w:color="auto"/>
                    <w:left w:val="none" w:sz="0" w:space="0" w:color="auto"/>
                    <w:bottom w:val="none" w:sz="0" w:space="0" w:color="auto"/>
                    <w:right w:val="none" w:sz="0" w:space="0" w:color="auto"/>
                  </w:divBdr>
                  <w:divsChild>
                    <w:div w:id="1933586720">
                      <w:marLeft w:val="0"/>
                      <w:marRight w:val="0"/>
                      <w:marTop w:val="0"/>
                      <w:marBottom w:val="0"/>
                      <w:divBdr>
                        <w:top w:val="none" w:sz="0" w:space="0" w:color="auto"/>
                        <w:left w:val="none" w:sz="0" w:space="0" w:color="auto"/>
                        <w:bottom w:val="none" w:sz="0" w:space="0" w:color="auto"/>
                        <w:right w:val="none" w:sz="0" w:space="0" w:color="auto"/>
                      </w:divBdr>
                    </w:div>
                  </w:divsChild>
                </w:div>
                <w:div w:id="571501211">
                  <w:marLeft w:val="0"/>
                  <w:marRight w:val="0"/>
                  <w:marTop w:val="0"/>
                  <w:marBottom w:val="0"/>
                  <w:divBdr>
                    <w:top w:val="none" w:sz="0" w:space="0" w:color="auto"/>
                    <w:left w:val="none" w:sz="0" w:space="0" w:color="auto"/>
                    <w:bottom w:val="none" w:sz="0" w:space="0" w:color="auto"/>
                    <w:right w:val="none" w:sz="0" w:space="0" w:color="auto"/>
                  </w:divBdr>
                  <w:divsChild>
                    <w:div w:id="501898681">
                      <w:marLeft w:val="0"/>
                      <w:marRight w:val="0"/>
                      <w:marTop w:val="0"/>
                      <w:marBottom w:val="0"/>
                      <w:divBdr>
                        <w:top w:val="none" w:sz="0" w:space="0" w:color="auto"/>
                        <w:left w:val="none" w:sz="0" w:space="0" w:color="auto"/>
                        <w:bottom w:val="none" w:sz="0" w:space="0" w:color="auto"/>
                        <w:right w:val="none" w:sz="0" w:space="0" w:color="auto"/>
                      </w:divBdr>
                    </w:div>
                  </w:divsChild>
                </w:div>
                <w:div w:id="1055663472">
                  <w:marLeft w:val="0"/>
                  <w:marRight w:val="0"/>
                  <w:marTop w:val="0"/>
                  <w:marBottom w:val="0"/>
                  <w:divBdr>
                    <w:top w:val="none" w:sz="0" w:space="0" w:color="auto"/>
                    <w:left w:val="none" w:sz="0" w:space="0" w:color="auto"/>
                    <w:bottom w:val="none" w:sz="0" w:space="0" w:color="auto"/>
                    <w:right w:val="none" w:sz="0" w:space="0" w:color="auto"/>
                  </w:divBdr>
                  <w:divsChild>
                    <w:div w:id="1903440531">
                      <w:marLeft w:val="0"/>
                      <w:marRight w:val="0"/>
                      <w:marTop w:val="0"/>
                      <w:marBottom w:val="0"/>
                      <w:divBdr>
                        <w:top w:val="none" w:sz="0" w:space="0" w:color="auto"/>
                        <w:left w:val="none" w:sz="0" w:space="0" w:color="auto"/>
                        <w:bottom w:val="none" w:sz="0" w:space="0" w:color="auto"/>
                        <w:right w:val="none" w:sz="0" w:space="0" w:color="auto"/>
                      </w:divBdr>
                    </w:div>
                  </w:divsChild>
                </w:div>
                <w:div w:id="1334917770">
                  <w:marLeft w:val="0"/>
                  <w:marRight w:val="0"/>
                  <w:marTop w:val="0"/>
                  <w:marBottom w:val="0"/>
                  <w:divBdr>
                    <w:top w:val="none" w:sz="0" w:space="0" w:color="auto"/>
                    <w:left w:val="none" w:sz="0" w:space="0" w:color="auto"/>
                    <w:bottom w:val="none" w:sz="0" w:space="0" w:color="auto"/>
                    <w:right w:val="none" w:sz="0" w:space="0" w:color="auto"/>
                  </w:divBdr>
                  <w:divsChild>
                    <w:div w:id="1242522279">
                      <w:marLeft w:val="0"/>
                      <w:marRight w:val="0"/>
                      <w:marTop w:val="0"/>
                      <w:marBottom w:val="0"/>
                      <w:divBdr>
                        <w:top w:val="none" w:sz="0" w:space="0" w:color="auto"/>
                        <w:left w:val="none" w:sz="0" w:space="0" w:color="auto"/>
                        <w:bottom w:val="none" w:sz="0" w:space="0" w:color="auto"/>
                        <w:right w:val="none" w:sz="0" w:space="0" w:color="auto"/>
                      </w:divBdr>
                    </w:div>
                  </w:divsChild>
                </w:div>
                <w:div w:id="1308822004">
                  <w:marLeft w:val="0"/>
                  <w:marRight w:val="0"/>
                  <w:marTop w:val="0"/>
                  <w:marBottom w:val="0"/>
                  <w:divBdr>
                    <w:top w:val="none" w:sz="0" w:space="0" w:color="auto"/>
                    <w:left w:val="none" w:sz="0" w:space="0" w:color="auto"/>
                    <w:bottom w:val="none" w:sz="0" w:space="0" w:color="auto"/>
                    <w:right w:val="none" w:sz="0" w:space="0" w:color="auto"/>
                  </w:divBdr>
                  <w:divsChild>
                    <w:div w:id="1587349750">
                      <w:marLeft w:val="0"/>
                      <w:marRight w:val="0"/>
                      <w:marTop w:val="0"/>
                      <w:marBottom w:val="0"/>
                      <w:divBdr>
                        <w:top w:val="none" w:sz="0" w:space="0" w:color="auto"/>
                        <w:left w:val="none" w:sz="0" w:space="0" w:color="auto"/>
                        <w:bottom w:val="none" w:sz="0" w:space="0" w:color="auto"/>
                        <w:right w:val="none" w:sz="0" w:space="0" w:color="auto"/>
                      </w:divBdr>
                    </w:div>
                  </w:divsChild>
                </w:div>
                <w:div w:id="1301766845">
                  <w:marLeft w:val="0"/>
                  <w:marRight w:val="0"/>
                  <w:marTop w:val="0"/>
                  <w:marBottom w:val="0"/>
                  <w:divBdr>
                    <w:top w:val="none" w:sz="0" w:space="0" w:color="auto"/>
                    <w:left w:val="none" w:sz="0" w:space="0" w:color="auto"/>
                    <w:bottom w:val="none" w:sz="0" w:space="0" w:color="auto"/>
                    <w:right w:val="none" w:sz="0" w:space="0" w:color="auto"/>
                  </w:divBdr>
                  <w:divsChild>
                    <w:div w:id="1762943895">
                      <w:marLeft w:val="0"/>
                      <w:marRight w:val="0"/>
                      <w:marTop w:val="0"/>
                      <w:marBottom w:val="0"/>
                      <w:divBdr>
                        <w:top w:val="none" w:sz="0" w:space="0" w:color="auto"/>
                        <w:left w:val="none" w:sz="0" w:space="0" w:color="auto"/>
                        <w:bottom w:val="none" w:sz="0" w:space="0" w:color="auto"/>
                        <w:right w:val="none" w:sz="0" w:space="0" w:color="auto"/>
                      </w:divBdr>
                    </w:div>
                  </w:divsChild>
                </w:div>
                <w:div w:id="1221554635">
                  <w:marLeft w:val="0"/>
                  <w:marRight w:val="0"/>
                  <w:marTop w:val="0"/>
                  <w:marBottom w:val="0"/>
                  <w:divBdr>
                    <w:top w:val="none" w:sz="0" w:space="0" w:color="auto"/>
                    <w:left w:val="none" w:sz="0" w:space="0" w:color="auto"/>
                    <w:bottom w:val="none" w:sz="0" w:space="0" w:color="auto"/>
                    <w:right w:val="none" w:sz="0" w:space="0" w:color="auto"/>
                  </w:divBdr>
                  <w:divsChild>
                    <w:div w:id="2133202684">
                      <w:marLeft w:val="0"/>
                      <w:marRight w:val="0"/>
                      <w:marTop w:val="0"/>
                      <w:marBottom w:val="0"/>
                      <w:divBdr>
                        <w:top w:val="none" w:sz="0" w:space="0" w:color="auto"/>
                        <w:left w:val="none" w:sz="0" w:space="0" w:color="auto"/>
                        <w:bottom w:val="none" w:sz="0" w:space="0" w:color="auto"/>
                        <w:right w:val="none" w:sz="0" w:space="0" w:color="auto"/>
                      </w:divBdr>
                    </w:div>
                  </w:divsChild>
                </w:div>
                <w:div w:id="1486165212">
                  <w:marLeft w:val="0"/>
                  <w:marRight w:val="0"/>
                  <w:marTop w:val="0"/>
                  <w:marBottom w:val="0"/>
                  <w:divBdr>
                    <w:top w:val="none" w:sz="0" w:space="0" w:color="auto"/>
                    <w:left w:val="none" w:sz="0" w:space="0" w:color="auto"/>
                    <w:bottom w:val="none" w:sz="0" w:space="0" w:color="auto"/>
                    <w:right w:val="none" w:sz="0" w:space="0" w:color="auto"/>
                  </w:divBdr>
                  <w:divsChild>
                    <w:div w:id="741415967">
                      <w:marLeft w:val="0"/>
                      <w:marRight w:val="0"/>
                      <w:marTop w:val="0"/>
                      <w:marBottom w:val="0"/>
                      <w:divBdr>
                        <w:top w:val="none" w:sz="0" w:space="0" w:color="auto"/>
                        <w:left w:val="none" w:sz="0" w:space="0" w:color="auto"/>
                        <w:bottom w:val="none" w:sz="0" w:space="0" w:color="auto"/>
                        <w:right w:val="none" w:sz="0" w:space="0" w:color="auto"/>
                      </w:divBdr>
                    </w:div>
                  </w:divsChild>
                </w:div>
                <w:div w:id="1111124440">
                  <w:marLeft w:val="0"/>
                  <w:marRight w:val="0"/>
                  <w:marTop w:val="0"/>
                  <w:marBottom w:val="0"/>
                  <w:divBdr>
                    <w:top w:val="none" w:sz="0" w:space="0" w:color="auto"/>
                    <w:left w:val="none" w:sz="0" w:space="0" w:color="auto"/>
                    <w:bottom w:val="none" w:sz="0" w:space="0" w:color="auto"/>
                    <w:right w:val="none" w:sz="0" w:space="0" w:color="auto"/>
                  </w:divBdr>
                  <w:divsChild>
                    <w:div w:id="1095590056">
                      <w:marLeft w:val="0"/>
                      <w:marRight w:val="0"/>
                      <w:marTop w:val="0"/>
                      <w:marBottom w:val="0"/>
                      <w:divBdr>
                        <w:top w:val="none" w:sz="0" w:space="0" w:color="auto"/>
                        <w:left w:val="none" w:sz="0" w:space="0" w:color="auto"/>
                        <w:bottom w:val="none" w:sz="0" w:space="0" w:color="auto"/>
                        <w:right w:val="none" w:sz="0" w:space="0" w:color="auto"/>
                      </w:divBdr>
                    </w:div>
                  </w:divsChild>
                </w:div>
                <w:div w:id="113599461">
                  <w:marLeft w:val="0"/>
                  <w:marRight w:val="0"/>
                  <w:marTop w:val="0"/>
                  <w:marBottom w:val="0"/>
                  <w:divBdr>
                    <w:top w:val="none" w:sz="0" w:space="0" w:color="auto"/>
                    <w:left w:val="none" w:sz="0" w:space="0" w:color="auto"/>
                    <w:bottom w:val="none" w:sz="0" w:space="0" w:color="auto"/>
                    <w:right w:val="none" w:sz="0" w:space="0" w:color="auto"/>
                  </w:divBdr>
                  <w:divsChild>
                    <w:div w:id="70124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45280">
          <w:marLeft w:val="0"/>
          <w:marRight w:val="0"/>
          <w:marTop w:val="0"/>
          <w:marBottom w:val="0"/>
          <w:divBdr>
            <w:top w:val="none" w:sz="0" w:space="0" w:color="auto"/>
            <w:left w:val="none" w:sz="0" w:space="0" w:color="auto"/>
            <w:bottom w:val="none" w:sz="0" w:space="0" w:color="auto"/>
            <w:right w:val="none" w:sz="0" w:space="0" w:color="auto"/>
          </w:divBdr>
        </w:div>
        <w:div w:id="632323765">
          <w:marLeft w:val="0"/>
          <w:marRight w:val="0"/>
          <w:marTop w:val="0"/>
          <w:marBottom w:val="0"/>
          <w:divBdr>
            <w:top w:val="none" w:sz="0" w:space="0" w:color="auto"/>
            <w:left w:val="none" w:sz="0" w:space="0" w:color="auto"/>
            <w:bottom w:val="none" w:sz="0" w:space="0" w:color="auto"/>
            <w:right w:val="none" w:sz="0" w:space="0" w:color="auto"/>
          </w:divBdr>
          <w:divsChild>
            <w:div w:id="1447891750">
              <w:marLeft w:val="-75"/>
              <w:marRight w:val="0"/>
              <w:marTop w:val="30"/>
              <w:marBottom w:val="30"/>
              <w:divBdr>
                <w:top w:val="none" w:sz="0" w:space="0" w:color="auto"/>
                <w:left w:val="none" w:sz="0" w:space="0" w:color="auto"/>
                <w:bottom w:val="none" w:sz="0" w:space="0" w:color="auto"/>
                <w:right w:val="none" w:sz="0" w:space="0" w:color="auto"/>
              </w:divBdr>
              <w:divsChild>
                <w:div w:id="1899588368">
                  <w:marLeft w:val="0"/>
                  <w:marRight w:val="0"/>
                  <w:marTop w:val="0"/>
                  <w:marBottom w:val="0"/>
                  <w:divBdr>
                    <w:top w:val="none" w:sz="0" w:space="0" w:color="auto"/>
                    <w:left w:val="none" w:sz="0" w:space="0" w:color="auto"/>
                    <w:bottom w:val="none" w:sz="0" w:space="0" w:color="auto"/>
                    <w:right w:val="none" w:sz="0" w:space="0" w:color="auto"/>
                  </w:divBdr>
                  <w:divsChild>
                    <w:div w:id="909971056">
                      <w:marLeft w:val="0"/>
                      <w:marRight w:val="0"/>
                      <w:marTop w:val="0"/>
                      <w:marBottom w:val="0"/>
                      <w:divBdr>
                        <w:top w:val="none" w:sz="0" w:space="0" w:color="auto"/>
                        <w:left w:val="none" w:sz="0" w:space="0" w:color="auto"/>
                        <w:bottom w:val="none" w:sz="0" w:space="0" w:color="auto"/>
                        <w:right w:val="none" w:sz="0" w:space="0" w:color="auto"/>
                      </w:divBdr>
                    </w:div>
                  </w:divsChild>
                </w:div>
                <w:div w:id="697657021">
                  <w:marLeft w:val="0"/>
                  <w:marRight w:val="0"/>
                  <w:marTop w:val="0"/>
                  <w:marBottom w:val="0"/>
                  <w:divBdr>
                    <w:top w:val="none" w:sz="0" w:space="0" w:color="auto"/>
                    <w:left w:val="none" w:sz="0" w:space="0" w:color="auto"/>
                    <w:bottom w:val="none" w:sz="0" w:space="0" w:color="auto"/>
                    <w:right w:val="none" w:sz="0" w:space="0" w:color="auto"/>
                  </w:divBdr>
                  <w:divsChild>
                    <w:div w:id="1527450826">
                      <w:marLeft w:val="0"/>
                      <w:marRight w:val="0"/>
                      <w:marTop w:val="0"/>
                      <w:marBottom w:val="0"/>
                      <w:divBdr>
                        <w:top w:val="none" w:sz="0" w:space="0" w:color="auto"/>
                        <w:left w:val="none" w:sz="0" w:space="0" w:color="auto"/>
                        <w:bottom w:val="none" w:sz="0" w:space="0" w:color="auto"/>
                        <w:right w:val="none" w:sz="0" w:space="0" w:color="auto"/>
                      </w:divBdr>
                    </w:div>
                  </w:divsChild>
                </w:div>
                <w:div w:id="14621572">
                  <w:marLeft w:val="0"/>
                  <w:marRight w:val="0"/>
                  <w:marTop w:val="0"/>
                  <w:marBottom w:val="0"/>
                  <w:divBdr>
                    <w:top w:val="none" w:sz="0" w:space="0" w:color="auto"/>
                    <w:left w:val="none" w:sz="0" w:space="0" w:color="auto"/>
                    <w:bottom w:val="none" w:sz="0" w:space="0" w:color="auto"/>
                    <w:right w:val="none" w:sz="0" w:space="0" w:color="auto"/>
                  </w:divBdr>
                  <w:divsChild>
                    <w:div w:id="125128790">
                      <w:marLeft w:val="0"/>
                      <w:marRight w:val="0"/>
                      <w:marTop w:val="0"/>
                      <w:marBottom w:val="0"/>
                      <w:divBdr>
                        <w:top w:val="none" w:sz="0" w:space="0" w:color="auto"/>
                        <w:left w:val="none" w:sz="0" w:space="0" w:color="auto"/>
                        <w:bottom w:val="none" w:sz="0" w:space="0" w:color="auto"/>
                        <w:right w:val="none" w:sz="0" w:space="0" w:color="auto"/>
                      </w:divBdr>
                    </w:div>
                  </w:divsChild>
                </w:div>
                <w:div w:id="1464499205">
                  <w:marLeft w:val="0"/>
                  <w:marRight w:val="0"/>
                  <w:marTop w:val="0"/>
                  <w:marBottom w:val="0"/>
                  <w:divBdr>
                    <w:top w:val="none" w:sz="0" w:space="0" w:color="auto"/>
                    <w:left w:val="none" w:sz="0" w:space="0" w:color="auto"/>
                    <w:bottom w:val="none" w:sz="0" w:space="0" w:color="auto"/>
                    <w:right w:val="none" w:sz="0" w:space="0" w:color="auto"/>
                  </w:divBdr>
                  <w:divsChild>
                    <w:div w:id="544563145">
                      <w:marLeft w:val="0"/>
                      <w:marRight w:val="0"/>
                      <w:marTop w:val="0"/>
                      <w:marBottom w:val="0"/>
                      <w:divBdr>
                        <w:top w:val="none" w:sz="0" w:space="0" w:color="auto"/>
                        <w:left w:val="none" w:sz="0" w:space="0" w:color="auto"/>
                        <w:bottom w:val="none" w:sz="0" w:space="0" w:color="auto"/>
                        <w:right w:val="none" w:sz="0" w:space="0" w:color="auto"/>
                      </w:divBdr>
                    </w:div>
                  </w:divsChild>
                </w:div>
                <w:div w:id="755369059">
                  <w:marLeft w:val="0"/>
                  <w:marRight w:val="0"/>
                  <w:marTop w:val="0"/>
                  <w:marBottom w:val="0"/>
                  <w:divBdr>
                    <w:top w:val="none" w:sz="0" w:space="0" w:color="auto"/>
                    <w:left w:val="none" w:sz="0" w:space="0" w:color="auto"/>
                    <w:bottom w:val="none" w:sz="0" w:space="0" w:color="auto"/>
                    <w:right w:val="none" w:sz="0" w:space="0" w:color="auto"/>
                  </w:divBdr>
                  <w:divsChild>
                    <w:div w:id="2080445923">
                      <w:marLeft w:val="0"/>
                      <w:marRight w:val="0"/>
                      <w:marTop w:val="0"/>
                      <w:marBottom w:val="0"/>
                      <w:divBdr>
                        <w:top w:val="none" w:sz="0" w:space="0" w:color="auto"/>
                        <w:left w:val="none" w:sz="0" w:space="0" w:color="auto"/>
                        <w:bottom w:val="none" w:sz="0" w:space="0" w:color="auto"/>
                        <w:right w:val="none" w:sz="0" w:space="0" w:color="auto"/>
                      </w:divBdr>
                    </w:div>
                  </w:divsChild>
                </w:div>
                <w:div w:id="2020351202">
                  <w:marLeft w:val="0"/>
                  <w:marRight w:val="0"/>
                  <w:marTop w:val="0"/>
                  <w:marBottom w:val="0"/>
                  <w:divBdr>
                    <w:top w:val="none" w:sz="0" w:space="0" w:color="auto"/>
                    <w:left w:val="none" w:sz="0" w:space="0" w:color="auto"/>
                    <w:bottom w:val="none" w:sz="0" w:space="0" w:color="auto"/>
                    <w:right w:val="none" w:sz="0" w:space="0" w:color="auto"/>
                  </w:divBdr>
                  <w:divsChild>
                    <w:div w:id="1651515581">
                      <w:marLeft w:val="0"/>
                      <w:marRight w:val="0"/>
                      <w:marTop w:val="0"/>
                      <w:marBottom w:val="0"/>
                      <w:divBdr>
                        <w:top w:val="none" w:sz="0" w:space="0" w:color="auto"/>
                        <w:left w:val="none" w:sz="0" w:space="0" w:color="auto"/>
                        <w:bottom w:val="none" w:sz="0" w:space="0" w:color="auto"/>
                        <w:right w:val="none" w:sz="0" w:space="0" w:color="auto"/>
                      </w:divBdr>
                    </w:div>
                  </w:divsChild>
                </w:div>
                <w:div w:id="2068406362">
                  <w:marLeft w:val="0"/>
                  <w:marRight w:val="0"/>
                  <w:marTop w:val="0"/>
                  <w:marBottom w:val="0"/>
                  <w:divBdr>
                    <w:top w:val="none" w:sz="0" w:space="0" w:color="auto"/>
                    <w:left w:val="none" w:sz="0" w:space="0" w:color="auto"/>
                    <w:bottom w:val="none" w:sz="0" w:space="0" w:color="auto"/>
                    <w:right w:val="none" w:sz="0" w:space="0" w:color="auto"/>
                  </w:divBdr>
                  <w:divsChild>
                    <w:div w:id="398679130">
                      <w:marLeft w:val="0"/>
                      <w:marRight w:val="0"/>
                      <w:marTop w:val="0"/>
                      <w:marBottom w:val="0"/>
                      <w:divBdr>
                        <w:top w:val="none" w:sz="0" w:space="0" w:color="auto"/>
                        <w:left w:val="none" w:sz="0" w:space="0" w:color="auto"/>
                        <w:bottom w:val="none" w:sz="0" w:space="0" w:color="auto"/>
                        <w:right w:val="none" w:sz="0" w:space="0" w:color="auto"/>
                      </w:divBdr>
                    </w:div>
                  </w:divsChild>
                </w:div>
                <w:div w:id="1997682997">
                  <w:marLeft w:val="0"/>
                  <w:marRight w:val="0"/>
                  <w:marTop w:val="0"/>
                  <w:marBottom w:val="0"/>
                  <w:divBdr>
                    <w:top w:val="none" w:sz="0" w:space="0" w:color="auto"/>
                    <w:left w:val="none" w:sz="0" w:space="0" w:color="auto"/>
                    <w:bottom w:val="none" w:sz="0" w:space="0" w:color="auto"/>
                    <w:right w:val="none" w:sz="0" w:space="0" w:color="auto"/>
                  </w:divBdr>
                  <w:divsChild>
                    <w:div w:id="291982057">
                      <w:marLeft w:val="0"/>
                      <w:marRight w:val="0"/>
                      <w:marTop w:val="0"/>
                      <w:marBottom w:val="0"/>
                      <w:divBdr>
                        <w:top w:val="none" w:sz="0" w:space="0" w:color="auto"/>
                        <w:left w:val="none" w:sz="0" w:space="0" w:color="auto"/>
                        <w:bottom w:val="none" w:sz="0" w:space="0" w:color="auto"/>
                        <w:right w:val="none" w:sz="0" w:space="0" w:color="auto"/>
                      </w:divBdr>
                    </w:div>
                  </w:divsChild>
                </w:div>
                <w:div w:id="1469669774">
                  <w:marLeft w:val="0"/>
                  <w:marRight w:val="0"/>
                  <w:marTop w:val="0"/>
                  <w:marBottom w:val="0"/>
                  <w:divBdr>
                    <w:top w:val="none" w:sz="0" w:space="0" w:color="auto"/>
                    <w:left w:val="none" w:sz="0" w:space="0" w:color="auto"/>
                    <w:bottom w:val="none" w:sz="0" w:space="0" w:color="auto"/>
                    <w:right w:val="none" w:sz="0" w:space="0" w:color="auto"/>
                  </w:divBdr>
                  <w:divsChild>
                    <w:div w:id="875506269">
                      <w:marLeft w:val="0"/>
                      <w:marRight w:val="0"/>
                      <w:marTop w:val="0"/>
                      <w:marBottom w:val="0"/>
                      <w:divBdr>
                        <w:top w:val="none" w:sz="0" w:space="0" w:color="auto"/>
                        <w:left w:val="none" w:sz="0" w:space="0" w:color="auto"/>
                        <w:bottom w:val="none" w:sz="0" w:space="0" w:color="auto"/>
                        <w:right w:val="none" w:sz="0" w:space="0" w:color="auto"/>
                      </w:divBdr>
                    </w:div>
                  </w:divsChild>
                </w:div>
                <w:div w:id="1145390222">
                  <w:marLeft w:val="0"/>
                  <w:marRight w:val="0"/>
                  <w:marTop w:val="0"/>
                  <w:marBottom w:val="0"/>
                  <w:divBdr>
                    <w:top w:val="none" w:sz="0" w:space="0" w:color="auto"/>
                    <w:left w:val="none" w:sz="0" w:space="0" w:color="auto"/>
                    <w:bottom w:val="none" w:sz="0" w:space="0" w:color="auto"/>
                    <w:right w:val="none" w:sz="0" w:space="0" w:color="auto"/>
                  </w:divBdr>
                  <w:divsChild>
                    <w:div w:id="504906541">
                      <w:marLeft w:val="0"/>
                      <w:marRight w:val="0"/>
                      <w:marTop w:val="0"/>
                      <w:marBottom w:val="0"/>
                      <w:divBdr>
                        <w:top w:val="none" w:sz="0" w:space="0" w:color="auto"/>
                        <w:left w:val="none" w:sz="0" w:space="0" w:color="auto"/>
                        <w:bottom w:val="none" w:sz="0" w:space="0" w:color="auto"/>
                        <w:right w:val="none" w:sz="0" w:space="0" w:color="auto"/>
                      </w:divBdr>
                    </w:div>
                  </w:divsChild>
                </w:div>
                <w:div w:id="696472184">
                  <w:marLeft w:val="0"/>
                  <w:marRight w:val="0"/>
                  <w:marTop w:val="0"/>
                  <w:marBottom w:val="0"/>
                  <w:divBdr>
                    <w:top w:val="none" w:sz="0" w:space="0" w:color="auto"/>
                    <w:left w:val="none" w:sz="0" w:space="0" w:color="auto"/>
                    <w:bottom w:val="none" w:sz="0" w:space="0" w:color="auto"/>
                    <w:right w:val="none" w:sz="0" w:space="0" w:color="auto"/>
                  </w:divBdr>
                  <w:divsChild>
                    <w:div w:id="286662366">
                      <w:marLeft w:val="0"/>
                      <w:marRight w:val="0"/>
                      <w:marTop w:val="0"/>
                      <w:marBottom w:val="0"/>
                      <w:divBdr>
                        <w:top w:val="none" w:sz="0" w:space="0" w:color="auto"/>
                        <w:left w:val="none" w:sz="0" w:space="0" w:color="auto"/>
                        <w:bottom w:val="none" w:sz="0" w:space="0" w:color="auto"/>
                        <w:right w:val="none" w:sz="0" w:space="0" w:color="auto"/>
                      </w:divBdr>
                    </w:div>
                  </w:divsChild>
                </w:div>
                <w:div w:id="734160094">
                  <w:marLeft w:val="0"/>
                  <w:marRight w:val="0"/>
                  <w:marTop w:val="0"/>
                  <w:marBottom w:val="0"/>
                  <w:divBdr>
                    <w:top w:val="none" w:sz="0" w:space="0" w:color="auto"/>
                    <w:left w:val="none" w:sz="0" w:space="0" w:color="auto"/>
                    <w:bottom w:val="none" w:sz="0" w:space="0" w:color="auto"/>
                    <w:right w:val="none" w:sz="0" w:space="0" w:color="auto"/>
                  </w:divBdr>
                  <w:divsChild>
                    <w:div w:id="1909806961">
                      <w:marLeft w:val="0"/>
                      <w:marRight w:val="0"/>
                      <w:marTop w:val="0"/>
                      <w:marBottom w:val="0"/>
                      <w:divBdr>
                        <w:top w:val="none" w:sz="0" w:space="0" w:color="auto"/>
                        <w:left w:val="none" w:sz="0" w:space="0" w:color="auto"/>
                        <w:bottom w:val="none" w:sz="0" w:space="0" w:color="auto"/>
                        <w:right w:val="none" w:sz="0" w:space="0" w:color="auto"/>
                      </w:divBdr>
                    </w:div>
                  </w:divsChild>
                </w:div>
                <w:div w:id="1024133244">
                  <w:marLeft w:val="0"/>
                  <w:marRight w:val="0"/>
                  <w:marTop w:val="0"/>
                  <w:marBottom w:val="0"/>
                  <w:divBdr>
                    <w:top w:val="none" w:sz="0" w:space="0" w:color="auto"/>
                    <w:left w:val="none" w:sz="0" w:space="0" w:color="auto"/>
                    <w:bottom w:val="none" w:sz="0" w:space="0" w:color="auto"/>
                    <w:right w:val="none" w:sz="0" w:space="0" w:color="auto"/>
                  </w:divBdr>
                  <w:divsChild>
                    <w:div w:id="816997785">
                      <w:marLeft w:val="0"/>
                      <w:marRight w:val="0"/>
                      <w:marTop w:val="0"/>
                      <w:marBottom w:val="0"/>
                      <w:divBdr>
                        <w:top w:val="none" w:sz="0" w:space="0" w:color="auto"/>
                        <w:left w:val="none" w:sz="0" w:space="0" w:color="auto"/>
                        <w:bottom w:val="none" w:sz="0" w:space="0" w:color="auto"/>
                        <w:right w:val="none" w:sz="0" w:space="0" w:color="auto"/>
                      </w:divBdr>
                    </w:div>
                  </w:divsChild>
                </w:div>
                <w:div w:id="301934329">
                  <w:marLeft w:val="0"/>
                  <w:marRight w:val="0"/>
                  <w:marTop w:val="0"/>
                  <w:marBottom w:val="0"/>
                  <w:divBdr>
                    <w:top w:val="none" w:sz="0" w:space="0" w:color="auto"/>
                    <w:left w:val="none" w:sz="0" w:space="0" w:color="auto"/>
                    <w:bottom w:val="none" w:sz="0" w:space="0" w:color="auto"/>
                    <w:right w:val="none" w:sz="0" w:space="0" w:color="auto"/>
                  </w:divBdr>
                  <w:divsChild>
                    <w:div w:id="50078082">
                      <w:marLeft w:val="0"/>
                      <w:marRight w:val="0"/>
                      <w:marTop w:val="0"/>
                      <w:marBottom w:val="0"/>
                      <w:divBdr>
                        <w:top w:val="none" w:sz="0" w:space="0" w:color="auto"/>
                        <w:left w:val="none" w:sz="0" w:space="0" w:color="auto"/>
                        <w:bottom w:val="none" w:sz="0" w:space="0" w:color="auto"/>
                        <w:right w:val="none" w:sz="0" w:space="0" w:color="auto"/>
                      </w:divBdr>
                    </w:div>
                  </w:divsChild>
                </w:div>
                <w:div w:id="1106147700">
                  <w:marLeft w:val="0"/>
                  <w:marRight w:val="0"/>
                  <w:marTop w:val="0"/>
                  <w:marBottom w:val="0"/>
                  <w:divBdr>
                    <w:top w:val="none" w:sz="0" w:space="0" w:color="auto"/>
                    <w:left w:val="none" w:sz="0" w:space="0" w:color="auto"/>
                    <w:bottom w:val="none" w:sz="0" w:space="0" w:color="auto"/>
                    <w:right w:val="none" w:sz="0" w:space="0" w:color="auto"/>
                  </w:divBdr>
                  <w:divsChild>
                    <w:div w:id="653801928">
                      <w:marLeft w:val="0"/>
                      <w:marRight w:val="0"/>
                      <w:marTop w:val="0"/>
                      <w:marBottom w:val="0"/>
                      <w:divBdr>
                        <w:top w:val="none" w:sz="0" w:space="0" w:color="auto"/>
                        <w:left w:val="none" w:sz="0" w:space="0" w:color="auto"/>
                        <w:bottom w:val="none" w:sz="0" w:space="0" w:color="auto"/>
                        <w:right w:val="none" w:sz="0" w:space="0" w:color="auto"/>
                      </w:divBdr>
                    </w:div>
                  </w:divsChild>
                </w:div>
                <w:div w:id="124203355">
                  <w:marLeft w:val="0"/>
                  <w:marRight w:val="0"/>
                  <w:marTop w:val="0"/>
                  <w:marBottom w:val="0"/>
                  <w:divBdr>
                    <w:top w:val="none" w:sz="0" w:space="0" w:color="auto"/>
                    <w:left w:val="none" w:sz="0" w:space="0" w:color="auto"/>
                    <w:bottom w:val="none" w:sz="0" w:space="0" w:color="auto"/>
                    <w:right w:val="none" w:sz="0" w:space="0" w:color="auto"/>
                  </w:divBdr>
                  <w:divsChild>
                    <w:div w:id="2113667969">
                      <w:marLeft w:val="0"/>
                      <w:marRight w:val="0"/>
                      <w:marTop w:val="0"/>
                      <w:marBottom w:val="0"/>
                      <w:divBdr>
                        <w:top w:val="none" w:sz="0" w:space="0" w:color="auto"/>
                        <w:left w:val="none" w:sz="0" w:space="0" w:color="auto"/>
                        <w:bottom w:val="none" w:sz="0" w:space="0" w:color="auto"/>
                        <w:right w:val="none" w:sz="0" w:space="0" w:color="auto"/>
                      </w:divBdr>
                    </w:div>
                  </w:divsChild>
                </w:div>
                <w:div w:id="1612011838">
                  <w:marLeft w:val="0"/>
                  <w:marRight w:val="0"/>
                  <w:marTop w:val="0"/>
                  <w:marBottom w:val="0"/>
                  <w:divBdr>
                    <w:top w:val="none" w:sz="0" w:space="0" w:color="auto"/>
                    <w:left w:val="none" w:sz="0" w:space="0" w:color="auto"/>
                    <w:bottom w:val="none" w:sz="0" w:space="0" w:color="auto"/>
                    <w:right w:val="none" w:sz="0" w:space="0" w:color="auto"/>
                  </w:divBdr>
                  <w:divsChild>
                    <w:div w:id="256405988">
                      <w:marLeft w:val="0"/>
                      <w:marRight w:val="0"/>
                      <w:marTop w:val="0"/>
                      <w:marBottom w:val="0"/>
                      <w:divBdr>
                        <w:top w:val="none" w:sz="0" w:space="0" w:color="auto"/>
                        <w:left w:val="none" w:sz="0" w:space="0" w:color="auto"/>
                        <w:bottom w:val="none" w:sz="0" w:space="0" w:color="auto"/>
                        <w:right w:val="none" w:sz="0" w:space="0" w:color="auto"/>
                      </w:divBdr>
                    </w:div>
                  </w:divsChild>
                </w:div>
                <w:div w:id="1587956308">
                  <w:marLeft w:val="0"/>
                  <w:marRight w:val="0"/>
                  <w:marTop w:val="0"/>
                  <w:marBottom w:val="0"/>
                  <w:divBdr>
                    <w:top w:val="none" w:sz="0" w:space="0" w:color="auto"/>
                    <w:left w:val="none" w:sz="0" w:space="0" w:color="auto"/>
                    <w:bottom w:val="none" w:sz="0" w:space="0" w:color="auto"/>
                    <w:right w:val="none" w:sz="0" w:space="0" w:color="auto"/>
                  </w:divBdr>
                  <w:divsChild>
                    <w:div w:id="1114060850">
                      <w:marLeft w:val="0"/>
                      <w:marRight w:val="0"/>
                      <w:marTop w:val="0"/>
                      <w:marBottom w:val="0"/>
                      <w:divBdr>
                        <w:top w:val="none" w:sz="0" w:space="0" w:color="auto"/>
                        <w:left w:val="none" w:sz="0" w:space="0" w:color="auto"/>
                        <w:bottom w:val="none" w:sz="0" w:space="0" w:color="auto"/>
                        <w:right w:val="none" w:sz="0" w:space="0" w:color="auto"/>
                      </w:divBdr>
                    </w:div>
                  </w:divsChild>
                </w:div>
                <w:div w:id="1951933366">
                  <w:marLeft w:val="0"/>
                  <w:marRight w:val="0"/>
                  <w:marTop w:val="0"/>
                  <w:marBottom w:val="0"/>
                  <w:divBdr>
                    <w:top w:val="none" w:sz="0" w:space="0" w:color="auto"/>
                    <w:left w:val="none" w:sz="0" w:space="0" w:color="auto"/>
                    <w:bottom w:val="none" w:sz="0" w:space="0" w:color="auto"/>
                    <w:right w:val="none" w:sz="0" w:space="0" w:color="auto"/>
                  </w:divBdr>
                  <w:divsChild>
                    <w:div w:id="521406634">
                      <w:marLeft w:val="0"/>
                      <w:marRight w:val="0"/>
                      <w:marTop w:val="0"/>
                      <w:marBottom w:val="0"/>
                      <w:divBdr>
                        <w:top w:val="none" w:sz="0" w:space="0" w:color="auto"/>
                        <w:left w:val="none" w:sz="0" w:space="0" w:color="auto"/>
                        <w:bottom w:val="none" w:sz="0" w:space="0" w:color="auto"/>
                        <w:right w:val="none" w:sz="0" w:space="0" w:color="auto"/>
                      </w:divBdr>
                    </w:div>
                  </w:divsChild>
                </w:div>
                <w:div w:id="351028697">
                  <w:marLeft w:val="0"/>
                  <w:marRight w:val="0"/>
                  <w:marTop w:val="0"/>
                  <w:marBottom w:val="0"/>
                  <w:divBdr>
                    <w:top w:val="none" w:sz="0" w:space="0" w:color="auto"/>
                    <w:left w:val="none" w:sz="0" w:space="0" w:color="auto"/>
                    <w:bottom w:val="none" w:sz="0" w:space="0" w:color="auto"/>
                    <w:right w:val="none" w:sz="0" w:space="0" w:color="auto"/>
                  </w:divBdr>
                  <w:divsChild>
                    <w:div w:id="308362882">
                      <w:marLeft w:val="0"/>
                      <w:marRight w:val="0"/>
                      <w:marTop w:val="0"/>
                      <w:marBottom w:val="0"/>
                      <w:divBdr>
                        <w:top w:val="none" w:sz="0" w:space="0" w:color="auto"/>
                        <w:left w:val="none" w:sz="0" w:space="0" w:color="auto"/>
                        <w:bottom w:val="none" w:sz="0" w:space="0" w:color="auto"/>
                        <w:right w:val="none" w:sz="0" w:space="0" w:color="auto"/>
                      </w:divBdr>
                    </w:div>
                  </w:divsChild>
                </w:div>
                <w:div w:id="665791702">
                  <w:marLeft w:val="0"/>
                  <w:marRight w:val="0"/>
                  <w:marTop w:val="0"/>
                  <w:marBottom w:val="0"/>
                  <w:divBdr>
                    <w:top w:val="none" w:sz="0" w:space="0" w:color="auto"/>
                    <w:left w:val="none" w:sz="0" w:space="0" w:color="auto"/>
                    <w:bottom w:val="none" w:sz="0" w:space="0" w:color="auto"/>
                    <w:right w:val="none" w:sz="0" w:space="0" w:color="auto"/>
                  </w:divBdr>
                  <w:divsChild>
                    <w:div w:id="822890025">
                      <w:marLeft w:val="0"/>
                      <w:marRight w:val="0"/>
                      <w:marTop w:val="0"/>
                      <w:marBottom w:val="0"/>
                      <w:divBdr>
                        <w:top w:val="none" w:sz="0" w:space="0" w:color="auto"/>
                        <w:left w:val="none" w:sz="0" w:space="0" w:color="auto"/>
                        <w:bottom w:val="none" w:sz="0" w:space="0" w:color="auto"/>
                        <w:right w:val="none" w:sz="0" w:space="0" w:color="auto"/>
                      </w:divBdr>
                    </w:div>
                  </w:divsChild>
                </w:div>
                <w:div w:id="1513569147">
                  <w:marLeft w:val="0"/>
                  <w:marRight w:val="0"/>
                  <w:marTop w:val="0"/>
                  <w:marBottom w:val="0"/>
                  <w:divBdr>
                    <w:top w:val="none" w:sz="0" w:space="0" w:color="auto"/>
                    <w:left w:val="none" w:sz="0" w:space="0" w:color="auto"/>
                    <w:bottom w:val="none" w:sz="0" w:space="0" w:color="auto"/>
                    <w:right w:val="none" w:sz="0" w:space="0" w:color="auto"/>
                  </w:divBdr>
                  <w:divsChild>
                    <w:div w:id="738478674">
                      <w:marLeft w:val="0"/>
                      <w:marRight w:val="0"/>
                      <w:marTop w:val="0"/>
                      <w:marBottom w:val="0"/>
                      <w:divBdr>
                        <w:top w:val="none" w:sz="0" w:space="0" w:color="auto"/>
                        <w:left w:val="none" w:sz="0" w:space="0" w:color="auto"/>
                        <w:bottom w:val="none" w:sz="0" w:space="0" w:color="auto"/>
                        <w:right w:val="none" w:sz="0" w:space="0" w:color="auto"/>
                      </w:divBdr>
                    </w:div>
                  </w:divsChild>
                </w:div>
                <w:div w:id="1478034846">
                  <w:marLeft w:val="0"/>
                  <w:marRight w:val="0"/>
                  <w:marTop w:val="0"/>
                  <w:marBottom w:val="0"/>
                  <w:divBdr>
                    <w:top w:val="none" w:sz="0" w:space="0" w:color="auto"/>
                    <w:left w:val="none" w:sz="0" w:space="0" w:color="auto"/>
                    <w:bottom w:val="none" w:sz="0" w:space="0" w:color="auto"/>
                    <w:right w:val="none" w:sz="0" w:space="0" w:color="auto"/>
                  </w:divBdr>
                  <w:divsChild>
                    <w:div w:id="36659653">
                      <w:marLeft w:val="0"/>
                      <w:marRight w:val="0"/>
                      <w:marTop w:val="0"/>
                      <w:marBottom w:val="0"/>
                      <w:divBdr>
                        <w:top w:val="none" w:sz="0" w:space="0" w:color="auto"/>
                        <w:left w:val="none" w:sz="0" w:space="0" w:color="auto"/>
                        <w:bottom w:val="none" w:sz="0" w:space="0" w:color="auto"/>
                        <w:right w:val="none" w:sz="0" w:space="0" w:color="auto"/>
                      </w:divBdr>
                    </w:div>
                  </w:divsChild>
                </w:div>
                <w:div w:id="1245606280">
                  <w:marLeft w:val="0"/>
                  <w:marRight w:val="0"/>
                  <w:marTop w:val="0"/>
                  <w:marBottom w:val="0"/>
                  <w:divBdr>
                    <w:top w:val="none" w:sz="0" w:space="0" w:color="auto"/>
                    <w:left w:val="none" w:sz="0" w:space="0" w:color="auto"/>
                    <w:bottom w:val="none" w:sz="0" w:space="0" w:color="auto"/>
                    <w:right w:val="none" w:sz="0" w:space="0" w:color="auto"/>
                  </w:divBdr>
                  <w:divsChild>
                    <w:div w:id="84497706">
                      <w:marLeft w:val="0"/>
                      <w:marRight w:val="0"/>
                      <w:marTop w:val="0"/>
                      <w:marBottom w:val="0"/>
                      <w:divBdr>
                        <w:top w:val="none" w:sz="0" w:space="0" w:color="auto"/>
                        <w:left w:val="none" w:sz="0" w:space="0" w:color="auto"/>
                        <w:bottom w:val="none" w:sz="0" w:space="0" w:color="auto"/>
                        <w:right w:val="none" w:sz="0" w:space="0" w:color="auto"/>
                      </w:divBdr>
                    </w:div>
                  </w:divsChild>
                </w:div>
                <w:div w:id="343241285">
                  <w:marLeft w:val="0"/>
                  <w:marRight w:val="0"/>
                  <w:marTop w:val="0"/>
                  <w:marBottom w:val="0"/>
                  <w:divBdr>
                    <w:top w:val="none" w:sz="0" w:space="0" w:color="auto"/>
                    <w:left w:val="none" w:sz="0" w:space="0" w:color="auto"/>
                    <w:bottom w:val="none" w:sz="0" w:space="0" w:color="auto"/>
                    <w:right w:val="none" w:sz="0" w:space="0" w:color="auto"/>
                  </w:divBdr>
                  <w:divsChild>
                    <w:div w:id="401685428">
                      <w:marLeft w:val="0"/>
                      <w:marRight w:val="0"/>
                      <w:marTop w:val="0"/>
                      <w:marBottom w:val="0"/>
                      <w:divBdr>
                        <w:top w:val="none" w:sz="0" w:space="0" w:color="auto"/>
                        <w:left w:val="none" w:sz="0" w:space="0" w:color="auto"/>
                        <w:bottom w:val="none" w:sz="0" w:space="0" w:color="auto"/>
                        <w:right w:val="none" w:sz="0" w:space="0" w:color="auto"/>
                      </w:divBdr>
                    </w:div>
                  </w:divsChild>
                </w:div>
                <w:div w:id="1648776410">
                  <w:marLeft w:val="0"/>
                  <w:marRight w:val="0"/>
                  <w:marTop w:val="0"/>
                  <w:marBottom w:val="0"/>
                  <w:divBdr>
                    <w:top w:val="none" w:sz="0" w:space="0" w:color="auto"/>
                    <w:left w:val="none" w:sz="0" w:space="0" w:color="auto"/>
                    <w:bottom w:val="none" w:sz="0" w:space="0" w:color="auto"/>
                    <w:right w:val="none" w:sz="0" w:space="0" w:color="auto"/>
                  </w:divBdr>
                  <w:divsChild>
                    <w:div w:id="20732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2984">
          <w:marLeft w:val="0"/>
          <w:marRight w:val="0"/>
          <w:marTop w:val="0"/>
          <w:marBottom w:val="0"/>
          <w:divBdr>
            <w:top w:val="none" w:sz="0" w:space="0" w:color="auto"/>
            <w:left w:val="none" w:sz="0" w:space="0" w:color="auto"/>
            <w:bottom w:val="none" w:sz="0" w:space="0" w:color="auto"/>
            <w:right w:val="none" w:sz="0" w:space="0" w:color="auto"/>
          </w:divBdr>
        </w:div>
        <w:div w:id="1543980675">
          <w:marLeft w:val="0"/>
          <w:marRight w:val="0"/>
          <w:marTop w:val="0"/>
          <w:marBottom w:val="0"/>
          <w:divBdr>
            <w:top w:val="none" w:sz="0" w:space="0" w:color="auto"/>
            <w:left w:val="none" w:sz="0" w:space="0" w:color="auto"/>
            <w:bottom w:val="none" w:sz="0" w:space="0" w:color="auto"/>
            <w:right w:val="none" w:sz="0" w:space="0" w:color="auto"/>
          </w:divBdr>
          <w:divsChild>
            <w:div w:id="1475831240">
              <w:marLeft w:val="-75"/>
              <w:marRight w:val="0"/>
              <w:marTop w:val="30"/>
              <w:marBottom w:val="30"/>
              <w:divBdr>
                <w:top w:val="none" w:sz="0" w:space="0" w:color="auto"/>
                <w:left w:val="none" w:sz="0" w:space="0" w:color="auto"/>
                <w:bottom w:val="none" w:sz="0" w:space="0" w:color="auto"/>
                <w:right w:val="none" w:sz="0" w:space="0" w:color="auto"/>
              </w:divBdr>
              <w:divsChild>
                <w:div w:id="2141460754">
                  <w:marLeft w:val="0"/>
                  <w:marRight w:val="0"/>
                  <w:marTop w:val="0"/>
                  <w:marBottom w:val="0"/>
                  <w:divBdr>
                    <w:top w:val="none" w:sz="0" w:space="0" w:color="auto"/>
                    <w:left w:val="none" w:sz="0" w:space="0" w:color="auto"/>
                    <w:bottom w:val="none" w:sz="0" w:space="0" w:color="auto"/>
                    <w:right w:val="none" w:sz="0" w:space="0" w:color="auto"/>
                  </w:divBdr>
                  <w:divsChild>
                    <w:div w:id="1913540370">
                      <w:marLeft w:val="0"/>
                      <w:marRight w:val="0"/>
                      <w:marTop w:val="0"/>
                      <w:marBottom w:val="0"/>
                      <w:divBdr>
                        <w:top w:val="none" w:sz="0" w:space="0" w:color="auto"/>
                        <w:left w:val="none" w:sz="0" w:space="0" w:color="auto"/>
                        <w:bottom w:val="none" w:sz="0" w:space="0" w:color="auto"/>
                        <w:right w:val="none" w:sz="0" w:space="0" w:color="auto"/>
                      </w:divBdr>
                    </w:div>
                  </w:divsChild>
                </w:div>
                <w:div w:id="1417020736">
                  <w:marLeft w:val="0"/>
                  <w:marRight w:val="0"/>
                  <w:marTop w:val="0"/>
                  <w:marBottom w:val="0"/>
                  <w:divBdr>
                    <w:top w:val="none" w:sz="0" w:space="0" w:color="auto"/>
                    <w:left w:val="none" w:sz="0" w:space="0" w:color="auto"/>
                    <w:bottom w:val="none" w:sz="0" w:space="0" w:color="auto"/>
                    <w:right w:val="none" w:sz="0" w:space="0" w:color="auto"/>
                  </w:divBdr>
                  <w:divsChild>
                    <w:div w:id="1696156236">
                      <w:marLeft w:val="0"/>
                      <w:marRight w:val="0"/>
                      <w:marTop w:val="0"/>
                      <w:marBottom w:val="0"/>
                      <w:divBdr>
                        <w:top w:val="none" w:sz="0" w:space="0" w:color="auto"/>
                        <w:left w:val="none" w:sz="0" w:space="0" w:color="auto"/>
                        <w:bottom w:val="none" w:sz="0" w:space="0" w:color="auto"/>
                        <w:right w:val="none" w:sz="0" w:space="0" w:color="auto"/>
                      </w:divBdr>
                    </w:div>
                  </w:divsChild>
                </w:div>
                <w:div w:id="179121720">
                  <w:marLeft w:val="0"/>
                  <w:marRight w:val="0"/>
                  <w:marTop w:val="0"/>
                  <w:marBottom w:val="0"/>
                  <w:divBdr>
                    <w:top w:val="none" w:sz="0" w:space="0" w:color="auto"/>
                    <w:left w:val="none" w:sz="0" w:space="0" w:color="auto"/>
                    <w:bottom w:val="none" w:sz="0" w:space="0" w:color="auto"/>
                    <w:right w:val="none" w:sz="0" w:space="0" w:color="auto"/>
                  </w:divBdr>
                  <w:divsChild>
                    <w:div w:id="1660159911">
                      <w:marLeft w:val="0"/>
                      <w:marRight w:val="0"/>
                      <w:marTop w:val="0"/>
                      <w:marBottom w:val="0"/>
                      <w:divBdr>
                        <w:top w:val="none" w:sz="0" w:space="0" w:color="auto"/>
                        <w:left w:val="none" w:sz="0" w:space="0" w:color="auto"/>
                        <w:bottom w:val="none" w:sz="0" w:space="0" w:color="auto"/>
                        <w:right w:val="none" w:sz="0" w:space="0" w:color="auto"/>
                      </w:divBdr>
                    </w:div>
                  </w:divsChild>
                </w:div>
                <w:div w:id="20710697">
                  <w:marLeft w:val="0"/>
                  <w:marRight w:val="0"/>
                  <w:marTop w:val="0"/>
                  <w:marBottom w:val="0"/>
                  <w:divBdr>
                    <w:top w:val="none" w:sz="0" w:space="0" w:color="auto"/>
                    <w:left w:val="none" w:sz="0" w:space="0" w:color="auto"/>
                    <w:bottom w:val="none" w:sz="0" w:space="0" w:color="auto"/>
                    <w:right w:val="none" w:sz="0" w:space="0" w:color="auto"/>
                  </w:divBdr>
                  <w:divsChild>
                    <w:div w:id="714086568">
                      <w:marLeft w:val="0"/>
                      <w:marRight w:val="0"/>
                      <w:marTop w:val="0"/>
                      <w:marBottom w:val="0"/>
                      <w:divBdr>
                        <w:top w:val="none" w:sz="0" w:space="0" w:color="auto"/>
                        <w:left w:val="none" w:sz="0" w:space="0" w:color="auto"/>
                        <w:bottom w:val="none" w:sz="0" w:space="0" w:color="auto"/>
                        <w:right w:val="none" w:sz="0" w:space="0" w:color="auto"/>
                      </w:divBdr>
                    </w:div>
                  </w:divsChild>
                </w:div>
                <w:div w:id="431583545">
                  <w:marLeft w:val="0"/>
                  <w:marRight w:val="0"/>
                  <w:marTop w:val="0"/>
                  <w:marBottom w:val="0"/>
                  <w:divBdr>
                    <w:top w:val="none" w:sz="0" w:space="0" w:color="auto"/>
                    <w:left w:val="none" w:sz="0" w:space="0" w:color="auto"/>
                    <w:bottom w:val="none" w:sz="0" w:space="0" w:color="auto"/>
                    <w:right w:val="none" w:sz="0" w:space="0" w:color="auto"/>
                  </w:divBdr>
                  <w:divsChild>
                    <w:div w:id="2113360435">
                      <w:marLeft w:val="0"/>
                      <w:marRight w:val="0"/>
                      <w:marTop w:val="0"/>
                      <w:marBottom w:val="0"/>
                      <w:divBdr>
                        <w:top w:val="none" w:sz="0" w:space="0" w:color="auto"/>
                        <w:left w:val="none" w:sz="0" w:space="0" w:color="auto"/>
                        <w:bottom w:val="none" w:sz="0" w:space="0" w:color="auto"/>
                        <w:right w:val="none" w:sz="0" w:space="0" w:color="auto"/>
                      </w:divBdr>
                    </w:div>
                  </w:divsChild>
                </w:div>
                <w:div w:id="693964670">
                  <w:marLeft w:val="0"/>
                  <w:marRight w:val="0"/>
                  <w:marTop w:val="0"/>
                  <w:marBottom w:val="0"/>
                  <w:divBdr>
                    <w:top w:val="none" w:sz="0" w:space="0" w:color="auto"/>
                    <w:left w:val="none" w:sz="0" w:space="0" w:color="auto"/>
                    <w:bottom w:val="none" w:sz="0" w:space="0" w:color="auto"/>
                    <w:right w:val="none" w:sz="0" w:space="0" w:color="auto"/>
                  </w:divBdr>
                  <w:divsChild>
                    <w:div w:id="990448645">
                      <w:marLeft w:val="0"/>
                      <w:marRight w:val="0"/>
                      <w:marTop w:val="0"/>
                      <w:marBottom w:val="0"/>
                      <w:divBdr>
                        <w:top w:val="none" w:sz="0" w:space="0" w:color="auto"/>
                        <w:left w:val="none" w:sz="0" w:space="0" w:color="auto"/>
                        <w:bottom w:val="none" w:sz="0" w:space="0" w:color="auto"/>
                        <w:right w:val="none" w:sz="0" w:space="0" w:color="auto"/>
                      </w:divBdr>
                    </w:div>
                  </w:divsChild>
                </w:div>
                <w:div w:id="1858541378">
                  <w:marLeft w:val="0"/>
                  <w:marRight w:val="0"/>
                  <w:marTop w:val="0"/>
                  <w:marBottom w:val="0"/>
                  <w:divBdr>
                    <w:top w:val="none" w:sz="0" w:space="0" w:color="auto"/>
                    <w:left w:val="none" w:sz="0" w:space="0" w:color="auto"/>
                    <w:bottom w:val="none" w:sz="0" w:space="0" w:color="auto"/>
                    <w:right w:val="none" w:sz="0" w:space="0" w:color="auto"/>
                  </w:divBdr>
                  <w:divsChild>
                    <w:div w:id="1444568407">
                      <w:marLeft w:val="0"/>
                      <w:marRight w:val="0"/>
                      <w:marTop w:val="0"/>
                      <w:marBottom w:val="0"/>
                      <w:divBdr>
                        <w:top w:val="none" w:sz="0" w:space="0" w:color="auto"/>
                        <w:left w:val="none" w:sz="0" w:space="0" w:color="auto"/>
                        <w:bottom w:val="none" w:sz="0" w:space="0" w:color="auto"/>
                        <w:right w:val="none" w:sz="0" w:space="0" w:color="auto"/>
                      </w:divBdr>
                    </w:div>
                  </w:divsChild>
                </w:div>
                <w:div w:id="1435248926">
                  <w:marLeft w:val="0"/>
                  <w:marRight w:val="0"/>
                  <w:marTop w:val="0"/>
                  <w:marBottom w:val="0"/>
                  <w:divBdr>
                    <w:top w:val="none" w:sz="0" w:space="0" w:color="auto"/>
                    <w:left w:val="none" w:sz="0" w:space="0" w:color="auto"/>
                    <w:bottom w:val="none" w:sz="0" w:space="0" w:color="auto"/>
                    <w:right w:val="none" w:sz="0" w:space="0" w:color="auto"/>
                  </w:divBdr>
                  <w:divsChild>
                    <w:div w:id="13762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234146">
          <w:marLeft w:val="0"/>
          <w:marRight w:val="0"/>
          <w:marTop w:val="0"/>
          <w:marBottom w:val="0"/>
          <w:divBdr>
            <w:top w:val="none" w:sz="0" w:space="0" w:color="auto"/>
            <w:left w:val="none" w:sz="0" w:space="0" w:color="auto"/>
            <w:bottom w:val="none" w:sz="0" w:space="0" w:color="auto"/>
            <w:right w:val="none" w:sz="0" w:space="0" w:color="auto"/>
          </w:divBdr>
        </w:div>
      </w:divsChild>
    </w:div>
    <w:div w:id="21327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2019-03-22T00:00:00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06C4DA-6895-4E1A-A437-E76552707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7034</TotalTime>
  <Pages>26</Pages>
  <Words>7341</Words>
  <Characters>41845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Individual Report</vt:lpstr>
    </vt:vector>
  </TitlesOfParts>
  <Company>BSc Software engineering</Company>
  <LinksUpToDate>false</LinksUpToDate>
  <CharactersWithSpaces>49088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Enterprise &amp; Innovation Group Project(ACDA5003)</dc:subject>
  <dc:creator>Matthew Lewington</dc:creator>
  <cp:keywords/>
  <dc:description/>
  <cp:lastModifiedBy>Matthew Lewington (1703645)</cp:lastModifiedBy>
  <cp:revision>202</cp:revision>
  <dcterms:created xsi:type="dcterms:W3CDTF">2019-02-24T14:02:00Z</dcterms:created>
  <dcterms:modified xsi:type="dcterms:W3CDTF">2019-03-22T18:42:00Z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