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9F916" w14:textId="77777777" w:rsidR="00EE6232" w:rsidRDefault="00CF3624">
      <w:pPr>
        <w:pStyle w:val="BodyText"/>
        <w:ind w:left="220"/>
        <w:rPr>
          <w:rFonts w:ascii="Times New Roman"/>
          <w:sz w:val="20"/>
        </w:rPr>
      </w:pPr>
      <w:r>
        <w:rPr>
          <w:rFonts w:ascii="Times New Roman"/>
          <w:noProof/>
          <w:sz w:val="20"/>
          <w:lang w:val="en-GB" w:eastAsia="en-GB"/>
        </w:rPr>
        <w:drawing>
          <wp:inline distT="0" distB="0" distL="0" distR="0" wp14:anchorId="05BF0FEA" wp14:editId="0DD230F8">
            <wp:extent cx="1810385"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0385" cy="600075"/>
                    </a:xfrm>
                    <a:prstGeom prst="rect">
                      <a:avLst/>
                    </a:prstGeom>
                  </pic:spPr>
                </pic:pic>
              </a:graphicData>
            </a:graphic>
          </wp:inline>
        </w:drawing>
      </w:r>
    </w:p>
    <w:p w14:paraId="25A5B9EE" w14:textId="77777777" w:rsidR="00EE6232" w:rsidRDefault="00CF3624">
      <w:pPr>
        <w:spacing w:before="99"/>
        <w:ind w:right="206"/>
        <w:jc w:val="right"/>
        <w:rPr>
          <w:b/>
          <w:sz w:val="28"/>
        </w:rPr>
      </w:pPr>
      <w:r>
        <w:rPr>
          <w:b/>
          <w:sz w:val="28"/>
        </w:rPr>
        <w:t>APPENDIX GA36a</w:t>
      </w:r>
    </w:p>
    <w:p w14:paraId="61DA9987" w14:textId="77777777" w:rsidR="00EE6232" w:rsidRDefault="00CF3624">
      <w:pPr>
        <w:pStyle w:val="BodyText"/>
        <w:spacing w:before="9"/>
        <w:rPr>
          <w:b/>
          <w:sz w:val="16"/>
        </w:rPr>
      </w:pPr>
      <w:r>
        <w:rPr>
          <w:noProof/>
          <w:lang w:val="en-GB" w:eastAsia="en-GB"/>
        </w:rPr>
        <mc:AlternateContent>
          <mc:Choice Requires="wps">
            <w:drawing>
              <wp:anchor distT="0" distB="0" distL="0" distR="0" simplePos="0" relativeHeight="487587840" behindDoc="1" locked="0" layoutInCell="1" allowOverlap="1" wp14:anchorId="53AD4CF8" wp14:editId="3A6EACBF">
                <wp:simplePos x="0" y="0"/>
                <wp:positionH relativeFrom="page">
                  <wp:posOffset>708660</wp:posOffset>
                </wp:positionH>
                <wp:positionV relativeFrom="paragraph">
                  <wp:posOffset>150495</wp:posOffset>
                </wp:positionV>
                <wp:extent cx="6303010" cy="451485"/>
                <wp:effectExtent l="0" t="0" r="0" b="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3385CF26" w14:textId="77777777" w:rsidR="00EE6232" w:rsidRDefault="00CF3624">
                            <w:pPr>
                              <w:spacing w:before="123"/>
                              <w:ind w:left="1109"/>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" fillcolor="silver" strokeweight=".48pt">
                <v:textbox inset="0,0,0,0">
                  <w:txbxContent>
                    <w:p w:rsidR="00EE6232" w:rsidRDefault="00CF3624">
                      <w:pPr>
                        <w:spacing w:before="123"/>
                        <w:ind w:left="1109"/>
                        <w:rPr>
                          <w:b/>
                          <w:sz w:val="40"/>
                        </w:rPr>
                      </w:pPr>
                      <w:r>
                        <w:rPr>
                          <w:b/>
                          <w:sz w:val="40"/>
                        </w:rPr>
                        <w:t>LEVEL 4 ASSESSMENT SPECIFICATION</w:t>
                      </w:r>
                    </w:p>
                  </w:txbxContent>
                </v:textbox>
                <w10:wrap type="topAndBottom" anchorx="page"/>
              </v:shape>
            </w:pict>
          </mc:Fallback>
        </mc:AlternateContent>
      </w:r>
    </w:p>
    <w:p w14:paraId="1A40C77B" w14:textId="77777777" w:rsidR="00EE6232" w:rsidRDefault="00EE6232">
      <w:pPr>
        <w:pStyle w:val="BodyText"/>
        <w:spacing w:before="6"/>
        <w:rPr>
          <w:b/>
          <w:sz w:val="26"/>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EE6232" w14:paraId="37607DA5" w14:textId="77777777">
        <w:trPr>
          <w:trHeight w:val="494"/>
        </w:trPr>
        <w:tc>
          <w:tcPr>
            <w:tcW w:w="2096" w:type="dxa"/>
          </w:tcPr>
          <w:p w14:paraId="423181B1" w14:textId="77777777" w:rsidR="00EE6232" w:rsidRDefault="00CF3624">
            <w:pPr>
              <w:pStyle w:val="TableParagraph"/>
              <w:spacing w:before="120"/>
              <w:ind w:left="113"/>
              <w:rPr>
                <w:b/>
              </w:rPr>
            </w:pPr>
            <w:r>
              <w:rPr>
                <w:b/>
              </w:rPr>
              <w:t>Student name:</w:t>
            </w:r>
          </w:p>
        </w:tc>
        <w:tc>
          <w:tcPr>
            <w:tcW w:w="3294" w:type="dxa"/>
          </w:tcPr>
          <w:p w14:paraId="00492C23" w14:textId="77777777" w:rsidR="00EE6232" w:rsidRDefault="00EE6232">
            <w:pPr>
              <w:pStyle w:val="TableParagraph"/>
              <w:rPr>
                <w:rFonts w:ascii="Times New Roman"/>
              </w:rPr>
            </w:pPr>
          </w:p>
        </w:tc>
        <w:tc>
          <w:tcPr>
            <w:tcW w:w="2269" w:type="dxa"/>
          </w:tcPr>
          <w:p w14:paraId="122EDD1C" w14:textId="77777777" w:rsidR="00EE6232" w:rsidRDefault="00CF3624">
            <w:pPr>
              <w:pStyle w:val="TableParagraph"/>
              <w:spacing w:before="120"/>
              <w:ind w:left="114"/>
              <w:rPr>
                <w:b/>
              </w:rPr>
            </w:pPr>
            <w:r>
              <w:rPr>
                <w:b/>
              </w:rPr>
              <w:t>Student ID number:</w:t>
            </w:r>
          </w:p>
        </w:tc>
        <w:tc>
          <w:tcPr>
            <w:tcW w:w="2269" w:type="dxa"/>
          </w:tcPr>
          <w:p w14:paraId="2AE53CF6" w14:textId="77777777" w:rsidR="00EE6232" w:rsidRDefault="00EE6232">
            <w:pPr>
              <w:pStyle w:val="TableParagraph"/>
              <w:rPr>
                <w:rFonts w:ascii="Times New Roman"/>
              </w:rPr>
            </w:pPr>
          </w:p>
        </w:tc>
      </w:tr>
      <w:tr w:rsidR="00EE6232" w14:paraId="78EF8B0D" w14:textId="77777777">
        <w:trPr>
          <w:trHeight w:val="487"/>
        </w:trPr>
        <w:tc>
          <w:tcPr>
            <w:tcW w:w="2096" w:type="dxa"/>
            <w:tcBorders>
              <w:bottom w:val="single" w:sz="6" w:space="0" w:color="000000"/>
            </w:tcBorders>
          </w:tcPr>
          <w:p w14:paraId="0BC0EB8D" w14:textId="77777777" w:rsidR="00EE6232" w:rsidRDefault="00CF3624">
            <w:pPr>
              <w:pStyle w:val="TableParagraph"/>
              <w:spacing w:before="120"/>
              <w:ind w:left="113"/>
              <w:rPr>
                <w:b/>
              </w:rPr>
            </w:pPr>
            <w:r>
              <w:rPr>
                <w:b/>
              </w:rPr>
              <w:t>Programme:</w:t>
            </w:r>
          </w:p>
        </w:tc>
        <w:tc>
          <w:tcPr>
            <w:tcW w:w="7832" w:type="dxa"/>
            <w:gridSpan w:val="3"/>
            <w:tcBorders>
              <w:bottom w:val="single" w:sz="6" w:space="0" w:color="000000"/>
            </w:tcBorders>
          </w:tcPr>
          <w:p w14:paraId="03193414" w14:textId="77777777" w:rsidR="00EE6232" w:rsidRDefault="00CF3624">
            <w:pPr>
              <w:pStyle w:val="TableParagraph"/>
              <w:spacing w:before="120"/>
              <w:ind w:left="109"/>
              <w:rPr>
                <w:b/>
              </w:rPr>
            </w:pPr>
            <w:r>
              <w:rPr>
                <w:b/>
              </w:rPr>
              <w:t>BA (Hons) Business Management – Skills for the Workplace</w:t>
            </w:r>
          </w:p>
        </w:tc>
      </w:tr>
      <w:tr w:rsidR="00EE6232" w14:paraId="082E15DA" w14:textId="77777777">
        <w:trPr>
          <w:trHeight w:val="491"/>
        </w:trPr>
        <w:tc>
          <w:tcPr>
            <w:tcW w:w="2096" w:type="dxa"/>
            <w:tcBorders>
              <w:top w:val="single" w:sz="6" w:space="0" w:color="000000"/>
            </w:tcBorders>
          </w:tcPr>
          <w:p w14:paraId="18B65CE0" w14:textId="77777777" w:rsidR="00EE6232" w:rsidRDefault="00CF3624">
            <w:pPr>
              <w:pStyle w:val="TableParagraph"/>
              <w:spacing w:before="120"/>
              <w:ind w:left="113"/>
              <w:rPr>
                <w:b/>
              </w:rPr>
            </w:pPr>
            <w:r>
              <w:rPr>
                <w:b/>
              </w:rPr>
              <w:t>Module:</w:t>
            </w:r>
          </w:p>
        </w:tc>
        <w:tc>
          <w:tcPr>
            <w:tcW w:w="7832" w:type="dxa"/>
            <w:gridSpan w:val="3"/>
            <w:tcBorders>
              <w:top w:val="single" w:sz="6" w:space="0" w:color="000000"/>
            </w:tcBorders>
          </w:tcPr>
          <w:p w14:paraId="2715BE31" w14:textId="77777777" w:rsidR="00EE6232" w:rsidRDefault="00CF3624">
            <w:pPr>
              <w:pStyle w:val="TableParagraph"/>
              <w:spacing w:before="120"/>
              <w:ind w:left="109"/>
              <w:rPr>
                <w:b/>
              </w:rPr>
            </w:pPr>
            <w:r>
              <w:rPr>
                <w:b/>
              </w:rPr>
              <w:t>Global Business Environment</w:t>
            </w:r>
          </w:p>
        </w:tc>
      </w:tr>
      <w:tr w:rsidR="00EE6232" w14:paraId="4EC9D202" w14:textId="77777777">
        <w:trPr>
          <w:trHeight w:val="762"/>
        </w:trPr>
        <w:tc>
          <w:tcPr>
            <w:tcW w:w="2096" w:type="dxa"/>
          </w:tcPr>
          <w:p w14:paraId="6B08FA93" w14:textId="77777777" w:rsidR="00EE6232" w:rsidRDefault="00CF3624">
            <w:pPr>
              <w:pStyle w:val="TableParagraph"/>
              <w:spacing w:before="120"/>
              <w:ind w:left="113"/>
              <w:rPr>
                <w:b/>
              </w:rPr>
            </w:pPr>
            <w:r>
              <w:rPr>
                <w:b/>
              </w:rPr>
              <w:t>Module code:</w:t>
            </w:r>
          </w:p>
        </w:tc>
        <w:tc>
          <w:tcPr>
            <w:tcW w:w="3294" w:type="dxa"/>
          </w:tcPr>
          <w:p w14:paraId="5281C3F3" w14:textId="77777777" w:rsidR="00EE6232" w:rsidRDefault="00CF3624">
            <w:pPr>
              <w:pStyle w:val="TableParagraph"/>
              <w:spacing w:before="120"/>
              <w:ind w:left="109"/>
              <w:rPr>
                <w:b/>
              </w:rPr>
            </w:pPr>
            <w:r>
              <w:rPr>
                <w:b/>
              </w:rPr>
              <w:t>LCBB4005_BIRM</w:t>
            </w:r>
          </w:p>
        </w:tc>
        <w:tc>
          <w:tcPr>
            <w:tcW w:w="2269" w:type="dxa"/>
          </w:tcPr>
          <w:p w14:paraId="57472681" w14:textId="77777777" w:rsidR="00EE6232" w:rsidRDefault="00CF3624">
            <w:pPr>
              <w:pStyle w:val="TableParagraph"/>
              <w:tabs>
                <w:tab w:val="left" w:pos="1957"/>
              </w:tabs>
              <w:ind w:left="114"/>
              <w:rPr>
                <w:b/>
              </w:rPr>
            </w:pPr>
            <w:r>
              <w:rPr>
                <w:b/>
              </w:rPr>
              <w:t>Contribution</w:t>
            </w:r>
            <w:r>
              <w:rPr>
                <w:b/>
              </w:rPr>
              <w:tab/>
              <w:t>to</w:t>
            </w:r>
          </w:p>
          <w:p w14:paraId="5F9D0BE9" w14:textId="77777777" w:rsidR="00EE6232" w:rsidRDefault="00CF3624">
            <w:pPr>
              <w:pStyle w:val="TableParagraph"/>
              <w:tabs>
                <w:tab w:val="left" w:pos="1398"/>
              </w:tabs>
              <w:spacing w:before="6" w:line="252" w:lineRule="exact"/>
              <w:ind w:left="114" w:right="109"/>
              <w:rPr>
                <w:b/>
              </w:rPr>
            </w:pPr>
            <w:r>
              <w:rPr>
                <w:b/>
              </w:rPr>
              <w:t>Overall</w:t>
            </w:r>
            <w:r>
              <w:rPr>
                <w:b/>
              </w:rPr>
              <w:tab/>
            </w:r>
            <w:r>
              <w:rPr>
                <w:b/>
                <w:spacing w:val="-8"/>
              </w:rPr>
              <w:t xml:space="preserve">Module </w:t>
            </w:r>
            <w:r>
              <w:rPr>
                <w:b/>
              </w:rPr>
              <w:t>Assessment</w:t>
            </w:r>
            <w:r>
              <w:rPr>
                <w:b/>
                <w:spacing w:val="-4"/>
              </w:rPr>
              <w:t xml:space="preserve"> </w:t>
            </w:r>
            <w:r>
              <w:rPr>
                <w:b/>
              </w:rPr>
              <w:t>(%):</w:t>
            </w:r>
          </w:p>
        </w:tc>
        <w:tc>
          <w:tcPr>
            <w:tcW w:w="2269" w:type="dxa"/>
          </w:tcPr>
          <w:p w14:paraId="26DEDCD0" w14:textId="77777777" w:rsidR="00EE6232" w:rsidRDefault="00CF3624">
            <w:pPr>
              <w:pStyle w:val="TableParagraph"/>
              <w:spacing w:before="120"/>
              <w:ind w:left="897" w:right="880"/>
              <w:jc w:val="center"/>
              <w:rPr>
                <w:b/>
              </w:rPr>
            </w:pPr>
            <w:r>
              <w:rPr>
                <w:b/>
              </w:rPr>
              <w:t>50%</w:t>
            </w:r>
          </w:p>
        </w:tc>
      </w:tr>
      <w:tr w:rsidR="00EE6232" w14:paraId="573D736E" w14:textId="77777777">
        <w:trPr>
          <w:trHeight w:val="741"/>
        </w:trPr>
        <w:tc>
          <w:tcPr>
            <w:tcW w:w="2096" w:type="dxa"/>
          </w:tcPr>
          <w:p w14:paraId="2F8A6447" w14:textId="77777777" w:rsidR="00EE6232" w:rsidRDefault="00CF3624">
            <w:pPr>
              <w:pStyle w:val="TableParagraph"/>
              <w:spacing w:before="119"/>
              <w:ind w:left="113" w:right="620"/>
              <w:rPr>
                <w:b/>
              </w:rPr>
            </w:pPr>
            <w:r>
              <w:rPr>
                <w:b/>
              </w:rPr>
              <w:t>Module Coordinator:</w:t>
            </w:r>
          </w:p>
        </w:tc>
        <w:tc>
          <w:tcPr>
            <w:tcW w:w="3294" w:type="dxa"/>
          </w:tcPr>
          <w:p w14:paraId="6B35D18E" w14:textId="77777777" w:rsidR="00EE6232" w:rsidRDefault="00CF3624">
            <w:pPr>
              <w:pStyle w:val="TableParagraph"/>
              <w:spacing w:before="119"/>
              <w:ind w:left="109"/>
              <w:rPr>
                <w:b/>
              </w:rPr>
            </w:pPr>
            <w:r>
              <w:rPr>
                <w:b/>
              </w:rPr>
              <w:t>Dr. Eric Osei</w:t>
            </w:r>
          </w:p>
        </w:tc>
        <w:tc>
          <w:tcPr>
            <w:tcW w:w="2269" w:type="dxa"/>
          </w:tcPr>
          <w:p w14:paraId="0AB525A8" w14:textId="77777777" w:rsidR="00EE6232" w:rsidRDefault="00CF3624">
            <w:pPr>
              <w:pStyle w:val="TableParagraph"/>
              <w:spacing w:before="119"/>
              <w:ind w:left="114"/>
              <w:rPr>
                <w:b/>
              </w:rPr>
            </w:pPr>
            <w:r>
              <w:rPr>
                <w:b/>
              </w:rPr>
              <w:t>Internal Verifier:</w:t>
            </w:r>
          </w:p>
        </w:tc>
        <w:tc>
          <w:tcPr>
            <w:tcW w:w="2269" w:type="dxa"/>
          </w:tcPr>
          <w:p w14:paraId="62725540" w14:textId="77777777" w:rsidR="00EE6232" w:rsidRDefault="00EE6232">
            <w:pPr>
              <w:pStyle w:val="TableParagraph"/>
              <w:rPr>
                <w:rFonts w:ascii="Times New Roman"/>
              </w:rPr>
            </w:pPr>
          </w:p>
        </w:tc>
      </w:tr>
      <w:tr w:rsidR="00EE6232" w14:paraId="025DD965" w14:textId="77777777">
        <w:trPr>
          <w:trHeight w:val="746"/>
        </w:trPr>
        <w:tc>
          <w:tcPr>
            <w:tcW w:w="2096" w:type="dxa"/>
          </w:tcPr>
          <w:p w14:paraId="6B82347A" w14:textId="77777777" w:rsidR="00EE6232" w:rsidRDefault="00CF3624">
            <w:pPr>
              <w:pStyle w:val="TableParagraph"/>
              <w:spacing w:before="122"/>
              <w:ind w:left="113"/>
              <w:rPr>
                <w:b/>
              </w:rPr>
            </w:pPr>
            <w:r>
              <w:rPr>
                <w:b/>
              </w:rPr>
              <w:t>Assignment Title:</w:t>
            </w:r>
          </w:p>
        </w:tc>
        <w:tc>
          <w:tcPr>
            <w:tcW w:w="3294" w:type="dxa"/>
          </w:tcPr>
          <w:p w14:paraId="7D240D46" w14:textId="77777777" w:rsidR="00EE6232" w:rsidRDefault="00CF3624">
            <w:pPr>
              <w:pStyle w:val="TableParagraph"/>
              <w:spacing w:before="122"/>
              <w:ind w:left="109"/>
              <w:rPr>
                <w:b/>
              </w:rPr>
            </w:pPr>
            <w:r>
              <w:rPr>
                <w:b/>
              </w:rPr>
              <w:t>Individual project report</w:t>
            </w:r>
          </w:p>
        </w:tc>
        <w:tc>
          <w:tcPr>
            <w:tcW w:w="2269" w:type="dxa"/>
          </w:tcPr>
          <w:p w14:paraId="6B1E386E" w14:textId="77777777" w:rsidR="00EE6232" w:rsidRDefault="00CF3624">
            <w:pPr>
              <w:pStyle w:val="TableParagraph"/>
              <w:tabs>
                <w:tab w:val="left" w:pos="978"/>
                <w:tab w:val="left" w:pos="1873"/>
              </w:tabs>
              <w:spacing w:before="122"/>
              <w:ind w:left="114" w:right="103"/>
              <w:rPr>
                <w:b/>
              </w:rPr>
            </w:pPr>
            <w:r>
              <w:rPr>
                <w:b/>
              </w:rPr>
              <w:t>Word</w:t>
            </w:r>
            <w:r>
              <w:rPr>
                <w:b/>
              </w:rPr>
              <w:tab/>
              <w:t>count</w:t>
            </w:r>
            <w:r>
              <w:rPr>
                <w:b/>
              </w:rPr>
              <w:tab/>
            </w:r>
            <w:r>
              <w:rPr>
                <w:b/>
                <w:spacing w:val="-11"/>
              </w:rPr>
              <w:t xml:space="preserve">(or </w:t>
            </w:r>
            <w:r>
              <w:rPr>
                <w:b/>
              </w:rPr>
              <w:t>equivalent):</w:t>
            </w:r>
          </w:p>
        </w:tc>
        <w:tc>
          <w:tcPr>
            <w:tcW w:w="2269" w:type="dxa"/>
          </w:tcPr>
          <w:p w14:paraId="0167B380" w14:textId="77777777" w:rsidR="00EE6232" w:rsidRDefault="00CF3624">
            <w:pPr>
              <w:pStyle w:val="TableParagraph"/>
              <w:spacing w:before="122"/>
              <w:ind w:left="550"/>
              <w:rPr>
                <w:b/>
              </w:rPr>
            </w:pPr>
            <w:r>
              <w:rPr>
                <w:b/>
              </w:rPr>
              <w:t xml:space="preserve">2500 </w:t>
            </w:r>
            <w:r>
              <w:rPr>
                <w:b/>
                <w:u w:val="thick"/>
              </w:rPr>
              <w:t xml:space="preserve">+ </w:t>
            </w:r>
            <w:r>
              <w:rPr>
                <w:b/>
              </w:rPr>
              <w:t>10%</w:t>
            </w:r>
          </w:p>
        </w:tc>
      </w:tr>
      <w:tr w:rsidR="00EE6232" w14:paraId="392E2F8C" w14:textId="77777777">
        <w:trPr>
          <w:trHeight w:val="1252"/>
        </w:trPr>
        <w:tc>
          <w:tcPr>
            <w:tcW w:w="2096" w:type="dxa"/>
          </w:tcPr>
          <w:p w14:paraId="6569AB64" w14:textId="77777777" w:rsidR="00EE6232" w:rsidRDefault="00CF3624">
            <w:pPr>
              <w:pStyle w:val="TableParagraph"/>
              <w:spacing w:before="122"/>
              <w:ind w:left="113" w:right="706"/>
              <w:rPr>
                <w:b/>
              </w:rPr>
            </w:pPr>
            <w:r>
              <w:rPr>
                <w:b/>
              </w:rPr>
              <w:t>Submission deadline:</w:t>
            </w:r>
          </w:p>
        </w:tc>
        <w:tc>
          <w:tcPr>
            <w:tcW w:w="3294" w:type="dxa"/>
          </w:tcPr>
          <w:p w14:paraId="21E10D68" w14:textId="626E1BF2" w:rsidR="00EE6232" w:rsidRDefault="001723E3">
            <w:pPr>
              <w:pStyle w:val="TableParagraph"/>
              <w:spacing w:before="214"/>
              <w:ind w:left="109"/>
              <w:rPr>
                <w:b/>
              </w:rPr>
            </w:pPr>
            <w:r>
              <w:rPr>
                <w:b/>
              </w:rPr>
              <w:t>21/06/2021 – 3pm</w:t>
            </w:r>
          </w:p>
        </w:tc>
        <w:tc>
          <w:tcPr>
            <w:tcW w:w="2269" w:type="dxa"/>
          </w:tcPr>
          <w:p w14:paraId="51CC137D" w14:textId="77777777" w:rsidR="00EE6232" w:rsidRDefault="00CF3624">
            <w:pPr>
              <w:pStyle w:val="TableParagraph"/>
              <w:spacing w:before="122"/>
              <w:ind w:left="114" w:right="74"/>
              <w:jc w:val="both"/>
              <w:rPr>
                <w:b/>
              </w:rPr>
            </w:pPr>
            <w:r>
              <w:rPr>
                <w:b/>
              </w:rPr>
              <w:t xml:space="preserve">Return date </w:t>
            </w:r>
            <w:r>
              <w:rPr>
                <w:b/>
                <w:spacing w:val="-14"/>
              </w:rPr>
              <w:t xml:space="preserve">of </w:t>
            </w:r>
            <w:r>
              <w:rPr>
                <w:b/>
              </w:rPr>
              <w:t xml:space="preserve">provisional </w:t>
            </w:r>
            <w:r>
              <w:rPr>
                <w:b/>
                <w:spacing w:val="-4"/>
              </w:rPr>
              <w:t xml:space="preserve">marks </w:t>
            </w:r>
            <w:r>
              <w:rPr>
                <w:b/>
              </w:rPr>
              <w:t>&amp; written</w:t>
            </w:r>
            <w:r>
              <w:rPr>
                <w:b/>
                <w:spacing w:val="-7"/>
              </w:rPr>
              <w:t xml:space="preserve"> </w:t>
            </w:r>
            <w:r>
              <w:rPr>
                <w:b/>
              </w:rPr>
              <w:t>feedback:</w:t>
            </w:r>
          </w:p>
        </w:tc>
        <w:tc>
          <w:tcPr>
            <w:tcW w:w="2269" w:type="dxa"/>
          </w:tcPr>
          <w:p w14:paraId="1D1491E8" w14:textId="77777777" w:rsidR="00EE6232" w:rsidRDefault="00EE6232" w:rsidP="002A3888">
            <w:pPr>
              <w:pStyle w:val="TableParagraph"/>
              <w:rPr>
                <w:b/>
              </w:rPr>
            </w:pPr>
          </w:p>
        </w:tc>
      </w:tr>
      <w:tr w:rsidR="00EE6232" w14:paraId="27741723" w14:textId="77777777">
        <w:trPr>
          <w:trHeight w:val="2637"/>
        </w:trPr>
        <w:tc>
          <w:tcPr>
            <w:tcW w:w="2096" w:type="dxa"/>
          </w:tcPr>
          <w:p w14:paraId="3BE2E587" w14:textId="77777777" w:rsidR="00EE6232" w:rsidRDefault="00CF3624">
            <w:pPr>
              <w:pStyle w:val="TableParagraph"/>
              <w:spacing w:before="120"/>
              <w:ind w:left="113" w:right="706"/>
              <w:rPr>
                <w:b/>
              </w:rPr>
            </w:pPr>
            <w:r>
              <w:rPr>
                <w:b/>
              </w:rPr>
              <w:t>Submission method:</w:t>
            </w:r>
          </w:p>
        </w:tc>
        <w:tc>
          <w:tcPr>
            <w:tcW w:w="7832" w:type="dxa"/>
            <w:gridSpan w:val="3"/>
          </w:tcPr>
          <w:p w14:paraId="0A8C3374" w14:textId="77777777" w:rsidR="00EE6232" w:rsidRDefault="00CF3624">
            <w:pPr>
              <w:pStyle w:val="TableParagraph"/>
              <w:ind w:left="109" w:right="160"/>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9EA097" w14:textId="77777777" w:rsidR="00EE6232" w:rsidRDefault="00CF3624">
            <w:pPr>
              <w:pStyle w:val="TableParagraph"/>
              <w:spacing w:before="123"/>
              <w:ind w:left="109"/>
              <w:rPr>
                <w:b/>
              </w:rPr>
            </w:pPr>
            <w:r>
              <w:rPr>
                <w:b/>
              </w:rPr>
              <w:t>Alternative submission method (if applicable):</w:t>
            </w:r>
          </w:p>
          <w:p w14:paraId="43838437" w14:textId="77777777" w:rsidR="00EE6232" w:rsidRDefault="00CF3624">
            <w:pPr>
              <w:pStyle w:val="TableParagraph"/>
              <w:spacing w:before="119"/>
              <w:ind w:left="109" w:right="93"/>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EE6232" w14:paraId="4CC6D552" w14:textId="77777777">
        <w:trPr>
          <w:trHeight w:val="1252"/>
        </w:trPr>
        <w:tc>
          <w:tcPr>
            <w:tcW w:w="2096" w:type="dxa"/>
          </w:tcPr>
          <w:p w14:paraId="2BA8556F" w14:textId="77777777" w:rsidR="00EE6232" w:rsidRDefault="00CF3624">
            <w:pPr>
              <w:pStyle w:val="TableParagraph"/>
              <w:spacing w:before="120"/>
              <w:ind w:left="113" w:right="681"/>
              <w:rPr>
                <w:b/>
              </w:rPr>
            </w:pPr>
            <w:r>
              <w:rPr>
                <w:b/>
              </w:rPr>
              <w:t>Academic honesty / referencing:</w:t>
            </w:r>
          </w:p>
        </w:tc>
        <w:tc>
          <w:tcPr>
            <w:tcW w:w="7832" w:type="dxa"/>
            <w:gridSpan w:val="3"/>
          </w:tcPr>
          <w:p w14:paraId="73E2543E" w14:textId="77777777" w:rsidR="00EE6232" w:rsidRDefault="00CF3624">
            <w:pPr>
              <w:pStyle w:val="TableParagraph"/>
              <w:spacing w:before="120"/>
              <w:ind w:left="109" w:right="88"/>
              <w:jc w:val="both"/>
            </w:pPr>
            <w:r>
              <w:t>Academic honesty is required. In the main body of your submission you must give</w:t>
            </w:r>
            <w:r>
              <w:rPr>
                <w:spacing w:val="-11"/>
              </w:rPr>
              <w:t xml:space="preserve"> </w:t>
            </w:r>
            <w:r>
              <w:t>credit</w:t>
            </w:r>
            <w:r>
              <w:rPr>
                <w:spacing w:val="-11"/>
              </w:rPr>
              <w:t xml:space="preserve"> </w:t>
            </w:r>
            <w:r>
              <w:t>to</w:t>
            </w:r>
            <w:r>
              <w:rPr>
                <w:spacing w:val="-14"/>
              </w:rPr>
              <w:t xml:space="preserve"> </w:t>
            </w:r>
            <w:r>
              <w:t>authors</w:t>
            </w:r>
            <w:r>
              <w:rPr>
                <w:spacing w:val="-12"/>
              </w:rPr>
              <w:t xml:space="preserve"> </w:t>
            </w:r>
            <w:r>
              <w:t>on</w:t>
            </w:r>
            <w:r>
              <w:rPr>
                <w:spacing w:val="-17"/>
              </w:rPr>
              <w:t xml:space="preserve"> </w:t>
            </w:r>
            <w:r>
              <w:t>whose</w:t>
            </w:r>
            <w:r>
              <w:rPr>
                <w:spacing w:val="-12"/>
              </w:rPr>
              <w:t xml:space="preserve"> </w:t>
            </w:r>
            <w:r>
              <w:t>research</w:t>
            </w:r>
            <w:r>
              <w:rPr>
                <w:spacing w:val="-11"/>
              </w:rPr>
              <w:t xml:space="preserve"> </w:t>
            </w:r>
            <w:r>
              <w:t>and</w:t>
            </w:r>
            <w:r>
              <w:rPr>
                <w:spacing w:val="-13"/>
              </w:rPr>
              <w:t xml:space="preserve"> </w:t>
            </w:r>
            <w:r>
              <w:t>ideas</w:t>
            </w:r>
            <w:r>
              <w:rPr>
                <w:spacing w:val="-10"/>
              </w:rPr>
              <w:t xml:space="preserve"> </w:t>
            </w:r>
            <w:r>
              <w:t>your</w:t>
            </w:r>
            <w:r>
              <w:rPr>
                <w:spacing w:val="-9"/>
              </w:rPr>
              <w:t xml:space="preserve"> </w:t>
            </w:r>
            <w:r>
              <w:t>work</w:t>
            </w:r>
            <w:r>
              <w:rPr>
                <w:spacing w:val="-12"/>
              </w:rPr>
              <w:t xml:space="preserve"> </w:t>
            </w:r>
            <w:r>
              <w:t>is</w:t>
            </w:r>
            <w:r>
              <w:rPr>
                <w:spacing w:val="-11"/>
              </w:rPr>
              <w:t xml:space="preserve"> </w:t>
            </w:r>
            <w:r>
              <w:t>based.</w:t>
            </w:r>
            <w:r>
              <w:rPr>
                <w:spacing w:val="-11"/>
              </w:rPr>
              <w:t xml:space="preserve"> </w:t>
            </w:r>
            <w:r>
              <w:t>Append to your submission a reference list that indicates the books, articles, etc. that you have used, cited or quoted in order to complete this</w:t>
            </w:r>
            <w:r>
              <w:rPr>
                <w:spacing w:val="-25"/>
              </w:rPr>
              <w:t xml:space="preserve"> </w:t>
            </w:r>
            <w:r>
              <w:t>assessment.</w:t>
            </w:r>
          </w:p>
        </w:tc>
      </w:tr>
    </w:tbl>
    <w:p w14:paraId="02F27BF1" w14:textId="77777777" w:rsidR="00EE6232" w:rsidRDefault="00EE6232">
      <w:pPr>
        <w:pStyle w:val="BodyText"/>
        <w:rPr>
          <w:b/>
          <w:sz w:val="20"/>
        </w:rPr>
      </w:pPr>
    </w:p>
    <w:p w14:paraId="2B89752A" w14:textId="77777777" w:rsidR="00EE6232" w:rsidRDefault="00EE6232">
      <w:pPr>
        <w:pStyle w:val="BodyText"/>
        <w:rPr>
          <w:b/>
          <w:sz w:val="20"/>
        </w:rPr>
      </w:pPr>
    </w:p>
    <w:p w14:paraId="536090F8" w14:textId="77777777" w:rsidR="00EE6232" w:rsidRDefault="00EE6232">
      <w:pPr>
        <w:pStyle w:val="BodyText"/>
        <w:rPr>
          <w:b/>
          <w:sz w:val="20"/>
        </w:rPr>
      </w:pPr>
    </w:p>
    <w:p w14:paraId="3AA65A3A" w14:textId="77777777" w:rsidR="00EE6232" w:rsidRDefault="00EE6232">
      <w:pPr>
        <w:pStyle w:val="BodyText"/>
        <w:rPr>
          <w:b/>
          <w:sz w:val="20"/>
        </w:rPr>
      </w:pPr>
    </w:p>
    <w:p w14:paraId="1AE03EA3" w14:textId="77777777" w:rsidR="00EE6232" w:rsidRDefault="00EE6232">
      <w:pPr>
        <w:pStyle w:val="BodyText"/>
        <w:rPr>
          <w:b/>
          <w:sz w:val="20"/>
        </w:rPr>
      </w:pPr>
    </w:p>
    <w:p w14:paraId="27CFA558" w14:textId="77777777" w:rsidR="00EE6232" w:rsidRDefault="00EE6232">
      <w:pPr>
        <w:pStyle w:val="BodyText"/>
        <w:rPr>
          <w:b/>
          <w:sz w:val="20"/>
        </w:rPr>
      </w:pPr>
    </w:p>
    <w:p w14:paraId="6406E84C" w14:textId="77777777" w:rsidR="00EE6232" w:rsidRDefault="00EE6232">
      <w:pPr>
        <w:pStyle w:val="BodyText"/>
        <w:rPr>
          <w:b/>
          <w:sz w:val="20"/>
        </w:rPr>
      </w:pPr>
    </w:p>
    <w:p w14:paraId="780AA8D0" w14:textId="77777777" w:rsidR="00EE6232" w:rsidRDefault="00EE6232">
      <w:pPr>
        <w:pStyle w:val="BodyText"/>
        <w:rPr>
          <w:b/>
          <w:sz w:val="20"/>
        </w:rPr>
      </w:pPr>
    </w:p>
    <w:p w14:paraId="4BFB2168" w14:textId="77777777" w:rsidR="00EE6232" w:rsidRDefault="00EE6232">
      <w:pPr>
        <w:pStyle w:val="BodyText"/>
        <w:rPr>
          <w:b/>
          <w:sz w:val="20"/>
        </w:rPr>
      </w:pPr>
    </w:p>
    <w:p w14:paraId="7C3D77B5" w14:textId="77777777" w:rsidR="00EE6232" w:rsidRDefault="00EE6232">
      <w:pPr>
        <w:pStyle w:val="BodyText"/>
        <w:rPr>
          <w:b/>
          <w:sz w:val="20"/>
        </w:rPr>
      </w:pPr>
    </w:p>
    <w:p w14:paraId="5D264E4B" w14:textId="77777777" w:rsidR="00EE6232" w:rsidRDefault="00EE6232">
      <w:pPr>
        <w:pStyle w:val="BodyText"/>
        <w:rPr>
          <w:b/>
          <w:sz w:val="20"/>
        </w:rPr>
      </w:pPr>
    </w:p>
    <w:p w14:paraId="219670AF" w14:textId="77777777" w:rsidR="00EE6232" w:rsidRDefault="00EE6232">
      <w:pPr>
        <w:pStyle w:val="BodyText"/>
        <w:spacing w:before="1"/>
        <w:rPr>
          <w:b/>
          <w:sz w:val="16"/>
        </w:rPr>
      </w:pPr>
    </w:p>
    <w:p w14:paraId="236DB075" w14:textId="77777777" w:rsidR="00EE6232" w:rsidRDefault="00CF3624">
      <w:pPr>
        <w:spacing w:before="91"/>
        <w:ind w:left="4749" w:right="4748"/>
        <w:jc w:val="center"/>
        <w:rPr>
          <w:rFonts w:ascii="Times New Roman"/>
          <w:b/>
          <w:sz w:val="20"/>
        </w:rPr>
      </w:pPr>
      <w:r>
        <w:rPr>
          <w:rFonts w:ascii="Times New Roman"/>
          <w:sz w:val="20"/>
        </w:rPr>
        <w:t xml:space="preserve">Page </w:t>
      </w:r>
      <w:r>
        <w:rPr>
          <w:rFonts w:ascii="Times New Roman"/>
          <w:b/>
          <w:sz w:val="20"/>
        </w:rPr>
        <w:t xml:space="preserve">1 </w:t>
      </w:r>
      <w:r>
        <w:rPr>
          <w:rFonts w:ascii="Times New Roman"/>
          <w:sz w:val="20"/>
        </w:rPr>
        <w:t xml:space="preserve">of </w:t>
      </w:r>
      <w:r>
        <w:rPr>
          <w:rFonts w:ascii="Times New Roman"/>
          <w:b/>
          <w:sz w:val="20"/>
        </w:rPr>
        <w:t>9</w:t>
      </w:r>
    </w:p>
    <w:p w14:paraId="42174BE6" w14:textId="77777777" w:rsidR="00EE6232" w:rsidRDefault="00EE6232">
      <w:pPr>
        <w:jc w:val="center"/>
        <w:rPr>
          <w:rFonts w:ascii="Times New Roman"/>
          <w:sz w:val="20"/>
        </w:rPr>
        <w:sectPr w:rsidR="00EE6232">
          <w:type w:val="continuous"/>
          <w:pgSz w:w="11900" w:h="16850"/>
          <w:pgMar w:top="800" w:right="500" w:bottom="280" w:left="500" w:header="720" w:footer="720" w:gutter="0"/>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EE6232" w14:paraId="0DEF9960" w14:textId="77777777">
        <w:trPr>
          <w:trHeight w:val="506"/>
        </w:trPr>
        <w:tc>
          <w:tcPr>
            <w:tcW w:w="9753" w:type="dxa"/>
          </w:tcPr>
          <w:p w14:paraId="12C796C4" w14:textId="77777777" w:rsidR="00EE6232" w:rsidRDefault="00CF3624">
            <w:pPr>
              <w:pStyle w:val="TableParagraph"/>
              <w:spacing w:before="5" w:line="225" w:lineRule="auto"/>
              <w:ind w:left="113" w:right="6713"/>
              <w:rPr>
                <w:b/>
              </w:rPr>
            </w:pPr>
            <w:r>
              <w:rPr>
                <w:b/>
              </w:rPr>
              <w:lastRenderedPageBreak/>
              <w:t>Module Learning Outcomes (from module syllabus)</w:t>
            </w:r>
          </w:p>
        </w:tc>
      </w:tr>
      <w:tr w:rsidR="00EE6232" w14:paraId="3C5DB267" w14:textId="77777777">
        <w:trPr>
          <w:trHeight w:val="2771"/>
        </w:trPr>
        <w:tc>
          <w:tcPr>
            <w:tcW w:w="9753" w:type="dxa"/>
          </w:tcPr>
          <w:p w14:paraId="3BDBA5E2" w14:textId="77777777" w:rsidR="00EE6232" w:rsidRDefault="00CF3624">
            <w:pPr>
              <w:pStyle w:val="TableParagraph"/>
              <w:ind w:left="113" w:right="-15"/>
              <w:jc w:val="both"/>
            </w:pPr>
            <w:r>
              <w:t>LO1 - Recognise the major forces shaping the global business environment, and gain an understanding of the changing global business environment;</w:t>
            </w:r>
          </w:p>
          <w:p w14:paraId="747796CE" w14:textId="77777777" w:rsidR="00EE6232" w:rsidRDefault="00EE6232">
            <w:pPr>
              <w:pStyle w:val="TableParagraph"/>
              <w:spacing w:before="3"/>
              <w:rPr>
                <w:rFonts w:ascii="Times New Roman"/>
                <w:b/>
                <w:sz w:val="21"/>
              </w:rPr>
            </w:pPr>
          </w:p>
          <w:p w14:paraId="2AE15685" w14:textId="77777777" w:rsidR="00EE6232" w:rsidRDefault="00CF3624">
            <w:pPr>
              <w:pStyle w:val="TableParagraph"/>
              <w:ind w:left="113" w:right="-15"/>
              <w:jc w:val="both"/>
            </w:pPr>
            <w:r>
              <w:t>LO2 - Apply relevant business models (Porter’s Diamond, Value Network, Five Forces, etc.) within the context of an international environmental analysis (PESTEL);</w:t>
            </w:r>
          </w:p>
          <w:p w14:paraId="21C1058F" w14:textId="77777777" w:rsidR="00EE6232" w:rsidRDefault="00EE6232">
            <w:pPr>
              <w:pStyle w:val="TableParagraph"/>
              <w:spacing w:before="9"/>
              <w:rPr>
                <w:rFonts w:ascii="Times New Roman"/>
                <w:b/>
                <w:sz w:val="21"/>
              </w:rPr>
            </w:pPr>
          </w:p>
          <w:p w14:paraId="04FEFF3E" w14:textId="77777777" w:rsidR="00EE6232" w:rsidRDefault="00CF3624">
            <w:pPr>
              <w:pStyle w:val="TableParagraph"/>
              <w:ind w:left="113"/>
              <w:jc w:val="both"/>
            </w:pPr>
            <w:r>
              <w:t>LO3 - Identify, and critically evaluate, the reasons why organisations engage in international trade;</w:t>
            </w:r>
          </w:p>
          <w:p w14:paraId="45929B28" w14:textId="77777777" w:rsidR="00EE6232" w:rsidRDefault="00EE6232">
            <w:pPr>
              <w:pStyle w:val="TableParagraph"/>
              <w:spacing w:before="2"/>
              <w:rPr>
                <w:rFonts w:ascii="Times New Roman"/>
                <w:b/>
              </w:rPr>
            </w:pPr>
          </w:p>
          <w:p w14:paraId="245718C3" w14:textId="77777777" w:rsidR="00EE6232" w:rsidRDefault="00CF3624">
            <w:pPr>
              <w:pStyle w:val="TableParagraph"/>
              <w:spacing w:before="1" w:line="252" w:lineRule="exact"/>
              <w:ind w:left="113" w:right="-15"/>
              <w:jc w:val="both"/>
            </w:pPr>
            <w:r>
              <w:t>LO4 - Assess markets in action, understanding their micro-economic and macroeconomic foundations, different market structures and their influence on firm strategy, long-run and short-run changes, and major features of the current international economy.</w:t>
            </w:r>
          </w:p>
        </w:tc>
      </w:tr>
    </w:tbl>
    <w:p w14:paraId="7191F0C8" w14:textId="77777777" w:rsidR="00EE6232" w:rsidRDefault="00EE6232">
      <w:pPr>
        <w:pStyle w:val="BodyText"/>
        <w:rPr>
          <w:rFonts w:ascii="Times New Roman"/>
          <w:b/>
          <w:sz w:val="20"/>
        </w:rPr>
      </w:pPr>
    </w:p>
    <w:p w14:paraId="06CF20EC" w14:textId="77777777" w:rsidR="00EE6232" w:rsidRDefault="00EE6232">
      <w:pPr>
        <w:pStyle w:val="BodyText"/>
        <w:rPr>
          <w:rFonts w:ascii="Times New Roman"/>
          <w:b/>
          <w:sz w:val="20"/>
        </w:rPr>
      </w:pPr>
    </w:p>
    <w:p w14:paraId="532E9F60" w14:textId="77777777" w:rsidR="00EE6232" w:rsidRDefault="00CF3624">
      <w:pPr>
        <w:pStyle w:val="BodyText"/>
        <w:spacing w:before="1"/>
        <w:rPr>
          <w:rFonts w:ascii="Times New Roman"/>
          <w:b/>
          <w:sz w:val="16"/>
        </w:rPr>
      </w:pPr>
      <w:r>
        <w:rPr>
          <w:noProof/>
          <w:lang w:val="en-GB" w:eastAsia="en-GB"/>
        </w:rPr>
        <mc:AlternateContent>
          <mc:Choice Requires="wps">
            <w:drawing>
              <wp:anchor distT="0" distB="0" distL="0" distR="0" simplePos="0" relativeHeight="487588352" behindDoc="1" locked="0" layoutInCell="1" allowOverlap="1" wp14:anchorId="42E5EF62" wp14:editId="0A1D4DD5">
                <wp:simplePos x="0" y="0"/>
                <wp:positionH relativeFrom="page">
                  <wp:posOffset>708660</wp:posOffset>
                </wp:positionH>
                <wp:positionV relativeFrom="paragraph">
                  <wp:posOffset>146050</wp:posOffset>
                </wp:positionV>
                <wp:extent cx="6213475" cy="299085"/>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5D9AD1D0" w14:textId="77777777" w:rsidR="00EE6232" w:rsidRDefault="00CF3624">
                            <w:pPr>
                              <w:spacing w:line="456" w:lineRule="exact"/>
                              <w:ind w:left="2901" w:right="2899"/>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55.8pt;margin-top:11.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ZSPgEi8CAABiBAAADgAAAAAAAAAAAAAAAAAuAgAA&#10;ZHJzL2Uyb0RvYy54bWxQSwECLQAUAAYACAAAACEArOgnI94AAAAKAQAADwAAAAAAAAAAAAAAAACJ&#10;BAAAZHJzL2Rvd25yZXYueG1sUEsFBgAAAAAEAAQA8wAAAJQFAAAAAA==&#10;" fillcolor="silver" strokeweight=".16936mm">
                <v:textbox inset="0,0,0,0">
                  <w:txbxContent>
                    <w:p w:rsidR="00EE6232" w:rsidRDefault="00CF3624">
                      <w:pPr>
                        <w:spacing w:line="456" w:lineRule="exact"/>
                        <w:ind w:left="2901" w:right="2899"/>
                        <w:jc w:val="center"/>
                        <w:rPr>
                          <w:b/>
                          <w:sz w:val="40"/>
                        </w:rPr>
                      </w:pPr>
                      <w:r>
                        <w:rPr>
                          <w:b/>
                          <w:sz w:val="40"/>
                        </w:rPr>
                        <w:t>TASK DESCRIPTION</w:t>
                      </w:r>
                    </w:p>
                  </w:txbxContent>
                </v:textbox>
                <w10:wrap type="topAndBottom" anchorx="page"/>
              </v:shape>
            </w:pict>
          </mc:Fallback>
        </mc:AlternateContent>
      </w:r>
    </w:p>
    <w:p w14:paraId="3EA51512" w14:textId="77777777" w:rsidR="00EE6232" w:rsidRDefault="00EE6232">
      <w:pPr>
        <w:pStyle w:val="BodyText"/>
        <w:spacing w:before="5"/>
        <w:rPr>
          <w:rFonts w:ascii="Times New Roman"/>
          <w:b/>
          <w:sz w:val="9"/>
        </w:rPr>
      </w:pPr>
    </w:p>
    <w:p w14:paraId="5E261C4B" w14:textId="77777777" w:rsidR="002A3888" w:rsidRDefault="002A3888">
      <w:pPr>
        <w:pStyle w:val="Heading1"/>
        <w:spacing w:before="93"/>
        <w:ind w:left="719" w:right="482" w:firstLine="0"/>
      </w:pPr>
    </w:p>
    <w:p w14:paraId="77185165" w14:textId="77777777" w:rsidR="009542AE" w:rsidRPr="009542AE" w:rsidRDefault="002A3888" w:rsidP="009542AE">
      <w:pPr>
        <w:pStyle w:val="Heading1"/>
        <w:numPr>
          <w:ilvl w:val="0"/>
          <w:numId w:val="4"/>
        </w:numPr>
        <w:spacing w:before="93"/>
        <w:ind w:right="482"/>
        <w:rPr>
          <w:b w:val="0"/>
          <w:sz w:val="24"/>
        </w:rPr>
      </w:pPr>
      <w:r w:rsidRPr="009542AE">
        <w:rPr>
          <w:b w:val="0"/>
          <w:sz w:val="24"/>
        </w:rPr>
        <w:t xml:space="preserve">Choose a </w:t>
      </w:r>
      <w:r w:rsidRPr="009542AE">
        <w:rPr>
          <w:sz w:val="24"/>
        </w:rPr>
        <w:t>large commercial airline company</w:t>
      </w:r>
      <w:r w:rsidRPr="009542AE">
        <w:rPr>
          <w:b w:val="0"/>
          <w:sz w:val="24"/>
        </w:rPr>
        <w:t xml:space="preserve"> and carry out a detailed discussion of the airline industry in which it operates (using </w:t>
      </w:r>
      <w:r w:rsidRPr="009542AE">
        <w:rPr>
          <w:sz w:val="24"/>
        </w:rPr>
        <w:t>PESTEL or PORTER’s 5 Forces framework</w:t>
      </w:r>
      <w:r w:rsidRPr="009542AE">
        <w:rPr>
          <w:b w:val="0"/>
          <w:sz w:val="24"/>
        </w:rPr>
        <w:t xml:space="preserve">). </w:t>
      </w:r>
    </w:p>
    <w:p w14:paraId="7AF77BF6" w14:textId="77777777" w:rsidR="00EE6232" w:rsidRPr="009542AE" w:rsidRDefault="002A3888" w:rsidP="009542AE">
      <w:pPr>
        <w:pStyle w:val="Heading1"/>
        <w:numPr>
          <w:ilvl w:val="0"/>
          <w:numId w:val="4"/>
        </w:numPr>
        <w:spacing w:before="93"/>
        <w:ind w:right="482"/>
        <w:rPr>
          <w:b w:val="0"/>
          <w:sz w:val="24"/>
        </w:rPr>
      </w:pPr>
      <w:r w:rsidRPr="009542AE">
        <w:rPr>
          <w:b w:val="0"/>
          <w:sz w:val="24"/>
        </w:rPr>
        <w:t>In your discussion, identify how the sector is affected by global</w:t>
      </w:r>
      <w:r w:rsidR="008C4543" w:rsidRPr="009542AE">
        <w:rPr>
          <w:b w:val="0"/>
          <w:sz w:val="24"/>
        </w:rPr>
        <w:t xml:space="preserve"> issues</w:t>
      </w:r>
      <w:r w:rsidR="00A12F78" w:rsidRPr="009542AE">
        <w:rPr>
          <w:b w:val="0"/>
          <w:sz w:val="24"/>
        </w:rPr>
        <w:t xml:space="preserve"> </w:t>
      </w:r>
      <w:r w:rsidR="009542AE">
        <w:rPr>
          <w:b w:val="0"/>
          <w:sz w:val="24"/>
        </w:rPr>
        <w:t xml:space="preserve">and institutions </w:t>
      </w:r>
      <w:r w:rsidR="00A12F78" w:rsidRPr="009542AE">
        <w:rPr>
          <w:b w:val="0"/>
          <w:sz w:val="24"/>
        </w:rPr>
        <w:t>(</w:t>
      </w:r>
      <w:r w:rsidR="009542AE">
        <w:rPr>
          <w:b w:val="0"/>
          <w:sz w:val="24"/>
        </w:rPr>
        <w:t xml:space="preserve">e.g., </w:t>
      </w:r>
      <w:r w:rsidR="00A12F78" w:rsidRPr="009542AE">
        <w:rPr>
          <w:b w:val="0"/>
          <w:sz w:val="24"/>
        </w:rPr>
        <w:t xml:space="preserve">IMF, G20, EU, UN, WTO, R&amp;D spend, </w:t>
      </w:r>
      <w:r w:rsidR="009542AE" w:rsidRPr="009542AE">
        <w:rPr>
          <w:b w:val="0"/>
          <w:sz w:val="24"/>
        </w:rPr>
        <w:t>natio</w:t>
      </w:r>
      <w:r w:rsidR="009542AE">
        <w:rPr>
          <w:b w:val="0"/>
          <w:sz w:val="24"/>
        </w:rPr>
        <w:t>nal cultures, migration factors</w:t>
      </w:r>
      <w:r w:rsidR="009542AE" w:rsidRPr="009542AE">
        <w:rPr>
          <w:b w:val="0"/>
          <w:sz w:val="24"/>
        </w:rPr>
        <w:t>)</w:t>
      </w:r>
      <w:r w:rsidRPr="009542AE">
        <w:rPr>
          <w:b w:val="0"/>
          <w:sz w:val="24"/>
        </w:rPr>
        <w:t xml:space="preserve">. </w:t>
      </w:r>
    </w:p>
    <w:p w14:paraId="035B7858" w14:textId="77777777" w:rsidR="00EE6232" w:rsidRDefault="00EE6232">
      <w:pPr>
        <w:pStyle w:val="BodyText"/>
        <w:rPr>
          <w:sz w:val="24"/>
        </w:rPr>
      </w:pPr>
    </w:p>
    <w:p w14:paraId="672471B4" w14:textId="77777777" w:rsidR="00EE6232" w:rsidRDefault="00EE6232">
      <w:pPr>
        <w:pStyle w:val="BodyText"/>
        <w:rPr>
          <w:sz w:val="24"/>
        </w:rPr>
      </w:pPr>
    </w:p>
    <w:p w14:paraId="7C2AE6E5" w14:textId="77777777" w:rsidR="00EE6232" w:rsidRDefault="00EE6232">
      <w:pPr>
        <w:pStyle w:val="BodyText"/>
        <w:spacing w:before="11"/>
        <w:rPr>
          <w:sz w:val="21"/>
        </w:rPr>
      </w:pPr>
    </w:p>
    <w:p w14:paraId="14E8DD99" w14:textId="77777777" w:rsidR="00EE6232" w:rsidRDefault="00CF3624">
      <w:pPr>
        <w:ind w:left="4800"/>
        <w:rPr>
          <w:b/>
        </w:rPr>
      </w:pPr>
      <w:r>
        <w:rPr>
          <w:noProof/>
          <w:lang w:val="en-GB" w:eastAsia="en-GB"/>
        </w:rPr>
        <mc:AlternateContent>
          <mc:Choice Requires="wpg">
            <w:drawing>
              <wp:anchor distT="0" distB="0" distL="0" distR="0" simplePos="0" relativeHeight="487590400" behindDoc="1" locked="0" layoutInCell="1" allowOverlap="1" wp14:anchorId="213FA5F2" wp14:editId="21CDE5EB">
                <wp:simplePos x="0" y="0"/>
                <wp:positionH relativeFrom="page">
                  <wp:posOffset>443865</wp:posOffset>
                </wp:positionH>
                <wp:positionV relativeFrom="paragraph">
                  <wp:posOffset>246380</wp:posOffset>
                </wp:positionV>
                <wp:extent cx="6626225" cy="161226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6225" cy="1612265"/>
                          <a:chOff x="699" y="388"/>
                          <a:chExt cx="10435" cy="2539"/>
                        </a:xfrm>
                      </wpg:grpSpPr>
                      <wps:wsp>
                        <wps:cNvPr id="6" name="Rectangle 10"/>
                        <wps:cNvSpPr>
                          <a:spLocks noChangeArrowheads="1"/>
                        </wps:cNvSpPr>
                        <wps:spPr bwMode="auto">
                          <a:xfrm>
                            <a:off x="704" y="393"/>
                            <a:ext cx="10425" cy="2529"/>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9"/>
                        <wps:cNvSpPr>
                          <a:spLocks noChangeArrowheads="1"/>
                        </wps:cNvSpPr>
                        <wps:spPr bwMode="auto">
                          <a:xfrm>
                            <a:off x="704" y="393"/>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8"/>
                        <wps:cNvSpPr txBox="1">
                          <a:spLocks noChangeArrowheads="1"/>
                        </wps:cNvSpPr>
                        <wps:spPr bwMode="auto">
                          <a:xfrm>
                            <a:off x="854" y="481"/>
                            <a:ext cx="35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EEDA56" w14:textId="77777777" w:rsidR="00EE6232" w:rsidRDefault="00CF3624">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9" name="Text Box 7"/>
                        <wps:cNvSpPr txBox="1">
                          <a:spLocks noChangeArrowheads="1"/>
                        </wps:cNvSpPr>
                        <wps:spPr bwMode="auto">
                          <a:xfrm>
                            <a:off x="854" y="890"/>
                            <a:ext cx="186" cy="1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48C0E" w14:textId="77777777" w:rsidR="00EE6232" w:rsidRDefault="00CF3624">
                              <w:pPr>
                                <w:spacing w:line="223" w:lineRule="exact"/>
                                <w:rPr>
                                  <w:b/>
                                  <w:sz w:val="20"/>
                                </w:rPr>
                              </w:pPr>
                              <w:r>
                                <w:rPr>
                                  <w:b/>
                                  <w:sz w:val="20"/>
                                </w:rPr>
                                <w:t>1.</w:t>
                              </w:r>
                            </w:p>
                            <w:p w14:paraId="387DCFE6" w14:textId="77777777" w:rsidR="00EE6232" w:rsidRDefault="00EE6232">
                              <w:pPr>
                                <w:rPr>
                                  <w:b/>
                                </w:rPr>
                              </w:pPr>
                            </w:p>
                            <w:p w14:paraId="4D9D8A16" w14:textId="77777777" w:rsidR="00EE6232" w:rsidRDefault="00CF3624">
                              <w:pPr>
                                <w:spacing w:before="187"/>
                                <w:rPr>
                                  <w:b/>
                                  <w:sz w:val="20"/>
                                </w:rPr>
                              </w:pPr>
                              <w:r>
                                <w:rPr>
                                  <w:b/>
                                  <w:sz w:val="20"/>
                                </w:rPr>
                                <w:t>2.</w:t>
                              </w:r>
                            </w:p>
                            <w:p w14:paraId="2FC75E89" w14:textId="77777777" w:rsidR="00EE6232" w:rsidRDefault="00CF3624">
                              <w:pPr>
                                <w:spacing w:before="118"/>
                                <w:rPr>
                                  <w:b/>
                                  <w:sz w:val="20"/>
                                </w:rPr>
                              </w:pPr>
                              <w:r>
                                <w:rPr>
                                  <w:b/>
                                  <w:sz w:val="20"/>
                                </w:rPr>
                                <w:t>3.</w:t>
                              </w:r>
                            </w:p>
                            <w:p w14:paraId="0E8280DE" w14:textId="77777777" w:rsidR="00EE6232" w:rsidRDefault="00CF3624">
                              <w:pPr>
                                <w:spacing w:before="118"/>
                                <w:rPr>
                                  <w:b/>
                                  <w:sz w:val="20"/>
                                </w:rPr>
                              </w:pPr>
                              <w:r>
                                <w:rPr>
                                  <w:b/>
                                  <w:sz w:val="20"/>
                                </w:rPr>
                                <w:t>4.</w:t>
                              </w:r>
                            </w:p>
                          </w:txbxContent>
                        </wps:txbx>
                        <wps:bodyPr rot="0" vert="horz" wrap="square" lIns="0" tIns="0" rIns="0" bIns="0" anchor="t" anchorCtr="0" upright="1">
                          <a:noAutofit/>
                        </wps:bodyPr>
                      </wps:wsp>
                      <wps:wsp>
                        <wps:cNvPr id="10" name="Text Box 6"/>
                        <wps:cNvSpPr txBox="1">
                          <a:spLocks noChangeArrowheads="1"/>
                        </wps:cNvSpPr>
                        <wps:spPr bwMode="auto">
                          <a:xfrm>
                            <a:off x="1565" y="906"/>
                            <a:ext cx="9221" cy="1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1F834" w14:textId="77777777" w:rsidR="00EE6232" w:rsidRDefault="00CF3624">
                              <w:pPr>
                                <w:spacing w:line="360" w:lineRule="auto"/>
                                <w:ind w:right="-4"/>
                                <w:rPr>
                                  <w:sz w:val="20"/>
                                </w:rPr>
                              </w:pPr>
                              <w:r>
                                <w:rPr>
                                  <w:sz w:val="20"/>
                                </w:rPr>
                                <w:t>All of your submissions must include a title page that clearly states your name, your student number, the module code and title, your lecturer’s name, and your assignment title.</w:t>
                              </w:r>
                            </w:p>
                            <w:p w14:paraId="056B8F67" w14:textId="77777777" w:rsidR="00EE6232" w:rsidRDefault="00CF3624">
                              <w:pPr>
                                <w:spacing w:line="360" w:lineRule="auto"/>
                                <w:ind w:left="9" w:right="3640"/>
                                <w:rPr>
                                  <w:sz w:val="20"/>
                                </w:rPr>
                              </w:pPr>
                              <w:r>
                                <w:rPr>
                                  <w:sz w:val="20"/>
                                </w:rPr>
                                <w:t xml:space="preserve">All of your submissions should be typed in Arial font, size 11. All of your submissions should be typed with </w:t>
                              </w:r>
                              <w:r w:rsidR="009542AE">
                                <w:rPr>
                                  <w:sz w:val="20"/>
                                </w:rPr>
                                <w:t>1.5-line</w:t>
                              </w:r>
                              <w:r>
                                <w:rPr>
                                  <w:sz w:val="20"/>
                                </w:rPr>
                                <w:t xml:space="preserve"> spacing.</w:t>
                              </w:r>
                            </w:p>
                            <w:p w14:paraId="0A6911DA" w14:textId="77777777" w:rsidR="00EE6232" w:rsidRDefault="00CF3624">
                              <w:pPr>
                                <w:spacing w:line="226" w:lineRule="exact"/>
                                <w:ind w:left="9"/>
                                <w:rPr>
                                  <w:sz w:val="20"/>
                                </w:rPr>
                              </w:pPr>
                              <w:r>
                                <w:rPr>
                                  <w:sz w:val="20"/>
                                </w:rPr>
                                <w:t>All of your submissions should have an appropriate structure, include page numbers, and have a</w:t>
                              </w:r>
                            </w:p>
                            <w:p w14:paraId="7BDE8AD8" w14:textId="77777777" w:rsidR="00EE6232" w:rsidRDefault="00CF3624">
                              <w:pPr>
                                <w:spacing w:before="100"/>
                                <w:ind w:left="9"/>
                                <w:rPr>
                                  <w:sz w:val="20"/>
                                </w:rPr>
                              </w:pPr>
                              <w:r>
                                <w:rPr>
                                  <w:sz w:val="20"/>
                                </w:rP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8" style="position:absolute;left:0;text-align:left;margin-left:34.95pt;margin-top:19.4pt;width:521.75pt;height:126.95pt;z-index:-15726080;mso-wrap-distance-left:0;mso-wrap-distance-right:0;mso-position-horizontal-relative:page" coordorigin="699,388" coordsize="10435,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">
                <v:rect id="Rectangle 10" o:spid="_x0000_s1029" style="position:absolute;left:704;top:393;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" fillcolor="#f1f1f1" stroked="f"/>
                <v:rect id="Rectangle 9" o:spid="_x0000_s1030" style="position:absolute;left:704;top:393;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8" o:spid="_x0000_s1031" type="#_x0000_t202" style="position:absolute;left:854;top:481;width:3502;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EE6232" w:rsidRDefault="00CF3624">
                        <w:pPr>
                          <w:spacing w:line="268" w:lineRule="exact"/>
                          <w:rPr>
                            <w:b/>
                            <w:sz w:val="24"/>
                          </w:rPr>
                        </w:pPr>
                        <w:r>
                          <w:rPr>
                            <w:b/>
                            <w:sz w:val="24"/>
                          </w:rPr>
                          <w:t>General Submission Guidance</w:t>
                        </w:r>
                      </w:p>
                    </w:txbxContent>
                  </v:textbox>
                </v:shape>
                <v:shape id="Text Box 7" o:spid="_x0000_s1032" type="#_x0000_t202" style="position:absolute;left:854;top:890;width:186;height:1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EE6232" w:rsidRDefault="00CF3624">
                        <w:pPr>
                          <w:spacing w:line="223" w:lineRule="exact"/>
                          <w:rPr>
                            <w:b/>
                            <w:sz w:val="20"/>
                          </w:rPr>
                        </w:pPr>
                        <w:r>
                          <w:rPr>
                            <w:b/>
                            <w:sz w:val="20"/>
                          </w:rPr>
                          <w:t>1.</w:t>
                        </w:r>
                      </w:p>
                      <w:p w:rsidR="00EE6232" w:rsidRDefault="00EE6232">
                        <w:pPr>
                          <w:rPr>
                            <w:b/>
                          </w:rPr>
                        </w:pPr>
                      </w:p>
                      <w:p w:rsidR="00EE6232" w:rsidRDefault="00CF3624">
                        <w:pPr>
                          <w:spacing w:before="187"/>
                          <w:rPr>
                            <w:b/>
                            <w:sz w:val="20"/>
                          </w:rPr>
                        </w:pPr>
                        <w:r>
                          <w:rPr>
                            <w:b/>
                            <w:sz w:val="20"/>
                          </w:rPr>
                          <w:t>2.</w:t>
                        </w:r>
                      </w:p>
                      <w:p w:rsidR="00EE6232" w:rsidRDefault="00CF3624">
                        <w:pPr>
                          <w:spacing w:before="118"/>
                          <w:rPr>
                            <w:b/>
                            <w:sz w:val="20"/>
                          </w:rPr>
                        </w:pPr>
                        <w:r>
                          <w:rPr>
                            <w:b/>
                            <w:sz w:val="20"/>
                          </w:rPr>
                          <w:t>3.</w:t>
                        </w:r>
                      </w:p>
                      <w:p w:rsidR="00EE6232" w:rsidRDefault="00CF3624">
                        <w:pPr>
                          <w:spacing w:before="118"/>
                          <w:rPr>
                            <w:b/>
                            <w:sz w:val="20"/>
                          </w:rPr>
                        </w:pPr>
                        <w:r>
                          <w:rPr>
                            <w:b/>
                            <w:sz w:val="20"/>
                          </w:rPr>
                          <w:t>4.</w:t>
                        </w:r>
                      </w:p>
                    </w:txbxContent>
                  </v:textbox>
                </v:shape>
                <v:shape id="Text Box 6" o:spid="_x0000_s1033" type="#_x0000_t202" style="position:absolute;left:1565;top:906;width:9221;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EE6232" w:rsidRDefault="00CF3624">
                        <w:pPr>
                          <w:spacing w:line="360" w:lineRule="auto"/>
                          <w:ind w:right="-4"/>
                          <w:rPr>
                            <w:sz w:val="20"/>
                          </w:rPr>
                        </w:pPr>
                        <w:r>
                          <w:rPr>
                            <w:sz w:val="20"/>
                          </w:rPr>
                          <w:t>All of your submissions must include a title page that clearly states your name, your student number, the module code and title, your lecturer’s name, and your assignment title.</w:t>
                        </w:r>
                      </w:p>
                      <w:p w:rsidR="00EE6232" w:rsidRDefault="00CF3624">
                        <w:pPr>
                          <w:spacing w:line="360" w:lineRule="auto"/>
                          <w:ind w:left="9" w:right="3640"/>
                          <w:rPr>
                            <w:sz w:val="20"/>
                          </w:rPr>
                        </w:pPr>
                        <w:r>
                          <w:rPr>
                            <w:sz w:val="20"/>
                          </w:rPr>
                          <w:t xml:space="preserve">All of your submissions should be typed in Arial font, size 11. All of your submissions should be typed with </w:t>
                        </w:r>
                        <w:r w:rsidR="009542AE">
                          <w:rPr>
                            <w:sz w:val="20"/>
                          </w:rPr>
                          <w:t>1.5-line</w:t>
                        </w:r>
                        <w:r>
                          <w:rPr>
                            <w:sz w:val="20"/>
                          </w:rPr>
                          <w:t xml:space="preserve"> spacing.</w:t>
                        </w:r>
                      </w:p>
                      <w:p w:rsidR="00EE6232" w:rsidRDefault="00CF3624">
                        <w:pPr>
                          <w:spacing w:line="226" w:lineRule="exact"/>
                          <w:ind w:left="9"/>
                          <w:rPr>
                            <w:sz w:val="20"/>
                          </w:rPr>
                        </w:pPr>
                        <w:r>
                          <w:rPr>
                            <w:sz w:val="20"/>
                          </w:rPr>
                          <w:t>All of your submissions should have an appropriate structure, include page numbers, and have a</w:t>
                        </w:r>
                      </w:p>
                      <w:p w:rsidR="00EE6232" w:rsidRDefault="00CF3624">
                        <w:pPr>
                          <w:spacing w:before="100"/>
                          <w:ind w:left="9"/>
                          <w:rPr>
                            <w:sz w:val="20"/>
                          </w:rPr>
                        </w:pPr>
                        <w:r>
                          <w:rPr>
                            <w:sz w:val="20"/>
                          </w:rPr>
                          <w:t>reference list.</w:t>
                        </w:r>
                      </w:p>
                    </w:txbxContent>
                  </v:textbox>
                </v:shape>
                <w10:wrap type="topAndBottom" anchorx="page"/>
              </v:group>
            </w:pict>
          </mc:Fallback>
        </mc:AlternateContent>
      </w:r>
      <w:r>
        <w:rPr>
          <w:b/>
          <w:color w:val="FF0000"/>
        </w:rPr>
        <w:t>(Please see PAGE 5 on how marks will be allocated)</w:t>
      </w:r>
    </w:p>
    <w:p w14:paraId="4489FA8B" w14:textId="77777777" w:rsidR="00EE6232" w:rsidRDefault="00EE6232">
      <w:pPr>
        <w:pStyle w:val="BodyText"/>
        <w:rPr>
          <w:b/>
          <w:sz w:val="24"/>
        </w:rPr>
      </w:pPr>
    </w:p>
    <w:p w14:paraId="7C5D76AA" w14:textId="77777777" w:rsidR="00EE6232" w:rsidRDefault="00EE6232">
      <w:pPr>
        <w:pStyle w:val="BodyText"/>
        <w:rPr>
          <w:b/>
          <w:sz w:val="24"/>
        </w:rPr>
      </w:pPr>
    </w:p>
    <w:p w14:paraId="289E6599" w14:textId="77777777" w:rsidR="00EE6232" w:rsidRDefault="00EE6232">
      <w:pPr>
        <w:pStyle w:val="BodyText"/>
        <w:rPr>
          <w:b/>
          <w:sz w:val="24"/>
        </w:rPr>
      </w:pPr>
    </w:p>
    <w:p w14:paraId="5FAC7293" w14:textId="77777777" w:rsidR="00EE6232" w:rsidRDefault="00EE6232">
      <w:pPr>
        <w:pStyle w:val="BodyText"/>
        <w:rPr>
          <w:b/>
          <w:sz w:val="24"/>
        </w:rPr>
      </w:pPr>
    </w:p>
    <w:p w14:paraId="75B462FE" w14:textId="77777777" w:rsidR="00EE6232" w:rsidRDefault="00EE6232">
      <w:pPr>
        <w:pStyle w:val="BodyText"/>
        <w:rPr>
          <w:b/>
          <w:sz w:val="24"/>
        </w:rPr>
      </w:pPr>
    </w:p>
    <w:p w14:paraId="24469233" w14:textId="77777777" w:rsidR="00EE6232" w:rsidRDefault="00EE6232">
      <w:pPr>
        <w:pStyle w:val="BodyText"/>
        <w:rPr>
          <w:b/>
          <w:sz w:val="24"/>
        </w:rPr>
      </w:pPr>
    </w:p>
    <w:p w14:paraId="426385F8" w14:textId="77777777" w:rsidR="00EE6232" w:rsidRDefault="00EE6232">
      <w:pPr>
        <w:pStyle w:val="BodyText"/>
        <w:rPr>
          <w:b/>
          <w:sz w:val="24"/>
        </w:rPr>
      </w:pPr>
    </w:p>
    <w:p w14:paraId="7F1753F5" w14:textId="77777777" w:rsidR="00EE6232" w:rsidRDefault="00EE6232">
      <w:pPr>
        <w:pStyle w:val="BodyText"/>
        <w:spacing w:before="1"/>
        <w:rPr>
          <w:b/>
          <w:sz w:val="33"/>
        </w:rPr>
      </w:pPr>
    </w:p>
    <w:p w14:paraId="3CFCC82E" w14:textId="77777777" w:rsidR="00EE6232" w:rsidRDefault="00CF3624">
      <w:pPr>
        <w:ind w:left="4977" w:right="4520"/>
        <w:jc w:val="center"/>
        <w:rPr>
          <w:rFonts w:ascii="Times New Roman"/>
          <w:b/>
          <w:sz w:val="20"/>
        </w:rPr>
      </w:pPr>
      <w:r>
        <w:rPr>
          <w:rFonts w:ascii="Times New Roman"/>
          <w:sz w:val="20"/>
        </w:rPr>
        <w:t xml:space="preserve">Page </w:t>
      </w:r>
      <w:r>
        <w:rPr>
          <w:rFonts w:ascii="Times New Roman"/>
          <w:b/>
          <w:sz w:val="20"/>
        </w:rPr>
        <w:t xml:space="preserve">2 </w:t>
      </w:r>
      <w:r>
        <w:rPr>
          <w:rFonts w:ascii="Times New Roman"/>
          <w:sz w:val="20"/>
        </w:rPr>
        <w:t xml:space="preserve">of </w:t>
      </w:r>
      <w:r>
        <w:rPr>
          <w:rFonts w:ascii="Times New Roman"/>
          <w:b/>
          <w:sz w:val="20"/>
        </w:rPr>
        <w:t>9</w:t>
      </w:r>
    </w:p>
    <w:p w14:paraId="48984F06" w14:textId="77777777" w:rsidR="00EE6232" w:rsidRDefault="00EE6232">
      <w:pPr>
        <w:jc w:val="center"/>
        <w:rPr>
          <w:rFonts w:ascii="Times New Roman"/>
          <w:sz w:val="20"/>
        </w:rPr>
        <w:sectPr w:rsidR="00EE6232">
          <w:pgSz w:w="11900" w:h="16850"/>
          <w:pgMar w:top="1080" w:right="500" w:bottom="280" w:left="500" w:header="720" w:footer="720" w:gutter="0"/>
          <w:cols w:space="720"/>
        </w:sectPr>
      </w:pPr>
    </w:p>
    <w:p w14:paraId="161C6981" w14:textId="77777777" w:rsidR="00EE6232" w:rsidRDefault="00CF3624">
      <w:pPr>
        <w:pStyle w:val="BodyText"/>
        <w:ind w:left="228"/>
        <w:rPr>
          <w:rFonts w:ascii="Times New Roman"/>
          <w:sz w:val="20"/>
        </w:rPr>
      </w:pPr>
      <w:r>
        <w:rPr>
          <w:rFonts w:ascii="Times New Roman"/>
          <w:noProof/>
          <w:sz w:val="20"/>
          <w:lang w:val="en-GB" w:eastAsia="en-GB"/>
        </w:rPr>
        <w:lastRenderedPageBreak/>
        <mc:AlternateContent>
          <mc:Choice Requires="wps">
            <w:drawing>
              <wp:inline distT="0" distB="0" distL="0" distR="0" wp14:anchorId="72FA3A44" wp14:editId="049A3100">
                <wp:extent cx="6634480" cy="591820"/>
                <wp:effectExtent l="5080" t="6350" r="8890" b="1143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38FBA633" w14:textId="77777777" w:rsidR="00EE6232" w:rsidRDefault="00CF3624">
                            <w:pPr>
                              <w:spacing w:before="2"/>
                              <w:ind w:left="4538" w:right="92"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34"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" fillcolor="#d9d9d9" strokeweight=".16936mm">
                <v:textbox inset="0,0,0,0">
                  <w:txbxContent>
                    <w:p w:rsidR="00EE6232" w:rsidRDefault="00CF3624">
                      <w:pPr>
                        <w:spacing w:before="2"/>
                        <w:ind w:left="4538" w:right="92" w:hanging="4434"/>
                        <w:rPr>
                          <w:b/>
                          <w:sz w:val="40"/>
                        </w:rPr>
                      </w:pPr>
                      <w:r>
                        <w:rPr>
                          <w:b/>
                          <w:sz w:val="40"/>
                        </w:rPr>
                        <w:t>GUIDANCE FOR STUDENTS IN THE COMPLETION OF TASKS</w:t>
                      </w:r>
                    </w:p>
                  </w:txbxContent>
                </v:textbox>
                <w10:anchorlock/>
              </v:shape>
            </w:pict>
          </mc:Fallback>
        </mc:AlternateContent>
      </w:r>
    </w:p>
    <w:p w14:paraId="5B0848E9" w14:textId="77777777" w:rsidR="00EE6232" w:rsidRDefault="00EE6232">
      <w:pPr>
        <w:pStyle w:val="BodyText"/>
        <w:spacing w:before="9"/>
        <w:rPr>
          <w:rFonts w:ascii="Times New Roman"/>
          <w:b/>
          <w:sz w:val="9"/>
        </w:rPr>
      </w:pPr>
    </w:p>
    <w:p w14:paraId="67E204AF" w14:textId="77777777" w:rsidR="00EE6232" w:rsidRDefault="00CF3624">
      <w:pPr>
        <w:pStyle w:val="Heading1"/>
        <w:spacing w:before="93"/>
        <w:ind w:left="220" w:firstLine="0"/>
      </w:pPr>
      <w:r>
        <w:t>NOTE: The guidance offered below is linked to the five generic assessment criteria overleaf.</w:t>
      </w:r>
    </w:p>
    <w:p w14:paraId="64DA98F2" w14:textId="77777777" w:rsidR="00EE6232" w:rsidRDefault="00EE6232">
      <w:pPr>
        <w:pStyle w:val="BodyText"/>
        <w:spacing w:before="7"/>
        <w:rPr>
          <w:b/>
          <w:sz w:val="21"/>
        </w:rPr>
      </w:pPr>
    </w:p>
    <w:p w14:paraId="312A60EB" w14:textId="77777777" w:rsidR="00EE6232" w:rsidRDefault="00CF3624">
      <w:pPr>
        <w:pStyle w:val="ListParagraph"/>
        <w:numPr>
          <w:ilvl w:val="0"/>
          <w:numId w:val="3"/>
        </w:numPr>
        <w:tabs>
          <w:tab w:val="left" w:pos="580"/>
        </w:tabs>
        <w:jc w:val="both"/>
        <w:rPr>
          <w:rFonts w:ascii="Arial"/>
          <w:b/>
        </w:rPr>
      </w:pPr>
      <w:r>
        <w:rPr>
          <w:rFonts w:ascii="Arial"/>
          <w:b/>
        </w:rPr>
        <w:t>Engagement with Literature</w:t>
      </w:r>
      <w:r>
        <w:rPr>
          <w:rFonts w:ascii="Arial"/>
          <w:b/>
          <w:spacing w:val="-4"/>
        </w:rPr>
        <w:t xml:space="preserve"> </w:t>
      </w:r>
      <w:r>
        <w:rPr>
          <w:rFonts w:ascii="Arial"/>
          <w:b/>
        </w:rPr>
        <w:t>Skills</w:t>
      </w:r>
    </w:p>
    <w:p w14:paraId="41D4EB84" w14:textId="77777777" w:rsidR="00EE6232" w:rsidRDefault="00CF3624">
      <w:pPr>
        <w:pStyle w:val="BodyText"/>
        <w:spacing w:before="4"/>
        <w:ind w:left="220" w:right="204"/>
        <w:jc w:val="both"/>
      </w:pPr>
      <w:r>
        <w:t>Your</w:t>
      </w:r>
      <w:r>
        <w:rPr>
          <w:spacing w:val="-10"/>
        </w:rPr>
        <w:t xml:space="preserve"> </w:t>
      </w:r>
      <w:r>
        <w:t>work</w:t>
      </w:r>
      <w:r>
        <w:rPr>
          <w:spacing w:val="-16"/>
        </w:rPr>
        <w:t xml:space="preserve"> </w:t>
      </w:r>
      <w:r>
        <w:t>must</w:t>
      </w:r>
      <w:r>
        <w:rPr>
          <w:spacing w:val="-11"/>
        </w:rPr>
        <w:t xml:space="preserve"> </w:t>
      </w:r>
      <w:r>
        <w:t>be</w:t>
      </w:r>
      <w:r>
        <w:rPr>
          <w:spacing w:val="-15"/>
        </w:rPr>
        <w:t xml:space="preserve"> </w:t>
      </w:r>
      <w:r>
        <w:t>informed</w:t>
      </w:r>
      <w:r>
        <w:rPr>
          <w:spacing w:val="-13"/>
        </w:rPr>
        <w:t xml:space="preserve"> </w:t>
      </w:r>
      <w:r>
        <w:t>and</w:t>
      </w:r>
      <w:r>
        <w:rPr>
          <w:spacing w:val="-12"/>
        </w:rPr>
        <w:t xml:space="preserve"> </w:t>
      </w:r>
      <w:r>
        <w:t>supported</w:t>
      </w:r>
      <w:r>
        <w:rPr>
          <w:spacing w:val="-16"/>
        </w:rPr>
        <w:t xml:space="preserve"> </w:t>
      </w:r>
      <w:r>
        <w:t>by</w:t>
      </w:r>
      <w:r>
        <w:rPr>
          <w:spacing w:val="-15"/>
        </w:rPr>
        <w:t xml:space="preserve"> </w:t>
      </w:r>
      <w:r>
        <w:t>scholarly</w:t>
      </w:r>
      <w:r>
        <w:rPr>
          <w:spacing w:val="-12"/>
        </w:rPr>
        <w:t xml:space="preserve"> </w:t>
      </w:r>
      <w:r>
        <w:t>material</w:t>
      </w:r>
      <w:r>
        <w:rPr>
          <w:spacing w:val="-13"/>
        </w:rPr>
        <w:t xml:space="preserve"> </w:t>
      </w:r>
      <w:r>
        <w:t>that</w:t>
      </w:r>
      <w:r>
        <w:rPr>
          <w:spacing w:val="-11"/>
        </w:rPr>
        <w:t xml:space="preserve"> </w:t>
      </w:r>
      <w:r>
        <w:t>is</w:t>
      </w:r>
      <w:r>
        <w:rPr>
          <w:spacing w:val="-10"/>
        </w:rPr>
        <w:t xml:space="preserve"> </w:t>
      </w:r>
      <w:r>
        <w:rPr>
          <w:i/>
        </w:rPr>
        <w:t>relevant</w:t>
      </w:r>
      <w:r>
        <w:rPr>
          <w:i/>
          <w:spacing w:val="-12"/>
        </w:rPr>
        <w:t xml:space="preserve"> </w:t>
      </w:r>
      <w:r>
        <w:t>to</w:t>
      </w:r>
      <w:r>
        <w:rPr>
          <w:spacing w:val="-14"/>
        </w:rPr>
        <w:t xml:space="preserve"> </w:t>
      </w:r>
      <w:r>
        <w:t>and</w:t>
      </w:r>
      <w:r>
        <w:rPr>
          <w:spacing w:val="-15"/>
        </w:rPr>
        <w:t xml:space="preserve"> </w:t>
      </w:r>
      <w:r>
        <w:rPr>
          <w:i/>
        </w:rPr>
        <w:t>focused</w:t>
      </w:r>
      <w:r>
        <w:rPr>
          <w:i/>
          <w:spacing w:val="-13"/>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3"/>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5"/>
        </w:rPr>
        <w:t xml:space="preserve"> </w:t>
      </w:r>
      <w:r>
        <w:t>body</w:t>
      </w:r>
      <w:r>
        <w:rPr>
          <w:spacing w:val="-6"/>
        </w:rPr>
        <w:t xml:space="preserve"> </w:t>
      </w:r>
      <w:r>
        <w:t>of</w:t>
      </w:r>
      <w:r>
        <w:rPr>
          <w:spacing w:val="-3"/>
        </w:rPr>
        <w:t xml:space="preserve"> </w:t>
      </w:r>
      <w:r>
        <w:t>your</w:t>
      </w:r>
      <w:r>
        <w:rPr>
          <w:spacing w:val="-5"/>
        </w:rPr>
        <w:t xml:space="preserve"> </w:t>
      </w:r>
      <w:r>
        <w:t>work</w:t>
      </w:r>
      <w:r>
        <w:rPr>
          <w:spacing w:val="-7"/>
        </w:rPr>
        <w:t xml:space="preserve"> </w:t>
      </w:r>
      <w:r>
        <w:t>and</w:t>
      </w:r>
      <w:r>
        <w:rPr>
          <w:spacing w:val="-4"/>
        </w:rPr>
        <w:t xml:space="preserve"> </w:t>
      </w:r>
      <w:r>
        <w:t>a</w:t>
      </w:r>
      <w:r>
        <w:rPr>
          <w:spacing w:val="-6"/>
        </w:rPr>
        <w:t xml:space="preserve"> </w:t>
      </w:r>
      <w:r>
        <w:t>reference</w:t>
      </w:r>
      <w:r>
        <w:rPr>
          <w:spacing w:val="-6"/>
        </w:rPr>
        <w:t xml:space="preserve"> </w:t>
      </w:r>
      <w:r>
        <w:t>list</w:t>
      </w:r>
      <w:r>
        <w:rPr>
          <w:spacing w:val="-4"/>
        </w:rPr>
        <w:t xml:space="preserve"> </w:t>
      </w:r>
      <w:r>
        <w:t>at</w:t>
      </w:r>
      <w:r>
        <w:rPr>
          <w:spacing w:val="-7"/>
        </w:rPr>
        <w:t xml:space="preserve"> </w:t>
      </w:r>
      <w:r>
        <w:t>the</w:t>
      </w:r>
      <w:r>
        <w:rPr>
          <w:spacing w:val="-4"/>
        </w:rPr>
        <w:t xml:space="preserve"> </w:t>
      </w:r>
      <w:r>
        <w:t>end</w:t>
      </w:r>
      <w:r>
        <w:rPr>
          <w:spacing w:val="-4"/>
        </w:rPr>
        <w:t xml:space="preserve"> </w:t>
      </w:r>
      <w:r>
        <w:t>of your work.</w:t>
      </w:r>
    </w:p>
    <w:p w14:paraId="205C001F" w14:textId="77777777" w:rsidR="00EE6232" w:rsidRDefault="00EE6232">
      <w:pPr>
        <w:pStyle w:val="BodyText"/>
        <w:spacing w:before="9"/>
        <w:rPr>
          <w:sz w:val="21"/>
        </w:rPr>
      </w:pPr>
    </w:p>
    <w:p w14:paraId="047D5E96" w14:textId="77777777" w:rsidR="00EE6232" w:rsidRDefault="00CF3624">
      <w:pPr>
        <w:pStyle w:val="Heading1"/>
        <w:spacing w:line="252" w:lineRule="exact"/>
        <w:ind w:left="220" w:firstLine="0"/>
      </w:pPr>
      <w:r>
        <w:t>Guidance specific to this assessment:</w:t>
      </w:r>
    </w:p>
    <w:p w14:paraId="58A2523E" w14:textId="77777777" w:rsidR="00EE6232" w:rsidRDefault="00CF3624">
      <w:pPr>
        <w:pStyle w:val="ListParagraph"/>
        <w:numPr>
          <w:ilvl w:val="0"/>
          <w:numId w:val="2"/>
        </w:numPr>
        <w:tabs>
          <w:tab w:val="left" w:pos="579"/>
          <w:tab w:val="left" w:pos="580"/>
        </w:tabs>
        <w:spacing w:line="292" w:lineRule="exact"/>
        <w:rPr>
          <w:rFonts w:ascii="Symbol" w:hAnsi="Symbol"/>
          <w:i/>
          <w:sz w:val="24"/>
        </w:rPr>
      </w:pPr>
      <w:r>
        <w:rPr>
          <w:i/>
          <w:sz w:val="24"/>
        </w:rPr>
        <w:t>Please pay attention to the words that are highlighted in BOLD above</w:t>
      </w:r>
      <w:r>
        <w:rPr>
          <w:i/>
          <w:spacing w:val="-11"/>
          <w:sz w:val="24"/>
        </w:rPr>
        <w:t xml:space="preserve"> </w:t>
      </w:r>
      <w:r>
        <w:rPr>
          <w:i/>
          <w:sz w:val="24"/>
        </w:rPr>
        <w:t>paragraph</w:t>
      </w:r>
    </w:p>
    <w:p w14:paraId="663A05BD" w14:textId="77777777" w:rsidR="00EE6232" w:rsidRDefault="00CF3624">
      <w:pPr>
        <w:pStyle w:val="ListParagraph"/>
        <w:numPr>
          <w:ilvl w:val="0"/>
          <w:numId w:val="2"/>
        </w:numPr>
        <w:tabs>
          <w:tab w:val="left" w:pos="579"/>
          <w:tab w:val="left" w:pos="580"/>
        </w:tabs>
        <w:spacing w:line="292" w:lineRule="exact"/>
        <w:rPr>
          <w:rFonts w:ascii="Symbol" w:hAnsi="Symbol"/>
          <w:i/>
          <w:sz w:val="24"/>
        </w:rPr>
      </w:pPr>
      <w:r>
        <w:rPr>
          <w:i/>
          <w:sz w:val="24"/>
        </w:rPr>
        <w:t>As a generic guide, you are expected have a minimum of 2 references for every 500 words that you</w:t>
      </w:r>
      <w:r>
        <w:rPr>
          <w:i/>
          <w:spacing w:val="-30"/>
          <w:sz w:val="24"/>
        </w:rPr>
        <w:t xml:space="preserve"> </w:t>
      </w:r>
      <w:r>
        <w:rPr>
          <w:i/>
          <w:sz w:val="24"/>
        </w:rPr>
        <w:t>write.</w:t>
      </w:r>
    </w:p>
    <w:p w14:paraId="5AFB0F1B" w14:textId="77777777" w:rsidR="00EE6232" w:rsidRDefault="00CF3624">
      <w:pPr>
        <w:pStyle w:val="ListParagraph"/>
        <w:numPr>
          <w:ilvl w:val="0"/>
          <w:numId w:val="2"/>
        </w:numPr>
        <w:tabs>
          <w:tab w:val="left" w:pos="579"/>
          <w:tab w:val="left" w:pos="580"/>
        </w:tabs>
        <w:spacing w:line="342" w:lineRule="exact"/>
        <w:rPr>
          <w:rFonts w:ascii="Symbol" w:hAnsi="Symbol"/>
          <w:i/>
          <w:sz w:val="28"/>
        </w:rPr>
      </w:pPr>
      <w:r>
        <w:rPr>
          <w:i/>
          <w:sz w:val="24"/>
        </w:rPr>
        <w:t>Use Harvard referencing norms when referencing.</w:t>
      </w:r>
    </w:p>
    <w:p w14:paraId="6C7F6AC7" w14:textId="77777777" w:rsidR="00EE6232" w:rsidRDefault="00EE6232">
      <w:pPr>
        <w:pStyle w:val="BodyText"/>
        <w:spacing w:before="10"/>
        <w:rPr>
          <w:rFonts w:ascii="Times New Roman"/>
          <w:i/>
          <w:sz w:val="43"/>
        </w:rPr>
      </w:pPr>
    </w:p>
    <w:p w14:paraId="6F304AAD" w14:textId="77777777" w:rsidR="00EE6232" w:rsidRDefault="00CF3624">
      <w:pPr>
        <w:pStyle w:val="ListParagraph"/>
        <w:numPr>
          <w:ilvl w:val="0"/>
          <w:numId w:val="3"/>
        </w:numPr>
        <w:tabs>
          <w:tab w:val="left" w:pos="580"/>
        </w:tabs>
        <w:spacing w:before="1"/>
        <w:jc w:val="both"/>
        <w:rPr>
          <w:rFonts w:ascii="Arial"/>
          <w:b/>
        </w:rPr>
      </w:pPr>
      <w:r>
        <w:rPr>
          <w:rFonts w:ascii="Arial"/>
          <w:b/>
        </w:rPr>
        <w:t>Knowledge and Understanding</w:t>
      </w:r>
      <w:r>
        <w:rPr>
          <w:rFonts w:ascii="Arial"/>
          <w:b/>
          <w:spacing w:val="-9"/>
        </w:rPr>
        <w:t xml:space="preserve"> </w:t>
      </w:r>
      <w:r>
        <w:rPr>
          <w:rFonts w:ascii="Arial"/>
          <w:b/>
        </w:rPr>
        <w:t>Skills</w:t>
      </w:r>
    </w:p>
    <w:p w14:paraId="2AADCEC0" w14:textId="77777777" w:rsidR="00EE6232" w:rsidRDefault="00CF3624">
      <w:pPr>
        <w:pStyle w:val="BodyText"/>
        <w:spacing w:before="1"/>
        <w:ind w:left="220" w:right="205"/>
        <w:jc w:val="both"/>
      </w:pPr>
      <w:r>
        <w:t>At</w:t>
      </w:r>
      <w:r>
        <w:rPr>
          <w:spacing w:val="-12"/>
        </w:rPr>
        <w:t xml:space="preserve"> </w:t>
      </w:r>
      <w:r>
        <w:t>level</w:t>
      </w:r>
      <w:r>
        <w:rPr>
          <w:spacing w:val="-15"/>
        </w:rPr>
        <w:t xml:space="preserve"> </w:t>
      </w:r>
      <w:r>
        <w:t>4,</w:t>
      </w:r>
      <w:r>
        <w:rPr>
          <w:spacing w:val="-14"/>
        </w:rPr>
        <w:t xml:space="preserve"> </w:t>
      </w:r>
      <w:r>
        <w:t>you</w:t>
      </w:r>
      <w:r>
        <w:rPr>
          <w:spacing w:val="-15"/>
        </w:rPr>
        <w:t xml:space="preserve"> </w:t>
      </w:r>
      <w:r>
        <w:t>should</w:t>
      </w:r>
      <w:r>
        <w:rPr>
          <w:spacing w:val="-14"/>
        </w:rPr>
        <w:t xml:space="preserve"> </w:t>
      </w:r>
      <w:r>
        <w:t>be</w:t>
      </w:r>
      <w:r>
        <w:rPr>
          <w:spacing w:val="-20"/>
        </w:rPr>
        <w:t xml:space="preserve"> </w:t>
      </w:r>
      <w:r>
        <w:t>able</w:t>
      </w:r>
      <w:r>
        <w:rPr>
          <w:spacing w:val="-13"/>
        </w:rPr>
        <w:t xml:space="preserve"> </w:t>
      </w:r>
      <w:r>
        <w:t>to</w:t>
      </w:r>
      <w:r>
        <w:rPr>
          <w:spacing w:val="-12"/>
        </w:rPr>
        <w:t xml:space="preserve"> </w:t>
      </w:r>
      <w:r>
        <w:t>demonstrate</w:t>
      </w:r>
      <w:r>
        <w:rPr>
          <w:spacing w:val="-17"/>
        </w:rPr>
        <w:t xml:space="preserve"> </w:t>
      </w:r>
      <w:r>
        <w:t>knowledge</w:t>
      </w:r>
      <w:r>
        <w:rPr>
          <w:spacing w:val="-12"/>
        </w:rPr>
        <w:t xml:space="preserve"> </w:t>
      </w:r>
      <w:r>
        <w:t>of</w:t>
      </w:r>
      <w:r>
        <w:rPr>
          <w:spacing w:val="-11"/>
        </w:rPr>
        <w:t xml:space="preserve"> </w:t>
      </w:r>
      <w:r>
        <w:t>the</w:t>
      </w:r>
      <w:r>
        <w:rPr>
          <w:spacing w:val="-18"/>
        </w:rPr>
        <w:t xml:space="preserve"> </w:t>
      </w:r>
      <w:r>
        <w:t>underlying</w:t>
      </w:r>
      <w:r>
        <w:rPr>
          <w:spacing w:val="-18"/>
        </w:rPr>
        <w:t xml:space="preserve"> </w:t>
      </w:r>
      <w:r>
        <w:t>concepts</w:t>
      </w:r>
      <w:r>
        <w:rPr>
          <w:spacing w:val="-14"/>
        </w:rPr>
        <w:t xml:space="preserve"> </w:t>
      </w:r>
      <w:r>
        <w:t>and</w:t>
      </w:r>
      <w:r>
        <w:rPr>
          <w:spacing w:val="-17"/>
        </w:rPr>
        <w:t xml:space="preserve"> </w:t>
      </w:r>
      <w:r>
        <w:t>principles</w:t>
      </w:r>
      <w:r>
        <w:rPr>
          <w:spacing w:val="-13"/>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7"/>
        </w:rPr>
        <w:t xml:space="preserve"> </w:t>
      </w:r>
      <w:r>
        <w:t>This</w:t>
      </w:r>
      <w:r>
        <w:rPr>
          <w:spacing w:val="-10"/>
        </w:rPr>
        <w:t xml:space="preserve"> </w:t>
      </w:r>
      <w:r>
        <w:t>means</w:t>
      </w:r>
      <w:r>
        <w:rPr>
          <w:spacing w:val="-10"/>
        </w:rPr>
        <w:t xml:space="preserve"> </w:t>
      </w:r>
      <w:r>
        <w:t>that</w:t>
      </w:r>
      <w:r>
        <w:rPr>
          <w:spacing w:val="-6"/>
        </w:rPr>
        <w:t xml:space="preserve"> </w:t>
      </w:r>
      <w:r>
        <w:t>you</w:t>
      </w:r>
      <w:r>
        <w:rPr>
          <w:spacing w:val="-8"/>
        </w:rPr>
        <w:t xml:space="preserve"> </w:t>
      </w:r>
      <w:r>
        <w:t>need</w:t>
      </w:r>
      <w:r>
        <w:rPr>
          <w:spacing w:val="-8"/>
        </w:rPr>
        <w:t xml:space="preserve"> </w:t>
      </w:r>
      <w:r>
        <w:t>to</w:t>
      </w:r>
      <w:r>
        <w:rPr>
          <w:spacing w:val="-10"/>
        </w:rPr>
        <w:t xml:space="preserve"> </w:t>
      </w:r>
      <w:r>
        <w:t>select</w:t>
      </w:r>
      <w:r>
        <w:rPr>
          <w:spacing w:val="-4"/>
        </w:rPr>
        <w:t xml:space="preserve"> </w:t>
      </w:r>
      <w:r>
        <w:t>and</w:t>
      </w:r>
      <w:r>
        <w:rPr>
          <w:spacing w:val="-6"/>
        </w:rPr>
        <w:t xml:space="preserve"> </w:t>
      </w:r>
      <w:r>
        <w:t>include</w:t>
      </w:r>
      <w:r>
        <w:rPr>
          <w:spacing w:val="-6"/>
        </w:rPr>
        <w:t xml:space="preserve"> </w:t>
      </w:r>
      <w:r>
        <w:t>in</w:t>
      </w:r>
      <w:r>
        <w:rPr>
          <w:spacing w:val="-8"/>
        </w:rPr>
        <w:t xml:space="preserve"> </w:t>
      </w:r>
      <w:r>
        <w:t>your</w:t>
      </w:r>
      <w:r>
        <w:rPr>
          <w:spacing w:val="-4"/>
        </w:rPr>
        <w:t xml:space="preserve"> </w:t>
      </w:r>
      <w:r>
        <w:t>work</w:t>
      </w:r>
      <w:r>
        <w:rPr>
          <w:spacing w:val="-7"/>
        </w:rPr>
        <w:t xml:space="preserve"> </w:t>
      </w:r>
      <w:r>
        <w:t>the</w:t>
      </w:r>
      <w:r>
        <w:rPr>
          <w:spacing w:val="-3"/>
        </w:rPr>
        <w:t xml:space="preserve"> </w:t>
      </w:r>
      <w:r>
        <w:t>concepts,</w:t>
      </w:r>
      <w:r>
        <w:rPr>
          <w:spacing w:val="-6"/>
        </w:rPr>
        <w:t xml:space="preserve"> </w:t>
      </w:r>
      <w:r>
        <w:t>techniques,</w:t>
      </w:r>
      <w:r>
        <w:rPr>
          <w:spacing w:val="-9"/>
        </w:rPr>
        <w:t xml:space="preserve"> </w:t>
      </w:r>
      <w:r>
        <w:t xml:space="preserve">models, theories, etc. appropriate to the task(s) set. You should be able to explain the theories, concepts, etc. to show your understanding. Your mark/grade will also depend upon the </w:t>
      </w:r>
      <w:r>
        <w:rPr>
          <w:i/>
        </w:rPr>
        <w:t xml:space="preserve">extent </w:t>
      </w:r>
      <w:r>
        <w:t>to which you demonstrate</w:t>
      </w:r>
      <w:r>
        <w:rPr>
          <w:spacing w:val="-43"/>
        </w:rPr>
        <w:t xml:space="preserve"> </w:t>
      </w:r>
      <w:r>
        <w:t>your knowledge and</w:t>
      </w:r>
      <w:r>
        <w:rPr>
          <w:spacing w:val="-1"/>
        </w:rPr>
        <w:t xml:space="preserve"> </w:t>
      </w:r>
      <w:r>
        <w:t>understanding.</w:t>
      </w:r>
    </w:p>
    <w:p w14:paraId="68E177FC" w14:textId="77777777" w:rsidR="00EE6232" w:rsidRDefault="00EE6232">
      <w:pPr>
        <w:pStyle w:val="BodyText"/>
        <w:spacing w:before="6"/>
        <w:rPr>
          <w:sz w:val="21"/>
        </w:rPr>
      </w:pPr>
    </w:p>
    <w:p w14:paraId="2CC4EF64" w14:textId="77777777" w:rsidR="00EE6232" w:rsidRDefault="00CF3624">
      <w:pPr>
        <w:pStyle w:val="Heading2"/>
      </w:pPr>
      <w:r>
        <w:t>Guidance specific to this assessment:</w:t>
      </w:r>
    </w:p>
    <w:p w14:paraId="1A2097F0" w14:textId="77777777" w:rsidR="00EE6232" w:rsidRDefault="00CF3624">
      <w:pPr>
        <w:pStyle w:val="ListParagraph"/>
        <w:numPr>
          <w:ilvl w:val="1"/>
          <w:numId w:val="3"/>
        </w:numPr>
        <w:tabs>
          <w:tab w:val="left" w:pos="940"/>
          <w:tab w:val="left" w:pos="941"/>
        </w:tabs>
        <w:spacing w:before="4" w:line="273" w:lineRule="auto"/>
        <w:ind w:right="593" w:hanging="361"/>
        <w:rPr>
          <w:rFonts w:ascii="Symbol" w:hAnsi="Symbol"/>
          <w:i/>
        </w:rPr>
      </w:pPr>
      <w:r>
        <w:rPr>
          <w:i/>
        </w:rPr>
        <w:t>You should provide appropriate definitions and should demonstrate your knowledge of environmental and cultural analysis tools and models such as PESTLE, Porter’s Five Forces and the Cultural</w:t>
      </w:r>
      <w:r>
        <w:rPr>
          <w:i/>
          <w:spacing w:val="-29"/>
        </w:rPr>
        <w:t xml:space="preserve"> </w:t>
      </w:r>
      <w:r>
        <w:rPr>
          <w:i/>
        </w:rPr>
        <w:t>Web.</w:t>
      </w:r>
    </w:p>
    <w:p w14:paraId="6F718609" w14:textId="77777777" w:rsidR="00EE6232" w:rsidRDefault="00CF3624">
      <w:pPr>
        <w:pStyle w:val="ListParagraph"/>
        <w:numPr>
          <w:ilvl w:val="0"/>
          <w:numId w:val="1"/>
        </w:numPr>
        <w:tabs>
          <w:tab w:val="left" w:pos="928"/>
          <w:tab w:val="left" w:pos="929"/>
        </w:tabs>
        <w:spacing w:line="252" w:lineRule="exact"/>
        <w:ind w:hanging="364"/>
        <w:rPr>
          <w:rFonts w:ascii="Arial" w:hAnsi="Arial"/>
          <w:i/>
        </w:rPr>
      </w:pPr>
      <w:r>
        <w:rPr>
          <w:i/>
        </w:rPr>
        <w:t>You should demonstrate your knowledge of how culture affects organisational</w:t>
      </w:r>
      <w:r>
        <w:rPr>
          <w:i/>
          <w:spacing w:val="-13"/>
        </w:rPr>
        <w:t xml:space="preserve"> </w:t>
      </w:r>
      <w:r>
        <w:rPr>
          <w:i/>
        </w:rPr>
        <w:t>efficiency.</w:t>
      </w:r>
    </w:p>
    <w:p w14:paraId="712FFBC8" w14:textId="77777777" w:rsidR="00EE6232" w:rsidRDefault="00CF3624">
      <w:pPr>
        <w:pStyle w:val="ListParagraph"/>
        <w:numPr>
          <w:ilvl w:val="0"/>
          <w:numId w:val="1"/>
        </w:numPr>
        <w:tabs>
          <w:tab w:val="left" w:pos="928"/>
          <w:tab w:val="left" w:pos="929"/>
        </w:tabs>
        <w:spacing w:before="39"/>
        <w:ind w:hanging="364"/>
        <w:rPr>
          <w:rFonts w:ascii="Arial" w:hAnsi="Arial"/>
          <w:i/>
          <w:sz w:val="24"/>
        </w:rPr>
      </w:pPr>
      <w:r>
        <w:rPr>
          <w:i/>
        </w:rPr>
        <w:t>You should demonstrate your understanding of business ethics and corporate social</w:t>
      </w:r>
      <w:r>
        <w:rPr>
          <w:i/>
          <w:spacing w:val="-12"/>
        </w:rPr>
        <w:t xml:space="preserve"> </w:t>
      </w:r>
      <w:r>
        <w:rPr>
          <w:i/>
        </w:rPr>
        <w:t>responsibility</w:t>
      </w:r>
      <w:r>
        <w:rPr>
          <w:i/>
          <w:sz w:val="24"/>
        </w:rPr>
        <w:t>.</w:t>
      </w:r>
    </w:p>
    <w:p w14:paraId="58DB12E1" w14:textId="77777777" w:rsidR="00EE6232" w:rsidRDefault="00EE6232">
      <w:pPr>
        <w:pStyle w:val="BodyText"/>
        <w:spacing w:before="2"/>
        <w:rPr>
          <w:rFonts w:ascii="Times New Roman"/>
          <w:i/>
          <w:sz w:val="25"/>
        </w:rPr>
      </w:pPr>
    </w:p>
    <w:p w14:paraId="677018E1" w14:textId="77777777" w:rsidR="00EE6232" w:rsidRDefault="00CF3624">
      <w:pPr>
        <w:pStyle w:val="Heading1"/>
        <w:numPr>
          <w:ilvl w:val="0"/>
          <w:numId w:val="3"/>
        </w:numPr>
        <w:tabs>
          <w:tab w:val="left" w:pos="580"/>
        </w:tabs>
        <w:jc w:val="both"/>
      </w:pPr>
      <w:r>
        <w:t>Cognitive and Intellectual</w:t>
      </w:r>
      <w:r>
        <w:rPr>
          <w:spacing w:val="-4"/>
        </w:rPr>
        <w:t xml:space="preserve"> </w:t>
      </w:r>
      <w:r>
        <w:t>Skills</w:t>
      </w:r>
    </w:p>
    <w:p w14:paraId="52775318" w14:textId="77777777" w:rsidR="00EE6232" w:rsidRDefault="00CF3624">
      <w:pPr>
        <w:pStyle w:val="BodyText"/>
        <w:spacing w:before="4"/>
        <w:ind w:left="220" w:right="20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7"/>
        </w:rPr>
        <w:t xml:space="preserve"> </w:t>
      </w:r>
      <w:r>
        <w:t>related</w:t>
      </w:r>
      <w:r>
        <w:rPr>
          <w:spacing w:val="-7"/>
        </w:rPr>
        <w:t xml:space="preserve"> </w:t>
      </w:r>
      <w:r>
        <w:t>to</w:t>
      </w:r>
      <w:r>
        <w:rPr>
          <w:spacing w:val="-5"/>
        </w:rPr>
        <w:t xml:space="preserve"> </w:t>
      </w:r>
      <w:r>
        <w:t>your</w:t>
      </w:r>
      <w:r>
        <w:rPr>
          <w:spacing w:val="-9"/>
        </w:rPr>
        <w:t xml:space="preserve"> </w:t>
      </w:r>
      <w:r>
        <w:t>area(s) of</w:t>
      </w:r>
      <w:r>
        <w:rPr>
          <w:spacing w:val="-2"/>
        </w:rPr>
        <w:t xml:space="preserve"> </w:t>
      </w:r>
      <w:r>
        <w:t>study</w:t>
      </w:r>
      <w:r>
        <w:rPr>
          <w:spacing w:val="-5"/>
        </w:rPr>
        <w:t xml:space="preserve"> </w:t>
      </w:r>
      <w:r>
        <w:t>and/or</w:t>
      </w:r>
      <w:r>
        <w:rPr>
          <w:spacing w:val="1"/>
        </w:rPr>
        <w:t xml:space="preserve"> </w:t>
      </w:r>
      <w:r>
        <w:t>work.</w:t>
      </w:r>
      <w:r>
        <w:rPr>
          <w:spacing w:val="-5"/>
        </w:rPr>
        <w:t xml:space="preserve"> </w:t>
      </w:r>
      <w:r>
        <w:t>Your</w:t>
      </w:r>
      <w:r>
        <w:rPr>
          <w:spacing w:val="-1"/>
        </w:rPr>
        <w:t xml:space="preserve"> </w:t>
      </w:r>
      <w:r>
        <w:t>work</w:t>
      </w:r>
      <w:r>
        <w:rPr>
          <w:spacing w:val="-7"/>
        </w:rPr>
        <w:t xml:space="preserve"> </w:t>
      </w:r>
      <w:r>
        <w:t>must</w:t>
      </w:r>
      <w:r>
        <w:rPr>
          <w:spacing w:val="-4"/>
        </w:rPr>
        <w:t xml:space="preserve"> </w:t>
      </w:r>
      <w:r>
        <w:t>contain</w:t>
      </w:r>
      <w:r>
        <w:rPr>
          <w:spacing w:val="-2"/>
        </w:rPr>
        <w:t xml:space="preserve"> </w:t>
      </w:r>
      <w:r>
        <w:t>evidence</w:t>
      </w:r>
      <w:r>
        <w:rPr>
          <w:spacing w:val="-3"/>
        </w:rPr>
        <w:t xml:space="preserve"> </w:t>
      </w:r>
      <w:r>
        <w:t>of</w:t>
      </w:r>
      <w:r>
        <w:rPr>
          <w:spacing w:val="-4"/>
        </w:rPr>
        <w:t xml:space="preserve"> </w:t>
      </w:r>
      <w:r>
        <w:t>logical, analytical thinking.</w:t>
      </w:r>
      <w:r>
        <w:rPr>
          <w:spacing w:val="-12"/>
        </w:rPr>
        <w:t xml:space="preserve"> </w:t>
      </w:r>
      <w:r>
        <w:t>For</w:t>
      </w:r>
      <w:r>
        <w:rPr>
          <w:spacing w:val="-12"/>
        </w:rPr>
        <w:t xml:space="preserve"> </w:t>
      </w:r>
      <w:r>
        <w:t>example,</w:t>
      </w:r>
      <w:r>
        <w:rPr>
          <w:spacing w:val="-17"/>
        </w:rPr>
        <w:t xml:space="preserve"> </w:t>
      </w:r>
      <w:r>
        <w:t>to</w:t>
      </w:r>
      <w:r>
        <w:rPr>
          <w:spacing w:val="-17"/>
        </w:rPr>
        <w:t xml:space="preserve"> </w:t>
      </w:r>
      <w:r>
        <w:t>examine</w:t>
      </w:r>
      <w:r>
        <w:rPr>
          <w:spacing w:val="-13"/>
        </w:rPr>
        <w:t xml:space="preserve"> </w:t>
      </w:r>
      <w:r>
        <w:t>and</w:t>
      </w:r>
      <w:r>
        <w:rPr>
          <w:spacing w:val="-16"/>
        </w:rPr>
        <w:t xml:space="preserve"> </w:t>
      </w:r>
      <w:r>
        <w:t>break</w:t>
      </w:r>
      <w:r>
        <w:rPr>
          <w:spacing w:val="-16"/>
        </w:rPr>
        <w:t xml:space="preserve"> </w:t>
      </w:r>
      <w:r>
        <w:t>information</w:t>
      </w:r>
      <w:r>
        <w:rPr>
          <w:spacing w:val="-12"/>
        </w:rPr>
        <w:t xml:space="preserve"> </w:t>
      </w:r>
      <w:r>
        <w:t>down</w:t>
      </w:r>
      <w:r>
        <w:rPr>
          <w:spacing w:val="-14"/>
        </w:rPr>
        <w:t xml:space="preserve"> </w:t>
      </w:r>
      <w:r>
        <w:t>into</w:t>
      </w:r>
      <w:r>
        <w:rPr>
          <w:spacing w:val="-15"/>
        </w:rPr>
        <w:t xml:space="preserve"> </w:t>
      </w:r>
      <w:r>
        <w:t>parts,</w:t>
      </w:r>
      <w:r>
        <w:rPr>
          <w:spacing w:val="-14"/>
        </w:rPr>
        <w:t xml:space="preserve"> </w:t>
      </w:r>
      <w:r>
        <w:t>make</w:t>
      </w:r>
      <w:r>
        <w:rPr>
          <w:spacing w:val="-13"/>
        </w:rPr>
        <w:t xml:space="preserve"> </w:t>
      </w:r>
      <w:r>
        <w:t>inferences,</w:t>
      </w:r>
      <w:r>
        <w:rPr>
          <w:spacing w:val="-11"/>
        </w:rPr>
        <w:t xml:space="preserve"> </w:t>
      </w:r>
      <w:r>
        <w:t>compile,</w:t>
      </w:r>
      <w:r>
        <w:rPr>
          <w:spacing w:val="-12"/>
        </w:rPr>
        <w:t xml:space="preserve"> </w:t>
      </w:r>
      <w:r>
        <w:t>compare and</w:t>
      </w:r>
      <w:r>
        <w:rPr>
          <w:spacing w:val="-9"/>
        </w:rPr>
        <w:t xml:space="preserve"> </w:t>
      </w:r>
      <w:r>
        <w:t>contrast</w:t>
      </w:r>
      <w:r>
        <w:rPr>
          <w:spacing w:val="-6"/>
        </w:rPr>
        <w:t xml:space="preserve"> </w:t>
      </w:r>
      <w:r>
        <w:t>information.</w:t>
      </w:r>
      <w:r>
        <w:rPr>
          <w:spacing w:val="46"/>
        </w:rPr>
        <w:t xml:space="preserve"> </w:t>
      </w:r>
      <w:r>
        <w:t>This</w:t>
      </w:r>
      <w:r>
        <w:rPr>
          <w:spacing w:val="-12"/>
        </w:rPr>
        <w:t xml:space="preserve"> </w:t>
      </w:r>
      <w:r>
        <w:t>means</w:t>
      </w:r>
      <w:r>
        <w:rPr>
          <w:spacing w:val="-10"/>
        </w:rPr>
        <w:t xml:space="preserve"> </w:t>
      </w:r>
      <w:r>
        <w:t>not</w:t>
      </w:r>
      <w:r>
        <w:rPr>
          <w:spacing w:val="-11"/>
        </w:rPr>
        <w:t xml:space="preserve"> </w:t>
      </w:r>
      <w:r>
        <w:t>just</w:t>
      </w:r>
      <w:r>
        <w:rPr>
          <w:spacing w:val="-9"/>
        </w:rPr>
        <w:t xml:space="preserve"> </w:t>
      </w:r>
      <w:r>
        <w:t>describing</w:t>
      </w:r>
      <w:r>
        <w:rPr>
          <w:spacing w:val="-3"/>
        </w:rPr>
        <w:t xml:space="preserve"> </w:t>
      </w:r>
      <w:r>
        <w:t>what!</w:t>
      </w:r>
      <w:r>
        <w:rPr>
          <w:spacing w:val="-4"/>
        </w:rPr>
        <w:t xml:space="preserve"> </w:t>
      </w:r>
      <w:r>
        <w:t>But</w:t>
      </w:r>
      <w:r>
        <w:rPr>
          <w:spacing w:val="-4"/>
        </w:rPr>
        <w:t xml:space="preserve"> </w:t>
      </w:r>
      <w:r>
        <w:t>also</w:t>
      </w:r>
      <w:r>
        <w:rPr>
          <w:spacing w:val="-15"/>
        </w:rPr>
        <w:t xml:space="preserve"> </w:t>
      </w:r>
      <w:r>
        <w:t>justifying:</w:t>
      </w:r>
      <w:r>
        <w:rPr>
          <w:spacing w:val="-8"/>
        </w:rPr>
        <w:t xml:space="preserve"> </w:t>
      </w:r>
      <w:r>
        <w:t>Why?</w:t>
      </w:r>
      <w:r>
        <w:rPr>
          <w:spacing w:val="-10"/>
        </w:rPr>
        <w:t xml:space="preserve"> </w:t>
      </w:r>
      <w:r>
        <w:t>How?</w:t>
      </w:r>
      <w:r>
        <w:rPr>
          <w:spacing w:val="-10"/>
        </w:rPr>
        <w:t xml:space="preserve"> </w:t>
      </w:r>
      <w:r>
        <w:t>When?</w:t>
      </w:r>
      <w:r>
        <w:rPr>
          <w:spacing w:val="-6"/>
        </w:rPr>
        <w:t xml:space="preserve"> </w:t>
      </w:r>
      <w:r>
        <w:t>Who? Where? At what cost? You should provide justification for your arguments and judgements using evidence that</w:t>
      </w:r>
      <w:r>
        <w:rPr>
          <w:spacing w:val="-4"/>
        </w:rPr>
        <w:t xml:space="preserve"> </w:t>
      </w:r>
      <w:r>
        <w:t>you</w:t>
      </w:r>
      <w:r>
        <w:rPr>
          <w:spacing w:val="-7"/>
        </w:rPr>
        <w:t xml:space="preserve"> </w:t>
      </w:r>
      <w:r>
        <w:t>have</w:t>
      </w:r>
      <w:r>
        <w:rPr>
          <w:spacing w:val="-5"/>
        </w:rPr>
        <w:t xml:space="preserve"> </w:t>
      </w:r>
      <w:r>
        <w:t>reflected</w:t>
      </w:r>
      <w:r>
        <w:rPr>
          <w:spacing w:val="-5"/>
        </w:rPr>
        <w:t xml:space="preserve"> </w:t>
      </w:r>
      <w:r>
        <w:t>upon</w:t>
      </w:r>
      <w:r>
        <w:rPr>
          <w:spacing w:val="-2"/>
        </w:rPr>
        <w:t xml:space="preserve"> </w:t>
      </w:r>
      <w:r>
        <w:t>the</w:t>
      </w:r>
      <w:r>
        <w:rPr>
          <w:spacing w:val="-4"/>
        </w:rPr>
        <w:t xml:space="preserve"> </w:t>
      </w:r>
      <w:r>
        <w:t>ideas</w:t>
      </w:r>
      <w:r>
        <w:rPr>
          <w:spacing w:val="-5"/>
        </w:rPr>
        <w:t xml:space="preserve"> </w:t>
      </w:r>
      <w:r>
        <w:t>of</w:t>
      </w:r>
      <w:r>
        <w:rPr>
          <w:spacing w:val="-3"/>
        </w:rPr>
        <w:t xml:space="preserve"> </w:t>
      </w:r>
      <w:r>
        <w:t>others</w:t>
      </w:r>
      <w:r>
        <w:rPr>
          <w:spacing w:val="-4"/>
        </w:rPr>
        <w:t xml:space="preserve"> </w:t>
      </w:r>
      <w:r>
        <w:t>within</w:t>
      </w:r>
      <w:r>
        <w:rPr>
          <w:spacing w:val="-3"/>
        </w:rPr>
        <w:t xml:space="preserve"> </w:t>
      </w:r>
      <w:r>
        <w:t>the</w:t>
      </w:r>
      <w:r>
        <w:rPr>
          <w:spacing w:val="-4"/>
        </w:rPr>
        <w:t xml:space="preserve"> </w:t>
      </w:r>
      <w:r>
        <w:t>subject</w:t>
      </w:r>
      <w:r>
        <w:rPr>
          <w:spacing w:val="-3"/>
        </w:rPr>
        <w:t xml:space="preserve"> </w:t>
      </w:r>
      <w:r>
        <w:t>area</w:t>
      </w:r>
      <w:r>
        <w:rPr>
          <w:spacing w:val="-5"/>
        </w:rPr>
        <w:t xml:space="preserve"> </w:t>
      </w:r>
      <w:r>
        <w:t>and</w:t>
      </w:r>
      <w:r>
        <w:rPr>
          <w:spacing w:val="-9"/>
        </w:rPr>
        <w:t xml:space="preserve"> </w:t>
      </w:r>
      <w:r>
        <w:t>that</w:t>
      </w:r>
      <w:r>
        <w:rPr>
          <w:spacing w:val="-3"/>
        </w:rPr>
        <w:t xml:space="preserve"> </w:t>
      </w:r>
      <w:r>
        <w:t>you</w:t>
      </w:r>
      <w:r>
        <w:rPr>
          <w:spacing w:val="-3"/>
        </w:rPr>
        <w:t xml:space="preserve"> </w:t>
      </w:r>
      <w:r>
        <w:t>are</w:t>
      </w:r>
      <w:r>
        <w:rPr>
          <w:spacing w:val="-4"/>
        </w:rPr>
        <w:t xml:space="preserve"> </w:t>
      </w:r>
      <w:r>
        <w:t>able</w:t>
      </w:r>
      <w:r>
        <w:rPr>
          <w:spacing w:val="-7"/>
        </w:rPr>
        <w:t xml:space="preserve"> </w:t>
      </w:r>
      <w:r>
        <w:t>to</w:t>
      </w:r>
      <w:r>
        <w:rPr>
          <w:spacing w:val="-5"/>
        </w:rPr>
        <w:t xml:space="preserve"> </w:t>
      </w:r>
      <w:r>
        <w:t>make</w:t>
      </w:r>
      <w:r>
        <w:rPr>
          <w:spacing w:val="-2"/>
        </w:rPr>
        <w:t xml:space="preserve"> </w:t>
      </w:r>
      <w:r>
        <w:t>sound judgements and arguments using data and concepts. Where relevant, alternative solutions and recommendations may be</w:t>
      </w:r>
      <w:r>
        <w:rPr>
          <w:spacing w:val="-4"/>
        </w:rPr>
        <w:t xml:space="preserve"> </w:t>
      </w:r>
      <w:r>
        <w:t>proposed.</w:t>
      </w:r>
    </w:p>
    <w:p w14:paraId="46BB9403" w14:textId="77777777" w:rsidR="00EE6232" w:rsidRDefault="00EE6232">
      <w:pPr>
        <w:pStyle w:val="BodyText"/>
        <w:rPr>
          <w:sz w:val="24"/>
        </w:rPr>
      </w:pPr>
    </w:p>
    <w:p w14:paraId="252A1E31" w14:textId="77777777" w:rsidR="00EE6232" w:rsidRDefault="00EE6232">
      <w:pPr>
        <w:pStyle w:val="BodyText"/>
        <w:rPr>
          <w:sz w:val="24"/>
        </w:rPr>
      </w:pPr>
    </w:p>
    <w:p w14:paraId="5BD5153E" w14:textId="77777777" w:rsidR="00EE6232" w:rsidRDefault="00EE6232">
      <w:pPr>
        <w:pStyle w:val="BodyText"/>
        <w:rPr>
          <w:sz w:val="24"/>
        </w:rPr>
      </w:pPr>
    </w:p>
    <w:p w14:paraId="189CC464" w14:textId="77777777" w:rsidR="00EE6232" w:rsidRDefault="00EE6232">
      <w:pPr>
        <w:pStyle w:val="BodyText"/>
        <w:spacing w:before="3"/>
        <w:rPr>
          <w:sz w:val="35"/>
        </w:rPr>
      </w:pPr>
    </w:p>
    <w:p w14:paraId="5126F423" w14:textId="77777777" w:rsidR="00EE6232" w:rsidRDefault="00CF3624">
      <w:pPr>
        <w:spacing w:before="1"/>
        <w:ind w:left="4749" w:right="4748"/>
        <w:jc w:val="center"/>
        <w:rPr>
          <w:rFonts w:ascii="Times New Roman"/>
          <w:b/>
          <w:sz w:val="20"/>
        </w:rPr>
      </w:pPr>
      <w:r>
        <w:rPr>
          <w:rFonts w:ascii="Times New Roman"/>
          <w:sz w:val="20"/>
        </w:rPr>
        <w:t xml:space="preserve">Page </w:t>
      </w:r>
      <w:r>
        <w:rPr>
          <w:rFonts w:ascii="Times New Roman"/>
          <w:b/>
          <w:sz w:val="20"/>
        </w:rPr>
        <w:t xml:space="preserve">3 </w:t>
      </w:r>
      <w:r>
        <w:rPr>
          <w:rFonts w:ascii="Times New Roman"/>
          <w:sz w:val="20"/>
        </w:rPr>
        <w:t xml:space="preserve">of </w:t>
      </w:r>
      <w:r>
        <w:rPr>
          <w:rFonts w:ascii="Times New Roman"/>
          <w:b/>
          <w:sz w:val="20"/>
        </w:rPr>
        <w:t>9</w:t>
      </w:r>
    </w:p>
    <w:p w14:paraId="5E70CB50" w14:textId="77777777" w:rsidR="00EE6232" w:rsidRDefault="00EE6232">
      <w:pPr>
        <w:jc w:val="center"/>
        <w:rPr>
          <w:rFonts w:ascii="Times New Roman"/>
          <w:sz w:val="20"/>
        </w:rPr>
        <w:sectPr w:rsidR="00EE6232">
          <w:pgSz w:w="11900" w:h="16850"/>
          <w:pgMar w:top="1540" w:right="500" w:bottom="280" w:left="500" w:header="720" w:footer="720" w:gutter="0"/>
          <w:cols w:space="720"/>
        </w:sectPr>
      </w:pPr>
    </w:p>
    <w:p w14:paraId="2834ABC8" w14:textId="77777777" w:rsidR="00EE6232" w:rsidRDefault="00CF3624">
      <w:pPr>
        <w:pStyle w:val="Heading2"/>
        <w:spacing w:before="73"/>
      </w:pPr>
      <w:r>
        <w:lastRenderedPageBreak/>
        <w:t>Guidance specific to this assessment:</w:t>
      </w:r>
    </w:p>
    <w:p w14:paraId="07AEEAD5" w14:textId="77777777" w:rsidR="00EE6232" w:rsidRDefault="00EE6232">
      <w:pPr>
        <w:pStyle w:val="BodyText"/>
        <w:spacing w:before="10"/>
        <w:rPr>
          <w:b/>
          <w:i/>
          <w:sz w:val="21"/>
        </w:rPr>
      </w:pPr>
    </w:p>
    <w:p w14:paraId="5C739251" w14:textId="77777777" w:rsidR="00EE6232" w:rsidRDefault="00CF3624">
      <w:pPr>
        <w:pStyle w:val="ListParagraph"/>
        <w:numPr>
          <w:ilvl w:val="1"/>
          <w:numId w:val="3"/>
        </w:numPr>
        <w:tabs>
          <w:tab w:val="left" w:pos="940"/>
          <w:tab w:val="left" w:pos="941"/>
        </w:tabs>
        <w:spacing w:line="273" w:lineRule="auto"/>
        <w:ind w:right="221" w:hanging="361"/>
        <w:rPr>
          <w:rFonts w:ascii="Symbol" w:hAnsi="Symbol"/>
          <w:i/>
        </w:rPr>
      </w:pPr>
      <w:r>
        <w:rPr>
          <w:i/>
        </w:rPr>
        <w:t>You should demonstrate your ability to analyse the culture and context of your organisation using appropriate tools and explain the impact on the</w:t>
      </w:r>
      <w:r>
        <w:rPr>
          <w:i/>
          <w:spacing w:val="-8"/>
        </w:rPr>
        <w:t xml:space="preserve"> </w:t>
      </w:r>
      <w:r>
        <w:rPr>
          <w:i/>
        </w:rPr>
        <w:t>organisation</w:t>
      </w:r>
    </w:p>
    <w:p w14:paraId="58C11C52" w14:textId="77777777" w:rsidR="00EE6232" w:rsidRDefault="00CF3624">
      <w:pPr>
        <w:pStyle w:val="ListParagraph"/>
        <w:numPr>
          <w:ilvl w:val="1"/>
          <w:numId w:val="3"/>
        </w:numPr>
        <w:tabs>
          <w:tab w:val="left" w:pos="940"/>
          <w:tab w:val="left" w:pos="941"/>
        </w:tabs>
        <w:spacing w:line="271" w:lineRule="auto"/>
        <w:ind w:right="1116" w:hanging="361"/>
        <w:rPr>
          <w:rFonts w:ascii="Symbol" w:hAnsi="Symbol"/>
          <w:i/>
        </w:rPr>
      </w:pPr>
      <w:r>
        <w:rPr>
          <w:i/>
        </w:rPr>
        <w:t>You should provide logical recommendations for the organisation, based on comparisons with</w:t>
      </w:r>
      <w:r>
        <w:rPr>
          <w:i/>
          <w:spacing w:val="-22"/>
        </w:rPr>
        <w:t xml:space="preserve"> </w:t>
      </w:r>
      <w:r>
        <w:rPr>
          <w:i/>
        </w:rPr>
        <w:t>other organisations based on your</w:t>
      </w:r>
      <w:r>
        <w:rPr>
          <w:i/>
          <w:spacing w:val="-4"/>
        </w:rPr>
        <w:t xml:space="preserve"> </w:t>
      </w:r>
      <w:r>
        <w:rPr>
          <w:i/>
        </w:rPr>
        <w:t>research.</w:t>
      </w:r>
    </w:p>
    <w:p w14:paraId="0368490A" w14:textId="77777777" w:rsidR="00EE6232" w:rsidRDefault="00EE6232">
      <w:pPr>
        <w:pStyle w:val="BodyText"/>
        <w:spacing w:before="8"/>
        <w:rPr>
          <w:rFonts w:ascii="Times New Roman"/>
          <w:i/>
          <w:sz w:val="21"/>
        </w:rPr>
      </w:pPr>
    </w:p>
    <w:p w14:paraId="52C6B08A" w14:textId="77777777" w:rsidR="00EE6232" w:rsidRDefault="00CF3624">
      <w:pPr>
        <w:pStyle w:val="Heading1"/>
        <w:numPr>
          <w:ilvl w:val="0"/>
          <w:numId w:val="3"/>
        </w:numPr>
        <w:tabs>
          <w:tab w:val="left" w:pos="580"/>
        </w:tabs>
        <w:jc w:val="both"/>
      </w:pPr>
      <w:r>
        <w:t>Practical</w:t>
      </w:r>
      <w:r>
        <w:rPr>
          <w:spacing w:val="2"/>
        </w:rPr>
        <w:t xml:space="preserve"> </w:t>
      </w:r>
      <w:r>
        <w:t>Skills</w:t>
      </w:r>
    </w:p>
    <w:p w14:paraId="2B6F88E8" w14:textId="77777777" w:rsidR="00EE6232" w:rsidRDefault="00CF3624">
      <w:pPr>
        <w:pStyle w:val="BodyText"/>
        <w:spacing w:before="4"/>
        <w:ind w:left="220" w:right="206"/>
        <w:jc w:val="both"/>
      </w:pPr>
      <w:r>
        <w:t>At level</w:t>
      </w:r>
      <w:r>
        <w:rPr>
          <w:spacing w:val="-6"/>
        </w:rPr>
        <w:t xml:space="preserve"> </w:t>
      </w:r>
      <w:r>
        <w:t>4,</w:t>
      </w:r>
      <w:r>
        <w:rPr>
          <w:spacing w:val="-4"/>
        </w:rPr>
        <w:t xml:space="preserve"> </w:t>
      </w:r>
      <w:r>
        <w:t>you</w:t>
      </w:r>
      <w:r>
        <w:rPr>
          <w:spacing w:val="-6"/>
        </w:rPr>
        <w:t xml:space="preserve"> </w:t>
      </w:r>
      <w:r>
        <w:t>should</w:t>
      </w:r>
      <w:r>
        <w:rPr>
          <w:spacing w:val="-6"/>
        </w:rPr>
        <w:t xml:space="preserve"> </w:t>
      </w:r>
      <w:r>
        <w:t>be</w:t>
      </w:r>
      <w:r>
        <w:rPr>
          <w:spacing w:val="-10"/>
        </w:rPr>
        <w:t xml:space="preserve"> </w:t>
      </w:r>
      <w:r>
        <w:t>able to</w:t>
      </w:r>
      <w:r>
        <w:rPr>
          <w:spacing w:val="-5"/>
        </w:rPr>
        <w:t xml:space="preserve"> </w:t>
      </w:r>
      <w:r>
        <w:t>apply</w:t>
      </w:r>
      <w:r>
        <w:rPr>
          <w:spacing w:val="-8"/>
        </w:rPr>
        <w:t xml:space="preserve"> </w:t>
      </w:r>
      <w:r>
        <w:t>the</w:t>
      </w:r>
      <w:r>
        <w:rPr>
          <w:spacing w:val="-6"/>
        </w:rPr>
        <w:t xml:space="preserve"> </w:t>
      </w:r>
      <w:r>
        <w:t>basic</w:t>
      </w:r>
      <w:r>
        <w:rPr>
          <w:spacing w:val="-4"/>
        </w:rPr>
        <w:t xml:space="preserve"> </w:t>
      </w:r>
      <w:r>
        <w:t>underlying concepts</w:t>
      </w:r>
      <w:r>
        <w:rPr>
          <w:spacing w:val="-5"/>
        </w:rPr>
        <w:t xml:space="preserve"> </w:t>
      </w:r>
      <w:r>
        <w:t>and</w:t>
      </w:r>
      <w:r>
        <w:rPr>
          <w:spacing w:val="-3"/>
        </w:rPr>
        <w:t xml:space="preserve"> </w:t>
      </w:r>
      <w:r>
        <w:t>principles to</w:t>
      </w:r>
      <w:r>
        <w:rPr>
          <w:spacing w:val="-3"/>
        </w:rPr>
        <w:t xml:space="preserve"> </w:t>
      </w:r>
      <w:r>
        <w:t>evaluate</w:t>
      </w:r>
      <w:r>
        <w:rPr>
          <w:spacing w:val="-3"/>
        </w:rPr>
        <w:t xml:space="preserve"> </w:t>
      </w:r>
      <w:r>
        <w:t>and</w:t>
      </w:r>
      <w:r>
        <w:rPr>
          <w:spacing w:val="-10"/>
        </w:rPr>
        <w:t xml:space="preserve"> </w:t>
      </w:r>
      <w:r>
        <w:t>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27"/>
        </w:rPr>
        <w:t xml:space="preserve"> </w:t>
      </w:r>
      <w:r>
        <w:t>criteria.</w:t>
      </w:r>
    </w:p>
    <w:p w14:paraId="70E3FFE6" w14:textId="77777777" w:rsidR="00EE6232" w:rsidRDefault="00EE6232">
      <w:pPr>
        <w:pStyle w:val="BodyText"/>
        <w:spacing w:before="2"/>
      </w:pPr>
    </w:p>
    <w:p w14:paraId="75DD0FAA" w14:textId="77777777" w:rsidR="00EE6232" w:rsidRDefault="00CF3624">
      <w:pPr>
        <w:pStyle w:val="Heading2"/>
      </w:pPr>
      <w:r>
        <w:t>Guidance specific to this assessment:</w:t>
      </w:r>
    </w:p>
    <w:p w14:paraId="3CAEE95D" w14:textId="77777777" w:rsidR="00EE6232" w:rsidRDefault="00CF3624">
      <w:pPr>
        <w:pStyle w:val="ListParagraph"/>
        <w:numPr>
          <w:ilvl w:val="1"/>
          <w:numId w:val="3"/>
        </w:numPr>
        <w:tabs>
          <w:tab w:val="left" w:pos="940"/>
          <w:tab w:val="left" w:pos="941"/>
        </w:tabs>
        <w:spacing w:line="259" w:lineRule="auto"/>
        <w:ind w:right="498" w:hanging="361"/>
        <w:rPr>
          <w:rFonts w:ascii="Symbol" w:hAnsi="Symbol"/>
          <w:i/>
          <w:sz w:val="24"/>
        </w:rPr>
      </w:pPr>
      <w:r>
        <w:rPr>
          <w:i/>
        </w:rPr>
        <w:t>Pay attention to the given scenario / context (Eg: Your action plan should be logical and achievable for the organisation.)</w:t>
      </w:r>
    </w:p>
    <w:p w14:paraId="1D3B7153" w14:textId="77777777" w:rsidR="00EE6232" w:rsidRDefault="00CF3624">
      <w:pPr>
        <w:pStyle w:val="ListParagraph"/>
        <w:numPr>
          <w:ilvl w:val="1"/>
          <w:numId w:val="3"/>
        </w:numPr>
        <w:tabs>
          <w:tab w:val="left" w:pos="940"/>
          <w:tab w:val="left" w:pos="941"/>
        </w:tabs>
        <w:spacing w:before="17"/>
        <w:ind w:hanging="364"/>
        <w:rPr>
          <w:rFonts w:ascii="Symbol" w:hAnsi="Symbol"/>
          <w:i/>
          <w:sz w:val="24"/>
        </w:rPr>
      </w:pPr>
      <w:r>
        <w:rPr>
          <w:i/>
        </w:rPr>
        <w:t>Apply the theories/concepts that you have learnt to the context given in each</w:t>
      </w:r>
      <w:r>
        <w:rPr>
          <w:i/>
          <w:spacing w:val="-33"/>
        </w:rPr>
        <w:t xml:space="preserve"> </w:t>
      </w:r>
      <w:r>
        <w:rPr>
          <w:i/>
        </w:rPr>
        <w:t>task</w:t>
      </w:r>
    </w:p>
    <w:p w14:paraId="0C773D25" w14:textId="77777777" w:rsidR="00EE6232" w:rsidRDefault="00CF3624">
      <w:pPr>
        <w:pStyle w:val="ListParagraph"/>
        <w:numPr>
          <w:ilvl w:val="1"/>
          <w:numId w:val="3"/>
        </w:numPr>
        <w:tabs>
          <w:tab w:val="left" w:pos="940"/>
          <w:tab w:val="left" w:pos="941"/>
        </w:tabs>
        <w:spacing w:before="27"/>
        <w:ind w:hanging="364"/>
        <w:rPr>
          <w:rFonts w:ascii="Symbol" w:hAnsi="Symbol"/>
          <w:i/>
          <w:sz w:val="24"/>
        </w:rPr>
      </w:pPr>
      <w:r>
        <w:rPr>
          <w:i/>
        </w:rPr>
        <w:t>Use examples where appropriate to support your</w:t>
      </w:r>
      <w:r>
        <w:rPr>
          <w:i/>
          <w:spacing w:val="-12"/>
        </w:rPr>
        <w:t xml:space="preserve"> </w:t>
      </w:r>
      <w:r>
        <w:rPr>
          <w:i/>
        </w:rPr>
        <w:t>points/arguments</w:t>
      </w:r>
    </w:p>
    <w:p w14:paraId="55716C90" w14:textId="77777777" w:rsidR="00EE6232" w:rsidRDefault="00CF3624">
      <w:pPr>
        <w:pStyle w:val="ListParagraph"/>
        <w:numPr>
          <w:ilvl w:val="1"/>
          <w:numId w:val="3"/>
        </w:numPr>
        <w:tabs>
          <w:tab w:val="left" w:pos="940"/>
          <w:tab w:val="left" w:pos="941"/>
        </w:tabs>
        <w:spacing w:before="28"/>
        <w:ind w:hanging="364"/>
        <w:rPr>
          <w:rFonts w:ascii="Symbol" w:hAnsi="Symbol"/>
          <w:i/>
          <w:sz w:val="24"/>
        </w:rPr>
      </w:pPr>
      <w:r>
        <w:rPr>
          <w:i/>
        </w:rPr>
        <w:t>Demonstrate originality and creativity/innovative thought in your</w:t>
      </w:r>
      <w:r>
        <w:rPr>
          <w:i/>
          <w:spacing w:val="-6"/>
        </w:rPr>
        <w:t xml:space="preserve"> </w:t>
      </w:r>
      <w:r>
        <w:rPr>
          <w:i/>
        </w:rPr>
        <w:t>work</w:t>
      </w:r>
    </w:p>
    <w:p w14:paraId="7B5EAC05" w14:textId="77777777" w:rsidR="00EE6232" w:rsidRDefault="00EE6232">
      <w:pPr>
        <w:pStyle w:val="BodyText"/>
        <w:spacing w:before="3"/>
        <w:rPr>
          <w:rFonts w:ascii="Times New Roman"/>
          <w:i/>
          <w:sz w:val="24"/>
        </w:rPr>
      </w:pPr>
    </w:p>
    <w:p w14:paraId="79FA489A" w14:textId="77777777" w:rsidR="00EE6232" w:rsidRDefault="00CF3624">
      <w:pPr>
        <w:pStyle w:val="Heading1"/>
        <w:numPr>
          <w:ilvl w:val="0"/>
          <w:numId w:val="3"/>
        </w:numPr>
        <w:tabs>
          <w:tab w:val="left" w:pos="580"/>
        </w:tabs>
        <w:jc w:val="both"/>
      </w:pPr>
      <w:r>
        <w:t>Transferable Skills for Life and Professional</w:t>
      </w:r>
      <w:r>
        <w:rPr>
          <w:spacing w:val="-9"/>
        </w:rPr>
        <w:t xml:space="preserve"> </w:t>
      </w:r>
      <w:r>
        <w:t>Practice</w:t>
      </w:r>
    </w:p>
    <w:p w14:paraId="11C047D7" w14:textId="77777777" w:rsidR="00EE6232" w:rsidRDefault="00CF3624">
      <w:pPr>
        <w:pStyle w:val="BodyText"/>
        <w:spacing w:before="1"/>
        <w:ind w:left="220" w:right="205"/>
        <w:jc w:val="both"/>
      </w:pPr>
      <w:r>
        <w:t>Your work must provide evidence of the qualities and transferable skills necessary for employment</w:t>
      </w:r>
      <w:r>
        <w:rPr>
          <w:spacing w:val="-41"/>
        </w:rPr>
        <w:t xml:space="preserve"> </w:t>
      </w:r>
      <w:r>
        <w:t>requiring the exercise of some personal responsibility. This includes demonstrating: that you can communicate the results</w:t>
      </w:r>
      <w:r>
        <w:rPr>
          <w:spacing w:val="-5"/>
        </w:rPr>
        <w:t xml:space="preserve"> </w:t>
      </w:r>
      <w:r>
        <w:t>of</w:t>
      </w:r>
      <w:r>
        <w:rPr>
          <w:spacing w:val="-5"/>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5"/>
        </w:rPr>
        <w:t xml:space="preserve"> </w:t>
      </w:r>
      <w:r>
        <w:t>reliably, and</w:t>
      </w:r>
      <w:r>
        <w:rPr>
          <w:spacing w:val="-2"/>
        </w:rPr>
        <w:t xml:space="preserve"> </w:t>
      </w:r>
      <w:r>
        <w:t>with</w:t>
      </w:r>
      <w:r>
        <w:rPr>
          <w:spacing w:val="-6"/>
        </w:rPr>
        <w:t xml:space="preserve"> </w:t>
      </w:r>
      <w:r>
        <w:t>structured</w:t>
      </w:r>
      <w:r>
        <w:rPr>
          <w:spacing w:val="-3"/>
        </w:rPr>
        <w:t xml:space="preserve"> </w:t>
      </w:r>
      <w:r>
        <w:t>and</w:t>
      </w:r>
      <w:r>
        <w:rPr>
          <w:spacing w:val="-6"/>
        </w:rPr>
        <w:t xml:space="preserve"> </w:t>
      </w:r>
      <w:r>
        <w:t>coherent</w:t>
      </w:r>
      <w:r>
        <w:rPr>
          <w:spacing w:val="-1"/>
        </w:rPr>
        <w:t xml:space="preserve"> </w:t>
      </w:r>
      <w:r>
        <w:t>arguments;</w:t>
      </w:r>
      <w:r>
        <w:rPr>
          <w:spacing w:val="-2"/>
        </w:rPr>
        <w:t xml:space="preserve"> </w:t>
      </w:r>
      <w:r>
        <w:t>that</w:t>
      </w:r>
      <w:r>
        <w:rPr>
          <w:spacing w:val="-5"/>
        </w:rPr>
        <w:t xml:space="preserve"> </w:t>
      </w:r>
      <w:r>
        <w:t>you</w:t>
      </w:r>
      <w:r>
        <w:rPr>
          <w:spacing w:val="-7"/>
        </w:rPr>
        <w:t xml:space="preserve"> </w:t>
      </w:r>
      <w:r>
        <w:t>can initiate</w:t>
      </w:r>
      <w:r>
        <w:rPr>
          <w:spacing w:val="-12"/>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5"/>
        </w:rPr>
        <w:t xml:space="preserve"> </w:t>
      </w:r>
      <w:r>
        <w:t>procedures,</w:t>
      </w:r>
      <w:r>
        <w:rPr>
          <w:spacing w:val="-12"/>
        </w:rPr>
        <w:t xml:space="preserve"> </w:t>
      </w:r>
      <w:r>
        <w:t>whether</w:t>
      </w:r>
      <w:r>
        <w:rPr>
          <w:spacing w:val="-10"/>
        </w:rPr>
        <w:t xml:space="preserve"> </w:t>
      </w:r>
      <w:r>
        <w:t>individually</w:t>
      </w:r>
      <w:r>
        <w:rPr>
          <w:spacing w:val="-15"/>
        </w:rPr>
        <w:t xml:space="preserve"> </w:t>
      </w:r>
      <w:r>
        <w:t>and/or</w:t>
      </w:r>
      <w:r>
        <w:rPr>
          <w:spacing w:val="-12"/>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w:t>
      </w:r>
      <w:r>
        <w:rPr>
          <w:spacing w:val="-5"/>
        </w:rPr>
        <w:t xml:space="preserve"> </w:t>
      </w:r>
      <w:r>
        <w:t>organisation.</w:t>
      </w:r>
    </w:p>
    <w:p w14:paraId="1890BB61" w14:textId="77777777" w:rsidR="00EE6232" w:rsidRDefault="00EE6232">
      <w:pPr>
        <w:pStyle w:val="BodyText"/>
        <w:rPr>
          <w:sz w:val="24"/>
        </w:rPr>
      </w:pPr>
    </w:p>
    <w:p w14:paraId="03713B87" w14:textId="77777777" w:rsidR="00EE6232" w:rsidRDefault="00EE6232">
      <w:pPr>
        <w:pStyle w:val="BodyText"/>
        <w:spacing w:before="11"/>
        <w:rPr>
          <w:sz w:val="19"/>
        </w:rPr>
      </w:pPr>
    </w:p>
    <w:p w14:paraId="2A0561DE" w14:textId="77777777" w:rsidR="00EE6232" w:rsidRDefault="00CF3624">
      <w:pPr>
        <w:pStyle w:val="Heading2"/>
      </w:pPr>
      <w:r>
        <w:t>Guidance specific to this assessment:</w:t>
      </w:r>
    </w:p>
    <w:p w14:paraId="2B88417D" w14:textId="77777777" w:rsidR="00EE6232" w:rsidRDefault="00EE6232">
      <w:pPr>
        <w:pStyle w:val="BodyText"/>
        <w:rPr>
          <w:b/>
          <w:i/>
        </w:rPr>
      </w:pPr>
    </w:p>
    <w:p w14:paraId="254528F6" w14:textId="77777777" w:rsidR="00EE6232" w:rsidRDefault="00CF3624">
      <w:pPr>
        <w:pStyle w:val="ListParagraph"/>
        <w:numPr>
          <w:ilvl w:val="1"/>
          <w:numId w:val="3"/>
        </w:numPr>
        <w:tabs>
          <w:tab w:val="left" w:pos="940"/>
          <w:tab w:val="left" w:pos="941"/>
        </w:tabs>
        <w:ind w:hanging="364"/>
        <w:rPr>
          <w:rFonts w:ascii="Symbol" w:hAnsi="Symbol"/>
          <w:i/>
        </w:rPr>
      </w:pPr>
      <w:r>
        <w:rPr>
          <w:i/>
        </w:rPr>
        <w:t>Follow the generic submission guidelines provided in page</w:t>
      </w:r>
      <w:r>
        <w:rPr>
          <w:i/>
          <w:spacing w:val="-21"/>
        </w:rPr>
        <w:t xml:space="preserve"> </w:t>
      </w:r>
      <w:r>
        <w:rPr>
          <w:i/>
        </w:rPr>
        <w:t>2</w:t>
      </w:r>
    </w:p>
    <w:p w14:paraId="694122F5" w14:textId="77777777" w:rsidR="00EE6232" w:rsidRDefault="00CF3624">
      <w:pPr>
        <w:pStyle w:val="ListParagraph"/>
        <w:numPr>
          <w:ilvl w:val="1"/>
          <w:numId w:val="3"/>
        </w:numPr>
        <w:tabs>
          <w:tab w:val="left" w:pos="940"/>
          <w:tab w:val="left" w:pos="941"/>
        </w:tabs>
        <w:spacing w:before="38"/>
        <w:ind w:hanging="364"/>
        <w:rPr>
          <w:rFonts w:ascii="Symbol" w:hAnsi="Symbol"/>
          <w:i/>
        </w:rPr>
      </w:pPr>
      <w:r>
        <w:rPr>
          <w:i/>
        </w:rPr>
        <w:t>Use an appropriate structure to present your work depending on the</w:t>
      </w:r>
      <w:r>
        <w:rPr>
          <w:i/>
          <w:spacing w:val="-22"/>
        </w:rPr>
        <w:t xml:space="preserve"> </w:t>
      </w:r>
      <w:r>
        <w:rPr>
          <w:i/>
        </w:rPr>
        <w:t>task</w:t>
      </w:r>
    </w:p>
    <w:p w14:paraId="02E6F6B0" w14:textId="77777777" w:rsidR="00EE6232" w:rsidRDefault="00EE6232">
      <w:pPr>
        <w:pStyle w:val="BodyText"/>
        <w:rPr>
          <w:rFonts w:ascii="Times New Roman"/>
          <w:i/>
          <w:sz w:val="26"/>
        </w:rPr>
      </w:pPr>
    </w:p>
    <w:p w14:paraId="71925DB4" w14:textId="77777777" w:rsidR="00EE6232" w:rsidRDefault="00EE6232">
      <w:pPr>
        <w:pStyle w:val="BodyText"/>
        <w:rPr>
          <w:rFonts w:ascii="Times New Roman"/>
          <w:i/>
          <w:sz w:val="26"/>
        </w:rPr>
      </w:pPr>
    </w:p>
    <w:p w14:paraId="1721C333" w14:textId="77777777" w:rsidR="00EE6232" w:rsidRDefault="00EE6232">
      <w:pPr>
        <w:pStyle w:val="BodyText"/>
        <w:rPr>
          <w:rFonts w:ascii="Times New Roman"/>
          <w:i/>
          <w:sz w:val="26"/>
        </w:rPr>
      </w:pPr>
    </w:p>
    <w:p w14:paraId="054A28DD" w14:textId="77777777" w:rsidR="00EE6232" w:rsidRDefault="00EE6232">
      <w:pPr>
        <w:pStyle w:val="BodyText"/>
        <w:rPr>
          <w:rFonts w:ascii="Times New Roman"/>
          <w:i/>
          <w:sz w:val="26"/>
        </w:rPr>
      </w:pPr>
    </w:p>
    <w:p w14:paraId="090E55A5" w14:textId="77777777" w:rsidR="00EE6232" w:rsidRDefault="00EE6232">
      <w:pPr>
        <w:pStyle w:val="BodyText"/>
        <w:rPr>
          <w:rFonts w:ascii="Times New Roman"/>
          <w:i/>
          <w:sz w:val="26"/>
        </w:rPr>
      </w:pPr>
    </w:p>
    <w:p w14:paraId="05F846A1" w14:textId="77777777" w:rsidR="00EE6232" w:rsidRDefault="00EE6232">
      <w:pPr>
        <w:pStyle w:val="BodyText"/>
        <w:rPr>
          <w:rFonts w:ascii="Times New Roman"/>
          <w:i/>
          <w:sz w:val="26"/>
        </w:rPr>
      </w:pPr>
    </w:p>
    <w:p w14:paraId="20BA3DFF" w14:textId="77777777" w:rsidR="00EE6232" w:rsidRDefault="00EE6232">
      <w:pPr>
        <w:pStyle w:val="BodyText"/>
        <w:rPr>
          <w:rFonts w:ascii="Times New Roman"/>
          <w:i/>
          <w:sz w:val="26"/>
        </w:rPr>
      </w:pPr>
    </w:p>
    <w:p w14:paraId="23E91942" w14:textId="77777777" w:rsidR="00EE6232" w:rsidRDefault="00EE6232">
      <w:pPr>
        <w:pStyle w:val="BodyText"/>
        <w:rPr>
          <w:rFonts w:ascii="Times New Roman"/>
          <w:i/>
          <w:sz w:val="26"/>
        </w:rPr>
      </w:pPr>
    </w:p>
    <w:p w14:paraId="407AC69A" w14:textId="77777777" w:rsidR="00EE6232" w:rsidRDefault="00EE6232">
      <w:pPr>
        <w:pStyle w:val="BodyText"/>
        <w:rPr>
          <w:rFonts w:ascii="Times New Roman"/>
          <w:i/>
          <w:sz w:val="26"/>
        </w:rPr>
      </w:pPr>
    </w:p>
    <w:p w14:paraId="4121E2AE" w14:textId="77777777" w:rsidR="00EE6232" w:rsidRDefault="00EE6232">
      <w:pPr>
        <w:pStyle w:val="BodyText"/>
        <w:rPr>
          <w:rFonts w:ascii="Times New Roman"/>
          <w:i/>
          <w:sz w:val="26"/>
        </w:rPr>
      </w:pPr>
    </w:p>
    <w:p w14:paraId="4C01F3CB" w14:textId="77777777" w:rsidR="00EE6232" w:rsidRDefault="00EE6232">
      <w:pPr>
        <w:pStyle w:val="BodyText"/>
        <w:rPr>
          <w:rFonts w:ascii="Times New Roman"/>
          <w:i/>
          <w:sz w:val="26"/>
        </w:rPr>
      </w:pPr>
    </w:p>
    <w:p w14:paraId="01F290A3" w14:textId="77777777" w:rsidR="00EE6232" w:rsidRDefault="00EE6232">
      <w:pPr>
        <w:pStyle w:val="BodyText"/>
        <w:rPr>
          <w:rFonts w:ascii="Times New Roman"/>
          <w:i/>
          <w:sz w:val="26"/>
        </w:rPr>
      </w:pPr>
    </w:p>
    <w:p w14:paraId="51A3612E" w14:textId="77777777" w:rsidR="00EE6232" w:rsidRDefault="00EE6232">
      <w:pPr>
        <w:pStyle w:val="BodyText"/>
        <w:rPr>
          <w:rFonts w:ascii="Times New Roman"/>
          <w:i/>
          <w:sz w:val="26"/>
        </w:rPr>
      </w:pPr>
    </w:p>
    <w:p w14:paraId="03D402C0" w14:textId="77777777" w:rsidR="00EE6232" w:rsidRDefault="00EE6232">
      <w:pPr>
        <w:pStyle w:val="BodyText"/>
        <w:rPr>
          <w:rFonts w:ascii="Times New Roman"/>
          <w:i/>
          <w:sz w:val="26"/>
        </w:rPr>
      </w:pPr>
    </w:p>
    <w:p w14:paraId="777A2C7B" w14:textId="77777777" w:rsidR="00EE6232" w:rsidRDefault="00EE6232">
      <w:pPr>
        <w:pStyle w:val="BodyText"/>
        <w:rPr>
          <w:rFonts w:ascii="Times New Roman"/>
          <w:i/>
          <w:sz w:val="26"/>
        </w:rPr>
      </w:pPr>
    </w:p>
    <w:p w14:paraId="25095562" w14:textId="77777777" w:rsidR="00EE6232" w:rsidRDefault="00EE6232">
      <w:pPr>
        <w:pStyle w:val="BodyText"/>
        <w:rPr>
          <w:rFonts w:ascii="Times New Roman"/>
          <w:i/>
          <w:sz w:val="26"/>
        </w:rPr>
      </w:pPr>
    </w:p>
    <w:p w14:paraId="721D5D40" w14:textId="77777777" w:rsidR="00EE6232" w:rsidRDefault="00EE6232">
      <w:pPr>
        <w:pStyle w:val="BodyText"/>
        <w:spacing w:before="9"/>
        <w:rPr>
          <w:rFonts w:ascii="Times New Roman"/>
          <w:i/>
        </w:rPr>
      </w:pPr>
    </w:p>
    <w:p w14:paraId="6B8F597B" w14:textId="77777777" w:rsidR="00EE6232" w:rsidRDefault="00CF3624">
      <w:pPr>
        <w:ind w:left="4749" w:right="4748"/>
        <w:jc w:val="center"/>
        <w:rPr>
          <w:rFonts w:ascii="Times New Roman"/>
          <w:b/>
          <w:sz w:val="20"/>
        </w:rPr>
      </w:pPr>
      <w:r>
        <w:rPr>
          <w:rFonts w:ascii="Times New Roman"/>
          <w:sz w:val="20"/>
        </w:rPr>
        <w:t xml:space="preserve">Page </w:t>
      </w:r>
      <w:r>
        <w:rPr>
          <w:rFonts w:ascii="Times New Roman"/>
          <w:b/>
          <w:sz w:val="20"/>
        </w:rPr>
        <w:t xml:space="preserve">4 </w:t>
      </w:r>
      <w:r>
        <w:rPr>
          <w:rFonts w:ascii="Times New Roman"/>
          <w:sz w:val="20"/>
        </w:rPr>
        <w:t xml:space="preserve">of </w:t>
      </w:r>
      <w:r>
        <w:rPr>
          <w:rFonts w:ascii="Times New Roman"/>
          <w:b/>
          <w:sz w:val="20"/>
        </w:rPr>
        <w:t>9</w:t>
      </w:r>
    </w:p>
    <w:p w14:paraId="7568BFFD" w14:textId="77777777" w:rsidR="00EE6232" w:rsidRDefault="00EE6232">
      <w:pPr>
        <w:jc w:val="center"/>
        <w:rPr>
          <w:rFonts w:ascii="Times New Roman"/>
          <w:sz w:val="20"/>
        </w:rPr>
        <w:sectPr w:rsidR="00EE6232">
          <w:pgSz w:w="11900" w:h="16850"/>
          <w:pgMar w:top="1140" w:right="500" w:bottom="280" w:left="500" w:header="720" w:footer="720" w:gutter="0"/>
          <w:cols w:space="720"/>
        </w:sectPr>
      </w:pPr>
    </w:p>
    <w:p w14:paraId="4E9A33F0" w14:textId="77777777" w:rsidR="00EE6232" w:rsidRDefault="00CF3624">
      <w:pPr>
        <w:pStyle w:val="BodyText"/>
        <w:ind w:left="228"/>
        <w:rPr>
          <w:rFonts w:ascii="Times New Roman"/>
          <w:sz w:val="20"/>
        </w:rPr>
      </w:pPr>
      <w:r>
        <w:rPr>
          <w:rFonts w:ascii="Times New Roman"/>
          <w:noProof/>
          <w:sz w:val="20"/>
          <w:lang w:val="en-GB" w:eastAsia="en-GB"/>
        </w:rPr>
        <w:lastRenderedPageBreak/>
        <mc:AlternateContent>
          <mc:Choice Requires="wps">
            <w:drawing>
              <wp:inline distT="0" distB="0" distL="0" distR="0" wp14:anchorId="2A568EDD" wp14:editId="55B38129">
                <wp:extent cx="6634480" cy="299085"/>
                <wp:effectExtent l="5080" t="12700" r="8890" b="1206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DBDBD"/>
                        </a:solidFill>
                        <a:ln w="6097">
                          <a:solidFill>
                            <a:srgbClr val="000000"/>
                          </a:solidFill>
                          <a:prstDash val="solid"/>
                          <a:miter lim="800000"/>
                          <a:headEnd/>
                          <a:tailEnd/>
                        </a:ln>
                      </wps:spPr>
                      <wps:txbx>
                        <w:txbxContent>
                          <w:p w14:paraId="5C13B2F3" w14:textId="77777777" w:rsidR="00EE6232" w:rsidRDefault="00CF3624">
                            <w:pPr>
                              <w:spacing w:line="454" w:lineRule="exact"/>
                              <w:ind w:left="657"/>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35"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" fillcolor="#bdbdbd" strokeweight=".16936mm">
                <v:textbox inset="0,0,0,0">
                  <w:txbxContent>
                    <w:p w:rsidR="00EE6232" w:rsidRDefault="00CF3624">
                      <w:pPr>
                        <w:spacing w:line="454" w:lineRule="exact"/>
                        <w:ind w:left="657"/>
                        <w:rPr>
                          <w:b/>
                          <w:sz w:val="40"/>
                        </w:rPr>
                      </w:pPr>
                      <w:r>
                        <w:rPr>
                          <w:b/>
                          <w:sz w:val="40"/>
                        </w:rPr>
                        <w:t>STUDENT FEEDBACK FORM</w:t>
                      </w:r>
                    </w:p>
                  </w:txbxContent>
                </v:textbox>
                <w10:anchorlock/>
              </v:shape>
            </w:pict>
          </mc:Fallback>
        </mc:AlternateContent>
      </w:r>
    </w:p>
    <w:p w14:paraId="0CC74EBD" w14:textId="77777777" w:rsidR="00EE6232" w:rsidRDefault="00CF3624">
      <w:pPr>
        <w:spacing w:before="140"/>
        <w:ind w:left="220" w:right="212"/>
        <w:jc w:val="both"/>
        <w:rPr>
          <w:sz w:val="20"/>
        </w:rPr>
      </w:pPr>
      <w:r>
        <w:rPr>
          <w:sz w:val="20"/>
        </w:rPr>
        <w:t>This</w:t>
      </w:r>
      <w:r>
        <w:rPr>
          <w:spacing w:val="-6"/>
          <w:sz w:val="20"/>
        </w:rPr>
        <w:t xml:space="preserve"> </w:t>
      </w:r>
      <w:r>
        <w:rPr>
          <w:sz w:val="20"/>
        </w:rPr>
        <w:t>section</w:t>
      </w:r>
      <w:r>
        <w:rPr>
          <w:spacing w:val="-4"/>
          <w:sz w:val="20"/>
        </w:rPr>
        <w:t xml:space="preserve"> </w:t>
      </w:r>
      <w:r>
        <w:rPr>
          <w:sz w:val="20"/>
        </w:rPr>
        <w:t>details</w:t>
      </w:r>
      <w:r>
        <w:rPr>
          <w:spacing w:val="-4"/>
          <w:sz w:val="20"/>
        </w:rPr>
        <w:t xml:space="preserve"> </w:t>
      </w:r>
      <w:r>
        <w:rPr>
          <w:sz w:val="20"/>
        </w:rPr>
        <w:t>the</w:t>
      </w:r>
      <w:r>
        <w:rPr>
          <w:spacing w:val="-6"/>
          <w:sz w:val="20"/>
        </w:rPr>
        <w:t xml:space="preserve"> </w:t>
      </w:r>
      <w:r>
        <w:rPr>
          <w:i/>
          <w:sz w:val="20"/>
        </w:rPr>
        <w:t>extent</w:t>
      </w:r>
      <w:r>
        <w:rPr>
          <w:i/>
          <w:spacing w:val="-8"/>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1"/>
          <w:sz w:val="20"/>
        </w:rPr>
        <w:t xml:space="preserve"> </w:t>
      </w:r>
      <w:r>
        <w:rPr>
          <w:sz w:val="20"/>
        </w:rPr>
        <w:t>criteria</w:t>
      </w:r>
      <w:r>
        <w:rPr>
          <w:spacing w:val="-2"/>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6"/>
          <w:sz w:val="20"/>
        </w:rPr>
        <w:t xml:space="preserve"> </w:t>
      </w:r>
      <w:r>
        <w:rPr>
          <w:sz w:val="20"/>
        </w:rPr>
        <w:t>which</w:t>
      </w:r>
      <w:r>
        <w:rPr>
          <w:spacing w:val="-3"/>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5"/>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4"/>
          <w:sz w:val="20"/>
        </w:rPr>
        <w:t xml:space="preserve"> </w:t>
      </w:r>
      <w:r>
        <w:rPr>
          <w:sz w:val="20"/>
        </w:rPr>
        <w:t>development/improvement.</w:t>
      </w:r>
    </w:p>
    <w:p w14:paraId="55246640" w14:textId="77777777" w:rsidR="00EE6232" w:rsidRDefault="00EE6232">
      <w:pPr>
        <w:pStyle w:val="BodyText"/>
        <w:spacing w:before="3" w:after="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71"/>
        <w:gridCol w:w="867"/>
      </w:tblGrid>
      <w:tr w:rsidR="00EE6232" w14:paraId="315CCC84" w14:textId="77777777">
        <w:trPr>
          <w:trHeight w:val="1000"/>
        </w:trPr>
        <w:tc>
          <w:tcPr>
            <w:tcW w:w="8707" w:type="dxa"/>
          </w:tcPr>
          <w:p w14:paraId="70738AED" w14:textId="77777777" w:rsidR="00EE6232" w:rsidRDefault="00EE6232">
            <w:pPr>
              <w:pStyle w:val="TableParagraph"/>
              <w:spacing w:before="6"/>
              <w:rPr>
                <w:sz w:val="32"/>
              </w:rPr>
            </w:pPr>
          </w:p>
          <w:p w14:paraId="1BA59299" w14:textId="77777777" w:rsidR="00EE6232" w:rsidRDefault="00CF3624">
            <w:pPr>
              <w:pStyle w:val="TableParagraph"/>
              <w:ind w:left="112"/>
              <w:rPr>
                <w:b/>
              </w:rPr>
            </w:pPr>
            <w:r>
              <w:rPr>
                <w:b/>
              </w:rPr>
              <w:t>Generic Assessment Criteria</w:t>
            </w:r>
          </w:p>
        </w:tc>
        <w:tc>
          <w:tcPr>
            <w:tcW w:w="871" w:type="dxa"/>
            <w:textDirection w:val="btLr"/>
          </w:tcPr>
          <w:p w14:paraId="39F5ABA8" w14:textId="77777777" w:rsidR="00EE6232" w:rsidRDefault="00CF3624">
            <w:pPr>
              <w:pStyle w:val="TableParagraph"/>
              <w:spacing w:before="123" w:line="254" w:lineRule="auto"/>
              <w:ind w:left="76" w:right="143" w:firstLine="120"/>
              <w:rPr>
                <w:b/>
                <w:sz w:val="18"/>
              </w:rPr>
            </w:pPr>
            <w:r>
              <w:rPr>
                <w:b/>
                <w:sz w:val="18"/>
              </w:rPr>
              <w:t>Marks available</w:t>
            </w:r>
          </w:p>
        </w:tc>
        <w:tc>
          <w:tcPr>
            <w:tcW w:w="867" w:type="dxa"/>
            <w:textDirection w:val="btLr"/>
          </w:tcPr>
          <w:p w14:paraId="20C72F17" w14:textId="77777777" w:rsidR="00EE6232" w:rsidRDefault="00EE6232">
            <w:pPr>
              <w:pStyle w:val="TableParagraph"/>
              <w:spacing w:before="8"/>
              <w:rPr>
                <w:sz w:val="20"/>
              </w:rPr>
            </w:pPr>
          </w:p>
          <w:p w14:paraId="14663DC8" w14:textId="77777777" w:rsidR="00EE6232" w:rsidRDefault="00CF3624">
            <w:pPr>
              <w:pStyle w:val="TableParagraph"/>
              <w:spacing w:before="1" w:line="254" w:lineRule="auto"/>
              <w:ind w:left="134" w:right="115" w:firstLine="105"/>
              <w:rPr>
                <w:b/>
                <w:sz w:val="18"/>
              </w:rPr>
            </w:pPr>
            <w:r>
              <w:rPr>
                <w:b/>
                <w:sz w:val="18"/>
              </w:rPr>
              <w:t>Marks awarded</w:t>
            </w:r>
          </w:p>
        </w:tc>
      </w:tr>
      <w:tr w:rsidR="00EE6232" w14:paraId="35FE2F3E" w14:textId="77777777">
        <w:trPr>
          <w:trHeight w:val="510"/>
        </w:trPr>
        <w:tc>
          <w:tcPr>
            <w:tcW w:w="8707" w:type="dxa"/>
          </w:tcPr>
          <w:p w14:paraId="501EB9E5" w14:textId="77777777" w:rsidR="00EE6232" w:rsidRDefault="00CF3624">
            <w:pPr>
              <w:pStyle w:val="TableParagraph"/>
              <w:spacing w:line="227" w:lineRule="exact"/>
              <w:ind w:left="112"/>
              <w:rPr>
                <w:b/>
                <w:sz w:val="20"/>
              </w:rPr>
            </w:pPr>
            <w:r>
              <w:rPr>
                <w:b/>
                <w:sz w:val="20"/>
              </w:rPr>
              <w:t>1. Engagement with Literature Skills</w:t>
            </w:r>
          </w:p>
          <w:p w14:paraId="45CE6D25" w14:textId="77777777" w:rsidR="00EE6232" w:rsidRDefault="00CF3624">
            <w:pPr>
              <w:pStyle w:val="TableParagraph"/>
              <w:spacing w:before="4"/>
              <w:ind w:left="112"/>
              <w:rPr>
                <w:sz w:val="14"/>
              </w:rPr>
            </w:pPr>
            <w:r>
              <w:rPr>
                <w:w w:val="95"/>
                <w:sz w:val="14"/>
              </w:rPr>
              <w:t>.</w:t>
            </w:r>
          </w:p>
        </w:tc>
        <w:tc>
          <w:tcPr>
            <w:tcW w:w="871" w:type="dxa"/>
          </w:tcPr>
          <w:p w14:paraId="1B3DEDF3" w14:textId="77777777" w:rsidR="00EE6232" w:rsidRDefault="00CF3624">
            <w:pPr>
              <w:pStyle w:val="TableParagraph"/>
              <w:spacing w:before="2"/>
              <w:ind w:left="223" w:right="212"/>
              <w:jc w:val="center"/>
              <w:rPr>
                <w:sz w:val="32"/>
              </w:rPr>
            </w:pPr>
            <w:r>
              <w:rPr>
                <w:sz w:val="32"/>
              </w:rPr>
              <w:t>20</w:t>
            </w:r>
          </w:p>
        </w:tc>
        <w:tc>
          <w:tcPr>
            <w:tcW w:w="867" w:type="dxa"/>
          </w:tcPr>
          <w:p w14:paraId="31DE3E06" w14:textId="77777777" w:rsidR="00EE6232" w:rsidRDefault="00EE6232">
            <w:pPr>
              <w:pStyle w:val="TableParagraph"/>
              <w:rPr>
                <w:rFonts w:ascii="Times New Roman"/>
                <w:sz w:val="18"/>
              </w:rPr>
            </w:pPr>
          </w:p>
        </w:tc>
      </w:tr>
      <w:tr w:rsidR="00EE6232" w14:paraId="666B69F7" w14:textId="77777777">
        <w:trPr>
          <w:trHeight w:val="1464"/>
        </w:trPr>
        <w:tc>
          <w:tcPr>
            <w:tcW w:w="8707" w:type="dxa"/>
          </w:tcPr>
          <w:p w14:paraId="736726CD" w14:textId="77777777" w:rsidR="00EE6232" w:rsidRDefault="00EE6232">
            <w:pPr>
              <w:pStyle w:val="TableParagraph"/>
              <w:spacing w:before="2"/>
              <w:rPr>
                <w:sz w:val="24"/>
              </w:rPr>
            </w:pPr>
          </w:p>
          <w:p w14:paraId="57487909" w14:textId="77777777" w:rsidR="00EE6232" w:rsidRDefault="00CF3624">
            <w:pPr>
              <w:pStyle w:val="TableParagraph"/>
              <w:ind w:left="347" w:right="278"/>
              <w:rPr>
                <w:i/>
                <w:sz w:val="20"/>
              </w:rPr>
            </w:pPr>
            <w:r>
              <w:rPr>
                <w:i/>
                <w:sz w:val="20"/>
              </w:rPr>
              <w:t>Provide engagement with an extensive range of relevant and credible literature with not less than 6 credible sources. High- level referencing skills should be consistently</w:t>
            </w:r>
            <w:r>
              <w:rPr>
                <w:i/>
                <w:spacing w:val="-25"/>
                <w:sz w:val="20"/>
              </w:rPr>
              <w:t xml:space="preserve"> </w:t>
            </w:r>
            <w:r>
              <w:rPr>
                <w:i/>
                <w:sz w:val="20"/>
              </w:rPr>
              <w:t>applied.</w:t>
            </w:r>
          </w:p>
        </w:tc>
        <w:tc>
          <w:tcPr>
            <w:tcW w:w="871" w:type="dxa"/>
          </w:tcPr>
          <w:p w14:paraId="12584423" w14:textId="77777777" w:rsidR="00EE6232" w:rsidRDefault="00EE6232">
            <w:pPr>
              <w:pStyle w:val="TableParagraph"/>
              <w:rPr>
                <w:rFonts w:ascii="Times New Roman"/>
                <w:sz w:val="18"/>
              </w:rPr>
            </w:pPr>
          </w:p>
        </w:tc>
        <w:tc>
          <w:tcPr>
            <w:tcW w:w="867" w:type="dxa"/>
          </w:tcPr>
          <w:p w14:paraId="5F3A9B79" w14:textId="77777777" w:rsidR="00EE6232" w:rsidRDefault="00EE6232">
            <w:pPr>
              <w:pStyle w:val="TableParagraph"/>
              <w:rPr>
                <w:rFonts w:ascii="Times New Roman"/>
                <w:sz w:val="18"/>
              </w:rPr>
            </w:pPr>
          </w:p>
        </w:tc>
      </w:tr>
      <w:tr w:rsidR="00EE6232" w14:paraId="0DE26CC0" w14:textId="77777777">
        <w:trPr>
          <w:trHeight w:val="510"/>
        </w:trPr>
        <w:tc>
          <w:tcPr>
            <w:tcW w:w="8707" w:type="dxa"/>
          </w:tcPr>
          <w:p w14:paraId="41CD0FFB" w14:textId="77777777" w:rsidR="00EE6232" w:rsidRDefault="00CF3624">
            <w:pPr>
              <w:pStyle w:val="TableParagraph"/>
              <w:spacing w:line="225" w:lineRule="exact"/>
              <w:ind w:left="112"/>
              <w:rPr>
                <w:b/>
                <w:sz w:val="20"/>
              </w:rPr>
            </w:pPr>
            <w:r>
              <w:rPr>
                <w:b/>
                <w:sz w:val="20"/>
              </w:rPr>
              <w:t>2. Knowledge and Understanding Skills</w:t>
            </w:r>
          </w:p>
        </w:tc>
        <w:tc>
          <w:tcPr>
            <w:tcW w:w="871" w:type="dxa"/>
          </w:tcPr>
          <w:p w14:paraId="72EAF58F" w14:textId="77777777" w:rsidR="00EE6232" w:rsidRDefault="00CF3624">
            <w:pPr>
              <w:pStyle w:val="TableParagraph"/>
              <w:spacing w:line="368" w:lineRule="exact"/>
              <w:ind w:left="238" w:right="198"/>
              <w:jc w:val="center"/>
              <w:rPr>
                <w:sz w:val="32"/>
              </w:rPr>
            </w:pPr>
            <w:r>
              <w:rPr>
                <w:sz w:val="32"/>
              </w:rPr>
              <w:t>20</w:t>
            </w:r>
          </w:p>
        </w:tc>
        <w:tc>
          <w:tcPr>
            <w:tcW w:w="867" w:type="dxa"/>
          </w:tcPr>
          <w:p w14:paraId="3ADB65F0" w14:textId="77777777" w:rsidR="00EE6232" w:rsidRDefault="00EE6232">
            <w:pPr>
              <w:pStyle w:val="TableParagraph"/>
              <w:rPr>
                <w:rFonts w:ascii="Times New Roman"/>
                <w:sz w:val="18"/>
              </w:rPr>
            </w:pPr>
          </w:p>
        </w:tc>
      </w:tr>
      <w:tr w:rsidR="00EE6232" w14:paraId="65DB400E" w14:textId="77777777">
        <w:trPr>
          <w:trHeight w:val="1545"/>
        </w:trPr>
        <w:tc>
          <w:tcPr>
            <w:tcW w:w="8707" w:type="dxa"/>
          </w:tcPr>
          <w:p w14:paraId="4272BCF2" w14:textId="77777777" w:rsidR="00EE6232" w:rsidRDefault="00EE6232">
            <w:pPr>
              <w:pStyle w:val="TableParagraph"/>
              <w:spacing w:before="10"/>
              <w:rPr>
                <w:sz w:val="23"/>
              </w:rPr>
            </w:pPr>
          </w:p>
          <w:p w14:paraId="46C7566C" w14:textId="77777777" w:rsidR="00EE6232" w:rsidRDefault="00CF3624">
            <w:pPr>
              <w:pStyle w:val="TableParagraph"/>
              <w:spacing w:before="1"/>
              <w:ind w:left="347" w:right="138"/>
              <w:jc w:val="both"/>
              <w:rPr>
                <w:i/>
                <w:sz w:val="20"/>
              </w:rPr>
            </w:pPr>
            <w:r>
              <w:rPr>
                <w:i/>
                <w:sz w:val="20"/>
              </w:rPr>
              <w:t>Knowledge of the basic underlying concepts and principles discussed in class. Your understanding should also include ability to answer all the issues indicated in the assignment brief without high similarity scores.</w:t>
            </w:r>
          </w:p>
        </w:tc>
        <w:tc>
          <w:tcPr>
            <w:tcW w:w="871" w:type="dxa"/>
          </w:tcPr>
          <w:p w14:paraId="684B4426" w14:textId="77777777" w:rsidR="00EE6232" w:rsidRDefault="00EE6232">
            <w:pPr>
              <w:pStyle w:val="TableParagraph"/>
              <w:rPr>
                <w:rFonts w:ascii="Times New Roman"/>
                <w:sz w:val="18"/>
              </w:rPr>
            </w:pPr>
          </w:p>
        </w:tc>
        <w:tc>
          <w:tcPr>
            <w:tcW w:w="867" w:type="dxa"/>
          </w:tcPr>
          <w:p w14:paraId="2A825A9F" w14:textId="77777777" w:rsidR="00EE6232" w:rsidRDefault="00EE6232">
            <w:pPr>
              <w:pStyle w:val="TableParagraph"/>
              <w:rPr>
                <w:rFonts w:ascii="Times New Roman"/>
                <w:sz w:val="18"/>
              </w:rPr>
            </w:pPr>
          </w:p>
        </w:tc>
      </w:tr>
      <w:tr w:rsidR="00EE6232" w14:paraId="55A22314" w14:textId="77777777">
        <w:trPr>
          <w:trHeight w:val="510"/>
        </w:trPr>
        <w:tc>
          <w:tcPr>
            <w:tcW w:w="8707" w:type="dxa"/>
          </w:tcPr>
          <w:p w14:paraId="27353F11" w14:textId="77777777" w:rsidR="00EE6232" w:rsidRDefault="00CF3624">
            <w:pPr>
              <w:pStyle w:val="TableParagraph"/>
              <w:spacing w:line="225" w:lineRule="exact"/>
              <w:ind w:left="112"/>
              <w:rPr>
                <w:b/>
                <w:sz w:val="20"/>
              </w:rPr>
            </w:pPr>
            <w:r>
              <w:rPr>
                <w:b/>
                <w:sz w:val="20"/>
              </w:rPr>
              <w:t>3. Cognitive and Intellectual Skills</w:t>
            </w:r>
          </w:p>
        </w:tc>
        <w:tc>
          <w:tcPr>
            <w:tcW w:w="871" w:type="dxa"/>
          </w:tcPr>
          <w:p w14:paraId="40C12AD2" w14:textId="77777777" w:rsidR="00EE6232" w:rsidRDefault="00CF3624">
            <w:pPr>
              <w:pStyle w:val="TableParagraph"/>
              <w:spacing w:line="368" w:lineRule="exact"/>
              <w:ind w:left="238" w:right="198"/>
              <w:jc w:val="center"/>
              <w:rPr>
                <w:sz w:val="32"/>
              </w:rPr>
            </w:pPr>
            <w:r>
              <w:rPr>
                <w:sz w:val="32"/>
              </w:rPr>
              <w:t>20</w:t>
            </w:r>
          </w:p>
        </w:tc>
        <w:tc>
          <w:tcPr>
            <w:tcW w:w="867" w:type="dxa"/>
          </w:tcPr>
          <w:p w14:paraId="4D94843E" w14:textId="77777777" w:rsidR="00EE6232" w:rsidRDefault="00EE6232">
            <w:pPr>
              <w:pStyle w:val="TableParagraph"/>
              <w:rPr>
                <w:rFonts w:ascii="Times New Roman"/>
                <w:sz w:val="18"/>
              </w:rPr>
            </w:pPr>
          </w:p>
        </w:tc>
      </w:tr>
      <w:tr w:rsidR="00EE6232" w14:paraId="4BA62EDF" w14:textId="77777777">
        <w:trPr>
          <w:trHeight w:val="1288"/>
        </w:trPr>
        <w:tc>
          <w:tcPr>
            <w:tcW w:w="8707" w:type="dxa"/>
          </w:tcPr>
          <w:p w14:paraId="482886F7" w14:textId="77777777" w:rsidR="00EE6232" w:rsidRDefault="00EE6232">
            <w:pPr>
              <w:pStyle w:val="TableParagraph"/>
              <w:spacing w:before="11"/>
              <w:rPr>
                <w:sz w:val="19"/>
              </w:rPr>
            </w:pPr>
          </w:p>
          <w:p w14:paraId="55CE7D42" w14:textId="77777777" w:rsidR="00EE6232" w:rsidRDefault="00CF3624">
            <w:pPr>
              <w:pStyle w:val="TableParagraph"/>
              <w:ind w:left="347" w:right="80"/>
              <w:rPr>
                <w:i/>
                <w:sz w:val="20"/>
              </w:rPr>
            </w:pPr>
            <w:r>
              <w:rPr>
                <w:i/>
                <w:sz w:val="20"/>
              </w:rPr>
              <w:t>Your evaluation and analysis must be based on underlying concepts and principles. Must use logical arguments by combining related issues and elements. Use introduction, paragraphs and conclusions to support your arguments.</w:t>
            </w:r>
          </w:p>
        </w:tc>
        <w:tc>
          <w:tcPr>
            <w:tcW w:w="871" w:type="dxa"/>
          </w:tcPr>
          <w:p w14:paraId="6DA82A69" w14:textId="77777777" w:rsidR="00EE6232" w:rsidRDefault="00EE6232">
            <w:pPr>
              <w:pStyle w:val="TableParagraph"/>
              <w:rPr>
                <w:rFonts w:ascii="Times New Roman"/>
                <w:sz w:val="18"/>
              </w:rPr>
            </w:pPr>
          </w:p>
        </w:tc>
        <w:tc>
          <w:tcPr>
            <w:tcW w:w="867" w:type="dxa"/>
          </w:tcPr>
          <w:p w14:paraId="676FEB63" w14:textId="77777777" w:rsidR="00EE6232" w:rsidRDefault="00EE6232">
            <w:pPr>
              <w:pStyle w:val="TableParagraph"/>
              <w:rPr>
                <w:rFonts w:ascii="Times New Roman"/>
                <w:sz w:val="18"/>
              </w:rPr>
            </w:pPr>
          </w:p>
        </w:tc>
      </w:tr>
      <w:tr w:rsidR="00EE6232" w14:paraId="588358CE" w14:textId="77777777">
        <w:trPr>
          <w:trHeight w:val="508"/>
        </w:trPr>
        <w:tc>
          <w:tcPr>
            <w:tcW w:w="8707" w:type="dxa"/>
          </w:tcPr>
          <w:p w14:paraId="41610F28" w14:textId="77777777" w:rsidR="00EE6232" w:rsidRDefault="00CF3624">
            <w:pPr>
              <w:pStyle w:val="TableParagraph"/>
              <w:spacing w:line="225" w:lineRule="exact"/>
              <w:ind w:left="112"/>
              <w:rPr>
                <w:b/>
                <w:sz w:val="20"/>
              </w:rPr>
            </w:pPr>
            <w:r>
              <w:rPr>
                <w:b/>
                <w:sz w:val="20"/>
              </w:rPr>
              <w:t>4. Practical Application Skills</w:t>
            </w:r>
          </w:p>
        </w:tc>
        <w:tc>
          <w:tcPr>
            <w:tcW w:w="871" w:type="dxa"/>
          </w:tcPr>
          <w:p w14:paraId="438F4BD2" w14:textId="77777777" w:rsidR="00EE6232" w:rsidRDefault="00CF3624">
            <w:pPr>
              <w:pStyle w:val="TableParagraph"/>
              <w:spacing w:line="368" w:lineRule="exact"/>
              <w:ind w:left="238" w:right="198"/>
              <w:jc w:val="center"/>
              <w:rPr>
                <w:sz w:val="32"/>
              </w:rPr>
            </w:pPr>
            <w:r>
              <w:rPr>
                <w:sz w:val="32"/>
              </w:rPr>
              <w:t>20</w:t>
            </w:r>
          </w:p>
        </w:tc>
        <w:tc>
          <w:tcPr>
            <w:tcW w:w="867" w:type="dxa"/>
          </w:tcPr>
          <w:p w14:paraId="6B5C8C68" w14:textId="77777777" w:rsidR="00EE6232" w:rsidRDefault="00EE6232">
            <w:pPr>
              <w:pStyle w:val="TableParagraph"/>
              <w:rPr>
                <w:rFonts w:ascii="Times New Roman"/>
                <w:sz w:val="18"/>
              </w:rPr>
            </w:pPr>
          </w:p>
        </w:tc>
      </w:tr>
      <w:tr w:rsidR="00EE6232" w14:paraId="743265A6" w14:textId="77777777">
        <w:trPr>
          <w:trHeight w:val="1257"/>
        </w:trPr>
        <w:tc>
          <w:tcPr>
            <w:tcW w:w="8707" w:type="dxa"/>
          </w:tcPr>
          <w:p w14:paraId="41F2CDBF" w14:textId="77777777" w:rsidR="00EE6232" w:rsidRDefault="00CF3624">
            <w:pPr>
              <w:pStyle w:val="TableParagraph"/>
              <w:spacing w:before="2"/>
              <w:ind w:left="347" w:right="33" w:hanging="8"/>
              <w:rPr>
                <w:i/>
                <w:sz w:val="20"/>
              </w:rPr>
            </w:pPr>
            <w:r>
              <w:rPr>
                <w:i/>
                <w:sz w:val="20"/>
              </w:rPr>
              <w:t>Use appropriate case examples and appropriate recommendations to support your arguments and underlying concepts.</w:t>
            </w:r>
          </w:p>
        </w:tc>
        <w:tc>
          <w:tcPr>
            <w:tcW w:w="871" w:type="dxa"/>
          </w:tcPr>
          <w:p w14:paraId="1ACBFC58" w14:textId="77777777" w:rsidR="00EE6232" w:rsidRDefault="00EE6232">
            <w:pPr>
              <w:pStyle w:val="TableParagraph"/>
              <w:rPr>
                <w:rFonts w:ascii="Times New Roman"/>
                <w:sz w:val="18"/>
              </w:rPr>
            </w:pPr>
          </w:p>
        </w:tc>
        <w:tc>
          <w:tcPr>
            <w:tcW w:w="867" w:type="dxa"/>
          </w:tcPr>
          <w:p w14:paraId="1E9C7B49" w14:textId="77777777" w:rsidR="00EE6232" w:rsidRDefault="00EE6232">
            <w:pPr>
              <w:pStyle w:val="TableParagraph"/>
              <w:rPr>
                <w:rFonts w:ascii="Times New Roman"/>
                <w:sz w:val="18"/>
              </w:rPr>
            </w:pPr>
          </w:p>
        </w:tc>
      </w:tr>
      <w:tr w:rsidR="00EE6232" w14:paraId="64E68EA6" w14:textId="77777777">
        <w:trPr>
          <w:trHeight w:val="508"/>
        </w:trPr>
        <w:tc>
          <w:tcPr>
            <w:tcW w:w="8707" w:type="dxa"/>
            <w:tcBorders>
              <w:bottom w:val="single" w:sz="6" w:space="0" w:color="000000"/>
            </w:tcBorders>
          </w:tcPr>
          <w:p w14:paraId="4C72921B" w14:textId="77777777" w:rsidR="00EE6232" w:rsidRDefault="00CF3624">
            <w:pPr>
              <w:pStyle w:val="TableParagraph"/>
              <w:spacing w:line="225" w:lineRule="exact"/>
              <w:ind w:left="112"/>
              <w:rPr>
                <w:b/>
                <w:sz w:val="20"/>
              </w:rPr>
            </w:pPr>
            <w:r>
              <w:rPr>
                <w:b/>
                <w:sz w:val="20"/>
              </w:rPr>
              <w:t>5. Transferable Skills for Life and Professional Practice</w:t>
            </w:r>
          </w:p>
        </w:tc>
        <w:tc>
          <w:tcPr>
            <w:tcW w:w="871" w:type="dxa"/>
            <w:tcBorders>
              <w:bottom w:val="single" w:sz="6" w:space="0" w:color="000000"/>
            </w:tcBorders>
          </w:tcPr>
          <w:p w14:paraId="625BF8F0" w14:textId="77777777" w:rsidR="00EE6232" w:rsidRDefault="00CF3624">
            <w:pPr>
              <w:pStyle w:val="TableParagraph"/>
              <w:spacing w:line="368" w:lineRule="exact"/>
              <w:ind w:left="223" w:right="212"/>
              <w:jc w:val="center"/>
              <w:rPr>
                <w:sz w:val="32"/>
              </w:rPr>
            </w:pPr>
            <w:r>
              <w:rPr>
                <w:sz w:val="32"/>
              </w:rPr>
              <w:t>20</w:t>
            </w:r>
          </w:p>
        </w:tc>
        <w:tc>
          <w:tcPr>
            <w:tcW w:w="867" w:type="dxa"/>
            <w:tcBorders>
              <w:bottom w:val="single" w:sz="6" w:space="0" w:color="000000"/>
            </w:tcBorders>
          </w:tcPr>
          <w:p w14:paraId="7D69F4F0" w14:textId="77777777" w:rsidR="00EE6232" w:rsidRDefault="00EE6232">
            <w:pPr>
              <w:pStyle w:val="TableParagraph"/>
              <w:rPr>
                <w:rFonts w:ascii="Times New Roman"/>
                <w:sz w:val="18"/>
              </w:rPr>
            </w:pPr>
          </w:p>
        </w:tc>
      </w:tr>
      <w:tr w:rsidR="00EE6232" w14:paraId="641BB2E3" w14:textId="77777777">
        <w:trPr>
          <w:trHeight w:val="1742"/>
        </w:trPr>
        <w:tc>
          <w:tcPr>
            <w:tcW w:w="8707" w:type="dxa"/>
            <w:tcBorders>
              <w:top w:val="single" w:sz="6" w:space="0" w:color="000000"/>
            </w:tcBorders>
          </w:tcPr>
          <w:p w14:paraId="7BFB730F" w14:textId="77777777" w:rsidR="00EE6232" w:rsidRDefault="00CF3624">
            <w:pPr>
              <w:pStyle w:val="TableParagraph"/>
              <w:spacing w:before="121"/>
              <w:ind w:left="347" w:right="205"/>
              <w:jc w:val="both"/>
              <w:rPr>
                <w:i/>
                <w:sz w:val="20"/>
              </w:rPr>
            </w:pPr>
            <w:r>
              <w:rPr>
                <w:i/>
                <w:sz w:val="20"/>
              </w:rPr>
              <w:t>Your work must be coherent, organised and accurate, using a suitable structure. You</w:t>
            </w:r>
            <w:r>
              <w:rPr>
                <w:i/>
                <w:spacing w:val="-25"/>
                <w:sz w:val="20"/>
              </w:rPr>
              <w:t xml:space="preserve"> </w:t>
            </w:r>
            <w:r>
              <w:rPr>
                <w:i/>
                <w:sz w:val="20"/>
              </w:rPr>
              <w:t>should follow the recommended font size, style and spacing. Ensure there are minimal grammatical errors and</w:t>
            </w:r>
            <w:r>
              <w:rPr>
                <w:i/>
                <w:spacing w:val="-1"/>
                <w:sz w:val="20"/>
              </w:rPr>
              <w:t xml:space="preserve"> </w:t>
            </w:r>
            <w:r>
              <w:rPr>
                <w:i/>
                <w:sz w:val="20"/>
              </w:rPr>
              <w:t>spelling.</w:t>
            </w:r>
          </w:p>
        </w:tc>
        <w:tc>
          <w:tcPr>
            <w:tcW w:w="871" w:type="dxa"/>
            <w:tcBorders>
              <w:top w:val="single" w:sz="6" w:space="0" w:color="000000"/>
            </w:tcBorders>
          </w:tcPr>
          <w:p w14:paraId="7879F0D8" w14:textId="77777777" w:rsidR="00EE6232" w:rsidRDefault="00EE6232">
            <w:pPr>
              <w:pStyle w:val="TableParagraph"/>
              <w:rPr>
                <w:rFonts w:ascii="Times New Roman"/>
                <w:sz w:val="18"/>
              </w:rPr>
            </w:pPr>
          </w:p>
        </w:tc>
        <w:tc>
          <w:tcPr>
            <w:tcW w:w="867" w:type="dxa"/>
            <w:tcBorders>
              <w:top w:val="single" w:sz="6" w:space="0" w:color="000000"/>
            </w:tcBorders>
          </w:tcPr>
          <w:p w14:paraId="79198BF8" w14:textId="77777777" w:rsidR="00EE6232" w:rsidRDefault="00EE6232">
            <w:pPr>
              <w:pStyle w:val="TableParagraph"/>
              <w:rPr>
                <w:rFonts w:ascii="Times New Roman"/>
                <w:sz w:val="18"/>
              </w:rPr>
            </w:pPr>
          </w:p>
        </w:tc>
      </w:tr>
    </w:tbl>
    <w:p w14:paraId="15AA89CE" w14:textId="77777777" w:rsidR="00EE6232" w:rsidRDefault="00EE623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59"/>
      </w:tblGrid>
      <w:tr w:rsidR="00EE6232" w14:paraId="4356A758" w14:textId="77777777">
        <w:trPr>
          <w:trHeight w:val="369"/>
        </w:trPr>
        <w:tc>
          <w:tcPr>
            <w:tcW w:w="6064" w:type="dxa"/>
            <w:vMerge w:val="restart"/>
          </w:tcPr>
          <w:p w14:paraId="4A75676C" w14:textId="77777777" w:rsidR="00EE6232" w:rsidRDefault="00CF3624">
            <w:pPr>
              <w:pStyle w:val="TableParagraph"/>
              <w:spacing w:before="69"/>
              <w:ind w:left="112" w:right="47"/>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8" w:type="dxa"/>
            <w:gridSpan w:val="2"/>
          </w:tcPr>
          <w:p w14:paraId="150D6DEF" w14:textId="77777777" w:rsidR="00EE6232" w:rsidRDefault="00CF3624">
            <w:pPr>
              <w:pStyle w:val="TableParagraph"/>
              <w:spacing w:before="7" w:line="182" w:lineRule="exact"/>
              <w:ind w:left="114" w:right="861"/>
              <w:rPr>
                <w:b/>
                <w:sz w:val="16"/>
              </w:rPr>
            </w:pPr>
            <w:r>
              <w:rPr>
                <w:b/>
                <w:sz w:val="16"/>
              </w:rPr>
              <w:t>Late Submission Penalties (tick if appropriate)</w:t>
            </w:r>
          </w:p>
        </w:tc>
        <w:tc>
          <w:tcPr>
            <w:tcW w:w="1059" w:type="dxa"/>
            <w:vMerge w:val="restart"/>
          </w:tcPr>
          <w:p w14:paraId="3F3F192E" w14:textId="77777777" w:rsidR="00EE6232" w:rsidRDefault="00EE6232">
            <w:pPr>
              <w:pStyle w:val="TableParagraph"/>
              <w:spacing w:before="10"/>
            </w:pPr>
          </w:p>
          <w:p w14:paraId="72B5CBC1" w14:textId="77777777" w:rsidR="00EE6232" w:rsidRDefault="00CF3624">
            <w:pPr>
              <w:pStyle w:val="TableParagraph"/>
              <w:ind w:left="443"/>
              <w:rPr>
                <w:b/>
                <w:sz w:val="20"/>
              </w:rPr>
            </w:pPr>
            <w:r>
              <w:rPr>
                <w:b/>
                <w:sz w:val="20"/>
              </w:rPr>
              <w:t>100%</w:t>
            </w:r>
          </w:p>
        </w:tc>
      </w:tr>
      <w:tr w:rsidR="00EE6232" w14:paraId="4918B378" w14:textId="77777777">
        <w:trPr>
          <w:trHeight w:val="180"/>
        </w:trPr>
        <w:tc>
          <w:tcPr>
            <w:tcW w:w="6064" w:type="dxa"/>
            <w:vMerge/>
            <w:tcBorders>
              <w:top w:val="nil"/>
            </w:tcBorders>
          </w:tcPr>
          <w:p w14:paraId="6E5EBB19" w14:textId="77777777" w:rsidR="00EE6232" w:rsidRDefault="00EE6232">
            <w:pPr>
              <w:rPr>
                <w:sz w:val="2"/>
                <w:szCs w:val="2"/>
              </w:rPr>
            </w:pPr>
          </w:p>
        </w:tc>
        <w:tc>
          <w:tcPr>
            <w:tcW w:w="2907" w:type="dxa"/>
          </w:tcPr>
          <w:p w14:paraId="433CB002" w14:textId="77777777" w:rsidR="00EE6232" w:rsidRDefault="00CF3624">
            <w:pPr>
              <w:pStyle w:val="TableParagraph"/>
              <w:spacing w:line="160" w:lineRule="exact"/>
              <w:ind w:left="114"/>
              <w:rPr>
                <w:sz w:val="12"/>
              </w:rPr>
            </w:pPr>
            <w:r>
              <w:rPr>
                <w:sz w:val="16"/>
              </w:rPr>
              <w:t>Up to 1 week late (</w:t>
            </w:r>
            <w:r>
              <w:rPr>
                <w:sz w:val="12"/>
              </w:rPr>
              <w:t>40% Max)</w:t>
            </w:r>
          </w:p>
        </w:tc>
        <w:tc>
          <w:tcPr>
            <w:tcW w:w="641" w:type="dxa"/>
          </w:tcPr>
          <w:p w14:paraId="0A39155F" w14:textId="77777777" w:rsidR="00EE6232" w:rsidRDefault="00EE6232">
            <w:pPr>
              <w:pStyle w:val="TableParagraph"/>
              <w:rPr>
                <w:rFonts w:ascii="Times New Roman"/>
                <w:sz w:val="12"/>
              </w:rPr>
            </w:pPr>
          </w:p>
        </w:tc>
        <w:tc>
          <w:tcPr>
            <w:tcW w:w="1059" w:type="dxa"/>
            <w:vMerge/>
            <w:tcBorders>
              <w:top w:val="nil"/>
            </w:tcBorders>
          </w:tcPr>
          <w:p w14:paraId="4AF58C6B" w14:textId="77777777" w:rsidR="00EE6232" w:rsidRDefault="00EE6232">
            <w:pPr>
              <w:rPr>
                <w:sz w:val="2"/>
                <w:szCs w:val="2"/>
              </w:rPr>
            </w:pPr>
          </w:p>
        </w:tc>
      </w:tr>
      <w:tr w:rsidR="00EE6232" w14:paraId="1F1AF788" w14:textId="77777777">
        <w:trPr>
          <w:trHeight w:val="184"/>
        </w:trPr>
        <w:tc>
          <w:tcPr>
            <w:tcW w:w="6064" w:type="dxa"/>
            <w:vMerge/>
            <w:tcBorders>
              <w:top w:val="nil"/>
            </w:tcBorders>
          </w:tcPr>
          <w:p w14:paraId="53A9F130" w14:textId="77777777" w:rsidR="00EE6232" w:rsidRDefault="00EE6232">
            <w:pPr>
              <w:rPr>
                <w:sz w:val="2"/>
                <w:szCs w:val="2"/>
              </w:rPr>
            </w:pPr>
          </w:p>
        </w:tc>
        <w:tc>
          <w:tcPr>
            <w:tcW w:w="2907" w:type="dxa"/>
          </w:tcPr>
          <w:p w14:paraId="39969C2C" w14:textId="77777777" w:rsidR="00EE6232" w:rsidRDefault="00CF3624">
            <w:pPr>
              <w:pStyle w:val="TableParagraph"/>
              <w:spacing w:line="163" w:lineRule="exact"/>
              <w:ind w:left="114"/>
              <w:rPr>
                <w:sz w:val="12"/>
              </w:rPr>
            </w:pPr>
            <w:r>
              <w:rPr>
                <w:sz w:val="16"/>
              </w:rPr>
              <w:t>Over 1 week late (</w:t>
            </w:r>
            <w:r>
              <w:rPr>
                <w:sz w:val="12"/>
              </w:rPr>
              <w:t>0%)</w:t>
            </w:r>
          </w:p>
        </w:tc>
        <w:tc>
          <w:tcPr>
            <w:tcW w:w="641" w:type="dxa"/>
          </w:tcPr>
          <w:p w14:paraId="61F226BD" w14:textId="77777777" w:rsidR="00EE6232" w:rsidRDefault="00EE6232">
            <w:pPr>
              <w:pStyle w:val="TableParagraph"/>
              <w:rPr>
                <w:rFonts w:ascii="Times New Roman"/>
                <w:sz w:val="12"/>
              </w:rPr>
            </w:pPr>
          </w:p>
        </w:tc>
        <w:tc>
          <w:tcPr>
            <w:tcW w:w="1059" w:type="dxa"/>
            <w:vMerge/>
            <w:tcBorders>
              <w:top w:val="nil"/>
            </w:tcBorders>
          </w:tcPr>
          <w:p w14:paraId="21C509F0" w14:textId="77777777" w:rsidR="00EE6232" w:rsidRDefault="00EE6232">
            <w:pPr>
              <w:rPr>
                <w:sz w:val="2"/>
                <w:szCs w:val="2"/>
              </w:rPr>
            </w:pPr>
          </w:p>
        </w:tc>
      </w:tr>
    </w:tbl>
    <w:p w14:paraId="6896F0D9" w14:textId="77777777" w:rsidR="00EE6232" w:rsidRDefault="00EE6232">
      <w:pPr>
        <w:pStyle w:val="BodyText"/>
      </w:pPr>
    </w:p>
    <w:p w14:paraId="01A2A9E0" w14:textId="77777777" w:rsidR="00EE6232" w:rsidRDefault="00EE6232">
      <w:pPr>
        <w:pStyle w:val="BodyText"/>
      </w:pPr>
    </w:p>
    <w:p w14:paraId="585B9F36" w14:textId="77777777" w:rsidR="00EE6232" w:rsidRDefault="00EE6232">
      <w:pPr>
        <w:pStyle w:val="BodyText"/>
        <w:spacing w:before="1"/>
        <w:rPr>
          <w:sz w:val="20"/>
        </w:rPr>
      </w:pPr>
    </w:p>
    <w:p w14:paraId="4DF7B43B" w14:textId="77777777" w:rsidR="00EE6232" w:rsidRDefault="00CF3624">
      <w:pPr>
        <w:ind w:left="4749" w:right="4748"/>
        <w:jc w:val="center"/>
        <w:rPr>
          <w:rFonts w:ascii="Times New Roman"/>
          <w:b/>
          <w:sz w:val="20"/>
        </w:rPr>
      </w:pPr>
      <w:r>
        <w:rPr>
          <w:rFonts w:ascii="Times New Roman"/>
          <w:sz w:val="20"/>
        </w:rPr>
        <w:t xml:space="preserve">Page </w:t>
      </w:r>
      <w:r>
        <w:rPr>
          <w:rFonts w:ascii="Times New Roman"/>
          <w:b/>
          <w:sz w:val="20"/>
        </w:rPr>
        <w:t xml:space="preserve">5 </w:t>
      </w:r>
      <w:r>
        <w:rPr>
          <w:rFonts w:ascii="Times New Roman"/>
          <w:sz w:val="20"/>
        </w:rPr>
        <w:t xml:space="preserve">of </w:t>
      </w:r>
      <w:r>
        <w:rPr>
          <w:rFonts w:ascii="Times New Roman"/>
          <w:b/>
          <w:sz w:val="20"/>
        </w:rPr>
        <w:t>9</w:t>
      </w:r>
    </w:p>
    <w:p w14:paraId="32CA2A07" w14:textId="77777777" w:rsidR="00EE6232" w:rsidRDefault="00EE6232">
      <w:pPr>
        <w:jc w:val="center"/>
        <w:rPr>
          <w:rFonts w:ascii="Times New Roman"/>
          <w:sz w:val="20"/>
        </w:rPr>
        <w:sectPr w:rsidR="00EE6232">
          <w:pgSz w:w="11900" w:h="16850"/>
          <w:pgMar w:top="980" w:right="500" w:bottom="280" w:left="500" w:header="720" w:footer="720" w:gutter="0"/>
          <w:cols w:space="720"/>
        </w:sectPr>
      </w:pPr>
    </w:p>
    <w:p w14:paraId="10BB2C48" w14:textId="77777777" w:rsidR="00EE6232" w:rsidRDefault="00CF3624">
      <w:pPr>
        <w:pStyle w:val="BodyText"/>
        <w:ind w:left="108"/>
        <w:rPr>
          <w:rFonts w:ascii="Times New Roman"/>
          <w:sz w:val="20"/>
        </w:rPr>
      </w:pPr>
      <w:r>
        <w:rPr>
          <w:rFonts w:ascii="Times New Roman"/>
          <w:noProof/>
          <w:sz w:val="20"/>
          <w:lang w:val="en-GB" w:eastAsia="en-GB"/>
        </w:rPr>
        <w:lastRenderedPageBreak/>
        <mc:AlternateContent>
          <mc:Choice Requires="wps">
            <w:drawing>
              <wp:inline distT="0" distB="0" distL="0" distR="0" wp14:anchorId="626EE9AB" wp14:editId="540734EA">
                <wp:extent cx="9705975" cy="294640"/>
                <wp:effectExtent l="5080" t="6350" r="13970" b="1333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5975" cy="294640"/>
                        </a:xfrm>
                        <a:prstGeom prst="rect">
                          <a:avLst/>
                        </a:prstGeom>
                        <a:solidFill>
                          <a:srgbClr val="8DB3E0"/>
                        </a:solidFill>
                        <a:ln w="6096">
                          <a:solidFill>
                            <a:srgbClr val="000000"/>
                          </a:solidFill>
                          <a:prstDash val="solid"/>
                          <a:miter lim="800000"/>
                          <a:headEnd/>
                          <a:tailEnd/>
                        </a:ln>
                      </wps:spPr>
                      <wps:txbx>
                        <w:txbxContent>
                          <w:p w14:paraId="732301B6" w14:textId="77777777" w:rsidR="00EE6232" w:rsidRDefault="00CF3624">
                            <w:pPr>
                              <w:spacing w:before="104"/>
                              <w:ind w:left="102"/>
                              <w:rPr>
                                <w:b/>
                              </w:rPr>
                            </w:pPr>
                            <w:r>
                              <w:rPr>
                                <w:b/>
                                <w:color w:val="2E3944"/>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6" type="#_x0000_t202" style="width:764.25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" fillcolor="#8db3e0" strokeweight=".48pt">
                <v:textbox inset="0,0,0,0">
                  <w:txbxContent>
                    <w:p w:rsidR="00EE6232" w:rsidRDefault="00CF3624">
                      <w:pPr>
                        <w:spacing w:before="104"/>
                        <w:ind w:left="102"/>
                        <w:rPr>
                          <w:b/>
                        </w:rPr>
                      </w:pPr>
                      <w:r>
                        <w:rPr>
                          <w:b/>
                          <w:color w:val="2E3944"/>
                        </w:rPr>
                        <w:t>GENERIC ASSESSMENT CRITERIA</w:t>
                      </w:r>
                    </w:p>
                  </w:txbxContent>
                </v:textbox>
                <w10:anchorlock/>
              </v:shape>
            </w:pict>
          </mc:Fallback>
        </mc:AlternateContent>
      </w:r>
    </w:p>
    <w:p w14:paraId="779E828C" w14:textId="77777777" w:rsidR="00EE6232" w:rsidRDefault="00EE6232">
      <w:pPr>
        <w:pStyle w:val="BodyText"/>
        <w:rPr>
          <w:rFonts w:ascii="Times New Roman"/>
          <w:b/>
          <w:sz w:val="20"/>
        </w:rPr>
      </w:pPr>
    </w:p>
    <w:p w14:paraId="17031E23" w14:textId="77777777" w:rsidR="00EE6232" w:rsidRDefault="00EE6232">
      <w:pPr>
        <w:pStyle w:val="BodyText"/>
        <w:rPr>
          <w:rFonts w:ascii="Times New Roman"/>
          <w:b/>
          <w:sz w:val="1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1"/>
      </w:tblGrid>
      <w:tr w:rsidR="00EE6232" w14:paraId="5C4E53C3" w14:textId="77777777">
        <w:trPr>
          <w:trHeight w:val="220"/>
        </w:trPr>
        <w:tc>
          <w:tcPr>
            <w:tcW w:w="15271" w:type="dxa"/>
            <w:shd w:val="clear" w:color="auto" w:fill="8DB3E0"/>
          </w:tcPr>
          <w:p w14:paraId="6DA7E021" w14:textId="77777777" w:rsidR="00EE6232" w:rsidRDefault="00CF3624">
            <w:pPr>
              <w:pStyle w:val="TableParagraph"/>
              <w:spacing w:line="200" w:lineRule="exact"/>
              <w:ind w:left="112"/>
              <w:rPr>
                <w:b/>
                <w:sz w:val="20"/>
              </w:rPr>
            </w:pPr>
            <w:r>
              <w:rPr>
                <w:b/>
                <w:sz w:val="20"/>
              </w:rPr>
              <w:t>Level 4</w:t>
            </w:r>
          </w:p>
        </w:tc>
      </w:tr>
      <w:tr w:rsidR="00EE6232" w14:paraId="2390B2D1" w14:textId="77777777">
        <w:trPr>
          <w:trHeight w:val="1591"/>
        </w:trPr>
        <w:tc>
          <w:tcPr>
            <w:tcW w:w="15271" w:type="dxa"/>
            <w:shd w:val="clear" w:color="auto" w:fill="DAECF3"/>
          </w:tcPr>
          <w:p w14:paraId="43F050C2" w14:textId="77777777" w:rsidR="00EE6232" w:rsidRDefault="00CF3624">
            <w:pPr>
              <w:pStyle w:val="TableParagraph"/>
              <w:ind w:left="112"/>
              <w:rPr>
                <w:sz w:val="20"/>
              </w:rPr>
            </w:pPr>
            <w:r>
              <w:rPr>
                <w:sz w:val="20"/>
              </w:rPr>
              <w:t xml:space="preserve">In accordance with the Framework for Higher Education Qualifications, at the </w:t>
            </w:r>
            <w:r>
              <w:rPr>
                <w:spacing w:val="3"/>
                <w:sz w:val="20"/>
              </w:rPr>
              <w:t xml:space="preserve">end </w:t>
            </w:r>
            <w:r>
              <w:rPr>
                <w:sz w:val="20"/>
              </w:rPr>
              <w:t xml:space="preserve">of Level 4 students will be expected to have demonstrated knowledge of the basic underlying concepts and principles of a subject, and an ability to evaluate and interpret these within the context of that </w:t>
            </w:r>
            <w:r>
              <w:rPr>
                <w:spacing w:val="3"/>
                <w:sz w:val="20"/>
              </w:rPr>
              <w:t xml:space="preserve">area </w:t>
            </w:r>
            <w:r>
              <w:rPr>
                <w:sz w:val="20"/>
              </w:rPr>
              <w:t>of study. They should be able to present, evaluate</w:t>
            </w:r>
            <w:r>
              <w:rPr>
                <w:spacing w:val="-10"/>
                <w:sz w:val="20"/>
              </w:rPr>
              <w:t xml:space="preserve"> </w:t>
            </w:r>
            <w:r>
              <w:rPr>
                <w:sz w:val="20"/>
              </w:rPr>
              <w:t>and</w:t>
            </w:r>
            <w:r>
              <w:rPr>
                <w:spacing w:val="-8"/>
                <w:sz w:val="20"/>
              </w:rPr>
              <w:t xml:space="preserve"> </w:t>
            </w:r>
            <w:r>
              <w:rPr>
                <w:sz w:val="20"/>
              </w:rPr>
              <w:t>interpret</w:t>
            </w:r>
            <w:r>
              <w:rPr>
                <w:spacing w:val="-7"/>
                <w:sz w:val="20"/>
              </w:rPr>
              <w:t xml:space="preserve"> </w:t>
            </w:r>
            <w:r>
              <w:rPr>
                <w:sz w:val="20"/>
              </w:rPr>
              <w:t>qualitative</w:t>
            </w:r>
            <w:r>
              <w:rPr>
                <w:spacing w:val="-10"/>
                <w:sz w:val="20"/>
              </w:rPr>
              <w:t xml:space="preserve"> </w:t>
            </w:r>
            <w:r>
              <w:rPr>
                <w:sz w:val="20"/>
              </w:rPr>
              <w:t>and</w:t>
            </w:r>
            <w:r>
              <w:rPr>
                <w:spacing w:val="-11"/>
                <w:sz w:val="20"/>
              </w:rPr>
              <w:t xml:space="preserve"> </w:t>
            </w:r>
            <w:r>
              <w:rPr>
                <w:sz w:val="20"/>
              </w:rPr>
              <w:t>quantitative</w:t>
            </w:r>
            <w:r>
              <w:rPr>
                <w:spacing w:val="-5"/>
                <w:sz w:val="20"/>
              </w:rPr>
              <w:t xml:space="preserve"> </w:t>
            </w:r>
            <w:r>
              <w:rPr>
                <w:sz w:val="20"/>
              </w:rPr>
              <w:t>data</w:t>
            </w:r>
            <w:r>
              <w:rPr>
                <w:spacing w:val="-8"/>
                <w:sz w:val="20"/>
              </w:rPr>
              <w:t xml:space="preserve"> </w:t>
            </w:r>
            <w:r>
              <w:rPr>
                <w:sz w:val="20"/>
              </w:rPr>
              <w:t>in</w:t>
            </w:r>
            <w:r>
              <w:rPr>
                <w:spacing w:val="-10"/>
                <w:sz w:val="20"/>
              </w:rPr>
              <w:t xml:space="preserve"> </w:t>
            </w:r>
            <w:r>
              <w:rPr>
                <w:sz w:val="20"/>
              </w:rPr>
              <w:t>order</w:t>
            </w:r>
            <w:r>
              <w:rPr>
                <w:spacing w:val="-6"/>
                <w:sz w:val="20"/>
              </w:rPr>
              <w:t xml:space="preserve"> </w:t>
            </w:r>
            <w:r>
              <w:rPr>
                <w:sz w:val="20"/>
              </w:rPr>
              <w:t>to</w:t>
            </w:r>
            <w:r>
              <w:rPr>
                <w:spacing w:val="-10"/>
                <w:sz w:val="20"/>
              </w:rPr>
              <w:t xml:space="preserve"> </w:t>
            </w:r>
            <w:r>
              <w:rPr>
                <w:sz w:val="20"/>
              </w:rPr>
              <w:t>develop</w:t>
            </w:r>
            <w:r>
              <w:rPr>
                <w:spacing w:val="-10"/>
                <w:sz w:val="20"/>
              </w:rPr>
              <w:t xml:space="preserve"> </w:t>
            </w:r>
            <w:r>
              <w:rPr>
                <w:sz w:val="20"/>
              </w:rPr>
              <w:t>lines</w:t>
            </w:r>
            <w:r>
              <w:rPr>
                <w:spacing w:val="-7"/>
                <w:sz w:val="20"/>
              </w:rPr>
              <w:t xml:space="preserve"> </w:t>
            </w:r>
            <w:r>
              <w:rPr>
                <w:sz w:val="20"/>
              </w:rPr>
              <w:t>of</w:t>
            </w:r>
            <w:r>
              <w:rPr>
                <w:spacing w:val="-8"/>
                <w:sz w:val="20"/>
              </w:rPr>
              <w:t xml:space="preserve"> </w:t>
            </w:r>
            <w:r>
              <w:rPr>
                <w:sz w:val="20"/>
              </w:rPr>
              <w:t>argument</w:t>
            </w:r>
            <w:r>
              <w:rPr>
                <w:spacing w:val="-11"/>
                <w:sz w:val="20"/>
              </w:rPr>
              <w:t xml:space="preserve"> </w:t>
            </w:r>
            <w:r>
              <w:rPr>
                <w:sz w:val="20"/>
              </w:rPr>
              <w:t>and</w:t>
            </w:r>
            <w:r>
              <w:rPr>
                <w:spacing w:val="-8"/>
                <w:sz w:val="20"/>
              </w:rPr>
              <w:t xml:space="preserve"> </w:t>
            </w:r>
            <w:r>
              <w:rPr>
                <w:sz w:val="20"/>
              </w:rPr>
              <w:t>make</w:t>
            </w:r>
            <w:r>
              <w:rPr>
                <w:spacing w:val="-10"/>
                <w:sz w:val="20"/>
              </w:rPr>
              <w:t xml:space="preserve"> </w:t>
            </w:r>
            <w:r>
              <w:rPr>
                <w:sz w:val="20"/>
              </w:rPr>
              <w:t>sound</w:t>
            </w:r>
            <w:r>
              <w:rPr>
                <w:spacing w:val="-11"/>
                <w:sz w:val="20"/>
              </w:rPr>
              <w:t xml:space="preserve"> </w:t>
            </w:r>
            <w:r>
              <w:rPr>
                <w:sz w:val="20"/>
              </w:rPr>
              <w:t>judgements</w:t>
            </w:r>
            <w:r>
              <w:rPr>
                <w:spacing w:val="-5"/>
                <w:sz w:val="20"/>
              </w:rPr>
              <w:t xml:space="preserve"> </w:t>
            </w:r>
            <w:r>
              <w:rPr>
                <w:sz w:val="20"/>
              </w:rPr>
              <w:t>in</w:t>
            </w:r>
            <w:r>
              <w:rPr>
                <w:spacing w:val="-10"/>
                <w:sz w:val="20"/>
              </w:rPr>
              <w:t xml:space="preserve"> </w:t>
            </w:r>
            <w:r>
              <w:rPr>
                <w:sz w:val="20"/>
              </w:rPr>
              <w:t>accordance</w:t>
            </w:r>
            <w:r>
              <w:rPr>
                <w:spacing w:val="-1"/>
                <w:sz w:val="20"/>
              </w:rPr>
              <w:t xml:space="preserve"> </w:t>
            </w:r>
            <w:r>
              <w:rPr>
                <w:sz w:val="20"/>
              </w:rPr>
              <w:t>with</w:t>
            </w:r>
            <w:r>
              <w:rPr>
                <w:spacing w:val="-2"/>
                <w:sz w:val="20"/>
              </w:rPr>
              <w:t xml:space="preserve"> </w:t>
            </w:r>
            <w:r>
              <w:rPr>
                <w:sz w:val="20"/>
              </w:rPr>
              <w:t>basic</w:t>
            </w:r>
            <w:r>
              <w:rPr>
                <w:spacing w:val="-2"/>
                <w:sz w:val="20"/>
              </w:rPr>
              <w:t xml:space="preserve"> </w:t>
            </w:r>
            <w:r>
              <w:rPr>
                <w:sz w:val="20"/>
              </w:rPr>
              <w:t>theories</w:t>
            </w:r>
            <w:r>
              <w:rPr>
                <w:spacing w:val="-2"/>
                <w:sz w:val="20"/>
              </w:rPr>
              <w:t xml:space="preserve"> </w:t>
            </w:r>
            <w:r>
              <w:rPr>
                <w:sz w:val="20"/>
              </w:rPr>
              <w:t>and</w:t>
            </w:r>
            <w:r>
              <w:rPr>
                <w:spacing w:val="-3"/>
                <w:sz w:val="20"/>
              </w:rPr>
              <w:t xml:space="preserve"> </w:t>
            </w:r>
            <w:r>
              <w:rPr>
                <w:sz w:val="20"/>
              </w:rPr>
              <w:t>concepts</w:t>
            </w:r>
            <w:r>
              <w:rPr>
                <w:spacing w:val="-2"/>
                <w:sz w:val="20"/>
              </w:rPr>
              <w:t xml:space="preserve"> </w:t>
            </w:r>
            <w:r>
              <w:rPr>
                <w:sz w:val="20"/>
              </w:rPr>
              <w:t xml:space="preserve">of their subject(s) of study. They will have learned how to evaluate different approaches to solving problems, and will be able to communicate the results of their study/work accurately and reliably, and with structured and coherent arguments. </w:t>
            </w:r>
            <w:r>
              <w:rPr>
                <w:rFonts w:ascii="Times New Roman"/>
                <w:sz w:val="20"/>
              </w:rPr>
              <w:t xml:space="preserve">They will be able to </w:t>
            </w:r>
            <w:r>
              <w:rPr>
                <w:sz w:val="20"/>
              </w:rPr>
              <w:t>undertake further training and develop new skills within a structured and managed environment</w:t>
            </w:r>
            <w:r>
              <w:rPr>
                <w:spacing w:val="-8"/>
                <w:sz w:val="20"/>
              </w:rPr>
              <w:t xml:space="preserve"> </w:t>
            </w:r>
            <w:r>
              <w:rPr>
                <w:sz w:val="20"/>
              </w:rPr>
              <w:t>and</w:t>
            </w:r>
            <w:r>
              <w:rPr>
                <w:spacing w:val="-9"/>
                <w:sz w:val="20"/>
              </w:rPr>
              <w:t xml:space="preserve"> </w:t>
            </w:r>
            <w:r>
              <w:rPr>
                <w:sz w:val="20"/>
              </w:rPr>
              <w:t>will</w:t>
            </w:r>
            <w:r>
              <w:rPr>
                <w:spacing w:val="-9"/>
                <w:sz w:val="20"/>
              </w:rPr>
              <w:t xml:space="preserve"> </w:t>
            </w:r>
            <w:r>
              <w:rPr>
                <w:sz w:val="20"/>
              </w:rPr>
              <w:t>have</w:t>
            </w:r>
            <w:r>
              <w:rPr>
                <w:spacing w:val="-10"/>
                <w:sz w:val="20"/>
              </w:rPr>
              <w:t xml:space="preserve"> </w:t>
            </w:r>
            <w:r>
              <w:rPr>
                <w:sz w:val="20"/>
              </w:rPr>
              <w:t>the</w:t>
            </w:r>
            <w:r>
              <w:rPr>
                <w:spacing w:val="-6"/>
                <w:sz w:val="20"/>
              </w:rPr>
              <w:t xml:space="preserve"> </w:t>
            </w:r>
            <w:r>
              <w:rPr>
                <w:sz w:val="20"/>
              </w:rPr>
              <w:t>qualities</w:t>
            </w:r>
            <w:r>
              <w:rPr>
                <w:spacing w:val="-4"/>
                <w:sz w:val="20"/>
              </w:rPr>
              <w:t xml:space="preserve"> </w:t>
            </w:r>
            <w:r>
              <w:rPr>
                <w:sz w:val="20"/>
              </w:rPr>
              <w:t>and</w:t>
            </w:r>
            <w:r>
              <w:rPr>
                <w:spacing w:val="-5"/>
                <w:sz w:val="20"/>
              </w:rPr>
              <w:t xml:space="preserve"> </w:t>
            </w:r>
            <w:r>
              <w:rPr>
                <w:sz w:val="20"/>
              </w:rPr>
              <w:t>transferable</w:t>
            </w:r>
            <w:r>
              <w:rPr>
                <w:spacing w:val="-11"/>
                <w:sz w:val="20"/>
              </w:rPr>
              <w:t xml:space="preserve"> </w:t>
            </w:r>
            <w:r>
              <w:rPr>
                <w:sz w:val="20"/>
              </w:rPr>
              <w:t>skills</w:t>
            </w:r>
            <w:r>
              <w:rPr>
                <w:spacing w:val="-6"/>
                <w:sz w:val="20"/>
              </w:rPr>
              <w:t xml:space="preserve"> </w:t>
            </w:r>
            <w:r>
              <w:rPr>
                <w:sz w:val="20"/>
              </w:rPr>
              <w:t>necessary</w:t>
            </w:r>
            <w:r>
              <w:rPr>
                <w:spacing w:val="-8"/>
                <w:sz w:val="20"/>
              </w:rPr>
              <w:t xml:space="preserve"> </w:t>
            </w:r>
            <w:r>
              <w:rPr>
                <w:sz w:val="20"/>
              </w:rPr>
              <w:t>for</w:t>
            </w:r>
            <w:r>
              <w:rPr>
                <w:spacing w:val="-5"/>
                <w:sz w:val="20"/>
              </w:rPr>
              <w:t xml:space="preserve"> </w:t>
            </w:r>
            <w:r>
              <w:rPr>
                <w:sz w:val="20"/>
              </w:rPr>
              <w:t>employment</w:t>
            </w:r>
          </w:p>
          <w:p w14:paraId="7556F20C" w14:textId="77777777" w:rsidR="00EE6232" w:rsidRDefault="00CF3624">
            <w:pPr>
              <w:pStyle w:val="TableParagraph"/>
              <w:spacing w:line="191" w:lineRule="exact"/>
              <w:ind w:left="112"/>
              <w:rPr>
                <w:sz w:val="20"/>
              </w:rPr>
            </w:pPr>
            <w:r>
              <w:rPr>
                <w:sz w:val="20"/>
              </w:rPr>
              <w:t>requiring the exercise of some personal responsibility.</w:t>
            </w:r>
          </w:p>
        </w:tc>
      </w:tr>
    </w:tbl>
    <w:p w14:paraId="0128CA88" w14:textId="77777777" w:rsidR="00EE6232" w:rsidRDefault="00EE6232">
      <w:pPr>
        <w:pStyle w:val="BodyText"/>
        <w:rPr>
          <w:rFonts w:ascii="Times New Roman"/>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3191"/>
      </w:tblGrid>
      <w:tr w:rsidR="00EE6232" w14:paraId="2C453640" w14:textId="77777777">
        <w:trPr>
          <w:trHeight w:val="412"/>
        </w:trPr>
        <w:tc>
          <w:tcPr>
            <w:tcW w:w="1736" w:type="dxa"/>
            <w:shd w:val="clear" w:color="auto" w:fill="8DB3E0"/>
          </w:tcPr>
          <w:p w14:paraId="14EE6547" w14:textId="77777777" w:rsidR="00EE6232" w:rsidRDefault="00CF3624">
            <w:pPr>
              <w:pStyle w:val="TableParagraph"/>
              <w:spacing w:line="204" w:lineRule="exact"/>
              <w:ind w:left="112"/>
              <w:rPr>
                <w:b/>
                <w:sz w:val="18"/>
              </w:rPr>
            </w:pPr>
            <w:r>
              <w:rPr>
                <w:b/>
                <w:sz w:val="18"/>
              </w:rPr>
              <w:t>Level 4</w:t>
            </w:r>
          </w:p>
        </w:tc>
        <w:tc>
          <w:tcPr>
            <w:tcW w:w="1736" w:type="dxa"/>
            <w:tcBorders>
              <w:right w:val="dashSmallGap" w:sz="4" w:space="0" w:color="000000"/>
            </w:tcBorders>
            <w:shd w:val="clear" w:color="auto" w:fill="8DB3E0"/>
          </w:tcPr>
          <w:p w14:paraId="18B00C2B" w14:textId="77777777" w:rsidR="00EE6232" w:rsidRDefault="00CF3624">
            <w:pPr>
              <w:pStyle w:val="TableParagraph"/>
              <w:spacing w:before="102"/>
              <w:ind w:left="673"/>
              <w:rPr>
                <w:b/>
                <w:sz w:val="18"/>
              </w:rPr>
            </w:pPr>
            <w:r>
              <w:rPr>
                <w:b/>
                <w:sz w:val="18"/>
              </w:rPr>
              <w:t>FAIL</w:t>
            </w:r>
          </w:p>
        </w:tc>
        <w:tc>
          <w:tcPr>
            <w:tcW w:w="1740" w:type="dxa"/>
            <w:tcBorders>
              <w:left w:val="dashSmallGap" w:sz="4" w:space="0" w:color="000000"/>
            </w:tcBorders>
            <w:shd w:val="clear" w:color="auto" w:fill="8DB3E0"/>
          </w:tcPr>
          <w:p w14:paraId="34CF9584" w14:textId="77777777" w:rsidR="00EE6232" w:rsidRDefault="00CF3624">
            <w:pPr>
              <w:pStyle w:val="TableParagraph"/>
              <w:spacing w:before="102"/>
              <w:ind w:left="139" w:right="131"/>
              <w:jc w:val="center"/>
              <w:rPr>
                <w:b/>
                <w:sz w:val="18"/>
              </w:rPr>
            </w:pPr>
            <w:r>
              <w:rPr>
                <w:b/>
                <w:sz w:val="18"/>
              </w:rPr>
              <w:t>MARGINAL FAIL</w:t>
            </w:r>
          </w:p>
        </w:tc>
        <w:tc>
          <w:tcPr>
            <w:tcW w:w="1737" w:type="dxa"/>
            <w:tcBorders>
              <w:right w:val="dashSmallGap" w:sz="4" w:space="0" w:color="000000"/>
            </w:tcBorders>
            <w:shd w:val="clear" w:color="auto" w:fill="8DB3E0"/>
          </w:tcPr>
          <w:p w14:paraId="1AA7BA84" w14:textId="77777777" w:rsidR="00EE6232" w:rsidRDefault="00CF3624">
            <w:pPr>
              <w:pStyle w:val="TableParagraph"/>
              <w:spacing w:line="192" w:lineRule="exact"/>
              <w:ind w:left="149" w:right="138"/>
              <w:jc w:val="center"/>
              <w:rPr>
                <w:b/>
                <w:sz w:val="18"/>
              </w:rPr>
            </w:pPr>
            <w:r>
              <w:rPr>
                <w:b/>
                <w:sz w:val="18"/>
              </w:rPr>
              <w:t>SATISFACTORY</w:t>
            </w:r>
          </w:p>
          <w:p w14:paraId="2FAB15B6" w14:textId="77777777" w:rsidR="00EE6232" w:rsidRDefault="00CF3624">
            <w:pPr>
              <w:pStyle w:val="TableParagraph"/>
              <w:spacing w:line="201" w:lineRule="exact"/>
              <w:ind w:left="149" w:right="134"/>
              <w:jc w:val="center"/>
              <w:rPr>
                <w:b/>
                <w:sz w:val="18"/>
              </w:rPr>
            </w:pPr>
            <w:r>
              <w:rPr>
                <w:b/>
                <w:sz w:val="18"/>
              </w:rPr>
              <w:t>(3</w:t>
            </w:r>
            <w:r>
              <w:rPr>
                <w:b/>
                <w:position w:val="6"/>
                <w:sz w:val="12"/>
              </w:rPr>
              <w:t xml:space="preserve">rd </w:t>
            </w:r>
            <w:r>
              <w:rPr>
                <w:b/>
                <w:sz w:val="18"/>
              </w:rPr>
              <w:t>/ Pass)</w:t>
            </w:r>
          </w:p>
        </w:tc>
        <w:tc>
          <w:tcPr>
            <w:tcW w:w="1738" w:type="dxa"/>
            <w:tcBorders>
              <w:left w:val="dashSmallGap" w:sz="4" w:space="0" w:color="000000"/>
              <w:right w:val="dashSmallGap" w:sz="4" w:space="0" w:color="000000"/>
            </w:tcBorders>
            <w:shd w:val="clear" w:color="auto" w:fill="8DB3E0"/>
          </w:tcPr>
          <w:p w14:paraId="516CA857" w14:textId="77777777" w:rsidR="00EE6232" w:rsidRDefault="00CF3624">
            <w:pPr>
              <w:pStyle w:val="TableParagraph"/>
              <w:spacing w:line="195" w:lineRule="exact"/>
              <w:ind w:left="372" w:right="368"/>
              <w:jc w:val="center"/>
              <w:rPr>
                <w:b/>
                <w:sz w:val="18"/>
              </w:rPr>
            </w:pPr>
            <w:r>
              <w:rPr>
                <w:b/>
                <w:sz w:val="18"/>
              </w:rPr>
              <w:t>GOOD</w:t>
            </w:r>
          </w:p>
          <w:p w14:paraId="50830329" w14:textId="77777777" w:rsidR="00EE6232" w:rsidRDefault="00CF3624">
            <w:pPr>
              <w:pStyle w:val="TableParagraph"/>
              <w:spacing w:line="198" w:lineRule="exact"/>
              <w:ind w:left="379" w:right="368"/>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0"/>
          </w:tcPr>
          <w:p w14:paraId="4D1D0D1E" w14:textId="77777777" w:rsidR="00EE6232" w:rsidRDefault="00CF3624">
            <w:pPr>
              <w:pStyle w:val="TableParagraph"/>
              <w:spacing w:line="195" w:lineRule="exact"/>
              <w:ind w:left="318"/>
              <w:rPr>
                <w:b/>
                <w:sz w:val="18"/>
              </w:rPr>
            </w:pPr>
            <w:r>
              <w:rPr>
                <w:b/>
                <w:sz w:val="18"/>
              </w:rPr>
              <w:t>VERY GOOD</w:t>
            </w:r>
          </w:p>
          <w:p w14:paraId="6E8D0DD7" w14:textId="77777777" w:rsidR="00EE6232" w:rsidRDefault="00CF3624">
            <w:pPr>
              <w:pStyle w:val="TableParagraph"/>
              <w:spacing w:line="198" w:lineRule="exact"/>
              <w:ind w:left="388"/>
              <w:rPr>
                <w:b/>
                <w:sz w:val="18"/>
              </w:rPr>
            </w:pPr>
            <w:r>
              <w:rPr>
                <w:b/>
                <w:sz w:val="18"/>
              </w:rPr>
              <w:t>(2.1 / Merit)</w:t>
            </w:r>
          </w:p>
        </w:tc>
        <w:tc>
          <w:tcPr>
            <w:tcW w:w="1736" w:type="dxa"/>
            <w:tcBorders>
              <w:left w:val="dashSmallGap" w:sz="4" w:space="0" w:color="000000"/>
              <w:right w:val="dashSmallGap" w:sz="4" w:space="0" w:color="000000"/>
            </w:tcBorders>
            <w:shd w:val="clear" w:color="auto" w:fill="8DB3E0"/>
          </w:tcPr>
          <w:p w14:paraId="3458D80F" w14:textId="77777777" w:rsidR="00EE6232" w:rsidRDefault="00CF3624">
            <w:pPr>
              <w:pStyle w:val="TableParagraph"/>
              <w:spacing w:line="192" w:lineRule="exact"/>
              <w:ind w:left="138" w:right="138"/>
              <w:jc w:val="center"/>
              <w:rPr>
                <w:b/>
                <w:sz w:val="18"/>
              </w:rPr>
            </w:pPr>
            <w:r>
              <w:rPr>
                <w:b/>
                <w:sz w:val="18"/>
              </w:rPr>
              <w:t>EXCELLENT</w:t>
            </w:r>
          </w:p>
          <w:p w14:paraId="4F65811A" w14:textId="77777777" w:rsidR="00EE6232" w:rsidRDefault="00CF3624">
            <w:pPr>
              <w:pStyle w:val="TableParagraph"/>
              <w:spacing w:line="201" w:lineRule="exact"/>
              <w:ind w:left="142" w:right="138"/>
              <w:jc w:val="center"/>
              <w:rPr>
                <w:b/>
                <w:sz w:val="18"/>
              </w:rPr>
            </w:pPr>
            <w:r>
              <w:rPr>
                <w:b/>
                <w:sz w:val="18"/>
              </w:rPr>
              <w:t>(1</w:t>
            </w:r>
            <w:r>
              <w:rPr>
                <w:b/>
                <w:position w:val="6"/>
                <w:sz w:val="12"/>
              </w:rPr>
              <w:t xml:space="preserve">st </w:t>
            </w:r>
            <w:r>
              <w:rPr>
                <w:b/>
                <w:sz w:val="18"/>
              </w:rPr>
              <w:t>/ Distinction)</w:t>
            </w:r>
          </w:p>
        </w:tc>
        <w:tc>
          <w:tcPr>
            <w:tcW w:w="3191" w:type="dxa"/>
            <w:tcBorders>
              <w:left w:val="dashSmallGap" w:sz="4" w:space="0" w:color="000000"/>
            </w:tcBorders>
            <w:shd w:val="clear" w:color="auto" w:fill="8DB3E0"/>
          </w:tcPr>
          <w:p w14:paraId="0416B17E" w14:textId="77777777" w:rsidR="00EE6232" w:rsidRDefault="00CF3624">
            <w:pPr>
              <w:pStyle w:val="TableParagraph"/>
              <w:spacing w:line="192" w:lineRule="exact"/>
              <w:ind w:left="226"/>
              <w:rPr>
                <w:b/>
                <w:sz w:val="18"/>
              </w:rPr>
            </w:pPr>
            <w:r>
              <w:rPr>
                <w:b/>
                <w:sz w:val="18"/>
              </w:rPr>
              <w:t>EXCEPTIONAL</w:t>
            </w:r>
          </w:p>
          <w:p w14:paraId="75A3E997" w14:textId="77777777" w:rsidR="00EE6232" w:rsidRDefault="00CF3624">
            <w:pPr>
              <w:pStyle w:val="TableParagraph"/>
              <w:spacing w:line="201" w:lineRule="exact"/>
              <w:ind w:left="161"/>
              <w:rPr>
                <w:b/>
                <w:sz w:val="18"/>
              </w:rPr>
            </w:pPr>
            <w:r>
              <w:rPr>
                <w:b/>
                <w:sz w:val="18"/>
              </w:rPr>
              <w:t>(1</w:t>
            </w:r>
            <w:r>
              <w:rPr>
                <w:b/>
                <w:position w:val="6"/>
                <w:sz w:val="12"/>
              </w:rPr>
              <w:t xml:space="preserve">st </w:t>
            </w:r>
            <w:r>
              <w:rPr>
                <w:b/>
                <w:sz w:val="18"/>
              </w:rPr>
              <w:t>/ Distinction)</w:t>
            </w:r>
          </w:p>
        </w:tc>
      </w:tr>
      <w:tr w:rsidR="00EE6232" w14:paraId="3A6F6A26" w14:textId="77777777">
        <w:trPr>
          <w:trHeight w:val="230"/>
        </w:trPr>
        <w:tc>
          <w:tcPr>
            <w:tcW w:w="1736" w:type="dxa"/>
            <w:shd w:val="clear" w:color="auto" w:fill="8DB3E0"/>
          </w:tcPr>
          <w:p w14:paraId="763EFA68" w14:textId="77777777" w:rsidR="00EE6232" w:rsidRDefault="00CF3624">
            <w:pPr>
              <w:pStyle w:val="TableParagraph"/>
              <w:spacing w:line="210" w:lineRule="exact"/>
              <w:ind w:left="282"/>
              <w:rPr>
                <w:b/>
                <w:sz w:val="20"/>
              </w:rPr>
            </w:pPr>
            <w:r>
              <w:rPr>
                <w:b/>
                <w:sz w:val="20"/>
              </w:rPr>
              <w:t>Category</w:t>
            </w:r>
          </w:p>
        </w:tc>
        <w:tc>
          <w:tcPr>
            <w:tcW w:w="1736" w:type="dxa"/>
            <w:tcBorders>
              <w:right w:val="dashSmallGap" w:sz="4" w:space="0" w:color="000000"/>
            </w:tcBorders>
            <w:shd w:val="clear" w:color="auto" w:fill="8DB3E0"/>
          </w:tcPr>
          <w:p w14:paraId="69195AB8" w14:textId="77777777" w:rsidR="00EE6232" w:rsidRDefault="00CF3624">
            <w:pPr>
              <w:pStyle w:val="TableParagraph"/>
              <w:spacing w:before="3" w:line="206" w:lineRule="exact"/>
              <w:ind w:left="645"/>
              <w:rPr>
                <w:b/>
                <w:sz w:val="18"/>
              </w:rPr>
            </w:pPr>
            <w:r>
              <w:rPr>
                <w:b/>
                <w:sz w:val="18"/>
              </w:rPr>
              <w:t>0-29%</w:t>
            </w:r>
          </w:p>
        </w:tc>
        <w:tc>
          <w:tcPr>
            <w:tcW w:w="1740" w:type="dxa"/>
            <w:tcBorders>
              <w:left w:val="dashSmallGap" w:sz="4" w:space="0" w:color="000000"/>
            </w:tcBorders>
            <w:shd w:val="clear" w:color="auto" w:fill="8DB3E0"/>
          </w:tcPr>
          <w:p w14:paraId="0CBA3743" w14:textId="77777777" w:rsidR="00EE6232" w:rsidRDefault="00CF3624">
            <w:pPr>
              <w:pStyle w:val="TableParagraph"/>
              <w:spacing w:before="3" w:line="206" w:lineRule="exact"/>
              <w:ind w:left="139" w:right="119"/>
              <w:jc w:val="center"/>
              <w:rPr>
                <w:b/>
                <w:sz w:val="18"/>
              </w:rPr>
            </w:pPr>
            <w:r>
              <w:rPr>
                <w:b/>
                <w:sz w:val="18"/>
              </w:rPr>
              <w:t>30-39%</w:t>
            </w:r>
          </w:p>
        </w:tc>
        <w:tc>
          <w:tcPr>
            <w:tcW w:w="1737" w:type="dxa"/>
            <w:tcBorders>
              <w:right w:val="dashSmallGap" w:sz="4" w:space="0" w:color="000000"/>
            </w:tcBorders>
            <w:shd w:val="clear" w:color="auto" w:fill="8DB3E0"/>
          </w:tcPr>
          <w:p w14:paraId="5EE6C6D3" w14:textId="77777777" w:rsidR="00EE6232" w:rsidRDefault="00CF3624">
            <w:pPr>
              <w:pStyle w:val="TableParagraph"/>
              <w:spacing w:before="3" w:line="206" w:lineRule="exact"/>
              <w:ind w:left="558"/>
              <w:rPr>
                <w:b/>
                <w:sz w:val="18"/>
              </w:rPr>
            </w:pPr>
            <w:r>
              <w:rPr>
                <w:b/>
                <w:sz w:val="18"/>
              </w:rPr>
              <w:t>40-49%</w:t>
            </w:r>
          </w:p>
        </w:tc>
        <w:tc>
          <w:tcPr>
            <w:tcW w:w="1738" w:type="dxa"/>
            <w:tcBorders>
              <w:left w:val="dashSmallGap" w:sz="4" w:space="0" w:color="000000"/>
              <w:right w:val="dashSmallGap" w:sz="4" w:space="0" w:color="000000"/>
            </w:tcBorders>
            <w:shd w:val="clear" w:color="auto" w:fill="8DB3E0"/>
          </w:tcPr>
          <w:p w14:paraId="5666836A" w14:textId="77777777" w:rsidR="00EE6232" w:rsidRDefault="00CF3624">
            <w:pPr>
              <w:pStyle w:val="TableParagraph"/>
              <w:spacing w:before="3" w:line="206" w:lineRule="exact"/>
              <w:ind w:left="556"/>
              <w:rPr>
                <w:b/>
                <w:sz w:val="18"/>
              </w:rPr>
            </w:pPr>
            <w:r>
              <w:rPr>
                <w:b/>
                <w:sz w:val="18"/>
              </w:rPr>
              <w:t>50-59%</w:t>
            </w:r>
          </w:p>
        </w:tc>
        <w:tc>
          <w:tcPr>
            <w:tcW w:w="1739" w:type="dxa"/>
            <w:tcBorders>
              <w:left w:val="dashSmallGap" w:sz="4" w:space="0" w:color="000000"/>
              <w:right w:val="dashSmallGap" w:sz="4" w:space="0" w:color="000000"/>
            </w:tcBorders>
            <w:shd w:val="clear" w:color="auto" w:fill="8DB3E0"/>
          </w:tcPr>
          <w:p w14:paraId="35CC4F87" w14:textId="77777777" w:rsidR="00EE6232" w:rsidRDefault="00CF3624">
            <w:pPr>
              <w:pStyle w:val="TableParagraph"/>
              <w:spacing w:before="3" w:line="206" w:lineRule="exact"/>
              <w:ind w:left="554"/>
              <w:rPr>
                <w:b/>
                <w:sz w:val="18"/>
              </w:rPr>
            </w:pPr>
            <w:r>
              <w:rPr>
                <w:b/>
                <w:sz w:val="18"/>
              </w:rPr>
              <w:t>60-69%</w:t>
            </w:r>
          </w:p>
        </w:tc>
        <w:tc>
          <w:tcPr>
            <w:tcW w:w="1736" w:type="dxa"/>
            <w:tcBorders>
              <w:left w:val="dashSmallGap" w:sz="4" w:space="0" w:color="000000"/>
              <w:right w:val="dashSmallGap" w:sz="4" w:space="0" w:color="000000"/>
            </w:tcBorders>
            <w:shd w:val="clear" w:color="auto" w:fill="8DB3E0"/>
          </w:tcPr>
          <w:p w14:paraId="7A13B599" w14:textId="77777777" w:rsidR="00EE6232" w:rsidRDefault="00CF3624">
            <w:pPr>
              <w:pStyle w:val="TableParagraph"/>
              <w:spacing w:before="3" w:line="206" w:lineRule="exact"/>
              <w:ind w:left="553"/>
              <w:rPr>
                <w:b/>
                <w:sz w:val="18"/>
              </w:rPr>
            </w:pPr>
            <w:r>
              <w:rPr>
                <w:b/>
                <w:sz w:val="18"/>
              </w:rPr>
              <w:t>70-84%</w:t>
            </w:r>
          </w:p>
        </w:tc>
        <w:tc>
          <w:tcPr>
            <w:tcW w:w="3191" w:type="dxa"/>
            <w:tcBorders>
              <w:left w:val="dashSmallGap" w:sz="4" w:space="0" w:color="000000"/>
            </w:tcBorders>
            <w:shd w:val="clear" w:color="auto" w:fill="8DB3E0"/>
          </w:tcPr>
          <w:p w14:paraId="612A9A54" w14:textId="77777777" w:rsidR="00EE6232" w:rsidRDefault="00CF3624">
            <w:pPr>
              <w:pStyle w:val="TableParagraph"/>
              <w:spacing w:line="204" w:lineRule="exact"/>
              <w:ind w:left="504"/>
              <w:rPr>
                <w:b/>
                <w:sz w:val="18"/>
              </w:rPr>
            </w:pPr>
            <w:r>
              <w:rPr>
                <w:b/>
                <w:sz w:val="18"/>
              </w:rPr>
              <w:t>85-100%</w:t>
            </w:r>
          </w:p>
        </w:tc>
      </w:tr>
      <w:tr w:rsidR="00EE6232" w14:paraId="37DF88F1" w14:textId="77777777">
        <w:trPr>
          <w:trHeight w:val="4601"/>
        </w:trPr>
        <w:tc>
          <w:tcPr>
            <w:tcW w:w="1736" w:type="dxa"/>
            <w:shd w:val="clear" w:color="auto" w:fill="8DB3E0"/>
          </w:tcPr>
          <w:p w14:paraId="5F480147" w14:textId="77777777" w:rsidR="00EE6232" w:rsidRDefault="00CF3624">
            <w:pPr>
              <w:pStyle w:val="TableParagraph"/>
              <w:spacing w:before="33"/>
              <w:ind w:left="220" w:right="110"/>
              <w:rPr>
                <w:sz w:val="18"/>
              </w:rPr>
            </w:pPr>
            <w:r>
              <w:rPr>
                <w:b/>
                <w:sz w:val="20"/>
              </w:rPr>
              <w:t xml:space="preserve">Engagement with literature </w:t>
            </w:r>
            <w:r>
              <w:rPr>
                <w:sz w:val="18"/>
              </w:rPr>
              <w:t>(including reading, referencing,</w:t>
            </w:r>
          </w:p>
          <w:p w14:paraId="6865F9F3" w14:textId="77777777" w:rsidR="00EE6232" w:rsidRDefault="00CF3624">
            <w:pPr>
              <w:pStyle w:val="TableParagraph"/>
              <w:spacing w:before="37" w:line="252" w:lineRule="auto"/>
              <w:ind w:left="220" w:right="175"/>
              <w:rPr>
                <w:sz w:val="18"/>
              </w:rPr>
            </w:pPr>
            <w:r>
              <w:rPr>
                <w:sz w:val="18"/>
              </w:rPr>
              <w:t>academic conventions and academic honesty)</w:t>
            </w:r>
          </w:p>
        </w:tc>
        <w:tc>
          <w:tcPr>
            <w:tcW w:w="1736" w:type="dxa"/>
            <w:tcBorders>
              <w:right w:val="dashSmallGap" w:sz="4" w:space="0" w:color="000000"/>
            </w:tcBorders>
          </w:tcPr>
          <w:p w14:paraId="2B32D477" w14:textId="77777777" w:rsidR="00EE6232" w:rsidRDefault="00CF3624">
            <w:pPr>
              <w:pStyle w:val="TableParagraph"/>
              <w:ind w:left="114" w:right="358"/>
              <w:rPr>
                <w:sz w:val="20"/>
              </w:rPr>
            </w:pPr>
            <w:r>
              <w:rPr>
                <w:sz w:val="20"/>
              </w:rPr>
              <w:t xml:space="preserve">Little or no evidence of reading </w:t>
            </w:r>
            <w:r>
              <w:rPr>
                <w:rFonts w:ascii="Times New Roman"/>
                <w:sz w:val="20"/>
              </w:rPr>
              <w:t xml:space="preserve">and/or </w:t>
            </w:r>
            <w:r>
              <w:rPr>
                <w:sz w:val="20"/>
              </w:rPr>
              <w:t>reliance on inappropriate sources.</w:t>
            </w:r>
          </w:p>
          <w:p w14:paraId="580DB65D" w14:textId="77777777" w:rsidR="00EE6232" w:rsidRDefault="00CF3624">
            <w:pPr>
              <w:pStyle w:val="TableParagraph"/>
              <w:spacing w:before="1"/>
              <w:ind w:left="114" w:right="110"/>
              <w:rPr>
                <w:sz w:val="20"/>
              </w:rPr>
            </w:pPr>
            <w:r>
              <w:rPr>
                <w:sz w:val="20"/>
              </w:rPr>
              <w:t>Views and findings mostly unsupported and non- authoritative.</w:t>
            </w:r>
          </w:p>
          <w:p w14:paraId="211A0586" w14:textId="77777777" w:rsidR="00EE6232" w:rsidRDefault="00CF3624">
            <w:pPr>
              <w:pStyle w:val="TableParagraph"/>
              <w:ind w:left="114" w:right="280"/>
              <w:rPr>
                <w:sz w:val="20"/>
              </w:rPr>
            </w:pPr>
            <w:r>
              <w:rPr>
                <w:sz w:val="20"/>
              </w:rPr>
              <w:t>Referencing conventions used incoherently or largely absent.</w:t>
            </w:r>
          </w:p>
        </w:tc>
        <w:tc>
          <w:tcPr>
            <w:tcW w:w="1740" w:type="dxa"/>
            <w:tcBorders>
              <w:left w:val="dashSmallGap" w:sz="4" w:space="0" w:color="000000"/>
              <w:right w:val="double" w:sz="1" w:space="0" w:color="000000"/>
            </w:tcBorders>
          </w:tcPr>
          <w:p w14:paraId="7E52A331" w14:textId="77777777" w:rsidR="00EE6232" w:rsidRDefault="00CF3624">
            <w:pPr>
              <w:pStyle w:val="TableParagraph"/>
              <w:ind w:left="111" w:right="148"/>
              <w:rPr>
                <w:sz w:val="20"/>
              </w:rPr>
            </w:pPr>
            <w:r>
              <w:rPr>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7" w:type="dxa"/>
            <w:tcBorders>
              <w:left w:val="double" w:sz="1" w:space="0" w:color="000000"/>
              <w:right w:val="dashSmallGap" w:sz="4" w:space="0" w:color="000000"/>
            </w:tcBorders>
          </w:tcPr>
          <w:p w14:paraId="434B93E0" w14:textId="77777777" w:rsidR="00EE6232" w:rsidRDefault="00CF3624">
            <w:pPr>
              <w:pStyle w:val="TableParagraph"/>
              <w:ind w:left="97" w:right="151"/>
              <w:rPr>
                <w:sz w:val="20"/>
              </w:rPr>
            </w:pPr>
            <w:r>
              <w:rPr>
                <w:sz w:val="20"/>
              </w:rPr>
              <w:t>Engagement with a limited range of mostly relevant and credible sources but with some reliance on information gained through class contact.</w:t>
            </w:r>
          </w:p>
          <w:p w14:paraId="4574C2A1" w14:textId="77777777" w:rsidR="00EE6232" w:rsidRDefault="00CF3624">
            <w:pPr>
              <w:pStyle w:val="TableParagraph"/>
              <w:spacing w:before="1"/>
              <w:ind w:left="97" w:right="170"/>
              <w:rPr>
                <w:sz w:val="20"/>
              </w:rPr>
            </w:pPr>
            <w:r>
              <w:rPr>
                <w:sz w:val="20"/>
              </w:rPr>
              <w:t>Some</w:t>
            </w:r>
            <w:r>
              <w:rPr>
                <w:spacing w:val="-30"/>
                <w:sz w:val="20"/>
              </w:rPr>
              <w:t xml:space="preserve"> </w:t>
            </w:r>
            <w:r>
              <w:rPr>
                <w:sz w:val="20"/>
              </w:rPr>
              <w:t>omissions and minor errors.</w:t>
            </w:r>
          </w:p>
          <w:p w14:paraId="2B5B748E" w14:textId="77777777" w:rsidR="00EE6232" w:rsidRDefault="00CF3624">
            <w:pPr>
              <w:pStyle w:val="TableParagraph"/>
              <w:ind w:left="97" w:right="295"/>
              <w:rPr>
                <w:sz w:val="20"/>
              </w:rPr>
            </w:pPr>
            <w:r>
              <w:rPr>
                <w:sz w:val="20"/>
              </w:rPr>
              <w:t>Referencing conventions evident though not always applied</w:t>
            </w:r>
          </w:p>
          <w:p w14:paraId="6E932BCC" w14:textId="77777777" w:rsidR="00EE6232" w:rsidRDefault="00CF3624">
            <w:pPr>
              <w:pStyle w:val="TableParagraph"/>
              <w:spacing w:before="19" w:line="218" w:lineRule="auto"/>
              <w:ind w:left="97" w:right="151"/>
              <w:rPr>
                <w:sz w:val="20"/>
              </w:rPr>
            </w:pPr>
            <w:r>
              <w:rPr>
                <w:sz w:val="20"/>
              </w:rPr>
              <w:t>accurately or consistently.</w:t>
            </w:r>
          </w:p>
        </w:tc>
        <w:tc>
          <w:tcPr>
            <w:tcW w:w="1738" w:type="dxa"/>
            <w:tcBorders>
              <w:left w:val="dashSmallGap" w:sz="4" w:space="0" w:color="000000"/>
              <w:right w:val="dashSmallGap" w:sz="4" w:space="0" w:color="000000"/>
            </w:tcBorders>
          </w:tcPr>
          <w:p w14:paraId="1F042480" w14:textId="77777777" w:rsidR="00EE6232" w:rsidRDefault="00CF3624">
            <w:pPr>
              <w:pStyle w:val="TableParagraph"/>
              <w:ind w:left="110" w:right="141"/>
              <w:rPr>
                <w:sz w:val="20"/>
              </w:rPr>
            </w:pPr>
            <w:r>
              <w:rPr>
                <w:sz w:val="20"/>
              </w:rPr>
              <w:t xml:space="preserve">Engagement with an appropriate range of literature, including sources retrieved independently. Some over- reliance on texts rather than </w:t>
            </w:r>
            <w:r>
              <w:rPr>
                <w:spacing w:val="-7"/>
                <w:sz w:val="20"/>
              </w:rPr>
              <w:t xml:space="preserve">other </w:t>
            </w:r>
            <w:r>
              <w:rPr>
                <w:sz w:val="20"/>
              </w:rPr>
              <w:t>sources.</w:t>
            </w:r>
          </w:p>
          <w:p w14:paraId="7CF911D8" w14:textId="77777777" w:rsidR="00EE6232" w:rsidRDefault="00CF3624">
            <w:pPr>
              <w:pStyle w:val="TableParagraph"/>
              <w:ind w:left="110"/>
              <w:rPr>
                <w:sz w:val="20"/>
              </w:rPr>
            </w:pPr>
            <w:r>
              <w:rPr>
                <w:sz w:val="20"/>
              </w:rPr>
              <w:t>Referencing may show minor inaccuracies or inconsistencies.</w:t>
            </w:r>
          </w:p>
        </w:tc>
        <w:tc>
          <w:tcPr>
            <w:tcW w:w="1739" w:type="dxa"/>
            <w:tcBorders>
              <w:left w:val="dashSmallGap" w:sz="4" w:space="0" w:color="000000"/>
              <w:right w:val="dashSmallGap" w:sz="4" w:space="0" w:color="000000"/>
            </w:tcBorders>
          </w:tcPr>
          <w:p w14:paraId="7A2E9961" w14:textId="77777777" w:rsidR="00EE6232" w:rsidRDefault="00CF3624">
            <w:pPr>
              <w:pStyle w:val="TableParagraph"/>
              <w:ind w:left="105" w:right="127"/>
              <w:rPr>
                <w:sz w:val="20"/>
              </w:rPr>
            </w:pPr>
            <w:r>
              <w:rPr>
                <w:sz w:val="20"/>
              </w:rPr>
              <w:t>Engagement with a wide range of literature, including sources retrieved independently. Selection of relevant and credible</w:t>
            </w:r>
            <w:r>
              <w:rPr>
                <w:spacing w:val="-29"/>
                <w:sz w:val="20"/>
              </w:rPr>
              <w:t xml:space="preserve"> </w:t>
            </w:r>
            <w:r>
              <w:rPr>
                <w:sz w:val="20"/>
              </w:rPr>
              <w:t>sources. Generally sound referencing, with no/very few inaccuracies or inconsistencies.</w:t>
            </w:r>
          </w:p>
        </w:tc>
        <w:tc>
          <w:tcPr>
            <w:tcW w:w="1736" w:type="dxa"/>
            <w:tcBorders>
              <w:left w:val="dashSmallGap" w:sz="4" w:space="0" w:color="000000"/>
              <w:right w:val="dashSmallGap" w:sz="4" w:space="0" w:color="000000"/>
            </w:tcBorders>
          </w:tcPr>
          <w:p w14:paraId="68BF1FA3" w14:textId="77777777" w:rsidR="00EE6232" w:rsidRDefault="00CF3624">
            <w:pPr>
              <w:pStyle w:val="TableParagraph"/>
              <w:ind w:left="104" w:right="175"/>
              <w:rPr>
                <w:sz w:val="20"/>
              </w:rPr>
            </w:pPr>
            <w:r>
              <w:rPr>
                <w:sz w:val="20"/>
              </w:rPr>
              <w:t>Engagement with an extensive range of relevant and credible literature.</w:t>
            </w:r>
          </w:p>
          <w:p w14:paraId="072DA4BB" w14:textId="77777777" w:rsidR="00EE6232" w:rsidRDefault="00CF3624">
            <w:pPr>
              <w:pStyle w:val="TableParagraph"/>
              <w:ind w:left="104" w:right="423"/>
              <w:rPr>
                <w:sz w:val="20"/>
              </w:rPr>
            </w:pPr>
            <w:r>
              <w:rPr>
                <w:sz w:val="20"/>
              </w:rPr>
              <w:t>Consistently accurate application of referencing.</w:t>
            </w:r>
          </w:p>
        </w:tc>
        <w:tc>
          <w:tcPr>
            <w:tcW w:w="3191" w:type="dxa"/>
            <w:tcBorders>
              <w:left w:val="dashSmallGap" w:sz="4" w:space="0" w:color="000000"/>
            </w:tcBorders>
          </w:tcPr>
          <w:p w14:paraId="7D155EB7" w14:textId="77777777" w:rsidR="00EE6232" w:rsidRDefault="00CF3624">
            <w:pPr>
              <w:pStyle w:val="TableParagraph"/>
              <w:ind w:left="106"/>
              <w:rPr>
                <w:sz w:val="20"/>
              </w:rPr>
            </w:pPr>
            <w:r>
              <w:rPr>
                <w:sz w:val="20"/>
              </w:rPr>
              <w:t>Exceptional engagement with an extensive range of relevant and credible literature. High- level referencing skills consistently applied.</w:t>
            </w:r>
          </w:p>
        </w:tc>
      </w:tr>
      <w:tr w:rsidR="00EE6232" w14:paraId="5D0E5104" w14:textId="77777777">
        <w:trPr>
          <w:trHeight w:val="1612"/>
        </w:trPr>
        <w:tc>
          <w:tcPr>
            <w:tcW w:w="1736" w:type="dxa"/>
            <w:shd w:val="clear" w:color="auto" w:fill="8DB3E0"/>
          </w:tcPr>
          <w:p w14:paraId="15956623" w14:textId="77777777" w:rsidR="00EE6232" w:rsidRDefault="00CF3624">
            <w:pPr>
              <w:pStyle w:val="TableParagraph"/>
              <w:spacing w:before="33"/>
              <w:ind w:left="220" w:right="59"/>
              <w:rPr>
                <w:sz w:val="18"/>
              </w:rPr>
            </w:pPr>
            <w:r>
              <w:rPr>
                <w:b/>
                <w:sz w:val="20"/>
              </w:rPr>
              <w:t xml:space="preserve">Knowledge and understanding </w:t>
            </w:r>
            <w:r>
              <w:rPr>
                <w:sz w:val="18"/>
              </w:rPr>
              <w:t xml:space="preserve">(Knowledge of </w:t>
            </w:r>
            <w:r>
              <w:rPr>
                <w:spacing w:val="-8"/>
                <w:sz w:val="18"/>
              </w:rPr>
              <w:t xml:space="preserve">the </w:t>
            </w:r>
            <w:r>
              <w:rPr>
                <w:sz w:val="18"/>
              </w:rPr>
              <w:t>basic underlying concepts and</w:t>
            </w:r>
          </w:p>
        </w:tc>
        <w:tc>
          <w:tcPr>
            <w:tcW w:w="1736" w:type="dxa"/>
            <w:tcBorders>
              <w:right w:val="dashSmallGap" w:sz="4" w:space="0" w:color="000000"/>
            </w:tcBorders>
          </w:tcPr>
          <w:p w14:paraId="1F7C055D" w14:textId="77777777" w:rsidR="00EE6232" w:rsidRDefault="00CF3624">
            <w:pPr>
              <w:pStyle w:val="TableParagraph"/>
              <w:ind w:left="114"/>
              <w:rPr>
                <w:sz w:val="20"/>
              </w:rPr>
            </w:pPr>
            <w:r>
              <w:rPr>
                <w:sz w:val="20"/>
              </w:rPr>
              <w:t>Major gaps in knowledge and understanding of the basic underlying</w:t>
            </w:r>
          </w:p>
          <w:p w14:paraId="73E6808C" w14:textId="77777777" w:rsidR="00EE6232" w:rsidRDefault="00CF3624">
            <w:pPr>
              <w:pStyle w:val="TableParagraph"/>
              <w:spacing w:before="6" w:line="228" w:lineRule="exact"/>
              <w:ind w:left="114" w:right="191"/>
              <w:rPr>
                <w:sz w:val="20"/>
              </w:rPr>
            </w:pPr>
            <w:r>
              <w:rPr>
                <w:sz w:val="20"/>
              </w:rPr>
              <w:t>concepts and principles of the</w:t>
            </w:r>
          </w:p>
        </w:tc>
        <w:tc>
          <w:tcPr>
            <w:tcW w:w="1740" w:type="dxa"/>
            <w:tcBorders>
              <w:left w:val="dashSmallGap" w:sz="4" w:space="0" w:color="000000"/>
              <w:right w:val="double" w:sz="1" w:space="0" w:color="000000"/>
            </w:tcBorders>
          </w:tcPr>
          <w:p w14:paraId="6CDE6ACD" w14:textId="77777777" w:rsidR="00EE6232" w:rsidRDefault="00CF3624">
            <w:pPr>
              <w:pStyle w:val="TableParagraph"/>
              <w:ind w:left="111" w:right="90"/>
              <w:rPr>
                <w:sz w:val="20"/>
              </w:rPr>
            </w:pPr>
            <w:r>
              <w:rPr>
                <w:sz w:val="20"/>
              </w:rPr>
              <w:t xml:space="preserve">Gaps in knowledge </w:t>
            </w:r>
            <w:r>
              <w:rPr>
                <w:rFonts w:ascii="Times New Roman"/>
                <w:sz w:val="20"/>
              </w:rPr>
              <w:t xml:space="preserve">of </w:t>
            </w:r>
            <w:r>
              <w:rPr>
                <w:sz w:val="20"/>
              </w:rPr>
              <w:t>the basic underlying concepts and principles, with</w:t>
            </w:r>
          </w:p>
          <w:p w14:paraId="2BB422B3" w14:textId="77777777" w:rsidR="00EE6232" w:rsidRDefault="00CF3624">
            <w:pPr>
              <w:pStyle w:val="TableParagraph"/>
              <w:spacing w:before="13" w:line="220" w:lineRule="auto"/>
              <w:ind w:left="111" w:right="148"/>
              <w:rPr>
                <w:sz w:val="20"/>
              </w:rPr>
            </w:pPr>
            <w:r>
              <w:rPr>
                <w:sz w:val="20"/>
              </w:rPr>
              <w:t xml:space="preserve">flawed or </w:t>
            </w:r>
            <w:r>
              <w:rPr>
                <w:w w:val="95"/>
                <w:sz w:val="20"/>
              </w:rPr>
              <w:t>superficial</w:t>
            </w:r>
          </w:p>
        </w:tc>
        <w:tc>
          <w:tcPr>
            <w:tcW w:w="1737" w:type="dxa"/>
            <w:tcBorders>
              <w:left w:val="double" w:sz="1" w:space="0" w:color="000000"/>
              <w:right w:val="dashSmallGap" w:sz="4" w:space="0" w:color="000000"/>
            </w:tcBorders>
          </w:tcPr>
          <w:p w14:paraId="38A3F9FB" w14:textId="77777777" w:rsidR="00EE6232" w:rsidRDefault="00CF3624">
            <w:pPr>
              <w:pStyle w:val="TableParagraph"/>
              <w:ind w:left="97" w:right="117"/>
              <w:rPr>
                <w:sz w:val="20"/>
              </w:rPr>
            </w:pPr>
            <w:r>
              <w:rPr>
                <w:sz w:val="20"/>
              </w:rPr>
              <w:t>Limited knowledge and understanding of the basic underlying</w:t>
            </w:r>
          </w:p>
          <w:p w14:paraId="05B9DA91" w14:textId="77777777" w:rsidR="00EE6232" w:rsidRDefault="00CF3624">
            <w:pPr>
              <w:pStyle w:val="TableParagraph"/>
              <w:spacing w:before="6" w:line="228" w:lineRule="exact"/>
              <w:ind w:left="97" w:right="151"/>
              <w:rPr>
                <w:sz w:val="20"/>
              </w:rPr>
            </w:pPr>
            <w:r>
              <w:rPr>
                <w:sz w:val="20"/>
              </w:rPr>
              <w:t>concepts and principles within</w:t>
            </w:r>
          </w:p>
        </w:tc>
        <w:tc>
          <w:tcPr>
            <w:tcW w:w="1738" w:type="dxa"/>
            <w:tcBorders>
              <w:left w:val="dashSmallGap" w:sz="4" w:space="0" w:color="000000"/>
              <w:right w:val="dashSmallGap" w:sz="4" w:space="0" w:color="000000"/>
            </w:tcBorders>
          </w:tcPr>
          <w:p w14:paraId="4602B1FC" w14:textId="77777777" w:rsidR="00EE6232" w:rsidRDefault="00CF3624">
            <w:pPr>
              <w:pStyle w:val="TableParagraph"/>
              <w:ind w:left="110" w:right="150"/>
              <w:rPr>
                <w:sz w:val="20"/>
              </w:rPr>
            </w:pPr>
            <w:r>
              <w:rPr>
                <w:sz w:val="20"/>
              </w:rPr>
              <w:t>Knowledge of the basic underlying concepts and principles is</w:t>
            </w:r>
          </w:p>
          <w:p w14:paraId="7072EB0F" w14:textId="77777777" w:rsidR="00EE6232" w:rsidRDefault="00CF3624">
            <w:pPr>
              <w:pStyle w:val="TableParagraph"/>
              <w:spacing w:before="6" w:line="228" w:lineRule="exact"/>
              <w:ind w:left="110"/>
              <w:rPr>
                <w:sz w:val="20"/>
              </w:rPr>
            </w:pPr>
            <w:r>
              <w:rPr>
                <w:sz w:val="20"/>
              </w:rPr>
              <w:t>accurate with a good</w:t>
            </w:r>
          </w:p>
        </w:tc>
        <w:tc>
          <w:tcPr>
            <w:tcW w:w="1739" w:type="dxa"/>
            <w:tcBorders>
              <w:left w:val="dashSmallGap" w:sz="4" w:space="0" w:color="000000"/>
              <w:right w:val="dashSmallGap" w:sz="4" w:space="0" w:color="000000"/>
            </w:tcBorders>
          </w:tcPr>
          <w:p w14:paraId="03B0887A" w14:textId="77777777" w:rsidR="00EE6232" w:rsidRDefault="00CF3624">
            <w:pPr>
              <w:pStyle w:val="TableParagraph"/>
              <w:ind w:left="105"/>
              <w:rPr>
                <w:sz w:val="20"/>
              </w:rPr>
            </w:pPr>
            <w:r>
              <w:rPr>
                <w:sz w:val="20"/>
              </w:rPr>
              <w:t>Competent knowledge of the basic underlying concepts and principles.</w:t>
            </w:r>
          </w:p>
          <w:p w14:paraId="267064B2" w14:textId="77777777" w:rsidR="00EE6232" w:rsidRDefault="00CF3624">
            <w:pPr>
              <w:pStyle w:val="TableParagraph"/>
              <w:spacing w:before="1"/>
              <w:ind w:left="105"/>
              <w:rPr>
                <w:sz w:val="20"/>
              </w:rPr>
            </w:pPr>
            <w:r>
              <w:rPr>
                <w:sz w:val="20"/>
              </w:rPr>
              <w:t>Exhibits very</w:t>
            </w:r>
          </w:p>
        </w:tc>
        <w:tc>
          <w:tcPr>
            <w:tcW w:w="1736" w:type="dxa"/>
            <w:tcBorders>
              <w:left w:val="dashSmallGap" w:sz="4" w:space="0" w:color="000000"/>
              <w:right w:val="dashSmallGap" w:sz="4" w:space="0" w:color="000000"/>
            </w:tcBorders>
          </w:tcPr>
          <w:p w14:paraId="40D3D93B" w14:textId="77777777" w:rsidR="00EE6232" w:rsidRDefault="00CF3624">
            <w:pPr>
              <w:pStyle w:val="TableParagraph"/>
              <w:ind w:left="104"/>
              <w:rPr>
                <w:sz w:val="20"/>
              </w:rPr>
            </w:pPr>
            <w:r>
              <w:rPr>
                <w:sz w:val="20"/>
              </w:rPr>
              <w:t>Excellent knowledge and understanding of the basic underlying concepts and</w:t>
            </w:r>
          </w:p>
        </w:tc>
        <w:tc>
          <w:tcPr>
            <w:tcW w:w="3191" w:type="dxa"/>
            <w:tcBorders>
              <w:left w:val="dashSmallGap" w:sz="4" w:space="0" w:color="000000"/>
            </w:tcBorders>
          </w:tcPr>
          <w:p w14:paraId="1A417ABC" w14:textId="77777777" w:rsidR="00EE6232" w:rsidRDefault="00CF3624">
            <w:pPr>
              <w:pStyle w:val="TableParagraph"/>
              <w:ind w:left="106"/>
              <w:rPr>
                <w:sz w:val="20"/>
              </w:rPr>
            </w:pPr>
            <w:r>
              <w:rPr>
                <w:sz w:val="20"/>
              </w:rPr>
              <w:t>Exceptional, detailed knowledge and understanding of the basic underlying</w:t>
            </w:r>
          </w:p>
        </w:tc>
      </w:tr>
    </w:tbl>
    <w:p w14:paraId="0946F4AD" w14:textId="77777777" w:rsidR="00EE6232" w:rsidRDefault="00EE6232">
      <w:pPr>
        <w:rPr>
          <w:sz w:val="20"/>
        </w:rPr>
        <w:sectPr w:rsidR="00EE6232">
          <w:pgSz w:w="16850" w:h="11900" w:orient="landscape"/>
          <w:pgMar w:top="106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6"/>
        <w:gridCol w:w="1738"/>
        <w:gridCol w:w="1739"/>
        <w:gridCol w:w="1736"/>
        <w:gridCol w:w="3191"/>
      </w:tblGrid>
      <w:tr w:rsidR="00EE6232" w14:paraId="07C551B1" w14:textId="77777777">
        <w:trPr>
          <w:trHeight w:val="414"/>
        </w:trPr>
        <w:tc>
          <w:tcPr>
            <w:tcW w:w="1736" w:type="dxa"/>
            <w:shd w:val="clear" w:color="auto" w:fill="8DB3E0"/>
          </w:tcPr>
          <w:p w14:paraId="02254BBF" w14:textId="77777777" w:rsidR="00EE6232" w:rsidRDefault="00CF3624">
            <w:pPr>
              <w:pStyle w:val="TableParagraph"/>
              <w:spacing w:line="204" w:lineRule="exact"/>
              <w:ind w:left="112"/>
              <w:rPr>
                <w:b/>
                <w:sz w:val="18"/>
              </w:rPr>
            </w:pPr>
            <w:r>
              <w:rPr>
                <w:b/>
                <w:sz w:val="18"/>
              </w:rPr>
              <w:lastRenderedPageBreak/>
              <w:t>Level 4</w:t>
            </w:r>
          </w:p>
        </w:tc>
        <w:tc>
          <w:tcPr>
            <w:tcW w:w="1736" w:type="dxa"/>
            <w:shd w:val="clear" w:color="auto" w:fill="8DB3E0"/>
          </w:tcPr>
          <w:p w14:paraId="6BD78905" w14:textId="77777777" w:rsidR="00EE6232" w:rsidRDefault="00CF3624">
            <w:pPr>
              <w:pStyle w:val="TableParagraph"/>
              <w:spacing w:before="102"/>
              <w:ind w:left="673"/>
              <w:rPr>
                <w:b/>
                <w:sz w:val="18"/>
              </w:rPr>
            </w:pPr>
            <w:r>
              <w:rPr>
                <w:b/>
                <w:sz w:val="18"/>
              </w:rPr>
              <w:t>FAIL</w:t>
            </w:r>
          </w:p>
        </w:tc>
        <w:tc>
          <w:tcPr>
            <w:tcW w:w="1741" w:type="dxa"/>
            <w:shd w:val="clear" w:color="auto" w:fill="8DB3E0"/>
          </w:tcPr>
          <w:p w14:paraId="46B06C38" w14:textId="77777777" w:rsidR="00EE6232" w:rsidRDefault="00CF3624">
            <w:pPr>
              <w:pStyle w:val="TableParagraph"/>
              <w:spacing w:before="102"/>
              <w:ind w:left="139" w:right="132"/>
              <w:jc w:val="center"/>
              <w:rPr>
                <w:b/>
                <w:sz w:val="18"/>
              </w:rPr>
            </w:pPr>
            <w:r>
              <w:rPr>
                <w:b/>
                <w:sz w:val="18"/>
              </w:rPr>
              <w:t>MARGINAL FAIL</w:t>
            </w:r>
          </w:p>
        </w:tc>
        <w:tc>
          <w:tcPr>
            <w:tcW w:w="1736" w:type="dxa"/>
            <w:shd w:val="clear" w:color="auto" w:fill="8DB3E0"/>
          </w:tcPr>
          <w:p w14:paraId="7934845F" w14:textId="77777777" w:rsidR="00EE6232" w:rsidRDefault="00CF3624">
            <w:pPr>
              <w:pStyle w:val="TableParagraph"/>
              <w:spacing w:line="193" w:lineRule="exact"/>
              <w:ind w:left="148" w:right="138"/>
              <w:jc w:val="center"/>
              <w:rPr>
                <w:b/>
                <w:sz w:val="18"/>
              </w:rPr>
            </w:pPr>
            <w:r>
              <w:rPr>
                <w:b/>
                <w:sz w:val="18"/>
              </w:rPr>
              <w:t>SATISFACTORY</w:t>
            </w:r>
          </w:p>
          <w:p w14:paraId="6EC71D28" w14:textId="77777777" w:rsidR="00EE6232" w:rsidRDefault="00CF3624">
            <w:pPr>
              <w:pStyle w:val="TableParagraph"/>
              <w:spacing w:line="200" w:lineRule="exact"/>
              <w:ind w:left="148" w:right="136"/>
              <w:jc w:val="center"/>
              <w:rPr>
                <w:b/>
                <w:sz w:val="18"/>
              </w:rPr>
            </w:pPr>
            <w:r>
              <w:rPr>
                <w:b/>
                <w:sz w:val="18"/>
              </w:rPr>
              <w:t>(3</w:t>
            </w:r>
            <w:r>
              <w:rPr>
                <w:b/>
                <w:position w:val="6"/>
                <w:sz w:val="12"/>
              </w:rPr>
              <w:t xml:space="preserve">rd </w:t>
            </w:r>
            <w:r>
              <w:rPr>
                <w:b/>
                <w:sz w:val="18"/>
              </w:rPr>
              <w:t>/ Pass)</w:t>
            </w:r>
          </w:p>
        </w:tc>
        <w:tc>
          <w:tcPr>
            <w:tcW w:w="1738" w:type="dxa"/>
            <w:shd w:val="clear" w:color="auto" w:fill="8DB3E0"/>
          </w:tcPr>
          <w:p w14:paraId="67B6700E" w14:textId="77777777" w:rsidR="00EE6232" w:rsidRDefault="00CF3624">
            <w:pPr>
              <w:pStyle w:val="TableParagraph"/>
              <w:spacing w:line="195" w:lineRule="exact"/>
              <w:ind w:left="372" w:right="368"/>
              <w:jc w:val="center"/>
              <w:rPr>
                <w:b/>
                <w:sz w:val="18"/>
              </w:rPr>
            </w:pPr>
            <w:r>
              <w:rPr>
                <w:b/>
                <w:sz w:val="18"/>
              </w:rPr>
              <w:t>GOOD</w:t>
            </w:r>
          </w:p>
          <w:p w14:paraId="5CF5B1E9" w14:textId="77777777" w:rsidR="00EE6232" w:rsidRDefault="00CF3624">
            <w:pPr>
              <w:pStyle w:val="TableParagraph"/>
              <w:spacing w:line="198" w:lineRule="exact"/>
              <w:ind w:left="379" w:right="368"/>
              <w:jc w:val="center"/>
              <w:rPr>
                <w:b/>
                <w:sz w:val="18"/>
              </w:rPr>
            </w:pPr>
            <w:r>
              <w:rPr>
                <w:b/>
                <w:sz w:val="18"/>
              </w:rPr>
              <w:t>(2.2 / Pass)</w:t>
            </w:r>
          </w:p>
        </w:tc>
        <w:tc>
          <w:tcPr>
            <w:tcW w:w="1739" w:type="dxa"/>
            <w:shd w:val="clear" w:color="auto" w:fill="8DB3E0"/>
          </w:tcPr>
          <w:p w14:paraId="58B715E7" w14:textId="77777777" w:rsidR="00EE6232" w:rsidRDefault="00CF3624">
            <w:pPr>
              <w:pStyle w:val="TableParagraph"/>
              <w:spacing w:line="195" w:lineRule="exact"/>
              <w:ind w:left="318"/>
              <w:rPr>
                <w:b/>
                <w:sz w:val="18"/>
              </w:rPr>
            </w:pPr>
            <w:r>
              <w:rPr>
                <w:b/>
                <w:sz w:val="18"/>
              </w:rPr>
              <w:t>VERY GOOD</w:t>
            </w:r>
          </w:p>
          <w:p w14:paraId="02D02C18" w14:textId="77777777" w:rsidR="00EE6232" w:rsidRDefault="00CF3624">
            <w:pPr>
              <w:pStyle w:val="TableParagraph"/>
              <w:spacing w:line="198" w:lineRule="exact"/>
              <w:ind w:left="388"/>
              <w:rPr>
                <w:b/>
                <w:sz w:val="18"/>
              </w:rPr>
            </w:pPr>
            <w:r>
              <w:rPr>
                <w:b/>
                <w:sz w:val="18"/>
              </w:rPr>
              <w:t>(2.1 / Merit)</w:t>
            </w:r>
          </w:p>
        </w:tc>
        <w:tc>
          <w:tcPr>
            <w:tcW w:w="1736" w:type="dxa"/>
            <w:shd w:val="clear" w:color="auto" w:fill="8DB3E0"/>
          </w:tcPr>
          <w:p w14:paraId="07383AC9" w14:textId="77777777" w:rsidR="00EE6232" w:rsidRDefault="00CF3624">
            <w:pPr>
              <w:pStyle w:val="TableParagraph"/>
              <w:spacing w:line="193" w:lineRule="exact"/>
              <w:ind w:left="138" w:right="138"/>
              <w:jc w:val="center"/>
              <w:rPr>
                <w:b/>
                <w:sz w:val="18"/>
              </w:rPr>
            </w:pPr>
            <w:r>
              <w:rPr>
                <w:b/>
                <w:sz w:val="18"/>
              </w:rPr>
              <w:t>EXCELLENT</w:t>
            </w:r>
          </w:p>
          <w:p w14:paraId="1333EEFE" w14:textId="77777777" w:rsidR="00EE6232" w:rsidRDefault="00CF3624">
            <w:pPr>
              <w:pStyle w:val="TableParagraph"/>
              <w:spacing w:line="200" w:lineRule="exact"/>
              <w:ind w:left="139" w:right="138"/>
              <w:jc w:val="center"/>
              <w:rPr>
                <w:b/>
                <w:sz w:val="18"/>
              </w:rPr>
            </w:pPr>
            <w:r>
              <w:rPr>
                <w:b/>
                <w:sz w:val="18"/>
              </w:rPr>
              <w:t>(1</w:t>
            </w:r>
            <w:r>
              <w:rPr>
                <w:b/>
                <w:position w:val="6"/>
                <w:sz w:val="12"/>
              </w:rPr>
              <w:t xml:space="preserve">st </w:t>
            </w:r>
            <w:r>
              <w:rPr>
                <w:b/>
                <w:sz w:val="18"/>
              </w:rPr>
              <w:t>/ Distinction)</w:t>
            </w:r>
          </w:p>
        </w:tc>
        <w:tc>
          <w:tcPr>
            <w:tcW w:w="3191" w:type="dxa"/>
            <w:shd w:val="clear" w:color="auto" w:fill="8DB3E0"/>
          </w:tcPr>
          <w:p w14:paraId="4A6432B2" w14:textId="77777777" w:rsidR="00EE6232" w:rsidRDefault="00CF3624">
            <w:pPr>
              <w:pStyle w:val="TableParagraph"/>
              <w:spacing w:line="193" w:lineRule="exact"/>
              <w:ind w:left="226"/>
              <w:rPr>
                <w:b/>
                <w:sz w:val="18"/>
              </w:rPr>
            </w:pPr>
            <w:r>
              <w:rPr>
                <w:b/>
                <w:sz w:val="18"/>
              </w:rPr>
              <w:t>EXCEPTIONAL</w:t>
            </w:r>
          </w:p>
          <w:p w14:paraId="00F9BC9C" w14:textId="77777777" w:rsidR="00EE6232" w:rsidRDefault="00CF3624">
            <w:pPr>
              <w:pStyle w:val="TableParagraph"/>
              <w:spacing w:line="200" w:lineRule="exact"/>
              <w:ind w:left="161"/>
              <w:rPr>
                <w:b/>
                <w:sz w:val="18"/>
              </w:rPr>
            </w:pPr>
            <w:r>
              <w:rPr>
                <w:b/>
                <w:sz w:val="18"/>
              </w:rPr>
              <w:t>(1</w:t>
            </w:r>
            <w:r>
              <w:rPr>
                <w:b/>
                <w:position w:val="6"/>
                <w:sz w:val="12"/>
              </w:rPr>
              <w:t xml:space="preserve">st </w:t>
            </w:r>
            <w:r>
              <w:rPr>
                <w:b/>
                <w:sz w:val="18"/>
              </w:rPr>
              <w:t>/ Distinction)</w:t>
            </w:r>
          </w:p>
        </w:tc>
      </w:tr>
      <w:tr w:rsidR="00EE6232" w14:paraId="59706ECC" w14:textId="77777777">
        <w:trPr>
          <w:trHeight w:val="230"/>
        </w:trPr>
        <w:tc>
          <w:tcPr>
            <w:tcW w:w="1736" w:type="dxa"/>
            <w:shd w:val="clear" w:color="auto" w:fill="8DB3E0"/>
          </w:tcPr>
          <w:p w14:paraId="37DB9C70" w14:textId="77777777" w:rsidR="00EE6232" w:rsidRDefault="00CF3624">
            <w:pPr>
              <w:pStyle w:val="TableParagraph"/>
              <w:spacing w:line="210" w:lineRule="exact"/>
              <w:ind w:left="282"/>
              <w:rPr>
                <w:b/>
                <w:sz w:val="20"/>
              </w:rPr>
            </w:pPr>
            <w:r>
              <w:rPr>
                <w:b/>
                <w:sz w:val="20"/>
              </w:rPr>
              <w:t>Category</w:t>
            </w:r>
          </w:p>
        </w:tc>
        <w:tc>
          <w:tcPr>
            <w:tcW w:w="1736" w:type="dxa"/>
            <w:shd w:val="clear" w:color="auto" w:fill="8DB3E0"/>
          </w:tcPr>
          <w:p w14:paraId="7F0D4F4F" w14:textId="77777777" w:rsidR="00EE6232" w:rsidRDefault="00CF3624">
            <w:pPr>
              <w:pStyle w:val="TableParagraph"/>
              <w:spacing w:before="1"/>
              <w:ind w:left="645"/>
              <w:rPr>
                <w:b/>
                <w:sz w:val="18"/>
              </w:rPr>
            </w:pPr>
            <w:r>
              <w:rPr>
                <w:b/>
                <w:sz w:val="18"/>
              </w:rPr>
              <w:t>0-29%</w:t>
            </w:r>
          </w:p>
        </w:tc>
        <w:tc>
          <w:tcPr>
            <w:tcW w:w="1741" w:type="dxa"/>
            <w:shd w:val="clear" w:color="auto" w:fill="8DB3E0"/>
          </w:tcPr>
          <w:p w14:paraId="3CA89152" w14:textId="77777777" w:rsidR="00EE6232" w:rsidRDefault="00CF3624">
            <w:pPr>
              <w:pStyle w:val="TableParagraph"/>
              <w:spacing w:before="1"/>
              <w:ind w:left="139" w:right="120"/>
              <w:jc w:val="center"/>
              <w:rPr>
                <w:b/>
                <w:sz w:val="18"/>
              </w:rPr>
            </w:pPr>
            <w:r>
              <w:rPr>
                <w:b/>
                <w:sz w:val="18"/>
              </w:rPr>
              <w:t>30-39%</w:t>
            </w:r>
          </w:p>
        </w:tc>
        <w:tc>
          <w:tcPr>
            <w:tcW w:w="1736" w:type="dxa"/>
            <w:shd w:val="clear" w:color="auto" w:fill="8DB3E0"/>
          </w:tcPr>
          <w:p w14:paraId="29DBC7F0" w14:textId="77777777" w:rsidR="00EE6232" w:rsidRDefault="00CF3624">
            <w:pPr>
              <w:pStyle w:val="TableParagraph"/>
              <w:spacing w:before="1"/>
              <w:ind w:left="557"/>
              <w:rPr>
                <w:b/>
                <w:sz w:val="18"/>
              </w:rPr>
            </w:pPr>
            <w:r>
              <w:rPr>
                <w:b/>
                <w:sz w:val="18"/>
              </w:rPr>
              <w:t>40-49%</w:t>
            </w:r>
          </w:p>
        </w:tc>
        <w:tc>
          <w:tcPr>
            <w:tcW w:w="1738" w:type="dxa"/>
            <w:shd w:val="clear" w:color="auto" w:fill="8DB3E0"/>
          </w:tcPr>
          <w:p w14:paraId="6F921129" w14:textId="77777777" w:rsidR="00EE6232" w:rsidRDefault="00CF3624">
            <w:pPr>
              <w:pStyle w:val="TableParagraph"/>
              <w:spacing w:before="1"/>
              <w:ind w:left="557"/>
              <w:rPr>
                <w:b/>
                <w:sz w:val="18"/>
              </w:rPr>
            </w:pPr>
            <w:r>
              <w:rPr>
                <w:b/>
                <w:sz w:val="18"/>
              </w:rPr>
              <w:t>50-59%</w:t>
            </w:r>
          </w:p>
        </w:tc>
        <w:tc>
          <w:tcPr>
            <w:tcW w:w="1739" w:type="dxa"/>
            <w:shd w:val="clear" w:color="auto" w:fill="8DB3E0"/>
          </w:tcPr>
          <w:p w14:paraId="51A93CF7" w14:textId="77777777" w:rsidR="00EE6232" w:rsidRDefault="00CF3624">
            <w:pPr>
              <w:pStyle w:val="TableParagraph"/>
              <w:spacing w:before="1"/>
              <w:ind w:left="554"/>
              <w:rPr>
                <w:b/>
                <w:sz w:val="18"/>
              </w:rPr>
            </w:pPr>
            <w:r>
              <w:rPr>
                <w:b/>
                <w:sz w:val="18"/>
              </w:rPr>
              <w:t>60-69%</w:t>
            </w:r>
          </w:p>
        </w:tc>
        <w:tc>
          <w:tcPr>
            <w:tcW w:w="1736" w:type="dxa"/>
            <w:shd w:val="clear" w:color="auto" w:fill="8DB3E0"/>
          </w:tcPr>
          <w:p w14:paraId="6494BF4C" w14:textId="77777777" w:rsidR="00EE6232" w:rsidRDefault="00CF3624">
            <w:pPr>
              <w:pStyle w:val="TableParagraph"/>
              <w:spacing w:before="1"/>
              <w:ind w:left="553"/>
              <w:rPr>
                <w:b/>
                <w:sz w:val="18"/>
              </w:rPr>
            </w:pPr>
            <w:r>
              <w:rPr>
                <w:b/>
                <w:sz w:val="18"/>
              </w:rPr>
              <w:t>70-84%</w:t>
            </w:r>
          </w:p>
        </w:tc>
        <w:tc>
          <w:tcPr>
            <w:tcW w:w="3191" w:type="dxa"/>
            <w:shd w:val="clear" w:color="auto" w:fill="8DB3E0"/>
          </w:tcPr>
          <w:p w14:paraId="397BB235" w14:textId="77777777" w:rsidR="00EE6232" w:rsidRDefault="00CF3624">
            <w:pPr>
              <w:pStyle w:val="TableParagraph"/>
              <w:spacing w:line="204" w:lineRule="exact"/>
              <w:ind w:left="504"/>
              <w:rPr>
                <w:b/>
                <w:sz w:val="18"/>
              </w:rPr>
            </w:pPr>
            <w:r>
              <w:rPr>
                <w:b/>
                <w:sz w:val="18"/>
              </w:rPr>
              <w:t>85-100%</w:t>
            </w:r>
          </w:p>
        </w:tc>
      </w:tr>
      <w:tr w:rsidR="00EE6232" w14:paraId="64B62812" w14:textId="77777777">
        <w:trPr>
          <w:trHeight w:val="1497"/>
        </w:trPr>
        <w:tc>
          <w:tcPr>
            <w:tcW w:w="1736" w:type="dxa"/>
            <w:shd w:val="clear" w:color="auto" w:fill="8DB3E0"/>
          </w:tcPr>
          <w:p w14:paraId="49577641" w14:textId="77777777" w:rsidR="00EE6232" w:rsidRDefault="00CF3624">
            <w:pPr>
              <w:pStyle w:val="TableParagraph"/>
              <w:ind w:left="220" w:right="375"/>
              <w:rPr>
                <w:sz w:val="18"/>
              </w:rPr>
            </w:pPr>
            <w:r>
              <w:rPr>
                <w:sz w:val="18"/>
              </w:rPr>
              <w:t>principles of a subject.)</w:t>
            </w:r>
          </w:p>
        </w:tc>
        <w:tc>
          <w:tcPr>
            <w:tcW w:w="1736" w:type="dxa"/>
          </w:tcPr>
          <w:p w14:paraId="3B6075E7" w14:textId="77777777" w:rsidR="00EE6232" w:rsidRDefault="00CF3624">
            <w:pPr>
              <w:pStyle w:val="TableParagraph"/>
              <w:ind w:left="114" w:right="280"/>
              <w:rPr>
                <w:sz w:val="20"/>
              </w:rPr>
            </w:pPr>
            <w:r>
              <w:rPr>
                <w:sz w:val="20"/>
              </w:rPr>
              <w:t>subject matter. Inclusion of irrelevant material.</w:t>
            </w:r>
          </w:p>
          <w:p w14:paraId="7E97F408" w14:textId="77777777" w:rsidR="00EE6232" w:rsidRDefault="00CF3624">
            <w:pPr>
              <w:pStyle w:val="TableParagraph"/>
              <w:ind w:left="114"/>
              <w:rPr>
                <w:sz w:val="20"/>
              </w:rPr>
            </w:pPr>
            <w:r>
              <w:rPr>
                <w:sz w:val="20"/>
              </w:rPr>
              <w:t xml:space="preserve">Substantial </w:t>
            </w:r>
            <w:r>
              <w:rPr>
                <w:w w:val="90"/>
                <w:sz w:val="20"/>
              </w:rPr>
              <w:t>inaccuracies.</w:t>
            </w:r>
          </w:p>
        </w:tc>
        <w:tc>
          <w:tcPr>
            <w:tcW w:w="1741" w:type="dxa"/>
            <w:tcBorders>
              <w:right w:val="double" w:sz="1" w:space="0" w:color="000000"/>
            </w:tcBorders>
          </w:tcPr>
          <w:p w14:paraId="2679E44C" w14:textId="77777777" w:rsidR="00EE6232" w:rsidRDefault="00CF3624">
            <w:pPr>
              <w:pStyle w:val="TableParagraph"/>
              <w:ind w:left="111"/>
              <w:rPr>
                <w:sz w:val="20"/>
              </w:rPr>
            </w:pPr>
            <w:r>
              <w:rPr>
                <w:sz w:val="20"/>
              </w:rPr>
              <w:t>understanding. Some significant inaccuracies and/or irrelevant material.</w:t>
            </w:r>
          </w:p>
        </w:tc>
        <w:tc>
          <w:tcPr>
            <w:tcW w:w="1736" w:type="dxa"/>
            <w:tcBorders>
              <w:left w:val="double" w:sz="1" w:space="0" w:color="000000"/>
            </w:tcBorders>
          </w:tcPr>
          <w:p w14:paraId="2D380829" w14:textId="77777777" w:rsidR="00EE6232" w:rsidRDefault="00CF3624">
            <w:pPr>
              <w:pStyle w:val="TableParagraph"/>
              <w:ind w:left="96"/>
              <w:rPr>
                <w:sz w:val="20"/>
              </w:rPr>
            </w:pPr>
            <w:r>
              <w:rPr>
                <w:sz w:val="20"/>
              </w:rPr>
              <w:t>the subject area. Some elements may be missing.</w:t>
            </w:r>
          </w:p>
        </w:tc>
        <w:tc>
          <w:tcPr>
            <w:tcW w:w="1738" w:type="dxa"/>
          </w:tcPr>
          <w:p w14:paraId="599DCA7C" w14:textId="77777777" w:rsidR="00EE6232" w:rsidRDefault="00CF3624">
            <w:pPr>
              <w:pStyle w:val="TableParagraph"/>
              <w:ind w:left="110"/>
              <w:rPr>
                <w:sz w:val="20"/>
              </w:rPr>
            </w:pPr>
            <w:r>
              <w:rPr>
                <w:sz w:val="20"/>
              </w:rPr>
              <w:t>understanding of the field of study but lacks depth and/or breadth.</w:t>
            </w:r>
          </w:p>
        </w:tc>
        <w:tc>
          <w:tcPr>
            <w:tcW w:w="1739" w:type="dxa"/>
          </w:tcPr>
          <w:p w14:paraId="156DDCBA" w14:textId="77777777" w:rsidR="00EE6232" w:rsidRDefault="00CF3624">
            <w:pPr>
              <w:pStyle w:val="TableParagraph"/>
              <w:ind w:left="105" w:right="127"/>
              <w:rPr>
                <w:sz w:val="20"/>
              </w:rPr>
            </w:pPr>
            <w:r>
              <w:rPr>
                <w:sz w:val="20"/>
              </w:rPr>
              <w:t xml:space="preserve">good </w:t>
            </w:r>
            <w:r>
              <w:rPr>
                <w:w w:val="90"/>
                <w:sz w:val="20"/>
              </w:rPr>
              <w:t>understanding.</w:t>
            </w:r>
          </w:p>
        </w:tc>
        <w:tc>
          <w:tcPr>
            <w:tcW w:w="1736" w:type="dxa"/>
          </w:tcPr>
          <w:p w14:paraId="32B991B4" w14:textId="77777777" w:rsidR="00EE6232" w:rsidRDefault="00CF3624">
            <w:pPr>
              <w:pStyle w:val="TableParagraph"/>
              <w:ind w:left="104" w:right="201"/>
              <w:rPr>
                <w:sz w:val="20"/>
              </w:rPr>
            </w:pPr>
            <w:r>
              <w:rPr>
                <w:sz w:val="20"/>
              </w:rPr>
              <w:t>principles of the subject.</w:t>
            </w:r>
          </w:p>
        </w:tc>
        <w:tc>
          <w:tcPr>
            <w:tcW w:w="3191" w:type="dxa"/>
          </w:tcPr>
          <w:p w14:paraId="141780D5" w14:textId="77777777" w:rsidR="00EE6232" w:rsidRDefault="00CF3624">
            <w:pPr>
              <w:pStyle w:val="TableParagraph"/>
              <w:spacing w:line="229" w:lineRule="exact"/>
              <w:ind w:left="106"/>
              <w:rPr>
                <w:sz w:val="20"/>
              </w:rPr>
            </w:pPr>
            <w:r>
              <w:rPr>
                <w:sz w:val="20"/>
              </w:rPr>
              <w:t>concepts and principles</w:t>
            </w:r>
          </w:p>
        </w:tc>
      </w:tr>
      <w:tr w:rsidR="00EE6232" w14:paraId="4FC55DB7" w14:textId="77777777">
        <w:trPr>
          <w:trHeight w:val="5523"/>
        </w:trPr>
        <w:tc>
          <w:tcPr>
            <w:tcW w:w="1736" w:type="dxa"/>
            <w:shd w:val="clear" w:color="auto" w:fill="8DB3E0"/>
          </w:tcPr>
          <w:p w14:paraId="3B2C1953" w14:textId="77777777" w:rsidR="00EE6232" w:rsidRDefault="00CF3624">
            <w:pPr>
              <w:pStyle w:val="TableParagraph"/>
              <w:spacing w:before="33"/>
              <w:ind w:left="220"/>
              <w:rPr>
                <w:b/>
                <w:sz w:val="20"/>
              </w:rPr>
            </w:pPr>
            <w:r>
              <w:rPr>
                <w:b/>
                <w:sz w:val="20"/>
              </w:rPr>
              <w:t>Cognitive and intellectual skills</w:t>
            </w:r>
          </w:p>
          <w:p w14:paraId="25D45660" w14:textId="77777777" w:rsidR="00EE6232" w:rsidRDefault="00CF3624">
            <w:pPr>
              <w:pStyle w:val="TableParagraph"/>
              <w:spacing w:before="32"/>
              <w:ind w:left="220" w:right="165"/>
              <w:rPr>
                <w:sz w:val="18"/>
              </w:rPr>
            </w:pPr>
            <w:r>
              <w:rPr>
                <w:sz w:val="18"/>
              </w:rPr>
              <w:t>(Evaluate underlying concepts and principles of a subject and interpret qualitative and quantitative data in order to develop lines of argument and make sound judgements.)</w:t>
            </w:r>
          </w:p>
        </w:tc>
        <w:tc>
          <w:tcPr>
            <w:tcW w:w="1736" w:type="dxa"/>
          </w:tcPr>
          <w:p w14:paraId="5E0276D1" w14:textId="77777777" w:rsidR="00EE6232" w:rsidRDefault="00CF3624">
            <w:pPr>
              <w:pStyle w:val="TableParagraph"/>
              <w:ind w:left="114" w:right="102"/>
              <w:rPr>
                <w:sz w:val="20"/>
              </w:rPr>
            </w:pPr>
            <w:r>
              <w:rPr>
                <w:sz w:val="20"/>
              </w:rPr>
              <w:t xml:space="preserve">Wholly or almost wholly descriptive work. Little or no evaluation of </w:t>
            </w:r>
            <w:r>
              <w:rPr>
                <w:rFonts w:ascii="Times New Roman"/>
                <w:sz w:val="20"/>
              </w:rPr>
              <w:t xml:space="preserve">the </w:t>
            </w:r>
            <w:r>
              <w:rPr>
                <w:sz w:val="20"/>
              </w:rPr>
              <w:t>underlying concepts and principles.</w:t>
            </w:r>
          </w:p>
          <w:p w14:paraId="1F9516E1" w14:textId="77777777" w:rsidR="00EE6232" w:rsidRDefault="00CF3624">
            <w:pPr>
              <w:pStyle w:val="TableParagraph"/>
              <w:ind w:left="114" w:right="88"/>
              <w:rPr>
                <w:sz w:val="20"/>
              </w:rPr>
            </w:pPr>
            <w:r>
              <w:rPr>
                <w:sz w:val="20"/>
              </w:rPr>
              <w:t>Failure to develop arguments, leading to illogical or invalid judgements.</w:t>
            </w:r>
          </w:p>
          <w:p w14:paraId="359B7F3E" w14:textId="77777777" w:rsidR="00EE6232" w:rsidRDefault="00CF3624">
            <w:pPr>
              <w:pStyle w:val="TableParagraph"/>
              <w:ind w:left="114" w:right="110"/>
              <w:rPr>
                <w:sz w:val="20"/>
              </w:rPr>
            </w:pPr>
            <w:r>
              <w:rPr>
                <w:sz w:val="20"/>
              </w:rPr>
              <w:t>Minimal or no use of</w:t>
            </w:r>
          </w:p>
          <w:p w14:paraId="296D4EA2" w14:textId="77777777" w:rsidR="00EE6232" w:rsidRDefault="00CF3624">
            <w:pPr>
              <w:pStyle w:val="TableParagraph"/>
              <w:spacing w:before="1"/>
              <w:ind w:left="114"/>
              <w:rPr>
                <w:sz w:val="20"/>
              </w:rPr>
            </w:pPr>
            <w:r>
              <w:rPr>
                <w:sz w:val="20"/>
              </w:rPr>
              <w:t>evidence to back up views.</w:t>
            </w:r>
          </w:p>
        </w:tc>
        <w:tc>
          <w:tcPr>
            <w:tcW w:w="1741" w:type="dxa"/>
          </w:tcPr>
          <w:p w14:paraId="616E5FE9" w14:textId="77777777" w:rsidR="00EE6232" w:rsidRDefault="00CF3624">
            <w:pPr>
              <w:pStyle w:val="TableParagraph"/>
              <w:ind w:left="111" w:right="110"/>
              <w:rPr>
                <w:sz w:val="20"/>
              </w:rPr>
            </w:pPr>
            <w:r>
              <w:rPr>
                <w:sz w:val="20"/>
              </w:rPr>
              <w:t>Largely descriptive work, with superficial evaluation of the underlying concepts and principles. Weak interpretation of data, flawed development of arguments and judgements.</w:t>
            </w:r>
          </w:p>
          <w:p w14:paraId="62625D49" w14:textId="77777777" w:rsidR="00EE6232" w:rsidRDefault="00CF3624">
            <w:pPr>
              <w:pStyle w:val="TableParagraph"/>
              <w:spacing w:before="2" w:line="237" w:lineRule="auto"/>
              <w:ind w:left="111" w:right="141"/>
              <w:rPr>
                <w:sz w:val="20"/>
              </w:rPr>
            </w:pPr>
            <w:r>
              <w:rPr>
                <w:sz w:val="20"/>
              </w:rPr>
              <w:t>Information accepted uncritically, uses generalised statements made with scant evidence and unsubstantiated opinions. Ideas sometimes illogical and contradictory.</w:t>
            </w:r>
          </w:p>
        </w:tc>
        <w:tc>
          <w:tcPr>
            <w:tcW w:w="1736" w:type="dxa"/>
          </w:tcPr>
          <w:p w14:paraId="72A1AC15" w14:textId="77777777" w:rsidR="00EE6232" w:rsidRDefault="00CF3624">
            <w:pPr>
              <w:pStyle w:val="TableParagraph"/>
              <w:ind w:left="108" w:right="110"/>
              <w:rPr>
                <w:sz w:val="20"/>
              </w:rPr>
            </w:pPr>
            <w:r>
              <w:rPr>
                <w:sz w:val="20"/>
              </w:rPr>
              <w:t>Limited attempt at evaluation of the underlying concepts and principles, tending towards description.</w:t>
            </w:r>
          </w:p>
          <w:p w14:paraId="3F53976B" w14:textId="77777777" w:rsidR="00EE6232" w:rsidRDefault="00CF3624">
            <w:pPr>
              <w:pStyle w:val="TableParagraph"/>
              <w:ind w:left="108" w:right="150"/>
              <w:rPr>
                <w:sz w:val="20"/>
              </w:rPr>
            </w:pPr>
            <w:r>
              <w:rPr>
                <w:sz w:val="20"/>
              </w:rPr>
              <w:t>Can interpret qualitative and quantitative data but with some errors. Some evidence to support emerging arguments and judgements but these may be underdeveloped or with a little inconsistency / mis- interpretation.</w:t>
            </w:r>
          </w:p>
        </w:tc>
        <w:tc>
          <w:tcPr>
            <w:tcW w:w="1738" w:type="dxa"/>
          </w:tcPr>
          <w:p w14:paraId="04E4AC08" w14:textId="77777777" w:rsidR="00EE6232" w:rsidRDefault="00CF3624">
            <w:pPr>
              <w:pStyle w:val="TableParagraph"/>
              <w:ind w:left="110" w:right="150"/>
              <w:rPr>
                <w:sz w:val="20"/>
              </w:rPr>
            </w:pPr>
            <w:r>
              <w:rPr>
                <w:sz w:val="20"/>
              </w:rPr>
              <w:t>Good evaluation of the</w:t>
            </w:r>
            <w:r>
              <w:rPr>
                <w:spacing w:val="-34"/>
                <w:sz w:val="20"/>
              </w:rPr>
              <w:t xml:space="preserve"> </w:t>
            </w:r>
            <w:r>
              <w:rPr>
                <w:sz w:val="20"/>
              </w:rPr>
              <w:t>underlying concepts and principles. Can interpret qualitative and quantitative data, with minor errors.</w:t>
            </w:r>
          </w:p>
          <w:p w14:paraId="53A85F4F" w14:textId="77777777" w:rsidR="00EE6232" w:rsidRDefault="00CF3624">
            <w:pPr>
              <w:pStyle w:val="TableParagraph"/>
              <w:spacing w:before="1"/>
              <w:ind w:left="110" w:right="464"/>
              <w:rPr>
                <w:sz w:val="20"/>
              </w:rPr>
            </w:pPr>
            <w:r>
              <w:rPr>
                <w:sz w:val="20"/>
              </w:rPr>
              <w:t>An emerging ability to use evidence to support the argument.</w:t>
            </w:r>
          </w:p>
          <w:p w14:paraId="7D5D4093" w14:textId="77777777" w:rsidR="00EE6232" w:rsidRDefault="00CF3624">
            <w:pPr>
              <w:pStyle w:val="TableParagraph"/>
              <w:ind w:left="110" w:right="263"/>
              <w:rPr>
                <w:sz w:val="20"/>
              </w:rPr>
            </w:pPr>
            <w:r>
              <w:rPr>
                <w:sz w:val="20"/>
              </w:rPr>
              <w:t>Mostly valid arguments and logical judgements.</w:t>
            </w:r>
          </w:p>
        </w:tc>
        <w:tc>
          <w:tcPr>
            <w:tcW w:w="1739" w:type="dxa"/>
          </w:tcPr>
          <w:p w14:paraId="7D83304C" w14:textId="77777777" w:rsidR="00EE6232" w:rsidRDefault="00CF3624">
            <w:pPr>
              <w:pStyle w:val="TableParagraph"/>
              <w:ind w:left="105" w:right="136"/>
              <w:rPr>
                <w:sz w:val="20"/>
              </w:rPr>
            </w:pPr>
            <w:r>
              <w:rPr>
                <w:sz w:val="20"/>
              </w:rPr>
              <w:t>Sound evaluation of the underlying concepts and principles. Can interpret qualitative and quantitative data accurately.</w:t>
            </w:r>
          </w:p>
          <w:p w14:paraId="2CE0DF34" w14:textId="77777777" w:rsidR="00EE6232" w:rsidRDefault="00CF3624">
            <w:pPr>
              <w:pStyle w:val="TableParagraph"/>
              <w:spacing w:before="1"/>
              <w:ind w:left="105" w:right="125"/>
              <w:rPr>
                <w:sz w:val="20"/>
              </w:rPr>
            </w:pPr>
            <w:r>
              <w:rPr>
                <w:sz w:val="20"/>
              </w:rPr>
              <w:t>Ability to devise arguments using evidence to make mostly appropriate and valid judgements.</w:t>
            </w:r>
          </w:p>
        </w:tc>
        <w:tc>
          <w:tcPr>
            <w:tcW w:w="1736" w:type="dxa"/>
          </w:tcPr>
          <w:p w14:paraId="49DF90A7" w14:textId="77777777" w:rsidR="00EE6232" w:rsidRDefault="00CF3624">
            <w:pPr>
              <w:pStyle w:val="TableParagraph"/>
              <w:ind w:left="104" w:right="121"/>
              <w:rPr>
                <w:sz w:val="20"/>
              </w:rPr>
            </w:pPr>
            <w:r>
              <w:rPr>
                <w:sz w:val="20"/>
              </w:rPr>
              <w:t>Excellent evaluation of the underlying concepts and principles. Can interpret qualitative and quantitative data accurately and with some insight. Excellent ability to devise arguments using evidence and make appropriate and valid judgements.</w:t>
            </w:r>
          </w:p>
        </w:tc>
        <w:tc>
          <w:tcPr>
            <w:tcW w:w="3191" w:type="dxa"/>
          </w:tcPr>
          <w:p w14:paraId="20BD2A71" w14:textId="77777777" w:rsidR="00EE6232" w:rsidRDefault="00CF3624">
            <w:pPr>
              <w:pStyle w:val="TableParagraph"/>
              <w:ind w:left="106" w:right="281"/>
              <w:rPr>
                <w:sz w:val="20"/>
              </w:rPr>
            </w:pPr>
            <w:r>
              <w:rPr>
                <w:sz w:val="20"/>
              </w:rPr>
              <w:t>Exceptional evaluation of the underlying concepts and principles based evidence.</w:t>
            </w:r>
          </w:p>
          <w:p w14:paraId="1411E760" w14:textId="77777777" w:rsidR="00EE6232" w:rsidRDefault="00CF3624">
            <w:pPr>
              <w:pStyle w:val="TableParagraph"/>
              <w:ind w:left="106" w:right="281"/>
              <w:rPr>
                <w:sz w:val="20"/>
              </w:rPr>
            </w:pPr>
            <w:r>
              <w:rPr>
                <w:sz w:val="20"/>
              </w:rPr>
              <w:t>Outstanding interpretation of qualitative and quantitative data.</w:t>
            </w:r>
          </w:p>
          <w:p w14:paraId="0DE61BCE" w14:textId="77777777" w:rsidR="00EE6232" w:rsidRDefault="00CF3624">
            <w:pPr>
              <w:pStyle w:val="TableParagraph"/>
              <w:ind w:left="106" w:right="281"/>
              <w:rPr>
                <w:sz w:val="20"/>
              </w:rPr>
            </w:pPr>
            <w:r>
              <w:rPr>
                <w:sz w:val="20"/>
              </w:rPr>
              <w:t>Exceptional ability to devise arguments using evidence and make wholly appropriate and valid judgements.</w:t>
            </w:r>
          </w:p>
        </w:tc>
      </w:tr>
      <w:tr w:rsidR="00EE6232" w14:paraId="52E0C980" w14:textId="77777777">
        <w:trPr>
          <w:trHeight w:val="2532"/>
        </w:trPr>
        <w:tc>
          <w:tcPr>
            <w:tcW w:w="1736" w:type="dxa"/>
            <w:shd w:val="clear" w:color="auto" w:fill="8DB3E0"/>
          </w:tcPr>
          <w:p w14:paraId="61A911F1" w14:textId="77777777" w:rsidR="00EE6232" w:rsidRDefault="00CF3624">
            <w:pPr>
              <w:pStyle w:val="TableParagraph"/>
              <w:spacing w:before="30" w:line="249" w:lineRule="auto"/>
              <w:ind w:left="220" w:right="96"/>
              <w:rPr>
                <w:sz w:val="18"/>
              </w:rPr>
            </w:pPr>
            <w:r>
              <w:rPr>
                <w:b/>
                <w:sz w:val="20"/>
              </w:rPr>
              <w:t xml:space="preserve">Practical skills </w:t>
            </w:r>
            <w:r>
              <w:rPr>
                <w:sz w:val="18"/>
              </w:rPr>
              <w:t>(Different approaches to solving problems in particular contexts.)</w:t>
            </w:r>
          </w:p>
        </w:tc>
        <w:tc>
          <w:tcPr>
            <w:tcW w:w="1736" w:type="dxa"/>
          </w:tcPr>
          <w:p w14:paraId="2E2229F0" w14:textId="77777777" w:rsidR="00EE6232" w:rsidRDefault="00CF3624">
            <w:pPr>
              <w:pStyle w:val="TableParagraph"/>
              <w:ind w:left="114" w:right="246"/>
              <w:rPr>
                <w:sz w:val="20"/>
              </w:rPr>
            </w:pPr>
            <w:r>
              <w:rPr>
                <w:sz w:val="20"/>
              </w:rPr>
              <w:t>Limited or no use of taught, basic methods, materials, tools and/or techniques.</w:t>
            </w:r>
          </w:p>
          <w:p w14:paraId="6FAF986D" w14:textId="77777777" w:rsidR="00EE6232" w:rsidRDefault="00CF3624">
            <w:pPr>
              <w:pStyle w:val="TableParagraph"/>
              <w:ind w:left="114" w:right="246"/>
              <w:rPr>
                <w:sz w:val="20"/>
              </w:rPr>
            </w:pPr>
            <w:r>
              <w:rPr>
                <w:sz w:val="20"/>
              </w:rPr>
              <w:t>Little or no appreciation of the context of the application.</w:t>
            </w:r>
          </w:p>
        </w:tc>
        <w:tc>
          <w:tcPr>
            <w:tcW w:w="1741" w:type="dxa"/>
          </w:tcPr>
          <w:p w14:paraId="3E778F4D" w14:textId="77777777" w:rsidR="00EE6232" w:rsidRDefault="00CF3624">
            <w:pPr>
              <w:pStyle w:val="TableParagraph"/>
              <w:ind w:left="111" w:right="255"/>
              <w:rPr>
                <w:sz w:val="20"/>
              </w:rPr>
            </w:pPr>
            <w:r>
              <w:rPr>
                <w:sz w:val="20"/>
              </w:rPr>
              <w:t>Rudimentary application of taught, basic methods, materials, tools and/or techniques but without consideration</w:t>
            </w:r>
          </w:p>
          <w:p w14:paraId="0BC140A3" w14:textId="77777777" w:rsidR="00EE6232" w:rsidRDefault="00CF3624">
            <w:pPr>
              <w:pStyle w:val="TableParagraph"/>
              <w:spacing w:before="2" w:line="230" w:lineRule="exact"/>
              <w:ind w:left="111" w:right="275"/>
              <w:rPr>
                <w:sz w:val="20"/>
              </w:rPr>
            </w:pPr>
            <w:r>
              <w:rPr>
                <w:sz w:val="20"/>
              </w:rPr>
              <w:t xml:space="preserve">and </w:t>
            </w:r>
            <w:r>
              <w:rPr>
                <w:w w:val="90"/>
                <w:sz w:val="20"/>
              </w:rPr>
              <w:t>competence.</w:t>
            </w:r>
          </w:p>
        </w:tc>
        <w:tc>
          <w:tcPr>
            <w:tcW w:w="1736" w:type="dxa"/>
          </w:tcPr>
          <w:p w14:paraId="0FD96185" w14:textId="77777777" w:rsidR="00EE6232" w:rsidRDefault="00CF3624">
            <w:pPr>
              <w:pStyle w:val="TableParagraph"/>
              <w:ind w:left="108" w:right="110"/>
              <w:rPr>
                <w:sz w:val="20"/>
              </w:rPr>
            </w:pPr>
            <w:r>
              <w:rPr>
                <w:sz w:val="20"/>
              </w:rPr>
              <w:t>An adequate awareness and mostly appropriate application of basic methods, materials, tools and/or techniques.</w:t>
            </w:r>
          </w:p>
          <w:p w14:paraId="217ED68D" w14:textId="77777777" w:rsidR="00EE6232" w:rsidRDefault="00CF3624">
            <w:pPr>
              <w:pStyle w:val="TableParagraph"/>
              <w:spacing w:before="2" w:line="230" w:lineRule="exact"/>
              <w:ind w:left="108" w:right="285"/>
              <w:rPr>
                <w:sz w:val="20"/>
              </w:rPr>
            </w:pPr>
            <w:r>
              <w:rPr>
                <w:sz w:val="20"/>
              </w:rPr>
              <w:t>Basic appreciation of</w:t>
            </w:r>
          </w:p>
        </w:tc>
        <w:tc>
          <w:tcPr>
            <w:tcW w:w="1738" w:type="dxa"/>
          </w:tcPr>
          <w:p w14:paraId="19F9B1A5" w14:textId="77777777" w:rsidR="00EE6232" w:rsidRDefault="00CF3624">
            <w:pPr>
              <w:pStyle w:val="TableParagraph"/>
              <w:ind w:left="110" w:right="252"/>
              <w:rPr>
                <w:sz w:val="20"/>
              </w:rPr>
            </w:pPr>
            <w:r>
              <w:rPr>
                <w:sz w:val="20"/>
              </w:rPr>
              <w:t>A good and appropriate application of basic methods, materials, tools and/or techniques.</w:t>
            </w:r>
          </w:p>
          <w:p w14:paraId="1B20D94A" w14:textId="77777777" w:rsidR="00EE6232" w:rsidRDefault="00CF3624">
            <w:pPr>
              <w:pStyle w:val="TableParagraph"/>
              <w:spacing w:before="6" w:line="232" w:lineRule="auto"/>
              <w:ind w:left="110" w:right="252"/>
              <w:rPr>
                <w:sz w:val="20"/>
              </w:rPr>
            </w:pPr>
            <w:r>
              <w:rPr>
                <w:sz w:val="20"/>
              </w:rPr>
              <w:t>Clear appreciation of the context of the application.</w:t>
            </w:r>
          </w:p>
        </w:tc>
        <w:tc>
          <w:tcPr>
            <w:tcW w:w="1739" w:type="dxa"/>
          </w:tcPr>
          <w:p w14:paraId="563CB742" w14:textId="77777777" w:rsidR="00EE6232" w:rsidRDefault="00CF3624">
            <w:pPr>
              <w:pStyle w:val="TableParagraph"/>
              <w:ind w:left="105" w:right="258"/>
              <w:rPr>
                <w:sz w:val="20"/>
              </w:rPr>
            </w:pPr>
            <w:r>
              <w:rPr>
                <w:sz w:val="20"/>
              </w:rPr>
              <w:t>A very good application of a range of basic methods, materials, tools and/or techniques.</w:t>
            </w:r>
          </w:p>
          <w:p w14:paraId="724F54D6" w14:textId="77777777" w:rsidR="00EE6232" w:rsidRDefault="00CF3624">
            <w:pPr>
              <w:pStyle w:val="TableParagraph"/>
              <w:spacing w:before="6" w:line="232" w:lineRule="auto"/>
              <w:ind w:left="105" w:right="165"/>
              <w:rPr>
                <w:sz w:val="20"/>
              </w:rPr>
            </w:pPr>
            <w:r>
              <w:rPr>
                <w:sz w:val="20"/>
              </w:rPr>
              <w:t>Very good consideration of the context of the application.</w:t>
            </w:r>
          </w:p>
        </w:tc>
        <w:tc>
          <w:tcPr>
            <w:tcW w:w="1736" w:type="dxa"/>
          </w:tcPr>
          <w:p w14:paraId="68768B3A" w14:textId="77777777" w:rsidR="00EE6232" w:rsidRDefault="00CF3624">
            <w:pPr>
              <w:pStyle w:val="TableParagraph"/>
              <w:ind w:left="104" w:right="200"/>
              <w:rPr>
                <w:sz w:val="20"/>
              </w:rPr>
            </w:pPr>
            <w:r>
              <w:rPr>
                <w:sz w:val="20"/>
              </w:rPr>
              <w:t>An advanced application of a range of taught, basic methods, materials, tools and/or techniques.</w:t>
            </w:r>
          </w:p>
          <w:p w14:paraId="26C82915" w14:textId="77777777" w:rsidR="00EE6232" w:rsidRDefault="00CF3624">
            <w:pPr>
              <w:pStyle w:val="TableParagraph"/>
              <w:spacing w:before="6" w:line="232" w:lineRule="auto"/>
              <w:ind w:left="104" w:right="102"/>
              <w:rPr>
                <w:sz w:val="20"/>
              </w:rPr>
            </w:pPr>
            <w:r>
              <w:rPr>
                <w:sz w:val="20"/>
              </w:rPr>
              <w:t>The context of the application is well considered, and insightful.</w:t>
            </w:r>
          </w:p>
        </w:tc>
        <w:tc>
          <w:tcPr>
            <w:tcW w:w="3191" w:type="dxa"/>
          </w:tcPr>
          <w:p w14:paraId="67DCCB84" w14:textId="77777777" w:rsidR="00EE6232" w:rsidRDefault="00CF3624">
            <w:pPr>
              <w:pStyle w:val="TableParagraph"/>
              <w:ind w:left="106" w:right="315"/>
              <w:rPr>
                <w:sz w:val="20"/>
              </w:rPr>
            </w:pPr>
            <w:r>
              <w:rPr>
                <w:sz w:val="20"/>
              </w:rPr>
              <w:t>Exceptional levels of application and deployment skills in particular practical contexts.</w:t>
            </w:r>
          </w:p>
          <w:p w14:paraId="1C786C55" w14:textId="77777777" w:rsidR="00EE6232" w:rsidRDefault="00CF3624">
            <w:pPr>
              <w:pStyle w:val="TableParagraph"/>
              <w:ind w:left="106"/>
              <w:rPr>
                <w:sz w:val="20"/>
              </w:rPr>
            </w:pPr>
            <w:r>
              <w:rPr>
                <w:sz w:val="20"/>
              </w:rPr>
              <w:t>Outstanding identification of problems in</w:t>
            </w:r>
          </w:p>
        </w:tc>
      </w:tr>
    </w:tbl>
    <w:p w14:paraId="149F1E6D" w14:textId="77777777" w:rsidR="00EE6232" w:rsidRDefault="00EE6232">
      <w:pPr>
        <w:rPr>
          <w:sz w:val="20"/>
        </w:rPr>
        <w:sectPr w:rsidR="00EE6232">
          <w:pgSz w:w="16850" w:h="11900" w:orient="landscape"/>
          <w:pgMar w:top="68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3191"/>
      </w:tblGrid>
      <w:tr w:rsidR="00EE6232" w14:paraId="328113AD" w14:textId="77777777">
        <w:trPr>
          <w:trHeight w:val="414"/>
        </w:trPr>
        <w:tc>
          <w:tcPr>
            <w:tcW w:w="1736" w:type="dxa"/>
            <w:shd w:val="clear" w:color="auto" w:fill="8DB3E0"/>
          </w:tcPr>
          <w:p w14:paraId="375EF6CB" w14:textId="77777777" w:rsidR="00EE6232" w:rsidRDefault="00CF3624">
            <w:pPr>
              <w:pStyle w:val="TableParagraph"/>
              <w:spacing w:line="204" w:lineRule="exact"/>
              <w:ind w:left="112"/>
              <w:rPr>
                <w:b/>
                <w:sz w:val="18"/>
              </w:rPr>
            </w:pPr>
            <w:r>
              <w:rPr>
                <w:b/>
                <w:sz w:val="18"/>
              </w:rPr>
              <w:lastRenderedPageBreak/>
              <w:t>Level 4</w:t>
            </w:r>
          </w:p>
        </w:tc>
        <w:tc>
          <w:tcPr>
            <w:tcW w:w="1736" w:type="dxa"/>
            <w:tcBorders>
              <w:right w:val="dashSmallGap" w:sz="4" w:space="0" w:color="000000"/>
            </w:tcBorders>
            <w:shd w:val="clear" w:color="auto" w:fill="8DB3E0"/>
          </w:tcPr>
          <w:p w14:paraId="512E9041" w14:textId="77777777" w:rsidR="00EE6232" w:rsidRDefault="00CF3624">
            <w:pPr>
              <w:pStyle w:val="TableParagraph"/>
              <w:spacing w:before="102"/>
              <w:ind w:left="148" w:right="127"/>
              <w:jc w:val="center"/>
              <w:rPr>
                <w:b/>
                <w:sz w:val="18"/>
              </w:rPr>
            </w:pPr>
            <w:r>
              <w:rPr>
                <w:b/>
                <w:sz w:val="18"/>
              </w:rPr>
              <w:t>FAIL</w:t>
            </w:r>
          </w:p>
        </w:tc>
        <w:tc>
          <w:tcPr>
            <w:tcW w:w="1740" w:type="dxa"/>
            <w:tcBorders>
              <w:left w:val="dashSmallGap" w:sz="4" w:space="0" w:color="000000"/>
            </w:tcBorders>
            <w:shd w:val="clear" w:color="auto" w:fill="8DB3E0"/>
          </w:tcPr>
          <w:p w14:paraId="0260E489" w14:textId="77777777" w:rsidR="00EE6232" w:rsidRDefault="00CF3624">
            <w:pPr>
              <w:pStyle w:val="TableParagraph"/>
              <w:spacing w:before="102"/>
              <w:ind w:left="159"/>
              <w:rPr>
                <w:b/>
                <w:sz w:val="18"/>
              </w:rPr>
            </w:pPr>
            <w:r>
              <w:rPr>
                <w:b/>
                <w:sz w:val="18"/>
              </w:rPr>
              <w:t>MARGINAL FAIL</w:t>
            </w:r>
          </w:p>
        </w:tc>
        <w:tc>
          <w:tcPr>
            <w:tcW w:w="1737" w:type="dxa"/>
            <w:tcBorders>
              <w:right w:val="dashSmallGap" w:sz="4" w:space="0" w:color="000000"/>
            </w:tcBorders>
            <w:shd w:val="clear" w:color="auto" w:fill="8DB3E0"/>
          </w:tcPr>
          <w:p w14:paraId="5A2C03DB" w14:textId="77777777" w:rsidR="00EE6232" w:rsidRDefault="00CF3624">
            <w:pPr>
              <w:pStyle w:val="TableParagraph"/>
              <w:spacing w:line="193" w:lineRule="exact"/>
              <w:ind w:left="149" w:right="138"/>
              <w:jc w:val="center"/>
              <w:rPr>
                <w:b/>
                <w:sz w:val="18"/>
              </w:rPr>
            </w:pPr>
            <w:r>
              <w:rPr>
                <w:b/>
                <w:sz w:val="18"/>
              </w:rPr>
              <w:t>SATISFACTORY</w:t>
            </w:r>
          </w:p>
          <w:p w14:paraId="659CC937" w14:textId="77777777" w:rsidR="00EE6232" w:rsidRDefault="00CF3624">
            <w:pPr>
              <w:pStyle w:val="TableParagraph"/>
              <w:spacing w:line="200" w:lineRule="exact"/>
              <w:ind w:left="149" w:right="136"/>
              <w:jc w:val="center"/>
              <w:rPr>
                <w:b/>
                <w:sz w:val="18"/>
              </w:rPr>
            </w:pPr>
            <w:r>
              <w:rPr>
                <w:b/>
                <w:sz w:val="18"/>
              </w:rPr>
              <w:t>(3</w:t>
            </w:r>
            <w:r>
              <w:rPr>
                <w:b/>
                <w:position w:val="6"/>
                <w:sz w:val="12"/>
              </w:rPr>
              <w:t xml:space="preserve">rd </w:t>
            </w:r>
            <w:r>
              <w:rPr>
                <w:b/>
                <w:sz w:val="18"/>
              </w:rPr>
              <w:t>/ Pass)</w:t>
            </w:r>
          </w:p>
        </w:tc>
        <w:tc>
          <w:tcPr>
            <w:tcW w:w="1738" w:type="dxa"/>
            <w:tcBorders>
              <w:left w:val="dashSmallGap" w:sz="4" w:space="0" w:color="000000"/>
              <w:right w:val="dashSmallGap" w:sz="4" w:space="0" w:color="000000"/>
            </w:tcBorders>
            <w:shd w:val="clear" w:color="auto" w:fill="8DB3E0"/>
          </w:tcPr>
          <w:p w14:paraId="4AE03FF6" w14:textId="77777777" w:rsidR="00EE6232" w:rsidRDefault="00CF3624">
            <w:pPr>
              <w:pStyle w:val="TableParagraph"/>
              <w:spacing w:line="195" w:lineRule="exact"/>
              <w:ind w:left="372" w:right="368"/>
              <w:jc w:val="center"/>
              <w:rPr>
                <w:b/>
                <w:sz w:val="18"/>
              </w:rPr>
            </w:pPr>
            <w:r>
              <w:rPr>
                <w:b/>
                <w:sz w:val="18"/>
              </w:rPr>
              <w:t>GOOD</w:t>
            </w:r>
          </w:p>
          <w:p w14:paraId="1802994F" w14:textId="77777777" w:rsidR="00EE6232" w:rsidRDefault="00CF3624">
            <w:pPr>
              <w:pStyle w:val="TableParagraph"/>
              <w:spacing w:line="198" w:lineRule="exact"/>
              <w:ind w:left="379" w:right="368"/>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0"/>
          </w:tcPr>
          <w:p w14:paraId="36C0367B" w14:textId="77777777" w:rsidR="00EE6232" w:rsidRDefault="00CF3624">
            <w:pPr>
              <w:pStyle w:val="TableParagraph"/>
              <w:spacing w:line="195" w:lineRule="exact"/>
              <w:ind w:left="318"/>
              <w:rPr>
                <w:b/>
                <w:sz w:val="18"/>
              </w:rPr>
            </w:pPr>
            <w:r>
              <w:rPr>
                <w:b/>
                <w:sz w:val="18"/>
              </w:rPr>
              <w:t>VERY GOOD</w:t>
            </w:r>
          </w:p>
          <w:p w14:paraId="06F6CACE" w14:textId="77777777" w:rsidR="00EE6232" w:rsidRDefault="00CF3624">
            <w:pPr>
              <w:pStyle w:val="TableParagraph"/>
              <w:spacing w:line="198" w:lineRule="exact"/>
              <w:ind w:left="388"/>
              <w:rPr>
                <w:b/>
                <w:sz w:val="18"/>
              </w:rPr>
            </w:pPr>
            <w:r>
              <w:rPr>
                <w:b/>
                <w:sz w:val="18"/>
              </w:rPr>
              <w:t>(2.1 / Merit)</w:t>
            </w:r>
          </w:p>
        </w:tc>
        <w:tc>
          <w:tcPr>
            <w:tcW w:w="1736" w:type="dxa"/>
            <w:tcBorders>
              <w:left w:val="dashSmallGap" w:sz="4" w:space="0" w:color="000000"/>
              <w:right w:val="dashSmallGap" w:sz="4" w:space="0" w:color="000000"/>
            </w:tcBorders>
            <w:shd w:val="clear" w:color="auto" w:fill="8DB3E0"/>
          </w:tcPr>
          <w:p w14:paraId="44CEE434" w14:textId="77777777" w:rsidR="00EE6232" w:rsidRDefault="00CF3624">
            <w:pPr>
              <w:pStyle w:val="TableParagraph"/>
              <w:spacing w:line="193" w:lineRule="exact"/>
              <w:ind w:left="138" w:right="138"/>
              <w:jc w:val="center"/>
              <w:rPr>
                <w:b/>
                <w:sz w:val="18"/>
              </w:rPr>
            </w:pPr>
            <w:r>
              <w:rPr>
                <w:b/>
                <w:sz w:val="18"/>
              </w:rPr>
              <w:t>EXCELLENT</w:t>
            </w:r>
          </w:p>
          <w:p w14:paraId="50156E8A" w14:textId="77777777" w:rsidR="00EE6232" w:rsidRDefault="00CF3624">
            <w:pPr>
              <w:pStyle w:val="TableParagraph"/>
              <w:spacing w:line="200" w:lineRule="exact"/>
              <w:ind w:left="139" w:right="138"/>
              <w:jc w:val="center"/>
              <w:rPr>
                <w:b/>
                <w:sz w:val="18"/>
              </w:rPr>
            </w:pPr>
            <w:r>
              <w:rPr>
                <w:b/>
                <w:sz w:val="18"/>
              </w:rPr>
              <w:t>(1</w:t>
            </w:r>
            <w:r>
              <w:rPr>
                <w:b/>
                <w:position w:val="6"/>
                <w:sz w:val="12"/>
              </w:rPr>
              <w:t xml:space="preserve">st </w:t>
            </w:r>
            <w:r>
              <w:rPr>
                <w:b/>
                <w:sz w:val="18"/>
              </w:rPr>
              <w:t>/ Distinction)</w:t>
            </w:r>
          </w:p>
        </w:tc>
        <w:tc>
          <w:tcPr>
            <w:tcW w:w="3191" w:type="dxa"/>
            <w:tcBorders>
              <w:left w:val="dashSmallGap" w:sz="4" w:space="0" w:color="000000"/>
            </w:tcBorders>
            <w:shd w:val="clear" w:color="auto" w:fill="8DB3E0"/>
          </w:tcPr>
          <w:p w14:paraId="613E8131" w14:textId="77777777" w:rsidR="00EE6232" w:rsidRDefault="00CF3624">
            <w:pPr>
              <w:pStyle w:val="TableParagraph"/>
              <w:spacing w:line="193" w:lineRule="exact"/>
              <w:ind w:left="226"/>
              <w:rPr>
                <w:b/>
                <w:sz w:val="18"/>
              </w:rPr>
            </w:pPr>
            <w:r>
              <w:rPr>
                <w:b/>
                <w:sz w:val="18"/>
              </w:rPr>
              <w:t>EXCEPTIONAL</w:t>
            </w:r>
          </w:p>
          <w:p w14:paraId="35EF2592" w14:textId="77777777" w:rsidR="00EE6232" w:rsidRDefault="00CF3624">
            <w:pPr>
              <w:pStyle w:val="TableParagraph"/>
              <w:spacing w:line="200" w:lineRule="exact"/>
              <w:ind w:left="161"/>
              <w:rPr>
                <w:b/>
                <w:sz w:val="18"/>
              </w:rPr>
            </w:pPr>
            <w:r>
              <w:rPr>
                <w:b/>
                <w:sz w:val="18"/>
              </w:rPr>
              <w:t>(1</w:t>
            </w:r>
            <w:r>
              <w:rPr>
                <w:b/>
                <w:position w:val="6"/>
                <w:sz w:val="12"/>
              </w:rPr>
              <w:t xml:space="preserve">st </w:t>
            </w:r>
            <w:r>
              <w:rPr>
                <w:b/>
                <w:sz w:val="18"/>
              </w:rPr>
              <w:t>/ Distinction)</w:t>
            </w:r>
          </w:p>
        </w:tc>
      </w:tr>
      <w:tr w:rsidR="00EE6232" w14:paraId="32A2AC2F" w14:textId="77777777">
        <w:trPr>
          <w:trHeight w:val="230"/>
        </w:trPr>
        <w:tc>
          <w:tcPr>
            <w:tcW w:w="1736" w:type="dxa"/>
            <w:shd w:val="clear" w:color="auto" w:fill="8DB3E0"/>
          </w:tcPr>
          <w:p w14:paraId="1CDCB22F" w14:textId="77777777" w:rsidR="00EE6232" w:rsidRDefault="00CF3624">
            <w:pPr>
              <w:pStyle w:val="TableParagraph"/>
              <w:spacing w:line="210" w:lineRule="exact"/>
              <w:ind w:left="282"/>
              <w:rPr>
                <w:b/>
                <w:sz w:val="20"/>
              </w:rPr>
            </w:pPr>
            <w:r>
              <w:rPr>
                <w:b/>
                <w:sz w:val="20"/>
              </w:rPr>
              <w:t>Category</w:t>
            </w:r>
          </w:p>
        </w:tc>
        <w:tc>
          <w:tcPr>
            <w:tcW w:w="1736" w:type="dxa"/>
            <w:tcBorders>
              <w:right w:val="dashSmallGap" w:sz="4" w:space="0" w:color="000000"/>
            </w:tcBorders>
            <w:shd w:val="clear" w:color="auto" w:fill="8DB3E0"/>
          </w:tcPr>
          <w:p w14:paraId="59AC82D9" w14:textId="77777777" w:rsidR="00EE6232" w:rsidRDefault="00CF3624">
            <w:pPr>
              <w:pStyle w:val="TableParagraph"/>
              <w:spacing w:before="1"/>
              <w:ind w:left="148" w:right="86"/>
              <w:jc w:val="center"/>
              <w:rPr>
                <w:b/>
                <w:sz w:val="18"/>
              </w:rPr>
            </w:pPr>
            <w:r>
              <w:rPr>
                <w:b/>
                <w:sz w:val="18"/>
              </w:rPr>
              <w:t>0-29%</w:t>
            </w:r>
          </w:p>
        </w:tc>
        <w:tc>
          <w:tcPr>
            <w:tcW w:w="1740" w:type="dxa"/>
            <w:tcBorders>
              <w:left w:val="dashSmallGap" w:sz="4" w:space="0" w:color="000000"/>
            </w:tcBorders>
            <w:shd w:val="clear" w:color="auto" w:fill="8DB3E0"/>
          </w:tcPr>
          <w:p w14:paraId="4A24AD80" w14:textId="77777777" w:rsidR="00EE6232" w:rsidRDefault="00CF3624">
            <w:pPr>
              <w:pStyle w:val="TableParagraph"/>
              <w:spacing w:before="1"/>
              <w:ind w:left="563"/>
              <w:rPr>
                <w:b/>
                <w:sz w:val="18"/>
              </w:rPr>
            </w:pPr>
            <w:r>
              <w:rPr>
                <w:b/>
                <w:sz w:val="18"/>
              </w:rPr>
              <w:t>30-39%</w:t>
            </w:r>
          </w:p>
        </w:tc>
        <w:tc>
          <w:tcPr>
            <w:tcW w:w="1737" w:type="dxa"/>
            <w:tcBorders>
              <w:right w:val="dashSmallGap" w:sz="4" w:space="0" w:color="000000"/>
            </w:tcBorders>
            <w:shd w:val="clear" w:color="auto" w:fill="8DB3E0"/>
          </w:tcPr>
          <w:p w14:paraId="7C20EC33" w14:textId="77777777" w:rsidR="00EE6232" w:rsidRDefault="00CF3624">
            <w:pPr>
              <w:pStyle w:val="TableParagraph"/>
              <w:spacing w:before="1"/>
              <w:ind w:left="558"/>
              <w:rPr>
                <w:b/>
                <w:sz w:val="18"/>
              </w:rPr>
            </w:pPr>
            <w:r>
              <w:rPr>
                <w:b/>
                <w:sz w:val="18"/>
              </w:rPr>
              <w:t>40-49%</w:t>
            </w:r>
          </w:p>
        </w:tc>
        <w:tc>
          <w:tcPr>
            <w:tcW w:w="1738" w:type="dxa"/>
            <w:tcBorders>
              <w:left w:val="dashSmallGap" w:sz="4" w:space="0" w:color="000000"/>
              <w:right w:val="dashSmallGap" w:sz="4" w:space="0" w:color="000000"/>
            </w:tcBorders>
            <w:shd w:val="clear" w:color="auto" w:fill="8DB3E0"/>
          </w:tcPr>
          <w:p w14:paraId="16126587" w14:textId="77777777" w:rsidR="00EE6232" w:rsidRDefault="00CF3624">
            <w:pPr>
              <w:pStyle w:val="TableParagraph"/>
              <w:spacing w:before="1"/>
              <w:ind w:left="556"/>
              <w:rPr>
                <w:b/>
                <w:sz w:val="18"/>
              </w:rPr>
            </w:pPr>
            <w:r>
              <w:rPr>
                <w:b/>
                <w:sz w:val="18"/>
              </w:rPr>
              <w:t>50-59%</w:t>
            </w:r>
          </w:p>
        </w:tc>
        <w:tc>
          <w:tcPr>
            <w:tcW w:w="1739" w:type="dxa"/>
            <w:tcBorders>
              <w:left w:val="dashSmallGap" w:sz="4" w:space="0" w:color="000000"/>
              <w:right w:val="dashSmallGap" w:sz="4" w:space="0" w:color="000000"/>
            </w:tcBorders>
            <w:shd w:val="clear" w:color="auto" w:fill="8DB3E0"/>
          </w:tcPr>
          <w:p w14:paraId="5ACDAF67" w14:textId="77777777" w:rsidR="00EE6232" w:rsidRDefault="00CF3624">
            <w:pPr>
              <w:pStyle w:val="TableParagraph"/>
              <w:spacing w:before="1"/>
              <w:ind w:left="554"/>
              <w:rPr>
                <w:b/>
                <w:sz w:val="18"/>
              </w:rPr>
            </w:pPr>
            <w:r>
              <w:rPr>
                <w:b/>
                <w:sz w:val="18"/>
              </w:rPr>
              <w:t>60-69%</w:t>
            </w:r>
          </w:p>
        </w:tc>
        <w:tc>
          <w:tcPr>
            <w:tcW w:w="1736" w:type="dxa"/>
            <w:tcBorders>
              <w:left w:val="dashSmallGap" w:sz="4" w:space="0" w:color="000000"/>
              <w:right w:val="dashSmallGap" w:sz="4" w:space="0" w:color="000000"/>
            </w:tcBorders>
            <w:shd w:val="clear" w:color="auto" w:fill="8DB3E0"/>
          </w:tcPr>
          <w:p w14:paraId="1FCEE793" w14:textId="77777777" w:rsidR="00EE6232" w:rsidRDefault="00CF3624">
            <w:pPr>
              <w:pStyle w:val="TableParagraph"/>
              <w:spacing w:before="1"/>
              <w:ind w:left="553"/>
              <w:rPr>
                <w:b/>
                <w:sz w:val="18"/>
              </w:rPr>
            </w:pPr>
            <w:r>
              <w:rPr>
                <w:b/>
                <w:sz w:val="18"/>
              </w:rPr>
              <w:t>70-84%</w:t>
            </w:r>
          </w:p>
        </w:tc>
        <w:tc>
          <w:tcPr>
            <w:tcW w:w="3191" w:type="dxa"/>
            <w:tcBorders>
              <w:left w:val="dashSmallGap" w:sz="4" w:space="0" w:color="000000"/>
            </w:tcBorders>
            <w:shd w:val="clear" w:color="auto" w:fill="8DB3E0"/>
          </w:tcPr>
          <w:p w14:paraId="5F96AE1E" w14:textId="77777777" w:rsidR="00EE6232" w:rsidRDefault="00CF3624">
            <w:pPr>
              <w:pStyle w:val="TableParagraph"/>
              <w:spacing w:line="204" w:lineRule="exact"/>
              <w:ind w:left="504"/>
              <w:rPr>
                <w:b/>
                <w:sz w:val="18"/>
              </w:rPr>
            </w:pPr>
            <w:r>
              <w:rPr>
                <w:b/>
                <w:sz w:val="18"/>
              </w:rPr>
              <w:t>85-100%</w:t>
            </w:r>
          </w:p>
        </w:tc>
      </w:tr>
      <w:tr w:rsidR="00EE6232" w14:paraId="40D67600" w14:textId="77777777">
        <w:trPr>
          <w:trHeight w:val="228"/>
        </w:trPr>
        <w:tc>
          <w:tcPr>
            <w:tcW w:w="1736" w:type="dxa"/>
            <w:vMerge w:val="restart"/>
            <w:shd w:val="clear" w:color="auto" w:fill="8DB3E0"/>
          </w:tcPr>
          <w:p w14:paraId="25B46782" w14:textId="77777777" w:rsidR="00EE6232" w:rsidRDefault="00EE6232">
            <w:pPr>
              <w:pStyle w:val="TableParagraph"/>
              <w:rPr>
                <w:rFonts w:ascii="Times New Roman"/>
                <w:sz w:val="18"/>
              </w:rPr>
            </w:pPr>
          </w:p>
        </w:tc>
        <w:tc>
          <w:tcPr>
            <w:tcW w:w="1736" w:type="dxa"/>
            <w:tcBorders>
              <w:bottom w:val="nil"/>
              <w:right w:val="dashSmallGap" w:sz="4" w:space="0" w:color="000000"/>
            </w:tcBorders>
          </w:tcPr>
          <w:p w14:paraId="14F3B74D" w14:textId="77777777" w:rsidR="00EE6232" w:rsidRDefault="00CF3624">
            <w:pPr>
              <w:pStyle w:val="TableParagraph"/>
              <w:spacing w:line="208" w:lineRule="exact"/>
              <w:ind w:left="114"/>
              <w:rPr>
                <w:sz w:val="20"/>
              </w:rPr>
            </w:pPr>
            <w:r>
              <w:rPr>
                <w:sz w:val="20"/>
              </w:rPr>
              <w:t>Very weak</w:t>
            </w:r>
          </w:p>
        </w:tc>
        <w:tc>
          <w:tcPr>
            <w:tcW w:w="1740" w:type="dxa"/>
            <w:tcBorders>
              <w:left w:val="dashSmallGap" w:sz="4" w:space="0" w:color="000000"/>
              <w:bottom w:val="nil"/>
            </w:tcBorders>
          </w:tcPr>
          <w:p w14:paraId="64CBCCFA" w14:textId="77777777" w:rsidR="00EE6232" w:rsidRDefault="00CF3624">
            <w:pPr>
              <w:pStyle w:val="TableParagraph"/>
              <w:spacing w:line="208" w:lineRule="exact"/>
              <w:ind w:left="111"/>
              <w:rPr>
                <w:sz w:val="20"/>
              </w:rPr>
            </w:pPr>
            <w:r>
              <w:rPr>
                <w:sz w:val="20"/>
              </w:rPr>
              <w:t>Flawed</w:t>
            </w:r>
          </w:p>
        </w:tc>
        <w:tc>
          <w:tcPr>
            <w:tcW w:w="1737" w:type="dxa"/>
            <w:tcBorders>
              <w:bottom w:val="nil"/>
              <w:right w:val="dashSmallGap" w:sz="4" w:space="0" w:color="000000"/>
            </w:tcBorders>
          </w:tcPr>
          <w:p w14:paraId="79838203" w14:textId="77777777" w:rsidR="00EE6232" w:rsidRDefault="00CF3624">
            <w:pPr>
              <w:pStyle w:val="TableParagraph"/>
              <w:spacing w:line="208" w:lineRule="exact"/>
              <w:ind w:left="109"/>
              <w:rPr>
                <w:sz w:val="20"/>
              </w:rPr>
            </w:pPr>
            <w:r>
              <w:rPr>
                <w:sz w:val="20"/>
              </w:rPr>
              <w:t>the context of</w:t>
            </w:r>
          </w:p>
        </w:tc>
        <w:tc>
          <w:tcPr>
            <w:tcW w:w="1738" w:type="dxa"/>
            <w:tcBorders>
              <w:left w:val="dashSmallGap" w:sz="4" w:space="0" w:color="000000"/>
              <w:bottom w:val="nil"/>
              <w:right w:val="dashSmallGap" w:sz="4" w:space="0" w:color="000000"/>
            </w:tcBorders>
          </w:tcPr>
          <w:p w14:paraId="451F9C35" w14:textId="77777777" w:rsidR="00EE6232" w:rsidRDefault="00CF3624">
            <w:pPr>
              <w:pStyle w:val="TableParagraph"/>
              <w:spacing w:line="208" w:lineRule="exact"/>
              <w:ind w:left="110"/>
              <w:rPr>
                <w:sz w:val="20"/>
              </w:rPr>
            </w:pPr>
            <w:r>
              <w:rPr>
                <w:sz w:val="20"/>
              </w:rPr>
              <w:t>Good evidence</w:t>
            </w:r>
          </w:p>
        </w:tc>
        <w:tc>
          <w:tcPr>
            <w:tcW w:w="1739" w:type="dxa"/>
            <w:tcBorders>
              <w:left w:val="dashSmallGap" w:sz="4" w:space="0" w:color="000000"/>
              <w:bottom w:val="nil"/>
              <w:right w:val="dashSmallGap" w:sz="4" w:space="0" w:color="000000"/>
            </w:tcBorders>
          </w:tcPr>
          <w:p w14:paraId="68B8857A" w14:textId="77777777" w:rsidR="00EE6232" w:rsidRDefault="00CF3624">
            <w:pPr>
              <w:pStyle w:val="TableParagraph"/>
              <w:spacing w:line="208" w:lineRule="exact"/>
              <w:ind w:left="105"/>
              <w:rPr>
                <w:sz w:val="20"/>
              </w:rPr>
            </w:pPr>
            <w:r>
              <w:rPr>
                <w:sz w:val="20"/>
              </w:rPr>
              <w:t>Very good</w:t>
            </w:r>
          </w:p>
        </w:tc>
        <w:tc>
          <w:tcPr>
            <w:tcW w:w="1736" w:type="dxa"/>
            <w:tcBorders>
              <w:left w:val="dashSmallGap" w:sz="4" w:space="0" w:color="000000"/>
              <w:bottom w:val="nil"/>
              <w:right w:val="dashSmallGap" w:sz="4" w:space="0" w:color="000000"/>
            </w:tcBorders>
          </w:tcPr>
          <w:p w14:paraId="09E58C90" w14:textId="77777777" w:rsidR="00EE6232" w:rsidRDefault="00CF3624">
            <w:pPr>
              <w:pStyle w:val="TableParagraph"/>
              <w:spacing w:line="208" w:lineRule="exact"/>
              <w:ind w:left="104"/>
              <w:rPr>
                <w:sz w:val="20"/>
              </w:rPr>
            </w:pPr>
            <w:r>
              <w:rPr>
                <w:sz w:val="20"/>
              </w:rPr>
              <w:t>Excellent</w:t>
            </w:r>
          </w:p>
        </w:tc>
        <w:tc>
          <w:tcPr>
            <w:tcW w:w="3191" w:type="dxa"/>
            <w:tcBorders>
              <w:left w:val="dashSmallGap" w:sz="4" w:space="0" w:color="000000"/>
              <w:bottom w:val="nil"/>
            </w:tcBorders>
          </w:tcPr>
          <w:p w14:paraId="464E31BA" w14:textId="77777777" w:rsidR="00EE6232" w:rsidRDefault="00CF3624">
            <w:pPr>
              <w:pStyle w:val="TableParagraph"/>
              <w:spacing w:line="208" w:lineRule="exact"/>
              <w:ind w:left="106"/>
              <w:rPr>
                <w:sz w:val="20"/>
              </w:rPr>
            </w:pPr>
            <w:r>
              <w:rPr>
                <w:sz w:val="20"/>
              </w:rPr>
              <w:t>particular contexts and</w:t>
            </w:r>
          </w:p>
        </w:tc>
      </w:tr>
      <w:tr w:rsidR="00EE6232" w14:paraId="7610E223" w14:textId="77777777">
        <w:trPr>
          <w:trHeight w:val="219"/>
        </w:trPr>
        <w:tc>
          <w:tcPr>
            <w:tcW w:w="1736" w:type="dxa"/>
            <w:vMerge/>
            <w:tcBorders>
              <w:top w:val="nil"/>
            </w:tcBorders>
            <w:shd w:val="clear" w:color="auto" w:fill="8DB3E0"/>
          </w:tcPr>
          <w:p w14:paraId="7E79B823" w14:textId="77777777" w:rsidR="00EE6232" w:rsidRDefault="00EE6232">
            <w:pPr>
              <w:rPr>
                <w:sz w:val="2"/>
                <w:szCs w:val="2"/>
              </w:rPr>
            </w:pPr>
          </w:p>
        </w:tc>
        <w:tc>
          <w:tcPr>
            <w:tcW w:w="1736" w:type="dxa"/>
            <w:tcBorders>
              <w:top w:val="nil"/>
              <w:bottom w:val="nil"/>
              <w:right w:val="dashSmallGap" w:sz="4" w:space="0" w:color="000000"/>
            </w:tcBorders>
          </w:tcPr>
          <w:p w14:paraId="1E9A0443" w14:textId="77777777" w:rsidR="00EE6232" w:rsidRDefault="00CF3624">
            <w:pPr>
              <w:pStyle w:val="TableParagraph"/>
              <w:spacing w:line="199" w:lineRule="exact"/>
              <w:ind w:left="114"/>
              <w:rPr>
                <w:sz w:val="20"/>
              </w:rPr>
            </w:pPr>
            <w:r>
              <w:rPr>
                <w:sz w:val="20"/>
              </w:rPr>
              <w:t>evidence of</w:t>
            </w:r>
          </w:p>
        </w:tc>
        <w:tc>
          <w:tcPr>
            <w:tcW w:w="1740" w:type="dxa"/>
            <w:tcBorders>
              <w:top w:val="nil"/>
              <w:left w:val="dashSmallGap" w:sz="4" w:space="0" w:color="000000"/>
              <w:bottom w:val="nil"/>
            </w:tcBorders>
          </w:tcPr>
          <w:p w14:paraId="15A24766" w14:textId="77777777" w:rsidR="00EE6232" w:rsidRDefault="00CF3624">
            <w:pPr>
              <w:pStyle w:val="TableParagraph"/>
              <w:spacing w:line="199" w:lineRule="exact"/>
              <w:ind w:left="111"/>
              <w:rPr>
                <w:sz w:val="20"/>
              </w:rPr>
            </w:pPr>
            <w:r>
              <w:rPr>
                <w:sz w:val="20"/>
              </w:rPr>
              <w:t>appreciation of</w:t>
            </w:r>
          </w:p>
        </w:tc>
        <w:tc>
          <w:tcPr>
            <w:tcW w:w="1737" w:type="dxa"/>
            <w:tcBorders>
              <w:top w:val="nil"/>
              <w:bottom w:val="nil"/>
              <w:right w:val="dashSmallGap" w:sz="4" w:space="0" w:color="000000"/>
            </w:tcBorders>
          </w:tcPr>
          <w:p w14:paraId="0D99CB5B" w14:textId="77777777" w:rsidR="00EE6232" w:rsidRDefault="00CF3624">
            <w:pPr>
              <w:pStyle w:val="TableParagraph"/>
              <w:spacing w:line="199" w:lineRule="exact"/>
              <w:ind w:left="109"/>
              <w:rPr>
                <w:sz w:val="20"/>
              </w:rPr>
            </w:pPr>
            <w:r>
              <w:rPr>
                <w:sz w:val="20"/>
              </w:rPr>
              <w:t>the application.</w:t>
            </w:r>
          </w:p>
        </w:tc>
        <w:tc>
          <w:tcPr>
            <w:tcW w:w="1738" w:type="dxa"/>
            <w:tcBorders>
              <w:top w:val="nil"/>
              <w:left w:val="dashSmallGap" w:sz="4" w:space="0" w:color="000000"/>
              <w:bottom w:val="nil"/>
              <w:right w:val="dashSmallGap" w:sz="4" w:space="0" w:color="000000"/>
            </w:tcBorders>
          </w:tcPr>
          <w:p w14:paraId="601B177B" w14:textId="77777777" w:rsidR="00EE6232" w:rsidRDefault="00CF3624">
            <w:pPr>
              <w:pStyle w:val="TableParagraph"/>
              <w:spacing w:line="199" w:lineRule="exact"/>
              <w:ind w:left="110"/>
              <w:rPr>
                <w:sz w:val="20"/>
              </w:rPr>
            </w:pPr>
            <w:r>
              <w:rPr>
                <w:sz w:val="20"/>
              </w:rPr>
              <w:t>of different</w:t>
            </w:r>
          </w:p>
        </w:tc>
        <w:tc>
          <w:tcPr>
            <w:tcW w:w="1739" w:type="dxa"/>
            <w:tcBorders>
              <w:top w:val="nil"/>
              <w:left w:val="dashSmallGap" w:sz="4" w:space="0" w:color="000000"/>
              <w:bottom w:val="nil"/>
              <w:right w:val="dashSmallGap" w:sz="4" w:space="0" w:color="000000"/>
            </w:tcBorders>
          </w:tcPr>
          <w:p w14:paraId="0A60B715" w14:textId="77777777" w:rsidR="00EE6232" w:rsidRDefault="00CF3624">
            <w:pPr>
              <w:pStyle w:val="TableParagraph"/>
              <w:spacing w:line="199" w:lineRule="exact"/>
              <w:ind w:left="105"/>
              <w:rPr>
                <w:sz w:val="20"/>
              </w:rPr>
            </w:pPr>
            <w:r>
              <w:rPr>
                <w:sz w:val="20"/>
              </w:rPr>
              <w:t>evidence of</w:t>
            </w:r>
          </w:p>
        </w:tc>
        <w:tc>
          <w:tcPr>
            <w:tcW w:w="1736" w:type="dxa"/>
            <w:tcBorders>
              <w:top w:val="nil"/>
              <w:left w:val="dashSmallGap" w:sz="4" w:space="0" w:color="000000"/>
              <w:bottom w:val="nil"/>
              <w:right w:val="dashSmallGap" w:sz="4" w:space="0" w:color="000000"/>
            </w:tcBorders>
          </w:tcPr>
          <w:p w14:paraId="3B5C5B99" w14:textId="77777777" w:rsidR="00EE6232" w:rsidRDefault="00CF3624">
            <w:pPr>
              <w:pStyle w:val="TableParagraph"/>
              <w:spacing w:line="199" w:lineRule="exact"/>
              <w:ind w:left="104"/>
              <w:rPr>
                <w:sz w:val="20"/>
              </w:rPr>
            </w:pPr>
            <w:r>
              <w:rPr>
                <w:sz w:val="20"/>
              </w:rPr>
              <w:t>evidence of</w:t>
            </w:r>
          </w:p>
        </w:tc>
        <w:tc>
          <w:tcPr>
            <w:tcW w:w="3191" w:type="dxa"/>
            <w:tcBorders>
              <w:top w:val="nil"/>
              <w:left w:val="dashSmallGap" w:sz="4" w:space="0" w:color="000000"/>
              <w:bottom w:val="nil"/>
            </w:tcBorders>
          </w:tcPr>
          <w:p w14:paraId="6132D48C" w14:textId="77777777" w:rsidR="00EE6232" w:rsidRDefault="00CF3624">
            <w:pPr>
              <w:pStyle w:val="TableParagraph"/>
              <w:spacing w:line="199" w:lineRule="exact"/>
              <w:ind w:left="106"/>
              <w:rPr>
                <w:sz w:val="20"/>
              </w:rPr>
            </w:pPr>
            <w:r>
              <w:rPr>
                <w:sz w:val="20"/>
              </w:rPr>
              <w:t>formulation of wholly</w:t>
            </w:r>
          </w:p>
        </w:tc>
      </w:tr>
      <w:tr w:rsidR="00EE6232" w14:paraId="1CD3FAB9" w14:textId="77777777">
        <w:trPr>
          <w:trHeight w:val="219"/>
        </w:trPr>
        <w:tc>
          <w:tcPr>
            <w:tcW w:w="1736" w:type="dxa"/>
            <w:vMerge/>
            <w:tcBorders>
              <w:top w:val="nil"/>
            </w:tcBorders>
            <w:shd w:val="clear" w:color="auto" w:fill="8DB3E0"/>
          </w:tcPr>
          <w:p w14:paraId="00C04C69" w14:textId="77777777" w:rsidR="00EE6232" w:rsidRDefault="00EE6232">
            <w:pPr>
              <w:rPr>
                <w:sz w:val="2"/>
                <w:szCs w:val="2"/>
              </w:rPr>
            </w:pPr>
          </w:p>
        </w:tc>
        <w:tc>
          <w:tcPr>
            <w:tcW w:w="1736" w:type="dxa"/>
            <w:tcBorders>
              <w:top w:val="nil"/>
              <w:bottom w:val="nil"/>
              <w:right w:val="dashSmallGap" w:sz="4" w:space="0" w:color="000000"/>
            </w:tcBorders>
          </w:tcPr>
          <w:p w14:paraId="6C3FF6A3" w14:textId="77777777" w:rsidR="00EE6232" w:rsidRDefault="00CF3624">
            <w:pPr>
              <w:pStyle w:val="TableParagraph"/>
              <w:spacing w:line="199" w:lineRule="exact"/>
              <w:ind w:left="114"/>
              <w:rPr>
                <w:sz w:val="20"/>
              </w:rPr>
            </w:pPr>
            <w:r>
              <w:rPr>
                <w:sz w:val="20"/>
              </w:rPr>
              <w:t>different</w:t>
            </w:r>
          </w:p>
        </w:tc>
        <w:tc>
          <w:tcPr>
            <w:tcW w:w="1740" w:type="dxa"/>
            <w:tcBorders>
              <w:top w:val="nil"/>
              <w:left w:val="dashSmallGap" w:sz="4" w:space="0" w:color="000000"/>
              <w:bottom w:val="nil"/>
            </w:tcBorders>
          </w:tcPr>
          <w:p w14:paraId="6CE5C8A5" w14:textId="77777777" w:rsidR="00EE6232" w:rsidRDefault="00CF3624">
            <w:pPr>
              <w:pStyle w:val="TableParagraph"/>
              <w:spacing w:line="199" w:lineRule="exact"/>
              <w:ind w:left="111"/>
              <w:rPr>
                <w:sz w:val="20"/>
              </w:rPr>
            </w:pPr>
            <w:r>
              <w:rPr>
                <w:sz w:val="20"/>
              </w:rPr>
              <w:t>the context of</w:t>
            </w:r>
          </w:p>
        </w:tc>
        <w:tc>
          <w:tcPr>
            <w:tcW w:w="1737" w:type="dxa"/>
            <w:tcBorders>
              <w:top w:val="nil"/>
              <w:bottom w:val="nil"/>
              <w:right w:val="dashSmallGap" w:sz="4" w:space="0" w:color="000000"/>
            </w:tcBorders>
          </w:tcPr>
          <w:p w14:paraId="464F49DE" w14:textId="77777777" w:rsidR="00EE6232" w:rsidRDefault="00CF3624">
            <w:pPr>
              <w:pStyle w:val="TableParagraph"/>
              <w:spacing w:line="199" w:lineRule="exact"/>
              <w:ind w:left="109"/>
              <w:rPr>
                <w:sz w:val="20"/>
              </w:rPr>
            </w:pPr>
            <w:r>
              <w:rPr>
                <w:sz w:val="20"/>
              </w:rPr>
              <w:t>Can identify</w:t>
            </w:r>
          </w:p>
        </w:tc>
        <w:tc>
          <w:tcPr>
            <w:tcW w:w="1738" w:type="dxa"/>
            <w:tcBorders>
              <w:top w:val="nil"/>
              <w:left w:val="dashSmallGap" w:sz="4" w:space="0" w:color="000000"/>
              <w:bottom w:val="nil"/>
              <w:right w:val="dashSmallGap" w:sz="4" w:space="0" w:color="000000"/>
            </w:tcBorders>
          </w:tcPr>
          <w:p w14:paraId="6AD1A116" w14:textId="77777777" w:rsidR="00EE6232" w:rsidRDefault="00CF3624">
            <w:pPr>
              <w:pStyle w:val="TableParagraph"/>
              <w:spacing w:line="199" w:lineRule="exact"/>
              <w:ind w:left="110"/>
              <w:rPr>
                <w:sz w:val="20"/>
              </w:rPr>
            </w:pPr>
            <w:r>
              <w:rPr>
                <w:sz w:val="20"/>
              </w:rPr>
              <w:t>approaches to</w:t>
            </w:r>
          </w:p>
        </w:tc>
        <w:tc>
          <w:tcPr>
            <w:tcW w:w="1739" w:type="dxa"/>
            <w:tcBorders>
              <w:top w:val="nil"/>
              <w:left w:val="dashSmallGap" w:sz="4" w:space="0" w:color="000000"/>
              <w:bottom w:val="nil"/>
              <w:right w:val="dashSmallGap" w:sz="4" w:space="0" w:color="000000"/>
            </w:tcBorders>
          </w:tcPr>
          <w:p w14:paraId="071DC839" w14:textId="77777777" w:rsidR="00EE6232" w:rsidRDefault="00CF3624">
            <w:pPr>
              <w:pStyle w:val="TableParagraph"/>
              <w:spacing w:line="199" w:lineRule="exact"/>
              <w:ind w:left="105"/>
              <w:rPr>
                <w:sz w:val="20"/>
              </w:rPr>
            </w:pPr>
            <w:r>
              <w:rPr>
                <w:sz w:val="20"/>
              </w:rPr>
              <w:t>different</w:t>
            </w:r>
          </w:p>
        </w:tc>
        <w:tc>
          <w:tcPr>
            <w:tcW w:w="1736" w:type="dxa"/>
            <w:tcBorders>
              <w:top w:val="nil"/>
              <w:left w:val="dashSmallGap" w:sz="4" w:space="0" w:color="000000"/>
              <w:bottom w:val="nil"/>
              <w:right w:val="dashSmallGap" w:sz="4" w:space="0" w:color="000000"/>
            </w:tcBorders>
          </w:tcPr>
          <w:p w14:paraId="1C96F6AB" w14:textId="77777777" w:rsidR="00EE6232" w:rsidRDefault="00CF3624">
            <w:pPr>
              <w:pStyle w:val="TableParagraph"/>
              <w:spacing w:line="199" w:lineRule="exact"/>
              <w:ind w:left="104"/>
              <w:rPr>
                <w:sz w:val="20"/>
              </w:rPr>
            </w:pPr>
            <w:r>
              <w:rPr>
                <w:sz w:val="20"/>
              </w:rPr>
              <w:t>different</w:t>
            </w:r>
          </w:p>
        </w:tc>
        <w:tc>
          <w:tcPr>
            <w:tcW w:w="3191" w:type="dxa"/>
            <w:tcBorders>
              <w:top w:val="nil"/>
              <w:left w:val="dashSmallGap" w:sz="4" w:space="0" w:color="000000"/>
              <w:bottom w:val="nil"/>
            </w:tcBorders>
          </w:tcPr>
          <w:p w14:paraId="6681CE4B" w14:textId="77777777" w:rsidR="00EE6232" w:rsidRDefault="00CF3624">
            <w:pPr>
              <w:pStyle w:val="TableParagraph"/>
              <w:spacing w:line="199" w:lineRule="exact"/>
              <w:ind w:left="106"/>
              <w:rPr>
                <w:sz w:val="20"/>
              </w:rPr>
            </w:pPr>
            <w:r>
              <w:rPr>
                <w:sz w:val="20"/>
              </w:rPr>
              <w:t>appropriate, thoughtful</w:t>
            </w:r>
          </w:p>
        </w:tc>
      </w:tr>
      <w:tr w:rsidR="00EE6232" w14:paraId="7B1386F0" w14:textId="77777777">
        <w:trPr>
          <w:trHeight w:val="220"/>
        </w:trPr>
        <w:tc>
          <w:tcPr>
            <w:tcW w:w="1736" w:type="dxa"/>
            <w:vMerge/>
            <w:tcBorders>
              <w:top w:val="nil"/>
            </w:tcBorders>
            <w:shd w:val="clear" w:color="auto" w:fill="8DB3E0"/>
          </w:tcPr>
          <w:p w14:paraId="0B465F21" w14:textId="77777777" w:rsidR="00EE6232" w:rsidRDefault="00EE6232">
            <w:pPr>
              <w:rPr>
                <w:sz w:val="2"/>
                <w:szCs w:val="2"/>
              </w:rPr>
            </w:pPr>
          </w:p>
        </w:tc>
        <w:tc>
          <w:tcPr>
            <w:tcW w:w="1736" w:type="dxa"/>
            <w:tcBorders>
              <w:top w:val="nil"/>
              <w:bottom w:val="nil"/>
              <w:right w:val="dashSmallGap" w:sz="4" w:space="0" w:color="000000"/>
            </w:tcBorders>
          </w:tcPr>
          <w:p w14:paraId="25BC3940" w14:textId="77777777" w:rsidR="00EE6232" w:rsidRDefault="00CF3624">
            <w:pPr>
              <w:pStyle w:val="TableParagraph"/>
              <w:spacing w:line="200" w:lineRule="exact"/>
              <w:ind w:left="114"/>
              <w:rPr>
                <w:sz w:val="20"/>
              </w:rPr>
            </w:pPr>
            <w:r>
              <w:rPr>
                <w:sz w:val="20"/>
              </w:rPr>
              <w:t>approaches to</w:t>
            </w:r>
          </w:p>
        </w:tc>
        <w:tc>
          <w:tcPr>
            <w:tcW w:w="1740" w:type="dxa"/>
            <w:tcBorders>
              <w:top w:val="nil"/>
              <w:left w:val="dashSmallGap" w:sz="4" w:space="0" w:color="000000"/>
              <w:bottom w:val="nil"/>
            </w:tcBorders>
          </w:tcPr>
          <w:p w14:paraId="40ED11EF" w14:textId="77777777" w:rsidR="00EE6232" w:rsidRDefault="00CF3624">
            <w:pPr>
              <w:pStyle w:val="TableParagraph"/>
              <w:spacing w:line="200" w:lineRule="exact"/>
              <w:ind w:left="111"/>
              <w:rPr>
                <w:sz w:val="20"/>
              </w:rPr>
            </w:pPr>
            <w:r>
              <w:rPr>
                <w:sz w:val="20"/>
              </w:rPr>
              <w:t>the application.</w:t>
            </w:r>
          </w:p>
        </w:tc>
        <w:tc>
          <w:tcPr>
            <w:tcW w:w="1737" w:type="dxa"/>
            <w:tcBorders>
              <w:top w:val="nil"/>
              <w:bottom w:val="nil"/>
              <w:right w:val="dashSmallGap" w:sz="4" w:space="0" w:color="000000"/>
            </w:tcBorders>
          </w:tcPr>
          <w:p w14:paraId="61D5D4D0" w14:textId="77777777" w:rsidR="00EE6232" w:rsidRDefault="00CF3624">
            <w:pPr>
              <w:pStyle w:val="TableParagraph"/>
              <w:spacing w:line="200" w:lineRule="exact"/>
              <w:ind w:left="109"/>
              <w:rPr>
                <w:sz w:val="20"/>
              </w:rPr>
            </w:pPr>
            <w:r>
              <w:rPr>
                <w:sz w:val="20"/>
              </w:rPr>
              <w:t>problems in</w:t>
            </w:r>
          </w:p>
        </w:tc>
        <w:tc>
          <w:tcPr>
            <w:tcW w:w="1738" w:type="dxa"/>
            <w:tcBorders>
              <w:top w:val="nil"/>
              <w:left w:val="dashSmallGap" w:sz="4" w:space="0" w:color="000000"/>
              <w:bottom w:val="nil"/>
              <w:right w:val="dashSmallGap" w:sz="4" w:space="0" w:color="000000"/>
            </w:tcBorders>
          </w:tcPr>
          <w:p w14:paraId="63522B58" w14:textId="77777777" w:rsidR="00EE6232" w:rsidRDefault="00CF3624">
            <w:pPr>
              <w:pStyle w:val="TableParagraph"/>
              <w:spacing w:line="200" w:lineRule="exact"/>
              <w:ind w:left="110"/>
              <w:rPr>
                <w:sz w:val="20"/>
              </w:rPr>
            </w:pPr>
            <w:r>
              <w:rPr>
                <w:sz w:val="20"/>
              </w:rPr>
              <w:t>problem-solving</w:t>
            </w:r>
          </w:p>
        </w:tc>
        <w:tc>
          <w:tcPr>
            <w:tcW w:w="1739" w:type="dxa"/>
            <w:tcBorders>
              <w:top w:val="nil"/>
              <w:left w:val="dashSmallGap" w:sz="4" w:space="0" w:color="000000"/>
              <w:bottom w:val="nil"/>
              <w:right w:val="dashSmallGap" w:sz="4" w:space="0" w:color="000000"/>
            </w:tcBorders>
          </w:tcPr>
          <w:p w14:paraId="6255AB81" w14:textId="77777777" w:rsidR="00EE6232" w:rsidRDefault="00CF3624">
            <w:pPr>
              <w:pStyle w:val="TableParagraph"/>
              <w:spacing w:line="200" w:lineRule="exact"/>
              <w:ind w:left="105"/>
              <w:rPr>
                <w:sz w:val="20"/>
              </w:rPr>
            </w:pPr>
            <w:r>
              <w:rPr>
                <w:sz w:val="20"/>
              </w:rPr>
              <w:t>approaches to</w:t>
            </w:r>
          </w:p>
        </w:tc>
        <w:tc>
          <w:tcPr>
            <w:tcW w:w="1736" w:type="dxa"/>
            <w:tcBorders>
              <w:top w:val="nil"/>
              <w:left w:val="dashSmallGap" w:sz="4" w:space="0" w:color="000000"/>
              <w:bottom w:val="nil"/>
              <w:right w:val="dashSmallGap" w:sz="4" w:space="0" w:color="000000"/>
            </w:tcBorders>
          </w:tcPr>
          <w:p w14:paraId="0BA15A38" w14:textId="77777777" w:rsidR="00EE6232" w:rsidRDefault="00CF3624">
            <w:pPr>
              <w:pStyle w:val="TableParagraph"/>
              <w:spacing w:line="200" w:lineRule="exact"/>
              <w:ind w:left="104"/>
              <w:rPr>
                <w:sz w:val="20"/>
              </w:rPr>
            </w:pPr>
            <w:r>
              <w:rPr>
                <w:sz w:val="20"/>
              </w:rPr>
              <w:t>approaches to</w:t>
            </w:r>
          </w:p>
        </w:tc>
        <w:tc>
          <w:tcPr>
            <w:tcW w:w="3191" w:type="dxa"/>
            <w:tcBorders>
              <w:top w:val="nil"/>
              <w:left w:val="dashSmallGap" w:sz="4" w:space="0" w:color="000000"/>
              <w:bottom w:val="nil"/>
            </w:tcBorders>
          </w:tcPr>
          <w:p w14:paraId="480ECE77" w14:textId="77777777" w:rsidR="00EE6232" w:rsidRDefault="00CF3624">
            <w:pPr>
              <w:pStyle w:val="TableParagraph"/>
              <w:spacing w:line="200" w:lineRule="exact"/>
              <w:ind w:left="106"/>
              <w:rPr>
                <w:sz w:val="20"/>
              </w:rPr>
            </w:pPr>
            <w:r>
              <w:rPr>
                <w:sz w:val="20"/>
              </w:rPr>
              <w:t>solutions / different</w:t>
            </w:r>
          </w:p>
        </w:tc>
      </w:tr>
      <w:tr w:rsidR="00EE6232" w14:paraId="3075A347" w14:textId="77777777">
        <w:trPr>
          <w:trHeight w:val="220"/>
        </w:trPr>
        <w:tc>
          <w:tcPr>
            <w:tcW w:w="1736" w:type="dxa"/>
            <w:vMerge/>
            <w:tcBorders>
              <w:top w:val="nil"/>
            </w:tcBorders>
            <w:shd w:val="clear" w:color="auto" w:fill="8DB3E0"/>
          </w:tcPr>
          <w:p w14:paraId="372CB1FB" w14:textId="77777777" w:rsidR="00EE6232" w:rsidRDefault="00EE6232">
            <w:pPr>
              <w:rPr>
                <w:sz w:val="2"/>
                <w:szCs w:val="2"/>
              </w:rPr>
            </w:pPr>
          </w:p>
        </w:tc>
        <w:tc>
          <w:tcPr>
            <w:tcW w:w="1736" w:type="dxa"/>
            <w:tcBorders>
              <w:top w:val="nil"/>
              <w:bottom w:val="nil"/>
              <w:right w:val="dashSmallGap" w:sz="4" w:space="0" w:color="000000"/>
            </w:tcBorders>
          </w:tcPr>
          <w:p w14:paraId="48B4A959" w14:textId="77777777" w:rsidR="00EE6232" w:rsidRDefault="00CF3624">
            <w:pPr>
              <w:pStyle w:val="TableParagraph"/>
              <w:spacing w:line="200" w:lineRule="exact"/>
              <w:ind w:left="114"/>
              <w:rPr>
                <w:sz w:val="20"/>
              </w:rPr>
            </w:pPr>
            <w:r>
              <w:rPr>
                <w:sz w:val="20"/>
              </w:rPr>
              <w:t>problem-solving</w:t>
            </w:r>
          </w:p>
        </w:tc>
        <w:tc>
          <w:tcPr>
            <w:tcW w:w="1740" w:type="dxa"/>
            <w:tcBorders>
              <w:top w:val="nil"/>
              <w:left w:val="dashSmallGap" w:sz="4" w:space="0" w:color="000000"/>
              <w:bottom w:val="nil"/>
            </w:tcBorders>
          </w:tcPr>
          <w:p w14:paraId="55D199E4" w14:textId="77777777" w:rsidR="00EE6232" w:rsidRDefault="00CF3624">
            <w:pPr>
              <w:pStyle w:val="TableParagraph"/>
              <w:spacing w:line="200" w:lineRule="exact"/>
              <w:ind w:left="111"/>
              <w:rPr>
                <w:sz w:val="20"/>
              </w:rPr>
            </w:pPr>
            <w:r>
              <w:rPr>
                <w:sz w:val="20"/>
              </w:rPr>
              <w:t>Weak evidence</w:t>
            </w:r>
          </w:p>
        </w:tc>
        <w:tc>
          <w:tcPr>
            <w:tcW w:w="1737" w:type="dxa"/>
            <w:tcBorders>
              <w:top w:val="nil"/>
              <w:bottom w:val="nil"/>
              <w:right w:val="dashSmallGap" w:sz="4" w:space="0" w:color="000000"/>
            </w:tcBorders>
          </w:tcPr>
          <w:p w14:paraId="6509A282" w14:textId="77777777" w:rsidR="00EE6232" w:rsidRDefault="00CF3624">
            <w:pPr>
              <w:pStyle w:val="TableParagraph"/>
              <w:spacing w:line="200" w:lineRule="exact"/>
              <w:ind w:left="109"/>
              <w:rPr>
                <w:sz w:val="20"/>
              </w:rPr>
            </w:pPr>
            <w:r>
              <w:rPr>
                <w:sz w:val="20"/>
              </w:rPr>
              <w:t>particular</w:t>
            </w:r>
          </w:p>
        </w:tc>
        <w:tc>
          <w:tcPr>
            <w:tcW w:w="1738" w:type="dxa"/>
            <w:tcBorders>
              <w:top w:val="nil"/>
              <w:left w:val="dashSmallGap" w:sz="4" w:space="0" w:color="000000"/>
              <w:bottom w:val="nil"/>
              <w:right w:val="dashSmallGap" w:sz="4" w:space="0" w:color="000000"/>
            </w:tcBorders>
          </w:tcPr>
          <w:p w14:paraId="3DAC3788" w14:textId="77777777" w:rsidR="00EE6232" w:rsidRDefault="00CF3624">
            <w:pPr>
              <w:pStyle w:val="TableParagraph"/>
              <w:spacing w:line="200" w:lineRule="exact"/>
              <w:ind w:left="110"/>
              <w:rPr>
                <w:sz w:val="20"/>
              </w:rPr>
            </w:pPr>
            <w:r>
              <w:rPr>
                <w:sz w:val="20"/>
              </w:rPr>
              <w:t>in particular</w:t>
            </w:r>
          </w:p>
        </w:tc>
        <w:tc>
          <w:tcPr>
            <w:tcW w:w="1739" w:type="dxa"/>
            <w:tcBorders>
              <w:top w:val="nil"/>
              <w:left w:val="dashSmallGap" w:sz="4" w:space="0" w:color="000000"/>
              <w:bottom w:val="nil"/>
              <w:right w:val="dashSmallGap" w:sz="4" w:space="0" w:color="000000"/>
            </w:tcBorders>
          </w:tcPr>
          <w:p w14:paraId="12DB423D" w14:textId="77777777" w:rsidR="00EE6232" w:rsidRDefault="00CF3624">
            <w:pPr>
              <w:pStyle w:val="TableParagraph"/>
              <w:spacing w:line="200" w:lineRule="exact"/>
              <w:ind w:left="105"/>
              <w:rPr>
                <w:sz w:val="20"/>
              </w:rPr>
            </w:pPr>
            <w:r>
              <w:rPr>
                <w:sz w:val="20"/>
              </w:rPr>
              <w:t>problem-solving</w:t>
            </w:r>
          </w:p>
        </w:tc>
        <w:tc>
          <w:tcPr>
            <w:tcW w:w="1736" w:type="dxa"/>
            <w:tcBorders>
              <w:top w:val="nil"/>
              <w:left w:val="dashSmallGap" w:sz="4" w:space="0" w:color="000000"/>
              <w:bottom w:val="nil"/>
              <w:right w:val="dashSmallGap" w:sz="4" w:space="0" w:color="000000"/>
            </w:tcBorders>
          </w:tcPr>
          <w:p w14:paraId="0088CBDF" w14:textId="77777777" w:rsidR="00EE6232" w:rsidRDefault="00CF3624">
            <w:pPr>
              <w:pStyle w:val="TableParagraph"/>
              <w:spacing w:line="200" w:lineRule="exact"/>
              <w:ind w:left="104"/>
              <w:rPr>
                <w:sz w:val="20"/>
              </w:rPr>
            </w:pPr>
            <w:r>
              <w:rPr>
                <w:sz w:val="20"/>
              </w:rPr>
              <w:t>problem-solving</w:t>
            </w:r>
          </w:p>
        </w:tc>
        <w:tc>
          <w:tcPr>
            <w:tcW w:w="3191" w:type="dxa"/>
            <w:tcBorders>
              <w:top w:val="nil"/>
              <w:left w:val="dashSmallGap" w:sz="4" w:space="0" w:color="000000"/>
              <w:bottom w:val="nil"/>
            </w:tcBorders>
          </w:tcPr>
          <w:p w14:paraId="1B01D5D9" w14:textId="77777777" w:rsidR="00EE6232" w:rsidRDefault="00CF3624">
            <w:pPr>
              <w:pStyle w:val="TableParagraph"/>
              <w:spacing w:line="200" w:lineRule="exact"/>
              <w:ind w:left="106"/>
              <w:rPr>
                <w:sz w:val="20"/>
              </w:rPr>
            </w:pPr>
            <w:r>
              <w:rPr>
                <w:sz w:val="20"/>
              </w:rPr>
              <w:t>approaches.</w:t>
            </w:r>
          </w:p>
        </w:tc>
      </w:tr>
      <w:tr w:rsidR="00EE6232" w14:paraId="6AFAEBD8" w14:textId="77777777">
        <w:trPr>
          <w:trHeight w:val="220"/>
        </w:trPr>
        <w:tc>
          <w:tcPr>
            <w:tcW w:w="1736" w:type="dxa"/>
            <w:vMerge/>
            <w:tcBorders>
              <w:top w:val="nil"/>
            </w:tcBorders>
            <w:shd w:val="clear" w:color="auto" w:fill="8DB3E0"/>
          </w:tcPr>
          <w:p w14:paraId="2C0597AC" w14:textId="77777777" w:rsidR="00EE6232" w:rsidRDefault="00EE6232">
            <w:pPr>
              <w:rPr>
                <w:sz w:val="2"/>
                <w:szCs w:val="2"/>
              </w:rPr>
            </w:pPr>
          </w:p>
        </w:tc>
        <w:tc>
          <w:tcPr>
            <w:tcW w:w="1736" w:type="dxa"/>
            <w:tcBorders>
              <w:top w:val="nil"/>
              <w:bottom w:val="nil"/>
              <w:right w:val="dashSmallGap" w:sz="4" w:space="0" w:color="000000"/>
            </w:tcBorders>
          </w:tcPr>
          <w:p w14:paraId="6D987E81" w14:textId="77777777" w:rsidR="00EE6232" w:rsidRDefault="00CF3624">
            <w:pPr>
              <w:pStyle w:val="TableParagraph"/>
              <w:spacing w:line="200" w:lineRule="exact"/>
              <w:ind w:left="114"/>
              <w:rPr>
                <w:sz w:val="20"/>
              </w:rPr>
            </w:pPr>
            <w:r>
              <w:rPr>
                <w:sz w:val="20"/>
              </w:rPr>
              <w:t>in particular</w:t>
            </w:r>
          </w:p>
        </w:tc>
        <w:tc>
          <w:tcPr>
            <w:tcW w:w="1740" w:type="dxa"/>
            <w:tcBorders>
              <w:top w:val="nil"/>
              <w:left w:val="dashSmallGap" w:sz="4" w:space="0" w:color="000000"/>
              <w:bottom w:val="nil"/>
            </w:tcBorders>
          </w:tcPr>
          <w:p w14:paraId="0E3A1B55" w14:textId="77777777" w:rsidR="00EE6232" w:rsidRDefault="00CF3624">
            <w:pPr>
              <w:pStyle w:val="TableParagraph"/>
              <w:spacing w:line="200" w:lineRule="exact"/>
              <w:ind w:left="111"/>
              <w:rPr>
                <w:sz w:val="20"/>
              </w:rPr>
            </w:pPr>
            <w:r>
              <w:rPr>
                <w:sz w:val="20"/>
              </w:rPr>
              <w:t>of different</w:t>
            </w:r>
          </w:p>
        </w:tc>
        <w:tc>
          <w:tcPr>
            <w:tcW w:w="1737" w:type="dxa"/>
            <w:tcBorders>
              <w:top w:val="nil"/>
              <w:bottom w:val="nil"/>
              <w:right w:val="dashSmallGap" w:sz="4" w:space="0" w:color="000000"/>
            </w:tcBorders>
          </w:tcPr>
          <w:p w14:paraId="66373C81" w14:textId="77777777" w:rsidR="00EE6232" w:rsidRDefault="00CF3624">
            <w:pPr>
              <w:pStyle w:val="TableParagraph"/>
              <w:spacing w:line="200" w:lineRule="exact"/>
              <w:ind w:left="109"/>
              <w:rPr>
                <w:sz w:val="20"/>
              </w:rPr>
            </w:pPr>
            <w:r>
              <w:rPr>
                <w:sz w:val="20"/>
              </w:rPr>
              <w:t>contexts and</w:t>
            </w:r>
          </w:p>
        </w:tc>
        <w:tc>
          <w:tcPr>
            <w:tcW w:w="1738" w:type="dxa"/>
            <w:tcBorders>
              <w:top w:val="nil"/>
              <w:left w:val="dashSmallGap" w:sz="4" w:space="0" w:color="000000"/>
              <w:bottom w:val="nil"/>
              <w:right w:val="dashSmallGap" w:sz="4" w:space="0" w:color="000000"/>
            </w:tcBorders>
          </w:tcPr>
          <w:p w14:paraId="70191CA4" w14:textId="77777777" w:rsidR="00EE6232" w:rsidRDefault="00CF3624">
            <w:pPr>
              <w:pStyle w:val="TableParagraph"/>
              <w:spacing w:line="200" w:lineRule="exact"/>
              <w:ind w:left="110"/>
              <w:rPr>
                <w:sz w:val="20"/>
              </w:rPr>
            </w:pPr>
            <w:r>
              <w:rPr>
                <w:sz w:val="20"/>
              </w:rPr>
              <w:t>contexts and</w:t>
            </w:r>
          </w:p>
        </w:tc>
        <w:tc>
          <w:tcPr>
            <w:tcW w:w="1739" w:type="dxa"/>
            <w:tcBorders>
              <w:top w:val="nil"/>
              <w:left w:val="dashSmallGap" w:sz="4" w:space="0" w:color="000000"/>
              <w:bottom w:val="nil"/>
              <w:right w:val="dashSmallGap" w:sz="4" w:space="0" w:color="000000"/>
            </w:tcBorders>
          </w:tcPr>
          <w:p w14:paraId="0E6CC27B" w14:textId="77777777" w:rsidR="00EE6232" w:rsidRDefault="00CF3624">
            <w:pPr>
              <w:pStyle w:val="TableParagraph"/>
              <w:spacing w:line="200" w:lineRule="exact"/>
              <w:ind w:left="105"/>
              <w:rPr>
                <w:sz w:val="20"/>
              </w:rPr>
            </w:pPr>
            <w:r>
              <w:rPr>
                <w:sz w:val="20"/>
              </w:rPr>
              <w:t>in particular</w:t>
            </w:r>
          </w:p>
        </w:tc>
        <w:tc>
          <w:tcPr>
            <w:tcW w:w="1736" w:type="dxa"/>
            <w:tcBorders>
              <w:top w:val="nil"/>
              <w:left w:val="dashSmallGap" w:sz="4" w:space="0" w:color="000000"/>
              <w:bottom w:val="nil"/>
              <w:right w:val="dashSmallGap" w:sz="4" w:space="0" w:color="000000"/>
            </w:tcBorders>
          </w:tcPr>
          <w:p w14:paraId="7D6DA8BE" w14:textId="77777777" w:rsidR="00EE6232" w:rsidRDefault="00CF3624">
            <w:pPr>
              <w:pStyle w:val="TableParagraph"/>
              <w:spacing w:line="200" w:lineRule="exact"/>
              <w:ind w:left="104"/>
              <w:rPr>
                <w:sz w:val="20"/>
              </w:rPr>
            </w:pPr>
            <w:r>
              <w:rPr>
                <w:sz w:val="20"/>
              </w:rPr>
              <w:t>in particular</w:t>
            </w:r>
          </w:p>
        </w:tc>
        <w:tc>
          <w:tcPr>
            <w:tcW w:w="3191" w:type="dxa"/>
            <w:tcBorders>
              <w:top w:val="nil"/>
              <w:left w:val="dashSmallGap" w:sz="4" w:space="0" w:color="000000"/>
              <w:bottom w:val="nil"/>
            </w:tcBorders>
          </w:tcPr>
          <w:p w14:paraId="72EF8CD6" w14:textId="77777777" w:rsidR="00EE6232" w:rsidRDefault="00EE6232">
            <w:pPr>
              <w:pStyle w:val="TableParagraph"/>
              <w:rPr>
                <w:rFonts w:ascii="Times New Roman"/>
                <w:sz w:val="14"/>
              </w:rPr>
            </w:pPr>
          </w:p>
        </w:tc>
      </w:tr>
      <w:tr w:rsidR="00EE6232" w14:paraId="76D5409E" w14:textId="77777777">
        <w:trPr>
          <w:trHeight w:val="220"/>
        </w:trPr>
        <w:tc>
          <w:tcPr>
            <w:tcW w:w="1736" w:type="dxa"/>
            <w:vMerge/>
            <w:tcBorders>
              <w:top w:val="nil"/>
            </w:tcBorders>
            <w:shd w:val="clear" w:color="auto" w:fill="8DB3E0"/>
          </w:tcPr>
          <w:p w14:paraId="3736B248" w14:textId="77777777" w:rsidR="00EE6232" w:rsidRDefault="00EE6232">
            <w:pPr>
              <w:rPr>
                <w:sz w:val="2"/>
                <w:szCs w:val="2"/>
              </w:rPr>
            </w:pPr>
          </w:p>
        </w:tc>
        <w:tc>
          <w:tcPr>
            <w:tcW w:w="1736" w:type="dxa"/>
            <w:tcBorders>
              <w:top w:val="nil"/>
              <w:bottom w:val="nil"/>
              <w:right w:val="dashSmallGap" w:sz="4" w:space="0" w:color="000000"/>
            </w:tcBorders>
          </w:tcPr>
          <w:p w14:paraId="486254E3" w14:textId="77777777" w:rsidR="00EE6232" w:rsidRDefault="00CF3624">
            <w:pPr>
              <w:pStyle w:val="TableParagraph"/>
              <w:spacing w:line="200" w:lineRule="exact"/>
              <w:ind w:left="114"/>
              <w:rPr>
                <w:sz w:val="20"/>
              </w:rPr>
            </w:pPr>
            <w:r>
              <w:rPr>
                <w:sz w:val="20"/>
              </w:rPr>
              <w:t>contexts.</w:t>
            </w:r>
          </w:p>
        </w:tc>
        <w:tc>
          <w:tcPr>
            <w:tcW w:w="1740" w:type="dxa"/>
            <w:tcBorders>
              <w:top w:val="nil"/>
              <w:left w:val="dashSmallGap" w:sz="4" w:space="0" w:color="000000"/>
              <w:bottom w:val="nil"/>
            </w:tcBorders>
          </w:tcPr>
          <w:p w14:paraId="7F5F7568" w14:textId="77777777" w:rsidR="00EE6232" w:rsidRDefault="00CF3624">
            <w:pPr>
              <w:pStyle w:val="TableParagraph"/>
              <w:spacing w:line="200" w:lineRule="exact"/>
              <w:ind w:left="111"/>
              <w:rPr>
                <w:sz w:val="20"/>
              </w:rPr>
            </w:pPr>
            <w:r>
              <w:rPr>
                <w:sz w:val="20"/>
              </w:rPr>
              <w:t>approaches to</w:t>
            </w:r>
          </w:p>
        </w:tc>
        <w:tc>
          <w:tcPr>
            <w:tcW w:w="1737" w:type="dxa"/>
            <w:tcBorders>
              <w:top w:val="nil"/>
              <w:bottom w:val="nil"/>
              <w:right w:val="dashSmallGap" w:sz="4" w:space="0" w:color="000000"/>
            </w:tcBorders>
          </w:tcPr>
          <w:p w14:paraId="0C281B08" w14:textId="77777777" w:rsidR="00EE6232" w:rsidRDefault="00CF3624">
            <w:pPr>
              <w:pStyle w:val="TableParagraph"/>
              <w:spacing w:line="200" w:lineRule="exact"/>
              <w:ind w:left="109"/>
              <w:rPr>
                <w:sz w:val="20"/>
              </w:rPr>
            </w:pPr>
            <w:r>
              <w:rPr>
                <w:sz w:val="20"/>
              </w:rPr>
              <w:t>propose basic</w:t>
            </w:r>
          </w:p>
        </w:tc>
        <w:tc>
          <w:tcPr>
            <w:tcW w:w="1738" w:type="dxa"/>
            <w:tcBorders>
              <w:top w:val="nil"/>
              <w:left w:val="dashSmallGap" w:sz="4" w:space="0" w:color="000000"/>
              <w:bottom w:val="nil"/>
              <w:right w:val="dashSmallGap" w:sz="4" w:space="0" w:color="000000"/>
            </w:tcBorders>
          </w:tcPr>
          <w:p w14:paraId="79A1CC4F" w14:textId="77777777" w:rsidR="00EE6232" w:rsidRDefault="00CF3624">
            <w:pPr>
              <w:pStyle w:val="TableParagraph"/>
              <w:spacing w:line="200" w:lineRule="exact"/>
              <w:ind w:left="110"/>
              <w:rPr>
                <w:sz w:val="20"/>
              </w:rPr>
            </w:pPr>
            <w:r>
              <w:rPr>
                <w:sz w:val="20"/>
              </w:rPr>
              <w:t>proposes mostly</w:t>
            </w:r>
          </w:p>
        </w:tc>
        <w:tc>
          <w:tcPr>
            <w:tcW w:w="1739" w:type="dxa"/>
            <w:tcBorders>
              <w:top w:val="nil"/>
              <w:left w:val="dashSmallGap" w:sz="4" w:space="0" w:color="000000"/>
              <w:bottom w:val="nil"/>
              <w:right w:val="dashSmallGap" w:sz="4" w:space="0" w:color="000000"/>
            </w:tcBorders>
          </w:tcPr>
          <w:p w14:paraId="4F27DAB3" w14:textId="77777777" w:rsidR="00EE6232" w:rsidRDefault="00CF3624">
            <w:pPr>
              <w:pStyle w:val="TableParagraph"/>
              <w:spacing w:line="200" w:lineRule="exact"/>
              <w:ind w:left="105"/>
              <w:rPr>
                <w:sz w:val="20"/>
              </w:rPr>
            </w:pPr>
            <w:r>
              <w:rPr>
                <w:sz w:val="20"/>
              </w:rPr>
              <w:t>contexts and</w:t>
            </w:r>
          </w:p>
        </w:tc>
        <w:tc>
          <w:tcPr>
            <w:tcW w:w="1736" w:type="dxa"/>
            <w:tcBorders>
              <w:top w:val="nil"/>
              <w:left w:val="dashSmallGap" w:sz="4" w:space="0" w:color="000000"/>
              <w:bottom w:val="nil"/>
              <w:right w:val="dashSmallGap" w:sz="4" w:space="0" w:color="000000"/>
            </w:tcBorders>
          </w:tcPr>
          <w:p w14:paraId="46FDE35D" w14:textId="77777777" w:rsidR="00EE6232" w:rsidRDefault="00CF3624">
            <w:pPr>
              <w:pStyle w:val="TableParagraph"/>
              <w:spacing w:line="200" w:lineRule="exact"/>
              <w:ind w:left="104"/>
              <w:rPr>
                <w:sz w:val="20"/>
              </w:rPr>
            </w:pPr>
            <w:r>
              <w:rPr>
                <w:sz w:val="20"/>
              </w:rPr>
              <w:t>contexts and</w:t>
            </w:r>
          </w:p>
        </w:tc>
        <w:tc>
          <w:tcPr>
            <w:tcW w:w="3191" w:type="dxa"/>
            <w:tcBorders>
              <w:top w:val="nil"/>
              <w:left w:val="dashSmallGap" w:sz="4" w:space="0" w:color="000000"/>
              <w:bottom w:val="nil"/>
            </w:tcBorders>
          </w:tcPr>
          <w:p w14:paraId="15083490" w14:textId="77777777" w:rsidR="00EE6232" w:rsidRDefault="00EE6232">
            <w:pPr>
              <w:pStyle w:val="TableParagraph"/>
              <w:rPr>
                <w:rFonts w:ascii="Times New Roman"/>
                <w:sz w:val="14"/>
              </w:rPr>
            </w:pPr>
          </w:p>
        </w:tc>
      </w:tr>
      <w:tr w:rsidR="00EE6232" w14:paraId="652772A0" w14:textId="77777777">
        <w:trPr>
          <w:trHeight w:val="219"/>
        </w:trPr>
        <w:tc>
          <w:tcPr>
            <w:tcW w:w="1736" w:type="dxa"/>
            <w:vMerge/>
            <w:tcBorders>
              <w:top w:val="nil"/>
            </w:tcBorders>
            <w:shd w:val="clear" w:color="auto" w:fill="8DB3E0"/>
          </w:tcPr>
          <w:p w14:paraId="6E1CD219" w14:textId="77777777" w:rsidR="00EE6232" w:rsidRDefault="00EE6232">
            <w:pPr>
              <w:rPr>
                <w:sz w:val="2"/>
                <w:szCs w:val="2"/>
              </w:rPr>
            </w:pPr>
          </w:p>
        </w:tc>
        <w:tc>
          <w:tcPr>
            <w:tcW w:w="1736" w:type="dxa"/>
            <w:tcBorders>
              <w:top w:val="nil"/>
              <w:bottom w:val="nil"/>
              <w:right w:val="dashSmallGap" w:sz="4" w:space="0" w:color="000000"/>
            </w:tcBorders>
          </w:tcPr>
          <w:p w14:paraId="62B50E14"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56E9FEFD" w14:textId="77777777" w:rsidR="00EE6232" w:rsidRDefault="00CF3624">
            <w:pPr>
              <w:pStyle w:val="TableParagraph"/>
              <w:spacing w:line="199" w:lineRule="exact"/>
              <w:ind w:left="111"/>
              <w:rPr>
                <w:sz w:val="20"/>
              </w:rPr>
            </w:pPr>
            <w:r>
              <w:rPr>
                <w:sz w:val="20"/>
              </w:rPr>
              <w:t>problem-solving</w:t>
            </w:r>
          </w:p>
        </w:tc>
        <w:tc>
          <w:tcPr>
            <w:tcW w:w="1737" w:type="dxa"/>
            <w:tcBorders>
              <w:top w:val="nil"/>
              <w:bottom w:val="nil"/>
              <w:right w:val="dashSmallGap" w:sz="4" w:space="0" w:color="000000"/>
            </w:tcBorders>
          </w:tcPr>
          <w:p w14:paraId="69E81510" w14:textId="77777777" w:rsidR="00EE6232" w:rsidRDefault="00CF3624">
            <w:pPr>
              <w:pStyle w:val="TableParagraph"/>
              <w:spacing w:line="199" w:lineRule="exact"/>
              <w:ind w:left="109"/>
              <w:rPr>
                <w:sz w:val="20"/>
              </w:rPr>
            </w:pPr>
            <w:r>
              <w:rPr>
                <w:sz w:val="20"/>
              </w:rPr>
              <w:t>alternative</w:t>
            </w:r>
          </w:p>
        </w:tc>
        <w:tc>
          <w:tcPr>
            <w:tcW w:w="1738" w:type="dxa"/>
            <w:tcBorders>
              <w:top w:val="nil"/>
              <w:left w:val="dashSmallGap" w:sz="4" w:space="0" w:color="000000"/>
              <w:bottom w:val="nil"/>
              <w:right w:val="dashSmallGap" w:sz="4" w:space="0" w:color="000000"/>
            </w:tcBorders>
          </w:tcPr>
          <w:p w14:paraId="077CE8E6" w14:textId="77777777" w:rsidR="00EE6232" w:rsidRDefault="00CF3624">
            <w:pPr>
              <w:pStyle w:val="TableParagraph"/>
              <w:spacing w:line="199" w:lineRule="exact"/>
              <w:ind w:left="110"/>
              <w:rPr>
                <w:sz w:val="20"/>
              </w:rPr>
            </w:pPr>
            <w:r>
              <w:rPr>
                <w:sz w:val="20"/>
              </w:rPr>
              <w:t>appropriate</w:t>
            </w:r>
          </w:p>
        </w:tc>
        <w:tc>
          <w:tcPr>
            <w:tcW w:w="1739" w:type="dxa"/>
            <w:tcBorders>
              <w:top w:val="nil"/>
              <w:left w:val="dashSmallGap" w:sz="4" w:space="0" w:color="000000"/>
              <w:bottom w:val="nil"/>
              <w:right w:val="dashSmallGap" w:sz="4" w:space="0" w:color="000000"/>
            </w:tcBorders>
          </w:tcPr>
          <w:p w14:paraId="5DFF6A1D" w14:textId="77777777" w:rsidR="00EE6232" w:rsidRDefault="00CF3624">
            <w:pPr>
              <w:pStyle w:val="TableParagraph"/>
              <w:spacing w:line="199" w:lineRule="exact"/>
              <w:ind w:left="105"/>
              <w:rPr>
                <w:sz w:val="20"/>
              </w:rPr>
            </w:pPr>
            <w:r>
              <w:rPr>
                <w:sz w:val="20"/>
              </w:rPr>
              <w:t>proposes</w:t>
            </w:r>
          </w:p>
        </w:tc>
        <w:tc>
          <w:tcPr>
            <w:tcW w:w="1736" w:type="dxa"/>
            <w:tcBorders>
              <w:top w:val="nil"/>
              <w:left w:val="dashSmallGap" w:sz="4" w:space="0" w:color="000000"/>
              <w:bottom w:val="nil"/>
              <w:right w:val="dashSmallGap" w:sz="4" w:space="0" w:color="000000"/>
            </w:tcBorders>
          </w:tcPr>
          <w:p w14:paraId="2A96BAF8" w14:textId="77777777" w:rsidR="00EE6232" w:rsidRDefault="00CF3624">
            <w:pPr>
              <w:pStyle w:val="TableParagraph"/>
              <w:spacing w:line="199" w:lineRule="exact"/>
              <w:ind w:left="104"/>
              <w:rPr>
                <w:sz w:val="20"/>
              </w:rPr>
            </w:pPr>
            <w:r>
              <w:rPr>
                <w:sz w:val="20"/>
              </w:rPr>
              <w:t>proposes</w:t>
            </w:r>
          </w:p>
        </w:tc>
        <w:tc>
          <w:tcPr>
            <w:tcW w:w="3191" w:type="dxa"/>
            <w:tcBorders>
              <w:top w:val="nil"/>
              <w:left w:val="dashSmallGap" w:sz="4" w:space="0" w:color="000000"/>
              <w:bottom w:val="nil"/>
            </w:tcBorders>
          </w:tcPr>
          <w:p w14:paraId="738F8D2A" w14:textId="77777777" w:rsidR="00EE6232" w:rsidRDefault="00EE6232">
            <w:pPr>
              <w:pStyle w:val="TableParagraph"/>
              <w:rPr>
                <w:rFonts w:ascii="Times New Roman"/>
                <w:sz w:val="14"/>
              </w:rPr>
            </w:pPr>
          </w:p>
        </w:tc>
      </w:tr>
      <w:tr w:rsidR="00EE6232" w14:paraId="1AA6DEF2" w14:textId="77777777">
        <w:trPr>
          <w:trHeight w:val="219"/>
        </w:trPr>
        <w:tc>
          <w:tcPr>
            <w:tcW w:w="1736" w:type="dxa"/>
            <w:vMerge/>
            <w:tcBorders>
              <w:top w:val="nil"/>
            </w:tcBorders>
            <w:shd w:val="clear" w:color="auto" w:fill="8DB3E0"/>
          </w:tcPr>
          <w:p w14:paraId="35655365" w14:textId="77777777" w:rsidR="00EE6232" w:rsidRDefault="00EE6232">
            <w:pPr>
              <w:rPr>
                <w:sz w:val="2"/>
                <w:szCs w:val="2"/>
              </w:rPr>
            </w:pPr>
          </w:p>
        </w:tc>
        <w:tc>
          <w:tcPr>
            <w:tcW w:w="1736" w:type="dxa"/>
            <w:tcBorders>
              <w:top w:val="nil"/>
              <w:bottom w:val="nil"/>
              <w:right w:val="dashSmallGap" w:sz="4" w:space="0" w:color="000000"/>
            </w:tcBorders>
          </w:tcPr>
          <w:p w14:paraId="0B3D196B"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4204DB8A" w14:textId="77777777" w:rsidR="00EE6232" w:rsidRDefault="00CF3624">
            <w:pPr>
              <w:pStyle w:val="TableParagraph"/>
              <w:spacing w:line="199" w:lineRule="exact"/>
              <w:ind w:left="111"/>
              <w:rPr>
                <w:sz w:val="20"/>
              </w:rPr>
            </w:pPr>
            <w:r>
              <w:rPr>
                <w:sz w:val="20"/>
              </w:rPr>
              <w:t>in particular</w:t>
            </w:r>
          </w:p>
        </w:tc>
        <w:tc>
          <w:tcPr>
            <w:tcW w:w="1737" w:type="dxa"/>
            <w:tcBorders>
              <w:top w:val="nil"/>
              <w:bottom w:val="nil"/>
              <w:right w:val="dashSmallGap" w:sz="4" w:space="0" w:color="000000"/>
            </w:tcBorders>
          </w:tcPr>
          <w:p w14:paraId="4F67036A" w14:textId="77777777" w:rsidR="00EE6232" w:rsidRDefault="00CF3624">
            <w:pPr>
              <w:pStyle w:val="TableParagraph"/>
              <w:spacing w:line="199" w:lineRule="exact"/>
              <w:ind w:left="109"/>
              <w:rPr>
                <w:sz w:val="20"/>
              </w:rPr>
            </w:pPr>
            <w:r>
              <w:rPr>
                <w:sz w:val="20"/>
              </w:rPr>
              <w:t>approaches or</w:t>
            </w:r>
          </w:p>
        </w:tc>
        <w:tc>
          <w:tcPr>
            <w:tcW w:w="1738" w:type="dxa"/>
            <w:tcBorders>
              <w:top w:val="nil"/>
              <w:left w:val="dashSmallGap" w:sz="4" w:space="0" w:color="000000"/>
              <w:bottom w:val="nil"/>
              <w:right w:val="dashSmallGap" w:sz="4" w:space="0" w:color="000000"/>
            </w:tcBorders>
          </w:tcPr>
          <w:p w14:paraId="3DFAE1E2" w14:textId="77777777" w:rsidR="00EE6232" w:rsidRDefault="00CF3624">
            <w:pPr>
              <w:pStyle w:val="TableParagraph"/>
              <w:spacing w:line="199" w:lineRule="exact"/>
              <w:ind w:left="110"/>
              <w:rPr>
                <w:sz w:val="20"/>
              </w:rPr>
            </w:pPr>
            <w:r>
              <w:rPr>
                <w:sz w:val="20"/>
              </w:rPr>
              <w:t>solutions.</w:t>
            </w:r>
          </w:p>
        </w:tc>
        <w:tc>
          <w:tcPr>
            <w:tcW w:w="1739" w:type="dxa"/>
            <w:tcBorders>
              <w:top w:val="nil"/>
              <w:left w:val="dashSmallGap" w:sz="4" w:space="0" w:color="000000"/>
              <w:bottom w:val="nil"/>
              <w:right w:val="dashSmallGap" w:sz="4" w:space="0" w:color="000000"/>
            </w:tcBorders>
          </w:tcPr>
          <w:p w14:paraId="5CB875EA" w14:textId="77777777" w:rsidR="00EE6232" w:rsidRDefault="00CF3624">
            <w:pPr>
              <w:pStyle w:val="TableParagraph"/>
              <w:spacing w:line="199" w:lineRule="exact"/>
              <w:ind w:left="105"/>
              <w:rPr>
                <w:sz w:val="20"/>
              </w:rPr>
            </w:pPr>
            <w:r>
              <w:rPr>
                <w:sz w:val="20"/>
              </w:rPr>
              <w:t>appropriate</w:t>
            </w:r>
          </w:p>
        </w:tc>
        <w:tc>
          <w:tcPr>
            <w:tcW w:w="1736" w:type="dxa"/>
            <w:tcBorders>
              <w:top w:val="nil"/>
              <w:left w:val="dashSmallGap" w:sz="4" w:space="0" w:color="000000"/>
              <w:bottom w:val="nil"/>
              <w:right w:val="dashSmallGap" w:sz="4" w:space="0" w:color="000000"/>
            </w:tcBorders>
          </w:tcPr>
          <w:p w14:paraId="2B90718B" w14:textId="77777777" w:rsidR="00EE6232" w:rsidRDefault="00CF3624">
            <w:pPr>
              <w:pStyle w:val="TableParagraph"/>
              <w:spacing w:line="199" w:lineRule="exact"/>
              <w:ind w:left="104"/>
              <w:rPr>
                <w:sz w:val="20"/>
              </w:rPr>
            </w:pPr>
            <w:r>
              <w:rPr>
                <w:sz w:val="20"/>
              </w:rPr>
              <w:t>appropriate</w:t>
            </w:r>
          </w:p>
        </w:tc>
        <w:tc>
          <w:tcPr>
            <w:tcW w:w="3191" w:type="dxa"/>
            <w:tcBorders>
              <w:top w:val="nil"/>
              <w:left w:val="dashSmallGap" w:sz="4" w:space="0" w:color="000000"/>
              <w:bottom w:val="nil"/>
            </w:tcBorders>
          </w:tcPr>
          <w:p w14:paraId="5F60ABAC" w14:textId="77777777" w:rsidR="00EE6232" w:rsidRDefault="00EE6232">
            <w:pPr>
              <w:pStyle w:val="TableParagraph"/>
              <w:rPr>
                <w:rFonts w:ascii="Times New Roman"/>
                <w:sz w:val="14"/>
              </w:rPr>
            </w:pPr>
          </w:p>
        </w:tc>
      </w:tr>
      <w:tr w:rsidR="00EE6232" w14:paraId="6F8D82B7" w14:textId="77777777">
        <w:trPr>
          <w:trHeight w:val="220"/>
        </w:trPr>
        <w:tc>
          <w:tcPr>
            <w:tcW w:w="1736" w:type="dxa"/>
            <w:vMerge/>
            <w:tcBorders>
              <w:top w:val="nil"/>
            </w:tcBorders>
            <w:shd w:val="clear" w:color="auto" w:fill="8DB3E0"/>
          </w:tcPr>
          <w:p w14:paraId="0EC3AE41" w14:textId="77777777" w:rsidR="00EE6232" w:rsidRDefault="00EE6232">
            <w:pPr>
              <w:rPr>
                <w:sz w:val="2"/>
                <w:szCs w:val="2"/>
              </w:rPr>
            </w:pPr>
          </w:p>
        </w:tc>
        <w:tc>
          <w:tcPr>
            <w:tcW w:w="1736" w:type="dxa"/>
            <w:tcBorders>
              <w:top w:val="nil"/>
              <w:bottom w:val="nil"/>
              <w:right w:val="dashSmallGap" w:sz="4" w:space="0" w:color="000000"/>
            </w:tcBorders>
          </w:tcPr>
          <w:p w14:paraId="040099E8"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261D05CA" w14:textId="77777777" w:rsidR="00EE6232" w:rsidRDefault="00CF3624">
            <w:pPr>
              <w:pStyle w:val="TableParagraph"/>
              <w:spacing w:line="201" w:lineRule="exact"/>
              <w:ind w:left="111"/>
              <w:rPr>
                <w:sz w:val="20"/>
              </w:rPr>
            </w:pPr>
            <w:r>
              <w:rPr>
                <w:sz w:val="20"/>
              </w:rPr>
              <w:t>contexts.</w:t>
            </w:r>
          </w:p>
        </w:tc>
        <w:tc>
          <w:tcPr>
            <w:tcW w:w="1737" w:type="dxa"/>
            <w:tcBorders>
              <w:top w:val="nil"/>
              <w:bottom w:val="nil"/>
              <w:right w:val="dashSmallGap" w:sz="4" w:space="0" w:color="000000"/>
            </w:tcBorders>
          </w:tcPr>
          <w:p w14:paraId="4273EC2D" w14:textId="77777777" w:rsidR="00EE6232" w:rsidRDefault="00CF3624">
            <w:pPr>
              <w:pStyle w:val="TableParagraph"/>
              <w:spacing w:line="201" w:lineRule="exact"/>
              <w:ind w:left="109"/>
              <w:rPr>
                <w:sz w:val="20"/>
              </w:rPr>
            </w:pPr>
            <w:r>
              <w:rPr>
                <w:sz w:val="20"/>
              </w:rPr>
              <w:t>solutions though</w:t>
            </w:r>
          </w:p>
        </w:tc>
        <w:tc>
          <w:tcPr>
            <w:tcW w:w="1738" w:type="dxa"/>
            <w:tcBorders>
              <w:top w:val="nil"/>
              <w:left w:val="dashSmallGap" w:sz="4" w:space="0" w:color="000000"/>
              <w:bottom w:val="nil"/>
              <w:right w:val="dashSmallGap" w:sz="4" w:space="0" w:color="000000"/>
            </w:tcBorders>
          </w:tcPr>
          <w:p w14:paraId="7438535C" w14:textId="77777777" w:rsidR="00EE6232" w:rsidRDefault="00EE6232">
            <w:pPr>
              <w:pStyle w:val="TableParagraph"/>
              <w:rPr>
                <w:rFonts w:ascii="Times New Roman"/>
                <w:sz w:val="14"/>
              </w:rPr>
            </w:pPr>
          </w:p>
        </w:tc>
        <w:tc>
          <w:tcPr>
            <w:tcW w:w="1739" w:type="dxa"/>
            <w:tcBorders>
              <w:top w:val="nil"/>
              <w:left w:val="dashSmallGap" w:sz="4" w:space="0" w:color="000000"/>
              <w:bottom w:val="nil"/>
              <w:right w:val="dashSmallGap" w:sz="4" w:space="0" w:color="000000"/>
            </w:tcBorders>
          </w:tcPr>
          <w:p w14:paraId="2FE2E889" w14:textId="77777777" w:rsidR="00EE6232" w:rsidRDefault="00CF3624">
            <w:pPr>
              <w:pStyle w:val="TableParagraph"/>
              <w:spacing w:line="201" w:lineRule="exact"/>
              <w:ind w:left="105"/>
              <w:rPr>
                <w:sz w:val="20"/>
              </w:rPr>
            </w:pPr>
            <w:r>
              <w:rPr>
                <w:sz w:val="20"/>
              </w:rPr>
              <w:t>solutions.</w:t>
            </w:r>
          </w:p>
        </w:tc>
        <w:tc>
          <w:tcPr>
            <w:tcW w:w="1736" w:type="dxa"/>
            <w:tcBorders>
              <w:top w:val="nil"/>
              <w:left w:val="dashSmallGap" w:sz="4" w:space="0" w:color="000000"/>
              <w:bottom w:val="nil"/>
              <w:right w:val="dashSmallGap" w:sz="4" w:space="0" w:color="000000"/>
            </w:tcBorders>
          </w:tcPr>
          <w:p w14:paraId="2EFF89D7" w14:textId="77777777" w:rsidR="00EE6232" w:rsidRDefault="00CF3624">
            <w:pPr>
              <w:pStyle w:val="TableParagraph"/>
              <w:spacing w:line="201" w:lineRule="exact"/>
              <w:ind w:left="104"/>
              <w:rPr>
                <w:sz w:val="20"/>
              </w:rPr>
            </w:pPr>
            <w:r>
              <w:rPr>
                <w:sz w:val="20"/>
              </w:rPr>
              <w:t>solutions.</w:t>
            </w:r>
          </w:p>
        </w:tc>
        <w:tc>
          <w:tcPr>
            <w:tcW w:w="3191" w:type="dxa"/>
            <w:tcBorders>
              <w:top w:val="nil"/>
              <w:left w:val="dashSmallGap" w:sz="4" w:space="0" w:color="000000"/>
              <w:bottom w:val="nil"/>
            </w:tcBorders>
          </w:tcPr>
          <w:p w14:paraId="1C57CE2E" w14:textId="77777777" w:rsidR="00EE6232" w:rsidRDefault="00EE6232">
            <w:pPr>
              <w:pStyle w:val="TableParagraph"/>
              <w:rPr>
                <w:rFonts w:ascii="Times New Roman"/>
                <w:sz w:val="14"/>
              </w:rPr>
            </w:pPr>
          </w:p>
        </w:tc>
      </w:tr>
      <w:tr w:rsidR="00EE6232" w14:paraId="10EA7C61" w14:textId="77777777">
        <w:trPr>
          <w:trHeight w:val="211"/>
        </w:trPr>
        <w:tc>
          <w:tcPr>
            <w:tcW w:w="1736" w:type="dxa"/>
            <w:vMerge/>
            <w:tcBorders>
              <w:top w:val="nil"/>
            </w:tcBorders>
            <w:shd w:val="clear" w:color="auto" w:fill="8DB3E0"/>
          </w:tcPr>
          <w:p w14:paraId="22DC95AD" w14:textId="77777777" w:rsidR="00EE6232" w:rsidRDefault="00EE6232">
            <w:pPr>
              <w:rPr>
                <w:sz w:val="2"/>
                <w:szCs w:val="2"/>
              </w:rPr>
            </w:pPr>
          </w:p>
        </w:tc>
        <w:tc>
          <w:tcPr>
            <w:tcW w:w="1736" w:type="dxa"/>
            <w:tcBorders>
              <w:top w:val="nil"/>
              <w:bottom w:val="nil"/>
              <w:right w:val="dashSmallGap" w:sz="4" w:space="0" w:color="000000"/>
            </w:tcBorders>
          </w:tcPr>
          <w:p w14:paraId="0366D69B"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1B43BA19" w14:textId="77777777" w:rsidR="00EE6232" w:rsidRDefault="00EE6232">
            <w:pPr>
              <w:pStyle w:val="TableParagraph"/>
              <w:rPr>
                <w:rFonts w:ascii="Times New Roman"/>
                <w:sz w:val="14"/>
              </w:rPr>
            </w:pPr>
          </w:p>
        </w:tc>
        <w:tc>
          <w:tcPr>
            <w:tcW w:w="1737" w:type="dxa"/>
            <w:tcBorders>
              <w:top w:val="nil"/>
              <w:bottom w:val="nil"/>
              <w:right w:val="dashSmallGap" w:sz="4" w:space="0" w:color="000000"/>
            </w:tcBorders>
          </w:tcPr>
          <w:p w14:paraId="104716FE" w14:textId="77777777" w:rsidR="00EE6232" w:rsidRDefault="00CF3624">
            <w:pPr>
              <w:pStyle w:val="TableParagraph"/>
              <w:spacing w:line="191" w:lineRule="exact"/>
              <w:ind w:left="109"/>
              <w:rPr>
                <w:sz w:val="20"/>
              </w:rPr>
            </w:pPr>
            <w:r>
              <w:rPr>
                <w:sz w:val="20"/>
              </w:rPr>
              <w:t>there may be</w:t>
            </w:r>
          </w:p>
        </w:tc>
        <w:tc>
          <w:tcPr>
            <w:tcW w:w="1738" w:type="dxa"/>
            <w:tcBorders>
              <w:top w:val="nil"/>
              <w:left w:val="dashSmallGap" w:sz="4" w:space="0" w:color="000000"/>
              <w:bottom w:val="nil"/>
              <w:right w:val="dashSmallGap" w:sz="4" w:space="0" w:color="000000"/>
            </w:tcBorders>
          </w:tcPr>
          <w:p w14:paraId="1249D3CF" w14:textId="77777777" w:rsidR="00EE6232" w:rsidRDefault="00EE6232">
            <w:pPr>
              <w:pStyle w:val="TableParagraph"/>
              <w:rPr>
                <w:rFonts w:ascii="Times New Roman"/>
                <w:sz w:val="14"/>
              </w:rPr>
            </w:pPr>
          </w:p>
        </w:tc>
        <w:tc>
          <w:tcPr>
            <w:tcW w:w="1739" w:type="dxa"/>
            <w:tcBorders>
              <w:top w:val="nil"/>
              <w:left w:val="dashSmallGap" w:sz="4" w:space="0" w:color="000000"/>
              <w:bottom w:val="nil"/>
              <w:right w:val="dashSmallGap" w:sz="4" w:space="0" w:color="000000"/>
            </w:tcBorders>
          </w:tcPr>
          <w:p w14:paraId="354F7541" w14:textId="77777777" w:rsidR="00EE6232" w:rsidRDefault="00EE6232">
            <w:pPr>
              <w:pStyle w:val="TableParagraph"/>
              <w:rPr>
                <w:rFonts w:ascii="Times New Roman"/>
                <w:sz w:val="14"/>
              </w:rPr>
            </w:pPr>
          </w:p>
        </w:tc>
        <w:tc>
          <w:tcPr>
            <w:tcW w:w="1736" w:type="dxa"/>
            <w:tcBorders>
              <w:top w:val="nil"/>
              <w:left w:val="dashSmallGap" w:sz="4" w:space="0" w:color="000000"/>
              <w:bottom w:val="nil"/>
              <w:right w:val="dashSmallGap" w:sz="4" w:space="0" w:color="000000"/>
            </w:tcBorders>
          </w:tcPr>
          <w:p w14:paraId="44521C46" w14:textId="77777777" w:rsidR="00EE6232" w:rsidRDefault="00EE6232">
            <w:pPr>
              <w:pStyle w:val="TableParagraph"/>
              <w:rPr>
                <w:rFonts w:ascii="Times New Roman"/>
                <w:sz w:val="14"/>
              </w:rPr>
            </w:pPr>
          </w:p>
        </w:tc>
        <w:tc>
          <w:tcPr>
            <w:tcW w:w="3191" w:type="dxa"/>
            <w:tcBorders>
              <w:top w:val="nil"/>
              <w:left w:val="dashSmallGap" w:sz="4" w:space="0" w:color="000000"/>
              <w:bottom w:val="nil"/>
            </w:tcBorders>
          </w:tcPr>
          <w:p w14:paraId="1D138538" w14:textId="77777777" w:rsidR="00EE6232" w:rsidRDefault="00EE6232">
            <w:pPr>
              <w:pStyle w:val="TableParagraph"/>
              <w:rPr>
                <w:rFonts w:ascii="Times New Roman"/>
                <w:sz w:val="14"/>
              </w:rPr>
            </w:pPr>
          </w:p>
        </w:tc>
      </w:tr>
      <w:tr w:rsidR="00EE6232" w14:paraId="0E6DAB4D" w14:textId="77777777">
        <w:trPr>
          <w:trHeight w:val="231"/>
        </w:trPr>
        <w:tc>
          <w:tcPr>
            <w:tcW w:w="1736" w:type="dxa"/>
            <w:vMerge/>
            <w:tcBorders>
              <w:top w:val="nil"/>
            </w:tcBorders>
            <w:shd w:val="clear" w:color="auto" w:fill="8DB3E0"/>
          </w:tcPr>
          <w:p w14:paraId="0EB25036" w14:textId="77777777" w:rsidR="00EE6232" w:rsidRDefault="00EE6232">
            <w:pPr>
              <w:rPr>
                <w:sz w:val="2"/>
                <w:szCs w:val="2"/>
              </w:rPr>
            </w:pPr>
          </w:p>
        </w:tc>
        <w:tc>
          <w:tcPr>
            <w:tcW w:w="1736" w:type="dxa"/>
            <w:tcBorders>
              <w:top w:val="nil"/>
              <w:right w:val="dashSmallGap" w:sz="4" w:space="0" w:color="000000"/>
            </w:tcBorders>
          </w:tcPr>
          <w:p w14:paraId="69BBD938" w14:textId="77777777" w:rsidR="00EE6232" w:rsidRDefault="00EE6232">
            <w:pPr>
              <w:pStyle w:val="TableParagraph"/>
              <w:rPr>
                <w:rFonts w:ascii="Times New Roman"/>
                <w:sz w:val="16"/>
              </w:rPr>
            </w:pPr>
          </w:p>
        </w:tc>
        <w:tc>
          <w:tcPr>
            <w:tcW w:w="1740" w:type="dxa"/>
            <w:tcBorders>
              <w:top w:val="nil"/>
              <w:left w:val="dashSmallGap" w:sz="4" w:space="0" w:color="000000"/>
            </w:tcBorders>
          </w:tcPr>
          <w:p w14:paraId="66891C9F" w14:textId="77777777" w:rsidR="00EE6232" w:rsidRDefault="00EE6232">
            <w:pPr>
              <w:pStyle w:val="TableParagraph"/>
              <w:rPr>
                <w:rFonts w:ascii="Times New Roman"/>
                <w:sz w:val="16"/>
              </w:rPr>
            </w:pPr>
          </w:p>
        </w:tc>
        <w:tc>
          <w:tcPr>
            <w:tcW w:w="1737" w:type="dxa"/>
            <w:tcBorders>
              <w:top w:val="nil"/>
              <w:right w:val="dashSmallGap" w:sz="4" w:space="0" w:color="000000"/>
            </w:tcBorders>
          </w:tcPr>
          <w:p w14:paraId="351BF374" w14:textId="77777777" w:rsidR="00EE6232" w:rsidRDefault="00CF3624">
            <w:pPr>
              <w:pStyle w:val="TableParagraph"/>
              <w:spacing w:line="212" w:lineRule="exact"/>
              <w:ind w:left="109"/>
              <w:rPr>
                <w:sz w:val="20"/>
              </w:rPr>
            </w:pPr>
            <w:r>
              <w:rPr>
                <w:sz w:val="20"/>
              </w:rPr>
              <w:t>errors.</w:t>
            </w:r>
          </w:p>
        </w:tc>
        <w:tc>
          <w:tcPr>
            <w:tcW w:w="1738" w:type="dxa"/>
            <w:tcBorders>
              <w:top w:val="nil"/>
              <w:left w:val="dashSmallGap" w:sz="4" w:space="0" w:color="000000"/>
              <w:right w:val="dashSmallGap" w:sz="4" w:space="0" w:color="000000"/>
            </w:tcBorders>
          </w:tcPr>
          <w:p w14:paraId="0C576E01" w14:textId="77777777" w:rsidR="00EE6232" w:rsidRDefault="00EE6232">
            <w:pPr>
              <w:pStyle w:val="TableParagraph"/>
              <w:rPr>
                <w:rFonts w:ascii="Times New Roman"/>
                <w:sz w:val="16"/>
              </w:rPr>
            </w:pPr>
          </w:p>
        </w:tc>
        <w:tc>
          <w:tcPr>
            <w:tcW w:w="1739" w:type="dxa"/>
            <w:tcBorders>
              <w:top w:val="nil"/>
              <w:left w:val="dashSmallGap" w:sz="4" w:space="0" w:color="000000"/>
              <w:right w:val="dashSmallGap" w:sz="4" w:space="0" w:color="000000"/>
            </w:tcBorders>
          </w:tcPr>
          <w:p w14:paraId="1123CD12" w14:textId="77777777" w:rsidR="00EE6232" w:rsidRDefault="00EE6232">
            <w:pPr>
              <w:pStyle w:val="TableParagraph"/>
              <w:rPr>
                <w:rFonts w:ascii="Times New Roman"/>
                <w:sz w:val="16"/>
              </w:rPr>
            </w:pPr>
          </w:p>
        </w:tc>
        <w:tc>
          <w:tcPr>
            <w:tcW w:w="1736" w:type="dxa"/>
            <w:tcBorders>
              <w:top w:val="nil"/>
              <w:left w:val="dashSmallGap" w:sz="4" w:space="0" w:color="000000"/>
              <w:right w:val="dashSmallGap" w:sz="4" w:space="0" w:color="000000"/>
            </w:tcBorders>
          </w:tcPr>
          <w:p w14:paraId="257EE190" w14:textId="77777777" w:rsidR="00EE6232" w:rsidRDefault="00EE6232">
            <w:pPr>
              <w:pStyle w:val="TableParagraph"/>
              <w:rPr>
                <w:rFonts w:ascii="Times New Roman"/>
                <w:sz w:val="16"/>
              </w:rPr>
            </w:pPr>
          </w:p>
        </w:tc>
        <w:tc>
          <w:tcPr>
            <w:tcW w:w="3191" w:type="dxa"/>
            <w:tcBorders>
              <w:top w:val="nil"/>
              <w:left w:val="dashSmallGap" w:sz="4" w:space="0" w:color="000000"/>
            </w:tcBorders>
          </w:tcPr>
          <w:p w14:paraId="0FA029BB" w14:textId="77777777" w:rsidR="00EE6232" w:rsidRDefault="00EE6232">
            <w:pPr>
              <w:pStyle w:val="TableParagraph"/>
              <w:rPr>
                <w:rFonts w:ascii="Times New Roman"/>
                <w:sz w:val="16"/>
              </w:rPr>
            </w:pPr>
          </w:p>
        </w:tc>
      </w:tr>
      <w:tr w:rsidR="00EE6232" w14:paraId="75597964" w14:textId="77777777">
        <w:trPr>
          <w:trHeight w:val="6670"/>
        </w:trPr>
        <w:tc>
          <w:tcPr>
            <w:tcW w:w="1736" w:type="dxa"/>
            <w:shd w:val="clear" w:color="auto" w:fill="8DB3E0"/>
          </w:tcPr>
          <w:p w14:paraId="20515D93" w14:textId="77777777" w:rsidR="00EE6232" w:rsidRDefault="00CF3624">
            <w:pPr>
              <w:pStyle w:val="TableParagraph"/>
              <w:spacing w:before="28"/>
              <w:ind w:left="220" w:right="110"/>
              <w:rPr>
                <w:b/>
                <w:sz w:val="20"/>
              </w:rPr>
            </w:pPr>
            <w:r>
              <w:rPr>
                <w:b/>
                <w:w w:val="95"/>
                <w:sz w:val="20"/>
              </w:rPr>
              <w:t xml:space="preserve">Transferable </w:t>
            </w:r>
            <w:r>
              <w:rPr>
                <w:b/>
                <w:sz w:val="20"/>
              </w:rPr>
              <w:t xml:space="preserve">skills for life and </w:t>
            </w:r>
            <w:r>
              <w:rPr>
                <w:b/>
                <w:w w:val="95"/>
                <w:sz w:val="20"/>
              </w:rPr>
              <w:t xml:space="preserve">professional </w:t>
            </w:r>
            <w:r>
              <w:rPr>
                <w:b/>
                <w:sz w:val="20"/>
              </w:rPr>
              <w:t>practice</w:t>
            </w:r>
          </w:p>
          <w:p w14:paraId="6C7F9782" w14:textId="77777777" w:rsidR="00EE6232" w:rsidRDefault="00CF3624">
            <w:pPr>
              <w:pStyle w:val="TableParagraph"/>
              <w:spacing w:before="33"/>
              <w:ind w:left="220" w:right="68"/>
              <w:rPr>
                <w:sz w:val="18"/>
              </w:rPr>
            </w:pPr>
            <w:r>
              <w:rPr>
                <w:sz w:val="18"/>
              </w:rPr>
              <w:t xml:space="preserve">(Communicate the results of their study/work accurately and reliably, and with structured and coherent arguments; the qualities needed for employment requiring the exercise of some personal responsibility within a </w:t>
            </w:r>
            <w:r>
              <w:rPr>
                <w:spacing w:val="-4"/>
                <w:sz w:val="18"/>
              </w:rPr>
              <w:t xml:space="preserve">structured </w:t>
            </w:r>
            <w:r>
              <w:rPr>
                <w:sz w:val="18"/>
              </w:rPr>
              <w:t>and managed environment.)</w:t>
            </w:r>
          </w:p>
        </w:tc>
        <w:tc>
          <w:tcPr>
            <w:tcW w:w="1736" w:type="dxa"/>
            <w:tcBorders>
              <w:right w:val="dashSmallGap" w:sz="4" w:space="0" w:color="000000"/>
            </w:tcBorders>
          </w:tcPr>
          <w:p w14:paraId="75E43E86" w14:textId="77777777" w:rsidR="00EE6232" w:rsidRDefault="00CF3624">
            <w:pPr>
              <w:pStyle w:val="TableParagraph"/>
              <w:ind w:left="114" w:right="111"/>
              <w:rPr>
                <w:sz w:val="20"/>
              </w:rPr>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employment requiring the exercise of </w:t>
            </w:r>
            <w:r>
              <w:rPr>
                <w:spacing w:val="-6"/>
                <w:sz w:val="20"/>
              </w:rPr>
              <w:t xml:space="preserve">some </w:t>
            </w:r>
            <w:r>
              <w:rPr>
                <w:sz w:val="20"/>
              </w:rPr>
              <w:t>personal responsibility.</w:t>
            </w:r>
          </w:p>
        </w:tc>
        <w:tc>
          <w:tcPr>
            <w:tcW w:w="1740" w:type="dxa"/>
            <w:tcBorders>
              <w:left w:val="dashSmallGap" w:sz="4" w:space="0" w:color="000000"/>
              <w:right w:val="double" w:sz="1" w:space="0" w:color="000000"/>
            </w:tcBorders>
          </w:tcPr>
          <w:p w14:paraId="503F94E3" w14:textId="77777777" w:rsidR="00EE6232" w:rsidRDefault="00CF3624">
            <w:pPr>
              <w:pStyle w:val="TableParagraph"/>
              <w:ind w:left="111" w:right="148"/>
              <w:rPr>
                <w:sz w:val="20"/>
              </w:rPr>
            </w:pPr>
            <w:r>
              <w:rPr>
                <w:sz w:val="20"/>
              </w:rPr>
              <w:t>Work is poorly presented in a disjointed manner. It is loosely, and at times incoherently, structured, with information and ideas often poorly expressed.</w:t>
            </w:r>
          </w:p>
          <w:p w14:paraId="323FAC32" w14:textId="77777777" w:rsidR="00EE6232" w:rsidRDefault="00CF3624">
            <w:pPr>
              <w:pStyle w:val="TableParagraph"/>
              <w:ind w:left="111" w:right="115"/>
              <w:rPr>
                <w:sz w:val="20"/>
              </w:rPr>
            </w:pPr>
            <w:r>
              <w:rPr>
                <w:sz w:val="20"/>
              </w:rPr>
              <w:t xml:space="preserve">Weak use of language and/or inappropriate style. Flawed approach to individual or group work, meeting only partial obligations to others. Limited evidence of the skills for employment requiring the exercise of </w:t>
            </w:r>
            <w:r>
              <w:rPr>
                <w:spacing w:val="-6"/>
                <w:sz w:val="20"/>
              </w:rPr>
              <w:t>some</w:t>
            </w:r>
          </w:p>
        </w:tc>
        <w:tc>
          <w:tcPr>
            <w:tcW w:w="1737" w:type="dxa"/>
            <w:tcBorders>
              <w:left w:val="double" w:sz="1" w:space="0" w:color="000000"/>
              <w:right w:val="dashSmallGap" w:sz="4" w:space="0" w:color="000000"/>
            </w:tcBorders>
          </w:tcPr>
          <w:p w14:paraId="4FBDCAF0" w14:textId="77777777" w:rsidR="00EE6232" w:rsidRDefault="00CF3624">
            <w:pPr>
              <w:pStyle w:val="TableParagraph"/>
              <w:ind w:left="97" w:right="126"/>
              <w:rPr>
                <w:sz w:val="20"/>
              </w:rPr>
            </w:pPr>
            <w:r>
              <w:rPr>
                <w:sz w:val="20"/>
              </w:rPr>
              <w:t xml:space="preserve">Mostly ordered presentation and structure in which relevant ideas / concepts are reasonably expressed. </w:t>
            </w:r>
            <w:r>
              <w:rPr>
                <w:spacing w:val="-4"/>
                <w:sz w:val="20"/>
              </w:rPr>
              <w:t xml:space="preserve">Work </w:t>
            </w:r>
            <w:r>
              <w:rPr>
                <w:sz w:val="20"/>
              </w:rPr>
              <w:t xml:space="preserve">may lack coherence and/or accuracy in places. Can work as part of a group, meeting most obligations to others but perhaps with limited involvement in group activities. Demonstrates the basic skills for employment requiring the exercise of </w:t>
            </w:r>
            <w:r>
              <w:rPr>
                <w:spacing w:val="-7"/>
                <w:sz w:val="20"/>
              </w:rPr>
              <w:t xml:space="preserve">some </w:t>
            </w:r>
            <w:r>
              <w:rPr>
                <w:sz w:val="20"/>
              </w:rPr>
              <w:t>personal responsibility, with some areas</w:t>
            </w:r>
          </w:p>
          <w:p w14:paraId="3F1F2BAF" w14:textId="77777777" w:rsidR="00EE6232" w:rsidRDefault="00CF3624">
            <w:pPr>
              <w:pStyle w:val="TableParagraph"/>
              <w:spacing w:before="14" w:line="220" w:lineRule="auto"/>
              <w:ind w:left="97" w:right="151"/>
              <w:rPr>
                <w:sz w:val="20"/>
              </w:rPr>
            </w:pPr>
            <w:r>
              <w:rPr>
                <w:sz w:val="20"/>
              </w:rPr>
              <w:t xml:space="preserve">of minor </w:t>
            </w:r>
            <w:r>
              <w:rPr>
                <w:w w:val="95"/>
                <w:sz w:val="20"/>
              </w:rPr>
              <w:t>weakness.</w:t>
            </w:r>
          </w:p>
        </w:tc>
        <w:tc>
          <w:tcPr>
            <w:tcW w:w="1738" w:type="dxa"/>
            <w:tcBorders>
              <w:left w:val="dashSmallGap" w:sz="4" w:space="0" w:color="000000"/>
              <w:right w:val="dashSmallGap" w:sz="4" w:space="0" w:color="000000"/>
            </w:tcBorders>
          </w:tcPr>
          <w:p w14:paraId="29DBB1E4" w14:textId="77777777" w:rsidR="00EE6232" w:rsidRDefault="00CF3624">
            <w:pPr>
              <w:pStyle w:val="TableParagraph"/>
              <w:ind w:left="110" w:right="114"/>
              <w:rPr>
                <w:sz w:val="20"/>
              </w:rPr>
            </w:pPr>
            <w:r>
              <w:rPr>
                <w:sz w:val="20"/>
              </w:rPr>
              <w:t xml:space="preserve">Mostly coherent, organised and accurate work, </w:t>
            </w:r>
            <w:r>
              <w:rPr>
                <w:spacing w:val="-12"/>
                <w:sz w:val="20"/>
              </w:rPr>
              <w:t xml:space="preserve">in </w:t>
            </w:r>
            <w:r>
              <w:rPr>
                <w:sz w:val="20"/>
              </w:rPr>
              <w:t xml:space="preserve">a suitable structure and is for the most part clearly expressed. Can work effectively independently and/or as part of a team, with clear contribution to group activities. Demonstrates the skills for employment requiring the exercise of </w:t>
            </w:r>
            <w:r>
              <w:rPr>
                <w:spacing w:val="-3"/>
                <w:sz w:val="20"/>
              </w:rPr>
              <w:t xml:space="preserve">some </w:t>
            </w:r>
            <w:r>
              <w:rPr>
                <w:sz w:val="20"/>
              </w:rPr>
              <w:t>personal responsibility, with some areas of strength and some of minor weakness.</w:t>
            </w:r>
          </w:p>
        </w:tc>
        <w:tc>
          <w:tcPr>
            <w:tcW w:w="1739" w:type="dxa"/>
            <w:tcBorders>
              <w:left w:val="dashSmallGap" w:sz="4" w:space="0" w:color="000000"/>
              <w:right w:val="dashSmallGap" w:sz="4" w:space="0" w:color="000000"/>
            </w:tcBorders>
          </w:tcPr>
          <w:p w14:paraId="6C443F15" w14:textId="77777777" w:rsidR="00EE6232" w:rsidRDefault="00CF3624">
            <w:pPr>
              <w:pStyle w:val="TableParagraph"/>
              <w:ind w:left="105" w:right="123"/>
              <w:rPr>
                <w:sz w:val="20"/>
              </w:rPr>
            </w:pPr>
            <w:r>
              <w:rPr>
                <w:sz w:val="20"/>
              </w:rPr>
              <w:t xml:space="preserve">Work is accurate, coherent, fluent, well-structured and organised. Can work effectively independently and/or as part of a team, with </w:t>
            </w:r>
            <w:r>
              <w:rPr>
                <w:spacing w:val="-7"/>
                <w:sz w:val="20"/>
              </w:rPr>
              <w:t xml:space="preserve">very </w:t>
            </w:r>
            <w:r>
              <w:rPr>
                <w:sz w:val="20"/>
              </w:rPr>
              <w:t xml:space="preserve">good contribution to group activities. Demonstrates very good skills for employment requiring the exercise of </w:t>
            </w:r>
            <w:r>
              <w:rPr>
                <w:spacing w:val="-6"/>
                <w:sz w:val="20"/>
              </w:rPr>
              <w:t xml:space="preserve">some </w:t>
            </w:r>
            <w:r>
              <w:rPr>
                <w:sz w:val="20"/>
              </w:rPr>
              <w:t xml:space="preserve">personal responsibility, with just occasional </w:t>
            </w:r>
            <w:r>
              <w:rPr>
                <w:spacing w:val="-3"/>
                <w:sz w:val="20"/>
              </w:rPr>
              <w:t xml:space="preserve">minor </w:t>
            </w:r>
            <w:r>
              <w:rPr>
                <w:sz w:val="20"/>
              </w:rPr>
              <w:t>weakness.</w:t>
            </w:r>
          </w:p>
        </w:tc>
        <w:tc>
          <w:tcPr>
            <w:tcW w:w="1736" w:type="dxa"/>
            <w:tcBorders>
              <w:left w:val="dashSmallGap" w:sz="4" w:space="0" w:color="000000"/>
              <w:right w:val="dashSmallGap" w:sz="4" w:space="0" w:color="000000"/>
            </w:tcBorders>
          </w:tcPr>
          <w:p w14:paraId="1134FEDE" w14:textId="77777777" w:rsidR="00EE6232" w:rsidRDefault="00CF3624">
            <w:pPr>
              <w:pStyle w:val="TableParagraph"/>
              <w:ind w:left="104" w:right="121"/>
              <w:rPr>
                <w:sz w:val="20"/>
              </w:rPr>
            </w:pPr>
            <w:r>
              <w:rPr>
                <w:sz w:val="20"/>
              </w:rPr>
              <w:t xml:space="preserve">Work is coherent, very fluent and is presented professionally. Can work effectively independently and/or as part of a team, with an excellent contribution to group activities. Demonstrates excellent skills for employment requiring the exercise of </w:t>
            </w:r>
            <w:r>
              <w:rPr>
                <w:spacing w:val="-6"/>
                <w:sz w:val="20"/>
              </w:rPr>
              <w:t xml:space="preserve">some </w:t>
            </w:r>
            <w:r>
              <w:rPr>
                <w:sz w:val="20"/>
              </w:rPr>
              <w:t>personal responsibility with an appetite for further development.</w:t>
            </w:r>
          </w:p>
        </w:tc>
        <w:tc>
          <w:tcPr>
            <w:tcW w:w="3191" w:type="dxa"/>
            <w:tcBorders>
              <w:left w:val="dashSmallGap" w:sz="4" w:space="0" w:color="000000"/>
            </w:tcBorders>
          </w:tcPr>
          <w:p w14:paraId="39225667" w14:textId="77777777" w:rsidR="00EE6232" w:rsidRDefault="00CF3624">
            <w:pPr>
              <w:pStyle w:val="TableParagraph"/>
              <w:ind w:left="106" w:right="70"/>
              <w:rPr>
                <w:sz w:val="20"/>
              </w:rPr>
            </w:pPr>
            <w:r>
              <w:rPr>
                <w:sz w:val="20"/>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492F894" w14:textId="77777777" w:rsidR="00EE6232" w:rsidRDefault="00EE6232">
      <w:pPr>
        <w:rPr>
          <w:sz w:val="20"/>
        </w:rPr>
        <w:sectPr w:rsidR="00EE6232">
          <w:pgSz w:w="16850" w:h="11900" w:orient="landscape"/>
          <w:pgMar w:top="68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09"/>
        <w:gridCol w:w="1908"/>
        <w:gridCol w:w="1916"/>
        <w:gridCol w:w="1911"/>
        <w:gridCol w:w="1914"/>
        <w:gridCol w:w="1914"/>
        <w:gridCol w:w="1909"/>
      </w:tblGrid>
      <w:tr w:rsidR="00EE6232" w14:paraId="4C56F618" w14:textId="77777777">
        <w:trPr>
          <w:trHeight w:val="446"/>
        </w:trPr>
        <w:tc>
          <w:tcPr>
            <w:tcW w:w="1911" w:type="dxa"/>
            <w:shd w:val="clear" w:color="auto" w:fill="8DB3E0"/>
          </w:tcPr>
          <w:p w14:paraId="1556F400" w14:textId="77777777" w:rsidR="00EE6232" w:rsidRDefault="00CF3624">
            <w:pPr>
              <w:pStyle w:val="TableParagraph"/>
              <w:spacing w:line="204" w:lineRule="exact"/>
              <w:ind w:left="112"/>
              <w:rPr>
                <w:b/>
                <w:sz w:val="18"/>
              </w:rPr>
            </w:pPr>
            <w:r>
              <w:rPr>
                <w:b/>
                <w:sz w:val="18"/>
              </w:rPr>
              <w:lastRenderedPageBreak/>
              <w:t>Level 4</w:t>
            </w:r>
          </w:p>
        </w:tc>
        <w:tc>
          <w:tcPr>
            <w:tcW w:w="1909" w:type="dxa"/>
            <w:tcBorders>
              <w:right w:val="dashSmallGap" w:sz="4" w:space="0" w:color="000000"/>
            </w:tcBorders>
            <w:shd w:val="clear" w:color="auto" w:fill="8DB3E0"/>
          </w:tcPr>
          <w:p w14:paraId="43DB5A40" w14:textId="77777777" w:rsidR="00EE6232" w:rsidRDefault="00CF3624">
            <w:pPr>
              <w:pStyle w:val="TableParagraph"/>
              <w:spacing w:before="102"/>
              <w:ind w:right="650"/>
              <w:jc w:val="right"/>
              <w:rPr>
                <w:b/>
                <w:sz w:val="18"/>
              </w:rPr>
            </w:pPr>
            <w:r>
              <w:rPr>
                <w:b/>
                <w:sz w:val="18"/>
              </w:rPr>
              <w:t>FAIL</w:t>
            </w:r>
          </w:p>
        </w:tc>
        <w:tc>
          <w:tcPr>
            <w:tcW w:w="1908" w:type="dxa"/>
            <w:tcBorders>
              <w:left w:val="dashSmallGap" w:sz="4" w:space="0" w:color="000000"/>
            </w:tcBorders>
            <w:shd w:val="clear" w:color="auto" w:fill="8DB3E0"/>
          </w:tcPr>
          <w:p w14:paraId="51221035" w14:textId="77777777" w:rsidR="00EE6232" w:rsidRDefault="00CF3624">
            <w:pPr>
              <w:pStyle w:val="TableParagraph"/>
              <w:spacing w:before="102"/>
              <w:ind w:left="226" w:right="212"/>
              <w:jc w:val="center"/>
              <w:rPr>
                <w:b/>
                <w:sz w:val="18"/>
              </w:rPr>
            </w:pPr>
            <w:r>
              <w:rPr>
                <w:b/>
                <w:sz w:val="18"/>
              </w:rPr>
              <w:t>MARGINAL FAIL</w:t>
            </w:r>
          </w:p>
        </w:tc>
        <w:tc>
          <w:tcPr>
            <w:tcW w:w="1916" w:type="dxa"/>
            <w:tcBorders>
              <w:right w:val="dashSmallGap" w:sz="4" w:space="0" w:color="000000"/>
            </w:tcBorders>
            <w:shd w:val="clear" w:color="auto" w:fill="8DB3E0"/>
          </w:tcPr>
          <w:p w14:paraId="22D49B9F" w14:textId="77777777" w:rsidR="00EE6232" w:rsidRDefault="00CF3624">
            <w:pPr>
              <w:pStyle w:val="TableParagraph"/>
              <w:spacing w:line="193" w:lineRule="exact"/>
              <w:ind w:left="240" w:right="226"/>
              <w:jc w:val="center"/>
              <w:rPr>
                <w:b/>
                <w:sz w:val="18"/>
              </w:rPr>
            </w:pPr>
            <w:r>
              <w:rPr>
                <w:b/>
                <w:sz w:val="18"/>
              </w:rPr>
              <w:t>SATISFACTORY</w:t>
            </w:r>
          </w:p>
          <w:p w14:paraId="5162D87C" w14:textId="77777777" w:rsidR="00EE6232" w:rsidRDefault="00CF3624">
            <w:pPr>
              <w:pStyle w:val="TableParagraph"/>
              <w:spacing w:line="200" w:lineRule="exact"/>
              <w:ind w:left="240" w:right="219"/>
              <w:jc w:val="center"/>
              <w:rPr>
                <w:b/>
                <w:sz w:val="18"/>
              </w:rPr>
            </w:pPr>
            <w:r>
              <w:rPr>
                <w:b/>
                <w:sz w:val="18"/>
              </w:rPr>
              <w:t>(3</w:t>
            </w:r>
            <w:r>
              <w:rPr>
                <w:b/>
                <w:position w:val="6"/>
                <w:sz w:val="12"/>
              </w:rPr>
              <w:t xml:space="preserve">rd </w:t>
            </w:r>
            <w:r>
              <w:rPr>
                <w:b/>
                <w:sz w:val="18"/>
              </w:rPr>
              <w:t>/ Pass)</w:t>
            </w:r>
          </w:p>
        </w:tc>
        <w:tc>
          <w:tcPr>
            <w:tcW w:w="1911" w:type="dxa"/>
            <w:tcBorders>
              <w:left w:val="dashSmallGap" w:sz="4" w:space="0" w:color="000000"/>
              <w:right w:val="dashSmallGap" w:sz="4" w:space="0" w:color="000000"/>
            </w:tcBorders>
            <w:shd w:val="clear" w:color="auto" w:fill="8DB3E0"/>
          </w:tcPr>
          <w:p w14:paraId="5817EFF3" w14:textId="77777777" w:rsidR="00EE6232" w:rsidRDefault="00CF3624">
            <w:pPr>
              <w:pStyle w:val="TableParagraph"/>
              <w:spacing w:line="195" w:lineRule="exact"/>
              <w:ind w:left="457" w:right="456"/>
              <w:jc w:val="center"/>
              <w:rPr>
                <w:b/>
                <w:sz w:val="18"/>
              </w:rPr>
            </w:pPr>
            <w:r>
              <w:rPr>
                <w:b/>
                <w:sz w:val="18"/>
              </w:rPr>
              <w:t>GOOD</w:t>
            </w:r>
          </w:p>
          <w:p w14:paraId="295D347D" w14:textId="77777777" w:rsidR="00EE6232" w:rsidRDefault="00CF3624">
            <w:pPr>
              <w:pStyle w:val="TableParagraph"/>
              <w:spacing w:line="198" w:lineRule="exact"/>
              <w:ind w:left="464" w:right="456"/>
              <w:jc w:val="center"/>
              <w:rPr>
                <w:b/>
                <w:sz w:val="18"/>
              </w:rPr>
            </w:pPr>
            <w:r>
              <w:rPr>
                <w:b/>
                <w:sz w:val="18"/>
              </w:rPr>
              <w:t>(2.2 / Pass)</w:t>
            </w:r>
          </w:p>
        </w:tc>
        <w:tc>
          <w:tcPr>
            <w:tcW w:w="1914" w:type="dxa"/>
            <w:tcBorders>
              <w:left w:val="dashSmallGap" w:sz="4" w:space="0" w:color="000000"/>
              <w:right w:val="dashSmallGap" w:sz="4" w:space="0" w:color="000000"/>
            </w:tcBorders>
            <w:shd w:val="clear" w:color="auto" w:fill="8DB3E0"/>
          </w:tcPr>
          <w:p w14:paraId="77B378DF" w14:textId="77777777" w:rsidR="00EE6232" w:rsidRDefault="00CF3624">
            <w:pPr>
              <w:pStyle w:val="TableParagraph"/>
              <w:spacing w:line="195" w:lineRule="exact"/>
              <w:ind w:left="322"/>
              <w:rPr>
                <w:b/>
                <w:sz w:val="18"/>
              </w:rPr>
            </w:pPr>
            <w:r>
              <w:rPr>
                <w:b/>
                <w:sz w:val="18"/>
              </w:rPr>
              <w:t>VERY GOOD</w:t>
            </w:r>
          </w:p>
          <w:p w14:paraId="3B30FE92" w14:textId="77777777" w:rsidR="00EE6232" w:rsidRDefault="00CF3624">
            <w:pPr>
              <w:pStyle w:val="TableParagraph"/>
              <w:spacing w:line="198" w:lineRule="exact"/>
              <w:ind w:left="392"/>
              <w:rPr>
                <w:b/>
                <w:sz w:val="18"/>
              </w:rPr>
            </w:pPr>
            <w:r>
              <w:rPr>
                <w:b/>
                <w:sz w:val="18"/>
              </w:rPr>
              <w:t>(2.1 / Merit)</w:t>
            </w:r>
          </w:p>
        </w:tc>
        <w:tc>
          <w:tcPr>
            <w:tcW w:w="1914" w:type="dxa"/>
            <w:tcBorders>
              <w:left w:val="dashSmallGap" w:sz="4" w:space="0" w:color="000000"/>
              <w:right w:val="dashSmallGap" w:sz="4" w:space="0" w:color="000000"/>
            </w:tcBorders>
            <w:shd w:val="clear" w:color="auto" w:fill="8DB3E0"/>
          </w:tcPr>
          <w:p w14:paraId="61A2EEBE" w14:textId="77777777" w:rsidR="00EE6232" w:rsidRDefault="00CF3624">
            <w:pPr>
              <w:pStyle w:val="TableParagraph"/>
              <w:spacing w:line="193" w:lineRule="exact"/>
              <w:ind w:left="236" w:right="235"/>
              <w:jc w:val="center"/>
              <w:rPr>
                <w:b/>
                <w:sz w:val="18"/>
              </w:rPr>
            </w:pPr>
            <w:r>
              <w:rPr>
                <w:b/>
                <w:sz w:val="18"/>
              </w:rPr>
              <w:t>EXCELLENT</w:t>
            </w:r>
          </w:p>
          <w:p w14:paraId="42ADE8B5" w14:textId="77777777" w:rsidR="00EE6232" w:rsidRDefault="00CF3624">
            <w:pPr>
              <w:pStyle w:val="TableParagraph"/>
              <w:spacing w:line="200" w:lineRule="exact"/>
              <w:ind w:left="238" w:right="235"/>
              <w:jc w:val="center"/>
              <w:rPr>
                <w:b/>
                <w:sz w:val="18"/>
              </w:rPr>
            </w:pPr>
            <w:r>
              <w:rPr>
                <w:b/>
                <w:sz w:val="18"/>
              </w:rPr>
              <w:t>(1</w:t>
            </w:r>
            <w:r>
              <w:rPr>
                <w:b/>
                <w:position w:val="6"/>
                <w:sz w:val="12"/>
              </w:rPr>
              <w:t xml:space="preserve">st </w:t>
            </w:r>
            <w:r>
              <w:rPr>
                <w:b/>
                <w:sz w:val="18"/>
              </w:rPr>
              <w:t>/ Distinction)</w:t>
            </w:r>
          </w:p>
        </w:tc>
        <w:tc>
          <w:tcPr>
            <w:tcW w:w="1909" w:type="dxa"/>
            <w:tcBorders>
              <w:left w:val="dashSmallGap" w:sz="4" w:space="0" w:color="000000"/>
            </w:tcBorders>
            <w:shd w:val="clear" w:color="auto" w:fill="8DB3E0"/>
          </w:tcPr>
          <w:p w14:paraId="24C540FF" w14:textId="77777777" w:rsidR="00EE6232" w:rsidRDefault="00CF3624">
            <w:pPr>
              <w:pStyle w:val="TableParagraph"/>
              <w:spacing w:line="193" w:lineRule="exact"/>
              <w:ind w:left="222"/>
              <w:rPr>
                <w:b/>
                <w:sz w:val="18"/>
              </w:rPr>
            </w:pPr>
            <w:r>
              <w:rPr>
                <w:b/>
                <w:sz w:val="18"/>
              </w:rPr>
              <w:t>EXCEPTIONAL</w:t>
            </w:r>
          </w:p>
          <w:p w14:paraId="3E5B36ED" w14:textId="77777777" w:rsidR="00EE6232" w:rsidRDefault="00CF3624">
            <w:pPr>
              <w:pStyle w:val="TableParagraph"/>
              <w:spacing w:line="200" w:lineRule="exact"/>
              <w:ind w:left="157"/>
              <w:rPr>
                <w:b/>
                <w:sz w:val="18"/>
              </w:rPr>
            </w:pPr>
            <w:r>
              <w:rPr>
                <w:b/>
                <w:sz w:val="18"/>
              </w:rPr>
              <w:t>(1</w:t>
            </w:r>
            <w:r>
              <w:rPr>
                <w:b/>
                <w:position w:val="6"/>
                <w:sz w:val="12"/>
              </w:rPr>
              <w:t xml:space="preserve">st </w:t>
            </w:r>
            <w:r>
              <w:rPr>
                <w:b/>
                <w:sz w:val="18"/>
              </w:rPr>
              <w:t>/ Distinction)</w:t>
            </w:r>
          </w:p>
        </w:tc>
      </w:tr>
      <w:tr w:rsidR="00EE6232" w14:paraId="648B4B98" w14:textId="77777777">
        <w:trPr>
          <w:trHeight w:val="249"/>
        </w:trPr>
        <w:tc>
          <w:tcPr>
            <w:tcW w:w="1911" w:type="dxa"/>
            <w:shd w:val="clear" w:color="auto" w:fill="8DB3E0"/>
          </w:tcPr>
          <w:p w14:paraId="3F2BC1F2" w14:textId="77777777" w:rsidR="00EE6232" w:rsidRDefault="00CF3624">
            <w:pPr>
              <w:pStyle w:val="TableParagraph"/>
              <w:spacing w:line="213" w:lineRule="exact"/>
              <w:ind w:left="282"/>
              <w:rPr>
                <w:b/>
                <w:sz w:val="20"/>
              </w:rPr>
            </w:pPr>
            <w:r>
              <w:rPr>
                <w:b/>
                <w:sz w:val="20"/>
              </w:rPr>
              <w:t>Category</w:t>
            </w:r>
          </w:p>
        </w:tc>
        <w:tc>
          <w:tcPr>
            <w:tcW w:w="1909" w:type="dxa"/>
            <w:tcBorders>
              <w:right w:val="dashSmallGap" w:sz="4" w:space="0" w:color="000000"/>
            </w:tcBorders>
            <w:shd w:val="clear" w:color="auto" w:fill="8DB3E0"/>
          </w:tcPr>
          <w:p w14:paraId="0CBC48D8" w14:textId="77777777" w:rsidR="00EE6232" w:rsidRDefault="00CF3624">
            <w:pPr>
              <w:pStyle w:val="TableParagraph"/>
              <w:spacing w:before="4"/>
              <w:ind w:right="583"/>
              <w:jc w:val="right"/>
              <w:rPr>
                <w:b/>
                <w:sz w:val="18"/>
              </w:rPr>
            </w:pPr>
            <w:r>
              <w:rPr>
                <w:b/>
                <w:w w:val="95"/>
                <w:sz w:val="18"/>
              </w:rPr>
              <w:t>0-29%</w:t>
            </w:r>
          </w:p>
        </w:tc>
        <w:tc>
          <w:tcPr>
            <w:tcW w:w="1908" w:type="dxa"/>
            <w:tcBorders>
              <w:left w:val="dashSmallGap" w:sz="4" w:space="0" w:color="000000"/>
            </w:tcBorders>
            <w:shd w:val="clear" w:color="auto" w:fill="8DB3E0"/>
          </w:tcPr>
          <w:p w14:paraId="2E433779" w14:textId="77777777" w:rsidR="00EE6232" w:rsidRDefault="00CF3624">
            <w:pPr>
              <w:pStyle w:val="TableParagraph"/>
              <w:spacing w:before="4"/>
              <w:ind w:left="226" w:right="201"/>
              <w:jc w:val="center"/>
              <w:rPr>
                <w:b/>
                <w:sz w:val="18"/>
              </w:rPr>
            </w:pPr>
            <w:r>
              <w:rPr>
                <w:b/>
                <w:sz w:val="18"/>
              </w:rPr>
              <w:t>30-39%</w:t>
            </w:r>
          </w:p>
        </w:tc>
        <w:tc>
          <w:tcPr>
            <w:tcW w:w="1916" w:type="dxa"/>
            <w:tcBorders>
              <w:right w:val="dashSmallGap" w:sz="4" w:space="0" w:color="000000"/>
            </w:tcBorders>
            <w:shd w:val="clear" w:color="auto" w:fill="8DB3E0"/>
          </w:tcPr>
          <w:p w14:paraId="63B3EEDA" w14:textId="77777777" w:rsidR="00EE6232" w:rsidRDefault="00CF3624">
            <w:pPr>
              <w:pStyle w:val="TableParagraph"/>
              <w:spacing w:before="4"/>
              <w:ind w:left="563"/>
              <w:rPr>
                <w:b/>
                <w:sz w:val="18"/>
              </w:rPr>
            </w:pPr>
            <w:r>
              <w:rPr>
                <w:b/>
                <w:sz w:val="18"/>
              </w:rPr>
              <w:t>40-49%</w:t>
            </w:r>
          </w:p>
        </w:tc>
        <w:tc>
          <w:tcPr>
            <w:tcW w:w="1911" w:type="dxa"/>
            <w:tcBorders>
              <w:left w:val="dashSmallGap" w:sz="4" w:space="0" w:color="000000"/>
              <w:right w:val="dashSmallGap" w:sz="4" w:space="0" w:color="000000"/>
            </w:tcBorders>
            <w:shd w:val="clear" w:color="auto" w:fill="8DB3E0"/>
          </w:tcPr>
          <w:p w14:paraId="08DF0F7E" w14:textId="77777777" w:rsidR="00EE6232" w:rsidRDefault="00CF3624">
            <w:pPr>
              <w:pStyle w:val="TableParagraph"/>
              <w:spacing w:before="4"/>
              <w:ind w:left="555"/>
              <w:rPr>
                <w:b/>
                <w:sz w:val="18"/>
              </w:rPr>
            </w:pPr>
            <w:r>
              <w:rPr>
                <w:b/>
                <w:sz w:val="18"/>
              </w:rPr>
              <w:t>50-59%</w:t>
            </w:r>
          </w:p>
        </w:tc>
        <w:tc>
          <w:tcPr>
            <w:tcW w:w="1914" w:type="dxa"/>
            <w:tcBorders>
              <w:left w:val="dashSmallGap" w:sz="4" w:space="0" w:color="000000"/>
              <w:right w:val="dashSmallGap" w:sz="4" w:space="0" w:color="000000"/>
            </w:tcBorders>
            <w:shd w:val="clear" w:color="auto" w:fill="8DB3E0"/>
          </w:tcPr>
          <w:p w14:paraId="706216A2" w14:textId="77777777" w:rsidR="00EE6232" w:rsidRDefault="00CF3624">
            <w:pPr>
              <w:pStyle w:val="TableParagraph"/>
              <w:spacing w:before="4"/>
              <w:ind w:left="557"/>
              <w:rPr>
                <w:b/>
                <w:sz w:val="18"/>
              </w:rPr>
            </w:pPr>
            <w:r>
              <w:rPr>
                <w:b/>
                <w:sz w:val="18"/>
              </w:rPr>
              <w:t>60-69%</w:t>
            </w:r>
          </w:p>
        </w:tc>
        <w:tc>
          <w:tcPr>
            <w:tcW w:w="1914" w:type="dxa"/>
            <w:tcBorders>
              <w:left w:val="dashSmallGap" w:sz="4" w:space="0" w:color="000000"/>
              <w:right w:val="dashSmallGap" w:sz="4" w:space="0" w:color="000000"/>
            </w:tcBorders>
            <w:shd w:val="clear" w:color="auto" w:fill="8DB3E0"/>
          </w:tcPr>
          <w:p w14:paraId="7E0B3816" w14:textId="77777777" w:rsidR="00EE6232" w:rsidRDefault="00CF3624">
            <w:pPr>
              <w:pStyle w:val="TableParagraph"/>
              <w:spacing w:before="4"/>
              <w:ind w:left="554"/>
              <w:rPr>
                <w:b/>
                <w:sz w:val="18"/>
              </w:rPr>
            </w:pPr>
            <w:r>
              <w:rPr>
                <w:b/>
                <w:sz w:val="18"/>
              </w:rPr>
              <w:t>70-84%</w:t>
            </w:r>
          </w:p>
        </w:tc>
        <w:tc>
          <w:tcPr>
            <w:tcW w:w="1909" w:type="dxa"/>
            <w:tcBorders>
              <w:left w:val="dashSmallGap" w:sz="4" w:space="0" w:color="000000"/>
            </w:tcBorders>
            <w:shd w:val="clear" w:color="auto" w:fill="8DB3E0"/>
          </w:tcPr>
          <w:p w14:paraId="0F73B249" w14:textId="77777777" w:rsidR="00EE6232" w:rsidRDefault="00CF3624">
            <w:pPr>
              <w:pStyle w:val="TableParagraph"/>
              <w:spacing w:line="204" w:lineRule="exact"/>
              <w:ind w:left="500"/>
              <w:rPr>
                <w:b/>
                <w:sz w:val="18"/>
              </w:rPr>
            </w:pPr>
            <w:r>
              <w:rPr>
                <w:b/>
                <w:sz w:val="18"/>
              </w:rPr>
              <w:t>85-100%</w:t>
            </w:r>
          </w:p>
        </w:tc>
      </w:tr>
      <w:tr w:rsidR="00EE6232" w14:paraId="14108942" w14:textId="77777777">
        <w:trPr>
          <w:trHeight w:val="496"/>
        </w:trPr>
        <w:tc>
          <w:tcPr>
            <w:tcW w:w="1911" w:type="dxa"/>
            <w:shd w:val="clear" w:color="auto" w:fill="8DB3E0"/>
          </w:tcPr>
          <w:p w14:paraId="4EE00572" w14:textId="77777777" w:rsidR="00EE6232" w:rsidRDefault="00EE6232">
            <w:pPr>
              <w:pStyle w:val="TableParagraph"/>
              <w:rPr>
                <w:rFonts w:ascii="Times New Roman"/>
                <w:sz w:val="18"/>
              </w:rPr>
            </w:pPr>
          </w:p>
        </w:tc>
        <w:tc>
          <w:tcPr>
            <w:tcW w:w="1909" w:type="dxa"/>
            <w:tcBorders>
              <w:right w:val="dashSmallGap" w:sz="4" w:space="0" w:color="000000"/>
            </w:tcBorders>
          </w:tcPr>
          <w:p w14:paraId="033DD097" w14:textId="77777777" w:rsidR="00EE6232" w:rsidRDefault="00EE6232">
            <w:pPr>
              <w:pStyle w:val="TableParagraph"/>
              <w:rPr>
                <w:rFonts w:ascii="Times New Roman"/>
                <w:sz w:val="18"/>
              </w:rPr>
            </w:pPr>
          </w:p>
        </w:tc>
        <w:tc>
          <w:tcPr>
            <w:tcW w:w="1908" w:type="dxa"/>
            <w:tcBorders>
              <w:left w:val="dashSmallGap" w:sz="4" w:space="0" w:color="000000"/>
              <w:right w:val="double" w:sz="1" w:space="0" w:color="000000"/>
            </w:tcBorders>
          </w:tcPr>
          <w:p w14:paraId="7577F317" w14:textId="77777777" w:rsidR="00EE6232" w:rsidRDefault="00CF3624">
            <w:pPr>
              <w:pStyle w:val="TableParagraph"/>
              <w:ind w:left="111"/>
              <w:rPr>
                <w:sz w:val="20"/>
              </w:rPr>
            </w:pPr>
            <w:r>
              <w:rPr>
                <w:sz w:val="20"/>
              </w:rPr>
              <w:t xml:space="preserve">personal </w:t>
            </w:r>
            <w:r>
              <w:rPr>
                <w:w w:val="90"/>
                <w:sz w:val="20"/>
              </w:rPr>
              <w:t>responsibility.</w:t>
            </w:r>
          </w:p>
        </w:tc>
        <w:tc>
          <w:tcPr>
            <w:tcW w:w="1916" w:type="dxa"/>
            <w:tcBorders>
              <w:left w:val="double" w:sz="1" w:space="0" w:color="000000"/>
              <w:right w:val="dashSmallGap" w:sz="4" w:space="0" w:color="000000"/>
            </w:tcBorders>
          </w:tcPr>
          <w:p w14:paraId="15B5A914" w14:textId="77777777" w:rsidR="00EE6232" w:rsidRDefault="00EE6232">
            <w:pPr>
              <w:pStyle w:val="TableParagraph"/>
              <w:rPr>
                <w:rFonts w:ascii="Times New Roman"/>
                <w:sz w:val="18"/>
              </w:rPr>
            </w:pPr>
          </w:p>
        </w:tc>
        <w:tc>
          <w:tcPr>
            <w:tcW w:w="1911" w:type="dxa"/>
            <w:tcBorders>
              <w:left w:val="dashSmallGap" w:sz="4" w:space="0" w:color="000000"/>
              <w:right w:val="dashSmallGap" w:sz="4" w:space="0" w:color="000000"/>
            </w:tcBorders>
          </w:tcPr>
          <w:p w14:paraId="75242813" w14:textId="77777777" w:rsidR="00EE6232" w:rsidRDefault="00EE6232">
            <w:pPr>
              <w:pStyle w:val="TableParagraph"/>
              <w:rPr>
                <w:rFonts w:ascii="Times New Roman"/>
                <w:sz w:val="18"/>
              </w:rPr>
            </w:pPr>
          </w:p>
        </w:tc>
        <w:tc>
          <w:tcPr>
            <w:tcW w:w="1914" w:type="dxa"/>
            <w:tcBorders>
              <w:left w:val="dashSmallGap" w:sz="4" w:space="0" w:color="000000"/>
              <w:right w:val="dashSmallGap" w:sz="4" w:space="0" w:color="000000"/>
            </w:tcBorders>
          </w:tcPr>
          <w:p w14:paraId="07224982" w14:textId="77777777" w:rsidR="00EE6232" w:rsidRDefault="00EE6232">
            <w:pPr>
              <w:pStyle w:val="TableParagraph"/>
              <w:rPr>
                <w:rFonts w:ascii="Times New Roman"/>
                <w:sz w:val="18"/>
              </w:rPr>
            </w:pPr>
          </w:p>
        </w:tc>
        <w:tc>
          <w:tcPr>
            <w:tcW w:w="1914" w:type="dxa"/>
            <w:tcBorders>
              <w:left w:val="dashSmallGap" w:sz="4" w:space="0" w:color="000000"/>
              <w:right w:val="dashSmallGap" w:sz="4" w:space="0" w:color="000000"/>
            </w:tcBorders>
          </w:tcPr>
          <w:p w14:paraId="496AA338" w14:textId="77777777" w:rsidR="00EE6232" w:rsidRDefault="00EE6232">
            <w:pPr>
              <w:pStyle w:val="TableParagraph"/>
              <w:rPr>
                <w:rFonts w:ascii="Times New Roman"/>
                <w:sz w:val="18"/>
              </w:rPr>
            </w:pPr>
          </w:p>
        </w:tc>
        <w:tc>
          <w:tcPr>
            <w:tcW w:w="1909" w:type="dxa"/>
            <w:tcBorders>
              <w:left w:val="dashSmallGap" w:sz="4" w:space="0" w:color="000000"/>
            </w:tcBorders>
          </w:tcPr>
          <w:p w14:paraId="1B046E84" w14:textId="77777777" w:rsidR="00EE6232" w:rsidRDefault="00EE6232">
            <w:pPr>
              <w:pStyle w:val="TableParagraph"/>
              <w:rPr>
                <w:rFonts w:ascii="Times New Roman"/>
                <w:sz w:val="18"/>
              </w:rPr>
            </w:pPr>
          </w:p>
        </w:tc>
      </w:tr>
    </w:tbl>
    <w:p w14:paraId="596E7182" w14:textId="77777777" w:rsidR="00EE6232" w:rsidRDefault="00EE6232">
      <w:pPr>
        <w:pStyle w:val="BodyText"/>
        <w:rPr>
          <w:rFonts w:ascii="Times New Roman"/>
          <w:b/>
          <w:sz w:val="20"/>
        </w:rPr>
      </w:pPr>
    </w:p>
    <w:p w14:paraId="7D055B78" w14:textId="77777777" w:rsidR="00EE6232" w:rsidRDefault="00EE6232">
      <w:pPr>
        <w:pStyle w:val="BodyText"/>
        <w:rPr>
          <w:rFonts w:ascii="Times New Roman"/>
          <w:b/>
          <w:sz w:val="20"/>
        </w:rPr>
      </w:pPr>
    </w:p>
    <w:p w14:paraId="5193033A" w14:textId="77777777" w:rsidR="00EE6232" w:rsidRDefault="00EE6232">
      <w:pPr>
        <w:pStyle w:val="BodyText"/>
        <w:rPr>
          <w:rFonts w:ascii="Times New Roman"/>
          <w:b/>
          <w:sz w:val="20"/>
        </w:rPr>
      </w:pPr>
    </w:p>
    <w:p w14:paraId="0FEFB2FF" w14:textId="77777777" w:rsidR="00EE6232" w:rsidRDefault="00EE6232">
      <w:pPr>
        <w:pStyle w:val="BodyText"/>
        <w:rPr>
          <w:rFonts w:ascii="Times New Roman"/>
          <w:b/>
          <w:sz w:val="20"/>
        </w:rPr>
      </w:pPr>
    </w:p>
    <w:p w14:paraId="79B29BD4" w14:textId="77777777" w:rsidR="00EE6232" w:rsidRDefault="00EE6232">
      <w:pPr>
        <w:pStyle w:val="BodyText"/>
        <w:rPr>
          <w:rFonts w:ascii="Times New Roman"/>
          <w:b/>
          <w:sz w:val="20"/>
        </w:rPr>
      </w:pPr>
    </w:p>
    <w:p w14:paraId="541100E3" w14:textId="77777777" w:rsidR="00EE6232" w:rsidRDefault="00EE6232">
      <w:pPr>
        <w:pStyle w:val="BodyText"/>
        <w:rPr>
          <w:rFonts w:ascii="Times New Roman"/>
          <w:b/>
          <w:sz w:val="20"/>
        </w:rPr>
      </w:pPr>
    </w:p>
    <w:p w14:paraId="2B5BDB75" w14:textId="77777777" w:rsidR="00EE6232" w:rsidRDefault="00EE6232">
      <w:pPr>
        <w:pStyle w:val="BodyText"/>
        <w:rPr>
          <w:rFonts w:ascii="Times New Roman"/>
          <w:b/>
          <w:sz w:val="20"/>
        </w:rPr>
      </w:pPr>
    </w:p>
    <w:p w14:paraId="7DFEECEB" w14:textId="77777777" w:rsidR="00EE6232" w:rsidRDefault="00EE6232">
      <w:pPr>
        <w:pStyle w:val="BodyText"/>
        <w:rPr>
          <w:rFonts w:ascii="Times New Roman"/>
          <w:b/>
          <w:sz w:val="20"/>
        </w:rPr>
      </w:pPr>
    </w:p>
    <w:p w14:paraId="37D3F646" w14:textId="77777777" w:rsidR="00EE6232" w:rsidRDefault="00EE6232">
      <w:pPr>
        <w:pStyle w:val="BodyText"/>
        <w:rPr>
          <w:rFonts w:ascii="Times New Roman"/>
          <w:b/>
          <w:sz w:val="20"/>
        </w:rPr>
      </w:pPr>
    </w:p>
    <w:p w14:paraId="599B9B7E" w14:textId="77777777" w:rsidR="00EE6232" w:rsidRDefault="00EE6232">
      <w:pPr>
        <w:pStyle w:val="BodyText"/>
        <w:rPr>
          <w:rFonts w:ascii="Times New Roman"/>
          <w:b/>
          <w:sz w:val="20"/>
        </w:rPr>
      </w:pPr>
    </w:p>
    <w:p w14:paraId="41A9163A" w14:textId="77777777" w:rsidR="00EE6232" w:rsidRDefault="00EE6232">
      <w:pPr>
        <w:pStyle w:val="BodyText"/>
        <w:rPr>
          <w:rFonts w:ascii="Times New Roman"/>
          <w:b/>
          <w:sz w:val="20"/>
        </w:rPr>
      </w:pPr>
    </w:p>
    <w:p w14:paraId="0EC686AA" w14:textId="77777777" w:rsidR="00EE6232" w:rsidRDefault="00EE6232">
      <w:pPr>
        <w:pStyle w:val="BodyText"/>
        <w:rPr>
          <w:rFonts w:ascii="Times New Roman"/>
          <w:b/>
          <w:sz w:val="20"/>
        </w:rPr>
      </w:pPr>
    </w:p>
    <w:p w14:paraId="7128E832" w14:textId="77777777" w:rsidR="00EE6232" w:rsidRDefault="00EE6232">
      <w:pPr>
        <w:pStyle w:val="BodyText"/>
        <w:rPr>
          <w:rFonts w:ascii="Times New Roman"/>
          <w:b/>
          <w:sz w:val="20"/>
        </w:rPr>
      </w:pPr>
    </w:p>
    <w:p w14:paraId="4960A818" w14:textId="77777777" w:rsidR="00EE6232" w:rsidRDefault="00EE6232">
      <w:pPr>
        <w:pStyle w:val="BodyText"/>
        <w:rPr>
          <w:rFonts w:ascii="Times New Roman"/>
          <w:b/>
          <w:sz w:val="20"/>
        </w:rPr>
      </w:pPr>
    </w:p>
    <w:p w14:paraId="1C1D8A25" w14:textId="77777777" w:rsidR="00EE6232" w:rsidRDefault="00EE6232">
      <w:pPr>
        <w:pStyle w:val="BodyText"/>
        <w:rPr>
          <w:rFonts w:ascii="Times New Roman"/>
          <w:b/>
          <w:sz w:val="20"/>
        </w:rPr>
      </w:pPr>
    </w:p>
    <w:p w14:paraId="344976B9" w14:textId="77777777" w:rsidR="00EE6232" w:rsidRDefault="00EE6232">
      <w:pPr>
        <w:pStyle w:val="BodyText"/>
        <w:rPr>
          <w:rFonts w:ascii="Times New Roman"/>
          <w:b/>
          <w:sz w:val="20"/>
        </w:rPr>
      </w:pPr>
    </w:p>
    <w:p w14:paraId="015C636A" w14:textId="77777777" w:rsidR="00EE6232" w:rsidRDefault="00EE6232">
      <w:pPr>
        <w:pStyle w:val="BodyText"/>
        <w:rPr>
          <w:rFonts w:ascii="Times New Roman"/>
          <w:b/>
          <w:sz w:val="20"/>
        </w:rPr>
      </w:pPr>
    </w:p>
    <w:p w14:paraId="505E8291" w14:textId="77777777" w:rsidR="00EE6232" w:rsidRDefault="00EE6232">
      <w:pPr>
        <w:pStyle w:val="BodyText"/>
        <w:rPr>
          <w:rFonts w:ascii="Times New Roman"/>
          <w:b/>
          <w:sz w:val="20"/>
        </w:rPr>
      </w:pPr>
    </w:p>
    <w:p w14:paraId="54C3E332" w14:textId="77777777" w:rsidR="00EE6232" w:rsidRDefault="00EE6232">
      <w:pPr>
        <w:pStyle w:val="BodyText"/>
        <w:rPr>
          <w:rFonts w:ascii="Times New Roman"/>
          <w:b/>
          <w:sz w:val="20"/>
        </w:rPr>
      </w:pPr>
    </w:p>
    <w:p w14:paraId="79EFD764" w14:textId="77777777" w:rsidR="00EE6232" w:rsidRDefault="00EE6232">
      <w:pPr>
        <w:pStyle w:val="BodyText"/>
        <w:rPr>
          <w:rFonts w:ascii="Times New Roman"/>
          <w:b/>
          <w:sz w:val="20"/>
        </w:rPr>
      </w:pPr>
    </w:p>
    <w:p w14:paraId="01271C8E" w14:textId="77777777" w:rsidR="00EE6232" w:rsidRDefault="00EE6232">
      <w:pPr>
        <w:pStyle w:val="BodyText"/>
        <w:rPr>
          <w:rFonts w:ascii="Times New Roman"/>
          <w:b/>
          <w:sz w:val="20"/>
        </w:rPr>
      </w:pPr>
    </w:p>
    <w:p w14:paraId="547F2590" w14:textId="77777777" w:rsidR="00EE6232" w:rsidRDefault="00EE6232">
      <w:pPr>
        <w:pStyle w:val="BodyText"/>
        <w:rPr>
          <w:rFonts w:ascii="Times New Roman"/>
          <w:b/>
          <w:sz w:val="20"/>
        </w:rPr>
      </w:pPr>
    </w:p>
    <w:p w14:paraId="2CD0E513" w14:textId="77777777" w:rsidR="00EE6232" w:rsidRDefault="00EE6232">
      <w:pPr>
        <w:pStyle w:val="BodyText"/>
        <w:rPr>
          <w:rFonts w:ascii="Times New Roman"/>
          <w:b/>
          <w:sz w:val="20"/>
        </w:rPr>
      </w:pPr>
    </w:p>
    <w:p w14:paraId="64F0CE16" w14:textId="77777777" w:rsidR="00EE6232" w:rsidRDefault="00EE6232">
      <w:pPr>
        <w:pStyle w:val="BodyText"/>
        <w:rPr>
          <w:rFonts w:ascii="Times New Roman"/>
          <w:b/>
          <w:sz w:val="20"/>
        </w:rPr>
      </w:pPr>
    </w:p>
    <w:p w14:paraId="051F0713" w14:textId="77777777" w:rsidR="00EE6232" w:rsidRDefault="00EE6232">
      <w:pPr>
        <w:pStyle w:val="BodyText"/>
        <w:rPr>
          <w:rFonts w:ascii="Times New Roman"/>
          <w:b/>
          <w:sz w:val="20"/>
        </w:rPr>
      </w:pPr>
    </w:p>
    <w:p w14:paraId="125F18A8" w14:textId="77777777" w:rsidR="00EE6232" w:rsidRDefault="00EE6232">
      <w:pPr>
        <w:pStyle w:val="BodyText"/>
        <w:rPr>
          <w:rFonts w:ascii="Times New Roman"/>
          <w:b/>
          <w:sz w:val="20"/>
        </w:rPr>
      </w:pPr>
    </w:p>
    <w:p w14:paraId="654193B6" w14:textId="77777777" w:rsidR="00EE6232" w:rsidRDefault="00EE6232">
      <w:pPr>
        <w:pStyle w:val="BodyText"/>
        <w:rPr>
          <w:rFonts w:ascii="Times New Roman"/>
          <w:b/>
          <w:sz w:val="20"/>
        </w:rPr>
      </w:pPr>
    </w:p>
    <w:p w14:paraId="1FCC8D2D" w14:textId="77777777" w:rsidR="00EE6232" w:rsidRDefault="00EE6232">
      <w:pPr>
        <w:pStyle w:val="BodyText"/>
        <w:rPr>
          <w:rFonts w:ascii="Times New Roman"/>
          <w:b/>
          <w:sz w:val="20"/>
        </w:rPr>
      </w:pPr>
    </w:p>
    <w:p w14:paraId="0550CBF2" w14:textId="77777777" w:rsidR="00EE6232" w:rsidRDefault="00EE6232">
      <w:pPr>
        <w:pStyle w:val="BodyText"/>
        <w:rPr>
          <w:rFonts w:ascii="Times New Roman"/>
          <w:b/>
          <w:sz w:val="20"/>
        </w:rPr>
      </w:pPr>
    </w:p>
    <w:p w14:paraId="07ACB92A" w14:textId="77777777" w:rsidR="00EE6232" w:rsidRDefault="00EE6232">
      <w:pPr>
        <w:pStyle w:val="BodyText"/>
        <w:rPr>
          <w:rFonts w:ascii="Times New Roman"/>
          <w:b/>
          <w:sz w:val="20"/>
        </w:rPr>
      </w:pPr>
    </w:p>
    <w:p w14:paraId="08484738" w14:textId="77777777" w:rsidR="00EE6232" w:rsidRDefault="00EE6232">
      <w:pPr>
        <w:pStyle w:val="BodyText"/>
        <w:rPr>
          <w:rFonts w:ascii="Times New Roman"/>
          <w:b/>
          <w:sz w:val="20"/>
        </w:rPr>
      </w:pPr>
    </w:p>
    <w:p w14:paraId="57E0E358" w14:textId="77777777" w:rsidR="00EE6232" w:rsidRDefault="00EE6232">
      <w:pPr>
        <w:pStyle w:val="BodyText"/>
        <w:rPr>
          <w:rFonts w:ascii="Times New Roman"/>
          <w:b/>
          <w:sz w:val="20"/>
        </w:rPr>
      </w:pPr>
    </w:p>
    <w:p w14:paraId="697E830E" w14:textId="77777777" w:rsidR="00EE6232" w:rsidRDefault="00EE6232">
      <w:pPr>
        <w:pStyle w:val="BodyText"/>
        <w:rPr>
          <w:rFonts w:ascii="Times New Roman"/>
          <w:b/>
          <w:sz w:val="20"/>
        </w:rPr>
      </w:pPr>
    </w:p>
    <w:p w14:paraId="357692FE" w14:textId="77777777" w:rsidR="00EE6232" w:rsidRDefault="00EE6232">
      <w:pPr>
        <w:pStyle w:val="BodyText"/>
        <w:rPr>
          <w:rFonts w:ascii="Times New Roman"/>
          <w:b/>
          <w:sz w:val="20"/>
        </w:rPr>
      </w:pPr>
    </w:p>
    <w:p w14:paraId="20F1EB20" w14:textId="77777777" w:rsidR="00EE6232" w:rsidRDefault="00EE6232">
      <w:pPr>
        <w:pStyle w:val="BodyText"/>
        <w:rPr>
          <w:rFonts w:ascii="Times New Roman"/>
          <w:b/>
          <w:sz w:val="20"/>
        </w:rPr>
      </w:pPr>
    </w:p>
    <w:p w14:paraId="7BD5DDB9" w14:textId="77777777" w:rsidR="00EE6232" w:rsidRDefault="00EE6232">
      <w:pPr>
        <w:pStyle w:val="BodyText"/>
        <w:spacing w:before="3"/>
        <w:rPr>
          <w:rFonts w:ascii="Times New Roman"/>
          <w:b/>
          <w:sz w:val="27"/>
        </w:rPr>
      </w:pPr>
    </w:p>
    <w:p w14:paraId="56A7FDC3" w14:textId="77777777" w:rsidR="00EE6232" w:rsidRDefault="00CF3624">
      <w:pPr>
        <w:spacing w:before="93"/>
        <w:ind w:left="100"/>
        <w:rPr>
          <w:b/>
          <w:sz w:val="20"/>
        </w:rPr>
      </w:pPr>
      <w:r>
        <w:rPr>
          <w:b/>
          <w:sz w:val="20"/>
        </w:rPr>
        <w:t>THIS DOCUMENT IS ALSO AVAILABLE IN WELSH</w:t>
      </w:r>
    </w:p>
    <w:sectPr w:rsidR="00EE6232">
      <w:pgSz w:w="16850" w:h="11900" w:orient="landscape"/>
      <w:pgMar w:top="680" w:right="64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396"/>
    <w:multiLevelType w:val="hybridMultilevel"/>
    <w:tmpl w:val="2FCE45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924DA7"/>
    <w:multiLevelType w:val="hybridMultilevel"/>
    <w:tmpl w:val="96129924"/>
    <w:lvl w:ilvl="0" w:tplc="61546D3A">
      <w:numFmt w:val="bullet"/>
      <w:lvlText w:val="•"/>
      <w:lvlJc w:val="left"/>
      <w:pPr>
        <w:ind w:left="928" w:hanging="363"/>
      </w:pPr>
      <w:rPr>
        <w:rFonts w:hint="default"/>
        <w:w w:val="100"/>
        <w:lang w:val="en-US" w:eastAsia="en-US" w:bidi="ar-SA"/>
      </w:rPr>
    </w:lvl>
    <w:lvl w:ilvl="1" w:tplc="C41A9DC0">
      <w:numFmt w:val="bullet"/>
      <w:lvlText w:val="•"/>
      <w:lvlJc w:val="left"/>
      <w:pPr>
        <w:ind w:left="1917" w:hanging="363"/>
      </w:pPr>
      <w:rPr>
        <w:rFonts w:hint="default"/>
        <w:lang w:val="en-US" w:eastAsia="en-US" w:bidi="ar-SA"/>
      </w:rPr>
    </w:lvl>
    <w:lvl w:ilvl="2" w:tplc="44168AA6">
      <w:numFmt w:val="bullet"/>
      <w:lvlText w:val="•"/>
      <w:lvlJc w:val="left"/>
      <w:pPr>
        <w:ind w:left="2915" w:hanging="363"/>
      </w:pPr>
      <w:rPr>
        <w:rFonts w:hint="default"/>
        <w:lang w:val="en-US" w:eastAsia="en-US" w:bidi="ar-SA"/>
      </w:rPr>
    </w:lvl>
    <w:lvl w:ilvl="3" w:tplc="724C3C58">
      <w:numFmt w:val="bullet"/>
      <w:lvlText w:val="•"/>
      <w:lvlJc w:val="left"/>
      <w:pPr>
        <w:ind w:left="3913" w:hanging="363"/>
      </w:pPr>
      <w:rPr>
        <w:rFonts w:hint="default"/>
        <w:lang w:val="en-US" w:eastAsia="en-US" w:bidi="ar-SA"/>
      </w:rPr>
    </w:lvl>
    <w:lvl w:ilvl="4" w:tplc="68CE3E18">
      <w:numFmt w:val="bullet"/>
      <w:lvlText w:val="•"/>
      <w:lvlJc w:val="left"/>
      <w:pPr>
        <w:ind w:left="4911" w:hanging="363"/>
      </w:pPr>
      <w:rPr>
        <w:rFonts w:hint="default"/>
        <w:lang w:val="en-US" w:eastAsia="en-US" w:bidi="ar-SA"/>
      </w:rPr>
    </w:lvl>
    <w:lvl w:ilvl="5" w:tplc="9656E6D6">
      <w:numFmt w:val="bullet"/>
      <w:lvlText w:val="•"/>
      <w:lvlJc w:val="left"/>
      <w:pPr>
        <w:ind w:left="5909" w:hanging="363"/>
      </w:pPr>
      <w:rPr>
        <w:rFonts w:hint="default"/>
        <w:lang w:val="en-US" w:eastAsia="en-US" w:bidi="ar-SA"/>
      </w:rPr>
    </w:lvl>
    <w:lvl w:ilvl="6" w:tplc="2C5E84C8">
      <w:numFmt w:val="bullet"/>
      <w:lvlText w:val="•"/>
      <w:lvlJc w:val="left"/>
      <w:pPr>
        <w:ind w:left="6907" w:hanging="363"/>
      </w:pPr>
      <w:rPr>
        <w:rFonts w:hint="default"/>
        <w:lang w:val="en-US" w:eastAsia="en-US" w:bidi="ar-SA"/>
      </w:rPr>
    </w:lvl>
    <w:lvl w:ilvl="7" w:tplc="7764DC72">
      <w:numFmt w:val="bullet"/>
      <w:lvlText w:val="•"/>
      <w:lvlJc w:val="left"/>
      <w:pPr>
        <w:ind w:left="7905" w:hanging="363"/>
      </w:pPr>
      <w:rPr>
        <w:rFonts w:hint="default"/>
        <w:lang w:val="en-US" w:eastAsia="en-US" w:bidi="ar-SA"/>
      </w:rPr>
    </w:lvl>
    <w:lvl w:ilvl="8" w:tplc="C04E246C">
      <w:numFmt w:val="bullet"/>
      <w:lvlText w:val="•"/>
      <w:lvlJc w:val="left"/>
      <w:pPr>
        <w:ind w:left="8903" w:hanging="363"/>
      </w:pPr>
      <w:rPr>
        <w:rFonts w:hint="default"/>
        <w:lang w:val="en-US" w:eastAsia="en-US" w:bidi="ar-SA"/>
      </w:rPr>
    </w:lvl>
  </w:abstractNum>
  <w:abstractNum w:abstractNumId="2" w15:restartNumberingAfterBreak="0">
    <w:nsid w:val="2F841C8A"/>
    <w:multiLevelType w:val="hybridMultilevel"/>
    <w:tmpl w:val="3C002536"/>
    <w:lvl w:ilvl="0" w:tplc="F06CF4FA">
      <w:start w:val="1"/>
      <w:numFmt w:val="decimal"/>
      <w:lvlText w:val="%1."/>
      <w:lvlJc w:val="left"/>
      <w:pPr>
        <w:ind w:left="580" w:hanging="363"/>
        <w:jc w:val="left"/>
      </w:pPr>
      <w:rPr>
        <w:rFonts w:ascii="Arial" w:eastAsia="Arial" w:hAnsi="Arial" w:cs="Arial" w:hint="default"/>
        <w:b/>
        <w:bCs/>
        <w:spacing w:val="-1"/>
        <w:w w:val="100"/>
        <w:sz w:val="22"/>
        <w:szCs w:val="22"/>
        <w:lang w:val="en-US" w:eastAsia="en-US" w:bidi="ar-SA"/>
      </w:rPr>
    </w:lvl>
    <w:lvl w:ilvl="1" w:tplc="AB6009FC">
      <w:numFmt w:val="bullet"/>
      <w:lvlText w:val=""/>
      <w:lvlJc w:val="left"/>
      <w:pPr>
        <w:ind w:left="940" w:hanging="363"/>
      </w:pPr>
      <w:rPr>
        <w:rFonts w:hint="default"/>
        <w:w w:val="100"/>
        <w:lang w:val="en-US" w:eastAsia="en-US" w:bidi="ar-SA"/>
      </w:rPr>
    </w:lvl>
    <w:lvl w:ilvl="2" w:tplc="4D925D2E">
      <w:numFmt w:val="bullet"/>
      <w:lvlText w:val="•"/>
      <w:lvlJc w:val="left"/>
      <w:pPr>
        <w:ind w:left="2046" w:hanging="363"/>
      </w:pPr>
      <w:rPr>
        <w:rFonts w:hint="default"/>
        <w:lang w:val="en-US" w:eastAsia="en-US" w:bidi="ar-SA"/>
      </w:rPr>
    </w:lvl>
    <w:lvl w:ilvl="3" w:tplc="4BAA1434">
      <w:numFmt w:val="bullet"/>
      <w:lvlText w:val="•"/>
      <w:lvlJc w:val="left"/>
      <w:pPr>
        <w:ind w:left="3153" w:hanging="363"/>
      </w:pPr>
      <w:rPr>
        <w:rFonts w:hint="default"/>
        <w:lang w:val="en-US" w:eastAsia="en-US" w:bidi="ar-SA"/>
      </w:rPr>
    </w:lvl>
    <w:lvl w:ilvl="4" w:tplc="9118AD2A">
      <w:numFmt w:val="bullet"/>
      <w:lvlText w:val="•"/>
      <w:lvlJc w:val="left"/>
      <w:pPr>
        <w:ind w:left="4259" w:hanging="363"/>
      </w:pPr>
      <w:rPr>
        <w:rFonts w:hint="default"/>
        <w:lang w:val="en-US" w:eastAsia="en-US" w:bidi="ar-SA"/>
      </w:rPr>
    </w:lvl>
    <w:lvl w:ilvl="5" w:tplc="B6FC5C22">
      <w:numFmt w:val="bullet"/>
      <w:lvlText w:val="•"/>
      <w:lvlJc w:val="left"/>
      <w:pPr>
        <w:ind w:left="5366" w:hanging="363"/>
      </w:pPr>
      <w:rPr>
        <w:rFonts w:hint="default"/>
        <w:lang w:val="en-US" w:eastAsia="en-US" w:bidi="ar-SA"/>
      </w:rPr>
    </w:lvl>
    <w:lvl w:ilvl="6" w:tplc="0AC2FC52">
      <w:numFmt w:val="bullet"/>
      <w:lvlText w:val="•"/>
      <w:lvlJc w:val="left"/>
      <w:pPr>
        <w:ind w:left="6472" w:hanging="363"/>
      </w:pPr>
      <w:rPr>
        <w:rFonts w:hint="default"/>
        <w:lang w:val="en-US" w:eastAsia="en-US" w:bidi="ar-SA"/>
      </w:rPr>
    </w:lvl>
    <w:lvl w:ilvl="7" w:tplc="987E99DE">
      <w:numFmt w:val="bullet"/>
      <w:lvlText w:val="•"/>
      <w:lvlJc w:val="left"/>
      <w:pPr>
        <w:ind w:left="7579" w:hanging="363"/>
      </w:pPr>
      <w:rPr>
        <w:rFonts w:hint="default"/>
        <w:lang w:val="en-US" w:eastAsia="en-US" w:bidi="ar-SA"/>
      </w:rPr>
    </w:lvl>
    <w:lvl w:ilvl="8" w:tplc="6308A046">
      <w:numFmt w:val="bullet"/>
      <w:lvlText w:val="•"/>
      <w:lvlJc w:val="left"/>
      <w:pPr>
        <w:ind w:left="8686" w:hanging="363"/>
      </w:pPr>
      <w:rPr>
        <w:rFonts w:hint="default"/>
        <w:lang w:val="en-US" w:eastAsia="en-US" w:bidi="ar-SA"/>
      </w:rPr>
    </w:lvl>
  </w:abstractNum>
  <w:abstractNum w:abstractNumId="3" w15:restartNumberingAfterBreak="0">
    <w:nsid w:val="4E04416D"/>
    <w:multiLevelType w:val="hybridMultilevel"/>
    <w:tmpl w:val="4AFC18B6"/>
    <w:lvl w:ilvl="0" w:tplc="3EDE26A4">
      <w:numFmt w:val="bullet"/>
      <w:lvlText w:val=""/>
      <w:lvlJc w:val="left"/>
      <w:pPr>
        <w:ind w:left="580" w:hanging="363"/>
      </w:pPr>
      <w:rPr>
        <w:rFonts w:hint="default"/>
        <w:w w:val="100"/>
        <w:lang w:val="en-US" w:eastAsia="en-US" w:bidi="ar-SA"/>
      </w:rPr>
    </w:lvl>
    <w:lvl w:ilvl="1" w:tplc="B2D2B286">
      <w:numFmt w:val="bullet"/>
      <w:lvlText w:val="•"/>
      <w:lvlJc w:val="left"/>
      <w:pPr>
        <w:ind w:left="1611" w:hanging="363"/>
      </w:pPr>
      <w:rPr>
        <w:rFonts w:hint="default"/>
        <w:lang w:val="en-US" w:eastAsia="en-US" w:bidi="ar-SA"/>
      </w:rPr>
    </w:lvl>
    <w:lvl w:ilvl="2" w:tplc="5C8A745A">
      <w:numFmt w:val="bullet"/>
      <w:lvlText w:val="•"/>
      <w:lvlJc w:val="left"/>
      <w:pPr>
        <w:ind w:left="2643" w:hanging="363"/>
      </w:pPr>
      <w:rPr>
        <w:rFonts w:hint="default"/>
        <w:lang w:val="en-US" w:eastAsia="en-US" w:bidi="ar-SA"/>
      </w:rPr>
    </w:lvl>
    <w:lvl w:ilvl="3" w:tplc="FBBCF1B6">
      <w:numFmt w:val="bullet"/>
      <w:lvlText w:val="•"/>
      <w:lvlJc w:val="left"/>
      <w:pPr>
        <w:ind w:left="3675" w:hanging="363"/>
      </w:pPr>
      <w:rPr>
        <w:rFonts w:hint="default"/>
        <w:lang w:val="en-US" w:eastAsia="en-US" w:bidi="ar-SA"/>
      </w:rPr>
    </w:lvl>
    <w:lvl w:ilvl="4" w:tplc="6E203306">
      <w:numFmt w:val="bullet"/>
      <w:lvlText w:val="•"/>
      <w:lvlJc w:val="left"/>
      <w:pPr>
        <w:ind w:left="4707" w:hanging="363"/>
      </w:pPr>
      <w:rPr>
        <w:rFonts w:hint="default"/>
        <w:lang w:val="en-US" w:eastAsia="en-US" w:bidi="ar-SA"/>
      </w:rPr>
    </w:lvl>
    <w:lvl w:ilvl="5" w:tplc="BC1C1428">
      <w:numFmt w:val="bullet"/>
      <w:lvlText w:val="•"/>
      <w:lvlJc w:val="left"/>
      <w:pPr>
        <w:ind w:left="5739" w:hanging="363"/>
      </w:pPr>
      <w:rPr>
        <w:rFonts w:hint="default"/>
        <w:lang w:val="en-US" w:eastAsia="en-US" w:bidi="ar-SA"/>
      </w:rPr>
    </w:lvl>
    <w:lvl w:ilvl="6" w:tplc="94D8AC02">
      <w:numFmt w:val="bullet"/>
      <w:lvlText w:val="•"/>
      <w:lvlJc w:val="left"/>
      <w:pPr>
        <w:ind w:left="6771" w:hanging="363"/>
      </w:pPr>
      <w:rPr>
        <w:rFonts w:hint="default"/>
        <w:lang w:val="en-US" w:eastAsia="en-US" w:bidi="ar-SA"/>
      </w:rPr>
    </w:lvl>
    <w:lvl w:ilvl="7" w:tplc="4EBE600A">
      <w:numFmt w:val="bullet"/>
      <w:lvlText w:val="•"/>
      <w:lvlJc w:val="left"/>
      <w:pPr>
        <w:ind w:left="7803" w:hanging="363"/>
      </w:pPr>
      <w:rPr>
        <w:rFonts w:hint="default"/>
        <w:lang w:val="en-US" w:eastAsia="en-US" w:bidi="ar-SA"/>
      </w:rPr>
    </w:lvl>
    <w:lvl w:ilvl="8" w:tplc="E16A35B8">
      <w:numFmt w:val="bullet"/>
      <w:lvlText w:val="•"/>
      <w:lvlJc w:val="left"/>
      <w:pPr>
        <w:ind w:left="8835" w:hanging="363"/>
      </w:pPr>
      <w:rPr>
        <w:rFonts w:hint="default"/>
        <w:lang w:val="en-U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232"/>
    <w:rsid w:val="001723E3"/>
    <w:rsid w:val="002A3888"/>
    <w:rsid w:val="008C4543"/>
    <w:rsid w:val="009542AE"/>
    <w:rsid w:val="00A12F78"/>
    <w:rsid w:val="00CF3624"/>
    <w:rsid w:val="00EE62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9A55C"/>
  <w15:docId w15:val="{CE378D5D-FDE8-4C08-B508-96DD97A7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580" w:hanging="363"/>
      <w:jc w:val="both"/>
      <w:outlineLvl w:val="0"/>
    </w:pPr>
    <w:rPr>
      <w:b/>
      <w:bCs/>
    </w:rPr>
  </w:style>
  <w:style w:type="paragraph" w:styleId="Heading2">
    <w:name w:val="heading 2"/>
    <w:basedOn w:val="Normal"/>
    <w:uiPriority w:val="1"/>
    <w:qFormat/>
    <w:pPr>
      <w:ind w:left="220"/>
      <w:jc w:val="both"/>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3"/>
    </w:pPr>
    <w:rPr>
      <w:rFonts w:ascii="Times New Roman" w:eastAsia="Times New Roman" w:hAnsi="Times New Roman" w:cs="Times New Roman"/>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9</Pages>
  <Words>3220</Words>
  <Characters>18359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Gawain Frampton</cp:lastModifiedBy>
  <cp:revision>5</cp:revision>
  <cp:lastPrinted>2021-01-25T19:24:00Z</cp:lastPrinted>
  <dcterms:created xsi:type="dcterms:W3CDTF">2021-01-25T19:24:00Z</dcterms:created>
  <dcterms:modified xsi:type="dcterms:W3CDTF">2021-05-27T10:04:00Z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2021-01-25T00:00:00Z</vt:filetime>
  </property>
  <property fmtid="{D5CDD505-2E9C-101B-9397-08002B2CF9AE}" pid="3" name="Creator">
    <vt:lpwstr>Microsoft® Word for Microsoft 365</vt:lpwstr>
  </property>
  <property fmtid="{D5CDD505-2E9C-101B-9397-08002B2CF9AE}" pid="4" name="LastSaved">
    <vt:filetime>2021-01-25T00:00:00Z</vt:filetime>
  </property>
</Properties>
</file>