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32008"/>
        <w:docPartObj>
          <w:docPartGallery w:val="Cover Pages"/>
          <w:docPartUnique/>
        </w:docPartObj>
      </w:sdtPr>
      <w:sdtContent>
        <w:p w:rsidR="00B03EAC" w:rsidRDefault="00B03EAC"/>
        <w:p w:rsidR="00B03EAC" w:rsidRDefault="00B965AB">
          <w:r w:rsidRPr="00B965AB">
            <w:rPr>
              <w:noProof/>
              <w:lang w:val="en-US" w:eastAsia="zh-TW"/>
            </w:rPr>
            <w:pict>
              <v:rect id="_x0000_s1026" style="position:absolute;margin-left:0;margin-top:0;width:612pt;height:11in;z-index:-251658752;mso-width-percent:1000;mso-height-percent:1000;mso-position-horizontal:center;mso-position-horizontal-relative:page;mso-position-vertical:center;mso-position-vertical-relative:page;mso-width-percent:1000;mso-height-percent:1000" o:allowincell="f" stroked="f">
                <v:textbox style="mso-next-textbox:#_x0000_s1026">
                  <w:txbxContent>
                    <w:p w:rsidR="00B03EAC" w:rsidRDefault="00B03EAC">
                      <w:pPr>
                        <w:rPr>
                          <w:rFonts w:asciiTheme="majorHAnsi" w:eastAsiaTheme="majorEastAsia" w:hAnsiTheme="majorHAnsi" w:cstheme="majorBidi"/>
                          <w:color w:val="E8E8E8" w:themeColor="accent3" w:themeTint="3F"/>
                          <w:sz w:val="96"/>
                          <w:szCs w:val="96"/>
                        </w:rPr>
                      </w:pPr>
                      <w:r>
                        <w:rPr>
                          <w:rFonts w:asciiTheme="majorHAnsi" w:eastAsiaTheme="majorEastAsia" w:hAnsiTheme="majorHAnsi" w:cstheme="majorBidi"/>
                          <w:color w:val="E8E8E8"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8E8E8" w:themeColor="accent3" w:themeTint="3F"/>
                          <w:sz w:val="72"/>
                          <w:szCs w:val="72"/>
                          <w:u w:val="single"/>
                        </w:rPr>
                        <w:t>xcvbnmqwertyuiopasdfghjklzxcvbnmqw</w:t>
                      </w:r>
                      <w:r>
                        <w:rPr>
                          <w:rFonts w:asciiTheme="majorHAnsi" w:eastAsiaTheme="majorEastAsia" w:hAnsiTheme="majorHAnsi" w:cstheme="majorBidi"/>
                          <w:color w:val="E8E8E8" w:themeColor="accent3" w:themeTint="3F"/>
                          <w:sz w:val="72"/>
                          <w:szCs w:val="72"/>
                        </w:rPr>
                        <w:t>ertyuiopasdfghjklzxcvbnm</w:t>
                      </w:r>
                    </w:p>
                  </w:txbxContent>
                </v:textbox>
                <w10:wrap anchorx="page" anchory="page"/>
              </v:rect>
            </w:pict>
          </w:r>
        </w:p>
        <w:p w:rsidR="00B03EAC" w:rsidRDefault="00B03EAC"/>
        <w:tbl>
          <w:tblPr>
            <w:tblW w:w="3506" w:type="pct"/>
            <w:jc w:val="center"/>
            <w:tblBorders>
              <w:top w:val="thinThickSmallGap" w:sz="36" w:space="0" w:color="833C0B" w:themeColor="accent2" w:themeShade="80"/>
              <w:left w:val="thinThickSmallGap" w:sz="36" w:space="0" w:color="833C0B" w:themeColor="accent2" w:themeShade="80"/>
              <w:bottom w:val="thickThinSmallGap" w:sz="36" w:space="0" w:color="833C0B" w:themeColor="accent2" w:themeShade="80"/>
              <w:right w:val="thickThinSmallGap" w:sz="36" w:space="0" w:color="833C0B" w:themeColor="accent2" w:themeShade="80"/>
            </w:tblBorders>
            <w:shd w:val="clear" w:color="auto" w:fill="FFFFFF" w:themeFill="background1"/>
            <w:tblLook w:val="04A0"/>
          </w:tblPr>
          <w:tblGrid>
            <w:gridCol w:w="6480"/>
          </w:tblGrid>
          <w:tr w:rsidR="00B03EAC">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placeholder>
                    <w:docPart w:val="4BEBF27598EF4D56825AA4E6EAAD6D1C"/>
                  </w:placeholder>
                  <w:dataBinding w:prefixMappings="xmlns:ns0='http://schemas.openxmlformats.org/package/2006/metadata/core-properties' xmlns:ns1='http://purl.org/dc/elements/1.1/'" w:xpath="/ns0:coreProperties[1]/ns1:title[1]" w:storeItemID="{6C3C8BC8-F283-45AE-878A-BAB7291924A1}"/>
                  <w:text/>
                </w:sdtPr>
                <w:sdtContent>
                  <w:p w:rsidR="00B03EAC" w:rsidRDefault="004A7459">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lang w:val="en-GB"/>
                      </w:rPr>
                      <w:t>Entrepreneurial Motivation</w:t>
                    </w:r>
                  </w:p>
                </w:sdtContent>
              </w:sdt>
              <w:p w:rsidR="00B03EAC" w:rsidRDefault="00B03EAC">
                <w:pPr>
                  <w:pStyle w:val="NoSpacing"/>
                  <w:jc w:val="center"/>
                </w:pPr>
              </w:p>
              <w:sdt>
                <w:sdtPr>
                  <w:rPr>
                    <w:rFonts w:asciiTheme="majorHAnsi" w:eastAsiaTheme="majorEastAsia" w:hAnsiTheme="majorHAnsi" w:cstheme="majorBidi"/>
                    <w:sz w:val="32"/>
                    <w:szCs w:val="32"/>
                  </w:rPr>
                  <w:alias w:val="Subtitle"/>
                  <w:id w:val="13783219"/>
                  <w:placeholder>
                    <w:docPart w:val="C7AB80E8F265497392C45C7A8182C77C"/>
                  </w:placeholder>
                  <w:dataBinding w:prefixMappings="xmlns:ns0='http://schemas.openxmlformats.org/package/2006/metadata/core-properties' xmlns:ns1='http://purl.org/dc/elements/1.1/'" w:xpath="/ns0:coreProperties[1]/ns1:subject[1]" w:storeItemID="{6C3C8BC8-F283-45AE-878A-BAB7291924A1}"/>
                  <w:text/>
                </w:sdtPr>
                <w:sdtContent>
                  <w:p w:rsidR="00B03EAC" w:rsidRDefault="004A7459">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lang w:val="en-GB"/>
                      </w:rPr>
                      <w:t>Entrepreneurship (M5X00846)</w:t>
                    </w:r>
                  </w:p>
                </w:sdtContent>
              </w:sdt>
              <w:p w:rsidR="00B03EAC" w:rsidRDefault="00B03EAC" w:rsidP="00B03EAC">
                <w:pPr>
                  <w:pStyle w:val="NoSpacing"/>
                </w:pPr>
              </w:p>
              <w:sdt>
                <w:sdtPr>
                  <w:alias w:val="Date"/>
                  <w:id w:val="13783224"/>
                  <w:placeholder>
                    <w:docPart w:val="5ABEB86257744BE9AA7E933C834D3BCE"/>
                  </w:placeholder>
                  <w:dataBinding w:prefixMappings="xmlns:ns0='http://schemas.microsoft.com/office/2006/coverPageProps'" w:xpath="/ns0:CoverPageProperties[1]/ns0:PublishDate[1]" w:storeItemID="{55AF091B-3C7A-41E3-B477-F2FDAA23CFDA}"/>
                  <w:date w:fullDate="2018-01-15T00:00:00Z">
                    <w:dateFormat w:val="M/d/yyyy"/>
                    <w:lid w:val="en-US"/>
                    <w:storeMappedDataAs w:val="dateTime"/>
                    <w:calendar w:val="gregorian"/>
                  </w:date>
                </w:sdtPr>
                <w:sdtContent>
                  <w:p w:rsidR="00B03EAC" w:rsidRDefault="00B03EAC">
                    <w:pPr>
                      <w:pStyle w:val="NoSpacing"/>
                      <w:jc w:val="center"/>
                    </w:pPr>
                    <w:r>
                      <w:t>1/15/2018</w:t>
                    </w:r>
                  </w:p>
                </w:sdtContent>
              </w:sdt>
              <w:p w:rsidR="00B03EAC" w:rsidRDefault="00B03EAC">
                <w:pPr>
                  <w:pStyle w:val="NoSpacing"/>
                  <w:jc w:val="center"/>
                </w:pPr>
              </w:p>
              <w:sdt>
                <w:sdtPr>
                  <w:alias w:val="Author"/>
                  <w:id w:val="13783229"/>
                  <w:placeholder>
                    <w:docPart w:val="DCD12D63768C441D939059E6078330AD"/>
                  </w:placeholder>
                  <w:dataBinding w:prefixMappings="xmlns:ns0='http://schemas.openxmlformats.org/package/2006/metadata/core-properties' xmlns:ns1='http://purl.org/dc/elements/1.1/'" w:xpath="/ns0:coreProperties[1]/ns1:creator[1]" w:storeItemID="{6C3C8BC8-F283-45AE-878A-BAB7291924A1}"/>
                  <w:text/>
                </w:sdtPr>
                <w:sdtContent>
                  <w:p w:rsidR="00B03EAC" w:rsidRDefault="00B03EAC">
                    <w:pPr>
                      <w:pStyle w:val="NoSpacing"/>
                      <w:jc w:val="center"/>
                    </w:pPr>
                    <w:r>
                      <w:rPr>
                        <w:lang w:val="en-GB"/>
                      </w:rPr>
                      <w:t>Amy Williams - P151979</w:t>
                    </w:r>
                  </w:p>
                </w:sdtContent>
              </w:sdt>
              <w:p w:rsidR="00B03EAC" w:rsidRDefault="00B03EAC">
                <w:pPr>
                  <w:pStyle w:val="NoSpacing"/>
                  <w:jc w:val="center"/>
                </w:pPr>
              </w:p>
            </w:tc>
          </w:tr>
        </w:tbl>
        <w:p w:rsidR="00B03EAC" w:rsidRDefault="00B03EAC"/>
        <w:p w:rsidR="00B03EAC" w:rsidRDefault="00B03EAC">
          <w:r>
            <w:br w:type="page"/>
          </w:r>
        </w:p>
      </w:sdtContent>
    </w:sdt>
    <w:p w:rsidR="007B1D5B" w:rsidRDefault="00B03EAC" w:rsidP="00B03EAC">
      <w:pPr>
        <w:pStyle w:val="Heading1"/>
      </w:pPr>
      <w:bookmarkStart w:id="0" w:name="_Toc503807134"/>
      <w:r>
        <w:lastRenderedPageBreak/>
        <w:t>Executive summary</w:t>
      </w:r>
      <w:bookmarkEnd w:id="0"/>
      <w:r>
        <w:t xml:space="preserve"> </w:t>
      </w:r>
    </w:p>
    <w:p w:rsidR="00B03EAC" w:rsidRDefault="00B03EAC" w:rsidP="00B03EAC"/>
    <w:p w:rsidR="00B03EAC" w:rsidRPr="00545F5C" w:rsidRDefault="00B03EAC" w:rsidP="00B03EAC">
      <w:r w:rsidRPr="00545F5C">
        <w:t>I will start this report by conducting research using academic sources to define what an entrepreneur is.</w:t>
      </w:r>
      <w:r w:rsidR="00EC53B4" w:rsidRPr="00545F5C">
        <w:t xml:space="preserve"> Secondly I will</w:t>
      </w:r>
      <w:r w:rsidRPr="00545F5C">
        <w:t xml:space="preserve"> look at some of the theories of entrepreneurship. My choice of entrepreneur is Vera Wang and I will look at her history and justify how she is an entrepreneur according to current literature. </w:t>
      </w:r>
    </w:p>
    <w:p w:rsidR="00EC53B4" w:rsidRDefault="00EC53B4" w:rsidP="00B03EAC"/>
    <w:p w:rsidR="00EC53B4" w:rsidRDefault="00EC53B4">
      <w:r>
        <w:br w:type="page"/>
      </w:r>
    </w:p>
    <w:sdt>
      <w:sdtPr>
        <w:rPr>
          <w:rFonts w:asciiTheme="minorHAnsi" w:eastAsiaTheme="minorHAnsi" w:hAnsiTheme="minorHAnsi" w:cstheme="minorBidi"/>
          <w:b w:val="0"/>
          <w:bCs w:val="0"/>
          <w:color w:val="auto"/>
          <w:sz w:val="22"/>
          <w:szCs w:val="22"/>
          <w:lang w:val="en-GB"/>
        </w:rPr>
        <w:id w:val="432084"/>
        <w:docPartObj>
          <w:docPartGallery w:val="Table of Contents"/>
          <w:docPartUnique/>
        </w:docPartObj>
      </w:sdtPr>
      <w:sdtContent>
        <w:p w:rsidR="009B0CCF" w:rsidRDefault="009B0CCF">
          <w:pPr>
            <w:pStyle w:val="TOCHeading"/>
          </w:pPr>
          <w:r>
            <w:t>Contents</w:t>
          </w:r>
        </w:p>
        <w:p w:rsidR="004618A2" w:rsidRDefault="00B965AB">
          <w:pPr>
            <w:pStyle w:val="TOC1"/>
            <w:tabs>
              <w:tab w:val="right" w:leader="dot" w:pos="9016"/>
            </w:tabs>
            <w:rPr>
              <w:rFonts w:eastAsiaTheme="minorEastAsia"/>
              <w:noProof/>
              <w:lang w:eastAsia="en-GB"/>
            </w:rPr>
          </w:pPr>
          <w:r>
            <w:fldChar w:fldCharType="begin"/>
          </w:r>
          <w:r w:rsidR="009B0CCF">
            <w:instrText xml:space="preserve"> TOC \o "1-3" \h \z \u </w:instrText>
          </w:r>
          <w:r>
            <w:fldChar w:fldCharType="separate"/>
          </w:r>
          <w:hyperlink w:anchor="_Toc503807134" w:history="1">
            <w:r w:rsidR="004618A2" w:rsidRPr="00D84499">
              <w:rPr>
                <w:rStyle w:val="Hyperlink"/>
                <w:noProof/>
              </w:rPr>
              <w:t>Executive summary</w:t>
            </w:r>
            <w:r w:rsidR="004618A2">
              <w:rPr>
                <w:noProof/>
                <w:webHidden/>
              </w:rPr>
              <w:tab/>
            </w:r>
            <w:r w:rsidR="004618A2">
              <w:rPr>
                <w:noProof/>
                <w:webHidden/>
              </w:rPr>
              <w:fldChar w:fldCharType="begin"/>
            </w:r>
            <w:r w:rsidR="004618A2">
              <w:rPr>
                <w:noProof/>
                <w:webHidden/>
              </w:rPr>
              <w:instrText xml:space="preserve"> PAGEREF _Toc503807134 \h </w:instrText>
            </w:r>
            <w:r w:rsidR="004618A2">
              <w:rPr>
                <w:noProof/>
                <w:webHidden/>
              </w:rPr>
            </w:r>
            <w:r w:rsidR="004618A2">
              <w:rPr>
                <w:noProof/>
                <w:webHidden/>
              </w:rPr>
              <w:fldChar w:fldCharType="separate"/>
            </w:r>
            <w:r w:rsidR="004618A2">
              <w:rPr>
                <w:noProof/>
                <w:webHidden/>
              </w:rPr>
              <w:t>2</w:t>
            </w:r>
            <w:r w:rsidR="004618A2">
              <w:rPr>
                <w:noProof/>
                <w:webHidden/>
              </w:rPr>
              <w:fldChar w:fldCharType="end"/>
            </w:r>
          </w:hyperlink>
        </w:p>
        <w:p w:rsidR="004618A2" w:rsidRDefault="004618A2">
          <w:pPr>
            <w:pStyle w:val="TOC1"/>
            <w:tabs>
              <w:tab w:val="right" w:leader="dot" w:pos="9016"/>
            </w:tabs>
            <w:rPr>
              <w:rFonts w:eastAsiaTheme="minorEastAsia"/>
              <w:noProof/>
              <w:lang w:eastAsia="en-GB"/>
            </w:rPr>
          </w:pPr>
          <w:hyperlink w:anchor="_Toc503807135" w:history="1">
            <w:r w:rsidRPr="00D84499">
              <w:rPr>
                <w:rStyle w:val="Hyperlink"/>
                <w:noProof/>
              </w:rPr>
              <w:t>Table of Figures</w:t>
            </w:r>
            <w:r>
              <w:rPr>
                <w:noProof/>
                <w:webHidden/>
              </w:rPr>
              <w:tab/>
            </w:r>
            <w:r>
              <w:rPr>
                <w:noProof/>
                <w:webHidden/>
              </w:rPr>
              <w:fldChar w:fldCharType="begin"/>
            </w:r>
            <w:r>
              <w:rPr>
                <w:noProof/>
                <w:webHidden/>
              </w:rPr>
              <w:instrText xml:space="preserve"> PAGEREF _Toc503807135 \h </w:instrText>
            </w:r>
            <w:r>
              <w:rPr>
                <w:noProof/>
                <w:webHidden/>
              </w:rPr>
            </w:r>
            <w:r>
              <w:rPr>
                <w:noProof/>
                <w:webHidden/>
              </w:rPr>
              <w:fldChar w:fldCharType="separate"/>
            </w:r>
            <w:r>
              <w:rPr>
                <w:noProof/>
                <w:webHidden/>
              </w:rPr>
              <w:t>4</w:t>
            </w:r>
            <w:r>
              <w:rPr>
                <w:noProof/>
                <w:webHidden/>
              </w:rPr>
              <w:fldChar w:fldCharType="end"/>
            </w:r>
          </w:hyperlink>
        </w:p>
        <w:p w:rsidR="004618A2" w:rsidRDefault="004618A2">
          <w:pPr>
            <w:pStyle w:val="TOC1"/>
            <w:tabs>
              <w:tab w:val="right" w:leader="dot" w:pos="9016"/>
            </w:tabs>
            <w:rPr>
              <w:rFonts w:eastAsiaTheme="minorEastAsia"/>
              <w:noProof/>
              <w:lang w:eastAsia="en-GB"/>
            </w:rPr>
          </w:pPr>
          <w:hyperlink w:anchor="_Toc503807136" w:history="1">
            <w:r w:rsidRPr="00D84499">
              <w:rPr>
                <w:rStyle w:val="Hyperlink"/>
                <w:noProof/>
              </w:rPr>
              <w:t>Introduction</w:t>
            </w:r>
            <w:r>
              <w:rPr>
                <w:noProof/>
                <w:webHidden/>
              </w:rPr>
              <w:tab/>
            </w:r>
            <w:r>
              <w:rPr>
                <w:noProof/>
                <w:webHidden/>
              </w:rPr>
              <w:fldChar w:fldCharType="begin"/>
            </w:r>
            <w:r>
              <w:rPr>
                <w:noProof/>
                <w:webHidden/>
              </w:rPr>
              <w:instrText xml:space="preserve"> PAGEREF _Toc503807136 \h </w:instrText>
            </w:r>
            <w:r>
              <w:rPr>
                <w:noProof/>
                <w:webHidden/>
              </w:rPr>
            </w:r>
            <w:r>
              <w:rPr>
                <w:noProof/>
                <w:webHidden/>
              </w:rPr>
              <w:fldChar w:fldCharType="separate"/>
            </w:r>
            <w:r>
              <w:rPr>
                <w:noProof/>
                <w:webHidden/>
              </w:rPr>
              <w:t>5</w:t>
            </w:r>
            <w:r>
              <w:rPr>
                <w:noProof/>
                <w:webHidden/>
              </w:rPr>
              <w:fldChar w:fldCharType="end"/>
            </w:r>
          </w:hyperlink>
        </w:p>
        <w:p w:rsidR="004618A2" w:rsidRDefault="004618A2">
          <w:pPr>
            <w:pStyle w:val="TOC1"/>
            <w:tabs>
              <w:tab w:val="right" w:leader="dot" w:pos="9016"/>
            </w:tabs>
            <w:rPr>
              <w:rFonts w:eastAsiaTheme="minorEastAsia"/>
              <w:noProof/>
              <w:lang w:eastAsia="en-GB"/>
            </w:rPr>
          </w:pPr>
          <w:hyperlink w:anchor="_Toc503807137" w:history="1">
            <w:r w:rsidRPr="00D84499">
              <w:rPr>
                <w:rStyle w:val="Hyperlink"/>
                <w:noProof/>
              </w:rPr>
              <w:t>Main Findings</w:t>
            </w:r>
            <w:r>
              <w:rPr>
                <w:noProof/>
                <w:webHidden/>
              </w:rPr>
              <w:tab/>
            </w:r>
            <w:r>
              <w:rPr>
                <w:noProof/>
                <w:webHidden/>
              </w:rPr>
              <w:fldChar w:fldCharType="begin"/>
            </w:r>
            <w:r>
              <w:rPr>
                <w:noProof/>
                <w:webHidden/>
              </w:rPr>
              <w:instrText xml:space="preserve"> PAGEREF _Toc503807137 \h </w:instrText>
            </w:r>
            <w:r>
              <w:rPr>
                <w:noProof/>
                <w:webHidden/>
              </w:rPr>
            </w:r>
            <w:r>
              <w:rPr>
                <w:noProof/>
                <w:webHidden/>
              </w:rPr>
              <w:fldChar w:fldCharType="separate"/>
            </w:r>
            <w:r>
              <w:rPr>
                <w:noProof/>
                <w:webHidden/>
              </w:rPr>
              <w:t>6</w:t>
            </w:r>
            <w:r>
              <w:rPr>
                <w:noProof/>
                <w:webHidden/>
              </w:rPr>
              <w:fldChar w:fldCharType="end"/>
            </w:r>
          </w:hyperlink>
        </w:p>
        <w:p w:rsidR="004618A2" w:rsidRDefault="004618A2">
          <w:pPr>
            <w:pStyle w:val="TOC1"/>
            <w:tabs>
              <w:tab w:val="right" w:leader="dot" w:pos="9016"/>
            </w:tabs>
            <w:rPr>
              <w:rFonts w:eastAsiaTheme="minorEastAsia"/>
              <w:noProof/>
              <w:lang w:eastAsia="en-GB"/>
            </w:rPr>
          </w:pPr>
          <w:hyperlink w:anchor="_Toc503807138" w:history="1">
            <w:r w:rsidRPr="00D84499">
              <w:rPr>
                <w:rStyle w:val="Hyperlink"/>
                <w:noProof/>
              </w:rPr>
              <w:t>Conclusion</w:t>
            </w:r>
            <w:r>
              <w:rPr>
                <w:noProof/>
                <w:webHidden/>
              </w:rPr>
              <w:tab/>
            </w:r>
            <w:r>
              <w:rPr>
                <w:noProof/>
                <w:webHidden/>
              </w:rPr>
              <w:fldChar w:fldCharType="begin"/>
            </w:r>
            <w:r>
              <w:rPr>
                <w:noProof/>
                <w:webHidden/>
              </w:rPr>
              <w:instrText xml:space="preserve"> PAGEREF _Toc503807138 \h </w:instrText>
            </w:r>
            <w:r>
              <w:rPr>
                <w:noProof/>
                <w:webHidden/>
              </w:rPr>
            </w:r>
            <w:r>
              <w:rPr>
                <w:noProof/>
                <w:webHidden/>
              </w:rPr>
              <w:fldChar w:fldCharType="separate"/>
            </w:r>
            <w:r>
              <w:rPr>
                <w:noProof/>
                <w:webHidden/>
              </w:rPr>
              <w:t>10</w:t>
            </w:r>
            <w:r>
              <w:rPr>
                <w:noProof/>
                <w:webHidden/>
              </w:rPr>
              <w:fldChar w:fldCharType="end"/>
            </w:r>
          </w:hyperlink>
        </w:p>
        <w:p w:rsidR="004618A2" w:rsidRDefault="004618A2">
          <w:pPr>
            <w:pStyle w:val="TOC1"/>
            <w:tabs>
              <w:tab w:val="right" w:leader="dot" w:pos="9016"/>
            </w:tabs>
            <w:rPr>
              <w:rFonts w:eastAsiaTheme="minorEastAsia"/>
              <w:noProof/>
              <w:lang w:eastAsia="en-GB"/>
            </w:rPr>
          </w:pPr>
          <w:hyperlink w:anchor="_Toc503807139" w:history="1">
            <w:r w:rsidRPr="00D84499">
              <w:rPr>
                <w:rStyle w:val="Hyperlink"/>
                <w:noProof/>
              </w:rPr>
              <w:t>Bibliography</w:t>
            </w:r>
            <w:r>
              <w:rPr>
                <w:noProof/>
                <w:webHidden/>
              </w:rPr>
              <w:tab/>
            </w:r>
            <w:r>
              <w:rPr>
                <w:noProof/>
                <w:webHidden/>
              </w:rPr>
              <w:fldChar w:fldCharType="begin"/>
            </w:r>
            <w:r>
              <w:rPr>
                <w:noProof/>
                <w:webHidden/>
              </w:rPr>
              <w:instrText xml:space="preserve"> PAGEREF _Toc503807139 \h </w:instrText>
            </w:r>
            <w:r>
              <w:rPr>
                <w:noProof/>
                <w:webHidden/>
              </w:rPr>
            </w:r>
            <w:r>
              <w:rPr>
                <w:noProof/>
                <w:webHidden/>
              </w:rPr>
              <w:fldChar w:fldCharType="separate"/>
            </w:r>
            <w:r>
              <w:rPr>
                <w:noProof/>
                <w:webHidden/>
              </w:rPr>
              <w:t>11</w:t>
            </w:r>
            <w:r>
              <w:rPr>
                <w:noProof/>
                <w:webHidden/>
              </w:rPr>
              <w:fldChar w:fldCharType="end"/>
            </w:r>
          </w:hyperlink>
        </w:p>
        <w:p w:rsidR="009B0CCF" w:rsidRDefault="00B965AB">
          <w:r>
            <w:fldChar w:fldCharType="end"/>
          </w:r>
        </w:p>
      </w:sdtContent>
    </w:sdt>
    <w:p w:rsidR="00EC53B4" w:rsidRDefault="00EC53B4" w:rsidP="00B03EAC"/>
    <w:p w:rsidR="00EC53B4" w:rsidRDefault="00EC53B4">
      <w:r>
        <w:br w:type="page"/>
      </w:r>
    </w:p>
    <w:p w:rsidR="00B03EAC" w:rsidRDefault="00EC53B4" w:rsidP="00EC53B4">
      <w:pPr>
        <w:pStyle w:val="Heading1"/>
      </w:pPr>
      <w:bookmarkStart w:id="1" w:name="_Toc503807135"/>
      <w:r>
        <w:lastRenderedPageBreak/>
        <w:t>Table of Figures</w:t>
      </w:r>
      <w:bookmarkEnd w:id="1"/>
    </w:p>
    <w:p w:rsidR="00EC53B4" w:rsidRDefault="00F625D6" w:rsidP="00EC53B4">
      <w:r>
        <w:t xml:space="preserve"> Fig 1 ……………………………………………………………………………………………………………………………………………6</w:t>
      </w:r>
    </w:p>
    <w:p w:rsidR="00F625D6" w:rsidRDefault="00E40441" w:rsidP="00EC53B4">
      <w:r>
        <w:t>Fig 2 …………………………………………………………………………………………………………………………………………….7</w:t>
      </w:r>
    </w:p>
    <w:p w:rsidR="00E40441" w:rsidRDefault="00E40441" w:rsidP="00EC53B4">
      <w:r>
        <w:t>Fig 3 …………………………………………………………………………………………………………………………………………….9</w:t>
      </w:r>
    </w:p>
    <w:p w:rsidR="00E40441" w:rsidRDefault="00E40441" w:rsidP="00EC53B4"/>
    <w:p w:rsidR="00EC53B4" w:rsidRDefault="00EC53B4" w:rsidP="00EC53B4"/>
    <w:p w:rsidR="00EC53B4" w:rsidRDefault="00EC53B4">
      <w:r>
        <w:br w:type="page"/>
      </w:r>
    </w:p>
    <w:p w:rsidR="00EC53B4" w:rsidRDefault="00EC53B4" w:rsidP="00EC53B4">
      <w:pPr>
        <w:pStyle w:val="Heading1"/>
      </w:pPr>
      <w:bookmarkStart w:id="2" w:name="_Toc503807136"/>
      <w:r>
        <w:lastRenderedPageBreak/>
        <w:t>Introduction</w:t>
      </w:r>
      <w:bookmarkEnd w:id="2"/>
      <w:r>
        <w:t xml:space="preserve"> </w:t>
      </w:r>
    </w:p>
    <w:p w:rsidR="00EC53B4" w:rsidRDefault="00EC53B4" w:rsidP="00EC53B4"/>
    <w:p w:rsidR="00545F5C" w:rsidRDefault="00545F5C" w:rsidP="00545F5C">
      <w:r w:rsidRPr="00545F5C">
        <w:t>So firstly what is an entrepreneur? ‘‘Entrepreneurship is a relatively new discipline yet to describe its boundary. Over the decades it has gone through various conceptualizations as, opportunity seeking, risk taking, new venture creation, and more recently it is discovering and creating opportunities</w:t>
      </w:r>
      <w:r w:rsidRPr="00DA6461">
        <w:t>’’(Entrepreneurship Theory Revisited: A Framework For Design Of Entrepreneurial Strategies, 2009).</w:t>
      </w:r>
    </w:p>
    <w:p w:rsidR="00545F5C" w:rsidRDefault="00545F5C" w:rsidP="00545F5C">
      <w:pPr>
        <w:ind w:firstLine="720"/>
      </w:pPr>
      <w:r w:rsidRPr="00545F5C">
        <w:t xml:space="preserve"> When I first heard the word entrepreneur I immediately thought that it means someone who has a good idea and creates a</w:t>
      </w:r>
      <w:r w:rsidR="006A1470">
        <w:t xml:space="preserve"> successful business upon this. </w:t>
      </w:r>
      <w:r w:rsidRPr="00545F5C">
        <w:t>The person I</w:t>
      </w:r>
      <w:r>
        <w:t xml:space="preserve"> first thought of was Vera Wang who runs a successful fashion brand and her current net worth is 630 million. </w:t>
      </w:r>
    </w:p>
    <w:p w:rsidR="00545F5C" w:rsidRPr="00545F5C" w:rsidRDefault="00545F5C" w:rsidP="00545F5C">
      <w:pPr>
        <w:ind w:firstLine="720"/>
        <w:rPr>
          <w:rStyle w:val="selectable"/>
        </w:rPr>
      </w:pPr>
      <w:r w:rsidRPr="00545F5C">
        <w:t>When researching for a definition of what an entrepreneur really is I noticed there is not one precise definition yet. ‘</w:t>
      </w:r>
      <w:r w:rsidRPr="00545F5C">
        <w:rPr>
          <w:rFonts w:cs="Arial"/>
          <w:color w:val="000000"/>
          <w:shd w:val="clear" w:color="auto" w:fill="FFFFFF"/>
        </w:rPr>
        <w:t xml:space="preserve">‘People use the terms "entrepreneur" and "entrepreneurship" interchangeably. The entrepreneur is the person who starts his own business. The exact definition of "entrepreneurship" still remains a vague concept, though various entrepreneurship theories have defined the concept’’ </w:t>
      </w:r>
      <w:r w:rsidRPr="00DA6461">
        <w:rPr>
          <w:rFonts w:cs="Arial"/>
          <w:color w:val="000000"/>
          <w:shd w:val="clear" w:color="auto" w:fill="FFFFFF"/>
        </w:rPr>
        <w:t>(Bright Hub, 2018).</w:t>
      </w:r>
      <w:r w:rsidRPr="00545F5C">
        <w:rPr>
          <w:rFonts w:cs="Arial"/>
          <w:color w:val="000000"/>
          <w:shd w:val="clear" w:color="auto" w:fill="FFFFFF"/>
        </w:rPr>
        <w:t xml:space="preserve"> Like mentioned upon searching for a definition there was not just one but while researching </w:t>
      </w:r>
      <w:proofErr w:type="gramStart"/>
      <w:r w:rsidRPr="00545F5C">
        <w:rPr>
          <w:rFonts w:cs="Arial"/>
          <w:color w:val="000000"/>
          <w:shd w:val="clear" w:color="auto" w:fill="FFFFFF"/>
        </w:rPr>
        <w:t>I</w:t>
      </w:r>
      <w:proofErr w:type="gramEnd"/>
      <w:r w:rsidRPr="00545F5C">
        <w:rPr>
          <w:rFonts w:cs="Arial"/>
          <w:color w:val="000000"/>
          <w:shd w:val="clear" w:color="auto" w:fill="FFFFFF"/>
        </w:rPr>
        <w:t xml:space="preserve"> noticed one seemed to be the most popular and is termed the core of most definitions this definition is </w:t>
      </w:r>
      <w:r w:rsidRPr="00545F5C">
        <w:t xml:space="preserve">“intention to start a business” </w:t>
      </w:r>
      <w:r w:rsidRPr="00DA6461">
        <w:t xml:space="preserve">(Bird, 1988; Krueger &amp; </w:t>
      </w:r>
      <w:proofErr w:type="spellStart"/>
      <w:r w:rsidRPr="00DA6461">
        <w:t>Brazeal</w:t>
      </w:r>
      <w:proofErr w:type="spellEnd"/>
      <w:r w:rsidRPr="00DA6461">
        <w:t>, 1994).</w:t>
      </w:r>
      <w:r w:rsidRPr="00545F5C">
        <w:t xml:space="preserve"> I also found another definition or opinion which seemed popular and widely agreed on which was ‘‘Entrepreneurs form new ventures’’</w:t>
      </w:r>
      <w:r w:rsidR="004618A2">
        <w:t xml:space="preserve"> </w:t>
      </w:r>
      <w:r w:rsidRPr="00DA6461">
        <w:t>(Vesper, 1990).</w:t>
      </w:r>
      <w:r w:rsidR="006A1470">
        <w:t xml:space="preserve"> It is clear to see that even though there is no precise definition these open definitions have a common agreement that an entrepreneur is someone who needs to want to start a business.</w:t>
      </w:r>
      <w:r w:rsidRPr="00545F5C">
        <w:t xml:space="preserve"> While looking at definitions I also found out that they are deemed to be important for the impact they have on the economy because obviously creating this new business it will create jobs and abundant resources for the area. </w:t>
      </w:r>
    </w:p>
    <w:p w:rsidR="00545F5C" w:rsidRPr="00545F5C" w:rsidRDefault="00545F5C" w:rsidP="00545F5C">
      <w:pPr>
        <w:ind w:firstLine="720"/>
      </w:pPr>
      <w:r w:rsidRPr="00545F5C">
        <w:t xml:space="preserve">Shane &amp; </w:t>
      </w:r>
      <w:proofErr w:type="spellStart"/>
      <w:r w:rsidRPr="00545F5C">
        <w:t>Venkataraman</w:t>
      </w:r>
      <w:proofErr w:type="spellEnd"/>
      <w:r w:rsidRPr="00545F5C">
        <w:t xml:space="preserve"> (</w:t>
      </w:r>
      <w:r w:rsidRPr="00DA6461">
        <w:t>2001, p.14)</w:t>
      </w:r>
      <w:r w:rsidRPr="00545F5C">
        <w:t xml:space="preserve"> suggest that instead of asking: “What is entrepreneurship?” you may get more sense from asking “why, when and how some people and not others discover and exploit opportunities”. </w:t>
      </w:r>
    </w:p>
    <w:p w:rsidR="00545F5C" w:rsidRPr="00545F5C" w:rsidRDefault="00545F5C" w:rsidP="00EC53B4"/>
    <w:p w:rsidR="006A1470" w:rsidRDefault="00545F5C">
      <w:r w:rsidRPr="00545F5C">
        <w:br w:type="page"/>
      </w:r>
    </w:p>
    <w:p w:rsidR="006A1470" w:rsidRDefault="006A1470" w:rsidP="006A1470">
      <w:pPr>
        <w:pStyle w:val="Heading1"/>
      </w:pPr>
      <w:bookmarkStart w:id="3" w:name="_Toc503807137"/>
      <w:r>
        <w:lastRenderedPageBreak/>
        <w:t>Main Findings</w:t>
      </w:r>
      <w:bookmarkEnd w:id="3"/>
    </w:p>
    <w:p w:rsidR="009B0CCF" w:rsidRPr="009B0CCF" w:rsidRDefault="009B0CCF" w:rsidP="009B0CCF">
      <w:pPr>
        <w:pStyle w:val="Subtitle"/>
      </w:pPr>
      <w:r>
        <w:t xml:space="preserve">Who is Vera Wang? </w:t>
      </w:r>
    </w:p>
    <w:p w:rsidR="006960F4" w:rsidRPr="00F625D6" w:rsidRDefault="006960F4" w:rsidP="00F219F2">
      <w:r>
        <w:t>After reading an interesting bibliography on Vera Wang online</w:t>
      </w:r>
      <w:r w:rsidR="0063045D">
        <w:t xml:space="preserve"> on</w:t>
      </w:r>
      <w:r w:rsidR="0063045D" w:rsidRPr="0063045D">
        <w:rPr>
          <w:rFonts w:ascii="Arial" w:hAnsi="Arial" w:cs="Arial"/>
          <w:color w:val="666666"/>
          <w:sz w:val="20"/>
          <w:szCs w:val="20"/>
          <w:shd w:val="clear" w:color="auto" w:fill="FFF5AA"/>
        </w:rPr>
        <w:t xml:space="preserve"> </w:t>
      </w:r>
      <w:r w:rsidR="0063045D" w:rsidRPr="0063045D">
        <w:t>(Biography.com, 2018)</w:t>
      </w:r>
      <w:r>
        <w:t>,</w:t>
      </w:r>
      <w:r w:rsidR="0063045D">
        <w:t xml:space="preserve"> I picked up some vital key elements in Vera </w:t>
      </w:r>
      <w:proofErr w:type="spellStart"/>
      <w:r w:rsidR="0063045D">
        <w:t>Wangs</w:t>
      </w:r>
      <w:proofErr w:type="spellEnd"/>
      <w:r w:rsidR="0063045D">
        <w:t xml:space="preserve"> life timeline that were huge impacts on how she became such a successful entrepreneur. Vera W</w:t>
      </w:r>
      <w:r>
        <w:t xml:space="preserve">ang </w:t>
      </w:r>
      <w:r w:rsidR="0063045D">
        <w:t>was born in N</w:t>
      </w:r>
      <w:r>
        <w:t xml:space="preserve">ew </w:t>
      </w:r>
      <w:r w:rsidR="0063045D">
        <w:t>Y</w:t>
      </w:r>
      <w:r>
        <w:t xml:space="preserve">ork </w:t>
      </w:r>
      <w:r w:rsidR="0063045D">
        <w:t>on 27 J</w:t>
      </w:r>
      <w:r>
        <w:t>une 1949.</w:t>
      </w:r>
      <w:r w:rsidR="00F625D6">
        <w:tab/>
      </w:r>
      <w:r w:rsidR="00F625D6">
        <w:tab/>
      </w:r>
      <w:r w:rsidR="00F625D6">
        <w:tab/>
      </w:r>
      <w:r w:rsidR="0063045D">
        <w:t>She grew up with</w:t>
      </w:r>
      <w:r>
        <w:t xml:space="preserve"> her </w:t>
      </w:r>
      <w:r w:rsidR="0063045D">
        <w:t>affluent family</w:t>
      </w:r>
      <w:r>
        <w:t xml:space="preserve"> who had immigrated to </w:t>
      </w:r>
      <w:r w:rsidR="00F219F2">
        <w:t>New</w:t>
      </w:r>
      <w:r>
        <w:t xml:space="preserve"> </w:t>
      </w:r>
      <w:proofErr w:type="gramStart"/>
      <w:r>
        <w:t>York,</w:t>
      </w:r>
      <w:proofErr w:type="gramEnd"/>
      <w:r>
        <w:t xml:space="preserve"> she lived a </w:t>
      </w:r>
      <w:r w:rsidR="0063045D">
        <w:t>privileged</w:t>
      </w:r>
      <w:r>
        <w:t xml:space="preserve"> child hood gro</w:t>
      </w:r>
      <w:r w:rsidR="0063045D">
        <w:t>wing up on Manhattans</w:t>
      </w:r>
      <w:r>
        <w:t xml:space="preserve"> upper east side.</w:t>
      </w:r>
      <w:r w:rsidR="0063045D">
        <w:t xml:space="preserve"> Vera Wang attended highly rated </w:t>
      </w:r>
      <w:r>
        <w:t xml:space="preserve">private schools and during her education got to </w:t>
      </w:r>
      <w:r w:rsidR="0063045D">
        <w:t>study a</w:t>
      </w:r>
      <w:r>
        <w:t xml:space="preserve"> year in </w:t>
      </w:r>
      <w:r w:rsidR="0063045D">
        <w:t>Paris. S</w:t>
      </w:r>
      <w:r>
        <w:t xml:space="preserve">he was studying history </w:t>
      </w:r>
      <w:r w:rsidR="0063045D">
        <w:t>art, f</w:t>
      </w:r>
      <w:r>
        <w:t>rom a young age she loved art and was a talented and successful figure skater for many years.</w:t>
      </w:r>
      <w:r w:rsidR="0063045D">
        <w:t xml:space="preserve"> </w:t>
      </w:r>
      <w:r>
        <w:t>When she graduated from college she went straight to work f</w:t>
      </w:r>
      <w:r w:rsidR="00F219F2">
        <w:t>or vogue magazine;</w:t>
      </w:r>
      <w:r w:rsidR="0063045D">
        <w:t xml:space="preserve"> within only one</w:t>
      </w:r>
      <w:r>
        <w:t xml:space="preserve"> year there s</w:t>
      </w:r>
      <w:r w:rsidR="00F219F2">
        <w:t>he became senior fashion editor;</w:t>
      </w:r>
      <w:r>
        <w:t xml:space="preserve"> she stayed in this job role for 15 years. She then left this job to take another high role at Ralph </w:t>
      </w:r>
      <w:r w:rsidR="0063045D">
        <w:t>Lauren</w:t>
      </w:r>
      <w:r>
        <w:t xml:space="preserve"> as</w:t>
      </w:r>
      <w:r w:rsidR="0063045D">
        <w:t xml:space="preserve"> a</w:t>
      </w:r>
      <w:r>
        <w:t xml:space="preserve"> design director. </w:t>
      </w:r>
      <w:r w:rsidR="00F219F2">
        <w:tab/>
      </w:r>
      <w:r w:rsidR="00F219F2">
        <w:tab/>
      </w:r>
      <w:r w:rsidR="00F219F2">
        <w:tab/>
      </w:r>
      <w:r w:rsidR="00F219F2">
        <w:tab/>
      </w:r>
      <w:r w:rsidR="00F219F2">
        <w:tab/>
      </w:r>
      <w:r w:rsidR="00F219F2">
        <w:tab/>
      </w:r>
      <w:r w:rsidRPr="0063045D">
        <w:rPr>
          <w:rFonts w:cstheme="minorHAnsi"/>
        </w:rPr>
        <w:t>In 1989 Vera Wang was planning her wedding, she was disappointed with the selection of dress</w:t>
      </w:r>
      <w:r w:rsidR="0063045D">
        <w:rPr>
          <w:rFonts w:cstheme="minorHAnsi"/>
        </w:rPr>
        <w:t xml:space="preserve">es available </w:t>
      </w:r>
      <w:r w:rsidRPr="0063045D">
        <w:rPr>
          <w:rFonts w:cstheme="minorHAnsi"/>
        </w:rPr>
        <w:t xml:space="preserve">so decided to pay </w:t>
      </w:r>
      <w:r w:rsidR="0063045D">
        <w:rPr>
          <w:rFonts w:cstheme="minorHAnsi"/>
        </w:rPr>
        <w:t>$</w:t>
      </w:r>
      <w:r w:rsidRPr="0063045D">
        <w:rPr>
          <w:rFonts w:cstheme="minorHAnsi"/>
        </w:rPr>
        <w:t>10,000 and design her own</w:t>
      </w:r>
      <w:r w:rsidR="0063045D">
        <w:rPr>
          <w:rFonts w:cstheme="minorHAnsi"/>
        </w:rPr>
        <w:t xml:space="preserve"> dress</w:t>
      </w:r>
      <w:r w:rsidR="00F219F2">
        <w:rPr>
          <w:rFonts w:cstheme="minorHAnsi"/>
        </w:rPr>
        <w:t>. Sh</w:t>
      </w:r>
      <w:r w:rsidRPr="0063045D">
        <w:rPr>
          <w:rFonts w:cstheme="minorHAnsi"/>
        </w:rPr>
        <w:t xml:space="preserve">e </w:t>
      </w:r>
      <w:r w:rsidR="00F219F2">
        <w:rPr>
          <w:rFonts w:cstheme="minorHAnsi"/>
        </w:rPr>
        <w:t>then decided to start</w:t>
      </w:r>
      <w:r w:rsidRPr="0063045D">
        <w:rPr>
          <w:rFonts w:cstheme="minorHAnsi"/>
        </w:rPr>
        <w:t xml:space="preserve"> her own bridal shop which was </w:t>
      </w:r>
      <w:r w:rsidR="00F219F2">
        <w:rPr>
          <w:rFonts w:cstheme="minorHAnsi"/>
        </w:rPr>
        <w:t>targeting</w:t>
      </w:r>
      <w:r w:rsidR="0063045D">
        <w:rPr>
          <w:rFonts w:cstheme="minorHAnsi"/>
        </w:rPr>
        <w:t xml:space="preserve"> high socialites</w:t>
      </w:r>
      <w:r w:rsidR="003007EA">
        <w:rPr>
          <w:rFonts w:cstheme="minorHAnsi"/>
        </w:rPr>
        <w:t xml:space="preserve">. At first her shop </w:t>
      </w:r>
      <w:r w:rsidRPr="0063045D">
        <w:rPr>
          <w:rFonts w:cstheme="minorHAnsi"/>
        </w:rPr>
        <w:t>was stocked with other high end designers</w:t>
      </w:r>
      <w:r w:rsidR="003007EA">
        <w:rPr>
          <w:rFonts w:cstheme="minorHAnsi"/>
        </w:rPr>
        <w:t xml:space="preserve"> because Vera was yet to deign her own collection</w:t>
      </w:r>
      <w:r w:rsidR="0063045D">
        <w:rPr>
          <w:rFonts w:cstheme="minorHAnsi"/>
        </w:rPr>
        <w:t xml:space="preserve">. </w:t>
      </w:r>
      <w:r w:rsidR="003007EA">
        <w:rPr>
          <w:rFonts w:cstheme="minorHAnsi"/>
        </w:rPr>
        <w:tab/>
      </w:r>
      <w:r w:rsidR="003007EA">
        <w:rPr>
          <w:rFonts w:cstheme="minorHAnsi"/>
        </w:rPr>
        <w:tab/>
      </w:r>
      <w:r w:rsidR="003007EA">
        <w:rPr>
          <w:rFonts w:cstheme="minorHAnsi"/>
        </w:rPr>
        <w:tab/>
      </w:r>
      <w:r w:rsidR="003007EA">
        <w:rPr>
          <w:rFonts w:cstheme="minorHAnsi"/>
        </w:rPr>
        <w:tab/>
        <w:t xml:space="preserve">When </w:t>
      </w:r>
      <w:r w:rsidR="0063045D">
        <w:rPr>
          <w:rFonts w:cstheme="minorHAnsi"/>
        </w:rPr>
        <w:t xml:space="preserve">Vera Wang then decided to design </w:t>
      </w:r>
      <w:r w:rsidRPr="0063045D">
        <w:rPr>
          <w:rFonts w:cstheme="minorHAnsi"/>
        </w:rPr>
        <w:t>her own signature collection</w:t>
      </w:r>
      <w:r w:rsidR="003007EA">
        <w:rPr>
          <w:rFonts w:cstheme="minorHAnsi"/>
        </w:rPr>
        <w:t xml:space="preserve"> it </w:t>
      </w:r>
      <w:r w:rsidR="0063045D">
        <w:rPr>
          <w:rFonts w:cstheme="minorHAnsi"/>
        </w:rPr>
        <w:t>became</w:t>
      </w:r>
      <w:r w:rsidRPr="0063045D">
        <w:rPr>
          <w:rFonts w:cstheme="minorHAnsi"/>
        </w:rPr>
        <w:t xml:space="preserve"> a huge success. </w:t>
      </w:r>
      <w:r w:rsidR="0063045D">
        <w:rPr>
          <w:rFonts w:cstheme="minorHAnsi"/>
        </w:rPr>
        <w:t xml:space="preserve">Vera </w:t>
      </w:r>
      <w:r w:rsidRPr="0063045D">
        <w:rPr>
          <w:rFonts w:cstheme="minorHAnsi"/>
        </w:rPr>
        <w:t xml:space="preserve">Wang first received international attention during the 1994 Olympics when she designed a hand-beaded ensemble for figure skater Nancy Kerrigan. She then started bringing in new collections such as evening </w:t>
      </w:r>
      <w:r w:rsidR="00F219F2">
        <w:rPr>
          <w:rFonts w:cstheme="minorHAnsi"/>
        </w:rPr>
        <w:t>wear</w:t>
      </w:r>
      <w:r w:rsidRPr="0063045D">
        <w:rPr>
          <w:rFonts w:cstheme="minorHAnsi"/>
        </w:rPr>
        <w:t xml:space="preserve">.  To date, both her bridal and evening apparel are sold at over 55 upscale retailers, including Saks Fifth Avenue and Neiman Marcus. </w:t>
      </w:r>
      <w:r w:rsidR="00F219F2">
        <w:rPr>
          <w:rFonts w:cstheme="minorHAnsi"/>
        </w:rPr>
        <w:t xml:space="preserve">Her fashion designs are popularly </w:t>
      </w:r>
      <w:r w:rsidRPr="0063045D">
        <w:rPr>
          <w:rFonts w:cstheme="minorHAnsi"/>
        </w:rPr>
        <w:t>worn to film premieres and award ceremonies by a number of high-profile actresses. In 2006, Wang reached a deal with Kohl's, a chain of department stores, to produce a less expensive line of ready-to-wear clothing exclusiv</w:t>
      </w:r>
      <w:r w:rsidR="00F219F2">
        <w:rPr>
          <w:rFonts w:cstheme="minorHAnsi"/>
        </w:rPr>
        <w:t>ely for them called Simply Vera thus broadening her target audience because more could afford her designs.</w:t>
      </w:r>
      <w:r w:rsidR="00F219F2">
        <w:rPr>
          <w:rFonts w:cstheme="minorHAnsi"/>
        </w:rPr>
        <w:tab/>
      </w:r>
      <w:r w:rsidR="00F219F2">
        <w:rPr>
          <w:rFonts w:cstheme="minorHAnsi"/>
        </w:rPr>
        <w:tab/>
      </w:r>
      <w:r w:rsidR="00F219F2">
        <w:rPr>
          <w:rFonts w:cstheme="minorHAnsi"/>
        </w:rPr>
        <w:tab/>
      </w:r>
      <w:r w:rsidR="00F219F2">
        <w:rPr>
          <w:rFonts w:cstheme="minorHAnsi"/>
        </w:rPr>
        <w:tab/>
      </w:r>
      <w:r w:rsidR="00F219F2">
        <w:rPr>
          <w:rFonts w:cstheme="minorHAnsi"/>
        </w:rPr>
        <w:tab/>
      </w:r>
      <w:r w:rsidR="003007EA">
        <w:rPr>
          <w:rFonts w:cstheme="minorHAnsi"/>
        </w:rPr>
        <w:tab/>
      </w:r>
      <w:r w:rsidR="00F219F2">
        <w:rPr>
          <w:rFonts w:cstheme="minorHAnsi"/>
        </w:rPr>
        <w:t xml:space="preserve">Vera Wang is possibly </w:t>
      </w:r>
      <w:r w:rsidRPr="0063045D">
        <w:rPr>
          <w:rFonts w:cstheme="minorHAnsi"/>
        </w:rPr>
        <w:t xml:space="preserve">the most prominent designer of bridal wear </w:t>
      </w:r>
      <w:r w:rsidR="00F219F2">
        <w:rPr>
          <w:rFonts w:cstheme="minorHAnsi"/>
        </w:rPr>
        <w:t xml:space="preserve">in </w:t>
      </w:r>
      <w:proofErr w:type="gramStart"/>
      <w:r w:rsidR="00F219F2">
        <w:rPr>
          <w:rFonts w:cstheme="minorHAnsi"/>
        </w:rPr>
        <w:t>America,</w:t>
      </w:r>
      <w:proofErr w:type="gramEnd"/>
      <w:r w:rsidR="00F219F2">
        <w:rPr>
          <w:rFonts w:cstheme="minorHAnsi"/>
        </w:rPr>
        <w:t xml:space="preserve"> she has won a </w:t>
      </w:r>
      <w:r w:rsidRPr="0063045D">
        <w:rPr>
          <w:rFonts w:cstheme="minorHAnsi"/>
        </w:rPr>
        <w:t xml:space="preserve">number of awards for her achievements, including the 1993 Chinese American Planning Council's </w:t>
      </w:r>
      <w:r w:rsidR="00F219F2" w:rsidRPr="0063045D">
        <w:rPr>
          <w:rFonts w:cstheme="minorHAnsi"/>
        </w:rPr>
        <w:t>Honouree</w:t>
      </w:r>
      <w:r w:rsidRPr="0063045D">
        <w:rPr>
          <w:rFonts w:cstheme="minorHAnsi"/>
        </w:rPr>
        <w:t xml:space="preserve"> of the Year Award and the 1994 Girl Scout Council's Woman of Distinction Award. Later that year, she was elected as a member of the prestigious Council of Fashion Designers of America (CFDA). In 2005, the CFDA selected Wang as the </w:t>
      </w:r>
      <w:proofErr w:type="spellStart"/>
      <w:r w:rsidRPr="0063045D">
        <w:rPr>
          <w:rFonts w:cstheme="minorHAnsi"/>
        </w:rPr>
        <w:t>Womenswear</w:t>
      </w:r>
      <w:proofErr w:type="spellEnd"/>
      <w:r w:rsidRPr="0063045D">
        <w:rPr>
          <w:rFonts w:cstheme="minorHAnsi"/>
        </w:rPr>
        <w:t xml:space="preserve"> Designer of the Year.</w:t>
      </w:r>
    </w:p>
    <w:p w:rsidR="003007EA" w:rsidRDefault="003007EA" w:rsidP="00F219F2">
      <w:pPr>
        <w:rPr>
          <w:rFonts w:cstheme="minorHAnsi"/>
        </w:rPr>
      </w:pPr>
      <w:r>
        <w:rPr>
          <w:rFonts w:cstheme="minorHAnsi"/>
        </w:rPr>
        <w:tab/>
        <w:t xml:space="preserve">Although Vera Wang grew up in an affluent family she still worked hard and was a naturally talented fashion designer hence the reason she </w:t>
      </w:r>
      <w:r w:rsidR="00986756">
        <w:rPr>
          <w:rFonts w:cstheme="minorHAnsi"/>
        </w:rPr>
        <w:t>m</w:t>
      </w:r>
      <w:r>
        <w:rPr>
          <w:rFonts w:cstheme="minorHAnsi"/>
        </w:rPr>
        <w:t xml:space="preserve">anaged to work her way up so fast. I think the main element that helped her make her step into being an entrepreneur was when she designed her wedding dress because this gave her the courage to start her own shop which led to her  </w:t>
      </w:r>
      <w:r w:rsidR="00986756">
        <w:rPr>
          <w:rFonts w:cstheme="minorHAnsi"/>
        </w:rPr>
        <w:t xml:space="preserve">designing many collections and being a brand that is worldwide popular and worn by A-list celebrities. </w:t>
      </w:r>
    </w:p>
    <w:p w:rsidR="00986756" w:rsidRDefault="00F625D6" w:rsidP="00F219F2">
      <w:pPr>
        <w:rPr>
          <w:rFonts w:cstheme="minorHAnsi"/>
        </w:rPr>
      </w:pPr>
      <w:r>
        <w:rPr>
          <w:noProof/>
          <w:lang w:eastAsia="en-GB"/>
        </w:rPr>
        <w:drawing>
          <wp:inline distT="0" distB="0" distL="0" distR="0">
            <wp:extent cx="1667246" cy="1672065"/>
            <wp:effectExtent l="19050" t="0" r="9154" b="0"/>
            <wp:docPr id="1" name="Picture 1" descr="https://specials-images.forbesimg.com/imageserve/573e14874bbe6f636185526d/416x416.jpg?background=000000&amp;cropX1=0&amp;cropX2=744&amp;cropY1=139&amp;cropY2=8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pecials-images.forbesimg.com/imageserve/573e14874bbe6f636185526d/416x416.jpg?background=000000&amp;cropX1=0&amp;cropX2=744&amp;cropY1=139&amp;cropY2=883"/>
                    <pic:cNvPicPr>
                      <a:picLocks noChangeAspect="1" noChangeArrowheads="1"/>
                    </pic:cNvPicPr>
                  </pic:nvPicPr>
                  <pic:blipFill>
                    <a:blip r:embed="rId9" cstate="print"/>
                    <a:srcRect/>
                    <a:stretch>
                      <a:fillRect/>
                    </a:stretch>
                  </pic:blipFill>
                  <pic:spPr bwMode="auto">
                    <a:xfrm>
                      <a:off x="0" y="0"/>
                      <a:ext cx="1668603" cy="1673426"/>
                    </a:xfrm>
                    <a:prstGeom prst="rect">
                      <a:avLst/>
                    </a:prstGeom>
                    <a:noFill/>
                    <a:ln w="9525">
                      <a:noFill/>
                      <a:miter lim="800000"/>
                      <a:headEnd/>
                      <a:tailEnd/>
                    </a:ln>
                  </pic:spPr>
                </pic:pic>
              </a:graphicData>
            </a:graphic>
          </wp:inline>
        </w:drawing>
      </w:r>
      <w:r>
        <w:rPr>
          <w:rFonts w:cstheme="minorHAnsi"/>
        </w:rPr>
        <w:t>Fig 1: Vera Wang (Forbes, 2018)</w:t>
      </w:r>
    </w:p>
    <w:p w:rsidR="00986756" w:rsidRPr="003007EA" w:rsidRDefault="00986756" w:rsidP="00F219F2">
      <w:pPr>
        <w:rPr>
          <w:rFonts w:cstheme="minorHAnsi"/>
        </w:rPr>
      </w:pPr>
      <w:r>
        <w:rPr>
          <w:rFonts w:cstheme="minorHAnsi"/>
        </w:rPr>
        <w:br w:type="page"/>
      </w:r>
    </w:p>
    <w:p w:rsidR="009B0CCF" w:rsidRDefault="00986756" w:rsidP="00986756">
      <w:pPr>
        <w:pStyle w:val="Subtitle"/>
      </w:pPr>
      <w:r>
        <w:lastRenderedPageBreak/>
        <w:t xml:space="preserve">Entrepreneurial Theories </w:t>
      </w:r>
    </w:p>
    <w:p w:rsidR="00D6378D" w:rsidRDefault="00D6378D" w:rsidP="00D6378D">
      <w:r>
        <w:rPr>
          <w:b/>
        </w:rPr>
        <w:t xml:space="preserve"> </w:t>
      </w:r>
      <w:r w:rsidRPr="00D731BB">
        <w:rPr>
          <w:b/>
        </w:rPr>
        <w:t>McClelland’s Theory of Achievement (1961)</w:t>
      </w:r>
    </w:p>
    <w:p w:rsidR="00D6378D" w:rsidRDefault="00D6378D" w:rsidP="00D6378D">
      <w:r>
        <w:t>‘’According to McClelland, individuals whose need for achievement is high will have the drive to excel and win. They will take personal responsibility for solving problems and will be high achievers. In view of the inner urge for personal achievement they will always try to be better than others. He stressed that the need for achievement is the directly relevant factor for explaining economic behaviour’’</w:t>
      </w:r>
      <w:r w:rsidR="00826DD5">
        <w:t xml:space="preserve"> (McClelland, D.C</w:t>
      </w:r>
      <w:r>
        <w:t>.</w:t>
      </w:r>
      <w:r w:rsidR="00826DD5">
        <w:t xml:space="preserve"> 1961:210-30) </w:t>
      </w:r>
      <w:r>
        <w:t xml:space="preserve">  </w:t>
      </w:r>
    </w:p>
    <w:p w:rsidR="00D6378D" w:rsidRDefault="00D6378D" w:rsidP="004B0D50">
      <w:pPr>
        <w:ind w:firstLine="720"/>
      </w:pPr>
      <w:r>
        <w:t>From this theory I can see McClelland believes that somebody with a more competitive edge who enjoys having challenges would make a good entrepreneur because they will take the risks to try and be better than everyone else. This theory on achievement motivation is seen as the most important psychological theories of entrepreneurship.</w:t>
      </w:r>
    </w:p>
    <w:p w:rsidR="00826DD5" w:rsidRDefault="00826DD5" w:rsidP="00D6378D">
      <w:r>
        <w:tab/>
      </w:r>
      <w:r w:rsidR="00586205">
        <w:t xml:space="preserve">So how does Vera Wang compare to this theory? Vera Wang started as a professional figure skater which shows she is a competitive person. Also it is clear to see </w:t>
      </w:r>
      <w:r w:rsidR="008A6EE0">
        <w:t>she has the ability to aim high, win and excel</w:t>
      </w:r>
      <w:r w:rsidR="00586205">
        <w:t xml:space="preserve"> because in the 2 firms she has worked in she got to the top job roles within no time at all. When Vera was faced with the problem of not being able to find a wedding dress she took a risk and paid $10,000 to design her own which paid off and ended up giving her the confiden</w:t>
      </w:r>
      <w:r w:rsidR="00F625D6">
        <w:t>ce to start her shop and brand. She has succeeded in becoming one of the best.</w:t>
      </w:r>
    </w:p>
    <w:p w:rsidR="00E40441" w:rsidRDefault="00E40441" w:rsidP="00D6378D"/>
    <w:p w:rsidR="00E40441" w:rsidRDefault="00E40441" w:rsidP="00D6378D">
      <w:r>
        <w:rPr>
          <w:noProof/>
          <w:lang w:eastAsia="en-GB"/>
        </w:rPr>
        <w:drawing>
          <wp:inline distT="0" distB="0" distL="0" distR="0">
            <wp:extent cx="4315444" cy="3334525"/>
            <wp:effectExtent l="19050" t="0" r="8906"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lated image"/>
                    <pic:cNvPicPr>
                      <a:picLocks noChangeAspect="1" noChangeArrowheads="1"/>
                    </pic:cNvPicPr>
                  </pic:nvPicPr>
                  <pic:blipFill>
                    <a:blip r:embed="rId10" cstate="print"/>
                    <a:srcRect/>
                    <a:stretch>
                      <a:fillRect/>
                    </a:stretch>
                  </pic:blipFill>
                  <pic:spPr bwMode="auto">
                    <a:xfrm>
                      <a:off x="0" y="0"/>
                      <a:ext cx="4324135" cy="3341240"/>
                    </a:xfrm>
                    <a:prstGeom prst="rect">
                      <a:avLst/>
                    </a:prstGeom>
                    <a:noFill/>
                    <a:ln w="9525">
                      <a:noFill/>
                      <a:miter lim="800000"/>
                      <a:headEnd/>
                      <a:tailEnd/>
                    </a:ln>
                  </pic:spPr>
                </pic:pic>
              </a:graphicData>
            </a:graphic>
          </wp:inline>
        </w:drawing>
      </w:r>
      <w:proofErr w:type="gramStart"/>
      <w:r>
        <w:t xml:space="preserve">Fig 2 </w:t>
      </w:r>
      <w:r w:rsidRPr="00E40441">
        <w:t>(Strategies-for-managing-change.com, 2018)</w:t>
      </w:r>
      <w:r>
        <w:t>.</w:t>
      </w:r>
      <w:proofErr w:type="gramEnd"/>
    </w:p>
    <w:p w:rsidR="00586205" w:rsidRDefault="00586205" w:rsidP="00D6378D">
      <w:pPr>
        <w:rPr>
          <w:b/>
        </w:rPr>
      </w:pPr>
    </w:p>
    <w:p w:rsidR="00E40441" w:rsidRDefault="00E40441" w:rsidP="00D6378D">
      <w:pPr>
        <w:rPr>
          <w:b/>
        </w:rPr>
      </w:pPr>
    </w:p>
    <w:p w:rsidR="00E40441" w:rsidRDefault="00E40441" w:rsidP="00D6378D">
      <w:pPr>
        <w:rPr>
          <w:b/>
        </w:rPr>
      </w:pPr>
    </w:p>
    <w:p w:rsidR="00E40441" w:rsidRPr="00586205" w:rsidRDefault="00E40441" w:rsidP="00D6378D">
      <w:pPr>
        <w:rPr>
          <w:b/>
        </w:rPr>
      </w:pPr>
    </w:p>
    <w:p w:rsidR="004B0D50" w:rsidRPr="004B0D50" w:rsidRDefault="004B0D50" w:rsidP="004B0D50">
      <w:pPr>
        <w:rPr>
          <w:b/>
          <w:bCs/>
        </w:rPr>
      </w:pPr>
      <w:r w:rsidRPr="00C142F6">
        <w:rPr>
          <w:b/>
        </w:rPr>
        <w:lastRenderedPageBreak/>
        <w:t>Thomas Cochran (1971)</w:t>
      </w:r>
    </w:p>
    <w:p w:rsidR="004B0D50" w:rsidRDefault="004B0D50" w:rsidP="004B0D50">
      <w:r>
        <w:t xml:space="preserve"> ‘’The key elements in Thomas Cochran's theory are: cultural values, role expectations and social sections. In his theory on the process of economic development, entrepreneurs are not seen as being deviant or super normal individuals, but rather as representing the society’s model “personality”.  The performance of a businessman, according to him, will generally be influenced by three factors: (a) His own attitude towards his occupation. (b) The role expectations held by sanctioning groups. (c) The operational requirements of the job’’ (Cochran, 1971</w:t>
      </w:r>
      <w:proofErr w:type="gramStart"/>
      <w:r>
        <w:t>,pp</w:t>
      </w:r>
      <w:proofErr w:type="gramEnd"/>
      <w:r>
        <w:t>. 95 to 107).</w:t>
      </w:r>
    </w:p>
    <w:p w:rsidR="004B0D50" w:rsidRDefault="004B0D50" w:rsidP="004B0D50">
      <w:r>
        <w:tab/>
        <w:t xml:space="preserve">So how does Vera Wang compare to this theory? So Cochran believes the first influencing factor on what makes an entrepreneur is ‘his own attitude towards his occupation’ with Vera it is clear to see she has a passion and loves what she is doing thus leading to a good attitude towards her occupation. </w:t>
      </w:r>
      <w:r w:rsidR="00AC48C2">
        <w:t xml:space="preserve">In my opinion Cochran thinks this is a big influencing factor because if someone doesn’t have a good attitude towards their occupation they won’t be as motivated to do well and won’t care about their job. For Vera she created her brand too so obviously wants it to keep a good name and stay successful which keeps her motivated. </w:t>
      </w:r>
    </w:p>
    <w:p w:rsidR="00AC48C2" w:rsidRDefault="00AC48C2" w:rsidP="004B0D50">
      <w:r>
        <w:tab/>
        <w:t xml:space="preserve">The second main influence is ‘The role expectations held by sanctioning groups’. In my opinion this means the expectations the entrepreneur faces from bosses and the public. Vera is her own boss so she has her own expectations she needs to meet which will keep her motivated, you could question whether being her own boss may make her slack because she has to keep herself in line but Vera being competitive and wanting to be better than anyone else keeps her strict on herself.  Her main influence will be the public, she needs to keep her fashion up to date and make sure she is appealing to the market. Fashion changes weekly so she needs to keep up with the expectations here. Vera does this by bringing out new collections often. </w:t>
      </w:r>
    </w:p>
    <w:p w:rsidR="00AC48C2" w:rsidRDefault="00AC48C2" w:rsidP="004B0D50">
      <w:r>
        <w:tab/>
        <w:t xml:space="preserve">The final main influencing factor is ‘The operational requirements of the job’ so in my opinion I think this refers to what does Vera need in order to make her business work and can she get all these things? </w:t>
      </w:r>
      <w:r w:rsidR="008410D1">
        <w:t xml:space="preserve">The main thing for Vera is her characteristics that can keep her brand going successfully. She needs to be driven, motivated and competitive. She needs to keep creating up to date designs that everyone wants. It is clear she does this from the amount of A-list celebrities that wear her pieces. She then needs manufacturers to make all the designs and she needs to staff to work in the shop to help sell the designs. For Vera a lot of shops want her designs there so they actually source the shops and staff and she gets to sell her designs from there. She needs marketing to help promote her designs, for Vera so many celebrities wear her designs that this is marketing in itself.  These are just some of the operations Vera requires to run her business. Vera worked in two of the top fashion industries which </w:t>
      </w:r>
      <w:proofErr w:type="gramStart"/>
      <w:r w:rsidR="008410D1">
        <w:t>means</w:t>
      </w:r>
      <w:proofErr w:type="gramEnd"/>
      <w:r w:rsidR="008410D1">
        <w:t xml:space="preserve"> she has learnt how to operate her business successfully from the best of the best. </w:t>
      </w:r>
    </w:p>
    <w:p w:rsidR="00E40441" w:rsidRDefault="00E40441" w:rsidP="004F5BD8">
      <w:pPr>
        <w:rPr>
          <w:b/>
          <w:bCs/>
        </w:rPr>
      </w:pPr>
    </w:p>
    <w:p w:rsidR="00E40441" w:rsidRDefault="00E40441" w:rsidP="004F5BD8">
      <w:pPr>
        <w:rPr>
          <w:b/>
          <w:bCs/>
        </w:rPr>
      </w:pPr>
    </w:p>
    <w:p w:rsidR="00E40441" w:rsidRDefault="00E40441" w:rsidP="004F5BD8">
      <w:pPr>
        <w:rPr>
          <w:b/>
          <w:bCs/>
        </w:rPr>
      </w:pPr>
    </w:p>
    <w:p w:rsidR="00E40441" w:rsidRDefault="00E40441" w:rsidP="004F5BD8">
      <w:pPr>
        <w:rPr>
          <w:b/>
          <w:bCs/>
        </w:rPr>
      </w:pPr>
    </w:p>
    <w:p w:rsidR="00E40441" w:rsidRDefault="00E40441" w:rsidP="004F5BD8">
      <w:pPr>
        <w:rPr>
          <w:b/>
          <w:bCs/>
        </w:rPr>
      </w:pPr>
    </w:p>
    <w:p w:rsidR="00E40441" w:rsidRDefault="00E40441" w:rsidP="004F5BD8">
      <w:pPr>
        <w:rPr>
          <w:b/>
          <w:bCs/>
        </w:rPr>
      </w:pPr>
    </w:p>
    <w:p w:rsidR="00E40441" w:rsidRDefault="00E40441" w:rsidP="004F5BD8">
      <w:pPr>
        <w:rPr>
          <w:b/>
          <w:bCs/>
        </w:rPr>
      </w:pPr>
    </w:p>
    <w:p w:rsidR="004F5BD8" w:rsidRPr="004F5BD8" w:rsidRDefault="004F5BD8" w:rsidP="004F5BD8">
      <w:pPr>
        <w:rPr>
          <w:b/>
          <w:bCs/>
        </w:rPr>
      </w:pPr>
      <w:r>
        <w:rPr>
          <w:b/>
          <w:bCs/>
        </w:rPr>
        <w:lastRenderedPageBreak/>
        <w:t xml:space="preserve">Peter </w:t>
      </w:r>
      <w:proofErr w:type="spellStart"/>
      <w:r>
        <w:rPr>
          <w:b/>
          <w:bCs/>
        </w:rPr>
        <w:t>Drucker</w:t>
      </w:r>
      <w:proofErr w:type="spellEnd"/>
      <w:r w:rsidRPr="004F5BD8">
        <w:rPr>
          <w:b/>
          <w:bCs/>
        </w:rPr>
        <w:t xml:space="preserve"> Theory of Entrepreneurship</w:t>
      </w:r>
    </w:p>
    <w:p w:rsidR="004F5BD8" w:rsidRDefault="004F5BD8" w:rsidP="004F5BD8">
      <w:r>
        <w:t>‘’</w:t>
      </w:r>
      <w:r w:rsidRPr="004F5BD8">
        <w:t xml:space="preserve"> Peter </w:t>
      </w:r>
      <w:proofErr w:type="spellStart"/>
      <w:r w:rsidRPr="004F5BD8">
        <w:t>Drucker</w:t>
      </w:r>
      <w:proofErr w:type="spellEnd"/>
      <w:r w:rsidRPr="004F5BD8">
        <w:t xml:space="preserve"> (1909-2005) holds innovation, resources, and an entrepreneurial behaviour as the keys to entrepreneurship. According to him entrepreneurship involves</w:t>
      </w:r>
      <w:r>
        <w:t>: 1)</w:t>
      </w:r>
      <w:r w:rsidRPr="004F5BD8">
        <w:t>increase in value or satisfaction to the customer from the resource</w:t>
      </w:r>
      <w:r>
        <w:t xml:space="preserve"> 2)</w:t>
      </w:r>
      <w:r w:rsidRPr="004F5BD8">
        <w:t>creation of new values</w:t>
      </w:r>
      <w:r>
        <w:t xml:space="preserve"> 3)</w:t>
      </w:r>
      <w:r w:rsidRPr="004F5BD8">
        <w:t>combination of existing materials or resources in a new productive combination</w:t>
      </w:r>
      <w:r w:rsidR="004618A2">
        <w:t>’’</w:t>
      </w:r>
      <w:r>
        <w:t>(</w:t>
      </w:r>
      <w:proofErr w:type="spellStart"/>
      <w:r>
        <w:t>BrightHub</w:t>
      </w:r>
      <w:proofErr w:type="spellEnd"/>
      <w:r>
        <w:t xml:space="preserve">, 2018). </w:t>
      </w:r>
    </w:p>
    <w:p w:rsidR="00FD50F5" w:rsidRDefault="004F5BD8" w:rsidP="004F5BD8">
      <w:r>
        <w:tab/>
        <w:t xml:space="preserve">So how does Vera compare to this theory? In regards to the first element </w:t>
      </w:r>
      <w:proofErr w:type="spellStart"/>
      <w:r>
        <w:t>Drucker</w:t>
      </w:r>
      <w:proofErr w:type="spellEnd"/>
      <w:r>
        <w:t xml:space="preserve"> believes an entrepreneur needs Vera Wang achieves high customer satisfaction from her resources. For start the customer wouldn’t pick Vera unless they already loved the design/resource. So as long as Vera makes sure she keeps her designs appealing to customers she can ensure high customer satisfaction. The only factor that could lower customer satisfaction for Vera is that she charges higher amounts, but she has now tackled this by bringing in her collection called ‘Simply Vera’ which is cheaper so e</w:t>
      </w:r>
      <w:r w:rsidR="00FD50F5">
        <w:t xml:space="preserve">veryone can afford her designs. </w:t>
      </w:r>
    </w:p>
    <w:p w:rsidR="004F5BD8" w:rsidRDefault="00FD50F5" w:rsidP="00FD50F5">
      <w:pPr>
        <w:ind w:firstLine="720"/>
      </w:pPr>
      <w:r>
        <w:t xml:space="preserve">This leads me on to the second factor which is ‘creation of new values’ in my opinion this means making sure Vera delivers value to the customer. So as I have mentioned this is something Vera Wang has worked on recently by creating collections which are more affordable. Even though </w:t>
      </w:r>
      <w:proofErr w:type="spellStart"/>
      <w:proofErr w:type="gramStart"/>
      <w:r>
        <w:t>Veras</w:t>
      </w:r>
      <w:proofErr w:type="spellEnd"/>
      <w:proofErr w:type="gramEnd"/>
      <w:r>
        <w:t xml:space="preserve"> designs are more pricy they are made from quality resources. </w:t>
      </w:r>
    </w:p>
    <w:p w:rsidR="00FD50F5" w:rsidRDefault="00FD50F5" w:rsidP="00FD50F5">
      <w:pPr>
        <w:ind w:firstLine="720"/>
      </w:pPr>
      <w:r>
        <w:t xml:space="preserve">The last factor to look at is using combination </w:t>
      </w:r>
      <w:r w:rsidR="000266BA">
        <w:t xml:space="preserve">of existing materials/resources in a new product combination. This is what in my opinion Vera does day to day, she uses raw materials to create garments for people to wear. She takes a relatively cheap to buy material and creates it in to an expensive garment for celebrities and the public to wear. </w:t>
      </w:r>
    </w:p>
    <w:p w:rsidR="00E40441" w:rsidRDefault="004F5BD8" w:rsidP="00E40441">
      <w:r>
        <w:tab/>
      </w:r>
      <w:r w:rsidR="00E40441">
        <w:rPr>
          <w:noProof/>
          <w:lang w:eastAsia="en-GB"/>
        </w:rPr>
        <w:drawing>
          <wp:inline distT="0" distB="0" distL="0" distR="0">
            <wp:extent cx="5567103" cy="4178642"/>
            <wp:effectExtent l="19050" t="0" r="0" b="0"/>
            <wp:docPr id="2" name="Picture 7" descr="Image result for Peter Drucker Theory of Entrepreneu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eter Drucker Theory of Entrepreneurship"/>
                    <pic:cNvPicPr>
                      <a:picLocks noChangeAspect="1" noChangeArrowheads="1"/>
                    </pic:cNvPicPr>
                  </pic:nvPicPr>
                  <pic:blipFill>
                    <a:blip r:embed="rId11" cstate="print"/>
                    <a:srcRect/>
                    <a:stretch>
                      <a:fillRect/>
                    </a:stretch>
                  </pic:blipFill>
                  <pic:spPr bwMode="auto">
                    <a:xfrm>
                      <a:off x="0" y="0"/>
                      <a:ext cx="5567776" cy="4179147"/>
                    </a:xfrm>
                    <a:prstGeom prst="rect">
                      <a:avLst/>
                    </a:prstGeom>
                    <a:noFill/>
                    <a:ln w="9525">
                      <a:noFill/>
                      <a:miter lim="800000"/>
                      <a:headEnd/>
                      <a:tailEnd/>
                    </a:ln>
                  </pic:spPr>
                </pic:pic>
              </a:graphicData>
            </a:graphic>
          </wp:inline>
        </w:drawing>
      </w:r>
      <w:r w:rsidR="00E40441">
        <w:t xml:space="preserve">Fig 3 </w:t>
      </w:r>
      <w:r w:rsidR="002F4682">
        <w:t xml:space="preserve">- </w:t>
      </w:r>
      <w:r w:rsidR="002F4682" w:rsidRPr="002F4682">
        <w:t>(Slideshare.net, 2018)</w:t>
      </w:r>
    </w:p>
    <w:p w:rsidR="00E40441" w:rsidRDefault="00E40441" w:rsidP="00E40441">
      <w:pPr>
        <w:pStyle w:val="Heading1"/>
      </w:pPr>
      <w:bookmarkStart w:id="4" w:name="_Toc503807138"/>
      <w:r>
        <w:lastRenderedPageBreak/>
        <w:t>Conclusion</w:t>
      </w:r>
      <w:bookmarkEnd w:id="4"/>
      <w:r>
        <w:t xml:space="preserve"> </w:t>
      </w:r>
    </w:p>
    <w:p w:rsidR="00DA289A" w:rsidRDefault="00DA289A" w:rsidP="00DA289A">
      <w:pPr>
        <w:rPr>
          <w:rFonts w:ascii="Calibri" w:hAnsi="Calibri" w:cs="Arial"/>
        </w:rPr>
      </w:pPr>
      <w:r>
        <w:t xml:space="preserve"> </w:t>
      </w:r>
      <w:r w:rsidRPr="00836F1B">
        <w:rPr>
          <w:rFonts w:ascii="Calibri" w:hAnsi="Calibri" w:cs="Arial"/>
        </w:rPr>
        <w:t>‘The heroic myth begins with the hero's humble birth, his rapid rise to prominence and power, his</w:t>
      </w:r>
      <w:r>
        <w:rPr>
          <w:rFonts w:ascii="Calibri" w:hAnsi="Calibri" w:cs="Arial"/>
        </w:rPr>
        <w:t xml:space="preserve"> conquest of the forces of evil…</w:t>
      </w:r>
      <w:r w:rsidRPr="00836F1B">
        <w:rPr>
          <w:rFonts w:ascii="Calibri" w:hAnsi="Calibri" w:cs="Arial"/>
        </w:rPr>
        <w:t>.</w:t>
      </w:r>
      <w:r>
        <w:rPr>
          <w:rFonts w:ascii="Calibri" w:hAnsi="Calibri" w:cs="Arial"/>
        </w:rPr>
        <w:t>”</w:t>
      </w:r>
    </w:p>
    <w:p w:rsidR="00DA289A" w:rsidRDefault="00DA289A" w:rsidP="00501E42">
      <w:pPr>
        <w:jc w:val="right"/>
        <w:rPr>
          <w:rFonts w:ascii="Calibri" w:hAnsi="Calibri" w:cs="Arial"/>
        </w:rPr>
      </w:pPr>
      <w:r w:rsidRPr="00836F1B">
        <w:rPr>
          <w:rFonts w:ascii="Calibri" w:hAnsi="Calibri" w:cs="Arial"/>
        </w:rPr>
        <w:t>(</w:t>
      </w:r>
      <w:proofErr w:type="spellStart"/>
      <w:r w:rsidRPr="00836F1B">
        <w:rPr>
          <w:rFonts w:ascii="Calibri" w:hAnsi="Calibri" w:cs="Arial"/>
        </w:rPr>
        <w:t>Kets</w:t>
      </w:r>
      <w:proofErr w:type="spellEnd"/>
      <w:r w:rsidRPr="00836F1B">
        <w:rPr>
          <w:rFonts w:ascii="Calibri" w:hAnsi="Calibri" w:cs="Arial"/>
        </w:rPr>
        <w:t xml:space="preserve"> de </w:t>
      </w:r>
      <w:proofErr w:type="spellStart"/>
      <w:r w:rsidRPr="00836F1B">
        <w:rPr>
          <w:rFonts w:ascii="Calibri" w:hAnsi="Calibri" w:cs="Arial"/>
        </w:rPr>
        <w:t>Vries</w:t>
      </w:r>
      <w:proofErr w:type="spellEnd"/>
      <w:r w:rsidRPr="00836F1B">
        <w:rPr>
          <w:rFonts w:ascii="Calibri" w:hAnsi="Calibri" w:cs="Arial"/>
        </w:rPr>
        <w:t>)</w:t>
      </w:r>
    </w:p>
    <w:p w:rsidR="00D545BF" w:rsidRDefault="00A26CAD" w:rsidP="005A4D62">
      <w:pPr>
        <w:ind w:firstLine="720"/>
        <w:rPr>
          <w:rFonts w:ascii="Calibri" w:hAnsi="Calibri" w:cs="Arial"/>
        </w:rPr>
      </w:pPr>
      <w:r>
        <w:rPr>
          <w:rFonts w:ascii="Calibri" w:hAnsi="Calibri" w:cs="Arial"/>
        </w:rPr>
        <w:t xml:space="preserve">This quote makes it sound as if entrepreneurs are heroic people who have all the </w:t>
      </w:r>
      <w:r w:rsidR="005A4D62">
        <w:rPr>
          <w:rFonts w:ascii="Calibri" w:hAnsi="Calibri" w:cs="Arial"/>
        </w:rPr>
        <w:t>power and conquer all the bad in the world.</w:t>
      </w:r>
      <w:r>
        <w:rPr>
          <w:rFonts w:ascii="Calibri" w:hAnsi="Calibri" w:cs="Arial"/>
        </w:rPr>
        <w:t xml:space="preserve"> </w:t>
      </w:r>
      <w:r w:rsidR="005A4D62">
        <w:rPr>
          <w:rFonts w:ascii="Calibri" w:hAnsi="Calibri" w:cs="Arial"/>
        </w:rPr>
        <w:t xml:space="preserve">I think this is </w:t>
      </w:r>
      <w:r w:rsidR="00D545BF">
        <w:rPr>
          <w:rFonts w:ascii="Calibri" w:hAnsi="Calibri" w:cs="Arial"/>
        </w:rPr>
        <w:t>relevant to an extent. Most entrepreneurs do have a lot of money which could deem them to be powerful. They also help the economy by providin</w:t>
      </w:r>
      <w:r w:rsidR="005A4D62">
        <w:rPr>
          <w:rFonts w:ascii="Calibri" w:hAnsi="Calibri" w:cs="Arial"/>
        </w:rPr>
        <w:t>g resources and jobs</w:t>
      </w:r>
      <w:r w:rsidR="00D545BF">
        <w:rPr>
          <w:rFonts w:ascii="Calibri" w:hAnsi="Calibri" w:cs="Arial"/>
        </w:rPr>
        <w:t xml:space="preserve"> which could deem them to be heroes. They do rise to power for example how Vera made her way up the ladder from each job to then have her own business worth 630 million. They can also be seen as heroes in the way that most entrepreneurs are well known and have an impact on people so if they do good such as supporting ch</w:t>
      </w:r>
      <w:r w:rsidR="005A4D62">
        <w:rPr>
          <w:rFonts w:ascii="Calibri" w:hAnsi="Calibri" w:cs="Arial"/>
        </w:rPr>
        <w:t>arities for example public</w:t>
      </w:r>
      <w:r w:rsidR="00D545BF">
        <w:rPr>
          <w:rFonts w:ascii="Calibri" w:hAnsi="Calibri" w:cs="Arial"/>
        </w:rPr>
        <w:t xml:space="preserve"> may follow in their footsteps.</w:t>
      </w:r>
      <w:r w:rsidR="005A4D62">
        <w:rPr>
          <w:rFonts w:ascii="Calibri" w:hAnsi="Calibri" w:cs="Arial"/>
        </w:rPr>
        <w:t xml:space="preserve"> I think they do fight evil to the extent of if they see there is room for improvement in the world for example perhaps a technology which could help people cope with day to day life they will invent and sell it. It is questionable though whether they invent it to help the public or just to get rich? </w:t>
      </w:r>
    </w:p>
    <w:p w:rsidR="00D545BF" w:rsidRDefault="00D545BF" w:rsidP="00A26CAD">
      <w:pPr>
        <w:ind w:firstLine="720"/>
        <w:rPr>
          <w:rFonts w:ascii="Calibri" w:hAnsi="Calibri" w:cs="Arial"/>
        </w:rPr>
      </w:pPr>
      <w:r>
        <w:rPr>
          <w:rFonts w:ascii="Calibri" w:hAnsi="Calibri" w:cs="Arial"/>
        </w:rPr>
        <w:t xml:space="preserve">I watched a video where </w:t>
      </w:r>
      <w:r w:rsidRPr="00D545BF">
        <w:rPr>
          <w:rFonts w:ascii="Calibri" w:hAnsi="Calibri" w:cs="Arial"/>
        </w:rPr>
        <w:t xml:space="preserve">Jim </w:t>
      </w:r>
      <w:proofErr w:type="spellStart"/>
      <w:r w:rsidRPr="00D545BF">
        <w:rPr>
          <w:rFonts w:ascii="Calibri" w:hAnsi="Calibri" w:cs="Arial"/>
        </w:rPr>
        <w:t>Schleckser</w:t>
      </w:r>
      <w:proofErr w:type="spellEnd"/>
      <w:r w:rsidRPr="00D545BF">
        <w:rPr>
          <w:rFonts w:ascii="Calibri" w:hAnsi="Calibri" w:cs="Arial"/>
        </w:rPr>
        <w:t>, CEO of the CEO Project, explains why entrepreneurs are better off ignoring how they're negatively portrayed by the media</w:t>
      </w:r>
      <w:r>
        <w:rPr>
          <w:rFonts w:ascii="Calibri" w:hAnsi="Calibri" w:cs="Arial"/>
        </w:rPr>
        <w:t xml:space="preserve">. He portrays them as </w:t>
      </w:r>
      <w:r w:rsidR="00D331A7">
        <w:rPr>
          <w:rFonts w:ascii="Calibri" w:hAnsi="Calibri" w:cs="Arial"/>
        </w:rPr>
        <w:t>heroes</w:t>
      </w:r>
      <w:r>
        <w:rPr>
          <w:rFonts w:ascii="Calibri" w:hAnsi="Calibri" w:cs="Arial"/>
        </w:rPr>
        <w:t xml:space="preserve"> by saying ‘</w:t>
      </w:r>
      <w:r w:rsidR="00D331A7">
        <w:rPr>
          <w:rFonts w:ascii="Calibri" w:hAnsi="Calibri" w:cs="Arial"/>
        </w:rPr>
        <w:t>W</w:t>
      </w:r>
      <w:r>
        <w:rPr>
          <w:rFonts w:ascii="Calibri" w:hAnsi="Calibri" w:cs="Arial"/>
        </w:rPr>
        <w:t>e creat</w:t>
      </w:r>
      <w:r w:rsidR="00D331A7">
        <w:rPr>
          <w:rFonts w:ascii="Calibri" w:hAnsi="Calibri" w:cs="Arial"/>
        </w:rPr>
        <w:t>e jobs; W</w:t>
      </w:r>
      <w:r>
        <w:rPr>
          <w:rFonts w:ascii="Calibri" w:hAnsi="Calibri" w:cs="Arial"/>
        </w:rPr>
        <w:t xml:space="preserve">e drive social change; </w:t>
      </w:r>
      <w:r w:rsidR="00D331A7">
        <w:rPr>
          <w:rFonts w:ascii="Calibri" w:hAnsi="Calibri" w:cs="Arial"/>
        </w:rPr>
        <w:t>Such as life spans;</w:t>
      </w:r>
      <w:r>
        <w:rPr>
          <w:rFonts w:ascii="Calibri" w:hAnsi="Calibri" w:cs="Arial"/>
        </w:rPr>
        <w:t xml:space="preserve"> improved enter</w:t>
      </w:r>
      <w:r w:rsidR="00D331A7">
        <w:rPr>
          <w:rFonts w:ascii="Calibri" w:hAnsi="Calibri" w:cs="Arial"/>
        </w:rPr>
        <w:t xml:space="preserve">tainment </w:t>
      </w:r>
      <w:proofErr w:type="gramStart"/>
      <w:r w:rsidR="00D331A7">
        <w:rPr>
          <w:rFonts w:ascii="Calibri" w:hAnsi="Calibri" w:cs="Arial"/>
        </w:rPr>
        <w:t xml:space="preserve">and </w:t>
      </w:r>
      <w:r>
        <w:rPr>
          <w:rFonts w:ascii="Calibri" w:hAnsi="Calibri" w:cs="Arial"/>
        </w:rPr>
        <w:t xml:space="preserve"> family</w:t>
      </w:r>
      <w:proofErr w:type="gramEnd"/>
      <w:r>
        <w:rPr>
          <w:rFonts w:ascii="Calibri" w:hAnsi="Calibri" w:cs="Arial"/>
        </w:rPr>
        <w:t xml:space="preserve"> lives</w:t>
      </w:r>
      <w:r w:rsidR="005A4D62">
        <w:rPr>
          <w:rFonts w:ascii="Calibri" w:hAnsi="Calibri" w:cs="Arial"/>
        </w:rPr>
        <w:t xml:space="preserve">’’ </w:t>
      </w:r>
      <w:r w:rsidR="005A4D62" w:rsidRPr="005A4D62">
        <w:rPr>
          <w:rFonts w:ascii="Calibri" w:hAnsi="Calibri" w:cs="Arial"/>
        </w:rPr>
        <w:t>(Inc.com, 2018)</w:t>
      </w:r>
      <w:r w:rsidR="005A4D62">
        <w:rPr>
          <w:rFonts w:ascii="Calibri" w:hAnsi="Calibri" w:cs="Arial"/>
        </w:rPr>
        <w:t xml:space="preserve">. </w:t>
      </w:r>
      <w:r w:rsidR="00D331A7">
        <w:rPr>
          <w:rFonts w:ascii="Calibri" w:hAnsi="Calibri" w:cs="Arial"/>
        </w:rPr>
        <w:t xml:space="preserve">These are just some </w:t>
      </w:r>
      <w:r w:rsidR="005A4D62">
        <w:rPr>
          <w:rFonts w:ascii="Calibri" w:hAnsi="Calibri" w:cs="Arial"/>
        </w:rPr>
        <w:t>o</w:t>
      </w:r>
      <w:r w:rsidR="00D331A7">
        <w:rPr>
          <w:rFonts w:ascii="Calibri" w:hAnsi="Calibri" w:cs="Arial"/>
        </w:rPr>
        <w:t>f the many things he named.</w:t>
      </w:r>
    </w:p>
    <w:p w:rsidR="005A4D62" w:rsidRDefault="005A4D62" w:rsidP="00A26CAD">
      <w:pPr>
        <w:ind w:firstLine="720"/>
        <w:rPr>
          <w:rFonts w:ascii="Calibri" w:hAnsi="Calibri" w:cs="Arial"/>
        </w:rPr>
      </w:pPr>
      <w:r>
        <w:rPr>
          <w:rFonts w:ascii="Calibri" w:hAnsi="Calibri" w:cs="Arial"/>
        </w:rPr>
        <w:t xml:space="preserve">I one day want to be an entrepreneur and even though I do not exactly think they deserve the title ‘Hero’ I certainly think they bring a positive change on the world not a negative. </w:t>
      </w:r>
    </w:p>
    <w:p w:rsidR="005A4D62" w:rsidRPr="00DA289A" w:rsidRDefault="005A4D62" w:rsidP="00A26CAD">
      <w:pPr>
        <w:ind w:firstLine="720"/>
        <w:rPr>
          <w:rFonts w:ascii="Calibri" w:hAnsi="Calibri" w:cs="Arial"/>
        </w:rPr>
      </w:pPr>
      <w:r>
        <w:rPr>
          <w:rFonts w:ascii="Calibri" w:hAnsi="Calibri" w:cs="Arial"/>
        </w:rPr>
        <w:t xml:space="preserve">In regards to if I think Vera fits the quote I think she does. Like I have said I don’t think she deserves the title ‘hero’ but I will agree she rose her way to power by working jobs for years until she was ready to start her business and in terms of ‘concurring the evil’ in this case you could question whether she’s improved what was a dismal and boring fashion industry and improved it with her designs. </w:t>
      </w:r>
    </w:p>
    <w:p w:rsidR="00986756" w:rsidRDefault="00986756" w:rsidP="00986756"/>
    <w:p w:rsidR="00986756" w:rsidRDefault="00986756" w:rsidP="00986756"/>
    <w:p w:rsidR="00986756" w:rsidRDefault="00986756" w:rsidP="00986756"/>
    <w:p w:rsidR="006A1470" w:rsidRDefault="006A1470" w:rsidP="006A1470">
      <w:pPr>
        <w:pStyle w:val="Heading1"/>
      </w:pPr>
    </w:p>
    <w:p w:rsidR="00F625D6" w:rsidRDefault="00F625D6" w:rsidP="00F625D6"/>
    <w:p w:rsidR="00F625D6" w:rsidRDefault="00F625D6" w:rsidP="00F625D6"/>
    <w:p w:rsidR="00F625D6" w:rsidRDefault="00F625D6" w:rsidP="00F625D6"/>
    <w:p w:rsidR="00F625D6" w:rsidRDefault="00F625D6" w:rsidP="00F625D6"/>
    <w:p w:rsidR="00F625D6" w:rsidRDefault="00F625D6" w:rsidP="00F625D6"/>
    <w:p w:rsidR="00545F5C" w:rsidRPr="00545F5C" w:rsidRDefault="00F625D6">
      <w:r>
        <w:t xml:space="preserve">Word Count = 2250aprox (excluding, tables, titles, references). </w:t>
      </w:r>
    </w:p>
    <w:sdt>
      <w:sdtPr>
        <w:rPr>
          <w:rFonts w:asciiTheme="minorHAnsi" w:eastAsiaTheme="minorHAnsi" w:hAnsiTheme="minorHAnsi" w:cstheme="minorBidi"/>
          <w:b w:val="0"/>
          <w:bCs w:val="0"/>
          <w:color w:val="auto"/>
          <w:sz w:val="22"/>
          <w:szCs w:val="22"/>
        </w:rPr>
        <w:id w:val="432025"/>
        <w:docPartObj>
          <w:docPartGallery w:val="Bibliographies"/>
          <w:docPartUnique/>
        </w:docPartObj>
      </w:sdtPr>
      <w:sdtContent>
        <w:bookmarkStart w:id="5" w:name="_Toc503807139" w:displacedByCustomXml="prev"/>
        <w:p w:rsidR="00545F5C" w:rsidRPr="002F4682" w:rsidRDefault="00545F5C">
          <w:pPr>
            <w:pStyle w:val="Heading1"/>
            <w:rPr>
              <w:rFonts w:asciiTheme="minorHAnsi" w:eastAsiaTheme="minorHAnsi" w:hAnsiTheme="minorHAnsi" w:cstheme="minorBidi"/>
              <w:b w:val="0"/>
              <w:bCs w:val="0"/>
              <w:color w:val="auto"/>
              <w:sz w:val="22"/>
              <w:szCs w:val="22"/>
            </w:rPr>
          </w:pPr>
          <w:r>
            <w:t>Bibliography</w:t>
          </w:r>
          <w:bookmarkEnd w:id="5"/>
        </w:p>
        <w:p w:rsidR="004618A2" w:rsidRDefault="004618A2" w:rsidP="00DA6461">
          <w:proofErr w:type="gramStart"/>
          <w:r w:rsidRPr="00986756">
            <w:t>Biography.com. (2018).</w:t>
          </w:r>
          <w:proofErr w:type="gramEnd"/>
          <w:r w:rsidRPr="00986756">
            <w:t> </w:t>
          </w:r>
          <w:r w:rsidRPr="00986756">
            <w:rPr>
              <w:i/>
              <w:iCs/>
            </w:rPr>
            <w:t>Vera Wang</w:t>
          </w:r>
          <w:r w:rsidRPr="00986756">
            <w:t>. [</w:t>
          </w:r>
          <w:proofErr w:type="gramStart"/>
          <w:r w:rsidRPr="00986756">
            <w:t>online</w:t>
          </w:r>
          <w:proofErr w:type="gramEnd"/>
          <w:r w:rsidRPr="00986756">
            <w:t>] Available at: https://www.biography.com/people/vera-wang-9542398 [Accessed 15 Jan. 2018].</w:t>
          </w:r>
        </w:p>
        <w:p w:rsidR="004618A2" w:rsidRDefault="004618A2" w:rsidP="00DA6461">
          <w:proofErr w:type="gramStart"/>
          <w:r>
            <w:t>Bird, B. 1988.</w:t>
          </w:r>
          <w:proofErr w:type="gramEnd"/>
          <w:r>
            <w:t xml:space="preserve"> Implementing Entrepreneurial Ideas: The Case for Intention, Academy of Management Review, 13(3): 442-453.</w:t>
          </w:r>
        </w:p>
        <w:p w:rsidR="004618A2" w:rsidRDefault="004618A2" w:rsidP="00DA6461">
          <w:r w:rsidRPr="00DA289A">
            <w:t>Bridge, S., O'Neill, K. and Bridge, S. (</w:t>
          </w:r>
          <w:proofErr w:type="spellStart"/>
          <w:r w:rsidRPr="00DA289A">
            <w:t>n.d</w:t>
          </w:r>
          <w:proofErr w:type="spellEnd"/>
          <w:r w:rsidRPr="00DA289A">
            <w:t>.). </w:t>
          </w:r>
          <w:proofErr w:type="gramStart"/>
          <w:r w:rsidRPr="00DA289A">
            <w:rPr>
              <w:i/>
              <w:iCs/>
            </w:rPr>
            <w:t>Understanding enterprise</w:t>
          </w:r>
          <w:r w:rsidRPr="00DA289A">
            <w:t>.</w:t>
          </w:r>
          <w:proofErr w:type="gramEnd"/>
          <w:r w:rsidRPr="00DA289A">
            <w:t xml:space="preserve"> 4th </w:t>
          </w:r>
          <w:proofErr w:type="gramStart"/>
          <w:r w:rsidRPr="00DA289A">
            <w:t>ed</w:t>
          </w:r>
          <w:proofErr w:type="gramEnd"/>
          <w:r w:rsidRPr="00DA289A">
            <w:t>.</w:t>
          </w:r>
        </w:p>
        <w:p w:rsidR="00DA6461" w:rsidRDefault="00DA6461" w:rsidP="00DA6461">
          <w:proofErr w:type="gramStart"/>
          <w:r w:rsidRPr="00DA6461">
            <w:t>Bright Hub.</w:t>
          </w:r>
          <w:proofErr w:type="gramEnd"/>
          <w:r w:rsidRPr="00DA6461">
            <w:t xml:space="preserve"> </w:t>
          </w:r>
          <w:proofErr w:type="gramStart"/>
          <w:r w:rsidRPr="00DA6461">
            <w:t>(2018). </w:t>
          </w:r>
          <w:r w:rsidRPr="00DA6461">
            <w:rPr>
              <w:i/>
              <w:iCs/>
            </w:rPr>
            <w:t>A Review of Various Entrepreneurship Theories</w:t>
          </w:r>
          <w:r w:rsidRPr="00DA6461">
            <w:t>.</w:t>
          </w:r>
          <w:proofErr w:type="gramEnd"/>
          <w:r w:rsidRPr="00DA6461">
            <w:t xml:space="preserve"> [</w:t>
          </w:r>
          <w:proofErr w:type="gramStart"/>
          <w:r w:rsidRPr="00DA6461">
            <w:t>online</w:t>
          </w:r>
          <w:proofErr w:type="gramEnd"/>
          <w:r w:rsidRPr="00DA6461">
            <w:t>] Available at: http://www.brighthub.com/office/entrepreneurs/articles/78364.aspx [Accessed 11 Jan. 2018].</w:t>
          </w:r>
        </w:p>
        <w:p w:rsidR="004618A2" w:rsidRDefault="004618A2" w:rsidP="00DA6461">
          <w:r>
            <w:t xml:space="preserve">Cochran, Thomas C. (1971), “The Entrepreneur in Economic Change”, in Peter </w:t>
          </w:r>
          <w:proofErr w:type="spellStart"/>
          <w:r>
            <w:t>Kilby</w:t>
          </w:r>
          <w:proofErr w:type="spellEnd"/>
          <w:r>
            <w:t xml:space="preserve"> (ed.), Entrepreneurship and Economic Development, Free Press New York, pp. 95 to 107.</w:t>
          </w:r>
        </w:p>
        <w:p w:rsidR="00DA6461" w:rsidRDefault="00DA6461" w:rsidP="00DA6461">
          <w:pPr>
            <w:rPr>
              <w:rFonts w:cstheme="minorHAnsi"/>
              <w:shd w:val="clear" w:color="auto" w:fill="FFFFFF"/>
            </w:rPr>
          </w:pPr>
          <w:r w:rsidRPr="00DA6461">
            <w:rPr>
              <w:rFonts w:cstheme="minorHAnsi"/>
              <w:shd w:val="clear" w:color="auto" w:fill="FFFFFF"/>
            </w:rPr>
            <w:t xml:space="preserve">ENTREPRENEURSHIP THEORY REVISITED: A FRAMEWORK FOR DESIGN OF ENTREPRENEURIAL STRATEGIES. (2009). Smurfit Graduate School of Business University College Dublin: Prof. </w:t>
          </w:r>
          <w:proofErr w:type="spellStart"/>
          <w:r w:rsidRPr="00DA6461">
            <w:rPr>
              <w:rFonts w:cstheme="minorHAnsi"/>
              <w:shd w:val="clear" w:color="auto" w:fill="FFFFFF"/>
            </w:rPr>
            <w:t>Ravinder</w:t>
          </w:r>
          <w:proofErr w:type="spellEnd"/>
          <w:r w:rsidRPr="00DA6461">
            <w:rPr>
              <w:rFonts w:cstheme="minorHAnsi"/>
              <w:shd w:val="clear" w:color="auto" w:fill="FFFFFF"/>
            </w:rPr>
            <w:t xml:space="preserve"> K. </w:t>
          </w:r>
          <w:proofErr w:type="spellStart"/>
          <w:r w:rsidRPr="00DA6461">
            <w:rPr>
              <w:rFonts w:cstheme="minorHAnsi"/>
              <w:shd w:val="clear" w:color="auto" w:fill="FFFFFF"/>
            </w:rPr>
            <w:t>Zutshi</w:t>
          </w:r>
          <w:proofErr w:type="spellEnd"/>
          <w:r w:rsidRPr="00DA6461">
            <w:rPr>
              <w:rFonts w:cstheme="minorHAnsi"/>
              <w:shd w:val="clear" w:color="auto" w:fill="FFFFFF"/>
            </w:rPr>
            <w:t xml:space="preserve"> Ph.D., </w:t>
          </w:r>
          <w:proofErr w:type="spellStart"/>
          <w:r w:rsidRPr="00DA6461">
            <w:rPr>
              <w:rFonts w:cstheme="minorHAnsi"/>
              <w:shd w:val="clear" w:color="auto" w:fill="FFFFFF"/>
            </w:rPr>
            <w:t>pp.pages</w:t>
          </w:r>
          <w:proofErr w:type="spellEnd"/>
          <w:r w:rsidRPr="00DA6461">
            <w:rPr>
              <w:rFonts w:cstheme="minorHAnsi"/>
              <w:shd w:val="clear" w:color="auto" w:fill="FFFFFF"/>
            </w:rPr>
            <w:t xml:space="preserve"> 3</w:t>
          </w:r>
          <w:proofErr w:type="gramStart"/>
          <w:r w:rsidRPr="00DA6461">
            <w:rPr>
              <w:rFonts w:cstheme="minorHAnsi"/>
              <w:shd w:val="clear" w:color="auto" w:fill="FFFFFF"/>
            </w:rPr>
            <w:t>,4</w:t>
          </w:r>
          <w:proofErr w:type="gramEnd"/>
          <w:r w:rsidRPr="00DA6461">
            <w:rPr>
              <w:rFonts w:cstheme="minorHAnsi"/>
              <w:shd w:val="clear" w:color="auto" w:fill="FFFFFF"/>
            </w:rPr>
            <w:t>. Available at: https://moodle.uwtsd.ac.uk/pluginfile.php/79248/mod_resource/content/1/zutshi-entrepreneurship-oct-2009.pdf [Accessed 11 Jan. 2018].</w:t>
          </w:r>
        </w:p>
        <w:p w:rsidR="004618A2" w:rsidRPr="004618A2" w:rsidRDefault="004618A2" w:rsidP="00DA6461">
          <w:proofErr w:type="gramStart"/>
          <w:r w:rsidRPr="00F625D6">
            <w:t>Forbes.com. (2018).</w:t>
          </w:r>
          <w:proofErr w:type="gramEnd"/>
          <w:r w:rsidRPr="00F625D6">
            <w:t> </w:t>
          </w:r>
          <w:r w:rsidRPr="00F625D6">
            <w:rPr>
              <w:i/>
              <w:iCs/>
            </w:rPr>
            <w:t>Forbes Welcome</w:t>
          </w:r>
          <w:r w:rsidRPr="00F625D6">
            <w:t>. [</w:t>
          </w:r>
          <w:proofErr w:type="gramStart"/>
          <w:r w:rsidRPr="00F625D6">
            <w:t>online</w:t>
          </w:r>
          <w:proofErr w:type="gramEnd"/>
          <w:r w:rsidRPr="00F625D6">
            <w:t>] Available at: https://www.forbes.com/profile/vera-wang/ [Accessed 15 Jan. 2018].</w:t>
          </w:r>
        </w:p>
        <w:p w:rsidR="004618A2" w:rsidRPr="004618A2" w:rsidRDefault="004618A2" w:rsidP="00DA6461">
          <w:proofErr w:type="gramStart"/>
          <w:r w:rsidRPr="005A4D62">
            <w:t>Inc.com. (2018).</w:t>
          </w:r>
          <w:proofErr w:type="gramEnd"/>
          <w:r w:rsidRPr="005A4D62">
            <w:t> </w:t>
          </w:r>
          <w:r w:rsidRPr="005A4D62">
            <w:rPr>
              <w:i/>
              <w:iCs/>
            </w:rPr>
            <w:t>Why Entrepreneurs Are Heroes, Not Villains</w:t>
          </w:r>
          <w:r w:rsidRPr="005A4D62">
            <w:t>. [</w:t>
          </w:r>
          <w:proofErr w:type="gramStart"/>
          <w:r w:rsidRPr="005A4D62">
            <w:t>online</w:t>
          </w:r>
          <w:proofErr w:type="gramEnd"/>
          <w:r w:rsidRPr="005A4D62">
            <w:t>] Available at: https://www.inc.com/jim-schleckser/why-entrepreneurs-are-heroes-not-vil</w:t>
          </w:r>
          <w:r>
            <w:t>lains.html [Accessed 15 Jan. 201</w:t>
          </w:r>
          <w:r w:rsidRPr="005A4D62">
            <w:t>8].</w:t>
          </w:r>
        </w:p>
        <w:p w:rsidR="004618A2" w:rsidRPr="004618A2" w:rsidRDefault="004618A2" w:rsidP="00DA6461">
          <w:r>
            <w:t xml:space="preserve">McClelland, D. C. (1961), The Achieving Society, </w:t>
          </w:r>
          <w:proofErr w:type="spellStart"/>
          <w:r>
            <w:t>D.Van</w:t>
          </w:r>
          <w:proofErr w:type="spellEnd"/>
          <w:r>
            <w:t xml:space="preserve">, </w:t>
          </w:r>
          <w:proofErr w:type="spellStart"/>
          <w:r>
            <w:t>Nostrand</w:t>
          </w:r>
          <w:proofErr w:type="spellEnd"/>
          <w:r>
            <w:t xml:space="preserve"> Co., Princeton, New York, pp. 210-30</w:t>
          </w:r>
        </w:p>
        <w:p w:rsidR="004618A2" w:rsidRDefault="004618A2" w:rsidP="00DA6461">
          <w:proofErr w:type="gramStart"/>
          <w:r>
            <w:t xml:space="preserve">Shane S. &amp; </w:t>
          </w:r>
          <w:proofErr w:type="spellStart"/>
          <w:r>
            <w:t>Venkataraman</w:t>
          </w:r>
          <w:proofErr w:type="spellEnd"/>
          <w:r>
            <w:t xml:space="preserve"> S. 2001.</w:t>
          </w:r>
          <w:proofErr w:type="gramEnd"/>
          <w:r>
            <w:t xml:space="preserve"> Entrepreneurship as a Field of Research: A Response to Zahra and </w:t>
          </w:r>
          <w:proofErr w:type="spellStart"/>
          <w:r>
            <w:t>Dess</w:t>
          </w:r>
          <w:proofErr w:type="spellEnd"/>
          <w:r>
            <w:t>, Singh, and Erickson. The Academy of Management Review, 26(1): 13-16.</w:t>
          </w:r>
          <w:bookmarkStart w:id="6" w:name="_GoBack"/>
          <w:bookmarkEnd w:id="6"/>
        </w:p>
        <w:p w:rsidR="004618A2" w:rsidRDefault="004618A2" w:rsidP="00DA6461">
          <w:proofErr w:type="gramStart"/>
          <w:r w:rsidRPr="002F4682">
            <w:t>Slideshare.net. (2018).</w:t>
          </w:r>
          <w:proofErr w:type="gramEnd"/>
          <w:r w:rsidRPr="002F4682">
            <w:t> </w:t>
          </w:r>
          <w:proofErr w:type="gramStart"/>
          <w:r w:rsidRPr="002F4682">
            <w:rPr>
              <w:i/>
              <w:iCs/>
            </w:rPr>
            <w:t>Entrepreneurship</w:t>
          </w:r>
          <w:r w:rsidRPr="002F4682">
            <w:t>.</w:t>
          </w:r>
          <w:proofErr w:type="gramEnd"/>
          <w:r w:rsidRPr="002F4682">
            <w:t xml:space="preserve"> [</w:t>
          </w:r>
          <w:proofErr w:type="gramStart"/>
          <w:r w:rsidRPr="002F4682">
            <w:t>online</w:t>
          </w:r>
          <w:proofErr w:type="gramEnd"/>
          <w:r w:rsidRPr="002F4682">
            <w:t>] Available at: https://www.slideshare.net/jud20anna/entrepreneurship-5441055 [Accessed 15 Jan. 2018].</w:t>
          </w:r>
        </w:p>
        <w:p w:rsidR="004618A2" w:rsidRPr="004618A2" w:rsidRDefault="004618A2" w:rsidP="00DA6461">
          <w:proofErr w:type="gramStart"/>
          <w:r w:rsidRPr="00E40441">
            <w:t>Strategies-for-managing-change.com. (2018).</w:t>
          </w:r>
          <w:proofErr w:type="gramEnd"/>
          <w:r w:rsidRPr="00E40441">
            <w:t> </w:t>
          </w:r>
          <w:proofErr w:type="gramStart"/>
          <w:r w:rsidRPr="00E40441">
            <w:rPr>
              <w:i/>
              <w:iCs/>
            </w:rPr>
            <w:t>Acquired Needs Theory - Goal seeking achievers</w:t>
          </w:r>
          <w:r w:rsidRPr="00E40441">
            <w:t>.</w:t>
          </w:r>
          <w:proofErr w:type="gramEnd"/>
          <w:r w:rsidRPr="00E40441">
            <w:t xml:space="preserve"> [</w:t>
          </w:r>
          <w:proofErr w:type="gramStart"/>
          <w:r w:rsidRPr="00E40441">
            <w:t>online</w:t>
          </w:r>
          <w:proofErr w:type="gramEnd"/>
          <w:r w:rsidRPr="00E40441">
            <w:t>] Available at: http://www.strategies-for-managing-change.com/acquired-needs-theory.html [Accessed 15 Jan. 2018].</w:t>
          </w:r>
        </w:p>
        <w:p w:rsidR="00DA6461" w:rsidRDefault="00DA6461" w:rsidP="00DA6461">
          <w:proofErr w:type="gramStart"/>
          <w:r>
            <w:t>Vesper, K. H. 1990.</w:t>
          </w:r>
          <w:proofErr w:type="gramEnd"/>
          <w:r>
            <w:t xml:space="preserve"> </w:t>
          </w:r>
          <w:proofErr w:type="gramStart"/>
          <w:r>
            <w:t>New Venture Strategies.</w:t>
          </w:r>
          <w:proofErr w:type="gramEnd"/>
          <w:r>
            <w:t xml:space="preserve"> Englewood Cliffs, NJ: Prentice Hall.</w:t>
          </w:r>
        </w:p>
        <w:p w:rsidR="00DA289A" w:rsidRDefault="00DA289A" w:rsidP="00DA6461"/>
        <w:sdt>
          <w:sdtPr>
            <w:id w:val="111145805"/>
            <w:showingPlcHdr/>
            <w:bibliography/>
          </w:sdtPr>
          <w:sdtContent>
            <w:p w:rsidR="00545F5C" w:rsidRDefault="00545F5C">
              <w:r>
                <w:t xml:space="preserve">     </w:t>
              </w:r>
            </w:p>
          </w:sdtContent>
        </w:sdt>
      </w:sdtContent>
    </w:sdt>
    <w:p w:rsidR="00EC53B4" w:rsidRPr="00EC53B4" w:rsidRDefault="00EC53B4" w:rsidP="00EC53B4"/>
    <w:sectPr w:rsidR="00EC53B4" w:rsidRPr="00EC53B4" w:rsidSect="00B03EAC">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03EAC" w:rsidRDefault="00B03EAC" w:rsidP="00B03EAC">
      <w:pPr>
        <w:spacing w:after="0" w:line="240" w:lineRule="auto"/>
      </w:pPr>
      <w:r>
        <w:separator/>
      </w:r>
    </w:p>
  </w:endnote>
  <w:endnote w:type="continuationSeparator" w:id="0">
    <w:p w:rsidR="00B03EAC" w:rsidRDefault="00B03EAC" w:rsidP="00B03EA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03EAC" w:rsidRDefault="00B03EAC">
    <w:pPr>
      <w:pStyle w:val="Footer"/>
      <w:pBdr>
        <w:top w:val="thinThickSmallGap" w:sz="24" w:space="1" w:color="823B0B" w:themeColor="accent2" w:themeShade="7F"/>
      </w:pBdr>
      <w:rPr>
        <w:rFonts w:asciiTheme="majorHAnsi" w:hAnsiTheme="majorHAnsi"/>
      </w:rPr>
    </w:pPr>
    <w:r>
      <w:rPr>
        <w:rFonts w:asciiTheme="majorHAnsi" w:hAnsiTheme="majorHAnsi"/>
      </w:rPr>
      <w:ptab w:relativeTo="margin" w:alignment="right" w:leader="none"/>
    </w:r>
    <w:r>
      <w:rPr>
        <w:rFonts w:asciiTheme="majorHAnsi" w:hAnsiTheme="majorHAnsi"/>
      </w:rPr>
      <w:t xml:space="preserve">Page </w:t>
    </w:r>
    <w:fldSimple w:instr=" PAGE   \* MERGEFORMAT ">
      <w:r w:rsidR="004618A2" w:rsidRPr="004618A2">
        <w:rPr>
          <w:rFonts w:asciiTheme="majorHAnsi" w:hAnsiTheme="majorHAnsi"/>
          <w:noProof/>
        </w:rPr>
        <w:t>2</w:t>
      </w:r>
    </w:fldSimple>
  </w:p>
  <w:p w:rsidR="00B03EAC" w:rsidRDefault="00B03EA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03EAC" w:rsidRDefault="00B03EAC">
    <w:pPr>
      <w:pStyle w:val="Footer"/>
      <w:pBdr>
        <w:top w:val="thinThickSmallGap" w:sz="24" w:space="1" w:color="823B0B" w:themeColor="accent2" w:themeShade="7F"/>
      </w:pBdr>
      <w:rPr>
        <w:rFonts w:asciiTheme="majorHAnsi" w:hAnsiTheme="majorHAnsi"/>
      </w:rPr>
    </w:pPr>
    <w:r>
      <w:rPr>
        <w:rFonts w:asciiTheme="majorHAnsi" w:hAnsiTheme="majorHAnsi"/>
      </w:rPr>
      <w:t>111</w:t>
    </w:r>
    <w:sdt>
      <w:sdtPr>
        <w:rPr>
          <w:rFonts w:asciiTheme="majorHAnsi" w:hAnsiTheme="majorHAnsi"/>
        </w:rPr>
        <w:id w:val="76027555"/>
        <w:placeholder>
          <w:docPart w:val="A155B5BA76FC418D9CCC88D1E0FE575B"/>
        </w:placeholder>
        <w:temporary/>
        <w:showingPlcHdr/>
      </w:sdtPr>
      <w:sdtContent>
        <w:r>
          <w:rPr>
            <w:rFonts w:asciiTheme="majorHAnsi" w:hAnsiTheme="majorHAnsi"/>
          </w:rPr>
          <w:t>[Type text</w:t>
        </w:r>
        <w:proofErr w:type="gramStart"/>
        <w:r>
          <w:rPr>
            <w:rFonts w:asciiTheme="majorHAnsi" w:hAnsiTheme="majorHAnsi"/>
          </w:rPr>
          <w:t>]</w:t>
        </w:r>
        <w:proofErr w:type="gramEnd"/>
      </w:sdtContent>
    </w:sdt>
    <w:r>
      <w:rPr>
        <w:rFonts w:asciiTheme="majorHAnsi" w:hAnsiTheme="majorHAnsi"/>
      </w:rPr>
      <w:ptab w:relativeTo="margin" w:alignment="right" w:leader="none"/>
    </w:r>
    <w:r>
      <w:rPr>
        <w:rFonts w:asciiTheme="majorHAnsi" w:hAnsiTheme="majorHAnsi"/>
      </w:rPr>
      <w:t xml:space="preserve">Page </w:t>
    </w:r>
    <w:fldSimple w:instr=" PAGE   \* MERGEFORMAT ">
      <w:r w:rsidR="004618A2" w:rsidRPr="004618A2">
        <w:rPr>
          <w:rFonts w:asciiTheme="majorHAnsi" w:hAnsiTheme="majorHAnsi"/>
          <w:noProof/>
        </w:rPr>
        <w:t>1</w:t>
      </w:r>
    </w:fldSimple>
  </w:p>
  <w:p w:rsidR="00B03EAC" w:rsidRDefault="00B03E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03EAC" w:rsidRDefault="00B03EAC" w:rsidP="00B03EAC">
      <w:pPr>
        <w:spacing w:after="0" w:line="240" w:lineRule="auto"/>
      </w:pPr>
      <w:r>
        <w:separator/>
      </w:r>
    </w:p>
  </w:footnote>
  <w:footnote w:type="continuationSeparator" w:id="0">
    <w:p w:rsidR="00B03EAC" w:rsidRDefault="00B03EAC" w:rsidP="00B03EA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7D526B8"/>
    <w:multiLevelType w:val="multilevel"/>
    <w:tmpl w:val="2FF88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B03EAC"/>
    <w:rsid w:val="000266BA"/>
    <w:rsid w:val="000761CA"/>
    <w:rsid w:val="001335CD"/>
    <w:rsid w:val="00192ED1"/>
    <w:rsid w:val="00284E8F"/>
    <w:rsid w:val="002A7000"/>
    <w:rsid w:val="002F4682"/>
    <w:rsid w:val="003007EA"/>
    <w:rsid w:val="003B19D2"/>
    <w:rsid w:val="003F041A"/>
    <w:rsid w:val="004618A2"/>
    <w:rsid w:val="00492551"/>
    <w:rsid w:val="004A7459"/>
    <w:rsid w:val="004B0D50"/>
    <w:rsid w:val="004C3A28"/>
    <w:rsid w:val="004C7307"/>
    <w:rsid w:val="004F5BD8"/>
    <w:rsid w:val="00501E42"/>
    <w:rsid w:val="00545F5C"/>
    <w:rsid w:val="00586205"/>
    <w:rsid w:val="005A4D62"/>
    <w:rsid w:val="0063045D"/>
    <w:rsid w:val="006960F4"/>
    <w:rsid w:val="006A1470"/>
    <w:rsid w:val="00725964"/>
    <w:rsid w:val="007B64D1"/>
    <w:rsid w:val="00826DD5"/>
    <w:rsid w:val="008410D1"/>
    <w:rsid w:val="00866213"/>
    <w:rsid w:val="008A6EE0"/>
    <w:rsid w:val="00986756"/>
    <w:rsid w:val="009B0CCF"/>
    <w:rsid w:val="009D6C62"/>
    <w:rsid w:val="00A244BC"/>
    <w:rsid w:val="00A26CAD"/>
    <w:rsid w:val="00AC48C2"/>
    <w:rsid w:val="00AD0C35"/>
    <w:rsid w:val="00B03EAC"/>
    <w:rsid w:val="00B965AB"/>
    <w:rsid w:val="00D331A7"/>
    <w:rsid w:val="00D545BF"/>
    <w:rsid w:val="00D6378D"/>
    <w:rsid w:val="00DA289A"/>
    <w:rsid w:val="00DA6461"/>
    <w:rsid w:val="00E40441"/>
    <w:rsid w:val="00E44432"/>
    <w:rsid w:val="00EC53B4"/>
    <w:rsid w:val="00F219F2"/>
    <w:rsid w:val="00F37E08"/>
    <w:rsid w:val="00F625D6"/>
    <w:rsid w:val="00F7659D"/>
    <w:rsid w:val="00FA4C4F"/>
    <w:rsid w:val="00FD29AD"/>
    <w:rsid w:val="00FD50F5"/>
    <w:rsid w:val="00FF69E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5964"/>
  </w:style>
  <w:style w:type="paragraph" w:styleId="Heading1">
    <w:name w:val="heading 1"/>
    <w:basedOn w:val="Normal"/>
    <w:next w:val="Normal"/>
    <w:link w:val="Heading1Char"/>
    <w:uiPriority w:val="9"/>
    <w:qFormat/>
    <w:rsid w:val="00B03EA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9B0CCF"/>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semiHidden/>
    <w:unhideWhenUsed/>
    <w:qFormat/>
    <w:rsid w:val="00586205"/>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03EA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03EAC"/>
    <w:rPr>
      <w:rFonts w:eastAsiaTheme="minorEastAsia"/>
      <w:lang w:val="en-US"/>
    </w:rPr>
  </w:style>
  <w:style w:type="paragraph" w:styleId="BalloonText">
    <w:name w:val="Balloon Text"/>
    <w:basedOn w:val="Normal"/>
    <w:link w:val="BalloonTextChar"/>
    <w:uiPriority w:val="99"/>
    <w:semiHidden/>
    <w:unhideWhenUsed/>
    <w:rsid w:val="00B03EA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3EAC"/>
    <w:rPr>
      <w:rFonts w:ascii="Tahoma" w:hAnsi="Tahoma" w:cs="Tahoma"/>
      <w:sz w:val="16"/>
      <w:szCs w:val="16"/>
    </w:rPr>
  </w:style>
  <w:style w:type="paragraph" w:styleId="Header">
    <w:name w:val="header"/>
    <w:basedOn w:val="Normal"/>
    <w:link w:val="HeaderChar"/>
    <w:uiPriority w:val="99"/>
    <w:semiHidden/>
    <w:unhideWhenUsed/>
    <w:rsid w:val="00B03EA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03EAC"/>
  </w:style>
  <w:style w:type="paragraph" w:styleId="Footer">
    <w:name w:val="footer"/>
    <w:basedOn w:val="Normal"/>
    <w:link w:val="FooterChar"/>
    <w:uiPriority w:val="99"/>
    <w:unhideWhenUsed/>
    <w:rsid w:val="00B03E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EAC"/>
  </w:style>
  <w:style w:type="character" w:customStyle="1" w:styleId="Heading1Char">
    <w:name w:val="Heading 1 Char"/>
    <w:basedOn w:val="DefaultParagraphFont"/>
    <w:link w:val="Heading1"/>
    <w:uiPriority w:val="9"/>
    <w:rsid w:val="00B03EAC"/>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EC53B4"/>
    <w:pPr>
      <w:spacing w:line="276" w:lineRule="auto"/>
      <w:outlineLvl w:val="9"/>
    </w:pPr>
    <w:rPr>
      <w:lang w:val="en-US"/>
    </w:rPr>
  </w:style>
  <w:style w:type="paragraph" w:styleId="TOC1">
    <w:name w:val="toc 1"/>
    <w:basedOn w:val="Normal"/>
    <w:next w:val="Normal"/>
    <w:autoRedefine/>
    <w:uiPriority w:val="39"/>
    <w:unhideWhenUsed/>
    <w:qFormat/>
    <w:rsid w:val="00EC53B4"/>
    <w:pPr>
      <w:spacing w:after="100"/>
    </w:pPr>
  </w:style>
  <w:style w:type="character" w:styleId="Hyperlink">
    <w:name w:val="Hyperlink"/>
    <w:basedOn w:val="DefaultParagraphFont"/>
    <w:uiPriority w:val="99"/>
    <w:unhideWhenUsed/>
    <w:rsid w:val="00EC53B4"/>
    <w:rPr>
      <w:color w:val="0563C1" w:themeColor="hyperlink"/>
      <w:u w:val="single"/>
    </w:rPr>
  </w:style>
  <w:style w:type="character" w:customStyle="1" w:styleId="selectable">
    <w:name w:val="selectable"/>
    <w:basedOn w:val="DefaultParagraphFont"/>
    <w:rsid w:val="00545F5C"/>
  </w:style>
  <w:style w:type="paragraph" w:styleId="Subtitle">
    <w:name w:val="Subtitle"/>
    <w:basedOn w:val="Normal"/>
    <w:next w:val="Normal"/>
    <w:link w:val="SubtitleChar"/>
    <w:uiPriority w:val="11"/>
    <w:qFormat/>
    <w:rsid w:val="009B0CCF"/>
    <w:pPr>
      <w:numPr>
        <w:ilvl w:val="1"/>
      </w:numPr>
    </w:pPr>
    <w:rPr>
      <w:rFonts w:asciiTheme="majorHAnsi" w:eastAsiaTheme="majorEastAsia" w:hAnsiTheme="majorHAnsi" w:cstheme="majorBidi"/>
      <w:i/>
      <w:iCs/>
      <w:color w:val="5B9BD5" w:themeColor="accent1"/>
      <w:spacing w:val="15"/>
      <w:sz w:val="24"/>
      <w:szCs w:val="24"/>
    </w:rPr>
  </w:style>
  <w:style w:type="character" w:customStyle="1" w:styleId="SubtitleChar">
    <w:name w:val="Subtitle Char"/>
    <w:basedOn w:val="DefaultParagraphFont"/>
    <w:link w:val="Subtitle"/>
    <w:uiPriority w:val="11"/>
    <w:rsid w:val="009B0CCF"/>
    <w:rPr>
      <w:rFonts w:asciiTheme="majorHAnsi" w:eastAsiaTheme="majorEastAsia" w:hAnsiTheme="majorHAnsi" w:cstheme="majorBidi"/>
      <w:i/>
      <w:iCs/>
      <w:color w:val="5B9BD5" w:themeColor="accent1"/>
      <w:spacing w:val="15"/>
      <w:sz w:val="24"/>
      <w:szCs w:val="24"/>
    </w:rPr>
  </w:style>
  <w:style w:type="paragraph" w:styleId="TOC2">
    <w:name w:val="toc 2"/>
    <w:basedOn w:val="Normal"/>
    <w:next w:val="Normal"/>
    <w:autoRedefine/>
    <w:uiPriority w:val="39"/>
    <w:semiHidden/>
    <w:unhideWhenUsed/>
    <w:qFormat/>
    <w:rsid w:val="009B0CCF"/>
    <w:pPr>
      <w:spacing w:after="100" w:line="276" w:lineRule="auto"/>
      <w:ind w:left="220"/>
    </w:pPr>
    <w:rPr>
      <w:rFonts w:eastAsiaTheme="minorEastAsia"/>
      <w:lang w:val="en-US"/>
    </w:rPr>
  </w:style>
  <w:style w:type="paragraph" w:styleId="TOC3">
    <w:name w:val="toc 3"/>
    <w:basedOn w:val="Normal"/>
    <w:next w:val="Normal"/>
    <w:autoRedefine/>
    <w:uiPriority w:val="39"/>
    <w:semiHidden/>
    <w:unhideWhenUsed/>
    <w:qFormat/>
    <w:rsid w:val="009B0CCF"/>
    <w:pPr>
      <w:spacing w:after="100" w:line="276" w:lineRule="auto"/>
      <w:ind w:left="440"/>
    </w:pPr>
    <w:rPr>
      <w:rFonts w:eastAsiaTheme="minorEastAsia"/>
      <w:lang w:val="en-US"/>
    </w:rPr>
  </w:style>
  <w:style w:type="character" w:customStyle="1" w:styleId="Heading2Char">
    <w:name w:val="Heading 2 Char"/>
    <w:basedOn w:val="DefaultParagraphFont"/>
    <w:link w:val="Heading2"/>
    <w:uiPriority w:val="9"/>
    <w:rsid w:val="009B0CCF"/>
    <w:rPr>
      <w:rFonts w:asciiTheme="majorHAnsi" w:eastAsiaTheme="majorEastAsia" w:hAnsiTheme="majorHAnsi" w:cstheme="majorBidi"/>
      <w:b/>
      <w:bCs/>
      <w:color w:val="5B9BD5" w:themeColor="accent1"/>
      <w:sz w:val="26"/>
      <w:szCs w:val="26"/>
    </w:rPr>
  </w:style>
  <w:style w:type="paragraph" w:styleId="NormalWeb">
    <w:name w:val="Normal (Web)"/>
    <w:basedOn w:val="Normal"/>
    <w:uiPriority w:val="99"/>
    <w:unhideWhenUsed/>
    <w:rsid w:val="009B0C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B0CCF"/>
    <w:rPr>
      <w:i/>
      <w:iCs/>
    </w:rPr>
  </w:style>
  <w:style w:type="character" w:customStyle="1" w:styleId="Heading3Char">
    <w:name w:val="Heading 3 Char"/>
    <w:basedOn w:val="DefaultParagraphFont"/>
    <w:link w:val="Heading3"/>
    <w:uiPriority w:val="9"/>
    <w:semiHidden/>
    <w:rsid w:val="00586205"/>
    <w:rPr>
      <w:rFonts w:asciiTheme="majorHAnsi" w:eastAsiaTheme="majorEastAsia" w:hAnsiTheme="majorHAnsi" w:cstheme="majorBidi"/>
      <w:b/>
      <w:bCs/>
      <w:color w:val="5B9BD5" w:themeColor="accent1"/>
    </w:rPr>
  </w:style>
</w:styles>
</file>

<file path=word/webSettings.xml><?xml version="1.0" encoding="utf-8"?>
<w:webSettings xmlns:r="http://schemas.openxmlformats.org/officeDocument/2006/relationships" xmlns:w="http://schemas.openxmlformats.org/wordprocessingml/2006/main">
  <w:divs>
    <w:div w:id="657882377">
      <w:bodyDiv w:val="1"/>
      <w:marLeft w:val="0"/>
      <w:marRight w:val="0"/>
      <w:marTop w:val="0"/>
      <w:marBottom w:val="0"/>
      <w:divBdr>
        <w:top w:val="none" w:sz="0" w:space="0" w:color="auto"/>
        <w:left w:val="none" w:sz="0" w:space="0" w:color="auto"/>
        <w:bottom w:val="none" w:sz="0" w:space="0" w:color="auto"/>
        <w:right w:val="none" w:sz="0" w:space="0" w:color="auto"/>
      </w:divBdr>
    </w:div>
    <w:div w:id="691617069">
      <w:bodyDiv w:val="1"/>
      <w:marLeft w:val="0"/>
      <w:marRight w:val="0"/>
      <w:marTop w:val="0"/>
      <w:marBottom w:val="0"/>
      <w:divBdr>
        <w:top w:val="none" w:sz="0" w:space="0" w:color="auto"/>
        <w:left w:val="none" w:sz="0" w:space="0" w:color="auto"/>
        <w:bottom w:val="none" w:sz="0" w:space="0" w:color="auto"/>
        <w:right w:val="none" w:sz="0" w:space="0" w:color="auto"/>
      </w:divBdr>
    </w:div>
    <w:div w:id="918564555">
      <w:bodyDiv w:val="1"/>
      <w:marLeft w:val="0"/>
      <w:marRight w:val="0"/>
      <w:marTop w:val="0"/>
      <w:marBottom w:val="0"/>
      <w:divBdr>
        <w:top w:val="none" w:sz="0" w:space="0" w:color="auto"/>
        <w:left w:val="none" w:sz="0" w:space="0" w:color="auto"/>
        <w:bottom w:val="none" w:sz="0" w:space="0" w:color="auto"/>
        <w:right w:val="none" w:sz="0" w:space="0" w:color="auto"/>
      </w:divBdr>
    </w:div>
    <w:div w:id="1199077960">
      <w:bodyDiv w:val="1"/>
      <w:marLeft w:val="0"/>
      <w:marRight w:val="0"/>
      <w:marTop w:val="0"/>
      <w:marBottom w:val="0"/>
      <w:divBdr>
        <w:top w:val="none" w:sz="0" w:space="0" w:color="auto"/>
        <w:left w:val="none" w:sz="0" w:space="0" w:color="auto"/>
        <w:bottom w:val="none" w:sz="0" w:space="0" w:color="auto"/>
        <w:right w:val="none" w:sz="0" w:space="0" w:color="auto"/>
      </w:divBdr>
    </w:div>
    <w:div w:id="1277369709">
      <w:bodyDiv w:val="1"/>
      <w:marLeft w:val="0"/>
      <w:marRight w:val="0"/>
      <w:marTop w:val="0"/>
      <w:marBottom w:val="0"/>
      <w:divBdr>
        <w:top w:val="none" w:sz="0" w:space="0" w:color="auto"/>
        <w:left w:val="none" w:sz="0" w:space="0" w:color="auto"/>
        <w:bottom w:val="none" w:sz="0" w:space="0" w:color="auto"/>
        <w:right w:val="none" w:sz="0" w:space="0" w:color="auto"/>
      </w:divBdr>
    </w:div>
    <w:div w:id="1464736725">
      <w:bodyDiv w:val="1"/>
      <w:marLeft w:val="0"/>
      <w:marRight w:val="0"/>
      <w:marTop w:val="0"/>
      <w:marBottom w:val="0"/>
      <w:divBdr>
        <w:top w:val="none" w:sz="0" w:space="0" w:color="auto"/>
        <w:left w:val="none" w:sz="0" w:space="0" w:color="auto"/>
        <w:bottom w:val="none" w:sz="0" w:space="0" w:color="auto"/>
        <w:right w:val="none" w:sz="0" w:space="0" w:color="auto"/>
      </w:divBdr>
      <w:divsChild>
        <w:div w:id="1877043390">
          <w:marLeft w:val="0"/>
          <w:marRight w:val="0"/>
          <w:marTop w:val="0"/>
          <w:marBottom w:val="561"/>
          <w:divBdr>
            <w:top w:val="none" w:sz="0" w:space="0" w:color="auto"/>
            <w:left w:val="none" w:sz="0" w:space="0" w:color="auto"/>
            <w:bottom w:val="none" w:sz="0" w:space="0" w:color="auto"/>
            <w:right w:val="none" w:sz="0" w:space="0" w:color="auto"/>
          </w:divBdr>
        </w:div>
      </w:divsChild>
    </w:div>
    <w:div w:id="1614168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4BEBF27598EF4D56825AA4E6EAAD6D1C"/>
        <w:category>
          <w:name w:val="General"/>
          <w:gallery w:val="placeholder"/>
        </w:category>
        <w:types>
          <w:type w:val="bbPlcHdr"/>
        </w:types>
        <w:behaviors>
          <w:behavior w:val="content"/>
        </w:behaviors>
        <w:guid w:val="{BD743E41-24BE-4055-8D9A-730D939E4B30}"/>
      </w:docPartPr>
      <w:docPartBody>
        <w:p w:rsidR="00A442B1" w:rsidRDefault="00D80162" w:rsidP="00D80162">
          <w:pPr>
            <w:pStyle w:val="4BEBF27598EF4D56825AA4E6EAAD6D1C"/>
          </w:pPr>
          <w:r>
            <w:rPr>
              <w:rFonts w:asciiTheme="majorHAnsi" w:eastAsiaTheme="majorEastAsia" w:hAnsiTheme="majorHAnsi" w:cstheme="majorBidi"/>
              <w:sz w:val="40"/>
              <w:szCs w:val="40"/>
            </w:rPr>
            <w:t>[Type the document title]</w:t>
          </w:r>
        </w:p>
      </w:docPartBody>
    </w:docPart>
    <w:docPart>
      <w:docPartPr>
        <w:name w:val="C7AB80E8F265497392C45C7A8182C77C"/>
        <w:category>
          <w:name w:val="General"/>
          <w:gallery w:val="placeholder"/>
        </w:category>
        <w:types>
          <w:type w:val="bbPlcHdr"/>
        </w:types>
        <w:behaviors>
          <w:behavior w:val="content"/>
        </w:behaviors>
        <w:guid w:val="{A25E8763-A393-4D8D-B6EA-93A1823A9B93}"/>
      </w:docPartPr>
      <w:docPartBody>
        <w:p w:rsidR="00A442B1" w:rsidRDefault="00D80162" w:rsidP="00D80162">
          <w:pPr>
            <w:pStyle w:val="C7AB80E8F265497392C45C7A8182C77C"/>
          </w:pPr>
          <w:r>
            <w:rPr>
              <w:rFonts w:asciiTheme="majorHAnsi" w:eastAsiaTheme="majorEastAsia" w:hAnsiTheme="majorHAnsi" w:cstheme="majorBidi"/>
              <w:sz w:val="32"/>
              <w:szCs w:val="32"/>
            </w:rPr>
            <w:t>[Type the document subtitle]</w:t>
          </w:r>
        </w:p>
      </w:docPartBody>
    </w:docPart>
    <w:docPart>
      <w:docPartPr>
        <w:name w:val="5ABEB86257744BE9AA7E933C834D3BCE"/>
        <w:category>
          <w:name w:val="General"/>
          <w:gallery w:val="placeholder"/>
        </w:category>
        <w:types>
          <w:type w:val="bbPlcHdr"/>
        </w:types>
        <w:behaviors>
          <w:behavior w:val="content"/>
        </w:behaviors>
        <w:guid w:val="{B8C4E37F-B693-4B76-92EA-CED23C64F525}"/>
      </w:docPartPr>
      <w:docPartBody>
        <w:p w:rsidR="00A442B1" w:rsidRDefault="00D80162" w:rsidP="00D80162">
          <w:pPr>
            <w:pStyle w:val="5ABEB86257744BE9AA7E933C834D3BCE"/>
          </w:pPr>
          <w:r>
            <w:rPr>
              <w:rFonts w:asciiTheme="majorHAnsi" w:hAnsiTheme="majorHAnsi"/>
            </w:rPr>
            <w:t>[Pick the date]</w:t>
          </w:r>
        </w:p>
      </w:docPartBody>
    </w:docPart>
    <w:docPart>
      <w:docPartPr>
        <w:name w:val="DCD12D63768C441D939059E6078330AD"/>
        <w:category>
          <w:name w:val="General"/>
          <w:gallery w:val="placeholder"/>
        </w:category>
        <w:types>
          <w:type w:val="bbPlcHdr"/>
        </w:types>
        <w:behaviors>
          <w:behavior w:val="content"/>
        </w:behaviors>
        <w:guid w:val="{134EB63B-E5F9-484D-A679-AF3A4BDA17C4}"/>
      </w:docPartPr>
      <w:docPartBody>
        <w:p w:rsidR="00A442B1" w:rsidRDefault="00D80162" w:rsidP="00D80162">
          <w:pPr>
            <w:pStyle w:val="DCD12D63768C441D939059E6078330AD"/>
          </w:pPr>
          <w:r>
            <w:t>[Type the author name]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D80162"/>
    <w:rsid w:val="00A442B1"/>
    <w:rsid w:val="00D8016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42B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71532953DF3430089A7CBE9213B379B">
    <w:name w:val="971532953DF3430089A7CBE9213B379B"/>
    <w:rsid w:val="00D80162"/>
  </w:style>
  <w:style w:type="paragraph" w:customStyle="1" w:styleId="C2183B0CAE0147A683FCA4DA96037899">
    <w:name w:val="C2183B0CAE0147A683FCA4DA96037899"/>
    <w:rsid w:val="00D80162"/>
  </w:style>
  <w:style w:type="paragraph" w:customStyle="1" w:styleId="FE7B5B1A0C804170A59E5EFCC5EF0EB6">
    <w:name w:val="FE7B5B1A0C804170A59E5EFCC5EF0EB6"/>
    <w:rsid w:val="00D80162"/>
  </w:style>
  <w:style w:type="paragraph" w:customStyle="1" w:styleId="CEF7C7A8F10F4BA39FC339E98B8D5E99">
    <w:name w:val="CEF7C7A8F10F4BA39FC339E98B8D5E99"/>
    <w:rsid w:val="00D80162"/>
  </w:style>
  <w:style w:type="paragraph" w:customStyle="1" w:styleId="A1458A7F45BA45E499D4A669CC71A4CB">
    <w:name w:val="A1458A7F45BA45E499D4A669CC71A4CB"/>
    <w:rsid w:val="00D80162"/>
  </w:style>
  <w:style w:type="paragraph" w:customStyle="1" w:styleId="4BEBF27598EF4D56825AA4E6EAAD6D1C">
    <w:name w:val="4BEBF27598EF4D56825AA4E6EAAD6D1C"/>
    <w:rsid w:val="00D80162"/>
  </w:style>
  <w:style w:type="paragraph" w:customStyle="1" w:styleId="C7AB80E8F265497392C45C7A8182C77C">
    <w:name w:val="C7AB80E8F265497392C45C7A8182C77C"/>
    <w:rsid w:val="00D80162"/>
  </w:style>
  <w:style w:type="paragraph" w:customStyle="1" w:styleId="5ABEB86257744BE9AA7E933C834D3BCE">
    <w:name w:val="5ABEB86257744BE9AA7E933C834D3BCE"/>
    <w:rsid w:val="00D80162"/>
  </w:style>
  <w:style w:type="paragraph" w:customStyle="1" w:styleId="DCD12D63768C441D939059E6078330AD">
    <w:name w:val="DCD12D63768C441D939059E6078330AD"/>
    <w:rsid w:val="00D80162"/>
  </w:style>
  <w:style w:type="paragraph" w:customStyle="1" w:styleId="A155B5BA76FC418D9CCC88D1E0FE575B">
    <w:name w:val="A155B5BA76FC418D9CCC88D1E0FE575B"/>
    <w:rsid w:val="00D80162"/>
  </w:style>
  <w:style w:type="paragraph" w:customStyle="1" w:styleId="EE203D0E71B84B58B1240DAFE526748B">
    <w:name w:val="EE203D0E71B84B58B1240DAFE526748B"/>
    <w:rsid w:val="00D80162"/>
  </w:style>
  <w:style w:type="paragraph" w:customStyle="1" w:styleId="6EBEABCB07EC42949D6999ACDFFC91D8">
    <w:name w:val="6EBEABCB07EC42949D6999ACDFFC91D8"/>
    <w:rsid w:val="00D80162"/>
  </w:style>
  <w:style w:type="paragraph" w:customStyle="1" w:styleId="6E97C6AA64A34F94A75AFBAD6D943940">
    <w:name w:val="6E97C6AA64A34F94A75AFBAD6D943940"/>
    <w:rsid w:val="00D80162"/>
  </w:style>
  <w:style w:type="paragraph" w:customStyle="1" w:styleId="F0A1D158BF384EFF941AB89359C71CF7">
    <w:name w:val="F0A1D158BF384EFF941AB89359C71CF7"/>
    <w:rsid w:val="00D80162"/>
  </w:style>
  <w:style w:type="paragraph" w:customStyle="1" w:styleId="41495C2EC26F4A7AA5EB0D4117EAFFB6">
    <w:name w:val="41495C2EC26F4A7AA5EB0D4117EAFFB6"/>
    <w:rsid w:val="00D80162"/>
  </w:style>
  <w:style w:type="paragraph" w:customStyle="1" w:styleId="8E54D1E57FB94E47B12D18A54E75F673">
    <w:name w:val="8E54D1E57FB94E47B12D18A54E75F673"/>
    <w:rsid w:val="00D80162"/>
  </w:style>
  <w:style w:type="paragraph" w:customStyle="1" w:styleId="F1AFD1F7FDE443EC83958D07FFFAFD4A">
    <w:name w:val="F1AFD1F7FDE443EC83958D07FFFAFD4A"/>
    <w:rsid w:val="00D80162"/>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2018-01-15T00:00:00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1D1F0-9F3C-40B6-B06B-C567011D4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336</TotalTime>
  <Pages>11</Pages>
  <Words>2537</Words>
  <Characters>14464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Entrepreneurial Motivation</vt:lpstr>
    </vt:vector>
  </TitlesOfParts>
  <Company/>
  <LinksUpToDate>false</LinksUpToDate>
  <CharactersWithSpaces>16968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Motivation</dc:title>
  <dc:subject>Entrepreneurship (M5X00846)</dc:subject>
  <dc:creator>Amy Williams - P151979</dc:creator>
  <cp:lastModifiedBy>Amy Williams</cp:lastModifiedBy>
  <cp:revision>8</cp:revision>
  <dcterms:created xsi:type="dcterms:W3CDTF">2018-01-15T11:55:00Z</dcterms:created>
  <dcterms:modified xsi:type="dcterms:W3CDTF">2018-01-15T19:26:00Z</dcterms:modified>
</cp:coreProperties>
</file>