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CFBBF6" w14:textId="4D0DFD3F" w:rsidR="0041657C" w:rsidRDefault="001A2354" w:rsidP="001A2354">
      <w:pPr>
        <w:pStyle w:val="Heading1"/>
      </w:pPr>
      <w:r>
        <w:t xml:space="preserve">Analysis of the Thames Tideway Tunnel sewer system and its affects on the </w:t>
      </w:r>
      <w:r w:rsidR="002645F4">
        <w:t>R</w:t>
      </w:r>
      <w:r>
        <w:t>iver Thames</w:t>
      </w:r>
      <w:r w:rsidR="002645F4">
        <w:t>, London, England, UK</w:t>
      </w:r>
    </w:p>
    <w:p w14:paraId="5783BDEE" w14:textId="7EC474BB" w:rsidR="002645F4" w:rsidRDefault="002645F4" w:rsidP="002645F4">
      <w:r>
        <w:t>Craig J. Burston</w:t>
      </w:r>
    </w:p>
    <w:p w14:paraId="57636589" w14:textId="52282CFE" w:rsidR="002645F4" w:rsidRDefault="002645F4" w:rsidP="002645F4">
      <w:r>
        <w:t xml:space="preserve">UWTSD SA1 Waterfront Campus, IQ Building, Swansea, </w:t>
      </w:r>
      <w:r w:rsidRPr="002645F4">
        <w:t>SA1 8</w:t>
      </w:r>
      <w:r>
        <w:t>EW, UK</w:t>
      </w:r>
    </w:p>
    <w:p w14:paraId="5737E622" w14:textId="6A52FDCA" w:rsidR="002645F4" w:rsidRPr="002645F4" w:rsidRDefault="005B5641" w:rsidP="002645F4">
      <w:r>
        <w:rPr>
          <w:noProof/>
        </w:rPr>
        <mc:AlternateContent>
          <mc:Choice Requires="wps">
            <w:drawing>
              <wp:anchor distT="0" distB="0" distL="114300" distR="114300" simplePos="0" relativeHeight="251659264" behindDoc="0" locked="0" layoutInCell="1" allowOverlap="1" wp14:anchorId="4814BD5C" wp14:editId="3CDC9B27">
                <wp:simplePos x="0" y="0"/>
                <wp:positionH relativeFrom="column">
                  <wp:posOffset>-1588</wp:posOffset>
                </wp:positionH>
                <wp:positionV relativeFrom="paragraph">
                  <wp:posOffset>96520</wp:posOffset>
                </wp:positionV>
                <wp:extent cx="5822950" cy="0"/>
                <wp:effectExtent l="0" t="0" r="0" b="0"/>
                <wp:wrapNone/>
                <wp:docPr id="2135835162" name="Straight Connector 3"/>
                <wp:cNvGraphicFramePr/>
                <a:graphic xmlns:a="http://schemas.openxmlformats.org/drawingml/2006/main">
                  <a:graphicData uri="http://schemas.microsoft.com/office/word/2010/wordprocessingShape">
                    <wps:wsp>
                      <wps:cNvCnPr/>
                      <wps:spPr>
                        <a:xfrm flipV="1">
                          <a:off x="0" y="0"/>
                          <a:ext cx="58229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AE0D02" id="Straight Connector 3"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pt,7.6pt" to="458.35pt,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" strokecolor="black [3200]" strokeweight=".5pt">
                <v:stroke joinstyle="miter"/>
              </v:line>
            </w:pict>
          </mc:Fallback>
        </mc:AlternateContent>
      </w:r>
    </w:p>
    <w:p w14:paraId="4C6C40A8" w14:textId="51B31C1C" w:rsidR="005C52A8" w:rsidRDefault="005B5641" w:rsidP="002645F4">
      <w:pPr>
        <w:rPr>
          <w:rFonts w:ascii="Times New Roman" w:hAnsi="Times New Roman" w:cs="Times New Roman"/>
        </w:rPr>
      </w:pPr>
      <w:r>
        <w:rPr>
          <w:noProof/>
        </w:rPr>
        <mc:AlternateContent>
          <mc:Choice Requires="wps">
            <w:drawing>
              <wp:anchor distT="0" distB="0" distL="114300" distR="114300" simplePos="0" relativeHeight="251661312" behindDoc="0" locked="0" layoutInCell="1" allowOverlap="1" wp14:anchorId="0493B2D1" wp14:editId="4082E4C8">
                <wp:simplePos x="0" y="0"/>
                <wp:positionH relativeFrom="column">
                  <wp:posOffset>-28575</wp:posOffset>
                </wp:positionH>
                <wp:positionV relativeFrom="paragraph">
                  <wp:posOffset>274638</wp:posOffset>
                </wp:positionV>
                <wp:extent cx="5851525" cy="0"/>
                <wp:effectExtent l="0" t="0" r="0" b="0"/>
                <wp:wrapNone/>
                <wp:docPr id="1695560521" name="Straight Connector 3"/>
                <wp:cNvGraphicFramePr/>
                <a:graphic xmlns:a="http://schemas.openxmlformats.org/drawingml/2006/main">
                  <a:graphicData uri="http://schemas.microsoft.com/office/word/2010/wordprocessingShape">
                    <wps:wsp>
                      <wps:cNvCnPr/>
                      <wps:spPr>
                        <a:xfrm flipV="1">
                          <a:off x="0" y="0"/>
                          <a:ext cx="58515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58CC32" id="Straight Connector 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pt,21.65pt" to="458.5pt,2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" strokecolor="black [3200]" strokeweight=".5pt">
                <v:stroke joinstyle="miter"/>
              </v:line>
            </w:pict>
          </mc:Fallback>
        </mc:AlternateContent>
      </w:r>
      <w:r w:rsidR="002645F4">
        <w:rPr>
          <w:rFonts w:ascii="Times New Roman" w:hAnsi="Times New Roman" w:cs="Times New Roman"/>
        </w:rPr>
        <w:t>A B S T R A C T</w:t>
      </w:r>
    </w:p>
    <w:p w14:paraId="2E5BD3C8" w14:textId="02E8BE7B" w:rsidR="005B5641" w:rsidRDefault="00DD322F" w:rsidP="002645F4">
      <w:pPr>
        <w:rPr>
          <w:rFonts w:ascii="Times New Roman" w:hAnsi="Times New Roman" w:cs="Times New Roman"/>
          <w:sz w:val="20"/>
          <w:szCs w:val="20"/>
        </w:rPr>
      </w:pPr>
      <w:r>
        <w:rPr>
          <w:rFonts w:ascii="Times New Roman" w:hAnsi="Times New Roman" w:cs="Times New Roman"/>
          <w:sz w:val="20"/>
          <w:szCs w:val="20"/>
        </w:rPr>
        <w:t xml:space="preserve">By examining online resources, academic journals, media and information provided by the company managing the project, I will investigate the sewer system and its effect on the river Thames ecosystem. </w:t>
      </w:r>
      <w:r w:rsidR="005B5641">
        <w:rPr>
          <w:rFonts w:ascii="Times New Roman" w:hAnsi="Times New Roman" w:cs="Times New Roman"/>
          <w:sz w:val="20"/>
          <w:szCs w:val="20"/>
        </w:rPr>
        <w:t>The Thames Tideway Tunnel project aims to replace the current Victorian conjoined sewer systems with a modern sewer infrastructure for the collection, transportation and treatment of wastewater. Designed to alleviate the issues faced in London due to storm-sewage overflow, this sewer system will help improve the water quality in the river Thames and the quality of the water reaching its estuaries and beaches. Water leaving the river into the North Sea will also be of improved qualit</w:t>
      </w:r>
      <w:r>
        <w:rPr>
          <w:rFonts w:ascii="Times New Roman" w:hAnsi="Times New Roman" w:cs="Times New Roman"/>
          <w:sz w:val="20"/>
          <w:szCs w:val="20"/>
        </w:rPr>
        <w:t>y</w:t>
      </w:r>
      <w:r w:rsidR="005B5641">
        <w:rPr>
          <w:rFonts w:ascii="Times New Roman" w:hAnsi="Times New Roman" w:cs="Times New Roman"/>
          <w:sz w:val="20"/>
          <w:szCs w:val="20"/>
        </w:rPr>
        <w:t>. Untreated sewage, containing increasing levels of toxic chemicals, dangerous substances, pharmaceuticals and illicit drugs, spill into the river Thames during periods of heavy rain.</w:t>
      </w:r>
      <w:r>
        <w:rPr>
          <w:rFonts w:ascii="Times New Roman" w:hAnsi="Times New Roman" w:cs="Times New Roman"/>
          <w:sz w:val="20"/>
          <w:szCs w:val="20"/>
        </w:rPr>
        <w:t xml:space="preserve"> Flooding caused by overflow of the sewage storage tanks has left public areas covered in untreated sewage, harming the environment and causing problems for those using the area. The Tideway tunnel project made several contributions to improving the wellbeing of vulnerable people during its construction by providing grant funding to charities. Considerable effort was made to reduce the carbon emissions of the project by transporting most of the construction materials used via the river itself, removing hundreds of thousand of heavy good vehicle journey from London’s roads. The negative impacts of this project lie in the environmental disturbance it caused and the inability to off set the carbon emissions generated by the project.</w:t>
      </w:r>
    </w:p>
    <w:p w14:paraId="1FAAEEBD" w14:textId="7B9581E7" w:rsidR="004A0A74" w:rsidRPr="005B5641" w:rsidRDefault="004A0A74" w:rsidP="002645F4">
      <w:pPr>
        <w:rPr>
          <w:rFonts w:ascii="Times New Roman" w:hAnsi="Times New Roman" w:cs="Times New Roman"/>
          <w:sz w:val="20"/>
          <w:szCs w:val="20"/>
        </w:rPr>
      </w:pPr>
      <w:r>
        <w:rPr>
          <w:noProof/>
        </w:rPr>
        <mc:AlternateContent>
          <mc:Choice Requires="wps">
            <w:drawing>
              <wp:anchor distT="0" distB="0" distL="114300" distR="114300" simplePos="0" relativeHeight="251663360" behindDoc="0" locked="0" layoutInCell="1" allowOverlap="1" wp14:anchorId="31A5726E" wp14:editId="3323B503">
                <wp:simplePos x="0" y="0"/>
                <wp:positionH relativeFrom="column">
                  <wp:posOffset>0</wp:posOffset>
                </wp:positionH>
                <wp:positionV relativeFrom="paragraph">
                  <wp:posOffset>0</wp:posOffset>
                </wp:positionV>
                <wp:extent cx="5851525" cy="0"/>
                <wp:effectExtent l="0" t="0" r="0" b="0"/>
                <wp:wrapNone/>
                <wp:docPr id="195467079" name="Straight Connector 3"/>
                <wp:cNvGraphicFramePr/>
                <a:graphic xmlns:a="http://schemas.openxmlformats.org/drawingml/2006/main">
                  <a:graphicData uri="http://schemas.microsoft.com/office/word/2010/wordprocessingShape">
                    <wps:wsp>
                      <wps:cNvCnPr/>
                      <wps:spPr>
                        <a:xfrm flipV="1">
                          <a:off x="0" y="0"/>
                          <a:ext cx="58515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C4D1F2" id="Straight Connector 3"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 to="460.7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" strokecolor="black [3200]" strokeweight=".5pt">
                <v:stroke joinstyle="miter"/>
              </v:line>
            </w:pict>
          </mc:Fallback>
        </mc:AlternateContent>
      </w:r>
    </w:p>
    <w:p w14:paraId="48BC0F36" w14:textId="77777777" w:rsidR="005C52A8" w:rsidRDefault="005C52A8" w:rsidP="00B42834">
      <w:pPr>
        <w:pStyle w:val="ListParagraph"/>
        <w:rPr>
          <w:rFonts w:ascii="Times New Roman" w:hAnsi="Times New Roman" w:cs="Times New Roman"/>
        </w:rPr>
      </w:pPr>
    </w:p>
    <w:p w14:paraId="2FCABEBB" w14:textId="77777777" w:rsidR="005C52A8" w:rsidRDefault="005C52A8" w:rsidP="00B42834">
      <w:pPr>
        <w:pStyle w:val="ListParagraph"/>
        <w:rPr>
          <w:rFonts w:ascii="Times New Roman" w:hAnsi="Times New Roman" w:cs="Times New Roman"/>
        </w:rPr>
      </w:pPr>
    </w:p>
    <w:p w14:paraId="7F173FAB" w14:textId="77777777" w:rsidR="005C52A8" w:rsidRDefault="005C52A8" w:rsidP="00B42834">
      <w:pPr>
        <w:pStyle w:val="ListParagraph"/>
        <w:rPr>
          <w:rFonts w:ascii="Times New Roman" w:hAnsi="Times New Roman" w:cs="Times New Roman"/>
        </w:rPr>
      </w:pPr>
    </w:p>
    <w:p w14:paraId="183467C2" w14:textId="77777777" w:rsidR="005C52A8" w:rsidRPr="00047344" w:rsidRDefault="005C52A8" w:rsidP="00B42834">
      <w:pPr>
        <w:pStyle w:val="ListParagraph"/>
        <w:rPr>
          <w:rFonts w:ascii="Times New Roman" w:hAnsi="Times New Roman" w:cs="Times New Roman"/>
        </w:rPr>
      </w:pPr>
    </w:p>
    <w:p w14:paraId="0AF158F2" w14:textId="77777777" w:rsidR="00144FE1" w:rsidRPr="00047344" w:rsidRDefault="00144FE1" w:rsidP="00B42834">
      <w:pPr>
        <w:pStyle w:val="ListParagraph"/>
        <w:rPr>
          <w:rFonts w:ascii="Times New Roman" w:hAnsi="Times New Roman" w:cs="Times New Roman"/>
        </w:rPr>
      </w:pPr>
    </w:p>
    <w:p w14:paraId="6AFA3DC6" w14:textId="77777777" w:rsidR="001A5D33" w:rsidRPr="00047344" w:rsidRDefault="001A5D33" w:rsidP="00B42834">
      <w:pPr>
        <w:pStyle w:val="Heading2"/>
        <w:rPr>
          <w:rFonts w:ascii="Times New Roman" w:hAnsi="Times New Roman" w:cs="Times New Roman"/>
        </w:rPr>
        <w:sectPr w:rsidR="001A5D33" w:rsidRPr="00047344" w:rsidSect="005C52A8">
          <w:footerReference w:type="default" r:id="rId7"/>
          <w:pgSz w:w="11906" w:h="16838"/>
          <w:pgMar w:top="1440" w:right="1440" w:bottom="1440" w:left="1440" w:header="708" w:footer="708" w:gutter="0"/>
          <w:cols w:space="708"/>
          <w:docGrid w:linePitch="360"/>
        </w:sectPr>
      </w:pPr>
    </w:p>
    <w:p w14:paraId="31CED673" w14:textId="589F7F22" w:rsidR="00EE04CF" w:rsidRPr="00047344" w:rsidRDefault="00EE04CF" w:rsidP="00B42834">
      <w:pPr>
        <w:pStyle w:val="Heading2"/>
        <w:rPr>
          <w:rFonts w:ascii="Times New Roman" w:hAnsi="Times New Roman" w:cs="Times New Roman"/>
        </w:rPr>
      </w:pPr>
      <w:r w:rsidRPr="00047344">
        <w:rPr>
          <w:rFonts w:ascii="Times New Roman" w:hAnsi="Times New Roman" w:cs="Times New Roman"/>
        </w:rPr>
        <w:t>1</w:t>
      </w:r>
      <w:r w:rsidR="00E34BAA" w:rsidRPr="00047344">
        <w:rPr>
          <w:rFonts w:ascii="Times New Roman" w:hAnsi="Times New Roman" w:cs="Times New Roman"/>
        </w:rPr>
        <w:t xml:space="preserve">. </w:t>
      </w:r>
      <w:r w:rsidR="00013CCA" w:rsidRPr="00047344">
        <w:rPr>
          <w:rFonts w:ascii="Times New Roman" w:hAnsi="Times New Roman" w:cs="Times New Roman"/>
        </w:rPr>
        <w:t>Background</w:t>
      </w:r>
      <w:r w:rsidRPr="00047344">
        <w:rPr>
          <w:rFonts w:ascii="Times New Roman" w:hAnsi="Times New Roman" w:cs="Times New Roman"/>
        </w:rPr>
        <w:t xml:space="preserve"> </w:t>
      </w:r>
      <w:r w:rsidR="00013CCA" w:rsidRPr="00047344">
        <w:rPr>
          <w:rFonts w:ascii="Times New Roman" w:hAnsi="Times New Roman" w:cs="Times New Roman"/>
        </w:rPr>
        <w:t>of</w:t>
      </w:r>
      <w:r w:rsidRPr="00047344">
        <w:rPr>
          <w:rFonts w:ascii="Times New Roman" w:hAnsi="Times New Roman" w:cs="Times New Roman"/>
        </w:rPr>
        <w:t xml:space="preserve"> the c</w:t>
      </w:r>
      <w:r w:rsidR="00013CCA" w:rsidRPr="00047344">
        <w:rPr>
          <w:rFonts w:ascii="Times New Roman" w:hAnsi="Times New Roman" w:cs="Times New Roman"/>
        </w:rPr>
        <w:t>urrent</w:t>
      </w:r>
      <w:r w:rsidRPr="00047344">
        <w:rPr>
          <w:rFonts w:ascii="Times New Roman" w:hAnsi="Times New Roman" w:cs="Times New Roman"/>
        </w:rPr>
        <w:t xml:space="preserve"> sewer system</w:t>
      </w:r>
    </w:p>
    <w:p w14:paraId="0ED3C406" w14:textId="6DCFC18F" w:rsidR="00840022" w:rsidRPr="00047344" w:rsidRDefault="00EE04CF" w:rsidP="00B42834">
      <w:pPr>
        <w:rPr>
          <w:rFonts w:ascii="Times New Roman" w:hAnsi="Times New Roman" w:cs="Times New Roman"/>
        </w:rPr>
      </w:pPr>
      <w:r w:rsidRPr="00047344">
        <w:rPr>
          <w:rFonts w:ascii="Times New Roman" w:hAnsi="Times New Roman" w:cs="Times New Roman"/>
        </w:rPr>
        <w:t xml:space="preserve"> </w:t>
      </w:r>
      <w:r w:rsidR="00855463" w:rsidRPr="00047344">
        <w:rPr>
          <w:rFonts w:ascii="Times New Roman" w:hAnsi="Times New Roman" w:cs="Times New Roman"/>
        </w:rPr>
        <w:t>London’s current sew</w:t>
      </w:r>
      <w:r w:rsidR="003C16A7" w:rsidRPr="00047344">
        <w:rPr>
          <w:rFonts w:ascii="Times New Roman" w:hAnsi="Times New Roman" w:cs="Times New Roman"/>
        </w:rPr>
        <w:t>er</w:t>
      </w:r>
      <w:r w:rsidR="00855463" w:rsidRPr="00047344">
        <w:rPr>
          <w:rFonts w:ascii="Times New Roman" w:hAnsi="Times New Roman" w:cs="Times New Roman"/>
        </w:rPr>
        <w:t xml:space="preserve"> system was built over 150 years ago, following the ‘Great Stink’ that overwhelmed London in the summer of 1858</w:t>
      </w:r>
      <w:r w:rsidR="008F2620" w:rsidRPr="00047344">
        <w:rPr>
          <w:rFonts w:ascii="Times New Roman" w:hAnsi="Times New Roman" w:cs="Times New Roman"/>
        </w:rPr>
        <w:t xml:space="preserve"> (Collinson, 2019)</w:t>
      </w:r>
      <w:r w:rsidR="00855463" w:rsidRPr="00047344">
        <w:rPr>
          <w:rFonts w:ascii="Times New Roman" w:hAnsi="Times New Roman" w:cs="Times New Roman"/>
        </w:rPr>
        <w:t>.</w:t>
      </w:r>
      <w:r w:rsidR="00404A6E" w:rsidRPr="00047344">
        <w:rPr>
          <w:rFonts w:ascii="Times New Roman" w:hAnsi="Times New Roman" w:cs="Times New Roman"/>
        </w:rPr>
        <w:t xml:space="preserve"> </w:t>
      </w:r>
      <w:r w:rsidR="004D5CF5" w:rsidRPr="00047344">
        <w:rPr>
          <w:rFonts w:ascii="Times New Roman" w:hAnsi="Times New Roman" w:cs="Times New Roman"/>
        </w:rPr>
        <w:t>B</w:t>
      </w:r>
      <w:r w:rsidR="0041657C" w:rsidRPr="00047344">
        <w:rPr>
          <w:rFonts w:ascii="Times New Roman" w:hAnsi="Times New Roman" w:cs="Times New Roman"/>
        </w:rPr>
        <w:t xml:space="preserve">uilt during the Victorian era when London’s population was around </w:t>
      </w:r>
      <w:r w:rsidR="00945787" w:rsidRPr="00047344">
        <w:rPr>
          <w:rFonts w:ascii="Times New Roman" w:hAnsi="Times New Roman" w:cs="Times New Roman"/>
        </w:rPr>
        <w:t>4</w:t>
      </w:r>
      <w:r w:rsidR="0041657C" w:rsidRPr="00047344">
        <w:rPr>
          <w:rFonts w:ascii="Times New Roman" w:hAnsi="Times New Roman" w:cs="Times New Roman"/>
        </w:rPr>
        <w:t xml:space="preserve"> million people</w:t>
      </w:r>
      <w:r w:rsidR="00840022" w:rsidRPr="00047344">
        <w:rPr>
          <w:rFonts w:ascii="Times New Roman" w:hAnsi="Times New Roman" w:cs="Times New Roman"/>
        </w:rPr>
        <w:t>, t</w:t>
      </w:r>
      <w:r w:rsidR="0041657C" w:rsidRPr="00047344">
        <w:rPr>
          <w:rFonts w:ascii="Times New Roman" w:hAnsi="Times New Roman" w:cs="Times New Roman"/>
        </w:rPr>
        <w:t>hese sew</w:t>
      </w:r>
      <w:r w:rsidR="00E9738D" w:rsidRPr="00047344">
        <w:rPr>
          <w:rFonts w:ascii="Times New Roman" w:hAnsi="Times New Roman" w:cs="Times New Roman"/>
        </w:rPr>
        <w:t>e</w:t>
      </w:r>
      <w:r w:rsidR="0041657C" w:rsidRPr="00047344">
        <w:rPr>
          <w:rFonts w:ascii="Times New Roman" w:hAnsi="Times New Roman" w:cs="Times New Roman"/>
        </w:rPr>
        <w:t xml:space="preserve">rs are a conjoined system designed to </w:t>
      </w:r>
      <w:r w:rsidR="00840022" w:rsidRPr="00047344">
        <w:rPr>
          <w:rFonts w:ascii="Times New Roman" w:hAnsi="Times New Roman" w:cs="Times New Roman"/>
        </w:rPr>
        <w:t>collect</w:t>
      </w:r>
      <w:r w:rsidR="0041657C" w:rsidRPr="00047344">
        <w:rPr>
          <w:rFonts w:ascii="Times New Roman" w:hAnsi="Times New Roman" w:cs="Times New Roman"/>
        </w:rPr>
        <w:t xml:space="preserve"> both rainwater and sewage</w:t>
      </w:r>
      <w:r w:rsidR="00840022" w:rsidRPr="00047344">
        <w:rPr>
          <w:rFonts w:ascii="Times New Roman" w:hAnsi="Times New Roman" w:cs="Times New Roman"/>
        </w:rPr>
        <w:t>. This conjoined system means that during periods of heavy rain the</w:t>
      </w:r>
      <w:r w:rsidR="00721AD8" w:rsidRPr="00047344">
        <w:rPr>
          <w:rFonts w:ascii="Times New Roman" w:hAnsi="Times New Roman" w:cs="Times New Roman"/>
        </w:rPr>
        <w:t xml:space="preserve"> sewers</w:t>
      </w:r>
      <w:r w:rsidR="00840022" w:rsidRPr="00047344">
        <w:rPr>
          <w:rFonts w:ascii="Times New Roman" w:hAnsi="Times New Roman" w:cs="Times New Roman"/>
        </w:rPr>
        <w:t xml:space="preserve"> overflow</w:t>
      </w:r>
      <w:r w:rsidR="005E1B41" w:rsidRPr="00047344">
        <w:rPr>
          <w:rFonts w:ascii="Times New Roman" w:hAnsi="Times New Roman" w:cs="Times New Roman"/>
        </w:rPr>
        <w:t>,</w:t>
      </w:r>
      <w:r w:rsidR="00840022" w:rsidRPr="00047344">
        <w:rPr>
          <w:rFonts w:ascii="Times New Roman" w:hAnsi="Times New Roman" w:cs="Times New Roman"/>
        </w:rPr>
        <w:t xml:space="preserve"> spilling pollutants from surface water</w:t>
      </w:r>
      <w:r w:rsidR="00B11062" w:rsidRPr="00047344">
        <w:rPr>
          <w:rFonts w:ascii="Times New Roman" w:hAnsi="Times New Roman" w:cs="Times New Roman"/>
        </w:rPr>
        <w:t>s</w:t>
      </w:r>
      <w:r w:rsidR="00840022" w:rsidRPr="00047344">
        <w:rPr>
          <w:rFonts w:ascii="Times New Roman" w:hAnsi="Times New Roman" w:cs="Times New Roman"/>
        </w:rPr>
        <w:t xml:space="preserve"> and untreated sewage</w:t>
      </w:r>
      <w:r w:rsidR="00721AD8" w:rsidRPr="00047344">
        <w:rPr>
          <w:rFonts w:ascii="Times New Roman" w:hAnsi="Times New Roman" w:cs="Times New Roman"/>
        </w:rPr>
        <w:t xml:space="preserve"> onto the streets and</w:t>
      </w:r>
      <w:r w:rsidR="00840022" w:rsidRPr="00047344">
        <w:rPr>
          <w:rFonts w:ascii="Times New Roman" w:hAnsi="Times New Roman" w:cs="Times New Roman"/>
        </w:rPr>
        <w:t xml:space="preserve"> into the river Thames</w:t>
      </w:r>
      <w:r w:rsidR="00E9738D" w:rsidRPr="00047344">
        <w:rPr>
          <w:rFonts w:ascii="Times New Roman" w:hAnsi="Times New Roman" w:cs="Times New Roman"/>
        </w:rPr>
        <w:t xml:space="preserve"> (Thames21, 2022)</w:t>
      </w:r>
      <w:r w:rsidR="00840022" w:rsidRPr="00047344">
        <w:rPr>
          <w:rFonts w:ascii="Times New Roman" w:hAnsi="Times New Roman" w:cs="Times New Roman"/>
        </w:rPr>
        <w:t xml:space="preserve">. </w:t>
      </w:r>
    </w:p>
    <w:p w14:paraId="72A2C98F" w14:textId="79DD1783" w:rsidR="00EE04CF" w:rsidRPr="00047344" w:rsidRDefault="00EE04CF" w:rsidP="00B42834">
      <w:pPr>
        <w:pStyle w:val="Heading2"/>
        <w:rPr>
          <w:rFonts w:ascii="Times New Roman" w:hAnsi="Times New Roman" w:cs="Times New Roman"/>
        </w:rPr>
      </w:pPr>
      <w:r w:rsidRPr="00047344">
        <w:rPr>
          <w:rFonts w:ascii="Times New Roman" w:hAnsi="Times New Roman" w:cs="Times New Roman"/>
        </w:rPr>
        <w:t>2</w:t>
      </w:r>
      <w:r w:rsidR="00E34BAA" w:rsidRPr="00047344">
        <w:rPr>
          <w:rFonts w:ascii="Times New Roman" w:hAnsi="Times New Roman" w:cs="Times New Roman"/>
        </w:rPr>
        <w:t>.</w:t>
      </w:r>
      <w:r w:rsidRPr="00047344">
        <w:rPr>
          <w:rFonts w:ascii="Times New Roman" w:hAnsi="Times New Roman" w:cs="Times New Roman"/>
        </w:rPr>
        <w:t xml:space="preserve"> The scope of the new project</w:t>
      </w:r>
    </w:p>
    <w:p w14:paraId="69355A26" w14:textId="4A7A1EAA" w:rsidR="00945787" w:rsidRPr="00047344" w:rsidRDefault="00B11062" w:rsidP="00B42834">
      <w:pPr>
        <w:rPr>
          <w:rFonts w:ascii="Times New Roman" w:hAnsi="Times New Roman" w:cs="Times New Roman"/>
        </w:rPr>
      </w:pPr>
      <w:r w:rsidRPr="00047344">
        <w:rPr>
          <w:rFonts w:ascii="Times New Roman" w:hAnsi="Times New Roman" w:cs="Times New Roman"/>
        </w:rPr>
        <w:t xml:space="preserve"> </w:t>
      </w:r>
      <w:r w:rsidR="00DF29B6" w:rsidRPr="00047344">
        <w:rPr>
          <w:rFonts w:ascii="Times New Roman" w:hAnsi="Times New Roman" w:cs="Times New Roman"/>
        </w:rPr>
        <w:t>The Thames Tideway Tunnel project started when its planning was approved in 2014. Construction on the project began in 2016, with the tunnelling starting in 2018 and finishing in 2022.</w:t>
      </w:r>
      <w:r w:rsidRPr="00047344">
        <w:rPr>
          <w:rFonts w:ascii="Times New Roman" w:hAnsi="Times New Roman" w:cs="Times New Roman"/>
        </w:rPr>
        <w:t xml:space="preserve"> </w:t>
      </w:r>
      <w:r w:rsidR="00DF29B6" w:rsidRPr="00047344">
        <w:rPr>
          <w:rFonts w:ascii="Times New Roman" w:hAnsi="Times New Roman" w:cs="Times New Roman"/>
        </w:rPr>
        <w:t xml:space="preserve">It is a </w:t>
      </w:r>
      <w:r w:rsidR="00BE05BC" w:rsidRPr="00047344">
        <w:rPr>
          <w:rFonts w:ascii="Times New Roman" w:hAnsi="Times New Roman" w:cs="Times New Roman"/>
        </w:rPr>
        <w:t>16 mile (</w:t>
      </w:r>
      <w:r w:rsidR="00DF29B6" w:rsidRPr="00047344">
        <w:rPr>
          <w:rFonts w:ascii="Times New Roman" w:hAnsi="Times New Roman" w:cs="Times New Roman"/>
        </w:rPr>
        <w:t>25km</w:t>
      </w:r>
      <w:r w:rsidR="00BE05BC" w:rsidRPr="00047344">
        <w:rPr>
          <w:rFonts w:ascii="Times New Roman" w:hAnsi="Times New Roman" w:cs="Times New Roman"/>
        </w:rPr>
        <w:t>)</w:t>
      </w:r>
      <w:r w:rsidR="00DF29B6" w:rsidRPr="00047344">
        <w:rPr>
          <w:rFonts w:ascii="Times New Roman" w:hAnsi="Times New Roman" w:cs="Times New Roman"/>
        </w:rPr>
        <w:t xml:space="preserve"> long tunnel</w:t>
      </w:r>
      <w:r w:rsidR="00BE05BC" w:rsidRPr="00047344">
        <w:rPr>
          <w:rFonts w:ascii="Times New Roman" w:hAnsi="Times New Roman" w:cs="Times New Roman"/>
        </w:rPr>
        <w:t>, 7.2 meters wide,</w:t>
      </w:r>
      <w:r w:rsidR="006B1623" w:rsidRPr="00047344">
        <w:rPr>
          <w:rFonts w:ascii="Times New Roman" w:hAnsi="Times New Roman" w:cs="Times New Roman"/>
        </w:rPr>
        <w:t xml:space="preserve"> stretching </w:t>
      </w:r>
      <w:r w:rsidR="00DF7A3A" w:rsidRPr="00047344">
        <w:rPr>
          <w:rFonts w:ascii="Times New Roman" w:hAnsi="Times New Roman" w:cs="Times New Roman"/>
        </w:rPr>
        <w:t>from Acton in East London</w:t>
      </w:r>
      <w:r w:rsidR="006B1623" w:rsidRPr="00047344">
        <w:rPr>
          <w:rFonts w:ascii="Times New Roman" w:hAnsi="Times New Roman" w:cs="Times New Roman"/>
        </w:rPr>
        <w:t xml:space="preserve"> to Abbey Mills pumping station in West London</w:t>
      </w:r>
      <w:r w:rsidR="001A5D33" w:rsidRPr="00047344">
        <w:rPr>
          <w:rFonts w:ascii="Times New Roman" w:hAnsi="Times New Roman" w:cs="Times New Roman"/>
        </w:rPr>
        <w:t xml:space="preserve"> (Fig. 1)</w:t>
      </w:r>
      <w:r w:rsidR="006B1623" w:rsidRPr="00047344">
        <w:rPr>
          <w:rFonts w:ascii="Times New Roman" w:hAnsi="Times New Roman" w:cs="Times New Roman"/>
        </w:rPr>
        <w:t>.</w:t>
      </w:r>
      <w:r w:rsidR="00521AAC" w:rsidRPr="00047344">
        <w:rPr>
          <w:rFonts w:ascii="Times New Roman" w:hAnsi="Times New Roman" w:cs="Times New Roman"/>
        </w:rPr>
        <w:t xml:space="preserve"> From Abbey Mills pumping station it is sent to Beckton sewage treatment works, which has undergone recent upgrades to accommodate the flow from the Thames Tideway Tunnel.</w:t>
      </w:r>
      <w:r w:rsidR="00DF7A3A" w:rsidRPr="00047344">
        <w:rPr>
          <w:rFonts w:ascii="Times New Roman" w:hAnsi="Times New Roman" w:cs="Times New Roman"/>
        </w:rPr>
        <w:t xml:space="preserve"> This tunnel has been</w:t>
      </w:r>
      <w:r w:rsidR="00DF29B6" w:rsidRPr="00047344">
        <w:rPr>
          <w:rFonts w:ascii="Times New Roman" w:hAnsi="Times New Roman" w:cs="Times New Roman"/>
        </w:rPr>
        <w:t xml:space="preserve"> built to transport, store, treat, and intercept waste water that would otherwise end </w:t>
      </w:r>
      <w:r w:rsidR="00DF29B6" w:rsidRPr="00047344">
        <w:rPr>
          <w:rFonts w:ascii="Times New Roman" w:hAnsi="Times New Roman" w:cs="Times New Roman"/>
        </w:rPr>
        <w:lastRenderedPageBreak/>
        <w:t>up in the River Thames</w:t>
      </w:r>
      <w:r w:rsidR="00EF34DF" w:rsidRPr="00047344">
        <w:rPr>
          <w:rFonts w:ascii="Times New Roman" w:hAnsi="Times New Roman" w:cs="Times New Roman"/>
        </w:rPr>
        <w:t xml:space="preserve"> and transported to the North Sea</w:t>
      </w:r>
      <w:r w:rsidR="00945787" w:rsidRPr="00047344">
        <w:rPr>
          <w:rFonts w:ascii="Times New Roman" w:hAnsi="Times New Roman" w:cs="Times New Roman"/>
        </w:rPr>
        <w:t xml:space="preserve"> (Tideway, 2024).</w:t>
      </w:r>
      <w:r w:rsidR="0098659B" w:rsidRPr="00047344">
        <w:rPr>
          <w:rFonts w:ascii="Times New Roman" w:hAnsi="Times New Roman" w:cs="Times New Roman"/>
        </w:rPr>
        <w:t xml:space="preserve"> Costing almost £5 billion and involving over 20,000 people, this </w:t>
      </w:r>
      <w:r w:rsidR="00865106" w:rsidRPr="00047344">
        <w:rPr>
          <w:rFonts w:ascii="Times New Roman" w:hAnsi="Times New Roman" w:cs="Times New Roman"/>
        </w:rPr>
        <w:t>s</w:t>
      </w:r>
      <w:r w:rsidR="0098659B" w:rsidRPr="00047344">
        <w:rPr>
          <w:rFonts w:ascii="Times New Roman" w:hAnsi="Times New Roman" w:cs="Times New Roman"/>
        </w:rPr>
        <w:t>uper</w:t>
      </w:r>
      <w:r w:rsidR="00865106" w:rsidRPr="00047344">
        <w:rPr>
          <w:rFonts w:ascii="Times New Roman" w:hAnsi="Times New Roman" w:cs="Times New Roman"/>
        </w:rPr>
        <w:t xml:space="preserve"> </w:t>
      </w:r>
      <w:r w:rsidR="0098659B" w:rsidRPr="00047344">
        <w:rPr>
          <w:rFonts w:ascii="Times New Roman" w:hAnsi="Times New Roman" w:cs="Times New Roman"/>
        </w:rPr>
        <w:t>sewer is plan</w:t>
      </w:r>
      <w:r w:rsidR="00865106" w:rsidRPr="00047344">
        <w:rPr>
          <w:rFonts w:ascii="Times New Roman" w:hAnsi="Times New Roman" w:cs="Times New Roman"/>
        </w:rPr>
        <w:t>n</w:t>
      </w:r>
      <w:r w:rsidR="0098659B" w:rsidRPr="00047344">
        <w:rPr>
          <w:rFonts w:ascii="Times New Roman" w:hAnsi="Times New Roman" w:cs="Times New Roman"/>
        </w:rPr>
        <w:t>ed to open for operation in 2025</w:t>
      </w:r>
      <w:r w:rsidR="008655F0" w:rsidRPr="00047344">
        <w:rPr>
          <w:rFonts w:ascii="Times New Roman" w:hAnsi="Times New Roman" w:cs="Times New Roman"/>
        </w:rPr>
        <w:t xml:space="preserve"> </w:t>
      </w:r>
      <w:r w:rsidR="00914E90" w:rsidRPr="00047344">
        <w:rPr>
          <w:rFonts w:ascii="Times New Roman" w:hAnsi="Times New Roman" w:cs="Times New Roman"/>
        </w:rPr>
        <w:t>(Stavrou, 2024)</w:t>
      </w:r>
      <w:r w:rsidR="0098659B" w:rsidRPr="00047344">
        <w:rPr>
          <w:rFonts w:ascii="Times New Roman" w:hAnsi="Times New Roman" w:cs="Times New Roman"/>
        </w:rPr>
        <w:t>.</w:t>
      </w:r>
      <w:r w:rsidR="00BE05BC" w:rsidRPr="00047344">
        <w:rPr>
          <w:rFonts w:ascii="Times New Roman" w:hAnsi="Times New Roman" w:cs="Times New Roman"/>
        </w:rPr>
        <w:t xml:space="preserve"> The cost of this project </w:t>
      </w:r>
      <w:r w:rsidR="00BE05BC" w:rsidRPr="00047344">
        <w:rPr>
          <w:rFonts w:ascii="Times New Roman" w:hAnsi="Times New Roman" w:cs="Times New Roman"/>
        </w:rPr>
        <w:t>will be paid for by Thames water customers over several decades, with their water bills increasing incrementally each year (Fisher, 2024).</w:t>
      </w:r>
    </w:p>
    <w:p w14:paraId="0E9601CE" w14:textId="77777777" w:rsidR="00DD322F" w:rsidRDefault="00DD322F" w:rsidP="00F25BA7">
      <w:pPr>
        <w:keepNext/>
        <w:rPr>
          <w:rFonts w:ascii="Times New Roman" w:hAnsi="Times New Roman" w:cs="Times New Roman"/>
        </w:rPr>
        <w:sectPr w:rsidR="00DD322F" w:rsidSect="005C52A8">
          <w:type w:val="continuous"/>
          <w:pgSz w:w="11906" w:h="16838"/>
          <w:pgMar w:top="1440" w:right="1440" w:bottom="1440" w:left="1440" w:header="708" w:footer="708" w:gutter="0"/>
          <w:cols w:num="2" w:space="708"/>
          <w:docGrid w:linePitch="360"/>
        </w:sectPr>
      </w:pPr>
    </w:p>
    <w:p w14:paraId="2BCFE38D" w14:textId="77777777" w:rsidR="00DD322F" w:rsidRDefault="00F25BA7" w:rsidP="00F25BA7">
      <w:pPr>
        <w:keepNext/>
        <w:rPr>
          <w:rFonts w:ascii="Times New Roman" w:hAnsi="Times New Roman" w:cs="Times New Roman"/>
        </w:rPr>
        <w:sectPr w:rsidR="00DD322F" w:rsidSect="00DD322F">
          <w:type w:val="continuous"/>
          <w:pgSz w:w="11906" w:h="16838"/>
          <w:pgMar w:top="1440" w:right="1440" w:bottom="1440" w:left="1440" w:header="708" w:footer="708" w:gutter="0"/>
          <w:cols w:space="708"/>
          <w:docGrid w:linePitch="360"/>
        </w:sectPr>
      </w:pPr>
      <w:r w:rsidRPr="00047344">
        <w:rPr>
          <w:rFonts w:ascii="Times New Roman" w:hAnsi="Times New Roman" w:cs="Times New Roman"/>
          <w:noProof/>
        </w:rPr>
        <w:drawing>
          <wp:inline distT="0" distB="0" distL="0" distR="0" wp14:anchorId="002A6FAF" wp14:editId="360FDFD8">
            <wp:extent cx="5559448" cy="2420742"/>
            <wp:effectExtent l="0" t="0" r="3175" b="0"/>
            <wp:docPr id="662978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978382"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559448" cy="2420742"/>
                    </a:xfrm>
                    <a:prstGeom prst="rect">
                      <a:avLst/>
                    </a:prstGeom>
                  </pic:spPr>
                </pic:pic>
              </a:graphicData>
            </a:graphic>
          </wp:inline>
        </w:drawing>
      </w:r>
    </w:p>
    <w:p w14:paraId="6C043B1E" w14:textId="77777777" w:rsidR="00F25BA7" w:rsidRPr="00047344" w:rsidRDefault="00F25BA7" w:rsidP="00F25BA7">
      <w:pPr>
        <w:keepNext/>
        <w:rPr>
          <w:rFonts w:ascii="Times New Roman" w:hAnsi="Times New Roman" w:cs="Times New Roman"/>
        </w:rPr>
      </w:pPr>
    </w:p>
    <w:p w14:paraId="435F6FB7" w14:textId="5488F66F" w:rsidR="00F25BA7" w:rsidRPr="00047344" w:rsidRDefault="00F25BA7" w:rsidP="00F25BA7">
      <w:pPr>
        <w:pStyle w:val="Caption"/>
        <w:rPr>
          <w:rFonts w:ascii="Times New Roman" w:hAnsi="Times New Roman" w:cs="Times New Roman"/>
        </w:rPr>
      </w:pPr>
      <w:r w:rsidRPr="00047344">
        <w:rPr>
          <w:rFonts w:ascii="Times New Roman" w:hAnsi="Times New Roman" w:cs="Times New Roman"/>
        </w:rPr>
        <w:t xml:space="preserve">Figure </w:t>
      </w:r>
      <w:r w:rsidRPr="00047344">
        <w:rPr>
          <w:rFonts w:ascii="Times New Roman" w:hAnsi="Times New Roman" w:cs="Times New Roman"/>
        </w:rPr>
        <w:fldChar w:fldCharType="begin"/>
      </w:r>
      <w:r w:rsidRPr="00047344">
        <w:rPr>
          <w:rFonts w:ascii="Times New Roman" w:hAnsi="Times New Roman" w:cs="Times New Roman"/>
        </w:rPr>
        <w:instrText xml:space="preserve"> SEQ Figure \* ARABIC </w:instrText>
      </w:r>
      <w:r w:rsidRPr="00047344">
        <w:rPr>
          <w:rFonts w:ascii="Times New Roman" w:hAnsi="Times New Roman" w:cs="Times New Roman"/>
        </w:rPr>
        <w:fldChar w:fldCharType="separate"/>
      </w:r>
      <w:r w:rsidR="00DA20EE" w:rsidRPr="00047344">
        <w:rPr>
          <w:rFonts w:ascii="Times New Roman" w:hAnsi="Times New Roman" w:cs="Times New Roman"/>
          <w:noProof/>
        </w:rPr>
        <w:t>1</w:t>
      </w:r>
      <w:r w:rsidRPr="00047344">
        <w:rPr>
          <w:rFonts w:ascii="Times New Roman" w:hAnsi="Times New Roman" w:cs="Times New Roman"/>
        </w:rPr>
        <w:fldChar w:fldCharType="end"/>
      </w:r>
      <w:r w:rsidRPr="00047344">
        <w:rPr>
          <w:rFonts w:ascii="Times New Roman" w:hAnsi="Times New Roman" w:cs="Times New Roman"/>
        </w:rPr>
        <w:t>. Thames Tideway Tunnel location (Brown, 2023).</w:t>
      </w:r>
    </w:p>
    <w:p w14:paraId="1C08C60C" w14:textId="59A9FBFF" w:rsidR="00EE04CF" w:rsidRPr="00047344" w:rsidRDefault="00AF062D" w:rsidP="00B42834">
      <w:pPr>
        <w:rPr>
          <w:rFonts w:ascii="Times New Roman" w:hAnsi="Times New Roman" w:cs="Times New Roman"/>
        </w:rPr>
      </w:pPr>
      <w:r w:rsidRPr="00047344">
        <w:rPr>
          <w:rFonts w:ascii="Times New Roman" w:hAnsi="Times New Roman" w:cs="Times New Roman"/>
        </w:rPr>
        <w:t xml:space="preserve"> </w:t>
      </w:r>
    </w:p>
    <w:p w14:paraId="1D20B238" w14:textId="77777777" w:rsidR="001A5D33" w:rsidRPr="00047344" w:rsidRDefault="001A5D33" w:rsidP="00B42834">
      <w:pPr>
        <w:pStyle w:val="Heading2"/>
        <w:rPr>
          <w:rFonts w:ascii="Times New Roman" w:hAnsi="Times New Roman" w:cs="Times New Roman"/>
        </w:rPr>
        <w:sectPr w:rsidR="001A5D33" w:rsidRPr="00047344" w:rsidSect="005C52A8">
          <w:type w:val="continuous"/>
          <w:pgSz w:w="11906" w:h="16838"/>
          <w:pgMar w:top="1440" w:right="1440" w:bottom="1440" w:left="1440" w:header="708" w:footer="708" w:gutter="0"/>
          <w:cols w:num="2" w:space="708"/>
          <w:docGrid w:linePitch="360"/>
        </w:sectPr>
      </w:pPr>
    </w:p>
    <w:p w14:paraId="502F5AF6" w14:textId="28436CAE" w:rsidR="00865106" w:rsidRPr="00047344" w:rsidRDefault="00EE04CF" w:rsidP="004D2BA4">
      <w:pPr>
        <w:pStyle w:val="Heading2"/>
        <w:rPr>
          <w:rFonts w:ascii="Times New Roman" w:hAnsi="Times New Roman" w:cs="Times New Roman"/>
        </w:rPr>
      </w:pPr>
      <w:r w:rsidRPr="00047344">
        <w:rPr>
          <w:rFonts w:ascii="Times New Roman" w:hAnsi="Times New Roman" w:cs="Times New Roman"/>
        </w:rPr>
        <w:t>3</w:t>
      </w:r>
      <w:r w:rsidR="00E34BAA" w:rsidRPr="00047344">
        <w:rPr>
          <w:rFonts w:ascii="Times New Roman" w:hAnsi="Times New Roman" w:cs="Times New Roman"/>
        </w:rPr>
        <w:t>.</w:t>
      </w:r>
      <w:r w:rsidRPr="00047344">
        <w:rPr>
          <w:rFonts w:ascii="Times New Roman" w:hAnsi="Times New Roman" w:cs="Times New Roman"/>
        </w:rPr>
        <w:t xml:space="preserve"> The aims of Tideway Tunnel</w:t>
      </w:r>
    </w:p>
    <w:p w14:paraId="3302620A" w14:textId="5301F40F" w:rsidR="00B11062" w:rsidRPr="00047344" w:rsidRDefault="00865106" w:rsidP="00B42834">
      <w:pPr>
        <w:rPr>
          <w:rFonts w:ascii="Times New Roman" w:hAnsi="Times New Roman" w:cs="Times New Roman"/>
        </w:rPr>
      </w:pPr>
      <w:r w:rsidRPr="00047344">
        <w:rPr>
          <w:rFonts w:ascii="Times New Roman" w:hAnsi="Times New Roman" w:cs="Times New Roman"/>
        </w:rPr>
        <w:t>Designed to</w:t>
      </w:r>
      <w:r w:rsidR="009D4BF6" w:rsidRPr="00047344">
        <w:rPr>
          <w:rFonts w:ascii="Times New Roman" w:hAnsi="Times New Roman" w:cs="Times New Roman"/>
        </w:rPr>
        <w:t xml:space="preserve"> intercept 95% of the sewage that flows into the Thames each year, the super sewer will </w:t>
      </w:r>
      <w:r w:rsidR="000E6070" w:rsidRPr="00047344">
        <w:rPr>
          <w:rFonts w:ascii="Times New Roman" w:hAnsi="Times New Roman" w:cs="Times New Roman"/>
        </w:rPr>
        <w:t>capture, store</w:t>
      </w:r>
      <w:r w:rsidR="009D4BF6" w:rsidRPr="00047344">
        <w:rPr>
          <w:rFonts w:ascii="Times New Roman" w:hAnsi="Times New Roman" w:cs="Times New Roman"/>
        </w:rPr>
        <w:t xml:space="preserve"> and transport this waste to the Beckton Treatment Works </w:t>
      </w:r>
      <w:r w:rsidR="009A76D9" w:rsidRPr="00047344">
        <w:rPr>
          <w:rFonts w:ascii="Times New Roman" w:hAnsi="Times New Roman" w:cs="Times New Roman"/>
        </w:rPr>
        <w:t>(Leadbetter, 2023)</w:t>
      </w:r>
      <w:r w:rsidR="009D4BF6" w:rsidRPr="00047344">
        <w:rPr>
          <w:rFonts w:ascii="Times New Roman" w:hAnsi="Times New Roman" w:cs="Times New Roman"/>
        </w:rPr>
        <w:t>.</w:t>
      </w:r>
      <w:r w:rsidRPr="00047344">
        <w:rPr>
          <w:rFonts w:ascii="Times New Roman" w:hAnsi="Times New Roman" w:cs="Times New Roman"/>
        </w:rPr>
        <w:t xml:space="preserve"> </w:t>
      </w:r>
      <w:r w:rsidR="00B11062" w:rsidRPr="00047344">
        <w:rPr>
          <w:rFonts w:ascii="Times New Roman" w:hAnsi="Times New Roman" w:cs="Times New Roman"/>
        </w:rPr>
        <w:t>London’s Thames Tideway Tunnel</w:t>
      </w:r>
      <w:r w:rsidR="00662EC2" w:rsidRPr="00047344">
        <w:rPr>
          <w:rFonts w:ascii="Times New Roman" w:hAnsi="Times New Roman" w:cs="Times New Roman"/>
        </w:rPr>
        <w:t xml:space="preserve"> (Fig. 2)</w:t>
      </w:r>
      <w:r w:rsidR="00B11062" w:rsidRPr="00047344">
        <w:rPr>
          <w:rFonts w:ascii="Times New Roman" w:hAnsi="Times New Roman" w:cs="Times New Roman"/>
        </w:rPr>
        <w:t xml:space="preserve"> is being constructed to mitigate the damage caused to the rivers water quality, chemistry and ecology,</w:t>
      </w:r>
      <w:r w:rsidR="004D58CF" w:rsidRPr="00047344">
        <w:rPr>
          <w:rFonts w:ascii="Times New Roman" w:hAnsi="Times New Roman" w:cs="Times New Roman"/>
        </w:rPr>
        <w:t xml:space="preserve"> as a result of overflow spilling into the Thames. B</w:t>
      </w:r>
      <w:r w:rsidR="00B11062" w:rsidRPr="00047344">
        <w:rPr>
          <w:rFonts w:ascii="Times New Roman" w:hAnsi="Times New Roman" w:cs="Times New Roman"/>
        </w:rPr>
        <w:t>y providing an up-to-date sewage collection, storage and treatment solution</w:t>
      </w:r>
      <w:r w:rsidR="004D58CF" w:rsidRPr="00047344">
        <w:rPr>
          <w:rFonts w:ascii="Times New Roman" w:hAnsi="Times New Roman" w:cs="Times New Roman"/>
        </w:rPr>
        <w:t>, the pollutants that would otherwise end up in the Thames can be treated before being released</w:t>
      </w:r>
      <w:r w:rsidR="000B2F38" w:rsidRPr="00047344">
        <w:rPr>
          <w:rFonts w:ascii="Times New Roman" w:hAnsi="Times New Roman" w:cs="Times New Roman"/>
        </w:rPr>
        <w:t xml:space="preserve"> into the Thames</w:t>
      </w:r>
      <w:r w:rsidR="00B11062" w:rsidRPr="00047344">
        <w:rPr>
          <w:rFonts w:ascii="Times New Roman" w:hAnsi="Times New Roman" w:cs="Times New Roman"/>
        </w:rPr>
        <w:t>.</w:t>
      </w:r>
      <w:r w:rsidR="00EF0E61" w:rsidRPr="00047344">
        <w:rPr>
          <w:rFonts w:ascii="Times New Roman" w:hAnsi="Times New Roman" w:cs="Times New Roman"/>
        </w:rPr>
        <w:t xml:space="preserve"> With almost 9 million people sending waste into the sewers on a daily basis, </w:t>
      </w:r>
      <w:r w:rsidR="00CD1F93" w:rsidRPr="00047344">
        <w:rPr>
          <w:rFonts w:ascii="Times New Roman" w:hAnsi="Times New Roman" w:cs="Times New Roman"/>
        </w:rPr>
        <w:t>storm-sewage pollution will continue to</w:t>
      </w:r>
      <w:r w:rsidR="000B2F38" w:rsidRPr="00047344">
        <w:rPr>
          <w:rFonts w:ascii="Times New Roman" w:hAnsi="Times New Roman" w:cs="Times New Roman"/>
        </w:rPr>
        <w:t xml:space="preserve"> </w:t>
      </w:r>
      <w:r w:rsidR="00044CBB" w:rsidRPr="00047344">
        <w:rPr>
          <w:rFonts w:ascii="Times New Roman" w:hAnsi="Times New Roman" w:cs="Times New Roman"/>
        </w:rPr>
        <w:t>reduce</w:t>
      </w:r>
      <w:r w:rsidR="0098659B" w:rsidRPr="00047344">
        <w:rPr>
          <w:rFonts w:ascii="Times New Roman" w:hAnsi="Times New Roman" w:cs="Times New Roman"/>
        </w:rPr>
        <w:t xml:space="preserve"> the water quality</w:t>
      </w:r>
      <w:r w:rsidR="00044CBB" w:rsidRPr="00047344">
        <w:rPr>
          <w:rFonts w:ascii="Times New Roman" w:hAnsi="Times New Roman" w:cs="Times New Roman"/>
        </w:rPr>
        <w:t xml:space="preserve"> of the Thames</w:t>
      </w:r>
      <w:r w:rsidR="004D58CF" w:rsidRPr="00047344">
        <w:rPr>
          <w:rFonts w:ascii="Times New Roman" w:hAnsi="Times New Roman" w:cs="Times New Roman"/>
        </w:rPr>
        <w:t xml:space="preserve"> without an adequate sewer infrastructure</w:t>
      </w:r>
      <w:r w:rsidR="00044CBB" w:rsidRPr="00047344">
        <w:rPr>
          <w:rFonts w:ascii="Times New Roman" w:hAnsi="Times New Roman" w:cs="Times New Roman"/>
        </w:rPr>
        <w:t xml:space="preserve"> (Thames21, 2022)</w:t>
      </w:r>
      <w:r w:rsidR="004D58CF" w:rsidRPr="00047344">
        <w:rPr>
          <w:rFonts w:ascii="Times New Roman" w:hAnsi="Times New Roman" w:cs="Times New Roman"/>
        </w:rPr>
        <w:t>.</w:t>
      </w:r>
      <w:r w:rsidR="000B2F38" w:rsidRPr="00047344">
        <w:rPr>
          <w:rFonts w:ascii="Times New Roman" w:hAnsi="Times New Roman" w:cs="Times New Roman"/>
        </w:rPr>
        <w:t xml:space="preserve"> </w:t>
      </w:r>
    </w:p>
    <w:p w14:paraId="281D8CCE" w14:textId="44814757" w:rsidR="00662EC2" w:rsidRPr="00047344" w:rsidRDefault="005B5641" w:rsidP="00662EC2">
      <w:pPr>
        <w:keepNext/>
        <w:rPr>
          <w:rFonts w:ascii="Times New Roman" w:hAnsi="Times New Roman" w:cs="Times New Roman"/>
        </w:rPr>
      </w:pPr>
      <w:r w:rsidRPr="00047344">
        <w:rPr>
          <w:rFonts w:ascii="Times New Roman" w:hAnsi="Times New Roman" w:cs="Times New Roman"/>
          <w:noProof/>
        </w:rPr>
        <w:drawing>
          <wp:inline distT="0" distB="0" distL="0" distR="0" wp14:anchorId="2E9AB44A" wp14:editId="7F61D553">
            <wp:extent cx="2640965" cy="1760220"/>
            <wp:effectExtent l="0" t="0" r="6985" b="0"/>
            <wp:docPr id="1332218788" name="Picture 1" descr="A group of men in orange and white uniforms in a tun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218788" name="Picture 1" descr="A group of men in orange and white uniforms in a tunne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40965" cy="1760220"/>
                    </a:xfrm>
                    <a:prstGeom prst="rect">
                      <a:avLst/>
                    </a:prstGeom>
                  </pic:spPr>
                </pic:pic>
              </a:graphicData>
            </a:graphic>
          </wp:inline>
        </w:drawing>
      </w:r>
    </w:p>
    <w:p w14:paraId="56165BA4" w14:textId="7790B3BF" w:rsidR="00662EC2" w:rsidRPr="00047344" w:rsidRDefault="00662EC2" w:rsidP="00662EC2">
      <w:pPr>
        <w:pStyle w:val="Caption"/>
        <w:rPr>
          <w:rFonts w:ascii="Times New Roman" w:hAnsi="Times New Roman" w:cs="Times New Roman"/>
        </w:rPr>
      </w:pPr>
      <w:r w:rsidRPr="00047344">
        <w:rPr>
          <w:rFonts w:ascii="Times New Roman" w:hAnsi="Times New Roman" w:cs="Times New Roman"/>
        </w:rPr>
        <w:t xml:space="preserve">Figure </w:t>
      </w:r>
      <w:r w:rsidRPr="00047344">
        <w:rPr>
          <w:rFonts w:ascii="Times New Roman" w:hAnsi="Times New Roman" w:cs="Times New Roman"/>
        </w:rPr>
        <w:fldChar w:fldCharType="begin"/>
      </w:r>
      <w:r w:rsidRPr="00047344">
        <w:rPr>
          <w:rFonts w:ascii="Times New Roman" w:hAnsi="Times New Roman" w:cs="Times New Roman"/>
        </w:rPr>
        <w:instrText xml:space="preserve"> SEQ Figure \* ARABIC </w:instrText>
      </w:r>
      <w:r w:rsidRPr="00047344">
        <w:rPr>
          <w:rFonts w:ascii="Times New Roman" w:hAnsi="Times New Roman" w:cs="Times New Roman"/>
        </w:rPr>
        <w:fldChar w:fldCharType="separate"/>
      </w:r>
      <w:r w:rsidR="00DA20EE" w:rsidRPr="00047344">
        <w:rPr>
          <w:rFonts w:ascii="Times New Roman" w:hAnsi="Times New Roman" w:cs="Times New Roman"/>
          <w:noProof/>
        </w:rPr>
        <w:t>2</w:t>
      </w:r>
      <w:r w:rsidRPr="00047344">
        <w:rPr>
          <w:rFonts w:ascii="Times New Roman" w:hAnsi="Times New Roman" w:cs="Times New Roman"/>
        </w:rPr>
        <w:fldChar w:fldCharType="end"/>
      </w:r>
      <w:r w:rsidRPr="00047344">
        <w:rPr>
          <w:rFonts w:ascii="Times New Roman" w:hAnsi="Times New Roman" w:cs="Times New Roman"/>
        </w:rPr>
        <w:t>. Inside the Thames Tideway Tunnel (Leadbetter, 2023).</w:t>
      </w:r>
    </w:p>
    <w:p w14:paraId="2CD7B969" w14:textId="5C253008" w:rsidR="00013CCA" w:rsidRPr="00047344" w:rsidRDefault="00013CCA" w:rsidP="00B42834">
      <w:pPr>
        <w:pStyle w:val="Heading2"/>
        <w:rPr>
          <w:rFonts w:ascii="Times New Roman" w:hAnsi="Times New Roman" w:cs="Times New Roman"/>
        </w:rPr>
      </w:pPr>
      <w:r w:rsidRPr="00047344">
        <w:rPr>
          <w:rFonts w:ascii="Times New Roman" w:hAnsi="Times New Roman" w:cs="Times New Roman"/>
        </w:rPr>
        <w:t>4</w:t>
      </w:r>
      <w:r w:rsidR="00E34BAA" w:rsidRPr="00047344">
        <w:rPr>
          <w:rFonts w:ascii="Times New Roman" w:hAnsi="Times New Roman" w:cs="Times New Roman"/>
        </w:rPr>
        <w:t>.</w:t>
      </w:r>
      <w:r w:rsidRPr="00047344">
        <w:rPr>
          <w:rFonts w:ascii="Times New Roman" w:hAnsi="Times New Roman" w:cs="Times New Roman"/>
        </w:rPr>
        <w:t xml:space="preserve"> Justification for construction </w:t>
      </w:r>
    </w:p>
    <w:p w14:paraId="5483CA02" w14:textId="2D38AF99" w:rsidR="0039085F" w:rsidRPr="00047344" w:rsidRDefault="00013CCA" w:rsidP="00B42834">
      <w:pPr>
        <w:rPr>
          <w:rFonts w:ascii="Times New Roman" w:hAnsi="Times New Roman" w:cs="Times New Roman"/>
        </w:rPr>
      </w:pPr>
      <w:r w:rsidRPr="00047344">
        <w:rPr>
          <w:rFonts w:ascii="Times New Roman" w:hAnsi="Times New Roman" w:cs="Times New Roman"/>
        </w:rPr>
        <w:t>With the current population of London estimated at 9.7 million people,</w:t>
      </w:r>
      <w:r w:rsidR="00EF0E61" w:rsidRPr="00047344">
        <w:rPr>
          <w:rFonts w:ascii="Times New Roman" w:hAnsi="Times New Roman" w:cs="Times New Roman"/>
        </w:rPr>
        <w:t xml:space="preserve"> and these people sending waste into the sewers daily,</w:t>
      </w:r>
      <w:r w:rsidRPr="00047344">
        <w:rPr>
          <w:rFonts w:ascii="Times New Roman" w:hAnsi="Times New Roman" w:cs="Times New Roman"/>
        </w:rPr>
        <w:t xml:space="preserve"> these sew</w:t>
      </w:r>
      <w:r w:rsidR="00945787" w:rsidRPr="00047344">
        <w:rPr>
          <w:rFonts w:ascii="Times New Roman" w:hAnsi="Times New Roman" w:cs="Times New Roman"/>
        </w:rPr>
        <w:t>e</w:t>
      </w:r>
      <w:r w:rsidRPr="00047344">
        <w:rPr>
          <w:rFonts w:ascii="Times New Roman" w:hAnsi="Times New Roman" w:cs="Times New Roman"/>
        </w:rPr>
        <w:t>rs are operating far beyond the intended capacity</w:t>
      </w:r>
      <w:r w:rsidR="00544654" w:rsidRPr="00047344">
        <w:rPr>
          <w:rFonts w:ascii="Times New Roman" w:hAnsi="Times New Roman" w:cs="Times New Roman"/>
        </w:rPr>
        <w:t xml:space="preserve"> of when they were constructed</w:t>
      </w:r>
      <w:r w:rsidRPr="00047344">
        <w:rPr>
          <w:rFonts w:ascii="Times New Roman" w:hAnsi="Times New Roman" w:cs="Times New Roman"/>
        </w:rPr>
        <w:t xml:space="preserve"> (World Population Review, 2024). Without intervention this overflow of</w:t>
      </w:r>
      <w:r w:rsidR="00A85035" w:rsidRPr="00047344">
        <w:rPr>
          <w:rFonts w:ascii="Times New Roman" w:hAnsi="Times New Roman" w:cs="Times New Roman"/>
        </w:rPr>
        <w:t xml:space="preserve"> untreated</w:t>
      </w:r>
      <w:r w:rsidRPr="00047344">
        <w:rPr>
          <w:rFonts w:ascii="Times New Roman" w:hAnsi="Times New Roman" w:cs="Times New Roman"/>
        </w:rPr>
        <w:t xml:space="preserve"> sewage will continue to be a significant source of pollution in the river Thames, reducing the water quality</w:t>
      </w:r>
      <w:r w:rsidR="00945787" w:rsidRPr="00047344">
        <w:rPr>
          <w:rFonts w:ascii="Times New Roman" w:hAnsi="Times New Roman" w:cs="Times New Roman"/>
        </w:rPr>
        <w:t xml:space="preserve"> of the</w:t>
      </w:r>
      <w:r w:rsidR="00A85035" w:rsidRPr="00047344">
        <w:rPr>
          <w:rFonts w:ascii="Times New Roman" w:hAnsi="Times New Roman" w:cs="Times New Roman"/>
        </w:rPr>
        <w:t xml:space="preserve"> Thames</w:t>
      </w:r>
      <w:r w:rsidR="00EF34DF" w:rsidRPr="00047344">
        <w:rPr>
          <w:rFonts w:ascii="Times New Roman" w:hAnsi="Times New Roman" w:cs="Times New Roman"/>
        </w:rPr>
        <w:t xml:space="preserve"> and the North sea which it flows into. Not only does this untreated sewage spill into </w:t>
      </w:r>
      <w:r w:rsidR="00EF34DF" w:rsidRPr="00047344">
        <w:rPr>
          <w:rFonts w:ascii="Times New Roman" w:hAnsi="Times New Roman" w:cs="Times New Roman"/>
        </w:rPr>
        <w:lastRenderedPageBreak/>
        <w:t xml:space="preserve">the river, </w:t>
      </w:r>
      <w:r w:rsidR="00EF0E61" w:rsidRPr="00047344">
        <w:rPr>
          <w:rFonts w:ascii="Times New Roman" w:hAnsi="Times New Roman" w:cs="Times New Roman"/>
        </w:rPr>
        <w:t>but there are also</w:t>
      </w:r>
      <w:r w:rsidR="00EF34DF" w:rsidRPr="00047344">
        <w:rPr>
          <w:rFonts w:ascii="Times New Roman" w:hAnsi="Times New Roman" w:cs="Times New Roman"/>
        </w:rPr>
        <w:t xml:space="preserve"> instances where this has flooded onto public areas when the sto</w:t>
      </w:r>
      <w:r w:rsidR="00EF0E61" w:rsidRPr="00047344">
        <w:rPr>
          <w:rFonts w:ascii="Times New Roman" w:hAnsi="Times New Roman" w:cs="Times New Roman"/>
        </w:rPr>
        <w:t>rage</w:t>
      </w:r>
      <w:r w:rsidR="00EF34DF" w:rsidRPr="00047344">
        <w:rPr>
          <w:rFonts w:ascii="Times New Roman" w:hAnsi="Times New Roman" w:cs="Times New Roman"/>
        </w:rPr>
        <w:t xml:space="preserve"> tanks have overflowed (Halpin, 2024).</w:t>
      </w:r>
      <w:r w:rsidR="00A85035" w:rsidRPr="00047344">
        <w:rPr>
          <w:rFonts w:ascii="Times New Roman" w:hAnsi="Times New Roman" w:cs="Times New Roman"/>
        </w:rPr>
        <w:t xml:space="preserve"> </w:t>
      </w:r>
      <w:r w:rsidR="00F4647A" w:rsidRPr="00047344">
        <w:rPr>
          <w:rFonts w:ascii="Times New Roman" w:hAnsi="Times New Roman" w:cs="Times New Roman"/>
        </w:rPr>
        <w:t xml:space="preserve">With London’s population predicted to almost double by 2160, up to 16 million people, improvements to the sewer system </w:t>
      </w:r>
      <w:r w:rsidR="00C2583A" w:rsidRPr="00047344">
        <w:rPr>
          <w:rFonts w:ascii="Times New Roman" w:hAnsi="Times New Roman" w:cs="Times New Roman"/>
        </w:rPr>
        <w:t>cannot be</w:t>
      </w:r>
      <w:r w:rsidR="00F4647A" w:rsidRPr="00047344">
        <w:rPr>
          <w:rFonts w:ascii="Times New Roman" w:hAnsi="Times New Roman" w:cs="Times New Roman"/>
        </w:rPr>
        <w:t xml:space="preserve"> </w:t>
      </w:r>
      <w:r w:rsidR="00894CC2" w:rsidRPr="00047344">
        <w:rPr>
          <w:rFonts w:ascii="Times New Roman" w:hAnsi="Times New Roman" w:cs="Times New Roman"/>
        </w:rPr>
        <w:t>ignored</w:t>
      </w:r>
      <w:r w:rsidR="00F4647A" w:rsidRPr="00047344">
        <w:rPr>
          <w:rFonts w:ascii="Times New Roman" w:hAnsi="Times New Roman" w:cs="Times New Roman"/>
        </w:rPr>
        <w:t>. Failure to do so could lead to a repeat incident of the ‘Great stink’ in 1858</w:t>
      </w:r>
      <w:r w:rsidR="00044CBB" w:rsidRPr="00047344">
        <w:rPr>
          <w:rFonts w:ascii="Times New Roman" w:hAnsi="Times New Roman" w:cs="Times New Roman"/>
        </w:rPr>
        <w:t>, or severe deterioration to the rivers ecosystem</w:t>
      </w:r>
      <w:r w:rsidR="00F84ECB" w:rsidRPr="00047344">
        <w:rPr>
          <w:rFonts w:ascii="Times New Roman" w:hAnsi="Times New Roman" w:cs="Times New Roman"/>
        </w:rPr>
        <w:t xml:space="preserve"> and that of the North Sea</w:t>
      </w:r>
      <w:r w:rsidR="00044CBB" w:rsidRPr="00047344">
        <w:rPr>
          <w:rFonts w:ascii="Times New Roman" w:hAnsi="Times New Roman" w:cs="Times New Roman"/>
        </w:rPr>
        <w:t>.</w:t>
      </w:r>
      <w:r w:rsidR="00F84ECB" w:rsidRPr="00047344">
        <w:rPr>
          <w:rFonts w:ascii="Times New Roman" w:hAnsi="Times New Roman" w:cs="Times New Roman"/>
        </w:rPr>
        <w:t xml:space="preserve"> </w:t>
      </w:r>
      <w:r w:rsidR="0039085F" w:rsidRPr="00047344">
        <w:rPr>
          <w:rFonts w:ascii="Times New Roman" w:hAnsi="Times New Roman" w:cs="Times New Roman"/>
        </w:rPr>
        <w:t>A 2022 study of sediment samples from the Thames shows the amount of pharmaceutical and illicit drug concentrations are increasing</w:t>
      </w:r>
      <w:r w:rsidR="002A1D99" w:rsidRPr="00047344">
        <w:rPr>
          <w:rFonts w:ascii="Times New Roman" w:hAnsi="Times New Roman" w:cs="Times New Roman"/>
        </w:rPr>
        <w:t xml:space="preserve"> (Vane et al., 2022).</w:t>
      </w:r>
      <w:r w:rsidR="00044CBB" w:rsidRPr="00047344">
        <w:rPr>
          <w:rFonts w:ascii="Times New Roman" w:hAnsi="Times New Roman" w:cs="Times New Roman"/>
        </w:rPr>
        <w:t xml:space="preserve"> These concentrations pose a risk to human health, threaten water and food security, and cause environmental damage when untreated (Lamizana, 2019).</w:t>
      </w:r>
      <w:r w:rsidR="005756CD" w:rsidRPr="00047344">
        <w:rPr>
          <w:rFonts w:ascii="Times New Roman" w:hAnsi="Times New Roman" w:cs="Times New Roman"/>
        </w:rPr>
        <w:t xml:space="preserve"> Without effective wastewater management and sanitation systems, the Thames will contain increasing amounts of toxic substances, dangerous chemicals, and pathogenic microorganisms</w:t>
      </w:r>
      <w:r w:rsidR="007226F0" w:rsidRPr="00047344">
        <w:rPr>
          <w:rFonts w:ascii="Times New Roman" w:hAnsi="Times New Roman" w:cs="Times New Roman"/>
        </w:rPr>
        <w:t xml:space="preserve"> (Singh et al., 2004)</w:t>
      </w:r>
      <w:r w:rsidR="005756CD" w:rsidRPr="00047344">
        <w:rPr>
          <w:rFonts w:ascii="Times New Roman" w:hAnsi="Times New Roman" w:cs="Times New Roman"/>
        </w:rPr>
        <w:t>.</w:t>
      </w:r>
      <w:r w:rsidR="00662EC2" w:rsidRPr="00047344">
        <w:rPr>
          <w:rFonts w:ascii="Times New Roman" w:hAnsi="Times New Roman" w:cs="Times New Roman"/>
        </w:rPr>
        <w:t xml:space="preserve"> </w:t>
      </w:r>
    </w:p>
    <w:p w14:paraId="4695A00D" w14:textId="77777777" w:rsidR="00E34BAA" w:rsidRPr="00047344" w:rsidRDefault="00E34BAA" w:rsidP="00B42834">
      <w:pPr>
        <w:rPr>
          <w:rFonts w:ascii="Times New Roman" w:hAnsi="Times New Roman" w:cs="Times New Roman"/>
        </w:rPr>
      </w:pPr>
    </w:p>
    <w:p w14:paraId="4927D161" w14:textId="77777777" w:rsidR="00E34BAA" w:rsidRPr="00047344" w:rsidRDefault="00E34BAA" w:rsidP="00CD550E">
      <w:pPr>
        <w:spacing w:after="0" w:line="240" w:lineRule="auto"/>
        <w:rPr>
          <w:rFonts w:ascii="Times New Roman" w:hAnsi="Times New Roman" w:cs="Times New Roman"/>
        </w:rPr>
      </w:pPr>
    </w:p>
    <w:p w14:paraId="22252DE8" w14:textId="13B60699" w:rsidR="00E34BAA" w:rsidRPr="00047344" w:rsidRDefault="00E34BAA" w:rsidP="00B42834">
      <w:pPr>
        <w:pStyle w:val="Heading2"/>
        <w:rPr>
          <w:rFonts w:ascii="Times New Roman" w:hAnsi="Times New Roman" w:cs="Times New Roman"/>
        </w:rPr>
      </w:pPr>
      <w:r w:rsidRPr="00047344">
        <w:rPr>
          <w:rFonts w:ascii="Times New Roman" w:hAnsi="Times New Roman" w:cs="Times New Roman"/>
        </w:rPr>
        <w:t>5. Impacts of the Tideway Tunnel</w:t>
      </w:r>
    </w:p>
    <w:p w14:paraId="23B9D109" w14:textId="79725AA2" w:rsidR="00E34BAA" w:rsidRPr="00047344" w:rsidRDefault="00CA4D58" w:rsidP="00B42834">
      <w:pPr>
        <w:rPr>
          <w:rFonts w:ascii="Times New Roman" w:hAnsi="Times New Roman" w:cs="Times New Roman"/>
        </w:rPr>
      </w:pPr>
      <w:r w:rsidRPr="00047344">
        <w:rPr>
          <w:rFonts w:ascii="Times New Roman" w:hAnsi="Times New Roman" w:cs="Times New Roman"/>
        </w:rPr>
        <w:t>The construction of the Thames Tideway Tunnel has had several impacts</w:t>
      </w:r>
      <w:r w:rsidR="00CD550E" w:rsidRPr="00047344">
        <w:rPr>
          <w:rFonts w:ascii="Times New Roman" w:hAnsi="Times New Roman" w:cs="Times New Roman"/>
        </w:rPr>
        <w:t xml:space="preserve"> on the surrounding</w:t>
      </w:r>
      <w:r w:rsidRPr="00047344">
        <w:rPr>
          <w:rFonts w:ascii="Times New Roman" w:hAnsi="Times New Roman" w:cs="Times New Roman"/>
        </w:rPr>
        <w:t>, both positive and negative.</w:t>
      </w:r>
    </w:p>
    <w:p w14:paraId="0ACB7F91" w14:textId="6BADFBF5" w:rsidR="00F4280F" w:rsidRPr="00047344" w:rsidRDefault="00CA4D58" w:rsidP="00B42834">
      <w:pPr>
        <w:rPr>
          <w:rFonts w:ascii="Times New Roman" w:hAnsi="Times New Roman" w:cs="Times New Roman"/>
          <w:u w:val="single"/>
        </w:rPr>
      </w:pPr>
      <w:r w:rsidRPr="00047344">
        <w:rPr>
          <w:rFonts w:ascii="Times New Roman" w:hAnsi="Times New Roman" w:cs="Times New Roman"/>
          <w:u w:val="single"/>
        </w:rPr>
        <w:t>Positive impacts:</w:t>
      </w:r>
    </w:p>
    <w:p w14:paraId="0F1C990C" w14:textId="405B16BF" w:rsidR="00CA4D58" w:rsidRPr="00047344" w:rsidRDefault="00F84ECB" w:rsidP="00B42834">
      <w:pPr>
        <w:rPr>
          <w:rFonts w:ascii="Times New Roman" w:hAnsi="Times New Roman" w:cs="Times New Roman"/>
        </w:rPr>
      </w:pPr>
      <w:r w:rsidRPr="00047344">
        <w:rPr>
          <w:rFonts w:ascii="Times New Roman" w:hAnsi="Times New Roman" w:cs="Times New Roman"/>
          <w:b/>
          <w:bCs/>
        </w:rPr>
        <w:t>Environmental benefits</w:t>
      </w:r>
      <w:r w:rsidRPr="00047344">
        <w:rPr>
          <w:rFonts w:ascii="Times New Roman" w:hAnsi="Times New Roman" w:cs="Times New Roman"/>
        </w:rPr>
        <w:t>: Once completed, the tunnel will prevent</w:t>
      </w:r>
      <w:r w:rsidR="00FB4242" w:rsidRPr="00047344">
        <w:rPr>
          <w:rFonts w:ascii="Times New Roman" w:hAnsi="Times New Roman" w:cs="Times New Roman"/>
        </w:rPr>
        <w:t xml:space="preserve"> up to 39</w:t>
      </w:r>
      <w:r w:rsidRPr="00047344">
        <w:rPr>
          <w:rFonts w:ascii="Times New Roman" w:hAnsi="Times New Roman" w:cs="Times New Roman"/>
        </w:rPr>
        <w:t xml:space="preserve"> </w:t>
      </w:r>
      <w:r w:rsidR="00A75C78" w:rsidRPr="00047344">
        <w:rPr>
          <w:rFonts w:ascii="Times New Roman" w:hAnsi="Times New Roman" w:cs="Times New Roman"/>
        </w:rPr>
        <w:t>million</w:t>
      </w:r>
      <w:r w:rsidRPr="00047344">
        <w:rPr>
          <w:rFonts w:ascii="Times New Roman" w:hAnsi="Times New Roman" w:cs="Times New Roman"/>
        </w:rPr>
        <w:t xml:space="preserve"> tonnes of untreated sewage and wastewater from entering the Thames annually</w:t>
      </w:r>
      <w:r w:rsidR="00DA20EE" w:rsidRPr="00047344">
        <w:rPr>
          <w:rFonts w:ascii="Times New Roman" w:hAnsi="Times New Roman" w:cs="Times New Roman"/>
        </w:rPr>
        <w:t xml:space="preserve"> (Fig. 3)</w:t>
      </w:r>
      <w:r w:rsidRPr="00047344">
        <w:rPr>
          <w:rFonts w:ascii="Times New Roman" w:hAnsi="Times New Roman" w:cs="Times New Roman"/>
        </w:rPr>
        <w:t>. This will</w:t>
      </w:r>
      <w:r w:rsidR="00F4280F" w:rsidRPr="00047344">
        <w:rPr>
          <w:rFonts w:ascii="Times New Roman" w:hAnsi="Times New Roman" w:cs="Times New Roman"/>
        </w:rPr>
        <w:t xml:space="preserve"> significantly</w:t>
      </w:r>
      <w:r w:rsidRPr="00047344">
        <w:rPr>
          <w:rFonts w:ascii="Times New Roman" w:hAnsi="Times New Roman" w:cs="Times New Roman"/>
        </w:rPr>
        <w:t xml:space="preserve"> improve </w:t>
      </w:r>
      <w:r w:rsidR="00F4280F" w:rsidRPr="00047344">
        <w:rPr>
          <w:rFonts w:ascii="Times New Roman" w:hAnsi="Times New Roman" w:cs="Times New Roman"/>
        </w:rPr>
        <w:t xml:space="preserve">the water quality, enhancing </w:t>
      </w:r>
      <w:r w:rsidRPr="00047344">
        <w:rPr>
          <w:rFonts w:ascii="Times New Roman" w:hAnsi="Times New Roman" w:cs="Times New Roman"/>
        </w:rPr>
        <w:t>the rivers ecology and the health of its users that utili</w:t>
      </w:r>
      <w:r w:rsidR="00563FE4" w:rsidRPr="00047344">
        <w:rPr>
          <w:rFonts w:ascii="Times New Roman" w:hAnsi="Times New Roman" w:cs="Times New Roman"/>
        </w:rPr>
        <w:t>s</w:t>
      </w:r>
      <w:r w:rsidRPr="00047344">
        <w:rPr>
          <w:rFonts w:ascii="Times New Roman" w:hAnsi="Times New Roman" w:cs="Times New Roman"/>
        </w:rPr>
        <w:t xml:space="preserve">e the river for leisure purposes </w:t>
      </w:r>
      <w:r w:rsidR="00A75C78" w:rsidRPr="00047344">
        <w:rPr>
          <w:rFonts w:ascii="Times New Roman" w:hAnsi="Times New Roman" w:cs="Times New Roman"/>
        </w:rPr>
        <w:t>(Department for Environment, Food &amp; Rural Affairs, 2015).</w:t>
      </w:r>
      <w:r w:rsidR="00964029" w:rsidRPr="00047344">
        <w:rPr>
          <w:rFonts w:ascii="Times New Roman" w:hAnsi="Times New Roman" w:cs="Times New Roman"/>
        </w:rPr>
        <w:t xml:space="preserve"> Wildlife habitat will benefit from improved water quality, and downstream estuaries and beaches</w:t>
      </w:r>
      <w:r w:rsidR="00DA20EE" w:rsidRPr="00047344">
        <w:rPr>
          <w:rFonts w:ascii="Times New Roman" w:hAnsi="Times New Roman" w:cs="Times New Roman"/>
        </w:rPr>
        <w:t xml:space="preserve"> will receive cleaner water.</w:t>
      </w:r>
    </w:p>
    <w:p w14:paraId="5ABB756A" w14:textId="77777777" w:rsidR="00DA20EE" w:rsidRPr="00047344" w:rsidRDefault="00DA20EE" w:rsidP="00DA20EE">
      <w:pPr>
        <w:keepNext/>
        <w:rPr>
          <w:rFonts w:ascii="Times New Roman" w:hAnsi="Times New Roman" w:cs="Times New Roman"/>
        </w:rPr>
      </w:pPr>
      <w:r w:rsidRPr="00047344">
        <w:rPr>
          <w:rFonts w:ascii="Times New Roman" w:hAnsi="Times New Roman" w:cs="Times New Roman"/>
          <w:noProof/>
        </w:rPr>
        <w:drawing>
          <wp:inline distT="0" distB="0" distL="0" distR="0" wp14:anchorId="4BB46D1B" wp14:editId="69C3F127">
            <wp:extent cx="2857500" cy="1714500"/>
            <wp:effectExtent l="0" t="0" r="0" b="0"/>
            <wp:docPr id="497568929" name="Picture 2" descr="A water coming out of a d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568929" name="Picture 2" descr="A water coming out of a drai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857500" cy="1714500"/>
                    </a:xfrm>
                    <a:prstGeom prst="rect">
                      <a:avLst/>
                    </a:prstGeom>
                  </pic:spPr>
                </pic:pic>
              </a:graphicData>
            </a:graphic>
          </wp:inline>
        </w:drawing>
      </w:r>
    </w:p>
    <w:p w14:paraId="6DF7FDAB" w14:textId="5E4A8AF4" w:rsidR="00DA20EE" w:rsidRPr="00047344" w:rsidRDefault="00DA20EE" w:rsidP="00DA20EE">
      <w:pPr>
        <w:pStyle w:val="Caption"/>
        <w:rPr>
          <w:rFonts w:ascii="Times New Roman" w:hAnsi="Times New Roman" w:cs="Times New Roman"/>
        </w:rPr>
      </w:pPr>
      <w:r w:rsidRPr="00047344">
        <w:rPr>
          <w:rFonts w:ascii="Times New Roman" w:hAnsi="Times New Roman" w:cs="Times New Roman"/>
        </w:rPr>
        <w:t xml:space="preserve">Figure </w:t>
      </w:r>
      <w:r w:rsidRPr="00047344">
        <w:rPr>
          <w:rFonts w:ascii="Times New Roman" w:hAnsi="Times New Roman" w:cs="Times New Roman"/>
        </w:rPr>
        <w:fldChar w:fldCharType="begin"/>
      </w:r>
      <w:r w:rsidRPr="00047344">
        <w:rPr>
          <w:rFonts w:ascii="Times New Roman" w:hAnsi="Times New Roman" w:cs="Times New Roman"/>
        </w:rPr>
        <w:instrText xml:space="preserve"> SEQ Figure \* ARABIC </w:instrText>
      </w:r>
      <w:r w:rsidRPr="00047344">
        <w:rPr>
          <w:rFonts w:ascii="Times New Roman" w:hAnsi="Times New Roman" w:cs="Times New Roman"/>
        </w:rPr>
        <w:fldChar w:fldCharType="separate"/>
      </w:r>
      <w:r w:rsidRPr="00047344">
        <w:rPr>
          <w:rFonts w:ascii="Times New Roman" w:hAnsi="Times New Roman" w:cs="Times New Roman"/>
          <w:noProof/>
        </w:rPr>
        <w:t>3</w:t>
      </w:r>
      <w:r w:rsidRPr="00047344">
        <w:rPr>
          <w:rFonts w:ascii="Times New Roman" w:hAnsi="Times New Roman" w:cs="Times New Roman"/>
        </w:rPr>
        <w:fldChar w:fldCharType="end"/>
      </w:r>
      <w:r w:rsidRPr="00047344">
        <w:rPr>
          <w:rFonts w:ascii="Times New Roman" w:hAnsi="Times New Roman" w:cs="Times New Roman"/>
        </w:rPr>
        <w:t xml:space="preserve">. Raw sewage entering the Thames </w:t>
      </w:r>
      <w:r w:rsidRPr="00047344">
        <w:rPr>
          <w:rFonts w:ascii="Times New Roman" w:hAnsi="Times New Roman" w:cs="Times New Roman"/>
          <w:noProof/>
        </w:rPr>
        <w:t xml:space="preserve"> (Zetland, 2022)</w:t>
      </w:r>
    </w:p>
    <w:p w14:paraId="108982AC" w14:textId="5CAC3FF2" w:rsidR="000D355F" w:rsidRPr="00047344" w:rsidRDefault="00F400B9" w:rsidP="000D355F">
      <w:pPr>
        <w:rPr>
          <w:rFonts w:ascii="Times New Roman" w:hAnsi="Times New Roman" w:cs="Times New Roman"/>
        </w:rPr>
      </w:pPr>
      <w:r w:rsidRPr="00047344">
        <w:rPr>
          <w:rFonts w:ascii="Times New Roman" w:hAnsi="Times New Roman" w:cs="Times New Roman"/>
          <w:b/>
          <w:bCs/>
        </w:rPr>
        <w:t xml:space="preserve">Climate benefits: </w:t>
      </w:r>
      <w:r w:rsidR="000D355F" w:rsidRPr="00047344">
        <w:rPr>
          <w:rFonts w:ascii="Times New Roman" w:hAnsi="Times New Roman" w:cs="Times New Roman"/>
        </w:rPr>
        <w:t>Throughout its construction Thames Tideway Tunnel project focused on reducing its carbon emissions. This was achieved by utili</w:t>
      </w:r>
      <w:r w:rsidR="00563FE4" w:rsidRPr="00047344">
        <w:rPr>
          <w:rFonts w:ascii="Times New Roman" w:hAnsi="Times New Roman" w:cs="Times New Roman"/>
        </w:rPr>
        <w:t>s</w:t>
      </w:r>
      <w:r w:rsidR="000D355F" w:rsidRPr="00047344">
        <w:rPr>
          <w:rFonts w:ascii="Times New Roman" w:hAnsi="Times New Roman" w:cs="Times New Roman"/>
        </w:rPr>
        <w:t xml:space="preserve">ing the river for the transport of over 5.6 million tonnes of materials used in the project, eliminating approximately 670,000 heavy goods vehicle journeys from the roads (The Institution of Engineering and Technology, 2023). </w:t>
      </w:r>
    </w:p>
    <w:p w14:paraId="6520B473" w14:textId="2904148C" w:rsidR="00F84ECB" w:rsidRPr="00047344" w:rsidRDefault="00F84ECB" w:rsidP="00B42834">
      <w:pPr>
        <w:rPr>
          <w:rFonts w:ascii="Times New Roman" w:hAnsi="Times New Roman" w:cs="Times New Roman"/>
        </w:rPr>
      </w:pPr>
      <w:r w:rsidRPr="00047344">
        <w:rPr>
          <w:rFonts w:ascii="Times New Roman" w:hAnsi="Times New Roman" w:cs="Times New Roman"/>
          <w:b/>
          <w:bCs/>
        </w:rPr>
        <w:t xml:space="preserve">Economic benefits: </w:t>
      </w:r>
      <w:r w:rsidRPr="00047344">
        <w:rPr>
          <w:rFonts w:ascii="Times New Roman" w:hAnsi="Times New Roman" w:cs="Times New Roman"/>
        </w:rPr>
        <w:t xml:space="preserve">By reducing the risk of sewer flooding and lowering the impact on public health, the project is estimated to save up to £12.7 billion </w:t>
      </w:r>
      <w:r w:rsidR="000D355F" w:rsidRPr="00047344">
        <w:rPr>
          <w:rFonts w:ascii="Times New Roman" w:hAnsi="Times New Roman" w:cs="Times New Roman"/>
        </w:rPr>
        <w:t>throughout</w:t>
      </w:r>
      <w:r w:rsidRPr="00047344">
        <w:rPr>
          <w:rFonts w:ascii="Times New Roman" w:hAnsi="Times New Roman" w:cs="Times New Roman"/>
        </w:rPr>
        <w:t xml:space="preserve"> London</w:t>
      </w:r>
      <w:r w:rsidR="000D355F" w:rsidRPr="00047344">
        <w:rPr>
          <w:rFonts w:ascii="Times New Roman" w:hAnsi="Times New Roman" w:cs="Times New Roman"/>
        </w:rPr>
        <w:t xml:space="preserve"> (Build UK, 2022)</w:t>
      </w:r>
      <w:r w:rsidRPr="00047344">
        <w:rPr>
          <w:rFonts w:ascii="Times New Roman" w:hAnsi="Times New Roman" w:cs="Times New Roman"/>
        </w:rPr>
        <w:t>.</w:t>
      </w:r>
      <w:r w:rsidR="00520E89" w:rsidRPr="00047344">
        <w:rPr>
          <w:rFonts w:ascii="Times New Roman" w:hAnsi="Times New Roman" w:cs="Times New Roman"/>
        </w:rPr>
        <w:t xml:space="preserve"> </w:t>
      </w:r>
    </w:p>
    <w:p w14:paraId="19835A85" w14:textId="763A55B3" w:rsidR="00520E89" w:rsidRPr="00047344" w:rsidRDefault="00520E89" w:rsidP="00B42834">
      <w:pPr>
        <w:rPr>
          <w:rFonts w:ascii="Times New Roman" w:hAnsi="Times New Roman" w:cs="Times New Roman"/>
        </w:rPr>
      </w:pPr>
      <w:r w:rsidRPr="00047344">
        <w:rPr>
          <w:rFonts w:ascii="Times New Roman" w:hAnsi="Times New Roman" w:cs="Times New Roman"/>
        </w:rPr>
        <w:t>Working with the local council, funding for five grants to charities supporting young people, vulnerable groups and families in food poverty were launched through the Wandsworth Community Fund. These grants, outlined in the ‘Tideway Sustainability Report 2022’, helped improve the mental health and wellbeing of local communities (Tideway, 2022).</w:t>
      </w:r>
    </w:p>
    <w:p w14:paraId="6860D573" w14:textId="30C9FF09" w:rsidR="000D355F" w:rsidRPr="00047344" w:rsidRDefault="000D355F" w:rsidP="00B42834">
      <w:pPr>
        <w:rPr>
          <w:rFonts w:ascii="Times New Roman" w:hAnsi="Times New Roman" w:cs="Times New Roman"/>
        </w:rPr>
      </w:pPr>
      <w:r w:rsidRPr="00047344">
        <w:rPr>
          <w:rFonts w:ascii="Times New Roman" w:hAnsi="Times New Roman" w:cs="Times New Roman"/>
          <w:b/>
          <w:bCs/>
        </w:rPr>
        <w:t xml:space="preserve">Employment opportunities: </w:t>
      </w:r>
      <w:r w:rsidRPr="00047344">
        <w:rPr>
          <w:rFonts w:ascii="Times New Roman" w:hAnsi="Times New Roman" w:cs="Times New Roman"/>
        </w:rPr>
        <w:t>The project created 4,000 new jobs, and Tideway’s community investment programme has supported 512 organisations. Leading to 33.268 hours of volunteer work by its staff (The Institution of Engineering and Technology, 2023).</w:t>
      </w:r>
    </w:p>
    <w:p w14:paraId="327C531B" w14:textId="5F762AC4" w:rsidR="004C5597" w:rsidRPr="00047344" w:rsidRDefault="004C5597" w:rsidP="00B42834">
      <w:pPr>
        <w:rPr>
          <w:rFonts w:ascii="Times New Roman" w:hAnsi="Times New Roman" w:cs="Times New Roman"/>
        </w:rPr>
      </w:pPr>
      <w:r w:rsidRPr="00047344">
        <w:rPr>
          <w:rFonts w:ascii="Times New Roman" w:hAnsi="Times New Roman" w:cs="Times New Roman"/>
          <w:b/>
          <w:bCs/>
        </w:rPr>
        <w:t>Infrastructure improvements</w:t>
      </w:r>
      <w:r w:rsidRPr="00047344">
        <w:rPr>
          <w:rFonts w:ascii="Times New Roman" w:hAnsi="Times New Roman" w:cs="Times New Roman"/>
        </w:rPr>
        <w:t>: Bio-corrosion of concrete sewer systems pose a significant challenge from environmental, structural and economic perspectives. This deterioration results in reduced functionality of sewers, leading to leakage and increased maintenance costs. Improvements to the 150-year-old Victorian built sewer system will reduce the issues caused by bio-corrosion</w:t>
      </w:r>
      <w:r w:rsidR="007A7CF5" w:rsidRPr="00047344">
        <w:rPr>
          <w:rFonts w:ascii="Times New Roman" w:hAnsi="Times New Roman" w:cs="Times New Roman"/>
        </w:rPr>
        <w:t>, increasing the lifespan of London’s sewer network</w:t>
      </w:r>
      <w:r w:rsidRPr="00047344">
        <w:rPr>
          <w:rFonts w:ascii="Times New Roman" w:hAnsi="Times New Roman" w:cs="Times New Roman"/>
        </w:rPr>
        <w:t xml:space="preserve"> (Pramanik et al., 2024).</w:t>
      </w:r>
    </w:p>
    <w:p w14:paraId="287BD167" w14:textId="17C68D1E" w:rsidR="00511BED" w:rsidRPr="00047344" w:rsidRDefault="00511BED" w:rsidP="00B42834">
      <w:pPr>
        <w:rPr>
          <w:rFonts w:ascii="Times New Roman" w:hAnsi="Times New Roman" w:cs="Times New Roman"/>
          <w:u w:val="single"/>
        </w:rPr>
      </w:pPr>
      <w:r w:rsidRPr="00047344">
        <w:rPr>
          <w:rFonts w:ascii="Times New Roman" w:hAnsi="Times New Roman" w:cs="Times New Roman"/>
          <w:u w:val="single"/>
        </w:rPr>
        <w:t>Negative impacts:</w:t>
      </w:r>
    </w:p>
    <w:p w14:paraId="63612430" w14:textId="220554BD" w:rsidR="00F4280F" w:rsidRPr="00047344" w:rsidRDefault="00520E89" w:rsidP="00B42834">
      <w:pPr>
        <w:rPr>
          <w:rFonts w:ascii="Times New Roman" w:hAnsi="Times New Roman" w:cs="Times New Roman"/>
        </w:rPr>
      </w:pPr>
      <w:r w:rsidRPr="00047344">
        <w:rPr>
          <w:rFonts w:ascii="Times New Roman" w:hAnsi="Times New Roman" w:cs="Times New Roman"/>
          <w:b/>
          <w:bCs/>
        </w:rPr>
        <w:t xml:space="preserve">Disruption to local communities: </w:t>
      </w:r>
      <w:r w:rsidR="00AE05B2" w:rsidRPr="00047344">
        <w:rPr>
          <w:rFonts w:ascii="Times New Roman" w:hAnsi="Times New Roman" w:cs="Times New Roman"/>
        </w:rPr>
        <w:t>Taking place across many locations of London, disruptions such as noise</w:t>
      </w:r>
      <w:r w:rsidR="00C86D0C" w:rsidRPr="00047344">
        <w:rPr>
          <w:rFonts w:ascii="Times New Roman" w:hAnsi="Times New Roman" w:cs="Times New Roman"/>
        </w:rPr>
        <w:t xml:space="preserve"> pollution, air</w:t>
      </w:r>
      <w:r w:rsidR="00AE05B2" w:rsidRPr="00047344">
        <w:rPr>
          <w:rFonts w:ascii="Times New Roman" w:hAnsi="Times New Roman" w:cs="Times New Roman"/>
        </w:rPr>
        <w:t xml:space="preserve"> pollution</w:t>
      </w:r>
      <w:r w:rsidR="002E3C74" w:rsidRPr="00047344">
        <w:rPr>
          <w:rFonts w:ascii="Times New Roman" w:hAnsi="Times New Roman" w:cs="Times New Roman"/>
        </w:rPr>
        <w:t>,</w:t>
      </w:r>
      <w:r w:rsidR="00C86D0C" w:rsidRPr="00047344">
        <w:rPr>
          <w:rFonts w:ascii="Times New Roman" w:hAnsi="Times New Roman" w:cs="Times New Roman"/>
        </w:rPr>
        <w:t xml:space="preserve"> and</w:t>
      </w:r>
      <w:r w:rsidR="00AE05B2" w:rsidRPr="00047344">
        <w:rPr>
          <w:rFonts w:ascii="Times New Roman" w:hAnsi="Times New Roman" w:cs="Times New Roman"/>
        </w:rPr>
        <w:t xml:space="preserve"> heavy traffic caused by the transport of excavated materials result in reduced quality of life for those living and working near the projects many construction sites. Additionally, residential and commercial buildings </w:t>
      </w:r>
      <w:r w:rsidR="002E3C74" w:rsidRPr="00047344">
        <w:rPr>
          <w:rFonts w:ascii="Times New Roman" w:hAnsi="Times New Roman" w:cs="Times New Roman"/>
        </w:rPr>
        <w:t>were</w:t>
      </w:r>
      <w:r w:rsidR="00AE05B2" w:rsidRPr="00047344">
        <w:rPr>
          <w:rFonts w:ascii="Times New Roman" w:hAnsi="Times New Roman" w:cs="Times New Roman"/>
        </w:rPr>
        <w:t xml:space="preserve"> susceptible to structural damage, caused by vibrations from the operation of nearby heavy machinery (RWB Group PLC, 2022).</w:t>
      </w:r>
    </w:p>
    <w:p w14:paraId="5BA58098" w14:textId="41EDB744" w:rsidR="00DA20EE" w:rsidRPr="00047344" w:rsidRDefault="00DA20EE" w:rsidP="00B42834">
      <w:pPr>
        <w:rPr>
          <w:rFonts w:ascii="Times New Roman" w:hAnsi="Times New Roman" w:cs="Times New Roman"/>
        </w:rPr>
      </w:pPr>
      <w:r w:rsidRPr="00047344">
        <w:rPr>
          <w:rFonts w:ascii="Times New Roman" w:hAnsi="Times New Roman" w:cs="Times New Roman"/>
          <w:b/>
          <w:bCs/>
        </w:rPr>
        <w:t xml:space="preserve">Construction delays and cost increase: </w:t>
      </w:r>
      <w:r w:rsidRPr="00047344">
        <w:rPr>
          <w:rFonts w:ascii="Times New Roman" w:hAnsi="Times New Roman" w:cs="Times New Roman"/>
        </w:rPr>
        <w:t>Delays caused by the impact of Covid-19</w:t>
      </w:r>
      <w:r w:rsidR="002E3C74" w:rsidRPr="00047344">
        <w:rPr>
          <w:rFonts w:ascii="Times New Roman" w:hAnsi="Times New Roman" w:cs="Times New Roman"/>
        </w:rPr>
        <w:t>, technical difficulties, and bad weather</w:t>
      </w:r>
      <w:r w:rsidRPr="00047344">
        <w:rPr>
          <w:rFonts w:ascii="Times New Roman" w:hAnsi="Times New Roman" w:cs="Times New Roman"/>
        </w:rPr>
        <w:t xml:space="preserve"> meant the project overrun the original 2024 deadline</w:t>
      </w:r>
      <w:r w:rsidR="002E3C74" w:rsidRPr="00047344">
        <w:rPr>
          <w:rFonts w:ascii="Times New Roman" w:hAnsi="Times New Roman" w:cs="Times New Roman"/>
        </w:rPr>
        <w:t>, w</w:t>
      </w:r>
      <w:r w:rsidRPr="00047344">
        <w:rPr>
          <w:rFonts w:ascii="Times New Roman" w:hAnsi="Times New Roman" w:cs="Times New Roman"/>
        </w:rPr>
        <w:t>ith an approximate £530 million increase in the overall cost of the project (Tideway, 2022).</w:t>
      </w:r>
    </w:p>
    <w:p w14:paraId="214FD3E7" w14:textId="2D2A71F8" w:rsidR="00DA20EE" w:rsidRPr="00047344" w:rsidRDefault="00DA20EE" w:rsidP="00B42834">
      <w:pPr>
        <w:rPr>
          <w:rFonts w:ascii="Times New Roman" w:hAnsi="Times New Roman" w:cs="Times New Roman"/>
        </w:rPr>
      </w:pPr>
      <w:r w:rsidRPr="00047344">
        <w:rPr>
          <w:rFonts w:ascii="Times New Roman" w:hAnsi="Times New Roman" w:cs="Times New Roman"/>
          <w:b/>
          <w:bCs/>
        </w:rPr>
        <w:t xml:space="preserve">Environmental impacts: </w:t>
      </w:r>
      <w:r w:rsidR="002E3C74" w:rsidRPr="00047344">
        <w:rPr>
          <w:rFonts w:ascii="Times New Roman" w:hAnsi="Times New Roman" w:cs="Times New Roman"/>
        </w:rPr>
        <w:t xml:space="preserve">Noise disturbance generated by the use and transport of heavy machinery may have impacted local wildlife populations. </w:t>
      </w:r>
      <w:r w:rsidR="000D2E20" w:rsidRPr="00047344">
        <w:rPr>
          <w:rFonts w:ascii="Times New Roman" w:hAnsi="Times New Roman" w:cs="Times New Roman"/>
        </w:rPr>
        <w:t>Dredging of the river to allow transport of heavy materials will have damaged underwater ecosystems and sea grass beds that support breeding for local fish species.</w:t>
      </w:r>
    </w:p>
    <w:p w14:paraId="71E691FE" w14:textId="77777777" w:rsidR="00511BED" w:rsidRPr="00047344" w:rsidRDefault="00511BED" w:rsidP="00B42834">
      <w:pPr>
        <w:rPr>
          <w:rFonts w:ascii="Times New Roman" w:hAnsi="Times New Roman" w:cs="Times New Roman"/>
        </w:rPr>
      </w:pPr>
    </w:p>
    <w:p w14:paraId="02C34F15" w14:textId="3DAD2A40" w:rsidR="00A616ED" w:rsidRPr="00047344" w:rsidRDefault="00E06F9D" w:rsidP="004D2BA4">
      <w:pPr>
        <w:pStyle w:val="Heading2"/>
        <w:rPr>
          <w:rFonts w:ascii="Times New Roman" w:hAnsi="Times New Roman" w:cs="Times New Roman"/>
        </w:rPr>
      </w:pPr>
      <w:r w:rsidRPr="00047344">
        <w:rPr>
          <w:rFonts w:ascii="Times New Roman" w:hAnsi="Times New Roman" w:cs="Times New Roman"/>
        </w:rPr>
        <w:t>6</w:t>
      </w:r>
      <w:r w:rsidR="00A616ED" w:rsidRPr="00047344">
        <w:rPr>
          <w:rFonts w:ascii="Times New Roman" w:hAnsi="Times New Roman" w:cs="Times New Roman"/>
        </w:rPr>
        <w:t>.  Evaluation of</w:t>
      </w:r>
      <w:r w:rsidR="00E9738D" w:rsidRPr="00047344">
        <w:rPr>
          <w:rFonts w:ascii="Times New Roman" w:hAnsi="Times New Roman" w:cs="Times New Roman"/>
        </w:rPr>
        <w:t xml:space="preserve"> the</w:t>
      </w:r>
      <w:r w:rsidR="00A616ED" w:rsidRPr="00047344">
        <w:rPr>
          <w:rFonts w:ascii="Times New Roman" w:hAnsi="Times New Roman" w:cs="Times New Roman"/>
        </w:rPr>
        <w:t xml:space="preserve"> project</w:t>
      </w:r>
    </w:p>
    <w:p w14:paraId="3B0B4104" w14:textId="3B8801AC" w:rsidR="00CD550E" w:rsidRPr="00047344" w:rsidRDefault="00CD550E" w:rsidP="00CD550E">
      <w:pPr>
        <w:pStyle w:val="NoSpacing"/>
        <w:rPr>
          <w:rFonts w:ascii="Times New Roman" w:hAnsi="Times New Roman" w:cs="Times New Roman"/>
          <w:b/>
          <w:bCs/>
        </w:rPr>
      </w:pPr>
      <w:r w:rsidRPr="00047344">
        <w:rPr>
          <w:rFonts w:ascii="Times New Roman" w:hAnsi="Times New Roman" w:cs="Times New Roman"/>
          <w:b/>
          <w:bCs/>
        </w:rPr>
        <w:t>Strengths:</w:t>
      </w:r>
    </w:p>
    <w:p w14:paraId="39CA1A55" w14:textId="15658B18" w:rsidR="00CD550E" w:rsidRPr="00047344" w:rsidRDefault="00CD550E" w:rsidP="00CD550E">
      <w:pPr>
        <w:pStyle w:val="NoSpacing"/>
        <w:numPr>
          <w:ilvl w:val="0"/>
          <w:numId w:val="2"/>
        </w:numPr>
        <w:rPr>
          <w:rFonts w:ascii="Times New Roman" w:hAnsi="Times New Roman" w:cs="Times New Roman"/>
        </w:rPr>
      </w:pPr>
      <w:r w:rsidRPr="00047344">
        <w:rPr>
          <w:rFonts w:ascii="Times New Roman" w:hAnsi="Times New Roman" w:cs="Times New Roman"/>
        </w:rPr>
        <w:t>Improvement in water quality benefits:</w:t>
      </w:r>
    </w:p>
    <w:p w14:paraId="19610D97" w14:textId="77777777" w:rsidR="00CD550E" w:rsidRPr="00047344" w:rsidRDefault="00CD550E" w:rsidP="00CD550E">
      <w:pPr>
        <w:pStyle w:val="NoSpacing"/>
        <w:numPr>
          <w:ilvl w:val="0"/>
          <w:numId w:val="3"/>
        </w:numPr>
        <w:rPr>
          <w:rFonts w:ascii="Times New Roman" w:hAnsi="Times New Roman" w:cs="Times New Roman"/>
        </w:rPr>
      </w:pPr>
      <w:r w:rsidRPr="00047344">
        <w:rPr>
          <w:rFonts w:ascii="Times New Roman" w:hAnsi="Times New Roman" w:cs="Times New Roman"/>
        </w:rPr>
        <w:t>leisure activities/human health</w:t>
      </w:r>
    </w:p>
    <w:p w14:paraId="3B53241C" w14:textId="77777777" w:rsidR="00CD550E" w:rsidRPr="00047344" w:rsidRDefault="00CD550E" w:rsidP="00CD550E">
      <w:pPr>
        <w:pStyle w:val="NoSpacing"/>
        <w:numPr>
          <w:ilvl w:val="0"/>
          <w:numId w:val="3"/>
        </w:numPr>
        <w:rPr>
          <w:rFonts w:ascii="Times New Roman" w:hAnsi="Times New Roman" w:cs="Times New Roman"/>
        </w:rPr>
      </w:pPr>
      <w:r w:rsidRPr="00047344">
        <w:rPr>
          <w:rFonts w:ascii="Times New Roman" w:hAnsi="Times New Roman" w:cs="Times New Roman"/>
        </w:rPr>
        <w:t xml:space="preserve">wildlife habitat </w:t>
      </w:r>
    </w:p>
    <w:p w14:paraId="7F9D203B" w14:textId="77777777" w:rsidR="00CD550E" w:rsidRPr="00047344" w:rsidRDefault="00CD550E" w:rsidP="00CD550E">
      <w:pPr>
        <w:pStyle w:val="NoSpacing"/>
        <w:numPr>
          <w:ilvl w:val="0"/>
          <w:numId w:val="3"/>
        </w:numPr>
        <w:rPr>
          <w:rFonts w:ascii="Times New Roman" w:hAnsi="Times New Roman" w:cs="Times New Roman"/>
        </w:rPr>
      </w:pPr>
      <w:r w:rsidRPr="00047344">
        <w:rPr>
          <w:rFonts w:ascii="Times New Roman" w:hAnsi="Times New Roman" w:cs="Times New Roman"/>
        </w:rPr>
        <w:t>downstream habitats and beaches</w:t>
      </w:r>
    </w:p>
    <w:p w14:paraId="49EA8460" w14:textId="3D1A6B4E" w:rsidR="00CD550E" w:rsidRPr="00047344" w:rsidRDefault="00CD550E" w:rsidP="00CD550E">
      <w:pPr>
        <w:pStyle w:val="NoSpacing"/>
        <w:numPr>
          <w:ilvl w:val="0"/>
          <w:numId w:val="3"/>
        </w:numPr>
        <w:rPr>
          <w:rFonts w:ascii="Times New Roman" w:hAnsi="Times New Roman" w:cs="Times New Roman"/>
        </w:rPr>
      </w:pPr>
      <w:r w:rsidRPr="00047344">
        <w:rPr>
          <w:rFonts w:ascii="Times New Roman" w:hAnsi="Times New Roman" w:cs="Times New Roman"/>
        </w:rPr>
        <w:t xml:space="preserve">water leaving the Thames into North Sea is </w:t>
      </w:r>
      <w:r w:rsidR="00597232" w:rsidRPr="00047344">
        <w:rPr>
          <w:rFonts w:ascii="Times New Roman" w:hAnsi="Times New Roman" w:cs="Times New Roman"/>
        </w:rPr>
        <w:t xml:space="preserve">of </w:t>
      </w:r>
      <w:r w:rsidRPr="00047344">
        <w:rPr>
          <w:rFonts w:ascii="Times New Roman" w:hAnsi="Times New Roman" w:cs="Times New Roman"/>
        </w:rPr>
        <w:t>better quality</w:t>
      </w:r>
    </w:p>
    <w:p w14:paraId="274DB3D1" w14:textId="74B2BD4E" w:rsidR="00CD550E" w:rsidRPr="00047344" w:rsidRDefault="00597232" w:rsidP="00CD550E">
      <w:pPr>
        <w:pStyle w:val="NoSpacing"/>
        <w:numPr>
          <w:ilvl w:val="0"/>
          <w:numId w:val="3"/>
        </w:numPr>
        <w:rPr>
          <w:rFonts w:ascii="Times New Roman" w:hAnsi="Times New Roman" w:cs="Times New Roman"/>
        </w:rPr>
      </w:pPr>
      <w:r w:rsidRPr="00047344">
        <w:rPr>
          <w:rFonts w:ascii="Times New Roman" w:hAnsi="Times New Roman" w:cs="Times New Roman"/>
        </w:rPr>
        <w:t>ecosystem</w:t>
      </w:r>
      <w:r w:rsidR="00CD550E" w:rsidRPr="00047344">
        <w:rPr>
          <w:rFonts w:ascii="Times New Roman" w:hAnsi="Times New Roman" w:cs="Times New Roman"/>
        </w:rPr>
        <w:t xml:space="preserve"> of the Thames river</w:t>
      </w:r>
      <w:r w:rsidR="00A20C56" w:rsidRPr="00047344">
        <w:rPr>
          <w:rFonts w:ascii="Times New Roman" w:hAnsi="Times New Roman" w:cs="Times New Roman"/>
        </w:rPr>
        <w:t xml:space="preserve"> </w:t>
      </w:r>
    </w:p>
    <w:p w14:paraId="44E523FA" w14:textId="21F677B6" w:rsidR="00CD550E" w:rsidRPr="00047344" w:rsidRDefault="00CD550E" w:rsidP="00CD550E">
      <w:pPr>
        <w:pStyle w:val="NoSpacing"/>
        <w:numPr>
          <w:ilvl w:val="0"/>
          <w:numId w:val="2"/>
        </w:numPr>
        <w:rPr>
          <w:rFonts w:ascii="Times New Roman" w:hAnsi="Times New Roman" w:cs="Times New Roman"/>
        </w:rPr>
      </w:pPr>
      <w:r w:rsidRPr="00047344">
        <w:rPr>
          <w:rFonts w:ascii="Times New Roman" w:hAnsi="Times New Roman" w:cs="Times New Roman"/>
        </w:rPr>
        <w:t>Reduced risk of flooding and overflow of untreated sewage</w:t>
      </w:r>
    </w:p>
    <w:p w14:paraId="25A20424" w14:textId="47C6458B" w:rsidR="00CD550E" w:rsidRPr="00047344" w:rsidRDefault="00CD550E" w:rsidP="00CD550E">
      <w:pPr>
        <w:pStyle w:val="NoSpacing"/>
        <w:numPr>
          <w:ilvl w:val="0"/>
          <w:numId w:val="2"/>
        </w:numPr>
        <w:rPr>
          <w:rFonts w:ascii="Times New Roman" w:hAnsi="Times New Roman" w:cs="Times New Roman"/>
        </w:rPr>
      </w:pPr>
      <w:r w:rsidRPr="00047344">
        <w:rPr>
          <w:rFonts w:ascii="Times New Roman" w:hAnsi="Times New Roman" w:cs="Times New Roman"/>
        </w:rPr>
        <w:t xml:space="preserve">Provided over 4,000 jobs and thousands of volunteering hours </w:t>
      </w:r>
    </w:p>
    <w:p w14:paraId="53859625" w14:textId="66127E5D" w:rsidR="00CD550E" w:rsidRPr="00047344" w:rsidRDefault="00CD550E" w:rsidP="00CD550E">
      <w:pPr>
        <w:pStyle w:val="NoSpacing"/>
        <w:numPr>
          <w:ilvl w:val="0"/>
          <w:numId w:val="2"/>
        </w:numPr>
        <w:rPr>
          <w:rFonts w:ascii="Times New Roman" w:hAnsi="Times New Roman" w:cs="Times New Roman"/>
        </w:rPr>
      </w:pPr>
      <w:r w:rsidRPr="00047344">
        <w:rPr>
          <w:rFonts w:ascii="Times New Roman" w:hAnsi="Times New Roman" w:cs="Times New Roman"/>
        </w:rPr>
        <w:t xml:space="preserve">Corporate Social Responsibility helped local young people, vulnerable people and food poverty families with charity grant funds. </w:t>
      </w:r>
    </w:p>
    <w:p w14:paraId="46DDE4B4" w14:textId="77777777" w:rsidR="00CD550E" w:rsidRPr="00047344" w:rsidRDefault="00CD550E" w:rsidP="00CD550E">
      <w:pPr>
        <w:pStyle w:val="NoSpacing"/>
        <w:numPr>
          <w:ilvl w:val="0"/>
          <w:numId w:val="2"/>
        </w:numPr>
        <w:rPr>
          <w:rFonts w:ascii="Times New Roman" w:hAnsi="Times New Roman" w:cs="Times New Roman"/>
        </w:rPr>
      </w:pPr>
      <w:r w:rsidRPr="00047344">
        <w:rPr>
          <w:rFonts w:ascii="Times New Roman" w:hAnsi="Times New Roman" w:cs="Times New Roman"/>
        </w:rPr>
        <w:t>Upgraded infrastructure to an ageing sewer system that was operating beyond capacity.</w:t>
      </w:r>
    </w:p>
    <w:p w14:paraId="499BB05F" w14:textId="77777777" w:rsidR="00CD550E" w:rsidRPr="00047344" w:rsidRDefault="00CD550E" w:rsidP="00CD550E">
      <w:pPr>
        <w:pStyle w:val="NoSpacing"/>
        <w:rPr>
          <w:rFonts w:ascii="Times New Roman" w:hAnsi="Times New Roman" w:cs="Times New Roman"/>
        </w:rPr>
      </w:pPr>
    </w:p>
    <w:p w14:paraId="0514DFDD" w14:textId="77777777" w:rsidR="00CD550E" w:rsidRPr="00047344" w:rsidRDefault="00CD550E" w:rsidP="00CD550E">
      <w:pPr>
        <w:pStyle w:val="NoSpacing"/>
        <w:rPr>
          <w:rFonts w:ascii="Times New Roman" w:hAnsi="Times New Roman" w:cs="Times New Roman"/>
        </w:rPr>
      </w:pPr>
    </w:p>
    <w:p w14:paraId="0CDCD092" w14:textId="77777777" w:rsidR="00CD550E" w:rsidRPr="00047344" w:rsidRDefault="00CD550E" w:rsidP="00CD550E">
      <w:pPr>
        <w:pStyle w:val="NoSpacing"/>
        <w:rPr>
          <w:rFonts w:ascii="Times New Roman" w:hAnsi="Times New Roman" w:cs="Times New Roman"/>
          <w:b/>
          <w:bCs/>
        </w:rPr>
      </w:pPr>
      <w:r w:rsidRPr="00047344">
        <w:rPr>
          <w:rFonts w:ascii="Times New Roman" w:hAnsi="Times New Roman" w:cs="Times New Roman"/>
          <w:b/>
          <w:bCs/>
        </w:rPr>
        <w:t>Weaknesses</w:t>
      </w:r>
    </w:p>
    <w:p w14:paraId="0E3A15C2" w14:textId="4ADAF559" w:rsidR="00CD550E" w:rsidRPr="00047344" w:rsidRDefault="00CD550E" w:rsidP="0000662C">
      <w:pPr>
        <w:pStyle w:val="NoSpacing"/>
        <w:numPr>
          <w:ilvl w:val="0"/>
          <w:numId w:val="4"/>
        </w:numPr>
        <w:rPr>
          <w:rFonts w:ascii="Times New Roman" w:hAnsi="Times New Roman" w:cs="Times New Roman"/>
        </w:rPr>
      </w:pPr>
      <w:r w:rsidRPr="00047344">
        <w:rPr>
          <w:rFonts w:ascii="Times New Roman" w:hAnsi="Times New Roman" w:cs="Times New Roman"/>
        </w:rPr>
        <w:t>Disturbance caused to local communities during project</w:t>
      </w:r>
      <w:r w:rsidR="0000662C" w:rsidRPr="00047344">
        <w:rPr>
          <w:rFonts w:ascii="Times New Roman" w:hAnsi="Times New Roman" w:cs="Times New Roman"/>
        </w:rPr>
        <w:t xml:space="preserve"> from noise levels, air pollution from dust and exhaust emissions</w:t>
      </w:r>
    </w:p>
    <w:p w14:paraId="6561671A" w14:textId="77777777" w:rsidR="00CD550E" w:rsidRPr="00047344" w:rsidRDefault="00CD550E" w:rsidP="0000662C">
      <w:pPr>
        <w:pStyle w:val="NoSpacing"/>
        <w:numPr>
          <w:ilvl w:val="0"/>
          <w:numId w:val="4"/>
        </w:numPr>
        <w:rPr>
          <w:rFonts w:ascii="Times New Roman" w:hAnsi="Times New Roman" w:cs="Times New Roman"/>
        </w:rPr>
      </w:pPr>
      <w:r w:rsidRPr="00047344">
        <w:rPr>
          <w:rFonts w:ascii="Times New Roman" w:hAnsi="Times New Roman" w:cs="Times New Roman"/>
        </w:rPr>
        <w:t>Disturbance caused to local wildlife populations – noise levels affecting birds.</w:t>
      </w:r>
    </w:p>
    <w:p w14:paraId="64BD300D" w14:textId="17E0AE12" w:rsidR="00CD550E" w:rsidRPr="00047344" w:rsidRDefault="00CD550E" w:rsidP="0000662C">
      <w:pPr>
        <w:pStyle w:val="NoSpacing"/>
        <w:numPr>
          <w:ilvl w:val="0"/>
          <w:numId w:val="4"/>
        </w:numPr>
        <w:rPr>
          <w:rFonts w:ascii="Times New Roman" w:hAnsi="Times New Roman" w:cs="Times New Roman"/>
        </w:rPr>
      </w:pPr>
      <w:r w:rsidRPr="00047344">
        <w:rPr>
          <w:rFonts w:ascii="Times New Roman" w:hAnsi="Times New Roman" w:cs="Times New Roman"/>
        </w:rPr>
        <w:t xml:space="preserve">Dredging for the project affecting underwater ecosystems – sea bed grasses, fish species </w:t>
      </w:r>
      <w:r w:rsidR="00D25C91" w:rsidRPr="00047344">
        <w:rPr>
          <w:rFonts w:ascii="Times New Roman" w:hAnsi="Times New Roman" w:cs="Times New Roman"/>
        </w:rPr>
        <w:t>such as salmon and trout utilise these for breeding (Land &amp; Water Group Ltd, 2024)</w:t>
      </w:r>
    </w:p>
    <w:p w14:paraId="48E95A3C" w14:textId="3E2A1F6B" w:rsidR="00CD550E" w:rsidRPr="00047344" w:rsidRDefault="00CD550E" w:rsidP="0000662C">
      <w:pPr>
        <w:pStyle w:val="NoSpacing"/>
        <w:numPr>
          <w:ilvl w:val="0"/>
          <w:numId w:val="4"/>
        </w:numPr>
        <w:rPr>
          <w:rFonts w:ascii="Times New Roman" w:hAnsi="Times New Roman" w:cs="Times New Roman"/>
        </w:rPr>
      </w:pPr>
      <w:r w:rsidRPr="00047344">
        <w:rPr>
          <w:rFonts w:ascii="Times New Roman" w:hAnsi="Times New Roman" w:cs="Times New Roman"/>
        </w:rPr>
        <w:t>Contributed to air pollution during extracted material transport</w:t>
      </w:r>
      <w:r w:rsidR="0000662C" w:rsidRPr="00047344">
        <w:rPr>
          <w:rFonts w:ascii="Times New Roman" w:hAnsi="Times New Roman" w:cs="Times New Roman"/>
        </w:rPr>
        <w:t xml:space="preserve"> and operation of heavy machinery</w:t>
      </w:r>
    </w:p>
    <w:p w14:paraId="5B0736A3" w14:textId="17B66498" w:rsidR="00CD550E" w:rsidRPr="00047344" w:rsidRDefault="00CD550E" w:rsidP="0000662C">
      <w:pPr>
        <w:pStyle w:val="NoSpacing"/>
        <w:numPr>
          <w:ilvl w:val="0"/>
          <w:numId w:val="4"/>
        </w:numPr>
        <w:rPr>
          <w:rFonts w:ascii="Times New Roman" w:hAnsi="Times New Roman" w:cs="Times New Roman"/>
        </w:rPr>
      </w:pPr>
      <w:r w:rsidRPr="00047344">
        <w:rPr>
          <w:rFonts w:ascii="Times New Roman" w:hAnsi="Times New Roman" w:cs="Times New Roman"/>
        </w:rPr>
        <w:t>Potential structural damage to properties caused by vibrations from heavy machinery</w:t>
      </w:r>
    </w:p>
    <w:p w14:paraId="3EC7FAB5" w14:textId="40E14A73" w:rsidR="00CD550E" w:rsidRPr="00047344" w:rsidRDefault="00CD550E" w:rsidP="0000662C">
      <w:pPr>
        <w:pStyle w:val="NoSpacing"/>
        <w:numPr>
          <w:ilvl w:val="0"/>
          <w:numId w:val="4"/>
        </w:numPr>
        <w:rPr>
          <w:rFonts w:ascii="Times New Roman" w:hAnsi="Times New Roman" w:cs="Times New Roman"/>
        </w:rPr>
      </w:pPr>
      <w:r w:rsidRPr="00047344">
        <w:rPr>
          <w:rFonts w:ascii="Times New Roman" w:hAnsi="Times New Roman" w:cs="Times New Roman"/>
        </w:rPr>
        <w:t>Cost of project to be paid for by Thames water customers over several decades</w:t>
      </w:r>
    </w:p>
    <w:p w14:paraId="5DD24544" w14:textId="067C0B9E" w:rsidR="00CD550E" w:rsidRPr="00047344" w:rsidRDefault="00CD550E" w:rsidP="0000662C">
      <w:pPr>
        <w:pStyle w:val="NoSpacing"/>
        <w:numPr>
          <w:ilvl w:val="0"/>
          <w:numId w:val="5"/>
        </w:numPr>
        <w:rPr>
          <w:rFonts w:ascii="Times New Roman" w:hAnsi="Times New Roman" w:cs="Times New Roman"/>
        </w:rPr>
      </w:pPr>
      <w:r w:rsidRPr="00047344">
        <w:rPr>
          <w:rFonts w:ascii="Times New Roman" w:hAnsi="Times New Roman" w:cs="Times New Roman"/>
        </w:rPr>
        <w:t xml:space="preserve">Carbon </w:t>
      </w:r>
      <w:r w:rsidR="0000662C" w:rsidRPr="00047344">
        <w:rPr>
          <w:rFonts w:ascii="Times New Roman" w:hAnsi="Times New Roman" w:cs="Times New Roman"/>
        </w:rPr>
        <w:t xml:space="preserve">footprint of more than </w:t>
      </w:r>
      <w:r w:rsidRPr="00047344">
        <w:rPr>
          <w:rFonts w:ascii="Times New Roman" w:hAnsi="Times New Roman" w:cs="Times New Roman"/>
        </w:rPr>
        <w:t>700,000t</w:t>
      </w:r>
      <w:r w:rsidR="0000662C" w:rsidRPr="00047344">
        <w:rPr>
          <w:rFonts w:ascii="Times New Roman" w:hAnsi="Times New Roman" w:cs="Times New Roman"/>
        </w:rPr>
        <w:t>CO2e</w:t>
      </w:r>
      <w:r w:rsidRPr="00047344">
        <w:rPr>
          <w:rFonts w:ascii="Times New Roman" w:hAnsi="Times New Roman" w:cs="Times New Roman"/>
        </w:rPr>
        <w:t xml:space="preserve"> unlikely to be offset by the project</w:t>
      </w:r>
      <w:r w:rsidR="0000662C" w:rsidRPr="00047344">
        <w:rPr>
          <w:rFonts w:ascii="Times New Roman" w:hAnsi="Times New Roman" w:cs="Times New Roman"/>
        </w:rPr>
        <w:t xml:space="preserve"> as it is not considered to be the right approach for Tideway (Tideway, 2022)</w:t>
      </w:r>
    </w:p>
    <w:p w14:paraId="66B82F79" w14:textId="77777777" w:rsidR="00CD550E" w:rsidRPr="00047344" w:rsidRDefault="00CD550E" w:rsidP="00CD550E">
      <w:pPr>
        <w:pStyle w:val="NoSpacing"/>
        <w:rPr>
          <w:rFonts w:ascii="Times New Roman" w:hAnsi="Times New Roman" w:cs="Times New Roman"/>
        </w:rPr>
      </w:pPr>
    </w:p>
    <w:p w14:paraId="430212C4" w14:textId="77777777" w:rsidR="00CD550E" w:rsidRPr="00047344" w:rsidRDefault="00CD550E" w:rsidP="00CD550E">
      <w:pPr>
        <w:pStyle w:val="NoSpacing"/>
        <w:rPr>
          <w:rFonts w:ascii="Times New Roman" w:hAnsi="Times New Roman" w:cs="Times New Roman"/>
        </w:rPr>
      </w:pPr>
    </w:p>
    <w:p w14:paraId="106AA8F5" w14:textId="77777777" w:rsidR="005C52A8" w:rsidRDefault="005C52A8" w:rsidP="00CD550E">
      <w:pPr>
        <w:pStyle w:val="NoSpacing"/>
        <w:rPr>
          <w:rFonts w:ascii="Times New Roman" w:hAnsi="Times New Roman" w:cs="Times New Roman"/>
          <w:b/>
          <w:bCs/>
        </w:rPr>
      </w:pPr>
    </w:p>
    <w:p w14:paraId="5226B340" w14:textId="04356B86" w:rsidR="00CD550E" w:rsidRPr="00047344" w:rsidRDefault="00CD550E" w:rsidP="00CD550E">
      <w:pPr>
        <w:pStyle w:val="NoSpacing"/>
        <w:rPr>
          <w:rFonts w:ascii="Times New Roman" w:hAnsi="Times New Roman" w:cs="Times New Roman"/>
          <w:b/>
          <w:bCs/>
        </w:rPr>
      </w:pPr>
      <w:r w:rsidRPr="00047344">
        <w:rPr>
          <w:rFonts w:ascii="Times New Roman" w:hAnsi="Times New Roman" w:cs="Times New Roman"/>
          <w:b/>
          <w:bCs/>
        </w:rPr>
        <w:t>Opportunity</w:t>
      </w:r>
    </w:p>
    <w:p w14:paraId="31B78055" w14:textId="6B4D6E30" w:rsidR="00CD550E" w:rsidRPr="00047344" w:rsidRDefault="002442E3" w:rsidP="002442E3">
      <w:pPr>
        <w:pStyle w:val="NoSpacing"/>
        <w:numPr>
          <w:ilvl w:val="0"/>
          <w:numId w:val="5"/>
        </w:numPr>
        <w:rPr>
          <w:rFonts w:ascii="Times New Roman" w:hAnsi="Times New Roman" w:cs="Times New Roman"/>
        </w:rPr>
      </w:pPr>
      <w:r w:rsidRPr="00047344">
        <w:rPr>
          <w:rFonts w:ascii="Times New Roman" w:hAnsi="Times New Roman" w:cs="Times New Roman"/>
        </w:rPr>
        <w:t>Aided</w:t>
      </w:r>
      <w:r w:rsidR="00CD550E" w:rsidRPr="00047344">
        <w:rPr>
          <w:rFonts w:ascii="Times New Roman" w:hAnsi="Times New Roman" w:cs="Times New Roman"/>
        </w:rPr>
        <w:t xml:space="preserve"> local communities </w:t>
      </w:r>
      <w:r w:rsidRPr="00047344">
        <w:rPr>
          <w:rFonts w:ascii="Times New Roman" w:hAnsi="Times New Roman" w:cs="Times New Roman"/>
        </w:rPr>
        <w:t>as part of their Corporate Social Responsibility</w:t>
      </w:r>
    </w:p>
    <w:p w14:paraId="67C30DCD" w14:textId="77777777" w:rsidR="00CD550E" w:rsidRPr="00047344" w:rsidRDefault="00CD550E" w:rsidP="002442E3">
      <w:pPr>
        <w:pStyle w:val="NoSpacing"/>
        <w:numPr>
          <w:ilvl w:val="0"/>
          <w:numId w:val="5"/>
        </w:numPr>
        <w:rPr>
          <w:rFonts w:ascii="Times New Roman" w:hAnsi="Times New Roman" w:cs="Times New Roman"/>
        </w:rPr>
      </w:pPr>
      <w:r w:rsidRPr="00047344">
        <w:rPr>
          <w:rFonts w:ascii="Times New Roman" w:hAnsi="Times New Roman" w:cs="Times New Roman"/>
        </w:rPr>
        <w:t>Provided jobs during the project and ongoing employment during its operation/maintenance phases.</w:t>
      </w:r>
    </w:p>
    <w:p w14:paraId="40F551E8" w14:textId="77777777" w:rsidR="00CD550E" w:rsidRPr="00047344" w:rsidRDefault="00CD550E" w:rsidP="002442E3">
      <w:pPr>
        <w:pStyle w:val="NoSpacing"/>
        <w:numPr>
          <w:ilvl w:val="0"/>
          <w:numId w:val="5"/>
        </w:numPr>
        <w:rPr>
          <w:rFonts w:ascii="Times New Roman" w:hAnsi="Times New Roman" w:cs="Times New Roman"/>
        </w:rPr>
      </w:pPr>
      <w:r w:rsidRPr="00047344">
        <w:rPr>
          <w:rFonts w:ascii="Times New Roman" w:hAnsi="Times New Roman" w:cs="Times New Roman"/>
        </w:rPr>
        <w:t>Improvements in water quality allow more activities within/around the river without adverse effect on human health.</w:t>
      </w:r>
    </w:p>
    <w:p w14:paraId="17EB2511" w14:textId="1477C670" w:rsidR="00CD550E" w:rsidRPr="00047344" w:rsidRDefault="00CD550E" w:rsidP="002442E3">
      <w:pPr>
        <w:pStyle w:val="NoSpacing"/>
        <w:numPr>
          <w:ilvl w:val="0"/>
          <w:numId w:val="5"/>
        </w:numPr>
        <w:rPr>
          <w:rFonts w:ascii="Times New Roman" w:hAnsi="Times New Roman" w:cs="Times New Roman"/>
        </w:rPr>
      </w:pPr>
      <w:r w:rsidRPr="00047344">
        <w:rPr>
          <w:rFonts w:ascii="Times New Roman" w:hAnsi="Times New Roman" w:cs="Times New Roman"/>
        </w:rPr>
        <w:t>Improved wastewater treatment reduces impact on ecosystems</w:t>
      </w:r>
      <w:r w:rsidR="002442E3" w:rsidRPr="00047344">
        <w:rPr>
          <w:rFonts w:ascii="Times New Roman" w:hAnsi="Times New Roman" w:cs="Times New Roman"/>
        </w:rPr>
        <w:t>, by reducing eutrophication caused by excessive run-off of untreated wastewater</w:t>
      </w:r>
      <w:r w:rsidRPr="00047344">
        <w:rPr>
          <w:rFonts w:ascii="Times New Roman" w:hAnsi="Times New Roman" w:cs="Times New Roman"/>
        </w:rPr>
        <w:t xml:space="preserve"> </w:t>
      </w:r>
    </w:p>
    <w:p w14:paraId="10B4048D" w14:textId="6649CF1A" w:rsidR="002442E3" w:rsidRPr="00047344" w:rsidRDefault="00CD550E" w:rsidP="002442E3">
      <w:pPr>
        <w:pStyle w:val="NoSpacing"/>
        <w:numPr>
          <w:ilvl w:val="0"/>
          <w:numId w:val="5"/>
        </w:numPr>
        <w:rPr>
          <w:rFonts w:ascii="Times New Roman" w:hAnsi="Times New Roman" w:cs="Times New Roman"/>
        </w:rPr>
      </w:pPr>
      <w:r w:rsidRPr="00047344">
        <w:rPr>
          <w:rFonts w:ascii="Times New Roman" w:hAnsi="Times New Roman" w:cs="Times New Roman"/>
        </w:rPr>
        <w:t>Missed – incorporate hydro power generation through tunnel flow</w:t>
      </w:r>
      <w:r w:rsidR="002442E3" w:rsidRPr="00047344">
        <w:rPr>
          <w:rFonts w:ascii="Times New Roman" w:hAnsi="Times New Roman" w:cs="Times New Roman"/>
        </w:rPr>
        <w:t xml:space="preserve"> or outlets </w:t>
      </w:r>
    </w:p>
    <w:p w14:paraId="6378C5A6" w14:textId="288F1A46" w:rsidR="002442E3" w:rsidRPr="00047344" w:rsidRDefault="002442E3" w:rsidP="002442E3">
      <w:pPr>
        <w:pStyle w:val="NoSpacing"/>
        <w:numPr>
          <w:ilvl w:val="0"/>
          <w:numId w:val="5"/>
        </w:numPr>
        <w:rPr>
          <w:rFonts w:ascii="Times New Roman" w:hAnsi="Times New Roman" w:cs="Times New Roman"/>
        </w:rPr>
      </w:pPr>
      <w:r w:rsidRPr="00047344">
        <w:rPr>
          <w:rFonts w:ascii="Times New Roman" w:hAnsi="Times New Roman" w:cs="Times New Roman"/>
        </w:rPr>
        <w:t xml:space="preserve">Missed – provide resources to aid wildlife conservation during the project </w:t>
      </w:r>
    </w:p>
    <w:p w14:paraId="32F9C602" w14:textId="2B434FA4" w:rsidR="00CD550E" w:rsidRPr="00047344" w:rsidRDefault="00CD550E" w:rsidP="00CD550E">
      <w:pPr>
        <w:pStyle w:val="NoSpacing"/>
        <w:rPr>
          <w:rFonts w:ascii="Times New Roman" w:hAnsi="Times New Roman" w:cs="Times New Roman"/>
        </w:rPr>
      </w:pPr>
    </w:p>
    <w:p w14:paraId="332E037C" w14:textId="77777777" w:rsidR="00CD550E" w:rsidRPr="00047344" w:rsidRDefault="00CD550E" w:rsidP="00CD550E">
      <w:pPr>
        <w:pStyle w:val="NoSpacing"/>
        <w:rPr>
          <w:rFonts w:ascii="Times New Roman" w:hAnsi="Times New Roman" w:cs="Times New Roman"/>
        </w:rPr>
      </w:pPr>
    </w:p>
    <w:p w14:paraId="25B07C34" w14:textId="77777777" w:rsidR="00CD550E" w:rsidRPr="00047344" w:rsidRDefault="00CD550E" w:rsidP="00CD550E">
      <w:pPr>
        <w:pStyle w:val="NoSpacing"/>
        <w:rPr>
          <w:rFonts w:ascii="Times New Roman" w:hAnsi="Times New Roman" w:cs="Times New Roman"/>
        </w:rPr>
      </w:pPr>
    </w:p>
    <w:p w14:paraId="7E999FF2" w14:textId="6031FF54" w:rsidR="00CD550E" w:rsidRPr="00047344" w:rsidRDefault="00CD550E" w:rsidP="00CD550E">
      <w:pPr>
        <w:pStyle w:val="NoSpacing"/>
        <w:rPr>
          <w:rFonts w:ascii="Times New Roman" w:hAnsi="Times New Roman" w:cs="Times New Roman"/>
          <w:b/>
          <w:bCs/>
        </w:rPr>
      </w:pPr>
      <w:r w:rsidRPr="00047344">
        <w:rPr>
          <w:rFonts w:ascii="Times New Roman" w:hAnsi="Times New Roman" w:cs="Times New Roman"/>
          <w:b/>
          <w:bCs/>
        </w:rPr>
        <w:t>Threats/Ri</w:t>
      </w:r>
      <w:r w:rsidR="004D2BA4" w:rsidRPr="00047344">
        <w:rPr>
          <w:rFonts w:ascii="Times New Roman" w:hAnsi="Times New Roman" w:cs="Times New Roman"/>
          <w:b/>
          <w:bCs/>
        </w:rPr>
        <w:t>s</w:t>
      </w:r>
      <w:r w:rsidRPr="00047344">
        <w:rPr>
          <w:rFonts w:ascii="Times New Roman" w:hAnsi="Times New Roman" w:cs="Times New Roman"/>
          <w:b/>
          <w:bCs/>
        </w:rPr>
        <w:t>ks</w:t>
      </w:r>
    </w:p>
    <w:p w14:paraId="6699F013" w14:textId="77777777" w:rsidR="00CD550E" w:rsidRPr="00047344" w:rsidRDefault="00CD550E" w:rsidP="002442E3">
      <w:pPr>
        <w:pStyle w:val="NoSpacing"/>
        <w:numPr>
          <w:ilvl w:val="0"/>
          <w:numId w:val="6"/>
        </w:numPr>
        <w:rPr>
          <w:rFonts w:ascii="Times New Roman" w:hAnsi="Times New Roman" w:cs="Times New Roman"/>
        </w:rPr>
      </w:pPr>
      <w:r w:rsidRPr="00047344">
        <w:rPr>
          <w:rFonts w:ascii="Times New Roman" w:hAnsi="Times New Roman" w:cs="Times New Roman"/>
        </w:rPr>
        <w:t>Carbon emissions generated by the project have not been accurately calculated</w:t>
      </w:r>
    </w:p>
    <w:p w14:paraId="3A9BF360" w14:textId="29C7F19A" w:rsidR="00CD550E" w:rsidRPr="00047344" w:rsidRDefault="00CD550E" w:rsidP="002442E3">
      <w:pPr>
        <w:pStyle w:val="NoSpacing"/>
        <w:numPr>
          <w:ilvl w:val="0"/>
          <w:numId w:val="6"/>
        </w:numPr>
        <w:rPr>
          <w:rFonts w:ascii="Times New Roman" w:hAnsi="Times New Roman" w:cs="Times New Roman"/>
        </w:rPr>
      </w:pPr>
      <w:r w:rsidRPr="00047344">
        <w:rPr>
          <w:rFonts w:ascii="Times New Roman" w:hAnsi="Times New Roman" w:cs="Times New Roman"/>
        </w:rPr>
        <w:t xml:space="preserve">Adverse effects on wildlife populations caused during project construction have not been assessed. Sensitive ecological area. </w:t>
      </w:r>
    </w:p>
    <w:p w14:paraId="0BD487FD" w14:textId="7C27A146" w:rsidR="00CD550E" w:rsidRPr="00047344" w:rsidRDefault="00CD550E" w:rsidP="002442E3">
      <w:pPr>
        <w:pStyle w:val="NoSpacing"/>
        <w:numPr>
          <w:ilvl w:val="0"/>
          <w:numId w:val="6"/>
        </w:numPr>
        <w:rPr>
          <w:rFonts w:ascii="Times New Roman" w:hAnsi="Times New Roman" w:cs="Times New Roman"/>
        </w:rPr>
      </w:pPr>
      <w:r w:rsidRPr="00047344">
        <w:rPr>
          <w:rFonts w:ascii="Times New Roman" w:hAnsi="Times New Roman" w:cs="Times New Roman"/>
        </w:rPr>
        <w:t xml:space="preserve">Tunnel </w:t>
      </w:r>
      <w:r w:rsidR="002442E3" w:rsidRPr="00047344">
        <w:rPr>
          <w:rFonts w:ascii="Times New Roman" w:hAnsi="Times New Roman" w:cs="Times New Roman"/>
        </w:rPr>
        <w:t>itself is 16 miles lon</w:t>
      </w:r>
      <w:r w:rsidR="00D25C91" w:rsidRPr="00047344">
        <w:rPr>
          <w:rFonts w:ascii="Times New Roman" w:hAnsi="Times New Roman" w:cs="Times New Roman"/>
        </w:rPr>
        <w:t>g</w:t>
      </w:r>
      <w:r w:rsidRPr="00047344">
        <w:rPr>
          <w:rFonts w:ascii="Times New Roman" w:hAnsi="Times New Roman" w:cs="Times New Roman"/>
        </w:rPr>
        <w:t>,</w:t>
      </w:r>
      <w:r w:rsidR="002442E3" w:rsidRPr="00047344">
        <w:rPr>
          <w:rFonts w:ascii="Times New Roman" w:hAnsi="Times New Roman" w:cs="Times New Roman"/>
        </w:rPr>
        <w:t xml:space="preserve"> but the</w:t>
      </w:r>
      <w:r w:rsidRPr="00047344">
        <w:rPr>
          <w:rFonts w:ascii="Times New Roman" w:hAnsi="Times New Roman" w:cs="Times New Roman"/>
        </w:rPr>
        <w:t xml:space="preserve"> Thames river</w:t>
      </w:r>
      <w:r w:rsidR="002442E3" w:rsidRPr="00047344">
        <w:rPr>
          <w:rFonts w:ascii="Times New Roman" w:hAnsi="Times New Roman" w:cs="Times New Roman"/>
        </w:rPr>
        <w:t xml:space="preserve"> is</w:t>
      </w:r>
      <w:r w:rsidR="00535F29" w:rsidRPr="00047344">
        <w:rPr>
          <w:rFonts w:ascii="Times New Roman" w:hAnsi="Times New Roman" w:cs="Times New Roman"/>
        </w:rPr>
        <w:t xml:space="preserve"> over</w:t>
      </w:r>
      <w:r w:rsidRPr="00047344">
        <w:rPr>
          <w:rFonts w:ascii="Times New Roman" w:hAnsi="Times New Roman" w:cs="Times New Roman"/>
        </w:rPr>
        <w:t xml:space="preserve"> 2</w:t>
      </w:r>
      <w:r w:rsidR="00535F29" w:rsidRPr="00047344">
        <w:rPr>
          <w:rFonts w:ascii="Times New Roman" w:hAnsi="Times New Roman" w:cs="Times New Roman"/>
        </w:rPr>
        <w:t>15</w:t>
      </w:r>
      <w:r w:rsidRPr="00047344">
        <w:rPr>
          <w:rFonts w:ascii="Times New Roman" w:hAnsi="Times New Roman" w:cs="Times New Roman"/>
        </w:rPr>
        <w:t xml:space="preserve"> miles long</w:t>
      </w:r>
      <w:r w:rsidR="00535F29" w:rsidRPr="00047344">
        <w:rPr>
          <w:rFonts w:ascii="Times New Roman" w:hAnsi="Times New Roman" w:cs="Times New Roman"/>
        </w:rPr>
        <w:t xml:space="preserve"> (Britains Rivers, no date)</w:t>
      </w:r>
      <w:r w:rsidR="00D25C91" w:rsidRPr="00047344">
        <w:rPr>
          <w:rFonts w:ascii="Times New Roman" w:hAnsi="Times New Roman" w:cs="Times New Roman"/>
        </w:rPr>
        <w:t>. Many cities</w:t>
      </w:r>
      <w:r w:rsidR="00591262" w:rsidRPr="00047344">
        <w:rPr>
          <w:rFonts w:ascii="Times New Roman" w:hAnsi="Times New Roman" w:cs="Times New Roman"/>
        </w:rPr>
        <w:t xml:space="preserve"> along the river Thames</w:t>
      </w:r>
      <w:r w:rsidR="00D25C91" w:rsidRPr="00047344">
        <w:rPr>
          <w:rFonts w:ascii="Times New Roman" w:hAnsi="Times New Roman" w:cs="Times New Roman"/>
        </w:rPr>
        <w:t xml:space="preserve"> do fall into the catchment zone for the Thames Tideway Tunnel, </w:t>
      </w:r>
      <w:r w:rsidR="00591262" w:rsidRPr="00047344">
        <w:rPr>
          <w:rFonts w:ascii="Times New Roman" w:hAnsi="Times New Roman" w:cs="Times New Roman"/>
        </w:rPr>
        <w:t>meaning this is unlikely to be a permanent solution (Fisher, 2024)</w:t>
      </w:r>
    </w:p>
    <w:p w14:paraId="48ADB7B9" w14:textId="4463F203" w:rsidR="00591262" w:rsidRPr="00047344" w:rsidRDefault="00F967AF" w:rsidP="002442E3">
      <w:pPr>
        <w:pStyle w:val="NoSpacing"/>
        <w:numPr>
          <w:ilvl w:val="0"/>
          <w:numId w:val="6"/>
        </w:numPr>
        <w:rPr>
          <w:rFonts w:ascii="Times New Roman" w:hAnsi="Times New Roman" w:cs="Times New Roman"/>
        </w:rPr>
      </w:pPr>
      <w:r w:rsidRPr="00047344">
        <w:rPr>
          <w:rFonts w:ascii="Times New Roman" w:hAnsi="Times New Roman" w:cs="Times New Roman"/>
        </w:rPr>
        <w:t>The Tideway Tunnel system and s</w:t>
      </w:r>
      <w:r w:rsidR="00591262" w:rsidRPr="00047344">
        <w:rPr>
          <w:rFonts w:ascii="Times New Roman" w:hAnsi="Times New Roman" w:cs="Times New Roman"/>
        </w:rPr>
        <w:t>ewage treatment plants do not address the issue of microplastics within the Thames water column (Rowley et al., 2020)</w:t>
      </w:r>
    </w:p>
    <w:p w14:paraId="37C3405F" w14:textId="77777777" w:rsidR="00A616ED" w:rsidRPr="00047344" w:rsidRDefault="00A616ED" w:rsidP="00B42834">
      <w:pPr>
        <w:rPr>
          <w:rFonts w:ascii="Times New Roman" w:hAnsi="Times New Roman" w:cs="Times New Roman"/>
        </w:rPr>
      </w:pPr>
    </w:p>
    <w:p w14:paraId="254A28D2" w14:textId="77777777" w:rsidR="00A616ED" w:rsidRPr="00047344" w:rsidRDefault="00A616ED" w:rsidP="00B42834">
      <w:pPr>
        <w:rPr>
          <w:rFonts w:ascii="Times New Roman" w:hAnsi="Times New Roman" w:cs="Times New Roman"/>
        </w:rPr>
      </w:pPr>
    </w:p>
    <w:p w14:paraId="6AEB4EBF" w14:textId="5B601D09" w:rsidR="00A616ED" w:rsidRPr="00047344" w:rsidRDefault="00E06F9D" w:rsidP="00B42834">
      <w:pPr>
        <w:pStyle w:val="Heading2"/>
        <w:rPr>
          <w:rFonts w:ascii="Times New Roman" w:hAnsi="Times New Roman" w:cs="Times New Roman"/>
        </w:rPr>
      </w:pPr>
      <w:r w:rsidRPr="00047344">
        <w:rPr>
          <w:rFonts w:ascii="Times New Roman" w:hAnsi="Times New Roman" w:cs="Times New Roman"/>
        </w:rPr>
        <w:t>7</w:t>
      </w:r>
      <w:r w:rsidR="00A616ED" w:rsidRPr="00047344">
        <w:rPr>
          <w:rFonts w:ascii="Times New Roman" w:hAnsi="Times New Roman" w:cs="Times New Roman"/>
        </w:rPr>
        <w:t>. Conclusion</w:t>
      </w:r>
    </w:p>
    <w:p w14:paraId="32CFC54D" w14:textId="77777777" w:rsidR="00047344" w:rsidRPr="00047344" w:rsidRDefault="00047344" w:rsidP="00047344">
      <w:pPr>
        <w:rPr>
          <w:rFonts w:ascii="Times New Roman" w:hAnsi="Times New Roman" w:cs="Times New Roman"/>
        </w:rPr>
      </w:pPr>
      <w:r w:rsidRPr="00047344">
        <w:rPr>
          <w:rFonts w:ascii="Times New Roman" w:hAnsi="Times New Roman" w:cs="Times New Roman"/>
        </w:rPr>
        <w:t>London’s current sewer system was built over 150 years ago, when London’s population was around 4 million people. Due to the age of this sewer system, bio-corrosion of this concrete based sewer systems poses a significant challenge from environmental, structural and economic perspectives. The deterioration caused by bio-corrosion results in reduced performance of the sewers, leading to leakage and increased maintenance cost. Coupled with the fact that almost 9 million now send waste into the sewers daily, the original sewer system is operating far beyond its intended capacity. Resulting in the overflow of storm-sewage pollution onto public areas and being discharged into the river Thames, during periods of heavy rain. This overflow contains untreated sewage and has been shown to contain increasing concentrations of pharmaceuticals and illicit drugs.</w:t>
      </w:r>
    </w:p>
    <w:p w14:paraId="2150A2A4" w14:textId="14EF7A7B" w:rsidR="005C52A8" w:rsidRDefault="00047344" w:rsidP="00047344">
      <w:pPr>
        <w:rPr>
          <w:rFonts w:ascii="Times New Roman" w:hAnsi="Times New Roman" w:cs="Times New Roman"/>
        </w:rPr>
      </w:pPr>
      <w:r w:rsidRPr="00047344">
        <w:rPr>
          <w:rFonts w:ascii="Times New Roman" w:hAnsi="Times New Roman" w:cs="Times New Roman"/>
        </w:rPr>
        <w:t>The Thames Tideway Tunnel began construction in 2016 and has been designed to intercept 95% of the 39 million tonnes of untreated sewage that flow into the Thames each year. Despite costing over £5 billion, the project has also contributed to local communities by providing jobs, volunteer opportunities, and funding to charities for the aid of young and vulnerable people. With London’s population predicted to almost double within the next 100 years, improvements to the sewer infrastructure are vital to improve the quality of the water in the Thames. Without intervention, the issues currently being experienced by sewers flooding will be amplified with an increasing population. The project is estimated to save up to £12.7 billion throughout London by lowering the impact of flooding, and that caused by adverse effects on public health as a result of poor water quality in the Thames.</w:t>
      </w:r>
      <w:r w:rsidR="005C52A8">
        <w:rPr>
          <w:rFonts w:ascii="Times New Roman" w:hAnsi="Times New Roman" w:cs="Times New Roman"/>
        </w:rPr>
        <w:t xml:space="preserve"> </w:t>
      </w:r>
      <w:r w:rsidRPr="00047344">
        <w:rPr>
          <w:rFonts w:ascii="Times New Roman" w:hAnsi="Times New Roman" w:cs="Times New Roman"/>
        </w:rPr>
        <w:t>Although the project exceeded its original deadline and budget, and caused much disturbance during its construction, the long term effects associated with storm-sewage pollution in London are expected to be greatly reduced by the improved infrastructure.</w:t>
      </w:r>
    </w:p>
    <w:p w14:paraId="56A124E9" w14:textId="3B88F912" w:rsidR="005C52A8" w:rsidRPr="00047344" w:rsidRDefault="005C52A8" w:rsidP="00047344">
      <w:pPr>
        <w:rPr>
          <w:rFonts w:ascii="Times New Roman" w:hAnsi="Times New Roman" w:cs="Times New Roman"/>
        </w:rPr>
      </w:pPr>
      <w:r>
        <w:rPr>
          <w:rFonts w:ascii="Times New Roman" w:hAnsi="Times New Roman" w:cs="Times New Roman"/>
        </w:rPr>
        <w:t>Though much of London is covered by the construction of this Supersewer, many cities along the river Thames fall outside this zone. Will the lack of integration of these cities and their sewer networks mean continued overflow of sewage into the Thames still occurs, and how long will the Tideway Tunnel remain operational before further investment is needed?</w:t>
      </w:r>
    </w:p>
    <w:p w14:paraId="6D25B30E" w14:textId="2E8ECF3A" w:rsidR="00E34BAA" w:rsidRPr="00047344" w:rsidRDefault="00E34BAA" w:rsidP="00B42834">
      <w:pPr>
        <w:rPr>
          <w:rFonts w:ascii="Times New Roman" w:hAnsi="Times New Roman" w:cs="Times New Roman"/>
        </w:rPr>
      </w:pPr>
    </w:p>
    <w:p w14:paraId="637A9BAA" w14:textId="5E5023B2" w:rsidR="00E34BAA" w:rsidRPr="00047344" w:rsidRDefault="00E34BAA" w:rsidP="00B42834">
      <w:pPr>
        <w:pStyle w:val="Heading2"/>
        <w:rPr>
          <w:rFonts w:ascii="Times New Roman" w:hAnsi="Times New Roman" w:cs="Times New Roman"/>
        </w:rPr>
      </w:pPr>
    </w:p>
    <w:p w14:paraId="760DF9C8" w14:textId="77777777" w:rsidR="00F007FE" w:rsidRPr="00047344" w:rsidRDefault="00F007FE" w:rsidP="00B42834">
      <w:pPr>
        <w:rPr>
          <w:rFonts w:ascii="Times New Roman" w:hAnsi="Times New Roman" w:cs="Times New Roman"/>
        </w:rPr>
      </w:pPr>
    </w:p>
    <w:p w14:paraId="10BDBADB" w14:textId="36F0B36F" w:rsidR="00CD6A30" w:rsidRPr="00047344" w:rsidRDefault="00CD6A30" w:rsidP="00B42834">
      <w:pPr>
        <w:pStyle w:val="ListParagraph"/>
        <w:rPr>
          <w:rFonts w:ascii="Times New Roman" w:hAnsi="Times New Roman" w:cs="Times New Roman"/>
        </w:rPr>
      </w:pPr>
    </w:p>
    <w:p w14:paraId="5EAB27AD" w14:textId="77777777" w:rsidR="00DF7A3A" w:rsidRPr="00047344" w:rsidRDefault="00DF7A3A" w:rsidP="00B42834">
      <w:pPr>
        <w:rPr>
          <w:rFonts w:ascii="Times New Roman" w:hAnsi="Times New Roman" w:cs="Times New Roman"/>
        </w:rPr>
      </w:pPr>
    </w:p>
    <w:p w14:paraId="1BF23BE6" w14:textId="4D7827B3" w:rsidR="00AB7D05" w:rsidRPr="00047344" w:rsidRDefault="00C04D53" w:rsidP="00B42834">
      <w:pPr>
        <w:rPr>
          <w:rFonts w:ascii="Times New Roman" w:hAnsi="Times New Roman" w:cs="Times New Roman"/>
        </w:rPr>
      </w:pPr>
      <w:r w:rsidRPr="00047344">
        <w:rPr>
          <w:rFonts w:ascii="Times New Roman" w:hAnsi="Times New Roman" w:cs="Times New Roman"/>
        </w:rPr>
        <w:br w:type="page"/>
      </w:r>
      <w:r w:rsidR="00CD6A30" w:rsidRPr="00047344">
        <w:rPr>
          <w:rFonts w:ascii="Times New Roman" w:hAnsi="Times New Roman" w:cs="Times New Roman"/>
          <w:u w:val="single"/>
        </w:rPr>
        <w:t xml:space="preserve">References </w:t>
      </w:r>
    </w:p>
    <w:p w14:paraId="62613CA0" w14:textId="77777777" w:rsidR="00047344" w:rsidRPr="00047344" w:rsidRDefault="00047344" w:rsidP="00B42834">
      <w:pPr>
        <w:rPr>
          <w:rFonts w:ascii="Times New Roman" w:hAnsi="Times New Roman" w:cs="Times New Roman"/>
        </w:rPr>
      </w:pPr>
      <w:r w:rsidRPr="00047344">
        <w:rPr>
          <w:rFonts w:ascii="Times New Roman" w:hAnsi="Times New Roman" w:cs="Times New Roman"/>
        </w:rPr>
        <w:t xml:space="preserve">Britains Rivers (no date) </w:t>
      </w:r>
      <w:r w:rsidRPr="00047344">
        <w:rPr>
          <w:rFonts w:ascii="Times New Roman" w:hAnsi="Times New Roman" w:cs="Times New Roman"/>
          <w:i/>
          <w:iCs/>
        </w:rPr>
        <w:t>River Thames</w:t>
      </w:r>
      <w:r w:rsidRPr="00047344">
        <w:rPr>
          <w:rFonts w:ascii="Times New Roman" w:hAnsi="Times New Roman" w:cs="Times New Roman"/>
        </w:rPr>
        <w:t xml:space="preserve">, Britains Rivers. Available at: </w:t>
      </w:r>
      <w:hyperlink r:id="rId11" w:history="1">
        <w:r w:rsidRPr="00047344">
          <w:rPr>
            <w:rStyle w:val="Hyperlink"/>
            <w:rFonts w:ascii="Times New Roman" w:hAnsi="Times New Roman" w:cs="Times New Roman"/>
          </w:rPr>
          <w:t>https://www.britainsrivers.com/river-thames</w:t>
        </w:r>
      </w:hyperlink>
      <w:r w:rsidRPr="00047344">
        <w:rPr>
          <w:rFonts w:ascii="Times New Roman" w:hAnsi="Times New Roman" w:cs="Times New Roman"/>
        </w:rPr>
        <w:t xml:space="preserve"> (Accessed: 28 May 2024).</w:t>
      </w:r>
    </w:p>
    <w:p w14:paraId="475FBF6F" w14:textId="77777777" w:rsidR="00047344" w:rsidRPr="00047344" w:rsidRDefault="00047344" w:rsidP="00B42834">
      <w:pPr>
        <w:rPr>
          <w:rFonts w:ascii="Times New Roman" w:hAnsi="Times New Roman" w:cs="Times New Roman"/>
        </w:rPr>
      </w:pPr>
      <w:r w:rsidRPr="00047344">
        <w:rPr>
          <w:rFonts w:ascii="Times New Roman" w:hAnsi="Times New Roman" w:cs="Times New Roman"/>
        </w:rPr>
        <w:t xml:space="preserve">Brown, M. (2023) Thames Tideway Tunnel locations, </w:t>
      </w:r>
      <w:r w:rsidRPr="00047344">
        <w:rPr>
          <w:rFonts w:ascii="Times New Roman" w:hAnsi="Times New Roman" w:cs="Times New Roman"/>
          <w:i/>
          <w:iCs/>
        </w:rPr>
        <w:t>Thames Tideway Tunnel: What Is London’s New Supersewer?</w:t>
      </w:r>
      <w:r w:rsidRPr="00047344">
        <w:rPr>
          <w:rFonts w:ascii="Times New Roman" w:hAnsi="Times New Roman" w:cs="Times New Roman"/>
        </w:rPr>
        <w:t xml:space="preserve">, </w:t>
      </w:r>
      <w:r w:rsidRPr="00047344">
        <w:rPr>
          <w:rFonts w:ascii="Times New Roman" w:hAnsi="Times New Roman" w:cs="Times New Roman"/>
          <w:i/>
          <w:iCs/>
        </w:rPr>
        <w:t>Londonist</w:t>
      </w:r>
      <w:r w:rsidRPr="00047344">
        <w:rPr>
          <w:rFonts w:ascii="Times New Roman" w:hAnsi="Times New Roman" w:cs="Times New Roman"/>
        </w:rPr>
        <w:t xml:space="preserve">. Available at: </w:t>
      </w:r>
      <w:hyperlink r:id="rId12" w:history="1">
        <w:r w:rsidRPr="00047344">
          <w:rPr>
            <w:rStyle w:val="Hyperlink"/>
            <w:rFonts w:ascii="Times New Roman" w:hAnsi="Times New Roman" w:cs="Times New Roman"/>
          </w:rPr>
          <w:t>https://londonist.com/london/latest-news/thames-tideway-tunnel-what-is-london-s-new-supersewer</w:t>
        </w:r>
      </w:hyperlink>
      <w:r w:rsidRPr="00047344">
        <w:rPr>
          <w:rFonts w:ascii="Times New Roman" w:hAnsi="Times New Roman" w:cs="Times New Roman"/>
        </w:rPr>
        <w:t xml:space="preserve"> (Accessed: 23 May 2024).</w:t>
      </w:r>
    </w:p>
    <w:p w14:paraId="3F3FE216" w14:textId="77777777" w:rsidR="00047344" w:rsidRPr="00047344" w:rsidRDefault="00047344" w:rsidP="00B42834">
      <w:pPr>
        <w:rPr>
          <w:rFonts w:ascii="Times New Roman" w:hAnsi="Times New Roman" w:cs="Times New Roman"/>
        </w:rPr>
      </w:pPr>
      <w:r w:rsidRPr="00047344">
        <w:rPr>
          <w:rFonts w:ascii="Times New Roman" w:hAnsi="Times New Roman" w:cs="Times New Roman"/>
        </w:rPr>
        <w:t xml:space="preserve">Build UK (2022) </w:t>
      </w:r>
      <w:r w:rsidRPr="00047344">
        <w:rPr>
          <w:rFonts w:ascii="Times New Roman" w:hAnsi="Times New Roman" w:cs="Times New Roman"/>
          <w:i/>
          <w:iCs/>
        </w:rPr>
        <w:t>Thames Tideway Tunnel, An Infrastructure Revolution</w:t>
      </w:r>
      <w:r w:rsidRPr="00047344">
        <w:rPr>
          <w:rFonts w:ascii="Times New Roman" w:hAnsi="Times New Roman" w:cs="Times New Roman"/>
        </w:rPr>
        <w:t xml:space="preserve">. Available at: </w:t>
      </w:r>
      <w:hyperlink r:id="rId13" w:history="1">
        <w:r w:rsidRPr="00047344">
          <w:rPr>
            <w:rStyle w:val="Hyperlink"/>
            <w:rFonts w:ascii="Times New Roman" w:hAnsi="Times New Roman" w:cs="Times New Roman"/>
          </w:rPr>
          <w:t>https://builduk.org/wp-content/uploads/2020/11/Thames-Tideway-Tunnel-Factsheet.pdf</w:t>
        </w:r>
      </w:hyperlink>
      <w:r w:rsidRPr="00047344">
        <w:rPr>
          <w:rFonts w:ascii="Times New Roman" w:hAnsi="Times New Roman" w:cs="Times New Roman"/>
        </w:rPr>
        <w:t xml:space="preserve"> (Accessed: 28 May 2024).</w:t>
      </w:r>
    </w:p>
    <w:p w14:paraId="10D13AE4" w14:textId="77777777" w:rsidR="00047344" w:rsidRPr="00047344" w:rsidRDefault="00047344" w:rsidP="00B42834">
      <w:pPr>
        <w:pStyle w:val="NormalWeb"/>
        <w:rPr>
          <w:sz w:val="22"/>
          <w:szCs w:val="22"/>
        </w:rPr>
      </w:pPr>
      <w:r w:rsidRPr="00047344">
        <w:rPr>
          <w:sz w:val="22"/>
          <w:szCs w:val="22"/>
        </w:rPr>
        <w:t xml:space="preserve">Collinson, A. (2019) </w:t>
      </w:r>
      <w:r w:rsidRPr="00047344">
        <w:rPr>
          <w:i/>
          <w:iCs/>
          <w:sz w:val="22"/>
          <w:szCs w:val="22"/>
        </w:rPr>
        <w:t>How Bazalgette built London’s first super sewer</w:t>
      </w:r>
      <w:r w:rsidRPr="00047344">
        <w:rPr>
          <w:sz w:val="22"/>
          <w:szCs w:val="22"/>
        </w:rPr>
        <w:t xml:space="preserve">, </w:t>
      </w:r>
      <w:r w:rsidRPr="00047344">
        <w:rPr>
          <w:i/>
          <w:iCs/>
          <w:sz w:val="22"/>
          <w:szCs w:val="22"/>
        </w:rPr>
        <w:t>Museum of London</w:t>
      </w:r>
      <w:r w:rsidRPr="00047344">
        <w:rPr>
          <w:sz w:val="22"/>
          <w:szCs w:val="22"/>
        </w:rPr>
        <w:t xml:space="preserve">. Available at: </w:t>
      </w:r>
      <w:hyperlink r:id="rId14" w:history="1">
        <w:r w:rsidRPr="00047344">
          <w:rPr>
            <w:rStyle w:val="Hyperlink"/>
            <w:sz w:val="22"/>
            <w:szCs w:val="22"/>
          </w:rPr>
          <w:t>https://www.museumoflondon.org.uk/discover/how-bazalgette-built-londons-first-super-sewer</w:t>
        </w:r>
      </w:hyperlink>
      <w:r w:rsidRPr="00047344">
        <w:rPr>
          <w:sz w:val="22"/>
          <w:szCs w:val="22"/>
        </w:rPr>
        <w:t xml:space="preserve"> (Accessed: 22 May 2024). </w:t>
      </w:r>
    </w:p>
    <w:p w14:paraId="45CCE896" w14:textId="77777777" w:rsidR="00047344" w:rsidRPr="00047344" w:rsidRDefault="00047344" w:rsidP="00B42834">
      <w:pPr>
        <w:rPr>
          <w:rFonts w:ascii="Times New Roman" w:hAnsi="Times New Roman" w:cs="Times New Roman"/>
        </w:rPr>
      </w:pPr>
      <w:r w:rsidRPr="00047344">
        <w:rPr>
          <w:rFonts w:ascii="Times New Roman" w:hAnsi="Times New Roman" w:cs="Times New Roman"/>
        </w:rPr>
        <w:t xml:space="preserve">Department for Environment, Food &amp; Rural Affairs (2015) </w:t>
      </w:r>
      <w:r w:rsidRPr="00047344">
        <w:rPr>
          <w:rFonts w:ascii="Times New Roman" w:hAnsi="Times New Roman" w:cs="Times New Roman"/>
          <w:i/>
          <w:iCs/>
        </w:rPr>
        <w:t>Thames Tideway Tunnel to bring benefits worth up to almost £13bn,</w:t>
      </w:r>
      <w:r w:rsidRPr="00047344">
        <w:rPr>
          <w:rFonts w:ascii="Times New Roman" w:hAnsi="Times New Roman" w:cs="Times New Roman"/>
        </w:rPr>
        <w:t xml:space="preserve"> GOV.UK. Available at: </w:t>
      </w:r>
      <w:hyperlink r:id="rId15" w:history="1">
        <w:r w:rsidRPr="00047344">
          <w:rPr>
            <w:rStyle w:val="Hyperlink"/>
            <w:rFonts w:ascii="Times New Roman" w:hAnsi="Times New Roman" w:cs="Times New Roman"/>
          </w:rPr>
          <w:t>https://www.gov.uk/government/news/thames-tideway-tunnel-to-bring-benefits-worth-up-to-almost-13bn</w:t>
        </w:r>
      </w:hyperlink>
      <w:r w:rsidRPr="00047344">
        <w:rPr>
          <w:rFonts w:ascii="Times New Roman" w:hAnsi="Times New Roman" w:cs="Times New Roman"/>
        </w:rPr>
        <w:t xml:space="preserve"> (Accessed: 28 May 2024).</w:t>
      </w:r>
    </w:p>
    <w:p w14:paraId="61039F54" w14:textId="77777777" w:rsidR="00047344" w:rsidRPr="00047344" w:rsidRDefault="00047344" w:rsidP="00B42834">
      <w:pPr>
        <w:rPr>
          <w:rFonts w:ascii="Times New Roman" w:hAnsi="Times New Roman" w:cs="Times New Roman"/>
        </w:rPr>
      </w:pPr>
      <w:r w:rsidRPr="00047344">
        <w:rPr>
          <w:rFonts w:ascii="Times New Roman" w:hAnsi="Times New Roman" w:cs="Times New Roman"/>
        </w:rPr>
        <w:t xml:space="preserve">Fisher, J. (2024) </w:t>
      </w:r>
      <w:r w:rsidRPr="00047344">
        <w:rPr>
          <w:rFonts w:ascii="Times New Roman" w:hAnsi="Times New Roman" w:cs="Times New Roman"/>
          <w:i/>
          <w:iCs/>
        </w:rPr>
        <w:t>Thames Tideway Tunnel Super Sewer completed, BBC News</w:t>
      </w:r>
      <w:r w:rsidRPr="00047344">
        <w:rPr>
          <w:rFonts w:ascii="Times New Roman" w:hAnsi="Times New Roman" w:cs="Times New Roman"/>
        </w:rPr>
        <w:t xml:space="preserve">. Available at: </w:t>
      </w:r>
      <w:hyperlink r:id="rId16" w:history="1">
        <w:r w:rsidRPr="00047344">
          <w:rPr>
            <w:rStyle w:val="Hyperlink"/>
            <w:rFonts w:ascii="Times New Roman" w:hAnsi="Times New Roman" w:cs="Times New Roman"/>
          </w:rPr>
          <w:t>https://www.bbc.co.uk/news/science-environment-68464798</w:t>
        </w:r>
      </w:hyperlink>
      <w:r w:rsidRPr="00047344">
        <w:rPr>
          <w:rFonts w:ascii="Times New Roman" w:hAnsi="Times New Roman" w:cs="Times New Roman"/>
        </w:rPr>
        <w:t xml:space="preserve"> (Accessed: 23 May 2024).</w:t>
      </w:r>
    </w:p>
    <w:p w14:paraId="63043560" w14:textId="77777777" w:rsidR="00047344" w:rsidRDefault="00047344" w:rsidP="00B42834">
      <w:pPr>
        <w:rPr>
          <w:rFonts w:ascii="Times New Roman" w:hAnsi="Times New Roman" w:cs="Times New Roman"/>
        </w:rPr>
      </w:pPr>
      <w:r w:rsidRPr="00047344">
        <w:rPr>
          <w:rFonts w:ascii="Times New Roman" w:hAnsi="Times New Roman" w:cs="Times New Roman"/>
        </w:rPr>
        <w:t xml:space="preserve">Halpin, D. (2024) </w:t>
      </w:r>
      <w:r w:rsidRPr="00047344">
        <w:rPr>
          <w:rFonts w:ascii="Times New Roman" w:hAnsi="Times New Roman" w:cs="Times New Roman"/>
          <w:i/>
          <w:iCs/>
        </w:rPr>
        <w:t>Sewage spills on to public path as treatment works overwhelmed by flood water, The Independent</w:t>
      </w:r>
      <w:r w:rsidRPr="00047344">
        <w:rPr>
          <w:rFonts w:ascii="Times New Roman" w:hAnsi="Times New Roman" w:cs="Times New Roman"/>
        </w:rPr>
        <w:t xml:space="preserve">. Available at: </w:t>
      </w:r>
      <w:hyperlink r:id="rId17" w:history="1">
        <w:r w:rsidRPr="00047344">
          <w:rPr>
            <w:rStyle w:val="Hyperlink"/>
            <w:rFonts w:ascii="Times New Roman" w:hAnsi="Times New Roman" w:cs="Times New Roman"/>
          </w:rPr>
          <w:t>https://www.independent.co.uk/news/uk/thames-water-surrey-horley-gatwick-airport-england-b2472660.html</w:t>
        </w:r>
      </w:hyperlink>
      <w:r w:rsidRPr="00047344">
        <w:rPr>
          <w:rFonts w:ascii="Times New Roman" w:hAnsi="Times New Roman" w:cs="Times New Roman"/>
        </w:rPr>
        <w:t xml:space="preserve"> (Accessed: 23 May 2024).</w:t>
      </w:r>
    </w:p>
    <w:p w14:paraId="7FF5A356" w14:textId="77777777" w:rsidR="00047344" w:rsidRPr="00047344" w:rsidRDefault="00047344" w:rsidP="00047344">
      <w:pPr>
        <w:rPr>
          <w:rFonts w:ascii="Times New Roman" w:hAnsi="Times New Roman" w:cs="Times New Roman"/>
        </w:rPr>
      </w:pPr>
      <w:r w:rsidRPr="00047344">
        <w:rPr>
          <w:rFonts w:ascii="Times New Roman" w:hAnsi="Times New Roman" w:cs="Times New Roman"/>
        </w:rPr>
        <w:t xml:space="preserve">The Institution of Engineering and Technology (2023) </w:t>
      </w:r>
      <w:r w:rsidRPr="00047344">
        <w:rPr>
          <w:rFonts w:ascii="Times New Roman" w:hAnsi="Times New Roman" w:cs="Times New Roman"/>
          <w:i/>
          <w:iCs/>
        </w:rPr>
        <w:t xml:space="preserve">Digging deep: Unveiling the Thames Tideway Tunnel – London’s environmental lifeline, </w:t>
      </w:r>
      <w:r w:rsidRPr="00047344">
        <w:rPr>
          <w:rFonts w:ascii="Times New Roman" w:hAnsi="Times New Roman" w:cs="Times New Roman"/>
        </w:rPr>
        <w:t xml:space="preserve">IET </w:t>
      </w:r>
      <w:proofErr w:type="spellStart"/>
      <w:r w:rsidRPr="00047344">
        <w:rPr>
          <w:rFonts w:ascii="Times New Roman" w:hAnsi="Times New Roman" w:cs="Times New Roman"/>
        </w:rPr>
        <w:t>EngX</w:t>
      </w:r>
      <w:proofErr w:type="spellEnd"/>
      <w:r w:rsidRPr="00047344">
        <w:rPr>
          <w:rFonts w:ascii="Times New Roman" w:hAnsi="Times New Roman" w:cs="Times New Roman"/>
        </w:rPr>
        <w:t xml:space="preserve">. Available at: </w:t>
      </w:r>
      <w:hyperlink r:id="rId18" w:history="1">
        <w:r w:rsidRPr="00047344">
          <w:rPr>
            <w:rStyle w:val="Hyperlink"/>
            <w:rFonts w:ascii="Times New Roman" w:hAnsi="Times New Roman" w:cs="Times New Roman"/>
          </w:rPr>
          <w:t>https://engx.theiet.org/b/blogs/posts/digging-deep-unveiling-the-thames-tideway-tunnel-london-s-environmental-lifeline</w:t>
        </w:r>
      </w:hyperlink>
      <w:r w:rsidRPr="00047344">
        <w:rPr>
          <w:rFonts w:ascii="Times New Roman" w:hAnsi="Times New Roman" w:cs="Times New Roman"/>
        </w:rPr>
        <w:t xml:space="preserve"> (Accessed: 27 May 2024).</w:t>
      </w:r>
    </w:p>
    <w:p w14:paraId="3380983D" w14:textId="77777777" w:rsidR="00047344" w:rsidRPr="00047344" w:rsidRDefault="00047344" w:rsidP="00B42834">
      <w:pPr>
        <w:rPr>
          <w:rFonts w:ascii="Times New Roman" w:hAnsi="Times New Roman" w:cs="Times New Roman"/>
        </w:rPr>
      </w:pPr>
      <w:r w:rsidRPr="00047344">
        <w:rPr>
          <w:rFonts w:ascii="Times New Roman" w:hAnsi="Times New Roman" w:cs="Times New Roman"/>
        </w:rPr>
        <w:t xml:space="preserve">Lamizana, B. (2019) </w:t>
      </w:r>
      <w:r w:rsidRPr="00047344">
        <w:rPr>
          <w:rFonts w:ascii="Times New Roman" w:hAnsi="Times New Roman" w:cs="Times New Roman"/>
          <w:i/>
          <w:iCs/>
        </w:rPr>
        <w:t>Better sewage treatment critical for human health and Ecosystems, UNEP.</w:t>
      </w:r>
      <w:r w:rsidRPr="00047344">
        <w:rPr>
          <w:rFonts w:ascii="Times New Roman" w:hAnsi="Times New Roman" w:cs="Times New Roman"/>
        </w:rPr>
        <w:t xml:space="preserve"> Available at: </w:t>
      </w:r>
      <w:hyperlink r:id="rId19" w:history="1">
        <w:r w:rsidRPr="00047344">
          <w:rPr>
            <w:rStyle w:val="Hyperlink"/>
            <w:rFonts w:ascii="Times New Roman" w:hAnsi="Times New Roman" w:cs="Times New Roman"/>
          </w:rPr>
          <w:t>https://www.unep.org/news-and-stories/story/better-sewage-treatment-critical-human-health-and-ecosystems</w:t>
        </w:r>
      </w:hyperlink>
      <w:r w:rsidRPr="00047344">
        <w:rPr>
          <w:rFonts w:ascii="Times New Roman" w:hAnsi="Times New Roman" w:cs="Times New Roman"/>
        </w:rPr>
        <w:t xml:space="preserve"> (Accessed: 24 May 2024).</w:t>
      </w:r>
    </w:p>
    <w:p w14:paraId="675D395E" w14:textId="77777777" w:rsidR="00047344" w:rsidRPr="00047344" w:rsidRDefault="00047344" w:rsidP="00B42834">
      <w:pPr>
        <w:rPr>
          <w:rFonts w:ascii="Times New Roman" w:hAnsi="Times New Roman" w:cs="Times New Roman"/>
        </w:rPr>
      </w:pPr>
      <w:r w:rsidRPr="00047344">
        <w:rPr>
          <w:rFonts w:ascii="Times New Roman" w:hAnsi="Times New Roman" w:cs="Times New Roman"/>
        </w:rPr>
        <w:t xml:space="preserve">Land &amp; Water Group Ltd (2024) </w:t>
      </w:r>
      <w:r w:rsidRPr="00047344">
        <w:rPr>
          <w:rFonts w:ascii="Times New Roman" w:hAnsi="Times New Roman" w:cs="Times New Roman"/>
          <w:i/>
          <w:iCs/>
        </w:rPr>
        <w:t>Case study: civil engineering, Dredging Solution Keeps Iconic Thames Tideway Project on Track</w:t>
      </w:r>
      <w:r w:rsidRPr="00047344">
        <w:rPr>
          <w:rFonts w:ascii="Times New Roman" w:hAnsi="Times New Roman" w:cs="Times New Roman"/>
        </w:rPr>
        <w:t xml:space="preserve"> | Land &amp; Water Group. Available at: </w:t>
      </w:r>
      <w:hyperlink r:id="rId20" w:history="1">
        <w:r w:rsidRPr="00047344">
          <w:rPr>
            <w:rStyle w:val="Hyperlink"/>
            <w:rFonts w:ascii="Times New Roman" w:hAnsi="Times New Roman" w:cs="Times New Roman"/>
          </w:rPr>
          <w:t>https://www.land-water.co.uk/case-studies/dredging-solution-thames-tideway-tunnel-project/</w:t>
        </w:r>
      </w:hyperlink>
      <w:r w:rsidRPr="00047344">
        <w:rPr>
          <w:rFonts w:ascii="Times New Roman" w:hAnsi="Times New Roman" w:cs="Times New Roman"/>
        </w:rPr>
        <w:t xml:space="preserve"> (Accessed: 28 May 2024).</w:t>
      </w:r>
    </w:p>
    <w:p w14:paraId="7E6EC9D9" w14:textId="77777777" w:rsidR="00047344" w:rsidRPr="00047344" w:rsidRDefault="00047344" w:rsidP="00B42834">
      <w:pPr>
        <w:rPr>
          <w:rFonts w:ascii="Times New Roman" w:hAnsi="Times New Roman" w:cs="Times New Roman"/>
        </w:rPr>
      </w:pPr>
      <w:r w:rsidRPr="00047344">
        <w:rPr>
          <w:rFonts w:ascii="Times New Roman" w:hAnsi="Times New Roman" w:cs="Times New Roman"/>
        </w:rPr>
        <w:t xml:space="preserve">Leadbetter, S. (2023) </w:t>
      </w:r>
      <w:r w:rsidRPr="00047344">
        <w:rPr>
          <w:rFonts w:ascii="Times New Roman" w:hAnsi="Times New Roman" w:cs="Times New Roman"/>
          <w:i/>
          <w:iCs/>
        </w:rPr>
        <w:t>What is the Thames Tideway Tunnel? | Water UK</w:t>
      </w:r>
      <w:r w:rsidRPr="00047344">
        <w:rPr>
          <w:rFonts w:ascii="Times New Roman" w:hAnsi="Times New Roman" w:cs="Times New Roman"/>
        </w:rPr>
        <w:t xml:space="preserve">. Available at: </w:t>
      </w:r>
      <w:hyperlink r:id="rId21" w:history="1">
        <w:r w:rsidRPr="00047344">
          <w:rPr>
            <w:rStyle w:val="Hyperlink"/>
            <w:rFonts w:ascii="Times New Roman" w:hAnsi="Times New Roman" w:cs="Times New Roman"/>
          </w:rPr>
          <w:t>https://www.water.org.uk/news-views-publications/views/what-thames-tideway-tunnel</w:t>
        </w:r>
      </w:hyperlink>
      <w:r w:rsidRPr="00047344">
        <w:rPr>
          <w:rFonts w:ascii="Times New Roman" w:hAnsi="Times New Roman" w:cs="Times New Roman"/>
        </w:rPr>
        <w:t xml:space="preserve"> (Accessed: 23 May 2024).</w:t>
      </w:r>
    </w:p>
    <w:p w14:paraId="7B428FF3" w14:textId="77777777" w:rsidR="00047344" w:rsidRPr="00047344" w:rsidRDefault="00047344" w:rsidP="00B42834">
      <w:pPr>
        <w:rPr>
          <w:rFonts w:ascii="Times New Roman" w:hAnsi="Times New Roman" w:cs="Times New Roman"/>
        </w:rPr>
      </w:pPr>
      <w:r w:rsidRPr="00047344">
        <w:rPr>
          <w:rFonts w:ascii="Times New Roman" w:hAnsi="Times New Roman" w:cs="Times New Roman"/>
        </w:rPr>
        <w:t xml:space="preserve">Pramanik, S.K., Bhuiyan, M., Robert, D., Roychand, R., Gao, L., Cole, I., Pramanik, B.K. (2024) </w:t>
      </w:r>
      <w:r w:rsidRPr="00047344">
        <w:rPr>
          <w:rFonts w:ascii="Times New Roman" w:hAnsi="Times New Roman" w:cs="Times New Roman"/>
          <w:i/>
          <w:iCs/>
        </w:rPr>
        <w:t>‘Bio-corrosion in concrete sewer systems: Mechanisms and Mitigation Strategies’</w:t>
      </w:r>
      <w:r w:rsidRPr="00047344">
        <w:rPr>
          <w:rFonts w:ascii="Times New Roman" w:hAnsi="Times New Roman" w:cs="Times New Roman"/>
        </w:rPr>
        <w:t>, Science of The Total Environment, 921, p. 171231. doi:10.1016/j.scitotenv.2024.171231.</w:t>
      </w:r>
    </w:p>
    <w:p w14:paraId="439962E0" w14:textId="77777777" w:rsidR="00047344" w:rsidRPr="00047344" w:rsidRDefault="00047344" w:rsidP="00B42834">
      <w:pPr>
        <w:rPr>
          <w:rFonts w:ascii="Times New Roman" w:hAnsi="Times New Roman" w:cs="Times New Roman"/>
        </w:rPr>
      </w:pPr>
      <w:r w:rsidRPr="00047344">
        <w:rPr>
          <w:rFonts w:ascii="Times New Roman" w:hAnsi="Times New Roman" w:cs="Times New Roman"/>
        </w:rPr>
        <w:t xml:space="preserve">Rowley, K.H., </w:t>
      </w:r>
      <w:proofErr w:type="spellStart"/>
      <w:r w:rsidRPr="00047344">
        <w:rPr>
          <w:rFonts w:ascii="Times New Roman" w:hAnsi="Times New Roman" w:cs="Times New Roman"/>
        </w:rPr>
        <w:t>Cucknell</w:t>
      </w:r>
      <w:proofErr w:type="spellEnd"/>
      <w:r w:rsidRPr="00047344">
        <w:rPr>
          <w:rFonts w:ascii="Times New Roman" w:hAnsi="Times New Roman" w:cs="Times New Roman"/>
        </w:rPr>
        <w:t xml:space="preserve">, A.C., Smith, B.D., Clark, P.F., Morritt, D. (2020) </w:t>
      </w:r>
      <w:r w:rsidRPr="00047344">
        <w:rPr>
          <w:rFonts w:ascii="Times New Roman" w:hAnsi="Times New Roman" w:cs="Times New Roman"/>
          <w:i/>
          <w:iCs/>
        </w:rPr>
        <w:t xml:space="preserve">‘London’s river of plastic: High levels of microplastics in the Thames Water Column’, </w:t>
      </w:r>
      <w:r w:rsidRPr="00047344">
        <w:rPr>
          <w:rFonts w:ascii="Times New Roman" w:hAnsi="Times New Roman" w:cs="Times New Roman"/>
        </w:rPr>
        <w:t>Science of The Total Environment, 740, p. 140018. doi:10.1016/j.scitotenv.2020.140018.</w:t>
      </w:r>
    </w:p>
    <w:p w14:paraId="6E73001E" w14:textId="77777777" w:rsidR="00047344" w:rsidRPr="00047344" w:rsidRDefault="00047344" w:rsidP="00B42834">
      <w:pPr>
        <w:rPr>
          <w:rFonts w:ascii="Times New Roman" w:hAnsi="Times New Roman" w:cs="Times New Roman"/>
        </w:rPr>
      </w:pPr>
      <w:r w:rsidRPr="00047344">
        <w:rPr>
          <w:rFonts w:ascii="Times New Roman" w:hAnsi="Times New Roman" w:cs="Times New Roman"/>
        </w:rPr>
        <w:t xml:space="preserve">RWB Group PLC (2022) </w:t>
      </w:r>
      <w:r w:rsidRPr="00047344">
        <w:rPr>
          <w:rFonts w:ascii="Times New Roman" w:hAnsi="Times New Roman" w:cs="Times New Roman"/>
          <w:i/>
          <w:iCs/>
        </w:rPr>
        <w:t>Is the Thames Tideway Beneficial for London’s wastewater infrastructures?</w:t>
      </w:r>
      <w:r w:rsidRPr="00047344">
        <w:rPr>
          <w:rFonts w:ascii="Times New Roman" w:hAnsi="Times New Roman" w:cs="Times New Roman"/>
        </w:rPr>
        <w:t xml:space="preserve">, RWB Group PLC. Available at: </w:t>
      </w:r>
      <w:hyperlink r:id="rId22" w:history="1">
        <w:r w:rsidRPr="00047344">
          <w:rPr>
            <w:rStyle w:val="Hyperlink"/>
            <w:rFonts w:ascii="Times New Roman" w:hAnsi="Times New Roman" w:cs="Times New Roman"/>
          </w:rPr>
          <w:t>https://www.rwbgroup.co.uk/is-the-thames-tideway-beneficial-for-londons-wastewater-infrastructures/</w:t>
        </w:r>
      </w:hyperlink>
      <w:r w:rsidRPr="00047344">
        <w:rPr>
          <w:rFonts w:ascii="Times New Roman" w:hAnsi="Times New Roman" w:cs="Times New Roman"/>
        </w:rPr>
        <w:t xml:space="preserve"> (Accessed: 27 May 2024).</w:t>
      </w:r>
    </w:p>
    <w:p w14:paraId="4CD86972" w14:textId="77777777" w:rsidR="00047344" w:rsidRPr="00047344" w:rsidRDefault="00047344" w:rsidP="00B42834">
      <w:pPr>
        <w:rPr>
          <w:rFonts w:ascii="Times New Roman" w:hAnsi="Times New Roman" w:cs="Times New Roman"/>
        </w:rPr>
      </w:pPr>
      <w:r w:rsidRPr="00047344">
        <w:rPr>
          <w:rFonts w:ascii="Times New Roman" w:hAnsi="Times New Roman" w:cs="Times New Roman"/>
        </w:rPr>
        <w:t xml:space="preserve">Singh, K.P., Mohan, D., Sinha, S., Dalwani, R. (2004) </w:t>
      </w:r>
      <w:r w:rsidRPr="00047344">
        <w:rPr>
          <w:rFonts w:ascii="Times New Roman" w:hAnsi="Times New Roman" w:cs="Times New Roman"/>
          <w:i/>
          <w:iCs/>
        </w:rPr>
        <w:t>‘Impact assessment of treated/untreated wastewater toxicants discharged by sewage treatment plants on health, agricultural, and environmental quality in the wastewater disposal area’</w:t>
      </w:r>
      <w:r w:rsidRPr="00047344">
        <w:rPr>
          <w:rFonts w:ascii="Times New Roman" w:hAnsi="Times New Roman" w:cs="Times New Roman"/>
        </w:rPr>
        <w:t>, Chemosphere, 55(2), pp. 227–255. doi:10.1016/j.chemosphere.2003.10.050.</w:t>
      </w:r>
    </w:p>
    <w:p w14:paraId="25521FA5" w14:textId="77777777" w:rsidR="00047344" w:rsidRPr="00047344" w:rsidRDefault="00047344" w:rsidP="00B42834">
      <w:pPr>
        <w:rPr>
          <w:rFonts w:ascii="Times New Roman" w:hAnsi="Times New Roman" w:cs="Times New Roman"/>
        </w:rPr>
      </w:pPr>
      <w:r w:rsidRPr="00047344">
        <w:rPr>
          <w:rFonts w:ascii="Times New Roman" w:hAnsi="Times New Roman" w:cs="Times New Roman"/>
        </w:rPr>
        <w:t xml:space="preserve">Stavrou, A. (2024) </w:t>
      </w:r>
      <w:r w:rsidRPr="00047344">
        <w:rPr>
          <w:rFonts w:ascii="Times New Roman" w:hAnsi="Times New Roman" w:cs="Times New Roman"/>
          <w:i/>
          <w:iCs/>
        </w:rPr>
        <w:t>London’s £5 billion Super Sewer finally completed after eight years, The Independent</w:t>
      </w:r>
      <w:r w:rsidRPr="00047344">
        <w:rPr>
          <w:rFonts w:ascii="Times New Roman" w:hAnsi="Times New Roman" w:cs="Times New Roman"/>
        </w:rPr>
        <w:t xml:space="preserve">. Available at: </w:t>
      </w:r>
      <w:hyperlink r:id="rId23" w:history="1">
        <w:r w:rsidRPr="00047344">
          <w:rPr>
            <w:rStyle w:val="Hyperlink"/>
            <w:rFonts w:ascii="Times New Roman" w:hAnsi="Times New Roman" w:cs="Times New Roman"/>
          </w:rPr>
          <w:t>https://www.independent.co.uk/news/uk/home-news/london-thames-tunnel-tideway-b2519332.html</w:t>
        </w:r>
      </w:hyperlink>
      <w:r w:rsidRPr="00047344">
        <w:rPr>
          <w:rFonts w:ascii="Times New Roman" w:hAnsi="Times New Roman" w:cs="Times New Roman"/>
        </w:rPr>
        <w:t xml:space="preserve"> (Accessed: 27 May 2024).</w:t>
      </w:r>
    </w:p>
    <w:p w14:paraId="5A94BFA0" w14:textId="77777777" w:rsidR="00047344" w:rsidRPr="00047344" w:rsidRDefault="00047344" w:rsidP="00B42834">
      <w:pPr>
        <w:rPr>
          <w:rFonts w:ascii="Times New Roman" w:hAnsi="Times New Roman" w:cs="Times New Roman"/>
        </w:rPr>
      </w:pPr>
      <w:r w:rsidRPr="00047344">
        <w:rPr>
          <w:rFonts w:ascii="Times New Roman" w:hAnsi="Times New Roman" w:cs="Times New Roman"/>
        </w:rPr>
        <w:t xml:space="preserve">Thames21 (2022) </w:t>
      </w:r>
      <w:r w:rsidRPr="00047344">
        <w:rPr>
          <w:rFonts w:ascii="Times New Roman" w:hAnsi="Times New Roman" w:cs="Times New Roman"/>
          <w:i/>
          <w:iCs/>
        </w:rPr>
        <w:t>Water quality results</w:t>
      </w:r>
      <w:r w:rsidRPr="00047344">
        <w:rPr>
          <w:rFonts w:ascii="Times New Roman" w:hAnsi="Times New Roman" w:cs="Times New Roman"/>
        </w:rPr>
        <w:t xml:space="preserve">. Available at: </w:t>
      </w:r>
      <w:hyperlink r:id="rId24" w:history="1">
        <w:r w:rsidRPr="00047344">
          <w:rPr>
            <w:rStyle w:val="Hyperlink"/>
            <w:rFonts w:ascii="Times New Roman" w:hAnsi="Times New Roman" w:cs="Times New Roman"/>
          </w:rPr>
          <w:t>https://www.thames21.org.uk/water-quality-results/</w:t>
        </w:r>
      </w:hyperlink>
      <w:r w:rsidRPr="00047344">
        <w:rPr>
          <w:rFonts w:ascii="Times New Roman" w:hAnsi="Times New Roman" w:cs="Times New Roman"/>
        </w:rPr>
        <w:t xml:space="preserve"> (Accessed: 23 May 2024).</w:t>
      </w:r>
    </w:p>
    <w:p w14:paraId="637D07B0" w14:textId="77777777" w:rsidR="00047344" w:rsidRPr="00047344" w:rsidRDefault="00047344" w:rsidP="00B42834">
      <w:pPr>
        <w:rPr>
          <w:rFonts w:ascii="Times New Roman" w:hAnsi="Times New Roman" w:cs="Times New Roman"/>
        </w:rPr>
      </w:pPr>
      <w:r w:rsidRPr="00047344">
        <w:rPr>
          <w:rFonts w:ascii="Times New Roman" w:hAnsi="Times New Roman" w:cs="Times New Roman"/>
        </w:rPr>
        <w:t xml:space="preserve">Tideway (2022) </w:t>
      </w:r>
      <w:r w:rsidRPr="00047344">
        <w:rPr>
          <w:rFonts w:ascii="Times New Roman" w:hAnsi="Times New Roman" w:cs="Times New Roman"/>
          <w:i/>
          <w:iCs/>
        </w:rPr>
        <w:t>Tideway Sustainability Report 2022</w:t>
      </w:r>
      <w:r w:rsidRPr="00047344">
        <w:rPr>
          <w:rFonts w:ascii="Times New Roman" w:hAnsi="Times New Roman" w:cs="Times New Roman"/>
        </w:rPr>
        <w:t xml:space="preserve">, Sustainability Report - London - Thames Tideway Tunnel. Available at: </w:t>
      </w:r>
      <w:hyperlink r:id="rId25" w:history="1">
        <w:r w:rsidRPr="00047344">
          <w:rPr>
            <w:rStyle w:val="Hyperlink"/>
            <w:rFonts w:ascii="Times New Roman" w:hAnsi="Times New Roman" w:cs="Times New Roman"/>
          </w:rPr>
          <w:t>https://www.tideway.london/media/5689/tideway-sustainability-report-2022.pdf</w:t>
        </w:r>
      </w:hyperlink>
      <w:r w:rsidRPr="00047344">
        <w:rPr>
          <w:rFonts w:ascii="Times New Roman" w:hAnsi="Times New Roman" w:cs="Times New Roman"/>
        </w:rPr>
        <w:t xml:space="preserve"> (Accessed: 27 May 2024).</w:t>
      </w:r>
    </w:p>
    <w:p w14:paraId="4E9CDEDA" w14:textId="77777777" w:rsidR="00047344" w:rsidRPr="00047344" w:rsidRDefault="00047344" w:rsidP="00B42834">
      <w:pPr>
        <w:rPr>
          <w:rFonts w:ascii="Times New Roman" w:hAnsi="Times New Roman" w:cs="Times New Roman"/>
        </w:rPr>
      </w:pPr>
      <w:r w:rsidRPr="00047344">
        <w:rPr>
          <w:rFonts w:ascii="Times New Roman" w:hAnsi="Times New Roman" w:cs="Times New Roman"/>
        </w:rPr>
        <w:t xml:space="preserve">Tideway (2024) </w:t>
      </w:r>
      <w:r w:rsidRPr="00047344">
        <w:rPr>
          <w:rFonts w:ascii="Times New Roman" w:hAnsi="Times New Roman" w:cs="Times New Roman"/>
          <w:i/>
          <w:iCs/>
        </w:rPr>
        <w:t>Reconnecting London with the river Thames</w:t>
      </w:r>
      <w:r w:rsidRPr="00047344">
        <w:rPr>
          <w:rFonts w:ascii="Times New Roman" w:hAnsi="Times New Roman" w:cs="Times New Roman"/>
        </w:rPr>
        <w:t xml:space="preserve">. Available at: </w:t>
      </w:r>
      <w:hyperlink r:id="rId26" w:history="1">
        <w:r w:rsidRPr="00047344">
          <w:rPr>
            <w:rStyle w:val="Hyperlink"/>
            <w:rFonts w:ascii="Times New Roman" w:hAnsi="Times New Roman" w:cs="Times New Roman"/>
          </w:rPr>
          <w:t>https://www.tideway.london/</w:t>
        </w:r>
      </w:hyperlink>
      <w:r w:rsidRPr="00047344">
        <w:rPr>
          <w:rFonts w:ascii="Times New Roman" w:hAnsi="Times New Roman" w:cs="Times New Roman"/>
        </w:rPr>
        <w:t xml:space="preserve"> (Accessed: 15 May 2024).</w:t>
      </w:r>
    </w:p>
    <w:p w14:paraId="731E2AF5" w14:textId="77777777" w:rsidR="00047344" w:rsidRPr="00047344" w:rsidRDefault="00047344" w:rsidP="00B42834">
      <w:pPr>
        <w:rPr>
          <w:rFonts w:ascii="Times New Roman" w:hAnsi="Times New Roman" w:cs="Times New Roman"/>
        </w:rPr>
      </w:pPr>
      <w:r w:rsidRPr="00047344">
        <w:rPr>
          <w:rFonts w:ascii="Times New Roman" w:hAnsi="Times New Roman" w:cs="Times New Roman"/>
        </w:rPr>
        <w:t xml:space="preserve">Vane, C.H., Kim, A.W., Lopes dos Santos, R.A., Moss-Hayes, V. (2022) </w:t>
      </w:r>
      <w:r w:rsidRPr="00047344">
        <w:rPr>
          <w:rFonts w:ascii="Times New Roman" w:hAnsi="Times New Roman" w:cs="Times New Roman"/>
          <w:i/>
          <w:iCs/>
        </w:rPr>
        <w:t>‘Contrasting sewage, emerging and persistent organic pollutants in sediment cores from the River Thames Estuary, London, England, UK’</w:t>
      </w:r>
      <w:r w:rsidRPr="00047344">
        <w:rPr>
          <w:rFonts w:ascii="Times New Roman" w:hAnsi="Times New Roman" w:cs="Times New Roman"/>
        </w:rPr>
        <w:t xml:space="preserve">, Marine Pollution Bulletin, 175, p. 113340. Available at: </w:t>
      </w:r>
      <w:hyperlink r:id="rId27" w:history="1">
        <w:r w:rsidRPr="00047344">
          <w:rPr>
            <w:rStyle w:val="Hyperlink"/>
            <w:rFonts w:ascii="Times New Roman" w:hAnsi="Times New Roman" w:cs="Times New Roman"/>
          </w:rPr>
          <w:t>https://www.sciencedirect.com/science/article/pii/S0025326X22000224?via%3Dihub</w:t>
        </w:r>
      </w:hyperlink>
      <w:r w:rsidRPr="00047344">
        <w:rPr>
          <w:rFonts w:ascii="Times New Roman" w:hAnsi="Times New Roman" w:cs="Times New Roman"/>
        </w:rPr>
        <w:t xml:space="preserve"> </w:t>
      </w:r>
    </w:p>
    <w:p w14:paraId="6762EA12" w14:textId="77777777" w:rsidR="00047344" w:rsidRPr="00047344" w:rsidRDefault="00047344" w:rsidP="00B42834">
      <w:pPr>
        <w:rPr>
          <w:rFonts w:ascii="Times New Roman" w:hAnsi="Times New Roman" w:cs="Times New Roman"/>
        </w:rPr>
      </w:pPr>
      <w:r w:rsidRPr="00047344">
        <w:rPr>
          <w:rFonts w:ascii="Times New Roman" w:hAnsi="Times New Roman" w:cs="Times New Roman"/>
        </w:rPr>
        <w:t xml:space="preserve">World Population Review (2024) </w:t>
      </w:r>
      <w:r w:rsidRPr="00047344">
        <w:rPr>
          <w:rFonts w:ascii="Times New Roman" w:hAnsi="Times New Roman" w:cs="Times New Roman"/>
          <w:i/>
          <w:iCs/>
        </w:rPr>
        <w:t>London Population 2024</w:t>
      </w:r>
      <w:r w:rsidRPr="00047344">
        <w:rPr>
          <w:rFonts w:ascii="Times New Roman" w:hAnsi="Times New Roman" w:cs="Times New Roman"/>
        </w:rPr>
        <w:t xml:space="preserve">. Available at: </w:t>
      </w:r>
      <w:hyperlink r:id="rId28" w:history="1">
        <w:r w:rsidRPr="00047344">
          <w:rPr>
            <w:rStyle w:val="Hyperlink"/>
            <w:rFonts w:ascii="Times New Roman" w:hAnsi="Times New Roman" w:cs="Times New Roman"/>
          </w:rPr>
          <w:t>https://worldpopulationreview.com/world-cities/london-population</w:t>
        </w:r>
      </w:hyperlink>
      <w:r w:rsidRPr="00047344">
        <w:rPr>
          <w:rFonts w:ascii="Times New Roman" w:hAnsi="Times New Roman" w:cs="Times New Roman"/>
        </w:rPr>
        <w:t xml:space="preserve"> (Accessed: 23 May 2024).</w:t>
      </w:r>
    </w:p>
    <w:p w14:paraId="58BA9220" w14:textId="77777777" w:rsidR="00047344" w:rsidRPr="00047344" w:rsidRDefault="00047344" w:rsidP="00B42834">
      <w:pPr>
        <w:rPr>
          <w:rFonts w:ascii="Times New Roman" w:hAnsi="Times New Roman" w:cs="Times New Roman"/>
        </w:rPr>
      </w:pPr>
      <w:proofErr w:type="spellStart"/>
      <w:r w:rsidRPr="00047344">
        <w:rPr>
          <w:rFonts w:ascii="Times New Roman" w:hAnsi="Times New Roman" w:cs="Times New Roman"/>
        </w:rPr>
        <w:t>Zetland</w:t>
      </w:r>
      <w:proofErr w:type="spellEnd"/>
      <w:r w:rsidRPr="00047344">
        <w:rPr>
          <w:rFonts w:ascii="Times New Roman" w:hAnsi="Times New Roman" w:cs="Times New Roman"/>
        </w:rPr>
        <w:t xml:space="preserve">, D. (2022) </w:t>
      </w:r>
      <w:r w:rsidRPr="00047344">
        <w:rPr>
          <w:rFonts w:ascii="Times New Roman" w:hAnsi="Times New Roman" w:cs="Times New Roman"/>
          <w:i/>
          <w:iCs/>
        </w:rPr>
        <w:t>Pollution in London’s Thames</w:t>
      </w:r>
      <w:r w:rsidRPr="00047344">
        <w:rPr>
          <w:rFonts w:ascii="Times New Roman" w:hAnsi="Times New Roman" w:cs="Times New Roman"/>
        </w:rPr>
        <w:t xml:space="preserve">, The onehanded economist. Available at: </w:t>
      </w:r>
      <w:hyperlink r:id="rId29" w:history="1">
        <w:r w:rsidRPr="00047344">
          <w:rPr>
            <w:rStyle w:val="Hyperlink"/>
            <w:rFonts w:ascii="Times New Roman" w:hAnsi="Times New Roman" w:cs="Times New Roman"/>
          </w:rPr>
          <w:t>https://one-handed-economist.com/?p=3435</w:t>
        </w:r>
      </w:hyperlink>
      <w:r w:rsidRPr="00047344">
        <w:rPr>
          <w:rFonts w:ascii="Times New Roman" w:hAnsi="Times New Roman" w:cs="Times New Roman"/>
        </w:rPr>
        <w:t xml:space="preserve"> (Accessed: 28 May 2024).</w:t>
      </w:r>
    </w:p>
    <w:sectPr w:rsidR="00047344" w:rsidRPr="00047344" w:rsidSect="005C52A8">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F3894A" w14:textId="77777777" w:rsidR="00B13974" w:rsidRDefault="00B13974" w:rsidP="00CD6A30">
      <w:pPr>
        <w:spacing w:after="0" w:line="240" w:lineRule="auto"/>
      </w:pPr>
      <w:r>
        <w:separator/>
      </w:r>
    </w:p>
  </w:endnote>
  <w:endnote w:type="continuationSeparator" w:id="0">
    <w:p w14:paraId="3A21E211" w14:textId="77777777" w:rsidR="00B13974" w:rsidRDefault="00B13974" w:rsidP="00CD6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59705435"/>
      <w:docPartObj>
        <w:docPartGallery w:val="Page Numbers (Bottom of Page)"/>
        <w:docPartUnique/>
      </w:docPartObj>
    </w:sdtPr>
    <w:sdtContent>
      <w:p w14:paraId="1CAE4852" w14:textId="2B09DD09" w:rsidR="004D2BA4" w:rsidRDefault="004D2BA4">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49A3267" w14:textId="77777777" w:rsidR="004D2BA4" w:rsidRDefault="004D2B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6458E9" w14:textId="77777777" w:rsidR="00B13974" w:rsidRDefault="00B13974" w:rsidP="00CD6A30">
      <w:pPr>
        <w:spacing w:after="0" w:line="240" w:lineRule="auto"/>
      </w:pPr>
      <w:r>
        <w:separator/>
      </w:r>
    </w:p>
  </w:footnote>
  <w:footnote w:type="continuationSeparator" w:id="0">
    <w:p w14:paraId="6D47333C" w14:textId="77777777" w:rsidR="00B13974" w:rsidRDefault="00B13974" w:rsidP="00CD6A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726CDD"/>
    <w:multiLevelType w:val="hybridMultilevel"/>
    <w:tmpl w:val="911440C2"/>
    <w:lvl w:ilvl="0" w:tplc="485C66AC">
      <w:start w:val="3"/>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1492D2C"/>
    <w:multiLevelType w:val="hybridMultilevel"/>
    <w:tmpl w:val="46CC9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6E7562"/>
    <w:multiLevelType w:val="hybridMultilevel"/>
    <w:tmpl w:val="D4382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980339"/>
    <w:multiLevelType w:val="hybridMultilevel"/>
    <w:tmpl w:val="DD607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5070CE"/>
    <w:multiLevelType w:val="hybridMultilevel"/>
    <w:tmpl w:val="4EE61C4C"/>
    <w:lvl w:ilvl="0" w:tplc="08090001">
      <w:start w:val="1"/>
      <w:numFmt w:val="bullet"/>
      <w:lvlText w:val=""/>
      <w:lvlJc w:val="left"/>
      <w:pPr>
        <w:ind w:left="804" w:hanging="360"/>
      </w:pPr>
      <w:rPr>
        <w:rFonts w:ascii="Symbol" w:hAnsi="Symbol" w:hint="default"/>
      </w:rPr>
    </w:lvl>
    <w:lvl w:ilvl="1" w:tplc="08090003" w:tentative="1">
      <w:start w:val="1"/>
      <w:numFmt w:val="bullet"/>
      <w:lvlText w:val="o"/>
      <w:lvlJc w:val="left"/>
      <w:pPr>
        <w:ind w:left="1524" w:hanging="360"/>
      </w:pPr>
      <w:rPr>
        <w:rFonts w:ascii="Courier New" w:hAnsi="Courier New" w:cs="Courier New" w:hint="default"/>
      </w:rPr>
    </w:lvl>
    <w:lvl w:ilvl="2" w:tplc="08090005" w:tentative="1">
      <w:start w:val="1"/>
      <w:numFmt w:val="bullet"/>
      <w:lvlText w:val=""/>
      <w:lvlJc w:val="left"/>
      <w:pPr>
        <w:ind w:left="2244" w:hanging="360"/>
      </w:pPr>
      <w:rPr>
        <w:rFonts w:ascii="Wingdings" w:hAnsi="Wingdings" w:hint="default"/>
      </w:rPr>
    </w:lvl>
    <w:lvl w:ilvl="3" w:tplc="08090001" w:tentative="1">
      <w:start w:val="1"/>
      <w:numFmt w:val="bullet"/>
      <w:lvlText w:val=""/>
      <w:lvlJc w:val="left"/>
      <w:pPr>
        <w:ind w:left="2964" w:hanging="360"/>
      </w:pPr>
      <w:rPr>
        <w:rFonts w:ascii="Symbol" w:hAnsi="Symbol" w:hint="default"/>
      </w:rPr>
    </w:lvl>
    <w:lvl w:ilvl="4" w:tplc="08090003" w:tentative="1">
      <w:start w:val="1"/>
      <w:numFmt w:val="bullet"/>
      <w:lvlText w:val="o"/>
      <w:lvlJc w:val="left"/>
      <w:pPr>
        <w:ind w:left="3684" w:hanging="360"/>
      </w:pPr>
      <w:rPr>
        <w:rFonts w:ascii="Courier New" w:hAnsi="Courier New" w:cs="Courier New" w:hint="default"/>
      </w:rPr>
    </w:lvl>
    <w:lvl w:ilvl="5" w:tplc="08090005" w:tentative="1">
      <w:start w:val="1"/>
      <w:numFmt w:val="bullet"/>
      <w:lvlText w:val=""/>
      <w:lvlJc w:val="left"/>
      <w:pPr>
        <w:ind w:left="4404" w:hanging="360"/>
      </w:pPr>
      <w:rPr>
        <w:rFonts w:ascii="Wingdings" w:hAnsi="Wingdings" w:hint="default"/>
      </w:rPr>
    </w:lvl>
    <w:lvl w:ilvl="6" w:tplc="08090001" w:tentative="1">
      <w:start w:val="1"/>
      <w:numFmt w:val="bullet"/>
      <w:lvlText w:val=""/>
      <w:lvlJc w:val="left"/>
      <w:pPr>
        <w:ind w:left="5124" w:hanging="360"/>
      </w:pPr>
      <w:rPr>
        <w:rFonts w:ascii="Symbol" w:hAnsi="Symbol" w:hint="default"/>
      </w:rPr>
    </w:lvl>
    <w:lvl w:ilvl="7" w:tplc="08090003" w:tentative="1">
      <w:start w:val="1"/>
      <w:numFmt w:val="bullet"/>
      <w:lvlText w:val="o"/>
      <w:lvlJc w:val="left"/>
      <w:pPr>
        <w:ind w:left="5844" w:hanging="360"/>
      </w:pPr>
      <w:rPr>
        <w:rFonts w:ascii="Courier New" w:hAnsi="Courier New" w:cs="Courier New" w:hint="default"/>
      </w:rPr>
    </w:lvl>
    <w:lvl w:ilvl="8" w:tplc="08090005" w:tentative="1">
      <w:start w:val="1"/>
      <w:numFmt w:val="bullet"/>
      <w:lvlText w:val=""/>
      <w:lvlJc w:val="left"/>
      <w:pPr>
        <w:ind w:left="6564" w:hanging="360"/>
      </w:pPr>
      <w:rPr>
        <w:rFonts w:ascii="Wingdings" w:hAnsi="Wingdings" w:hint="default"/>
      </w:rPr>
    </w:lvl>
  </w:abstractNum>
  <w:abstractNum w:abstractNumId="5" w15:restartNumberingAfterBreak="0">
    <w:nsid w:val="60EA362E"/>
    <w:multiLevelType w:val="hybridMultilevel"/>
    <w:tmpl w:val="8528C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8693663">
    <w:abstractNumId w:val="5"/>
  </w:num>
  <w:num w:numId="2" w16cid:durableId="815953076">
    <w:abstractNumId w:val="4"/>
  </w:num>
  <w:num w:numId="3" w16cid:durableId="1232735499">
    <w:abstractNumId w:val="0"/>
  </w:num>
  <w:num w:numId="4" w16cid:durableId="795224718">
    <w:abstractNumId w:val="2"/>
  </w:num>
  <w:num w:numId="5" w16cid:durableId="164631006">
    <w:abstractNumId w:val="3"/>
  </w:num>
  <w:num w:numId="6" w16cid:durableId="9795042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D05"/>
    <w:rsid w:val="0000662C"/>
    <w:rsid w:val="00013CCA"/>
    <w:rsid w:val="000422B4"/>
    <w:rsid w:val="00044CBB"/>
    <w:rsid w:val="00047344"/>
    <w:rsid w:val="000667B7"/>
    <w:rsid w:val="00085FD8"/>
    <w:rsid w:val="000B2F38"/>
    <w:rsid w:val="000D2E20"/>
    <w:rsid w:val="000D355F"/>
    <w:rsid w:val="000E6070"/>
    <w:rsid w:val="00120427"/>
    <w:rsid w:val="00134282"/>
    <w:rsid w:val="00144FE1"/>
    <w:rsid w:val="00180CBC"/>
    <w:rsid w:val="0019211B"/>
    <w:rsid w:val="001A2354"/>
    <w:rsid w:val="001A5D33"/>
    <w:rsid w:val="002442E3"/>
    <w:rsid w:val="002645F4"/>
    <w:rsid w:val="00266BC4"/>
    <w:rsid w:val="00290FF1"/>
    <w:rsid w:val="002A1D99"/>
    <w:rsid w:val="002E3C74"/>
    <w:rsid w:val="0039085F"/>
    <w:rsid w:val="003C16A7"/>
    <w:rsid w:val="003E5816"/>
    <w:rsid w:val="003F0A56"/>
    <w:rsid w:val="003F7E25"/>
    <w:rsid w:val="00404A6E"/>
    <w:rsid w:val="004127F3"/>
    <w:rsid w:val="0041657C"/>
    <w:rsid w:val="004A0A74"/>
    <w:rsid w:val="004B20D5"/>
    <w:rsid w:val="004B2603"/>
    <w:rsid w:val="004C5597"/>
    <w:rsid w:val="004D2BA4"/>
    <w:rsid w:val="004D58CF"/>
    <w:rsid w:val="004D5CF5"/>
    <w:rsid w:val="00511BED"/>
    <w:rsid w:val="00520E89"/>
    <w:rsid w:val="00521AAC"/>
    <w:rsid w:val="00535F29"/>
    <w:rsid w:val="00544654"/>
    <w:rsid w:val="00563FE4"/>
    <w:rsid w:val="005756CD"/>
    <w:rsid w:val="00591262"/>
    <w:rsid w:val="00597232"/>
    <w:rsid w:val="005B5641"/>
    <w:rsid w:val="005C52A8"/>
    <w:rsid w:val="005E1B41"/>
    <w:rsid w:val="00632DB7"/>
    <w:rsid w:val="006626B2"/>
    <w:rsid w:val="00662EC2"/>
    <w:rsid w:val="006A3F60"/>
    <w:rsid w:val="006B1623"/>
    <w:rsid w:val="00721AD8"/>
    <w:rsid w:val="007226F0"/>
    <w:rsid w:val="007713C9"/>
    <w:rsid w:val="007A7CF5"/>
    <w:rsid w:val="007E6965"/>
    <w:rsid w:val="00831598"/>
    <w:rsid w:val="0083170B"/>
    <w:rsid w:val="00840022"/>
    <w:rsid w:val="00855463"/>
    <w:rsid w:val="00865106"/>
    <w:rsid w:val="008655F0"/>
    <w:rsid w:val="00894CC2"/>
    <w:rsid w:val="008E6FF7"/>
    <w:rsid w:val="008F2620"/>
    <w:rsid w:val="00914E90"/>
    <w:rsid w:val="00945787"/>
    <w:rsid w:val="00964029"/>
    <w:rsid w:val="0098659B"/>
    <w:rsid w:val="009A6767"/>
    <w:rsid w:val="009A76D9"/>
    <w:rsid w:val="009D4BF6"/>
    <w:rsid w:val="009F6C8A"/>
    <w:rsid w:val="00A20C56"/>
    <w:rsid w:val="00A616ED"/>
    <w:rsid w:val="00A75C78"/>
    <w:rsid w:val="00A85035"/>
    <w:rsid w:val="00A86B9D"/>
    <w:rsid w:val="00A92BF6"/>
    <w:rsid w:val="00AB7D05"/>
    <w:rsid w:val="00AE05B2"/>
    <w:rsid w:val="00AF062D"/>
    <w:rsid w:val="00B11062"/>
    <w:rsid w:val="00B13974"/>
    <w:rsid w:val="00B42834"/>
    <w:rsid w:val="00BE05BC"/>
    <w:rsid w:val="00C04D53"/>
    <w:rsid w:val="00C2583A"/>
    <w:rsid w:val="00C7784E"/>
    <w:rsid w:val="00C86D0C"/>
    <w:rsid w:val="00C95ED3"/>
    <w:rsid w:val="00CA4D58"/>
    <w:rsid w:val="00CD1F93"/>
    <w:rsid w:val="00CD550E"/>
    <w:rsid w:val="00CD6A30"/>
    <w:rsid w:val="00D25C91"/>
    <w:rsid w:val="00D8268D"/>
    <w:rsid w:val="00DA20EE"/>
    <w:rsid w:val="00DB6682"/>
    <w:rsid w:val="00DD322F"/>
    <w:rsid w:val="00DF29B6"/>
    <w:rsid w:val="00DF7A3A"/>
    <w:rsid w:val="00E06F9D"/>
    <w:rsid w:val="00E34BAA"/>
    <w:rsid w:val="00E66C32"/>
    <w:rsid w:val="00E84480"/>
    <w:rsid w:val="00E96A51"/>
    <w:rsid w:val="00E9738D"/>
    <w:rsid w:val="00EB375E"/>
    <w:rsid w:val="00EE04CF"/>
    <w:rsid w:val="00EF0E61"/>
    <w:rsid w:val="00EF34DF"/>
    <w:rsid w:val="00F007FE"/>
    <w:rsid w:val="00F1289D"/>
    <w:rsid w:val="00F25BA7"/>
    <w:rsid w:val="00F400B9"/>
    <w:rsid w:val="00F4280F"/>
    <w:rsid w:val="00F4647A"/>
    <w:rsid w:val="00F84ECB"/>
    <w:rsid w:val="00F9471B"/>
    <w:rsid w:val="00F967AF"/>
    <w:rsid w:val="00FB4242"/>
    <w:rsid w:val="00FE1512"/>
    <w:rsid w:val="00FF00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04528"/>
  <w15:chartTrackingRefBased/>
  <w15:docId w15:val="{7BAF7B65-59E6-4F38-845D-927E94662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7D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7D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B7D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7D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7D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7D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7D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7D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7D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D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7D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B7D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7D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7D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7D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7D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7D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7D05"/>
    <w:rPr>
      <w:rFonts w:eastAsiaTheme="majorEastAsia" w:cstheme="majorBidi"/>
      <w:color w:val="272727" w:themeColor="text1" w:themeTint="D8"/>
    </w:rPr>
  </w:style>
  <w:style w:type="paragraph" w:styleId="Title">
    <w:name w:val="Title"/>
    <w:basedOn w:val="Normal"/>
    <w:next w:val="Normal"/>
    <w:link w:val="TitleChar"/>
    <w:uiPriority w:val="10"/>
    <w:qFormat/>
    <w:rsid w:val="00AB7D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7D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7D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7D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7D05"/>
    <w:pPr>
      <w:spacing w:before="160"/>
      <w:jc w:val="center"/>
    </w:pPr>
    <w:rPr>
      <w:i/>
      <w:iCs/>
      <w:color w:val="404040" w:themeColor="text1" w:themeTint="BF"/>
    </w:rPr>
  </w:style>
  <w:style w:type="character" w:customStyle="1" w:styleId="QuoteChar">
    <w:name w:val="Quote Char"/>
    <w:basedOn w:val="DefaultParagraphFont"/>
    <w:link w:val="Quote"/>
    <w:uiPriority w:val="29"/>
    <w:rsid w:val="00AB7D05"/>
    <w:rPr>
      <w:i/>
      <w:iCs/>
      <w:color w:val="404040" w:themeColor="text1" w:themeTint="BF"/>
    </w:rPr>
  </w:style>
  <w:style w:type="paragraph" w:styleId="ListParagraph">
    <w:name w:val="List Paragraph"/>
    <w:basedOn w:val="Normal"/>
    <w:uiPriority w:val="34"/>
    <w:qFormat/>
    <w:rsid w:val="00AB7D05"/>
    <w:pPr>
      <w:ind w:left="720"/>
      <w:contextualSpacing/>
    </w:pPr>
  </w:style>
  <w:style w:type="character" w:styleId="IntenseEmphasis">
    <w:name w:val="Intense Emphasis"/>
    <w:basedOn w:val="DefaultParagraphFont"/>
    <w:uiPriority w:val="21"/>
    <w:qFormat/>
    <w:rsid w:val="00AB7D05"/>
    <w:rPr>
      <w:i/>
      <w:iCs/>
      <w:color w:val="0F4761" w:themeColor="accent1" w:themeShade="BF"/>
    </w:rPr>
  </w:style>
  <w:style w:type="paragraph" w:styleId="IntenseQuote">
    <w:name w:val="Intense Quote"/>
    <w:basedOn w:val="Normal"/>
    <w:next w:val="Normal"/>
    <w:link w:val="IntenseQuoteChar"/>
    <w:uiPriority w:val="30"/>
    <w:qFormat/>
    <w:rsid w:val="00AB7D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7D05"/>
    <w:rPr>
      <w:i/>
      <w:iCs/>
      <w:color w:val="0F4761" w:themeColor="accent1" w:themeShade="BF"/>
    </w:rPr>
  </w:style>
  <w:style w:type="character" w:styleId="IntenseReference">
    <w:name w:val="Intense Reference"/>
    <w:basedOn w:val="DefaultParagraphFont"/>
    <w:uiPriority w:val="32"/>
    <w:qFormat/>
    <w:rsid w:val="00AB7D05"/>
    <w:rPr>
      <w:b/>
      <w:bCs/>
      <w:smallCaps/>
      <w:color w:val="0F4761" w:themeColor="accent1" w:themeShade="BF"/>
      <w:spacing w:val="5"/>
    </w:rPr>
  </w:style>
  <w:style w:type="paragraph" w:styleId="Header">
    <w:name w:val="header"/>
    <w:basedOn w:val="Normal"/>
    <w:link w:val="HeaderChar"/>
    <w:uiPriority w:val="99"/>
    <w:unhideWhenUsed/>
    <w:rsid w:val="00CD6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A30"/>
  </w:style>
  <w:style w:type="paragraph" w:styleId="Footer">
    <w:name w:val="footer"/>
    <w:basedOn w:val="Normal"/>
    <w:link w:val="FooterChar"/>
    <w:uiPriority w:val="99"/>
    <w:unhideWhenUsed/>
    <w:rsid w:val="00CD6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A30"/>
  </w:style>
  <w:style w:type="character" w:styleId="Hyperlink">
    <w:name w:val="Hyperlink"/>
    <w:basedOn w:val="DefaultParagraphFont"/>
    <w:uiPriority w:val="99"/>
    <w:unhideWhenUsed/>
    <w:rsid w:val="00CD6A30"/>
    <w:rPr>
      <w:color w:val="467886" w:themeColor="hyperlink"/>
      <w:u w:val="single"/>
    </w:rPr>
  </w:style>
  <w:style w:type="character" w:styleId="UnresolvedMention">
    <w:name w:val="Unresolved Mention"/>
    <w:basedOn w:val="DefaultParagraphFont"/>
    <w:uiPriority w:val="99"/>
    <w:semiHidden/>
    <w:unhideWhenUsed/>
    <w:rsid w:val="00CD6A30"/>
    <w:rPr>
      <w:color w:val="605E5C"/>
      <w:shd w:val="clear" w:color="auto" w:fill="E1DFDD"/>
    </w:rPr>
  </w:style>
  <w:style w:type="character" w:styleId="FollowedHyperlink">
    <w:name w:val="FollowedHyperlink"/>
    <w:basedOn w:val="DefaultParagraphFont"/>
    <w:uiPriority w:val="99"/>
    <w:semiHidden/>
    <w:unhideWhenUsed/>
    <w:rsid w:val="003E5816"/>
    <w:rPr>
      <w:color w:val="96607D" w:themeColor="followedHyperlink"/>
      <w:u w:val="single"/>
    </w:rPr>
  </w:style>
  <w:style w:type="paragraph" w:styleId="NormalWeb">
    <w:name w:val="Normal (Web)"/>
    <w:basedOn w:val="Normal"/>
    <w:uiPriority w:val="99"/>
    <w:semiHidden/>
    <w:unhideWhenUsed/>
    <w:rsid w:val="008F262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F25BA7"/>
    <w:pPr>
      <w:spacing w:after="200" w:line="240" w:lineRule="auto"/>
    </w:pPr>
    <w:rPr>
      <w:i/>
      <w:iCs/>
      <w:color w:val="0E2841" w:themeColor="text2"/>
      <w:sz w:val="18"/>
      <w:szCs w:val="18"/>
    </w:rPr>
  </w:style>
  <w:style w:type="paragraph" w:styleId="NoSpacing">
    <w:name w:val="No Spacing"/>
    <w:uiPriority w:val="1"/>
    <w:qFormat/>
    <w:rsid w:val="00CD550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640433">
      <w:bodyDiv w:val="1"/>
      <w:marLeft w:val="0"/>
      <w:marRight w:val="0"/>
      <w:marTop w:val="0"/>
      <w:marBottom w:val="0"/>
      <w:divBdr>
        <w:top w:val="none" w:sz="0" w:space="0" w:color="auto"/>
        <w:left w:val="none" w:sz="0" w:space="0" w:color="auto"/>
        <w:bottom w:val="none" w:sz="0" w:space="0" w:color="auto"/>
        <w:right w:val="none" w:sz="0" w:space="0" w:color="auto"/>
      </w:divBdr>
    </w:div>
    <w:div w:id="93408141">
      <w:bodyDiv w:val="1"/>
      <w:marLeft w:val="0"/>
      <w:marRight w:val="0"/>
      <w:marTop w:val="0"/>
      <w:marBottom w:val="0"/>
      <w:divBdr>
        <w:top w:val="none" w:sz="0" w:space="0" w:color="auto"/>
        <w:left w:val="none" w:sz="0" w:space="0" w:color="auto"/>
        <w:bottom w:val="none" w:sz="0" w:space="0" w:color="auto"/>
        <w:right w:val="none" w:sz="0" w:space="0" w:color="auto"/>
      </w:divBdr>
    </w:div>
    <w:div w:id="181600278">
      <w:bodyDiv w:val="1"/>
      <w:marLeft w:val="0"/>
      <w:marRight w:val="0"/>
      <w:marTop w:val="0"/>
      <w:marBottom w:val="0"/>
      <w:divBdr>
        <w:top w:val="none" w:sz="0" w:space="0" w:color="auto"/>
        <w:left w:val="none" w:sz="0" w:space="0" w:color="auto"/>
        <w:bottom w:val="none" w:sz="0" w:space="0" w:color="auto"/>
        <w:right w:val="none" w:sz="0" w:space="0" w:color="auto"/>
      </w:divBdr>
    </w:div>
    <w:div w:id="376205648">
      <w:bodyDiv w:val="1"/>
      <w:marLeft w:val="0"/>
      <w:marRight w:val="0"/>
      <w:marTop w:val="0"/>
      <w:marBottom w:val="0"/>
      <w:divBdr>
        <w:top w:val="none" w:sz="0" w:space="0" w:color="auto"/>
        <w:left w:val="none" w:sz="0" w:space="0" w:color="auto"/>
        <w:bottom w:val="none" w:sz="0" w:space="0" w:color="auto"/>
        <w:right w:val="none" w:sz="0" w:space="0" w:color="auto"/>
      </w:divBdr>
    </w:div>
    <w:div w:id="427435253">
      <w:bodyDiv w:val="1"/>
      <w:marLeft w:val="0"/>
      <w:marRight w:val="0"/>
      <w:marTop w:val="0"/>
      <w:marBottom w:val="0"/>
      <w:divBdr>
        <w:top w:val="none" w:sz="0" w:space="0" w:color="auto"/>
        <w:left w:val="none" w:sz="0" w:space="0" w:color="auto"/>
        <w:bottom w:val="none" w:sz="0" w:space="0" w:color="auto"/>
        <w:right w:val="none" w:sz="0" w:space="0" w:color="auto"/>
      </w:divBdr>
    </w:div>
    <w:div w:id="751587114">
      <w:bodyDiv w:val="1"/>
      <w:marLeft w:val="0"/>
      <w:marRight w:val="0"/>
      <w:marTop w:val="0"/>
      <w:marBottom w:val="0"/>
      <w:divBdr>
        <w:top w:val="none" w:sz="0" w:space="0" w:color="auto"/>
        <w:left w:val="none" w:sz="0" w:space="0" w:color="auto"/>
        <w:bottom w:val="none" w:sz="0" w:space="0" w:color="auto"/>
        <w:right w:val="none" w:sz="0" w:space="0" w:color="auto"/>
      </w:divBdr>
    </w:div>
    <w:div w:id="801266212">
      <w:bodyDiv w:val="1"/>
      <w:marLeft w:val="0"/>
      <w:marRight w:val="0"/>
      <w:marTop w:val="0"/>
      <w:marBottom w:val="0"/>
      <w:divBdr>
        <w:top w:val="none" w:sz="0" w:space="0" w:color="auto"/>
        <w:left w:val="none" w:sz="0" w:space="0" w:color="auto"/>
        <w:bottom w:val="none" w:sz="0" w:space="0" w:color="auto"/>
        <w:right w:val="none" w:sz="0" w:space="0" w:color="auto"/>
      </w:divBdr>
    </w:div>
    <w:div w:id="1021586685">
      <w:bodyDiv w:val="1"/>
      <w:marLeft w:val="0"/>
      <w:marRight w:val="0"/>
      <w:marTop w:val="0"/>
      <w:marBottom w:val="0"/>
      <w:divBdr>
        <w:top w:val="none" w:sz="0" w:space="0" w:color="auto"/>
        <w:left w:val="none" w:sz="0" w:space="0" w:color="auto"/>
        <w:bottom w:val="none" w:sz="0" w:space="0" w:color="auto"/>
        <w:right w:val="none" w:sz="0" w:space="0" w:color="auto"/>
      </w:divBdr>
    </w:div>
    <w:div w:id="1070082107">
      <w:bodyDiv w:val="1"/>
      <w:marLeft w:val="0"/>
      <w:marRight w:val="0"/>
      <w:marTop w:val="0"/>
      <w:marBottom w:val="0"/>
      <w:divBdr>
        <w:top w:val="none" w:sz="0" w:space="0" w:color="auto"/>
        <w:left w:val="none" w:sz="0" w:space="0" w:color="auto"/>
        <w:bottom w:val="none" w:sz="0" w:space="0" w:color="auto"/>
        <w:right w:val="none" w:sz="0" w:space="0" w:color="auto"/>
      </w:divBdr>
    </w:div>
    <w:div w:id="1155804445">
      <w:bodyDiv w:val="1"/>
      <w:marLeft w:val="0"/>
      <w:marRight w:val="0"/>
      <w:marTop w:val="0"/>
      <w:marBottom w:val="0"/>
      <w:divBdr>
        <w:top w:val="none" w:sz="0" w:space="0" w:color="auto"/>
        <w:left w:val="none" w:sz="0" w:space="0" w:color="auto"/>
        <w:bottom w:val="none" w:sz="0" w:space="0" w:color="auto"/>
        <w:right w:val="none" w:sz="0" w:space="0" w:color="auto"/>
      </w:divBdr>
    </w:div>
    <w:div w:id="1251044391">
      <w:bodyDiv w:val="1"/>
      <w:marLeft w:val="0"/>
      <w:marRight w:val="0"/>
      <w:marTop w:val="0"/>
      <w:marBottom w:val="0"/>
      <w:divBdr>
        <w:top w:val="none" w:sz="0" w:space="0" w:color="auto"/>
        <w:left w:val="none" w:sz="0" w:space="0" w:color="auto"/>
        <w:bottom w:val="none" w:sz="0" w:space="0" w:color="auto"/>
        <w:right w:val="none" w:sz="0" w:space="0" w:color="auto"/>
      </w:divBdr>
    </w:div>
    <w:div w:id="1260676300">
      <w:bodyDiv w:val="1"/>
      <w:marLeft w:val="0"/>
      <w:marRight w:val="0"/>
      <w:marTop w:val="0"/>
      <w:marBottom w:val="0"/>
      <w:divBdr>
        <w:top w:val="none" w:sz="0" w:space="0" w:color="auto"/>
        <w:left w:val="none" w:sz="0" w:space="0" w:color="auto"/>
        <w:bottom w:val="none" w:sz="0" w:space="0" w:color="auto"/>
        <w:right w:val="none" w:sz="0" w:space="0" w:color="auto"/>
      </w:divBdr>
    </w:div>
    <w:div w:id="1296255235">
      <w:bodyDiv w:val="1"/>
      <w:marLeft w:val="0"/>
      <w:marRight w:val="0"/>
      <w:marTop w:val="0"/>
      <w:marBottom w:val="0"/>
      <w:divBdr>
        <w:top w:val="none" w:sz="0" w:space="0" w:color="auto"/>
        <w:left w:val="none" w:sz="0" w:space="0" w:color="auto"/>
        <w:bottom w:val="none" w:sz="0" w:space="0" w:color="auto"/>
        <w:right w:val="none" w:sz="0" w:space="0" w:color="auto"/>
      </w:divBdr>
    </w:div>
    <w:div w:id="1373312798">
      <w:bodyDiv w:val="1"/>
      <w:marLeft w:val="0"/>
      <w:marRight w:val="0"/>
      <w:marTop w:val="0"/>
      <w:marBottom w:val="0"/>
      <w:divBdr>
        <w:top w:val="none" w:sz="0" w:space="0" w:color="auto"/>
        <w:left w:val="none" w:sz="0" w:space="0" w:color="auto"/>
        <w:bottom w:val="none" w:sz="0" w:space="0" w:color="auto"/>
        <w:right w:val="none" w:sz="0" w:space="0" w:color="auto"/>
      </w:divBdr>
    </w:div>
    <w:div w:id="1524436549">
      <w:bodyDiv w:val="1"/>
      <w:marLeft w:val="0"/>
      <w:marRight w:val="0"/>
      <w:marTop w:val="0"/>
      <w:marBottom w:val="0"/>
      <w:divBdr>
        <w:top w:val="none" w:sz="0" w:space="0" w:color="auto"/>
        <w:left w:val="none" w:sz="0" w:space="0" w:color="auto"/>
        <w:bottom w:val="none" w:sz="0" w:space="0" w:color="auto"/>
        <w:right w:val="none" w:sz="0" w:space="0" w:color="auto"/>
      </w:divBdr>
    </w:div>
    <w:div w:id="1686129742">
      <w:bodyDiv w:val="1"/>
      <w:marLeft w:val="0"/>
      <w:marRight w:val="0"/>
      <w:marTop w:val="0"/>
      <w:marBottom w:val="0"/>
      <w:divBdr>
        <w:top w:val="none" w:sz="0" w:space="0" w:color="auto"/>
        <w:left w:val="none" w:sz="0" w:space="0" w:color="auto"/>
        <w:bottom w:val="none" w:sz="0" w:space="0" w:color="auto"/>
        <w:right w:val="none" w:sz="0" w:space="0" w:color="auto"/>
      </w:divBdr>
    </w:div>
    <w:div w:id="1772583846">
      <w:bodyDiv w:val="1"/>
      <w:marLeft w:val="0"/>
      <w:marRight w:val="0"/>
      <w:marTop w:val="0"/>
      <w:marBottom w:val="0"/>
      <w:divBdr>
        <w:top w:val="none" w:sz="0" w:space="0" w:color="auto"/>
        <w:left w:val="none" w:sz="0" w:space="0" w:color="auto"/>
        <w:bottom w:val="none" w:sz="0" w:space="0" w:color="auto"/>
        <w:right w:val="none" w:sz="0" w:space="0" w:color="auto"/>
      </w:divBdr>
    </w:div>
    <w:div w:id="1841962014">
      <w:bodyDiv w:val="1"/>
      <w:marLeft w:val="0"/>
      <w:marRight w:val="0"/>
      <w:marTop w:val="0"/>
      <w:marBottom w:val="0"/>
      <w:divBdr>
        <w:top w:val="none" w:sz="0" w:space="0" w:color="auto"/>
        <w:left w:val="none" w:sz="0" w:space="0" w:color="auto"/>
        <w:bottom w:val="none" w:sz="0" w:space="0" w:color="auto"/>
        <w:right w:val="none" w:sz="0" w:space="0" w:color="auto"/>
      </w:divBdr>
    </w:div>
    <w:div w:id="1925214967">
      <w:bodyDiv w:val="1"/>
      <w:marLeft w:val="0"/>
      <w:marRight w:val="0"/>
      <w:marTop w:val="0"/>
      <w:marBottom w:val="0"/>
      <w:divBdr>
        <w:top w:val="none" w:sz="0" w:space="0" w:color="auto"/>
        <w:left w:val="none" w:sz="0" w:space="0" w:color="auto"/>
        <w:bottom w:val="none" w:sz="0" w:space="0" w:color="auto"/>
        <w:right w:val="none" w:sz="0" w:space="0" w:color="auto"/>
      </w:divBdr>
    </w:div>
    <w:div w:id="2030989610">
      <w:bodyDiv w:val="1"/>
      <w:marLeft w:val="0"/>
      <w:marRight w:val="0"/>
      <w:marTop w:val="0"/>
      <w:marBottom w:val="0"/>
      <w:divBdr>
        <w:top w:val="none" w:sz="0" w:space="0" w:color="auto"/>
        <w:left w:val="none" w:sz="0" w:space="0" w:color="auto"/>
        <w:bottom w:val="none" w:sz="0" w:space="0" w:color="auto"/>
        <w:right w:val="none" w:sz="0" w:space="0" w:color="auto"/>
      </w:divBdr>
    </w:div>
    <w:div w:id="2078546660">
      <w:bodyDiv w:val="1"/>
      <w:marLeft w:val="0"/>
      <w:marRight w:val="0"/>
      <w:marTop w:val="0"/>
      <w:marBottom w:val="0"/>
      <w:divBdr>
        <w:top w:val="none" w:sz="0" w:space="0" w:color="auto"/>
        <w:left w:val="none" w:sz="0" w:space="0" w:color="auto"/>
        <w:bottom w:val="none" w:sz="0" w:space="0" w:color="auto"/>
        <w:right w:val="none" w:sz="0" w:space="0" w:color="auto"/>
      </w:divBdr>
    </w:div>
    <w:div w:id="2106609115">
      <w:bodyDiv w:val="1"/>
      <w:marLeft w:val="0"/>
      <w:marRight w:val="0"/>
      <w:marTop w:val="0"/>
      <w:marBottom w:val="0"/>
      <w:divBdr>
        <w:top w:val="none" w:sz="0" w:space="0" w:color="auto"/>
        <w:left w:val="none" w:sz="0" w:space="0" w:color="auto"/>
        <w:bottom w:val="none" w:sz="0" w:space="0" w:color="auto"/>
        <w:right w:val="none" w:sz="0" w:space="0" w:color="auto"/>
      </w:divBdr>
    </w:div>
    <w:div w:id="2125221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uilduk.org/wp-content/uploads/2020/11/Thames-Tideway-Tunnel-Factsheet.pdf" TargetMode="External"/><Relationship Id="rId18" Type="http://schemas.openxmlformats.org/officeDocument/2006/relationships/hyperlink" Target="https://engx.theiet.org/b/blogs/posts/digging-deep-unveiling-the-thames-tideway-tunnel-london-s-environmental-lifeline" TargetMode="External"/><Relationship Id="rId26" Type="http://schemas.openxmlformats.org/officeDocument/2006/relationships/hyperlink" Target="https://www.tideway.london/" TargetMode="External"/><Relationship Id="rId3" Type="http://schemas.openxmlformats.org/officeDocument/2006/relationships/settings" Target="settings.xml"/><Relationship Id="rId21" Type="http://schemas.openxmlformats.org/officeDocument/2006/relationships/hyperlink" Target="https://www.water.org.uk/news-views-publications/views/what-thames-tideway-tunnel" TargetMode="External"/><Relationship Id="rId7" Type="http://schemas.openxmlformats.org/officeDocument/2006/relationships/footer" Target="footer1.xml"/><Relationship Id="rId12" Type="http://schemas.openxmlformats.org/officeDocument/2006/relationships/hyperlink" Target="https://londonist.com/london/latest-news/thames-tideway-tunnel-what-is-london-s-new-supersewer" TargetMode="External"/><Relationship Id="rId17" Type="http://schemas.openxmlformats.org/officeDocument/2006/relationships/hyperlink" Target="https://www.independent.co.uk/news/uk/thames-water-surrey-horley-gatwick-airport-england-b2472660.html" TargetMode="External"/><Relationship Id="rId25" Type="http://schemas.openxmlformats.org/officeDocument/2006/relationships/hyperlink" Target="https://www.tideway.london/media/5689/tideway-sustainability-report-2022.pdf" TargetMode="External"/><Relationship Id="rId2" Type="http://schemas.openxmlformats.org/officeDocument/2006/relationships/styles" Target="styles.xml"/><Relationship Id="rId16" Type="http://schemas.openxmlformats.org/officeDocument/2006/relationships/hyperlink" Target="https://www.bbc.co.uk/news/science-environment-68464798" TargetMode="External"/><Relationship Id="rId20" Type="http://schemas.openxmlformats.org/officeDocument/2006/relationships/hyperlink" Target="https://www.land-water.co.uk/case-studies/dredging-solution-thames-tideway-tunnel-project/" TargetMode="External"/><Relationship Id="rId29" Type="http://schemas.openxmlformats.org/officeDocument/2006/relationships/hyperlink" Target="https://one-handed-economist.com/?p=343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tainsrivers.com/river-thames" TargetMode="External"/><Relationship Id="rId24" Type="http://schemas.openxmlformats.org/officeDocument/2006/relationships/hyperlink" Target="https://www.thames21.org.uk/water-quality-results/" TargetMode="External"/><Relationship Id="rId5" Type="http://schemas.openxmlformats.org/officeDocument/2006/relationships/footnotes" Target="footnotes.xml"/><Relationship Id="rId15" Type="http://schemas.openxmlformats.org/officeDocument/2006/relationships/hyperlink" Target="https://www.gov.uk/government/news/thames-tideway-tunnel-to-bring-benefits-worth-up-to-almost-13bn" TargetMode="External"/><Relationship Id="rId23" Type="http://schemas.openxmlformats.org/officeDocument/2006/relationships/hyperlink" Target="https://www.independent.co.uk/news/uk/home-news/london-thames-tunnel-tideway-b2519332.html" TargetMode="External"/><Relationship Id="rId28" Type="http://schemas.openxmlformats.org/officeDocument/2006/relationships/hyperlink" Target="https://worldpopulationreview.com/world-cities/london-population" TargetMode="External"/><Relationship Id="rId10" Type="http://schemas.openxmlformats.org/officeDocument/2006/relationships/image" Target="media/image3.jpeg"/><Relationship Id="rId19" Type="http://schemas.openxmlformats.org/officeDocument/2006/relationships/hyperlink" Target="https://www.unep.org/news-and-stories/story/better-sewage-treatment-critical-human-health-and-ecosystem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museumoflondon.org.uk/discover/how-bazalgette-built-londons-first-super-sewer" TargetMode="External"/><Relationship Id="rId22" Type="http://schemas.openxmlformats.org/officeDocument/2006/relationships/hyperlink" Target="https://www.rwbgroup.co.uk/is-the-thames-tideway-beneficial-for-londons-wastewater-infrastructures/" TargetMode="External"/><Relationship Id="rId27" Type="http://schemas.openxmlformats.org/officeDocument/2006/relationships/hyperlink" Target="https://www.sciencedirect.com/science/article/pii/S0025326X22000224?via%3Dihub"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3145</Words>
  <Characters>17927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Burston (Student)</dc:creator>
  <cp:keywords/>
  <dc:description/>
  <cp:lastModifiedBy>Alan Nantel</cp:lastModifiedBy>
  <cp:revision>2</cp:revision>
  <dcterms:created xsi:type="dcterms:W3CDTF">2024-05-29T06:51:00Z</dcterms:created>
  <dcterms:modified xsi:type="dcterms:W3CDTF">2024-05-29T06:51:00Z</dcterms:modified>
</cp:coreProperties>
</file>