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AA8E55" w14:textId="77777777" w:rsidR="002B7A66" w:rsidRDefault="002B7A66" w:rsidP="002B7A66">
      <w:pPr>
        <w:pStyle w:val="Title"/>
        <w:jc w:val="center"/>
        <w:rPr>
          <w:rFonts w:ascii="Times New Roman" w:hAnsi="Times New Roman" w:cs="Times New Roman"/>
        </w:rPr>
      </w:pPr>
    </w:p>
    <w:p w14:paraId="5A2335A2" w14:textId="77777777" w:rsidR="002B7A66" w:rsidRDefault="002B7A66" w:rsidP="002B7A66">
      <w:pPr>
        <w:pStyle w:val="Title"/>
        <w:jc w:val="center"/>
        <w:rPr>
          <w:rFonts w:ascii="Times New Roman" w:hAnsi="Times New Roman" w:cs="Times New Roman"/>
        </w:rPr>
      </w:pPr>
    </w:p>
    <w:p w14:paraId="61AB1955" w14:textId="77777777" w:rsidR="00F733F2" w:rsidRDefault="00F733F2" w:rsidP="00F733F2">
      <w:pPr>
        <w:pStyle w:val="Title"/>
        <w:rPr>
          <w:rFonts w:ascii="Times New Roman" w:hAnsi="Times New Roman" w:cs="Times New Roman"/>
        </w:rPr>
      </w:pPr>
      <w:r>
        <w:rPr>
          <w:rFonts w:ascii="Times New Roman" w:hAnsi="Times New Roman" w:cs="Times New Roman"/>
        </w:rPr>
        <w:t xml:space="preserve">                </w:t>
      </w:r>
    </w:p>
    <w:p w14:paraId="747AF71A" w14:textId="0F3ED9E8" w:rsidR="00DB6F49" w:rsidRDefault="00F733F2" w:rsidP="00F733F2">
      <w:pPr>
        <w:pStyle w:val="Title"/>
        <w:rPr>
          <w:rFonts w:ascii="Times New Roman" w:hAnsi="Times New Roman" w:cs="Times New Roman"/>
        </w:rPr>
      </w:pPr>
      <w:r>
        <w:rPr>
          <w:rFonts w:ascii="Times New Roman" w:hAnsi="Times New Roman" w:cs="Times New Roman"/>
        </w:rPr>
        <w:t xml:space="preserve">                  </w:t>
      </w:r>
      <w:r w:rsidR="003555C4" w:rsidRPr="002B7A66">
        <w:rPr>
          <w:rFonts w:ascii="Times New Roman" w:hAnsi="Times New Roman" w:cs="Times New Roman"/>
        </w:rPr>
        <w:t>Student Learning Log</w:t>
      </w:r>
    </w:p>
    <w:p w14:paraId="2D680741" w14:textId="77777777" w:rsidR="00F733F2" w:rsidRDefault="00F733F2" w:rsidP="00F733F2"/>
    <w:p w14:paraId="77E94114" w14:textId="77777777" w:rsidR="00F733F2" w:rsidRDefault="00F733F2" w:rsidP="00F733F2"/>
    <w:p w14:paraId="29E0D9A8" w14:textId="77777777" w:rsidR="00F733F2" w:rsidRPr="00F733F2" w:rsidRDefault="00F733F2" w:rsidP="00F733F2"/>
    <w:p w14:paraId="03828004" w14:textId="77777777" w:rsidR="00F733F2" w:rsidRDefault="00F733F2" w:rsidP="00F733F2">
      <w:pPr>
        <w:spacing w:line="360" w:lineRule="auto"/>
        <w:jc w:val="both"/>
        <w:rPr>
          <w:rFonts w:ascii="Times New Roman" w:hAnsi="Times New Roman" w:cs="Times New Roman"/>
          <w:sz w:val="40"/>
          <w:szCs w:val="40"/>
        </w:rPr>
      </w:pPr>
    </w:p>
    <w:p w14:paraId="00B9D55A" w14:textId="77777777" w:rsidR="00F733F2" w:rsidRDefault="00F733F2" w:rsidP="007C63A7">
      <w:pPr>
        <w:spacing w:line="360" w:lineRule="auto"/>
        <w:rPr>
          <w:rFonts w:ascii="Times New Roman" w:hAnsi="Times New Roman" w:cs="Times New Roman"/>
          <w:sz w:val="40"/>
          <w:szCs w:val="40"/>
        </w:rPr>
      </w:pPr>
    </w:p>
    <w:p w14:paraId="078FA5EF" w14:textId="4075C2AA" w:rsidR="00F733F2" w:rsidRDefault="00F733F2" w:rsidP="007C63A7">
      <w:pPr>
        <w:spacing w:line="360" w:lineRule="auto"/>
        <w:rPr>
          <w:rFonts w:ascii="Times New Roman" w:hAnsi="Times New Roman" w:cs="Times New Roman"/>
          <w:sz w:val="40"/>
          <w:szCs w:val="40"/>
        </w:rPr>
      </w:pPr>
      <w:r>
        <w:rPr>
          <w:rFonts w:ascii="Times New Roman" w:hAnsi="Times New Roman" w:cs="Times New Roman"/>
          <w:sz w:val="40"/>
          <w:szCs w:val="40"/>
        </w:rPr>
        <w:t>Laurentiu Gelu Iftimoae</w:t>
      </w:r>
    </w:p>
    <w:p w14:paraId="1168721C" w14:textId="7A61B2BF" w:rsidR="00F733F2" w:rsidRPr="00F733F2" w:rsidRDefault="00F733F2" w:rsidP="007C63A7">
      <w:pPr>
        <w:spacing w:line="360" w:lineRule="auto"/>
        <w:rPr>
          <w:rFonts w:ascii="Times New Roman" w:hAnsi="Times New Roman" w:cs="Times New Roman"/>
          <w:sz w:val="40"/>
          <w:szCs w:val="40"/>
        </w:rPr>
      </w:pPr>
      <w:r>
        <w:rPr>
          <w:rFonts w:ascii="Times New Roman" w:hAnsi="Times New Roman" w:cs="Times New Roman"/>
          <w:sz w:val="40"/>
          <w:szCs w:val="40"/>
        </w:rPr>
        <w:t>2206170</w:t>
      </w:r>
    </w:p>
    <w:p w14:paraId="21A04E57" w14:textId="77777777" w:rsidR="007C63A7" w:rsidRDefault="00F733F2" w:rsidP="007C63A7">
      <w:pPr>
        <w:spacing w:line="360" w:lineRule="auto"/>
        <w:rPr>
          <w:rFonts w:ascii="Times New Roman" w:hAnsi="Times New Roman" w:cs="Times New Roman"/>
          <w:sz w:val="40"/>
          <w:szCs w:val="40"/>
        </w:rPr>
      </w:pPr>
      <w:r w:rsidRPr="00F733F2">
        <w:rPr>
          <w:rFonts w:ascii="Times New Roman" w:hAnsi="Times New Roman" w:cs="Times New Roman"/>
          <w:sz w:val="40"/>
          <w:szCs w:val="40"/>
        </w:rPr>
        <w:t>Module: Managing Hotel Administration</w:t>
      </w:r>
    </w:p>
    <w:p w14:paraId="783E680B" w14:textId="66673D1C" w:rsidR="00F733F2" w:rsidRDefault="00F733F2" w:rsidP="007C63A7">
      <w:pPr>
        <w:spacing w:line="360" w:lineRule="auto"/>
        <w:rPr>
          <w:rFonts w:ascii="Times New Roman" w:hAnsi="Times New Roman" w:cs="Times New Roman"/>
          <w:sz w:val="40"/>
          <w:szCs w:val="40"/>
        </w:rPr>
      </w:pPr>
      <w:r w:rsidRPr="00F733F2">
        <w:rPr>
          <w:rFonts w:ascii="Times New Roman" w:hAnsi="Times New Roman" w:cs="Times New Roman"/>
          <w:sz w:val="40"/>
          <w:szCs w:val="40"/>
        </w:rPr>
        <w:t xml:space="preserve"> Module code: BMIH6004 </w:t>
      </w:r>
    </w:p>
    <w:p w14:paraId="4309508A" w14:textId="77777777" w:rsidR="00F733F2" w:rsidRDefault="00F733F2" w:rsidP="007C63A7">
      <w:pPr>
        <w:spacing w:line="360" w:lineRule="auto"/>
      </w:pPr>
      <w:r w:rsidRPr="00F733F2">
        <w:rPr>
          <w:rFonts w:ascii="Times New Roman" w:hAnsi="Times New Roman" w:cs="Times New Roman"/>
          <w:sz w:val="40"/>
          <w:szCs w:val="40"/>
        </w:rPr>
        <w:t>Lecturer: Jessica Newport</w:t>
      </w:r>
      <w:r w:rsidR="003555C4">
        <w:rPr>
          <w:rFonts w:ascii="Times New Roman" w:hAnsi="Times New Roman" w:cs="Times New Roman"/>
          <w:sz w:val="24"/>
          <w:szCs w:val="24"/>
        </w:rPr>
        <w:br w:type="page"/>
      </w:r>
    </w:p>
    <w:p w14:paraId="23E97033" w14:textId="77777777" w:rsidR="00F733F2" w:rsidRDefault="00F733F2" w:rsidP="00F733F2">
      <w:pPr>
        <w:spacing w:line="360" w:lineRule="auto"/>
        <w:jc w:val="both"/>
      </w:pPr>
    </w:p>
    <w:p w14:paraId="11E40FBE" w14:textId="77777777" w:rsidR="00F733F2" w:rsidRDefault="00F733F2" w:rsidP="00F733F2">
      <w:pPr>
        <w:spacing w:line="360" w:lineRule="auto"/>
        <w:jc w:val="both"/>
      </w:pPr>
    </w:p>
    <w:p w14:paraId="1ABA5B50" w14:textId="77777777" w:rsidR="007C63A7" w:rsidRDefault="007C63A7" w:rsidP="00F733F2">
      <w:pPr>
        <w:spacing w:line="360" w:lineRule="auto"/>
        <w:jc w:val="both"/>
      </w:pPr>
    </w:p>
    <w:p w14:paraId="150BA39D" w14:textId="77777777" w:rsidR="007C63A7" w:rsidRDefault="007C63A7" w:rsidP="00F733F2">
      <w:pPr>
        <w:spacing w:line="360" w:lineRule="auto"/>
        <w:jc w:val="both"/>
      </w:pPr>
    </w:p>
    <w:p w14:paraId="119C090F" w14:textId="77777777" w:rsidR="007C63A7" w:rsidRDefault="007C63A7" w:rsidP="00F733F2">
      <w:pPr>
        <w:spacing w:line="360" w:lineRule="auto"/>
        <w:jc w:val="both"/>
      </w:pPr>
    </w:p>
    <w:p w14:paraId="345AA52B" w14:textId="77777777" w:rsidR="00F733F2" w:rsidRDefault="00F733F2" w:rsidP="00F733F2">
      <w:pPr>
        <w:spacing w:line="360" w:lineRule="auto"/>
        <w:jc w:val="both"/>
      </w:pPr>
    </w:p>
    <w:p w14:paraId="70A6C7E1" w14:textId="77777777" w:rsidR="00F733F2" w:rsidRDefault="00F733F2" w:rsidP="00F733F2">
      <w:pPr>
        <w:spacing w:line="360" w:lineRule="auto"/>
        <w:jc w:val="both"/>
      </w:pPr>
    </w:p>
    <w:p w14:paraId="56413F58" w14:textId="77777777" w:rsidR="00F733F2" w:rsidRDefault="00F733F2" w:rsidP="00F733F2">
      <w:pPr>
        <w:keepNext/>
        <w:keepLines/>
        <w:spacing w:before="240" w:after="0" w:line="360" w:lineRule="auto"/>
        <w:jc w:val="both"/>
        <w:outlineLvl w:val="0"/>
      </w:pPr>
    </w:p>
    <w:p w14:paraId="39D96EA9" w14:textId="77777777" w:rsidR="00F733F2" w:rsidRDefault="00F733F2" w:rsidP="00F733F2">
      <w:pPr>
        <w:keepNext/>
        <w:keepLines/>
        <w:spacing w:before="240" w:after="0" w:line="360" w:lineRule="auto"/>
        <w:jc w:val="both"/>
        <w:outlineLvl w:val="0"/>
      </w:pPr>
    </w:p>
    <w:p w14:paraId="55E94E30" w14:textId="1A7F7C04" w:rsidR="00F733F2" w:rsidRPr="00F2014E" w:rsidRDefault="00F733F2" w:rsidP="00F733F2">
      <w:pPr>
        <w:keepNext/>
        <w:keepLines/>
        <w:spacing w:before="240" w:after="0" w:line="360" w:lineRule="auto"/>
        <w:jc w:val="both"/>
        <w:outlineLvl w:val="0"/>
        <w:rPr>
          <w:rFonts w:ascii="Times New Roman" w:eastAsiaTheme="majorEastAsia"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Pr="00F2014E">
        <w:rPr>
          <w:rFonts w:ascii="Times New Roman" w:eastAsiaTheme="majorEastAsia"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C66963C" w14:textId="726968C4" w:rsidR="00F733F2" w:rsidRDefault="00F733F2" w:rsidP="00F733F2">
      <w:pPr>
        <w:spacing w:line="360" w:lineRule="auto"/>
        <w:jc w:val="both"/>
      </w:pPr>
    </w:p>
    <w:p w14:paraId="3C339CBD" w14:textId="12BF1C21" w:rsidR="00547EDC" w:rsidRDefault="00547EDC"/>
    <w:p w14:paraId="5706C6EA" w14:textId="19CFF707" w:rsidR="00286E8E" w:rsidRPr="00F733F2" w:rsidRDefault="003555C4" w:rsidP="00F733F2">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3A09E1D7" w14:textId="4CD72114" w:rsidR="00AA728F" w:rsidRPr="00AA728F" w:rsidRDefault="003555C4" w:rsidP="00AA728F">
      <w:pPr>
        <w:spacing w:line="360" w:lineRule="auto"/>
        <w:jc w:val="both"/>
        <w:rPr>
          <w:rFonts w:ascii="Times New Roman" w:hAnsi="Times New Roman" w:cs="Times New Roman"/>
          <w:sz w:val="24"/>
          <w:szCs w:val="24"/>
        </w:rPr>
      </w:pPr>
      <w:r w:rsidRPr="0089529B">
        <w:rPr>
          <w:rFonts w:ascii="Times New Roman" w:hAnsi="Times New Roman" w:cs="Times New Roman"/>
          <w:sz w:val="24"/>
          <w:szCs w:val="24"/>
        </w:rPr>
        <w:lastRenderedPageBreak/>
        <w:t>My placement at Mercure Daventry Court Hotel allowed me to experience shadowing the administrative operations, more</w:t>
      </w:r>
      <w:r w:rsidRPr="0089529B">
        <w:rPr>
          <w:rFonts w:ascii="Times New Roman" w:hAnsi="Times New Roman" w:cs="Times New Roman"/>
          <w:sz w:val="24"/>
          <w:szCs w:val="24"/>
        </w:rPr>
        <w:t> </w:t>
      </w:r>
      <w:r w:rsidRPr="0089529B">
        <w:rPr>
          <w:rFonts w:ascii="Times New Roman" w:hAnsi="Times New Roman" w:cs="Times New Roman"/>
          <w:sz w:val="24"/>
          <w:szCs w:val="24"/>
        </w:rPr>
        <w:t xml:space="preserve"> specifically reception and</w:t>
      </w:r>
      <w:r w:rsidR="00712222">
        <w:rPr>
          <w:rFonts w:ascii="Times New Roman" w:hAnsi="Times New Roman" w:cs="Times New Roman"/>
          <w:sz w:val="24"/>
          <w:szCs w:val="24"/>
        </w:rPr>
        <w:t xml:space="preserve"> front office management. There</w:t>
      </w:r>
      <w:r w:rsidRPr="0089529B">
        <w:rPr>
          <w:rFonts w:ascii="Times New Roman" w:hAnsi="Times New Roman" w:cs="Times New Roman"/>
          <w:sz w:val="24"/>
          <w:szCs w:val="24"/>
        </w:rPr>
        <w:t xml:space="preserve"> I gained practical knowledge about the integral functions that facilitate</w:t>
      </w:r>
      <w:r w:rsidRPr="0089529B">
        <w:rPr>
          <w:rFonts w:ascii="Times New Roman" w:hAnsi="Times New Roman" w:cs="Times New Roman"/>
          <w:sz w:val="24"/>
          <w:szCs w:val="24"/>
        </w:rPr>
        <w:t> </w:t>
      </w:r>
      <w:r w:rsidRPr="0089529B">
        <w:rPr>
          <w:rFonts w:ascii="Times New Roman" w:hAnsi="Times New Roman" w:cs="Times New Roman"/>
          <w:sz w:val="24"/>
          <w:szCs w:val="24"/>
        </w:rPr>
        <w:t xml:space="preserve"> seamless hotel operations, including guest check-ins and check-outs, booking management</w:t>
      </w:r>
      <w:r w:rsidR="00F733F2">
        <w:rPr>
          <w:rFonts w:ascii="Times New Roman" w:hAnsi="Times New Roman" w:cs="Times New Roman"/>
          <w:sz w:val="24"/>
          <w:szCs w:val="24"/>
        </w:rPr>
        <w:t xml:space="preserve"> </w:t>
      </w:r>
      <w:r w:rsidRPr="0089529B">
        <w:rPr>
          <w:rFonts w:ascii="Times New Roman" w:hAnsi="Times New Roman" w:cs="Times New Roman"/>
          <w:sz w:val="24"/>
          <w:szCs w:val="24"/>
        </w:rPr>
        <w:t>and communication with other departments. My overall goal was to gain a better</w:t>
      </w:r>
      <w:r w:rsidRPr="0089529B">
        <w:rPr>
          <w:rFonts w:ascii="Times New Roman" w:hAnsi="Times New Roman" w:cs="Times New Roman"/>
          <w:sz w:val="24"/>
          <w:szCs w:val="24"/>
        </w:rPr>
        <w:t> </w:t>
      </w:r>
      <w:r w:rsidRPr="0089529B">
        <w:rPr>
          <w:rFonts w:ascii="Times New Roman" w:hAnsi="Times New Roman" w:cs="Times New Roman"/>
          <w:sz w:val="24"/>
          <w:szCs w:val="24"/>
        </w:rPr>
        <w:t xml:space="preserve"> sense of how administrative work contributes to the guest experience and operational mastery. I also looked</w:t>
      </w:r>
      <w:r w:rsidRPr="0089529B">
        <w:rPr>
          <w:rFonts w:ascii="Times New Roman" w:hAnsi="Times New Roman" w:cs="Times New Roman"/>
          <w:sz w:val="24"/>
          <w:szCs w:val="24"/>
        </w:rPr>
        <w:t> </w:t>
      </w:r>
      <w:r w:rsidRPr="0089529B">
        <w:rPr>
          <w:rFonts w:ascii="Times New Roman" w:hAnsi="Times New Roman" w:cs="Times New Roman"/>
          <w:sz w:val="24"/>
          <w:szCs w:val="24"/>
        </w:rPr>
        <w:t xml:space="preserve"> to build on my communication, teamwork and problem-solving experience through observing how my supervisors tackle challenges and the decision-making process. Moreover, this placement enabled me to relate academia to practice and enhanced my understanding</w:t>
      </w:r>
      <w:r w:rsidRPr="0089529B">
        <w:rPr>
          <w:rFonts w:ascii="Times New Roman" w:hAnsi="Times New Roman" w:cs="Times New Roman"/>
          <w:sz w:val="24"/>
          <w:szCs w:val="24"/>
        </w:rPr>
        <w:t> </w:t>
      </w:r>
      <w:r w:rsidRPr="0089529B">
        <w:rPr>
          <w:rFonts w:ascii="Times New Roman" w:hAnsi="Times New Roman" w:cs="Times New Roman"/>
          <w:sz w:val="24"/>
          <w:szCs w:val="24"/>
        </w:rPr>
        <w:t xml:space="preserve"> of management theories through practical knowledge. Utilizing critical reflection, I hope to recognize vital work-based skills and technical knowledge whilst assessing organisational challenges and suggesting enhancements for</w:t>
      </w:r>
      <w:r w:rsidRPr="0089529B">
        <w:rPr>
          <w:rFonts w:ascii="Times New Roman" w:hAnsi="Times New Roman" w:cs="Times New Roman"/>
          <w:sz w:val="24"/>
          <w:szCs w:val="24"/>
        </w:rPr>
        <w:t> </w:t>
      </w:r>
      <w:r w:rsidRPr="0089529B">
        <w:rPr>
          <w:rFonts w:ascii="Times New Roman" w:hAnsi="Times New Roman" w:cs="Times New Roman"/>
          <w:sz w:val="24"/>
          <w:szCs w:val="24"/>
        </w:rPr>
        <w:t xml:space="preserve"> better hotel management</w:t>
      </w:r>
      <w:r w:rsidR="00547EDC">
        <w:rPr>
          <w:rFonts w:ascii="Times New Roman" w:hAnsi="Times New Roman" w:cs="Times New Roman"/>
          <w:sz w:val="24"/>
          <w:szCs w:val="24"/>
        </w:rPr>
        <w:t xml:space="preserve"> </w:t>
      </w:r>
      <w:r w:rsidR="00547EDC" w:rsidRPr="00547EDC">
        <w:rPr>
          <w:rFonts w:ascii="Times New Roman" w:hAnsi="Times New Roman" w:cs="Times New Roman"/>
          <w:sz w:val="24"/>
          <w:szCs w:val="24"/>
        </w:rPr>
        <w:t>(Bisui, Uniyal and Sharma, 2022)</w:t>
      </w:r>
      <w:r w:rsidRPr="0089529B">
        <w:rPr>
          <w:rFonts w:ascii="Times New Roman" w:hAnsi="Times New Roman" w:cs="Times New Roman"/>
          <w:sz w:val="24"/>
          <w:szCs w:val="24"/>
        </w:rPr>
        <w:t>.</w:t>
      </w:r>
    </w:p>
    <w:p w14:paraId="2829BEFD" w14:textId="62E64D0A" w:rsidR="00AA728F" w:rsidRPr="00AA728F" w:rsidRDefault="003555C4" w:rsidP="00AA728F">
      <w:pPr>
        <w:pStyle w:val="Heading1"/>
        <w:spacing w:line="360" w:lineRule="auto"/>
        <w:jc w:val="both"/>
        <w:rPr>
          <w:rFonts w:ascii="Times New Roman" w:hAnsi="Times New Roman" w:cs="Times New Roman"/>
          <w:sz w:val="24"/>
          <w:szCs w:val="24"/>
        </w:rPr>
      </w:pPr>
      <w:bookmarkStart w:id="0" w:name="_Toc192172303"/>
      <w:r w:rsidRPr="00AA728F">
        <w:rPr>
          <w:rFonts w:ascii="Times New Roman" w:hAnsi="Times New Roman" w:cs="Times New Roman"/>
          <w:sz w:val="24"/>
          <w:szCs w:val="24"/>
        </w:rPr>
        <w:t>Reflection on Experience and Personal Development</w:t>
      </w:r>
      <w:bookmarkEnd w:id="0"/>
    </w:p>
    <w:p w14:paraId="6490A721" w14:textId="5374D2B5" w:rsidR="00712222" w:rsidRPr="00712222" w:rsidRDefault="003555C4" w:rsidP="00712222">
      <w:pPr>
        <w:spacing w:line="360" w:lineRule="auto"/>
        <w:jc w:val="both"/>
        <w:rPr>
          <w:rFonts w:ascii="Times New Roman" w:hAnsi="Times New Roman" w:cs="Times New Roman"/>
          <w:sz w:val="24"/>
          <w:szCs w:val="24"/>
        </w:rPr>
      </w:pPr>
      <w:r w:rsidRPr="00712222">
        <w:rPr>
          <w:rFonts w:ascii="Times New Roman" w:hAnsi="Times New Roman" w:cs="Times New Roman"/>
          <w:sz w:val="24"/>
          <w:szCs w:val="24"/>
        </w:rPr>
        <w:t>As part of my placement at Mercure Daventry Court Hotel with the shadowing of the front office and reception operations, I developed a better understanding of how essential it is for administration to ensure the smooth delivery</w:t>
      </w:r>
      <w:r w:rsidRPr="00712222">
        <w:rPr>
          <w:rFonts w:ascii="Times New Roman" w:hAnsi="Times New Roman" w:cs="Times New Roman"/>
          <w:sz w:val="24"/>
          <w:szCs w:val="24"/>
        </w:rPr>
        <w:t> </w:t>
      </w:r>
      <w:r w:rsidRPr="00712222">
        <w:rPr>
          <w:rFonts w:ascii="Times New Roman" w:hAnsi="Times New Roman" w:cs="Times New Roman"/>
          <w:sz w:val="24"/>
          <w:szCs w:val="24"/>
        </w:rPr>
        <w:t xml:space="preserve"> of guest experience. Watching </w:t>
      </w:r>
      <w:proofErr w:type="gramStart"/>
      <w:r w:rsidRPr="00712222">
        <w:rPr>
          <w:rFonts w:ascii="Times New Roman" w:hAnsi="Times New Roman" w:cs="Times New Roman"/>
          <w:sz w:val="24"/>
          <w:szCs w:val="24"/>
        </w:rPr>
        <w:t xml:space="preserve">Sean </w:t>
      </w:r>
      <w:r w:rsidR="00F733F2">
        <w:rPr>
          <w:rFonts w:ascii="Times New Roman" w:hAnsi="Times New Roman" w:cs="Times New Roman"/>
          <w:sz w:val="24"/>
          <w:szCs w:val="24"/>
        </w:rPr>
        <w:t>,</w:t>
      </w:r>
      <w:r>
        <w:rPr>
          <w:rFonts w:ascii="Times New Roman" w:hAnsi="Times New Roman" w:cs="Times New Roman"/>
          <w:sz w:val="24"/>
          <w:szCs w:val="24"/>
        </w:rPr>
        <w:t>the</w:t>
      </w:r>
      <w:proofErr w:type="gramEnd"/>
      <w:r>
        <w:rPr>
          <w:rFonts w:ascii="Times New Roman" w:hAnsi="Times New Roman" w:cs="Times New Roman"/>
          <w:sz w:val="24"/>
          <w:szCs w:val="24"/>
        </w:rPr>
        <w:t xml:space="preserve"> front office manager, </w:t>
      </w:r>
      <w:r w:rsidRPr="00712222">
        <w:rPr>
          <w:rFonts w:ascii="Times New Roman" w:hAnsi="Times New Roman" w:cs="Times New Roman"/>
          <w:sz w:val="24"/>
          <w:szCs w:val="24"/>
        </w:rPr>
        <w:t xml:space="preserve">his team highlighted the need for multitasking, efficient communication and taking </w:t>
      </w:r>
      <w:r>
        <w:rPr>
          <w:rFonts w:ascii="Times New Roman" w:hAnsi="Times New Roman" w:cs="Times New Roman"/>
          <w:sz w:val="24"/>
          <w:szCs w:val="24"/>
        </w:rPr>
        <w:t>a proactive approach to resolve</w:t>
      </w:r>
      <w:r w:rsidRPr="00712222">
        <w:rPr>
          <w:rFonts w:ascii="Times New Roman" w:hAnsi="Times New Roman" w:cs="Times New Roman"/>
          <w:sz w:val="24"/>
          <w:szCs w:val="24"/>
        </w:rPr>
        <w:t xml:space="preserve"> problems whilst ensuring it has no impact on the guests. One of the skills I was able to cultivate was tha</w:t>
      </w:r>
      <w:r>
        <w:rPr>
          <w:rFonts w:ascii="Times New Roman" w:hAnsi="Times New Roman" w:cs="Times New Roman"/>
          <w:sz w:val="24"/>
          <w:szCs w:val="24"/>
        </w:rPr>
        <w:t>t of professional communication</w:t>
      </w:r>
      <w:r w:rsidRPr="00712222">
        <w:rPr>
          <w:rFonts w:ascii="Times New Roman" w:hAnsi="Times New Roman" w:cs="Times New Roman"/>
          <w:sz w:val="24"/>
          <w:szCs w:val="24"/>
        </w:rPr>
        <w:t xml:space="preserve"> and I had many opportunities to watch how front office staff interacted with</w:t>
      </w:r>
      <w:r w:rsidRPr="00712222">
        <w:rPr>
          <w:rFonts w:ascii="Times New Roman" w:hAnsi="Times New Roman" w:cs="Times New Roman"/>
          <w:sz w:val="24"/>
          <w:szCs w:val="24"/>
        </w:rPr>
        <w:t> </w:t>
      </w:r>
      <w:r w:rsidRPr="00712222">
        <w:rPr>
          <w:rFonts w:ascii="Times New Roman" w:hAnsi="Times New Roman" w:cs="Times New Roman"/>
          <w:sz w:val="24"/>
          <w:szCs w:val="24"/>
        </w:rPr>
        <w:t xml:space="preserve"> guests, resolved complaints, and provided needed information. I also gained</w:t>
      </w:r>
      <w:r w:rsidRPr="00712222">
        <w:rPr>
          <w:rFonts w:ascii="Times New Roman" w:hAnsi="Times New Roman" w:cs="Times New Roman"/>
          <w:sz w:val="24"/>
          <w:szCs w:val="24"/>
        </w:rPr>
        <w:t> </w:t>
      </w:r>
      <w:r w:rsidRPr="00712222">
        <w:rPr>
          <w:rFonts w:ascii="Times New Roman" w:hAnsi="Times New Roman" w:cs="Times New Roman"/>
          <w:sz w:val="24"/>
          <w:szCs w:val="24"/>
        </w:rPr>
        <w:t xml:space="preserve"> knowledge and experience in taking reservations, check-in and check-out processes, and best practices and procedures for customer service in the hotel industry including payment processing using hotel management systems. This exposure bridged the gap between theoretical learn</w:t>
      </w:r>
      <w:r>
        <w:rPr>
          <w:rFonts w:ascii="Times New Roman" w:hAnsi="Times New Roman" w:cs="Times New Roman"/>
          <w:sz w:val="24"/>
          <w:szCs w:val="24"/>
        </w:rPr>
        <w:t xml:space="preserve">ing and practical application </w:t>
      </w:r>
      <w:r w:rsidRPr="00712222">
        <w:rPr>
          <w:rFonts w:ascii="Times New Roman" w:hAnsi="Times New Roman" w:cs="Times New Roman"/>
          <w:sz w:val="24"/>
          <w:szCs w:val="24"/>
        </w:rPr>
        <w:t>and reinforced my</w:t>
      </w:r>
      <w:r w:rsidRPr="00712222">
        <w:rPr>
          <w:rFonts w:ascii="Times New Roman" w:hAnsi="Times New Roman" w:cs="Times New Roman"/>
          <w:sz w:val="24"/>
          <w:szCs w:val="24"/>
        </w:rPr>
        <w:t> </w:t>
      </w:r>
      <w:r w:rsidRPr="00712222">
        <w:rPr>
          <w:rFonts w:ascii="Times New Roman" w:hAnsi="Times New Roman" w:cs="Times New Roman"/>
          <w:sz w:val="24"/>
          <w:szCs w:val="24"/>
        </w:rPr>
        <w:t xml:space="preserve"> understanding of hospitality management principles</w:t>
      </w:r>
      <w:r w:rsidR="00547EDC">
        <w:rPr>
          <w:rFonts w:ascii="Times New Roman" w:hAnsi="Times New Roman" w:cs="Times New Roman"/>
          <w:sz w:val="24"/>
          <w:szCs w:val="24"/>
        </w:rPr>
        <w:t xml:space="preserve"> </w:t>
      </w:r>
      <w:r w:rsidR="00547EDC" w:rsidRPr="00547EDC">
        <w:rPr>
          <w:rFonts w:ascii="Times New Roman" w:hAnsi="Times New Roman" w:cs="Times New Roman"/>
          <w:sz w:val="24"/>
          <w:szCs w:val="24"/>
        </w:rPr>
        <w:t>(Murillo Oviedo et al., 2021)</w:t>
      </w:r>
      <w:r w:rsidRPr="00712222">
        <w:rPr>
          <w:rFonts w:ascii="Times New Roman" w:hAnsi="Times New Roman" w:cs="Times New Roman"/>
          <w:sz w:val="24"/>
          <w:szCs w:val="24"/>
        </w:rPr>
        <w:t>.</w:t>
      </w:r>
    </w:p>
    <w:p w14:paraId="1C68982C" w14:textId="43C4567A" w:rsidR="00712222" w:rsidRPr="00712222" w:rsidRDefault="003555C4" w:rsidP="00712222">
      <w:pPr>
        <w:spacing w:line="360" w:lineRule="auto"/>
        <w:jc w:val="both"/>
        <w:rPr>
          <w:rFonts w:ascii="Times New Roman" w:hAnsi="Times New Roman" w:cs="Times New Roman"/>
          <w:sz w:val="24"/>
          <w:szCs w:val="24"/>
        </w:rPr>
      </w:pPr>
      <w:r w:rsidRPr="00712222">
        <w:rPr>
          <w:rFonts w:ascii="Times New Roman" w:hAnsi="Times New Roman" w:cs="Times New Roman"/>
          <w:sz w:val="24"/>
          <w:szCs w:val="24"/>
        </w:rPr>
        <w:t>The</w:t>
      </w:r>
      <w:r w:rsidRPr="00712222">
        <w:rPr>
          <w:rFonts w:ascii="Times New Roman" w:hAnsi="Times New Roman" w:cs="Times New Roman"/>
          <w:sz w:val="24"/>
          <w:szCs w:val="24"/>
        </w:rPr>
        <w:t> </w:t>
      </w:r>
      <w:r w:rsidRPr="00712222">
        <w:rPr>
          <w:rFonts w:ascii="Times New Roman" w:hAnsi="Times New Roman" w:cs="Times New Roman"/>
          <w:sz w:val="24"/>
          <w:szCs w:val="24"/>
        </w:rPr>
        <w:t xml:space="preserve"> front office team often worked with </w:t>
      </w:r>
      <w:r>
        <w:rPr>
          <w:rFonts w:ascii="Times New Roman" w:hAnsi="Times New Roman" w:cs="Times New Roman"/>
          <w:sz w:val="24"/>
          <w:szCs w:val="24"/>
        </w:rPr>
        <w:t>housekeeping, food and beverage</w:t>
      </w:r>
      <w:r w:rsidRPr="00712222">
        <w:rPr>
          <w:rFonts w:ascii="Times New Roman" w:hAnsi="Times New Roman" w:cs="Times New Roman"/>
          <w:sz w:val="24"/>
          <w:szCs w:val="24"/>
        </w:rPr>
        <w:t xml:space="preserve"> and maintenance teams to deliver on guest expectations. I learned how supervisors liaised between departments to ensure rooms were allocated, requests were</w:t>
      </w:r>
      <w:r w:rsidRPr="00712222">
        <w:rPr>
          <w:rFonts w:ascii="Times New Roman" w:hAnsi="Times New Roman" w:cs="Times New Roman"/>
          <w:sz w:val="24"/>
          <w:szCs w:val="24"/>
        </w:rPr>
        <w:t> </w:t>
      </w:r>
      <w:r w:rsidRPr="00712222">
        <w:rPr>
          <w:rFonts w:ascii="Times New Roman" w:hAnsi="Times New Roman" w:cs="Times New Roman"/>
          <w:sz w:val="24"/>
          <w:szCs w:val="24"/>
        </w:rPr>
        <w:t xml:space="preserve"> handled and mishaps were redirected. I</w:t>
      </w:r>
      <w:r w:rsidRPr="00712222">
        <w:rPr>
          <w:rFonts w:ascii="Times New Roman" w:hAnsi="Times New Roman" w:cs="Times New Roman"/>
          <w:sz w:val="24"/>
          <w:szCs w:val="24"/>
        </w:rPr>
        <w:t> </w:t>
      </w:r>
      <w:r w:rsidRPr="00712222">
        <w:rPr>
          <w:rFonts w:ascii="Times New Roman" w:hAnsi="Times New Roman" w:cs="Times New Roman"/>
          <w:sz w:val="24"/>
          <w:szCs w:val="24"/>
        </w:rPr>
        <w:t xml:space="preserve"> highlighted the need for adaptability and responsive decision-making, key traits in hotel management retaining clients. My</w:t>
      </w:r>
      <w:r w:rsidRPr="00712222">
        <w:rPr>
          <w:rFonts w:ascii="Times New Roman" w:hAnsi="Times New Roman" w:cs="Times New Roman"/>
          <w:sz w:val="24"/>
          <w:szCs w:val="24"/>
        </w:rPr>
        <w:t> </w:t>
      </w:r>
      <w:r w:rsidRPr="00712222">
        <w:rPr>
          <w:rFonts w:ascii="Times New Roman" w:hAnsi="Times New Roman" w:cs="Times New Roman"/>
          <w:sz w:val="24"/>
          <w:szCs w:val="24"/>
        </w:rPr>
        <w:t>phrase also really</w:t>
      </w:r>
      <w:r>
        <w:rPr>
          <w:rFonts w:ascii="Times New Roman" w:hAnsi="Times New Roman" w:cs="Times New Roman"/>
          <w:sz w:val="24"/>
          <w:szCs w:val="24"/>
        </w:rPr>
        <w:t xml:space="preserve"> improved in my time management</w:t>
      </w:r>
      <w:r w:rsidRPr="00712222">
        <w:rPr>
          <w:rFonts w:ascii="Times New Roman" w:hAnsi="Times New Roman" w:cs="Times New Roman"/>
          <w:sz w:val="24"/>
          <w:szCs w:val="24"/>
        </w:rPr>
        <w:t xml:space="preserve"> as I learned how front desk staff </w:t>
      </w:r>
      <w:r w:rsidRPr="00712222">
        <w:rPr>
          <w:rFonts w:ascii="Times New Roman" w:hAnsi="Times New Roman" w:cs="Times New Roman"/>
          <w:sz w:val="24"/>
          <w:szCs w:val="24"/>
        </w:rPr>
        <w:lastRenderedPageBreak/>
        <w:t>prioritized tasks to make sure everything was running on time during busy check-in and check-out hours</w:t>
      </w:r>
      <w:r w:rsidR="00547EDC">
        <w:rPr>
          <w:rFonts w:ascii="Times New Roman" w:hAnsi="Times New Roman" w:cs="Times New Roman"/>
          <w:sz w:val="24"/>
          <w:szCs w:val="24"/>
        </w:rPr>
        <w:t xml:space="preserve"> </w:t>
      </w:r>
      <w:r w:rsidR="00547EDC" w:rsidRPr="00547EDC">
        <w:rPr>
          <w:rFonts w:ascii="Times New Roman" w:hAnsi="Times New Roman" w:cs="Times New Roman"/>
          <w:sz w:val="24"/>
          <w:szCs w:val="24"/>
        </w:rPr>
        <w:t>(Otamiri and Ordu, 2022)</w:t>
      </w:r>
      <w:r w:rsidRPr="00712222">
        <w:rPr>
          <w:rFonts w:ascii="Times New Roman" w:hAnsi="Times New Roman" w:cs="Times New Roman"/>
          <w:sz w:val="24"/>
          <w:szCs w:val="24"/>
        </w:rPr>
        <w:t>.</w:t>
      </w:r>
    </w:p>
    <w:p w14:paraId="73A29B22" w14:textId="327B4579" w:rsidR="00AA728F" w:rsidRPr="00AA728F" w:rsidRDefault="003555C4" w:rsidP="00AA728F">
      <w:pPr>
        <w:spacing w:line="360" w:lineRule="auto"/>
        <w:jc w:val="both"/>
        <w:rPr>
          <w:rFonts w:ascii="Times New Roman" w:hAnsi="Times New Roman" w:cs="Times New Roman"/>
          <w:sz w:val="24"/>
          <w:szCs w:val="24"/>
        </w:rPr>
      </w:pPr>
      <w:r w:rsidRPr="00712222">
        <w:rPr>
          <w:rFonts w:ascii="Times New Roman" w:hAnsi="Times New Roman" w:cs="Times New Roman"/>
          <w:sz w:val="24"/>
          <w:szCs w:val="24"/>
        </w:rPr>
        <w:t>I also reflected on how my</w:t>
      </w:r>
      <w:r w:rsidRPr="00712222">
        <w:rPr>
          <w:rFonts w:ascii="Times New Roman" w:hAnsi="Times New Roman" w:cs="Times New Roman"/>
          <w:sz w:val="24"/>
          <w:szCs w:val="24"/>
        </w:rPr>
        <w:t> </w:t>
      </w:r>
      <w:r w:rsidRPr="00712222">
        <w:rPr>
          <w:rFonts w:ascii="Times New Roman" w:hAnsi="Times New Roman" w:cs="Times New Roman"/>
          <w:sz w:val="24"/>
          <w:szCs w:val="24"/>
        </w:rPr>
        <w:t xml:space="preserve"> previous academic induces and work experiences shaped me. While my hospitality management course prepared me with a general understanding of guest service operations, this posting equipped me with practical experience regarding the day-to-day realities of running</w:t>
      </w:r>
      <w:r w:rsidRPr="00712222">
        <w:rPr>
          <w:rFonts w:ascii="Times New Roman" w:hAnsi="Times New Roman" w:cs="Times New Roman"/>
          <w:sz w:val="24"/>
          <w:szCs w:val="24"/>
        </w:rPr>
        <w:t> </w:t>
      </w:r>
      <w:r w:rsidRPr="00712222">
        <w:rPr>
          <w:rFonts w:ascii="Times New Roman" w:hAnsi="Times New Roman" w:cs="Times New Roman"/>
          <w:sz w:val="24"/>
          <w:szCs w:val="24"/>
        </w:rPr>
        <w:t xml:space="preserve"> a hotel. I</w:t>
      </w:r>
      <w:r w:rsidRPr="00712222">
        <w:rPr>
          <w:rFonts w:ascii="Times New Roman" w:hAnsi="Times New Roman" w:cs="Times New Roman"/>
          <w:sz w:val="24"/>
          <w:szCs w:val="24"/>
        </w:rPr>
        <w:t> </w:t>
      </w:r>
      <w:r w:rsidRPr="00712222">
        <w:rPr>
          <w:rFonts w:ascii="Times New Roman" w:hAnsi="Times New Roman" w:cs="Times New Roman"/>
          <w:sz w:val="24"/>
          <w:szCs w:val="24"/>
        </w:rPr>
        <w:t xml:space="preserve"> am well-prepared to work in the high-paced hospitality in</w:t>
      </w:r>
      <w:r>
        <w:rPr>
          <w:rFonts w:ascii="Times New Roman" w:hAnsi="Times New Roman" w:cs="Times New Roman"/>
          <w:sz w:val="24"/>
          <w:szCs w:val="24"/>
        </w:rPr>
        <w:t>dustry owing to this experience</w:t>
      </w:r>
      <w:r w:rsidRPr="00712222">
        <w:rPr>
          <w:rFonts w:ascii="Times New Roman" w:hAnsi="Times New Roman" w:cs="Times New Roman"/>
          <w:sz w:val="24"/>
          <w:szCs w:val="24"/>
        </w:rPr>
        <w:t xml:space="preserve"> and I have identified opportun</w:t>
      </w:r>
      <w:r>
        <w:rPr>
          <w:rFonts w:ascii="Times New Roman" w:hAnsi="Times New Roman" w:cs="Times New Roman"/>
          <w:sz w:val="24"/>
          <w:szCs w:val="24"/>
        </w:rPr>
        <w:t>ities for improvement in skills</w:t>
      </w:r>
      <w:r w:rsidRPr="00712222">
        <w:rPr>
          <w:rFonts w:ascii="Times New Roman" w:hAnsi="Times New Roman" w:cs="Times New Roman"/>
          <w:sz w:val="24"/>
          <w:szCs w:val="24"/>
        </w:rPr>
        <w:t xml:space="preserve"> including complex conflict resolution and advanced hotel management systems expertise</w:t>
      </w:r>
      <w:r w:rsidR="00547EDC">
        <w:rPr>
          <w:rFonts w:ascii="Times New Roman" w:hAnsi="Times New Roman" w:cs="Times New Roman"/>
          <w:sz w:val="24"/>
          <w:szCs w:val="24"/>
        </w:rPr>
        <w:t xml:space="preserve"> </w:t>
      </w:r>
      <w:r w:rsidR="00547EDC" w:rsidRPr="00547EDC">
        <w:rPr>
          <w:rFonts w:ascii="Times New Roman" w:hAnsi="Times New Roman" w:cs="Times New Roman"/>
          <w:sz w:val="24"/>
          <w:szCs w:val="24"/>
        </w:rPr>
        <w:t xml:space="preserve">(Yacoub and </w:t>
      </w:r>
      <w:proofErr w:type="spellStart"/>
      <w:r w:rsidR="00547EDC" w:rsidRPr="00547EDC">
        <w:rPr>
          <w:rFonts w:ascii="Times New Roman" w:hAnsi="Times New Roman" w:cs="Times New Roman"/>
          <w:sz w:val="24"/>
          <w:szCs w:val="24"/>
        </w:rPr>
        <w:t>ElHajjar</w:t>
      </w:r>
      <w:proofErr w:type="spellEnd"/>
      <w:r w:rsidR="00547EDC" w:rsidRPr="00547EDC">
        <w:rPr>
          <w:rFonts w:ascii="Times New Roman" w:hAnsi="Times New Roman" w:cs="Times New Roman"/>
          <w:sz w:val="24"/>
          <w:szCs w:val="24"/>
        </w:rPr>
        <w:t>, 2021)</w:t>
      </w:r>
      <w:r w:rsidRPr="00712222">
        <w:rPr>
          <w:rFonts w:ascii="Times New Roman" w:hAnsi="Times New Roman" w:cs="Times New Roman"/>
          <w:sz w:val="24"/>
          <w:szCs w:val="24"/>
        </w:rPr>
        <w:t>.</w:t>
      </w:r>
    </w:p>
    <w:p w14:paraId="40266EAC" w14:textId="327B4579" w:rsidR="00AA728F" w:rsidRPr="00AA728F" w:rsidRDefault="003555C4" w:rsidP="00AA728F">
      <w:pPr>
        <w:pStyle w:val="Heading1"/>
        <w:spacing w:line="360" w:lineRule="auto"/>
        <w:jc w:val="both"/>
        <w:rPr>
          <w:rFonts w:ascii="Times New Roman" w:hAnsi="Times New Roman" w:cs="Times New Roman"/>
          <w:sz w:val="24"/>
          <w:szCs w:val="24"/>
        </w:rPr>
      </w:pPr>
      <w:bookmarkStart w:id="1" w:name="_Toc192172304"/>
      <w:r w:rsidRPr="00AA728F">
        <w:rPr>
          <w:rFonts w:ascii="Times New Roman" w:hAnsi="Times New Roman" w:cs="Times New Roman"/>
          <w:sz w:val="24"/>
          <w:szCs w:val="24"/>
        </w:rPr>
        <w:t>Critical Analysis of Work-Based Skills and Technical Knowledge</w:t>
      </w:r>
      <w:bookmarkEnd w:id="1"/>
    </w:p>
    <w:p w14:paraId="1D709820" w14:textId="77777777" w:rsidR="00653EB9" w:rsidRPr="00653EB9" w:rsidRDefault="003555C4" w:rsidP="00653EB9">
      <w:pPr>
        <w:spacing w:line="360" w:lineRule="auto"/>
        <w:jc w:val="both"/>
        <w:rPr>
          <w:rFonts w:ascii="Times New Roman" w:hAnsi="Times New Roman" w:cs="Times New Roman"/>
          <w:sz w:val="24"/>
          <w:szCs w:val="24"/>
        </w:rPr>
      </w:pPr>
      <w:r w:rsidRPr="00653EB9">
        <w:rPr>
          <w:rFonts w:ascii="Times New Roman" w:hAnsi="Times New Roman" w:cs="Times New Roman"/>
          <w:sz w:val="24"/>
          <w:szCs w:val="24"/>
        </w:rPr>
        <w:t>Hotel management is a fusion of skills across both work-based</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and technical together to drive the smooth running of the hotel and ultimately the experience of guests. During my placement at Mercure Daventry Court Hotel, I noted that the front</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office staff utilized both soft and technical skills to complete daily challenges efficiently</w:t>
      </w:r>
      <w:r>
        <w:rPr>
          <w:rFonts w:ascii="Times New Roman" w:hAnsi="Times New Roman" w:cs="Times New Roman"/>
          <w:sz w:val="24"/>
          <w:szCs w:val="24"/>
        </w:rPr>
        <w:t xml:space="preserve"> </w:t>
      </w:r>
      <w:r w:rsidRPr="003555C4">
        <w:rPr>
          <w:rFonts w:ascii="Times New Roman" w:hAnsi="Times New Roman" w:cs="Times New Roman"/>
          <w:sz w:val="24"/>
          <w:szCs w:val="24"/>
        </w:rPr>
        <w:t>(Abdelhalim, 2024)</w:t>
      </w:r>
      <w:r w:rsidRPr="00653EB9">
        <w:rPr>
          <w:rFonts w:ascii="Times New Roman" w:hAnsi="Times New Roman" w:cs="Times New Roman"/>
          <w:sz w:val="24"/>
          <w:szCs w:val="24"/>
        </w:rPr>
        <w:t>. Communication was one of the key</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work-based skills I found as receptionists and supervisors needed to communicate clearly and professionally with guests, colleagues, and managers. Effectively communication</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is the key to guest satisfact</w:t>
      </w:r>
      <w:r>
        <w:rPr>
          <w:rFonts w:ascii="Times New Roman" w:hAnsi="Times New Roman" w:cs="Times New Roman"/>
          <w:sz w:val="24"/>
          <w:szCs w:val="24"/>
        </w:rPr>
        <w:t xml:space="preserve">ion and operational efficiency </w:t>
      </w:r>
      <w:r w:rsidRPr="00653EB9">
        <w:rPr>
          <w:rFonts w:ascii="Times New Roman" w:hAnsi="Times New Roman" w:cs="Times New Roman"/>
          <w:sz w:val="24"/>
          <w:szCs w:val="24"/>
        </w:rPr>
        <w:t xml:space="preserve">whether it is handling </w:t>
      </w:r>
      <w:r>
        <w:rPr>
          <w:rFonts w:ascii="Times New Roman" w:hAnsi="Times New Roman" w:cs="Times New Roman"/>
          <w:sz w:val="24"/>
          <w:szCs w:val="24"/>
        </w:rPr>
        <w:t>reservations, answering complaints</w:t>
      </w:r>
      <w:r w:rsidRPr="00653EB9">
        <w:rPr>
          <w:rFonts w:ascii="Times New Roman" w:hAnsi="Times New Roman" w:cs="Times New Roman"/>
          <w:sz w:val="24"/>
          <w:szCs w:val="24"/>
        </w:rPr>
        <w:t xml:space="preserve"> or interacting with other departments. Active listening and problem-solving were also key, particularly</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when we were untired guests or making last-minute changes to a booking</w:t>
      </w:r>
      <w:r w:rsidR="00547EDC">
        <w:rPr>
          <w:rFonts w:ascii="Times New Roman" w:hAnsi="Times New Roman" w:cs="Times New Roman"/>
          <w:sz w:val="24"/>
          <w:szCs w:val="24"/>
        </w:rPr>
        <w:t xml:space="preserve"> </w:t>
      </w:r>
      <w:r w:rsidR="00547EDC" w:rsidRPr="00547EDC">
        <w:rPr>
          <w:rFonts w:ascii="Times New Roman" w:hAnsi="Times New Roman" w:cs="Times New Roman"/>
          <w:sz w:val="24"/>
          <w:szCs w:val="24"/>
        </w:rPr>
        <w:t>(Mbugi and Lutego, 2022)</w:t>
      </w:r>
      <w:r w:rsidRPr="00653EB9">
        <w:rPr>
          <w:rFonts w:ascii="Times New Roman" w:hAnsi="Times New Roman" w:cs="Times New Roman"/>
          <w:sz w:val="24"/>
          <w:szCs w:val="24"/>
        </w:rPr>
        <w:t>.</w:t>
      </w:r>
    </w:p>
    <w:p w14:paraId="0388BCB9" w14:textId="75931CBF" w:rsidR="00653EB9" w:rsidRPr="00653EB9" w:rsidRDefault="003555C4" w:rsidP="00653EB9">
      <w:pPr>
        <w:spacing w:line="360" w:lineRule="auto"/>
        <w:jc w:val="both"/>
        <w:rPr>
          <w:rFonts w:ascii="Times New Roman" w:hAnsi="Times New Roman" w:cs="Times New Roman"/>
          <w:sz w:val="24"/>
          <w:szCs w:val="24"/>
        </w:rPr>
      </w:pPr>
      <w:r w:rsidRPr="00653EB9">
        <w:rPr>
          <w:rFonts w:ascii="Times New Roman" w:hAnsi="Times New Roman" w:cs="Times New Roman"/>
          <w:sz w:val="24"/>
          <w:szCs w:val="24"/>
        </w:rPr>
        <w:t>Management of front office operations required technical</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know</w:t>
      </w:r>
      <w:r w:rsidR="00580A3D">
        <w:rPr>
          <w:rFonts w:ascii="Times New Roman" w:hAnsi="Times New Roman" w:cs="Times New Roman"/>
          <w:sz w:val="24"/>
          <w:szCs w:val="24"/>
        </w:rPr>
        <w:t>-</w:t>
      </w:r>
      <w:r w:rsidRPr="00653EB9">
        <w:rPr>
          <w:rFonts w:ascii="Times New Roman" w:hAnsi="Times New Roman" w:cs="Times New Roman"/>
          <w:sz w:val="24"/>
          <w:szCs w:val="24"/>
        </w:rPr>
        <w:t>how. Hotel booking software was used to process reservations, update guest</w:t>
      </w:r>
      <w:r w:rsidRPr="00653EB9">
        <w:rPr>
          <w:rFonts w:ascii="Times New Roman" w:hAnsi="Times New Roman" w:cs="Times New Roman"/>
          <w:sz w:val="24"/>
          <w:szCs w:val="24"/>
        </w:rPr>
        <w:t> </w:t>
      </w:r>
      <w:r>
        <w:rPr>
          <w:rFonts w:ascii="Times New Roman" w:hAnsi="Times New Roman" w:cs="Times New Roman"/>
          <w:sz w:val="24"/>
          <w:szCs w:val="24"/>
        </w:rPr>
        <w:t xml:space="preserve"> profiles</w:t>
      </w:r>
      <w:r w:rsidRPr="00653EB9">
        <w:rPr>
          <w:rFonts w:ascii="Times New Roman" w:hAnsi="Times New Roman" w:cs="Times New Roman"/>
          <w:sz w:val="24"/>
          <w:szCs w:val="24"/>
        </w:rPr>
        <w:t xml:space="preserve"> and track room availability. Knowledge</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of these systems was key to avoiding o</w:t>
      </w:r>
      <w:r>
        <w:rPr>
          <w:rFonts w:ascii="Times New Roman" w:hAnsi="Times New Roman" w:cs="Times New Roman"/>
          <w:sz w:val="24"/>
          <w:szCs w:val="24"/>
        </w:rPr>
        <w:t>verbooking, accurate billing</w:t>
      </w:r>
      <w:r w:rsidRPr="00653EB9">
        <w:rPr>
          <w:rFonts w:ascii="Times New Roman" w:hAnsi="Times New Roman" w:cs="Times New Roman"/>
          <w:sz w:val="24"/>
          <w:szCs w:val="24"/>
        </w:rPr>
        <w:t xml:space="preserve"> and smooth check-in and check-out. Other major hard skills included data entry and record</w:t>
      </w:r>
      <w:r w:rsidRPr="00653EB9">
        <w:rPr>
          <w:rFonts w:ascii="Times New Roman" w:hAnsi="Times New Roman" w:cs="Times New Roman"/>
          <w:sz w:val="24"/>
          <w:szCs w:val="24"/>
        </w:rPr>
        <w:t> </w:t>
      </w:r>
      <w:r w:rsidRPr="00653EB9">
        <w:rPr>
          <w:rFonts w:ascii="Times New Roman" w:hAnsi="Times New Roman" w:cs="Times New Roman"/>
          <w:sz w:val="24"/>
          <w:szCs w:val="24"/>
        </w:rPr>
        <w:t>keeping, as keeping track of guests and their needs allowed the hotel to personalize services to their needs and keep track of their preferences. Learning financial transactions, for instance, processing payments and</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refunds, proved that in administrative jobs precision and attention to detail are vital as well</w:t>
      </w:r>
      <w:r w:rsidR="00547EDC">
        <w:rPr>
          <w:rFonts w:ascii="Times New Roman" w:hAnsi="Times New Roman" w:cs="Times New Roman"/>
          <w:sz w:val="24"/>
          <w:szCs w:val="24"/>
        </w:rPr>
        <w:t xml:space="preserve"> </w:t>
      </w:r>
      <w:r w:rsidR="00547EDC" w:rsidRPr="00547EDC">
        <w:rPr>
          <w:rFonts w:ascii="Times New Roman" w:hAnsi="Times New Roman" w:cs="Times New Roman"/>
          <w:sz w:val="24"/>
          <w:szCs w:val="24"/>
        </w:rPr>
        <w:t>(Pereira et al., 2022)</w:t>
      </w:r>
      <w:r w:rsidRPr="00653EB9">
        <w:rPr>
          <w:rFonts w:ascii="Times New Roman" w:hAnsi="Times New Roman" w:cs="Times New Roman"/>
          <w:sz w:val="24"/>
          <w:szCs w:val="24"/>
        </w:rPr>
        <w:t>.</w:t>
      </w:r>
    </w:p>
    <w:p w14:paraId="2FBCC86B" w14:textId="77777777" w:rsidR="00AA728F" w:rsidRPr="00AA728F" w:rsidRDefault="003555C4" w:rsidP="00AA728F">
      <w:pPr>
        <w:spacing w:line="360" w:lineRule="auto"/>
        <w:jc w:val="both"/>
        <w:rPr>
          <w:rFonts w:ascii="Times New Roman" w:hAnsi="Times New Roman" w:cs="Times New Roman"/>
          <w:sz w:val="24"/>
          <w:szCs w:val="24"/>
        </w:rPr>
      </w:pPr>
      <w:r w:rsidRPr="00653EB9">
        <w:rPr>
          <w:rFonts w:ascii="Times New Roman" w:hAnsi="Times New Roman" w:cs="Times New Roman"/>
          <w:sz w:val="24"/>
          <w:szCs w:val="24"/>
        </w:rPr>
        <w:lastRenderedPageBreak/>
        <w:t xml:space="preserve">In hotel management, teamwork and coordination were critical as different departments had to collaborate </w:t>
      </w:r>
      <w:r w:rsidRPr="00653EB9">
        <w:rPr>
          <w:rFonts w:ascii="Times New Roman" w:hAnsi="Times New Roman" w:cs="Times New Roman"/>
          <w:sz w:val="24"/>
          <w:szCs w:val="24"/>
        </w:rPr>
        <w:t> </w:t>
      </w:r>
      <w:r w:rsidRPr="00653EB9">
        <w:rPr>
          <w:rFonts w:ascii="Times New Roman" w:hAnsi="Times New Roman" w:cs="Times New Roman"/>
          <w:sz w:val="24"/>
          <w:szCs w:val="24"/>
        </w:rPr>
        <w:t>in providing seamless service. For instance, front desk staff</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coordinated with housekeeping to make sure rooms were prepared for incoming guests while working alongside the food and beverage team to manage special requests. Also important</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were time management and adaptability, especially during peak check-in periods. This experience strengthened my knowledge of the foundational skills to develop and the technical aptitude necessary for success in hotel</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administration which the learning has prepared me for future career opportunities in hospitality</w:t>
      </w:r>
      <w:r w:rsidR="00547EDC">
        <w:rPr>
          <w:rFonts w:ascii="Times New Roman" w:hAnsi="Times New Roman" w:cs="Times New Roman"/>
          <w:sz w:val="24"/>
          <w:szCs w:val="24"/>
        </w:rPr>
        <w:t xml:space="preserve"> </w:t>
      </w:r>
      <w:r w:rsidR="00547EDC" w:rsidRPr="00547EDC">
        <w:rPr>
          <w:rFonts w:ascii="Times New Roman" w:hAnsi="Times New Roman" w:cs="Times New Roman"/>
          <w:sz w:val="24"/>
          <w:szCs w:val="24"/>
        </w:rPr>
        <w:t>(Goh et al., 2022)</w:t>
      </w:r>
      <w:r w:rsidRPr="00653EB9">
        <w:rPr>
          <w:rFonts w:ascii="Times New Roman" w:hAnsi="Times New Roman" w:cs="Times New Roman"/>
          <w:sz w:val="24"/>
          <w:szCs w:val="24"/>
        </w:rPr>
        <w:t>.</w:t>
      </w:r>
      <w:r>
        <w:rPr>
          <w:rFonts w:ascii="Times New Roman" w:hAnsi="Times New Roman" w:cs="Times New Roman"/>
          <w:sz w:val="24"/>
          <w:szCs w:val="24"/>
        </w:rPr>
        <w:t xml:space="preserve"> </w:t>
      </w:r>
    </w:p>
    <w:p w14:paraId="78618816" w14:textId="116BDC06" w:rsidR="00AA728F" w:rsidRPr="00AA728F" w:rsidRDefault="003555C4" w:rsidP="00AA728F">
      <w:pPr>
        <w:pStyle w:val="Heading1"/>
        <w:spacing w:line="360" w:lineRule="auto"/>
        <w:jc w:val="both"/>
        <w:rPr>
          <w:rFonts w:ascii="Times New Roman" w:hAnsi="Times New Roman" w:cs="Times New Roman"/>
          <w:sz w:val="24"/>
          <w:szCs w:val="24"/>
        </w:rPr>
      </w:pPr>
      <w:bookmarkStart w:id="2" w:name="_Toc192172305"/>
      <w:r w:rsidRPr="00AA728F">
        <w:rPr>
          <w:rFonts w:ascii="Times New Roman" w:hAnsi="Times New Roman" w:cs="Times New Roman"/>
          <w:sz w:val="24"/>
          <w:szCs w:val="24"/>
        </w:rPr>
        <w:t>Reflection on Organizational Issues</w:t>
      </w:r>
      <w:bookmarkEnd w:id="2"/>
    </w:p>
    <w:p w14:paraId="50AE9E51" w14:textId="559882FF" w:rsidR="00653EB9" w:rsidRPr="00653EB9" w:rsidRDefault="003555C4" w:rsidP="00653EB9">
      <w:pPr>
        <w:spacing w:line="360" w:lineRule="auto"/>
        <w:jc w:val="both"/>
        <w:rPr>
          <w:rFonts w:ascii="Times New Roman" w:hAnsi="Times New Roman" w:cs="Times New Roman"/>
          <w:sz w:val="24"/>
          <w:szCs w:val="24"/>
        </w:rPr>
      </w:pPr>
      <w:r w:rsidRPr="00653EB9">
        <w:rPr>
          <w:rFonts w:ascii="Times New Roman" w:hAnsi="Times New Roman" w:cs="Times New Roman"/>
          <w:sz w:val="24"/>
          <w:szCs w:val="24"/>
        </w:rPr>
        <w:t>Based on my current experience at Mercure Daventry Court Hotel, I have observed a lot of organisational</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shortcomings including staff planning, coordination and sickness management. The only main issue was the slight shortage of housekeeping staff at some of the busiest check-in/check-out</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times. With maids only able to take 20 minutes per room to clean the rooms as they were vacated,</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those delays or staff shortages would create </w:t>
      </w:r>
      <w:r w:rsidR="00580A3D">
        <w:rPr>
          <w:rFonts w:ascii="Times New Roman" w:hAnsi="Times New Roman" w:cs="Times New Roman"/>
          <w:sz w:val="24"/>
          <w:szCs w:val="24"/>
        </w:rPr>
        <w:t>inconvenience</w:t>
      </w:r>
      <w:r w:rsidRPr="00653EB9">
        <w:rPr>
          <w:rFonts w:ascii="Times New Roman" w:hAnsi="Times New Roman" w:cs="Times New Roman"/>
          <w:sz w:val="24"/>
          <w:szCs w:val="24"/>
        </w:rPr>
        <w:t xml:space="preserve">, leading incoming guests to have rooms available late. </w:t>
      </w:r>
    </w:p>
    <w:p w14:paraId="4D0909EE" w14:textId="67ABDC2B" w:rsidR="00653EB9" w:rsidRPr="00653EB9" w:rsidRDefault="003555C4" w:rsidP="00653EB9">
      <w:pPr>
        <w:spacing w:line="360" w:lineRule="auto"/>
        <w:jc w:val="both"/>
        <w:rPr>
          <w:rFonts w:ascii="Times New Roman" w:hAnsi="Times New Roman" w:cs="Times New Roman"/>
          <w:sz w:val="24"/>
          <w:szCs w:val="24"/>
        </w:rPr>
      </w:pPr>
      <w:r w:rsidRPr="00653EB9">
        <w:rPr>
          <w:rFonts w:ascii="Times New Roman" w:hAnsi="Times New Roman" w:cs="Times New Roman"/>
          <w:sz w:val="24"/>
          <w:szCs w:val="24"/>
        </w:rPr>
        <w:t>A significant challenge arose at one point when</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an off-site catering team utilized the hotel's kitchen. Because</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they brought their equipment and ingredients, the hotel's kitchen staff needed to clear out most of their equipment and reorganize the space. Unfortunately, it wasn't until </w:t>
      </w:r>
      <w:r w:rsidR="00580A3D">
        <w:rPr>
          <w:rFonts w:ascii="Times New Roman" w:hAnsi="Times New Roman" w:cs="Times New Roman"/>
          <w:sz w:val="24"/>
          <w:szCs w:val="24"/>
        </w:rPr>
        <w:t xml:space="preserve">the manager got </w:t>
      </w:r>
      <w:r w:rsidRPr="00653EB9">
        <w:rPr>
          <w:rFonts w:ascii="Times New Roman" w:hAnsi="Times New Roman" w:cs="Times New Roman"/>
          <w:sz w:val="24"/>
          <w:szCs w:val="24"/>
        </w:rPr>
        <w:t>ther</w:t>
      </w:r>
      <w:r w:rsidR="00580A3D">
        <w:rPr>
          <w:rFonts w:ascii="Times New Roman" w:hAnsi="Times New Roman" w:cs="Times New Roman"/>
          <w:sz w:val="24"/>
          <w:szCs w:val="24"/>
        </w:rPr>
        <w:t>e and he</w:t>
      </w:r>
      <w:r w:rsidRPr="00653EB9">
        <w:rPr>
          <w:rFonts w:ascii="Times New Roman" w:hAnsi="Times New Roman" w:cs="Times New Roman"/>
          <w:sz w:val="24"/>
          <w:szCs w:val="24"/>
        </w:rPr>
        <w:t xml:space="preserve"> realized how much </w:t>
      </w:r>
      <w:r w:rsidR="00580A3D">
        <w:rPr>
          <w:rFonts w:ascii="Times New Roman" w:hAnsi="Times New Roman" w:cs="Times New Roman"/>
          <w:sz w:val="24"/>
          <w:szCs w:val="24"/>
        </w:rPr>
        <w:t>he was</w:t>
      </w:r>
      <w:r w:rsidRPr="00653EB9">
        <w:rPr>
          <w:rFonts w:ascii="Times New Roman" w:hAnsi="Times New Roman" w:cs="Times New Roman"/>
          <w:sz w:val="24"/>
          <w:szCs w:val="24"/>
        </w:rPr>
        <w:t xml:space="preserve"> relying on things being where they should have been, after all, they were unpacking all the boxes at that point and the appropriate storage areas weren't prepared, consequently, lots of essential kitchen tools were misplaced temporarily. This led to the normal food</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and beverage operations being disrupted and staff frustration</w:t>
      </w:r>
      <w:r w:rsidR="00547EDC">
        <w:rPr>
          <w:rFonts w:ascii="Times New Roman" w:hAnsi="Times New Roman" w:cs="Times New Roman"/>
          <w:sz w:val="24"/>
          <w:szCs w:val="24"/>
        </w:rPr>
        <w:t xml:space="preserve"> </w:t>
      </w:r>
      <w:r w:rsidR="00547EDC" w:rsidRPr="00547EDC">
        <w:rPr>
          <w:rFonts w:ascii="Times New Roman" w:hAnsi="Times New Roman" w:cs="Times New Roman"/>
          <w:sz w:val="24"/>
          <w:szCs w:val="24"/>
        </w:rPr>
        <w:t>(Martin-Rios, Demen Meier and Pasamar, 2022)</w:t>
      </w:r>
      <w:r w:rsidRPr="00653EB9">
        <w:rPr>
          <w:rFonts w:ascii="Times New Roman" w:hAnsi="Times New Roman" w:cs="Times New Roman"/>
          <w:sz w:val="24"/>
          <w:szCs w:val="24"/>
        </w:rPr>
        <w:t>.</w:t>
      </w:r>
      <w:r w:rsidR="00547EDC">
        <w:rPr>
          <w:rFonts w:ascii="Times New Roman" w:hAnsi="Times New Roman" w:cs="Times New Roman"/>
          <w:sz w:val="24"/>
          <w:szCs w:val="24"/>
        </w:rPr>
        <w:t xml:space="preserve"> </w:t>
      </w:r>
    </w:p>
    <w:p w14:paraId="6ECEBF42" w14:textId="77777777" w:rsidR="00AA728F" w:rsidRPr="00AA728F" w:rsidRDefault="003555C4" w:rsidP="00AA728F">
      <w:pPr>
        <w:spacing w:line="360" w:lineRule="auto"/>
        <w:jc w:val="both"/>
        <w:rPr>
          <w:rFonts w:ascii="Times New Roman" w:hAnsi="Times New Roman" w:cs="Times New Roman"/>
          <w:sz w:val="24"/>
          <w:szCs w:val="24"/>
        </w:rPr>
      </w:pPr>
      <w:r w:rsidRPr="00653EB9">
        <w:rPr>
          <w:rFonts w:ascii="Times New Roman" w:hAnsi="Times New Roman" w:cs="Times New Roman"/>
          <w:sz w:val="24"/>
          <w:szCs w:val="24"/>
        </w:rPr>
        <w:t>It might consider using flexible</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staff models, improving cross-departmental communication using technology, and establishing stronger event planning protocols to address these issues. In addition, the theory of operational</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management </w:t>
      </w:r>
      <w:r>
        <w:rPr>
          <w:rFonts w:ascii="Times New Roman" w:hAnsi="Times New Roman" w:cs="Times New Roman"/>
          <w:sz w:val="24"/>
          <w:szCs w:val="24"/>
        </w:rPr>
        <w:t>which is</w:t>
      </w:r>
      <w:r w:rsidRPr="00653EB9">
        <w:rPr>
          <w:rFonts w:ascii="Times New Roman" w:hAnsi="Times New Roman" w:cs="Times New Roman"/>
          <w:sz w:val="24"/>
          <w:szCs w:val="24"/>
        </w:rPr>
        <w:t xml:space="preserve"> Lean Management can be applied to increase efficiency and minimize disruptions in routine work</w:t>
      </w:r>
      <w:r>
        <w:rPr>
          <w:rFonts w:ascii="Times New Roman" w:hAnsi="Times New Roman" w:cs="Times New Roman"/>
          <w:sz w:val="24"/>
          <w:szCs w:val="24"/>
        </w:rPr>
        <w:t xml:space="preserve"> </w:t>
      </w:r>
      <w:r w:rsidRPr="003555C4">
        <w:rPr>
          <w:rFonts w:ascii="Times New Roman" w:hAnsi="Times New Roman" w:cs="Times New Roman"/>
          <w:sz w:val="24"/>
          <w:szCs w:val="24"/>
        </w:rPr>
        <w:t>(Mercan et al., 2021)</w:t>
      </w:r>
      <w:r w:rsidRPr="00653EB9">
        <w:rPr>
          <w:rFonts w:ascii="Times New Roman" w:hAnsi="Times New Roman" w:cs="Times New Roman"/>
          <w:sz w:val="24"/>
          <w:szCs w:val="24"/>
        </w:rPr>
        <w:t>.</w:t>
      </w:r>
    </w:p>
    <w:p w14:paraId="0C8C31FA" w14:textId="77777777" w:rsidR="00AA728F" w:rsidRPr="00AA728F" w:rsidRDefault="003555C4" w:rsidP="00AA728F">
      <w:pPr>
        <w:pStyle w:val="Heading1"/>
        <w:spacing w:line="360" w:lineRule="auto"/>
        <w:jc w:val="both"/>
        <w:rPr>
          <w:rFonts w:ascii="Times New Roman" w:hAnsi="Times New Roman" w:cs="Times New Roman"/>
          <w:sz w:val="24"/>
          <w:szCs w:val="24"/>
        </w:rPr>
      </w:pPr>
      <w:bookmarkStart w:id="3" w:name="_Toc192172306"/>
      <w:r w:rsidRPr="00AA728F">
        <w:rPr>
          <w:rFonts w:ascii="Times New Roman" w:hAnsi="Times New Roman" w:cs="Times New Roman"/>
          <w:sz w:val="24"/>
          <w:szCs w:val="24"/>
        </w:rPr>
        <w:lastRenderedPageBreak/>
        <w:t>Conclusion and Action Plan</w:t>
      </w:r>
      <w:bookmarkEnd w:id="3"/>
    </w:p>
    <w:p w14:paraId="796605FB" w14:textId="77777777" w:rsidR="00653EB9" w:rsidRPr="00653EB9" w:rsidRDefault="003555C4" w:rsidP="00653EB9">
      <w:pPr>
        <w:spacing w:line="360" w:lineRule="auto"/>
        <w:jc w:val="both"/>
        <w:rPr>
          <w:rFonts w:ascii="Times New Roman" w:hAnsi="Times New Roman" w:cs="Times New Roman"/>
          <w:sz w:val="24"/>
          <w:szCs w:val="24"/>
        </w:rPr>
      </w:pPr>
      <w:r w:rsidRPr="00653EB9">
        <w:rPr>
          <w:rFonts w:ascii="Times New Roman" w:hAnsi="Times New Roman" w:cs="Times New Roman"/>
          <w:sz w:val="24"/>
          <w:szCs w:val="24"/>
        </w:rPr>
        <w:t>Through my placement at Mercure Daventry Court Hotel, I was able to gain vital experience</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in hotel management which led me to realize how work-place related and technical knowledge, as well as management, have a significant importance. These experiences shaped my understanding of the teamwork,</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communication, and operational efficiency essential to delivering exceptional service. Additionally, I learned the nuances of problem-solving firsthand, especially </w:t>
      </w:r>
      <w:r w:rsidRPr="00653EB9">
        <w:rPr>
          <w:rFonts w:ascii="Times New Roman" w:hAnsi="Times New Roman" w:cs="Times New Roman"/>
          <w:sz w:val="24"/>
          <w:szCs w:val="24"/>
        </w:rPr>
        <w:t> </w:t>
      </w:r>
      <w:r w:rsidRPr="00653EB9">
        <w:rPr>
          <w:rFonts w:ascii="Times New Roman" w:hAnsi="Times New Roman" w:cs="Times New Roman"/>
          <w:sz w:val="24"/>
          <w:szCs w:val="24"/>
        </w:rPr>
        <w:t>about staffing complications and interdepartmental cooperation.</w:t>
      </w:r>
    </w:p>
    <w:p w14:paraId="5A0056EF" w14:textId="77777777" w:rsidR="00AA728F" w:rsidRDefault="003555C4" w:rsidP="00AA728F">
      <w:pPr>
        <w:spacing w:line="360" w:lineRule="auto"/>
        <w:jc w:val="both"/>
        <w:rPr>
          <w:rFonts w:ascii="Times New Roman" w:hAnsi="Times New Roman" w:cs="Times New Roman"/>
          <w:sz w:val="24"/>
          <w:szCs w:val="24"/>
        </w:rPr>
      </w:pPr>
      <w:r w:rsidRPr="00653EB9">
        <w:rPr>
          <w:rFonts w:ascii="Times New Roman" w:hAnsi="Times New Roman" w:cs="Times New Roman"/>
          <w:sz w:val="24"/>
          <w:szCs w:val="24"/>
        </w:rPr>
        <w:t>Looking ahead, I want to be a more decisive leader, so I will work to gain further</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training in hotel management software and operational planning techniques. </w:t>
      </w:r>
      <w:r>
        <w:rPr>
          <w:rFonts w:ascii="Times New Roman" w:hAnsi="Times New Roman" w:cs="Times New Roman"/>
          <w:sz w:val="24"/>
          <w:szCs w:val="24"/>
        </w:rPr>
        <w:t>I</w:t>
      </w:r>
      <w:r w:rsidRPr="00653EB9">
        <w:rPr>
          <w:rFonts w:ascii="Times New Roman" w:hAnsi="Times New Roman" w:cs="Times New Roman"/>
          <w:sz w:val="24"/>
          <w:szCs w:val="24"/>
        </w:rPr>
        <w:t xml:space="preserve"> will also prioritize building stronger communication strategies to ensure seamless</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cross-departmental collaboration. I also</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intend to learn about management approaches like Lean and Six Sigma to streamline labour-intensive processes in the hospitality sector. Such experience I learnt will influence my chosen</w:t>
      </w:r>
      <w:r w:rsidRPr="00653EB9">
        <w:rPr>
          <w:rFonts w:ascii="Times New Roman" w:hAnsi="Times New Roman" w:cs="Times New Roman"/>
          <w:sz w:val="24"/>
          <w:szCs w:val="24"/>
        </w:rPr>
        <w:t> </w:t>
      </w:r>
      <w:r w:rsidRPr="00653EB9">
        <w:rPr>
          <w:rFonts w:ascii="Times New Roman" w:hAnsi="Times New Roman" w:cs="Times New Roman"/>
          <w:sz w:val="24"/>
          <w:szCs w:val="24"/>
        </w:rPr>
        <w:t xml:space="preserve"> career path in hotel administration, and I will make sure that I apply these findings to make a more guest-oriented and well-planned hotel operation.</w:t>
      </w:r>
    </w:p>
    <w:p w14:paraId="5A13E644" w14:textId="77777777" w:rsidR="00653EB9" w:rsidRPr="00AA728F" w:rsidRDefault="00653EB9" w:rsidP="00AA728F">
      <w:pPr>
        <w:spacing w:line="360" w:lineRule="auto"/>
        <w:jc w:val="both"/>
        <w:rPr>
          <w:rFonts w:ascii="Times New Roman" w:hAnsi="Times New Roman" w:cs="Times New Roman"/>
          <w:sz w:val="24"/>
          <w:szCs w:val="24"/>
        </w:rPr>
      </w:pPr>
    </w:p>
    <w:p w14:paraId="48759791" w14:textId="77777777" w:rsidR="004829AD" w:rsidRDefault="003555C4">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62447FD9" w14:textId="77777777" w:rsidR="00AA728F" w:rsidRPr="00AA728F" w:rsidRDefault="003555C4" w:rsidP="00AA728F">
      <w:pPr>
        <w:pStyle w:val="Heading1"/>
        <w:spacing w:line="360" w:lineRule="auto"/>
        <w:jc w:val="both"/>
        <w:rPr>
          <w:rFonts w:ascii="Times New Roman" w:hAnsi="Times New Roman" w:cs="Times New Roman"/>
          <w:sz w:val="24"/>
          <w:szCs w:val="24"/>
        </w:rPr>
      </w:pPr>
      <w:bookmarkStart w:id="4" w:name="_Toc192172307"/>
      <w:r w:rsidRPr="00AA728F">
        <w:rPr>
          <w:rFonts w:ascii="Times New Roman" w:hAnsi="Times New Roman" w:cs="Times New Roman"/>
          <w:sz w:val="24"/>
          <w:szCs w:val="24"/>
        </w:rPr>
        <w:lastRenderedPageBreak/>
        <w:t>References</w:t>
      </w:r>
      <w:bookmarkEnd w:id="4"/>
    </w:p>
    <w:p w14:paraId="78E9906E" w14:textId="77777777" w:rsidR="003555C4" w:rsidRPr="00AA728F" w:rsidRDefault="003555C4" w:rsidP="00AA728F">
      <w:pPr>
        <w:spacing w:line="360" w:lineRule="auto"/>
        <w:jc w:val="both"/>
        <w:rPr>
          <w:rFonts w:ascii="Times New Roman" w:hAnsi="Times New Roman" w:cs="Times New Roman"/>
          <w:sz w:val="24"/>
          <w:szCs w:val="24"/>
        </w:rPr>
      </w:pPr>
      <w:r w:rsidRPr="003555C4">
        <w:rPr>
          <w:rFonts w:ascii="Times New Roman" w:hAnsi="Times New Roman" w:cs="Times New Roman"/>
          <w:sz w:val="24"/>
          <w:szCs w:val="24"/>
        </w:rPr>
        <w:t xml:space="preserve">Abdelhalim, A.M., </w:t>
      </w:r>
      <w:r>
        <w:rPr>
          <w:rFonts w:ascii="Times New Roman" w:hAnsi="Times New Roman" w:cs="Times New Roman"/>
          <w:sz w:val="24"/>
          <w:szCs w:val="24"/>
        </w:rPr>
        <w:t>(2024)</w:t>
      </w:r>
      <w:r w:rsidRPr="00DB6F49">
        <w:rPr>
          <w:rFonts w:ascii="Times New Roman" w:hAnsi="Times New Roman" w:cs="Times New Roman"/>
          <w:sz w:val="24"/>
          <w:szCs w:val="24"/>
        </w:rPr>
        <w:t>.</w:t>
      </w:r>
      <w:r w:rsidRPr="003555C4">
        <w:rPr>
          <w:rFonts w:ascii="Times New Roman" w:hAnsi="Times New Roman" w:cs="Times New Roman"/>
          <w:sz w:val="24"/>
          <w:szCs w:val="24"/>
        </w:rPr>
        <w:t xml:space="preserve"> How management accounting practices integrate with big data analytics and its impact on corporate sustainability. </w:t>
      </w:r>
      <w:r w:rsidRPr="003555C4">
        <w:rPr>
          <w:rFonts w:ascii="Times New Roman" w:hAnsi="Times New Roman" w:cs="Times New Roman"/>
          <w:i/>
          <w:iCs/>
          <w:sz w:val="24"/>
          <w:szCs w:val="24"/>
        </w:rPr>
        <w:t>Journal of Financial Reporting and Accounting</w:t>
      </w:r>
      <w:r w:rsidRPr="003555C4">
        <w:rPr>
          <w:rFonts w:ascii="Times New Roman" w:hAnsi="Times New Roman" w:cs="Times New Roman"/>
          <w:sz w:val="24"/>
          <w:szCs w:val="24"/>
        </w:rPr>
        <w:t>, </w:t>
      </w:r>
      <w:r w:rsidRPr="003555C4">
        <w:rPr>
          <w:rFonts w:ascii="Times New Roman" w:hAnsi="Times New Roman" w:cs="Times New Roman"/>
          <w:i/>
          <w:iCs/>
          <w:sz w:val="24"/>
          <w:szCs w:val="24"/>
        </w:rPr>
        <w:t>22</w:t>
      </w:r>
      <w:r w:rsidRPr="003555C4">
        <w:rPr>
          <w:rFonts w:ascii="Times New Roman" w:hAnsi="Times New Roman" w:cs="Times New Roman"/>
          <w:sz w:val="24"/>
          <w:szCs w:val="24"/>
        </w:rPr>
        <w:t>(2), pp.416-432.</w:t>
      </w:r>
    </w:p>
    <w:p w14:paraId="3356BBAE" w14:textId="77777777" w:rsidR="003555C4" w:rsidRDefault="003555C4" w:rsidP="00AA728F">
      <w:pPr>
        <w:spacing w:line="360" w:lineRule="auto"/>
        <w:jc w:val="both"/>
        <w:rPr>
          <w:rFonts w:ascii="Times New Roman" w:hAnsi="Times New Roman" w:cs="Times New Roman"/>
          <w:sz w:val="24"/>
          <w:szCs w:val="24"/>
        </w:rPr>
      </w:pPr>
      <w:proofErr w:type="spellStart"/>
      <w:r w:rsidRPr="00DB6F49">
        <w:rPr>
          <w:rFonts w:ascii="Times New Roman" w:hAnsi="Times New Roman" w:cs="Times New Roman"/>
          <w:sz w:val="24"/>
          <w:szCs w:val="24"/>
        </w:rPr>
        <w:t>Bisui</w:t>
      </w:r>
      <w:proofErr w:type="spellEnd"/>
      <w:r w:rsidRPr="00DB6F49">
        <w:rPr>
          <w:rFonts w:ascii="Times New Roman" w:hAnsi="Times New Roman" w:cs="Times New Roman"/>
          <w:sz w:val="24"/>
          <w:szCs w:val="24"/>
        </w:rPr>
        <w:t>, R., Uniyal, M.C. and Sharma, N.,</w:t>
      </w:r>
      <w:r>
        <w:rPr>
          <w:rFonts w:ascii="Times New Roman" w:hAnsi="Times New Roman" w:cs="Times New Roman"/>
          <w:sz w:val="24"/>
          <w:szCs w:val="24"/>
        </w:rPr>
        <w:t xml:space="preserve"> (</w:t>
      </w:r>
      <w:r w:rsidRPr="00DB6F49">
        <w:rPr>
          <w:rFonts w:ascii="Times New Roman" w:hAnsi="Times New Roman" w:cs="Times New Roman"/>
          <w:sz w:val="24"/>
          <w:szCs w:val="24"/>
        </w:rPr>
        <w:t>2022</w:t>
      </w:r>
      <w:r>
        <w:rPr>
          <w:rFonts w:ascii="Times New Roman" w:hAnsi="Times New Roman" w:cs="Times New Roman"/>
          <w:sz w:val="24"/>
          <w:szCs w:val="24"/>
        </w:rPr>
        <w:t>)</w:t>
      </w:r>
      <w:r w:rsidRPr="00DB6F49">
        <w:rPr>
          <w:rFonts w:ascii="Times New Roman" w:hAnsi="Times New Roman" w:cs="Times New Roman"/>
          <w:sz w:val="24"/>
          <w:szCs w:val="24"/>
        </w:rPr>
        <w:t>. A systematic review of papers on guest satisfaction practices in food &amp; beverage service department and its impact on customer satisfaction and retention. In </w:t>
      </w:r>
      <w:r w:rsidRPr="00DB6F49">
        <w:rPr>
          <w:rFonts w:ascii="Times New Roman" w:hAnsi="Times New Roman" w:cs="Times New Roman"/>
          <w:i/>
          <w:iCs/>
          <w:sz w:val="24"/>
          <w:szCs w:val="24"/>
        </w:rPr>
        <w:t>AIP Conference Proceedings</w:t>
      </w:r>
      <w:r w:rsidRPr="00DB6F49">
        <w:rPr>
          <w:rFonts w:ascii="Times New Roman" w:hAnsi="Times New Roman" w:cs="Times New Roman"/>
          <w:sz w:val="24"/>
          <w:szCs w:val="24"/>
        </w:rPr>
        <w:t> (Vol. 2393, No. 1). AIP Publishing.</w:t>
      </w:r>
    </w:p>
    <w:p w14:paraId="216AD575" w14:textId="77777777" w:rsidR="003555C4" w:rsidRDefault="003555C4" w:rsidP="00AA728F">
      <w:pPr>
        <w:spacing w:line="360" w:lineRule="auto"/>
        <w:jc w:val="both"/>
        <w:rPr>
          <w:rFonts w:ascii="Times New Roman" w:hAnsi="Times New Roman" w:cs="Times New Roman"/>
          <w:sz w:val="24"/>
          <w:szCs w:val="24"/>
        </w:rPr>
      </w:pPr>
      <w:r w:rsidRPr="00DB6F49">
        <w:rPr>
          <w:rFonts w:ascii="Times New Roman" w:hAnsi="Times New Roman" w:cs="Times New Roman"/>
          <w:sz w:val="24"/>
          <w:szCs w:val="24"/>
        </w:rPr>
        <w:t xml:space="preserve">Dike, S.E., Davis, Z., Abrahams, A., Anjomshoae, A. and Ractham, P., </w:t>
      </w:r>
      <w:r>
        <w:rPr>
          <w:rFonts w:ascii="Times New Roman" w:hAnsi="Times New Roman" w:cs="Times New Roman"/>
          <w:sz w:val="24"/>
          <w:szCs w:val="24"/>
        </w:rPr>
        <w:t>(2024)</w:t>
      </w:r>
      <w:r w:rsidRPr="00DB6F49">
        <w:rPr>
          <w:rFonts w:ascii="Times New Roman" w:hAnsi="Times New Roman" w:cs="Times New Roman"/>
          <w:sz w:val="24"/>
          <w:szCs w:val="24"/>
        </w:rPr>
        <w:t>. Evaluation of passengers' expectations and satisfaction in the airline industry: an empirical performance analysis of online reviews. </w:t>
      </w:r>
      <w:r w:rsidRPr="00DB6F49">
        <w:rPr>
          <w:rFonts w:ascii="Times New Roman" w:hAnsi="Times New Roman" w:cs="Times New Roman"/>
          <w:i/>
          <w:iCs/>
          <w:sz w:val="24"/>
          <w:szCs w:val="24"/>
        </w:rPr>
        <w:t>Benchmarking: An International Journal</w:t>
      </w:r>
      <w:r w:rsidRPr="00DB6F49">
        <w:rPr>
          <w:rFonts w:ascii="Times New Roman" w:hAnsi="Times New Roman" w:cs="Times New Roman"/>
          <w:sz w:val="24"/>
          <w:szCs w:val="24"/>
        </w:rPr>
        <w:t>, </w:t>
      </w:r>
      <w:r w:rsidRPr="00DB6F49">
        <w:rPr>
          <w:rFonts w:ascii="Times New Roman" w:hAnsi="Times New Roman" w:cs="Times New Roman"/>
          <w:i/>
          <w:iCs/>
          <w:sz w:val="24"/>
          <w:szCs w:val="24"/>
        </w:rPr>
        <w:t>31</w:t>
      </w:r>
      <w:r w:rsidRPr="00DB6F49">
        <w:rPr>
          <w:rFonts w:ascii="Times New Roman" w:hAnsi="Times New Roman" w:cs="Times New Roman"/>
          <w:sz w:val="24"/>
          <w:szCs w:val="24"/>
        </w:rPr>
        <w:t>(2), pp.611-639.</w:t>
      </w:r>
    </w:p>
    <w:p w14:paraId="1A8BBBC7" w14:textId="77777777" w:rsidR="003555C4" w:rsidRDefault="003555C4" w:rsidP="00AA728F">
      <w:pPr>
        <w:spacing w:line="360" w:lineRule="auto"/>
        <w:jc w:val="both"/>
        <w:rPr>
          <w:rFonts w:ascii="Times New Roman" w:hAnsi="Times New Roman" w:cs="Times New Roman"/>
          <w:sz w:val="24"/>
          <w:szCs w:val="24"/>
        </w:rPr>
      </w:pPr>
      <w:r w:rsidRPr="00DB6F49">
        <w:rPr>
          <w:rFonts w:ascii="Times New Roman" w:hAnsi="Times New Roman" w:cs="Times New Roman"/>
          <w:sz w:val="24"/>
          <w:szCs w:val="24"/>
        </w:rPr>
        <w:t xml:space="preserve">Goh, E., Okumus, B., Jie, F., Djajadikerta, H.G. and Lemy, D.M., </w:t>
      </w:r>
      <w:r>
        <w:rPr>
          <w:rFonts w:ascii="Times New Roman" w:hAnsi="Times New Roman" w:cs="Times New Roman"/>
          <w:sz w:val="24"/>
          <w:szCs w:val="24"/>
        </w:rPr>
        <w:t>(</w:t>
      </w:r>
      <w:r w:rsidRPr="00DB6F49">
        <w:rPr>
          <w:rFonts w:ascii="Times New Roman" w:hAnsi="Times New Roman" w:cs="Times New Roman"/>
          <w:sz w:val="24"/>
          <w:szCs w:val="24"/>
        </w:rPr>
        <w:t>2022</w:t>
      </w:r>
      <w:r>
        <w:rPr>
          <w:rFonts w:ascii="Times New Roman" w:hAnsi="Times New Roman" w:cs="Times New Roman"/>
          <w:sz w:val="24"/>
          <w:szCs w:val="24"/>
        </w:rPr>
        <w:t>)</w:t>
      </w:r>
      <w:r w:rsidRPr="00DB6F49">
        <w:rPr>
          <w:rFonts w:ascii="Times New Roman" w:hAnsi="Times New Roman" w:cs="Times New Roman"/>
          <w:sz w:val="24"/>
          <w:szCs w:val="24"/>
        </w:rPr>
        <w:t>. Managing food wastage in hotels: discrepancies between injunctive and descriptive norms amongst hotel food and beverage managers. </w:t>
      </w:r>
      <w:r w:rsidRPr="00DB6F49">
        <w:rPr>
          <w:rFonts w:ascii="Times New Roman" w:hAnsi="Times New Roman" w:cs="Times New Roman"/>
          <w:i/>
          <w:iCs/>
          <w:sz w:val="24"/>
          <w:szCs w:val="24"/>
        </w:rPr>
        <w:t>British Food Journal</w:t>
      </w:r>
      <w:r w:rsidRPr="00DB6F49">
        <w:rPr>
          <w:rFonts w:ascii="Times New Roman" w:hAnsi="Times New Roman" w:cs="Times New Roman"/>
          <w:sz w:val="24"/>
          <w:szCs w:val="24"/>
        </w:rPr>
        <w:t>, </w:t>
      </w:r>
      <w:r w:rsidRPr="00DB6F49">
        <w:rPr>
          <w:rFonts w:ascii="Times New Roman" w:hAnsi="Times New Roman" w:cs="Times New Roman"/>
          <w:i/>
          <w:iCs/>
          <w:sz w:val="24"/>
          <w:szCs w:val="24"/>
        </w:rPr>
        <w:t>124</w:t>
      </w:r>
      <w:r w:rsidRPr="00DB6F49">
        <w:rPr>
          <w:rFonts w:ascii="Times New Roman" w:hAnsi="Times New Roman" w:cs="Times New Roman"/>
          <w:sz w:val="24"/>
          <w:szCs w:val="24"/>
        </w:rPr>
        <w:t>(12), pp.4666-4685.</w:t>
      </w:r>
    </w:p>
    <w:p w14:paraId="7DAF85B3" w14:textId="77777777" w:rsidR="003555C4" w:rsidRDefault="003555C4" w:rsidP="00AA728F">
      <w:pPr>
        <w:spacing w:line="360" w:lineRule="auto"/>
        <w:jc w:val="both"/>
        <w:rPr>
          <w:rFonts w:ascii="Times New Roman" w:hAnsi="Times New Roman" w:cs="Times New Roman"/>
          <w:sz w:val="24"/>
          <w:szCs w:val="24"/>
        </w:rPr>
      </w:pPr>
      <w:r w:rsidRPr="00DB6F49">
        <w:rPr>
          <w:rFonts w:ascii="Times New Roman" w:hAnsi="Times New Roman" w:cs="Times New Roman"/>
          <w:sz w:val="24"/>
          <w:szCs w:val="24"/>
        </w:rPr>
        <w:t xml:space="preserve">Martin-Rios, C., Demen Meier, C. and Pasamar, S., </w:t>
      </w:r>
      <w:r>
        <w:rPr>
          <w:rFonts w:ascii="Times New Roman" w:hAnsi="Times New Roman" w:cs="Times New Roman"/>
          <w:sz w:val="24"/>
          <w:szCs w:val="24"/>
        </w:rPr>
        <w:t>(</w:t>
      </w:r>
      <w:r w:rsidRPr="00DB6F49">
        <w:rPr>
          <w:rFonts w:ascii="Times New Roman" w:hAnsi="Times New Roman" w:cs="Times New Roman"/>
          <w:sz w:val="24"/>
          <w:szCs w:val="24"/>
        </w:rPr>
        <w:t>2022</w:t>
      </w:r>
      <w:r>
        <w:rPr>
          <w:rFonts w:ascii="Times New Roman" w:hAnsi="Times New Roman" w:cs="Times New Roman"/>
          <w:sz w:val="24"/>
          <w:szCs w:val="24"/>
        </w:rPr>
        <w:t>)</w:t>
      </w:r>
      <w:r w:rsidRPr="00DB6F49">
        <w:rPr>
          <w:rFonts w:ascii="Times New Roman" w:hAnsi="Times New Roman" w:cs="Times New Roman"/>
          <w:sz w:val="24"/>
          <w:szCs w:val="24"/>
        </w:rPr>
        <w:t>. Sustainable waste management solutions for the foodservice industry: A Delphi study. </w:t>
      </w:r>
      <w:r w:rsidRPr="00DB6F49">
        <w:rPr>
          <w:rFonts w:ascii="Times New Roman" w:hAnsi="Times New Roman" w:cs="Times New Roman"/>
          <w:i/>
          <w:iCs/>
          <w:sz w:val="24"/>
          <w:szCs w:val="24"/>
        </w:rPr>
        <w:t>Waste Management &amp; Research</w:t>
      </w:r>
      <w:r w:rsidRPr="00DB6F49">
        <w:rPr>
          <w:rFonts w:ascii="Times New Roman" w:hAnsi="Times New Roman" w:cs="Times New Roman"/>
          <w:sz w:val="24"/>
          <w:szCs w:val="24"/>
        </w:rPr>
        <w:t>, </w:t>
      </w:r>
      <w:r w:rsidRPr="00DB6F49">
        <w:rPr>
          <w:rFonts w:ascii="Times New Roman" w:hAnsi="Times New Roman" w:cs="Times New Roman"/>
          <w:i/>
          <w:iCs/>
          <w:sz w:val="24"/>
          <w:szCs w:val="24"/>
        </w:rPr>
        <w:t>40</w:t>
      </w:r>
      <w:r w:rsidRPr="00DB6F49">
        <w:rPr>
          <w:rFonts w:ascii="Times New Roman" w:hAnsi="Times New Roman" w:cs="Times New Roman"/>
          <w:sz w:val="24"/>
          <w:szCs w:val="24"/>
        </w:rPr>
        <w:t>(9), pp.1412-1423.</w:t>
      </w:r>
    </w:p>
    <w:p w14:paraId="51A91E03" w14:textId="77777777" w:rsidR="003555C4" w:rsidRDefault="003555C4" w:rsidP="00AA728F">
      <w:pPr>
        <w:spacing w:line="360" w:lineRule="auto"/>
        <w:jc w:val="both"/>
        <w:rPr>
          <w:rFonts w:ascii="Times New Roman" w:hAnsi="Times New Roman" w:cs="Times New Roman"/>
          <w:sz w:val="24"/>
          <w:szCs w:val="24"/>
        </w:rPr>
      </w:pPr>
      <w:proofErr w:type="spellStart"/>
      <w:r w:rsidRPr="00DB6F49">
        <w:rPr>
          <w:rFonts w:ascii="Times New Roman" w:hAnsi="Times New Roman" w:cs="Times New Roman"/>
          <w:sz w:val="24"/>
          <w:szCs w:val="24"/>
        </w:rPr>
        <w:t>Mbugi</w:t>
      </w:r>
      <w:proofErr w:type="spellEnd"/>
      <w:r w:rsidRPr="00DB6F49">
        <w:rPr>
          <w:rFonts w:ascii="Times New Roman" w:hAnsi="Times New Roman" w:cs="Times New Roman"/>
          <w:sz w:val="24"/>
          <w:szCs w:val="24"/>
        </w:rPr>
        <w:t xml:space="preserve">, I.O. and </w:t>
      </w:r>
      <w:proofErr w:type="spellStart"/>
      <w:r w:rsidRPr="00DB6F49">
        <w:rPr>
          <w:rFonts w:ascii="Times New Roman" w:hAnsi="Times New Roman" w:cs="Times New Roman"/>
          <w:sz w:val="24"/>
          <w:szCs w:val="24"/>
        </w:rPr>
        <w:t>Lutego</w:t>
      </w:r>
      <w:proofErr w:type="spellEnd"/>
      <w:r w:rsidRPr="00DB6F49">
        <w:rPr>
          <w:rFonts w:ascii="Times New Roman" w:hAnsi="Times New Roman" w:cs="Times New Roman"/>
          <w:sz w:val="24"/>
          <w:szCs w:val="24"/>
        </w:rPr>
        <w:t xml:space="preserve">, D., </w:t>
      </w:r>
      <w:r>
        <w:rPr>
          <w:rFonts w:ascii="Times New Roman" w:hAnsi="Times New Roman" w:cs="Times New Roman"/>
          <w:sz w:val="24"/>
          <w:szCs w:val="24"/>
        </w:rPr>
        <w:t>(</w:t>
      </w:r>
      <w:r w:rsidRPr="00DB6F49">
        <w:rPr>
          <w:rFonts w:ascii="Times New Roman" w:hAnsi="Times New Roman" w:cs="Times New Roman"/>
          <w:sz w:val="24"/>
          <w:szCs w:val="24"/>
        </w:rPr>
        <w:t>2022</w:t>
      </w:r>
      <w:r>
        <w:rPr>
          <w:rFonts w:ascii="Times New Roman" w:hAnsi="Times New Roman" w:cs="Times New Roman"/>
          <w:sz w:val="24"/>
          <w:szCs w:val="24"/>
        </w:rPr>
        <w:t>)</w:t>
      </w:r>
      <w:r w:rsidRPr="00DB6F49">
        <w:rPr>
          <w:rFonts w:ascii="Times New Roman" w:hAnsi="Times New Roman" w:cs="Times New Roman"/>
          <w:sz w:val="24"/>
          <w:szCs w:val="24"/>
        </w:rPr>
        <w:t xml:space="preserve">. Effects of inventory control management systems on organization performance in Tanzania manufacturing industry case study of food and beverage manufacturing company in Mwanza city. </w:t>
      </w:r>
      <w:r w:rsidRPr="00DB6F49">
        <w:rPr>
          <w:rFonts w:ascii="Times New Roman" w:hAnsi="Times New Roman" w:cs="Times New Roman"/>
          <w:i/>
          <w:iCs/>
          <w:sz w:val="24"/>
          <w:szCs w:val="24"/>
        </w:rPr>
        <w:t>International Journal of Engineering, Business and Management</w:t>
      </w:r>
      <w:r w:rsidRPr="00DB6F49">
        <w:rPr>
          <w:rFonts w:ascii="Times New Roman" w:hAnsi="Times New Roman" w:cs="Times New Roman"/>
          <w:sz w:val="24"/>
          <w:szCs w:val="24"/>
        </w:rPr>
        <w:t>, </w:t>
      </w:r>
      <w:r w:rsidRPr="00DB6F49">
        <w:rPr>
          <w:rFonts w:ascii="Times New Roman" w:hAnsi="Times New Roman" w:cs="Times New Roman"/>
          <w:i/>
          <w:iCs/>
          <w:sz w:val="24"/>
          <w:szCs w:val="24"/>
        </w:rPr>
        <w:t>6</w:t>
      </w:r>
      <w:r w:rsidRPr="00DB6F49">
        <w:rPr>
          <w:rFonts w:ascii="Times New Roman" w:hAnsi="Times New Roman" w:cs="Times New Roman"/>
          <w:sz w:val="24"/>
          <w:szCs w:val="24"/>
        </w:rPr>
        <w:t>(2), pp.56-69.</w:t>
      </w:r>
    </w:p>
    <w:p w14:paraId="5FF127D6" w14:textId="77777777" w:rsidR="003555C4" w:rsidRDefault="003555C4" w:rsidP="00AA728F">
      <w:pPr>
        <w:spacing w:line="360" w:lineRule="auto"/>
        <w:jc w:val="both"/>
        <w:rPr>
          <w:rFonts w:ascii="Times New Roman" w:hAnsi="Times New Roman" w:cs="Times New Roman"/>
          <w:sz w:val="24"/>
          <w:szCs w:val="24"/>
        </w:rPr>
      </w:pPr>
      <w:r w:rsidRPr="003555C4">
        <w:rPr>
          <w:rFonts w:ascii="Times New Roman" w:hAnsi="Times New Roman" w:cs="Times New Roman"/>
          <w:sz w:val="24"/>
          <w:szCs w:val="24"/>
        </w:rPr>
        <w:t xml:space="preserve">Mercan, S., Cain, L., Akkaya, K., Cebe, M., </w:t>
      </w:r>
      <w:proofErr w:type="spellStart"/>
      <w:r w:rsidRPr="003555C4">
        <w:rPr>
          <w:rFonts w:ascii="Times New Roman" w:hAnsi="Times New Roman" w:cs="Times New Roman"/>
          <w:sz w:val="24"/>
          <w:szCs w:val="24"/>
        </w:rPr>
        <w:t>Uluagac</w:t>
      </w:r>
      <w:proofErr w:type="spellEnd"/>
      <w:r w:rsidRPr="003555C4">
        <w:rPr>
          <w:rFonts w:ascii="Times New Roman" w:hAnsi="Times New Roman" w:cs="Times New Roman"/>
          <w:sz w:val="24"/>
          <w:szCs w:val="24"/>
        </w:rPr>
        <w:t xml:space="preserve">, S., Alonso, M. and Cobanoglu, C., </w:t>
      </w:r>
      <w:r>
        <w:rPr>
          <w:rFonts w:ascii="Times New Roman" w:hAnsi="Times New Roman" w:cs="Times New Roman"/>
          <w:sz w:val="24"/>
          <w:szCs w:val="24"/>
        </w:rPr>
        <w:t>(2021)</w:t>
      </w:r>
      <w:r w:rsidRPr="00DB6F49">
        <w:rPr>
          <w:rFonts w:ascii="Times New Roman" w:hAnsi="Times New Roman" w:cs="Times New Roman"/>
          <w:sz w:val="24"/>
          <w:szCs w:val="24"/>
        </w:rPr>
        <w:t>.</w:t>
      </w:r>
      <w:r w:rsidRPr="003555C4">
        <w:rPr>
          <w:rFonts w:ascii="Times New Roman" w:hAnsi="Times New Roman" w:cs="Times New Roman"/>
          <w:sz w:val="24"/>
          <w:szCs w:val="24"/>
        </w:rPr>
        <w:t xml:space="preserve"> Improving the service industry with hyper-connectivity: IoT in hospitality. </w:t>
      </w:r>
      <w:r w:rsidRPr="003555C4">
        <w:rPr>
          <w:rFonts w:ascii="Times New Roman" w:hAnsi="Times New Roman" w:cs="Times New Roman"/>
          <w:i/>
          <w:iCs/>
          <w:sz w:val="24"/>
          <w:szCs w:val="24"/>
        </w:rPr>
        <w:t>International Journal of Contemporary Hospitality Management</w:t>
      </w:r>
      <w:r w:rsidRPr="003555C4">
        <w:rPr>
          <w:rFonts w:ascii="Times New Roman" w:hAnsi="Times New Roman" w:cs="Times New Roman"/>
          <w:sz w:val="24"/>
          <w:szCs w:val="24"/>
        </w:rPr>
        <w:t>, </w:t>
      </w:r>
      <w:r w:rsidRPr="003555C4">
        <w:rPr>
          <w:rFonts w:ascii="Times New Roman" w:hAnsi="Times New Roman" w:cs="Times New Roman"/>
          <w:i/>
          <w:iCs/>
          <w:sz w:val="24"/>
          <w:szCs w:val="24"/>
        </w:rPr>
        <w:t>33</w:t>
      </w:r>
      <w:r w:rsidRPr="003555C4">
        <w:rPr>
          <w:rFonts w:ascii="Times New Roman" w:hAnsi="Times New Roman" w:cs="Times New Roman"/>
          <w:sz w:val="24"/>
          <w:szCs w:val="24"/>
        </w:rPr>
        <w:t>(1), pp.243-262.</w:t>
      </w:r>
    </w:p>
    <w:p w14:paraId="41923946" w14:textId="77777777" w:rsidR="003555C4" w:rsidRDefault="003555C4" w:rsidP="00AA728F">
      <w:pPr>
        <w:spacing w:line="360" w:lineRule="auto"/>
        <w:jc w:val="both"/>
        <w:rPr>
          <w:rFonts w:ascii="Times New Roman" w:hAnsi="Times New Roman" w:cs="Times New Roman"/>
          <w:sz w:val="24"/>
          <w:szCs w:val="24"/>
        </w:rPr>
      </w:pPr>
      <w:r w:rsidRPr="00DB6F49">
        <w:rPr>
          <w:rFonts w:ascii="Times New Roman" w:hAnsi="Times New Roman" w:cs="Times New Roman"/>
          <w:sz w:val="24"/>
          <w:szCs w:val="24"/>
        </w:rPr>
        <w:t xml:space="preserve">Murillo Oviedo, A.B., Pimenta, M.L., </w:t>
      </w:r>
      <w:proofErr w:type="spellStart"/>
      <w:r w:rsidRPr="00DB6F49">
        <w:rPr>
          <w:rFonts w:ascii="Times New Roman" w:hAnsi="Times New Roman" w:cs="Times New Roman"/>
          <w:sz w:val="24"/>
          <w:szCs w:val="24"/>
        </w:rPr>
        <w:t>Piato</w:t>
      </w:r>
      <w:proofErr w:type="spellEnd"/>
      <w:r w:rsidRPr="00DB6F49">
        <w:rPr>
          <w:rFonts w:ascii="Times New Roman" w:hAnsi="Times New Roman" w:cs="Times New Roman"/>
          <w:sz w:val="24"/>
          <w:szCs w:val="24"/>
        </w:rPr>
        <w:t xml:space="preserve">, É.L. and </w:t>
      </w:r>
      <w:proofErr w:type="spellStart"/>
      <w:r w:rsidRPr="00DB6F49">
        <w:rPr>
          <w:rFonts w:ascii="Times New Roman" w:hAnsi="Times New Roman" w:cs="Times New Roman"/>
          <w:sz w:val="24"/>
          <w:szCs w:val="24"/>
        </w:rPr>
        <w:t>Hilletofth</w:t>
      </w:r>
      <w:proofErr w:type="spellEnd"/>
      <w:r w:rsidRPr="00DB6F49">
        <w:rPr>
          <w:rFonts w:ascii="Times New Roman" w:hAnsi="Times New Roman" w:cs="Times New Roman"/>
          <w:sz w:val="24"/>
          <w:szCs w:val="24"/>
        </w:rPr>
        <w:t xml:space="preserve">, P., </w:t>
      </w:r>
      <w:r>
        <w:rPr>
          <w:rFonts w:ascii="Times New Roman" w:hAnsi="Times New Roman" w:cs="Times New Roman"/>
          <w:sz w:val="24"/>
          <w:szCs w:val="24"/>
        </w:rPr>
        <w:t>(2021)</w:t>
      </w:r>
      <w:r w:rsidRPr="00DB6F49">
        <w:rPr>
          <w:rFonts w:ascii="Times New Roman" w:hAnsi="Times New Roman" w:cs="Times New Roman"/>
          <w:sz w:val="24"/>
          <w:szCs w:val="24"/>
        </w:rPr>
        <w:t>. Development of market-oriented strategies through cross-functional integration in the context of the food and beverage industry. </w:t>
      </w:r>
      <w:r w:rsidRPr="00DB6F49">
        <w:rPr>
          <w:rFonts w:ascii="Times New Roman" w:hAnsi="Times New Roman" w:cs="Times New Roman"/>
          <w:i/>
          <w:iCs/>
          <w:sz w:val="24"/>
          <w:szCs w:val="24"/>
        </w:rPr>
        <w:t>Business Process Management Journal</w:t>
      </w:r>
      <w:r w:rsidRPr="00DB6F49">
        <w:rPr>
          <w:rFonts w:ascii="Times New Roman" w:hAnsi="Times New Roman" w:cs="Times New Roman"/>
          <w:sz w:val="24"/>
          <w:szCs w:val="24"/>
        </w:rPr>
        <w:t>, </w:t>
      </w:r>
      <w:r w:rsidRPr="00DB6F49">
        <w:rPr>
          <w:rFonts w:ascii="Times New Roman" w:hAnsi="Times New Roman" w:cs="Times New Roman"/>
          <w:i/>
          <w:iCs/>
          <w:sz w:val="24"/>
          <w:szCs w:val="24"/>
        </w:rPr>
        <w:t>27</w:t>
      </w:r>
      <w:r w:rsidRPr="00DB6F49">
        <w:rPr>
          <w:rFonts w:ascii="Times New Roman" w:hAnsi="Times New Roman" w:cs="Times New Roman"/>
          <w:sz w:val="24"/>
          <w:szCs w:val="24"/>
        </w:rPr>
        <w:t>(3), pp.901-921.</w:t>
      </w:r>
    </w:p>
    <w:p w14:paraId="21AC07ED" w14:textId="77777777" w:rsidR="003555C4" w:rsidRDefault="003555C4" w:rsidP="00AA728F">
      <w:pPr>
        <w:spacing w:line="360" w:lineRule="auto"/>
        <w:jc w:val="both"/>
        <w:rPr>
          <w:rFonts w:ascii="Times New Roman" w:hAnsi="Times New Roman" w:cs="Times New Roman"/>
          <w:sz w:val="24"/>
          <w:szCs w:val="24"/>
        </w:rPr>
      </w:pPr>
      <w:proofErr w:type="spellStart"/>
      <w:r w:rsidRPr="00DB6F49">
        <w:rPr>
          <w:rFonts w:ascii="Times New Roman" w:hAnsi="Times New Roman" w:cs="Times New Roman"/>
          <w:sz w:val="24"/>
          <w:szCs w:val="24"/>
        </w:rPr>
        <w:lastRenderedPageBreak/>
        <w:t>Otamiri</w:t>
      </w:r>
      <w:proofErr w:type="spellEnd"/>
      <w:r w:rsidRPr="00DB6F49">
        <w:rPr>
          <w:rFonts w:ascii="Times New Roman" w:hAnsi="Times New Roman" w:cs="Times New Roman"/>
          <w:sz w:val="24"/>
          <w:szCs w:val="24"/>
        </w:rPr>
        <w:t xml:space="preserve">, S. and Ordu, G.C., </w:t>
      </w:r>
      <w:r>
        <w:rPr>
          <w:rFonts w:ascii="Times New Roman" w:hAnsi="Times New Roman" w:cs="Times New Roman"/>
          <w:sz w:val="24"/>
          <w:szCs w:val="24"/>
        </w:rPr>
        <w:t>(</w:t>
      </w:r>
      <w:r w:rsidRPr="00DB6F49">
        <w:rPr>
          <w:rFonts w:ascii="Times New Roman" w:hAnsi="Times New Roman" w:cs="Times New Roman"/>
          <w:sz w:val="24"/>
          <w:szCs w:val="24"/>
        </w:rPr>
        <w:t>2022</w:t>
      </w:r>
      <w:r>
        <w:rPr>
          <w:rFonts w:ascii="Times New Roman" w:hAnsi="Times New Roman" w:cs="Times New Roman"/>
          <w:sz w:val="24"/>
          <w:szCs w:val="24"/>
        </w:rPr>
        <w:t>)</w:t>
      </w:r>
      <w:r w:rsidRPr="00DB6F49">
        <w:rPr>
          <w:rFonts w:ascii="Times New Roman" w:hAnsi="Times New Roman" w:cs="Times New Roman"/>
          <w:sz w:val="24"/>
          <w:szCs w:val="24"/>
        </w:rPr>
        <w:t>. COVID-19 PROTOCOL AND ORGANIZATIONAL PERFORMANCE OF OFFICE MANAGERS OF FOOD AND BEVERAGES ESTABLISHMENTS IN RIVERS STATE. </w:t>
      </w:r>
      <w:r w:rsidRPr="00DB6F49">
        <w:rPr>
          <w:rFonts w:ascii="Times New Roman" w:hAnsi="Times New Roman" w:cs="Times New Roman"/>
          <w:i/>
          <w:iCs/>
          <w:sz w:val="24"/>
          <w:szCs w:val="24"/>
        </w:rPr>
        <w:t>BW Academic Journal</w:t>
      </w:r>
      <w:r w:rsidRPr="00DB6F49">
        <w:rPr>
          <w:rFonts w:ascii="Times New Roman" w:hAnsi="Times New Roman" w:cs="Times New Roman"/>
          <w:sz w:val="24"/>
          <w:szCs w:val="24"/>
        </w:rPr>
        <w:t>, pp.16-16.</w:t>
      </w:r>
    </w:p>
    <w:p w14:paraId="5FB8CC3D" w14:textId="77777777" w:rsidR="003555C4" w:rsidRDefault="003555C4" w:rsidP="00AA728F">
      <w:pPr>
        <w:spacing w:line="360" w:lineRule="auto"/>
        <w:jc w:val="both"/>
        <w:rPr>
          <w:rFonts w:ascii="Times New Roman" w:hAnsi="Times New Roman" w:cs="Times New Roman"/>
          <w:sz w:val="24"/>
          <w:szCs w:val="24"/>
        </w:rPr>
      </w:pPr>
      <w:r w:rsidRPr="00DB6F49">
        <w:rPr>
          <w:rFonts w:ascii="Times New Roman" w:hAnsi="Times New Roman" w:cs="Times New Roman"/>
          <w:sz w:val="24"/>
          <w:szCs w:val="24"/>
        </w:rPr>
        <w:t xml:space="preserve">Pereira, L., Couto, M., Costa, R.L.D., Dias, Á., Gonçalves, R. and Silva, R.V.D., </w:t>
      </w:r>
      <w:r>
        <w:rPr>
          <w:rFonts w:ascii="Times New Roman" w:hAnsi="Times New Roman" w:cs="Times New Roman"/>
          <w:sz w:val="24"/>
          <w:szCs w:val="24"/>
        </w:rPr>
        <w:t>(</w:t>
      </w:r>
      <w:r w:rsidRPr="00DB6F49">
        <w:rPr>
          <w:rFonts w:ascii="Times New Roman" w:hAnsi="Times New Roman" w:cs="Times New Roman"/>
          <w:sz w:val="24"/>
          <w:szCs w:val="24"/>
        </w:rPr>
        <w:t>2022</w:t>
      </w:r>
      <w:r>
        <w:rPr>
          <w:rFonts w:ascii="Times New Roman" w:hAnsi="Times New Roman" w:cs="Times New Roman"/>
          <w:sz w:val="24"/>
          <w:szCs w:val="24"/>
        </w:rPr>
        <w:t>)</w:t>
      </w:r>
      <w:r w:rsidRPr="00DB6F49">
        <w:rPr>
          <w:rFonts w:ascii="Times New Roman" w:hAnsi="Times New Roman" w:cs="Times New Roman"/>
          <w:sz w:val="24"/>
          <w:szCs w:val="24"/>
        </w:rPr>
        <w:t>. Food and beverage industry in a pandemic context. </w:t>
      </w:r>
      <w:r w:rsidRPr="00DB6F49">
        <w:rPr>
          <w:rFonts w:ascii="Times New Roman" w:hAnsi="Times New Roman" w:cs="Times New Roman"/>
          <w:i/>
          <w:iCs/>
          <w:sz w:val="24"/>
          <w:szCs w:val="24"/>
        </w:rPr>
        <w:t>International Journal of Services, Economics and Management</w:t>
      </w:r>
      <w:r w:rsidRPr="00DB6F49">
        <w:rPr>
          <w:rFonts w:ascii="Times New Roman" w:hAnsi="Times New Roman" w:cs="Times New Roman"/>
          <w:sz w:val="24"/>
          <w:szCs w:val="24"/>
        </w:rPr>
        <w:t>, </w:t>
      </w:r>
      <w:r w:rsidRPr="00DB6F49">
        <w:rPr>
          <w:rFonts w:ascii="Times New Roman" w:hAnsi="Times New Roman" w:cs="Times New Roman"/>
          <w:i/>
          <w:iCs/>
          <w:sz w:val="24"/>
          <w:szCs w:val="24"/>
        </w:rPr>
        <w:t>13</w:t>
      </w:r>
      <w:r w:rsidRPr="00DB6F49">
        <w:rPr>
          <w:rFonts w:ascii="Times New Roman" w:hAnsi="Times New Roman" w:cs="Times New Roman"/>
          <w:sz w:val="24"/>
          <w:szCs w:val="24"/>
        </w:rPr>
        <w:t>(2), pp.152-181.</w:t>
      </w:r>
    </w:p>
    <w:p w14:paraId="4F802264" w14:textId="77777777" w:rsidR="003555C4" w:rsidRDefault="003555C4" w:rsidP="00AA728F">
      <w:pPr>
        <w:spacing w:line="360" w:lineRule="auto"/>
        <w:jc w:val="both"/>
        <w:rPr>
          <w:rFonts w:ascii="Times New Roman" w:hAnsi="Times New Roman" w:cs="Times New Roman"/>
          <w:sz w:val="24"/>
          <w:szCs w:val="24"/>
        </w:rPr>
      </w:pPr>
      <w:r w:rsidRPr="00DB6F49">
        <w:rPr>
          <w:rFonts w:ascii="Times New Roman" w:hAnsi="Times New Roman" w:cs="Times New Roman"/>
          <w:sz w:val="24"/>
          <w:szCs w:val="24"/>
        </w:rPr>
        <w:t xml:space="preserve">Tuomi, A. and Ascenção, M.P., </w:t>
      </w:r>
      <w:r>
        <w:rPr>
          <w:rFonts w:ascii="Times New Roman" w:hAnsi="Times New Roman" w:cs="Times New Roman"/>
          <w:sz w:val="24"/>
          <w:szCs w:val="24"/>
        </w:rPr>
        <w:t>(2023)</w:t>
      </w:r>
      <w:r w:rsidRPr="00DB6F49">
        <w:rPr>
          <w:rFonts w:ascii="Times New Roman" w:hAnsi="Times New Roman" w:cs="Times New Roman"/>
          <w:sz w:val="24"/>
          <w:szCs w:val="24"/>
        </w:rPr>
        <w:t>. Intelligent automation in hospitality: exploring the relative automatability of frontline food service tasks. </w:t>
      </w:r>
      <w:r w:rsidRPr="00DB6F49">
        <w:rPr>
          <w:rFonts w:ascii="Times New Roman" w:hAnsi="Times New Roman" w:cs="Times New Roman"/>
          <w:i/>
          <w:iCs/>
          <w:sz w:val="24"/>
          <w:szCs w:val="24"/>
        </w:rPr>
        <w:t>Journal of Hospitality and Tourism Insights</w:t>
      </w:r>
      <w:r w:rsidRPr="00DB6F49">
        <w:rPr>
          <w:rFonts w:ascii="Times New Roman" w:hAnsi="Times New Roman" w:cs="Times New Roman"/>
          <w:sz w:val="24"/>
          <w:szCs w:val="24"/>
        </w:rPr>
        <w:t>, </w:t>
      </w:r>
      <w:r w:rsidRPr="00DB6F49">
        <w:rPr>
          <w:rFonts w:ascii="Times New Roman" w:hAnsi="Times New Roman" w:cs="Times New Roman"/>
          <w:i/>
          <w:iCs/>
          <w:sz w:val="24"/>
          <w:szCs w:val="24"/>
        </w:rPr>
        <w:t>6</w:t>
      </w:r>
      <w:r w:rsidRPr="00DB6F49">
        <w:rPr>
          <w:rFonts w:ascii="Times New Roman" w:hAnsi="Times New Roman" w:cs="Times New Roman"/>
          <w:sz w:val="24"/>
          <w:szCs w:val="24"/>
        </w:rPr>
        <w:t>(1), pp.151-173.</w:t>
      </w:r>
    </w:p>
    <w:p w14:paraId="01B43531" w14:textId="77777777" w:rsidR="003555C4" w:rsidRDefault="003555C4" w:rsidP="00AA728F">
      <w:pPr>
        <w:spacing w:line="360" w:lineRule="auto"/>
        <w:jc w:val="both"/>
        <w:rPr>
          <w:rFonts w:ascii="Times New Roman" w:hAnsi="Times New Roman" w:cs="Times New Roman"/>
          <w:sz w:val="24"/>
          <w:szCs w:val="24"/>
        </w:rPr>
      </w:pPr>
      <w:r w:rsidRPr="00DB6F49">
        <w:rPr>
          <w:rFonts w:ascii="Times New Roman" w:hAnsi="Times New Roman" w:cs="Times New Roman"/>
          <w:sz w:val="24"/>
          <w:szCs w:val="24"/>
        </w:rPr>
        <w:t xml:space="preserve">Yacoub, L. and ElHajjar, S., </w:t>
      </w:r>
      <w:r>
        <w:rPr>
          <w:rFonts w:ascii="Times New Roman" w:hAnsi="Times New Roman" w:cs="Times New Roman"/>
          <w:sz w:val="24"/>
          <w:szCs w:val="24"/>
        </w:rPr>
        <w:t>(2021)</w:t>
      </w:r>
      <w:r w:rsidRPr="00DB6F49">
        <w:rPr>
          <w:rFonts w:ascii="Times New Roman" w:hAnsi="Times New Roman" w:cs="Times New Roman"/>
          <w:sz w:val="24"/>
          <w:szCs w:val="24"/>
        </w:rPr>
        <w:t>. How do hotels in developing countries manage the impact of COVID-19? The case of Lebanese hotels. </w:t>
      </w:r>
      <w:r w:rsidRPr="00DB6F49">
        <w:rPr>
          <w:rFonts w:ascii="Times New Roman" w:hAnsi="Times New Roman" w:cs="Times New Roman"/>
          <w:i/>
          <w:iCs/>
          <w:sz w:val="24"/>
          <w:szCs w:val="24"/>
        </w:rPr>
        <w:t>International Journal of Contemporary Hospitality Management</w:t>
      </w:r>
      <w:r w:rsidRPr="00DB6F49">
        <w:rPr>
          <w:rFonts w:ascii="Times New Roman" w:hAnsi="Times New Roman" w:cs="Times New Roman"/>
          <w:sz w:val="24"/>
          <w:szCs w:val="24"/>
        </w:rPr>
        <w:t>, </w:t>
      </w:r>
      <w:r w:rsidRPr="00DB6F49">
        <w:rPr>
          <w:rFonts w:ascii="Times New Roman" w:hAnsi="Times New Roman" w:cs="Times New Roman"/>
          <w:i/>
          <w:iCs/>
          <w:sz w:val="24"/>
          <w:szCs w:val="24"/>
        </w:rPr>
        <w:t>33</w:t>
      </w:r>
      <w:r w:rsidRPr="00DB6F49">
        <w:rPr>
          <w:rFonts w:ascii="Times New Roman" w:hAnsi="Times New Roman" w:cs="Times New Roman"/>
          <w:sz w:val="24"/>
          <w:szCs w:val="24"/>
        </w:rPr>
        <w:t>(3), pp.929-948.</w:t>
      </w:r>
    </w:p>
    <w:sectPr w:rsidR="003555C4" w:rsidSect="00AA728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4F70"/>
    <w:rsid w:val="00055908"/>
    <w:rsid w:val="00286E8E"/>
    <w:rsid w:val="002B7A66"/>
    <w:rsid w:val="003555C4"/>
    <w:rsid w:val="004829AD"/>
    <w:rsid w:val="00504689"/>
    <w:rsid w:val="00547EDC"/>
    <w:rsid w:val="00580A3D"/>
    <w:rsid w:val="00653EB9"/>
    <w:rsid w:val="00712222"/>
    <w:rsid w:val="007C63A7"/>
    <w:rsid w:val="0089529B"/>
    <w:rsid w:val="00924F70"/>
    <w:rsid w:val="009F28CB"/>
    <w:rsid w:val="00A261FF"/>
    <w:rsid w:val="00AA728F"/>
    <w:rsid w:val="00AB49EC"/>
    <w:rsid w:val="00DB6F49"/>
    <w:rsid w:val="00DE248A"/>
    <w:rsid w:val="00ED62D6"/>
    <w:rsid w:val="00F733F2"/>
    <w:rsid w:val="00F750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BDD91B"/>
  <w15:chartTrackingRefBased/>
  <w15:docId w15:val="{D14D04C2-730E-49FA-A031-56651EA99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28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28F"/>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DB6F49"/>
    <w:pPr>
      <w:ind w:left="720"/>
      <w:contextualSpacing/>
    </w:pPr>
  </w:style>
  <w:style w:type="paragraph" w:styleId="TOCHeading">
    <w:name w:val="TOC Heading"/>
    <w:basedOn w:val="Heading1"/>
    <w:next w:val="Normal"/>
    <w:uiPriority w:val="39"/>
    <w:unhideWhenUsed/>
    <w:qFormat/>
    <w:rsid w:val="00547EDC"/>
    <w:pPr>
      <w:outlineLvl w:val="9"/>
    </w:pPr>
  </w:style>
  <w:style w:type="paragraph" w:styleId="TOC1">
    <w:name w:val="toc 1"/>
    <w:basedOn w:val="Normal"/>
    <w:next w:val="Normal"/>
    <w:autoRedefine/>
    <w:uiPriority w:val="39"/>
    <w:unhideWhenUsed/>
    <w:rsid w:val="00547EDC"/>
    <w:pPr>
      <w:spacing w:after="100"/>
    </w:pPr>
  </w:style>
  <w:style w:type="character" w:styleId="Hyperlink">
    <w:name w:val="Hyperlink"/>
    <w:basedOn w:val="DefaultParagraphFont"/>
    <w:uiPriority w:val="99"/>
    <w:unhideWhenUsed/>
    <w:rsid w:val="00547EDC"/>
    <w:rPr>
      <w:color w:val="0563C1" w:themeColor="hyperlink"/>
      <w:u w:val="single"/>
    </w:rPr>
  </w:style>
  <w:style w:type="paragraph" w:styleId="Title">
    <w:name w:val="Title"/>
    <w:basedOn w:val="Normal"/>
    <w:next w:val="Normal"/>
    <w:link w:val="TitleChar"/>
    <w:uiPriority w:val="10"/>
    <w:qFormat/>
    <w:rsid w:val="002B7A6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A6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AB5938-C42E-4579-86C7-33095AB3C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1678</Words>
  <Characters>10171</Characters>
  <Application>Microsoft Office Word</Application>
  <DocSecurity>0</DocSecurity>
  <Lines>169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Laurentiu Iftimoae (2206170)</cp:lastModifiedBy>
  <cp:revision>4</cp:revision>
  <dcterms:created xsi:type="dcterms:W3CDTF">2025-03-07T20:10:00Z</dcterms:created>
  <dcterms:modified xsi:type="dcterms:W3CDTF">2025-03-07T20:15:00Z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6bf1c39224b84f29b079bb08a293859a82f04d2aecff322de7872ffb6aafcf70</vt:lpwstr>
  </property>
</Properties>
</file>