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3A70D" w14:textId="71EDBE4F" w:rsidR="00CD3F9C" w:rsidRPr="002E08EA" w:rsidRDefault="007C62EC" w:rsidP="00894949">
      <w:pPr>
        <w:spacing w:line="480" w:lineRule="auto"/>
        <w:rPr>
          <w:rFonts w:ascii="Arial" w:hAnsi="Arial" w:cs="Arial"/>
          <w:b/>
          <w:bCs/>
        </w:rPr>
      </w:pPr>
      <w:r w:rsidRPr="002E08EA">
        <w:rPr>
          <w:rFonts w:ascii="Arial" w:hAnsi="Arial" w:cs="Arial"/>
          <w:b/>
          <w:bCs/>
        </w:rPr>
        <w:t>ECYW4012 Component 1</w:t>
      </w:r>
    </w:p>
    <w:p w14:paraId="5C3FEECE" w14:textId="761EC4A6" w:rsidR="007C62EC" w:rsidRPr="002E08EA" w:rsidRDefault="007C62EC" w:rsidP="00894949">
      <w:pPr>
        <w:spacing w:line="480" w:lineRule="auto"/>
        <w:rPr>
          <w:rFonts w:ascii="Arial" w:hAnsi="Arial" w:cs="Arial"/>
          <w:b/>
          <w:bCs/>
        </w:rPr>
      </w:pPr>
      <w:r w:rsidRPr="002E08EA">
        <w:rPr>
          <w:rFonts w:ascii="Arial" w:hAnsi="Arial" w:cs="Arial"/>
          <w:b/>
          <w:bCs/>
        </w:rPr>
        <w:t xml:space="preserve">Observational report </w:t>
      </w:r>
    </w:p>
    <w:p w14:paraId="2AFAA6E7" w14:textId="073A198C" w:rsidR="00521A7C" w:rsidRPr="007302E0" w:rsidRDefault="00D62A95" w:rsidP="00894949">
      <w:pPr>
        <w:spacing w:line="480" w:lineRule="auto"/>
        <w:rPr>
          <w:rFonts w:ascii="Arial" w:hAnsi="Arial" w:cs="Arial"/>
        </w:rPr>
      </w:pPr>
      <w:r w:rsidRPr="007302E0">
        <w:rPr>
          <w:rFonts w:ascii="Arial" w:hAnsi="Arial" w:cs="Arial"/>
        </w:rPr>
        <w:t>T</w:t>
      </w:r>
      <w:r w:rsidR="00374107" w:rsidRPr="007302E0">
        <w:rPr>
          <w:rFonts w:ascii="Arial" w:hAnsi="Arial" w:cs="Arial"/>
        </w:rPr>
        <w:t>his is an observational report examining the Netflix series</w:t>
      </w:r>
      <w:r w:rsidRPr="007302E0">
        <w:rPr>
          <w:rFonts w:ascii="Arial" w:hAnsi="Arial" w:cs="Arial"/>
        </w:rPr>
        <w:t xml:space="preserve">, </w:t>
      </w:r>
      <w:r w:rsidRPr="0043148F">
        <w:rPr>
          <w:rFonts w:ascii="Arial" w:hAnsi="Arial" w:cs="Arial"/>
          <w:i/>
          <w:iCs/>
        </w:rPr>
        <w:t>Adolescence</w:t>
      </w:r>
      <w:r w:rsidR="00F059E3" w:rsidRPr="007302E0">
        <w:rPr>
          <w:rFonts w:ascii="Arial" w:hAnsi="Arial" w:cs="Arial"/>
        </w:rPr>
        <w:t xml:space="preserve">, </w:t>
      </w:r>
      <w:r w:rsidR="00B912F9" w:rsidRPr="007302E0">
        <w:rPr>
          <w:rFonts w:ascii="Arial" w:hAnsi="Arial" w:cs="Arial"/>
        </w:rPr>
        <w:t xml:space="preserve">a </w:t>
      </w:r>
      <w:r w:rsidR="006B320C" w:rsidRPr="007302E0">
        <w:rPr>
          <w:rFonts w:ascii="Arial" w:hAnsi="Arial" w:cs="Arial"/>
        </w:rPr>
        <w:t>four-part</w:t>
      </w:r>
      <w:r w:rsidR="00B912F9" w:rsidRPr="007302E0">
        <w:rPr>
          <w:rFonts w:ascii="Arial" w:hAnsi="Arial" w:cs="Arial"/>
        </w:rPr>
        <w:t xml:space="preserve"> </w:t>
      </w:r>
      <w:r w:rsidR="003258DB">
        <w:rPr>
          <w:rFonts w:ascii="Arial" w:hAnsi="Arial" w:cs="Arial"/>
        </w:rPr>
        <w:t xml:space="preserve">crime </w:t>
      </w:r>
      <w:r w:rsidR="00AF7BF5" w:rsidRPr="007302E0">
        <w:rPr>
          <w:rFonts w:ascii="Arial" w:hAnsi="Arial" w:cs="Arial"/>
        </w:rPr>
        <w:t>drama that follows the arrest</w:t>
      </w:r>
      <w:r w:rsidR="002C3BC4" w:rsidRPr="007302E0">
        <w:rPr>
          <w:rFonts w:ascii="Arial" w:hAnsi="Arial" w:cs="Arial"/>
        </w:rPr>
        <w:t xml:space="preserve"> of a </w:t>
      </w:r>
      <w:r w:rsidR="00212305" w:rsidRPr="007302E0">
        <w:rPr>
          <w:rFonts w:ascii="Arial" w:hAnsi="Arial" w:cs="Arial"/>
        </w:rPr>
        <w:t xml:space="preserve">13-year-old </w:t>
      </w:r>
      <w:r w:rsidR="002C3BC4" w:rsidRPr="007302E0">
        <w:rPr>
          <w:rFonts w:ascii="Arial" w:hAnsi="Arial" w:cs="Arial"/>
        </w:rPr>
        <w:t xml:space="preserve">boy and the investigation of the </w:t>
      </w:r>
      <w:r w:rsidR="00B401BE">
        <w:rPr>
          <w:rFonts w:ascii="Arial" w:hAnsi="Arial" w:cs="Arial"/>
        </w:rPr>
        <w:t xml:space="preserve">violent </w:t>
      </w:r>
      <w:r w:rsidR="002C3BC4" w:rsidRPr="007302E0">
        <w:rPr>
          <w:rFonts w:ascii="Arial" w:hAnsi="Arial" w:cs="Arial"/>
        </w:rPr>
        <w:t xml:space="preserve">murder of </w:t>
      </w:r>
      <w:r w:rsidR="006B320C" w:rsidRPr="007302E0">
        <w:rPr>
          <w:rFonts w:ascii="Arial" w:hAnsi="Arial" w:cs="Arial"/>
        </w:rPr>
        <w:t>13-year-old girl</w:t>
      </w:r>
      <w:r w:rsidR="00FF6DC7">
        <w:rPr>
          <w:rFonts w:ascii="Arial" w:hAnsi="Arial" w:cs="Arial"/>
        </w:rPr>
        <w:t>,</w:t>
      </w:r>
      <w:r w:rsidR="006B320C" w:rsidRPr="007302E0">
        <w:rPr>
          <w:rFonts w:ascii="Arial" w:hAnsi="Arial" w:cs="Arial"/>
        </w:rPr>
        <w:t xml:space="preserve"> </w:t>
      </w:r>
      <w:r w:rsidR="004C5967">
        <w:rPr>
          <w:rFonts w:ascii="Arial" w:hAnsi="Arial" w:cs="Arial"/>
        </w:rPr>
        <w:t xml:space="preserve">Katie, </w:t>
      </w:r>
      <w:r w:rsidR="006B320C" w:rsidRPr="007302E0">
        <w:rPr>
          <w:rFonts w:ascii="Arial" w:hAnsi="Arial" w:cs="Arial"/>
        </w:rPr>
        <w:t xml:space="preserve">he goes to school with. </w:t>
      </w:r>
      <w:r w:rsidR="009D4557" w:rsidRPr="007302E0">
        <w:rPr>
          <w:rFonts w:ascii="Arial" w:hAnsi="Arial" w:cs="Arial"/>
        </w:rPr>
        <w:t>Jamie</w:t>
      </w:r>
      <w:r w:rsidR="0031093A" w:rsidRPr="007302E0">
        <w:rPr>
          <w:rFonts w:ascii="Arial" w:hAnsi="Arial" w:cs="Arial"/>
        </w:rPr>
        <w:t xml:space="preserve"> </w:t>
      </w:r>
      <w:r w:rsidR="009D4557" w:rsidRPr="007302E0">
        <w:rPr>
          <w:rFonts w:ascii="Arial" w:hAnsi="Arial" w:cs="Arial"/>
        </w:rPr>
        <w:t xml:space="preserve">is from a loving, stable </w:t>
      </w:r>
      <w:r w:rsidR="0031093A" w:rsidRPr="007302E0">
        <w:rPr>
          <w:rFonts w:ascii="Arial" w:hAnsi="Arial" w:cs="Arial"/>
        </w:rPr>
        <w:t xml:space="preserve">ordinary </w:t>
      </w:r>
      <w:r w:rsidR="004611D3" w:rsidRPr="007302E0">
        <w:rPr>
          <w:rFonts w:ascii="Arial" w:hAnsi="Arial" w:cs="Arial"/>
        </w:rPr>
        <w:t>working-class</w:t>
      </w:r>
      <w:r w:rsidR="008F32DD" w:rsidRPr="007302E0">
        <w:rPr>
          <w:rFonts w:ascii="Arial" w:hAnsi="Arial" w:cs="Arial"/>
        </w:rPr>
        <w:t xml:space="preserve"> </w:t>
      </w:r>
      <w:r w:rsidR="0031093A" w:rsidRPr="007302E0">
        <w:rPr>
          <w:rFonts w:ascii="Arial" w:hAnsi="Arial" w:cs="Arial"/>
        </w:rPr>
        <w:t>family</w:t>
      </w:r>
      <w:r w:rsidR="004611D3" w:rsidRPr="007302E0">
        <w:rPr>
          <w:rFonts w:ascii="Arial" w:hAnsi="Arial" w:cs="Arial"/>
        </w:rPr>
        <w:t>,</w:t>
      </w:r>
      <w:r w:rsidR="00702042">
        <w:rPr>
          <w:rFonts w:ascii="Arial" w:hAnsi="Arial" w:cs="Arial"/>
        </w:rPr>
        <w:t xml:space="preserve"> </w:t>
      </w:r>
      <w:r w:rsidR="00580C50">
        <w:rPr>
          <w:rFonts w:ascii="Arial" w:hAnsi="Arial" w:cs="Arial"/>
        </w:rPr>
        <w:t>and highlight</w:t>
      </w:r>
      <w:r w:rsidR="004C5967">
        <w:rPr>
          <w:rFonts w:ascii="Arial" w:hAnsi="Arial" w:cs="Arial"/>
        </w:rPr>
        <w:t>s</w:t>
      </w:r>
      <w:r w:rsidR="00580C50">
        <w:rPr>
          <w:rFonts w:ascii="Arial" w:hAnsi="Arial" w:cs="Arial"/>
        </w:rPr>
        <w:t xml:space="preserve"> how a </w:t>
      </w:r>
      <w:r w:rsidR="004611D3" w:rsidRPr="007302E0">
        <w:rPr>
          <w:rFonts w:ascii="Arial" w:hAnsi="Arial" w:cs="Arial"/>
        </w:rPr>
        <w:t xml:space="preserve">breakdown in </w:t>
      </w:r>
      <w:r w:rsidR="00970CFF" w:rsidRPr="007302E0">
        <w:rPr>
          <w:rFonts w:ascii="Arial" w:hAnsi="Arial" w:cs="Arial"/>
        </w:rPr>
        <w:t xml:space="preserve">communication </w:t>
      </w:r>
      <w:r w:rsidR="002A2066" w:rsidRPr="007302E0">
        <w:rPr>
          <w:rFonts w:ascii="Arial" w:hAnsi="Arial" w:cs="Arial"/>
        </w:rPr>
        <w:t>and emotional connection with</w:t>
      </w:r>
      <w:r w:rsidR="00580C50">
        <w:rPr>
          <w:rFonts w:ascii="Arial" w:hAnsi="Arial" w:cs="Arial"/>
        </w:rPr>
        <w:t xml:space="preserve">in a </w:t>
      </w:r>
      <w:r w:rsidR="002A2066" w:rsidRPr="007302E0">
        <w:rPr>
          <w:rFonts w:ascii="Arial" w:hAnsi="Arial" w:cs="Arial"/>
        </w:rPr>
        <w:t>family</w:t>
      </w:r>
      <w:r w:rsidR="00E465F1">
        <w:rPr>
          <w:rFonts w:ascii="Arial" w:hAnsi="Arial" w:cs="Arial"/>
        </w:rPr>
        <w:t xml:space="preserve"> can lead to </w:t>
      </w:r>
      <w:r w:rsidR="006E3599">
        <w:rPr>
          <w:rFonts w:ascii="Arial" w:hAnsi="Arial" w:cs="Arial"/>
        </w:rPr>
        <w:t xml:space="preserve">this </w:t>
      </w:r>
      <w:r w:rsidR="00C6079E">
        <w:rPr>
          <w:rFonts w:ascii="Arial" w:hAnsi="Arial" w:cs="Arial"/>
        </w:rPr>
        <w:t xml:space="preserve">horrific attack </w:t>
      </w:r>
      <w:r w:rsidR="00521A7C" w:rsidRPr="007302E0">
        <w:rPr>
          <w:rFonts w:ascii="Arial" w:hAnsi="Arial" w:cs="Arial"/>
        </w:rPr>
        <w:t>(</w:t>
      </w:r>
      <w:r w:rsidR="00521A7C" w:rsidRPr="007302E0">
        <w:rPr>
          <w:rFonts w:ascii="Arial" w:hAnsi="Arial" w:cs="Arial"/>
          <w:i/>
          <w:iCs/>
        </w:rPr>
        <w:t>Adolescence</w:t>
      </w:r>
      <w:r w:rsidR="00521A7C" w:rsidRPr="007302E0">
        <w:rPr>
          <w:rFonts w:ascii="Arial" w:hAnsi="Arial" w:cs="Arial"/>
        </w:rPr>
        <w:t>, 2025)</w:t>
      </w:r>
      <w:r w:rsidR="00E465F1">
        <w:rPr>
          <w:rFonts w:ascii="Arial" w:hAnsi="Arial" w:cs="Arial"/>
        </w:rPr>
        <w:t>.</w:t>
      </w:r>
      <w:r w:rsidR="007A3DD0">
        <w:rPr>
          <w:rFonts w:ascii="Arial" w:hAnsi="Arial" w:cs="Arial"/>
        </w:rPr>
        <w:t xml:space="preserve"> </w:t>
      </w:r>
    </w:p>
    <w:p w14:paraId="61B3F323" w14:textId="5E79E5C8" w:rsidR="000D151B" w:rsidRDefault="00BE058C" w:rsidP="00894949">
      <w:pPr>
        <w:spacing w:line="480" w:lineRule="auto"/>
        <w:rPr>
          <w:rFonts w:ascii="Arial" w:hAnsi="Arial" w:cs="Arial"/>
        </w:rPr>
      </w:pPr>
      <w:r w:rsidRPr="007302E0">
        <w:rPr>
          <w:rFonts w:ascii="Arial" w:hAnsi="Arial" w:cs="Arial"/>
        </w:rPr>
        <w:t xml:space="preserve">The series explores the dangers </w:t>
      </w:r>
      <w:r w:rsidR="00945819">
        <w:rPr>
          <w:rFonts w:ascii="Arial" w:hAnsi="Arial" w:cs="Arial"/>
        </w:rPr>
        <w:t xml:space="preserve">of </w:t>
      </w:r>
      <w:r w:rsidR="008C2A2C">
        <w:rPr>
          <w:rFonts w:ascii="Arial" w:hAnsi="Arial" w:cs="Arial"/>
        </w:rPr>
        <w:t>cyber bullying</w:t>
      </w:r>
      <w:r w:rsidR="001A261D">
        <w:rPr>
          <w:rFonts w:ascii="Arial" w:hAnsi="Arial" w:cs="Arial"/>
        </w:rPr>
        <w:t xml:space="preserve">, social media and </w:t>
      </w:r>
      <w:r w:rsidR="004F7A01">
        <w:rPr>
          <w:rFonts w:ascii="Arial" w:hAnsi="Arial" w:cs="Arial"/>
        </w:rPr>
        <w:t>toxic online culture</w:t>
      </w:r>
      <w:r w:rsidR="008F3204">
        <w:rPr>
          <w:rFonts w:ascii="Arial" w:hAnsi="Arial" w:cs="Arial"/>
        </w:rPr>
        <w:t>s</w:t>
      </w:r>
      <w:r w:rsidR="004F7A01">
        <w:rPr>
          <w:rFonts w:ascii="Arial" w:hAnsi="Arial" w:cs="Arial"/>
        </w:rPr>
        <w:t xml:space="preserve"> </w:t>
      </w:r>
      <w:r w:rsidRPr="007302E0">
        <w:rPr>
          <w:rFonts w:ascii="Arial" w:hAnsi="Arial" w:cs="Arial"/>
        </w:rPr>
        <w:t xml:space="preserve">that young people </w:t>
      </w:r>
      <w:r w:rsidR="00521A7C">
        <w:rPr>
          <w:rFonts w:ascii="Arial" w:hAnsi="Arial" w:cs="Arial"/>
        </w:rPr>
        <w:t>are</w:t>
      </w:r>
      <w:r w:rsidRPr="007302E0">
        <w:rPr>
          <w:rFonts w:ascii="Arial" w:hAnsi="Arial" w:cs="Arial"/>
        </w:rPr>
        <w:t xml:space="preserve"> exposed to today</w:t>
      </w:r>
      <w:r w:rsidR="00814F96">
        <w:rPr>
          <w:rFonts w:ascii="Arial" w:hAnsi="Arial" w:cs="Arial"/>
        </w:rPr>
        <w:t xml:space="preserve"> and the </w:t>
      </w:r>
      <w:r w:rsidR="00062F11" w:rsidRPr="00062F11">
        <w:rPr>
          <w:rFonts w:ascii="Arial" w:hAnsi="Arial" w:cs="Arial"/>
        </w:rPr>
        <w:t>devastating consequences of online radicalisation and toxic masculinity.</w:t>
      </w:r>
      <w:r w:rsidR="00651C6E">
        <w:rPr>
          <w:rFonts w:ascii="Arial" w:hAnsi="Arial" w:cs="Arial"/>
        </w:rPr>
        <w:t xml:space="preserve"> </w:t>
      </w:r>
      <w:r w:rsidR="001570B4">
        <w:rPr>
          <w:rFonts w:ascii="Arial" w:hAnsi="Arial" w:cs="Arial"/>
        </w:rPr>
        <w:t xml:space="preserve">Since this series was released on Netflix, it has triggered </w:t>
      </w:r>
      <w:r w:rsidR="006F75C1">
        <w:rPr>
          <w:rFonts w:ascii="Arial" w:hAnsi="Arial" w:cs="Arial"/>
        </w:rPr>
        <w:t xml:space="preserve">discussions in </w:t>
      </w:r>
      <w:r w:rsidR="008E0E23">
        <w:rPr>
          <w:rFonts w:ascii="Arial" w:hAnsi="Arial" w:cs="Arial"/>
        </w:rPr>
        <w:t xml:space="preserve">the media, in </w:t>
      </w:r>
      <w:r w:rsidR="00832D6D">
        <w:rPr>
          <w:rFonts w:ascii="Arial" w:hAnsi="Arial" w:cs="Arial"/>
        </w:rPr>
        <w:t>homes up and down the country</w:t>
      </w:r>
      <w:r w:rsidR="0047467B">
        <w:rPr>
          <w:rFonts w:ascii="Arial" w:hAnsi="Arial" w:cs="Arial"/>
        </w:rPr>
        <w:t xml:space="preserve">, in </w:t>
      </w:r>
      <w:r w:rsidR="006F75C1">
        <w:rPr>
          <w:rFonts w:ascii="Arial" w:hAnsi="Arial" w:cs="Arial"/>
        </w:rPr>
        <w:t xml:space="preserve">parliament </w:t>
      </w:r>
      <w:r w:rsidR="00153897">
        <w:rPr>
          <w:rFonts w:ascii="Arial" w:hAnsi="Arial" w:cs="Arial"/>
        </w:rPr>
        <w:t xml:space="preserve">and highlighted the need for more research on how these issues </w:t>
      </w:r>
      <w:r w:rsidR="00D21F76">
        <w:rPr>
          <w:rFonts w:ascii="Arial" w:hAnsi="Arial" w:cs="Arial"/>
        </w:rPr>
        <w:t xml:space="preserve">impacted our society </w:t>
      </w:r>
      <w:r w:rsidR="00707531">
        <w:rPr>
          <w:rFonts w:ascii="Arial" w:hAnsi="Arial" w:cs="Arial"/>
        </w:rPr>
        <w:t xml:space="preserve">and our young people </w:t>
      </w:r>
      <w:r w:rsidR="00D21F76">
        <w:rPr>
          <w:rFonts w:ascii="Arial" w:hAnsi="Arial" w:cs="Arial"/>
        </w:rPr>
        <w:t>today</w:t>
      </w:r>
      <w:r w:rsidR="0043148F">
        <w:rPr>
          <w:rFonts w:ascii="Arial" w:hAnsi="Arial" w:cs="Arial"/>
        </w:rPr>
        <w:t xml:space="preserve"> </w:t>
      </w:r>
      <w:r w:rsidR="00580C50" w:rsidRPr="007302E0">
        <w:rPr>
          <w:rFonts w:ascii="Arial" w:hAnsi="Arial" w:cs="Arial"/>
        </w:rPr>
        <w:t>(</w:t>
      </w:r>
      <w:r w:rsidR="001A4F32" w:rsidRPr="001A4F32">
        <w:rPr>
          <w:rFonts w:ascii="Arial" w:hAnsi="Arial" w:cs="Arial"/>
        </w:rPr>
        <w:t>G</w:t>
      </w:r>
      <w:r w:rsidR="00317A9A">
        <w:rPr>
          <w:rFonts w:ascii="Arial" w:hAnsi="Arial" w:cs="Arial"/>
        </w:rPr>
        <w:t>ov</w:t>
      </w:r>
      <w:r w:rsidR="001A4F32" w:rsidRPr="001A4F32">
        <w:rPr>
          <w:rFonts w:ascii="Arial" w:hAnsi="Arial" w:cs="Arial"/>
        </w:rPr>
        <w:t>.UK,</w:t>
      </w:r>
      <w:r w:rsidR="001A4F32">
        <w:rPr>
          <w:rFonts w:ascii="Arial" w:hAnsi="Arial" w:cs="Arial"/>
          <w:i/>
          <w:iCs/>
        </w:rPr>
        <w:t xml:space="preserve"> </w:t>
      </w:r>
      <w:r w:rsidR="00580C50" w:rsidRPr="007302E0">
        <w:rPr>
          <w:rFonts w:ascii="Arial" w:hAnsi="Arial" w:cs="Arial"/>
        </w:rPr>
        <w:t>2025)</w:t>
      </w:r>
      <w:r w:rsidR="00580C50">
        <w:rPr>
          <w:rFonts w:ascii="Arial" w:hAnsi="Arial" w:cs="Arial"/>
        </w:rPr>
        <w:t xml:space="preserve">. </w:t>
      </w:r>
    </w:p>
    <w:p w14:paraId="2E799FA0" w14:textId="60FB9449" w:rsidR="00811E94" w:rsidRPr="004D5FE2" w:rsidRDefault="00682745" w:rsidP="00811E94">
      <w:pPr>
        <w:spacing w:line="480" w:lineRule="auto"/>
        <w:rPr>
          <w:rFonts w:ascii="Arial" w:hAnsi="Arial" w:cs="Arial"/>
        </w:rPr>
      </w:pPr>
      <w:r>
        <w:rPr>
          <w:rFonts w:ascii="Arial" w:hAnsi="Arial" w:cs="Arial"/>
        </w:rPr>
        <w:t xml:space="preserve">There are many issues highlighted in the Netflix </w:t>
      </w:r>
      <w:r w:rsidR="00B50351">
        <w:rPr>
          <w:rFonts w:ascii="Arial" w:hAnsi="Arial" w:cs="Arial"/>
        </w:rPr>
        <w:t>series</w:t>
      </w:r>
      <w:r w:rsidR="000D67CC">
        <w:rPr>
          <w:rFonts w:ascii="Arial" w:hAnsi="Arial" w:cs="Arial"/>
        </w:rPr>
        <w:t xml:space="preserve">, </w:t>
      </w:r>
      <w:r w:rsidR="001A7C70">
        <w:rPr>
          <w:rFonts w:ascii="Arial" w:hAnsi="Arial" w:cs="Arial"/>
        </w:rPr>
        <w:t xml:space="preserve">and the impact on the young people, their families and the </w:t>
      </w:r>
      <w:r w:rsidR="00BA5C16">
        <w:rPr>
          <w:rFonts w:ascii="Arial" w:hAnsi="Arial" w:cs="Arial"/>
        </w:rPr>
        <w:t>wider community.</w:t>
      </w:r>
      <w:r w:rsidR="004D5FE2">
        <w:rPr>
          <w:rFonts w:ascii="Arial" w:hAnsi="Arial" w:cs="Arial"/>
        </w:rPr>
        <w:t xml:space="preserve"> </w:t>
      </w:r>
      <w:r w:rsidR="001A4F32">
        <w:rPr>
          <w:rFonts w:ascii="Arial" w:hAnsi="Arial" w:cs="Arial"/>
        </w:rPr>
        <w:t xml:space="preserve">For example, </w:t>
      </w:r>
      <w:r w:rsidR="00C71C73" w:rsidRPr="00C71C73">
        <w:rPr>
          <w:rFonts w:ascii="Arial" w:hAnsi="Arial" w:cs="Arial"/>
        </w:rPr>
        <w:t xml:space="preserve">Incel </w:t>
      </w:r>
      <w:r w:rsidR="00815992" w:rsidRPr="00815992">
        <w:rPr>
          <w:rFonts w:ascii="Arial" w:hAnsi="Arial" w:cs="Arial"/>
        </w:rPr>
        <w:t>(involuntarily celibate)</w:t>
      </w:r>
      <w:r w:rsidR="00815992">
        <w:rPr>
          <w:rFonts w:ascii="Arial" w:hAnsi="Arial" w:cs="Arial"/>
        </w:rPr>
        <w:t xml:space="preserve"> </w:t>
      </w:r>
      <w:r w:rsidR="0073392A">
        <w:rPr>
          <w:rFonts w:ascii="Arial" w:hAnsi="Arial" w:cs="Arial"/>
        </w:rPr>
        <w:t>ideology</w:t>
      </w:r>
      <w:r w:rsidR="0073392A" w:rsidRPr="00C71C73">
        <w:rPr>
          <w:rFonts w:ascii="Arial" w:hAnsi="Arial" w:cs="Arial"/>
        </w:rPr>
        <w:t xml:space="preserve"> </w:t>
      </w:r>
      <w:r w:rsidR="00C71C73" w:rsidRPr="00C71C73">
        <w:rPr>
          <w:rFonts w:ascii="Arial" w:hAnsi="Arial" w:cs="Arial"/>
        </w:rPr>
        <w:t>and the Manosphere</w:t>
      </w:r>
      <w:r w:rsidR="00020782">
        <w:rPr>
          <w:rFonts w:ascii="Arial" w:hAnsi="Arial" w:cs="Arial"/>
        </w:rPr>
        <w:t xml:space="preserve"> </w:t>
      </w:r>
      <w:r w:rsidR="00AB596C">
        <w:rPr>
          <w:rFonts w:ascii="Arial" w:hAnsi="Arial" w:cs="Arial"/>
        </w:rPr>
        <w:t xml:space="preserve">is a culture </w:t>
      </w:r>
      <w:r w:rsidR="009F4B11">
        <w:rPr>
          <w:rFonts w:ascii="Arial" w:hAnsi="Arial" w:cs="Arial"/>
        </w:rPr>
        <w:t xml:space="preserve">which promotes </w:t>
      </w:r>
      <w:r w:rsidR="007C2B2B">
        <w:rPr>
          <w:rFonts w:ascii="Arial" w:hAnsi="Arial" w:cs="Arial"/>
        </w:rPr>
        <w:t>m</w:t>
      </w:r>
      <w:r w:rsidR="003F04C8" w:rsidRPr="003F04C8">
        <w:rPr>
          <w:rFonts w:ascii="Arial" w:hAnsi="Arial" w:cs="Arial"/>
        </w:rPr>
        <w:t xml:space="preserve">isogyny </w:t>
      </w:r>
      <w:r w:rsidR="007C2B2B">
        <w:rPr>
          <w:rFonts w:ascii="Arial" w:hAnsi="Arial" w:cs="Arial"/>
        </w:rPr>
        <w:t xml:space="preserve">and </w:t>
      </w:r>
      <w:r w:rsidR="006430F8">
        <w:rPr>
          <w:rFonts w:ascii="Arial" w:hAnsi="Arial" w:cs="Arial"/>
        </w:rPr>
        <w:t xml:space="preserve">toxic masculinity </w:t>
      </w:r>
      <w:r w:rsidR="00B27E02">
        <w:rPr>
          <w:rFonts w:ascii="Arial" w:hAnsi="Arial" w:cs="Arial"/>
        </w:rPr>
        <w:t>through online forums</w:t>
      </w:r>
      <w:r w:rsidR="00D66499">
        <w:rPr>
          <w:rFonts w:ascii="Arial" w:hAnsi="Arial" w:cs="Arial"/>
        </w:rPr>
        <w:t xml:space="preserve"> and social media</w:t>
      </w:r>
      <w:r w:rsidR="0043148F">
        <w:rPr>
          <w:rFonts w:ascii="Arial" w:hAnsi="Arial" w:cs="Arial"/>
        </w:rPr>
        <w:t xml:space="preserve"> and is a</w:t>
      </w:r>
      <w:r w:rsidR="00032DF0">
        <w:rPr>
          <w:rFonts w:ascii="Arial" w:hAnsi="Arial" w:cs="Arial"/>
        </w:rPr>
        <w:t>imed a</w:t>
      </w:r>
      <w:r w:rsidR="001B2674">
        <w:rPr>
          <w:rFonts w:ascii="Arial" w:hAnsi="Arial" w:cs="Arial"/>
        </w:rPr>
        <w:t>t</w:t>
      </w:r>
      <w:r w:rsidR="00032DF0">
        <w:rPr>
          <w:rFonts w:ascii="Arial" w:hAnsi="Arial" w:cs="Arial"/>
        </w:rPr>
        <w:t xml:space="preserve"> young heterosexual </w:t>
      </w:r>
      <w:r w:rsidR="001B2674">
        <w:rPr>
          <w:rFonts w:ascii="Arial" w:hAnsi="Arial" w:cs="Arial"/>
        </w:rPr>
        <w:t>men</w:t>
      </w:r>
      <w:r w:rsidR="004B5C29">
        <w:rPr>
          <w:rFonts w:ascii="Arial" w:hAnsi="Arial" w:cs="Arial"/>
        </w:rPr>
        <w:t xml:space="preserve"> who feel </w:t>
      </w:r>
      <w:r w:rsidR="008D3539">
        <w:rPr>
          <w:rFonts w:ascii="Arial" w:hAnsi="Arial" w:cs="Arial"/>
        </w:rPr>
        <w:t xml:space="preserve">unattractive </w:t>
      </w:r>
      <w:r w:rsidR="00613127">
        <w:rPr>
          <w:rFonts w:ascii="Arial" w:hAnsi="Arial" w:cs="Arial"/>
        </w:rPr>
        <w:t xml:space="preserve">and believe women are to blame for their lack of success </w:t>
      </w:r>
      <w:r w:rsidR="009E395F">
        <w:rPr>
          <w:rFonts w:ascii="Arial" w:hAnsi="Arial" w:cs="Arial"/>
        </w:rPr>
        <w:t>in romance</w:t>
      </w:r>
      <w:r w:rsidR="0043148F">
        <w:rPr>
          <w:rFonts w:ascii="Arial" w:hAnsi="Arial" w:cs="Arial"/>
        </w:rPr>
        <w:t xml:space="preserve"> (</w:t>
      </w:r>
      <w:r w:rsidR="00580C50" w:rsidRPr="007302E0">
        <w:rPr>
          <w:rFonts w:ascii="Arial" w:hAnsi="Arial" w:cs="Arial"/>
        </w:rPr>
        <w:t>Barnardo’s,</w:t>
      </w:r>
      <w:r w:rsidR="001A4F32">
        <w:rPr>
          <w:rFonts w:ascii="Arial" w:hAnsi="Arial" w:cs="Arial"/>
        </w:rPr>
        <w:t xml:space="preserve"> </w:t>
      </w:r>
      <w:r w:rsidR="00580C50" w:rsidRPr="007302E0">
        <w:rPr>
          <w:rFonts w:ascii="Arial" w:hAnsi="Arial" w:cs="Arial"/>
        </w:rPr>
        <w:t>2026</w:t>
      </w:r>
      <w:r w:rsidR="0043148F">
        <w:rPr>
          <w:rFonts w:ascii="Arial" w:hAnsi="Arial" w:cs="Arial"/>
        </w:rPr>
        <w:t>).</w:t>
      </w:r>
      <w:r w:rsidR="00B01F21">
        <w:rPr>
          <w:rFonts w:ascii="Arial" w:hAnsi="Arial" w:cs="Arial"/>
        </w:rPr>
        <w:t xml:space="preserve"> </w:t>
      </w:r>
      <w:r w:rsidR="005958D9">
        <w:rPr>
          <w:rFonts w:ascii="Arial" w:hAnsi="Arial" w:cs="Arial"/>
        </w:rPr>
        <w:t xml:space="preserve">These influencers </w:t>
      </w:r>
      <w:r w:rsidR="00253539">
        <w:rPr>
          <w:rFonts w:ascii="Arial" w:hAnsi="Arial" w:cs="Arial"/>
        </w:rPr>
        <w:t xml:space="preserve">promote </w:t>
      </w:r>
      <w:r w:rsidR="00F96197">
        <w:rPr>
          <w:rFonts w:ascii="Arial" w:hAnsi="Arial" w:cs="Arial"/>
        </w:rPr>
        <w:t xml:space="preserve">extreme ideas of </w:t>
      </w:r>
      <w:r w:rsidR="00253539">
        <w:rPr>
          <w:rFonts w:ascii="Arial" w:hAnsi="Arial" w:cs="Arial"/>
        </w:rPr>
        <w:t>gen</w:t>
      </w:r>
      <w:r w:rsidR="007663F5">
        <w:rPr>
          <w:rFonts w:ascii="Arial" w:hAnsi="Arial" w:cs="Arial"/>
        </w:rPr>
        <w:t>der</w:t>
      </w:r>
      <w:r w:rsidR="00F96197">
        <w:rPr>
          <w:rFonts w:ascii="Arial" w:hAnsi="Arial" w:cs="Arial"/>
        </w:rPr>
        <w:t xml:space="preserve"> expectation</w:t>
      </w:r>
      <w:r w:rsidR="007663F5">
        <w:rPr>
          <w:rFonts w:ascii="Arial" w:hAnsi="Arial" w:cs="Arial"/>
        </w:rPr>
        <w:t xml:space="preserve">s, </w:t>
      </w:r>
      <w:r w:rsidR="001A4F32">
        <w:rPr>
          <w:rFonts w:ascii="Arial" w:hAnsi="Arial" w:cs="Arial"/>
        </w:rPr>
        <w:t xml:space="preserve">that </w:t>
      </w:r>
      <w:r w:rsidR="007663F5">
        <w:rPr>
          <w:rFonts w:ascii="Arial" w:hAnsi="Arial" w:cs="Arial"/>
        </w:rPr>
        <w:t xml:space="preserve">men should be </w:t>
      </w:r>
      <w:r w:rsidR="00416A12">
        <w:rPr>
          <w:rFonts w:ascii="Arial" w:hAnsi="Arial" w:cs="Arial"/>
        </w:rPr>
        <w:t xml:space="preserve">successful, wealthy </w:t>
      </w:r>
      <w:r w:rsidR="0087384E">
        <w:rPr>
          <w:rFonts w:ascii="Arial" w:hAnsi="Arial" w:cs="Arial"/>
        </w:rPr>
        <w:t xml:space="preserve">and </w:t>
      </w:r>
      <w:r w:rsidR="001A4F32">
        <w:rPr>
          <w:rFonts w:ascii="Arial" w:hAnsi="Arial" w:cs="Arial"/>
        </w:rPr>
        <w:t xml:space="preserve">be the </w:t>
      </w:r>
      <w:r w:rsidR="00416A12">
        <w:rPr>
          <w:rFonts w:ascii="Arial" w:hAnsi="Arial" w:cs="Arial"/>
        </w:rPr>
        <w:t>domina</w:t>
      </w:r>
      <w:r w:rsidR="001A4F32">
        <w:rPr>
          <w:rFonts w:ascii="Arial" w:hAnsi="Arial" w:cs="Arial"/>
        </w:rPr>
        <w:t>nt</w:t>
      </w:r>
      <w:r w:rsidR="00363884">
        <w:rPr>
          <w:rFonts w:ascii="Arial" w:hAnsi="Arial" w:cs="Arial"/>
        </w:rPr>
        <w:t xml:space="preserve"> providers, ph</w:t>
      </w:r>
      <w:r w:rsidR="00EC53EB">
        <w:rPr>
          <w:rFonts w:ascii="Arial" w:hAnsi="Arial" w:cs="Arial"/>
        </w:rPr>
        <w:t>ysically able to protect</w:t>
      </w:r>
      <w:r w:rsidR="00B77111">
        <w:rPr>
          <w:rFonts w:ascii="Arial" w:hAnsi="Arial" w:cs="Arial"/>
        </w:rPr>
        <w:t xml:space="preserve"> </w:t>
      </w:r>
      <w:r w:rsidR="001A4F32">
        <w:rPr>
          <w:rFonts w:ascii="Arial" w:hAnsi="Arial" w:cs="Arial"/>
        </w:rPr>
        <w:t xml:space="preserve">themselves </w:t>
      </w:r>
      <w:r w:rsidR="004D5FE2">
        <w:rPr>
          <w:rFonts w:ascii="Arial" w:hAnsi="Arial" w:cs="Arial"/>
        </w:rPr>
        <w:t xml:space="preserve">and others </w:t>
      </w:r>
      <w:r w:rsidR="00B77111">
        <w:rPr>
          <w:rFonts w:ascii="Arial" w:hAnsi="Arial" w:cs="Arial"/>
        </w:rPr>
        <w:t>and emotionally switched off</w:t>
      </w:r>
      <w:r w:rsidR="004B307E">
        <w:rPr>
          <w:rFonts w:ascii="Arial" w:hAnsi="Arial" w:cs="Arial"/>
        </w:rPr>
        <w:t xml:space="preserve">. They </w:t>
      </w:r>
      <w:r w:rsidR="00F61ACE">
        <w:rPr>
          <w:rFonts w:ascii="Arial" w:hAnsi="Arial" w:cs="Arial"/>
        </w:rPr>
        <w:lastRenderedPageBreak/>
        <w:t xml:space="preserve">reinforce </w:t>
      </w:r>
      <w:r w:rsidR="004D5FE2">
        <w:rPr>
          <w:rFonts w:ascii="Arial" w:hAnsi="Arial" w:cs="Arial"/>
        </w:rPr>
        <w:t>‘</w:t>
      </w:r>
      <w:r w:rsidR="00B83AAC">
        <w:rPr>
          <w:rFonts w:ascii="Arial" w:hAnsi="Arial" w:cs="Arial"/>
        </w:rPr>
        <w:t>traditional</w:t>
      </w:r>
      <w:r w:rsidR="004D5FE2">
        <w:rPr>
          <w:rFonts w:ascii="Arial" w:hAnsi="Arial" w:cs="Arial"/>
        </w:rPr>
        <w:t>’</w:t>
      </w:r>
      <w:r w:rsidR="00B83AAC">
        <w:rPr>
          <w:rFonts w:ascii="Arial" w:hAnsi="Arial" w:cs="Arial"/>
        </w:rPr>
        <w:t xml:space="preserve"> gender </w:t>
      </w:r>
      <w:r w:rsidR="00C31889">
        <w:rPr>
          <w:rFonts w:ascii="Arial" w:hAnsi="Arial" w:cs="Arial"/>
        </w:rPr>
        <w:t>roles</w:t>
      </w:r>
      <w:r w:rsidR="007541B3">
        <w:rPr>
          <w:rFonts w:ascii="Arial" w:hAnsi="Arial" w:cs="Arial"/>
        </w:rPr>
        <w:t xml:space="preserve"> and that</w:t>
      </w:r>
      <w:r w:rsidR="007C650E">
        <w:rPr>
          <w:rFonts w:ascii="Arial" w:hAnsi="Arial" w:cs="Arial"/>
        </w:rPr>
        <w:t xml:space="preserve"> women should focus on being a homemaker </w:t>
      </w:r>
      <w:r w:rsidR="006A2C24">
        <w:rPr>
          <w:rFonts w:ascii="Arial" w:hAnsi="Arial" w:cs="Arial"/>
        </w:rPr>
        <w:t xml:space="preserve">and motherhood. </w:t>
      </w:r>
      <w:r w:rsidR="007541B3">
        <w:rPr>
          <w:rFonts w:ascii="Arial" w:hAnsi="Arial" w:cs="Arial"/>
        </w:rPr>
        <w:t>Women</w:t>
      </w:r>
      <w:r w:rsidR="00C31889">
        <w:rPr>
          <w:rFonts w:ascii="Arial" w:hAnsi="Arial" w:cs="Arial"/>
        </w:rPr>
        <w:t xml:space="preserve"> should be submissive </w:t>
      </w:r>
      <w:r w:rsidR="00AD34C0">
        <w:rPr>
          <w:rFonts w:ascii="Arial" w:hAnsi="Arial" w:cs="Arial"/>
        </w:rPr>
        <w:t xml:space="preserve">and obedient </w:t>
      </w:r>
      <w:r w:rsidR="00BB50D4">
        <w:rPr>
          <w:rFonts w:ascii="Arial" w:hAnsi="Arial" w:cs="Arial"/>
        </w:rPr>
        <w:t xml:space="preserve">to men </w:t>
      </w:r>
      <w:r w:rsidR="00802E41">
        <w:rPr>
          <w:rFonts w:ascii="Arial" w:hAnsi="Arial" w:cs="Arial"/>
        </w:rPr>
        <w:t xml:space="preserve">and that women are only interested </w:t>
      </w:r>
      <w:r w:rsidR="00441334">
        <w:rPr>
          <w:rFonts w:ascii="Arial" w:hAnsi="Arial" w:cs="Arial"/>
        </w:rPr>
        <w:t>in m</w:t>
      </w:r>
      <w:r w:rsidR="00E11EA8">
        <w:rPr>
          <w:rFonts w:ascii="Arial" w:hAnsi="Arial" w:cs="Arial"/>
        </w:rPr>
        <w:t>en who are wealthy and have sta</w:t>
      </w:r>
      <w:r w:rsidR="005847A8">
        <w:rPr>
          <w:rFonts w:ascii="Arial" w:hAnsi="Arial" w:cs="Arial"/>
        </w:rPr>
        <w:t>tu</w:t>
      </w:r>
      <w:r w:rsidR="006A581D">
        <w:rPr>
          <w:rFonts w:ascii="Arial" w:hAnsi="Arial" w:cs="Arial"/>
        </w:rPr>
        <w:t>s</w:t>
      </w:r>
      <w:r w:rsidR="005847A8">
        <w:rPr>
          <w:rFonts w:ascii="Arial" w:hAnsi="Arial" w:cs="Arial"/>
        </w:rPr>
        <w:t xml:space="preserve">. </w:t>
      </w:r>
      <w:r w:rsidR="00615FA7">
        <w:rPr>
          <w:rFonts w:ascii="Arial" w:hAnsi="Arial" w:cs="Arial"/>
        </w:rPr>
        <w:t>Fam</w:t>
      </w:r>
      <w:r w:rsidR="002B6876">
        <w:rPr>
          <w:rFonts w:ascii="Arial" w:hAnsi="Arial" w:cs="Arial"/>
        </w:rPr>
        <w:t xml:space="preserve">ous </w:t>
      </w:r>
      <w:r w:rsidR="00E47CCA" w:rsidRPr="00E47CCA">
        <w:rPr>
          <w:rFonts w:ascii="Arial" w:hAnsi="Arial" w:cs="Arial"/>
        </w:rPr>
        <w:t>social media influencer and a self-described misogynist</w:t>
      </w:r>
      <w:r w:rsidR="00C1337E">
        <w:rPr>
          <w:rFonts w:ascii="Arial" w:hAnsi="Arial" w:cs="Arial"/>
        </w:rPr>
        <w:t xml:space="preserve">, Andrew Tate </w:t>
      </w:r>
      <w:r w:rsidR="006C7625">
        <w:rPr>
          <w:rFonts w:ascii="Arial" w:hAnsi="Arial" w:cs="Arial"/>
        </w:rPr>
        <w:t>teaches “</w:t>
      </w:r>
      <w:r w:rsidR="006C7625" w:rsidRPr="006C7625">
        <w:rPr>
          <w:rFonts w:ascii="Arial" w:hAnsi="Arial" w:cs="Arial"/>
        </w:rPr>
        <w:t>that women are inferior and morally deficient beings who are good only for sex and status building, and who deserve to be physically, sexually and emotionally abused</w:t>
      </w:r>
      <w:r w:rsidR="00DC2CB3">
        <w:rPr>
          <w:rFonts w:ascii="Arial" w:hAnsi="Arial" w:cs="Arial"/>
        </w:rPr>
        <w:t xml:space="preserve">” </w:t>
      </w:r>
      <w:r w:rsidR="00811E94" w:rsidRPr="001E5CC7">
        <w:rPr>
          <w:rFonts w:ascii="Arial" w:hAnsi="Arial" w:cs="Arial"/>
        </w:rPr>
        <w:t>(</w:t>
      </w:r>
      <w:r w:rsidR="00811E94" w:rsidRPr="001E5CC7">
        <w:rPr>
          <w:rFonts w:ascii="Arial" w:hAnsi="Arial" w:cs="Arial"/>
          <w:lang w:val="en-US"/>
        </w:rPr>
        <w:t>Anti-Defamation League</w:t>
      </w:r>
      <w:r w:rsidR="00C82F19" w:rsidRPr="001E5CC7">
        <w:rPr>
          <w:rFonts w:ascii="Arial" w:hAnsi="Arial" w:cs="Arial"/>
          <w:lang w:val="en-US"/>
        </w:rPr>
        <w:t>,</w:t>
      </w:r>
      <w:r w:rsidR="001E5CC7" w:rsidRPr="001E5CC7">
        <w:rPr>
          <w:rFonts w:ascii="Arial" w:hAnsi="Arial" w:cs="Arial"/>
          <w:lang w:val="en-US"/>
        </w:rPr>
        <w:t xml:space="preserve"> 2024).</w:t>
      </w:r>
      <w:r w:rsidR="008D7E97">
        <w:rPr>
          <w:rFonts w:ascii="Arial" w:hAnsi="Arial" w:cs="Arial"/>
          <w:lang w:val="en-US"/>
        </w:rPr>
        <w:t xml:space="preserve"> </w:t>
      </w:r>
    </w:p>
    <w:p w14:paraId="173875A8" w14:textId="6F30830D" w:rsidR="00B01F21" w:rsidRPr="00BF30DE" w:rsidRDefault="000B6828" w:rsidP="00894949">
      <w:pPr>
        <w:spacing w:line="480" w:lineRule="auto"/>
        <w:rPr>
          <w:rFonts w:ascii="Arial" w:hAnsi="Arial" w:cs="Arial"/>
          <w:lang w:val="en-US"/>
        </w:rPr>
      </w:pPr>
      <w:r>
        <w:rPr>
          <w:rFonts w:ascii="Arial" w:hAnsi="Arial" w:cs="Arial"/>
          <w:lang w:val="en-US"/>
        </w:rPr>
        <w:t>A</w:t>
      </w:r>
      <w:r w:rsidR="00DE741C">
        <w:rPr>
          <w:rFonts w:ascii="Arial" w:hAnsi="Arial" w:cs="Arial"/>
          <w:lang w:val="en-US"/>
        </w:rPr>
        <w:t xml:space="preserve">n </w:t>
      </w:r>
      <w:r w:rsidR="00966790">
        <w:rPr>
          <w:rFonts w:ascii="Arial" w:hAnsi="Arial" w:cs="Arial"/>
          <w:lang w:val="en-US"/>
        </w:rPr>
        <w:t>article</w:t>
      </w:r>
      <w:r>
        <w:rPr>
          <w:rFonts w:ascii="Arial" w:hAnsi="Arial" w:cs="Arial"/>
          <w:lang w:val="en-US"/>
        </w:rPr>
        <w:t xml:space="preserve"> </w:t>
      </w:r>
      <w:r w:rsidR="009F18A2">
        <w:rPr>
          <w:rFonts w:ascii="Arial" w:hAnsi="Arial" w:cs="Arial"/>
          <w:lang w:val="en-US"/>
        </w:rPr>
        <w:t xml:space="preserve">exploring how teen boys navigate </w:t>
      </w:r>
      <w:r w:rsidR="00E02BA6">
        <w:rPr>
          <w:rFonts w:ascii="Arial" w:hAnsi="Arial" w:cs="Arial"/>
          <w:lang w:val="en-US"/>
        </w:rPr>
        <w:t>the</w:t>
      </w:r>
      <w:r w:rsidR="00E02BA6" w:rsidRPr="00E02BA6">
        <w:rPr>
          <w:rFonts w:ascii="Arial" w:hAnsi="Arial" w:cs="Arial"/>
          <w:lang w:val="en-US"/>
        </w:rPr>
        <w:t xml:space="preserve"> Andrew Tate Effect</w:t>
      </w:r>
      <w:r w:rsidR="00E02BA6">
        <w:rPr>
          <w:rFonts w:ascii="Arial" w:hAnsi="Arial" w:cs="Arial"/>
          <w:lang w:val="en-US"/>
        </w:rPr>
        <w:t xml:space="preserve"> </w:t>
      </w:r>
      <w:r w:rsidR="00D95CDF">
        <w:rPr>
          <w:rFonts w:ascii="Arial" w:hAnsi="Arial" w:cs="Arial"/>
          <w:lang w:val="en-US"/>
        </w:rPr>
        <w:t xml:space="preserve">was published </w:t>
      </w:r>
      <w:r w:rsidR="0043148F">
        <w:rPr>
          <w:rFonts w:ascii="Arial" w:hAnsi="Arial" w:cs="Arial"/>
          <w:lang w:val="en-US"/>
        </w:rPr>
        <w:t xml:space="preserve">by </w:t>
      </w:r>
      <w:proofErr w:type="spellStart"/>
      <w:r w:rsidR="0043148F">
        <w:rPr>
          <w:rFonts w:ascii="Arial" w:hAnsi="Arial" w:cs="Arial"/>
        </w:rPr>
        <w:t>Haslop</w:t>
      </w:r>
      <w:proofErr w:type="spellEnd"/>
      <w:r w:rsidR="0043148F">
        <w:rPr>
          <w:rFonts w:ascii="Arial" w:hAnsi="Arial" w:cs="Arial"/>
        </w:rPr>
        <w:t xml:space="preserve">, Ringrose, </w:t>
      </w:r>
      <w:proofErr w:type="spellStart"/>
      <w:r w:rsidR="0043148F">
        <w:rPr>
          <w:rFonts w:ascii="Arial" w:hAnsi="Arial" w:cs="Arial"/>
        </w:rPr>
        <w:t>Cambazoglu</w:t>
      </w:r>
      <w:proofErr w:type="spellEnd"/>
      <w:r w:rsidR="0043148F">
        <w:rPr>
          <w:rFonts w:ascii="Arial" w:hAnsi="Arial" w:cs="Arial"/>
        </w:rPr>
        <w:t xml:space="preserve"> and Milne (2024) who </w:t>
      </w:r>
      <w:r w:rsidR="00DE741C">
        <w:rPr>
          <w:rFonts w:ascii="Arial" w:hAnsi="Arial" w:cs="Arial"/>
          <w:lang w:val="en-US"/>
        </w:rPr>
        <w:t xml:space="preserve">studied a group of </w:t>
      </w:r>
      <w:r w:rsidR="00D813F3">
        <w:rPr>
          <w:rFonts w:ascii="Arial" w:hAnsi="Arial" w:cs="Arial"/>
          <w:lang w:val="en-US"/>
        </w:rPr>
        <w:t>13 and 14-year-old</w:t>
      </w:r>
      <w:r w:rsidR="00DE741C">
        <w:rPr>
          <w:rFonts w:ascii="Arial" w:hAnsi="Arial" w:cs="Arial"/>
          <w:lang w:val="en-US"/>
        </w:rPr>
        <w:t xml:space="preserve"> boys to </w:t>
      </w:r>
      <w:r w:rsidR="00AD77A9">
        <w:rPr>
          <w:rFonts w:ascii="Arial" w:hAnsi="Arial" w:cs="Arial"/>
          <w:lang w:val="en-US"/>
        </w:rPr>
        <w:t xml:space="preserve">explain his popularity </w:t>
      </w:r>
      <w:r w:rsidR="009B094F">
        <w:rPr>
          <w:rFonts w:ascii="Arial" w:hAnsi="Arial" w:cs="Arial"/>
          <w:lang w:val="en-US"/>
        </w:rPr>
        <w:t>with teen boys</w:t>
      </w:r>
      <w:r w:rsidR="00D813F3">
        <w:rPr>
          <w:rFonts w:ascii="Arial" w:hAnsi="Arial" w:cs="Arial"/>
          <w:lang w:val="en-US"/>
        </w:rPr>
        <w:t xml:space="preserve">. </w:t>
      </w:r>
      <w:r w:rsidR="00BB0B7E">
        <w:rPr>
          <w:rFonts w:ascii="Arial" w:hAnsi="Arial" w:cs="Arial"/>
          <w:lang w:val="en-US"/>
        </w:rPr>
        <w:t xml:space="preserve">The group feedback </w:t>
      </w:r>
      <w:r w:rsidR="007541B3">
        <w:rPr>
          <w:rFonts w:ascii="Arial" w:hAnsi="Arial" w:cs="Arial"/>
          <w:lang w:val="en-US"/>
        </w:rPr>
        <w:t xml:space="preserve">was </w:t>
      </w:r>
      <w:r w:rsidR="00BE70BD">
        <w:rPr>
          <w:rFonts w:ascii="Arial" w:hAnsi="Arial" w:cs="Arial"/>
          <w:lang w:val="en-US"/>
        </w:rPr>
        <w:t xml:space="preserve">that </w:t>
      </w:r>
      <w:r w:rsidR="00803DC7">
        <w:rPr>
          <w:rFonts w:ascii="Arial" w:hAnsi="Arial" w:cs="Arial"/>
          <w:lang w:val="en-US"/>
        </w:rPr>
        <w:t xml:space="preserve">he </w:t>
      </w:r>
      <w:r w:rsidR="00BB0B7E">
        <w:rPr>
          <w:rFonts w:ascii="Arial" w:hAnsi="Arial" w:cs="Arial"/>
          <w:lang w:val="en-US"/>
        </w:rPr>
        <w:t>could be popular because he c</w:t>
      </w:r>
      <w:r w:rsidR="004D5FE2">
        <w:rPr>
          <w:rFonts w:ascii="Arial" w:hAnsi="Arial" w:cs="Arial"/>
          <w:lang w:val="en-US"/>
        </w:rPr>
        <w:t>ame</w:t>
      </w:r>
      <w:r w:rsidR="00BB0B7E">
        <w:rPr>
          <w:rFonts w:ascii="Arial" w:hAnsi="Arial" w:cs="Arial"/>
          <w:lang w:val="en-US"/>
        </w:rPr>
        <w:t xml:space="preserve"> across as a genuine person who </w:t>
      </w:r>
      <w:r w:rsidR="00620282" w:rsidRPr="00620282">
        <w:rPr>
          <w:rFonts w:ascii="Arial" w:hAnsi="Arial" w:cs="Arial"/>
        </w:rPr>
        <w:t>offer</w:t>
      </w:r>
      <w:r w:rsidR="004D5FE2">
        <w:rPr>
          <w:rFonts w:ascii="Arial" w:hAnsi="Arial" w:cs="Arial"/>
        </w:rPr>
        <w:t>ed</w:t>
      </w:r>
      <w:r w:rsidR="00620282" w:rsidRPr="00620282">
        <w:rPr>
          <w:rFonts w:ascii="Arial" w:hAnsi="Arial" w:cs="Arial"/>
        </w:rPr>
        <w:t xml:space="preserve"> “solutions” that respond</w:t>
      </w:r>
      <w:r w:rsidR="004D5FE2">
        <w:rPr>
          <w:rFonts w:ascii="Arial" w:hAnsi="Arial" w:cs="Arial"/>
        </w:rPr>
        <w:t>ed</w:t>
      </w:r>
      <w:r w:rsidR="00620282" w:rsidRPr="00620282">
        <w:rPr>
          <w:rFonts w:ascii="Arial" w:hAnsi="Arial" w:cs="Arial"/>
        </w:rPr>
        <w:t xml:space="preserve"> to boys’ </w:t>
      </w:r>
      <w:r w:rsidR="00BC7E4B" w:rsidRPr="00620282">
        <w:rPr>
          <w:rFonts w:ascii="Arial" w:hAnsi="Arial" w:cs="Arial"/>
        </w:rPr>
        <w:t>fears,</w:t>
      </w:r>
      <w:r w:rsidR="00BC7E4B">
        <w:rPr>
          <w:rFonts w:ascii="Arial" w:hAnsi="Arial" w:cs="Arial"/>
        </w:rPr>
        <w:t xml:space="preserve"> and </w:t>
      </w:r>
      <w:r w:rsidR="004D5FE2">
        <w:rPr>
          <w:rFonts w:ascii="Arial" w:hAnsi="Arial" w:cs="Arial"/>
        </w:rPr>
        <w:t xml:space="preserve">that </w:t>
      </w:r>
      <w:r w:rsidR="00BC7E4B" w:rsidRPr="00BC7E4B">
        <w:rPr>
          <w:rFonts w:ascii="Arial" w:hAnsi="Arial" w:cs="Arial"/>
        </w:rPr>
        <w:t xml:space="preserve">his </w:t>
      </w:r>
      <w:r w:rsidR="00BC7E4B" w:rsidRPr="004D5FE2">
        <w:rPr>
          <w:rFonts w:ascii="Arial" w:hAnsi="Arial" w:cs="Arial"/>
        </w:rPr>
        <w:t xml:space="preserve">content </w:t>
      </w:r>
      <w:r w:rsidR="004D5FE2">
        <w:rPr>
          <w:rFonts w:ascii="Arial" w:hAnsi="Arial" w:cs="Arial"/>
        </w:rPr>
        <w:t>wa</w:t>
      </w:r>
      <w:r w:rsidR="00BC7E4B" w:rsidRPr="004D5FE2">
        <w:rPr>
          <w:rFonts w:ascii="Arial" w:hAnsi="Arial" w:cs="Arial"/>
        </w:rPr>
        <w:t>s entertaining and humorous</w:t>
      </w:r>
      <w:r w:rsidR="00050E9C" w:rsidRPr="004D5FE2">
        <w:rPr>
          <w:rFonts w:ascii="Arial" w:hAnsi="Arial" w:cs="Arial"/>
        </w:rPr>
        <w:t xml:space="preserve"> </w:t>
      </w:r>
      <w:r w:rsidR="00BB0B7E" w:rsidRPr="004D5FE2">
        <w:rPr>
          <w:rFonts w:ascii="Arial" w:hAnsi="Arial" w:cs="Arial"/>
        </w:rPr>
        <w:t xml:space="preserve">which young men </w:t>
      </w:r>
      <w:r w:rsidR="00083842" w:rsidRPr="004D5FE2">
        <w:rPr>
          <w:rFonts w:ascii="Arial" w:hAnsi="Arial" w:cs="Arial"/>
          <w:color w:val="000000" w:themeColor="text1"/>
        </w:rPr>
        <w:t xml:space="preserve">could </w:t>
      </w:r>
      <w:r w:rsidR="00BB0B7E" w:rsidRPr="004D5FE2">
        <w:rPr>
          <w:rFonts w:ascii="Arial" w:hAnsi="Arial" w:cs="Arial"/>
        </w:rPr>
        <w:t xml:space="preserve">relate to. </w:t>
      </w:r>
      <w:r w:rsidR="00D813F3" w:rsidRPr="004D5FE2">
        <w:rPr>
          <w:rFonts w:ascii="Arial" w:hAnsi="Arial" w:cs="Arial"/>
          <w:lang w:val="en-US"/>
        </w:rPr>
        <w:t>The response</w:t>
      </w:r>
      <w:r w:rsidR="00D813F3">
        <w:rPr>
          <w:rFonts w:ascii="Arial" w:hAnsi="Arial" w:cs="Arial"/>
          <w:lang w:val="en-US"/>
        </w:rPr>
        <w:t xml:space="preserve"> </w:t>
      </w:r>
      <w:r w:rsidR="001607B4">
        <w:rPr>
          <w:rFonts w:ascii="Arial" w:hAnsi="Arial" w:cs="Arial"/>
          <w:lang w:val="en-US"/>
        </w:rPr>
        <w:t xml:space="preserve">was that half of the boys were supportive </w:t>
      </w:r>
      <w:r w:rsidR="007255EE">
        <w:rPr>
          <w:rFonts w:ascii="Arial" w:hAnsi="Arial" w:cs="Arial"/>
          <w:lang w:val="en-US"/>
        </w:rPr>
        <w:t xml:space="preserve">of his </w:t>
      </w:r>
      <w:proofErr w:type="gramStart"/>
      <w:r w:rsidR="00F81CB4">
        <w:rPr>
          <w:rFonts w:ascii="Arial" w:hAnsi="Arial" w:cs="Arial"/>
          <w:lang w:val="en-US"/>
        </w:rPr>
        <w:t>views</w:t>
      </w:r>
      <w:r w:rsidR="00D94E46">
        <w:rPr>
          <w:rFonts w:ascii="Arial" w:hAnsi="Arial" w:cs="Arial"/>
          <w:lang w:val="en-US"/>
        </w:rPr>
        <w:t>,</w:t>
      </w:r>
      <w:proofErr w:type="gramEnd"/>
      <w:r w:rsidR="007255EE">
        <w:rPr>
          <w:rFonts w:ascii="Arial" w:hAnsi="Arial" w:cs="Arial"/>
          <w:lang w:val="en-US"/>
        </w:rPr>
        <w:t xml:space="preserve"> 4 boys had no real opinion and only 2 were highly critical</w:t>
      </w:r>
      <w:r w:rsidR="00050E9C">
        <w:rPr>
          <w:rFonts w:ascii="Arial" w:hAnsi="Arial" w:cs="Arial"/>
          <w:lang w:val="en-US"/>
        </w:rPr>
        <w:t xml:space="preserve"> </w:t>
      </w:r>
      <w:r w:rsidR="001A0E4A">
        <w:rPr>
          <w:rFonts w:ascii="Arial" w:hAnsi="Arial" w:cs="Arial"/>
          <w:lang w:val="en-US"/>
        </w:rPr>
        <w:t>of his views</w:t>
      </w:r>
      <w:r w:rsidR="00BF30DE">
        <w:rPr>
          <w:rFonts w:ascii="Arial" w:hAnsi="Arial" w:cs="Arial"/>
          <w:lang w:val="en-US"/>
        </w:rPr>
        <w:t>.</w:t>
      </w:r>
    </w:p>
    <w:p w14:paraId="099196DB" w14:textId="79CABDA5" w:rsidR="00211BFD" w:rsidRDefault="00D87C00" w:rsidP="00894949">
      <w:pPr>
        <w:spacing w:line="480" w:lineRule="auto"/>
        <w:rPr>
          <w:rFonts w:ascii="Arial" w:hAnsi="Arial" w:cs="Arial"/>
        </w:rPr>
      </w:pPr>
      <w:r>
        <w:rPr>
          <w:rFonts w:ascii="Arial" w:hAnsi="Arial" w:cs="Arial"/>
        </w:rPr>
        <w:t>In the series</w:t>
      </w:r>
      <w:r w:rsidR="00ED3795">
        <w:rPr>
          <w:rFonts w:ascii="Arial" w:hAnsi="Arial" w:cs="Arial"/>
        </w:rPr>
        <w:t xml:space="preserve">, Jamie </w:t>
      </w:r>
      <w:r w:rsidR="005E6272">
        <w:rPr>
          <w:rFonts w:ascii="Arial" w:hAnsi="Arial" w:cs="Arial"/>
        </w:rPr>
        <w:t xml:space="preserve">has been watching content from influencers </w:t>
      </w:r>
      <w:r w:rsidR="0031664A">
        <w:rPr>
          <w:rFonts w:ascii="Arial" w:hAnsi="Arial" w:cs="Arial"/>
        </w:rPr>
        <w:t xml:space="preserve">that reinforce the </w:t>
      </w:r>
      <w:r w:rsidR="00367C9E">
        <w:rPr>
          <w:rFonts w:ascii="Arial" w:hAnsi="Arial" w:cs="Arial"/>
        </w:rPr>
        <w:t xml:space="preserve">anti-feminist views </w:t>
      </w:r>
      <w:r w:rsidR="00083842">
        <w:rPr>
          <w:rFonts w:ascii="Arial" w:hAnsi="Arial" w:cs="Arial"/>
        </w:rPr>
        <w:t xml:space="preserve">such as </w:t>
      </w:r>
      <w:r w:rsidR="00B20CEA" w:rsidRPr="00BB0B7E">
        <w:rPr>
          <w:rFonts w:ascii="Arial" w:hAnsi="Arial" w:cs="Arial"/>
        </w:rPr>
        <w:t xml:space="preserve">the </w:t>
      </w:r>
      <w:r w:rsidR="0044788B">
        <w:rPr>
          <w:rFonts w:ascii="Arial" w:hAnsi="Arial" w:cs="Arial"/>
        </w:rPr>
        <w:t>‘80</w:t>
      </w:r>
      <w:r w:rsidR="00C67D5F">
        <w:rPr>
          <w:rFonts w:ascii="Arial" w:hAnsi="Arial" w:cs="Arial"/>
        </w:rPr>
        <w:t>/20 rule</w:t>
      </w:r>
      <w:r w:rsidR="005158F1">
        <w:rPr>
          <w:rFonts w:ascii="Arial" w:hAnsi="Arial" w:cs="Arial"/>
        </w:rPr>
        <w:t xml:space="preserve">’ meaning that 80% of women are only attracted to </w:t>
      </w:r>
      <w:r w:rsidR="00382B7A">
        <w:rPr>
          <w:rFonts w:ascii="Arial" w:hAnsi="Arial" w:cs="Arial"/>
        </w:rPr>
        <w:t xml:space="preserve">the top </w:t>
      </w:r>
      <w:r w:rsidR="005179C1">
        <w:rPr>
          <w:rFonts w:ascii="Arial" w:hAnsi="Arial" w:cs="Arial"/>
        </w:rPr>
        <w:t xml:space="preserve">20% </w:t>
      </w:r>
      <w:r w:rsidR="00382B7A">
        <w:rPr>
          <w:rFonts w:ascii="Arial" w:hAnsi="Arial" w:cs="Arial"/>
        </w:rPr>
        <w:t>of men</w:t>
      </w:r>
      <w:r w:rsidR="0044788B">
        <w:rPr>
          <w:rFonts w:ascii="Arial" w:hAnsi="Arial" w:cs="Arial"/>
        </w:rPr>
        <w:t>, leaving the rest of the male population at a disadvantage</w:t>
      </w:r>
      <w:r w:rsidR="00C649B5">
        <w:rPr>
          <w:rFonts w:ascii="Arial" w:hAnsi="Arial" w:cs="Arial"/>
        </w:rPr>
        <w:t xml:space="preserve">. </w:t>
      </w:r>
      <w:r w:rsidR="00BE507A">
        <w:rPr>
          <w:rFonts w:ascii="Arial" w:hAnsi="Arial" w:cs="Arial"/>
        </w:rPr>
        <w:t xml:space="preserve">These views </w:t>
      </w:r>
      <w:r w:rsidR="00787372">
        <w:rPr>
          <w:rFonts w:ascii="Arial" w:hAnsi="Arial" w:cs="Arial"/>
        </w:rPr>
        <w:t xml:space="preserve">breed resentment </w:t>
      </w:r>
      <w:r w:rsidR="00254FDC">
        <w:rPr>
          <w:rFonts w:ascii="Arial" w:hAnsi="Arial" w:cs="Arial"/>
        </w:rPr>
        <w:t>in young boys and men and in extreme cases</w:t>
      </w:r>
      <w:r w:rsidR="005E64E3">
        <w:rPr>
          <w:rFonts w:ascii="Arial" w:hAnsi="Arial" w:cs="Arial"/>
        </w:rPr>
        <w:t xml:space="preserve">, </w:t>
      </w:r>
      <w:r w:rsidR="00BB4060">
        <w:rPr>
          <w:rFonts w:ascii="Arial" w:hAnsi="Arial" w:cs="Arial"/>
        </w:rPr>
        <w:t>promote</w:t>
      </w:r>
      <w:r w:rsidR="00525933">
        <w:rPr>
          <w:rFonts w:ascii="Arial" w:hAnsi="Arial" w:cs="Arial"/>
        </w:rPr>
        <w:t>s</w:t>
      </w:r>
      <w:r w:rsidR="00BB4060">
        <w:rPr>
          <w:rFonts w:ascii="Arial" w:hAnsi="Arial" w:cs="Arial"/>
        </w:rPr>
        <w:t xml:space="preserve"> violence toward women and girls</w:t>
      </w:r>
      <w:r w:rsidR="002F6E98">
        <w:rPr>
          <w:rFonts w:ascii="Arial" w:hAnsi="Arial" w:cs="Arial"/>
        </w:rPr>
        <w:t xml:space="preserve">. </w:t>
      </w:r>
      <w:r w:rsidR="007801EE">
        <w:rPr>
          <w:rFonts w:ascii="Arial" w:hAnsi="Arial" w:cs="Arial"/>
        </w:rPr>
        <w:t>Unfortunately,</w:t>
      </w:r>
      <w:r w:rsidR="00945496">
        <w:rPr>
          <w:rFonts w:ascii="Arial" w:hAnsi="Arial" w:cs="Arial"/>
        </w:rPr>
        <w:t xml:space="preserve"> this content is easily </w:t>
      </w:r>
      <w:r w:rsidR="0045358F">
        <w:rPr>
          <w:rFonts w:ascii="Arial" w:hAnsi="Arial" w:cs="Arial"/>
        </w:rPr>
        <w:t xml:space="preserve">accessed by young people </w:t>
      </w:r>
      <w:r w:rsidR="00B71B5D">
        <w:rPr>
          <w:rFonts w:ascii="Arial" w:hAnsi="Arial" w:cs="Arial"/>
        </w:rPr>
        <w:t>every day and</w:t>
      </w:r>
      <w:r w:rsidR="00EF2586">
        <w:rPr>
          <w:rFonts w:ascii="Arial" w:hAnsi="Arial" w:cs="Arial"/>
        </w:rPr>
        <w:t xml:space="preserve"> is</w:t>
      </w:r>
      <w:r w:rsidR="00B71B5D">
        <w:rPr>
          <w:rFonts w:ascii="Arial" w:hAnsi="Arial" w:cs="Arial"/>
        </w:rPr>
        <w:t xml:space="preserve"> highlighted in the</w:t>
      </w:r>
      <w:r w:rsidR="000964F6">
        <w:rPr>
          <w:rFonts w:ascii="Arial" w:hAnsi="Arial" w:cs="Arial"/>
        </w:rPr>
        <w:t xml:space="preserve"> </w:t>
      </w:r>
      <w:r w:rsidR="004F7528">
        <w:rPr>
          <w:rFonts w:ascii="Arial" w:hAnsi="Arial" w:cs="Arial"/>
        </w:rPr>
        <w:t>Barnardo’s</w:t>
      </w:r>
      <w:r w:rsidR="0023702D">
        <w:rPr>
          <w:rFonts w:ascii="Arial" w:hAnsi="Arial" w:cs="Arial"/>
        </w:rPr>
        <w:t xml:space="preserve"> </w:t>
      </w:r>
      <w:r w:rsidR="00471013">
        <w:rPr>
          <w:rFonts w:ascii="Arial" w:hAnsi="Arial" w:cs="Arial"/>
        </w:rPr>
        <w:t xml:space="preserve">‘Call it what </w:t>
      </w:r>
      <w:proofErr w:type="gramStart"/>
      <w:r w:rsidR="00471013">
        <w:rPr>
          <w:rFonts w:ascii="Arial" w:hAnsi="Arial" w:cs="Arial"/>
        </w:rPr>
        <w:t>it</w:t>
      </w:r>
      <w:proofErr w:type="gramEnd"/>
      <w:r w:rsidR="00471013">
        <w:rPr>
          <w:rFonts w:ascii="Arial" w:hAnsi="Arial" w:cs="Arial"/>
        </w:rPr>
        <w:t xml:space="preserve"> is’ </w:t>
      </w:r>
      <w:r w:rsidR="00F92F59">
        <w:rPr>
          <w:rFonts w:ascii="Arial" w:hAnsi="Arial" w:cs="Arial"/>
        </w:rPr>
        <w:t xml:space="preserve">campaign </w:t>
      </w:r>
      <w:r w:rsidR="00F23CEC">
        <w:rPr>
          <w:rFonts w:ascii="Arial" w:hAnsi="Arial" w:cs="Arial"/>
        </w:rPr>
        <w:t xml:space="preserve">where the finding </w:t>
      </w:r>
      <w:r w:rsidR="00DA609B">
        <w:rPr>
          <w:rFonts w:ascii="Arial" w:hAnsi="Arial" w:cs="Arial"/>
        </w:rPr>
        <w:t>confirms</w:t>
      </w:r>
      <w:r w:rsidR="00A104CF">
        <w:rPr>
          <w:rFonts w:ascii="Arial" w:hAnsi="Arial" w:cs="Arial"/>
        </w:rPr>
        <w:t xml:space="preserve"> </w:t>
      </w:r>
      <w:r w:rsidR="00DA609B">
        <w:rPr>
          <w:rFonts w:ascii="Arial" w:hAnsi="Arial" w:cs="Arial"/>
        </w:rPr>
        <w:t>that around</w:t>
      </w:r>
      <w:r w:rsidR="00DA609B" w:rsidRPr="00DA609B">
        <w:rPr>
          <w:rFonts w:ascii="Arial" w:hAnsi="Arial" w:cs="Arial"/>
        </w:rPr>
        <w:t xml:space="preserve"> two thirds (65%) of young people report witnessing or coming across harmful gender expectations online</w:t>
      </w:r>
      <w:r w:rsidR="003C50A8">
        <w:rPr>
          <w:rFonts w:ascii="Arial" w:hAnsi="Arial" w:cs="Arial"/>
        </w:rPr>
        <w:t xml:space="preserve"> (Barnardo’s, 2026)</w:t>
      </w:r>
      <w:r w:rsidR="00C03555">
        <w:rPr>
          <w:rFonts w:ascii="Arial" w:hAnsi="Arial" w:cs="Arial"/>
        </w:rPr>
        <w:t xml:space="preserve">. </w:t>
      </w:r>
    </w:p>
    <w:p w14:paraId="60CF74B8" w14:textId="1105FC11" w:rsidR="006908EB" w:rsidRDefault="0077721B" w:rsidP="00894949">
      <w:pPr>
        <w:spacing w:line="480" w:lineRule="auto"/>
        <w:rPr>
          <w:rFonts w:ascii="Arial" w:hAnsi="Arial" w:cs="Arial"/>
        </w:rPr>
      </w:pPr>
      <w:r>
        <w:rPr>
          <w:rFonts w:ascii="Arial" w:hAnsi="Arial" w:cs="Arial"/>
        </w:rPr>
        <w:lastRenderedPageBreak/>
        <w:t>At the beginning</w:t>
      </w:r>
      <w:r w:rsidR="00402858">
        <w:rPr>
          <w:rFonts w:ascii="Arial" w:hAnsi="Arial" w:cs="Arial"/>
        </w:rPr>
        <w:t>, it is unclear what has caused this violent attack to take pl</w:t>
      </w:r>
      <w:r w:rsidR="0025239C">
        <w:rPr>
          <w:rFonts w:ascii="Arial" w:hAnsi="Arial" w:cs="Arial"/>
        </w:rPr>
        <w:t xml:space="preserve">ace by a </w:t>
      </w:r>
      <w:r w:rsidR="00B20CEA">
        <w:rPr>
          <w:rFonts w:ascii="Arial" w:hAnsi="Arial" w:cs="Arial"/>
        </w:rPr>
        <w:t>seemingly</w:t>
      </w:r>
      <w:r w:rsidR="0025239C">
        <w:rPr>
          <w:rFonts w:ascii="Arial" w:hAnsi="Arial" w:cs="Arial"/>
        </w:rPr>
        <w:t xml:space="preserve"> ordinary boy </w:t>
      </w:r>
      <w:r w:rsidR="00D47976">
        <w:rPr>
          <w:rFonts w:ascii="Arial" w:hAnsi="Arial" w:cs="Arial"/>
        </w:rPr>
        <w:t>towards his classmate</w:t>
      </w:r>
      <w:r w:rsidR="0049117A">
        <w:rPr>
          <w:rFonts w:ascii="Arial" w:hAnsi="Arial" w:cs="Arial"/>
        </w:rPr>
        <w:t xml:space="preserve">, but during the second episode </w:t>
      </w:r>
      <w:r w:rsidR="0042098E">
        <w:rPr>
          <w:rFonts w:ascii="Arial" w:hAnsi="Arial" w:cs="Arial"/>
        </w:rPr>
        <w:t xml:space="preserve">it becomes increasing clear that the police have misunderstood the communication between </w:t>
      </w:r>
      <w:r w:rsidR="00C70C2A">
        <w:rPr>
          <w:rFonts w:ascii="Arial" w:hAnsi="Arial" w:cs="Arial"/>
        </w:rPr>
        <w:t>the victim and Jamie. At first</w:t>
      </w:r>
      <w:r w:rsidR="006A4D4D">
        <w:rPr>
          <w:rFonts w:ascii="Arial" w:hAnsi="Arial" w:cs="Arial"/>
        </w:rPr>
        <w:t>,</w:t>
      </w:r>
      <w:r w:rsidR="00C70C2A">
        <w:rPr>
          <w:rFonts w:ascii="Arial" w:hAnsi="Arial" w:cs="Arial"/>
        </w:rPr>
        <w:t xml:space="preserve"> they thought that they were friend</w:t>
      </w:r>
      <w:r w:rsidR="003254FB">
        <w:rPr>
          <w:rFonts w:ascii="Arial" w:hAnsi="Arial" w:cs="Arial"/>
        </w:rPr>
        <w:t>s</w:t>
      </w:r>
      <w:r w:rsidR="00C70C2A">
        <w:rPr>
          <w:rFonts w:ascii="Arial" w:hAnsi="Arial" w:cs="Arial"/>
        </w:rPr>
        <w:t xml:space="preserve"> as they had commented on </w:t>
      </w:r>
      <w:r w:rsidR="00BB0B7E">
        <w:rPr>
          <w:rFonts w:ascii="Arial" w:hAnsi="Arial" w:cs="Arial"/>
        </w:rPr>
        <w:t>each other’s</w:t>
      </w:r>
      <w:r w:rsidR="00C70C2A">
        <w:rPr>
          <w:rFonts w:ascii="Arial" w:hAnsi="Arial" w:cs="Arial"/>
        </w:rPr>
        <w:t xml:space="preserve"> so</w:t>
      </w:r>
      <w:r w:rsidR="00A7635F">
        <w:rPr>
          <w:rFonts w:ascii="Arial" w:hAnsi="Arial" w:cs="Arial"/>
        </w:rPr>
        <w:t xml:space="preserve">cial media posts and the messages </w:t>
      </w:r>
      <w:r w:rsidR="009F79B3">
        <w:rPr>
          <w:rFonts w:ascii="Arial" w:hAnsi="Arial" w:cs="Arial"/>
        </w:rPr>
        <w:t xml:space="preserve">seemed of a friendly nature. </w:t>
      </w:r>
      <w:r w:rsidR="006A4D4D">
        <w:rPr>
          <w:rFonts w:ascii="Arial" w:hAnsi="Arial" w:cs="Arial"/>
        </w:rPr>
        <w:t xml:space="preserve">On further investigation it is </w:t>
      </w:r>
      <w:r w:rsidR="001A5B9C">
        <w:rPr>
          <w:rFonts w:ascii="Arial" w:hAnsi="Arial" w:cs="Arial"/>
        </w:rPr>
        <w:t xml:space="preserve">evident that </w:t>
      </w:r>
      <w:r w:rsidR="00B20CEA">
        <w:rPr>
          <w:rFonts w:ascii="Arial" w:hAnsi="Arial" w:cs="Arial"/>
        </w:rPr>
        <w:t xml:space="preserve">the </w:t>
      </w:r>
      <w:r w:rsidR="001A5B9C">
        <w:rPr>
          <w:rFonts w:ascii="Arial" w:hAnsi="Arial" w:cs="Arial"/>
        </w:rPr>
        <w:t>victim has been bullying Jamie online</w:t>
      </w:r>
      <w:r w:rsidR="004430B3">
        <w:rPr>
          <w:rFonts w:ascii="Arial" w:hAnsi="Arial" w:cs="Arial"/>
        </w:rPr>
        <w:t xml:space="preserve"> </w:t>
      </w:r>
      <w:r w:rsidR="007E32A5">
        <w:rPr>
          <w:rFonts w:ascii="Arial" w:hAnsi="Arial" w:cs="Arial"/>
        </w:rPr>
        <w:t xml:space="preserve">after he asks her out and she rejects </w:t>
      </w:r>
      <w:r w:rsidR="00EA2BE9">
        <w:rPr>
          <w:rFonts w:ascii="Arial" w:hAnsi="Arial" w:cs="Arial"/>
        </w:rPr>
        <w:t>hi</w:t>
      </w:r>
      <w:r w:rsidR="00C01C55">
        <w:rPr>
          <w:rFonts w:ascii="Arial" w:hAnsi="Arial" w:cs="Arial"/>
        </w:rPr>
        <w:t xml:space="preserve">m. </w:t>
      </w:r>
      <w:r w:rsidR="00E730DA">
        <w:rPr>
          <w:rFonts w:ascii="Arial" w:hAnsi="Arial" w:cs="Arial"/>
        </w:rPr>
        <w:t xml:space="preserve">This began the </w:t>
      </w:r>
      <w:r w:rsidR="0013665D">
        <w:rPr>
          <w:rFonts w:ascii="Arial" w:hAnsi="Arial" w:cs="Arial"/>
        </w:rPr>
        <w:t>cyberbully</w:t>
      </w:r>
      <w:r w:rsidR="00B20CEA">
        <w:rPr>
          <w:rFonts w:ascii="Arial" w:hAnsi="Arial" w:cs="Arial"/>
        </w:rPr>
        <w:t>ing</w:t>
      </w:r>
      <w:r w:rsidR="0013665D">
        <w:rPr>
          <w:rFonts w:ascii="Arial" w:hAnsi="Arial" w:cs="Arial"/>
        </w:rPr>
        <w:t xml:space="preserve"> through Instagram</w:t>
      </w:r>
      <w:r w:rsidR="002C2879">
        <w:rPr>
          <w:rFonts w:ascii="Arial" w:hAnsi="Arial" w:cs="Arial"/>
        </w:rPr>
        <w:t>, teasing and mocking him with emojis</w:t>
      </w:r>
      <w:r w:rsidR="00B20CEA">
        <w:rPr>
          <w:rFonts w:ascii="Arial" w:hAnsi="Arial" w:cs="Arial"/>
        </w:rPr>
        <w:t>, i</w:t>
      </w:r>
      <w:r w:rsidR="004870EB">
        <w:rPr>
          <w:rFonts w:ascii="Arial" w:hAnsi="Arial" w:cs="Arial"/>
        </w:rPr>
        <w:t xml:space="preserve">mplying that Jamie is an ‘Incel’ </w:t>
      </w:r>
      <w:r w:rsidR="000A4AF8">
        <w:rPr>
          <w:rFonts w:ascii="Arial" w:hAnsi="Arial" w:cs="Arial"/>
        </w:rPr>
        <w:t>and will die a virgin, which cause</w:t>
      </w:r>
      <w:r w:rsidR="00853013">
        <w:rPr>
          <w:rFonts w:ascii="Arial" w:hAnsi="Arial" w:cs="Arial"/>
        </w:rPr>
        <w:t>s</w:t>
      </w:r>
      <w:r w:rsidR="00BC7076">
        <w:rPr>
          <w:rFonts w:ascii="Arial" w:hAnsi="Arial" w:cs="Arial"/>
        </w:rPr>
        <w:t xml:space="preserve"> </w:t>
      </w:r>
      <w:r w:rsidR="000A4AF8">
        <w:rPr>
          <w:rFonts w:ascii="Arial" w:hAnsi="Arial" w:cs="Arial"/>
        </w:rPr>
        <w:t xml:space="preserve">him to </w:t>
      </w:r>
      <w:r w:rsidR="00EC1EC4">
        <w:rPr>
          <w:rFonts w:ascii="Arial" w:hAnsi="Arial" w:cs="Arial"/>
        </w:rPr>
        <w:t xml:space="preserve">feel humiliated </w:t>
      </w:r>
      <w:r w:rsidR="00853013">
        <w:rPr>
          <w:rFonts w:ascii="Arial" w:hAnsi="Arial" w:cs="Arial"/>
        </w:rPr>
        <w:t xml:space="preserve">publicly. </w:t>
      </w:r>
      <w:r w:rsidR="0006278C">
        <w:rPr>
          <w:rFonts w:ascii="Arial" w:hAnsi="Arial" w:cs="Arial"/>
        </w:rPr>
        <w:t xml:space="preserve">This only </w:t>
      </w:r>
      <w:r w:rsidR="00EB3545">
        <w:rPr>
          <w:rFonts w:ascii="Arial" w:hAnsi="Arial" w:cs="Arial"/>
        </w:rPr>
        <w:t xml:space="preserve">contributes </w:t>
      </w:r>
      <w:r w:rsidR="005369E7">
        <w:rPr>
          <w:rFonts w:ascii="Arial" w:hAnsi="Arial" w:cs="Arial"/>
        </w:rPr>
        <w:t xml:space="preserve">to </w:t>
      </w:r>
      <w:r w:rsidR="001C6AFA">
        <w:rPr>
          <w:rFonts w:ascii="Arial" w:hAnsi="Arial" w:cs="Arial"/>
        </w:rPr>
        <w:t xml:space="preserve">him feeling </w:t>
      </w:r>
      <w:r w:rsidR="00971B23">
        <w:rPr>
          <w:rFonts w:ascii="Arial" w:hAnsi="Arial" w:cs="Arial"/>
        </w:rPr>
        <w:t>increasing</w:t>
      </w:r>
      <w:r w:rsidR="00B20CEA">
        <w:rPr>
          <w:rFonts w:ascii="Arial" w:hAnsi="Arial" w:cs="Arial"/>
        </w:rPr>
        <w:t>ly</w:t>
      </w:r>
      <w:r w:rsidR="00971B23">
        <w:rPr>
          <w:rFonts w:ascii="Arial" w:hAnsi="Arial" w:cs="Arial"/>
        </w:rPr>
        <w:t xml:space="preserve"> </w:t>
      </w:r>
      <w:r w:rsidR="00C57B35">
        <w:rPr>
          <w:rFonts w:ascii="Arial" w:hAnsi="Arial" w:cs="Arial"/>
        </w:rPr>
        <w:t>inadequate</w:t>
      </w:r>
      <w:r w:rsidR="009632E0">
        <w:rPr>
          <w:rFonts w:ascii="Arial" w:hAnsi="Arial" w:cs="Arial"/>
        </w:rPr>
        <w:t xml:space="preserve"> and </w:t>
      </w:r>
      <w:r w:rsidR="00010B26">
        <w:rPr>
          <w:rFonts w:ascii="Arial" w:hAnsi="Arial" w:cs="Arial"/>
        </w:rPr>
        <w:t>even more isolated from his peers and his family.</w:t>
      </w:r>
      <w:r w:rsidR="00E209A6">
        <w:rPr>
          <w:rFonts w:ascii="Arial" w:hAnsi="Arial" w:cs="Arial"/>
        </w:rPr>
        <w:t xml:space="preserve"> This </w:t>
      </w:r>
      <w:r w:rsidR="005C695A">
        <w:rPr>
          <w:rFonts w:ascii="Arial" w:hAnsi="Arial" w:cs="Arial"/>
        </w:rPr>
        <w:t xml:space="preserve">only adds to the loneliness that he is feeling and </w:t>
      </w:r>
      <w:r w:rsidR="00680804">
        <w:rPr>
          <w:rFonts w:ascii="Arial" w:hAnsi="Arial" w:cs="Arial"/>
        </w:rPr>
        <w:t>detachment from his</w:t>
      </w:r>
      <w:r w:rsidR="005807B1">
        <w:rPr>
          <w:rFonts w:ascii="Arial" w:hAnsi="Arial" w:cs="Arial"/>
        </w:rPr>
        <w:t xml:space="preserve"> community</w:t>
      </w:r>
      <w:r w:rsidR="00B20CEA">
        <w:rPr>
          <w:rFonts w:ascii="Arial" w:hAnsi="Arial" w:cs="Arial"/>
        </w:rPr>
        <w:t xml:space="preserve"> and i</w:t>
      </w:r>
      <w:r w:rsidR="000F5CD6">
        <w:rPr>
          <w:rFonts w:ascii="Arial" w:hAnsi="Arial" w:cs="Arial"/>
        </w:rPr>
        <w:t>mpact</w:t>
      </w:r>
      <w:r w:rsidR="00B20CEA">
        <w:rPr>
          <w:rFonts w:ascii="Arial" w:hAnsi="Arial" w:cs="Arial"/>
        </w:rPr>
        <w:t>ing</w:t>
      </w:r>
      <w:r w:rsidR="000F5CD6">
        <w:rPr>
          <w:rFonts w:ascii="Arial" w:hAnsi="Arial" w:cs="Arial"/>
        </w:rPr>
        <w:t xml:space="preserve"> on his mental </w:t>
      </w:r>
      <w:r w:rsidR="009E746F">
        <w:rPr>
          <w:rFonts w:ascii="Arial" w:hAnsi="Arial" w:cs="Arial"/>
        </w:rPr>
        <w:t xml:space="preserve">health and his own self-worth. </w:t>
      </w:r>
    </w:p>
    <w:p w14:paraId="266932B8" w14:textId="4700342D" w:rsidR="002C4D98" w:rsidRDefault="00FB47B8" w:rsidP="00930229">
      <w:pPr>
        <w:spacing w:line="480" w:lineRule="auto"/>
        <w:jc w:val="both"/>
        <w:rPr>
          <w:rFonts w:ascii="Arial" w:hAnsi="Arial" w:cs="Arial"/>
        </w:rPr>
      </w:pPr>
      <w:r>
        <w:rPr>
          <w:rFonts w:ascii="Arial" w:hAnsi="Arial" w:cs="Arial"/>
        </w:rPr>
        <w:t xml:space="preserve">The </w:t>
      </w:r>
      <w:r w:rsidR="00717BF1">
        <w:rPr>
          <w:rFonts w:ascii="Arial" w:hAnsi="Arial" w:cs="Arial"/>
        </w:rPr>
        <w:t xml:space="preserve">dynamic between </w:t>
      </w:r>
      <w:r w:rsidR="0070314C">
        <w:rPr>
          <w:rFonts w:ascii="Arial" w:hAnsi="Arial" w:cs="Arial"/>
        </w:rPr>
        <w:t>Jamie and his father</w:t>
      </w:r>
      <w:r w:rsidR="00702042">
        <w:rPr>
          <w:rFonts w:ascii="Arial" w:hAnsi="Arial" w:cs="Arial"/>
        </w:rPr>
        <w:t xml:space="preserve"> Eddie</w:t>
      </w:r>
      <w:r w:rsidR="0070314C">
        <w:rPr>
          <w:rFonts w:ascii="Arial" w:hAnsi="Arial" w:cs="Arial"/>
        </w:rPr>
        <w:t xml:space="preserve"> </w:t>
      </w:r>
      <w:r w:rsidR="00724966">
        <w:rPr>
          <w:rFonts w:ascii="Arial" w:hAnsi="Arial" w:cs="Arial"/>
        </w:rPr>
        <w:t xml:space="preserve">is </w:t>
      </w:r>
      <w:r w:rsidR="005E5759">
        <w:rPr>
          <w:rFonts w:ascii="Arial" w:hAnsi="Arial" w:cs="Arial"/>
        </w:rPr>
        <w:t xml:space="preserve">extremally complex </w:t>
      </w:r>
      <w:r w:rsidR="00CD20BC">
        <w:rPr>
          <w:rFonts w:ascii="Arial" w:hAnsi="Arial" w:cs="Arial"/>
        </w:rPr>
        <w:t>and during the third episode</w:t>
      </w:r>
      <w:r w:rsidR="00083842">
        <w:rPr>
          <w:rFonts w:ascii="Arial" w:hAnsi="Arial" w:cs="Arial"/>
        </w:rPr>
        <w:t>,</w:t>
      </w:r>
      <w:r w:rsidR="00CD20BC">
        <w:rPr>
          <w:rFonts w:ascii="Arial" w:hAnsi="Arial" w:cs="Arial"/>
        </w:rPr>
        <w:t xml:space="preserve"> </w:t>
      </w:r>
      <w:r w:rsidR="001E70C9">
        <w:rPr>
          <w:rFonts w:ascii="Arial" w:hAnsi="Arial" w:cs="Arial"/>
        </w:rPr>
        <w:t xml:space="preserve">the Child Psychologist </w:t>
      </w:r>
      <w:r w:rsidR="00702042">
        <w:rPr>
          <w:rFonts w:ascii="Arial" w:hAnsi="Arial" w:cs="Arial"/>
        </w:rPr>
        <w:t xml:space="preserve">examines </w:t>
      </w:r>
      <w:r w:rsidR="00450266">
        <w:rPr>
          <w:rFonts w:ascii="Arial" w:hAnsi="Arial" w:cs="Arial"/>
        </w:rPr>
        <w:t xml:space="preserve">this </w:t>
      </w:r>
      <w:r w:rsidR="004D4AEF">
        <w:rPr>
          <w:rFonts w:ascii="Arial" w:hAnsi="Arial" w:cs="Arial"/>
        </w:rPr>
        <w:t>relationship</w:t>
      </w:r>
      <w:r w:rsidR="004406EA" w:rsidRPr="004406EA">
        <w:rPr>
          <w:rFonts w:ascii="Arial" w:hAnsi="Arial" w:cs="Arial"/>
        </w:rPr>
        <w:t xml:space="preserve"> </w:t>
      </w:r>
      <w:r w:rsidR="004406EA" w:rsidRPr="007302E0">
        <w:rPr>
          <w:rFonts w:ascii="Arial" w:hAnsi="Arial" w:cs="Arial"/>
        </w:rPr>
        <w:t>(</w:t>
      </w:r>
      <w:r w:rsidR="004406EA" w:rsidRPr="007302E0">
        <w:rPr>
          <w:rFonts w:ascii="Arial" w:hAnsi="Arial" w:cs="Arial"/>
          <w:i/>
          <w:iCs/>
        </w:rPr>
        <w:t>Adolescence</w:t>
      </w:r>
      <w:r w:rsidR="004406EA" w:rsidRPr="007302E0">
        <w:rPr>
          <w:rFonts w:ascii="Arial" w:hAnsi="Arial" w:cs="Arial"/>
        </w:rPr>
        <w:t>, 2025)</w:t>
      </w:r>
      <w:r w:rsidR="004406EA">
        <w:rPr>
          <w:rFonts w:ascii="Arial" w:hAnsi="Arial" w:cs="Arial"/>
        </w:rPr>
        <w:t xml:space="preserve">. </w:t>
      </w:r>
      <w:r w:rsidR="004D4AEF">
        <w:rPr>
          <w:rFonts w:ascii="Arial" w:hAnsi="Arial" w:cs="Arial"/>
        </w:rPr>
        <w:t xml:space="preserve"> </w:t>
      </w:r>
      <w:r w:rsidR="004A417C">
        <w:rPr>
          <w:rFonts w:ascii="Arial" w:hAnsi="Arial" w:cs="Arial"/>
        </w:rPr>
        <w:t xml:space="preserve">The series, </w:t>
      </w:r>
      <w:r w:rsidR="00A4676D">
        <w:rPr>
          <w:rFonts w:ascii="Arial" w:hAnsi="Arial" w:cs="Arial"/>
        </w:rPr>
        <w:t xml:space="preserve">shines a light on the </w:t>
      </w:r>
      <w:r w:rsidR="0061676E">
        <w:rPr>
          <w:rFonts w:ascii="Arial" w:hAnsi="Arial" w:cs="Arial"/>
        </w:rPr>
        <w:t xml:space="preserve">emotional disconnect and lack of </w:t>
      </w:r>
      <w:r w:rsidR="0089567F">
        <w:rPr>
          <w:rFonts w:ascii="Arial" w:hAnsi="Arial" w:cs="Arial"/>
        </w:rPr>
        <w:t>communication between these 2 characters</w:t>
      </w:r>
      <w:r w:rsidR="00CF369D">
        <w:rPr>
          <w:rFonts w:ascii="Arial" w:hAnsi="Arial" w:cs="Arial"/>
        </w:rPr>
        <w:t>.</w:t>
      </w:r>
      <w:r w:rsidR="0086771E">
        <w:rPr>
          <w:rFonts w:ascii="Arial" w:hAnsi="Arial" w:cs="Arial"/>
        </w:rPr>
        <w:t xml:space="preserve"> </w:t>
      </w:r>
      <w:r w:rsidR="00A80901">
        <w:rPr>
          <w:rFonts w:ascii="Arial" w:hAnsi="Arial" w:cs="Arial"/>
        </w:rPr>
        <w:t>His dad is</w:t>
      </w:r>
      <w:r w:rsidR="00702042">
        <w:rPr>
          <w:rFonts w:ascii="Arial" w:hAnsi="Arial" w:cs="Arial"/>
        </w:rPr>
        <w:t xml:space="preserve"> no</w:t>
      </w:r>
      <w:r w:rsidR="00A80901">
        <w:rPr>
          <w:rFonts w:ascii="Arial" w:hAnsi="Arial" w:cs="Arial"/>
        </w:rPr>
        <w:t xml:space="preserve">t a bad </w:t>
      </w:r>
      <w:r w:rsidR="000429FA">
        <w:rPr>
          <w:rFonts w:ascii="Arial" w:hAnsi="Arial" w:cs="Arial"/>
        </w:rPr>
        <w:t>man;</w:t>
      </w:r>
      <w:r w:rsidR="00A66CE5">
        <w:rPr>
          <w:rFonts w:ascii="Arial" w:hAnsi="Arial" w:cs="Arial"/>
        </w:rPr>
        <w:t xml:space="preserve"> he loves and provides for his family</w:t>
      </w:r>
      <w:r w:rsidR="00FA73BF">
        <w:rPr>
          <w:rFonts w:ascii="Arial" w:hAnsi="Arial" w:cs="Arial"/>
        </w:rPr>
        <w:t xml:space="preserve">, but it is clear </w:t>
      </w:r>
      <w:r w:rsidR="00FA73BF" w:rsidRPr="004406EA">
        <w:rPr>
          <w:rFonts w:ascii="Arial" w:hAnsi="Arial" w:cs="Arial"/>
        </w:rPr>
        <w:t>he has unresolved issue</w:t>
      </w:r>
      <w:r w:rsidR="00702042" w:rsidRPr="004406EA">
        <w:rPr>
          <w:rFonts w:ascii="Arial" w:hAnsi="Arial" w:cs="Arial"/>
        </w:rPr>
        <w:t>s</w:t>
      </w:r>
      <w:r w:rsidR="00FA73BF" w:rsidRPr="004406EA">
        <w:rPr>
          <w:rFonts w:ascii="Arial" w:hAnsi="Arial" w:cs="Arial"/>
        </w:rPr>
        <w:t xml:space="preserve"> from his own childhood.</w:t>
      </w:r>
      <w:r w:rsidR="00DE353C" w:rsidRPr="004406EA">
        <w:rPr>
          <w:rFonts w:ascii="Arial" w:hAnsi="Arial" w:cs="Arial"/>
        </w:rPr>
        <w:t xml:space="preserve"> </w:t>
      </w:r>
      <w:r w:rsidR="00CE4144" w:rsidRPr="004406EA">
        <w:rPr>
          <w:rFonts w:ascii="Arial" w:hAnsi="Arial" w:cs="Arial"/>
        </w:rPr>
        <w:t>A</w:t>
      </w:r>
      <w:r w:rsidR="008131D7" w:rsidRPr="004406EA">
        <w:rPr>
          <w:rFonts w:ascii="Arial" w:hAnsi="Arial" w:cs="Arial"/>
        </w:rPr>
        <w:t>bus</w:t>
      </w:r>
      <w:r w:rsidR="00CE4144" w:rsidRPr="004406EA">
        <w:rPr>
          <w:rFonts w:ascii="Arial" w:hAnsi="Arial" w:cs="Arial"/>
        </w:rPr>
        <w:t xml:space="preserve">ed by his own father, Eddie </w:t>
      </w:r>
      <w:r w:rsidR="00EF0C27" w:rsidRPr="004406EA">
        <w:rPr>
          <w:rFonts w:ascii="Arial" w:hAnsi="Arial" w:cs="Arial"/>
        </w:rPr>
        <w:t xml:space="preserve">is determined </w:t>
      </w:r>
      <w:r w:rsidR="00702042" w:rsidRPr="004406EA">
        <w:rPr>
          <w:rFonts w:ascii="Arial" w:hAnsi="Arial" w:cs="Arial"/>
        </w:rPr>
        <w:t xml:space="preserve">to break the cycle that he </w:t>
      </w:r>
      <w:r w:rsidR="004A417C">
        <w:rPr>
          <w:rFonts w:ascii="Arial" w:hAnsi="Arial" w:cs="Arial"/>
        </w:rPr>
        <w:t>w</w:t>
      </w:r>
      <w:r w:rsidR="004C5967">
        <w:rPr>
          <w:rFonts w:ascii="Arial" w:hAnsi="Arial" w:cs="Arial"/>
        </w:rPr>
        <w:t>ent</w:t>
      </w:r>
      <w:r w:rsidR="004A417C">
        <w:rPr>
          <w:rFonts w:ascii="Arial" w:hAnsi="Arial" w:cs="Arial"/>
        </w:rPr>
        <w:t xml:space="preserve"> through himself. It is evident that he </w:t>
      </w:r>
      <w:r w:rsidR="006E3F35">
        <w:rPr>
          <w:rFonts w:ascii="Arial" w:hAnsi="Arial" w:cs="Arial"/>
        </w:rPr>
        <w:t xml:space="preserve">struggles with connecting with his son and dealing with his own emotions, which is an impact of </w:t>
      </w:r>
      <w:r w:rsidR="006E3F35" w:rsidRPr="006E3F35">
        <w:rPr>
          <w:rFonts w:ascii="Arial" w:hAnsi="Arial" w:cs="Arial"/>
        </w:rPr>
        <w:t>intergenerational trauma. Eddie</w:t>
      </w:r>
      <w:r w:rsidR="006E3F35">
        <w:rPr>
          <w:rFonts w:ascii="Arial" w:hAnsi="Arial" w:cs="Arial"/>
        </w:rPr>
        <w:t xml:space="preserve"> has traditional and outdated view</w:t>
      </w:r>
      <w:r w:rsidR="00083842">
        <w:rPr>
          <w:rFonts w:ascii="Arial" w:hAnsi="Arial" w:cs="Arial"/>
        </w:rPr>
        <w:t>s</w:t>
      </w:r>
      <w:r w:rsidR="006E3F35">
        <w:rPr>
          <w:rFonts w:ascii="Arial" w:hAnsi="Arial" w:cs="Arial"/>
        </w:rPr>
        <w:t xml:space="preserve"> on what the definition of masculinity </w:t>
      </w:r>
      <w:r w:rsidR="00B664FE">
        <w:rPr>
          <w:rFonts w:ascii="Arial" w:hAnsi="Arial" w:cs="Arial"/>
        </w:rPr>
        <w:t>is</w:t>
      </w:r>
      <w:r w:rsidR="004C5967">
        <w:rPr>
          <w:rFonts w:ascii="Arial" w:hAnsi="Arial" w:cs="Arial"/>
        </w:rPr>
        <w:t xml:space="preserve">, </w:t>
      </w:r>
      <w:r w:rsidR="006E3F35">
        <w:rPr>
          <w:rFonts w:ascii="Arial" w:hAnsi="Arial" w:cs="Arial"/>
        </w:rPr>
        <w:t xml:space="preserve">and unfortunately these views have been passed on to his son. </w:t>
      </w:r>
      <w:r w:rsidR="00DB5AD3">
        <w:rPr>
          <w:rFonts w:ascii="Arial" w:hAnsi="Arial" w:cs="Arial"/>
        </w:rPr>
        <w:t xml:space="preserve">When questioned by the Psychologist to describe his father, </w:t>
      </w:r>
      <w:r w:rsidR="00CE3FD1">
        <w:rPr>
          <w:rFonts w:ascii="Arial" w:hAnsi="Arial" w:cs="Arial"/>
        </w:rPr>
        <w:t>this was to gauge if his anger and violence stems from his father. Jamie said his dad was kind and non-</w:t>
      </w:r>
      <w:r w:rsidR="00CE3FD1">
        <w:rPr>
          <w:rFonts w:ascii="Arial" w:hAnsi="Arial" w:cs="Arial"/>
        </w:rPr>
        <w:lastRenderedPageBreak/>
        <w:t>judgemental</w:t>
      </w:r>
      <w:r w:rsidR="00083842">
        <w:rPr>
          <w:rFonts w:ascii="Arial" w:hAnsi="Arial" w:cs="Arial"/>
        </w:rPr>
        <w:t>,</w:t>
      </w:r>
      <w:r w:rsidR="00CE3FD1">
        <w:rPr>
          <w:rFonts w:ascii="Arial" w:hAnsi="Arial" w:cs="Arial"/>
        </w:rPr>
        <w:t xml:space="preserve"> but also an unhappy person, getting angry when he is frustrated with himself. </w:t>
      </w:r>
    </w:p>
    <w:p w14:paraId="61D49B0B" w14:textId="76365B14" w:rsidR="004C5967" w:rsidRDefault="004C5967" w:rsidP="00930229">
      <w:pPr>
        <w:spacing w:line="480" w:lineRule="auto"/>
        <w:jc w:val="both"/>
        <w:rPr>
          <w:rFonts w:ascii="Arial" w:hAnsi="Arial" w:cs="Arial"/>
        </w:rPr>
      </w:pPr>
      <w:r>
        <w:rPr>
          <w:rFonts w:ascii="Arial" w:hAnsi="Arial" w:cs="Arial"/>
        </w:rPr>
        <w:t xml:space="preserve">Eddie is from a generation that told men and boys that showing emotional vulnerability equates to weakness, feeling a societal pressure to ‘man up’ and are told that ‘Boys don’t cry’, leading to feelings of isolation, depression and anxiety (Goldstein, 2025). The impact of these feelings being suppressed led to him being unable to express himself resulting in anger, inadequacy and frustration as a man </w:t>
      </w:r>
      <w:proofErr w:type="gramStart"/>
      <w:r w:rsidR="00083842">
        <w:rPr>
          <w:rFonts w:ascii="Arial" w:hAnsi="Arial" w:cs="Arial"/>
        </w:rPr>
        <w:t xml:space="preserve">and </w:t>
      </w:r>
      <w:r>
        <w:rPr>
          <w:rFonts w:ascii="Arial" w:hAnsi="Arial" w:cs="Arial"/>
        </w:rPr>
        <w:t>also</w:t>
      </w:r>
      <w:proofErr w:type="gramEnd"/>
      <w:r>
        <w:rPr>
          <w:rFonts w:ascii="Arial" w:hAnsi="Arial" w:cs="Arial"/>
        </w:rPr>
        <w:t xml:space="preserve"> as a parent. All Jamie wanted from his father was validation, he</w:t>
      </w:r>
      <w:r w:rsidRPr="004C5967">
        <w:rPr>
          <w:rFonts w:ascii="Arial" w:hAnsi="Arial" w:cs="Arial"/>
        </w:rPr>
        <w:t xml:space="preserve"> idolizes</w:t>
      </w:r>
      <w:r>
        <w:rPr>
          <w:rFonts w:ascii="Arial" w:hAnsi="Arial" w:cs="Arial"/>
        </w:rPr>
        <w:t xml:space="preserve"> him, </w:t>
      </w:r>
      <w:r w:rsidRPr="004C5967">
        <w:rPr>
          <w:rFonts w:ascii="Arial" w:hAnsi="Arial" w:cs="Arial"/>
        </w:rPr>
        <w:t xml:space="preserve">but </w:t>
      </w:r>
      <w:r>
        <w:rPr>
          <w:rFonts w:ascii="Arial" w:hAnsi="Arial" w:cs="Arial"/>
        </w:rPr>
        <w:t xml:space="preserve">he </w:t>
      </w:r>
      <w:r w:rsidRPr="004C5967">
        <w:rPr>
          <w:rFonts w:ascii="Arial" w:hAnsi="Arial" w:cs="Arial"/>
        </w:rPr>
        <w:t>deeply fear</w:t>
      </w:r>
      <w:r>
        <w:rPr>
          <w:rFonts w:ascii="Arial" w:hAnsi="Arial" w:cs="Arial"/>
        </w:rPr>
        <w:t>ed</w:t>
      </w:r>
      <w:r w:rsidRPr="004C5967">
        <w:rPr>
          <w:rFonts w:ascii="Arial" w:hAnsi="Arial" w:cs="Arial"/>
        </w:rPr>
        <w:t xml:space="preserve"> falling short of his standards</w:t>
      </w:r>
      <w:r>
        <w:rPr>
          <w:rFonts w:ascii="Arial" w:hAnsi="Arial" w:cs="Arial"/>
        </w:rPr>
        <w:t xml:space="preserve"> </w:t>
      </w:r>
      <w:r w:rsidRPr="004C5967">
        <w:rPr>
          <w:rFonts w:ascii="Arial" w:hAnsi="Arial" w:cs="Arial"/>
        </w:rPr>
        <w:t>especially regarding sports and traditional male strength</w:t>
      </w:r>
      <w:r>
        <w:rPr>
          <w:rFonts w:ascii="Arial" w:hAnsi="Arial" w:cs="Arial"/>
        </w:rPr>
        <w:t xml:space="preserve"> </w:t>
      </w:r>
      <w:r w:rsidRPr="007302E0">
        <w:rPr>
          <w:rFonts w:ascii="Arial" w:hAnsi="Arial" w:cs="Arial"/>
        </w:rPr>
        <w:t>(</w:t>
      </w:r>
      <w:r w:rsidRPr="007302E0">
        <w:rPr>
          <w:rFonts w:ascii="Arial" w:hAnsi="Arial" w:cs="Arial"/>
          <w:i/>
          <w:iCs/>
        </w:rPr>
        <w:t>Adolescence</w:t>
      </w:r>
      <w:r w:rsidRPr="007302E0">
        <w:rPr>
          <w:rFonts w:ascii="Arial" w:hAnsi="Arial" w:cs="Arial"/>
        </w:rPr>
        <w:t>, 2025)</w:t>
      </w:r>
      <w:r>
        <w:rPr>
          <w:rFonts w:ascii="Arial" w:hAnsi="Arial" w:cs="Arial"/>
        </w:rPr>
        <w:t xml:space="preserve">.  </w:t>
      </w:r>
    </w:p>
    <w:p w14:paraId="3FB1B0F9" w14:textId="5DF95290" w:rsidR="004C5967" w:rsidRDefault="004C5967" w:rsidP="00930229">
      <w:pPr>
        <w:spacing w:line="480" w:lineRule="auto"/>
        <w:jc w:val="both"/>
        <w:rPr>
          <w:rFonts w:ascii="Arial" w:hAnsi="Arial" w:cs="Arial"/>
        </w:rPr>
      </w:pPr>
      <w:r w:rsidRPr="004C5967">
        <w:rPr>
          <w:rFonts w:ascii="Arial" w:hAnsi="Arial" w:cs="Arial"/>
          <w:i/>
          <w:iCs/>
          <w:lang w:val="en-US"/>
        </w:rPr>
        <w:t>Bronfenbrenner</w:t>
      </w:r>
      <w:r w:rsidR="003B51CE">
        <w:rPr>
          <w:rFonts w:ascii="Arial" w:hAnsi="Arial" w:cs="Arial"/>
          <w:i/>
          <w:iCs/>
          <w:lang w:val="en-US"/>
        </w:rPr>
        <w:t>’s</w:t>
      </w:r>
      <w:r>
        <w:rPr>
          <w:rFonts w:ascii="Arial" w:hAnsi="Arial" w:cs="Arial"/>
        </w:rPr>
        <w:t xml:space="preserve"> </w:t>
      </w:r>
      <w:r w:rsidR="003B51CE">
        <w:rPr>
          <w:rFonts w:ascii="Arial" w:hAnsi="Arial" w:cs="Arial"/>
        </w:rPr>
        <w:t xml:space="preserve">Ecological System </w:t>
      </w:r>
      <w:r>
        <w:rPr>
          <w:rFonts w:ascii="Arial" w:hAnsi="Arial" w:cs="Arial"/>
        </w:rPr>
        <w:t xml:space="preserve">states </w:t>
      </w:r>
      <w:r w:rsidR="00083842">
        <w:rPr>
          <w:rFonts w:ascii="Arial" w:hAnsi="Arial" w:cs="Arial"/>
        </w:rPr>
        <w:t xml:space="preserve">that </w:t>
      </w:r>
      <w:r>
        <w:rPr>
          <w:rFonts w:ascii="Arial" w:hAnsi="Arial" w:cs="Arial"/>
        </w:rPr>
        <w:t xml:space="preserve">during adolescence, the people around us shape our identity, the people we become and the way we navigate the world </w:t>
      </w:r>
      <w:r w:rsidRPr="004C5967">
        <w:rPr>
          <w:rFonts w:ascii="Arial" w:hAnsi="Arial" w:cs="Arial"/>
        </w:rPr>
        <w:t>(Guy-Evans, 2025).</w:t>
      </w:r>
      <w:r>
        <w:rPr>
          <w:rFonts w:ascii="Arial" w:hAnsi="Arial" w:cs="Arial"/>
        </w:rPr>
        <w:t xml:space="preserve"> The people in our microsystem have the biggest impact </w:t>
      </w:r>
      <w:r w:rsidR="00083842">
        <w:rPr>
          <w:rFonts w:ascii="Arial" w:hAnsi="Arial" w:cs="Arial"/>
        </w:rPr>
        <w:t>on our</w:t>
      </w:r>
      <w:r>
        <w:rPr>
          <w:rFonts w:ascii="Arial" w:hAnsi="Arial" w:cs="Arial"/>
        </w:rPr>
        <w:t xml:space="preserve"> development into adulthood and these role models </w:t>
      </w:r>
      <w:r w:rsidRPr="00303D95">
        <w:rPr>
          <w:rFonts w:ascii="Arial" w:hAnsi="Arial" w:cs="Arial"/>
        </w:rPr>
        <w:t xml:space="preserve">influence </w:t>
      </w:r>
      <w:r w:rsidR="00083842" w:rsidRPr="00303D95">
        <w:rPr>
          <w:rFonts w:ascii="Arial" w:hAnsi="Arial" w:cs="Arial"/>
        </w:rPr>
        <w:t>your</w:t>
      </w:r>
      <w:r w:rsidRPr="00303D95">
        <w:rPr>
          <w:rFonts w:ascii="Arial" w:hAnsi="Arial" w:cs="Arial"/>
        </w:rPr>
        <w:t xml:space="preserve"> behaviours</w:t>
      </w:r>
      <w:r>
        <w:rPr>
          <w:rFonts w:ascii="Arial" w:hAnsi="Arial" w:cs="Arial"/>
        </w:rPr>
        <w:t xml:space="preserve">, </w:t>
      </w:r>
      <w:r w:rsidR="00303D95">
        <w:rPr>
          <w:rFonts w:ascii="Arial" w:hAnsi="Arial" w:cs="Arial"/>
        </w:rPr>
        <w:t xml:space="preserve">your </w:t>
      </w:r>
      <w:r>
        <w:rPr>
          <w:rFonts w:ascii="Arial" w:hAnsi="Arial" w:cs="Arial"/>
        </w:rPr>
        <w:t xml:space="preserve">views and what </w:t>
      </w:r>
      <w:r w:rsidR="00303D95">
        <w:rPr>
          <w:rFonts w:ascii="Arial" w:hAnsi="Arial" w:cs="Arial"/>
        </w:rPr>
        <w:t>you</w:t>
      </w:r>
      <w:r>
        <w:rPr>
          <w:rFonts w:ascii="Arial" w:hAnsi="Arial" w:cs="Arial"/>
        </w:rPr>
        <w:t xml:space="preserve"> aspire to be. The young person in the series felt a </w:t>
      </w:r>
      <w:r w:rsidRPr="00303D95">
        <w:rPr>
          <w:rFonts w:ascii="Arial" w:hAnsi="Arial" w:cs="Arial"/>
        </w:rPr>
        <w:t>disconnect with his family</w:t>
      </w:r>
      <w:r>
        <w:rPr>
          <w:rFonts w:ascii="Arial" w:hAnsi="Arial" w:cs="Arial"/>
        </w:rPr>
        <w:t>, social humiliation in school and</w:t>
      </w:r>
      <w:r w:rsidR="00083842">
        <w:rPr>
          <w:rFonts w:ascii="Arial" w:hAnsi="Arial" w:cs="Arial"/>
        </w:rPr>
        <w:t xml:space="preserve"> being</w:t>
      </w:r>
      <w:r>
        <w:rPr>
          <w:rFonts w:ascii="Arial" w:hAnsi="Arial" w:cs="Arial"/>
        </w:rPr>
        <w:t xml:space="preserve"> publicly mocked online and without the ability to process his emotions</w:t>
      </w:r>
      <w:r w:rsidR="00083842">
        <w:rPr>
          <w:rFonts w:ascii="Arial" w:hAnsi="Arial" w:cs="Arial"/>
        </w:rPr>
        <w:t>;</w:t>
      </w:r>
      <w:r>
        <w:rPr>
          <w:rFonts w:ascii="Arial" w:hAnsi="Arial" w:cs="Arial"/>
        </w:rPr>
        <w:t xml:space="preserve"> this reinforced his negative self-image making him feel like an outcast </w:t>
      </w:r>
      <w:r w:rsidRPr="007302E0">
        <w:rPr>
          <w:rFonts w:ascii="Arial" w:hAnsi="Arial" w:cs="Arial"/>
        </w:rPr>
        <w:t>(</w:t>
      </w:r>
      <w:r w:rsidRPr="007302E0">
        <w:rPr>
          <w:rFonts w:ascii="Arial" w:hAnsi="Arial" w:cs="Arial"/>
          <w:i/>
          <w:iCs/>
        </w:rPr>
        <w:t>Adolescence</w:t>
      </w:r>
      <w:r w:rsidRPr="007302E0">
        <w:rPr>
          <w:rFonts w:ascii="Arial" w:hAnsi="Arial" w:cs="Arial"/>
        </w:rPr>
        <w:t>, 2025)</w:t>
      </w:r>
      <w:r>
        <w:rPr>
          <w:rFonts w:ascii="Arial" w:hAnsi="Arial" w:cs="Arial"/>
        </w:rPr>
        <w:t xml:space="preserve">.  </w:t>
      </w:r>
    </w:p>
    <w:p w14:paraId="4EFD2FB4" w14:textId="1890EB7A" w:rsidR="004C5967" w:rsidRDefault="004C5967" w:rsidP="00930229">
      <w:pPr>
        <w:spacing w:line="480" w:lineRule="auto"/>
        <w:jc w:val="both"/>
        <w:rPr>
          <w:rFonts w:ascii="Arial" w:hAnsi="Arial" w:cs="Arial"/>
        </w:rPr>
      </w:pPr>
      <w:r>
        <w:rPr>
          <w:rFonts w:ascii="Arial" w:hAnsi="Arial" w:cs="Arial"/>
        </w:rPr>
        <w:t xml:space="preserve">This series is a shocking wakeup call that many parents needed around the lack of understanding of the dangers of the digital world </w:t>
      </w:r>
      <w:r w:rsidR="00303D95">
        <w:rPr>
          <w:rFonts w:ascii="Arial" w:hAnsi="Arial" w:cs="Arial"/>
        </w:rPr>
        <w:t xml:space="preserve">that </w:t>
      </w:r>
      <w:r>
        <w:rPr>
          <w:rFonts w:ascii="Arial" w:hAnsi="Arial" w:cs="Arial"/>
        </w:rPr>
        <w:t>our young people</w:t>
      </w:r>
      <w:r w:rsidR="00303D95">
        <w:rPr>
          <w:rFonts w:ascii="Arial" w:hAnsi="Arial" w:cs="Arial"/>
        </w:rPr>
        <w:t xml:space="preserve"> have access to</w:t>
      </w:r>
      <w:r>
        <w:rPr>
          <w:rFonts w:ascii="Arial" w:hAnsi="Arial" w:cs="Arial"/>
        </w:rPr>
        <w:t>. This generational and communication gap is evident in the misunderstanding of language used by young people both in real life</w:t>
      </w:r>
      <w:r w:rsidR="00083842">
        <w:rPr>
          <w:rFonts w:ascii="Arial" w:hAnsi="Arial" w:cs="Arial"/>
        </w:rPr>
        <w:t xml:space="preserve">, such as </w:t>
      </w:r>
      <w:r>
        <w:rPr>
          <w:rFonts w:ascii="Arial" w:hAnsi="Arial" w:cs="Arial"/>
        </w:rPr>
        <w:t>the slang they use</w:t>
      </w:r>
      <w:r w:rsidR="00083842">
        <w:rPr>
          <w:rFonts w:ascii="Arial" w:hAnsi="Arial" w:cs="Arial"/>
        </w:rPr>
        <w:t>,</w:t>
      </w:r>
      <w:r>
        <w:rPr>
          <w:rFonts w:ascii="Arial" w:hAnsi="Arial" w:cs="Arial"/>
        </w:rPr>
        <w:t xml:space="preserve"> and the ways they communicate online on different platforms and the meaning behind the emojis (</w:t>
      </w:r>
      <w:r>
        <w:rPr>
          <w:rFonts w:ascii="Arial" w:hAnsi="Arial" w:cs="Arial"/>
          <w:lang w:val="en-US"/>
        </w:rPr>
        <w:t>University of Sunderland 2025).</w:t>
      </w:r>
    </w:p>
    <w:p w14:paraId="25BE0825" w14:textId="6C12BEAE" w:rsidR="004C5967" w:rsidRDefault="004C5967" w:rsidP="00930229">
      <w:pPr>
        <w:spacing w:line="480" w:lineRule="auto"/>
        <w:jc w:val="both"/>
        <w:rPr>
          <w:rFonts w:ascii="Arial" w:hAnsi="Arial" w:cs="Arial"/>
        </w:rPr>
      </w:pPr>
      <w:r>
        <w:rPr>
          <w:rFonts w:ascii="Arial" w:hAnsi="Arial" w:cs="Arial"/>
        </w:rPr>
        <w:lastRenderedPageBreak/>
        <w:t xml:space="preserve">Many parents see dangers as </w:t>
      </w:r>
      <w:r w:rsidR="00083842">
        <w:rPr>
          <w:rFonts w:ascii="Arial" w:hAnsi="Arial" w:cs="Arial"/>
        </w:rPr>
        <w:t xml:space="preserve">being </w:t>
      </w:r>
      <w:r>
        <w:rPr>
          <w:rFonts w:ascii="Arial" w:hAnsi="Arial" w:cs="Arial"/>
        </w:rPr>
        <w:t xml:space="preserve">outside the home, this series shines a light on the threat of unsupervised internet use and the influence it can have while they are in the safety of their own room. The technology available today, was not around </w:t>
      </w:r>
      <w:r w:rsidR="00303D95">
        <w:rPr>
          <w:rFonts w:ascii="Arial" w:hAnsi="Arial" w:cs="Arial"/>
        </w:rPr>
        <w:t>when</w:t>
      </w:r>
      <w:r>
        <w:rPr>
          <w:rFonts w:ascii="Arial" w:hAnsi="Arial" w:cs="Arial"/>
        </w:rPr>
        <w:t xml:space="preserve"> </w:t>
      </w:r>
      <w:r w:rsidR="00083842">
        <w:rPr>
          <w:rFonts w:ascii="Arial" w:hAnsi="Arial" w:cs="Arial"/>
        </w:rPr>
        <w:t xml:space="preserve">today’s </w:t>
      </w:r>
      <w:r>
        <w:rPr>
          <w:rFonts w:ascii="Arial" w:hAnsi="Arial" w:cs="Arial"/>
        </w:rPr>
        <w:t>parents were growing up</w:t>
      </w:r>
      <w:r w:rsidR="00303D95">
        <w:rPr>
          <w:rFonts w:ascii="Arial" w:hAnsi="Arial" w:cs="Arial"/>
        </w:rPr>
        <w:t>,</w:t>
      </w:r>
      <w:r>
        <w:rPr>
          <w:rFonts w:ascii="Arial" w:hAnsi="Arial" w:cs="Arial"/>
        </w:rPr>
        <w:t xml:space="preserve"> and the </w:t>
      </w:r>
      <w:r w:rsidR="00303D95">
        <w:rPr>
          <w:rFonts w:ascii="Arial" w:hAnsi="Arial" w:cs="Arial"/>
        </w:rPr>
        <w:t xml:space="preserve">use of </w:t>
      </w:r>
      <w:r>
        <w:rPr>
          <w:rFonts w:ascii="Arial" w:hAnsi="Arial" w:cs="Arial"/>
        </w:rPr>
        <w:t xml:space="preserve">social media </w:t>
      </w:r>
      <w:r w:rsidR="00303D95">
        <w:rPr>
          <w:rFonts w:ascii="Arial" w:hAnsi="Arial" w:cs="Arial"/>
        </w:rPr>
        <w:t xml:space="preserve">and its influence </w:t>
      </w:r>
      <w:r>
        <w:rPr>
          <w:rFonts w:ascii="Arial" w:hAnsi="Arial" w:cs="Arial"/>
        </w:rPr>
        <w:t>can be described as a blind spot with many parents and professionals resulting in many missed opportunities to safeguard our young people. Barnardo’s c</w:t>
      </w:r>
      <w:r w:rsidRPr="004C5967">
        <w:rPr>
          <w:rFonts w:ascii="Arial" w:hAnsi="Arial" w:cs="Arial"/>
        </w:rPr>
        <w:t xml:space="preserve">ommissioned </w:t>
      </w:r>
      <w:r w:rsidR="009C5CB4">
        <w:rPr>
          <w:rFonts w:ascii="Arial" w:hAnsi="Arial" w:cs="Arial"/>
        </w:rPr>
        <w:t>a</w:t>
      </w:r>
      <w:r w:rsidRPr="004C5967">
        <w:rPr>
          <w:rFonts w:ascii="Arial" w:hAnsi="Arial" w:cs="Arial"/>
        </w:rPr>
        <w:t xml:space="preserve"> poll </w:t>
      </w:r>
      <w:r>
        <w:rPr>
          <w:rFonts w:ascii="Arial" w:hAnsi="Arial" w:cs="Arial"/>
        </w:rPr>
        <w:t xml:space="preserve">of </w:t>
      </w:r>
      <w:r w:rsidRPr="004C5967">
        <w:rPr>
          <w:rFonts w:ascii="Arial" w:hAnsi="Arial" w:cs="Arial"/>
        </w:rPr>
        <w:t>4,000 young people aged 13-20, across all four nations of the U</w:t>
      </w:r>
      <w:r w:rsidR="00303D95">
        <w:rPr>
          <w:rFonts w:ascii="Arial" w:hAnsi="Arial" w:cs="Arial"/>
        </w:rPr>
        <w:t xml:space="preserve">nited </w:t>
      </w:r>
      <w:r w:rsidRPr="004C5967">
        <w:rPr>
          <w:rFonts w:ascii="Arial" w:hAnsi="Arial" w:cs="Arial"/>
        </w:rPr>
        <w:t>K</w:t>
      </w:r>
      <w:r w:rsidR="00303D95">
        <w:rPr>
          <w:rFonts w:ascii="Arial" w:hAnsi="Arial" w:cs="Arial"/>
        </w:rPr>
        <w:t>ingdom</w:t>
      </w:r>
      <w:r>
        <w:rPr>
          <w:rFonts w:ascii="Arial" w:hAnsi="Arial" w:cs="Arial"/>
        </w:rPr>
        <w:t xml:space="preserve"> and the results </w:t>
      </w:r>
      <w:r w:rsidR="00303D95">
        <w:rPr>
          <w:rFonts w:ascii="Arial" w:hAnsi="Arial" w:cs="Arial"/>
        </w:rPr>
        <w:t xml:space="preserve">confirmed what was highlighted in </w:t>
      </w:r>
      <w:r w:rsidR="00303D95" w:rsidRPr="00303D95">
        <w:rPr>
          <w:rFonts w:ascii="Arial" w:hAnsi="Arial" w:cs="Arial"/>
          <w:i/>
          <w:iCs/>
        </w:rPr>
        <w:t>Adolescence</w:t>
      </w:r>
      <w:r w:rsidR="00303D95">
        <w:rPr>
          <w:rFonts w:ascii="Arial" w:hAnsi="Arial" w:cs="Arial"/>
        </w:rPr>
        <w:t xml:space="preserve"> </w:t>
      </w:r>
      <w:r>
        <w:rPr>
          <w:rFonts w:ascii="Arial" w:hAnsi="Arial" w:cs="Arial"/>
        </w:rPr>
        <w:t>and the impact it is having on this generation (</w:t>
      </w:r>
      <w:r w:rsidRPr="007302E0">
        <w:rPr>
          <w:rFonts w:ascii="Arial" w:hAnsi="Arial" w:cs="Arial"/>
        </w:rPr>
        <w:t>Barnardo’s,</w:t>
      </w:r>
      <w:r w:rsidR="007541B3">
        <w:rPr>
          <w:rFonts w:ascii="Arial" w:hAnsi="Arial" w:cs="Arial"/>
        </w:rPr>
        <w:t xml:space="preserve"> </w:t>
      </w:r>
      <w:r w:rsidRPr="007302E0">
        <w:rPr>
          <w:rFonts w:ascii="Arial" w:hAnsi="Arial" w:cs="Arial"/>
        </w:rPr>
        <w:t>2026</w:t>
      </w:r>
      <w:r>
        <w:rPr>
          <w:rFonts w:ascii="Arial" w:hAnsi="Arial" w:cs="Arial"/>
        </w:rPr>
        <w:t>).</w:t>
      </w:r>
    </w:p>
    <w:p w14:paraId="473B5DAA" w14:textId="6997B3FD" w:rsidR="004C5967" w:rsidRDefault="004C5967" w:rsidP="00930229">
      <w:pPr>
        <w:spacing w:line="480" w:lineRule="auto"/>
        <w:jc w:val="both"/>
        <w:rPr>
          <w:rFonts w:ascii="Arial" w:hAnsi="Arial" w:cs="Arial"/>
        </w:rPr>
      </w:pPr>
      <w:r w:rsidRPr="0097244F">
        <w:rPr>
          <w:rFonts w:ascii="Arial" w:hAnsi="Arial" w:cs="Arial"/>
          <w:i/>
          <w:iCs/>
        </w:rPr>
        <w:t>Adolescence</w:t>
      </w:r>
      <w:r>
        <w:rPr>
          <w:rFonts w:ascii="Arial" w:hAnsi="Arial" w:cs="Arial"/>
        </w:rPr>
        <w:t xml:space="preserve"> (2025) shows </w:t>
      </w:r>
      <w:r w:rsidRPr="007302E0">
        <w:rPr>
          <w:rFonts w:ascii="Arial" w:hAnsi="Arial" w:cs="Arial"/>
        </w:rPr>
        <w:t xml:space="preserve">the dangers </w:t>
      </w:r>
      <w:r>
        <w:rPr>
          <w:rFonts w:ascii="Arial" w:hAnsi="Arial" w:cs="Arial"/>
        </w:rPr>
        <w:t xml:space="preserve">of cyber bullying, social media and toxic online cultures and </w:t>
      </w:r>
      <w:r w:rsidR="009C5CB4">
        <w:rPr>
          <w:rFonts w:ascii="Arial" w:hAnsi="Arial" w:cs="Arial"/>
        </w:rPr>
        <w:t xml:space="preserve">the </w:t>
      </w:r>
      <w:r>
        <w:rPr>
          <w:rFonts w:ascii="Arial" w:hAnsi="Arial" w:cs="Arial"/>
        </w:rPr>
        <w:t>devastating effect they can have on our young people. The series</w:t>
      </w:r>
      <w:r w:rsidRPr="004C5967">
        <w:rPr>
          <w:rFonts w:ascii="Arial" w:hAnsi="Arial" w:cs="Arial"/>
        </w:rPr>
        <w:t xml:space="preserve"> is a direct response to </w:t>
      </w:r>
      <w:r>
        <w:rPr>
          <w:rFonts w:ascii="Arial" w:hAnsi="Arial" w:cs="Arial"/>
        </w:rPr>
        <w:t>the</w:t>
      </w:r>
      <w:r w:rsidRPr="004C5967">
        <w:rPr>
          <w:rFonts w:ascii="Arial" w:hAnsi="Arial" w:cs="Arial"/>
        </w:rPr>
        <w:t xml:space="preserve"> </w:t>
      </w:r>
      <w:r>
        <w:rPr>
          <w:rFonts w:ascii="Arial" w:hAnsi="Arial" w:cs="Arial"/>
        </w:rPr>
        <w:t xml:space="preserve">rise </w:t>
      </w:r>
      <w:r w:rsidRPr="004C5967">
        <w:rPr>
          <w:rFonts w:ascii="Arial" w:hAnsi="Arial" w:cs="Arial"/>
        </w:rPr>
        <w:t xml:space="preserve">of knife crime </w:t>
      </w:r>
      <w:r>
        <w:rPr>
          <w:rFonts w:ascii="Arial" w:hAnsi="Arial" w:cs="Arial"/>
        </w:rPr>
        <w:t>by young men to</w:t>
      </w:r>
      <w:r w:rsidR="00303D95">
        <w:rPr>
          <w:rFonts w:ascii="Arial" w:hAnsi="Arial" w:cs="Arial"/>
        </w:rPr>
        <w:t>wards</w:t>
      </w:r>
      <w:r>
        <w:rPr>
          <w:rFonts w:ascii="Arial" w:hAnsi="Arial" w:cs="Arial"/>
        </w:rPr>
        <w:t xml:space="preserve"> young women, the lack of mental health support for men </w:t>
      </w:r>
      <w:r w:rsidRPr="004C5967">
        <w:rPr>
          <w:rFonts w:ascii="Arial" w:hAnsi="Arial" w:cs="Arial"/>
        </w:rPr>
        <w:t>and the online radicalization of young boys</w:t>
      </w:r>
      <w:r>
        <w:rPr>
          <w:rFonts w:ascii="Arial" w:hAnsi="Arial" w:cs="Arial"/>
        </w:rPr>
        <w:t xml:space="preserve">. These are tough subjects to raise with young people, but this series has encouraged more open discussion around these themes. The series shows the dark realities that this can happen to any child, from any background and the need to improve awareness of dangers through educating families and professionals </w:t>
      </w:r>
      <w:r w:rsidR="009C5CB4">
        <w:rPr>
          <w:rFonts w:ascii="Arial" w:hAnsi="Arial" w:cs="Arial"/>
        </w:rPr>
        <w:t>such as</w:t>
      </w:r>
      <w:r>
        <w:rPr>
          <w:rFonts w:ascii="Arial" w:hAnsi="Arial" w:cs="Arial"/>
        </w:rPr>
        <w:t xml:space="preserve"> police and teachers. </w:t>
      </w:r>
    </w:p>
    <w:p w14:paraId="1B606F73" w14:textId="77777777" w:rsidR="007C62EC" w:rsidRPr="007302E0" w:rsidRDefault="007C62EC" w:rsidP="007302E0">
      <w:pPr>
        <w:spacing w:line="480" w:lineRule="auto"/>
        <w:rPr>
          <w:rFonts w:ascii="Arial" w:hAnsi="Arial" w:cs="Arial"/>
        </w:rPr>
      </w:pPr>
    </w:p>
    <w:p w14:paraId="451807BD" w14:textId="23B5AFD3" w:rsidR="00CE4144" w:rsidRPr="00661A01" w:rsidRDefault="00CE4144" w:rsidP="00CE4144">
      <w:pPr>
        <w:spacing w:line="480" w:lineRule="auto"/>
        <w:jc w:val="both"/>
        <w:rPr>
          <w:rFonts w:ascii="Arial" w:hAnsi="Arial" w:cs="Arial"/>
          <w:highlight w:val="yellow"/>
        </w:rPr>
      </w:pPr>
    </w:p>
    <w:p w14:paraId="6BB6CC7D" w14:textId="5F8DCDB8" w:rsidR="007C62EC" w:rsidRDefault="007C62EC" w:rsidP="007302E0">
      <w:pPr>
        <w:spacing w:line="480" w:lineRule="auto"/>
        <w:rPr>
          <w:rFonts w:ascii="Arial" w:hAnsi="Arial" w:cs="Arial"/>
        </w:rPr>
      </w:pPr>
    </w:p>
    <w:p w14:paraId="7211212C" w14:textId="77777777" w:rsidR="004C5967" w:rsidRDefault="004C5967" w:rsidP="007302E0">
      <w:pPr>
        <w:spacing w:line="480" w:lineRule="auto"/>
        <w:rPr>
          <w:rFonts w:ascii="Arial" w:hAnsi="Arial" w:cs="Arial"/>
        </w:rPr>
      </w:pPr>
    </w:p>
    <w:p w14:paraId="2B25401F" w14:textId="77777777" w:rsidR="004C5967" w:rsidRDefault="004C5967" w:rsidP="007302E0">
      <w:pPr>
        <w:spacing w:line="480" w:lineRule="auto"/>
        <w:rPr>
          <w:rFonts w:ascii="Arial" w:hAnsi="Arial" w:cs="Arial"/>
        </w:rPr>
      </w:pPr>
    </w:p>
    <w:p w14:paraId="287666AB" w14:textId="7383A30A" w:rsidR="007C62EC" w:rsidRPr="002E08EA" w:rsidRDefault="009C5CB4" w:rsidP="007302E0">
      <w:pPr>
        <w:spacing w:line="480" w:lineRule="auto"/>
        <w:rPr>
          <w:rFonts w:ascii="Arial" w:hAnsi="Arial" w:cs="Arial"/>
          <w:b/>
          <w:bCs/>
        </w:rPr>
      </w:pPr>
      <w:r>
        <w:rPr>
          <w:rFonts w:ascii="Arial" w:hAnsi="Arial" w:cs="Arial"/>
          <w:b/>
          <w:bCs/>
        </w:rPr>
        <w:lastRenderedPageBreak/>
        <w:t>R</w:t>
      </w:r>
      <w:r w:rsidR="007C62EC" w:rsidRPr="002E08EA">
        <w:rPr>
          <w:rFonts w:ascii="Arial" w:hAnsi="Arial" w:cs="Arial"/>
          <w:b/>
          <w:bCs/>
        </w:rPr>
        <w:t xml:space="preserve">eference page </w:t>
      </w:r>
    </w:p>
    <w:p w14:paraId="2C422812" w14:textId="24227A8B" w:rsidR="00F00A86" w:rsidRDefault="00F00A86" w:rsidP="0079254C">
      <w:pPr>
        <w:spacing w:line="240" w:lineRule="auto"/>
        <w:rPr>
          <w:rFonts w:ascii="Arial" w:hAnsi="Arial" w:cs="Arial"/>
        </w:rPr>
      </w:pPr>
      <w:r w:rsidRPr="007302E0">
        <w:rPr>
          <w:rFonts w:ascii="Arial" w:hAnsi="Arial" w:cs="Arial"/>
          <w:i/>
          <w:iCs/>
        </w:rPr>
        <w:t>Adolescence</w:t>
      </w:r>
      <w:r w:rsidRPr="007302E0">
        <w:rPr>
          <w:rFonts w:ascii="Arial" w:hAnsi="Arial" w:cs="Arial"/>
        </w:rPr>
        <w:t xml:space="preserve"> (2025)</w:t>
      </w:r>
      <w:r w:rsidR="007B5026">
        <w:rPr>
          <w:rFonts w:ascii="Arial" w:hAnsi="Arial" w:cs="Arial"/>
        </w:rPr>
        <w:t>.</w:t>
      </w:r>
      <w:r w:rsidRPr="007302E0">
        <w:rPr>
          <w:rFonts w:ascii="Arial" w:hAnsi="Arial" w:cs="Arial"/>
        </w:rPr>
        <w:t xml:space="preserve"> Netflix [Online]. Available at: </w:t>
      </w:r>
      <w:hyperlink r:id="rId4" w:history="1">
        <w:r w:rsidRPr="007302E0">
          <w:rPr>
            <w:rStyle w:val="Hyperlink"/>
            <w:rFonts w:ascii="Arial" w:hAnsi="Arial" w:cs="Arial"/>
          </w:rPr>
          <w:t>https://www.netflix.com</w:t>
        </w:r>
      </w:hyperlink>
      <w:r w:rsidRPr="007302E0">
        <w:rPr>
          <w:rFonts w:ascii="Arial" w:hAnsi="Arial" w:cs="Arial"/>
        </w:rPr>
        <w:t xml:space="preserve"> (Accessed: 29 May 2026).</w:t>
      </w:r>
    </w:p>
    <w:p w14:paraId="01808DFA" w14:textId="77777777" w:rsidR="00E41F16" w:rsidRDefault="00E41F16" w:rsidP="0079254C">
      <w:pPr>
        <w:spacing w:line="240" w:lineRule="auto"/>
        <w:rPr>
          <w:rFonts w:ascii="Arial" w:hAnsi="Arial" w:cs="Arial"/>
        </w:rPr>
      </w:pPr>
    </w:p>
    <w:p w14:paraId="3E567E66" w14:textId="5735024A" w:rsidR="0071046D" w:rsidRPr="0071046D" w:rsidRDefault="00692121" w:rsidP="0041723F">
      <w:pPr>
        <w:spacing w:line="240" w:lineRule="auto"/>
        <w:rPr>
          <w:rFonts w:ascii="Arial" w:hAnsi="Arial" w:cs="Arial"/>
          <w:b/>
          <w:bCs/>
          <w:lang w:val="en-US"/>
        </w:rPr>
      </w:pPr>
      <w:r w:rsidRPr="001E5CC7">
        <w:rPr>
          <w:rFonts w:ascii="Arial" w:hAnsi="Arial" w:cs="Arial"/>
          <w:lang w:val="en-US"/>
        </w:rPr>
        <w:t>Anti-Defamation League</w:t>
      </w:r>
      <w:r>
        <w:rPr>
          <w:rFonts w:ascii="Arial" w:hAnsi="Arial" w:cs="Arial"/>
          <w:lang w:val="en-US"/>
        </w:rPr>
        <w:t xml:space="preserve"> </w:t>
      </w:r>
      <w:r w:rsidR="007B5026">
        <w:rPr>
          <w:rFonts w:ascii="Arial" w:hAnsi="Arial" w:cs="Arial"/>
          <w:lang w:val="en-US"/>
        </w:rPr>
        <w:t>(</w:t>
      </w:r>
      <w:r w:rsidRPr="001E5CC7">
        <w:rPr>
          <w:rFonts w:ascii="Arial" w:hAnsi="Arial" w:cs="Arial"/>
          <w:lang w:val="en-US"/>
        </w:rPr>
        <w:t>2024</w:t>
      </w:r>
      <w:r w:rsidR="007B5026">
        <w:rPr>
          <w:rFonts w:ascii="Arial" w:hAnsi="Arial" w:cs="Arial"/>
          <w:lang w:val="en-US"/>
        </w:rPr>
        <w:t>).</w:t>
      </w:r>
      <w:r w:rsidR="0071046D">
        <w:rPr>
          <w:rFonts w:ascii="Arial" w:hAnsi="Arial" w:cs="Arial"/>
          <w:lang w:val="en-US"/>
        </w:rPr>
        <w:t xml:space="preserve"> </w:t>
      </w:r>
      <w:r w:rsidR="0071046D" w:rsidRPr="0071046D">
        <w:rPr>
          <w:rFonts w:ascii="Arial" w:hAnsi="Arial" w:cs="Arial"/>
          <w:i/>
          <w:iCs/>
          <w:lang w:val="en-US"/>
        </w:rPr>
        <w:t>Andrew Tate: Five Things to Know</w:t>
      </w:r>
      <w:r w:rsidR="0071046D">
        <w:rPr>
          <w:rFonts w:ascii="Arial" w:hAnsi="Arial" w:cs="Arial"/>
          <w:i/>
          <w:iCs/>
          <w:lang w:val="en-US"/>
        </w:rPr>
        <w:t xml:space="preserve"> </w:t>
      </w:r>
      <w:r w:rsidR="0071046D" w:rsidRPr="007B5026">
        <w:rPr>
          <w:rFonts w:ascii="Arial" w:hAnsi="Arial" w:cs="Arial"/>
          <w:lang w:val="en-US"/>
        </w:rPr>
        <w:t>Available at</w:t>
      </w:r>
      <w:r w:rsidR="00383A21" w:rsidRPr="007B5026">
        <w:rPr>
          <w:rFonts w:ascii="Arial" w:hAnsi="Arial" w:cs="Arial"/>
          <w:lang w:val="en-US"/>
        </w:rPr>
        <w:t>:</w:t>
      </w:r>
      <w:r w:rsidR="00383A21">
        <w:rPr>
          <w:rFonts w:ascii="Arial" w:hAnsi="Arial" w:cs="Arial"/>
          <w:i/>
          <w:iCs/>
          <w:lang w:val="en-US"/>
        </w:rPr>
        <w:t xml:space="preserve"> </w:t>
      </w:r>
      <w:hyperlink r:id="rId5" w:anchor=":~:text=Tate%2C%20who%20says%20he%20is,physically%2C%20sexually%20and%20emotionally%20abused" w:history="1">
        <w:r w:rsidR="00383A21" w:rsidRPr="003D63D7">
          <w:rPr>
            <w:rStyle w:val="Hyperlink"/>
            <w:rFonts w:ascii="Arial" w:hAnsi="Arial" w:cs="Arial"/>
            <w:i/>
            <w:iCs/>
            <w:lang w:val="en-US"/>
          </w:rPr>
          <w:t>https://www.adl.org/resources/article/andrew-tate-five-things-know#:~:text=Tate%2C%20who%20says%20he%20is,physically%2C%20sexually%20and%20emotionally%20abused</w:t>
        </w:r>
      </w:hyperlink>
      <w:r w:rsidR="00383A21" w:rsidRPr="00383A21">
        <w:rPr>
          <w:rFonts w:ascii="Arial" w:hAnsi="Arial" w:cs="Arial"/>
          <w:i/>
          <w:iCs/>
          <w:lang w:val="en-US"/>
        </w:rPr>
        <w:t>.</w:t>
      </w:r>
      <w:r w:rsidR="00383A21">
        <w:rPr>
          <w:rFonts w:ascii="Arial" w:hAnsi="Arial" w:cs="Arial"/>
          <w:i/>
          <w:iCs/>
          <w:lang w:val="en-US"/>
        </w:rPr>
        <w:t xml:space="preserve"> </w:t>
      </w:r>
      <w:r w:rsidR="00383A21" w:rsidRPr="007B5026">
        <w:rPr>
          <w:rFonts w:ascii="Arial" w:hAnsi="Arial" w:cs="Arial"/>
          <w:lang w:val="en-US"/>
        </w:rPr>
        <w:t>(Accessed on:</w:t>
      </w:r>
      <w:r w:rsidR="00E41F16" w:rsidRPr="007B5026">
        <w:rPr>
          <w:rFonts w:ascii="Arial" w:hAnsi="Arial" w:cs="Arial"/>
          <w:lang w:val="en-US"/>
        </w:rPr>
        <w:t xml:space="preserve"> </w:t>
      </w:r>
      <w:r w:rsidR="001A4F32">
        <w:rPr>
          <w:rFonts w:ascii="Arial" w:hAnsi="Arial" w:cs="Arial"/>
          <w:lang w:val="en-US"/>
        </w:rPr>
        <w:t>0</w:t>
      </w:r>
      <w:r w:rsidR="00383A21" w:rsidRPr="007B5026">
        <w:rPr>
          <w:rFonts w:ascii="Arial" w:hAnsi="Arial" w:cs="Arial"/>
          <w:lang w:val="en-US"/>
        </w:rPr>
        <w:t>8</w:t>
      </w:r>
      <w:r w:rsidR="00E41F16" w:rsidRPr="007B5026">
        <w:rPr>
          <w:rFonts w:ascii="Arial" w:hAnsi="Arial" w:cs="Arial"/>
          <w:vertAlign w:val="superscript"/>
          <w:lang w:val="en-US"/>
        </w:rPr>
        <w:t>th</w:t>
      </w:r>
      <w:r w:rsidR="00E41F16" w:rsidRPr="007B5026">
        <w:rPr>
          <w:rFonts w:ascii="Arial" w:hAnsi="Arial" w:cs="Arial"/>
          <w:lang w:val="en-US"/>
        </w:rPr>
        <w:t xml:space="preserve"> June 2026)</w:t>
      </w:r>
    </w:p>
    <w:p w14:paraId="3A92DBE5" w14:textId="77777777" w:rsidR="00580C50" w:rsidRDefault="00580C50" w:rsidP="0079254C">
      <w:pPr>
        <w:spacing w:line="240" w:lineRule="auto"/>
      </w:pPr>
    </w:p>
    <w:p w14:paraId="1B7DB6F1" w14:textId="77E8416A" w:rsidR="001226B0" w:rsidRPr="007302E0" w:rsidRDefault="007455BB" w:rsidP="0079254C">
      <w:pPr>
        <w:spacing w:line="240" w:lineRule="auto"/>
        <w:rPr>
          <w:rFonts w:ascii="Arial" w:hAnsi="Arial" w:cs="Arial"/>
        </w:rPr>
      </w:pPr>
      <w:r w:rsidRPr="007302E0">
        <w:rPr>
          <w:rFonts w:ascii="Arial" w:hAnsi="Arial" w:cs="Arial"/>
        </w:rPr>
        <w:t>Barnardo’s</w:t>
      </w:r>
      <w:r w:rsidR="007B5026">
        <w:rPr>
          <w:rFonts w:ascii="Arial" w:hAnsi="Arial" w:cs="Arial"/>
        </w:rPr>
        <w:t xml:space="preserve"> (</w:t>
      </w:r>
      <w:r w:rsidR="004E3C1C" w:rsidRPr="007302E0">
        <w:rPr>
          <w:rFonts w:ascii="Arial" w:hAnsi="Arial" w:cs="Arial"/>
        </w:rPr>
        <w:t>2026</w:t>
      </w:r>
      <w:r w:rsidR="007B5026">
        <w:rPr>
          <w:rFonts w:ascii="Arial" w:hAnsi="Arial" w:cs="Arial"/>
        </w:rPr>
        <w:t>)</w:t>
      </w:r>
      <w:r w:rsidR="001226B0" w:rsidRPr="007302E0">
        <w:rPr>
          <w:rFonts w:ascii="Arial" w:hAnsi="Arial" w:cs="Arial"/>
        </w:rPr>
        <w:t xml:space="preserve">. </w:t>
      </w:r>
      <w:r w:rsidR="00252834" w:rsidRPr="007302E0">
        <w:rPr>
          <w:rFonts w:ascii="Arial" w:hAnsi="Arial" w:cs="Arial"/>
          <w:i/>
          <w:iCs/>
        </w:rPr>
        <w:t>The impact of online misogyny on children and young people’s attitudes and behaviours</w:t>
      </w:r>
      <w:r w:rsidR="005B565F" w:rsidRPr="007302E0">
        <w:rPr>
          <w:rFonts w:ascii="Arial" w:hAnsi="Arial" w:cs="Arial"/>
        </w:rPr>
        <w:t xml:space="preserve"> </w:t>
      </w:r>
      <w:r w:rsidR="001226B0" w:rsidRPr="007302E0">
        <w:rPr>
          <w:rFonts w:ascii="Arial" w:hAnsi="Arial" w:cs="Arial"/>
        </w:rPr>
        <w:t xml:space="preserve">Available at: </w:t>
      </w:r>
      <w:hyperlink r:id="rId6" w:history="1">
        <w:r w:rsidR="001226B0" w:rsidRPr="007302E0">
          <w:rPr>
            <w:rStyle w:val="Hyperlink"/>
            <w:rFonts w:ascii="Arial" w:hAnsi="Arial" w:cs="Arial"/>
          </w:rPr>
          <w:t>https://www.barnardos.org.uk/sites/default/files/uploads/26535_Misogyny%20Campaign_Policy%20Briefing_Digital%20%281%29.pdf</w:t>
        </w:r>
      </w:hyperlink>
      <w:r w:rsidR="005B565F" w:rsidRPr="007302E0">
        <w:rPr>
          <w:rFonts w:ascii="Arial" w:hAnsi="Arial" w:cs="Arial"/>
        </w:rPr>
        <w:t xml:space="preserve"> </w:t>
      </w:r>
      <w:r w:rsidR="001226B0" w:rsidRPr="007302E0">
        <w:rPr>
          <w:rFonts w:ascii="Arial" w:hAnsi="Arial" w:cs="Arial"/>
        </w:rPr>
        <w:t>(Accessed on: 28</w:t>
      </w:r>
      <w:r w:rsidR="001226B0" w:rsidRPr="007302E0">
        <w:rPr>
          <w:rFonts w:ascii="Arial" w:hAnsi="Arial" w:cs="Arial"/>
          <w:vertAlign w:val="superscript"/>
        </w:rPr>
        <w:t>th</w:t>
      </w:r>
      <w:r w:rsidR="001226B0" w:rsidRPr="007302E0">
        <w:rPr>
          <w:rFonts w:ascii="Arial" w:hAnsi="Arial" w:cs="Arial"/>
        </w:rPr>
        <w:t xml:space="preserve"> May 2026)</w:t>
      </w:r>
    </w:p>
    <w:p w14:paraId="623C5B64" w14:textId="77777777" w:rsidR="001A4F32" w:rsidRDefault="001A4F32" w:rsidP="004C5967">
      <w:pPr>
        <w:spacing w:line="240" w:lineRule="auto"/>
        <w:rPr>
          <w:rFonts w:ascii="Arial" w:hAnsi="Arial" w:cs="Arial"/>
          <w:lang w:val="en-US"/>
        </w:rPr>
      </w:pPr>
    </w:p>
    <w:p w14:paraId="14D13919" w14:textId="326EDDB6" w:rsidR="004C5967" w:rsidRDefault="004C5967" w:rsidP="004C5967">
      <w:pPr>
        <w:spacing w:line="240" w:lineRule="auto"/>
        <w:rPr>
          <w:rFonts w:ascii="Arial" w:hAnsi="Arial" w:cs="Arial"/>
          <w:lang w:val="en-US"/>
        </w:rPr>
      </w:pPr>
      <w:r w:rsidRPr="004C5967">
        <w:rPr>
          <w:rFonts w:ascii="Arial" w:hAnsi="Arial" w:cs="Arial"/>
          <w:lang w:val="en-US"/>
        </w:rPr>
        <w:t>Goldstein</w:t>
      </w:r>
      <w:r>
        <w:rPr>
          <w:rFonts w:ascii="Arial" w:hAnsi="Arial" w:cs="Arial"/>
          <w:lang w:val="en-US"/>
        </w:rPr>
        <w:t xml:space="preserve"> A (2025) </w:t>
      </w:r>
      <w:r w:rsidRPr="004C5967">
        <w:rPr>
          <w:rFonts w:ascii="Arial" w:hAnsi="Arial" w:cs="Arial"/>
          <w:i/>
          <w:iCs/>
          <w:lang w:val="en-US"/>
        </w:rPr>
        <w:t>Men Cry Too: Breaking the Stigma Around Male Emotions</w:t>
      </w:r>
      <w:r>
        <w:rPr>
          <w:rFonts w:ascii="Arial" w:hAnsi="Arial" w:cs="Arial"/>
          <w:i/>
          <w:iCs/>
          <w:lang w:val="en-US"/>
        </w:rPr>
        <w:t xml:space="preserve"> </w:t>
      </w:r>
      <w:r>
        <w:rPr>
          <w:rFonts w:ascii="Arial" w:hAnsi="Arial" w:cs="Arial"/>
          <w:lang w:val="en-US"/>
        </w:rPr>
        <w:t xml:space="preserve">Available at: </w:t>
      </w:r>
      <w:hyperlink r:id="rId7" w:history="1">
        <w:r w:rsidRPr="002307F7">
          <w:rPr>
            <w:rStyle w:val="Hyperlink"/>
            <w:rFonts w:ascii="Arial" w:hAnsi="Arial" w:cs="Arial"/>
            <w:lang w:val="en-US"/>
          </w:rPr>
          <w:t>https://www.helpforld.com/blog/men-cry-too-breaking-the-stigma-around-male-emotions/</w:t>
        </w:r>
      </w:hyperlink>
      <w:r>
        <w:rPr>
          <w:rFonts w:ascii="Arial" w:hAnsi="Arial" w:cs="Arial"/>
          <w:lang w:val="en-US"/>
        </w:rPr>
        <w:t xml:space="preserve"> (Accessed on</w:t>
      </w:r>
      <w:r w:rsidR="007B5026">
        <w:rPr>
          <w:rFonts w:ascii="Arial" w:hAnsi="Arial" w:cs="Arial"/>
          <w:lang w:val="en-US"/>
        </w:rPr>
        <w:t xml:space="preserve"> </w:t>
      </w:r>
      <w:r w:rsidR="001A4F32">
        <w:rPr>
          <w:rFonts w:ascii="Arial" w:hAnsi="Arial" w:cs="Arial"/>
          <w:lang w:val="en-US"/>
        </w:rPr>
        <w:t>0</w:t>
      </w:r>
      <w:r w:rsidR="007B5026">
        <w:rPr>
          <w:rFonts w:ascii="Arial" w:hAnsi="Arial" w:cs="Arial"/>
          <w:lang w:val="en-US"/>
        </w:rPr>
        <w:t>8</w:t>
      </w:r>
      <w:r w:rsidR="007B5026" w:rsidRPr="007B5026">
        <w:rPr>
          <w:rFonts w:ascii="Arial" w:hAnsi="Arial" w:cs="Arial"/>
          <w:vertAlign w:val="superscript"/>
          <w:lang w:val="en-US"/>
        </w:rPr>
        <w:t>th</w:t>
      </w:r>
      <w:r w:rsidR="007B5026">
        <w:rPr>
          <w:rFonts w:ascii="Arial" w:hAnsi="Arial" w:cs="Arial"/>
          <w:lang w:val="en-US"/>
        </w:rPr>
        <w:t xml:space="preserve"> June</w:t>
      </w:r>
      <w:r>
        <w:rPr>
          <w:rFonts w:ascii="Arial" w:hAnsi="Arial" w:cs="Arial"/>
          <w:lang w:val="en-US"/>
        </w:rPr>
        <w:t xml:space="preserve"> 2026)</w:t>
      </w:r>
    </w:p>
    <w:p w14:paraId="321DB5F4" w14:textId="77777777" w:rsidR="007B5026" w:rsidRDefault="007B5026" w:rsidP="004C5967">
      <w:pPr>
        <w:spacing w:line="240" w:lineRule="auto"/>
        <w:rPr>
          <w:rFonts w:ascii="Arial" w:hAnsi="Arial" w:cs="Arial"/>
          <w:lang w:val="en-US"/>
        </w:rPr>
      </w:pPr>
    </w:p>
    <w:p w14:paraId="0277157B" w14:textId="40520AF0" w:rsidR="007B5026" w:rsidRPr="007B5026" w:rsidRDefault="007B5026" w:rsidP="007B5026">
      <w:pPr>
        <w:spacing w:line="240" w:lineRule="auto"/>
        <w:rPr>
          <w:rFonts w:ascii="Arial" w:hAnsi="Arial" w:cs="Arial"/>
        </w:rPr>
      </w:pPr>
      <w:r>
        <w:rPr>
          <w:rFonts w:ascii="Arial" w:hAnsi="Arial" w:cs="Arial"/>
        </w:rPr>
        <w:t xml:space="preserve">Gov.UK (2025) </w:t>
      </w:r>
      <w:r w:rsidRPr="007B5026">
        <w:rPr>
          <w:rFonts w:ascii="Arial" w:hAnsi="Arial" w:cs="Arial"/>
          <w:i/>
          <w:iCs/>
          <w:lang w:val="en-US"/>
        </w:rPr>
        <w:t>Downing Street opens doors to Adolescence creators for vital discussion on protecting our children</w:t>
      </w:r>
      <w:r w:rsidR="00317A9A">
        <w:rPr>
          <w:rFonts w:ascii="Arial" w:hAnsi="Arial" w:cs="Arial"/>
          <w:i/>
          <w:iCs/>
          <w:lang w:val="en-US"/>
        </w:rPr>
        <w:t>.</w:t>
      </w:r>
      <w:r>
        <w:rPr>
          <w:rFonts w:ascii="Arial" w:hAnsi="Arial" w:cs="Arial"/>
          <w:lang w:val="en-US"/>
        </w:rPr>
        <w:t xml:space="preserve"> </w:t>
      </w:r>
      <w:r w:rsidR="00317A9A">
        <w:rPr>
          <w:rFonts w:ascii="Arial" w:hAnsi="Arial" w:cs="Arial"/>
          <w:lang w:val="en-US"/>
        </w:rPr>
        <w:t>March 31</w:t>
      </w:r>
      <w:r w:rsidR="00317A9A" w:rsidRPr="00317A9A">
        <w:rPr>
          <w:rFonts w:ascii="Arial" w:hAnsi="Arial" w:cs="Arial"/>
          <w:vertAlign w:val="superscript"/>
          <w:lang w:val="en-US"/>
        </w:rPr>
        <w:t>st</w:t>
      </w:r>
      <w:r w:rsidR="00317A9A">
        <w:rPr>
          <w:rFonts w:ascii="Arial" w:hAnsi="Arial" w:cs="Arial"/>
          <w:lang w:val="en-US"/>
        </w:rPr>
        <w:t xml:space="preserve">. </w:t>
      </w:r>
      <w:r>
        <w:rPr>
          <w:rFonts w:ascii="Arial" w:hAnsi="Arial" w:cs="Arial"/>
          <w:lang w:val="en-US"/>
        </w:rPr>
        <w:t xml:space="preserve">Available at: </w:t>
      </w:r>
      <w:hyperlink r:id="rId8" w:history="1">
        <w:r w:rsidRPr="00164EC2">
          <w:rPr>
            <w:rStyle w:val="Hyperlink"/>
            <w:rFonts w:ascii="Arial" w:hAnsi="Arial" w:cs="Arial"/>
          </w:rPr>
          <w:t>https://www.gov.uk/government/news/downing-street-opens-doors-to-adolescence-creators-for-vital-discussion-on-protecting-our-children</w:t>
        </w:r>
      </w:hyperlink>
      <w:r>
        <w:rPr>
          <w:rFonts w:ascii="Arial" w:hAnsi="Arial" w:cs="Arial"/>
        </w:rPr>
        <w:t xml:space="preserve"> (Accessed </w:t>
      </w:r>
      <w:r w:rsidR="001A4F32">
        <w:rPr>
          <w:rFonts w:ascii="Arial" w:hAnsi="Arial" w:cs="Arial"/>
        </w:rPr>
        <w:t>08</w:t>
      </w:r>
      <w:proofErr w:type="gramStart"/>
      <w:r w:rsidR="001A4F32" w:rsidRPr="001A4F32">
        <w:rPr>
          <w:rFonts w:ascii="Arial" w:hAnsi="Arial" w:cs="Arial"/>
          <w:vertAlign w:val="superscript"/>
        </w:rPr>
        <w:t>th</w:t>
      </w:r>
      <w:r w:rsidR="001A4F32">
        <w:rPr>
          <w:rFonts w:ascii="Arial" w:hAnsi="Arial" w:cs="Arial"/>
        </w:rPr>
        <w:t xml:space="preserve"> </w:t>
      </w:r>
      <w:r>
        <w:rPr>
          <w:rFonts w:ascii="Arial" w:hAnsi="Arial" w:cs="Arial"/>
        </w:rPr>
        <w:t xml:space="preserve"> June</w:t>
      </w:r>
      <w:proofErr w:type="gramEnd"/>
      <w:r>
        <w:rPr>
          <w:rFonts w:ascii="Arial" w:hAnsi="Arial" w:cs="Arial"/>
        </w:rPr>
        <w:t xml:space="preserve"> 2026).</w:t>
      </w:r>
    </w:p>
    <w:p w14:paraId="33B810D2" w14:textId="77777777" w:rsidR="004C5967" w:rsidRDefault="004C5967" w:rsidP="004C5967">
      <w:pPr>
        <w:spacing w:line="240" w:lineRule="auto"/>
        <w:rPr>
          <w:rFonts w:ascii="Arial" w:hAnsi="Arial" w:cs="Arial"/>
        </w:rPr>
      </w:pPr>
    </w:p>
    <w:p w14:paraId="36B752AA" w14:textId="77777777" w:rsidR="004C5967" w:rsidRPr="004C5967" w:rsidRDefault="004C5967" w:rsidP="004C5967">
      <w:pPr>
        <w:spacing w:line="240" w:lineRule="auto"/>
        <w:rPr>
          <w:rFonts w:ascii="Arial" w:hAnsi="Arial" w:cs="Arial"/>
          <w:lang w:val="en-US"/>
        </w:rPr>
      </w:pPr>
      <w:r w:rsidRPr="004C5967">
        <w:rPr>
          <w:rFonts w:ascii="Arial" w:hAnsi="Arial" w:cs="Arial"/>
          <w:lang w:val="en-US"/>
        </w:rPr>
        <w:t xml:space="preserve">Guy-Evans, O. (2025) </w:t>
      </w:r>
      <w:r w:rsidRPr="004C5967">
        <w:rPr>
          <w:rFonts w:ascii="Arial" w:hAnsi="Arial" w:cs="Arial"/>
          <w:i/>
          <w:iCs/>
          <w:lang w:val="en-US"/>
        </w:rPr>
        <w:t xml:space="preserve">Bronfenbrenner’s Ecological Systems Theory. </w:t>
      </w:r>
      <w:r w:rsidRPr="004C5967">
        <w:rPr>
          <w:rFonts w:ascii="Arial" w:hAnsi="Arial" w:cs="Arial"/>
          <w:lang w:val="en-US"/>
        </w:rPr>
        <w:t xml:space="preserve">Available at: </w:t>
      </w:r>
      <w:hyperlink r:id="rId9" w:history="1">
        <w:r w:rsidRPr="004C5967">
          <w:rPr>
            <w:rStyle w:val="Hyperlink"/>
            <w:rFonts w:ascii="Arial" w:hAnsi="Arial" w:cs="Arial"/>
            <w:lang w:val="en-US"/>
          </w:rPr>
          <w:t>https://www.simplypsychology.org/bronfenbrenner.html</w:t>
        </w:r>
      </w:hyperlink>
      <w:r w:rsidRPr="004C5967">
        <w:rPr>
          <w:rFonts w:ascii="Arial" w:hAnsi="Arial" w:cs="Arial"/>
          <w:lang w:val="en-US"/>
        </w:rPr>
        <w:t xml:space="preserve"> (Accessed on: 09</w:t>
      </w:r>
      <w:r w:rsidRPr="004C5967">
        <w:rPr>
          <w:rFonts w:ascii="Arial" w:hAnsi="Arial" w:cs="Arial"/>
          <w:vertAlign w:val="superscript"/>
          <w:lang w:val="en-US"/>
        </w:rPr>
        <w:t>th</w:t>
      </w:r>
      <w:r w:rsidRPr="004C5967">
        <w:rPr>
          <w:rFonts w:ascii="Arial" w:hAnsi="Arial" w:cs="Arial"/>
          <w:lang w:val="en-US"/>
        </w:rPr>
        <w:t xml:space="preserve"> May 2026)</w:t>
      </w:r>
    </w:p>
    <w:p w14:paraId="78DC3206" w14:textId="77777777" w:rsidR="004C5967" w:rsidRDefault="004C5967" w:rsidP="004C5967">
      <w:pPr>
        <w:spacing w:line="240" w:lineRule="auto"/>
        <w:rPr>
          <w:rFonts w:ascii="Arial" w:hAnsi="Arial" w:cs="Arial"/>
        </w:rPr>
      </w:pPr>
    </w:p>
    <w:p w14:paraId="5A376778" w14:textId="4E587434" w:rsidR="00241922" w:rsidRDefault="00241922" w:rsidP="000A4918">
      <w:pPr>
        <w:spacing w:line="240" w:lineRule="auto"/>
        <w:rPr>
          <w:rFonts w:ascii="Arial" w:hAnsi="Arial" w:cs="Arial"/>
          <w:lang w:val="en-US"/>
        </w:rPr>
      </w:pPr>
      <w:proofErr w:type="spellStart"/>
      <w:r>
        <w:rPr>
          <w:rFonts w:ascii="Arial" w:hAnsi="Arial" w:cs="Arial"/>
        </w:rPr>
        <w:t>Haslop</w:t>
      </w:r>
      <w:proofErr w:type="spellEnd"/>
      <w:r w:rsidR="001A4F32">
        <w:rPr>
          <w:rFonts w:ascii="Arial" w:hAnsi="Arial" w:cs="Arial"/>
        </w:rPr>
        <w:t>,</w:t>
      </w:r>
      <w:r w:rsidR="00162A5E">
        <w:rPr>
          <w:rFonts w:ascii="Arial" w:hAnsi="Arial" w:cs="Arial"/>
        </w:rPr>
        <w:t xml:space="preserve"> C, Ringrose</w:t>
      </w:r>
      <w:r w:rsidR="001A4F32">
        <w:rPr>
          <w:rFonts w:ascii="Arial" w:hAnsi="Arial" w:cs="Arial"/>
        </w:rPr>
        <w:t>,</w:t>
      </w:r>
      <w:r w:rsidR="00162A5E">
        <w:rPr>
          <w:rFonts w:ascii="Arial" w:hAnsi="Arial" w:cs="Arial"/>
        </w:rPr>
        <w:t xml:space="preserve"> J</w:t>
      </w:r>
      <w:r w:rsidR="001A4F32">
        <w:rPr>
          <w:rFonts w:ascii="Arial" w:hAnsi="Arial" w:cs="Arial"/>
        </w:rPr>
        <w:t>.</w:t>
      </w:r>
      <w:r w:rsidR="00162A5E">
        <w:rPr>
          <w:rFonts w:ascii="Arial" w:hAnsi="Arial" w:cs="Arial"/>
        </w:rPr>
        <w:t xml:space="preserve"> </w:t>
      </w:r>
      <w:proofErr w:type="spellStart"/>
      <w:r w:rsidR="00162A5E">
        <w:rPr>
          <w:rFonts w:ascii="Arial" w:hAnsi="Arial" w:cs="Arial"/>
        </w:rPr>
        <w:t>Cambazoglu</w:t>
      </w:r>
      <w:proofErr w:type="spellEnd"/>
      <w:r w:rsidR="001A4F32">
        <w:rPr>
          <w:rFonts w:ascii="Arial" w:hAnsi="Arial" w:cs="Arial"/>
        </w:rPr>
        <w:t>,</w:t>
      </w:r>
      <w:r w:rsidR="00162A5E">
        <w:rPr>
          <w:rFonts w:ascii="Arial" w:hAnsi="Arial" w:cs="Arial"/>
        </w:rPr>
        <w:t xml:space="preserve"> I</w:t>
      </w:r>
      <w:r w:rsidR="001A4F32">
        <w:rPr>
          <w:rFonts w:ascii="Arial" w:hAnsi="Arial" w:cs="Arial"/>
        </w:rPr>
        <w:t>.</w:t>
      </w:r>
      <w:r w:rsidR="00162A5E">
        <w:rPr>
          <w:rFonts w:ascii="Arial" w:hAnsi="Arial" w:cs="Arial"/>
        </w:rPr>
        <w:t xml:space="preserve"> and Milne</w:t>
      </w:r>
      <w:r w:rsidR="001A4F32">
        <w:rPr>
          <w:rFonts w:ascii="Arial" w:hAnsi="Arial" w:cs="Arial"/>
        </w:rPr>
        <w:t>,</w:t>
      </w:r>
      <w:r w:rsidR="004849C4">
        <w:rPr>
          <w:rFonts w:ascii="Arial" w:hAnsi="Arial" w:cs="Arial"/>
        </w:rPr>
        <w:t xml:space="preserve"> B</w:t>
      </w:r>
      <w:r w:rsidR="001A4F32">
        <w:rPr>
          <w:rFonts w:ascii="Arial" w:hAnsi="Arial" w:cs="Arial"/>
        </w:rPr>
        <w:t>.</w:t>
      </w:r>
      <w:r w:rsidR="004849C4">
        <w:rPr>
          <w:rFonts w:ascii="Arial" w:hAnsi="Arial" w:cs="Arial"/>
        </w:rPr>
        <w:t xml:space="preserve"> (2024)</w:t>
      </w:r>
      <w:r w:rsidR="000A4918">
        <w:rPr>
          <w:rFonts w:ascii="Arial" w:hAnsi="Arial" w:cs="Arial"/>
        </w:rPr>
        <w:t xml:space="preserve"> </w:t>
      </w:r>
      <w:r w:rsidR="000A4918" w:rsidRPr="000A4918">
        <w:rPr>
          <w:rFonts w:ascii="Arial" w:hAnsi="Arial" w:cs="Arial"/>
          <w:i/>
          <w:iCs/>
        </w:rPr>
        <w:t>Mainstreaming the Manosphere’s Misogyny Through Affective Homosocial Currencies: Exploring How Teen Boys Navigate the Andrew Tate Effect</w:t>
      </w:r>
      <w:r w:rsidR="007A680D">
        <w:rPr>
          <w:rFonts w:ascii="Arial" w:hAnsi="Arial" w:cs="Arial"/>
          <w:i/>
          <w:iCs/>
        </w:rPr>
        <w:t xml:space="preserve"> </w:t>
      </w:r>
      <w:r w:rsidR="007A680D" w:rsidRPr="007A680D">
        <w:rPr>
          <w:rFonts w:ascii="Arial" w:hAnsi="Arial" w:cs="Arial"/>
          <w:lang w:val="en-US"/>
        </w:rPr>
        <w:t>Available at:</w:t>
      </w:r>
      <w:r w:rsidR="00A23686" w:rsidRPr="00A23686">
        <w:t xml:space="preserve"> </w:t>
      </w:r>
      <w:hyperlink r:id="rId10" w:history="1">
        <w:r w:rsidR="00A23686" w:rsidRPr="003D63D7">
          <w:rPr>
            <w:rStyle w:val="Hyperlink"/>
            <w:rFonts w:ascii="Arial" w:hAnsi="Arial" w:cs="Arial"/>
            <w:lang w:val="en-US"/>
          </w:rPr>
          <w:t>https://journals.sagepub.com/doi/full/10.1177/20563051241228811</w:t>
        </w:r>
      </w:hyperlink>
      <w:r w:rsidR="00A23686">
        <w:rPr>
          <w:rFonts w:ascii="Arial" w:hAnsi="Arial" w:cs="Arial"/>
          <w:lang w:val="en-US"/>
        </w:rPr>
        <w:t xml:space="preserve"> (</w:t>
      </w:r>
      <w:r w:rsidR="007B5026">
        <w:rPr>
          <w:rFonts w:ascii="Arial" w:hAnsi="Arial" w:cs="Arial"/>
          <w:lang w:val="en-US"/>
        </w:rPr>
        <w:t>A</w:t>
      </w:r>
      <w:r w:rsidR="00A23686">
        <w:rPr>
          <w:rFonts w:ascii="Arial" w:hAnsi="Arial" w:cs="Arial"/>
          <w:lang w:val="en-US"/>
        </w:rPr>
        <w:t>ccessed on: 8</w:t>
      </w:r>
      <w:r w:rsidR="00A23686" w:rsidRPr="00A23686">
        <w:rPr>
          <w:rFonts w:ascii="Arial" w:hAnsi="Arial" w:cs="Arial"/>
          <w:vertAlign w:val="superscript"/>
          <w:lang w:val="en-US"/>
        </w:rPr>
        <w:t>th</w:t>
      </w:r>
      <w:r w:rsidR="00A23686">
        <w:rPr>
          <w:rFonts w:ascii="Arial" w:hAnsi="Arial" w:cs="Arial"/>
          <w:lang w:val="en-US"/>
        </w:rPr>
        <w:t xml:space="preserve"> June 2026)</w:t>
      </w:r>
    </w:p>
    <w:p w14:paraId="32C8ADD7" w14:textId="77777777" w:rsidR="00A23686" w:rsidRDefault="00A23686" w:rsidP="000A4918">
      <w:pPr>
        <w:spacing w:line="240" w:lineRule="auto"/>
        <w:rPr>
          <w:rFonts w:ascii="Arial" w:hAnsi="Arial" w:cs="Arial"/>
        </w:rPr>
      </w:pPr>
    </w:p>
    <w:p w14:paraId="09340CEA" w14:textId="2088216D" w:rsidR="004C5967" w:rsidRPr="004C5967" w:rsidRDefault="004C5967" w:rsidP="004C5967">
      <w:pPr>
        <w:spacing w:line="240" w:lineRule="auto"/>
        <w:rPr>
          <w:rFonts w:ascii="Arial" w:hAnsi="Arial" w:cs="Arial"/>
          <w:lang w:val="en-US"/>
        </w:rPr>
      </w:pPr>
      <w:r>
        <w:rPr>
          <w:rFonts w:ascii="Arial" w:hAnsi="Arial" w:cs="Arial"/>
          <w:lang w:val="en-US"/>
        </w:rPr>
        <w:t xml:space="preserve">University of Sunderland (2025) </w:t>
      </w:r>
      <w:r w:rsidRPr="004C5967">
        <w:rPr>
          <w:rFonts w:ascii="Arial" w:hAnsi="Arial" w:cs="Arial"/>
          <w:i/>
          <w:iCs/>
          <w:lang w:val="en-US"/>
        </w:rPr>
        <w:t>How Adolescence is highlighting the communication gap between parents, their children, and an online threat</w:t>
      </w:r>
      <w:r w:rsidR="007B5026">
        <w:rPr>
          <w:rFonts w:ascii="Arial" w:hAnsi="Arial" w:cs="Arial"/>
          <w:i/>
          <w:iCs/>
          <w:lang w:val="en-US"/>
        </w:rPr>
        <w:t>.</w:t>
      </w:r>
      <w:r>
        <w:rPr>
          <w:rFonts w:ascii="Arial" w:hAnsi="Arial" w:cs="Arial"/>
          <w:i/>
          <w:iCs/>
          <w:lang w:val="en-US"/>
        </w:rPr>
        <w:t xml:space="preserve"> </w:t>
      </w:r>
      <w:r w:rsidR="007B5026">
        <w:rPr>
          <w:rFonts w:ascii="Arial" w:hAnsi="Arial" w:cs="Arial"/>
          <w:lang w:val="en-US"/>
        </w:rPr>
        <w:t>Available</w:t>
      </w:r>
      <w:r>
        <w:rPr>
          <w:rFonts w:ascii="Arial" w:hAnsi="Arial" w:cs="Arial"/>
          <w:lang w:val="en-US"/>
        </w:rPr>
        <w:t xml:space="preserve"> at: </w:t>
      </w:r>
      <w:hyperlink r:id="rId11" w:history="1">
        <w:r w:rsidRPr="002307F7">
          <w:rPr>
            <w:rStyle w:val="Hyperlink"/>
            <w:rFonts w:ascii="Arial" w:hAnsi="Arial" w:cs="Arial"/>
            <w:lang w:val="en-US"/>
          </w:rPr>
          <w:t>https://www.sunderland.ac.uk/news/2025/how-adolescence-is-highlighting-the-communication-gap-between-parents-their-children-and-an-online-threat</w:t>
        </w:r>
      </w:hyperlink>
      <w:r w:rsidR="001A4F32">
        <w:t xml:space="preserve"> </w:t>
      </w:r>
      <w:r>
        <w:rPr>
          <w:rFonts w:ascii="Arial" w:hAnsi="Arial" w:cs="Arial"/>
          <w:lang w:val="en-US"/>
        </w:rPr>
        <w:t>(Accessed on: 11</w:t>
      </w:r>
      <w:r w:rsidRPr="004C5967">
        <w:rPr>
          <w:rFonts w:ascii="Arial" w:hAnsi="Arial" w:cs="Arial"/>
          <w:vertAlign w:val="superscript"/>
          <w:lang w:val="en-US"/>
        </w:rPr>
        <w:t>th</w:t>
      </w:r>
      <w:r>
        <w:rPr>
          <w:rFonts w:ascii="Arial" w:hAnsi="Arial" w:cs="Arial"/>
          <w:lang w:val="en-US"/>
        </w:rPr>
        <w:t xml:space="preserve"> June 2026)</w:t>
      </w:r>
    </w:p>
    <w:p w14:paraId="739224D9" w14:textId="2FB56465" w:rsidR="002E08EA" w:rsidRPr="002E08EA" w:rsidRDefault="00657B1D" w:rsidP="000A4918">
      <w:pPr>
        <w:spacing w:line="240" w:lineRule="auto"/>
        <w:rPr>
          <w:rFonts w:ascii="Arial" w:hAnsi="Arial" w:cs="Arial"/>
          <w:b/>
          <w:bCs/>
        </w:rPr>
      </w:pPr>
      <w:r w:rsidRPr="002E08EA">
        <w:rPr>
          <w:rFonts w:ascii="Arial" w:hAnsi="Arial" w:cs="Arial"/>
          <w:b/>
          <w:bCs/>
        </w:rPr>
        <w:lastRenderedPageBreak/>
        <w:t>Bibliography</w:t>
      </w:r>
    </w:p>
    <w:p w14:paraId="0E9A7234" w14:textId="300CBBEC" w:rsidR="00657B1D" w:rsidRPr="007A680D" w:rsidRDefault="00657B1D" w:rsidP="000A4918">
      <w:pPr>
        <w:spacing w:line="240" w:lineRule="auto"/>
        <w:rPr>
          <w:rFonts w:ascii="Arial" w:hAnsi="Arial" w:cs="Arial"/>
        </w:rPr>
      </w:pPr>
      <w:r>
        <w:rPr>
          <w:rFonts w:ascii="Arial" w:hAnsi="Arial" w:cs="Arial"/>
        </w:rPr>
        <w:t xml:space="preserve"> </w:t>
      </w:r>
    </w:p>
    <w:p w14:paraId="51A43B4E" w14:textId="529B6F61" w:rsidR="00D65428" w:rsidRDefault="00D65428" w:rsidP="001A4F32">
      <w:pPr>
        <w:spacing w:after="0" w:line="240" w:lineRule="auto"/>
        <w:rPr>
          <w:rFonts w:ascii="Arial" w:hAnsi="Arial" w:cs="Arial"/>
          <w:i/>
          <w:iCs/>
        </w:rPr>
      </w:pPr>
      <w:r w:rsidRPr="00D65428">
        <w:rPr>
          <w:rFonts w:ascii="Arial" w:hAnsi="Arial" w:cs="Arial"/>
        </w:rPr>
        <w:t>Gilmou</w:t>
      </w:r>
      <w:r w:rsidR="00CD6339">
        <w:rPr>
          <w:rFonts w:ascii="Arial" w:hAnsi="Arial" w:cs="Arial"/>
        </w:rPr>
        <w:t>r J</w:t>
      </w:r>
      <w:r w:rsidR="00396059">
        <w:rPr>
          <w:rFonts w:ascii="Arial" w:hAnsi="Arial" w:cs="Arial"/>
        </w:rPr>
        <w:t xml:space="preserve"> (</w:t>
      </w:r>
      <w:r w:rsidR="00CD6339">
        <w:rPr>
          <w:rFonts w:ascii="Arial" w:hAnsi="Arial" w:cs="Arial"/>
        </w:rPr>
        <w:t>2025</w:t>
      </w:r>
      <w:r w:rsidR="00396059">
        <w:rPr>
          <w:rFonts w:ascii="Arial" w:hAnsi="Arial" w:cs="Arial"/>
        </w:rPr>
        <w:t>)</w:t>
      </w:r>
      <w:r w:rsidR="00D609E3">
        <w:rPr>
          <w:rFonts w:ascii="Arial" w:hAnsi="Arial" w:cs="Arial"/>
        </w:rPr>
        <w:t xml:space="preserve"> </w:t>
      </w:r>
      <w:r w:rsidR="00D609E3" w:rsidRPr="00D609E3">
        <w:rPr>
          <w:rFonts w:ascii="Arial" w:hAnsi="Arial" w:cs="Arial"/>
          <w:i/>
          <w:iCs/>
        </w:rPr>
        <w:t xml:space="preserve">Narrative Matters: Adolescence in The </w:t>
      </w:r>
      <w:proofErr w:type="spellStart"/>
      <w:r w:rsidR="00D609E3" w:rsidRPr="00D609E3">
        <w:rPr>
          <w:rFonts w:ascii="Arial" w:hAnsi="Arial" w:cs="Arial"/>
          <w:i/>
          <w:iCs/>
        </w:rPr>
        <w:t>Manopshere</w:t>
      </w:r>
      <w:proofErr w:type="spellEnd"/>
      <w:r w:rsidR="00D609E3" w:rsidRPr="00D609E3">
        <w:rPr>
          <w:rFonts w:ascii="Arial" w:hAnsi="Arial" w:cs="Arial"/>
          <w:i/>
          <w:iCs/>
        </w:rPr>
        <w:t>. A perfect storm?</w:t>
      </w:r>
      <w:r w:rsidR="00D609E3">
        <w:rPr>
          <w:rFonts w:ascii="Arial" w:hAnsi="Arial" w:cs="Arial"/>
          <w:i/>
          <w:iCs/>
        </w:rPr>
        <w:t xml:space="preserve"> </w:t>
      </w:r>
      <w:r w:rsidR="00D609E3" w:rsidRPr="001A4F32">
        <w:rPr>
          <w:rFonts w:ascii="Arial" w:hAnsi="Arial" w:cs="Arial"/>
        </w:rPr>
        <w:t xml:space="preserve">Available at: </w:t>
      </w:r>
      <w:hyperlink r:id="rId12" w:history="1">
        <w:r w:rsidR="002A4C08" w:rsidRPr="001A4F32">
          <w:rPr>
            <w:rStyle w:val="Hyperlink"/>
            <w:rFonts w:ascii="Arial" w:hAnsi="Arial" w:cs="Arial"/>
          </w:rPr>
          <w:t>https://pmc.ncbi.nlm.nih.gov/articles/PMC12351222/pdf/CAMH-30-320.pdf</w:t>
        </w:r>
      </w:hyperlink>
    </w:p>
    <w:p w14:paraId="4EE9DF02" w14:textId="02C8A15C" w:rsidR="002A4C08" w:rsidRPr="001A4F32" w:rsidRDefault="002A4C08" w:rsidP="001A4F32">
      <w:pPr>
        <w:spacing w:after="0" w:line="240" w:lineRule="auto"/>
        <w:rPr>
          <w:rFonts w:ascii="Arial" w:hAnsi="Arial" w:cs="Arial"/>
        </w:rPr>
      </w:pPr>
      <w:r w:rsidRPr="001A4F32">
        <w:rPr>
          <w:rFonts w:ascii="Arial" w:hAnsi="Arial" w:cs="Arial"/>
        </w:rPr>
        <w:t>(Accessed on 31</w:t>
      </w:r>
      <w:r w:rsidRPr="001A4F32">
        <w:rPr>
          <w:rFonts w:ascii="Arial" w:hAnsi="Arial" w:cs="Arial"/>
          <w:vertAlign w:val="superscript"/>
        </w:rPr>
        <w:t>st</w:t>
      </w:r>
      <w:r w:rsidRPr="001A4F32">
        <w:rPr>
          <w:rFonts w:ascii="Arial" w:hAnsi="Arial" w:cs="Arial"/>
        </w:rPr>
        <w:t xml:space="preserve"> May 2026)</w:t>
      </w:r>
    </w:p>
    <w:p w14:paraId="6E1869AC" w14:textId="77777777" w:rsidR="001A4F32" w:rsidRDefault="001A4F32" w:rsidP="0079254C">
      <w:pPr>
        <w:spacing w:line="240" w:lineRule="auto"/>
        <w:rPr>
          <w:rFonts w:ascii="Arial" w:hAnsi="Arial" w:cs="Arial"/>
          <w:lang w:val="en-US"/>
        </w:rPr>
      </w:pPr>
    </w:p>
    <w:p w14:paraId="634FE025" w14:textId="0A56DAB7" w:rsidR="001A4F32" w:rsidRPr="001A4F32" w:rsidRDefault="00DD32AC" w:rsidP="001A4F32">
      <w:pPr>
        <w:spacing w:after="0" w:line="240" w:lineRule="auto"/>
      </w:pPr>
      <w:r w:rsidRPr="00F00A86">
        <w:rPr>
          <w:rFonts w:ascii="Arial" w:hAnsi="Arial" w:cs="Arial"/>
          <w:lang w:val="en-US"/>
        </w:rPr>
        <w:t xml:space="preserve">Lakshmi R </w:t>
      </w:r>
      <w:r w:rsidR="00F00A86">
        <w:rPr>
          <w:rFonts w:ascii="Arial" w:hAnsi="Arial" w:cs="Arial"/>
          <w:lang w:val="en-US"/>
        </w:rPr>
        <w:t>(</w:t>
      </w:r>
      <w:r w:rsidR="008265EB" w:rsidRPr="00F00A86">
        <w:rPr>
          <w:rFonts w:ascii="Arial" w:hAnsi="Arial" w:cs="Arial"/>
          <w:lang w:val="en-US"/>
        </w:rPr>
        <w:t>2025</w:t>
      </w:r>
      <w:r w:rsidR="00F00A86">
        <w:rPr>
          <w:rFonts w:ascii="Arial" w:hAnsi="Arial" w:cs="Arial"/>
          <w:lang w:val="en-US"/>
        </w:rPr>
        <w:t xml:space="preserve">) </w:t>
      </w:r>
      <w:r w:rsidR="00EE1A80" w:rsidRPr="00F00A86">
        <w:rPr>
          <w:rFonts w:ascii="Arial" w:hAnsi="Arial" w:cs="Arial"/>
          <w:i/>
          <w:iCs/>
          <w:lang w:val="en-US"/>
        </w:rPr>
        <w:t>Understanding Psychological</w:t>
      </w:r>
      <w:r w:rsidR="00EE1A80" w:rsidRPr="00EE1A80">
        <w:rPr>
          <w:rFonts w:ascii="Arial" w:hAnsi="Arial" w:cs="Arial"/>
          <w:i/>
          <w:iCs/>
          <w:lang w:val="en-US"/>
        </w:rPr>
        <w:t xml:space="preserve"> Crime Drama: An Analysis of the Netflix's Series Adolescence</w:t>
      </w:r>
      <w:r w:rsidR="00EE1A80">
        <w:rPr>
          <w:rFonts w:ascii="Arial" w:hAnsi="Arial" w:cs="Arial"/>
          <w:i/>
          <w:iCs/>
          <w:lang w:val="en-US"/>
        </w:rPr>
        <w:t xml:space="preserve">. </w:t>
      </w:r>
      <w:r w:rsidR="00EE1A80" w:rsidRPr="001A4F32">
        <w:rPr>
          <w:rFonts w:ascii="Arial" w:hAnsi="Arial" w:cs="Arial"/>
          <w:lang w:val="en-US"/>
        </w:rPr>
        <w:t xml:space="preserve">Available at: </w:t>
      </w:r>
      <w:hyperlink r:id="rId13" w:history="1">
        <w:r w:rsidR="00F00A86" w:rsidRPr="001A4F32">
          <w:rPr>
            <w:rStyle w:val="Hyperlink"/>
            <w:rFonts w:ascii="Arial" w:hAnsi="Arial" w:cs="Arial"/>
            <w:lang w:val="en-US"/>
          </w:rPr>
          <w:t>https://www.researchgate.net/publication/394183196_Understanding_Psychological_Crime_Drama_An_Analysis_of_the_Netflix's_Series_Adolescence</w:t>
        </w:r>
      </w:hyperlink>
      <w:r w:rsidR="001A4F32" w:rsidRPr="001A4F32">
        <w:t xml:space="preserve"> </w:t>
      </w:r>
    </w:p>
    <w:p w14:paraId="2E5E744A" w14:textId="1ADB1F63" w:rsidR="00F00A86" w:rsidRPr="001A4F32" w:rsidRDefault="00F00A86" w:rsidP="001A4F32">
      <w:pPr>
        <w:spacing w:after="0" w:line="240" w:lineRule="auto"/>
        <w:rPr>
          <w:rFonts w:ascii="Arial" w:hAnsi="Arial" w:cs="Arial"/>
          <w:lang w:val="en-US"/>
        </w:rPr>
      </w:pPr>
      <w:r w:rsidRPr="001A4F32">
        <w:rPr>
          <w:rFonts w:ascii="Arial" w:hAnsi="Arial" w:cs="Arial"/>
          <w:lang w:val="en-US"/>
        </w:rPr>
        <w:t>(Accessed on:31</w:t>
      </w:r>
      <w:r w:rsidRPr="001A4F32">
        <w:rPr>
          <w:rFonts w:ascii="Arial" w:hAnsi="Arial" w:cs="Arial"/>
          <w:vertAlign w:val="superscript"/>
          <w:lang w:val="en-US"/>
        </w:rPr>
        <w:t>st</w:t>
      </w:r>
      <w:r w:rsidRPr="001A4F32">
        <w:rPr>
          <w:rFonts w:ascii="Arial" w:hAnsi="Arial" w:cs="Arial"/>
          <w:lang w:val="en-US"/>
        </w:rPr>
        <w:t xml:space="preserve"> May 202</w:t>
      </w:r>
      <w:r w:rsidR="00F869D7" w:rsidRPr="001A4F32">
        <w:rPr>
          <w:rFonts w:ascii="Arial" w:hAnsi="Arial" w:cs="Arial"/>
          <w:lang w:val="en-US"/>
        </w:rPr>
        <w:t>6)</w:t>
      </w:r>
    </w:p>
    <w:p w14:paraId="5E569EC7" w14:textId="77777777" w:rsidR="00736108" w:rsidRDefault="00736108" w:rsidP="0079254C">
      <w:pPr>
        <w:spacing w:line="240" w:lineRule="auto"/>
        <w:rPr>
          <w:rFonts w:ascii="Arial" w:hAnsi="Arial" w:cs="Arial"/>
          <w:i/>
          <w:iCs/>
          <w:lang w:val="en-US"/>
        </w:rPr>
      </w:pPr>
    </w:p>
    <w:p w14:paraId="3E2B557E" w14:textId="74B7AD84" w:rsidR="00D102D8" w:rsidRPr="00396059" w:rsidRDefault="00D102D8" w:rsidP="00EE1A80">
      <w:pPr>
        <w:spacing w:line="480" w:lineRule="auto"/>
        <w:rPr>
          <w:rFonts w:ascii="Arial" w:hAnsi="Arial" w:cs="Arial"/>
          <w:lang w:val="en-US"/>
        </w:rPr>
      </w:pPr>
    </w:p>
    <w:sectPr w:rsidR="00D102D8" w:rsidRPr="003960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2EC"/>
    <w:rsid w:val="0000794B"/>
    <w:rsid w:val="00010B26"/>
    <w:rsid w:val="00020782"/>
    <w:rsid w:val="00027952"/>
    <w:rsid w:val="00027969"/>
    <w:rsid w:val="00032DF0"/>
    <w:rsid w:val="000429FA"/>
    <w:rsid w:val="00046B87"/>
    <w:rsid w:val="00050E9C"/>
    <w:rsid w:val="00060D45"/>
    <w:rsid w:val="0006278C"/>
    <w:rsid w:val="00062F11"/>
    <w:rsid w:val="000810B6"/>
    <w:rsid w:val="00083842"/>
    <w:rsid w:val="000963C5"/>
    <w:rsid w:val="000964F6"/>
    <w:rsid w:val="000A4918"/>
    <w:rsid w:val="000A4AF8"/>
    <w:rsid w:val="000B3532"/>
    <w:rsid w:val="000B6173"/>
    <w:rsid w:val="000B6828"/>
    <w:rsid w:val="000D00DF"/>
    <w:rsid w:val="000D151B"/>
    <w:rsid w:val="000D67CC"/>
    <w:rsid w:val="000E2720"/>
    <w:rsid w:val="000F5CD6"/>
    <w:rsid w:val="000F7D61"/>
    <w:rsid w:val="001040A9"/>
    <w:rsid w:val="0011166C"/>
    <w:rsid w:val="001226B0"/>
    <w:rsid w:val="00125BB4"/>
    <w:rsid w:val="00131FEB"/>
    <w:rsid w:val="0013665D"/>
    <w:rsid w:val="001414FC"/>
    <w:rsid w:val="00147AFB"/>
    <w:rsid w:val="00153411"/>
    <w:rsid w:val="00153897"/>
    <w:rsid w:val="001570B4"/>
    <w:rsid w:val="001607B4"/>
    <w:rsid w:val="00162A5E"/>
    <w:rsid w:val="00166261"/>
    <w:rsid w:val="001677B3"/>
    <w:rsid w:val="001768CB"/>
    <w:rsid w:val="00177337"/>
    <w:rsid w:val="0019494C"/>
    <w:rsid w:val="001A022D"/>
    <w:rsid w:val="001A0E4A"/>
    <w:rsid w:val="001A261D"/>
    <w:rsid w:val="001A4F32"/>
    <w:rsid w:val="001A5B9C"/>
    <w:rsid w:val="001A7C70"/>
    <w:rsid w:val="001B2674"/>
    <w:rsid w:val="001B5F69"/>
    <w:rsid w:val="001C42C8"/>
    <w:rsid w:val="001C6AFA"/>
    <w:rsid w:val="001D06AE"/>
    <w:rsid w:val="001D189D"/>
    <w:rsid w:val="001E36DE"/>
    <w:rsid w:val="001E4A9C"/>
    <w:rsid w:val="001E5CC7"/>
    <w:rsid w:val="001E6BD5"/>
    <w:rsid w:val="001E70C9"/>
    <w:rsid w:val="001F3088"/>
    <w:rsid w:val="00205978"/>
    <w:rsid w:val="00211BFD"/>
    <w:rsid w:val="00212305"/>
    <w:rsid w:val="0021512A"/>
    <w:rsid w:val="00217AE4"/>
    <w:rsid w:val="00217F81"/>
    <w:rsid w:val="0023169F"/>
    <w:rsid w:val="0023702D"/>
    <w:rsid w:val="00241922"/>
    <w:rsid w:val="002511D2"/>
    <w:rsid w:val="0025239C"/>
    <w:rsid w:val="00252834"/>
    <w:rsid w:val="00253539"/>
    <w:rsid w:val="00254FDC"/>
    <w:rsid w:val="00255957"/>
    <w:rsid w:val="002563D7"/>
    <w:rsid w:val="00263849"/>
    <w:rsid w:val="0027672E"/>
    <w:rsid w:val="00287DE8"/>
    <w:rsid w:val="00293CD6"/>
    <w:rsid w:val="002A2066"/>
    <w:rsid w:val="002A23A5"/>
    <w:rsid w:val="002A4C08"/>
    <w:rsid w:val="002A5D08"/>
    <w:rsid w:val="002B55E5"/>
    <w:rsid w:val="002B6876"/>
    <w:rsid w:val="002C02DC"/>
    <w:rsid w:val="002C1346"/>
    <w:rsid w:val="002C2879"/>
    <w:rsid w:val="002C3BC4"/>
    <w:rsid w:val="002C4D98"/>
    <w:rsid w:val="002D4F00"/>
    <w:rsid w:val="002E08EA"/>
    <w:rsid w:val="002E559E"/>
    <w:rsid w:val="002E5CCB"/>
    <w:rsid w:val="002E7CA8"/>
    <w:rsid w:val="002F4424"/>
    <w:rsid w:val="002F6E98"/>
    <w:rsid w:val="00303D95"/>
    <w:rsid w:val="0031093A"/>
    <w:rsid w:val="003119A5"/>
    <w:rsid w:val="0031664A"/>
    <w:rsid w:val="0031747F"/>
    <w:rsid w:val="00317A9A"/>
    <w:rsid w:val="0032002F"/>
    <w:rsid w:val="00321AFB"/>
    <w:rsid w:val="0032304C"/>
    <w:rsid w:val="003254FB"/>
    <w:rsid w:val="003258DB"/>
    <w:rsid w:val="00327CAC"/>
    <w:rsid w:val="00342642"/>
    <w:rsid w:val="00343972"/>
    <w:rsid w:val="00343A7C"/>
    <w:rsid w:val="00343C42"/>
    <w:rsid w:val="00346ECD"/>
    <w:rsid w:val="0035160D"/>
    <w:rsid w:val="00361EF1"/>
    <w:rsid w:val="00363884"/>
    <w:rsid w:val="00363C6C"/>
    <w:rsid w:val="00367C9E"/>
    <w:rsid w:val="00370E87"/>
    <w:rsid w:val="00374107"/>
    <w:rsid w:val="00382B7A"/>
    <w:rsid w:val="00383A21"/>
    <w:rsid w:val="003929DC"/>
    <w:rsid w:val="00396059"/>
    <w:rsid w:val="00397F30"/>
    <w:rsid w:val="003A1517"/>
    <w:rsid w:val="003A506C"/>
    <w:rsid w:val="003A5D19"/>
    <w:rsid w:val="003A6042"/>
    <w:rsid w:val="003B29D8"/>
    <w:rsid w:val="003B51CE"/>
    <w:rsid w:val="003B772A"/>
    <w:rsid w:val="003C50A8"/>
    <w:rsid w:val="003C6793"/>
    <w:rsid w:val="003C78B3"/>
    <w:rsid w:val="003D2933"/>
    <w:rsid w:val="003E4076"/>
    <w:rsid w:val="003E6EB0"/>
    <w:rsid w:val="003F04C8"/>
    <w:rsid w:val="003F33C9"/>
    <w:rsid w:val="00402858"/>
    <w:rsid w:val="004034AB"/>
    <w:rsid w:val="00413840"/>
    <w:rsid w:val="00416A12"/>
    <w:rsid w:val="0041723F"/>
    <w:rsid w:val="0042098E"/>
    <w:rsid w:val="00422C63"/>
    <w:rsid w:val="0042310C"/>
    <w:rsid w:val="00424444"/>
    <w:rsid w:val="0043148F"/>
    <w:rsid w:val="00437F01"/>
    <w:rsid w:val="004406EA"/>
    <w:rsid w:val="00441334"/>
    <w:rsid w:val="004430B3"/>
    <w:rsid w:val="00444D58"/>
    <w:rsid w:val="0044788B"/>
    <w:rsid w:val="00447F99"/>
    <w:rsid w:val="00450266"/>
    <w:rsid w:val="0045358F"/>
    <w:rsid w:val="004554D8"/>
    <w:rsid w:val="004611D3"/>
    <w:rsid w:val="00471013"/>
    <w:rsid w:val="00471036"/>
    <w:rsid w:val="004724F4"/>
    <w:rsid w:val="0047467B"/>
    <w:rsid w:val="004842BD"/>
    <w:rsid w:val="004849C4"/>
    <w:rsid w:val="004870EB"/>
    <w:rsid w:val="0049117A"/>
    <w:rsid w:val="004A05AC"/>
    <w:rsid w:val="004A417C"/>
    <w:rsid w:val="004B307E"/>
    <w:rsid w:val="004B5C29"/>
    <w:rsid w:val="004B5D0C"/>
    <w:rsid w:val="004B60A1"/>
    <w:rsid w:val="004B7E62"/>
    <w:rsid w:val="004C5967"/>
    <w:rsid w:val="004D01A2"/>
    <w:rsid w:val="004D4AEF"/>
    <w:rsid w:val="004D5FE2"/>
    <w:rsid w:val="004D78A3"/>
    <w:rsid w:val="004E0B71"/>
    <w:rsid w:val="004E3C1C"/>
    <w:rsid w:val="004E4064"/>
    <w:rsid w:val="004F7528"/>
    <w:rsid w:val="004F7A01"/>
    <w:rsid w:val="005000CC"/>
    <w:rsid w:val="005158F1"/>
    <w:rsid w:val="005179C1"/>
    <w:rsid w:val="00517D3C"/>
    <w:rsid w:val="00521A7C"/>
    <w:rsid w:val="00525933"/>
    <w:rsid w:val="00525F0D"/>
    <w:rsid w:val="00527E63"/>
    <w:rsid w:val="005369E7"/>
    <w:rsid w:val="00536AF4"/>
    <w:rsid w:val="00551DDA"/>
    <w:rsid w:val="00556085"/>
    <w:rsid w:val="005609B3"/>
    <w:rsid w:val="00564B9C"/>
    <w:rsid w:val="005807B1"/>
    <w:rsid w:val="00580C50"/>
    <w:rsid w:val="005847A8"/>
    <w:rsid w:val="00591713"/>
    <w:rsid w:val="00592C65"/>
    <w:rsid w:val="005958D9"/>
    <w:rsid w:val="005A4050"/>
    <w:rsid w:val="005B565F"/>
    <w:rsid w:val="005C0383"/>
    <w:rsid w:val="005C2D64"/>
    <w:rsid w:val="005C695A"/>
    <w:rsid w:val="005D1177"/>
    <w:rsid w:val="005D1564"/>
    <w:rsid w:val="005E5759"/>
    <w:rsid w:val="005E6272"/>
    <w:rsid w:val="005E64E3"/>
    <w:rsid w:val="005E6888"/>
    <w:rsid w:val="0060444E"/>
    <w:rsid w:val="0061043F"/>
    <w:rsid w:val="00613127"/>
    <w:rsid w:val="00613AB5"/>
    <w:rsid w:val="00615FA7"/>
    <w:rsid w:val="0061676E"/>
    <w:rsid w:val="00620282"/>
    <w:rsid w:val="006356D1"/>
    <w:rsid w:val="00642D26"/>
    <w:rsid w:val="006430F8"/>
    <w:rsid w:val="00646B24"/>
    <w:rsid w:val="00651C6E"/>
    <w:rsid w:val="00657B1D"/>
    <w:rsid w:val="00661A01"/>
    <w:rsid w:val="00666BC9"/>
    <w:rsid w:val="00671976"/>
    <w:rsid w:val="00680804"/>
    <w:rsid w:val="00682745"/>
    <w:rsid w:val="006908EB"/>
    <w:rsid w:val="00692121"/>
    <w:rsid w:val="00694196"/>
    <w:rsid w:val="00695C2A"/>
    <w:rsid w:val="006A056B"/>
    <w:rsid w:val="006A2C24"/>
    <w:rsid w:val="006A4D4D"/>
    <w:rsid w:val="006A581D"/>
    <w:rsid w:val="006B320C"/>
    <w:rsid w:val="006C14D5"/>
    <w:rsid w:val="006C158A"/>
    <w:rsid w:val="006C7625"/>
    <w:rsid w:val="006E21ED"/>
    <w:rsid w:val="006E3599"/>
    <w:rsid w:val="006E38B3"/>
    <w:rsid w:val="006E3F35"/>
    <w:rsid w:val="006F4EC9"/>
    <w:rsid w:val="006F5D19"/>
    <w:rsid w:val="006F75C1"/>
    <w:rsid w:val="00702042"/>
    <w:rsid w:val="0070314C"/>
    <w:rsid w:val="00703BFB"/>
    <w:rsid w:val="00705A67"/>
    <w:rsid w:val="00707531"/>
    <w:rsid w:val="0071046D"/>
    <w:rsid w:val="00714488"/>
    <w:rsid w:val="00716404"/>
    <w:rsid w:val="00717BF1"/>
    <w:rsid w:val="00721510"/>
    <w:rsid w:val="007239CB"/>
    <w:rsid w:val="00724966"/>
    <w:rsid w:val="007255EE"/>
    <w:rsid w:val="007302E0"/>
    <w:rsid w:val="0073392A"/>
    <w:rsid w:val="00735003"/>
    <w:rsid w:val="00736108"/>
    <w:rsid w:val="00740430"/>
    <w:rsid w:val="007455BB"/>
    <w:rsid w:val="00754068"/>
    <w:rsid w:val="007541B3"/>
    <w:rsid w:val="00754277"/>
    <w:rsid w:val="00764871"/>
    <w:rsid w:val="007663F5"/>
    <w:rsid w:val="007724AC"/>
    <w:rsid w:val="0077721B"/>
    <w:rsid w:val="007801EE"/>
    <w:rsid w:val="00784291"/>
    <w:rsid w:val="00787372"/>
    <w:rsid w:val="0079254C"/>
    <w:rsid w:val="007942FE"/>
    <w:rsid w:val="007A2128"/>
    <w:rsid w:val="007A2FFC"/>
    <w:rsid w:val="007A3DD0"/>
    <w:rsid w:val="007A45C1"/>
    <w:rsid w:val="007A680D"/>
    <w:rsid w:val="007B5026"/>
    <w:rsid w:val="007C281D"/>
    <w:rsid w:val="007C2B2B"/>
    <w:rsid w:val="007C62EC"/>
    <w:rsid w:val="007C650E"/>
    <w:rsid w:val="007D4000"/>
    <w:rsid w:val="007E32A5"/>
    <w:rsid w:val="007E6910"/>
    <w:rsid w:val="007E7673"/>
    <w:rsid w:val="00800B2A"/>
    <w:rsid w:val="00802E41"/>
    <w:rsid w:val="00803DC7"/>
    <w:rsid w:val="00811E94"/>
    <w:rsid w:val="008131D7"/>
    <w:rsid w:val="00814F96"/>
    <w:rsid w:val="008152AF"/>
    <w:rsid w:val="00815992"/>
    <w:rsid w:val="008265EB"/>
    <w:rsid w:val="00832D6D"/>
    <w:rsid w:val="008476A1"/>
    <w:rsid w:val="00853013"/>
    <w:rsid w:val="00865667"/>
    <w:rsid w:val="008667A4"/>
    <w:rsid w:val="0086771E"/>
    <w:rsid w:val="00870354"/>
    <w:rsid w:val="0087384E"/>
    <w:rsid w:val="00882945"/>
    <w:rsid w:val="00886918"/>
    <w:rsid w:val="00894949"/>
    <w:rsid w:val="0089567F"/>
    <w:rsid w:val="00897DFB"/>
    <w:rsid w:val="008A2480"/>
    <w:rsid w:val="008A5AB8"/>
    <w:rsid w:val="008A60E3"/>
    <w:rsid w:val="008A7B44"/>
    <w:rsid w:val="008B74FE"/>
    <w:rsid w:val="008B7C21"/>
    <w:rsid w:val="008C25A1"/>
    <w:rsid w:val="008C2A2C"/>
    <w:rsid w:val="008D3539"/>
    <w:rsid w:val="008D5A51"/>
    <w:rsid w:val="008D68DD"/>
    <w:rsid w:val="008D7E97"/>
    <w:rsid w:val="008E0E23"/>
    <w:rsid w:val="008F3204"/>
    <w:rsid w:val="008F32DD"/>
    <w:rsid w:val="008F46CC"/>
    <w:rsid w:val="009016B1"/>
    <w:rsid w:val="00907990"/>
    <w:rsid w:val="009117F5"/>
    <w:rsid w:val="00927DCB"/>
    <w:rsid w:val="00930229"/>
    <w:rsid w:val="00933041"/>
    <w:rsid w:val="00945496"/>
    <w:rsid w:val="00945819"/>
    <w:rsid w:val="00950B44"/>
    <w:rsid w:val="009521B6"/>
    <w:rsid w:val="00955C40"/>
    <w:rsid w:val="00960135"/>
    <w:rsid w:val="009632E0"/>
    <w:rsid w:val="00966790"/>
    <w:rsid w:val="00970CFF"/>
    <w:rsid w:val="00971ABC"/>
    <w:rsid w:val="00971B23"/>
    <w:rsid w:val="0097244F"/>
    <w:rsid w:val="00975735"/>
    <w:rsid w:val="00975934"/>
    <w:rsid w:val="00981318"/>
    <w:rsid w:val="0099146D"/>
    <w:rsid w:val="00992A2B"/>
    <w:rsid w:val="00993923"/>
    <w:rsid w:val="009B094F"/>
    <w:rsid w:val="009B0E58"/>
    <w:rsid w:val="009C5CB4"/>
    <w:rsid w:val="009C6F43"/>
    <w:rsid w:val="009D4557"/>
    <w:rsid w:val="009E395F"/>
    <w:rsid w:val="009E3D8A"/>
    <w:rsid w:val="009E51F6"/>
    <w:rsid w:val="009E5F8D"/>
    <w:rsid w:val="009E746F"/>
    <w:rsid w:val="009F040E"/>
    <w:rsid w:val="009F18A2"/>
    <w:rsid w:val="009F4B11"/>
    <w:rsid w:val="009F79B3"/>
    <w:rsid w:val="00A104CF"/>
    <w:rsid w:val="00A15D0B"/>
    <w:rsid w:val="00A23686"/>
    <w:rsid w:val="00A369D1"/>
    <w:rsid w:val="00A4212C"/>
    <w:rsid w:val="00A43A15"/>
    <w:rsid w:val="00A4676D"/>
    <w:rsid w:val="00A47472"/>
    <w:rsid w:val="00A54643"/>
    <w:rsid w:val="00A569C1"/>
    <w:rsid w:val="00A64E96"/>
    <w:rsid w:val="00A656FE"/>
    <w:rsid w:val="00A66645"/>
    <w:rsid w:val="00A66CE5"/>
    <w:rsid w:val="00A7635F"/>
    <w:rsid w:val="00A80901"/>
    <w:rsid w:val="00A960D1"/>
    <w:rsid w:val="00AA4151"/>
    <w:rsid w:val="00AB19B2"/>
    <w:rsid w:val="00AB596C"/>
    <w:rsid w:val="00AC6490"/>
    <w:rsid w:val="00AD34C0"/>
    <w:rsid w:val="00AD77A9"/>
    <w:rsid w:val="00AF7BF5"/>
    <w:rsid w:val="00B002BA"/>
    <w:rsid w:val="00B01AEF"/>
    <w:rsid w:val="00B01F21"/>
    <w:rsid w:val="00B166FF"/>
    <w:rsid w:val="00B20CEA"/>
    <w:rsid w:val="00B20E3F"/>
    <w:rsid w:val="00B217EC"/>
    <w:rsid w:val="00B27E02"/>
    <w:rsid w:val="00B30A18"/>
    <w:rsid w:val="00B3119A"/>
    <w:rsid w:val="00B3360C"/>
    <w:rsid w:val="00B345B2"/>
    <w:rsid w:val="00B401BE"/>
    <w:rsid w:val="00B42AFA"/>
    <w:rsid w:val="00B46880"/>
    <w:rsid w:val="00B50351"/>
    <w:rsid w:val="00B505FE"/>
    <w:rsid w:val="00B611B9"/>
    <w:rsid w:val="00B664FE"/>
    <w:rsid w:val="00B70536"/>
    <w:rsid w:val="00B71B5D"/>
    <w:rsid w:val="00B71CC3"/>
    <w:rsid w:val="00B77111"/>
    <w:rsid w:val="00B82599"/>
    <w:rsid w:val="00B83AAC"/>
    <w:rsid w:val="00B85256"/>
    <w:rsid w:val="00B865CF"/>
    <w:rsid w:val="00B912F9"/>
    <w:rsid w:val="00B956D8"/>
    <w:rsid w:val="00BA3B21"/>
    <w:rsid w:val="00BA5C16"/>
    <w:rsid w:val="00BB0B7E"/>
    <w:rsid w:val="00BB4060"/>
    <w:rsid w:val="00BB50D4"/>
    <w:rsid w:val="00BC615C"/>
    <w:rsid w:val="00BC7076"/>
    <w:rsid w:val="00BC7E4B"/>
    <w:rsid w:val="00BD355D"/>
    <w:rsid w:val="00BD490B"/>
    <w:rsid w:val="00BE058C"/>
    <w:rsid w:val="00BE1E44"/>
    <w:rsid w:val="00BE507A"/>
    <w:rsid w:val="00BE70BD"/>
    <w:rsid w:val="00BF0F90"/>
    <w:rsid w:val="00BF153E"/>
    <w:rsid w:val="00BF30DE"/>
    <w:rsid w:val="00BF5B45"/>
    <w:rsid w:val="00C01C55"/>
    <w:rsid w:val="00C03555"/>
    <w:rsid w:val="00C061AA"/>
    <w:rsid w:val="00C073FB"/>
    <w:rsid w:val="00C1337E"/>
    <w:rsid w:val="00C24104"/>
    <w:rsid w:val="00C31889"/>
    <w:rsid w:val="00C51B46"/>
    <w:rsid w:val="00C54355"/>
    <w:rsid w:val="00C57B35"/>
    <w:rsid w:val="00C6079E"/>
    <w:rsid w:val="00C649B5"/>
    <w:rsid w:val="00C67D5F"/>
    <w:rsid w:val="00C70C2A"/>
    <w:rsid w:val="00C71106"/>
    <w:rsid w:val="00C71C73"/>
    <w:rsid w:val="00C75C33"/>
    <w:rsid w:val="00C76326"/>
    <w:rsid w:val="00C77EFF"/>
    <w:rsid w:val="00C81400"/>
    <w:rsid w:val="00C82F19"/>
    <w:rsid w:val="00CA79CC"/>
    <w:rsid w:val="00CB04F7"/>
    <w:rsid w:val="00CB745A"/>
    <w:rsid w:val="00CC113D"/>
    <w:rsid w:val="00CD20BC"/>
    <w:rsid w:val="00CD3F9C"/>
    <w:rsid w:val="00CD6339"/>
    <w:rsid w:val="00CE2066"/>
    <w:rsid w:val="00CE3FD1"/>
    <w:rsid w:val="00CE4144"/>
    <w:rsid w:val="00CE7370"/>
    <w:rsid w:val="00CF016F"/>
    <w:rsid w:val="00CF212F"/>
    <w:rsid w:val="00CF369D"/>
    <w:rsid w:val="00D102D8"/>
    <w:rsid w:val="00D17D86"/>
    <w:rsid w:val="00D21F76"/>
    <w:rsid w:val="00D4041A"/>
    <w:rsid w:val="00D47976"/>
    <w:rsid w:val="00D55CE8"/>
    <w:rsid w:val="00D56C14"/>
    <w:rsid w:val="00D609E3"/>
    <w:rsid w:val="00D62A95"/>
    <w:rsid w:val="00D65428"/>
    <w:rsid w:val="00D66499"/>
    <w:rsid w:val="00D70E8E"/>
    <w:rsid w:val="00D75BD5"/>
    <w:rsid w:val="00D813F3"/>
    <w:rsid w:val="00D81EB0"/>
    <w:rsid w:val="00D87C00"/>
    <w:rsid w:val="00D87DDD"/>
    <w:rsid w:val="00D93EB8"/>
    <w:rsid w:val="00D94E46"/>
    <w:rsid w:val="00D95CDF"/>
    <w:rsid w:val="00DA0691"/>
    <w:rsid w:val="00DA1E00"/>
    <w:rsid w:val="00DA2F39"/>
    <w:rsid w:val="00DA444B"/>
    <w:rsid w:val="00DA544F"/>
    <w:rsid w:val="00DA609B"/>
    <w:rsid w:val="00DB5AD3"/>
    <w:rsid w:val="00DB7351"/>
    <w:rsid w:val="00DC2CB3"/>
    <w:rsid w:val="00DD0981"/>
    <w:rsid w:val="00DD32AC"/>
    <w:rsid w:val="00DE33B0"/>
    <w:rsid w:val="00DE353C"/>
    <w:rsid w:val="00DE741C"/>
    <w:rsid w:val="00E02BA6"/>
    <w:rsid w:val="00E0375F"/>
    <w:rsid w:val="00E03D6B"/>
    <w:rsid w:val="00E11EA8"/>
    <w:rsid w:val="00E146A7"/>
    <w:rsid w:val="00E203E7"/>
    <w:rsid w:val="00E209A6"/>
    <w:rsid w:val="00E254B1"/>
    <w:rsid w:val="00E33859"/>
    <w:rsid w:val="00E41F16"/>
    <w:rsid w:val="00E465F1"/>
    <w:rsid w:val="00E47CCA"/>
    <w:rsid w:val="00E513CA"/>
    <w:rsid w:val="00E730DA"/>
    <w:rsid w:val="00E75E89"/>
    <w:rsid w:val="00E871FA"/>
    <w:rsid w:val="00E93230"/>
    <w:rsid w:val="00EA2BE9"/>
    <w:rsid w:val="00EA67FB"/>
    <w:rsid w:val="00EB0219"/>
    <w:rsid w:val="00EB3545"/>
    <w:rsid w:val="00EC1B97"/>
    <w:rsid w:val="00EC1EC4"/>
    <w:rsid w:val="00EC3807"/>
    <w:rsid w:val="00EC53EB"/>
    <w:rsid w:val="00EC69D5"/>
    <w:rsid w:val="00EC7439"/>
    <w:rsid w:val="00ED0C79"/>
    <w:rsid w:val="00ED3795"/>
    <w:rsid w:val="00ED4ED8"/>
    <w:rsid w:val="00EE1A80"/>
    <w:rsid w:val="00EE1B47"/>
    <w:rsid w:val="00EF0C27"/>
    <w:rsid w:val="00EF2586"/>
    <w:rsid w:val="00F00A86"/>
    <w:rsid w:val="00F059E3"/>
    <w:rsid w:val="00F1284F"/>
    <w:rsid w:val="00F22211"/>
    <w:rsid w:val="00F238A6"/>
    <w:rsid w:val="00F23CEC"/>
    <w:rsid w:val="00F25C59"/>
    <w:rsid w:val="00F30F03"/>
    <w:rsid w:val="00F3288E"/>
    <w:rsid w:val="00F420C2"/>
    <w:rsid w:val="00F51467"/>
    <w:rsid w:val="00F54218"/>
    <w:rsid w:val="00F61635"/>
    <w:rsid w:val="00F61ACE"/>
    <w:rsid w:val="00F62849"/>
    <w:rsid w:val="00F63329"/>
    <w:rsid w:val="00F77AF4"/>
    <w:rsid w:val="00F81CB4"/>
    <w:rsid w:val="00F86813"/>
    <w:rsid w:val="00F869D7"/>
    <w:rsid w:val="00F92F59"/>
    <w:rsid w:val="00F96197"/>
    <w:rsid w:val="00FA73BF"/>
    <w:rsid w:val="00FB0736"/>
    <w:rsid w:val="00FB47B8"/>
    <w:rsid w:val="00FB6162"/>
    <w:rsid w:val="00FC2303"/>
    <w:rsid w:val="00FD18EE"/>
    <w:rsid w:val="00FE1577"/>
    <w:rsid w:val="00FE6E8F"/>
    <w:rsid w:val="00FE7471"/>
    <w:rsid w:val="00FE7935"/>
    <w:rsid w:val="00FF1549"/>
    <w:rsid w:val="00FF425F"/>
    <w:rsid w:val="00FF6D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680D6"/>
  <w15:chartTrackingRefBased/>
  <w15:docId w15:val="{16207E82-BC46-424B-A69A-46167D3E0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C62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62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62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62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62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62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62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62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62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2EC"/>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7C62EC"/>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7C62EC"/>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7C62EC"/>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7C62EC"/>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7C62EC"/>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C62E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7C62EC"/>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C62EC"/>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C62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62E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C62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62E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C62EC"/>
    <w:pPr>
      <w:spacing w:before="160"/>
      <w:jc w:val="center"/>
    </w:pPr>
    <w:rPr>
      <w:i/>
      <w:iCs/>
      <w:color w:val="404040" w:themeColor="text1" w:themeTint="BF"/>
    </w:rPr>
  </w:style>
  <w:style w:type="character" w:customStyle="1" w:styleId="QuoteChar">
    <w:name w:val="Quote Char"/>
    <w:basedOn w:val="DefaultParagraphFont"/>
    <w:link w:val="Quote"/>
    <w:uiPriority w:val="29"/>
    <w:rsid w:val="007C62EC"/>
    <w:rPr>
      <w:i/>
      <w:iCs/>
      <w:color w:val="404040" w:themeColor="text1" w:themeTint="BF"/>
      <w:lang w:val="en-GB"/>
    </w:rPr>
  </w:style>
  <w:style w:type="paragraph" w:styleId="ListParagraph">
    <w:name w:val="List Paragraph"/>
    <w:basedOn w:val="Normal"/>
    <w:uiPriority w:val="34"/>
    <w:qFormat/>
    <w:rsid w:val="007C62EC"/>
    <w:pPr>
      <w:ind w:left="720"/>
      <w:contextualSpacing/>
    </w:pPr>
  </w:style>
  <w:style w:type="character" w:styleId="IntenseEmphasis">
    <w:name w:val="Intense Emphasis"/>
    <w:basedOn w:val="DefaultParagraphFont"/>
    <w:uiPriority w:val="21"/>
    <w:qFormat/>
    <w:rsid w:val="007C62EC"/>
    <w:rPr>
      <w:i/>
      <w:iCs/>
      <w:color w:val="0F4761" w:themeColor="accent1" w:themeShade="BF"/>
    </w:rPr>
  </w:style>
  <w:style w:type="paragraph" w:styleId="IntenseQuote">
    <w:name w:val="Intense Quote"/>
    <w:basedOn w:val="Normal"/>
    <w:next w:val="Normal"/>
    <w:link w:val="IntenseQuoteChar"/>
    <w:uiPriority w:val="30"/>
    <w:qFormat/>
    <w:rsid w:val="007C62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62EC"/>
    <w:rPr>
      <w:i/>
      <w:iCs/>
      <w:color w:val="0F4761" w:themeColor="accent1" w:themeShade="BF"/>
      <w:lang w:val="en-GB"/>
    </w:rPr>
  </w:style>
  <w:style w:type="character" w:styleId="IntenseReference">
    <w:name w:val="Intense Reference"/>
    <w:basedOn w:val="DefaultParagraphFont"/>
    <w:uiPriority w:val="32"/>
    <w:qFormat/>
    <w:rsid w:val="007C62EC"/>
    <w:rPr>
      <w:b/>
      <w:bCs/>
      <w:smallCaps/>
      <w:color w:val="0F4761" w:themeColor="accent1" w:themeShade="BF"/>
      <w:spacing w:val="5"/>
    </w:rPr>
  </w:style>
  <w:style w:type="character" w:styleId="Hyperlink">
    <w:name w:val="Hyperlink"/>
    <w:basedOn w:val="DefaultParagraphFont"/>
    <w:uiPriority w:val="99"/>
    <w:unhideWhenUsed/>
    <w:rsid w:val="001226B0"/>
    <w:rPr>
      <w:color w:val="467886" w:themeColor="hyperlink"/>
      <w:u w:val="single"/>
    </w:rPr>
  </w:style>
  <w:style w:type="character" w:styleId="UnresolvedMention">
    <w:name w:val="Unresolved Mention"/>
    <w:basedOn w:val="DefaultParagraphFont"/>
    <w:uiPriority w:val="99"/>
    <w:semiHidden/>
    <w:unhideWhenUsed/>
    <w:rsid w:val="001226B0"/>
    <w:rPr>
      <w:color w:val="605E5C"/>
      <w:shd w:val="clear" w:color="auto" w:fill="E1DFDD"/>
    </w:rPr>
  </w:style>
  <w:style w:type="paragraph" w:styleId="NormalWeb">
    <w:name w:val="Normal (Web)"/>
    <w:basedOn w:val="Normal"/>
    <w:uiPriority w:val="99"/>
    <w:semiHidden/>
    <w:unhideWhenUsed/>
    <w:rsid w:val="00811E94"/>
    <w:rPr>
      <w:rFonts w:ascii="Times New Roman" w:hAnsi="Times New Roman" w:cs="Times New Roman"/>
    </w:rPr>
  </w:style>
  <w:style w:type="character" w:styleId="CommentReference">
    <w:name w:val="annotation reference"/>
    <w:basedOn w:val="DefaultParagraphFont"/>
    <w:uiPriority w:val="99"/>
    <w:semiHidden/>
    <w:unhideWhenUsed/>
    <w:rsid w:val="00D94E46"/>
    <w:rPr>
      <w:sz w:val="16"/>
      <w:szCs w:val="16"/>
    </w:rPr>
  </w:style>
  <w:style w:type="paragraph" w:styleId="CommentText">
    <w:name w:val="annotation text"/>
    <w:basedOn w:val="Normal"/>
    <w:link w:val="CommentTextChar"/>
    <w:uiPriority w:val="99"/>
    <w:unhideWhenUsed/>
    <w:rsid w:val="00D94E46"/>
    <w:pPr>
      <w:spacing w:line="240" w:lineRule="auto"/>
    </w:pPr>
    <w:rPr>
      <w:sz w:val="20"/>
      <w:szCs w:val="20"/>
    </w:rPr>
  </w:style>
  <w:style w:type="character" w:customStyle="1" w:styleId="CommentTextChar">
    <w:name w:val="Comment Text Char"/>
    <w:basedOn w:val="DefaultParagraphFont"/>
    <w:link w:val="CommentText"/>
    <w:uiPriority w:val="99"/>
    <w:rsid w:val="00D94E46"/>
    <w:rPr>
      <w:sz w:val="20"/>
      <w:szCs w:val="20"/>
      <w:lang w:val="en-GB"/>
    </w:rPr>
  </w:style>
  <w:style w:type="paragraph" w:styleId="CommentSubject">
    <w:name w:val="annotation subject"/>
    <w:basedOn w:val="CommentText"/>
    <w:next w:val="CommentText"/>
    <w:link w:val="CommentSubjectChar"/>
    <w:uiPriority w:val="99"/>
    <w:semiHidden/>
    <w:unhideWhenUsed/>
    <w:rsid w:val="00D94E46"/>
    <w:rPr>
      <w:b/>
      <w:bCs/>
    </w:rPr>
  </w:style>
  <w:style w:type="character" w:customStyle="1" w:styleId="CommentSubjectChar">
    <w:name w:val="Comment Subject Char"/>
    <w:basedOn w:val="CommentTextChar"/>
    <w:link w:val="CommentSubject"/>
    <w:uiPriority w:val="99"/>
    <w:semiHidden/>
    <w:rsid w:val="00D94E46"/>
    <w:rPr>
      <w:b/>
      <w:bCs/>
      <w:sz w:val="20"/>
      <w:szCs w:val="20"/>
      <w:lang w:val="en-GB"/>
    </w:rPr>
  </w:style>
  <w:style w:type="character" w:styleId="FollowedHyperlink">
    <w:name w:val="FollowedHyperlink"/>
    <w:basedOn w:val="DefaultParagraphFont"/>
    <w:uiPriority w:val="99"/>
    <w:semiHidden/>
    <w:unhideWhenUsed/>
    <w:rsid w:val="00317A9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news/downing-street-opens-doors-to-adolescence-creators-for-vital-discussion-on-protecting-our-children" TargetMode="External"/><Relationship Id="rId13" Type="http://schemas.openxmlformats.org/officeDocument/2006/relationships/hyperlink" Target="https://www.researchgate.net/publication/394183196_Understanding_Psychological_Crime_Drama_An_Analysis_of_the_Netflix's_Series_Adolescence" TargetMode="External"/><Relationship Id="rId3" Type="http://schemas.openxmlformats.org/officeDocument/2006/relationships/webSettings" Target="webSettings.xml"/><Relationship Id="rId7" Type="http://schemas.openxmlformats.org/officeDocument/2006/relationships/hyperlink" Target="https://www.helpforld.com/blog/men-cry-too-breaking-the-stigma-around-male-emotions/" TargetMode="External"/><Relationship Id="rId12" Type="http://schemas.openxmlformats.org/officeDocument/2006/relationships/hyperlink" Target="https://pmc.ncbi.nlm.nih.gov/articles/PMC12351222/pdf/CAMH-30-320.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arnardos.org.uk/sites/default/files/uploads/26535_Misogyny%20Campaign_Policy%20Briefing_Digital%20%281%29.pdf" TargetMode="External"/><Relationship Id="rId11" Type="http://schemas.openxmlformats.org/officeDocument/2006/relationships/hyperlink" Target="https://www.sunderland.ac.uk/news/2025/how-adolescence-is-highlighting-the-communication-gap-between-parents-their-children-and-an-online-threat" TargetMode="External"/><Relationship Id="rId5" Type="http://schemas.openxmlformats.org/officeDocument/2006/relationships/hyperlink" Target="https://www.adl.org/resources/article/andrew-tate-five-things-know" TargetMode="External"/><Relationship Id="rId15" Type="http://schemas.openxmlformats.org/officeDocument/2006/relationships/theme" Target="theme/theme1.xml"/><Relationship Id="rId10" Type="http://schemas.openxmlformats.org/officeDocument/2006/relationships/hyperlink" Target="https://journals.sagepub.com/doi/full/10.1177/20563051241228811" TargetMode="External"/><Relationship Id="rId4" Type="http://schemas.openxmlformats.org/officeDocument/2006/relationships/hyperlink" Target="https://www.netflix.com" TargetMode="External"/><Relationship Id="rId9" Type="http://schemas.openxmlformats.org/officeDocument/2006/relationships/hyperlink" Target="https://www.simplypsychology.org/bronfenbrenner.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1815</Words>
  <Characters>10351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unwin</dc:creator>
  <cp:keywords/>
  <dc:description/>
  <cp:lastModifiedBy>sarah unwin</cp:lastModifiedBy>
  <cp:revision>2</cp:revision>
  <dcterms:created xsi:type="dcterms:W3CDTF">2026-06-11T13:19:00Z</dcterms:created>
  <dcterms:modified xsi:type="dcterms:W3CDTF">2026-06-11T13:19:00Z</dcterms:modified>
</cp:coreProperties>
</file>