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E94" w:rsidRDefault="00E76E94" w:rsidP="00F4378A">
      <w:pPr>
        <w:rPr>
          <w:b/>
          <w:sz w:val="36"/>
          <w:szCs w:val="36"/>
        </w:rPr>
      </w:pPr>
      <w:r w:rsidRPr="00E76E94">
        <w:rPr>
          <w:b/>
          <w:sz w:val="36"/>
          <w:szCs w:val="36"/>
        </w:rPr>
        <w:t>How many individuals can we think of?</w:t>
      </w:r>
    </w:p>
    <w:p w:rsidR="00E76E94" w:rsidRPr="00E76E94" w:rsidRDefault="00E76E94" w:rsidP="00F4378A">
      <w:pPr>
        <w:rPr>
          <w:sz w:val="36"/>
          <w:szCs w:val="36"/>
        </w:rPr>
      </w:pPr>
      <w:r w:rsidRPr="00E76E94">
        <w:rPr>
          <w:sz w:val="36"/>
          <w:szCs w:val="36"/>
        </w:rPr>
        <w:t>Mother</w:t>
      </w:r>
    </w:p>
    <w:p w:rsidR="00E76E94" w:rsidRPr="00E76E94" w:rsidRDefault="00E76E94" w:rsidP="00F4378A">
      <w:pPr>
        <w:rPr>
          <w:sz w:val="36"/>
          <w:szCs w:val="36"/>
        </w:rPr>
      </w:pPr>
      <w:r w:rsidRPr="00E76E94">
        <w:rPr>
          <w:sz w:val="36"/>
          <w:szCs w:val="36"/>
        </w:rPr>
        <w:t xml:space="preserve">Father </w:t>
      </w:r>
    </w:p>
    <w:p w:rsidR="00E76E94" w:rsidRPr="00E76E94" w:rsidRDefault="00E76E94" w:rsidP="00F4378A">
      <w:pPr>
        <w:rPr>
          <w:sz w:val="36"/>
          <w:szCs w:val="36"/>
        </w:rPr>
      </w:pPr>
      <w:r w:rsidRPr="00E76E94">
        <w:rPr>
          <w:sz w:val="36"/>
          <w:szCs w:val="36"/>
        </w:rPr>
        <w:t>Son</w:t>
      </w:r>
    </w:p>
    <w:p w:rsidR="00E76E94" w:rsidRPr="00E76E94" w:rsidRDefault="00E76E94" w:rsidP="00F4378A">
      <w:pPr>
        <w:rPr>
          <w:sz w:val="36"/>
          <w:szCs w:val="36"/>
        </w:rPr>
      </w:pPr>
      <w:r w:rsidRPr="00E76E94">
        <w:rPr>
          <w:sz w:val="36"/>
          <w:szCs w:val="36"/>
        </w:rPr>
        <w:t>Daughter</w:t>
      </w:r>
      <w:bookmarkStart w:id="0" w:name="_GoBack"/>
      <w:bookmarkEnd w:id="0"/>
    </w:p>
    <w:p w:rsidR="00E76E94" w:rsidRPr="00E76E94" w:rsidRDefault="00E76E94" w:rsidP="00F4378A">
      <w:pPr>
        <w:rPr>
          <w:sz w:val="36"/>
          <w:szCs w:val="36"/>
        </w:rPr>
      </w:pPr>
      <w:r w:rsidRPr="00E76E94">
        <w:rPr>
          <w:sz w:val="36"/>
          <w:szCs w:val="36"/>
        </w:rPr>
        <w:t>Brother</w:t>
      </w:r>
    </w:p>
    <w:p w:rsidR="00E76E94" w:rsidRPr="00E76E94" w:rsidRDefault="00E76E94" w:rsidP="00F4378A">
      <w:pPr>
        <w:rPr>
          <w:sz w:val="36"/>
          <w:szCs w:val="36"/>
        </w:rPr>
      </w:pPr>
      <w:r w:rsidRPr="00E76E94">
        <w:rPr>
          <w:sz w:val="36"/>
          <w:szCs w:val="36"/>
        </w:rPr>
        <w:t>Sister</w:t>
      </w:r>
    </w:p>
    <w:p w:rsidR="00E76E94" w:rsidRPr="00E76E94" w:rsidRDefault="00E76E94" w:rsidP="00F4378A">
      <w:pPr>
        <w:rPr>
          <w:sz w:val="36"/>
          <w:szCs w:val="36"/>
        </w:rPr>
      </w:pPr>
      <w:r w:rsidRPr="00E76E94">
        <w:rPr>
          <w:sz w:val="36"/>
          <w:szCs w:val="36"/>
        </w:rPr>
        <w:t>Grandmother</w:t>
      </w:r>
    </w:p>
    <w:p w:rsidR="00E76E94" w:rsidRPr="00E76E94" w:rsidRDefault="00E76E94" w:rsidP="00F4378A">
      <w:pPr>
        <w:rPr>
          <w:sz w:val="36"/>
          <w:szCs w:val="36"/>
        </w:rPr>
      </w:pPr>
      <w:r w:rsidRPr="00E76E94">
        <w:rPr>
          <w:sz w:val="36"/>
          <w:szCs w:val="36"/>
        </w:rPr>
        <w:t>Grandfather</w:t>
      </w:r>
    </w:p>
    <w:p w:rsidR="00E76E94" w:rsidRPr="00E76E94" w:rsidRDefault="00E76E94" w:rsidP="00F4378A">
      <w:pPr>
        <w:rPr>
          <w:sz w:val="36"/>
          <w:szCs w:val="36"/>
        </w:rPr>
      </w:pPr>
      <w:r w:rsidRPr="00E76E94">
        <w:rPr>
          <w:sz w:val="36"/>
          <w:szCs w:val="36"/>
        </w:rPr>
        <w:t>And the list goes on…</w:t>
      </w:r>
    </w:p>
    <w:p w:rsidR="00F4378A" w:rsidRPr="00F4378A" w:rsidRDefault="00B4077E" w:rsidP="00F4378A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sz w:val="36"/>
          <w:szCs w:val="36"/>
        </w:rPr>
        <w:t>All families are made up of ‘individuals’ (does this concept apply to all families?</w:t>
      </w:r>
    </w:p>
    <w:p w:rsidR="00B4077E" w:rsidRDefault="00B4077E" w:rsidP="00CF154E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00B4077E">
        <w:rPr>
          <w:sz w:val="36"/>
          <w:szCs w:val="36"/>
        </w:rPr>
        <w:t>Each individual in a family has a role, rights and responsibilities</w:t>
      </w:r>
    </w:p>
    <w:p w:rsidR="004825A8" w:rsidRDefault="004825A8" w:rsidP="00CF154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Family members influence each other so that they are not totally ‘separate’ individuals</w:t>
      </w:r>
    </w:p>
    <w:p w:rsidR="004825A8" w:rsidRDefault="004825A8" w:rsidP="00CF154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Parental influence can shape the views of their children</w:t>
      </w:r>
    </w:p>
    <w:p w:rsidR="004825A8" w:rsidRDefault="004825A8" w:rsidP="00CF154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Different generations can have different attitudes</w:t>
      </w:r>
    </w:p>
    <w:p w:rsidR="00141C12" w:rsidRPr="00B4077E" w:rsidRDefault="00141C12" w:rsidP="00CF154E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There can be different norms in different family members</w:t>
      </w:r>
    </w:p>
    <w:sectPr w:rsidR="00141C12" w:rsidRPr="00B40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C12" w:rsidRDefault="00141C12" w:rsidP="00F064B0">
      <w:pPr>
        <w:spacing w:after="0" w:line="240" w:lineRule="auto"/>
      </w:pPr>
      <w:r>
        <w:separator/>
      </w:r>
    </w:p>
  </w:endnote>
  <w:endnote w:type="continuationSeparator" w:id="0">
    <w:p w:rsidR="00141C12" w:rsidRDefault="00141C12" w:rsidP="00F0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C12" w:rsidRDefault="00141C12" w:rsidP="00F064B0">
      <w:pPr>
        <w:spacing w:after="0" w:line="240" w:lineRule="auto"/>
      </w:pPr>
      <w:r>
        <w:separator/>
      </w:r>
    </w:p>
  </w:footnote>
  <w:footnote w:type="continuationSeparator" w:id="0">
    <w:p w:rsidR="00141C12" w:rsidRDefault="00141C12" w:rsidP="00F064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C12" w:rsidRPr="00596648" w:rsidRDefault="00141C12" w:rsidP="00596648">
    <w:pPr>
      <w:pStyle w:val="Header"/>
      <w:jc w:val="center"/>
      <w:rPr>
        <w:b/>
        <w:bCs/>
        <w:sz w:val="44"/>
        <w:szCs w:val="44"/>
      </w:rPr>
    </w:pPr>
    <w:r w:rsidRPr="00596648">
      <w:rPr>
        <w:b/>
        <w:bCs/>
        <w:sz w:val="44"/>
        <w:szCs w:val="44"/>
      </w:rPr>
      <w:t>How does the concept of the ‘individual’ fit with the concept of the ‘family’?</w:t>
    </w:r>
  </w:p>
  <w:p w:rsidR="00141C12" w:rsidRDefault="00141C12" w:rsidP="00F064B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71B18"/>
    <w:multiLevelType w:val="hybridMultilevel"/>
    <w:tmpl w:val="24646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B0"/>
    <w:rsid w:val="00026E80"/>
    <w:rsid w:val="00087727"/>
    <w:rsid w:val="000B727C"/>
    <w:rsid w:val="001048A9"/>
    <w:rsid w:val="00141C12"/>
    <w:rsid w:val="001A7666"/>
    <w:rsid w:val="004825A8"/>
    <w:rsid w:val="00596648"/>
    <w:rsid w:val="00A01A91"/>
    <w:rsid w:val="00B4077E"/>
    <w:rsid w:val="00C51199"/>
    <w:rsid w:val="00CF154E"/>
    <w:rsid w:val="00E76E94"/>
    <w:rsid w:val="00F064B0"/>
    <w:rsid w:val="00F4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60998"/>
  <w15:docId w15:val="{C33FA562-2295-4E5D-A2DE-DAFB92BB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4B0"/>
  </w:style>
  <w:style w:type="paragraph" w:styleId="Footer">
    <w:name w:val="footer"/>
    <w:basedOn w:val="Normal"/>
    <w:link w:val="FooterChar"/>
    <w:uiPriority w:val="99"/>
    <w:unhideWhenUsed/>
    <w:rsid w:val="00F064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4B0"/>
  </w:style>
  <w:style w:type="paragraph" w:styleId="ListParagraph">
    <w:name w:val="List Paragraph"/>
    <w:basedOn w:val="Normal"/>
    <w:uiPriority w:val="34"/>
    <w:qFormat/>
    <w:rsid w:val="00CF15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0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4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Joanne Davies (Yr Athrofa)</cp:lastModifiedBy>
  <cp:revision>4</cp:revision>
  <dcterms:created xsi:type="dcterms:W3CDTF">2020-11-23T12:50:00Z</dcterms:created>
  <dcterms:modified xsi:type="dcterms:W3CDTF">2020-11-23T12:53:00Z</dcterms:modified>
</cp:coreProperties>
</file>