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1E7D" w:rsidRPr="00683398" w:rsidRDefault="00D31E7D" w:rsidP="002706A4">
      <w:pPr>
        <w:spacing w:line="480" w:lineRule="auto"/>
        <w:rPr>
          <w:rFonts w:cs="Helvetica"/>
          <w:b/>
          <w:color w:val="181817"/>
          <w:sz w:val="24"/>
          <w:szCs w:val="24"/>
          <w:shd w:val="clear" w:color="auto" w:fill="FFFFFF"/>
        </w:rPr>
      </w:pPr>
      <w:r w:rsidRPr="00683398">
        <w:rPr>
          <w:rFonts w:cs="Helvetica"/>
          <w:b/>
          <w:color w:val="181817"/>
          <w:sz w:val="24"/>
          <w:szCs w:val="24"/>
          <w:shd w:val="clear" w:color="auto" w:fill="FFFFFF"/>
        </w:rPr>
        <w:t>PROJECT TITLE</w:t>
      </w:r>
    </w:p>
    <w:p w:rsidR="003D1E5A" w:rsidRPr="00A13A1E" w:rsidRDefault="00B35144" w:rsidP="002706A4">
      <w:pPr>
        <w:spacing w:line="480" w:lineRule="auto"/>
        <w:rPr>
          <w:rFonts w:cs="Helvetica"/>
          <w:color w:val="181817"/>
          <w:sz w:val="24"/>
          <w:szCs w:val="24"/>
          <w:shd w:val="clear" w:color="auto" w:fill="FFFFFF"/>
        </w:rPr>
      </w:pPr>
      <w:r>
        <w:rPr>
          <w:rFonts w:cs="Helvetica"/>
          <w:color w:val="181817"/>
          <w:sz w:val="24"/>
          <w:szCs w:val="24"/>
          <w:shd w:val="clear" w:color="auto" w:fill="FFFFFF"/>
        </w:rPr>
        <w:t>A</w:t>
      </w:r>
      <w:r w:rsidR="00BF3D2F">
        <w:rPr>
          <w:rFonts w:cs="Helvetica"/>
          <w:color w:val="181817"/>
          <w:sz w:val="24"/>
          <w:szCs w:val="24"/>
          <w:shd w:val="clear" w:color="auto" w:fill="FFFFFF"/>
        </w:rPr>
        <w:t>ttitudes and knowledge</w:t>
      </w:r>
      <w:r>
        <w:rPr>
          <w:rFonts w:cs="Helvetica"/>
          <w:color w:val="181817"/>
          <w:sz w:val="24"/>
          <w:szCs w:val="24"/>
          <w:shd w:val="clear" w:color="auto" w:fill="FFFFFF"/>
        </w:rPr>
        <w:t xml:space="preserve"> of the general public</w:t>
      </w:r>
      <w:r w:rsidR="003D1E5A" w:rsidRPr="00A13A1E">
        <w:rPr>
          <w:rFonts w:cs="Helvetica"/>
          <w:color w:val="181817"/>
          <w:sz w:val="24"/>
          <w:szCs w:val="24"/>
          <w:shd w:val="clear" w:color="auto" w:fill="FFFFFF"/>
        </w:rPr>
        <w:t xml:space="preserve"> towards mental health.</w:t>
      </w:r>
    </w:p>
    <w:p w:rsidR="00517420" w:rsidRPr="00683398" w:rsidRDefault="00D31E7D" w:rsidP="002706A4">
      <w:pPr>
        <w:spacing w:line="480" w:lineRule="auto"/>
        <w:rPr>
          <w:rFonts w:cs="Helvetica"/>
          <w:b/>
          <w:color w:val="181817"/>
          <w:sz w:val="24"/>
          <w:szCs w:val="24"/>
          <w:shd w:val="clear" w:color="auto" w:fill="FFFFFF"/>
        </w:rPr>
      </w:pPr>
      <w:r w:rsidRPr="00683398">
        <w:rPr>
          <w:rFonts w:cs="Helvetica"/>
          <w:b/>
          <w:color w:val="181817"/>
          <w:sz w:val="24"/>
          <w:szCs w:val="24"/>
          <w:shd w:val="clear" w:color="auto" w:fill="FFFFFF"/>
        </w:rPr>
        <w:t>BACKGROUND</w:t>
      </w:r>
    </w:p>
    <w:p w:rsidR="00C70979" w:rsidRPr="00A13A1E" w:rsidRDefault="00C70979" w:rsidP="002706A4">
      <w:pPr>
        <w:spacing w:line="480" w:lineRule="auto"/>
        <w:rPr>
          <w:rFonts w:cs="Helvetica"/>
          <w:color w:val="181817"/>
          <w:sz w:val="24"/>
          <w:szCs w:val="24"/>
          <w:shd w:val="clear" w:color="auto" w:fill="FFFFFF"/>
        </w:rPr>
      </w:pPr>
      <w:r w:rsidRPr="00A13A1E">
        <w:rPr>
          <w:rFonts w:cs="Helvetica"/>
          <w:color w:val="181817"/>
          <w:sz w:val="24"/>
          <w:szCs w:val="24"/>
          <w:shd w:val="clear" w:color="auto" w:fill="FFFFFF"/>
        </w:rPr>
        <w:t xml:space="preserve">The aim of this </w:t>
      </w:r>
      <w:r w:rsidR="00897054" w:rsidRPr="00A13A1E">
        <w:rPr>
          <w:rFonts w:cs="Helvetica"/>
          <w:color w:val="181817"/>
          <w:sz w:val="24"/>
          <w:szCs w:val="24"/>
          <w:shd w:val="clear" w:color="auto" w:fill="FFFFFF"/>
        </w:rPr>
        <w:t>research</w:t>
      </w:r>
      <w:r w:rsidRPr="00A13A1E">
        <w:rPr>
          <w:rFonts w:cs="Helvetica"/>
          <w:color w:val="181817"/>
          <w:sz w:val="24"/>
          <w:szCs w:val="24"/>
          <w:shd w:val="clear" w:color="auto" w:fill="FFFFFF"/>
        </w:rPr>
        <w:t xml:space="preserve"> is to examine the knowledge of the general public about mental illness and whether the attitudes are positive or negative towards it. </w:t>
      </w:r>
    </w:p>
    <w:p w:rsidR="00C06453" w:rsidRPr="00A13A1E" w:rsidRDefault="00C06453" w:rsidP="002706A4">
      <w:pPr>
        <w:spacing w:line="480" w:lineRule="auto"/>
        <w:rPr>
          <w:rFonts w:cs="Helvetica"/>
          <w:color w:val="181817"/>
          <w:sz w:val="24"/>
          <w:szCs w:val="24"/>
          <w:shd w:val="clear" w:color="auto" w:fill="FFFFFF"/>
        </w:rPr>
      </w:pPr>
      <w:r w:rsidRPr="00A13A1E">
        <w:rPr>
          <w:rFonts w:cs="Helvetica"/>
          <w:color w:val="181817"/>
          <w:sz w:val="24"/>
          <w:szCs w:val="24"/>
          <w:shd w:val="clear" w:color="auto" w:fill="FFFFFF"/>
        </w:rPr>
        <w:t>To start with, historically, Bhugra (1989) mentions that mental health</w:t>
      </w:r>
      <w:r w:rsidR="008960B2" w:rsidRPr="00A13A1E">
        <w:rPr>
          <w:rFonts w:cs="Helvetica"/>
          <w:color w:val="181817"/>
          <w:sz w:val="24"/>
          <w:szCs w:val="24"/>
          <w:shd w:val="clear" w:color="auto" w:fill="FFFFFF"/>
        </w:rPr>
        <w:t xml:space="preserve"> has not been treated with respect and Bourne (1978) states that, after investigation, psychiatrists considered to be unreliable. </w:t>
      </w:r>
      <w:r w:rsidRPr="00A13A1E">
        <w:rPr>
          <w:rFonts w:cs="Helvetica"/>
          <w:color w:val="181817"/>
          <w:sz w:val="24"/>
          <w:szCs w:val="24"/>
          <w:shd w:val="clear" w:color="auto" w:fill="FFFFFF"/>
        </w:rPr>
        <w:t xml:space="preserve">Bhugra (1989) highlights that, mental illness itself, has been associated </w:t>
      </w:r>
      <w:r w:rsidR="00A56AF7" w:rsidRPr="004758E0">
        <w:rPr>
          <w:rFonts w:cs="Helvetica"/>
          <w:color w:val="181817"/>
          <w:sz w:val="24"/>
          <w:szCs w:val="24"/>
          <w:shd w:val="clear" w:color="auto" w:fill="FFFFFF"/>
        </w:rPr>
        <w:t xml:space="preserve">“with </w:t>
      </w:r>
      <w:r w:rsidR="00A56AF7" w:rsidRPr="004758E0">
        <w:rPr>
          <w:color w:val="000000"/>
          <w:sz w:val="24"/>
          <w:szCs w:val="24"/>
        </w:rPr>
        <w:t>(</w:t>
      </w:r>
      <w:r w:rsidRPr="004758E0">
        <w:rPr>
          <w:color w:val="000000"/>
          <w:sz w:val="24"/>
          <w:szCs w:val="24"/>
        </w:rPr>
        <w:t>religious) possession, witchcraft, sorcery and later with mesmerism and hypnotism</w:t>
      </w:r>
      <w:r w:rsidR="00A56AF7" w:rsidRPr="004758E0">
        <w:rPr>
          <w:color w:val="000000"/>
          <w:sz w:val="24"/>
          <w:szCs w:val="24"/>
        </w:rPr>
        <w:t>”</w:t>
      </w:r>
      <w:r w:rsidR="00A56AF7" w:rsidRPr="00A13A1E">
        <w:rPr>
          <w:color w:val="000000"/>
          <w:sz w:val="24"/>
          <w:szCs w:val="24"/>
        </w:rPr>
        <w:t xml:space="preserve"> (p. 1) and resulting </w:t>
      </w:r>
      <w:r w:rsidR="005B62EA" w:rsidRPr="00A13A1E">
        <w:rPr>
          <w:color w:val="000000"/>
          <w:sz w:val="24"/>
          <w:szCs w:val="24"/>
        </w:rPr>
        <w:t xml:space="preserve">to </w:t>
      </w:r>
      <w:r w:rsidR="00880CA3">
        <w:rPr>
          <w:color w:val="000000"/>
          <w:sz w:val="24"/>
          <w:szCs w:val="24"/>
        </w:rPr>
        <w:t>affect</w:t>
      </w:r>
      <w:r w:rsidR="00A56AF7" w:rsidRPr="00A13A1E">
        <w:rPr>
          <w:color w:val="000000"/>
          <w:sz w:val="24"/>
          <w:szCs w:val="24"/>
        </w:rPr>
        <w:t xml:space="preserve"> the thoughts of the general public</w:t>
      </w:r>
      <w:r w:rsidR="00CD17EA" w:rsidRPr="00A13A1E">
        <w:rPr>
          <w:color w:val="000000"/>
          <w:sz w:val="24"/>
          <w:szCs w:val="24"/>
        </w:rPr>
        <w:t xml:space="preserve"> </w:t>
      </w:r>
      <w:r w:rsidR="00A80B67" w:rsidRPr="00A13A1E">
        <w:rPr>
          <w:color w:val="000000"/>
          <w:sz w:val="24"/>
          <w:szCs w:val="24"/>
        </w:rPr>
        <w:t>which</w:t>
      </w:r>
      <w:r w:rsidR="00CD17EA" w:rsidRPr="00A13A1E">
        <w:rPr>
          <w:color w:val="000000"/>
          <w:sz w:val="24"/>
          <w:szCs w:val="24"/>
        </w:rPr>
        <w:t xml:space="preserve"> leads to</w:t>
      </w:r>
      <w:r w:rsidR="00A80B67" w:rsidRPr="00A13A1E">
        <w:rPr>
          <w:color w:val="000000"/>
          <w:sz w:val="24"/>
          <w:szCs w:val="24"/>
        </w:rPr>
        <w:t xml:space="preserve"> negative attitude due to</w:t>
      </w:r>
      <w:r w:rsidR="00CD17EA" w:rsidRPr="00A13A1E">
        <w:rPr>
          <w:color w:val="000000"/>
          <w:sz w:val="24"/>
          <w:szCs w:val="24"/>
        </w:rPr>
        <w:t xml:space="preserve"> poor education. According to Bhugra (1989)</w:t>
      </w:r>
      <w:r w:rsidR="00A80B67" w:rsidRPr="00A13A1E">
        <w:rPr>
          <w:color w:val="000000"/>
          <w:sz w:val="24"/>
          <w:szCs w:val="24"/>
        </w:rPr>
        <w:t xml:space="preserve"> “</w:t>
      </w:r>
      <w:r w:rsidR="00A80B67" w:rsidRPr="004758E0">
        <w:rPr>
          <w:color w:val="000000"/>
          <w:sz w:val="24"/>
          <w:szCs w:val="24"/>
        </w:rPr>
        <w:t>To the average man, a person becomes a patient only when he enters a psychiatric hospital</w:t>
      </w:r>
      <w:r w:rsidR="00A80B67" w:rsidRPr="00A13A1E">
        <w:rPr>
          <w:color w:val="000000"/>
          <w:sz w:val="24"/>
          <w:szCs w:val="24"/>
        </w:rPr>
        <w:t xml:space="preserve">” </w:t>
      </w:r>
      <w:r w:rsidR="00880CA3">
        <w:rPr>
          <w:color w:val="000000"/>
          <w:sz w:val="24"/>
          <w:szCs w:val="24"/>
        </w:rPr>
        <w:t>so</w:t>
      </w:r>
      <w:r w:rsidR="00A80B67" w:rsidRPr="00A13A1E">
        <w:rPr>
          <w:color w:val="000000"/>
          <w:sz w:val="24"/>
          <w:szCs w:val="24"/>
        </w:rPr>
        <w:t xml:space="preserve"> the label sticks with the individual for indefinite</w:t>
      </w:r>
      <w:r w:rsidR="00102D91" w:rsidRPr="00A13A1E">
        <w:rPr>
          <w:color w:val="000000"/>
          <w:sz w:val="24"/>
          <w:szCs w:val="24"/>
        </w:rPr>
        <w:t xml:space="preserve"> </w:t>
      </w:r>
      <w:r w:rsidR="00193CB4" w:rsidRPr="00A13A1E">
        <w:rPr>
          <w:color w:val="000000"/>
          <w:sz w:val="24"/>
          <w:szCs w:val="24"/>
        </w:rPr>
        <w:t>and with stigma to be increased</w:t>
      </w:r>
      <w:r w:rsidR="00A80B67" w:rsidRPr="00A13A1E">
        <w:rPr>
          <w:color w:val="000000"/>
          <w:sz w:val="24"/>
          <w:szCs w:val="24"/>
        </w:rPr>
        <w:t>.</w:t>
      </w:r>
      <w:r w:rsidR="00A76664" w:rsidRPr="00A13A1E">
        <w:rPr>
          <w:color w:val="000000"/>
          <w:sz w:val="24"/>
          <w:szCs w:val="24"/>
        </w:rPr>
        <w:t xml:space="preserve"> Moreover, the mentally ill individuals who were institutionalised </w:t>
      </w:r>
      <w:r w:rsidR="00A25703" w:rsidRPr="00A13A1E">
        <w:rPr>
          <w:color w:val="000000"/>
          <w:sz w:val="24"/>
          <w:szCs w:val="24"/>
        </w:rPr>
        <w:t xml:space="preserve">once </w:t>
      </w:r>
      <w:r w:rsidR="00A76664" w:rsidRPr="00A13A1E">
        <w:rPr>
          <w:color w:val="000000"/>
          <w:sz w:val="24"/>
          <w:szCs w:val="24"/>
        </w:rPr>
        <w:t xml:space="preserve">and did not reach the cure expectations had as a consequence </w:t>
      </w:r>
      <w:r w:rsidR="00C70979" w:rsidRPr="00A13A1E">
        <w:rPr>
          <w:color w:val="000000"/>
          <w:sz w:val="24"/>
          <w:szCs w:val="24"/>
        </w:rPr>
        <w:t>for the illness to be deteriorated</w:t>
      </w:r>
      <w:r w:rsidR="00193CB4" w:rsidRPr="00A13A1E">
        <w:rPr>
          <w:color w:val="000000"/>
          <w:sz w:val="24"/>
          <w:szCs w:val="24"/>
        </w:rPr>
        <w:t xml:space="preserve"> and for the general public to </w:t>
      </w:r>
      <w:r w:rsidR="00A25703" w:rsidRPr="00A13A1E">
        <w:rPr>
          <w:color w:val="000000"/>
          <w:sz w:val="24"/>
          <w:szCs w:val="24"/>
        </w:rPr>
        <w:t>create</w:t>
      </w:r>
      <w:r w:rsidR="00A76664" w:rsidRPr="00A13A1E">
        <w:rPr>
          <w:color w:val="000000"/>
          <w:sz w:val="24"/>
          <w:szCs w:val="24"/>
        </w:rPr>
        <w:t xml:space="preserve"> mixed feelings (Bhugra, 1989). </w:t>
      </w:r>
      <w:r w:rsidR="009A0678" w:rsidRPr="00A13A1E">
        <w:rPr>
          <w:color w:val="000000"/>
          <w:sz w:val="24"/>
          <w:szCs w:val="24"/>
        </w:rPr>
        <w:t>BBC (1957), found</w:t>
      </w:r>
      <w:r w:rsidR="00193CB4" w:rsidRPr="00A13A1E">
        <w:rPr>
          <w:color w:val="000000"/>
          <w:sz w:val="24"/>
          <w:szCs w:val="24"/>
        </w:rPr>
        <w:t xml:space="preserve"> that</w:t>
      </w:r>
      <w:r w:rsidR="009A0678" w:rsidRPr="00A13A1E">
        <w:rPr>
          <w:color w:val="000000"/>
          <w:sz w:val="24"/>
          <w:szCs w:val="24"/>
        </w:rPr>
        <w:t xml:space="preserve"> the general public’s vi</w:t>
      </w:r>
      <w:r w:rsidR="00C70979" w:rsidRPr="00A13A1E">
        <w:rPr>
          <w:color w:val="000000"/>
          <w:sz w:val="24"/>
          <w:szCs w:val="24"/>
        </w:rPr>
        <w:t>e</w:t>
      </w:r>
      <w:r w:rsidR="009A0678" w:rsidRPr="00A13A1E">
        <w:rPr>
          <w:color w:val="000000"/>
          <w:sz w:val="24"/>
          <w:szCs w:val="24"/>
        </w:rPr>
        <w:t>wpoint</w:t>
      </w:r>
      <w:r w:rsidR="00C70979" w:rsidRPr="00A13A1E">
        <w:rPr>
          <w:color w:val="000000"/>
          <w:sz w:val="24"/>
          <w:szCs w:val="24"/>
        </w:rPr>
        <w:t xml:space="preserve"> towards mentally ill individual</w:t>
      </w:r>
      <w:r w:rsidR="00193CB4" w:rsidRPr="00A13A1E">
        <w:rPr>
          <w:color w:val="000000"/>
          <w:sz w:val="24"/>
          <w:szCs w:val="24"/>
        </w:rPr>
        <w:t>,</w:t>
      </w:r>
      <w:r w:rsidR="00C70979" w:rsidRPr="00A13A1E">
        <w:rPr>
          <w:color w:val="000000"/>
          <w:sz w:val="24"/>
          <w:szCs w:val="24"/>
        </w:rPr>
        <w:t xml:space="preserve"> was a little clear as, 50% of </w:t>
      </w:r>
      <w:r w:rsidR="00A25703" w:rsidRPr="00A13A1E">
        <w:rPr>
          <w:color w:val="000000"/>
          <w:sz w:val="24"/>
          <w:szCs w:val="24"/>
        </w:rPr>
        <w:t>the general public</w:t>
      </w:r>
      <w:r w:rsidR="00C70979" w:rsidRPr="00A13A1E">
        <w:rPr>
          <w:color w:val="000000"/>
          <w:sz w:val="24"/>
          <w:szCs w:val="24"/>
        </w:rPr>
        <w:t xml:space="preserve"> would work with them while 25% was unsure if they wanted to rely on people who were previous institutionalised and 80% would get involved with such people as long as it was in a low personal level.</w:t>
      </w:r>
    </w:p>
    <w:p w:rsidR="00DB5775" w:rsidRPr="00A13A1E" w:rsidRDefault="00F30046" w:rsidP="002706A4">
      <w:pPr>
        <w:spacing w:line="480" w:lineRule="auto"/>
        <w:rPr>
          <w:rFonts w:cs="Helvetica"/>
          <w:color w:val="181817"/>
          <w:sz w:val="24"/>
          <w:szCs w:val="24"/>
          <w:shd w:val="clear" w:color="auto" w:fill="FFFFFF"/>
        </w:rPr>
      </w:pPr>
      <w:r w:rsidRPr="00A13A1E">
        <w:rPr>
          <w:rFonts w:cs="Helvetica"/>
          <w:color w:val="181817"/>
          <w:sz w:val="24"/>
          <w:szCs w:val="24"/>
          <w:shd w:val="clear" w:color="auto" w:fill="FFFFFF"/>
        </w:rPr>
        <w:t xml:space="preserve">O’ </w:t>
      </w:r>
      <w:r w:rsidR="00B71263" w:rsidRPr="00A13A1E">
        <w:rPr>
          <w:rFonts w:cs="Helvetica"/>
          <w:color w:val="181817"/>
          <w:sz w:val="24"/>
          <w:szCs w:val="24"/>
          <w:shd w:val="clear" w:color="auto" w:fill="FFFFFF"/>
        </w:rPr>
        <w:t>Grady (</w:t>
      </w:r>
      <w:r w:rsidR="00A67737">
        <w:rPr>
          <w:rFonts w:cs="Helvetica"/>
          <w:color w:val="181817"/>
          <w:sz w:val="24"/>
          <w:szCs w:val="24"/>
          <w:shd w:val="clear" w:color="auto" w:fill="FFFFFF"/>
        </w:rPr>
        <w:t>1996</w:t>
      </w:r>
      <w:r w:rsidR="00B71263" w:rsidRPr="00A13A1E">
        <w:rPr>
          <w:rFonts w:cs="Helvetica"/>
          <w:color w:val="181817"/>
          <w:sz w:val="24"/>
          <w:szCs w:val="24"/>
          <w:shd w:val="clear" w:color="auto" w:fill="FFFFFF"/>
        </w:rPr>
        <w:t>) states that</w:t>
      </w:r>
      <w:r w:rsidR="000140C9" w:rsidRPr="00A13A1E">
        <w:rPr>
          <w:rFonts w:cs="Helvetica"/>
          <w:color w:val="181817"/>
          <w:sz w:val="24"/>
          <w:szCs w:val="24"/>
          <w:shd w:val="clear" w:color="auto" w:fill="FFFFFF"/>
        </w:rPr>
        <w:t>,</w:t>
      </w:r>
      <w:r w:rsidR="00B71263" w:rsidRPr="00A13A1E">
        <w:rPr>
          <w:rFonts w:cs="Helvetica"/>
          <w:color w:val="181817"/>
          <w:sz w:val="24"/>
          <w:szCs w:val="24"/>
          <w:shd w:val="clear" w:color="auto" w:fill="FFFFFF"/>
        </w:rPr>
        <w:t xml:space="preserve"> Borenstein (1992</w:t>
      </w:r>
      <w:r w:rsidR="003722E6">
        <w:rPr>
          <w:rFonts w:cs="Helvetica"/>
          <w:color w:val="181817"/>
          <w:sz w:val="24"/>
          <w:szCs w:val="24"/>
          <w:shd w:val="clear" w:color="auto" w:fill="FFFFFF"/>
        </w:rPr>
        <w:t xml:space="preserve">, as cited in </w:t>
      </w:r>
      <w:r w:rsidR="00A67737">
        <w:rPr>
          <w:rFonts w:cs="Helvetica"/>
          <w:color w:val="181817"/>
          <w:sz w:val="24"/>
          <w:szCs w:val="24"/>
          <w:shd w:val="clear" w:color="auto" w:fill="FFFFFF"/>
        </w:rPr>
        <w:t>O’ Grady</w:t>
      </w:r>
      <w:r w:rsidR="003722E6">
        <w:rPr>
          <w:rFonts w:cs="Helvetica"/>
          <w:color w:val="181817"/>
          <w:sz w:val="24"/>
          <w:szCs w:val="24"/>
          <w:shd w:val="clear" w:color="auto" w:fill="FFFFFF"/>
        </w:rPr>
        <w:t xml:space="preserve">, </w:t>
      </w:r>
      <w:r w:rsidR="00A67737">
        <w:rPr>
          <w:rFonts w:cs="Helvetica"/>
          <w:color w:val="181817"/>
          <w:sz w:val="24"/>
          <w:szCs w:val="24"/>
          <w:shd w:val="clear" w:color="auto" w:fill="FFFFFF"/>
        </w:rPr>
        <w:t>1996</w:t>
      </w:r>
      <w:r w:rsidR="00B71263" w:rsidRPr="00A13A1E">
        <w:rPr>
          <w:rFonts w:cs="Helvetica"/>
          <w:color w:val="181817"/>
          <w:sz w:val="24"/>
          <w:szCs w:val="24"/>
          <w:shd w:val="clear" w:color="auto" w:fill="FFFFFF"/>
        </w:rPr>
        <w:t>)</w:t>
      </w:r>
      <w:r w:rsidR="008317C0" w:rsidRPr="00A13A1E">
        <w:rPr>
          <w:rFonts w:cs="Helvetica"/>
          <w:color w:val="181817"/>
          <w:sz w:val="24"/>
          <w:szCs w:val="24"/>
          <w:shd w:val="clear" w:color="auto" w:fill="FFFFFF"/>
        </w:rPr>
        <w:t xml:space="preserve"> </w:t>
      </w:r>
      <w:r w:rsidR="00B71263" w:rsidRPr="00A13A1E">
        <w:rPr>
          <w:rFonts w:cs="Helvetica"/>
          <w:color w:val="181817"/>
          <w:sz w:val="24"/>
          <w:szCs w:val="24"/>
          <w:shd w:val="clear" w:color="auto" w:fill="FFFFFF"/>
        </w:rPr>
        <w:t xml:space="preserve">and Wolff </w:t>
      </w:r>
      <w:r w:rsidR="00B71263" w:rsidRPr="00A13A1E">
        <w:rPr>
          <w:rFonts w:cs="Helvetica"/>
          <w:i/>
          <w:color w:val="181817"/>
          <w:sz w:val="24"/>
          <w:szCs w:val="24"/>
          <w:shd w:val="clear" w:color="auto" w:fill="FFFFFF"/>
        </w:rPr>
        <w:t xml:space="preserve">et al </w:t>
      </w:r>
      <w:r w:rsidR="00B71263" w:rsidRPr="00A13A1E">
        <w:rPr>
          <w:rFonts w:cs="Helvetica"/>
          <w:color w:val="181817"/>
          <w:sz w:val="24"/>
          <w:szCs w:val="24"/>
          <w:shd w:val="clear" w:color="auto" w:fill="FFFFFF"/>
        </w:rPr>
        <w:t>(1996</w:t>
      </w:r>
      <w:r w:rsidR="00A67737">
        <w:rPr>
          <w:rFonts w:cs="Helvetica"/>
          <w:color w:val="181817"/>
          <w:sz w:val="24"/>
          <w:szCs w:val="24"/>
          <w:shd w:val="clear" w:color="auto" w:fill="FFFFFF"/>
        </w:rPr>
        <w:t>, as cited in O’ Grady, 1996</w:t>
      </w:r>
      <w:r w:rsidR="00B71263" w:rsidRPr="00A13A1E">
        <w:rPr>
          <w:rFonts w:cs="Helvetica"/>
          <w:color w:val="181817"/>
          <w:sz w:val="24"/>
          <w:szCs w:val="24"/>
          <w:shd w:val="clear" w:color="auto" w:fill="FFFFFF"/>
        </w:rPr>
        <w:t>) have come into conclusion that individual are rather undereducated regarding mental health.</w:t>
      </w:r>
      <w:r w:rsidRPr="00A13A1E">
        <w:rPr>
          <w:rFonts w:cs="Helvetica"/>
          <w:color w:val="181817"/>
          <w:sz w:val="24"/>
          <w:szCs w:val="24"/>
          <w:shd w:val="clear" w:color="auto" w:fill="FFFFFF"/>
        </w:rPr>
        <w:t xml:space="preserve"> O’</w:t>
      </w:r>
      <w:r w:rsidR="000140C9" w:rsidRPr="00A13A1E">
        <w:rPr>
          <w:rFonts w:cs="Helvetica"/>
          <w:color w:val="181817"/>
          <w:sz w:val="24"/>
          <w:szCs w:val="24"/>
          <w:shd w:val="clear" w:color="auto" w:fill="FFFFFF"/>
        </w:rPr>
        <w:t xml:space="preserve"> Grady (2016) highlights that</w:t>
      </w:r>
      <w:r w:rsidR="00DB5775" w:rsidRPr="00A13A1E">
        <w:rPr>
          <w:rFonts w:cs="Helvetica"/>
          <w:color w:val="181817"/>
          <w:sz w:val="24"/>
          <w:szCs w:val="24"/>
          <w:shd w:val="clear" w:color="auto" w:fill="FFFFFF"/>
        </w:rPr>
        <w:t>,</w:t>
      </w:r>
      <w:r w:rsidR="000140C9" w:rsidRPr="00A13A1E">
        <w:rPr>
          <w:rFonts w:cs="Helvetica"/>
          <w:color w:val="181817"/>
          <w:sz w:val="24"/>
          <w:szCs w:val="24"/>
          <w:shd w:val="clear" w:color="auto" w:fill="FFFFFF"/>
        </w:rPr>
        <w:t xml:space="preserve"> people</w:t>
      </w:r>
      <w:r w:rsidR="00DB5775" w:rsidRPr="00A13A1E">
        <w:rPr>
          <w:rFonts w:cs="Helvetica"/>
          <w:color w:val="181817"/>
          <w:sz w:val="24"/>
          <w:szCs w:val="24"/>
          <w:shd w:val="clear" w:color="auto" w:fill="FFFFFF"/>
        </w:rPr>
        <w:t xml:space="preserve"> who are not trained in psychology and</w:t>
      </w:r>
      <w:r w:rsidR="000140C9" w:rsidRPr="00A13A1E">
        <w:rPr>
          <w:rFonts w:cs="Helvetica"/>
          <w:color w:val="181817"/>
          <w:sz w:val="24"/>
          <w:szCs w:val="24"/>
          <w:shd w:val="clear" w:color="auto" w:fill="FFFFFF"/>
        </w:rPr>
        <w:t xml:space="preserve"> lacking of knowledge about schizophrenia o</w:t>
      </w:r>
      <w:r w:rsidR="00DB5775" w:rsidRPr="00A13A1E">
        <w:rPr>
          <w:rFonts w:cs="Helvetica"/>
          <w:color w:val="181817"/>
          <w:sz w:val="24"/>
          <w:szCs w:val="24"/>
          <w:shd w:val="clear" w:color="auto" w:fill="FFFFFF"/>
        </w:rPr>
        <w:t xml:space="preserve">r bipolar disorder </w:t>
      </w:r>
      <w:r w:rsidR="00DB5775" w:rsidRPr="00A13A1E">
        <w:rPr>
          <w:rFonts w:cs="Helvetica"/>
          <w:color w:val="181817"/>
          <w:sz w:val="24"/>
          <w:szCs w:val="24"/>
          <w:shd w:val="clear" w:color="auto" w:fill="FFFFFF"/>
        </w:rPr>
        <w:lastRenderedPageBreak/>
        <w:t>does not mea</w:t>
      </w:r>
      <w:r w:rsidR="001F0DF9" w:rsidRPr="00A13A1E">
        <w:rPr>
          <w:rFonts w:cs="Helvetica"/>
          <w:color w:val="181817"/>
          <w:sz w:val="24"/>
          <w:szCs w:val="24"/>
          <w:shd w:val="clear" w:color="auto" w:fill="FFFFFF"/>
        </w:rPr>
        <w:t>n that their knowledge is false but limited.</w:t>
      </w:r>
      <w:r w:rsidR="00D4394D" w:rsidRPr="00A13A1E">
        <w:rPr>
          <w:rFonts w:cs="Helvetica"/>
          <w:color w:val="181817"/>
          <w:sz w:val="24"/>
          <w:szCs w:val="24"/>
          <w:shd w:val="clear" w:color="auto" w:fill="FFFFFF"/>
        </w:rPr>
        <w:t xml:space="preserve"> On the other hand,</w:t>
      </w:r>
      <w:r w:rsidR="00D741EC" w:rsidRPr="00A13A1E">
        <w:rPr>
          <w:rFonts w:cs="Helvetica"/>
          <w:color w:val="181817"/>
          <w:sz w:val="24"/>
          <w:szCs w:val="24"/>
          <w:shd w:val="clear" w:color="auto" w:fill="FFFFFF"/>
        </w:rPr>
        <w:t xml:space="preserve"> Lyketsos </w:t>
      </w:r>
      <w:r w:rsidR="00D741EC" w:rsidRPr="00A13A1E">
        <w:rPr>
          <w:rFonts w:cs="Helvetica"/>
          <w:i/>
          <w:color w:val="181817"/>
          <w:sz w:val="24"/>
          <w:szCs w:val="24"/>
          <w:shd w:val="clear" w:color="auto" w:fill="FFFFFF"/>
        </w:rPr>
        <w:t>et al</w:t>
      </w:r>
      <w:r w:rsidR="00D741EC" w:rsidRPr="00A13A1E">
        <w:rPr>
          <w:rFonts w:cs="Helvetica"/>
          <w:color w:val="181817"/>
          <w:sz w:val="24"/>
          <w:szCs w:val="24"/>
          <w:shd w:val="clear" w:color="auto" w:fill="FFFFFF"/>
        </w:rPr>
        <w:t xml:space="preserve"> (</w:t>
      </w:r>
      <w:r w:rsidR="00D4394D" w:rsidRPr="00A13A1E">
        <w:rPr>
          <w:rFonts w:cs="Helvetica"/>
          <w:color w:val="181817"/>
          <w:sz w:val="24"/>
          <w:szCs w:val="24"/>
          <w:shd w:val="clear" w:color="auto" w:fill="FFFFFF"/>
        </w:rPr>
        <w:t>1985) relying on a selected sample of visitors in a psychiatric hospital</w:t>
      </w:r>
      <w:r w:rsidR="00193CB4" w:rsidRPr="00A13A1E">
        <w:rPr>
          <w:rFonts w:cs="Helvetica"/>
          <w:color w:val="181817"/>
          <w:sz w:val="24"/>
          <w:szCs w:val="24"/>
          <w:shd w:val="clear" w:color="auto" w:fill="FFFFFF"/>
        </w:rPr>
        <w:t xml:space="preserve"> found</w:t>
      </w:r>
      <w:r w:rsidR="00D4394D" w:rsidRPr="00A13A1E">
        <w:rPr>
          <w:rFonts w:cs="Helvetica"/>
          <w:color w:val="181817"/>
          <w:sz w:val="24"/>
          <w:szCs w:val="24"/>
          <w:shd w:val="clear" w:color="auto" w:fill="FFFFFF"/>
        </w:rPr>
        <w:t xml:space="preserve"> that</w:t>
      </w:r>
      <w:r w:rsidR="00193CB4" w:rsidRPr="00A13A1E">
        <w:rPr>
          <w:rFonts w:cs="Helvetica"/>
          <w:color w:val="181817"/>
          <w:sz w:val="24"/>
          <w:szCs w:val="24"/>
          <w:shd w:val="clear" w:color="auto" w:fill="FFFFFF"/>
        </w:rPr>
        <w:t>,</w:t>
      </w:r>
      <w:r w:rsidR="00D4394D" w:rsidRPr="00A13A1E">
        <w:rPr>
          <w:rFonts w:cs="Helvetica"/>
          <w:color w:val="181817"/>
          <w:sz w:val="24"/>
          <w:szCs w:val="24"/>
          <w:shd w:val="clear" w:color="auto" w:fill="FFFFFF"/>
        </w:rPr>
        <w:t xml:space="preserve"> the attitudes towards mentally ill individuals are being positive while Aritzi </w:t>
      </w:r>
      <w:r w:rsidR="00D4394D" w:rsidRPr="00A13A1E">
        <w:rPr>
          <w:rFonts w:cs="Helvetica"/>
          <w:i/>
          <w:color w:val="181817"/>
          <w:sz w:val="24"/>
          <w:szCs w:val="24"/>
          <w:shd w:val="clear" w:color="auto" w:fill="FFFFFF"/>
        </w:rPr>
        <w:t xml:space="preserve">et al </w:t>
      </w:r>
      <w:r w:rsidR="00D4394D" w:rsidRPr="00A13A1E">
        <w:rPr>
          <w:rFonts w:cs="Helvetica"/>
          <w:color w:val="181817"/>
          <w:sz w:val="24"/>
          <w:szCs w:val="24"/>
          <w:shd w:val="clear" w:color="auto" w:fill="FFFFFF"/>
        </w:rPr>
        <w:t xml:space="preserve">(1987) highlight that, </w:t>
      </w:r>
      <w:r w:rsidR="002553EB" w:rsidRPr="00A13A1E">
        <w:rPr>
          <w:rFonts w:cs="Helvetica"/>
          <w:color w:val="181817"/>
          <w:sz w:val="24"/>
          <w:szCs w:val="24"/>
          <w:shd w:val="clear" w:color="auto" w:fill="FFFFFF"/>
        </w:rPr>
        <w:t xml:space="preserve"> Greeks</w:t>
      </w:r>
      <w:r w:rsidR="006A6572" w:rsidRPr="00A13A1E">
        <w:rPr>
          <w:rFonts w:cs="Helvetica"/>
          <w:color w:val="181817"/>
          <w:sz w:val="24"/>
          <w:szCs w:val="24"/>
          <w:shd w:val="clear" w:color="auto" w:fill="FFFFFF"/>
        </w:rPr>
        <w:t xml:space="preserve"> who live in rural areas</w:t>
      </w:r>
      <w:r w:rsidR="00D4394D" w:rsidRPr="00A13A1E">
        <w:rPr>
          <w:rFonts w:cs="Helvetica"/>
          <w:color w:val="181817"/>
          <w:sz w:val="24"/>
          <w:szCs w:val="24"/>
          <w:shd w:val="clear" w:color="auto" w:fill="FFFFFF"/>
        </w:rPr>
        <w:t xml:space="preserve"> would</w:t>
      </w:r>
      <w:r w:rsidR="002553EB" w:rsidRPr="00A13A1E">
        <w:rPr>
          <w:rFonts w:cs="Helvetica"/>
          <w:color w:val="181817"/>
          <w:sz w:val="24"/>
          <w:szCs w:val="24"/>
          <w:shd w:val="clear" w:color="auto" w:fill="FFFFFF"/>
        </w:rPr>
        <w:t xml:space="preserve"> associate with the mentally ill and be positive in the idea of working with them.</w:t>
      </w:r>
      <w:r w:rsidR="000C38D0" w:rsidRPr="00A13A1E">
        <w:rPr>
          <w:rFonts w:cs="Helvetica"/>
          <w:color w:val="181817"/>
          <w:sz w:val="24"/>
          <w:szCs w:val="24"/>
          <w:shd w:val="clear" w:color="auto" w:fill="FFFFFF"/>
        </w:rPr>
        <w:t xml:space="preserve"> To continue with, Shurka (1983) </w:t>
      </w:r>
      <w:r w:rsidR="00F711CE" w:rsidRPr="00A13A1E">
        <w:rPr>
          <w:rFonts w:cs="Helvetica"/>
          <w:color w:val="181817"/>
          <w:sz w:val="24"/>
          <w:szCs w:val="24"/>
          <w:shd w:val="clear" w:color="auto" w:fill="FFFFFF"/>
        </w:rPr>
        <w:t>conducted</w:t>
      </w:r>
      <w:r w:rsidR="000C38D0" w:rsidRPr="00A13A1E">
        <w:rPr>
          <w:rFonts w:cs="Helvetica"/>
          <w:color w:val="181817"/>
          <w:sz w:val="24"/>
          <w:szCs w:val="24"/>
          <w:shd w:val="clear" w:color="auto" w:fill="FFFFFF"/>
        </w:rPr>
        <w:t xml:space="preserve"> a study in Israel</w:t>
      </w:r>
      <w:r w:rsidR="006A6572" w:rsidRPr="00A13A1E">
        <w:rPr>
          <w:rFonts w:cs="Helvetica"/>
          <w:color w:val="181817"/>
          <w:sz w:val="24"/>
          <w:szCs w:val="24"/>
          <w:shd w:val="clear" w:color="auto" w:fill="FFFFFF"/>
        </w:rPr>
        <w:t xml:space="preserve"> including Arabs</w:t>
      </w:r>
      <w:r w:rsidR="000C38D0" w:rsidRPr="00A13A1E">
        <w:rPr>
          <w:rFonts w:cs="Helvetica"/>
          <w:color w:val="181817"/>
          <w:sz w:val="24"/>
          <w:szCs w:val="24"/>
          <w:shd w:val="clear" w:color="auto" w:fill="FFFFFF"/>
        </w:rPr>
        <w:t xml:space="preserve"> </w:t>
      </w:r>
      <w:r w:rsidR="006A6572" w:rsidRPr="00A13A1E">
        <w:rPr>
          <w:rFonts w:cs="Helvetica"/>
          <w:color w:val="181817"/>
          <w:sz w:val="24"/>
          <w:szCs w:val="24"/>
          <w:shd w:val="clear" w:color="auto" w:fill="FFFFFF"/>
        </w:rPr>
        <w:t>and displayed</w:t>
      </w:r>
      <w:r w:rsidR="000C38D0" w:rsidRPr="00A13A1E">
        <w:rPr>
          <w:rFonts w:cs="Helvetica"/>
          <w:color w:val="181817"/>
          <w:sz w:val="24"/>
          <w:szCs w:val="24"/>
          <w:shd w:val="clear" w:color="auto" w:fill="FFFFFF"/>
        </w:rPr>
        <w:t xml:space="preserve"> that individuals</w:t>
      </w:r>
      <w:r w:rsidR="006A6572" w:rsidRPr="00A13A1E">
        <w:rPr>
          <w:rFonts w:cs="Helvetica"/>
          <w:color w:val="181817"/>
          <w:sz w:val="24"/>
          <w:szCs w:val="24"/>
          <w:shd w:val="clear" w:color="auto" w:fill="FFFFFF"/>
        </w:rPr>
        <w:t>,</w:t>
      </w:r>
      <w:r w:rsidR="000C38D0" w:rsidRPr="00A13A1E">
        <w:rPr>
          <w:rFonts w:cs="Helvetica"/>
          <w:color w:val="181817"/>
          <w:sz w:val="24"/>
          <w:szCs w:val="24"/>
          <w:shd w:val="clear" w:color="auto" w:fill="FFFFFF"/>
        </w:rPr>
        <w:t xml:space="preserve"> who </w:t>
      </w:r>
      <w:r w:rsidR="006A6572" w:rsidRPr="00A13A1E">
        <w:rPr>
          <w:rFonts w:cs="Helvetica"/>
          <w:color w:val="181817"/>
          <w:sz w:val="24"/>
          <w:szCs w:val="24"/>
          <w:shd w:val="clear" w:color="auto" w:fill="FFFFFF"/>
        </w:rPr>
        <w:t xml:space="preserve">have reached a high level of education, are expressing more positive </w:t>
      </w:r>
      <w:r w:rsidR="000C38D0" w:rsidRPr="00A13A1E">
        <w:rPr>
          <w:rFonts w:cs="Helvetica"/>
          <w:color w:val="181817"/>
          <w:sz w:val="24"/>
          <w:szCs w:val="24"/>
          <w:shd w:val="clear" w:color="auto" w:fill="FFFFFF"/>
        </w:rPr>
        <w:t>attitudes</w:t>
      </w:r>
      <w:r w:rsidR="00776C53" w:rsidRPr="00A13A1E">
        <w:rPr>
          <w:rFonts w:cs="Helvetica"/>
          <w:color w:val="181817"/>
          <w:sz w:val="24"/>
          <w:szCs w:val="24"/>
          <w:shd w:val="clear" w:color="auto" w:fill="FFFFFF"/>
        </w:rPr>
        <w:t>.</w:t>
      </w:r>
      <w:r w:rsidR="00577CCB" w:rsidRPr="00A13A1E">
        <w:rPr>
          <w:rFonts w:cs="Helvetica"/>
          <w:color w:val="181817"/>
          <w:sz w:val="24"/>
          <w:szCs w:val="24"/>
          <w:shd w:val="clear" w:color="auto" w:fill="FFFFFF"/>
        </w:rPr>
        <w:t xml:space="preserve"> Also, i</w:t>
      </w:r>
      <w:r w:rsidR="00884FA5" w:rsidRPr="00A13A1E">
        <w:rPr>
          <w:rFonts w:cs="Helvetica"/>
          <w:color w:val="181817"/>
          <w:sz w:val="24"/>
          <w:szCs w:val="24"/>
          <w:shd w:val="clear" w:color="auto" w:fill="FFFFFF"/>
        </w:rPr>
        <w:t>t was shown that individuals are getting affected by education, age and religion (Rahav, Struening &amp; Andrews, 1984).</w:t>
      </w:r>
    </w:p>
    <w:p w:rsidR="00677E42" w:rsidRPr="00A13A1E" w:rsidRDefault="00677E42" w:rsidP="002706A4">
      <w:pPr>
        <w:spacing w:line="480" w:lineRule="auto"/>
        <w:rPr>
          <w:rFonts w:cs="Helvetica"/>
          <w:color w:val="181817"/>
          <w:sz w:val="24"/>
          <w:szCs w:val="24"/>
          <w:shd w:val="clear" w:color="auto" w:fill="FFFFFF"/>
        </w:rPr>
      </w:pPr>
      <w:r w:rsidRPr="00A13A1E">
        <w:rPr>
          <w:rFonts w:cs="Helvetica"/>
          <w:color w:val="181817"/>
          <w:sz w:val="24"/>
          <w:szCs w:val="24"/>
          <w:shd w:val="clear" w:color="auto" w:fill="FFFFFF"/>
        </w:rPr>
        <w:t xml:space="preserve">Moreover, Ganesh (2011) conducted a study about knowledge and attitude of mental </w:t>
      </w:r>
      <w:r w:rsidR="006A6572" w:rsidRPr="00A13A1E">
        <w:rPr>
          <w:rFonts w:cs="Helvetica"/>
          <w:color w:val="181817"/>
          <w:sz w:val="24"/>
          <w:szCs w:val="24"/>
          <w:shd w:val="clear" w:color="auto" w:fill="FFFFFF"/>
        </w:rPr>
        <w:t>health</w:t>
      </w:r>
      <w:r w:rsidR="008F700A" w:rsidRPr="00A13A1E">
        <w:rPr>
          <w:rFonts w:cs="Helvetica"/>
          <w:color w:val="181817"/>
          <w:sz w:val="24"/>
          <w:szCs w:val="24"/>
          <w:shd w:val="clear" w:color="auto" w:fill="FFFFFF"/>
        </w:rPr>
        <w:t xml:space="preserve"> among general public of S</w:t>
      </w:r>
      <w:r w:rsidRPr="00A13A1E">
        <w:rPr>
          <w:rFonts w:cs="Helvetica"/>
          <w:color w:val="181817"/>
          <w:sz w:val="24"/>
          <w:szCs w:val="24"/>
          <w:shd w:val="clear" w:color="auto" w:fill="FFFFFF"/>
        </w:rPr>
        <w:t>outhern India and used a questionnaire that was designed to test 3 fields; attitude, knowledge and practice regarding mental illness. Ganesh (2011)</w:t>
      </w:r>
      <w:r w:rsidR="00BF2D40" w:rsidRPr="00A13A1E">
        <w:rPr>
          <w:rFonts w:cs="Helvetica"/>
          <w:color w:val="181817"/>
          <w:sz w:val="24"/>
          <w:szCs w:val="24"/>
          <w:shd w:val="clear" w:color="auto" w:fill="FFFFFF"/>
        </w:rPr>
        <w:t>,</w:t>
      </w:r>
      <w:r w:rsidRPr="00A13A1E">
        <w:rPr>
          <w:rFonts w:cs="Helvetica"/>
          <w:color w:val="181817"/>
          <w:sz w:val="24"/>
          <w:szCs w:val="24"/>
          <w:shd w:val="clear" w:color="auto" w:fill="FFFFFF"/>
        </w:rPr>
        <w:t xml:space="preserve"> states that,</w:t>
      </w:r>
      <w:r w:rsidR="00BF2D40" w:rsidRPr="00A13A1E">
        <w:rPr>
          <w:rFonts w:cs="Helvetica"/>
          <w:color w:val="181817"/>
          <w:sz w:val="24"/>
          <w:szCs w:val="24"/>
          <w:shd w:val="clear" w:color="auto" w:fill="FFFFFF"/>
        </w:rPr>
        <w:t xml:space="preserve"> the survey results present a clear image of the public’s point of view. </w:t>
      </w:r>
      <w:r w:rsidRPr="00A13A1E">
        <w:rPr>
          <w:rFonts w:cs="Helvetica"/>
          <w:color w:val="181817"/>
          <w:sz w:val="24"/>
          <w:szCs w:val="24"/>
          <w:shd w:val="clear" w:color="auto" w:fill="FFFFFF"/>
        </w:rPr>
        <w:t xml:space="preserve">Also, is being mentioned that the general public has adopted a view of fear and embarrassment towards mentally ill individuals which stops them from seeking </w:t>
      </w:r>
      <w:r w:rsidR="00BF2D40" w:rsidRPr="00A13A1E">
        <w:rPr>
          <w:rFonts w:cs="Helvetica"/>
          <w:color w:val="181817"/>
          <w:sz w:val="24"/>
          <w:szCs w:val="24"/>
          <w:shd w:val="clear" w:color="auto" w:fill="FFFFFF"/>
        </w:rPr>
        <w:t>professional</w:t>
      </w:r>
      <w:r w:rsidRPr="00A13A1E">
        <w:rPr>
          <w:rFonts w:cs="Helvetica"/>
          <w:color w:val="181817"/>
          <w:sz w:val="24"/>
          <w:szCs w:val="24"/>
          <w:shd w:val="clear" w:color="auto" w:fill="FFFFFF"/>
        </w:rPr>
        <w:t xml:space="preserve"> psychiatric help</w:t>
      </w:r>
      <w:r w:rsidR="00BF2D40" w:rsidRPr="00A13A1E">
        <w:rPr>
          <w:rFonts w:cs="Helvetica"/>
          <w:color w:val="181817"/>
          <w:sz w:val="24"/>
          <w:szCs w:val="24"/>
          <w:shd w:val="clear" w:color="auto" w:fill="FFFFFF"/>
        </w:rPr>
        <w:t xml:space="preserve"> (Ganesh, 2011). Furthermore,</w:t>
      </w:r>
      <w:r w:rsidR="00BF2D40" w:rsidRPr="00A13A1E">
        <w:rPr>
          <w:sz w:val="24"/>
          <w:szCs w:val="24"/>
        </w:rPr>
        <w:t xml:space="preserve"> “</w:t>
      </w:r>
      <w:r w:rsidR="00BF2D40" w:rsidRPr="004758E0">
        <w:rPr>
          <w:rFonts w:cs="Helvetica"/>
          <w:color w:val="181817"/>
          <w:sz w:val="24"/>
          <w:szCs w:val="24"/>
          <w:shd w:val="clear" w:color="auto" w:fill="FFFFFF"/>
        </w:rPr>
        <w:t>the possible explanation for the difference in recognition rate is lack of education and information on nature and causes of mental illness in the community</w:t>
      </w:r>
      <w:r w:rsidR="00BF2D40" w:rsidRPr="00A13A1E">
        <w:rPr>
          <w:rFonts w:cs="Helvetica"/>
          <w:color w:val="181817"/>
          <w:sz w:val="24"/>
          <w:szCs w:val="24"/>
          <w:shd w:val="clear" w:color="auto" w:fill="FFFFFF"/>
        </w:rPr>
        <w:t xml:space="preserve">” (Ganesh, 2011, p. 178). </w:t>
      </w:r>
      <w:r w:rsidR="00881A83" w:rsidRPr="00A13A1E">
        <w:rPr>
          <w:rFonts w:cs="Helvetica"/>
          <w:color w:val="181817"/>
          <w:sz w:val="24"/>
          <w:szCs w:val="24"/>
          <w:shd w:val="clear" w:color="auto" w:fill="FFFFFF"/>
        </w:rPr>
        <w:t>Ganesh’s (2011) study outcomes reveal that, more than half of the individuals feel fear of the mentally ill people and only a few of them want to associate with mentally ill. Also, Ganesh (2011) highlights that</w:t>
      </w:r>
      <w:r w:rsidR="007D5CF2" w:rsidRPr="00A13A1E">
        <w:rPr>
          <w:rFonts w:cs="Helvetica"/>
          <w:color w:val="181817"/>
          <w:sz w:val="24"/>
          <w:szCs w:val="24"/>
          <w:shd w:val="clear" w:color="auto" w:fill="FFFFFF"/>
        </w:rPr>
        <w:t>,</w:t>
      </w:r>
      <w:r w:rsidR="00881A83" w:rsidRPr="00A13A1E">
        <w:rPr>
          <w:rFonts w:cs="Helvetica"/>
          <w:color w:val="181817"/>
          <w:sz w:val="24"/>
          <w:szCs w:val="24"/>
          <w:shd w:val="clear" w:color="auto" w:fill="FFFFFF"/>
        </w:rPr>
        <w:t xml:space="preserve"> the media can influence the community by</w:t>
      </w:r>
      <w:r w:rsidR="007D5CF2" w:rsidRPr="00A13A1E">
        <w:rPr>
          <w:rFonts w:cs="Helvetica"/>
          <w:color w:val="181817"/>
          <w:sz w:val="24"/>
          <w:szCs w:val="24"/>
          <w:shd w:val="clear" w:color="auto" w:fill="FFFFFF"/>
        </w:rPr>
        <w:t xml:space="preserve"> decreasing the stigma as the knowledge will be increasing while helping to </w:t>
      </w:r>
      <w:r w:rsidR="006A6572" w:rsidRPr="00A13A1E">
        <w:rPr>
          <w:rFonts w:cs="Helvetica"/>
          <w:color w:val="181817"/>
          <w:sz w:val="24"/>
          <w:szCs w:val="24"/>
          <w:shd w:val="clear" w:color="auto" w:fill="FFFFFF"/>
        </w:rPr>
        <w:t>getting to know</w:t>
      </w:r>
      <w:r w:rsidR="007D5CF2" w:rsidRPr="00A13A1E">
        <w:rPr>
          <w:rFonts w:cs="Helvetica"/>
          <w:color w:val="181817"/>
          <w:sz w:val="24"/>
          <w:szCs w:val="24"/>
          <w:shd w:val="clear" w:color="auto" w:fill="FFFFFF"/>
        </w:rPr>
        <w:t xml:space="preserve"> the nature of a mental illness and be positive towards it.</w:t>
      </w:r>
    </w:p>
    <w:p w:rsidR="00ED6130" w:rsidRPr="00A13A1E" w:rsidRDefault="00ED6130" w:rsidP="002706A4">
      <w:pPr>
        <w:spacing w:line="480" w:lineRule="auto"/>
        <w:rPr>
          <w:rFonts w:cs="Helvetica"/>
          <w:color w:val="181817"/>
          <w:sz w:val="24"/>
          <w:szCs w:val="24"/>
          <w:shd w:val="clear" w:color="auto" w:fill="FFFFFF"/>
        </w:rPr>
      </w:pPr>
    </w:p>
    <w:p w:rsidR="00ED6130" w:rsidRPr="00A13A1E" w:rsidRDefault="00ED6130" w:rsidP="002706A4">
      <w:pPr>
        <w:spacing w:line="480" w:lineRule="auto"/>
        <w:rPr>
          <w:rFonts w:cs="Helvetica"/>
          <w:color w:val="181817"/>
          <w:sz w:val="24"/>
          <w:szCs w:val="24"/>
          <w:shd w:val="clear" w:color="auto" w:fill="FFFFFF"/>
        </w:rPr>
      </w:pPr>
    </w:p>
    <w:p w:rsidR="00056C31" w:rsidRPr="00683398" w:rsidRDefault="00353FB7" w:rsidP="002706A4">
      <w:pPr>
        <w:spacing w:line="480" w:lineRule="auto"/>
        <w:rPr>
          <w:rFonts w:cs="Helvetica"/>
          <w:b/>
          <w:color w:val="181817"/>
          <w:sz w:val="24"/>
          <w:szCs w:val="24"/>
          <w:shd w:val="clear" w:color="auto" w:fill="FFFFFF"/>
        </w:rPr>
      </w:pPr>
      <w:r w:rsidRPr="00683398">
        <w:rPr>
          <w:rFonts w:cs="Helvetica"/>
          <w:b/>
          <w:color w:val="181817"/>
          <w:sz w:val="24"/>
          <w:szCs w:val="24"/>
          <w:shd w:val="clear" w:color="auto" w:fill="FFFFFF"/>
        </w:rPr>
        <w:lastRenderedPageBreak/>
        <w:t>METHOD</w:t>
      </w:r>
    </w:p>
    <w:p w:rsidR="00353FB7" w:rsidRPr="00683398" w:rsidRDefault="00353FB7" w:rsidP="00353FB7">
      <w:pPr>
        <w:spacing w:line="480" w:lineRule="auto"/>
        <w:rPr>
          <w:rFonts w:cs="Helvetica"/>
          <w:b/>
          <w:color w:val="181817"/>
          <w:sz w:val="24"/>
          <w:szCs w:val="24"/>
          <w:shd w:val="clear" w:color="auto" w:fill="FFFFFF"/>
        </w:rPr>
      </w:pPr>
      <w:r w:rsidRPr="00683398">
        <w:rPr>
          <w:rFonts w:cs="Helvetica"/>
          <w:b/>
          <w:color w:val="181817"/>
          <w:sz w:val="24"/>
          <w:szCs w:val="24"/>
          <w:shd w:val="clear" w:color="auto" w:fill="FFFFFF"/>
        </w:rPr>
        <w:t xml:space="preserve">          INTENDED PARTICIPANTS</w:t>
      </w:r>
    </w:p>
    <w:p w:rsidR="00353FB7" w:rsidRDefault="00353FB7" w:rsidP="002706A4">
      <w:pPr>
        <w:spacing w:line="480" w:lineRule="auto"/>
        <w:rPr>
          <w:rFonts w:cs="Helvetica"/>
          <w:color w:val="181817"/>
          <w:sz w:val="24"/>
          <w:szCs w:val="24"/>
          <w:shd w:val="clear" w:color="auto" w:fill="FFFFFF"/>
        </w:rPr>
      </w:pPr>
      <w:r>
        <w:rPr>
          <w:rFonts w:cs="Helvetica"/>
          <w:color w:val="181817"/>
          <w:sz w:val="24"/>
          <w:szCs w:val="24"/>
          <w:shd w:val="clear" w:color="auto" w:fill="FFFFFF"/>
        </w:rPr>
        <w:t>The intended participants will belong to general public regardless education levels.</w:t>
      </w:r>
    </w:p>
    <w:p w:rsidR="00353FB7" w:rsidRDefault="00353FB7" w:rsidP="002706A4">
      <w:pPr>
        <w:spacing w:line="480" w:lineRule="auto"/>
        <w:rPr>
          <w:rFonts w:cs="Helvetica"/>
          <w:b/>
          <w:color w:val="181817"/>
          <w:sz w:val="24"/>
          <w:szCs w:val="24"/>
          <w:shd w:val="clear" w:color="auto" w:fill="FFFFFF"/>
        </w:rPr>
      </w:pPr>
      <w:r>
        <w:rPr>
          <w:rFonts w:cs="Helvetica"/>
          <w:color w:val="181817"/>
          <w:sz w:val="24"/>
          <w:szCs w:val="24"/>
          <w:shd w:val="clear" w:color="auto" w:fill="FFFFFF"/>
        </w:rPr>
        <w:t xml:space="preserve">          </w:t>
      </w:r>
      <w:r w:rsidRPr="00683398">
        <w:rPr>
          <w:rFonts w:cs="Helvetica"/>
          <w:b/>
          <w:color w:val="181817"/>
          <w:sz w:val="24"/>
          <w:szCs w:val="24"/>
          <w:shd w:val="clear" w:color="auto" w:fill="FFFFFF"/>
        </w:rPr>
        <w:t>DESIGN</w:t>
      </w:r>
    </w:p>
    <w:p w:rsidR="002860F4" w:rsidRPr="002860F4" w:rsidRDefault="0032753A" w:rsidP="002706A4">
      <w:pPr>
        <w:spacing w:line="480" w:lineRule="auto"/>
        <w:rPr>
          <w:rFonts w:cs="Helvetica"/>
          <w:color w:val="181817"/>
          <w:sz w:val="24"/>
          <w:szCs w:val="24"/>
          <w:shd w:val="clear" w:color="auto" w:fill="FFFFFF"/>
        </w:rPr>
      </w:pPr>
      <w:r>
        <w:rPr>
          <w:rFonts w:cs="Helvetica"/>
          <w:color w:val="181817"/>
          <w:sz w:val="24"/>
          <w:szCs w:val="24"/>
          <w:shd w:val="clear" w:color="auto" w:fill="FFFFFF"/>
        </w:rPr>
        <w:t>This study is a between study design which will investigate the attitudes and knowledge of the general public towards mental health.</w:t>
      </w:r>
    </w:p>
    <w:p w:rsidR="00353FB7" w:rsidRPr="00683398" w:rsidRDefault="00353FB7" w:rsidP="002706A4">
      <w:pPr>
        <w:spacing w:line="480" w:lineRule="auto"/>
        <w:rPr>
          <w:rFonts w:cs="Helvetica"/>
          <w:b/>
          <w:color w:val="181817"/>
          <w:sz w:val="24"/>
          <w:szCs w:val="24"/>
          <w:shd w:val="clear" w:color="auto" w:fill="FFFFFF"/>
        </w:rPr>
      </w:pPr>
      <w:r w:rsidRPr="00683398">
        <w:rPr>
          <w:rFonts w:cs="Helvetica"/>
          <w:b/>
          <w:color w:val="181817"/>
          <w:sz w:val="24"/>
          <w:szCs w:val="24"/>
          <w:shd w:val="clear" w:color="auto" w:fill="FFFFFF"/>
        </w:rPr>
        <w:t xml:space="preserve">          MATERIAL</w:t>
      </w:r>
    </w:p>
    <w:p w:rsidR="00C40608" w:rsidRPr="00A13A1E" w:rsidRDefault="00517420" w:rsidP="002706A4">
      <w:pPr>
        <w:spacing w:line="480" w:lineRule="auto"/>
        <w:rPr>
          <w:rFonts w:cs="Helvetica"/>
          <w:color w:val="181817"/>
          <w:sz w:val="24"/>
          <w:szCs w:val="24"/>
          <w:shd w:val="clear" w:color="auto" w:fill="FFFFFF"/>
        </w:rPr>
      </w:pPr>
      <w:r w:rsidRPr="00A13A1E">
        <w:rPr>
          <w:rFonts w:cs="Helvetica"/>
          <w:color w:val="181817"/>
          <w:sz w:val="24"/>
          <w:szCs w:val="24"/>
          <w:shd w:val="clear" w:color="auto" w:fill="FFFFFF"/>
        </w:rPr>
        <w:t>The proposed research will be formed of one method design w</w:t>
      </w:r>
      <w:r w:rsidR="005F4AD6" w:rsidRPr="00A13A1E">
        <w:rPr>
          <w:rFonts w:cs="Helvetica"/>
          <w:color w:val="181817"/>
          <w:sz w:val="24"/>
          <w:szCs w:val="24"/>
          <w:shd w:val="clear" w:color="auto" w:fill="FFFFFF"/>
        </w:rPr>
        <w:t>hich will be quantitative</w:t>
      </w:r>
      <w:r w:rsidRPr="00A13A1E">
        <w:rPr>
          <w:rFonts w:cs="Helvetica"/>
          <w:color w:val="181817"/>
          <w:sz w:val="24"/>
          <w:szCs w:val="24"/>
          <w:shd w:val="clear" w:color="auto" w:fill="FFFFFF"/>
        </w:rPr>
        <w:t>.</w:t>
      </w:r>
      <w:r w:rsidR="00826F6F" w:rsidRPr="00A13A1E">
        <w:rPr>
          <w:rFonts w:cs="Helvetica"/>
          <w:color w:val="181817"/>
          <w:sz w:val="24"/>
          <w:szCs w:val="24"/>
          <w:shd w:val="clear" w:color="auto" w:fill="FFFFFF"/>
        </w:rPr>
        <w:t xml:space="preserve"> This part will be consisting of one questionnaire</w:t>
      </w:r>
      <w:r w:rsidR="00726F78" w:rsidRPr="00A13A1E">
        <w:rPr>
          <w:rFonts w:cs="Helvetica"/>
          <w:color w:val="181817"/>
          <w:sz w:val="24"/>
          <w:szCs w:val="24"/>
          <w:shd w:val="clear" w:color="auto" w:fill="FFFFFF"/>
        </w:rPr>
        <w:t xml:space="preserve"> which is called Community Attitudes towards Mental Illness</w:t>
      </w:r>
      <w:r w:rsidR="002A230B" w:rsidRPr="00A13A1E">
        <w:rPr>
          <w:rFonts w:cs="Helvetica"/>
          <w:color w:val="181817"/>
          <w:sz w:val="24"/>
          <w:szCs w:val="24"/>
          <w:shd w:val="clear" w:color="auto" w:fill="FFFFFF"/>
        </w:rPr>
        <w:t xml:space="preserve"> and </w:t>
      </w:r>
      <w:r w:rsidR="00A62A4A" w:rsidRPr="00A13A1E">
        <w:rPr>
          <w:rFonts w:cs="Helvetica"/>
          <w:color w:val="181817"/>
          <w:sz w:val="24"/>
          <w:szCs w:val="24"/>
          <w:shd w:val="clear" w:color="auto" w:fill="FFFFFF"/>
        </w:rPr>
        <w:t>has been</w:t>
      </w:r>
      <w:r w:rsidR="002A230B" w:rsidRPr="00A13A1E">
        <w:rPr>
          <w:rFonts w:cs="Helvetica"/>
          <w:color w:val="181817"/>
          <w:sz w:val="24"/>
          <w:szCs w:val="24"/>
          <w:shd w:val="clear" w:color="auto" w:fill="FFFFFF"/>
        </w:rPr>
        <w:t xml:space="preserve"> introduced by Taylor and Dear (1981)</w:t>
      </w:r>
      <w:r w:rsidR="00726F78" w:rsidRPr="00A13A1E">
        <w:rPr>
          <w:rFonts w:cs="Helvetica"/>
          <w:color w:val="181817"/>
          <w:sz w:val="24"/>
          <w:szCs w:val="24"/>
          <w:shd w:val="clear" w:color="auto" w:fill="FFFFFF"/>
        </w:rPr>
        <w:t xml:space="preserve"> and</w:t>
      </w:r>
      <w:r w:rsidR="003E0C1F" w:rsidRPr="00A13A1E">
        <w:rPr>
          <w:rFonts w:cs="Helvetica"/>
          <w:color w:val="181817"/>
          <w:sz w:val="24"/>
          <w:szCs w:val="24"/>
          <w:shd w:val="clear" w:color="auto" w:fill="FFFFFF"/>
        </w:rPr>
        <w:t xml:space="preserve"> constitutes of 40 questions</w:t>
      </w:r>
      <w:r w:rsidR="00726F78" w:rsidRPr="00A13A1E">
        <w:rPr>
          <w:rFonts w:cs="Helvetica"/>
          <w:color w:val="181817"/>
          <w:sz w:val="24"/>
          <w:szCs w:val="24"/>
          <w:shd w:val="clear" w:color="auto" w:fill="FFFFFF"/>
        </w:rPr>
        <w:t>. CAMI (2017)</w:t>
      </w:r>
      <w:r w:rsidR="003E0C1F" w:rsidRPr="00A13A1E">
        <w:rPr>
          <w:rFonts w:cs="Helvetica"/>
          <w:color w:val="181817"/>
          <w:sz w:val="24"/>
          <w:szCs w:val="24"/>
          <w:shd w:val="clear" w:color="auto" w:fill="FFFFFF"/>
        </w:rPr>
        <w:t xml:space="preserve"> is divided into four categories</w:t>
      </w:r>
      <w:r w:rsidR="00A322CE">
        <w:rPr>
          <w:rFonts w:cs="Helvetica"/>
          <w:color w:val="181817"/>
          <w:sz w:val="24"/>
          <w:szCs w:val="24"/>
          <w:shd w:val="clear" w:color="auto" w:fill="FFFFFF"/>
        </w:rPr>
        <w:t>:</w:t>
      </w:r>
      <w:r w:rsidR="005F0DED" w:rsidRPr="00A13A1E">
        <w:rPr>
          <w:rFonts w:cs="Helvetica"/>
          <w:color w:val="181817"/>
          <w:sz w:val="24"/>
          <w:szCs w:val="24"/>
          <w:shd w:val="clear" w:color="auto" w:fill="FFFFFF"/>
        </w:rPr>
        <w:t xml:space="preserve"> </w:t>
      </w:r>
      <w:r w:rsidR="00A25703" w:rsidRPr="00A13A1E">
        <w:rPr>
          <w:rFonts w:cs="Helvetica"/>
          <w:color w:val="181817"/>
          <w:sz w:val="24"/>
          <w:szCs w:val="24"/>
          <w:shd w:val="clear" w:color="auto" w:fill="FFFFFF"/>
        </w:rPr>
        <w:t>“</w:t>
      </w:r>
      <w:r w:rsidR="005F0DED" w:rsidRPr="004758E0">
        <w:rPr>
          <w:rFonts w:cs="Helvetica"/>
          <w:color w:val="181817"/>
          <w:sz w:val="24"/>
          <w:szCs w:val="24"/>
          <w:shd w:val="clear" w:color="auto" w:fill="FFFFFF"/>
        </w:rPr>
        <w:t>Authoritarianism, Benevolence, Social Restrictiveness and Community Mental Health Ideology</w:t>
      </w:r>
      <w:r w:rsidR="00A25703" w:rsidRPr="00A13A1E">
        <w:rPr>
          <w:rFonts w:cs="Helvetica"/>
          <w:color w:val="181817"/>
          <w:sz w:val="24"/>
          <w:szCs w:val="24"/>
          <w:shd w:val="clear" w:color="auto" w:fill="FFFFFF"/>
        </w:rPr>
        <w:t>”</w:t>
      </w:r>
      <w:r w:rsidR="002A230B" w:rsidRPr="00A13A1E">
        <w:rPr>
          <w:rFonts w:cs="Helvetica"/>
          <w:color w:val="181817"/>
          <w:sz w:val="24"/>
          <w:szCs w:val="24"/>
          <w:shd w:val="clear" w:color="auto" w:fill="FFFFFF"/>
        </w:rPr>
        <w:t xml:space="preserve"> (Frykman &amp; Angbrant, 2018</w:t>
      </w:r>
      <w:r w:rsidR="009813EE" w:rsidRPr="00A13A1E">
        <w:rPr>
          <w:rFonts w:cs="Helvetica"/>
          <w:color w:val="181817"/>
          <w:sz w:val="24"/>
          <w:szCs w:val="24"/>
          <w:shd w:val="clear" w:color="auto" w:fill="FFFFFF"/>
        </w:rPr>
        <w:t>, p. 5</w:t>
      </w:r>
      <w:r w:rsidR="00C40608" w:rsidRPr="00A13A1E">
        <w:rPr>
          <w:rFonts w:cs="Helvetica"/>
          <w:color w:val="181817"/>
          <w:sz w:val="24"/>
          <w:szCs w:val="24"/>
          <w:shd w:val="clear" w:color="auto" w:fill="FFFFFF"/>
        </w:rPr>
        <w:t>)</w:t>
      </w:r>
      <w:r w:rsidR="00A322CE">
        <w:rPr>
          <w:rFonts w:cs="Helvetica"/>
          <w:color w:val="181817"/>
          <w:sz w:val="24"/>
          <w:szCs w:val="24"/>
          <w:shd w:val="clear" w:color="auto" w:fill="FFFFFF"/>
        </w:rPr>
        <w:t>;</w:t>
      </w:r>
      <w:r w:rsidR="00A322CE" w:rsidRPr="00A13A1E">
        <w:rPr>
          <w:rFonts w:cs="Helvetica"/>
          <w:color w:val="181817"/>
          <w:sz w:val="24"/>
          <w:szCs w:val="24"/>
          <w:shd w:val="clear" w:color="auto" w:fill="FFFFFF"/>
        </w:rPr>
        <w:t xml:space="preserve"> each of them contains 10 questions</w:t>
      </w:r>
      <w:r w:rsidR="00A322CE">
        <w:rPr>
          <w:rFonts w:cs="Helvetica"/>
          <w:color w:val="181817"/>
          <w:sz w:val="24"/>
          <w:szCs w:val="24"/>
          <w:shd w:val="clear" w:color="auto" w:fill="FFFFFF"/>
        </w:rPr>
        <w:t xml:space="preserve"> that </w:t>
      </w:r>
      <w:r w:rsidR="005F0DED" w:rsidRPr="00A13A1E">
        <w:rPr>
          <w:rFonts w:cs="Helvetica"/>
          <w:color w:val="181817"/>
          <w:sz w:val="24"/>
          <w:szCs w:val="24"/>
          <w:shd w:val="clear" w:color="auto" w:fill="FFFFFF"/>
        </w:rPr>
        <w:t xml:space="preserve">will </w:t>
      </w:r>
      <w:r w:rsidR="002A230B" w:rsidRPr="00A13A1E">
        <w:rPr>
          <w:rFonts w:cs="Helvetica"/>
          <w:color w:val="181817"/>
          <w:sz w:val="24"/>
          <w:szCs w:val="24"/>
          <w:shd w:val="clear" w:color="auto" w:fill="FFFFFF"/>
        </w:rPr>
        <w:t>investigate</w:t>
      </w:r>
      <w:r w:rsidR="005F0DED" w:rsidRPr="00A13A1E">
        <w:rPr>
          <w:rFonts w:cs="Helvetica"/>
          <w:color w:val="181817"/>
          <w:sz w:val="24"/>
          <w:szCs w:val="24"/>
          <w:shd w:val="clear" w:color="auto" w:fill="FFFFFF"/>
        </w:rPr>
        <w:t xml:space="preserve"> the</w:t>
      </w:r>
      <w:r w:rsidR="00826F6F" w:rsidRPr="00A13A1E">
        <w:rPr>
          <w:rFonts w:cs="Helvetica"/>
          <w:color w:val="181817"/>
          <w:sz w:val="24"/>
          <w:szCs w:val="24"/>
          <w:shd w:val="clear" w:color="auto" w:fill="FFFFFF"/>
        </w:rPr>
        <w:t xml:space="preserve"> knowledge and attitudes of the genera</w:t>
      </w:r>
      <w:r w:rsidR="005F0DED" w:rsidRPr="00A13A1E">
        <w:rPr>
          <w:rFonts w:cs="Helvetica"/>
          <w:color w:val="181817"/>
          <w:sz w:val="24"/>
          <w:szCs w:val="24"/>
          <w:shd w:val="clear" w:color="auto" w:fill="FFFFFF"/>
        </w:rPr>
        <w:t>l public towards mental illness.</w:t>
      </w:r>
      <w:r w:rsidR="004B38CF" w:rsidRPr="00A13A1E">
        <w:rPr>
          <w:rFonts w:cs="Helvetica"/>
          <w:color w:val="181817"/>
          <w:sz w:val="24"/>
          <w:szCs w:val="24"/>
          <w:shd w:val="clear" w:color="auto" w:fill="FFFFFF"/>
        </w:rPr>
        <w:t xml:space="preserve"> </w:t>
      </w:r>
      <w:r w:rsidR="00253FA6" w:rsidRPr="00A13A1E">
        <w:rPr>
          <w:rFonts w:cs="Helvetica"/>
          <w:color w:val="181817"/>
          <w:sz w:val="24"/>
          <w:szCs w:val="24"/>
          <w:shd w:val="clear" w:color="auto" w:fill="FFFFFF"/>
        </w:rPr>
        <w:t>CAMI (2017) questionnaire, is a suitable and appropriate method for the proposed research as it covers the relevant information that are needed</w:t>
      </w:r>
      <w:r w:rsidR="00B1327A" w:rsidRPr="00A13A1E">
        <w:rPr>
          <w:rFonts w:cs="Helvetica"/>
          <w:color w:val="181817"/>
          <w:sz w:val="24"/>
          <w:szCs w:val="24"/>
          <w:shd w:val="clear" w:color="auto" w:fill="FFFFFF"/>
        </w:rPr>
        <w:t>,</w:t>
      </w:r>
      <w:r w:rsidR="00253FA6" w:rsidRPr="00A13A1E">
        <w:rPr>
          <w:rFonts w:cs="Helvetica"/>
          <w:color w:val="181817"/>
          <w:sz w:val="24"/>
          <w:szCs w:val="24"/>
          <w:shd w:val="clear" w:color="auto" w:fill="FFFFFF"/>
        </w:rPr>
        <w:t xml:space="preserve"> in order to investigate </w:t>
      </w:r>
      <w:r w:rsidR="00B1327A" w:rsidRPr="00A13A1E">
        <w:rPr>
          <w:rFonts w:cs="Helvetica"/>
          <w:color w:val="181817"/>
          <w:sz w:val="24"/>
          <w:szCs w:val="24"/>
          <w:shd w:val="clear" w:color="auto" w:fill="FFFFFF"/>
        </w:rPr>
        <w:t>different</w:t>
      </w:r>
      <w:r w:rsidR="00253FA6" w:rsidRPr="00A13A1E">
        <w:rPr>
          <w:rFonts w:cs="Helvetica"/>
          <w:color w:val="181817"/>
          <w:sz w:val="24"/>
          <w:szCs w:val="24"/>
          <w:shd w:val="clear" w:color="auto" w:fill="FFFFFF"/>
        </w:rPr>
        <w:t xml:space="preserve"> attitudes and the knowledge</w:t>
      </w:r>
      <w:r w:rsidR="00B1327A" w:rsidRPr="00A13A1E">
        <w:rPr>
          <w:rFonts w:cs="Helvetica"/>
          <w:color w:val="181817"/>
          <w:sz w:val="24"/>
          <w:szCs w:val="24"/>
          <w:shd w:val="clear" w:color="auto" w:fill="FFFFFF"/>
        </w:rPr>
        <w:t xml:space="preserve"> of people towards mental </w:t>
      </w:r>
      <w:r w:rsidR="00FD6360" w:rsidRPr="00A13A1E">
        <w:rPr>
          <w:rFonts w:cs="Helvetica"/>
          <w:color w:val="181817"/>
          <w:sz w:val="24"/>
          <w:szCs w:val="24"/>
          <w:shd w:val="clear" w:color="auto" w:fill="FFFFFF"/>
        </w:rPr>
        <w:t>illness</w:t>
      </w:r>
      <w:r w:rsidR="00B1327A" w:rsidRPr="00A13A1E">
        <w:rPr>
          <w:rFonts w:cs="Helvetica"/>
          <w:color w:val="181817"/>
          <w:sz w:val="24"/>
          <w:szCs w:val="24"/>
          <w:shd w:val="clear" w:color="auto" w:fill="FFFFFF"/>
        </w:rPr>
        <w:t>.</w:t>
      </w:r>
      <w:r w:rsidR="00601CDE" w:rsidRPr="00A13A1E">
        <w:rPr>
          <w:rFonts w:cs="Helvetica"/>
          <w:color w:val="181817"/>
          <w:sz w:val="24"/>
          <w:szCs w:val="24"/>
          <w:shd w:val="clear" w:color="auto" w:fill="FFFFFF"/>
        </w:rPr>
        <w:t xml:space="preserve"> It is being planned in a way that can cover categories that associate with the purpose of this research and the result will assist researchers to understand the issues that have been created over the years and that need to reach a high level of understanding.</w:t>
      </w:r>
    </w:p>
    <w:p w:rsidR="0067241D" w:rsidRDefault="004B38CF" w:rsidP="002706A4">
      <w:pPr>
        <w:spacing w:line="480" w:lineRule="auto"/>
        <w:rPr>
          <w:rFonts w:cs="Helvetica"/>
          <w:color w:val="181817"/>
          <w:sz w:val="24"/>
          <w:szCs w:val="24"/>
          <w:shd w:val="clear" w:color="auto" w:fill="FFFFFF"/>
        </w:rPr>
      </w:pPr>
      <w:r w:rsidRPr="00A13A1E">
        <w:rPr>
          <w:rFonts w:cs="Helvetica"/>
          <w:color w:val="181817"/>
          <w:sz w:val="24"/>
          <w:szCs w:val="24"/>
          <w:shd w:val="clear" w:color="auto" w:fill="FFFFFF"/>
        </w:rPr>
        <w:t xml:space="preserve">The </w:t>
      </w:r>
      <w:r w:rsidR="00B2543C" w:rsidRPr="00A13A1E">
        <w:rPr>
          <w:rFonts w:cs="Helvetica"/>
          <w:color w:val="181817"/>
          <w:sz w:val="24"/>
          <w:szCs w:val="24"/>
          <w:shd w:val="clear" w:color="auto" w:fill="FFFFFF"/>
        </w:rPr>
        <w:t>first category,</w:t>
      </w:r>
      <w:r w:rsidRPr="00A13A1E">
        <w:rPr>
          <w:rFonts w:cs="Helvetica"/>
          <w:color w:val="181817"/>
          <w:sz w:val="24"/>
          <w:szCs w:val="24"/>
          <w:shd w:val="clear" w:color="auto" w:fill="FFFFFF"/>
        </w:rPr>
        <w:t xml:space="preserve"> examine</w:t>
      </w:r>
      <w:r w:rsidR="00B2543C" w:rsidRPr="00A13A1E">
        <w:rPr>
          <w:rFonts w:cs="Helvetica"/>
          <w:color w:val="181817"/>
          <w:sz w:val="24"/>
          <w:szCs w:val="24"/>
          <w:shd w:val="clear" w:color="auto" w:fill="FFFFFF"/>
        </w:rPr>
        <w:t>s</w:t>
      </w:r>
      <w:r w:rsidRPr="00A13A1E">
        <w:rPr>
          <w:rFonts w:cs="Helvetica"/>
          <w:color w:val="181817"/>
          <w:sz w:val="24"/>
          <w:szCs w:val="24"/>
          <w:shd w:val="clear" w:color="auto" w:fill="FFFFFF"/>
        </w:rPr>
        <w:t xml:space="preserve"> how </w:t>
      </w:r>
      <w:r w:rsidR="00B2543C" w:rsidRPr="00A13A1E">
        <w:rPr>
          <w:rFonts w:cs="Helvetica"/>
          <w:color w:val="181817"/>
          <w:sz w:val="24"/>
          <w:szCs w:val="24"/>
          <w:shd w:val="clear" w:color="auto" w:fill="FFFFFF"/>
        </w:rPr>
        <w:t>the participants are</w:t>
      </w:r>
      <w:r w:rsidRPr="00A13A1E">
        <w:rPr>
          <w:rFonts w:cs="Helvetica"/>
          <w:color w:val="181817"/>
          <w:sz w:val="24"/>
          <w:szCs w:val="24"/>
          <w:shd w:val="clear" w:color="auto" w:fill="FFFFFF"/>
        </w:rPr>
        <w:t xml:space="preserve"> looking the mental illness itself; individuals who are suffering from it; the reasons of the development and how </w:t>
      </w:r>
      <w:r w:rsidR="00B2543C" w:rsidRPr="00A13A1E">
        <w:rPr>
          <w:rFonts w:cs="Helvetica"/>
          <w:color w:val="181817"/>
          <w:sz w:val="24"/>
          <w:szCs w:val="24"/>
          <w:shd w:val="clear" w:color="auto" w:fill="FFFFFF"/>
        </w:rPr>
        <w:t>the individuals with mental health problems should be handled (Frykman &amp; Angbrant, 2018).</w:t>
      </w:r>
      <w:r w:rsidRPr="00A13A1E">
        <w:rPr>
          <w:rFonts w:cs="Helvetica"/>
          <w:color w:val="181817"/>
          <w:sz w:val="24"/>
          <w:szCs w:val="24"/>
          <w:shd w:val="clear" w:color="auto" w:fill="FFFFFF"/>
        </w:rPr>
        <w:t xml:space="preserve"> </w:t>
      </w:r>
      <w:r w:rsidR="00B2543C" w:rsidRPr="00A13A1E">
        <w:rPr>
          <w:rFonts w:cs="Helvetica"/>
          <w:color w:val="181817"/>
          <w:sz w:val="24"/>
          <w:szCs w:val="24"/>
          <w:shd w:val="clear" w:color="auto" w:fill="FFFFFF"/>
        </w:rPr>
        <w:t xml:space="preserve">To </w:t>
      </w:r>
      <w:r w:rsidR="00B2543C" w:rsidRPr="00A13A1E">
        <w:rPr>
          <w:rFonts w:cs="Helvetica"/>
          <w:color w:val="181817"/>
          <w:sz w:val="24"/>
          <w:szCs w:val="24"/>
          <w:shd w:val="clear" w:color="auto" w:fill="FFFFFF"/>
        </w:rPr>
        <w:lastRenderedPageBreak/>
        <w:t>continue with, the next category refer</w:t>
      </w:r>
      <w:r w:rsidR="00C40608" w:rsidRPr="00A13A1E">
        <w:rPr>
          <w:rFonts w:cs="Helvetica"/>
          <w:color w:val="181817"/>
          <w:sz w:val="24"/>
          <w:szCs w:val="24"/>
          <w:shd w:val="clear" w:color="auto" w:fill="FFFFFF"/>
        </w:rPr>
        <w:t>s</w:t>
      </w:r>
      <w:r w:rsidR="00B2543C" w:rsidRPr="00A13A1E">
        <w:rPr>
          <w:rFonts w:cs="Helvetica"/>
          <w:color w:val="181817"/>
          <w:sz w:val="24"/>
          <w:szCs w:val="24"/>
          <w:shd w:val="clear" w:color="auto" w:fill="FFFFFF"/>
        </w:rPr>
        <w:t xml:space="preserve"> to the positive attitudes towards mentally ill while</w:t>
      </w:r>
      <w:r w:rsidR="00C40608" w:rsidRPr="00A13A1E">
        <w:rPr>
          <w:rFonts w:cs="Helvetica"/>
          <w:color w:val="181817"/>
          <w:sz w:val="24"/>
          <w:szCs w:val="24"/>
          <w:shd w:val="clear" w:color="auto" w:fill="FFFFFF"/>
        </w:rPr>
        <w:t xml:space="preserve"> third category,</w:t>
      </w:r>
      <w:r w:rsidR="00B2543C" w:rsidRPr="00A13A1E">
        <w:rPr>
          <w:rFonts w:cs="Helvetica"/>
          <w:color w:val="181817"/>
          <w:sz w:val="24"/>
          <w:szCs w:val="24"/>
          <w:shd w:val="clear" w:color="auto" w:fill="FFFFFF"/>
        </w:rPr>
        <w:t xml:space="preserve"> Social </w:t>
      </w:r>
      <w:r w:rsidR="00A55296" w:rsidRPr="00A13A1E">
        <w:rPr>
          <w:rFonts w:cs="Helvetica"/>
          <w:color w:val="181817"/>
          <w:sz w:val="24"/>
          <w:szCs w:val="24"/>
          <w:shd w:val="clear" w:color="auto" w:fill="FFFFFF"/>
        </w:rPr>
        <w:t>Restrictiveness</w:t>
      </w:r>
      <w:r w:rsidR="00B2543C" w:rsidRPr="00A13A1E">
        <w:rPr>
          <w:rFonts w:cs="Helvetica"/>
          <w:color w:val="181817"/>
          <w:sz w:val="24"/>
          <w:szCs w:val="24"/>
          <w:shd w:val="clear" w:color="auto" w:fill="FFFFFF"/>
        </w:rPr>
        <w:t xml:space="preserve"> refers to social acceptance and involvement</w:t>
      </w:r>
      <w:r w:rsidR="00C40608" w:rsidRPr="00A13A1E">
        <w:rPr>
          <w:rFonts w:cs="Helvetica"/>
          <w:color w:val="181817"/>
          <w:sz w:val="24"/>
          <w:szCs w:val="24"/>
          <w:shd w:val="clear" w:color="auto" w:fill="FFFFFF"/>
        </w:rPr>
        <w:t xml:space="preserve"> of the mentally ill</w:t>
      </w:r>
      <w:r w:rsidR="00B2543C" w:rsidRPr="00A13A1E">
        <w:rPr>
          <w:rFonts w:cs="Helvetica"/>
          <w:color w:val="181817"/>
          <w:sz w:val="24"/>
          <w:szCs w:val="24"/>
          <w:shd w:val="clear" w:color="auto" w:fill="FFFFFF"/>
        </w:rPr>
        <w:t>. The last category</w:t>
      </w:r>
      <w:r w:rsidR="00E969D5" w:rsidRPr="00A13A1E">
        <w:rPr>
          <w:rFonts w:cs="Helvetica"/>
          <w:color w:val="181817"/>
          <w:sz w:val="24"/>
          <w:szCs w:val="24"/>
          <w:shd w:val="clear" w:color="auto" w:fill="FFFFFF"/>
        </w:rPr>
        <w:t xml:space="preserve"> of Community Mental Health Ideology examines how the mentally ill individuals are being treated or included by the community and lastly,</w:t>
      </w:r>
      <w:r w:rsidR="006372BA" w:rsidRPr="00A13A1E">
        <w:rPr>
          <w:rFonts w:cs="Helvetica"/>
          <w:color w:val="181817"/>
          <w:sz w:val="24"/>
          <w:szCs w:val="24"/>
          <w:shd w:val="clear" w:color="auto" w:fill="FFFFFF"/>
        </w:rPr>
        <w:t xml:space="preserve"> will investigate</w:t>
      </w:r>
      <w:r w:rsidR="00E969D5" w:rsidRPr="00A13A1E">
        <w:rPr>
          <w:rFonts w:cs="Helvetica"/>
          <w:color w:val="181817"/>
          <w:sz w:val="24"/>
          <w:szCs w:val="24"/>
          <w:shd w:val="clear" w:color="auto" w:fill="FFFFFF"/>
        </w:rPr>
        <w:t xml:space="preserve"> the positive attitudes towards them (Frykman &amp; Angbrant, 2016).</w:t>
      </w:r>
    </w:p>
    <w:p w:rsidR="00353FB7" w:rsidRPr="00683398" w:rsidRDefault="00353FB7" w:rsidP="002706A4">
      <w:pPr>
        <w:spacing w:line="480" w:lineRule="auto"/>
        <w:rPr>
          <w:rFonts w:cs="Helvetica"/>
          <w:b/>
          <w:color w:val="181817"/>
          <w:sz w:val="24"/>
          <w:szCs w:val="24"/>
          <w:shd w:val="clear" w:color="auto" w:fill="FFFFFF"/>
        </w:rPr>
      </w:pPr>
      <w:r>
        <w:rPr>
          <w:rFonts w:cs="Helvetica"/>
          <w:color w:val="181817"/>
          <w:sz w:val="24"/>
          <w:szCs w:val="24"/>
          <w:shd w:val="clear" w:color="auto" w:fill="FFFFFF"/>
        </w:rPr>
        <w:t xml:space="preserve">          </w:t>
      </w:r>
      <w:r w:rsidRPr="00683398">
        <w:rPr>
          <w:rFonts w:cs="Helvetica"/>
          <w:b/>
          <w:color w:val="181817"/>
          <w:sz w:val="24"/>
          <w:szCs w:val="24"/>
          <w:shd w:val="clear" w:color="auto" w:fill="FFFFFF"/>
        </w:rPr>
        <w:t>RECRUITMENT PLAN</w:t>
      </w:r>
    </w:p>
    <w:p w:rsidR="00A62A4A" w:rsidRPr="00A13A1E" w:rsidRDefault="0067241D" w:rsidP="002706A4">
      <w:pPr>
        <w:spacing w:line="480" w:lineRule="auto"/>
        <w:rPr>
          <w:rFonts w:cs="Helvetica"/>
          <w:color w:val="181817"/>
          <w:sz w:val="24"/>
          <w:szCs w:val="24"/>
          <w:shd w:val="clear" w:color="auto" w:fill="FFFFFF"/>
        </w:rPr>
      </w:pPr>
      <w:r w:rsidRPr="00A13A1E">
        <w:rPr>
          <w:rFonts w:cs="Helvetica"/>
          <w:color w:val="181817"/>
          <w:sz w:val="24"/>
          <w:szCs w:val="24"/>
          <w:shd w:val="clear" w:color="auto" w:fill="FFFFFF"/>
        </w:rPr>
        <w:t xml:space="preserve">The research will take place in public places with researchers standing by a specialized minivan that will offer privacy during questionnaire filling by the participants. </w:t>
      </w:r>
      <w:r w:rsidR="002A230B" w:rsidRPr="00A13A1E">
        <w:rPr>
          <w:rFonts w:cs="Helvetica"/>
          <w:color w:val="181817"/>
          <w:sz w:val="24"/>
          <w:szCs w:val="24"/>
          <w:shd w:val="clear" w:color="auto" w:fill="FFFFFF"/>
        </w:rPr>
        <w:t>The questionnaires will be anonymous and information sheet</w:t>
      </w:r>
      <w:r w:rsidRPr="00A13A1E">
        <w:rPr>
          <w:rFonts w:cs="Helvetica"/>
          <w:color w:val="181817"/>
          <w:sz w:val="24"/>
          <w:szCs w:val="24"/>
          <w:shd w:val="clear" w:color="auto" w:fill="FFFFFF"/>
        </w:rPr>
        <w:t xml:space="preserve"> for the context and benefits of the study</w:t>
      </w:r>
      <w:r w:rsidR="002A230B" w:rsidRPr="00A13A1E">
        <w:rPr>
          <w:rFonts w:cs="Helvetica"/>
          <w:color w:val="181817"/>
          <w:sz w:val="24"/>
          <w:szCs w:val="24"/>
          <w:shd w:val="clear" w:color="auto" w:fill="FFFFFF"/>
        </w:rPr>
        <w:t xml:space="preserve"> will be provided</w:t>
      </w:r>
      <w:r w:rsidR="00D234AA" w:rsidRPr="00A13A1E">
        <w:rPr>
          <w:rFonts w:cs="Helvetica"/>
          <w:color w:val="181817"/>
          <w:sz w:val="24"/>
          <w:szCs w:val="24"/>
          <w:shd w:val="clear" w:color="auto" w:fill="FFFFFF"/>
        </w:rPr>
        <w:t xml:space="preserve"> </w:t>
      </w:r>
      <w:r w:rsidRPr="00A13A1E">
        <w:rPr>
          <w:rFonts w:cs="Helvetica"/>
          <w:color w:val="181817"/>
          <w:sz w:val="24"/>
          <w:szCs w:val="24"/>
          <w:shd w:val="clear" w:color="auto" w:fill="FFFFFF"/>
        </w:rPr>
        <w:t xml:space="preserve">and participants will be informed of the voluntary participation and also that, they </w:t>
      </w:r>
      <w:r w:rsidR="00C40608" w:rsidRPr="00A13A1E">
        <w:rPr>
          <w:rFonts w:cs="Helvetica"/>
          <w:color w:val="181817"/>
          <w:sz w:val="24"/>
          <w:szCs w:val="24"/>
          <w:shd w:val="clear" w:color="auto" w:fill="FFFFFF"/>
        </w:rPr>
        <w:t>allowed to</w:t>
      </w:r>
      <w:r w:rsidRPr="00A13A1E">
        <w:rPr>
          <w:rFonts w:cs="Helvetica"/>
          <w:color w:val="181817"/>
          <w:sz w:val="24"/>
          <w:szCs w:val="24"/>
          <w:shd w:val="clear" w:color="auto" w:fill="FFFFFF"/>
        </w:rPr>
        <w:t xml:space="preserve"> withdraw at any point</w:t>
      </w:r>
      <w:r w:rsidR="004B38CF" w:rsidRPr="00A13A1E">
        <w:rPr>
          <w:rFonts w:cs="Helvetica"/>
          <w:color w:val="181817"/>
          <w:sz w:val="24"/>
          <w:szCs w:val="24"/>
          <w:shd w:val="clear" w:color="auto" w:fill="FFFFFF"/>
        </w:rPr>
        <w:t xml:space="preserve"> (Nordlund, 2016)</w:t>
      </w:r>
      <w:r w:rsidRPr="00A13A1E">
        <w:rPr>
          <w:rFonts w:cs="Helvetica"/>
          <w:color w:val="181817"/>
          <w:sz w:val="24"/>
          <w:szCs w:val="24"/>
          <w:shd w:val="clear" w:color="auto" w:fill="FFFFFF"/>
        </w:rPr>
        <w:t>.</w:t>
      </w:r>
      <w:r w:rsidR="00CF0A9E" w:rsidRPr="00A13A1E">
        <w:rPr>
          <w:rFonts w:cs="Helvetica"/>
          <w:color w:val="181817"/>
          <w:sz w:val="24"/>
          <w:szCs w:val="24"/>
          <w:shd w:val="clear" w:color="auto" w:fill="FFFFFF"/>
        </w:rPr>
        <w:t xml:space="preserve"> They will be informed of the risks and benefits</w:t>
      </w:r>
      <w:r w:rsidR="00C40608" w:rsidRPr="00A13A1E">
        <w:rPr>
          <w:rFonts w:cs="Helvetica"/>
          <w:color w:val="181817"/>
          <w:sz w:val="24"/>
          <w:szCs w:val="24"/>
          <w:shd w:val="clear" w:color="auto" w:fill="FFFFFF"/>
        </w:rPr>
        <w:t xml:space="preserve"> of the </w:t>
      </w:r>
      <w:r w:rsidR="00FD6360" w:rsidRPr="00A13A1E">
        <w:rPr>
          <w:rFonts w:cs="Helvetica"/>
          <w:color w:val="181817"/>
          <w:sz w:val="24"/>
          <w:szCs w:val="24"/>
          <w:shd w:val="clear" w:color="auto" w:fill="FFFFFF"/>
        </w:rPr>
        <w:t>research</w:t>
      </w:r>
      <w:r w:rsidR="00CF0A9E" w:rsidRPr="00A13A1E">
        <w:rPr>
          <w:rFonts w:cs="Helvetica"/>
          <w:color w:val="181817"/>
          <w:sz w:val="24"/>
          <w:szCs w:val="24"/>
          <w:shd w:val="clear" w:color="auto" w:fill="FFFFFF"/>
        </w:rPr>
        <w:t xml:space="preserve"> and the researcher’s contact information. </w:t>
      </w:r>
      <w:r w:rsidRPr="00A13A1E">
        <w:rPr>
          <w:rFonts w:cs="Helvetica"/>
          <w:color w:val="181817"/>
          <w:sz w:val="24"/>
          <w:szCs w:val="24"/>
          <w:shd w:val="clear" w:color="auto" w:fill="FFFFFF"/>
        </w:rPr>
        <w:t xml:space="preserve"> Moreover,</w:t>
      </w:r>
      <w:r w:rsidR="002A230B" w:rsidRPr="00A13A1E">
        <w:rPr>
          <w:rFonts w:cs="Helvetica"/>
          <w:color w:val="181817"/>
          <w:sz w:val="24"/>
          <w:szCs w:val="24"/>
          <w:shd w:val="clear" w:color="auto" w:fill="FFFFFF"/>
        </w:rPr>
        <w:t xml:space="preserve"> consent </w:t>
      </w:r>
      <w:r w:rsidR="00D234AA" w:rsidRPr="00A13A1E">
        <w:rPr>
          <w:rFonts w:cs="Helvetica"/>
          <w:color w:val="181817"/>
          <w:sz w:val="24"/>
          <w:szCs w:val="24"/>
          <w:shd w:val="clear" w:color="auto" w:fill="FFFFFF"/>
        </w:rPr>
        <w:t xml:space="preserve">forms </w:t>
      </w:r>
      <w:r w:rsidRPr="00A13A1E">
        <w:rPr>
          <w:rFonts w:cs="Helvetica"/>
          <w:color w:val="181817"/>
          <w:sz w:val="24"/>
          <w:szCs w:val="24"/>
          <w:shd w:val="clear" w:color="auto" w:fill="FFFFFF"/>
        </w:rPr>
        <w:t>will be provided as well.</w:t>
      </w:r>
    </w:p>
    <w:p w:rsidR="008317C0" w:rsidRPr="00A13A1E" w:rsidRDefault="00D234AA" w:rsidP="002706A4">
      <w:pPr>
        <w:spacing w:line="480" w:lineRule="auto"/>
        <w:rPr>
          <w:rFonts w:cs="Helvetica"/>
          <w:color w:val="181817"/>
          <w:sz w:val="24"/>
          <w:szCs w:val="24"/>
          <w:shd w:val="clear" w:color="auto" w:fill="FFFFFF"/>
        </w:rPr>
      </w:pPr>
      <w:r w:rsidRPr="00A13A1E">
        <w:rPr>
          <w:rFonts w:cs="Helvetica"/>
          <w:color w:val="181817"/>
          <w:sz w:val="24"/>
          <w:szCs w:val="24"/>
          <w:shd w:val="clear" w:color="auto" w:fill="FFFFFF"/>
        </w:rPr>
        <w:t>The</w:t>
      </w:r>
      <w:r w:rsidR="00A62A4A" w:rsidRPr="00A13A1E">
        <w:rPr>
          <w:rFonts w:cs="Helvetica"/>
          <w:color w:val="181817"/>
          <w:sz w:val="24"/>
          <w:szCs w:val="24"/>
          <w:shd w:val="clear" w:color="auto" w:fill="FFFFFF"/>
        </w:rPr>
        <w:t xml:space="preserve"> original</w:t>
      </w:r>
      <w:r w:rsidRPr="00A13A1E">
        <w:rPr>
          <w:rFonts w:cs="Helvetica"/>
          <w:color w:val="181817"/>
          <w:sz w:val="24"/>
          <w:szCs w:val="24"/>
          <w:shd w:val="clear" w:color="auto" w:fill="FFFFFF"/>
        </w:rPr>
        <w:t xml:space="preserve"> questionnaire is in English and it will be the same one that will be used for the research (Frykman &amp; Angbrant, 2018). </w:t>
      </w:r>
      <w:r w:rsidR="00C3253A" w:rsidRPr="00A13A1E">
        <w:rPr>
          <w:rFonts w:cs="Helvetica"/>
          <w:color w:val="181817"/>
          <w:sz w:val="24"/>
          <w:szCs w:val="24"/>
          <w:shd w:val="clear" w:color="auto" w:fill="FFFFFF"/>
        </w:rPr>
        <w:t xml:space="preserve">Anyone </w:t>
      </w:r>
      <w:r w:rsidR="00683398">
        <w:rPr>
          <w:rFonts w:cs="Helvetica"/>
          <w:color w:val="181817"/>
          <w:sz w:val="24"/>
          <w:szCs w:val="24"/>
          <w:shd w:val="clear" w:color="auto" w:fill="FFFFFF"/>
        </w:rPr>
        <w:t>from the age of 18 can participate with</w:t>
      </w:r>
      <w:r w:rsidR="00C3253A" w:rsidRPr="00A13A1E">
        <w:rPr>
          <w:rFonts w:cs="Helvetica"/>
          <w:color w:val="181817"/>
          <w:sz w:val="24"/>
          <w:szCs w:val="24"/>
          <w:shd w:val="clear" w:color="auto" w:fill="FFFFFF"/>
        </w:rPr>
        <w:t xml:space="preserve"> the relevant consent</w:t>
      </w:r>
      <w:r w:rsidR="00EC7FB7" w:rsidRPr="00A13A1E">
        <w:rPr>
          <w:rFonts w:cs="Helvetica"/>
          <w:color w:val="181817"/>
          <w:sz w:val="24"/>
          <w:szCs w:val="24"/>
          <w:shd w:val="clear" w:color="auto" w:fill="FFFFFF"/>
        </w:rPr>
        <w:t xml:space="preserve"> and confidentiality procedure </w:t>
      </w:r>
      <w:r w:rsidR="00C3253A" w:rsidRPr="00A13A1E">
        <w:rPr>
          <w:rFonts w:cs="Helvetica"/>
          <w:color w:val="181817"/>
          <w:sz w:val="24"/>
          <w:szCs w:val="24"/>
          <w:shd w:val="clear" w:color="auto" w:fill="FFFFFF"/>
        </w:rPr>
        <w:t>to be followed, informing the individu</w:t>
      </w:r>
      <w:r w:rsidR="00683398">
        <w:rPr>
          <w:rFonts w:cs="Helvetica"/>
          <w:color w:val="181817"/>
          <w:sz w:val="24"/>
          <w:szCs w:val="24"/>
          <w:shd w:val="clear" w:color="auto" w:fill="FFFFFF"/>
        </w:rPr>
        <w:t>als about the necessity of this.</w:t>
      </w:r>
    </w:p>
    <w:p w:rsidR="00056C31" w:rsidRPr="00683398" w:rsidRDefault="00056C31" w:rsidP="002706A4">
      <w:pPr>
        <w:spacing w:line="480" w:lineRule="auto"/>
        <w:rPr>
          <w:rFonts w:cs="Helvetica"/>
          <w:b/>
          <w:color w:val="181817"/>
          <w:sz w:val="24"/>
          <w:szCs w:val="24"/>
          <w:shd w:val="clear" w:color="auto" w:fill="FFFFFF"/>
        </w:rPr>
      </w:pPr>
      <w:r w:rsidRPr="00683398">
        <w:rPr>
          <w:rFonts w:cs="Helvetica"/>
          <w:b/>
          <w:color w:val="181817"/>
          <w:sz w:val="24"/>
          <w:szCs w:val="24"/>
          <w:shd w:val="clear" w:color="auto" w:fill="FFFFFF"/>
        </w:rPr>
        <w:t>ETHICAL CONSIDERATIONS</w:t>
      </w:r>
    </w:p>
    <w:p w:rsidR="007C1F70" w:rsidRPr="00A13A1E" w:rsidRDefault="007C1F70" w:rsidP="002706A4">
      <w:pPr>
        <w:spacing w:line="480" w:lineRule="auto"/>
        <w:rPr>
          <w:rFonts w:cs="Helvetica"/>
          <w:color w:val="181817"/>
          <w:sz w:val="24"/>
          <w:szCs w:val="24"/>
          <w:shd w:val="clear" w:color="auto" w:fill="FFFFFF"/>
        </w:rPr>
      </w:pPr>
      <w:r w:rsidRPr="00A13A1E">
        <w:rPr>
          <w:rFonts w:cs="Helvetica"/>
          <w:color w:val="181817"/>
          <w:sz w:val="24"/>
          <w:szCs w:val="24"/>
          <w:shd w:val="clear" w:color="auto" w:fill="FFFFFF"/>
        </w:rPr>
        <w:t>Throughout the study, research ethics of the British Psychological Society</w:t>
      </w:r>
      <w:r w:rsidR="002F4214" w:rsidRPr="00A13A1E">
        <w:rPr>
          <w:rFonts w:cs="Helvetica"/>
          <w:color w:val="181817"/>
          <w:sz w:val="24"/>
          <w:szCs w:val="24"/>
          <w:shd w:val="clear" w:color="auto" w:fill="FFFFFF"/>
        </w:rPr>
        <w:t xml:space="preserve"> (BPS Code of Human Research, 2014)</w:t>
      </w:r>
      <w:r w:rsidRPr="00A13A1E">
        <w:rPr>
          <w:rFonts w:cs="Helvetica"/>
          <w:color w:val="181817"/>
          <w:sz w:val="24"/>
          <w:szCs w:val="24"/>
          <w:shd w:val="clear" w:color="auto" w:fill="FFFFFF"/>
        </w:rPr>
        <w:t xml:space="preserve"> will be followed accordingly.</w:t>
      </w:r>
      <w:r w:rsidR="002F4214" w:rsidRPr="00A13A1E">
        <w:rPr>
          <w:rFonts w:cs="Helvetica"/>
          <w:color w:val="181817"/>
          <w:sz w:val="24"/>
          <w:szCs w:val="24"/>
          <w:shd w:val="clear" w:color="auto" w:fill="FFFFFF"/>
        </w:rPr>
        <w:t xml:space="preserve"> </w:t>
      </w:r>
      <w:r w:rsidR="00254F05" w:rsidRPr="00A13A1E">
        <w:rPr>
          <w:rFonts w:cs="Helvetica"/>
          <w:color w:val="181817"/>
          <w:sz w:val="24"/>
          <w:szCs w:val="24"/>
          <w:shd w:val="clear" w:color="auto" w:fill="FFFFFF"/>
        </w:rPr>
        <w:t xml:space="preserve">To start with, </w:t>
      </w:r>
      <w:r w:rsidR="00312D8F" w:rsidRPr="00A13A1E">
        <w:rPr>
          <w:rFonts w:cs="Helvetica"/>
          <w:color w:val="181817"/>
          <w:sz w:val="24"/>
          <w:szCs w:val="24"/>
          <w:shd w:val="clear" w:color="auto" w:fill="FFFFFF"/>
        </w:rPr>
        <w:t>according to BPS</w:t>
      </w:r>
      <w:r w:rsidR="00E56645" w:rsidRPr="00A13A1E">
        <w:rPr>
          <w:rFonts w:cs="Helvetica"/>
          <w:color w:val="181817"/>
          <w:sz w:val="24"/>
          <w:szCs w:val="24"/>
          <w:shd w:val="clear" w:color="auto" w:fill="FFFFFF"/>
        </w:rPr>
        <w:t xml:space="preserve"> </w:t>
      </w:r>
      <w:r w:rsidR="00312D8F" w:rsidRPr="00A13A1E">
        <w:rPr>
          <w:rFonts w:cs="Helvetica"/>
          <w:color w:val="181817"/>
          <w:sz w:val="24"/>
          <w:szCs w:val="24"/>
          <w:shd w:val="clear" w:color="auto" w:fill="FFFFFF"/>
        </w:rPr>
        <w:t xml:space="preserve">(2014), </w:t>
      </w:r>
      <w:r w:rsidR="00254F05" w:rsidRPr="00A13A1E">
        <w:rPr>
          <w:rFonts w:cs="Helvetica"/>
          <w:color w:val="181817"/>
          <w:sz w:val="24"/>
          <w:szCs w:val="24"/>
          <w:shd w:val="clear" w:color="auto" w:fill="FFFFFF"/>
        </w:rPr>
        <w:t>s</w:t>
      </w:r>
      <w:r w:rsidR="002F4214" w:rsidRPr="00A13A1E">
        <w:rPr>
          <w:rFonts w:cs="Helvetica"/>
          <w:color w:val="181817"/>
          <w:sz w:val="24"/>
          <w:szCs w:val="24"/>
          <w:shd w:val="clear" w:color="auto" w:fill="FFFFFF"/>
        </w:rPr>
        <w:t>ubmission of the study will follow to the research ethics committee in order</w:t>
      </w:r>
      <w:r w:rsidR="002F0BF2" w:rsidRPr="00A13A1E">
        <w:rPr>
          <w:rFonts w:cs="Helvetica"/>
          <w:color w:val="181817"/>
          <w:sz w:val="24"/>
          <w:szCs w:val="24"/>
          <w:shd w:val="clear" w:color="auto" w:fill="FFFFFF"/>
        </w:rPr>
        <w:t>,</w:t>
      </w:r>
      <w:r w:rsidR="002F4214" w:rsidRPr="00A13A1E">
        <w:rPr>
          <w:rFonts w:cs="Helvetica"/>
          <w:color w:val="181817"/>
          <w:sz w:val="24"/>
          <w:szCs w:val="24"/>
          <w:shd w:val="clear" w:color="auto" w:fill="FFFFFF"/>
        </w:rPr>
        <w:t xml:space="preserve"> to get the approval before the study</w:t>
      </w:r>
      <w:r w:rsidR="00254F05" w:rsidRPr="00A13A1E">
        <w:rPr>
          <w:rFonts w:cs="Helvetica"/>
          <w:color w:val="181817"/>
          <w:sz w:val="24"/>
          <w:szCs w:val="24"/>
          <w:shd w:val="clear" w:color="auto" w:fill="FFFFFF"/>
        </w:rPr>
        <w:t xml:space="preserve"> starts.</w:t>
      </w:r>
      <w:r w:rsidR="002F0BF2" w:rsidRPr="00A13A1E">
        <w:rPr>
          <w:rFonts w:cs="Helvetica"/>
          <w:color w:val="181817"/>
          <w:sz w:val="24"/>
          <w:szCs w:val="24"/>
          <w:shd w:val="clear" w:color="auto" w:fill="FFFFFF"/>
        </w:rPr>
        <w:t xml:space="preserve"> As the study is based on participants of the general pu</w:t>
      </w:r>
      <w:r w:rsidR="00312D8F" w:rsidRPr="00A13A1E">
        <w:rPr>
          <w:rFonts w:cs="Helvetica"/>
          <w:color w:val="181817"/>
          <w:sz w:val="24"/>
          <w:szCs w:val="24"/>
          <w:shd w:val="clear" w:color="auto" w:fill="FFFFFF"/>
        </w:rPr>
        <w:t xml:space="preserve">blic, researchers will wait by specialized minivan that will be in public spaces providing them with </w:t>
      </w:r>
      <w:r w:rsidR="00312D8F" w:rsidRPr="00A13A1E">
        <w:rPr>
          <w:rFonts w:cs="Helvetica"/>
          <w:color w:val="181817"/>
          <w:sz w:val="24"/>
          <w:szCs w:val="24"/>
          <w:shd w:val="clear" w:color="auto" w:fill="FFFFFF"/>
        </w:rPr>
        <w:lastRenderedPageBreak/>
        <w:t>the questionnaire</w:t>
      </w:r>
      <w:r w:rsidR="00F0109A" w:rsidRPr="00A13A1E">
        <w:rPr>
          <w:rFonts w:cs="Helvetica"/>
          <w:color w:val="181817"/>
          <w:sz w:val="24"/>
          <w:szCs w:val="24"/>
          <w:shd w:val="clear" w:color="auto" w:fill="FFFFFF"/>
        </w:rPr>
        <w:t xml:space="preserve"> and offering the necessary privacy that is required</w:t>
      </w:r>
      <w:r w:rsidR="00312D8F" w:rsidRPr="00A13A1E">
        <w:rPr>
          <w:rFonts w:cs="Helvetica"/>
          <w:color w:val="181817"/>
          <w:sz w:val="24"/>
          <w:szCs w:val="24"/>
          <w:shd w:val="clear" w:color="auto" w:fill="FFFFFF"/>
        </w:rPr>
        <w:t xml:space="preserve">. BPS (2014) states that the researchers, will have </w:t>
      </w:r>
      <w:r w:rsidR="005E3820" w:rsidRPr="00A13A1E">
        <w:rPr>
          <w:rFonts w:cs="Helvetica"/>
          <w:color w:val="181817"/>
          <w:sz w:val="24"/>
          <w:szCs w:val="24"/>
          <w:shd w:val="clear" w:color="auto" w:fill="FFFFFF"/>
        </w:rPr>
        <w:t xml:space="preserve">to </w:t>
      </w:r>
      <w:r w:rsidR="00312D8F" w:rsidRPr="00A13A1E">
        <w:rPr>
          <w:rFonts w:cs="Helvetica"/>
          <w:color w:val="181817"/>
          <w:sz w:val="24"/>
          <w:szCs w:val="24"/>
          <w:shd w:val="clear" w:color="auto" w:fill="FFFFFF"/>
        </w:rPr>
        <w:t>provide information sheet</w:t>
      </w:r>
      <w:r w:rsidR="005E3820" w:rsidRPr="00A13A1E">
        <w:rPr>
          <w:rFonts w:cs="Helvetica"/>
          <w:color w:val="181817"/>
          <w:sz w:val="24"/>
          <w:szCs w:val="24"/>
          <w:shd w:val="clear" w:color="auto" w:fill="FFFFFF"/>
        </w:rPr>
        <w:t>s</w:t>
      </w:r>
      <w:r w:rsidR="00312D8F" w:rsidRPr="00A13A1E">
        <w:rPr>
          <w:rFonts w:cs="Helvetica"/>
          <w:color w:val="181817"/>
          <w:sz w:val="24"/>
          <w:szCs w:val="24"/>
          <w:shd w:val="clear" w:color="auto" w:fill="FFFFFF"/>
        </w:rPr>
        <w:t xml:space="preserve"> of the project with detailed information </w:t>
      </w:r>
      <w:r w:rsidR="0004205E" w:rsidRPr="00A13A1E">
        <w:rPr>
          <w:rFonts w:cs="Helvetica"/>
          <w:color w:val="181817"/>
          <w:sz w:val="24"/>
          <w:szCs w:val="24"/>
          <w:shd w:val="clear" w:color="auto" w:fill="FFFFFF"/>
        </w:rPr>
        <w:t>covering</w:t>
      </w:r>
      <w:r w:rsidR="00312D8F" w:rsidRPr="00A13A1E">
        <w:rPr>
          <w:rFonts w:cs="Helvetica"/>
          <w:color w:val="181817"/>
          <w:sz w:val="24"/>
          <w:szCs w:val="24"/>
          <w:shd w:val="clear" w:color="auto" w:fill="FFFFFF"/>
        </w:rPr>
        <w:t>:</w:t>
      </w:r>
      <w:r w:rsidR="0004205E" w:rsidRPr="00A13A1E">
        <w:rPr>
          <w:rFonts w:cs="Helvetica"/>
          <w:color w:val="181817"/>
          <w:sz w:val="24"/>
          <w:szCs w:val="24"/>
          <w:shd w:val="clear" w:color="auto" w:fill="FFFFFF"/>
        </w:rPr>
        <w:t xml:space="preserve"> the</w:t>
      </w:r>
      <w:r w:rsidR="00312D8F" w:rsidRPr="00A13A1E">
        <w:rPr>
          <w:rFonts w:cs="Helvetica"/>
          <w:color w:val="181817"/>
          <w:sz w:val="24"/>
          <w:szCs w:val="24"/>
          <w:shd w:val="clear" w:color="auto" w:fill="FFFFFF"/>
        </w:rPr>
        <w:t xml:space="preserve"> </w:t>
      </w:r>
      <w:r w:rsidR="005E3820" w:rsidRPr="00A13A1E">
        <w:rPr>
          <w:rFonts w:cs="Helvetica"/>
          <w:color w:val="181817"/>
          <w:sz w:val="24"/>
          <w:szCs w:val="24"/>
          <w:shd w:val="clear" w:color="auto" w:fill="FFFFFF"/>
        </w:rPr>
        <w:t xml:space="preserve">purpose of the study; methods that will be used; confidentiality </w:t>
      </w:r>
      <w:r w:rsidR="0004205E" w:rsidRPr="00A13A1E">
        <w:rPr>
          <w:rFonts w:cs="Helvetica"/>
          <w:color w:val="181817"/>
          <w:sz w:val="24"/>
          <w:szCs w:val="24"/>
          <w:shd w:val="clear" w:color="auto" w:fill="FFFFFF"/>
        </w:rPr>
        <w:t xml:space="preserve">and anonymity </w:t>
      </w:r>
      <w:r w:rsidR="005E3820" w:rsidRPr="00A13A1E">
        <w:rPr>
          <w:rFonts w:cs="Helvetica"/>
          <w:color w:val="181817"/>
          <w:sz w:val="24"/>
          <w:szCs w:val="24"/>
          <w:shd w:val="clear" w:color="auto" w:fill="FFFFFF"/>
        </w:rPr>
        <w:t>matters; the right to decline and “</w:t>
      </w:r>
      <w:r w:rsidR="005E3820" w:rsidRPr="004758E0">
        <w:rPr>
          <w:rFonts w:cs="Helvetica"/>
          <w:color w:val="181817"/>
          <w:sz w:val="24"/>
          <w:szCs w:val="24"/>
          <w:shd w:val="clear" w:color="auto" w:fill="FFFFFF"/>
        </w:rPr>
        <w:t>the opportunity to withdraw from the study at any time without adverse consequences</w:t>
      </w:r>
      <w:r w:rsidR="005E3820" w:rsidRPr="00A13A1E">
        <w:rPr>
          <w:rFonts w:cs="Helvetica"/>
          <w:color w:val="181817"/>
          <w:sz w:val="24"/>
          <w:szCs w:val="24"/>
          <w:shd w:val="clear" w:color="auto" w:fill="FFFFFF"/>
        </w:rPr>
        <w:t>” (p. 19); benefits of the study; how the participants will be able to access the results; possible risks regarding participation; “the type of data to be collected” (p. 18)</w:t>
      </w:r>
      <w:r w:rsidR="00F0109A" w:rsidRPr="00A13A1E">
        <w:rPr>
          <w:rFonts w:cs="Helvetica"/>
          <w:color w:val="181817"/>
          <w:sz w:val="24"/>
          <w:szCs w:val="24"/>
          <w:shd w:val="clear" w:color="auto" w:fill="FFFFFF"/>
        </w:rPr>
        <w:t>; the time length of the procedure; the opportunity to request for data to be destroyed.</w:t>
      </w:r>
    </w:p>
    <w:p w:rsidR="008317C0" w:rsidRPr="00A13A1E" w:rsidRDefault="00F0109A" w:rsidP="002706A4">
      <w:pPr>
        <w:spacing w:line="480" w:lineRule="auto"/>
        <w:rPr>
          <w:rFonts w:cs="Helvetica"/>
          <w:color w:val="181817"/>
          <w:sz w:val="24"/>
          <w:szCs w:val="24"/>
          <w:shd w:val="clear" w:color="auto" w:fill="FFFFFF"/>
        </w:rPr>
      </w:pPr>
      <w:r w:rsidRPr="00A13A1E">
        <w:rPr>
          <w:rFonts w:cs="Helvetica"/>
          <w:color w:val="181817"/>
          <w:sz w:val="24"/>
          <w:szCs w:val="24"/>
          <w:shd w:val="clear" w:color="auto" w:fill="FFFFFF"/>
        </w:rPr>
        <w:t xml:space="preserve">Moreover, researchers will need to reassure that they include all individuals who want </w:t>
      </w:r>
      <w:r w:rsidR="00E56645" w:rsidRPr="00A13A1E">
        <w:rPr>
          <w:rFonts w:cs="Helvetica"/>
          <w:color w:val="181817"/>
          <w:sz w:val="24"/>
          <w:szCs w:val="24"/>
          <w:shd w:val="clear" w:color="auto" w:fill="FFFFFF"/>
        </w:rPr>
        <w:t xml:space="preserve">to </w:t>
      </w:r>
      <w:r w:rsidRPr="00A13A1E">
        <w:rPr>
          <w:rFonts w:cs="Helvetica"/>
          <w:color w:val="181817"/>
          <w:sz w:val="24"/>
          <w:szCs w:val="24"/>
          <w:shd w:val="clear" w:color="auto" w:fill="FFFFFF"/>
        </w:rPr>
        <w:t>participate</w:t>
      </w:r>
      <w:r w:rsidR="00EC7FB7" w:rsidRPr="00A13A1E">
        <w:rPr>
          <w:rFonts w:cs="Helvetica"/>
          <w:color w:val="181817"/>
          <w:sz w:val="24"/>
          <w:szCs w:val="24"/>
          <w:shd w:val="clear" w:color="auto" w:fill="FFFFFF"/>
        </w:rPr>
        <w:t xml:space="preserve"> by</w:t>
      </w:r>
      <w:r w:rsidRPr="00A13A1E">
        <w:rPr>
          <w:rFonts w:cs="Helvetica"/>
          <w:color w:val="181817"/>
          <w:sz w:val="24"/>
          <w:szCs w:val="24"/>
          <w:shd w:val="clear" w:color="auto" w:fill="FFFFFF"/>
        </w:rPr>
        <w:t xml:space="preserve"> offering the relevant consent </w:t>
      </w:r>
      <w:r w:rsidR="00E56645" w:rsidRPr="00A13A1E">
        <w:rPr>
          <w:rFonts w:cs="Helvetica"/>
          <w:color w:val="181817"/>
          <w:sz w:val="24"/>
          <w:szCs w:val="24"/>
          <w:shd w:val="clear" w:color="auto" w:fill="FFFFFF"/>
        </w:rPr>
        <w:t>forms</w:t>
      </w:r>
      <w:r w:rsidRPr="00A13A1E">
        <w:rPr>
          <w:rFonts w:cs="Helvetica"/>
          <w:color w:val="181817"/>
          <w:sz w:val="24"/>
          <w:szCs w:val="24"/>
          <w:shd w:val="clear" w:color="auto" w:fill="FFFFFF"/>
        </w:rPr>
        <w:t xml:space="preserve"> and information leafl</w:t>
      </w:r>
      <w:r w:rsidR="0004205E" w:rsidRPr="00A13A1E">
        <w:rPr>
          <w:rFonts w:cs="Helvetica"/>
          <w:color w:val="181817"/>
          <w:sz w:val="24"/>
          <w:szCs w:val="24"/>
          <w:shd w:val="clear" w:color="auto" w:fill="FFFFFF"/>
        </w:rPr>
        <w:t>ets and be able to answer possible queries of the project</w:t>
      </w:r>
      <w:r w:rsidR="00E56645" w:rsidRPr="00A13A1E">
        <w:rPr>
          <w:rFonts w:cs="Helvetica"/>
          <w:color w:val="181817"/>
          <w:sz w:val="24"/>
          <w:szCs w:val="24"/>
          <w:shd w:val="clear" w:color="auto" w:fill="FFFFFF"/>
        </w:rPr>
        <w:t>.</w:t>
      </w:r>
      <w:r w:rsidRPr="00A13A1E">
        <w:rPr>
          <w:rFonts w:cs="Helvetica"/>
          <w:color w:val="181817"/>
          <w:sz w:val="24"/>
          <w:szCs w:val="24"/>
          <w:shd w:val="clear" w:color="auto" w:fill="FFFFFF"/>
        </w:rPr>
        <w:t xml:space="preserve"> </w:t>
      </w:r>
      <w:r w:rsidR="00E56645" w:rsidRPr="00A13A1E">
        <w:rPr>
          <w:rFonts w:cs="Helvetica"/>
          <w:color w:val="181817"/>
          <w:sz w:val="24"/>
          <w:szCs w:val="24"/>
          <w:shd w:val="clear" w:color="auto" w:fill="FFFFFF"/>
        </w:rPr>
        <w:t>Sufficient time for consideration will need to be allowed and technical terms to be avoided</w:t>
      </w:r>
      <w:r w:rsidR="00A3682E" w:rsidRPr="00A13A1E">
        <w:rPr>
          <w:rFonts w:cs="Helvetica"/>
          <w:color w:val="181817"/>
          <w:sz w:val="24"/>
          <w:szCs w:val="24"/>
          <w:shd w:val="clear" w:color="auto" w:fill="FFFFFF"/>
        </w:rPr>
        <w:t xml:space="preserve"> so misunderstanding can be avoided as well</w:t>
      </w:r>
      <w:r w:rsidR="0004205E" w:rsidRPr="00A13A1E">
        <w:rPr>
          <w:rFonts w:cs="Helvetica"/>
          <w:color w:val="181817"/>
          <w:sz w:val="24"/>
          <w:szCs w:val="24"/>
          <w:shd w:val="clear" w:color="auto" w:fill="FFFFFF"/>
        </w:rPr>
        <w:t xml:space="preserve"> (BPS, 2014)</w:t>
      </w:r>
      <w:r w:rsidR="00A3682E" w:rsidRPr="00A13A1E">
        <w:rPr>
          <w:rFonts w:cs="Helvetica"/>
          <w:color w:val="181817"/>
          <w:sz w:val="24"/>
          <w:szCs w:val="24"/>
          <w:shd w:val="clear" w:color="auto" w:fill="FFFFFF"/>
        </w:rPr>
        <w:t>.</w:t>
      </w:r>
    </w:p>
    <w:p w:rsidR="00056C31" w:rsidRPr="00683398" w:rsidRDefault="00056C31" w:rsidP="002706A4">
      <w:pPr>
        <w:spacing w:line="480" w:lineRule="auto"/>
        <w:rPr>
          <w:rFonts w:cs="Helvetica"/>
          <w:b/>
          <w:color w:val="181817"/>
          <w:sz w:val="24"/>
          <w:szCs w:val="24"/>
          <w:shd w:val="clear" w:color="auto" w:fill="FFFFFF"/>
        </w:rPr>
      </w:pPr>
      <w:r w:rsidRPr="00683398">
        <w:rPr>
          <w:rFonts w:cs="Helvetica"/>
          <w:b/>
          <w:color w:val="181817"/>
          <w:sz w:val="24"/>
          <w:szCs w:val="24"/>
          <w:shd w:val="clear" w:color="auto" w:fill="FFFFFF"/>
        </w:rPr>
        <w:t>STUDY OUTCOMES</w:t>
      </w:r>
    </w:p>
    <w:p w:rsidR="00683398" w:rsidRDefault="003C48FD" w:rsidP="00EB79CB">
      <w:pPr>
        <w:spacing w:line="480" w:lineRule="auto"/>
        <w:rPr>
          <w:rFonts w:cs="Helvetica"/>
          <w:color w:val="181817"/>
          <w:sz w:val="24"/>
          <w:szCs w:val="24"/>
          <w:shd w:val="clear" w:color="auto" w:fill="FFFFFF"/>
        </w:rPr>
      </w:pPr>
      <w:r w:rsidRPr="00A13A1E">
        <w:rPr>
          <w:rFonts w:cs="Helvetica"/>
          <w:color w:val="181817"/>
          <w:sz w:val="24"/>
          <w:szCs w:val="24"/>
          <w:shd w:val="clear" w:color="auto" w:fill="FFFFFF"/>
        </w:rPr>
        <w:t xml:space="preserve">The outcomes of the </w:t>
      </w:r>
      <w:r w:rsidR="00353FB7">
        <w:rPr>
          <w:rFonts w:cs="Helvetica"/>
          <w:color w:val="181817"/>
          <w:sz w:val="24"/>
          <w:szCs w:val="24"/>
          <w:shd w:val="clear" w:color="auto" w:fill="FFFFFF"/>
        </w:rPr>
        <w:t>research proposal will be</w:t>
      </w:r>
      <w:r w:rsidRPr="00A13A1E">
        <w:rPr>
          <w:rFonts w:cs="Helvetica"/>
          <w:color w:val="181817"/>
          <w:sz w:val="24"/>
          <w:szCs w:val="24"/>
          <w:shd w:val="clear" w:color="auto" w:fill="FFFFFF"/>
        </w:rPr>
        <w:t xml:space="preserve"> able to present a clear</w:t>
      </w:r>
      <w:r w:rsidR="004A2824" w:rsidRPr="00A13A1E">
        <w:rPr>
          <w:rFonts w:cs="Helvetica"/>
          <w:color w:val="181817"/>
          <w:sz w:val="24"/>
          <w:szCs w:val="24"/>
          <w:shd w:val="clear" w:color="auto" w:fill="FFFFFF"/>
        </w:rPr>
        <w:t>er</w:t>
      </w:r>
      <w:r w:rsidRPr="00A13A1E">
        <w:rPr>
          <w:rFonts w:cs="Helvetica"/>
          <w:color w:val="181817"/>
          <w:sz w:val="24"/>
          <w:szCs w:val="24"/>
          <w:shd w:val="clear" w:color="auto" w:fill="FFFFFF"/>
        </w:rPr>
        <w:t xml:space="preserve"> image of the current view and knowledge that the general public holds towards mental health. Also, the results of this </w:t>
      </w:r>
      <w:r w:rsidR="00FD6360" w:rsidRPr="00A13A1E">
        <w:rPr>
          <w:rFonts w:cs="Helvetica"/>
          <w:color w:val="181817"/>
          <w:sz w:val="24"/>
          <w:szCs w:val="24"/>
          <w:shd w:val="clear" w:color="auto" w:fill="FFFFFF"/>
        </w:rPr>
        <w:t>survey</w:t>
      </w:r>
      <w:r w:rsidRPr="00A13A1E">
        <w:rPr>
          <w:rFonts w:cs="Helvetica"/>
          <w:color w:val="181817"/>
          <w:sz w:val="24"/>
          <w:szCs w:val="24"/>
          <w:shd w:val="clear" w:color="auto" w:fill="FFFFFF"/>
        </w:rPr>
        <w:t xml:space="preserve"> will</w:t>
      </w:r>
      <w:r w:rsidR="00940402" w:rsidRPr="00A13A1E">
        <w:rPr>
          <w:rFonts w:cs="Helvetica"/>
          <w:color w:val="181817"/>
          <w:sz w:val="24"/>
          <w:szCs w:val="24"/>
          <w:shd w:val="clear" w:color="auto" w:fill="FFFFFF"/>
        </w:rPr>
        <w:t xml:space="preserve"> help</w:t>
      </w:r>
      <w:r w:rsidR="005C5CF1" w:rsidRPr="00A13A1E">
        <w:rPr>
          <w:rFonts w:cs="Helvetica"/>
          <w:color w:val="181817"/>
          <w:sz w:val="24"/>
          <w:szCs w:val="24"/>
          <w:shd w:val="clear" w:color="auto" w:fill="FFFFFF"/>
        </w:rPr>
        <w:t xml:space="preserve"> to build on the prior knowledge and</w:t>
      </w:r>
      <w:r w:rsidR="00940402" w:rsidRPr="00A13A1E">
        <w:rPr>
          <w:rFonts w:cs="Helvetica"/>
          <w:color w:val="181817"/>
          <w:sz w:val="24"/>
          <w:szCs w:val="24"/>
          <w:shd w:val="clear" w:color="auto" w:fill="FFFFFF"/>
        </w:rPr>
        <w:t xml:space="preserve"> </w:t>
      </w:r>
      <w:r w:rsidR="003C29D5" w:rsidRPr="00A13A1E">
        <w:rPr>
          <w:rFonts w:cs="Helvetica"/>
          <w:color w:val="181817"/>
          <w:sz w:val="24"/>
          <w:szCs w:val="24"/>
          <w:shd w:val="clear" w:color="auto" w:fill="FFFFFF"/>
        </w:rPr>
        <w:t>improve the background</w:t>
      </w:r>
      <w:r w:rsidR="00940402" w:rsidRPr="00A13A1E">
        <w:rPr>
          <w:rFonts w:cs="Helvetica"/>
          <w:color w:val="181817"/>
          <w:sz w:val="24"/>
          <w:szCs w:val="24"/>
          <w:shd w:val="clear" w:color="auto" w:fill="FFFFFF"/>
        </w:rPr>
        <w:t xml:space="preserve"> knowledge</w:t>
      </w:r>
      <w:r w:rsidR="005C5CF1" w:rsidRPr="00A13A1E">
        <w:rPr>
          <w:rFonts w:cs="Helvetica"/>
          <w:color w:val="181817"/>
          <w:sz w:val="24"/>
          <w:szCs w:val="24"/>
          <w:shd w:val="clear" w:color="auto" w:fill="FFFFFF"/>
        </w:rPr>
        <w:t xml:space="preserve"> of the individual</w:t>
      </w:r>
      <w:r w:rsidR="00940402" w:rsidRPr="00A13A1E">
        <w:rPr>
          <w:rFonts w:cs="Helvetica"/>
          <w:color w:val="181817"/>
          <w:sz w:val="24"/>
          <w:szCs w:val="24"/>
          <w:shd w:val="clear" w:color="auto" w:fill="FFFFFF"/>
        </w:rPr>
        <w:t xml:space="preserve"> by suggesting</w:t>
      </w:r>
      <w:r w:rsidR="003C29D5" w:rsidRPr="00A13A1E">
        <w:rPr>
          <w:rFonts w:cs="Helvetica"/>
          <w:color w:val="181817"/>
          <w:sz w:val="24"/>
          <w:szCs w:val="24"/>
          <w:shd w:val="clear" w:color="auto" w:fill="FFFFFF"/>
        </w:rPr>
        <w:t xml:space="preserve"> learning</w:t>
      </w:r>
      <w:r w:rsidR="00940402" w:rsidRPr="00A13A1E">
        <w:rPr>
          <w:rFonts w:cs="Helvetica"/>
          <w:color w:val="181817"/>
          <w:sz w:val="24"/>
          <w:szCs w:val="24"/>
          <w:shd w:val="clear" w:color="auto" w:fill="FFFFFF"/>
        </w:rPr>
        <w:t xml:space="preserve"> methods</w:t>
      </w:r>
      <w:r w:rsidR="00BB253A" w:rsidRPr="00A13A1E">
        <w:rPr>
          <w:rFonts w:cs="Helvetica"/>
          <w:color w:val="181817"/>
          <w:sz w:val="24"/>
          <w:szCs w:val="24"/>
          <w:shd w:val="clear" w:color="auto" w:fill="FFFFFF"/>
        </w:rPr>
        <w:t xml:space="preserve"> that provide </w:t>
      </w:r>
      <w:r w:rsidR="003C29D5" w:rsidRPr="00A13A1E">
        <w:rPr>
          <w:rFonts w:cs="Helvetica"/>
          <w:color w:val="181817"/>
          <w:sz w:val="24"/>
          <w:szCs w:val="24"/>
          <w:shd w:val="clear" w:color="auto" w:fill="FFFFFF"/>
        </w:rPr>
        <w:t xml:space="preserve">all the </w:t>
      </w:r>
      <w:r w:rsidR="004A2824" w:rsidRPr="00A13A1E">
        <w:rPr>
          <w:rFonts w:cs="Helvetica"/>
          <w:color w:val="181817"/>
          <w:sz w:val="24"/>
          <w:szCs w:val="24"/>
          <w:shd w:val="clear" w:color="auto" w:fill="FFFFFF"/>
        </w:rPr>
        <w:t>useful</w:t>
      </w:r>
      <w:r w:rsidR="003C29D5" w:rsidRPr="00A13A1E">
        <w:rPr>
          <w:rFonts w:cs="Helvetica"/>
          <w:color w:val="181817"/>
          <w:sz w:val="24"/>
          <w:szCs w:val="24"/>
          <w:shd w:val="clear" w:color="auto" w:fill="FFFFFF"/>
        </w:rPr>
        <w:t xml:space="preserve"> information.</w:t>
      </w:r>
      <w:r w:rsidR="00BB253A" w:rsidRPr="00A13A1E">
        <w:rPr>
          <w:rFonts w:cs="Helvetica"/>
          <w:color w:val="181817"/>
          <w:sz w:val="24"/>
          <w:szCs w:val="24"/>
          <w:shd w:val="clear" w:color="auto" w:fill="FFFFFF"/>
        </w:rPr>
        <w:t xml:space="preserve"> </w:t>
      </w:r>
      <w:r w:rsidR="00B63B64" w:rsidRPr="00A13A1E">
        <w:rPr>
          <w:rFonts w:cs="Helvetica"/>
          <w:color w:val="181817"/>
          <w:sz w:val="24"/>
          <w:szCs w:val="24"/>
          <w:shd w:val="clear" w:color="auto" w:fill="FFFFFF"/>
        </w:rPr>
        <w:t xml:space="preserve">This can be succeeded through live or online presentations; one or two day seminars; </w:t>
      </w:r>
      <w:r w:rsidR="002D6C41" w:rsidRPr="00A13A1E">
        <w:rPr>
          <w:rFonts w:cs="Helvetica"/>
          <w:color w:val="181817"/>
          <w:sz w:val="24"/>
          <w:szCs w:val="24"/>
          <w:shd w:val="clear" w:color="auto" w:fill="FFFFFF"/>
        </w:rPr>
        <w:t>well presented leaflets; personal research.</w:t>
      </w:r>
      <w:r w:rsidR="003F4F1B" w:rsidRPr="00A13A1E">
        <w:rPr>
          <w:rFonts w:cs="Helvetica"/>
          <w:color w:val="181817"/>
          <w:sz w:val="24"/>
          <w:szCs w:val="24"/>
          <w:shd w:val="clear" w:color="auto" w:fill="FFFFFF"/>
        </w:rPr>
        <w:t xml:space="preserve"> </w:t>
      </w:r>
      <w:r w:rsidR="004A2824" w:rsidRPr="00A13A1E">
        <w:rPr>
          <w:rFonts w:cs="Helvetica"/>
          <w:color w:val="181817"/>
          <w:sz w:val="24"/>
          <w:szCs w:val="24"/>
          <w:shd w:val="clear" w:color="auto" w:fill="FFFFFF"/>
        </w:rPr>
        <w:t>Moreover,</w:t>
      </w:r>
      <w:r w:rsidR="006E429F" w:rsidRPr="00A13A1E">
        <w:rPr>
          <w:rFonts w:cs="Helvetica"/>
          <w:color w:val="181817"/>
          <w:sz w:val="24"/>
          <w:szCs w:val="24"/>
          <w:shd w:val="clear" w:color="auto" w:fill="FFFFFF"/>
        </w:rPr>
        <w:t xml:space="preserve"> the outcomes of the research could be the basis for</w:t>
      </w:r>
      <w:r w:rsidR="002D6C41" w:rsidRPr="00A13A1E">
        <w:rPr>
          <w:rFonts w:cs="Helvetica"/>
          <w:color w:val="181817"/>
          <w:sz w:val="24"/>
          <w:szCs w:val="24"/>
          <w:shd w:val="clear" w:color="auto" w:fill="FFFFFF"/>
        </w:rPr>
        <w:t xml:space="preserve"> ongoing development based on proposals that will assist this improvement and be beneficial to the community and the mentally ill. Lastly, barriers of misunderstanding will be overcome and healthy relationship</w:t>
      </w:r>
      <w:r w:rsidR="00234B3D" w:rsidRPr="00A13A1E">
        <w:rPr>
          <w:rFonts w:cs="Helvetica"/>
          <w:color w:val="181817"/>
          <w:sz w:val="24"/>
          <w:szCs w:val="24"/>
          <w:shd w:val="clear" w:color="auto" w:fill="FFFFFF"/>
        </w:rPr>
        <w:t>s</w:t>
      </w:r>
      <w:r w:rsidR="002D6C41" w:rsidRPr="00A13A1E">
        <w:rPr>
          <w:rFonts w:cs="Helvetica"/>
          <w:color w:val="181817"/>
          <w:sz w:val="24"/>
          <w:szCs w:val="24"/>
          <w:shd w:val="clear" w:color="auto" w:fill="FFFFFF"/>
        </w:rPr>
        <w:t xml:space="preserve"> will be built with the advantage of </w:t>
      </w:r>
      <w:r w:rsidR="00EB79CB">
        <w:rPr>
          <w:rFonts w:cs="Helvetica"/>
          <w:color w:val="181817"/>
          <w:sz w:val="24"/>
          <w:szCs w:val="24"/>
          <w:shd w:val="clear" w:color="auto" w:fill="FFFFFF"/>
        </w:rPr>
        <w:t xml:space="preserve">inclusion and self-improvement. </w:t>
      </w:r>
    </w:p>
    <w:p w:rsidR="00D4394D" w:rsidRDefault="007C3E6D">
      <w:pPr>
        <w:rPr>
          <w:rFonts w:cs="Helvetica"/>
          <w:color w:val="181817"/>
          <w:sz w:val="24"/>
          <w:szCs w:val="24"/>
          <w:shd w:val="clear" w:color="auto" w:fill="FFFFFF"/>
        </w:rPr>
      </w:pPr>
      <w:r>
        <w:rPr>
          <w:rFonts w:cs="Helvetica"/>
          <w:color w:val="181817"/>
          <w:sz w:val="24"/>
          <w:szCs w:val="24"/>
          <w:shd w:val="clear" w:color="auto" w:fill="FFFFFF"/>
        </w:rPr>
        <w:lastRenderedPageBreak/>
        <w:t xml:space="preserve">                                                                       </w:t>
      </w:r>
      <w:r w:rsidR="002F6307">
        <w:rPr>
          <w:rFonts w:cs="Helvetica"/>
          <w:color w:val="181817"/>
          <w:sz w:val="24"/>
          <w:szCs w:val="24"/>
          <w:shd w:val="clear" w:color="auto" w:fill="FFFFFF"/>
        </w:rPr>
        <w:t xml:space="preserve">  </w:t>
      </w:r>
      <w:r w:rsidR="007F7C95" w:rsidRPr="00A55296">
        <w:rPr>
          <w:rFonts w:cs="Helvetica"/>
          <w:color w:val="181817"/>
          <w:sz w:val="24"/>
          <w:szCs w:val="24"/>
          <w:shd w:val="clear" w:color="auto" w:fill="FFFFFF"/>
        </w:rPr>
        <w:t xml:space="preserve"> </w:t>
      </w:r>
      <w:r w:rsidR="005F0DED" w:rsidRPr="00A55296">
        <w:rPr>
          <w:rFonts w:cs="Helvetica"/>
          <w:color w:val="181817"/>
          <w:sz w:val="24"/>
          <w:szCs w:val="24"/>
          <w:shd w:val="clear" w:color="auto" w:fill="FFFFFF"/>
        </w:rPr>
        <w:t>REFERENCES</w:t>
      </w:r>
      <w:r w:rsidR="00D4394D">
        <w:rPr>
          <w:rFonts w:cs="Helvetica"/>
          <w:color w:val="181817"/>
          <w:sz w:val="24"/>
          <w:szCs w:val="24"/>
          <w:shd w:val="clear" w:color="auto" w:fill="FFFFFF"/>
        </w:rPr>
        <w:t xml:space="preserve"> </w:t>
      </w:r>
    </w:p>
    <w:p w:rsidR="00D4394D" w:rsidRDefault="00D4394D" w:rsidP="003C1D2A">
      <w:pPr>
        <w:ind w:left="1004" w:hanging="720"/>
        <w:rPr>
          <w:rFonts w:cs="Helvetica"/>
          <w:color w:val="181817"/>
          <w:sz w:val="24"/>
          <w:szCs w:val="24"/>
          <w:shd w:val="clear" w:color="auto" w:fill="FFFFFF"/>
        </w:rPr>
      </w:pPr>
      <w:r>
        <w:rPr>
          <w:rFonts w:cs="Helvetica"/>
          <w:color w:val="181817"/>
          <w:sz w:val="24"/>
          <w:szCs w:val="24"/>
          <w:shd w:val="clear" w:color="auto" w:fill="FFFFFF"/>
        </w:rPr>
        <w:t xml:space="preserve">Aritzi, S., Richardson, C., Lyketsos, C. </w:t>
      </w:r>
      <w:r>
        <w:rPr>
          <w:rFonts w:cs="Helvetica"/>
          <w:i/>
          <w:color w:val="181817"/>
          <w:sz w:val="24"/>
          <w:szCs w:val="24"/>
          <w:shd w:val="clear" w:color="auto" w:fill="FFFFFF"/>
        </w:rPr>
        <w:t xml:space="preserve">et al </w:t>
      </w:r>
      <w:r>
        <w:rPr>
          <w:rFonts w:cs="Helvetica"/>
          <w:color w:val="181817"/>
          <w:sz w:val="24"/>
          <w:szCs w:val="24"/>
          <w:shd w:val="clear" w:color="auto" w:fill="FFFFFF"/>
        </w:rPr>
        <w:t xml:space="preserve">(1987). Opinions concerning mental illness and psychiatric care in a remote rural area in Greece. </w:t>
      </w:r>
      <w:r w:rsidR="00AB75B8">
        <w:rPr>
          <w:rFonts w:cs="Helvetica"/>
          <w:i/>
          <w:color w:val="181817"/>
          <w:sz w:val="24"/>
          <w:szCs w:val="24"/>
          <w:shd w:val="clear" w:color="auto" w:fill="FFFFFF"/>
        </w:rPr>
        <w:t>British Journal</w:t>
      </w:r>
      <w:r w:rsidR="003C1D2A">
        <w:rPr>
          <w:rFonts w:cs="Helvetica"/>
          <w:i/>
          <w:color w:val="181817"/>
          <w:sz w:val="24"/>
          <w:szCs w:val="24"/>
          <w:shd w:val="clear" w:color="auto" w:fill="FFFFFF"/>
        </w:rPr>
        <w:t xml:space="preserve"> of Social and Clinical Psychiatry, </w:t>
      </w:r>
      <w:r w:rsidR="00BC7EE7">
        <w:rPr>
          <w:rFonts w:cs="Helvetica"/>
          <w:color w:val="181817"/>
          <w:sz w:val="24"/>
          <w:szCs w:val="24"/>
          <w:shd w:val="clear" w:color="auto" w:fill="FFFFFF"/>
        </w:rPr>
        <w:t>15, 19-21</w:t>
      </w:r>
      <w:r w:rsidR="003C1D2A">
        <w:rPr>
          <w:rFonts w:cs="Helvetica"/>
          <w:color w:val="181817"/>
          <w:sz w:val="24"/>
          <w:szCs w:val="24"/>
          <w:shd w:val="clear" w:color="auto" w:fill="FFFFFF"/>
        </w:rPr>
        <w:t>.</w:t>
      </w:r>
    </w:p>
    <w:p w:rsidR="00A13A1E" w:rsidRPr="00A13A1E" w:rsidRDefault="00A13A1E" w:rsidP="003C1D2A">
      <w:pPr>
        <w:ind w:left="1004" w:hanging="720"/>
        <w:rPr>
          <w:rFonts w:cs="Helvetica"/>
          <w:color w:val="181817"/>
          <w:sz w:val="24"/>
          <w:szCs w:val="24"/>
          <w:shd w:val="clear" w:color="auto" w:fill="FFFFFF"/>
        </w:rPr>
      </w:pPr>
      <w:r>
        <w:rPr>
          <w:rFonts w:cs="Helvetica"/>
          <w:color w:val="181817"/>
          <w:sz w:val="24"/>
          <w:szCs w:val="24"/>
          <w:shd w:val="clear" w:color="auto" w:fill="FFFFFF"/>
        </w:rPr>
        <w:t xml:space="preserve">Bhugra, D. (1989). Attitudes towards mental illness: A review of the literature. </w:t>
      </w:r>
      <w:r>
        <w:rPr>
          <w:rFonts w:cs="Helvetica"/>
          <w:i/>
          <w:color w:val="181817"/>
          <w:sz w:val="24"/>
          <w:szCs w:val="24"/>
          <w:shd w:val="clear" w:color="auto" w:fill="FFFFFF"/>
        </w:rPr>
        <w:t>Acta Psychiatrica Scandinavica,</w:t>
      </w:r>
      <w:r>
        <w:rPr>
          <w:rFonts w:cs="Helvetica"/>
          <w:color w:val="181817"/>
          <w:sz w:val="24"/>
          <w:szCs w:val="24"/>
          <w:shd w:val="clear" w:color="auto" w:fill="FFFFFF"/>
        </w:rPr>
        <w:t xml:space="preserve"> 1989, 80(1), 1-12.</w:t>
      </w:r>
    </w:p>
    <w:p w:rsidR="00DE01A0" w:rsidRPr="00DE01A0" w:rsidRDefault="00DE01A0" w:rsidP="007F7C95">
      <w:pPr>
        <w:ind w:left="1004" w:hanging="720"/>
        <w:rPr>
          <w:rStyle w:val="lpage"/>
          <w:rFonts w:cs="Helvetica"/>
          <w:color w:val="333333"/>
          <w:sz w:val="24"/>
          <w:szCs w:val="24"/>
          <w:bdr w:val="none" w:sz="0" w:space="0" w:color="auto" w:frame="1"/>
          <w:shd w:val="clear" w:color="auto" w:fill="FFFFFF"/>
        </w:rPr>
      </w:pPr>
      <w:r w:rsidRPr="00DE01A0">
        <w:rPr>
          <w:rFonts w:cs="Arial"/>
          <w:color w:val="333333"/>
          <w:sz w:val="24"/>
          <w:szCs w:val="24"/>
          <w:shd w:val="clear" w:color="auto" w:fill="FFFFFF"/>
        </w:rPr>
        <w:t>Bourne, P. G. (1978). The psychiatrist's responsibility and the public trust.</w:t>
      </w:r>
      <w:r w:rsidRPr="00DE01A0">
        <w:rPr>
          <w:rStyle w:val="apple-converted-space"/>
          <w:rFonts w:cs="Arial"/>
          <w:color w:val="333333"/>
          <w:sz w:val="24"/>
          <w:szCs w:val="24"/>
          <w:shd w:val="clear" w:color="auto" w:fill="FFFFFF"/>
        </w:rPr>
        <w:t> </w:t>
      </w:r>
      <w:r w:rsidRPr="00DE01A0">
        <w:rPr>
          <w:rStyle w:val="Emphasis"/>
          <w:rFonts w:cs="Arial"/>
          <w:color w:val="333333"/>
          <w:sz w:val="24"/>
          <w:szCs w:val="24"/>
          <w:shd w:val="clear" w:color="auto" w:fill="FFFFFF"/>
        </w:rPr>
        <w:t>The American Journal of Psychiatry, 135</w:t>
      </w:r>
      <w:r w:rsidRPr="00DE01A0">
        <w:rPr>
          <w:rFonts w:cs="Arial"/>
          <w:color w:val="333333"/>
          <w:sz w:val="24"/>
          <w:szCs w:val="24"/>
          <w:shd w:val="clear" w:color="auto" w:fill="FFFFFF"/>
        </w:rPr>
        <w:t>(2), 174–177</w:t>
      </w:r>
      <w:r w:rsidR="00A25703">
        <w:rPr>
          <w:rFonts w:cs="Arial"/>
          <w:color w:val="333333"/>
          <w:sz w:val="24"/>
          <w:szCs w:val="24"/>
          <w:shd w:val="clear" w:color="auto" w:fill="FFFFFF"/>
        </w:rPr>
        <w:t>.</w:t>
      </w:r>
    </w:p>
    <w:p w:rsidR="00A76664" w:rsidRPr="00DE01A0" w:rsidRDefault="00A76664" w:rsidP="007F7C95">
      <w:pPr>
        <w:ind w:left="1004" w:hanging="720"/>
        <w:rPr>
          <w:rFonts w:cs="Helvetica"/>
          <w:color w:val="181817"/>
          <w:sz w:val="24"/>
          <w:szCs w:val="24"/>
          <w:shd w:val="clear" w:color="auto" w:fill="FFFFFF"/>
        </w:rPr>
      </w:pPr>
      <w:r w:rsidRPr="00DE01A0">
        <w:rPr>
          <w:rStyle w:val="lpage"/>
          <w:rFonts w:cs="Helvetica"/>
          <w:color w:val="333333"/>
          <w:sz w:val="24"/>
          <w:szCs w:val="24"/>
          <w:bdr w:val="none" w:sz="0" w:space="0" w:color="auto" w:frame="1"/>
          <w:shd w:val="clear" w:color="auto" w:fill="FFFFFF"/>
        </w:rPr>
        <w:t>British Broadcasting Corporation</w:t>
      </w:r>
      <w:r w:rsidR="009A0678" w:rsidRPr="00DE01A0">
        <w:rPr>
          <w:rStyle w:val="lpage"/>
          <w:rFonts w:cs="Helvetica"/>
          <w:color w:val="333333"/>
          <w:sz w:val="24"/>
          <w:szCs w:val="24"/>
          <w:bdr w:val="none" w:sz="0" w:space="0" w:color="auto" w:frame="1"/>
          <w:shd w:val="clear" w:color="auto" w:fill="FFFFFF"/>
        </w:rPr>
        <w:t>.</w:t>
      </w:r>
      <w:r w:rsidRPr="00DE01A0">
        <w:rPr>
          <w:rStyle w:val="lpage"/>
          <w:rFonts w:cs="Helvetica"/>
          <w:color w:val="333333"/>
          <w:sz w:val="24"/>
          <w:szCs w:val="24"/>
          <w:bdr w:val="none" w:sz="0" w:space="0" w:color="auto" w:frame="1"/>
          <w:shd w:val="clear" w:color="auto" w:fill="FFFFFF"/>
        </w:rPr>
        <w:t xml:space="preserve"> (</w:t>
      </w:r>
      <w:r w:rsidR="009A0678" w:rsidRPr="00DE01A0">
        <w:rPr>
          <w:rStyle w:val="lpage"/>
          <w:rFonts w:cs="Helvetica"/>
          <w:color w:val="333333"/>
          <w:sz w:val="24"/>
          <w:szCs w:val="24"/>
          <w:bdr w:val="none" w:sz="0" w:space="0" w:color="auto" w:frame="1"/>
          <w:shd w:val="clear" w:color="auto" w:fill="FFFFFF"/>
        </w:rPr>
        <w:t xml:space="preserve">1957). </w:t>
      </w:r>
      <w:r w:rsidR="009A0678" w:rsidRPr="00DE01A0">
        <w:rPr>
          <w:rStyle w:val="lpage"/>
          <w:rFonts w:cs="Helvetica"/>
          <w:i/>
          <w:color w:val="333333"/>
          <w:sz w:val="24"/>
          <w:szCs w:val="24"/>
          <w:bdr w:val="none" w:sz="0" w:space="0" w:color="auto" w:frame="1"/>
          <w:shd w:val="clear" w:color="auto" w:fill="FFFFFF"/>
        </w:rPr>
        <w:t xml:space="preserve">The hurt mind: an audience research report. </w:t>
      </w:r>
      <w:r w:rsidR="009A0678" w:rsidRPr="00DE01A0">
        <w:rPr>
          <w:rStyle w:val="lpage"/>
          <w:rFonts w:cs="Helvetica"/>
          <w:color w:val="333333"/>
          <w:sz w:val="24"/>
          <w:szCs w:val="24"/>
          <w:bdr w:val="none" w:sz="0" w:space="0" w:color="auto" w:frame="1"/>
          <w:shd w:val="clear" w:color="auto" w:fill="FFFFFF"/>
        </w:rPr>
        <w:t>London: BBC.</w:t>
      </w:r>
    </w:p>
    <w:p w:rsidR="00726F78" w:rsidRPr="00DE01A0" w:rsidRDefault="002F4214" w:rsidP="007F7C95">
      <w:pPr>
        <w:ind w:left="1004" w:hanging="720"/>
        <w:rPr>
          <w:rFonts w:cs="Helvetica"/>
          <w:color w:val="181817"/>
          <w:sz w:val="24"/>
          <w:szCs w:val="24"/>
          <w:shd w:val="clear" w:color="auto" w:fill="FFFFFF"/>
        </w:rPr>
      </w:pPr>
      <w:r w:rsidRPr="00DE01A0">
        <w:rPr>
          <w:rFonts w:cs="Helvetica"/>
          <w:color w:val="181817"/>
          <w:sz w:val="24"/>
          <w:szCs w:val="24"/>
          <w:shd w:val="clear" w:color="auto" w:fill="FFFFFF"/>
        </w:rPr>
        <w:t xml:space="preserve">British Psychological Society. </w:t>
      </w:r>
      <w:r w:rsidR="00254F05" w:rsidRPr="00DE01A0">
        <w:rPr>
          <w:rFonts w:cs="Helvetica"/>
          <w:color w:val="181817"/>
          <w:sz w:val="24"/>
          <w:szCs w:val="24"/>
          <w:shd w:val="clear" w:color="auto" w:fill="FFFFFF"/>
        </w:rPr>
        <w:t xml:space="preserve">(2014). </w:t>
      </w:r>
      <w:r w:rsidR="00254F05" w:rsidRPr="00DE01A0">
        <w:rPr>
          <w:rFonts w:cs="Helvetica"/>
          <w:i/>
          <w:color w:val="181817"/>
          <w:sz w:val="24"/>
          <w:szCs w:val="24"/>
          <w:shd w:val="clear" w:color="auto" w:fill="FFFFFF"/>
        </w:rPr>
        <w:t xml:space="preserve">Code of human research ethics. </w:t>
      </w:r>
      <w:r w:rsidR="00254F05" w:rsidRPr="00DE01A0">
        <w:rPr>
          <w:rFonts w:cs="Helvetica"/>
          <w:color w:val="181817"/>
          <w:sz w:val="24"/>
          <w:szCs w:val="24"/>
          <w:shd w:val="clear" w:color="auto" w:fill="FFFFFF"/>
        </w:rPr>
        <w:t>British Psychological Society.</w:t>
      </w:r>
    </w:p>
    <w:p w:rsidR="00726F78" w:rsidRPr="00DE01A0" w:rsidRDefault="00726F78" w:rsidP="007F7C95">
      <w:pPr>
        <w:ind w:left="1004" w:hanging="720"/>
        <w:rPr>
          <w:rFonts w:cs="Helvetica"/>
          <w:color w:val="181817"/>
          <w:sz w:val="24"/>
          <w:szCs w:val="24"/>
          <w:shd w:val="clear" w:color="auto" w:fill="FFFFFF"/>
        </w:rPr>
      </w:pPr>
      <w:r w:rsidRPr="00DE01A0">
        <w:rPr>
          <w:rFonts w:cs="Helvetica"/>
          <w:color w:val="181817"/>
          <w:sz w:val="24"/>
          <w:szCs w:val="24"/>
          <w:shd w:val="clear" w:color="auto" w:fill="FFFFFF"/>
        </w:rPr>
        <w:t xml:space="preserve">CAMI Scale. (2017). </w:t>
      </w:r>
      <w:r w:rsidRPr="00DE01A0">
        <w:rPr>
          <w:rFonts w:cs="Helvetica"/>
          <w:i/>
          <w:color w:val="181817"/>
          <w:sz w:val="24"/>
          <w:szCs w:val="24"/>
          <w:shd w:val="clear" w:color="auto" w:fill="FFFFFF"/>
        </w:rPr>
        <w:t>Scaling Community Attitudes Toward</w:t>
      </w:r>
      <w:r w:rsidR="00D234AA" w:rsidRPr="00DE01A0">
        <w:rPr>
          <w:rFonts w:cs="Helvetica"/>
          <w:i/>
          <w:color w:val="181817"/>
          <w:sz w:val="24"/>
          <w:szCs w:val="24"/>
          <w:shd w:val="clear" w:color="auto" w:fill="FFFFFF"/>
        </w:rPr>
        <w:t>s</w:t>
      </w:r>
      <w:r w:rsidRPr="00DE01A0">
        <w:rPr>
          <w:rFonts w:cs="Helvetica"/>
          <w:i/>
          <w:color w:val="181817"/>
          <w:sz w:val="24"/>
          <w:szCs w:val="24"/>
          <w:shd w:val="clear" w:color="auto" w:fill="FFFFFF"/>
        </w:rPr>
        <w:t xml:space="preserve"> the Mentally Ill. </w:t>
      </w:r>
      <w:r w:rsidRPr="00DE01A0">
        <w:rPr>
          <w:rFonts w:cs="Helvetica"/>
          <w:color w:val="181817"/>
          <w:sz w:val="24"/>
          <w:szCs w:val="24"/>
          <w:shd w:val="clear" w:color="auto" w:fill="FFFFFF"/>
        </w:rPr>
        <w:t>Retrieved 28 December, 2019, from https://camiscale.com/</w:t>
      </w:r>
    </w:p>
    <w:p w:rsidR="00E20C8E" w:rsidRDefault="00726F78" w:rsidP="007F7C95">
      <w:pPr>
        <w:ind w:left="1004" w:hanging="720"/>
        <w:rPr>
          <w:rFonts w:cs="Helvetica"/>
          <w:i/>
          <w:color w:val="181817"/>
          <w:sz w:val="24"/>
          <w:szCs w:val="24"/>
          <w:shd w:val="clear" w:color="auto" w:fill="FFFFFF"/>
        </w:rPr>
      </w:pPr>
      <w:r w:rsidRPr="00DE01A0">
        <w:rPr>
          <w:rFonts w:cs="Helvetica"/>
          <w:color w:val="181817"/>
          <w:sz w:val="24"/>
          <w:szCs w:val="24"/>
          <w:shd w:val="clear" w:color="auto" w:fill="FFFFFF"/>
        </w:rPr>
        <w:t xml:space="preserve">Frykman, S., &amp;  Angbrant, J. </w:t>
      </w:r>
      <w:r w:rsidR="00E20C8E" w:rsidRPr="00DE01A0">
        <w:rPr>
          <w:rFonts w:cs="Helvetica"/>
          <w:color w:val="181817"/>
          <w:sz w:val="24"/>
          <w:szCs w:val="24"/>
          <w:shd w:val="clear" w:color="auto" w:fill="FFFFFF"/>
        </w:rPr>
        <w:t xml:space="preserve"> (2018). </w:t>
      </w:r>
      <w:r w:rsidR="00E20C8E" w:rsidRPr="00DE01A0">
        <w:rPr>
          <w:rFonts w:cs="Helvetica"/>
          <w:i/>
          <w:color w:val="181817"/>
          <w:sz w:val="24"/>
          <w:szCs w:val="24"/>
          <w:shd w:val="clear" w:color="auto" w:fill="FFFFFF"/>
        </w:rPr>
        <w:t>Attitudes</w:t>
      </w:r>
      <w:r w:rsidRPr="00DE01A0">
        <w:rPr>
          <w:rFonts w:cs="Helvetica"/>
          <w:i/>
          <w:color w:val="181817"/>
          <w:sz w:val="24"/>
          <w:szCs w:val="24"/>
          <w:shd w:val="clear" w:color="auto" w:fill="FFFFFF"/>
        </w:rPr>
        <w:t xml:space="preserve"> Towards Mental Illness: A comparative Sample Study of Sweden contra India.</w:t>
      </w:r>
    </w:p>
    <w:p w:rsidR="0084733E" w:rsidRPr="0084733E" w:rsidRDefault="0084733E" w:rsidP="007F7C95">
      <w:pPr>
        <w:ind w:left="1004" w:hanging="720"/>
        <w:rPr>
          <w:rFonts w:cs="Helvetica"/>
          <w:color w:val="181817"/>
          <w:sz w:val="24"/>
          <w:szCs w:val="24"/>
          <w:shd w:val="clear" w:color="auto" w:fill="FFFFFF"/>
        </w:rPr>
      </w:pPr>
      <w:r>
        <w:rPr>
          <w:rFonts w:cs="Helvetica"/>
          <w:color w:val="181817"/>
          <w:sz w:val="24"/>
          <w:szCs w:val="24"/>
          <w:shd w:val="clear" w:color="auto" w:fill="FFFFFF"/>
        </w:rPr>
        <w:t xml:space="preserve">Ganesh, K. (2011). Knowledge and attitude of mental illness among general public of Southern India. </w:t>
      </w:r>
      <w:r>
        <w:rPr>
          <w:rFonts w:cs="Helvetica"/>
          <w:i/>
          <w:color w:val="181817"/>
          <w:sz w:val="24"/>
          <w:szCs w:val="24"/>
          <w:shd w:val="clear" w:color="auto" w:fill="FFFFFF"/>
        </w:rPr>
        <w:t xml:space="preserve">National Journal of Community Medicine, </w:t>
      </w:r>
      <w:r>
        <w:rPr>
          <w:rFonts w:cs="Helvetica"/>
          <w:color w:val="181817"/>
          <w:sz w:val="24"/>
          <w:szCs w:val="24"/>
          <w:shd w:val="clear" w:color="auto" w:fill="FFFFFF"/>
        </w:rPr>
        <w:t>2(1), 175-178.</w:t>
      </w:r>
    </w:p>
    <w:p w:rsidR="00D741EC" w:rsidRPr="00D741EC" w:rsidRDefault="00D741EC" w:rsidP="007F7C95">
      <w:pPr>
        <w:ind w:left="1004" w:hanging="720"/>
        <w:rPr>
          <w:rFonts w:cs="Helvetica"/>
          <w:color w:val="181817"/>
          <w:sz w:val="24"/>
          <w:szCs w:val="24"/>
          <w:shd w:val="clear" w:color="auto" w:fill="FFFFFF"/>
        </w:rPr>
      </w:pPr>
      <w:r>
        <w:rPr>
          <w:rFonts w:cs="Helvetica"/>
          <w:color w:val="181817"/>
          <w:sz w:val="24"/>
          <w:szCs w:val="24"/>
          <w:shd w:val="clear" w:color="auto" w:fill="FFFFFF"/>
        </w:rPr>
        <w:t xml:space="preserve">Lyketsos, G., Mouyas, A., Malliori, M., &amp; Lyketsos, C. (1985). Opinion of public and patients about mental illness and psychiatric care in Greece. </w:t>
      </w:r>
      <w:r>
        <w:rPr>
          <w:rFonts w:cs="Helvetica"/>
          <w:i/>
          <w:color w:val="181817"/>
          <w:sz w:val="24"/>
          <w:szCs w:val="24"/>
          <w:shd w:val="clear" w:color="auto" w:fill="FFFFFF"/>
        </w:rPr>
        <w:t xml:space="preserve">British Journal of Social and Clinical </w:t>
      </w:r>
      <w:r w:rsidR="003C1D2A">
        <w:rPr>
          <w:rFonts w:cs="Helvetica"/>
          <w:i/>
          <w:color w:val="181817"/>
          <w:sz w:val="24"/>
          <w:szCs w:val="24"/>
          <w:shd w:val="clear" w:color="auto" w:fill="FFFFFF"/>
        </w:rPr>
        <w:t>Psychiatry</w:t>
      </w:r>
      <w:r>
        <w:rPr>
          <w:rFonts w:cs="Helvetica"/>
          <w:i/>
          <w:color w:val="181817"/>
          <w:sz w:val="24"/>
          <w:szCs w:val="24"/>
          <w:shd w:val="clear" w:color="auto" w:fill="FFFFFF"/>
        </w:rPr>
        <w:t xml:space="preserve">, </w:t>
      </w:r>
      <w:r>
        <w:rPr>
          <w:rFonts w:cs="Helvetica"/>
          <w:color w:val="181817"/>
          <w:sz w:val="24"/>
          <w:szCs w:val="24"/>
          <w:shd w:val="clear" w:color="auto" w:fill="FFFFFF"/>
        </w:rPr>
        <w:t>3, 59-66.</w:t>
      </w:r>
    </w:p>
    <w:p w:rsidR="004B38CF" w:rsidRPr="00586427" w:rsidRDefault="004B38CF" w:rsidP="007F7C95">
      <w:pPr>
        <w:ind w:left="1004" w:hanging="720"/>
        <w:rPr>
          <w:rFonts w:cs="Helvetica"/>
          <w:i/>
          <w:color w:val="181817"/>
          <w:sz w:val="24"/>
          <w:szCs w:val="24"/>
          <w:shd w:val="clear" w:color="auto" w:fill="FFFFFF"/>
        </w:rPr>
      </w:pPr>
      <w:r w:rsidRPr="00DE01A0">
        <w:rPr>
          <w:rFonts w:cs="Helvetica"/>
          <w:color w:val="181817"/>
          <w:sz w:val="24"/>
          <w:szCs w:val="24"/>
          <w:shd w:val="clear" w:color="auto" w:fill="FFFFFF"/>
        </w:rPr>
        <w:t xml:space="preserve">Nordlund, D. (2016). </w:t>
      </w:r>
      <w:r w:rsidRPr="00DE01A0">
        <w:rPr>
          <w:rFonts w:cs="Helvetica"/>
          <w:i/>
          <w:color w:val="181817"/>
          <w:sz w:val="24"/>
          <w:szCs w:val="24"/>
          <w:shd w:val="clear" w:color="auto" w:fill="FFFFFF"/>
        </w:rPr>
        <w:t>Quantitative Research: Social Workers’ Perceptions of Mental Illness</w:t>
      </w:r>
      <w:r w:rsidRPr="00586427">
        <w:rPr>
          <w:rFonts w:cs="Helvetica"/>
          <w:i/>
          <w:color w:val="181817"/>
          <w:sz w:val="24"/>
          <w:szCs w:val="24"/>
          <w:shd w:val="clear" w:color="auto" w:fill="FFFFFF"/>
        </w:rPr>
        <w:t>.</w:t>
      </w:r>
    </w:p>
    <w:p w:rsidR="00586427" w:rsidRDefault="00586427" w:rsidP="00586427">
      <w:pPr>
        <w:ind w:left="1004" w:hanging="720"/>
        <w:rPr>
          <w:sz w:val="24"/>
          <w:szCs w:val="24"/>
        </w:rPr>
      </w:pPr>
      <w:r w:rsidRPr="00586427">
        <w:rPr>
          <w:rFonts w:cs="Helvetica"/>
          <w:color w:val="181817"/>
          <w:sz w:val="24"/>
          <w:szCs w:val="24"/>
          <w:shd w:val="clear" w:color="auto" w:fill="FFFFFF"/>
        </w:rPr>
        <w:t>O'Grady, T. (1996). Public attitudes to mental illness.</w:t>
      </w:r>
      <w:r w:rsidRPr="00586427">
        <w:rPr>
          <w:rStyle w:val="apple-converted-space"/>
          <w:rFonts w:cs="Helvetica"/>
          <w:color w:val="181817"/>
          <w:sz w:val="24"/>
          <w:szCs w:val="24"/>
          <w:shd w:val="clear" w:color="auto" w:fill="FFFFFF"/>
        </w:rPr>
        <w:t> </w:t>
      </w:r>
      <w:r w:rsidRPr="00586427">
        <w:rPr>
          <w:i/>
          <w:iCs/>
          <w:sz w:val="24"/>
          <w:szCs w:val="24"/>
          <w:bdr w:val="none" w:sz="0" w:space="0" w:color="auto" w:frame="1"/>
        </w:rPr>
        <w:t>British Journal of Psychiatry,</w:t>
      </w:r>
      <w:r w:rsidRPr="00586427">
        <w:rPr>
          <w:rStyle w:val="apple-converted-space"/>
          <w:sz w:val="24"/>
          <w:szCs w:val="24"/>
        </w:rPr>
        <w:t> </w:t>
      </w:r>
      <w:r w:rsidRPr="00586427">
        <w:rPr>
          <w:i/>
          <w:iCs/>
          <w:sz w:val="24"/>
          <w:szCs w:val="24"/>
          <w:bdr w:val="none" w:sz="0" w:space="0" w:color="auto" w:frame="1"/>
        </w:rPr>
        <w:t>168</w:t>
      </w:r>
      <w:r w:rsidRPr="00586427">
        <w:rPr>
          <w:sz w:val="24"/>
          <w:szCs w:val="24"/>
        </w:rPr>
        <w:t>(5), 652-652. doi:10.1192/bjp.168.5.652</w:t>
      </w:r>
    </w:p>
    <w:p w:rsidR="00884FA5" w:rsidRPr="00D450B7" w:rsidRDefault="00884FA5" w:rsidP="00586427">
      <w:pPr>
        <w:ind w:left="1004" w:hanging="720"/>
        <w:rPr>
          <w:sz w:val="24"/>
          <w:szCs w:val="24"/>
        </w:rPr>
      </w:pPr>
      <w:r>
        <w:rPr>
          <w:rFonts w:cs="Helvetica"/>
          <w:color w:val="181817"/>
          <w:sz w:val="24"/>
          <w:szCs w:val="24"/>
          <w:shd w:val="clear" w:color="auto" w:fill="FFFFFF"/>
        </w:rPr>
        <w:t>Rahav, M., Struening, E. L, Andrews, H. (1984). Opinions on mental illness in Israel.</w:t>
      </w:r>
      <w:r w:rsidR="00D450B7">
        <w:rPr>
          <w:rFonts w:cs="Helvetica"/>
          <w:color w:val="181817"/>
          <w:sz w:val="24"/>
          <w:szCs w:val="24"/>
          <w:shd w:val="clear" w:color="auto" w:fill="FFFFFF"/>
        </w:rPr>
        <w:t xml:space="preserve"> </w:t>
      </w:r>
      <w:r w:rsidR="00D450B7">
        <w:rPr>
          <w:rFonts w:cs="Helvetica"/>
          <w:i/>
          <w:color w:val="181817"/>
          <w:sz w:val="24"/>
          <w:szCs w:val="24"/>
          <w:shd w:val="clear" w:color="auto" w:fill="FFFFFF"/>
        </w:rPr>
        <w:t xml:space="preserve">Social Science &amp;Medicine, </w:t>
      </w:r>
      <w:r w:rsidR="00D450B7">
        <w:rPr>
          <w:rFonts w:cs="Helvetica"/>
          <w:color w:val="181817"/>
          <w:sz w:val="24"/>
          <w:szCs w:val="24"/>
          <w:shd w:val="clear" w:color="auto" w:fill="FFFFFF"/>
        </w:rPr>
        <w:t>19(11), 1151-1158.</w:t>
      </w:r>
    </w:p>
    <w:p w:rsidR="00776C53" w:rsidRPr="00776C53" w:rsidRDefault="00776C53" w:rsidP="00586427">
      <w:pPr>
        <w:ind w:left="1004" w:hanging="720"/>
        <w:rPr>
          <w:sz w:val="24"/>
          <w:szCs w:val="24"/>
        </w:rPr>
      </w:pPr>
      <w:r>
        <w:rPr>
          <w:rFonts w:cs="Helvetica"/>
          <w:color w:val="181817"/>
          <w:sz w:val="24"/>
          <w:szCs w:val="24"/>
          <w:shd w:val="clear" w:color="auto" w:fill="FFFFFF"/>
        </w:rPr>
        <w:t xml:space="preserve">Shurka, E. (1983). Attitudes of Israeli Arabs towards the mentally ill. </w:t>
      </w:r>
      <w:r>
        <w:rPr>
          <w:rFonts w:cs="Helvetica"/>
          <w:i/>
          <w:color w:val="181817"/>
          <w:sz w:val="24"/>
          <w:szCs w:val="24"/>
          <w:shd w:val="clear" w:color="auto" w:fill="FFFFFF"/>
        </w:rPr>
        <w:t xml:space="preserve">International Journal of Social Psychiatry, </w:t>
      </w:r>
      <w:r>
        <w:rPr>
          <w:rFonts w:cs="Helvetica"/>
          <w:color w:val="181817"/>
          <w:sz w:val="24"/>
          <w:szCs w:val="24"/>
          <w:shd w:val="clear" w:color="auto" w:fill="FFFFFF"/>
        </w:rPr>
        <w:t>29, 108.</w:t>
      </w:r>
    </w:p>
    <w:p w:rsidR="00B71263" w:rsidRPr="00586427" w:rsidRDefault="002A230B" w:rsidP="00A67737">
      <w:pPr>
        <w:ind w:left="1004" w:hanging="720"/>
        <w:rPr>
          <w:rFonts w:cs="Helvetica"/>
          <w:color w:val="181817"/>
          <w:sz w:val="24"/>
          <w:szCs w:val="24"/>
          <w:shd w:val="clear" w:color="auto" w:fill="FFFFFF"/>
        </w:rPr>
      </w:pPr>
      <w:r w:rsidRPr="00586427">
        <w:rPr>
          <w:rFonts w:cs="Helvetica"/>
          <w:color w:val="181817"/>
          <w:sz w:val="24"/>
          <w:szCs w:val="24"/>
          <w:shd w:val="clear" w:color="auto" w:fill="FFFFFF"/>
        </w:rPr>
        <w:t xml:space="preserve">Taylor, S. M., &amp; Dear, M. J. (1981). Scaling Community Attitudes Toward the Mentally Ill. </w:t>
      </w:r>
      <w:r w:rsidRPr="00586427">
        <w:rPr>
          <w:rFonts w:cs="Helvetica"/>
          <w:i/>
          <w:color w:val="181817"/>
          <w:sz w:val="24"/>
          <w:szCs w:val="24"/>
          <w:shd w:val="clear" w:color="auto" w:fill="FFFFFF"/>
        </w:rPr>
        <w:t>Schizophrenia Bulletin</w:t>
      </w:r>
      <w:r w:rsidRPr="00586427">
        <w:rPr>
          <w:rFonts w:cs="Helvetica"/>
          <w:color w:val="181817"/>
          <w:sz w:val="24"/>
          <w:szCs w:val="24"/>
          <w:shd w:val="clear" w:color="auto" w:fill="FFFFFF"/>
        </w:rPr>
        <w:t>, 7(2), 225-240.</w:t>
      </w:r>
    </w:p>
    <w:sectPr w:rsidR="00B71263" w:rsidRPr="00586427" w:rsidSect="007C3E6D">
      <w:footerReference w:type="default" r:id="rId6"/>
      <w:pgSz w:w="11906" w:h="16838"/>
      <w:pgMar w:top="1134" w:right="1440" w:bottom="1135"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07DE" w:rsidRDefault="008F07DE" w:rsidP="0084733E">
      <w:pPr>
        <w:spacing w:after="0" w:line="240" w:lineRule="auto"/>
      </w:pPr>
      <w:r>
        <w:separator/>
      </w:r>
    </w:p>
  </w:endnote>
  <w:endnote w:type="continuationSeparator" w:id="0">
    <w:p w:rsidR="008F07DE" w:rsidRDefault="008F07DE" w:rsidP="008473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2764994"/>
      <w:docPartObj>
        <w:docPartGallery w:val="Page Numbers (Bottom of Page)"/>
        <w:docPartUnique/>
      </w:docPartObj>
    </w:sdtPr>
    <w:sdtContent>
      <w:p w:rsidR="0084733E" w:rsidRDefault="0058537F">
        <w:pPr>
          <w:pStyle w:val="Footer"/>
          <w:jc w:val="right"/>
        </w:pPr>
        <w:fldSimple w:instr=" PAGE   \* MERGEFORMAT ">
          <w:r w:rsidR="00A67737">
            <w:rPr>
              <w:noProof/>
            </w:rPr>
            <w:t>5</w:t>
          </w:r>
        </w:fldSimple>
      </w:p>
    </w:sdtContent>
  </w:sdt>
  <w:p w:rsidR="0084733E" w:rsidRDefault="0084733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07DE" w:rsidRDefault="008F07DE" w:rsidP="0084733E">
      <w:pPr>
        <w:spacing w:after="0" w:line="240" w:lineRule="auto"/>
      </w:pPr>
      <w:r>
        <w:separator/>
      </w:r>
    </w:p>
  </w:footnote>
  <w:footnote w:type="continuationSeparator" w:id="0">
    <w:p w:rsidR="008F07DE" w:rsidRDefault="008F07DE" w:rsidP="0084733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1"/>
    <w:footnote w:id="0"/>
  </w:footnotePr>
  <w:endnotePr>
    <w:endnote w:id="-1"/>
    <w:endnote w:id="0"/>
  </w:endnotePr>
  <w:compat/>
  <w:rsids>
    <w:rsidRoot w:val="00322048"/>
    <w:rsid w:val="000140C9"/>
    <w:rsid w:val="0004205E"/>
    <w:rsid w:val="00056C31"/>
    <w:rsid w:val="00095FCF"/>
    <w:rsid w:val="000B1EFA"/>
    <w:rsid w:val="000C38D0"/>
    <w:rsid w:val="000F2F92"/>
    <w:rsid w:val="000F440E"/>
    <w:rsid w:val="00102D91"/>
    <w:rsid w:val="00193CB4"/>
    <w:rsid w:val="001C09FE"/>
    <w:rsid w:val="001F0DF9"/>
    <w:rsid w:val="001F1090"/>
    <w:rsid w:val="00234B3D"/>
    <w:rsid w:val="00253FA6"/>
    <w:rsid w:val="00254F05"/>
    <w:rsid w:val="002553EB"/>
    <w:rsid w:val="002706A4"/>
    <w:rsid w:val="00281F0F"/>
    <w:rsid w:val="002860F4"/>
    <w:rsid w:val="002A230B"/>
    <w:rsid w:val="002D6C41"/>
    <w:rsid w:val="002F0BF2"/>
    <w:rsid w:val="002F4214"/>
    <w:rsid w:val="002F6307"/>
    <w:rsid w:val="00312D8F"/>
    <w:rsid w:val="0031602F"/>
    <w:rsid w:val="00322048"/>
    <w:rsid w:val="0032753A"/>
    <w:rsid w:val="00353FB7"/>
    <w:rsid w:val="003722E6"/>
    <w:rsid w:val="003C1D2A"/>
    <w:rsid w:val="003C29D5"/>
    <w:rsid w:val="003C48FD"/>
    <w:rsid w:val="003D1E5A"/>
    <w:rsid w:val="003D2B2D"/>
    <w:rsid w:val="003E0C1F"/>
    <w:rsid w:val="003F4F1B"/>
    <w:rsid w:val="00404950"/>
    <w:rsid w:val="00451CC1"/>
    <w:rsid w:val="00457D92"/>
    <w:rsid w:val="004758E0"/>
    <w:rsid w:val="00495EB6"/>
    <w:rsid w:val="00497FDD"/>
    <w:rsid w:val="004A2824"/>
    <w:rsid w:val="004B38CF"/>
    <w:rsid w:val="00517420"/>
    <w:rsid w:val="00524B1A"/>
    <w:rsid w:val="00577CCB"/>
    <w:rsid w:val="0058537F"/>
    <w:rsid w:val="00586427"/>
    <w:rsid w:val="005B62EA"/>
    <w:rsid w:val="005C5CF1"/>
    <w:rsid w:val="005E0218"/>
    <w:rsid w:val="005E3820"/>
    <w:rsid w:val="005F0DED"/>
    <w:rsid w:val="005F4AD6"/>
    <w:rsid w:val="00601CDE"/>
    <w:rsid w:val="006372BA"/>
    <w:rsid w:val="00665A8C"/>
    <w:rsid w:val="0067241D"/>
    <w:rsid w:val="00677E42"/>
    <w:rsid w:val="00683398"/>
    <w:rsid w:val="006A6572"/>
    <w:rsid w:val="006B4EA9"/>
    <w:rsid w:val="006E429F"/>
    <w:rsid w:val="00726F78"/>
    <w:rsid w:val="007401F9"/>
    <w:rsid w:val="00776C53"/>
    <w:rsid w:val="007C1F70"/>
    <w:rsid w:val="007C3E6D"/>
    <w:rsid w:val="007D3CB0"/>
    <w:rsid w:val="007D5CF2"/>
    <w:rsid w:val="007F3FD3"/>
    <w:rsid w:val="007F7C95"/>
    <w:rsid w:val="00805EA6"/>
    <w:rsid w:val="00826F6F"/>
    <w:rsid w:val="008317C0"/>
    <w:rsid w:val="00834BAF"/>
    <w:rsid w:val="0084733E"/>
    <w:rsid w:val="0085542A"/>
    <w:rsid w:val="00877B86"/>
    <w:rsid w:val="00880CA3"/>
    <w:rsid w:val="00881A83"/>
    <w:rsid w:val="00884FA5"/>
    <w:rsid w:val="008960B2"/>
    <w:rsid w:val="00897054"/>
    <w:rsid w:val="008B2F22"/>
    <w:rsid w:val="008B7858"/>
    <w:rsid w:val="008C2E73"/>
    <w:rsid w:val="008F07DE"/>
    <w:rsid w:val="008F700A"/>
    <w:rsid w:val="00912581"/>
    <w:rsid w:val="00917C9D"/>
    <w:rsid w:val="009321DD"/>
    <w:rsid w:val="009328D4"/>
    <w:rsid w:val="00940402"/>
    <w:rsid w:val="009813EE"/>
    <w:rsid w:val="009A0678"/>
    <w:rsid w:val="00A00682"/>
    <w:rsid w:val="00A13A1E"/>
    <w:rsid w:val="00A25703"/>
    <w:rsid w:val="00A322CE"/>
    <w:rsid w:val="00A3682E"/>
    <w:rsid w:val="00A55296"/>
    <w:rsid w:val="00A56AF7"/>
    <w:rsid w:val="00A602A7"/>
    <w:rsid w:val="00A62A4A"/>
    <w:rsid w:val="00A67737"/>
    <w:rsid w:val="00A76664"/>
    <w:rsid w:val="00A80B67"/>
    <w:rsid w:val="00AB75B8"/>
    <w:rsid w:val="00AD6CCA"/>
    <w:rsid w:val="00B037C0"/>
    <w:rsid w:val="00B1327A"/>
    <w:rsid w:val="00B2543C"/>
    <w:rsid w:val="00B35144"/>
    <w:rsid w:val="00B63B64"/>
    <w:rsid w:val="00B71263"/>
    <w:rsid w:val="00BB253A"/>
    <w:rsid w:val="00BB274C"/>
    <w:rsid w:val="00BB39AE"/>
    <w:rsid w:val="00BC7EE7"/>
    <w:rsid w:val="00BF2D40"/>
    <w:rsid w:val="00BF3D2F"/>
    <w:rsid w:val="00C06453"/>
    <w:rsid w:val="00C3253A"/>
    <w:rsid w:val="00C40608"/>
    <w:rsid w:val="00C549E0"/>
    <w:rsid w:val="00C55F19"/>
    <w:rsid w:val="00C571C8"/>
    <w:rsid w:val="00C70979"/>
    <w:rsid w:val="00C932CB"/>
    <w:rsid w:val="00CA323C"/>
    <w:rsid w:val="00CC65EA"/>
    <w:rsid w:val="00CD17EA"/>
    <w:rsid w:val="00CF0A9E"/>
    <w:rsid w:val="00CF4B17"/>
    <w:rsid w:val="00D234AA"/>
    <w:rsid w:val="00D31E7D"/>
    <w:rsid w:val="00D36E97"/>
    <w:rsid w:val="00D4394D"/>
    <w:rsid w:val="00D450B7"/>
    <w:rsid w:val="00D5268E"/>
    <w:rsid w:val="00D741EC"/>
    <w:rsid w:val="00DB5775"/>
    <w:rsid w:val="00DE01A0"/>
    <w:rsid w:val="00E20C8E"/>
    <w:rsid w:val="00E25D9B"/>
    <w:rsid w:val="00E41526"/>
    <w:rsid w:val="00E45505"/>
    <w:rsid w:val="00E47F42"/>
    <w:rsid w:val="00E56645"/>
    <w:rsid w:val="00E969D5"/>
    <w:rsid w:val="00E96E70"/>
    <w:rsid w:val="00EB79CB"/>
    <w:rsid w:val="00EC7FB7"/>
    <w:rsid w:val="00ED6130"/>
    <w:rsid w:val="00ED71E0"/>
    <w:rsid w:val="00ED7DE9"/>
    <w:rsid w:val="00EF45C3"/>
    <w:rsid w:val="00F0109A"/>
    <w:rsid w:val="00F30046"/>
    <w:rsid w:val="00F711CE"/>
    <w:rsid w:val="00F74D59"/>
    <w:rsid w:val="00FA0737"/>
    <w:rsid w:val="00FC3310"/>
    <w:rsid w:val="00FD636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331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22048"/>
  </w:style>
  <w:style w:type="character" w:customStyle="1" w:styleId="name">
    <w:name w:val="name"/>
    <w:basedOn w:val="DefaultParagraphFont"/>
    <w:rsid w:val="00B71263"/>
  </w:style>
  <w:style w:type="character" w:customStyle="1" w:styleId="surname">
    <w:name w:val="surname"/>
    <w:basedOn w:val="DefaultParagraphFont"/>
    <w:rsid w:val="00B71263"/>
  </w:style>
  <w:style w:type="character" w:customStyle="1" w:styleId="given-names">
    <w:name w:val="given-names"/>
    <w:basedOn w:val="DefaultParagraphFont"/>
    <w:rsid w:val="00B71263"/>
  </w:style>
  <w:style w:type="character" w:customStyle="1" w:styleId="year">
    <w:name w:val="year"/>
    <w:basedOn w:val="DefaultParagraphFont"/>
    <w:rsid w:val="00B71263"/>
  </w:style>
  <w:style w:type="character" w:customStyle="1" w:styleId="article-title">
    <w:name w:val="article-title"/>
    <w:basedOn w:val="DefaultParagraphFont"/>
    <w:rsid w:val="00B71263"/>
  </w:style>
  <w:style w:type="character" w:customStyle="1" w:styleId="source">
    <w:name w:val="source"/>
    <w:basedOn w:val="DefaultParagraphFont"/>
    <w:rsid w:val="00B71263"/>
  </w:style>
  <w:style w:type="character" w:customStyle="1" w:styleId="volume">
    <w:name w:val="volume"/>
    <w:basedOn w:val="DefaultParagraphFont"/>
    <w:rsid w:val="00B71263"/>
  </w:style>
  <w:style w:type="character" w:customStyle="1" w:styleId="fpage">
    <w:name w:val="fpage"/>
    <w:basedOn w:val="DefaultParagraphFont"/>
    <w:rsid w:val="00B71263"/>
  </w:style>
  <w:style w:type="character" w:customStyle="1" w:styleId="lpage">
    <w:name w:val="lpage"/>
    <w:basedOn w:val="DefaultParagraphFont"/>
    <w:rsid w:val="00B71263"/>
  </w:style>
  <w:style w:type="character" w:styleId="Emphasis">
    <w:name w:val="Emphasis"/>
    <w:basedOn w:val="DefaultParagraphFont"/>
    <w:uiPriority w:val="20"/>
    <w:qFormat/>
    <w:rsid w:val="00B71263"/>
    <w:rPr>
      <w:i/>
      <w:iCs/>
    </w:rPr>
  </w:style>
  <w:style w:type="paragraph" w:styleId="Header">
    <w:name w:val="header"/>
    <w:basedOn w:val="Normal"/>
    <w:link w:val="HeaderChar"/>
    <w:uiPriority w:val="99"/>
    <w:semiHidden/>
    <w:unhideWhenUsed/>
    <w:rsid w:val="0084733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4733E"/>
  </w:style>
  <w:style w:type="paragraph" w:styleId="Footer">
    <w:name w:val="footer"/>
    <w:basedOn w:val="Normal"/>
    <w:link w:val="FooterChar"/>
    <w:uiPriority w:val="99"/>
    <w:unhideWhenUsed/>
    <w:rsid w:val="008473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733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21919</TotalTime>
  <Pages>6</Pages>
  <Words>1652</Words>
  <Characters>9419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Juniper Networks, Inc.</Company>
  <LinksUpToDate>false</LinksUpToDate>
  <CharactersWithSpaces>11049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dc:creator>
  <cp:keywords/>
  <dc:description/>
  <cp:lastModifiedBy>Chloe</cp:lastModifiedBy>
  <cp:revision>127</cp:revision>
  <dcterms:created xsi:type="dcterms:W3CDTF">2019-12-24T19:31:00Z</dcterms:created>
  <dcterms:modified xsi:type="dcterms:W3CDTF">2020-01-14T11:58:00Z</dcterms:modified>
</cp:coreProperties>
</file>