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1276B" w14:textId="506FD15E" w:rsidR="00344556" w:rsidRPr="00920F2B" w:rsidRDefault="00344556" w:rsidP="00DE4576">
      <w:pPr>
        <w:jc w:val="center"/>
        <w:rPr>
          <w:rFonts w:ascii="Arial" w:hAnsi="Arial" w:cs="Arial"/>
          <w:b/>
          <w:bCs/>
          <w:sz w:val="24"/>
          <w:szCs w:val="24"/>
          <w:u w:val="single"/>
          <w:lang w:val="en-US"/>
        </w:rPr>
      </w:pPr>
      <w:r w:rsidRPr="00920F2B">
        <w:rPr>
          <w:rFonts w:ascii="Arial" w:hAnsi="Arial" w:cs="Arial"/>
          <w:b/>
          <w:bCs/>
          <w:sz w:val="24"/>
          <w:szCs w:val="24"/>
          <w:u w:val="single"/>
          <w:lang w:val="en-US"/>
        </w:rPr>
        <w:t>Evaluate the effectiveness of the Public Service response to a terrorist attack</w:t>
      </w:r>
    </w:p>
    <w:p w14:paraId="0297998B" w14:textId="48B88378" w:rsidR="00AE7498" w:rsidRPr="00920F2B" w:rsidRDefault="00C314CE" w:rsidP="0025402E">
      <w:pPr>
        <w:rPr>
          <w:rFonts w:ascii="Arial" w:hAnsi="Arial" w:cs="Arial"/>
          <w:sz w:val="24"/>
          <w:szCs w:val="24"/>
          <w:lang w:val="en-US"/>
        </w:rPr>
      </w:pPr>
      <w:r w:rsidRPr="00920F2B">
        <w:rPr>
          <w:rFonts w:ascii="Arial" w:hAnsi="Arial" w:cs="Arial"/>
          <w:sz w:val="24"/>
          <w:szCs w:val="24"/>
          <w:lang w:val="en-US"/>
        </w:rPr>
        <w:t>Terrorism is well known to many in the UK. As an introductory the current terroris</w:t>
      </w:r>
      <w:r w:rsidR="000F336C" w:rsidRPr="00920F2B">
        <w:rPr>
          <w:rFonts w:ascii="Arial" w:hAnsi="Arial" w:cs="Arial"/>
          <w:sz w:val="24"/>
          <w:szCs w:val="24"/>
          <w:lang w:val="en-US"/>
        </w:rPr>
        <w:t xml:space="preserve">t national threat for the UK is known to be substantial. This means that there is a likely </w:t>
      </w:r>
      <w:r w:rsidR="00977683" w:rsidRPr="00920F2B">
        <w:rPr>
          <w:rFonts w:ascii="Arial" w:hAnsi="Arial" w:cs="Arial"/>
          <w:sz w:val="24"/>
          <w:szCs w:val="24"/>
          <w:lang w:val="en-US"/>
        </w:rPr>
        <w:t>chance of a</w:t>
      </w:r>
      <w:r w:rsidR="0025402E" w:rsidRPr="00920F2B">
        <w:rPr>
          <w:rFonts w:ascii="Arial" w:hAnsi="Arial" w:cs="Arial"/>
          <w:sz w:val="24"/>
          <w:szCs w:val="24"/>
          <w:lang w:val="en-US"/>
        </w:rPr>
        <w:t xml:space="preserve"> </w:t>
      </w:r>
      <w:r w:rsidR="00977683" w:rsidRPr="00920F2B">
        <w:rPr>
          <w:rFonts w:ascii="Arial" w:hAnsi="Arial" w:cs="Arial"/>
          <w:sz w:val="24"/>
          <w:szCs w:val="24"/>
          <w:lang w:val="en-US"/>
        </w:rPr>
        <w:t>terrorist attack</w:t>
      </w:r>
      <w:r w:rsidR="009745DD" w:rsidRPr="00920F2B">
        <w:rPr>
          <w:rFonts w:ascii="Arial" w:hAnsi="Arial" w:cs="Arial"/>
          <w:sz w:val="24"/>
          <w:szCs w:val="24"/>
          <w:lang w:val="en-US"/>
        </w:rPr>
        <w:t xml:space="preserve"> (Metropolitan</w:t>
      </w:r>
      <w:r w:rsidR="007E17E9" w:rsidRPr="00920F2B">
        <w:rPr>
          <w:rFonts w:ascii="Arial" w:hAnsi="Arial" w:cs="Arial"/>
          <w:sz w:val="24"/>
          <w:szCs w:val="24"/>
          <w:lang w:val="en-US"/>
        </w:rPr>
        <w:t>, 2020).</w:t>
      </w:r>
      <w:r w:rsidR="000812F7" w:rsidRPr="00920F2B">
        <w:rPr>
          <w:rFonts w:ascii="Arial" w:hAnsi="Arial" w:cs="Arial"/>
          <w:sz w:val="24"/>
          <w:szCs w:val="24"/>
          <w:lang w:val="en-US"/>
        </w:rPr>
        <w:t xml:space="preserve"> In this essay </w:t>
      </w:r>
      <w:r w:rsidR="00E16C8B" w:rsidRPr="00920F2B">
        <w:rPr>
          <w:rFonts w:ascii="Arial" w:hAnsi="Arial" w:cs="Arial"/>
          <w:sz w:val="24"/>
          <w:szCs w:val="24"/>
          <w:lang w:val="en-US"/>
        </w:rPr>
        <w:t xml:space="preserve">it will firstly start by </w:t>
      </w:r>
      <w:r w:rsidR="001740DD" w:rsidRPr="00920F2B">
        <w:rPr>
          <w:rFonts w:ascii="Arial" w:hAnsi="Arial" w:cs="Arial"/>
          <w:sz w:val="24"/>
          <w:szCs w:val="24"/>
          <w:lang w:val="en-US"/>
        </w:rPr>
        <w:t>describing and explaining the different public service</w:t>
      </w:r>
      <w:r w:rsidR="00924C59" w:rsidRPr="00920F2B">
        <w:rPr>
          <w:rFonts w:ascii="Arial" w:hAnsi="Arial" w:cs="Arial"/>
          <w:sz w:val="24"/>
          <w:szCs w:val="24"/>
          <w:lang w:val="en-US"/>
        </w:rPr>
        <w:t>s that are involved when it comes to the response of terrorism</w:t>
      </w:r>
      <w:r w:rsidR="00AA75F2" w:rsidRPr="00920F2B">
        <w:rPr>
          <w:rFonts w:ascii="Arial" w:hAnsi="Arial" w:cs="Arial"/>
          <w:sz w:val="24"/>
          <w:szCs w:val="24"/>
          <w:lang w:val="en-US"/>
        </w:rPr>
        <w:t xml:space="preserve">. Following this it will then look </w:t>
      </w:r>
      <w:r w:rsidR="001B3909" w:rsidRPr="00920F2B">
        <w:rPr>
          <w:rFonts w:ascii="Arial" w:hAnsi="Arial" w:cs="Arial"/>
          <w:sz w:val="24"/>
          <w:szCs w:val="24"/>
          <w:lang w:val="en-US"/>
        </w:rPr>
        <w:t>at</w:t>
      </w:r>
      <w:r w:rsidR="00AA75F2" w:rsidRPr="00920F2B">
        <w:rPr>
          <w:rFonts w:ascii="Arial" w:hAnsi="Arial" w:cs="Arial"/>
          <w:sz w:val="24"/>
          <w:szCs w:val="24"/>
          <w:lang w:val="en-US"/>
        </w:rPr>
        <w:t xml:space="preserve"> analysing and evaluating the collaboration </w:t>
      </w:r>
      <w:r w:rsidR="00F43356" w:rsidRPr="00920F2B">
        <w:rPr>
          <w:rFonts w:ascii="Arial" w:hAnsi="Arial" w:cs="Arial"/>
          <w:sz w:val="24"/>
          <w:szCs w:val="24"/>
          <w:lang w:val="en-US"/>
        </w:rPr>
        <w:t xml:space="preserve">and the partnership between these services. </w:t>
      </w:r>
      <w:r w:rsidR="00AD3818" w:rsidRPr="00920F2B">
        <w:rPr>
          <w:rFonts w:ascii="Arial" w:hAnsi="Arial" w:cs="Arial"/>
          <w:sz w:val="24"/>
          <w:szCs w:val="24"/>
          <w:lang w:val="en-US"/>
        </w:rPr>
        <w:t>From the evaluation of the collaboration between these institutions it will then look at a discussion of the issues and drawbacks within them</w:t>
      </w:r>
      <w:r w:rsidR="00780983" w:rsidRPr="00920F2B">
        <w:rPr>
          <w:rFonts w:ascii="Arial" w:hAnsi="Arial" w:cs="Arial"/>
          <w:sz w:val="24"/>
          <w:szCs w:val="24"/>
          <w:lang w:val="en-US"/>
        </w:rPr>
        <w:t xml:space="preserve">. </w:t>
      </w:r>
      <w:r w:rsidR="00984374" w:rsidRPr="00920F2B">
        <w:rPr>
          <w:rFonts w:ascii="Arial" w:hAnsi="Arial" w:cs="Arial"/>
          <w:sz w:val="24"/>
          <w:szCs w:val="24"/>
          <w:lang w:val="en-US"/>
        </w:rPr>
        <w:t xml:space="preserve">The chosen terrorist attack that will be look at within this essay is the Manchester Arena Attack </w:t>
      </w:r>
      <w:r w:rsidR="00055F53" w:rsidRPr="00920F2B">
        <w:rPr>
          <w:rFonts w:ascii="Arial" w:hAnsi="Arial" w:cs="Arial"/>
          <w:sz w:val="24"/>
          <w:szCs w:val="24"/>
          <w:lang w:val="en-US"/>
        </w:rPr>
        <w:t xml:space="preserve">at </w:t>
      </w:r>
      <w:r w:rsidR="008D1B4B" w:rsidRPr="00920F2B">
        <w:rPr>
          <w:rFonts w:ascii="Arial" w:hAnsi="Arial" w:cs="Arial"/>
          <w:sz w:val="24"/>
          <w:szCs w:val="24"/>
          <w:lang w:val="en-US"/>
        </w:rPr>
        <w:t>Ariana Grandes</w:t>
      </w:r>
      <w:r w:rsidR="00055F53" w:rsidRPr="00920F2B">
        <w:rPr>
          <w:rFonts w:ascii="Arial" w:hAnsi="Arial" w:cs="Arial"/>
          <w:sz w:val="24"/>
          <w:szCs w:val="24"/>
          <w:lang w:val="en-US"/>
        </w:rPr>
        <w:t xml:space="preserve"> concert. Looking at this attack with an analysis of what went on, who was involved</w:t>
      </w:r>
      <w:r w:rsidR="00136CF0" w:rsidRPr="00920F2B">
        <w:rPr>
          <w:rFonts w:ascii="Arial" w:hAnsi="Arial" w:cs="Arial"/>
          <w:sz w:val="24"/>
          <w:szCs w:val="24"/>
          <w:lang w:val="en-US"/>
        </w:rPr>
        <w:t>, who were the public services that attended the response and how the response of the services were deployed to deal with this event</w:t>
      </w:r>
      <w:r w:rsidR="00AE7498" w:rsidRPr="00920F2B">
        <w:rPr>
          <w:rFonts w:ascii="Arial" w:hAnsi="Arial" w:cs="Arial"/>
          <w:sz w:val="24"/>
          <w:szCs w:val="24"/>
          <w:lang w:val="en-US"/>
        </w:rPr>
        <w:t xml:space="preserve">. </w:t>
      </w:r>
      <w:r w:rsidR="009578C4" w:rsidRPr="00920F2B">
        <w:rPr>
          <w:rFonts w:ascii="Arial" w:hAnsi="Arial" w:cs="Arial"/>
          <w:sz w:val="24"/>
          <w:szCs w:val="24"/>
          <w:lang w:val="en-US"/>
        </w:rPr>
        <w:t>Finally,</w:t>
      </w:r>
      <w:r w:rsidR="00AE7498" w:rsidRPr="00920F2B">
        <w:rPr>
          <w:rFonts w:ascii="Arial" w:hAnsi="Arial" w:cs="Arial"/>
          <w:sz w:val="24"/>
          <w:szCs w:val="24"/>
          <w:lang w:val="en-US"/>
        </w:rPr>
        <w:t xml:space="preserve"> then following from this an evaluation of the success and limitations of these responses will be fully looked at</w:t>
      </w:r>
      <w:r w:rsidR="00485F4D" w:rsidRPr="00920F2B">
        <w:rPr>
          <w:rFonts w:ascii="Arial" w:hAnsi="Arial" w:cs="Arial"/>
          <w:sz w:val="24"/>
          <w:szCs w:val="24"/>
          <w:lang w:val="en-US"/>
        </w:rPr>
        <w:t>.</w:t>
      </w:r>
    </w:p>
    <w:p w14:paraId="0E0FBAFF" w14:textId="30D0E267" w:rsidR="00AE7498" w:rsidRDefault="00985B39" w:rsidP="0008238A">
      <w:pPr>
        <w:rPr>
          <w:rFonts w:ascii="Arial" w:hAnsi="Arial" w:cs="Arial"/>
          <w:sz w:val="24"/>
          <w:szCs w:val="24"/>
          <w:lang w:val="en-US"/>
        </w:rPr>
      </w:pPr>
      <w:r w:rsidRPr="00920F2B">
        <w:rPr>
          <w:rFonts w:ascii="Arial" w:hAnsi="Arial" w:cs="Arial"/>
          <w:sz w:val="24"/>
          <w:szCs w:val="24"/>
          <w:lang w:val="en-US"/>
        </w:rPr>
        <w:t>There are many different responses to terrorism. First</w:t>
      </w:r>
      <w:r w:rsidR="00E1083B" w:rsidRPr="00920F2B">
        <w:rPr>
          <w:rFonts w:ascii="Arial" w:hAnsi="Arial" w:cs="Arial"/>
          <w:sz w:val="24"/>
          <w:szCs w:val="24"/>
          <w:lang w:val="en-US"/>
        </w:rPr>
        <w:t xml:space="preserve">ly, the security services which </w:t>
      </w:r>
      <w:r w:rsidR="00807466" w:rsidRPr="00920F2B">
        <w:rPr>
          <w:rFonts w:ascii="Arial" w:hAnsi="Arial" w:cs="Arial"/>
          <w:sz w:val="24"/>
          <w:szCs w:val="24"/>
          <w:lang w:val="en-US"/>
        </w:rPr>
        <w:t>are</w:t>
      </w:r>
      <w:r w:rsidR="00E1083B" w:rsidRPr="00920F2B">
        <w:rPr>
          <w:rFonts w:ascii="Arial" w:hAnsi="Arial" w:cs="Arial"/>
          <w:sz w:val="24"/>
          <w:szCs w:val="24"/>
          <w:lang w:val="en-US"/>
        </w:rPr>
        <w:t xml:space="preserve"> known as </w:t>
      </w:r>
      <w:r w:rsidR="006203B0" w:rsidRPr="00920F2B">
        <w:rPr>
          <w:rFonts w:ascii="Arial" w:hAnsi="Arial" w:cs="Arial"/>
          <w:sz w:val="24"/>
          <w:szCs w:val="24"/>
          <w:lang w:val="en-US"/>
        </w:rPr>
        <w:t>MI5</w:t>
      </w:r>
      <w:r w:rsidR="007A5E74" w:rsidRPr="00920F2B">
        <w:rPr>
          <w:rFonts w:ascii="Arial" w:hAnsi="Arial" w:cs="Arial"/>
          <w:sz w:val="24"/>
          <w:szCs w:val="24"/>
          <w:lang w:val="en-US"/>
        </w:rPr>
        <w:t xml:space="preserve">. This service is responsible for protecting the United Kingdom </w:t>
      </w:r>
      <w:r w:rsidR="00251534" w:rsidRPr="00920F2B">
        <w:rPr>
          <w:rFonts w:ascii="Arial" w:hAnsi="Arial" w:cs="Arial"/>
          <w:sz w:val="24"/>
          <w:szCs w:val="24"/>
          <w:lang w:val="en-US"/>
        </w:rPr>
        <w:t xml:space="preserve">against any threats like terrorism </w:t>
      </w:r>
      <w:r w:rsidR="005950B3" w:rsidRPr="00920F2B">
        <w:rPr>
          <w:rFonts w:ascii="Arial" w:hAnsi="Arial" w:cs="Arial"/>
          <w:sz w:val="24"/>
          <w:szCs w:val="24"/>
          <w:lang w:val="en-US"/>
        </w:rPr>
        <w:t>providing security to the whole country</w:t>
      </w:r>
      <w:r w:rsidR="0004204B" w:rsidRPr="00920F2B">
        <w:rPr>
          <w:rFonts w:ascii="Arial" w:hAnsi="Arial" w:cs="Arial"/>
          <w:sz w:val="24"/>
          <w:szCs w:val="24"/>
          <w:lang w:val="en-US"/>
        </w:rPr>
        <w:t xml:space="preserve"> </w:t>
      </w:r>
      <w:r w:rsidR="00042895" w:rsidRPr="00920F2B">
        <w:rPr>
          <w:rFonts w:ascii="Arial" w:hAnsi="Arial" w:cs="Arial"/>
          <w:sz w:val="24"/>
          <w:szCs w:val="24"/>
          <w:lang w:val="en-US"/>
        </w:rPr>
        <w:t>(Security service, 2019)</w:t>
      </w:r>
      <w:r w:rsidR="00042895" w:rsidRPr="00920F2B">
        <w:rPr>
          <w:rFonts w:ascii="Arial" w:hAnsi="Arial" w:cs="Arial"/>
          <w:sz w:val="24"/>
          <w:szCs w:val="24"/>
          <w:lang w:val="en-US"/>
        </w:rPr>
        <w:t>.</w:t>
      </w:r>
      <w:r w:rsidR="00FA05BF" w:rsidRPr="00920F2B">
        <w:rPr>
          <w:rFonts w:ascii="Arial" w:hAnsi="Arial" w:cs="Arial"/>
          <w:sz w:val="24"/>
          <w:szCs w:val="24"/>
          <w:lang w:val="en-US"/>
        </w:rPr>
        <w:t xml:space="preserve"> </w:t>
      </w:r>
      <w:r w:rsidR="00485F4D" w:rsidRPr="00920F2B">
        <w:rPr>
          <w:rFonts w:ascii="Arial" w:hAnsi="Arial" w:cs="Arial"/>
          <w:sz w:val="24"/>
          <w:szCs w:val="24"/>
          <w:lang w:val="en-US"/>
        </w:rPr>
        <w:t>MI5</w:t>
      </w:r>
      <w:r w:rsidR="00FA05BF" w:rsidRPr="00920F2B">
        <w:rPr>
          <w:rFonts w:ascii="Arial" w:hAnsi="Arial" w:cs="Arial"/>
          <w:sz w:val="24"/>
          <w:szCs w:val="24"/>
          <w:lang w:val="en-US"/>
        </w:rPr>
        <w:t xml:space="preserve"> </w:t>
      </w:r>
      <w:r w:rsidR="00CD721C" w:rsidRPr="00920F2B">
        <w:rPr>
          <w:rFonts w:ascii="Arial" w:hAnsi="Arial" w:cs="Arial"/>
          <w:sz w:val="24"/>
          <w:szCs w:val="24"/>
          <w:lang w:val="en-US"/>
        </w:rPr>
        <w:t xml:space="preserve">deal with counter terrorism </w:t>
      </w:r>
      <w:r w:rsidR="007C460A" w:rsidRPr="00920F2B">
        <w:rPr>
          <w:rFonts w:ascii="Arial" w:hAnsi="Arial" w:cs="Arial"/>
          <w:sz w:val="24"/>
          <w:szCs w:val="24"/>
          <w:lang w:val="en-US"/>
        </w:rPr>
        <w:t xml:space="preserve">which involves any incident </w:t>
      </w:r>
      <w:r w:rsidR="001067D8" w:rsidRPr="00920F2B">
        <w:rPr>
          <w:rFonts w:ascii="Arial" w:hAnsi="Arial" w:cs="Arial"/>
          <w:sz w:val="24"/>
          <w:szCs w:val="24"/>
          <w:lang w:val="en-US"/>
        </w:rPr>
        <w:t>in the UK and overseas.</w:t>
      </w:r>
      <w:r w:rsidR="00485F4D" w:rsidRPr="00920F2B">
        <w:rPr>
          <w:rFonts w:ascii="Arial" w:hAnsi="Arial" w:cs="Arial"/>
          <w:sz w:val="24"/>
          <w:szCs w:val="24"/>
          <w:lang w:val="en-US"/>
        </w:rPr>
        <w:t xml:space="preserve"> Another </w:t>
      </w:r>
      <w:r w:rsidR="00EC7ABB" w:rsidRPr="00920F2B">
        <w:rPr>
          <w:rFonts w:ascii="Arial" w:hAnsi="Arial" w:cs="Arial"/>
          <w:sz w:val="24"/>
          <w:szCs w:val="24"/>
          <w:lang w:val="en-US"/>
        </w:rPr>
        <w:t>service that is involved</w:t>
      </w:r>
      <w:r w:rsidR="00485F4D" w:rsidRPr="00920F2B">
        <w:rPr>
          <w:rFonts w:ascii="Arial" w:hAnsi="Arial" w:cs="Arial"/>
          <w:sz w:val="24"/>
          <w:szCs w:val="24"/>
          <w:lang w:val="en-US"/>
        </w:rPr>
        <w:t xml:space="preserve"> </w:t>
      </w:r>
      <w:r w:rsidR="00EC7ABB" w:rsidRPr="00920F2B">
        <w:rPr>
          <w:rFonts w:ascii="Arial" w:hAnsi="Arial" w:cs="Arial"/>
          <w:sz w:val="24"/>
          <w:szCs w:val="24"/>
          <w:lang w:val="en-US"/>
        </w:rPr>
        <w:t>with terrorism in the police forces.</w:t>
      </w:r>
      <w:r w:rsidR="00DB7107" w:rsidRPr="00920F2B">
        <w:rPr>
          <w:rFonts w:ascii="Arial" w:hAnsi="Arial" w:cs="Arial"/>
          <w:sz w:val="24"/>
          <w:szCs w:val="24"/>
          <w:lang w:val="en-US"/>
        </w:rPr>
        <w:t xml:space="preserve"> Police </w:t>
      </w:r>
      <w:r w:rsidR="00113561" w:rsidRPr="00920F2B">
        <w:rPr>
          <w:rFonts w:ascii="Arial" w:hAnsi="Arial" w:cs="Arial"/>
          <w:sz w:val="24"/>
          <w:szCs w:val="24"/>
          <w:lang w:val="en-US"/>
        </w:rPr>
        <w:t>officers</w:t>
      </w:r>
      <w:r w:rsidR="003519D7" w:rsidRPr="00920F2B">
        <w:rPr>
          <w:rFonts w:ascii="Arial" w:hAnsi="Arial" w:cs="Arial"/>
          <w:sz w:val="24"/>
          <w:szCs w:val="24"/>
          <w:lang w:val="en-US"/>
        </w:rPr>
        <w:t xml:space="preserve"> are a key aspect of the response and are usually on the front line</w:t>
      </w:r>
      <w:r w:rsidR="00D3730F" w:rsidRPr="00920F2B">
        <w:rPr>
          <w:rFonts w:ascii="Arial" w:hAnsi="Arial" w:cs="Arial"/>
          <w:sz w:val="24"/>
          <w:szCs w:val="24"/>
          <w:lang w:val="en-US"/>
        </w:rPr>
        <w:t>. The police in the UK will work with all services that are involved in terrorism to ensure they can prevent an</w:t>
      </w:r>
      <w:r w:rsidR="003734D7" w:rsidRPr="00920F2B">
        <w:rPr>
          <w:rFonts w:ascii="Arial" w:hAnsi="Arial" w:cs="Arial"/>
          <w:sz w:val="24"/>
          <w:szCs w:val="24"/>
          <w:lang w:val="en-US"/>
        </w:rPr>
        <w:t xml:space="preserve">y </w:t>
      </w:r>
      <w:r w:rsidR="00D3730F" w:rsidRPr="00920F2B">
        <w:rPr>
          <w:rFonts w:ascii="Arial" w:hAnsi="Arial" w:cs="Arial"/>
          <w:sz w:val="24"/>
          <w:szCs w:val="24"/>
          <w:lang w:val="en-US"/>
        </w:rPr>
        <w:t xml:space="preserve">attacks from happening </w:t>
      </w:r>
      <w:r w:rsidR="008F1B38" w:rsidRPr="00920F2B">
        <w:rPr>
          <w:rFonts w:ascii="Arial" w:hAnsi="Arial" w:cs="Arial"/>
          <w:sz w:val="24"/>
          <w:szCs w:val="24"/>
          <w:lang w:val="en-US"/>
        </w:rPr>
        <w:t>(Metropolitan, 2020).</w:t>
      </w:r>
      <w:r w:rsidR="00A07D1E" w:rsidRPr="00920F2B">
        <w:rPr>
          <w:rFonts w:ascii="Arial" w:hAnsi="Arial" w:cs="Arial"/>
          <w:sz w:val="24"/>
          <w:szCs w:val="24"/>
          <w:lang w:val="en-US"/>
        </w:rPr>
        <w:t xml:space="preserve"> The National Counter Terrorism Security Office (NaCTSO)</w:t>
      </w:r>
      <w:r w:rsidR="00C51C52" w:rsidRPr="00920F2B">
        <w:rPr>
          <w:rFonts w:ascii="Arial" w:hAnsi="Arial" w:cs="Arial"/>
          <w:sz w:val="24"/>
          <w:szCs w:val="24"/>
          <w:lang w:val="en-US"/>
        </w:rPr>
        <w:t xml:space="preserve"> is the police unit that has been set up to ensure individuals are </w:t>
      </w:r>
      <w:r w:rsidR="00DB3EA4" w:rsidRPr="00920F2B">
        <w:rPr>
          <w:rFonts w:ascii="Arial" w:hAnsi="Arial" w:cs="Arial"/>
          <w:sz w:val="24"/>
          <w:szCs w:val="24"/>
          <w:lang w:val="en-US"/>
        </w:rPr>
        <w:t>“protected</w:t>
      </w:r>
      <w:r w:rsidR="00A77E7A" w:rsidRPr="00920F2B">
        <w:rPr>
          <w:rFonts w:ascii="Arial" w:hAnsi="Arial" w:cs="Arial"/>
          <w:sz w:val="24"/>
          <w:szCs w:val="24"/>
          <w:lang w:val="en-US"/>
        </w:rPr>
        <w:t>, prepared and supported”</w:t>
      </w:r>
      <w:r w:rsidR="00F54700" w:rsidRPr="00920F2B">
        <w:rPr>
          <w:rFonts w:ascii="Arial" w:hAnsi="Arial" w:cs="Arial"/>
          <w:sz w:val="24"/>
          <w:szCs w:val="24"/>
          <w:lang w:val="en-US"/>
        </w:rPr>
        <w:t xml:space="preserve"> as a part of the </w:t>
      </w:r>
      <w:r w:rsidR="006203B0" w:rsidRPr="00920F2B">
        <w:rPr>
          <w:rFonts w:ascii="Arial" w:hAnsi="Arial" w:cs="Arial"/>
          <w:sz w:val="24"/>
          <w:szCs w:val="24"/>
          <w:lang w:val="en-US"/>
        </w:rPr>
        <w:t>government’s</w:t>
      </w:r>
      <w:r w:rsidR="00F54700" w:rsidRPr="00920F2B">
        <w:rPr>
          <w:rFonts w:ascii="Arial" w:hAnsi="Arial" w:cs="Arial"/>
          <w:sz w:val="24"/>
          <w:szCs w:val="24"/>
          <w:lang w:val="en-US"/>
        </w:rPr>
        <w:t xml:space="preserve"> terrorism response</w:t>
      </w:r>
      <w:r w:rsidR="006203B0" w:rsidRPr="00920F2B">
        <w:rPr>
          <w:rFonts w:ascii="Arial" w:hAnsi="Arial" w:cs="Arial"/>
          <w:sz w:val="24"/>
          <w:szCs w:val="24"/>
          <w:lang w:val="en-US"/>
        </w:rPr>
        <w:t xml:space="preserve"> </w:t>
      </w:r>
      <w:r w:rsidR="006203B0" w:rsidRPr="00920F2B">
        <w:rPr>
          <w:rFonts w:ascii="Arial" w:hAnsi="Arial" w:cs="Arial"/>
          <w:sz w:val="24"/>
          <w:szCs w:val="24"/>
          <w:lang w:val="en-US"/>
        </w:rPr>
        <w:t>(Gov.uk, 2019)</w:t>
      </w:r>
      <w:r w:rsidR="006203B0" w:rsidRPr="00920F2B">
        <w:rPr>
          <w:rFonts w:ascii="Arial" w:hAnsi="Arial" w:cs="Arial"/>
          <w:sz w:val="24"/>
          <w:szCs w:val="24"/>
          <w:lang w:val="en-US"/>
        </w:rPr>
        <w:t>.</w:t>
      </w:r>
      <w:r w:rsidR="008659A3" w:rsidRPr="00920F2B">
        <w:rPr>
          <w:rFonts w:ascii="Arial" w:hAnsi="Arial" w:cs="Arial"/>
          <w:sz w:val="24"/>
          <w:szCs w:val="24"/>
          <w:lang w:val="en-US"/>
        </w:rPr>
        <w:t xml:space="preserve"> As stated by the UK government </w:t>
      </w:r>
      <w:r w:rsidR="00CA1CB1" w:rsidRPr="00920F2B">
        <w:rPr>
          <w:rFonts w:ascii="Arial" w:hAnsi="Arial" w:cs="Arial"/>
          <w:sz w:val="24"/>
          <w:szCs w:val="24"/>
          <w:lang w:val="en-US"/>
        </w:rPr>
        <w:t xml:space="preserve">in response to terrorism the area of the attack will have their </w:t>
      </w:r>
      <w:r w:rsidR="001A5062" w:rsidRPr="00920F2B">
        <w:rPr>
          <w:rFonts w:ascii="Arial" w:hAnsi="Arial" w:cs="Arial"/>
          <w:sz w:val="24"/>
          <w:szCs w:val="24"/>
          <w:lang w:val="en-US"/>
        </w:rPr>
        <w:t xml:space="preserve">local and central government involved, fire services will be called alongside police and the ambulance services. The emergency services </w:t>
      </w:r>
      <w:r w:rsidR="00485DD3" w:rsidRPr="00920F2B">
        <w:rPr>
          <w:rFonts w:ascii="Arial" w:hAnsi="Arial" w:cs="Arial"/>
          <w:sz w:val="24"/>
          <w:szCs w:val="24"/>
          <w:lang w:val="en-US"/>
        </w:rPr>
        <w:t xml:space="preserve">receive training on a regular basis </w:t>
      </w:r>
      <w:r w:rsidR="00485DD3" w:rsidRPr="00920F2B">
        <w:rPr>
          <w:rFonts w:ascii="Arial" w:hAnsi="Arial" w:cs="Arial"/>
          <w:sz w:val="24"/>
          <w:szCs w:val="24"/>
          <w:lang w:val="en-US"/>
        </w:rPr>
        <w:t>(GOV.UK, 2023)</w:t>
      </w:r>
      <w:r w:rsidR="008B32C3" w:rsidRPr="00920F2B">
        <w:rPr>
          <w:rFonts w:ascii="Arial" w:hAnsi="Arial" w:cs="Arial"/>
          <w:sz w:val="24"/>
          <w:szCs w:val="24"/>
          <w:lang w:val="en-US"/>
        </w:rPr>
        <w:t>.</w:t>
      </w:r>
    </w:p>
    <w:p w14:paraId="16EF8EB3" w14:textId="53F69A71" w:rsidR="00DE4576" w:rsidRPr="00920F2B" w:rsidRDefault="00DE4576" w:rsidP="0008238A">
      <w:pPr>
        <w:rPr>
          <w:rFonts w:ascii="Arial" w:hAnsi="Arial" w:cs="Arial"/>
          <w:sz w:val="24"/>
          <w:szCs w:val="24"/>
          <w:lang w:val="en-US"/>
        </w:rPr>
      </w:pPr>
      <w:r w:rsidRPr="00DE4576">
        <w:rPr>
          <w:rFonts w:ascii="Arial" w:hAnsi="Arial" w:cs="Arial"/>
          <w:sz w:val="24"/>
          <w:szCs w:val="24"/>
          <w:lang w:val="en-US"/>
        </w:rPr>
        <w:t>In the event of a terror attack, the procedures carried out from MI5 suggest that the partnership between organisations decrease the number of terrorism occurring within the United Kingdom as the measures put in place are used to deter terrorist activity such as Cyber security training that monitors terrorist sites used within the UK that are used to persuade people to join their organisation</w:t>
      </w:r>
      <w:r w:rsidR="00283047">
        <w:rPr>
          <w:rFonts w:ascii="Arial" w:hAnsi="Arial" w:cs="Arial"/>
          <w:sz w:val="24"/>
          <w:szCs w:val="24"/>
          <w:lang w:val="en-US"/>
        </w:rPr>
        <w:t>.</w:t>
      </w:r>
    </w:p>
    <w:p w14:paraId="50032D2A" w14:textId="0B605E43" w:rsidR="008B32C3" w:rsidRPr="00920F2B" w:rsidRDefault="00F258AC" w:rsidP="0008238A">
      <w:pPr>
        <w:rPr>
          <w:rFonts w:ascii="Arial" w:hAnsi="Arial" w:cs="Arial"/>
          <w:sz w:val="24"/>
          <w:szCs w:val="24"/>
          <w:lang w:val="en-US"/>
        </w:rPr>
      </w:pPr>
      <w:r w:rsidRPr="00920F2B">
        <w:rPr>
          <w:rFonts w:ascii="Arial" w:hAnsi="Arial" w:cs="Arial"/>
          <w:sz w:val="24"/>
          <w:szCs w:val="24"/>
          <w:lang w:val="en-US"/>
        </w:rPr>
        <w:t xml:space="preserve">Counter terrorism policing has a collaboration </w:t>
      </w:r>
      <w:r w:rsidR="00811661" w:rsidRPr="00920F2B">
        <w:rPr>
          <w:rFonts w:ascii="Arial" w:hAnsi="Arial" w:cs="Arial"/>
          <w:sz w:val="24"/>
          <w:szCs w:val="24"/>
          <w:lang w:val="en-US"/>
        </w:rPr>
        <w:t xml:space="preserve">with all police forces that are based within the regional </w:t>
      </w:r>
      <w:r w:rsidR="00124B0E" w:rsidRPr="00920F2B">
        <w:rPr>
          <w:rFonts w:ascii="Arial" w:hAnsi="Arial" w:cs="Arial"/>
          <w:sz w:val="24"/>
          <w:szCs w:val="24"/>
          <w:lang w:val="en-US"/>
        </w:rPr>
        <w:t xml:space="preserve">networking that work within the terrorism units all across the United Kingdom </w:t>
      </w:r>
      <w:r w:rsidR="00990B3B" w:rsidRPr="00920F2B">
        <w:rPr>
          <w:rFonts w:ascii="Arial" w:hAnsi="Arial" w:cs="Arial"/>
          <w:sz w:val="24"/>
          <w:szCs w:val="24"/>
          <w:lang w:val="en-US"/>
        </w:rPr>
        <w:t>(MI5, 2023)</w:t>
      </w:r>
      <w:r w:rsidR="00990B3B" w:rsidRPr="00920F2B">
        <w:rPr>
          <w:rFonts w:ascii="Arial" w:hAnsi="Arial" w:cs="Arial"/>
          <w:sz w:val="24"/>
          <w:szCs w:val="24"/>
          <w:lang w:val="en-US"/>
        </w:rPr>
        <w:t>.</w:t>
      </w:r>
      <w:r w:rsidR="0091308C">
        <w:rPr>
          <w:rFonts w:ascii="Arial" w:hAnsi="Arial" w:cs="Arial"/>
          <w:sz w:val="24"/>
          <w:szCs w:val="24"/>
          <w:lang w:val="en-US"/>
        </w:rPr>
        <w:t xml:space="preserve"> </w:t>
      </w:r>
      <w:r w:rsidR="00CD6F66">
        <w:rPr>
          <w:rFonts w:ascii="Arial" w:hAnsi="Arial" w:cs="Arial"/>
          <w:sz w:val="24"/>
          <w:szCs w:val="24"/>
          <w:lang w:val="en-US"/>
        </w:rPr>
        <w:t xml:space="preserve">Counter terrorism </w:t>
      </w:r>
      <w:r w:rsidR="00126121">
        <w:rPr>
          <w:rFonts w:ascii="Arial" w:hAnsi="Arial" w:cs="Arial"/>
          <w:sz w:val="24"/>
          <w:szCs w:val="24"/>
          <w:lang w:val="en-US"/>
        </w:rPr>
        <w:t>uses</w:t>
      </w:r>
      <w:r w:rsidR="00CD6F66">
        <w:rPr>
          <w:rFonts w:ascii="Arial" w:hAnsi="Arial" w:cs="Arial"/>
          <w:sz w:val="24"/>
          <w:szCs w:val="24"/>
          <w:lang w:val="en-US"/>
        </w:rPr>
        <w:t xml:space="preserve"> the strategy of “</w:t>
      </w:r>
      <w:r w:rsidR="00135321">
        <w:rPr>
          <w:rFonts w:ascii="Arial" w:hAnsi="Arial" w:cs="Arial"/>
          <w:sz w:val="24"/>
          <w:szCs w:val="24"/>
          <w:lang w:val="en-US"/>
        </w:rPr>
        <w:t>pursue</w:t>
      </w:r>
      <w:r w:rsidR="00CD6F66">
        <w:rPr>
          <w:rFonts w:ascii="Arial" w:hAnsi="Arial" w:cs="Arial"/>
          <w:sz w:val="24"/>
          <w:szCs w:val="24"/>
          <w:lang w:val="en-US"/>
        </w:rPr>
        <w:t>, prot</w:t>
      </w:r>
      <w:r w:rsidR="00135321">
        <w:rPr>
          <w:rFonts w:ascii="Arial" w:hAnsi="Arial" w:cs="Arial"/>
          <w:sz w:val="24"/>
          <w:szCs w:val="24"/>
          <w:lang w:val="en-US"/>
        </w:rPr>
        <w:t>ect, prepare and prevent”</w:t>
      </w:r>
      <w:r w:rsidR="007277F4" w:rsidRPr="007277F4">
        <w:t xml:space="preserve"> </w:t>
      </w:r>
      <w:r w:rsidR="00A36754" w:rsidRPr="00A36754">
        <w:rPr>
          <w:rFonts w:ascii="Arial" w:hAnsi="Arial" w:cs="Arial"/>
          <w:sz w:val="24"/>
          <w:szCs w:val="24"/>
        </w:rPr>
        <w:t>this was put in place</w:t>
      </w:r>
      <w:r w:rsidR="00A36754">
        <w:rPr>
          <w:rFonts w:ascii="Arial" w:hAnsi="Arial" w:cs="Arial"/>
          <w:sz w:val="24"/>
          <w:szCs w:val="24"/>
        </w:rPr>
        <w:t xml:space="preserve"> in order to ensure </w:t>
      </w:r>
      <w:r w:rsidR="003A7638">
        <w:rPr>
          <w:rFonts w:ascii="Arial" w:hAnsi="Arial" w:cs="Arial"/>
          <w:sz w:val="24"/>
          <w:szCs w:val="24"/>
        </w:rPr>
        <w:t>that they are prepared for an attack with a set out plan</w:t>
      </w:r>
      <w:r w:rsidR="00A36754" w:rsidRPr="00A36754">
        <w:rPr>
          <w:rFonts w:ascii="Arial" w:hAnsi="Arial" w:cs="Arial"/>
          <w:sz w:val="24"/>
          <w:szCs w:val="24"/>
        </w:rPr>
        <w:t xml:space="preserve"> </w:t>
      </w:r>
      <w:r w:rsidR="007277F4" w:rsidRPr="00A36754">
        <w:rPr>
          <w:rFonts w:ascii="Arial" w:hAnsi="Arial" w:cs="Arial"/>
          <w:sz w:val="24"/>
          <w:szCs w:val="24"/>
          <w:lang w:val="en-US"/>
        </w:rPr>
        <w:t>(Kent Council, 2020)</w:t>
      </w:r>
      <w:r w:rsidR="003A7638">
        <w:rPr>
          <w:rFonts w:ascii="Arial" w:hAnsi="Arial" w:cs="Arial"/>
          <w:sz w:val="24"/>
          <w:szCs w:val="24"/>
          <w:lang w:val="en-US"/>
        </w:rPr>
        <w:t>.</w:t>
      </w:r>
      <w:r w:rsidR="00C36695">
        <w:rPr>
          <w:rFonts w:ascii="Arial" w:hAnsi="Arial" w:cs="Arial"/>
          <w:sz w:val="24"/>
          <w:szCs w:val="24"/>
          <w:lang w:val="en-US"/>
        </w:rPr>
        <w:t xml:space="preserve"> The </w:t>
      </w:r>
      <w:r w:rsidR="00E20192">
        <w:rPr>
          <w:rFonts w:ascii="Arial" w:hAnsi="Arial" w:cs="Arial"/>
          <w:sz w:val="24"/>
          <w:szCs w:val="24"/>
          <w:lang w:val="en-US"/>
        </w:rPr>
        <w:t>C</w:t>
      </w:r>
      <w:r w:rsidR="00C36695">
        <w:rPr>
          <w:rFonts w:ascii="Arial" w:hAnsi="Arial" w:cs="Arial"/>
          <w:sz w:val="24"/>
          <w:szCs w:val="24"/>
          <w:lang w:val="en-US"/>
        </w:rPr>
        <w:t xml:space="preserve">ivil </w:t>
      </w:r>
      <w:r w:rsidR="00E20192">
        <w:rPr>
          <w:rFonts w:ascii="Arial" w:hAnsi="Arial" w:cs="Arial"/>
          <w:sz w:val="24"/>
          <w:szCs w:val="24"/>
          <w:lang w:val="en-US"/>
        </w:rPr>
        <w:t>C</w:t>
      </w:r>
      <w:r w:rsidR="00C36695">
        <w:rPr>
          <w:rFonts w:ascii="Arial" w:hAnsi="Arial" w:cs="Arial"/>
          <w:sz w:val="24"/>
          <w:szCs w:val="24"/>
          <w:lang w:val="en-US"/>
        </w:rPr>
        <w:t xml:space="preserve">ontingencies Act 2004 </w:t>
      </w:r>
      <w:r w:rsidR="00B73CEF">
        <w:rPr>
          <w:rFonts w:ascii="Arial" w:hAnsi="Arial" w:cs="Arial"/>
          <w:sz w:val="24"/>
          <w:szCs w:val="24"/>
          <w:lang w:val="en-US"/>
        </w:rPr>
        <w:t xml:space="preserve">was put in place </w:t>
      </w:r>
      <w:r w:rsidR="006E506F">
        <w:rPr>
          <w:rFonts w:ascii="Arial" w:hAnsi="Arial" w:cs="Arial"/>
          <w:sz w:val="24"/>
          <w:szCs w:val="24"/>
          <w:lang w:val="en-US"/>
        </w:rPr>
        <w:t>in order to set out a plan with an order of how to deal with emergencies and major event</w:t>
      </w:r>
      <w:r w:rsidR="008214E7">
        <w:rPr>
          <w:rFonts w:ascii="Arial" w:hAnsi="Arial" w:cs="Arial"/>
          <w:sz w:val="24"/>
          <w:szCs w:val="24"/>
          <w:lang w:val="en-US"/>
        </w:rPr>
        <w:t>s that happened due to broken law.</w:t>
      </w:r>
      <w:r w:rsidR="007C630D">
        <w:rPr>
          <w:rFonts w:ascii="Arial" w:hAnsi="Arial" w:cs="Arial"/>
          <w:sz w:val="24"/>
          <w:szCs w:val="24"/>
          <w:lang w:val="en-US"/>
        </w:rPr>
        <w:t xml:space="preserve"> This Act was put in place instead of the </w:t>
      </w:r>
      <w:r w:rsidR="0006744E">
        <w:rPr>
          <w:rFonts w:ascii="Arial" w:hAnsi="Arial" w:cs="Arial"/>
          <w:sz w:val="24"/>
          <w:szCs w:val="24"/>
          <w:lang w:val="en-US"/>
        </w:rPr>
        <w:t>Emergency Powers Act 1920</w:t>
      </w:r>
      <w:r w:rsidR="00126121">
        <w:rPr>
          <w:rFonts w:ascii="Arial" w:hAnsi="Arial" w:cs="Arial"/>
          <w:sz w:val="24"/>
          <w:szCs w:val="24"/>
          <w:lang w:val="en-US"/>
        </w:rPr>
        <w:t xml:space="preserve"> </w:t>
      </w:r>
      <w:r w:rsidR="00184972" w:rsidRPr="00184972">
        <w:rPr>
          <w:rFonts w:ascii="Arial" w:hAnsi="Arial" w:cs="Arial"/>
          <w:sz w:val="24"/>
          <w:szCs w:val="24"/>
          <w:lang w:val="en-US"/>
        </w:rPr>
        <w:t>(Civil Contingencies Act, 2004)</w:t>
      </w:r>
      <w:r w:rsidR="00184972">
        <w:rPr>
          <w:rFonts w:ascii="Arial" w:hAnsi="Arial" w:cs="Arial"/>
          <w:sz w:val="24"/>
          <w:szCs w:val="24"/>
          <w:lang w:val="en-US"/>
        </w:rPr>
        <w:t>.</w:t>
      </w:r>
    </w:p>
    <w:p w14:paraId="0131B8C2" w14:textId="236E1329" w:rsidR="00A11534" w:rsidRDefault="00334C02" w:rsidP="00F40003">
      <w:pPr>
        <w:rPr>
          <w:rFonts w:ascii="Arial" w:hAnsi="Arial" w:cs="Arial"/>
          <w:sz w:val="24"/>
          <w:szCs w:val="24"/>
          <w:lang w:val="en-US"/>
        </w:rPr>
      </w:pPr>
      <w:r>
        <w:rPr>
          <w:rFonts w:ascii="Arial" w:hAnsi="Arial" w:cs="Arial"/>
          <w:sz w:val="24"/>
          <w:szCs w:val="24"/>
          <w:lang w:val="en-US"/>
        </w:rPr>
        <w:lastRenderedPageBreak/>
        <w:t>The collaboration and partnership of different institutes can be displayed from the terrorist attack from the bombing in London</w:t>
      </w:r>
      <w:r w:rsidR="00DA0952">
        <w:rPr>
          <w:rFonts w:ascii="Arial" w:hAnsi="Arial" w:cs="Arial"/>
          <w:sz w:val="24"/>
          <w:szCs w:val="24"/>
          <w:lang w:val="en-US"/>
        </w:rPr>
        <w:t xml:space="preserve"> of 2005</w:t>
      </w:r>
      <w:r w:rsidR="00FF2EE1">
        <w:rPr>
          <w:rFonts w:ascii="Arial" w:hAnsi="Arial" w:cs="Arial"/>
          <w:sz w:val="24"/>
          <w:szCs w:val="24"/>
          <w:lang w:val="en-US"/>
        </w:rPr>
        <w:t xml:space="preserve"> </w:t>
      </w:r>
      <w:r w:rsidR="00FF2EE1" w:rsidRPr="00FF2EE1">
        <w:rPr>
          <w:rFonts w:ascii="Arial" w:hAnsi="Arial" w:cs="Arial"/>
          <w:sz w:val="24"/>
          <w:szCs w:val="24"/>
          <w:lang w:val="en-US"/>
        </w:rPr>
        <w:t>(Power, 2007)</w:t>
      </w:r>
      <w:r w:rsidR="00FF2EE1">
        <w:rPr>
          <w:rFonts w:ascii="Arial" w:hAnsi="Arial" w:cs="Arial"/>
          <w:sz w:val="24"/>
          <w:szCs w:val="24"/>
          <w:lang w:val="en-US"/>
        </w:rPr>
        <w:t xml:space="preserve">. </w:t>
      </w:r>
      <w:r w:rsidR="000C320F">
        <w:rPr>
          <w:rFonts w:ascii="Arial" w:hAnsi="Arial" w:cs="Arial"/>
          <w:sz w:val="24"/>
          <w:szCs w:val="24"/>
          <w:lang w:val="en-US"/>
        </w:rPr>
        <w:t xml:space="preserve">The institutions that were involved with this attack </w:t>
      </w:r>
      <w:r w:rsidR="00613345">
        <w:rPr>
          <w:rFonts w:ascii="Arial" w:hAnsi="Arial" w:cs="Arial"/>
          <w:sz w:val="24"/>
          <w:szCs w:val="24"/>
          <w:lang w:val="en-US"/>
        </w:rPr>
        <w:t>were the Met police, hospitals and the London ambulance service, the transport sector mainly the London underground</w:t>
      </w:r>
      <w:r w:rsidR="00895E11">
        <w:rPr>
          <w:rFonts w:ascii="Arial" w:hAnsi="Arial" w:cs="Arial"/>
          <w:sz w:val="24"/>
          <w:szCs w:val="24"/>
          <w:lang w:val="en-US"/>
        </w:rPr>
        <w:t>, the community of businesses and first aid nursing yeomanry</w:t>
      </w:r>
      <w:r w:rsidR="00195EEE">
        <w:rPr>
          <w:rFonts w:ascii="Arial" w:hAnsi="Arial" w:cs="Arial"/>
          <w:sz w:val="24"/>
          <w:szCs w:val="24"/>
          <w:lang w:val="en-US"/>
        </w:rPr>
        <w:t xml:space="preserve"> which identified the casualty bureau.</w:t>
      </w:r>
      <w:r w:rsidR="00746806">
        <w:rPr>
          <w:rFonts w:ascii="Arial" w:hAnsi="Arial" w:cs="Arial"/>
          <w:sz w:val="24"/>
          <w:szCs w:val="24"/>
          <w:lang w:val="en-US"/>
        </w:rPr>
        <w:t xml:space="preserve"> The collaboration in this event between all the different institutions worked so well as they emerged straight away and very so consistent throughout the process</w:t>
      </w:r>
      <w:r w:rsidR="000D41E1">
        <w:rPr>
          <w:rFonts w:ascii="Arial" w:hAnsi="Arial" w:cs="Arial"/>
          <w:sz w:val="24"/>
          <w:szCs w:val="24"/>
          <w:lang w:val="en-US"/>
        </w:rPr>
        <w:t xml:space="preserve">. They provided a clear detailed </w:t>
      </w:r>
      <w:r w:rsidR="0079525E">
        <w:rPr>
          <w:rFonts w:ascii="Arial" w:hAnsi="Arial" w:cs="Arial"/>
          <w:sz w:val="24"/>
          <w:szCs w:val="24"/>
          <w:lang w:val="en-US"/>
        </w:rPr>
        <w:t xml:space="preserve">planning system and ensured all their staff had </w:t>
      </w:r>
      <w:r w:rsidR="00397B94">
        <w:rPr>
          <w:rFonts w:ascii="Arial" w:hAnsi="Arial" w:cs="Arial"/>
          <w:sz w:val="24"/>
          <w:szCs w:val="24"/>
          <w:lang w:val="en-US"/>
        </w:rPr>
        <w:t>dedication</w:t>
      </w:r>
      <w:r w:rsidR="0079525E">
        <w:rPr>
          <w:rFonts w:ascii="Arial" w:hAnsi="Arial" w:cs="Arial"/>
          <w:sz w:val="24"/>
          <w:szCs w:val="24"/>
          <w:lang w:val="en-US"/>
        </w:rPr>
        <w:t xml:space="preserve"> and new exactly what their job was</w:t>
      </w:r>
      <w:r w:rsidR="00DB17C0">
        <w:rPr>
          <w:rFonts w:ascii="Arial" w:hAnsi="Arial" w:cs="Arial"/>
          <w:sz w:val="24"/>
          <w:szCs w:val="24"/>
          <w:lang w:val="en-US"/>
        </w:rPr>
        <w:t xml:space="preserve"> </w:t>
      </w:r>
      <w:r w:rsidR="00DB17C0" w:rsidRPr="00DB17C0">
        <w:rPr>
          <w:rFonts w:ascii="Arial" w:hAnsi="Arial" w:cs="Arial"/>
          <w:sz w:val="24"/>
          <w:szCs w:val="24"/>
          <w:lang w:val="en-US"/>
        </w:rPr>
        <w:t>(Greater London Authority, 2006)</w:t>
      </w:r>
      <w:r w:rsidR="00DB17C0">
        <w:rPr>
          <w:rFonts w:ascii="Arial" w:hAnsi="Arial" w:cs="Arial"/>
          <w:sz w:val="24"/>
          <w:szCs w:val="24"/>
          <w:lang w:val="en-US"/>
        </w:rPr>
        <w:t>’</w:t>
      </w:r>
      <w:bookmarkStart w:id="0" w:name="_Hlk124544954"/>
      <w:r w:rsidR="00DB17C0">
        <w:rPr>
          <w:rFonts w:ascii="Arial" w:hAnsi="Arial" w:cs="Arial"/>
          <w:sz w:val="24"/>
          <w:szCs w:val="24"/>
          <w:lang w:val="en-US"/>
        </w:rPr>
        <w:t xml:space="preserve"> </w:t>
      </w:r>
      <w:r w:rsidR="004D7CDB" w:rsidRPr="004D7CDB">
        <w:rPr>
          <w:rFonts w:ascii="Arial" w:hAnsi="Arial" w:cs="Arial"/>
          <w:sz w:val="24"/>
          <w:szCs w:val="24"/>
          <w:lang w:val="en-US"/>
        </w:rPr>
        <w:t xml:space="preserve">According to the BBC, (2011) it suggests that MI5 were able to identify the ringleader of the 7/7 bombings which would have prevented the lives lost on that tragic day. Intelligence gathered showed that 4 months </w:t>
      </w:r>
      <w:r w:rsidR="004C7901" w:rsidRPr="004D7CDB">
        <w:rPr>
          <w:rFonts w:ascii="Arial" w:hAnsi="Arial" w:cs="Arial"/>
          <w:sz w:val="24"/>
          <w:szCs w:val="24"/>
          <w:lang w:val="en-US"/>
        </w:rPr>
        <w:t>prior to</w:t>
      </w:r>
      <w:r w:rsidR="004D7CDB" w:rsidRPr="004D7CDB">
        <w:rPr>
          <w:rFonts w:ascii="Arial" w:hAnsi="Arial" w:cs="Arial"/>
          <w:sz w:val="24"/>
          <w:szCs w:val="24"/>
          <w:lang w:val="en-US"/>
        </w:rPr>
        <w:t xml:space="preserve"> the bombings that the host of the attack was examined</w:t>
      </w:r>
      <w:r w:rsidR="004C7901">
        <w:rPr>
          <w:rFonts w:ascii="Arial" w:hAnsi="Arial" w:cs="Arial"/>
          <w:sz w:val="24"/>
          <w:szCs w:val="24"/>
          <w:lang w:val="en-US"/>
        </w:rPr>
        <w:t>. This shows that they lacked spotting the problem here which led to the major attack</w:t>
      </w:r>
      <w:bookmarkStart w:id="1" w:name="_Hlk124545632"/>
      <w:bookmarkEnd w:id="0"/>
      <w:r w:rsidR="006242C2">
        <w:rPr>
          <w:rFonts w:ascii="Arial" w:hAnsi="Arial" w:cs="Arial"/>
          <w:sz w:val="24"/>
          <w:szCs w:val="24"/>
          <w:lang w:val="en-US"/>
        </w:rPr>
        <w:t xml:space="preserve"> </w:t>
      </w:r>
      <w:r w:rsidR="00397B94" w:rsidRPr="00397B94">
        <w:rPr>
          <w:rFonts w:ascii="Arial" w:hAnsi="Arial" w:cs="Arial"/>
          <w:sz w:val="24"/>
          <w:szCs w:val="24"/>
          <w:lang w:val="en-US"/>
        </w:rPr>
        <w:t>(Greater London Authority, 2006)</w:t>
      </w:r>
      <w:bookmarkEnd w:id="1"/>
      <w:r w:rsidR="006242C2">
        <w:rPr>
          <w:rFonts w:ascii="Arial" w:hAnsi="Arial" w:cs="Arial"/>
          <w:sz w:val="24"/>
          <w:szCs w:val="24"/>
          <w:lang w:val="en-US"/>
        </w:rPr>
        <w:t>.</w:t>
      </w:r>
    </w:p>
    <w:p w14:paraId="481F93A6" w14:textId="3BBB5CB5" w:rsidR="000013FB" w:rsidRDefault="00FF0714" w:rsidP="00F40003">
      <w:pPr>
        <w:rPr>
          <w:rFonts w:ascii="Arial" w:hAnsi="Arial" w:cs="Arial"/>
          <w:sz w:val="24"/>
          <w:szCs w:val="24"/>
          <w:lang w:val="en-US"/>
        </w:rPr>
      </w:pPr>
      <w:r w:rsidRPr="00920F2B">
        <w:rPr>
          <w:rFonts w:ascii="Arial" w:hAnsi="Arial" w:cs="Arial"/>
          <w:sz w:val="24"/>
          <w:szCs w:val="24"/>
          <w:lang w:val="en-US"/>
        </w:rPr>
        <w:t xml:space="preserve">The chosen terrorist attack </w:t>
      </w:r>
      <w:r w:rsidR="00B46EAD" w:rsidRPr="00920F2B">
        <w:rPr>
          <w:rFonts w:ascii="Arial" w:hAnsi="Arial" w:cs="Arial"/>
          <w:sz w:val="24"/>
          <w:szCs w:val="24"/>
          <w:lang w:val="en-US"/>
        </w:rPr>
        <w:t xml:space="preserve">for this piece of writing in the Manchester Arena attack. This was at the concert </w:t>
      </w:r>
      <w:r w:rsidR="00003562" w:rsidRPr="00920F2B">
        <w:rPr>
          <w:rFonts w:ascii="Arial" w:hAnsi="Arial" w:cs="Arial"/>
          <w:sz w:val="24"/>
          <w:szCs w:val="24"/>
          <w:lang w:val="en-US"/>
        </w:rPr>
        <w:t>by</w:t>
      </w:r>
      <w:r w:rsidR="00B46EAD" w:rsidRPr="00920F2B">
        <w:rPr>
          <w:rFonts w:ascii="Arial" w:hAnsi="Arial" w:cs="Arial"/>
          <w:sz w:val="24"/>
          <w:szCs w:val="24"/>
          <w:lang w:val="en-US"/>
        </w:rPr>
        <w:t xml:space="preserve"> Ariana Grande</w:t>
      </w:r>
      <w:r w:rsidR="00126727" w:rsidRPr="00920F2B">
        <w:rPr>
          <w:rFonts w:ascii="Arial" w:hAnsi="Arial" w:cs="Arial"/>
          <w:sz w:val="24"/>
          <w:szCs w:val="24"/>
          <w:lang w:val="en-US"/>
        </w:rPr>
        <w:t>.</w:t>
      </w:r>
      <w:r w:rsidR="00A10E2C" w:rsidRPr="00920F2B">
        <w:rPr>
          <w:rFonts w:ascii="Arial" w:hAnsi="Arial" w:cs="Arial"/>
          <w:sz w:val="24"/>
          <w:szCs w:val="24"/>
          <w:lang w:val="en-US"/>
        </w:rPr>
        <w:t xml:space="preserve"> A man set off a </w:t>
      </w:r>
      <w:r w:rsidR="00003562" w:rsidRPr="00920F2B">
        <w:rPr>
          <w:rFonts w:ascii="Arial" w:hAnsi="Arial" w:cs="Arial"/>
          <w:sz w:val="24"/>
          <w:szCs w:val="24"/>
          <w:lang w:val="en-US"/>
        </w:rPr>
        <w:t>bomb in the foyer</w:t>
      </w:r>
      <w:r w:rsidR="00382D49" w:rsidRPr="00920F2B">
        <w:rPr>
          <w:rFonts w:ascii="Arial" w:hAnsi="Arial" w:cs="Arial"/>
          <w:sz w:val="24"/>
          <w:szCs w:val="24"/>
          <w:lang w:val="en-US"/>
        </w:rPr>
        <w:t xml:space="preserve">. Armed police </w:t>
      </w:r>
      <w:r w:rsidR="00A21D5E" w:rsidRPr="00920F2B">
        <w:rPr>
          <w:rFonts w:ascii="Arial" w:hAnsi="Arial" w:cs="Arial"/>
          <w:sz w:val="24"/>
          <w:szCs w:val="24"/>
          <w:lang w:val="en-US"/>
        </w:rPr>
        <w:t>who</w:t>
      </w:r>
      <w:r w:rsidR="00382D49" w:rsidRPr="00920F2B">
        <w:rPr>
          <w:rFonts w:ascii="Arial" w:hAnsi="Arial" w:cs="Arial"/>
          <w:sz w:val="24"/>
          <w:szCs w:val="24"/>
          <w:lang w:val="en-US"/>
        </w:rPr>
        <w:t xml:space="preserve"> attended the scene </w:t>
      </w:r>
      <w:r w:rsidR="00A21D5E" w:rsidRPr="00920F2B">
        <w:rPr>
          <w:rFonts w:ascii="Arial" w:hAnsi="Arial" w:cs="Arial"/>
          <w:sz w:val="24"/>
          <w:szCs w:val="24"/>
          <w:lang w:val="en-US"/>
        </w:rPr>
        <w:t xml:space="preserve">and arrested a </w:t>
      </w:r>
      <w:r w:rsidR="00341088" w:rsidRPr="00920F2B">
        <w:rPr>
          <w:rFonts w:ascii="Arial" w:hAnsi="Arial" w:cs="Arial"/>
          <w:sz w:val="24"/>
          <w:szCs w:val="24"/>
          <w:lang w:val="en-US"/>
        </w:rPr>
        <w:t>23-year-old</w:t>
      </w:r>
      <w:r w:rsidR="00A21D5E" w:rsidRPr="00920F2B">
        <w:rPr>
          <w:rFonts w:ascii="Arial" w:hAnsi="Arial" w:cs="Arial"/>
          <w:sz w:val="24"/>
          <w:szCs w:val="24"/>
          <w:lang w:val="en-US"/>
        </w:rPr>
        <w:t xml:space="preserve"> man</w:t>
      </w:r>
      <w:r w:rsidR="00135321">
        <w:rPr>
          <w:rFonts w:ascii="Arial" w:hAnsi="Arial" w:cs="Arial"/>
          <w:sz w:val="24"/>
          <w:szCs w:val="24"/>
          <w:lang w:val="en-US"/>
        </w:rPr>
        <w:t xml:space="preserve"> who was named a British citizen</w:t>
      </w:r>
      <w:r w:rsidR="00926CD9">
        <w:rPr>
          <w:rFonts w:ascii="Arial" w:hAnsi="Arial" w:cs="Arial"/>
          <w:sz w:val="24"/>
          <w:szCs w:val="24"/>
          <w:lang w:val="en-US"/>
        </w:rPr>
        <w:t xml:space="preserve"> called Salman Abedi</w:t>
      </w:r>
      <w:r w:rsidR="00A21D5E" w:rsidRPr="00920F2B">
        <w:rPr>
          <w:rFonts w:ascii="Arial" w:hAnsi="Arial" w:cs="Arial"/>
          <w:sz w:val="24"/>
          <w:szCs w:val="24"/>
          <w:lang w:val="en-US"/>
        </w:rPr>
        <w:t xml:space="preserve"> in connection with the attack</w:t>
      </w:r>
      <w:r w:rsidR="00823836" w:rsidRPr="00920F2B">
        <w:rPr>
          <w:rFonts w:ascii="Arial" w:hAnsi="Arial" w:cs="Arial"/>
          <w:sz w:val="24"/>
          <w:szCs w:val="24"/>
          <w:lang w:val="en-US"/>
        </w:rPr>
        <w:t xml:space="preserve">. Due to the attack the Met police </w:t>
      </w:r>
      <w:r w:rsidR="008A29B4" w:rsidRPr="00920F2B">
        <w:rPr>
          <w:rFonts w:ascii="Arial" w:hAnsi="Arial" w:cs="Arial"/>
          <w:sz w:val="24"/>
          <w:szCs w:val="24"/>
          <w:lang w:val="en-US"/>
        </w:rPr>
        <w:t xml:space="preserve">deployed extra armed officers and security at all upcoming </w:t>
      </w:r>
      <w:r w:rsidR="00474799" w:rsidRPr="00920F2B">
        <w:rPr>
          <w:rFonts w:ascii="Arial" w:hAnsi="Arial" w:cs="Arial"/>
          <w:sz w:val="24"/>
          <w:szCs w:val="24"/>
          <w:lang w:val="en-US"/>
        </w:rPr>
        <w:t>events in the local area</w:t>
      </w:r>
      <w:r w:rsidR="002F79DC" w:rsidRPr="00920F2B">
        <w:rPr>
          <w:rFonts w:ascii="Arial" w:hAnsi="Arial" w:cs="Arial"/>
          <w:sz w:val="24"/>
          <w:szCs w:val="24"/>
          <w:lang w:val="en-US"/>
        </w:rPr>
        <w:t xml:space="preserve"> </w:t>
      </w:r>
      <w:r w:rsidR="000013FB" w:rsidRPr="00920F2B">
        <w:rPr>
          <w:rFonts w:ascii="Arial" w:hAnsi="Arial" w:cs="Arial"/>
          <w:sz w:val="24"/>
          <w:szCs w:val="24"/>
          <w:lang w:val="en-US"/>
        </w:rPr>
        <w:t>(BBC News, 2017)</w:t>
      </w:r>
      <w:r w:rsidR="002F79DC" w:rsidRPr="00920F2B">
        <w:rPr>
          <w:rFonts w:ascii="Arial" w:hAnsi="Arial" w:cs="Arial"/>
          <w:sz w:val="24"/>
          <w:szCs w:val="24"/>
          <w:lang w:val="en-US"/>
        </w:rPr>
        <w:t xml:space="preserve">. </w:t>
      </w:r>
      <w:r w:rsidR="00920F2B" w:rsidRPr="00920F2B">
        <w:rPr>
          <w:rFonts w:ascii="Arial" w:hAnsi="Arial" w:cs="Arial"/>
          <w:sz w:val="24"/>
          <w:szCs w:val="24"/>
          <w:lang w:val="en-US"/>
        </w:rPr>
        <w:t>The attack happened at 10:31</w:t>
      </w:r>
      <w:r w:rsidR="00AE452A" w:rsidRPr="00920F2B">
        <w:rPr>
          <w:rFonts w:ascii="Arial" w:hAnsi="Arial" w:cs="Arial"/>
          <w:sz w:val="24"/>
          <w:szCs w:val="24"/>
          <w:lang w:val="en-US"/>
        </w:rPr>
        <w:t>pm,</w:t>
      </w:r>
      <w:r w:rsidR="00920F2B" w:rsidRPr="00920F2B">
        <w:rPr>
          <w:rFonts w:ascii="Arial" w:hAnsi="Arial" w:cs="Arial"/>
          <w:sz w:val="24"/>
          <w:szCs w:val="24"/>
          <w:lang w:val="en-US"/>
        </w:rPr>
        <w:t xml:space="preserve"> within an hour GM police </w:t>
      </w:r>
      <w:r w:rsidR="009779C3">
        <w:rPr>
          <w:rFonts w:ascii="Arial" w:hAnsi="Arial" w:cs="Arial"/>
          <w:sz w:val="24"/>
          <w:szCs w:val="24"/>
          <w:lang w:val="en-US"/>
        </w:rPr>
        <w:t xml:space="preserve">had announced that </w:t>
      </w:r>
      <w:r w:rsidR="00EA1436">
        <w:rPr>
          <w:rFonts w:ascii="Arial" w:hAnsi="Arial" w:cs="Arial"/>
          <w:sz w:val="24"/>
          <w:szCs w:val="24"/>
          <w:lang w:val="en-US"/>
        </w:rPr>
        <w:t>there had been a major incident</w:t>
      </w:r>
      <w:r w:rsidR="00544342">
        <w:rPr>
          <w:rFonts w:ascii="Arial" w:hAnsi="Arial" w:cs="Arial"/>
          <w:sz w:val="24"/>
          <w:szCs w:val="24"/>
          <w:lang w:val="en-US"/>
        </w:rPr>
        <w:t xml:space="preserve">. Following on from this </w:t>
      </w:r>
      <w:r w:rsidR="00AE452A">
        <w:rPr>
          <w:rFonts w:ascii="Arial" w:hAnsi="Arial" w:cs="Arial"/>
          <w:sz w:val="24"/>
          <w:szCs w:val="24"/>
          <w:lang w:val="en-US"/>
        </w:rPr>
        <w:t xml:space="preserve">the armed police and the military </w:t>
      </w:r>
      <w:r w:rsidR="00E10F70">
        <w:rPr>
          <w:rFonts w:ascii="Arial" w:hAnsi="Arial" w:cs="Arial"/>
          <w:sz w:val="24"/>
          <w:szCs w:val="24"/>
          <w:lang w:val="en-US"/>
        </w:rPr>
        <w:t xml:space="preserve">were sent </w:t>
      </w:r>
      <w:r w:rsidR="00892BFA">
        <w:rPr>
          <w:rFonts w:ascii="Arial" w:hAnsi="Arial" w:cs="Arial"/>
          <w:sz w:val="24"/>
          <w:szCs w:val="24"/>
          <w:lang w:val="en-US"/>
        </w:rPr>
        <w:t>to Manchester city cent</w:t>
      </w:r>
      <w:r w:rsidR="003D6443">
        <w:rPr>
          <w:rFonts w:ascii="Arial" w:hAnsi="Arial" w:cs="Arial"/>
          <w:sz w:val="24"/>
          <w:szCs w:val="24"/>
          <w:lang w:val="en-US"/>
        </w:rPr>
        <w:t>re</w:t>
      </w:r>
      <w:r w:rsidR="006E29AF">
        <w:rPr>
          <w:rFonts w:ascii="Arial" w:hAnsi="Arial" w:cs="Arial"/>
          <w:sz w:val="24"/>
          <w:szCs w:val="24"/>
          <w:lang w:val="en-US"/>
        </w:rPr>
        <w:t xml:space="preserve"> as a part of the security operation</w:t>
      </w:r>
      <w:r w:rsidR="00167F14">
        <w:rPr>
          <w:rFonts w:ascii="Arial" w:hAnsi="Arial" w:cs="Arial"/>
          <w:sz w:val="24"/>
          <w:szCs w:val="24"/>
          <w:lang w:val="en-US"/>
        </w:rPr>
        <w:t xml:space="preserve">. Following on from this </w:t>
      </w:r>
      <w:r w:rsidR="00513944">
        <w:rPr>
          <w:rFonts w:ascii="Arial" w:hAnsi="Arial" w:cs="Arial"/>
          <w:sz w:val="24"/>
          <w:szCs w:val="24"/>
          <w:lang w:val="en-US"/>
        </w:rPr>
        <w:t>all the multi agencies</w:t>
      </w:r>
      <w:r w:rsidR="00756AA1">
        <w:rPr>
          <w:rFonts w:ascii="Arial" w:hAnsi="Arial" w:cs="Arial"/>
          <w:sz w:val="24"/>
          <w:szCs w:val="24"/>
          <w:lang w:val="en-US"/>
        </w:rPr>
        <w:t xml:space="preserve"> </w:t>
      </w:r>
      <w:r w:rsidR="000C04C1">
        <w:rPr>
          <w:rFonts w:ascii="Arial" w:hAnsi="Arial" w:cs="Arial"/>
          <w:sz w:val="24"/>
          <w:szCs w:val="24"/>
          <w:lang w:val="en-US"/>
        </w:rPr>
        <w:t xml:space="preserve">were put in </w:t>
      </w:r>
      <w:r w:rsidR="000C1C1D">
        <w:rPr>
          <w:rFonts w:ascii="Arial" w:hAnsi="Arial" w:cs="Arial"/>
          <w:sz w:val="24"/>
          <w:szCs w:val="24"/>
          <w:lang w:val="en-US"/>
        </w:rPr>
        <w:t>place,</w:t>
      </w:r>
      <w:r w:rsidR="000C04C1">
        <w:rPr>
          <w:rFonts w:ascii="Arial" w:hAnsi="Arial" w:cs="Arial"/>
          <w:sz w:val="24"/>
          <w:szCs w:val="24"/>
          <w:lang w:val="en-US"/>
        </w:rPr>
        <w:t xml:space="preserve"> ensuring all procedures and the structures were set out</w:t>
      </w:r>
      <w:r w:rsidR="00D012DC">
        <w:rPr>
          <w:rFonts w:ascii="Arial" w:hAnsi="Arial" w:cs="Arial"/>
          <w:sz w:val="24"/>
          <w:szCs w:val="24"/>
          <w:lang w:val="en-US"/>
        </w:rPr>
        <w:t>. A</w:t>
      </w:r>
      <w:r w:rsidR="000C1C1D">
        <w:rPr>
          <w:rFonts w:ascii="Arial" w:hAnsi="Arial" w:cs="Arial"/>
          <w:sz w:val="24"/>
          <w:szCs w:val="24"/>
          <w:lang w:val="en-US"/>
        </w:rPr>
        <w:t xml:space="preserve"> gold officer who was on call on the day of the </w:t>
      </w:r>
      <w:r w:rsidR="004A7FAB">
        <w:rPr>
          <w:rFonts w:ascii="Arial" w:hAnsi="Arial" w:cs="Arial"/>
          <w:sz w:val="24"/>
          <w:szCs w:val="24"/>
          <w:lang w:val="en-US"/>
        </w:rPr>
        <w:t>attack</w:t>
      </w:r>
      <w:r w:rsidR="0051455B">
        <w:rPr>
          <w:rFonts w:ascii="Arial" w:hAnsi="Arial" w:cs="Arial"/>
          <w:sz w:val="24"/>
          <w:szCs w:val="24"/>
          <w:lang w:val="en-US"/>
        </w:rPr>
        <w:t xml:space="preserve"> was sent to the police headquarters </w:t>
      </w:r>
      <w:r w:rsidR="004A7FAB">
        <w:rPr>
          <w:rFonts w:ascii="Arial" w:hAnsi="Arial" w:cs="Arial"/>
          <w:sz w:val="24"/>
          <w:szCs w:val="24"/>
          <w:lang w:val="en-US"/>
        </w:rPr>
        <w:t>by 11:30pm</w:t>
      </w:r>
      <w:r w:rsidR="000C1C1D">
        <w:rPr>
          <w:rFonts w:ascii="Arial" w:hAnsi="Arial" w:cs="Arial"/>
          <w:sz w:val="24"/>
          <w:szCs w:val="24"/>
          <w:lang w:val="en-US"/>
        </w:rPr>
        <w:t xml:space="preserve"> </w:t>
      </w:r>
      <w:r w:rsidR="006B56A2" w:rsidRPr="006B56A2">
        <w:rPr>
          <w:rFonts w:ascii="Arial" w:hAnsi="Arial" w:cs="Arial"/>
          <w:sz w:val="24"/>
          <w:szCs w:val="24"/>
          <w:lang w:val="en-US"/>
        </w:rPr>
        <w:t>(Baker and Blackburn, 2017)</w:t>
      </w:r>
      <w:r w:rsidR="00167F14">
        <w:rPr>
          <w:rFonts w:ascii="Arial" w:hAnsi="Arial" w:cs="Arial"/>
          <w:sz w:val="24"/>
          <w:szCs w:val="24"/>
          <w:lang w:val="en-US"/>
        </w:rPr>
        <w:t>.</w:t>
      </w:r>
      <w:r w:rsidR="004A7FAB">
        <w:rPr>
          <w:rFonts w:ascii="Arial" w:hAnsi="Arial" w:cs="Arial"/>
          <w:sz w:val="24"/>
          <w:szCs w:val="24"/>
          <w:lang w:val="en-US"/>
        </w:rPr>
        <w:t xml:space="preserve"> However, in relation to this</w:t>
      </w:r>
      <w:r w:rsidR="00C51276">
        <w:rPr>
          <w:rFonts w:ascii="Arial" w:hAnsi="Arial" w:cs="Arial"/>
          <w:sz w:val="24"/>
          <w:szCs w:val="24"/>
          <w:lang w:val="en-US"/>
        </w:rPr>
        <w:t xml:space="preserve"> there was no major incident announced by any of the emergency services</w:t>
      </w:r>
      <w:r w:rsidR="00A87C46">
        <w:rPr>
          <w:rFonts w:ascii="Arial" w:hAnsi="Arial" w:cs="Arial"/>
          <w:sz w:val="24"/>
          <w:szCs w:val="24"/>
          <w:lang w:val="en-US"/>
        </w:rPr>
        <w:t xml:space="preserve">. Chairman Sir John Saunders </w:t>
      </w:r>
      <w:r w:rsidR="00493AB4">
        <w:rPr>
          <w:rFonts w:ascii="Arial" w:hAnsi="Arial" w:cs="Arial"/>
          <w:sz w:val="24"/>
          <w:szCs w:val="24"/>
          <w:lang w:val="en-US"/>
        </w:rPr>
        <w:t xml:space="preserve">stated in the article that there were a number of problems that occurred </w:t>
      </w:r>
      <w:r w:rsidR="008B6933">
        <w:rPr>
          <w:rFonts w:ascii="Arial" w:hAnsi="Arial" w:cs="Arial"/>
          <w:sz w:val="24"/>
          <w:szCs w:val="24"/>
          <w:lang w:val="en-US"/>
        </w:rPr>
        <w:t>in response to the suicide bombing</w:t>
      </w:r>
      <w:r w:rsidR="00A80F87">
        <w:rPr>
          <w:rFonts w:ascii="Arial" w:hAnsi="Arial" w:cs="Arial"/>
          <w:sz w:val="24"/>
          <w:szCs w:val="24"/>
          <w:lang w:val="en-US"/>
        </w:rPr>
        <w:t xml:space="preserve"> </w:t>
      </w:r>
      <w:bookmarkStart w:id="2" w:name="_Hlk124542164"/>
      <w:r w:rsidR="008E4F91" w:rsidRPr="008E4F91">
        <w:rPr>
          <w:rFonts w:ascii="Arial" w:hAnsi="Arial" w:cs="Arial"/>
          <w:sz w:val="24"/>
          <w:szCs w:val="24"/>
          <w:lang w:val="en-US"/>
        </w:rPr>
        <w:t>(Kerslake, 2017)</w:t>
      </w:r>
      <w:r w:rsidR="008E4F91">
        <w:rPr>
          <w:rFonts w:ascii="Arial" w:hAnsi="Arial" w:cs="Arial"/>
          <w:sz w:val="24"/>
          <w:szCs w:val="24"/>
          <w:lang w:val="en-US"/>
        </w:rPr>
        <w:t>.</w:t>
      </w:r>
    </w:p>
    <w:bookmarkEnd w:id="2"/>
    <w:p w14:paraId="498E4D85" w14:textId="7A07CA59" w:rsidR="00966C4F" w:rsidRPr="00920F2B" w:rsidRDefault="00F40003" w:rsidP="00F40003">
      <w:pPr>
        <w:rPr>
          <w:rFonts w:ascii="Arial" w:hAnsi="Arial" w:cs="Arial"/>
          <w:sz w:val="24"/>
          <w:szCs w:val="24"/>
          <w:lang w:val="en-US"/>
        </w:rPr>
      </w:pPr>
      <w:r>
        <w:rPr>
          <w:rFonts w:ascii="Arial" w:hAnsi="Arial" w:cs="Arial"/>
          <w:sz w:val="24"/>
          <w:szCs w:val="24"/>
          <w:lang w:val="en-US"/>
        </w:rPr>
        <w:t>In response to the terrorist attack the biggest problem was the response from the emergency services.</w:t>
      </w:r>
      <w:r w:rsidR="00A80F87">
        <w:rPr>
          <w:rFonts w:ascii="Arial" w:hAnsi="Arial" w:cs="Arial"/>
          <w:sz w:val="24"/>
          <w:szCs w:val="24"/>
          <w:lang w:val="en-US"/>
        </w:rPr>
        <w:t xml:space="preserve"> Sir John</w:t>
      </w:r>
      <w:r w:rsidR="00067574">
        <w:rPr>
          <w:rFonts w:ascii="Arial" w:hAnsi="Arial" w:cs="Arial"/>
          <w:sz w:val="24"/>
          <w:szCs w:val="24"/>
          <w:lang w:val="en-US"/>
        </w:rPr>
        <w:t xml:space="preserve"> stated that the police inspector </w:t>
      </w:r>
      <w:r w:rsidR="003C5433">
        <w:rPr>
          <w:rFonts w:ascii="Arial" w:hAnsi="Arial" w:cs="Arial"/>
          <w:sz w:val="24"/>
          <w:szCs w:val="24"/>
          <w:lang w:val="en-US"/>
        </w:rPr>
        <w:t xml:space="preserve">who was placed as ‘initial command’ for the bombing become </w:t>
      </w:r>
      <w:r w:rsidR="00E93960">
        <w:rPr>
          <w:rFonts w:ascii="Arial" w:hAnsi="Arial" w:cs="Arial"/>
          <w:sz w:val="24"/>
          <w:szCs w:val="24"/>
          <w:lang w:val="en-US"/>
        </w:rPr>
        <w:t xml:space="preserve">very overwhelmed and could not deal with the amount of tasks that he was given for the response, this led to </w:t>
      </w:r>
      <w:r w:rsidR="00931D7E">
        <w:rPr>
          <w:rFonts w:ascii="Arial" w:hAnsi="Arial" w:cs="Arial"/>
          <w:sz w:val="24"/>
          <w:szCs w:val="24"/>
          <w:lang w:val="en-US"/>
        </w:rPr>
        <w:t xml:space="preserve">a bad response as it was not declared by the police that there was a </w:t>
      </w:r>
      <w:r w:rsidR="00F53927">
        <w:rPr>
          <w:rFonts w:ascii="Arial" w:hAnsi="Arial" w:cs="Arial"/>
          <w:sz w:val="24"/>
          <w:szCs w:val="24"/>
          <w:lang w:val="en-US"/>
        </w:rPr>
        <w:t>big incident</w:t>
      </w:r>
      <w:r w:rsidR="00FC2EED">
        <w:rPr>
          <w:rFonts w:ascii="Arial" w:hAnsi="Arial" w:cs="Arial"/>
          <w:sz w:val="24"/>
          <w:szCs w:val="24"/>
          <w:lang w:val="en-US"/>
        </w:rPr>
        <w:t>, after 2 and a half hours the bombing was declared by the police as “major”</w:t>
      </w:r>
      <w:r w:rsidR="002E38E1">
        <w:rPr>
          <w:rFonts w:ascii="Arial" w:hAnsi="Arial" w:cs="Arial"/>
          <w:sz w:val="24"/>
          <w:szCs w:val="24"/>
          <w:lang w:val="en-US"/>
        </w:rPr>
        <w:t>.</w:t>
      </w:r>
      <w:r w:rsidR="00B625A6">
        <w:rPr>
          <w:rFonts w:ascii="Arial" w:hAnsi="Arial" w:cs="Arial"/>
          <w:sz w:val="24"/>
          <w:szCs w:val="24"/>
          <w:lang w:val="en-US"/>
        </w:rPr>
        <w:t xml:space="preserve"> </w:t>
      </w:r>
      <w:r w:rsidR="0035024B" w:rsidRPr="0035024B">
        <w:rPr>
          <w:rFonts w:ascii="Arial" w:hAnsi="Arial" w:cs="Arial"/>
          <w:sz w:val="24"/>
          <w:szCs w:val="24"/>
          <w:lang w:val="en-US"/>
        </w:rPr>
        <w:t>(Stanley, 2022)</w:t>
      </w:r>
      <w:r w:rsidR="0035024B">
        <w:rPr>
          <w:rFonts w:ascii="Arial" w:hAnsi="Arial" w:cs="Arial"/>
          <w:sz w:val="24"/>
          <w:szCs w:val="24"/>
          <w:lang w:val="en-US"/>
        </w:rPr>
        <w:t xml:space="preserve"> </w:t>
      </w:r>
      <w:r w:rsidR="00B625A6">
        <w:rPr>
          <w:rFonts w:ascii="Arial" w:hAnsi="Arial" w:cs="Arial"/>
          <w:sz w:val="24"/>
          <w:szCs w:val="24"/>
          <w:lang w:val="en-US"/>
        </w:rPr>
        <w:t>Following on from this the next emergency service who failed in the response was the fire crews who took more than two hour</w:t>
      </w:r>
      <w:r w:rsidR="00EA1535">
        <w:rPr>
          <w:rFonts w:ascii="Arial" w:hAnsi="Arial" w:cs="Arial"/>
          <w:sz w:val="24"/>
          <w:szCs w:val="24"/>
          <w:lang w:val="en-US"/>
        </w:rPr>
        <w:t xml:space="preserve">s </w:t>
      </w:r>
      <w:r w:rsidR="00DE19BB">
        <w:rPr>
          <w:rFonts w:ascii="Arial" w:hAnsi="Arial" w:cs="Arial"/>
          <w:sz w:val="24"/>
          <w:szCs w:val="24"/>
          <w:lang w:val="en-US"/>
        </w:rPr>
        <w:t xml:space="preserve">to attend </w:t>
      </w:r>
      <w:r w:rsidR="00744C6F">
        <w:rPr>
          <w:rFonts w:ascii="Arial" w:hAnsi="Arial" w:cs="Arial"/>
          <w:sz w:val="24"/>
          <w:szCs w:val="24"/>
          <w:lang w:val="en-US"/>
        </w:rPr>
        <w:t>with the station manager putting resources miles away from the arena due to ‘fears of safety’</w:t>
      </w:r>
      <w:r w:rsidR="00581080">
        <w:rPr>
          <w:rFonts w:ascii="Arial" w:hAnsi="Arial" w:cs="Arial"/>
          <w:sz w:val="24"/>
          <w:szCs w:val="24"/>
          <w:lang w:val="en-US"/>
        </w:rPr>
        <w:t xml:space="preserve">. Sir John stated that this </w:t>
      </w:r>
      <w:r w:rsidR="00245177">
        <w:rPr>
          <w:rFonts w:ascii="Arial" w:hAnsi="Arial" w:cs="Arial"/>
          <w:sz w:val="24"/>
          <w:szCs w:val="24"/>
          <w:lang w:val="en-US"/>
        </w:rPr>
        <w:t>had</w:t>
      </w:r>
      <w:r w:rsidR="00581080">
        <w:rPr>
          <w:rFonts w:ascii="Arial" w:hAnsi="Arial" w:cs="Arial"/>
          <w:sz w:val="24"/>
          <w:szCs w:val="24"/>
          <w:lang w:val="en-US"/>
        </w:rPr>
        <w:t xml:space="preserve"> a major effect as the services that were needed </w:t>
      </w:r>
      <w:r w:rsidR="007F0316">
        <w:rPr>
          <w:rFonts w:ascii="Arial" w:hAnsi="Arial" w:cs="Arial"/>
          <w:sz w:val="24"/>
          <w:szCs w:val="24"/>
          <w:lang w:val="en-US"/>
        </w:rPr>
        <w:t>by</w:t>
      </w:r>
      <w:r w:rsidR="00581080">
        <w:rPr>
          <w:rFonts w:ascii="Arial" w:hAnsi="Arial" w:cs="Arial"/>
          <w:sz w:val="24"/>
          <w:szCs w:val="24"/>
          <w:lang w:val="en-US"/>
        </w:rPr>
        <w:t xml:space="preserve"> the fire service were nowhere near the arena.</w:t>
      </w:r>
      <w:r w:rsidR="00245177">
        <w:rPr>
          <w:rFonts w:ascii="Arial" w:hAnsi="Arial" w:cs="Arial"/>
          <w:sz w:val="24"/>
          <w:szCs w:val="24"/>
          <w:lang w:val="en-US"/>
        </w:rPr>
        <w:t xml:space="preserve"> </w:t>
      </w:r>
      <w:r w:rsidR="00425970">
        <w:rPr>
          <w:rFonts w:ascii="Arial" w:hAnsi="Arial" w:cs="Arial"/>
          <w:sz w:val="24"/>
          <w:szCs w:val="24"/>
          <w:lang w:val="en-US"/>
        </w:rPr>
        <w:t xml:space="preserve">North West ambulance service did not send any of their ambulances </w:t>
      </w:r>
      <w:r w:rsidR="00311B65">
        <w:rPr>
          <w:rFonts w:ascii="Arial" w:hAnsi="Arial" w:cs="Arial"/>
          <w:sz w:val="24"/>
          <w:szCs w:val="24"/>
          <w:lang w:val="en-US"/>
        </w:rPr>
        <w:t>to the scene of the event until half an hour later</w:t>
      </w:r>
      <w:r w:rsidR="00554877">
        <w:rPr>
          <w:rFonts w:ascii="Arial" w:hAnsi="Arial" w:cs="Arial"/>
          <w:sz w:val="24"/>
          <w:szCs w:val="24"/>
          <w:lang w:val="en-US"/>
        </w:rPr>
        <w:t xml:space="preserve"> with only one paramedic at the scene within the first 40 mins. This response to the attack caused major problems as there </w:t>
      </w:r>
      <w:r w:rsidR="00EE18FF">
        <w:rPr>
          <w:rFonts w:ascii="Arial" w:hAnsi="Arial" w:cs="Arial"/>
          <w:sz w:val="24"/>
          <w:szCs w:val="24"/>
          <w:lang w:val="en-US"/>
        </w:rPr>
        <w:t>were</w:t>
      </w:r>
      <w:r w:rsidR="00554877">
        <w:rPr>
          <w:rFonts w:ascii="Arial" w:hAnsi="Arial" w:cs="Arial"/>
          <w:sz w:val="24"/>
          <w:szCs w:val="24"/>
          <w:lang w:val="en-US"/>
        </w:rPr>
        <w:t xml:space="preserve"> so many people injured </w:t>
      </w:r>
      <w:r w:rsidR="00EE18FF">
        <w:rPr>
          <w:rFonts w:ascii="Arial" w:hAnsi="Arial" w:cs="Arial"/>
          <w:sz w:val="24"/>
          <w:szCs w:val="24"/>
          <w:lang w:val="en-US"/>
        </w:rPr>
        <w:t xml:space="preserve">during the explosion. The ambulance service failed to raise a concern of </w:t>
      </w:r>
      <w:r w:rsidR="0035024B">
        <w:rPr>
          <w:rFonts w:ascii="Arial" w:hAnsi="Arial" w:cs="Arial"/>
          <w:sz w:val="24"/>
          <w:szCs w:val="24"/>
          <w:lang w:val="en-US"/>
        </w:rPr>
        <w:t xml:space="preserve">the need of treatment for patients with failed casualties </w:t>
      </w:r>
      <w:r w:rsidR="0035024B" w:rsidRPr="0035024B">
        <w:rPr>
          <w:rFonts w:ascii="Arial" w:hAnsi="Arial" w:cs="Arial"/>
          <w:sz w:val="24"/>
          <w:szCs w:val="24"/>
          <w:lang w:val="en-US"/>
        </w:rPr>
        <w:t>(Chairman: The Hon Sir John Saunders, 2017)</w:t>
      </w:r>
      <w:r w:rsidR="0035024B">
        <w:rPr>
          <w:rFonts w:ascii="Arial" w:hAnsi="Arial" w:cs="Arial"/>
          <w:sz w:val="24"/>
          <w:szCs w:val="24"/>
          <w:lang w:val="en-US"/>
        </w:rPr>
        <w:t>.</w:t>
      </w:r>
    </w:p>
    <w:p w14:paraId="7C982D33" w14:textId="59A884E8" w:rsidR="00781D7D" w:rsidRPr="00FF2801" w:rsidRDefault="00F7402B" w:rsidP="008E4F91">
      <w:pPr>
        <w:rPr>
          <w:rFonts w:ascii="Arial" w:hAnsi="Arial" w:cs="Arial"/>
          <w:sz w:val="24"/>
          <w:szCs w:val="24"/>
          <w:lang w:val="en-US"/>
        </w:rPr>
      </w:pPr>
      <w:r>
        <w:rPr>
          <w:rFonts w:ascii="Arial" w:hAnsi="Arial" w:cs="Arial"/>
          <w:sz w:val="24"/>
          <w:szCs w:val="24"/>
          <w:lang w:val="en-US"/>
        </w:rPr>
        <w:lastRenderedPageBreak/>
        <w:t xml:space="preserve">The response from the emergency services </w:t>
      </w:r>
      <w:r w:rsidR="001B3909">
        <w:rPr>
          <w:rFonts w:ascii="Arial" w:hAnsi="Arial" w:cs="Arial"/>
          <w:sz w:val="24"/>
          <w:szCs w:val="24"/>
          <w:lang w:val="en-US"/>
        </w:rPr>
        <w:t>was</w:t>
      </w:r>
      <w:r>
        <w:rPr>
          <w:rFonts w:ascii="Arial" w:hAnsi="Arial" w:cs="Arial"/>
          <w:sz w:val="24"/>
          <w:szCs w:val="24"/>
          <w:lang w:val="en-US"/>
        </w:rPr>
        <w:t xml:space="preserve"> so bad that it was known to have been the worst response to an attack since the </w:t>
      </w:r>
      <w:r w:rsidR="00052FB5">
        <w:rPr>
          <w:rFonts w:ascii="Arial" w:hAnsi="Arial" w:cs="Arial"/>
          <w:sz w:val="24"/>
          <w:szCs w:val="24"/>
          <w:lang w:val="en-US"/>
        </w:rPr>
        <w:t>major London bombing in 2005</w:t>
      </w:r>
      <w:r w:rsidR="00043BDA">
        <w:rPr>
          <w:rFonts w:ascii="Arial" w:hAnsi="Arial" w:cs="Arial"/>
          <w:sz w:val="24"/>
          <w:szCs w:val="24"/>
          <w:lang w:val="en-US"/>
        </w:rPr>
        <w:t>. From the event limitations were identified firstly being the major lack of communication throughout all services</w:t>
      </w:r>
      <w:r w:rsidR="00D56D9F">
        <w:rPr>
          <w:rFonts w:ascii="Arial" w:hAnsi="Arial" w:cs="Arial"/>
          <w:sz w:val="24"/>
          <w:szCs w:val="24"/>
          <w:lang w:val="en-US"/>
        </w:rPr>
        <w:t xml:space="preserve">. The amount of trauma this attack caused for individuals following the deaths and situation </w:t>
      </w:r>
      <w:r w:rsidR="00F32C7E">
        <w:rPr>
          <w:rFonts w:ascii="Arial" w:hAnsi="Arial" w:cs="Arial"/>
          <w:sz w:val="24"/>
          <w:szCs w:val="24"/>
          <w:lang w:val="en-US"/>
        </w:rPr>
        <w:t>throughout the attack. Families</w:t>
      </w:r>
      <w:r w:rsidR="00333179">
        <w:rPr>
          <w:rFonts w:ascii="Arial" w:hAnsi="Arial" w:cs="Arial"/>
          <w:sz w:val="24"/>
          <w:szCs w:val="24"/>
          <w:lang w:val="en-US"/>
        </w:rPr>
        <w:t xml:space="preserve"> were left worried sick about family members knowing no information on what was going on at the event </w:t>
      </w:r>
      <w:r w:rsidR="00F776AD" w:rsidRPr="00FF2801">
        <w:rPr>
          <w:rFonts w:ascii="Arial" w:hAnsi="Arial" w:cs="Arial"/>
          <w:sz w:val="24"/>
          <w:szCs w:val="24"/>
          <w:lang w:val="en-US"/>
        </w:rPr>
        <w:t>(Craigie et al., 2018)</w:t>
      </w:r>
      <w:r w:rsidR="003C1072">
        <w:rPr>
          <w:rFonts w:ascii="Arial" w:hAnsi="Arial" w:cs="Arial"/>
          <w:sz w:val="24"/>
          <w:szCs w:val="24"/>
          <w:lang w:val="en-US"/>
        </w:rPr>
        <w:t>.</w:t>
      </w:r>
    </w:p>
    <w:p w14:paraId="52DC39B1" w14:textId="1A89ED36" w:rsidR="00283047" w:rsidRDefault="00746806" w:rsidP="00746806">
      <w:pPr>
        <w:rPr>
          <w:rFonts w:ascii="Arial" w:hAnsi="Arial" w:cs="Arial"/>
          <w:sz w:val="24"/>
          <w:szCs w:val="24"/>
          <w:lang w:val="en-US"/>
        </w:rPr>
      </w:pPr>
      <w:r w:rsidRPr="00963275">
        <w:rPr>
          <w:rFonts w:ascii="Arial" w:hAnsi="Arial" w:cs="Arial"/>
          <w:sz w:val="24"/>
          <w:szCs w:val="24"/>
          <w:lang w:val="en-US"/>
        </w:rPr>
        <w:t xml:space="preserve">To conclude from the evidence and research gathered it can be seen that emergency services lacked communication across most </w:t>
      </w:r>
      <w:r w:rsidR="00963275" w:rsidRPr="00963275">
        <w:rPr>
          <w:rFonts w:ascii="Arial" w:hAnsi="Arial" w:cs="Arial"/>
          <w:sz w:val="24"/>
          <w:szCs w:val="24"/>
          <w:lang w:val="en-US"/>
        </w:rPr>
        <w:t>of the responses within both attacks that have been discussed</w:t>
      </w:r>
      <w:r w:rsidR="000A2E98">
        <w:rPr>
          <w:rFonts w:ascii="Arial" w:hAnsi="Arial" w:cs="Arial"/>
          <w:sz w:val="24"/>
          <w:szCs w:val="24"/>
          <w:lang w:val="en-US"/>
        </w:rPr>
        <w:t xml:space="preserve">. Due to the lack of communication </w:t>
      </w:r>
      <w:r w:rsidR="001B3909">
        <w:rPr>
          <w:rFonts w:ascii="Arial" w:hAnsi="Arial" w:cs="Arial"/>
          <w:sz w:val="24"/>
          <w:szCs w:val="24"/>
          <w:lang w:val="en-US"/>
        </w:rPr>
        <w:t>to</w:t>
      </w:r>
      <w:r w:rsidR="000A2E98">
        <w:rPr>
          <w:rFonts w:ascii="Arial" w:hAnsi="Arial" w:cs="Arial"/>
          <w:sz w:val="24"/>
          <w:szCs w:val="24"/>
          <w:lang w:val="en-US"/>
        </w:rPr>
        <w:t xml:space="preserve"> the Manchester attack the response has been seen by many </w:t>
      </w:r>
      <w:r w:rsidR="001B3909">
        <w:rPr>
          <w:rFonts w:ascii="Arial" w:hAnsi="Arial" w:cs="Arial"/>
          <w:sz w:val="24"/>
          <w:szCs w:val="24"/>
          <w:lang w:val="en-US"/>
        </w:rPr>
        <w:t>as</w:t>
      </w:r>
      <w:r w:rsidR="000A2E98">
        <w:rPr>
          <w:rFonts w:ascii="Arial" w:hAnsi="Arial" w:cs="Arial"/>
          <w:sz w:val="24"/>
          <w:szCs w:val="24"/>
          <w:lang w:val="en-US"/>
        </w:rPr>
        <w:t xml:space="preserve"> being poor. </w:t>
      </w:r>
      <w:r w:rsidR="008D1B4B">
        <w:rPr>
          <w:rFonts w:ascii="Arial" w:hAnsi="Arial" w:cs="Arial"/>
          <w:sz w:val="24"/>
          <w:szCs w:val="24"/>
          <w:lang w:val="en-US"/>
        </w:rPr>
        <w:t>Families were left not knowing where their loved ones were due to there being no updates.</w:t>
      </w:r>
      <w:r w:rsidR="006242C2">
        <w:rPr>
          <w:rFonts w:ascii="Arial" w:hAnsi="Arial" w:cs="Arial"/>
          <w:sz w:val="24"/>
          <w:szCs w:val="24"/>
          <w:lang w:val="en-US"/>
        </w:rPr>
        <w:t xml:space="preserve"> </w:t>
      </w:r>
      <w:r w:rsidR="006242C2" w:rsidRPr="006242C2">
        <w:rPr>
          <w:rFonts w:ascii="Arial" w:hAnsi="Arial" w:cs="Arial"/>
          <w:sz w:val="24"/>
          <w:szCs w:val="24"/>
          <w:lang w:val="en-US"/>
        </w:rPr>
        <w:t>In the prevention of terrorism, it is necessary for the emergency services to collaborate in order to come to a cohesive conclusion to how each service may carry out their roles in the event of a terrorist attack. It is important to understand and communicate effectively with partnerships to ensure further services can provide support such as equipment and personnel in the area to ensure there is pressure released from the services who are lacking the necessities to carry out their role. The services needed to collaborate more in order to educate the services on the number of casualties, facilities needed such as hospital treatment and the medical equipment provided for first aid treatment.</w:t>
      </w:r>
    </w:p>
    <w:p w14:paraId="7E0247B6" w14:textId="3935F126" w:rsidR="00283047" w:rsidRDefault="00477829" w:rsidP="00746806">
      <w:pPr>
        <w:rPr>
          <w:rFonts w:ascii="Arial" w:hAnsi="Arial" w:cs="Arial"/>
          <w:sz w:val="24"/>
          <w:szCs w:val="24"/>
          <w:lang w:val="en-US"/>
        </w:rPr>
      </w:pPr>
      <w:r w:rsidRPr="00477829">
        <w:rPr>
          <w:rFonts w:ascii="Arial" w:hAnsi="Arial" w:cs="Arial"/>
          <w:sz w:val="24"/>
          <w:szCs w:val="24"/>
        </w:rPr>
        <w:t xml:space="preserve">From this, MI5 and organisations are able to deter people away from terrorism and they do this by promoting how people are impact the world by the mass destruction of how they carry out terrorism acts. Terrorism is always evolving no matter the use of terrorism, in order to prevent further development of terrorism acts, it is important that intel is </w:t>
      </w:r>
      <w:r w:rsidRPr="00477829">
        <w:rPr>
          <w:rFonts w:ascii="Arial" w:hAnsi="Arial" w:cs="Arial"/>
          <w:sz w:val="24"/>
          <w:szCs w:val="24"/>
        </w:rPr>
        <w:t>programmed</w:t>
      </w:r>
      <w:r w:rsidRPr="00477829">
        <w:rPr>
          <w:rFonts w:ascii="Arial" w:hAnsi="Arial" w:cs="Arial"/>
          <w:sz w:val="24"/>
          <w:szCs w:val="24"/>
        </w:rPr>
        <w:t>, reviewed and assessed thoroughly in order to prevent it or deter it from UK territories</w:t>
      </w:r>
      <w:r w:rsidR="001B3909">
        <w:rPr>
          <w:rFonts w:ascii="Arial" w:hAnsi="Arial" w:cs="Arial"/>
          <w:sz w:val="24"/>
          <w:szCs w:val="24"/>
        </w:rPr>
        <w:t xml:space="preserve"> </w:t>
      </w:r>
      <w:r w:rsidR="001B3909" w:rsidRPr="001B3909">
        <w:rPr>
          <w:rFonts w:ascii="Arial" w:hAnsi="Arial" w:cs="Arial"/>
          <w:sz w:val="24"/>
          <w:szCs w:val="24"/>
        </w:rPr>
        <w:t>(MI5, 2023)</w:t>
      </w:r>
    </w:p>
    <w:p w14:paraId="086A9E86" w14:textId="77777777" w:rsidR="00283047" w:rsidRDefault="00283047" w:rsidP="00746806">
      <w:pPr>
        <w:rPr>
          <w:rFonts w:ascii="Arial" w:hAnsi="Arial" w:cs="Arial"/>
          <w:sz w:val="24"/>
          <w:szCs w:val="24"/>
          <w:lang w:val="en-US"/>
        </w:rPr>
      </w:pPr>
    </w:p>
    <w:p w14:paraId="0A82C9A0" w14:textId="77777777" w:rsidR="00283047" w:rsidRDefault="00283047" w:rsidP="00746806">
      <w:pPr>
        <w:rPr>
          <w:rFonts w:ascii="Arial" w:hAnsi="Arial" w:cs="Arial"/>
          <w:sz w:val="24"/>
          <w:szCs w:val="24"/>
          <w:lang w:val="en-US"/>
        </w:rPr>
      </w:pPr>
    </w:p>
    <w:p w14:paraId="30A97F11" w14:textId="77777777" w:rsidR="00283047" w:rsidRDefault="00283047" w:rsidP="00746806">
      <w:pPr>
        <w:rPr>
          <w:rFonts w:ascii="Arial" w:hAnsi="Arial" w:cs="Arial"/>
          <w:sz w:val="24"/>
          <w:szCs w:val="24"/>
          <w:lang w:val="en-US"/>
        </w:rPr>
      </w:pPr>
    </w:p>
    <w:p w14:paraId="4D402290" w14:textId="77777777" w:rsidR="00283047" w:rsidRDefault="00283047" w:rsidP="00746806">
      <w:pPr>
        <w:rPr>
          <w:rFonts w:ascii="Arial" w:hAnsi="Arial" w:cs="Arial"/>
          <w:sz w:val="24"/>
          <w:szCs w:val="24"/>
          <w:lang w:val="en-US"/>
        </w:rPr>
      </w:pPr>
    </w:p>
    <w:p w14:paraId="70B0D999" w14:textId="77777777" w:rsidR="00283047" w:rsidRDefault="00283047" w:rsidP="00746806">
      <w:pPr>
        <w:rPr>
          <w:rFonts w:ascii="Arial" w:hAnsi="Arial" w:cs="Arial"/>
          <w:sz w:val="24"/>
          <w:szCs w:val="24"/>
          <w:lang w:val="en-US"/>
        </w:rPr>
      </w:pPr>
    </w:p>
    <w:p w14:paraId="3B33D045" w14:textId="77777777" w:rsidR="00283047" w:rsidRDefault="00283047" w:rsidP="00746806">
      <w:pPr>
        <w:rPr>
          <w:rFonts w:ascii="Arial" w:hAnsi="Arial" w:cs="Arial"/>
          <w:sz w:val="24"/>
          <w:szCs w:val="24"/>
          <w:lang w:val="en-US"/>
        </w:rPr>
      </w:pPr>
    </w:p>
    <w:p w14:paraId="51D4A09D" w14:textId="77777777" w:rsidR="00283047" w:rsidRDefault="00283047" w:rsidP="00746806">
      <w:pPr>
        <w:rPr>
          <w:rFonts w:ascii="Arial" w:hAnsi="Arial" w:cs="Arial"/>
          <w:sz w:val="24"/>
          <w:szCs w:val="24"/>
          <w:lang w:val="en-US"/>
        </w:rPr>
      </w:pPr>
    </w:p>
    <w:p w14:paraId="793AF196" w14:textId="77777777" w:rsidR="00283047" w:rsidRDefault="00283047" w:rsidP="00746806">
      <w:pPr>
        <w:rPr>
          <w:rFonts w:ascii="Arial" w:hAnsi="Arial" w:cs="Arial"/>
          <w:sz w:val="24"/>
          <w:szCs w:val="24"/>
          <w:lang w:val="en-US"/>
        </w:rPr>
      </w:pPr>
    </w:p>
    <w:p w14:paraId="3A670B59" w14:textId="77777777" w:rsidR="00283047" w:rsidRDefault="00283047" w:rsidP="00746806">
      <w:pPr>
        <w:rPr>
          <w:rFonts w:ascii="Arial" w:hAnsi="Arial" w:cs="Arial"/>
          <w:sz w:val="24"/>
          <w:szCs w:val="24"/>
          <w:lang w:val="en-US"/>
        </w:rPr>
      </w:pPr>
    </w:p>
    <w:p w14:paraId="7B1F0CBF" w14:textId="77777777" w:rsidR="00283047" w:rsidRDefault="00283047" w:rsidP="00746806">
      <w:pPr>
        <w:rPr>
          <w:rFonts w:ascii="Arial" w:hAnsi="Arial" w:cs="Arial"/>
          <w:sz w:val="24"/>
          <w:szCs w:val="24"/>
          <w:lang w:val="en-US"/>
        </w:rPr>
      </w:pPr>
    </w:p>
    <w:p w14:paraId="30CE1067" w14:textId="77777777" w:rsidR="00283047" w:rsidRDefault="00283047" w:rsidP="00746806">
      <w:pPr>
        <w:rPr>
          <w:rFonts w:ascii="Arial" w:hAnsi="Arial" w:cs="Arial"/>
          <w:sz w:val="24"/>
          <w:szCs w:val="24"/>
          <w:lang w:val="en-US"/>
        </w:rPr>
      </w:pPr>
    </w:p>
    <w:p w14:paraId="0707F61B" w14:textId="77777777" w:rsidR="00283047" w:rsidRDefault="00283047" w:rsidP="00746806">
      <w:pPr>
        <w:rPr>
          <w:rFonts w:ascii="Arial" w:hAnsi="Arial" w:cs="Arial"/>
          <w:sz w:val="24"/>
          <w:szCs w:val="24"/>
          <w:lang w:val="en-US"/>
        </w:rPr>
      </w:pPr>
    </w:p>
    <w:p w14:paraId="5CE3C580" w14:textId="77777777" w:rsidR="00283047" w:rsidRDefault="00283047" w:rsidP="00746806">
      <w:pPr>
        <w:rPr>
          <w:rFonts w:ascii="Arial" w:hAnsi="Arial" w:cs="Arial"/>
          <w:sz w:val="24"/>
          <w:szCs w:val="24"/>
          <w:lang w:val="en-US"/>
        </w:rPr>
      </w:pPr>
    </w:p>
    <w:p w14:paraId="4AB49EF3" w14:textId="77777777" w:rsidR="00283047" w:rsidRDefault="00283047" w:rsidP="00746806">
      <w:pPr>
        <w:rPr>
          <w:rFonts w:ascii="Arial" w:hAnsi="Arial" w:cs="Arial"/>
          <w:sz w:val="24"/>
          <w:szCs w:val="24"/>
          <w:lang w:val="en-US"/>
        </w:rPr>
      </w:pPr>
    </w:p>
    <w:p w14:paraId="2C2F2D79" w14:textId="77777777" w:rsidR="00283047" w:rsidRDefault="00283047" w:rsidP="00746806">
      <w:pPr>
        <w:rPr>
          <w:rFonts w:ascii="Arial" w:hAnsi="Arial" w:cs="Arial"/>
          <w:sz w:val="24"/>
          <w:szCs w:val="24"/>
          <w:lang w:val="en-US"/>
        </w:rPr>
      </w:pPr>
    </w:p>
    <w:p w14:paraId="237153FF" w14:textId="6C580014" w:rsidR="00841AB3" w:rsidRPr="00283047" w:rsidRDefault="00283047" w:rsidP="00746806">
      <w:pPr>
        <w:rPr>
          <w:rFonts w:ascii="Arial" w:hAnsi="Arial" w:cs="Arial"/>
          <w:sz w:val="24"/>
          <w:szCs w:val="24"/>
          <w:u w:val="single"/>
          <w:lang w:val="en-US"/>
        </w:rPr>
      </w:pPr>
      <w:r w:rsidRPr="00283047">
        <w:rPr>
          <w:rFonts w:ascii="Arial" w:hAnsi="Arial" w:cs="Arial"/>
          <w:sz w:val="24"/>
          <w:szCs w:val="24"/>
          <w:u w:val="single"/>
          <w:lang w:val="en-US"/>
        </w:rPr>
        <w:t>References</w:t>
      </w:r>
    </w:p>
    <w:p w14:paraId="2E15DDEF" w14:textId="77777777" w:rsidR="00283047" w:rsidRPr="00283047" w:rsidRDefault="00283047" w:rsidP="00283047">
      <w:pPr>
        <w:spacing w:line="276" w:lineRule="auto"/>
        <w:rPr>
          <w:rFonts w:ascii="Arial" w:hAnsi="Arial" w:cs="Arial"/>
          <w:sz w:val="24"/>
          <w:szCs w:val="24"/>
        </w:rPr>
      </w:pPr>
      <w:r w:rsidRPr="00283047">
        <w:rPr>
          <w:rFonts w:ascii="Arial" w:hAnsi="Arial" w:cs="Arial"/>
          <w:sz w:val="24"/>
          <w:szCs w:val="24"/>
        </w:rPr>
        <w:t xml:space="preserve">Baker, S. and Blackburn, S. (2017). </w:t>
      </w:r>
      <w:r w:rsidRPr="00283047">
        <w:rPr>
          <w:rFonts w:ascii="Arial" w:hAnsi="Arial" w:cs="Arial"/>
          <w:i/>
          <w:iCs/>
          <w:sz w:val="24"/>
          <w:szCs w:val="24"/>
        </w:rPr>
        <w:t>The Life Cycle of an Emergency Learning from Recent Experience</w:t>
      </w:r>
      <w:r w:rsidRPr="00283047">
        <w:rPr>
          <w:rFonts w:ascii="Arial" w:hAnsi="Arial" w:cs="Arial"/>
          <w:sz w:val="24"/>
          <w:szCs w:val="24"/>
        </w:rPr>
        <w:t xml:space="preserve">. [online] </w:t>
      </w:r>
      <w:r w:rsidRPr="00283047">
        <w:rPr>
          <w:rFonts w:ascii="Arial" w:hAnsi="Arial" w:cs="Arial"/>
          <w:i/>
          <w:iCs/>
          <w:sz w:val="24"/>
          <w:szCs w:val="24"/>
        </w:rPr>
        <w:t>Local.gov</w:t>
      </w:r>
      <w:r w:rsidRPr="00283047">
        <w:rPr>
          <w:rFonts w:ascii="Arial" w:hAnsi="Arial" w:cs="Arial"/>
          <w:sz w:val="24"/>
          <w:szCs w:val="24"/>
        </w:rPr>
        <w:t>, London: Local Government Association, pp.1–20. Available at: https://www.local.gov.uk/sites/default/files/documents/10.27%20Lifecycle%20of%20an%20emergency_02_1.pdf [Accessed 12 Dec. 2022].</w:t>
      </w:r>
    </w:p>
    <w:p w14:paraId="17EFE654" w14:textId="77777777" w:rsidR="00283047" w:rsidRPr="00283047" w:rsidRDefault="00283047" w:rsidP="00283047">
      <w:pPr>
        <w:spacing w:line="276" w:lineRule="auto"/>
        <w:rPr>
          <w:rFonts w:ascii="Arial" w:hAnsi="Arial" w:cs="Arial"/>
          <w:sz w:val="24"/>
          <w:szCs w:val="24"/>
        </w:rPr>
      </w:pPr>
      <w:r w:rsidRPr="00283047">
        <w:rPr>
          <w:rFonts w:ascii="Arial" w:hAnsi="Arial" w:cs="Arial"/>
          <w:sz w:val="24"/>
          <w:szCs w:val="24"/>
        </w:rPr>
        <w:t xml:space="preserve">BBC News (2017). Manchester attack: </w:t>
      </w:r>
      <w:proofErr w:type="gramStart"/>
      <w:r w:rsidRPr="00283047">
        <w:rPr>
          <w:rFonts w:ascii="Arial" w:hAnsi="Arial" w:cs="Arial"/>
          <w:sz w:val="24"/>
          <w:szCs w:val="24"/>
        </w:rPr>
        <w:t>22</w:t>
      </w:r>
      <w:proofErr w:type="gramEnd"/>
      <w:r w:rsidRPr="00283047">
        <w:rPr>
          <w:rFonts w:ascii="Arial" w:hAnsi="Arial" w:cs="Arial"/>
          <w:sz w:val="24"/>
          <w:szCs w:val="24"/>
        </w:rPr>
        <w:t xml:space="preserve"> dead and 59 hurt in suicide bombing. </w:t>
      </w:r>
      <w:r w:rsidRPr="00283047">
        <w:rPr>
          <w:rFonts w:ascii="Arial" w:hAnsi="Arial" w:cs="Arial"/>
          <w:i/>
          <w:iCs/>
          <w:sz w:val="24"/>
          <w:szCs w:val="24"/>
        </w:rPr>
        <w:t>BBC News</w:t>
      </w:r>
      <w:r w:rsidRPr="00283047">
        <w:rPr>
          <w:rFonts w:ascii="Arial" w:hAnsi="Arial" w:cs="Arial"/>
          <w:sz w:val="24"/>
          <w:szCs w:val="24"/>
        </w:rPr>
        <w:t>. [online] 23 May. Available at: https://www.bbc.co.uk/news/uk-england-manchester-40010124 [Accessed 12 Dec. 2022].</w:t>
      </w:r>
    </w:p>
    <w:p w14:paraId="6963E973" w14:textId="3CC8BAC3" w:rsidR="00283047" w:rsidRPr="00283047" w:rsidRDefault="00283047" w:rsidP="00283047">
      <w:pPr>
        <w:spacing w:line="276" w:lineRule="auto"/>
        <w:rPr>
          <w:rFonts w:ascii="Arial" w:hAnsi="Arial" w:cs="Arial"/>
          <w:sz w:val="24"/>
          <w:szCs w:val="24"/>
        </w:rPr>
      </w:pPr>
      <w:proofErr w:type="gramStart"/>
      <w:r w:rsidRPr="00283047">
        <w:rPr>
          <w:rFonts w:ascii="Arial" w:hAnsi="Arial" w:cs="Arial"/>
          <w:sz w:val="24"/>
          <w:szCs w:val="24"/>
        </w:rPr>
        <w:t>Chairman</w:t>
      </w:r>
      <w:proofErr w:type="gramEnd"/>
      <w:r w:rsidRPr="00283047">
        <w:rPr>
          <w:rFonts w:ascii="Arial" w:hAnsi="Arial" w:cs="Arial"/>
          <w:sz w:val="24"/>
          <w:szCs w:val="24"/>
        </w:rPr>
        <w:t xml:space="preserve">: The Hon Sir John Saunders (2017). </w:t>
      </w:r>
      <w:r w:rsidRPr="00283047">
        <w:rPr>
          <w:rFonts w:ascii="Arial" w:hAnsi="Arial" w:cs="Arial"/>
          <w:i/>
          <w:iCs/>
          <w:sz w:val="24"/>
          <w:szCs w:val="24"/>
        </w:rPr>
        <w:t xml:space="preserve">Manchester Arena Inquiry Volume 2: Emergency Response Volume 2-I Report of the Public Inquiry into the Attack on Manchester Arena on 22 </w:t>
      </w:r>
      <w:r w:rsidR="001B3909" w:rsidRPr="00283047">
        <w:rPr>
          <w:rFonts w:ascii="Arial" w:hAnsi="Arial" w:cs="Arial"/>
          <w:i/>
          <w:iCs/>
          <w:sz w:val="24"/>
          <w:szCs w:val="24"/>
        </w:rPr>
        <w:t>Nd</w:t>
      </w:r>
      <w:r w:rsidRPr="00283047">
        <w:rPr>
          <w:rFonts w:ascii="Arial" w:hAnsi="Arial" w:cs="Arial"/>
          <w:sz w:val="24"/>
          <w:szCs w:val="24"/>
        </w:rPr>
        <w:t xml:space="preserve">. [online] </w:t>
      </w:r>
      <w:r w:rsidRPr="00283047">
        <w:rPr>
          <w:rFonts w:ascii="Arial" w:hAnsi="Arial" w:cs="Arial"/>
          <w:i/>
          <w:iCs/>
          <w:sz w:val="24"/>
          <w:szCs w:val="24"/>
        </w:rPr>
        <w:t>Manchester Arena Enquiry</w:t>
      </w:r>
      <w:r w:rsidRPr="00283047">
        <w:rPr>
          <w:rFonts w:ascii="Arial" w:hAnsi="Arial" w:cs="Arial"/>
          <w:sz w:val="24"/>
          <w:szCs w:val="24"/>
        </w:rPr>
        <w:t>, Assets publisher, pp.43–80. Available at: https://assets.publishing.service.gov.uk/government/uploads/system/uploads/attachment_data/file/1115447/MAI-Vol2-_Part_i_Accessible_.pdf.</w:t>
      </w:r>
    </w:p>
    <w:p w14:paraId="38FFBED0" w14:textId="77777777" w:rsidR="00283047" w:rsidRPr="00283047" w:rsidRDefault="00283047" w:rsidP="00283047">
      <w:pPr>
        <w:spacing w:line="276" w:lineRule="auto"/>
        <w:rPr>
          <w:rFonts w:ascii="Arial" w:hAnsi="Arial" w:cs="Arial"/>
          <w:sz w:val="24"/>
          <w:szCs w:val="24"/>
        </w:rPr>
      </w:pPr>
      <w:r w:rsidRPr="00283047">
        <w:rPr>
          <w:rFonts w:ascii="Arial" w:hAnsi="Arial" w:cs="Arial"/>
          <w:sz w:val="24"/>
          <w:szCs w:val="24"/>
        </w:rPr>
        <w:t xml:space="preserve">Civil Contingencies Act (2004). </w:t>
      </w:r>
      <w:r w:rsidRPr="00283047">
        <w:rPr>
          <w:rFonts w:ascii="Arial" w:hAnsi="Arial" w:cs="Arial"/>
          <w:i/>
          <w:iCs/>
          <w:sz w:val="24"/>
          <w:szCs w:val="24"/>
        </w:rPr>
        <w:t>Civil Contingencies Secretariat Civil Contingencies Act 2004: a short guide (revised)</w:t>
      </w:r>
      <w:r w:rsidRPr="00283047">
        <w:rPr>
          <w:rFonts w:ascii="Arial" w:hAnsi="Arial" w:cs="Arial"/>
          <w:sz w:val="24"/>
          <w:szCs w:val="24"/>
        </w:rPr>
        <w:t>. [online] Available at: https://www.merseysideprepared.org.uk/media/1053/15mayshortguide.pdf.</w:t>
      </w:r>
    </w:p>
    <w:p w14:paraId="464809D4" w14:textId="77777777" w:rsidR="00283047" w:rsidRPr="00283047" w:rsidRDefault="00283047" w:rsidP="00283047">
      <w:pPr>
        <w:spacing w:line="276" w:lineRule="auto"/>
        <w:rPr>
          <w:rFonts w:ascii="Arial" w:hAnsi="Arial" w:cs="Arial"/>
          <w:sz w:val="24"/>
          <w:szCs w:val="24"/>
        </w:rPr>
      </w:pPr>
      <w:r w:rsidRPr="00283047">
        <w:rPr>
          <w:rFonts w:ascii="Arial" w:hAnsi="Arial" w:cs="Arial"/>
          <w:sz w:val="24"/>
          <w:szCs w:val="24"/>
        </w:rPr>
        <w:t xml:space="preserve">Craigie, R.J., Farrelly, P.J., Santos, R., Smith, S.R., Pollard, J.S. and Jones, D.J. (2018). Manchester Arena bombing: lessons learnt from a mass casualty incident. </w:t>
      </w:r>
      <w:r w:rsidRPr="00283047">
        <w:rPr>
          <w:rFonts w:ascii="Arial" w:hAnsi="Arial" w:cs="Arial"/>
          <w:i/>
          <w:iCs/>
          <w:sz w:val="24"/>
          <w:szCs w:val="24"/>
        </w:rPr>
        <w:t>Journal of the Royal Army Medical Corps</w:t>
      </w:r>
      <w:r w:rsidRPr="00283047">
        <w:rPr>
          <w:rFonts w:ascii="Arial" w:hAnsi="Arial" w:cs="Arial"/>
          <w:sz w:val="24"/>
          <w:szCs w:val="24"/>
        </w:rPr>
        <w:t>, 166(2), p.72. doi:10.1136/jramc-2018-000930.</w:t>
      </w:r>
    </w:p>
    <w:p w14:paraId="54ADE2CE" w14:textId="77777777" w:rsidR="00283047" w:rsidRPr="00283047" w:rsidRDefault="00283047" w:rsidP="00283047">
      <w:pPr>
        <w:spacing w:line="276" w:lineRule="auto"/>
        <w:rPr>
          <w:rFonts w:ascii="Arial" w:hAnsi="Arial" w:cs="Arial"/>
          <w:sz w:val="24"/>
          <w:szCs w:val="24"/>
        </w:rPr>
      </w:pPr>
      <w:r w:rsidRPr="00283047">
        <w:rPr>
          <w:rFonts w:ascii="Arial" w:hAnsi="Arial" w:cs="Arial"/>
          <w:sz w:val="24"/>
          <w:szCs w:val="24"/>
        </w:rPr>
        <w:t xml:space="preserve">GOV.UK (2023). </w:t>
      </w:r>
      <w:r w:rsidRPr="00283047">
        <w:rPr>
          <w:rFonts w:ascii="Arial" w:hAnsi="Arial" w:cs="Arial"/>
          <w:i/>
          <w:iCs/>
          <w:sz w:val="24"/>
          <w:szCs w:val="24"/>
        </w:rPr>
        <w:t>Terrorism and national emergencies</w:t>
      </w:r>
      <w:r w:rsidRPr="00283047">
        <w:rPr>
          <w:rFonts w:ascii="Arial" w:hAnsi="Arial" w:cs="Arial"/>
          <w:sz w:val="24"/>
          <w:szCs w:val="24"/>
        </w:rPr>
        <w:t>. [online] GOV.UK. Available at: https://www.gov.uk/terrorism-national-emergency/national-emergencies.</w:t>
      </w:r>
    </w:p>
    <w:p w14:paraId="2DE2DC0B" w14:textId="77777777" w:rsidR="00283047" w:rsidRPr="00283047" w:rsidRDefault="00283047" w:rsidP="00283047">
      <w:pPr>
        <w:spacing w:line="276" w:lineRule="auto"/>
        <w:rPr>
          <w:rFonts w:ascii="Arial" w:hAnsi="Arial" w:cs="Arial"/>
          <w:sz w:val="24"/>
          <w:szCs w:val="24"/>
        </w:rPr>
      </w:pPr>
      <w:r w:rsidRPr="00283047">
        <w:rPr>
          <w:rFonts w:ascii="Arial" w:hAnsi="Arial" w:cs="Arial"/>
          <w:sz w:val="24"/>
          <w:szCs w:val="24"/>
        </w:rPr>
        <w:t xml:space="preserve">Gov.uk (2019). </w:t>
      </w:r>
      <w:r w:rsidRPr="00283047">
        <w:rPr>
          <w:rFonts w:ascii="Arial" w:hAnsi="Arial" w:cs="Arial"/>
          <w:i/>
          <w:iCs/>
          <w:sz w:val="24"/>
          <w:szCs w:val="24"/>
        </w:rPr>
        <w:t>National Counter Terrorism Security Office</w:t>
      </w:r>
      <w:r w:rsidRPr="00283047">
        <w:rPr>
          <w:rFonts w:ascii="Arial" w:hAnsi="Arial" w:cs="Arial"/>
          <w:sz w:val="24"/>
          <w:szCs w:val="24"/>
        </w:rPr>
        <w:t>. [online] GOV.UK. Available at: https://www.gov.uk/government/organisations/national-counter-terrorism-security-office [Accessed 5 Dec. 2022].</w:t>
      </w:r>
    </w:p>
    <w:p w14:paraId="7320585A" w14:textId="77777777" w:rsidR="00283047" w:rsidRPr="00283047" w:rsidRDefault="00283047" w:rsidP="00283047">
      <w:pPr>
        <w:spacing w:line="276" w:lineRule="auto"/>
        <w:rPr>
          <w:rFonts w:ascii="Arial" w:hAnsi="Arial" w:cs="Arial"/>
          <w:sz w:val="24"/>
          <w:szCs w:val="24"/>
        </w:rPr>
      </w:pPr>
      <w:r w:rsidRPr="00283047">
        <w:rPr>
          <w:rFonts w:ascii="Arial" w:hAnsi="Arial" w:cs="Arial"/>
          <w:sz w:val="24"/>
          <w:szCs w:val="24"/>
        </w:rPr>
        <w:t xml:space="preserve">Greater London Authority (2006). </w:t>
      </w:r>
      <w:r w:rsidRPr="00283047">
        <w:rPr>
          <w:rFonts w:ascii="Arial" w:hAnsi="Arial" w:cs="Arial"/>
          <w:i/>
          <w:iCs/>
          <w:sz w:val="24"/>
          <w:szCs w:val="24"/>
        </w:rPr>
        <w:t>Report of the 7 July Review Committee</w:t>
      </w:r>
      <w:r w:rsidRPr="00283047">
        <w:rPr>
          <w:rFonts w:ascii="Arial" w:hAnsi="Arial" w:cs="Arial"/>
          <w:sz w:val="24"/>
          <w:szCs w:val="24"/>
        </w:rPr>
        <w:t xml:space="preserve">. [online] </w:t>
      </w:r>
      <w:r w:rsidRPr="00283047">
        <w:rPr>
          <w:rFonts w:ascii="Arial" w:hAnsi="Arial" w:cs="Arial"/>
          <w:i/>
          <w:iCs/>
          <w:sz w:val="24"/>
          <w:szCs w:val="24"/>
        </w:rPr>
        <w:t>London.gov</w:t>
      </w:r>
      <w:r w:rsidRPr="00283047">
        <w:rPr>
          <w:rFonts w:ascii="Arial" w:hAnsi="Arial" w:cs="Arial"/>
          <w:sz w:val="24"/>
          <w:szCs w:val="24"/>
        </w:rPr>
        <w:t>. Available at: https://www.london.gov.uk/sites/default/files/gla_migrate_files_destination/archives/assembly-reports-7july-report.pdf.</w:t>
      </w:r>
    </w:p>
    <w:p w14:paraId="3AEA640A" w14:textId="058B5851" w:rsidR="00283047" w:rsidRPr="00283047" w:rsidRDefault="00283047" w:rsidP="00283047">
      <w:pPr>
        <w:spacing w:line="276" w:lineRule="auto"/>
        <w:rPr>
          <w:rFonts w:ascii="Arial" w:hAnsi="Arial" w:cs="Arial"/>
          <w:sz w:val="24"/>
          <w:szCs w:val="24"/>
        </w:rPr>
      </w:pPr>
      <w:r w:rsidRPr="00283047">
        <w:rPr>
          <w:rFonts w:ascii="Arial" w:hAnsi="Arial" w:cs="Arial"/>
          <w:sz w:val="24"/>
          <w:szCs w:val="24"/>
        </w:rPr>
        <w:t xml:space="preserve">Kent Council (2020). Counter-terrorism strategy (Contest) - Kent County Council. </w:t>
      </w:r>
      <w:r w:rsidRPr="00283047">
        <w:rPr>
          <w:rFonts w:ascii="Arial" w:hAnsi="Arial" w:cs="Arial"/>
          <w:i/>
          <w:iCs/>
          <w:sz w:val="24"/>
          <w:szCs w:val="24"/>
        </w:rPr>
        <w:t>Kent.gov.uk</w:t>
      </w:r>
      <w:r w:rsidRPr="00283047">
        <w:rPr>
          <w:rFonts w:ascii="Arial" w:hAnsi="Arial" w:cs="Arial"/>
          <w:sz w:val="24"/>
          <w:szCs w:val="24"/>
        </w:rPr>
        <w:t xml:space="preserve">. [online] </w:t>
      </w:r>
      <w:r w:rsidR="001B3909" w:rsidRPr="00283047">
        <w:rPr>
          <w:rFonts w:ascii="Arial" w:hAnsi="Arial" w:cs="Arial"/>
          <w:sz w:val="24"/>
          <w:szCs w:val="24"/>
        </w:rPr>
        <w:t>Doi: https://www.kent.gov.uk/about-the-council/strategies-and-policies/community-safety-and-crime-policies/contest</w:t>
      </w:r>
      <w:r w:rsidRPr="00283047">
        <w:rPr>
          <w:rFonts w:ascii="Arial" w:hAnsi="Arial" w:cs="Arial"/>
          <w:sz w:val="24"/>
          <w:szCs w:val="24"/>
        </w:rPr>
        <w:t>.</w:t>
      </w:r>
    </w:p>
    <w:p w14:paraId="4D0CAA79" w14:textId="77777777" w:rsidR="00283047" w:rsidRPr="00283047" w:rsidRDefault="00283047" w:rsidP="00283047">
      <w:pPr>
        <w:spacing w:line="276" w:lineRule="auto"/>
        <w:rPr>
          <w:rFonts w:ascii="Arial" w:hAnsi="Arial" w:cs="Arial"/>
          <w:sz w:val="24"/>
          <w:szCs w:val="24"/>
        </w:rPr>
      </w:pPr>
      <w:r w:rsidRPr="00283047">
        <w:rPr>
          <w:rFonts w:ascii="Arial" w:hAnsi="Arial" w:cs="Arial"/>
          <w:sz w:val="24"/>
          <w:szCs w:val="24"/>
        </w:rPr>
        <w:lastRenderedPageBreak/>
        <w:t xml:space="preserve">Kerslake (2017). </w:t>
      </w:r>
      <w:r w:rsidRPr="00283047">
        <w:rPr>
          <w:rFonts w:ascii="Arial" w:hAnsi="Arial" w:cs="Arial"/>
          <w:i/>
          <w:iCs/>
          <w:sz w:val="24"/>
          <w:szCs w:val="24"/>
        </w:rPr>
        <w:t>The Kerslake Report</w:t>
      </w:r>
      <w:r w:rsidRPr="00283047">
        <w:rPr>
          <w:rFonts w:ascii="Arial" w:hAnsi="Arial" w:cs="Arial"/>
          <w:sz w:val="24"/>
          <w:szCs w:val="24"/>
        </w:rPr>
        <w:t>. [online] Jesip.org. Available at: https://www.jesip.org.uk/uploads/media/Documents%20Products/Kerslake_Report_Manchester_Are.pdf [Accessed 29 Dec. 2022].</w:t>
      </w:r>
    </w:p>
    <w:p w14:paraId="79F4D1CC" w14:textId="77777777" w:rsidR="00283047" w:rsidRPr="00283047" w:rsidRDefault="00283047" w:rsidP="00283047">
      <w:pPr>
        <w:spacing w:line="276" w:lineRule="auto"/>
        <w:rPr>
          <w:rFonts w:ascii="Arial" w:hAnsi="Arial" w:cs="Arial"/>
          <w:sz w:val="24"/>
          <w:szCs w:val="24"/>
        </w:rPr>
      </w:pPr>
      <w:r w:rsidRPr="00283047">
        <w:rPr>
          <w:rFonts w:ascii="Arial" w:hAnsi="Arial" w:cs="Arial"/>
          <w:sz w:val="24"/>
          <w:szCs w:val="24"/>
        </w:rPr>
        <w:t xml:space="preserve">Metropolitan Police (2020). </w:t>
      </w:r>
      <w:r w:rsidRPr="00283047">
        <w:rPr>
          <w:rFonts w:ascii="Arial" w:hAnsi="Arial" w:cs="Arial"/>
          <w:i/>
          <w:iCs/>
          <w:sz w:val="24"/>
          <w:szCs w:val="24"/>
        </w:rPr>
        <w:t>Current threat level in the UK | The Met</w:t>
      </w:r>
      <w:r w:rsidRPr="00283047">
        <w:rPr>
          <w:rFonts w:ascii="Arial" w:hAnsi="Arial" w:cs="Arial"/>
          <w:sz w:val="24"/>
          <w:szCs w:val="24"/>
        </w:rPr>
        <w:t>. [online] Met Police. Available at: https://www.met.police.uk/advice/advice-and-information/t/terrorism-in-the-uk/current-threat-level-UK/ [Accessed 1 Dec. 2022].</w:t>
      </w:r>
    </w:p>
    <w:p w14:paraId="40218A40" w14:textId="0D65F9AD" w:rsidR="00283047" w:rsidRPr="00283047" w:rsidRDefault="00283047" w:rsidP="00283047">
      <w:pPr>
        <w:spacing w:line="276" w:lineRule="auto"/>
        <w:rPr>
          <w:rFonts w:ascii="Arial" w:hAnsi="Arial" w:cs="Arial"/>
          <w:sz w:val="24"/>
          <w:szCs w:val="24"/>
        </w:rPr>
      </w:pPr>
      <w:r w:rsidRPr="00283047">
        <w:rPr>
          <w:rFonts w:ascii="Arial" w:hAnsi="Arial" w:cs="Arial"/>
          <w:sz w:val="24"/>
          <w:szCs w:val="24"/>
        </w:rPr>
        <w:t xml:space="preserve">MI5 (2019). </w:t>
      </w:r>
      <w:r w:rsidR="001B3909" w:rsidRPr="00283047">
        <w:rPr>
          <w:rFonts w:ascii="Arial" w:hAnsi="Arial" w:cs="Arial"/>
          <w:i/>
          <w:iCs/>
          <w:sz w:val="24"/>
          <w:szCs w:val="24"/>
        </w:rPr>
        <w:t>Counterterrorism</w:t>
      </w:r>
      <w:r w:rsidRPr="00283047">
        <w:rPr>
          <w:rFonts w:ascii="Arial" w:hAnsi="Arial" w:cs="Arial"/>
          <w:i/>
          <w:iCs/>
          <w:sz w:val="24"/>
          <w:szCs w:val="24"/>
        </w:rPr>
        <w:t xml:space="preserve"> | MI5 - The Security Service</w:t>
      </w:r>
      <w:r w:rsidRPr="00283047">
        <w:rPr>
          <w:rFonts w:ascii="Arial" w:hAnsi="Arial" w:cs="Arial"/>
          <w:sz w:val="24"/>
          <w:szCs w:val="24"/>
        </w:rPr>
        <w:t>. [online] Mi5.gov.uk. Available at: https://www.mi5.gov.uk/counter-terrorism [Accessed 1 Dec. 2022].</w:t>
      </w:r>
    </w:p>
    <w:p w14:paraId="61C19EED" w14:textId="77777777" w:rsidR="00283047" w:rsidRPr="00283047" w:rsidRDefault="00283047" w:rsidP="00283047">
      <w:pPr>
        <w:spacing w:line="276" w:lineRule="auto"/>
        <w:rPr>
          <w:rFonts w:ascii="Arial" w:hAnsi="Arial" w:cs="Arial"/>
          <w:sz w:val="24"/>
          <w:szCs w:val="24"/>
        </w:rPr>
      </w:pPr>
      <w:r w:rsidRPr="00283047">
        <w:rPr>
          <w:rFonts w:ascii="Arial" w:hAnsi="Arial" w:cs="Arial"/>
          <w:sz w:val="24"/>
          <w:szCs w:val="24"/>
        </w:rPr>
        <w:t xml:space="preserve">MI5 (2023). </w:t>
      </w:r>
      <w:r w:rsidRPr="00283047">
        <w:rPr>
          <w:rFonts w:ascii="Arial" w:hAnsi="Arial" w:cs="Arial"/>
          <w:i/>
          <w:iCs/>
          <w:sz w:val="24"/>
          <w:szCs w:val="24"/>
        </w:rPr>
        <w:t>Resources and Links</w:t>
      </w:r>
      <w:r w:rsidRPr="00283047">
        <w:rPr>
          <w:rFonts w:ascii="Arial" w:hAnsi="Arial" w:cs="Arial"/>
          <w:sz w:val="24"/>
          <w:szCs w:val="24"/>
        </w:rPr>
        <w:t>. [online] www.mi5.gov.uk. Available at: https://www.mi5.gov.uk/resources-and-links#:~:text=Counter%20Terrorism%20Policing%20is%20a [Accessed 13 Jan. 2023].</w:t>
      </w:r>
    </w:p>
    <w:p w14:paraId="5BFAD698" w14:textId="77777777" w:rsidR="00283047" w:rsidRPr="00283047" w:rsidRDefault="00283047" w:rsidP="00283047">
      <w:pPr>
        <w:spacing w:line="276" w:lineRule="auto"/>
        <w:rPr>
          <w:rFonts w:ascii="Arial" w:hAnsi="Arial" w:cs="Arial"/>
          <w:sz w:val="24"/>
          <w:szCs w:val="24"/>
        </w:rPr>
      </w:pPr>
      <w:r w:rsidRPr="00283047">
        <w:rPr>
          <w:rFonts w:ascii="Arial" w:hAnsi="Arial" w:cs="Arial"/>
          <w:sz w:val="24"/>
          <w:szCs w:val="24"/>
        </w:rPr>
        <w:t xml:space="preserve">Power, N. (2007). </w:t>
      </w:r>
      <w:r w:rsidRPr="00283047">
        <w:rPr>
          <w:rFonts w:ascii="Arial" w:hAnsi="Arial" w:cs="Arial"/>
          <w:i/>
          <w:iCs/>
          <w:sz w:val="24"/>
          <w:szCs w:val="24"/>
        </w:rPr>
        <w:t>London bombings: lessons from the first responders</w:t>
      </w:r>
      <w:r w:rsidRPr="00283047">
        <w:rPr>
          <w:rFonts w:ascii="Arial" w:hAnsi="Arial" w:cs="Arial"/>
          <w:sz w:val="24"/>
          <w:szCs w:val="24"/>
        </w:rPr>
        <w:t>. [online] RUSI. Available at: https://rusi.org/publication/london-bombings-lessons-first-responders-0 [Accessed 8 Jan. 2023].</w:t>
      </w:r>
    </w:p>
    <w:p w14:paraId="41075FA8" w14:textId="2F3D396E" w:rsidR="00283047" w:rsidRPr="00283047" w:rsidRDefault="00283047" w:rsidP="00283047">
      <w:pPr>
        <w:spacing w:line="276" w:lineRule="auto"/>
        <w:rPr>
          <w:rFonts w:ascii="Arial" w:hAnsi="Arial" w:cs="Arial"/>
          <w:sz w:val="24"/>
          <w:szCs w:val="24"/>
        </w:rPr>
      </w:pPr>
      <w:r w:rsidRPr="00283047">
        <w:rPr>
          <w:rFonts w:ascii="Arial" w:hAnsi="Arial" w:cs="Arial"/>
          <w:sz w:val="24"/>
          <w:szCs w:val="24"/>
        </w:rPr>
        <w:t xml:space="preserve">Prime Minister by Command of Her Majesty (2005). </w:t>
      </w:r>
      <w:r w:rsidRPr="00283047">
        <w:rPr>
          <w:rFonts w:ascii="Arial" w:hAnsi="Arial" w:cs="Arial"/>
          <w:i/>
          <w:iCs/>
          <w:sz w:val="24"/>
          <w:szCs w:val="24"/>
        </w:rPr>
        <w:t>Government Response to the Intelligence and Security Committee’s Report into the London Terrorist Attacks</w:t>
      </w:r>
      <w:r w:rsidRPr="00283047">
        <w:rPr>
          <w:rFonts w:ascii="Arial" w:hAnsi="Arial" w:cs="Arial"/>
          <w:sz w:val="24"/>
          <w:szCs w:val="24"/>
        </w:rPr>
        <w:t xml:space="preserve">. [online] </w:t>
      </w:r>
      <w:r w:rsidR="001B3909" w:rsidRPr="00283047">
        <w:rPr>
          <w:rFonts w:ascii="Arial" w:hAnsi="Arial" w:cs="Arial"/>
          <w:sz w:val="24"/>
          <w:szCs w:val="24"/>
        </w:rPr>
        <w:t>Parliament</w:t>
      </w:r>
      <w:r w:rsidRPr="00283047">
        <w:rPr>
          <w:rFonts w:ascii="Arial" w:hAnsi="Arial" w:cs="Arial"/>
          <w:sz w:val="24"/>
          <w:szCs w:val="24"/>
        </w:rPr>
        <w:t>. Available at: https://irp.fas.org/world/uk/govres_7july.pdf.</w:t>
      </w:r>
    </w:p>
    <w:p w14:paraId="52ED9316" w14:textId="77777777" w:rsidR="00283047" w:rsidRPr="00283047" w:rsidRDefault="00283047" w:rsidP="00283047">
      <w:pPr>
        <w:spacing w:line="276" w:lineRule="auto"/>
        <w:rPr>
          <w:rFonts w:ascii="Arial" w:hAnsi="Arial" w:cs="Arial"/>
          <w:sz w:val="24"/>
          <w:szCs w:val="24"/>
        </w:rPr>
      </w:pPr>
      <w:r w:rsidRPr="00283047">
        <w:rPr>
          <w:rFonts w:ascii="Arial" w:hAnsi="Arial" w:cs="Arial"/>
          <w:sz w:val="24"/>
          <w:szCs w:val="24"/>
        </w:rPr>
        <w:t xml:space="preserve">Security service (2019). </w:t>
      </w:r>
      <w:r w:rsidRPr="00283047">
        <w:rPr>
          <w:rFonts w:ascii="Arial" w:hAnsi="Arial" w:cs="Arial"/>
          <w:i/>
          <w:iCs/>
          <w:sz w:val="24"/>
          <w:szCs w:val="24"/>
        </w:rPr>
        <w:t>Who We Are | MI5 - The Security Service</w:t>
      </w:r>
      <w:r w:rsidRPr="00283047">
        <w:rPr>
          <w:rFonts w:ascii="Arial" w:hAnsi="Arial" w:cs="Arial"/>
          <w:sz w:val="24"/>
          <w:szCs w:val="24"/>
        </w:rPr>
        <w:t>. [online] Mi5.gov.uk. Available at: https://www.mi5.gov.uk/who-we-are [Accessed Nov. 2022].</w:t>
      </w:r>
    </w:p>
    <w:p w14:paraId="7F3091C6" w14:textId="77777777" w:rsidR="00283047" w:rsidRPr="00283047" w:rsidRDefault="00283047" w:rsidP="00283047">
      <w:pPr>
        <w:spacing w:line="276" w:lineRule="auto"/>
        <w:rPr>
          <w:rFonts w:ascii="Arial" w:hAnsi="Arial" w:cs="Arial"/>
          <w:sz w:val="24"/>
          <w:szCs w:val="24"/>
        </w:rPr>
      </w:pPr>
      <w:r w:rsidRPr="00283047">
        <w:rPr>
          <w:rFonts w:ascii="Arial" w:hAnsi="Arial" w:cs="Arial"/>
          <w:sz w:val="24"/>
          <w:szCs w:val="24"/>
        </w:rPr>
        <w:t xml:space="preserve">Stanley, E. (2022). Manchester Arena attack: Key failings of emergency response. </w:t>
      </w:r>
      <w:r w:rsidRPr="00283047">
        <w:rPr>
          <w:rFonts w:ascii="Arial" w:hAnsi="Arial" w:cs="Arial"/>
          <w:i/>
          <w:iCs/>
          <w:sz w:val="24"/>
          <w:szCs w:val="24"/>
        </w:rPr>
        <w:t>BBC News</w:t>
      </w:r>
      <w:r w:rsidRPr="00283047">
        <w:rPr>
          <w:rFonts w:ascii="Arial" w:hAnsi="Arial" w:cs="Arial"/>
          <w:sz w:val="24"/>
          <w:szCs w:val="24"/>
        </w:rPr>
        <w:t>. [online] 3 Nov. Available at: https://www.bbc.co.uk/news/uk-england-manchester-63472531 [Accessed 27 Dec. 2022].</w:t>
      </w:r>
    </w:p>
    <w:p w14:paraId="7864C1FF" w14:textId="77777777" w:rsidR="00841AB3" w:rsidRDefault="00841AB3" w:rsidP="00283047">
      <w:pPr>
        <w:spacing w:line="276" w:lineRule="auto"/>
        <w:rPr>
          <w:rFonts w:ascii="Arial" w:hAnsi="Arial" w:cs="Arial"/>
          <w:sz w:val="24"/>
          <w:szCs w:val="24"/>
          <w:lang w:val="en-US"/>
        </w:rPr>
      </w:pPr>
    </w:p>
    <w:p w14:paraId="7BC69A7E" w14:textId="7F7A06FE" w:rsidR="00841AB3" w:rsidRDefault="00841AB3" w:rsidP="00283047">
      <w:pPr>
        <w:spacing w:line="276" w:lineRule="auto"/>
        <w:rPr>
          <w:rFonts w:ascii="Arial" w:hAnsi="Arial" w:cs="Arial"/>
          <w:sz w:val="24"/>
          <w:szCs w:val="24"/>
          <w:lang w:val="en-US"/>
        </w:rPr>
      </w:pPr>
      <w:r w:rsidRPr="00841AB3">
        <w:rPr>
          <w:rFonts w:ascii="Arial" w:hAnsi="Arial" w:cs="Arial"/>
          <w:sz w:val="24"/>
          <w:szCs w:val="24"/>
          <w:lang w:val="en-US"/>
        </w:rPr>
        <w:t xml:space="preserve">BBC News. “7/7 Inquests: MI5 “Could Have Identified Ringleader.”” BBC News, 22 Feb. 2011, www.bbc.co.uk/news/uk-12537976. </w:t>
      </w:r>
      <w:r>
        <w:rPr>
          <w:rFonts w:ascii="Arial" w:hAnsi="Arial" w:cs="Arial"/>
          <w:sz w:val="24"/>
          <w:szCs w:val="24"/>
          <w:lang w:val="en-US"/>
        </w:rPr>
        <w:t>[</w:t>
      </w:r>
      <w:r w:rsidRPr="00841AB3">
        <w:rPr>
          <w:rFonts w:ascii="Arial" w:hAnsi="Arial" w:cs="Arial"/>
          <w:sz w:val="24"/>
          <w:szCs w:val="24"/>
          <w:lang w:val="en-US"/>
        </w:rPr>
        <w:t>Accessed 13 Jan. 2023.</w:t>
      </w:r>
      <w:r>
        <w:rPr>
          <w:rFonts w:ascii="Arial" w:hAnsi="Arial" w:cs="Arial"/>
          <w:sz w:val="24"/>
          <w:szCs w:val="24"/>
          <w:lang w:val="en-US"/>
        </w:rPr>
        <w:t>]</w:t>
      </w:r>
    </w:p>
    <w:p w14:paraId="646C5F66" w14:textId="77777777" w:rsidR="00841AB3" w:rsidRPr="00963275" w:rsidRDefault="00841AB3" w:rsidP="00746806">
      <w:pPr>
        <w:rPr>
          <w:rFonts w:ascii="Arial" w:hAnsi="Arial" w:cs="Arial"/>
          <w:sz w:val="24"/>
          <w:szCs w:val="24"/>
          <w:lang w:val="en-US"/>
        </w:rPr>
      </w:pPr>
    </w:p>
    <w:sectPr w:rsidR="00841AB3" w:rsidRPr="009632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0E3CC9"/>
    <w:multiLevelType w:val="hybridMultilevel"/>
    <w:tmpl w:val="C29ED2B6"/>
    <w:lvl w:ilvl="0" w:tplc="8D9E62E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5883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4E6"/>
    <w:rsid w:val="000013FB"/>
    <w:rsid w:val="00003562"/>
    <w:rsid w:val="0004204B"/>
    <w:rsid w:val="00042895"/>
    <w:rsid w:val="00043BDA"/>
    <w:rsid w:val="00052FB5"/>
    <w:rsid w:val="00055F53"/>
    <w:rsid w:val="0006744E"/>
    <w:rsid w:val="00067574"/>
    <w:rsid w:val="000812F7"/>
    <w:rsid w:val="0008238A"/>
    <w:rsid w:val="00097D48"/>
    <w:rsid w:val="000A2E98"/>
    <w:rsid w:val="000B6BE6"/>
    <w:rsid w:val="000C04C1"/>
    <w:rsid w:val="000C1C1D"/>
    <w:rsid w:val="000C320F"/>
    <w:rsid w:val="000D41E1"/>
    <w:rsid w:val="000F336C"/>
    <w:rsid w:val="001067D8"/>
    <w:rsid w:val="00111A09"/>
    <w:rsid w:val="00113561"/>
    <w:rsid w:val="00124B0E"/>
    <w:rsid w:val="00126121"/>
    <w:rsid w:val="00126727"/>
    <w:rsid w:val="00135321"/>
    <w:rsid w:val="00136CF0"/>
    <w:rsid w:val="00137F69"/>
    <w:rsid w:val="00167F14"/>
    <w:rsid w:val="001740DD"/>
    <w:rsid w:val="00184972"/>
    <w:rsid w:val="00195EEE"/>
    <w:rsid w:val="001A5062"/>
    <w:rsid w:val="001B3909"/>
    <w:rsid w:val="00245177"/>
    <w:rsid w:val="00251534"/>
    <w:rsid w:val="0025402E"/>
    <w:rsid w:val="00283047"/>
    <w:rsid w:val="002E38E1"/>
    <w:rsid w:val="002F79DC"/>
    <w:rsid w:val="00311B65"/>
    <w:rsid w:val="00333179"/>
    <w:rsid w:val="00334C02"/>
    <w:rsid w:val="00341088"/>
    <w:rsid w:val="00344556"/>
    <w:rsid w:val="0035024B"/>
    <w:rsid w:val="003519D7"/>
    <w:rsid w:val="003734D7"/>
    <w:rsid w:val="00382D49"/>
    <w:rsid w:val="00397B94"/>
    <w:rsid w:val="003A7638"/>
    <w:rsid w:val="003C1072"/>
    <w:rsid w:val="003C5433"/>
    <w:rsid w:val="003D6443"/>
    <w:rsid w:val="00402E35"/>
    <w:rsid w:val="00420482"/>
    <w:rsid w:val="00425970"/>
    <w:rsid w:val="00474799"/>
    <w:rsid w:val="00477829"/>
    <w:rsid w:val="00485DD3"/>
    <w:rsid w:val="00485F4D"/>
    <w:rsid w:val="00493AB4"/>
    <w:rsid w:val="004A7FAB"/>
    <w:rsid w:val="004C7901"/>
    <w:rsid w:val="004D7CDB"/>
    <w:rsid w:val="00513944"/>
    <w:rsid w:val="0051455B"/>
    <w:rsid w:val="00544342"/>
    <w:rsid w:val="00554877"/>
    <w:rsid w:val="00581080"/>
    <w:rsid w:val="005950B3"/>
    <w:rsid w:val="005E3544"/>
    <w:rsid w:val="00613345"/>
    <w:rsid w:val="006203B0"/>
    <w:rsid w:val="006242C2"/>
    <w:rsid w:val="0069253E"/>
    <w:rsid w:val="006B56A2"/>
    <w:rsid w:val="006E29AF"/>
    <w:rsid w:val="006E506F"/>
    <w:rsid w:val="007277F4"/>
    <w:rsid w:val="00744C6F"/>
    <w:rsid w:val="00746806"/>
    <w:rsid w:val="00756AA1"/>
    <w:rsid w:val="007705F5"/>
    <w:rsid w:val="00780983"/>
    <w:rsid w:val="00781D7D"/>
    <w:rsid w:val="0079525E"/>
    <w:rsid w:val="007A5E74"/>
    <w:rsid w:val="007B6667"/>
    <w:rsid w:val="007C460A"/>
    <w:rsid w:val="007C630D"/>
    <w:rsid w:val="007E17E9"/>
    <w:rsid w:val="007F0316"/>
    <w:rsid w:val="00807466"/>
    <w:rsid w:val="00811661"/>
    <w:rsid w:val="008214E7"/>
    <w:rsid w:val="00823836"/>
    <w:rsid w:val="00841AB3"/>
    <w:rsid w:val="008659A3"/>
    <w:rsid w:val="00892BFA"/>
    <w:rsid w:val="00895E11"/>
    <w:rsid w:val="008A29B4"/>
    <w:rsid w:val="008B32C3"/>
    <w:rsid w:val="008B6933"/>
    <w:rsid w:val="008D1B4B"/>
    <w:rsid w:val="008E4F91"/>
    <w:rsid w:val="008F1B38"/>
    <w:rsid w:val="0091308C"/>
    <w:rsid w:val="00920F2B"/>
    <w:rsid w:val="00924C59"/>
    <w:rsid w:val="00926CD9"/>
    <w:rsid w:val="00931D7E"/>
    <w:rsid w:val="009578C4"/>
    <w:rsid w:val="00963275"/>
    <w:rsid w:val="00966C4F"/>
    <w:rsid w:val="009745DD"/>
    <w:rsid w:val="00977683"/>
    <w:rsid w:val="009779C3"/>
    <w:rsid w:val="00984374"/>
    <w:rsid w:val="00985B39"/>
    <w:rsid w:val="00990B3B"/>
    <w:rsid w:val="00A07D1E"/>
    <w:rsid w:val="00A10E2C"/>
    <w:rsid w:val="00A11534"/>
    <w:rsid w:val="00A21D5E"/>
    <w:rsid w:val="00A36754"/>
    <w:rsid w:val="00A77E7A"/>
    <w:rsid w:val="00A80F87"/>
    <w:rsid w:val="00A87C46"/>
    <w:rsid w:val="00AA75F2"/>
    <w:rsid w:val="00AD3818"/>
    <w:rsid w:val="00AE452A"/>
    <w:rsid w:val="00AE7498"/>
    <w:rsid w:val="00B27EFF"/>
    <w:rsid w:val="00B44DF1"/>
    <w:rsid w:val="00B46EAD"/>
    <w:rsid w:val="00B579E0"/>
    <w:rsid w:val="00B625A6"/>
    <w:rsid w:val="00B73CEF"/>
    <w:rsid w:val="00C314CE"/>
    <w:rsid w:val="00C36695"/>
    <w:rsid w:val="00C46814"/>
    <w:rsid w:val="00C51276"/>
    <w:rsid w:val="00C51C52"/>
    <w:rsid w:val="00CA1CB1"/>
    <w:rsid w:val="00CA4942"/>
    <w:rsid w:val="00CD6F66"/>
    <w:rsid w:val="00CD721C"/>
    <w:rsid w:val="00D012DC"/>
    <w:rsid w:val="00D124E6"/>
    <w:rsid w:val="00D3730F"/>
    <w:rsid w:val="00D413E1"/>
    <w:rsid w:val="00D56D9F"/>
    <w:rsid w:val="00DA0952"/>
    <w:rsid w:val="00DB17C0"/>
    <w:rsid w:val="00DB3EA4"/>
    <w:rsid w:val="00DB7107"/>
    <w:rsid w:val="00DE19BB"/>
    <w:rsid w:val="00DE4576"/>
    <w:rsid w:val="00E074CD"/>
    <w:rsid w:val="00E1083B"/>
    <w:rsid w:val="00E10F70"/>
    <w:rsid w:val="00E16C8B"/>
    <w:rsid w:val="00E20192"/>
    <w:rsid w:val="00E93960"/>
    <w:rsid w:val="00EA1436"/>
    <w:rsid w:val="00EA1535"/>
    <w:rsid w:val="00EC7ABB"/>
    <w:rsid w:val="00EE18FF"/>
    <w:rsid w:val="00F258AC"/>
    <w:rsid w:val="00F32C7E"/>
    <w:rsid w:val="00F40003"/>
    <w:rsid w:val="00F43356"/>
    <w:rsid w:val="00F53927"/>
    <w:rsid w:val="00F54700"/>
    <w:rsid w:val="00F6151A"/>
    <w:rsid w:val="00F7402B"/>
    <w:rsid w:val="00F776AD"/>
    <w:rsid w:val="00FA05BF"/>
    <w:rsid w:val="00FA44CA"/>
    <w:rsid w:val="00FB7055"/>
    <w:rsid w:val="00FC2EED"/>
    <w:rsid w:val="00FF0714"/>
    <w:rsid w:val="00FF2801"/>
    <w:rsid w:val="00FF2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41441"/>
  <w15:chartTrackingRefBased/>
  <w15:docId w15:val="{F4019291-E225-44D5-8A8B-73511DCD5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4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919093">
      <w:bodyDiv w:val="1"/>
      <w:marLeft w:val="0"/>
      <w:marRight w:val="0"/>
      <w:marTop w:val="0"/>
      <w:marBottom w:val="0"/>
      <w:divBdr>
        <w:top w:val="none" w:sz="0" w:space="0" w:color="auto"/>
        <w:left w:val="none" w:sz="0" w:space="0" w:color="auto"/>
        <w:bottom w:val="none" w:sz="0" w:space="0" w:color="auto"/>
        <w:right w:val="none" w:sz="0" w:space="0" w:color="auto"/>
      </w:divBdr>
      <w:divsChild>
        <w:div w:id="12316984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831</TotalTime>
  <Pages>5</Pages>
  <Words>1941</Words>
  <Characters>11066</Characters>
  <Application>Microsoft Office Word</Application>
  <DocSecurity>0</DocSecurity>
  <Lines>92</Lines>
  <Paragraphs>25</Paragraphs>
  <ScaleCrop>false</ScaleCrop>
  <Company/>
  <LinksUpToDate>false</LinksUpToDate>
  <CharactersWithSpaces>12982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Jones</dc:creator>
  <cp:keywords/>
  <dc:description/>
  <cp:lastModifiedBy>Kirsty Jones</cp:lastModifiedBy>
  <cp:revision>184</cp:revision>
  <dcterms:created xsi:type="dcterms:W3CDTF">2023-01-10T23:18:00Z</dcterms:created>
  <dcterms:modified xsi:type="dcterms:W3CDTF">2023-01-13T23:49:00Z</dcterms:modified>
</cp:coreProperties>
</file>