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6CC6C6" w14:textId="6D2550CB" w:rsidR="0033207D" w:rsidRPr="0033207D" w:rsidRDefault="0033207D" w:rsidP="0033207D">
      <w:pPr>
        <w:spacing w:line="360" w:lineRule="auto"/>
        <w:jc w:val="both"/>
        <w:rPr>
          <w:rFonts w:ascii="Times New Roman" w:hAnsi="Times New Roman" w:cs="Times New Roman"/>
          <w:sz w:val="24"/>
          <w:szCs w:val="24"/>
          <w:u w:val="single"/>
        </w:rPr>
      </w:pPr>
      <w:r w:rsidRPr="0033207D">
        <w:rPr>
          <w:rFonts w:ascii="Times New Roman" w:hAnsi="Times New Roman" w:cs="Times New Roman"/>
          <w:sz w:val="24"/>
          <w:szCs w:val="24"/>
          <w:u w:val="single"/>
        </w:rPr>
        <w:t xml:space="preserve">Critically Reflect on What Constitutes Family in a Contemporary World. Reflect Upon Whether ‘Families’ are Still Important </w:t>
      </w:r>
      <w:proofErr w:type="gramStart"/>
      <w:r w:rsidRPr="0033207D">
        <w:rPr>
          <w:rFonts w:ascii="Times New Roman" w:hAnsi="Times New Roman" w:cs="Times New Roman"/>
          <w:sz w:val="24"/>
          <w:szCs w:val="24"/>
          <w:u w:val="single"/>
        </w:rPr>
        <w:t>in Today’s Society</w:t>
      </w:r>
      <w:proofErr w:type="gramEnd"/>
      <w:r w:rsidRPr="0033207D">
        <w:rPr>
          <w:rFonts w:ascii="Times New Roman" w:hAnsi="Times New Roman" w:cs="Times New Roman"/>
          <w:sz w:val="24"/>
          <w:szCs w:val="24"/>
          <w:u w:val="single"/>
        </w:rPr>
        <w:t xml:space="preserve">. </w:t>
      </w:r>
    </w:p>
    <w:p w14:paraId="4B937C5F" w14:textId="070F7D37" w:rsidR="0033207D" w:rsidRDefault="0033207D" w:rsidP="0033207D">
      <w:pPr>
        <w:spacing w:line="360" w:lineRule="auto"/>
        <w:jc w:val="both"/>
        <w:rPr>
          <w:rFonts w:ascii="Times New Roman" w:hAnsi="Times New Roman" w:cs="Times New Roman"/>
          <w:sz w:val="24"/>
          <w:szCs w:val="24"/>
        </w:rPr>
      </w:pPr>
      <w:r>
        <w:rPr>
          <w:rFonts w:ascii="Times New Roman" w:hAnsi="Times New Roman" w:cs="Times New Roman"/>
          <w:sz w:val="24"/>
          <w:szCs w:val="24"/>
        </w:rPr>
        <w:t>1402202</w:t>
      </w:r>
    </w:p>
    <w:p w14:paraId="3C6C9771" w14:textId="55C7F121" w:rsidR="00D45C9F" w:rsidRPr="0033207D" w:rsidRDefault="00D45C9F"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This essay aims to </w:t>
      </w:r>
      <w:r w:rsidR="00732CEB" w:rsidRPr="0033207D">
        <w:rPr>
          <w:rFonts w:ascii="Times New Roman" w:hAnsi="Times New Roman" w:cs="Times New Roman"/>
          <w:sz w:val="24"/>
          <w:szCs w:val="24"/>
        </w:rPr>
        <w:t>explore what it means to be a family in the 21</w:t>
      </w:r>
      <w:r w:rsidR="00732CEB" w:rsidRPr="0033207D">
        <w:rPr>
          <w:rFonts w:ascii="Times New Roman" w:hAnsi="Times New Roman" w:cs="Times New Roman"/>
          <w:sz w:val="24"/>
          <w:szCs w:val="24"/>
          <w:vertAlign w:val="superscript"/>
        </w:rPr>
        <w:t>st</w:t>
      </w:r>
      <w:r w:rsidR="00732CEB" w:rsidRPr="0033207D">
        <w:rPr>
          <w:rFonts w:ascii="Times New Roman" w:hAnsi="Times New Roman" w:cs="Times New Roman"/>
          <w:sz w:val="24"/>
          <w:szCs w:val="24"/>
        </w:rPr>
        <w:t xml:space="preserve"> century. It will distinguish how traditional families have evolved in to more complex family settings and what a non-traditional family is</w:t>
      </w:r>
      <w:r w:rsidR="0033207D">
        <w:rPr>
          <w:rFonts w:ascii="Times New Roman" w:hAnsi="Times New Roman" w:cs="Times New Roman"/>
          <w:sz w:val="24"/>
          <w:szCs w:val="24"/>
        </w:rPr>
        <w:t>;</w:t>
      </w:r>
      <w:r w:rsidR="00732CEB" w:rsidRPr="0033207D">
        <w:rPr>
          <w:rFonts w:ascii="Times New Roman" w:hAnsi="Times New Roman" w:cs="Times New Roman"/>
          <w:sz w:val="24"/>
          <w:szCs w:val="24"/>
        </w:rPr>
        <w:t xml:space="preserve"> what resilience means in an individual and family environment; how children use resilience</w:t>
      </w:r>
      <w:r w:rsidR="0033207D">
        <w:rPr>
          <w:rFonts w:ascii="Times New Roman" w:hAnsi="Times New Roman" w:cs="Times New Roman"/>
          <w:sz w:val="24"/>
          <w:szCs w:val="24"/>
        </w:rPr>
        <w:t xml:space="preserve"> compared to </w:t>
      </w:r>
      <w:r w:rsidR="00732CEB" w:rsidRPr="0033207D">
        <w:rPr>
          <w:rFonts w:ascii="Times New Roman" w:hAnsi="Times New Roman" w:cs="Times New Roman"/>
          <w:sz w:val="24"/>
          <w:szCs w:val="24"/>
        </w:rPr>
        <w:t xml:space="preserve">how parents use resilience as a coping mechanism and how a family pulls together to practice resilience. What risk families face </w:t>
      </w:r>
      <w:proofErr w:type="gramStart"/>
      <w:r w:rsidR="00732CEB" w:rsidRPr="0033207D">
        <w:rPr>
          <w:rFonts w:ascii="Times New Roman" w:hAnsi="Times New Roman" w:cs="Times New Roman"/>
          <w:sz w:val="24"/>
          <w:szCs w:val="24"/>
        </w:rPr>
        <w:t>in today’s society</w:t>
      </w:r>
      <w:proofErr w:type="gramEnd"/>
      <w:r w:rsidR="00732CEB" w:rsidRPr="0033207D">
        <w:rPr>
          <w:rFonts w:ascii="Times New Roman" w:hAnsi="Times New Roman" w:cs="Times New Roman"/>
          <w:sz w:val="24"/>
          <w:szCs w:val="24"/>
        </w:rPr>
        <w:t xml:space="preserve"> and whether family is still an important aspect of life.</w:t>
      </w:r>
    </w:p>
    <w:p w14:paraId="3101D6A1" w14:textId="740D4713" w:rsidR="001C2B08" w:rsidRPr="0033207D" w:rsidRDefault="001C2B08"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The traditional family consists of marital blood ties, a heterosexual parental couple and their own biological children. Typically, there would be the male father breadwinner and stay at home mother (Collins, 1998). </w:t>
      </w:r>
    </w:p>
    <w:p w14:paraId="1C5F7895" w14:textId="065B4938" w:rsidR="001C2B08" w:rsidRPr="0033207D" w:rsidRDefault="00520183"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George Murdock</w:t>
      </w:r>
      <w:r w:rsidR="0033207D">
        <w:rPr>
          <w:rFonts w:ascii="Times New Roman" w:hAnsi="Times New Roman" w:cs="Times New Roman"/>
          <w:sz w:val="24"/>
          <w:szCs w:val="24"/>
        </w:rPr>
        <w:t xml:space="preserve"> (1949)</w:t>
      </w:r>
      <w:r w:rsidR="00274213" w:rsidRPr="0033207D">
        <w:rPr>
          <w:rFonts w:ascii="Times New Roman" w:hAnsi="Times New Roman" w:cs="Times New Roman"/>
          <w:sz w:val="24"/>
          <w:szCs w:val="24"/>
        </w:rPr>
        <w:t>, an American anthropologist defined family as ‘a social group characterized by common residence, economic cooperation, and reproduction. It includes adults of both sexes, at least two of whom maintain a socially approved sexual relationship, and one or more children, own or adopted, of sexually cohabiting adults.’ (</w:t>
      </w:r>
      <w:r w:rsidR="0033207D">
        <w:rPr>
          <w:rFonts w:ascii="Times New Roman" w:hAnsi="Times New Roman" w:cs="Times New Roman"/>
          <w:sz w:val="24"/>
          <w:szCs w:val="24"/>
        </w:rPr>
        <w:t>Murdock, 1949</w:t>
      </w:r>
      <w:r w:rsidR="00274213" w:rsidRPr="0033207D">
        <w:rPr>
          <w:rFonts w:ascii="Times New Roman" w:hAnsi="Times New Roman" w:cs="Times New Roman"/>
          <w:sz w:val="24"/>
          <w:szCs w:val="24"/>
        </w:rPr>
        <w:t>).</w:t>
      </w:r>
    </w:p>
    <w:p w14:paraId="368341A2" w14:textId="3F7E692E" w:rsidR="00274213" w:rsidRPr="0033207D" w:rsidRDefault="00274213"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He mentions ‘Socially approved’</w:t>
      </w:r>
      <w:r w:rsidR="0033207D">
        <w:rPr>
          <w:rFonts w:ascii="Times New Roman" w:hAnsi="Times New Roman" w:cs="Times New Roman"/>
          <w:sz w:val="24"/>
          <w:szCs w:val="24"/>
        </w:rPr>
        <w:t>,</w:t>
      </w:r>
      <w:r w:rsidRPr="0033207D">
        <w:rPr>
          <w:rFonts w:ascii="Times New Roman" w:hAnsi="Times New Roman" w:cs="Times New Roman"/>
          <w:sz w:val="24"/>
          <w:szCs w:val="24"/>
        </w:rPr>
        <w:t xml:space="preserve"> which could suggest that he is referring to the socially constructed views of what is ‘normal’ in society; as stated above the two heterosexual parents. He also mentions adoption which could mean that is fine for a same sex couple to adopt </w:t>
      </w:r>
      <w:r w:rsidR="00F233B1" w:rsidRPr="0033207D">
        <w:rPr>
          <w:rFonts w:ascii="Times New Roman" w:hAnsi="Times New Roman" w:cs="Times New Roman"/>
          <w:sz w:val="24"/>
          <w:szCs w:val="24"/>
        </w:rPr>
        <w:t>children,</w:t>
      </w:r>
      <w:r w:rsidRPr="0033207D">
        <w:rPr>
          <w:rFonts w:ascii="Times New Roman" w:hAnsi="Times New Roman" w:cs="Times New Roman"/>
          <w:sz w:val="24"/>
          <w:szCs w:val="24"/>
        </w:rPr>
        <w:t xml:space="preserve"> </w:t>
      </w:r>
      <w:r w:rsidR="00A3144F" w:rsidRPr="0033207D">
        <w:rPr>
          <w:rFonts w:ascii="Times New Roman" w:hAnsi="Times New Roman" w:cs="Times New Roman"/>
          <w:sz w:val="24"/>
          <w:szCs w:val="24"/>
        </w:rPr>
        <w:t>but it would be viewed as abnormal by society and not a ‘proper family</w:t>
      </w:r>
      <w:r w:rsidR="0033207D">
        <w:rPr>
          <w:rFonts w:ascii="Times New Roman" w:hAnsi="Times New Roman" w:cs="Times New Roman"/>
          <w:sz w:val="24"/>
          <w:szCs w:val="24"/>
        </w:rPr>
        <w:t xml:space="preserve"> unit</w:t>
      </w:r>
      <w:r w:rsidR="00A3144F" w:rsidRPr="0033207D">
        <w:rPr>
          <w:rFonts w:ascii="Times New Roman" w:hAnsi="Times New Roman" w:cs="Times New Roman"/>
          <w:sz w:val="24"/>
          <w:szCs w:val="24"/>
        </w:rPr>
        <w:t>’</w:t>
      </w:r>
      <w:r w:rsidR="0033207D">
        <w:rPr>
          <w:rFonts w:ascii="Times New Roman" w:hAnsi="Times New Roman" w:cs="Times New Roman"/>
          <w:sz w:val="24"/>
          <w:szCs w:val="24"/>
        </w:rPr>
        <w:t xml:space="preserve"> </w:t>
      </w:r>
      <w:r w:rsidR="004A7B07" w:rsidRPr="0033207D">
        <w:rPr>
          <w:rFonts w:ascii="Times New Roman" w:hAnsi="Times New Roman" w:cs="Times New Roman"/>
          <w:sz w:val="24"/>
          <w:szCs w:val="24"/>
        </w:rPr>
        <w:t>(</w:t>
      </w:r>
      <w:r w:rsidR="0033207D">
        <w:rPr>
          <w:rFonts w:ascii="Times New Roman" w:hAnsi="Times New Roman" w:cs="Times New Roman"/>
          <w:sz w:val="24"/>
          <w:szCs w:val="24"/>
        </w:rPr>
        <w:t>Murdock,1949</w:t>
      </w:r>
      <w:r w:rsidR="004A7B07" w:rsidRPr="0033207D">
        <w:rPr>
          <w:rFonts w:ascii="Times New Roman" w:hAnsi="Times New Roman" w:cs="Times New Roman"/>
          <w:sz w:val="24"/>
          <w:szCs w:val="24"/>
        </w:rPr>
        <w:t>).</w:t>
      </w:r>
    </w:p>
    <w:p w14:paraId="6541EEBC" w14:textId="5A0B8C02" w:rsidR="00A3144F" w:rsidRPr="0033207D" w:rsidRDefault="00A3144F"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In the year 2016/17 the number of LGBT members adopting children are 420 in England and 40 in Wales, whereas in the year</w:t>
      </w:r>
      <w:r w:rsidR="00F233B1" w:rsidRPr="0033207D">
        <w:rPr>
          <w:rFonts w:ascii="Times New Roman" w:hAnsi="Times New Roman" w:cs="Times New Roman"/>
          <w:sz w:val="24"/>
          <w:szCs w:val="24"/>
        </w:rPr>
        <w:t xml:space="preserve"> 2006/07</w:t>
      </w:r>
      <w:r w:rsidRPr="0033207D">
        <w:rPr>
          <w:rFonts w:ascii="Times New Roman" w:hAnsi="Times New Roman" w:cs="Times New Roman"/>
          <w:sz w:val="24"/>
          <w:szCs w:val="24"/>
        </w:rPr>
        <w:t xml:space="preserve"> it was only 90 in England and 0 in Wales. This could indicate that the increase in LGBT adoptions is because it is now more acceptable in society. Still not a traditional family</w:t>
      </w:r>
      <w:r w:rsidR="00C07FF3">
        <w:rPr>
          <w:rFonts w:ascii="Times New Roman" w:hAnsi="Times New Roman" w:cs="Times New Roman"/>
          <w:sz w:val="24"/>
          <w:szCs w:val="24"/>
        </w:rPr>
        <w:t>,</w:t>
      </w:r>
      <w:r w:rsidRPr="0033207D">
        <w:rPr>
          <w:rFonts w:ascii="Times New Roman" w:hAnsi="Times New Roman" w:cs="Times New Roman"/>
          <w:sz w:val="24"/>
          <w:szCs w:val="24"/>
        </w:rPr>
        <w:t xml:space="preserve"> but indeed a family unit. </w:t>
      </w:r>
      <w:r w:rsidR="004A7B07" w:rsidRPr="0033207D">
        <w:rPr>
          <w:rFonts w:ascii="Times New Roman" w:hAnsi="Times New Roman" w:cs="Times New Roman"/>
          <w:sz w:val="24"/>
          <w:szCs w:val="24"/>
        </w:rPr>
        <w:t xml:space="preserve"> (New Family Social).</w:t>
      </w:r>
    </w:p>
    <w:p w14:paraId="05A9B1CF" w14:textId="71F8D6DA" w:rsidR="004A7B07" w:rsidRPr="0033207D" w:rsidRDefault="004A7B07"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Murdock’s theory on family can be criticised due to it’s restrictions</w:t>
      </w:r>
      <w:r w:rsidR="00C07FF3">
        <w:rPr>
          <w:rFonts w:ascii="Times New Roman" w:hAnsi="Times New Roman" w:cs="Times New Roman"/>
          <w:sz w:val="24"/>
          <w:szCs w:val="24"/>
        </w:rPr>
        <w:t xml:space="preserve"> make up a</w:t>
      </w:r>
      <w:r w:rsidRPr="0033207D">
        <w:rPr>
          <w:rFonts w:ascii="Times New Roman" w:hAnsi="Times New Roman" w:cs="Times New Roman"/>
          <w:sz w:val="24"/>
          <w:szCs w:val="24"/>
        </w:rPr>
        <w:t xml:space="preserve"> family, for example he does not mention single parent families for one and seems to just focus on what a traditional family in society is when in fact</w:t>
      </w:r>
      <w:r w:rsidR="00C07FF3">
        <w:rPr>
          <w:rFonts w:ascii="Times New Roman" w:hAnsi="Times New Roman" w:cs="Times New Roman"/>
          <w:sz w:val="24"/>
          <w:szCs w:val="24"/>
        </w:rPr>
        <w:t>,</w:t>
      </w:r>
      <w:r w:rsidRPr="0033207D">
        <w:rPr>
          <w:rFonts w:ascii="Times New Roman" w:hAnsi="Times New Roman" w:cs="Times New Roman"/>
          <w:sz w:val="24"/>
          <w:szCs w:val="24"/>
        </w:rPr>
        <w:t xml:space="preserve"> in the 21</w:t>
      </w:r>
      <w:r w:rsidRPr="0033207D">
        <w:rPr>
          <w:rFonts w:ascii="Times New Roman" w:hAnsi="Times New Roman" w:cs="Times New Roman"/>
          <w:sz w:val="24"/>
          <w:szCs w:val="24"/>
          <w:vertAlign w:val="superscript"/>
        </w:rPr>
        <w:t>st</w:t>
      </w:r>
      <w:r w:rsidRPr="0033207D">
        <w:rPr>
          <w:rFonts w:ascii="Times New Roman" w:hAnsi="Times New Roman" w:cs="Times New Roman"/>
          <w:sz w:val="24"/>
          <w:szCs w:val="24"/>
        </w:rPr>
        <w:t xml:space="preserve"> century families are much more complex now</w:t>
      </w:r>
      <w:r w:rsidR="00C07FF3">
        <w:rPr>
          <w:rFonts w:ascii="Times New Roman" w:hAnsi="Times New Roman" w:cs="Times New Roman"/>
          <w:sz w:val="24"/>
          <w:szCs w:val="24"/>
        </w:rPr>
        <w:t>,</w:t>
      </w:r>
      <w:r w:rsidRPr="0033207D">
        <w:rPr>
          <w:rFonts w:ascii="Times New Roman" w:hAnsi="Times New Roman" w:cs="Times New Roman"/>
          <w:sz w:val="24"/>
          <w:szCs w:val="24"/>
        </w:rPr>
        <w:t xml:space="preserve"> so perhaps his theory needs a more contemporary outlook on what constitutes family to fi</w:t>
      </w:r>
      <w:r w:rsidR="009869BB" w:rsidRPr="0033207D">
        <w:rPr>
          <w:rFonts w:ascii="Times New Roman" w:hAnsi="Times New Roman" w:cs="Times New Roman"/>
          <w:sz w:val="24"/>
          <w:szCs w:val="24"/>
        </w:rPr>
        <w:t>t</w:t>
      </w:r>
      <w:r w:rsidRPr="0033207D">
        <w:rPr>
          <w:rFonts w:ascii="Times New Roman" w:hAnsi="Times New Roman" w:cs="Times New Roman"/>
          <w:sz w:val="24"/>
          <w:szCs w:val="24"/>
        </w:rPr>
        <w:t xml:space="preserve"> in </w:t>
      </w:r>
      <w:r w:rsidR="00C07FF3">
        <w:rPr>
          <w:rFonts w:ascii="Times New Roman" w:hAnsi="Times New Roman" w:cs="Times New Roman"/>
          <w:sz w:val="24"/>
          <w:szCs w:val="24"/>
        </w:rPr>
        <w:t xml:space="preserve">with </w:t>
      </w:r>
      <w:r w:rsidRPr="0033207D">
        <w:rPr>
          <w:rFonts w:ascii="Times New Roman" w:hAnsi="Times New Roman" w:cs="Times New Roman"/>
          <w:sz w:val="24"/>
          <w:szCs w:val="24"/>
        </w:rPr>
        <w:t>today’s society</w:t>
      </w:r>
      <w:r w:rsidR="001345EA" w:rsidRPr="0033207D">
        <w:rPr>
          <w:rFonts w:ascii="Times New Roman" w:hAnsi="Times New Roman" w:cs="Times New Roman"/>
          <w:sz w:val="24"/>
          <w:szCs w:val="24"/>
        </w:rPr>
        <w:t xml:space="preserve">. The traditional terms and new alternatives can be found in appendix 1 </w:t>
      </w:r>
      <w:r w:rsidR="00F233B1" w:rsidRPr="0033207D">
        <w:rPr>
          <w:rFonts w:ascii="Times New Roman" w:hAnsi="Times New Roman" w:cs="Times New Roman"/>
          <w:sz w:val="24"/>
          <w:szCs w:val="24"/>
        </w:rPr>
        <w:t>(</w:t>
      </w:r>
      <w:proofErr w:type="spellStart"/>
      <w:r w:rsidR="00F233B1" w:rsidRPr="0033207D">
        <w:rPr>
          <w:rFonts w:ascii="Times New Roman" w:hAnsi="Times New Roman" w:cs="Times New Roman"/>
          <w:sz w:val="24"/>
          <w:szCs w:val="24"/>
        </w:rPr>
        <w:t>Anastasiu</w:t>
      </w:r>
      <w:proofErr w:type="spellEnd"/>
      <w:r w:rsidR="00F233B1" w:rsidRPr="0033207D">
        <w:rPr>
          <w:rFonts w:ascii="Times New Roman" w:hAnsi="Times New Roman" w:cs="Times New Roman"/>
          <w:sz w:val="24"/>
          <w:szCs w:val="24"/>
        </w:rPr>
        <w:t xml:space="preserve">, </w:t>
      </w:r>
      <w:proofErr w:type="spellStart"/>
      <w:r w:rsidR="00F233B1" w:rsidRPr="0033207D">
        <w:rPr>
          <w:rFonts w:ascii="Times New Roman" w:hAnsi="Times New Roman" w:cs="Times New Roman"/>
          <w:sz w:val="24"/>
          <w:szCs w:val="24"/>
        </w:rPr>
        <w:t>n.d</w:t>
      </w:r>
      <w:proofErr w:type="spellEnd"/>
      <w:r w:rsidR="00F233B1" w:rsidRPr="0033207D">
        <w:rPr>
          <w:rFonts w:ascii="Times New Roman" w:hAnsi="Times New Roman" w:cs="Times New Roman"/>
          <w:sz w:val="24"/>
          <w:szCs w:val="24"/>
        </w:rPr>
        <w:t>).</w:t>
      </w:r>
    </w:p>
    <w:p w14:paraId="3D5E64F4" w14:textId="52D94E8F" w:rsidR="00F233B1" w:rsidRPr="0033207D" w:rsidRDefault="00F233B1"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lastRenderedPageBreak/>
        <w:t xml:space="preserve">These new alternative terms </w:t>
      </w:r>
      <w:r w:rsidR="00C07FF3">
        <w:rPr>
          <w:rFonts w:ascii="Times New Roman" w:hAnsi="Times New Roman" w:cs="Times New Roman"/>
          <w:sz w:val="24"/>
          <w:szCs w:val="24"/>
        </w:rPr>
        <w:t>are more</w:t>
      </w:r>
      <w:r w:rsidRPr="0033207D">
        <w:rPr>
          <w:rFonts w:ascii="Times New Roman" w:hAnsi="Times New Roman" w:cs="Times New Roman"/>
          <w:sz w:val="24"/>
          <w:szCs w:val="24"/>
        </w:rPr>
        <w:t xml:space="preserve"> fit</w:t>
      </w:r>
      <w:r w:rsidR="00C07FF3">
        <w:rPr>
          <w:rFonts w:ascii="Times New Roman" w:hAnsi="Times New Roman" w:cs="Times New Roman"/>
          <w:sz w:val="24"/>
          <w:szCs w:val="24"/>
        </w:rPr>
        <w:t>ting</w:t>
      </w:r>
      <w:r w:rsidRPr="0033207D">
        <w:rPr>
          <w:rFonts w:ascii="Times New Roman" w:hAnsi="Times New Roman" w:cs="Times New Roman"/>
          <w:sz w:val="24"/>
          <w:szCs w:val="24"/>
        </w:rPr>
        <w:t xml:space="preserve"> in the 21</w:t>
      </w:r>
      <w:r w:rsidRPr="0033207D">
        <w:rPr>
          <w:rFonts w:ascii="Times New Roman" w:hAnsi="Times New Roman" w:cs="Times New Roman"/>
          <w:sz w:val="24"/>
          <w:szCs w:val="24"/>
          <w:vertAlign w:val="superscript"/>
        </w:rPr>
        <w:t>st</w:t>
      </w:r>
      <w:r w:rsidRPr="0033207D">
        <w:rPr>
          <w:rFonts w:ascii="Times New Roman" w:hAnsi="Times New Roman" w:cs="Times New Roman"/>
          <w:sz w:val="24"/>
          <w:szCs w:val="24"/>
        </w:rPr>
        <w:t xml:space="preserve"> century</w:t>
      </w:r>
      <w:r w:rsidR="00C07FF3">
        <w:rPr>
          <w:rFonts w:ascii="Times New Roman" w:hAnsi="Times New Roman" w:cs="Times New Roman"/>
          <w:sz w:val="24"/>
          <w:szCs w:val="24"/>
        </w:rPr>
        <w:t>,</w:t>
      </w:r>
      <w:r w:rsidRPr="0033207D">
        <w:rPr>
          <w:rFonts w:ascii="Times New Roman" w:hAnsi="Times New Roman" w:cs="Times New Roman"/>
          <w:sz w:val="24"/>
          <w:szCs w:val="24"/>
        </w:rPr>
        <w:t xml:space="preserve"> where many families are not your traditional ideals that they once were. Even still in the 20</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century, year 1992 former vice president Dan Quayle used the defined the term of ‘family values’ </w:t>
      </w:r>
      <w:r w:rsidR="00B472AA" w:rsidRPr="0033207D">
        <w:rPr>
          <w:rFonts w:ascii="Times New Roman" w:hAnsi="Times New Roman" w:cs="Times New Roman"/>
          <w:sz w:val="24"/>
          <w:szCs w:val="24"/>
        </w:rPr>
        <w:t xml:space="preserve">as the ideal traditional family being the centre of our well-being. </w:t>
      </w:r>
      <w:proofErr w:type="gramStart"/>
      <w:r w:rsidR="00B472AA" w:rsidRPr="0033207D">
        <w:rPr>
          <w:rFonts w:ascii="Times New Roman" w:hAnsi="Times New Roman" w:cs="Times New Roman"/>
          <w:sz w:val="24"/>
          <w:szCs w:val="24"/>
        </w:rPr>
        <w:t>With this in mind</w:t>
      </w:r>
      <w:r w:rsidR="00C07FF3">
        <w:rPr>
          <w:rFonts w:ascii="Times New Roman" w:hAnsi="Times New Roman" w:cs="Times New Roman"/>
          <w:sz w:val="24"/>
          <w:szCs w:val="24"/>
        </w:rPr>
        <w:t>,</w:t>
      </w:r>
      <w:r w:rsidR="00B472AA" w:rsidRPr="0033207D">
        <w:rPr>
          <w:rFonts w:ascii="Times New Roman" w:hAnsi="Times New Roman" w:cs="Times New Roman"/>
          <w:sz w:val="24"/>
          <w:szCs w:val="24"/>
        </w:rPr>
        <w:t xml:space="preserve"> it</w:t>
      </w:r>
      <w:proofErr w:type="gramEnd"/>
      <w:r w:rsidR="00B472AA" w:rsidRPr="0033207D">
        <w:rPr>
          <w:rFonts w:ascii="Times New Roman" w:hAnsi="Times New Roman" w:cs="Times New Roman"/>
          <w:sz w:val="24"/>
          <w:szCs w:val="24"/>
        </w:rPr>
        <w:t xml:space="preserve"> would indicate that politicians believe family is important in society (Collins, 1998).</w:t>
      </w:r>
    </w:p>
    <w:p w14:paraId="438AE729" w14:textId="5C8088D3" w:rsidR="0078258B" w:rsidRPr="0033207D" w:rsidRDefault="0078258B"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The Office of National Statistics has 28 different family types. Statistics (estimated) show that traditional married heterosexual couples families have decreased from 1996 to 2016 and same sex couples with families has increased from 1996 to 2016. Single parent families have also increased in recent years, however lone mother figures are still considerably higher than lone fathers. Although the traditional family figures are still the highest by the thousands this would surely suggest that as figures increase so does what is </w:t>
      </w:r>
      <w:r w:rsidR="006A1D44" w:rsidRPr="0033207D">
        <w:rPr>
          <w:rFonts w:ascii="Times New Roman" w:hAnsi="Times New Roman" w:cs="Times New Roman"/>
          <w:sz w:val="24"/>
          <w:szCs w:val="24"/>
        </w:rPr>
        <w:t xml:space="preserve">considered as </w:t>
      </w:r>
      <w:r w:rsidRPr="0033207D">
        <w:rPr>
          <w:rFonts w:ascii="Times New Roman" w:hAnsi="Times New Roman" w:cs="Times New Roman"/>
          <w:sz w:val="24"/>
          <w:szCs w:val="24"/>
        </w:rPr>
        <w:t>socially acceptable</w:t>
      </w:r>
      <w:r w:rsidR="006A1D44" w:rsidRPr="0033207D">
        <w:rPr>
          <w:rFonts w:ascii="Times New Roman" w:hAnsi="Times New Roman" w:cs="Times New Roman"/>
          <w:sz w:val="24"/>
          <w:szCs w:val="24"/>
        </w:rPr>
        <w:t>. However</w:t>
      </w:r>
      <w:r w:rsidR="00DA3483" w:rsidRPr="0033207D">
        <w:rPr>
          <w:rFonts w:ascii="Times New Roman" w:hAnsi="Times New Roman" w:cs="Times New Roman"/>
          <w:sz w:val="24"/>
          <w:szCs w:val="24"/>
        </w:rPr>
        <w:t>,</w:t>
      </w:r>
      <w:r w:rsidR="006A1D44" w:rsidRPr="0033207D">
        <w:rPr>
          <w:rFonts w:ascii="Times New Roman" w:hAnsi="Times New Roman" w:cs="Times New Roman"/>
          <w:sz w:val="24"/>
          <w:szCs w:val="24"/>
        </w:rPr>
        <w:t xml:space="preserve"> when looking at statistics it is probably important to remember that not everyone is honest or do not wish to share their private lives</w:t>
      </w:r>
      <w:r w:rsidR="00C07FF3">
        <w:rPr>
          <w:rFonts w:ascii="Times New Roman" w:hAnsi="Times New Roman" w:cs="Times New Roman"/>
          <w:sz w:val="24"/>
          <w:szCs w:val="24"/>
        </w:rPr>
        <w:t>,</w:t>
      </w:r>
      <w:r w:rsidR="006A1D44" w:rsidRPr="0033207D">
        <w:rPr>
          <w:rFonts w:ascii="Times New Roman" w:hAnsi="Times New Roman" w:cs="Times New Roman"/>
          <w:sz w:val="24"/>
          <w:szCs w:val="24"/>
        </w:rPr>
        <w:t xml:space="preserve"> so whether gay couples for examples</w:t>
      </w:r>
      <w:r w:rsidR="00C07FF3">
        <w:rPr>
          <w:rFonts w:ascii="Times New Roman" w:hAnsi="Times New Roman" w:cs="Times New Roman"/>
          <w:sz w:val="24"/>
          <w:szCs w:val="24"/>
        </w:rPr>
        <w:t xml:space="preserve"> </w:t>
      </w:r>
      <w:r w:rsidR="006A1D44" w:rsidRPr="0033207D">
        <w:rPr>
          <w:rFonts w:ascii="Times New Roman" w:hAnsi="Times New Roman" w:cs="Times New Roman"/>
          <w:sz w:val="24"/>
          <w:szCs w:val="24"/>
        </w:rPr>
        <w:t>have increased</w:t>
      </w:r>
      <w:r w:rsidR="00C07FF3">
        <w:rPr>
          <w:rFonts w:ascii="Times New Roman" w:hAnsi="Times New Roman" w:cs="Times New Roman"/>
          <w:sz w:val="24"/>
          <w:szCs w:val="24"/>
        </w:rPr>
        <w:t>,</w:t>
      </w:r>
      <w:r w:rsidR="006A1D44" w:rsidRPr="0033207D">
        <w:rPr>
          <w:rFonts w:ascii="Times New Roman" w:hAnsi="Times New Roman" w:cs="Times New Roman"/>
          <w:sz w:val="24"/>
          <w:szCs w:val="24"/>
        </w:rPr>
        <w:t xml:space="preserve"> it could be argued that they hav</w:t>
      </w:r>
      <w:r w:rsidR="004921EC" w:rsidRPr="0033207D">
        <w:rPr>
          <w:rFonts w:ascii="Times New Roman" w:hAnsi="Times New Roman" w:cs="Times New Roman"/>
          <w:sz w:val="24"/>
          <w:szCs w:val="24"/>
        </w:rPr>
        <w:t>e</w:t>
      </w:r>
      <w:r w:rsidR="006A1D44" w:rsidRPr="0033207D">
        <w:rPr>
          <w:rFonts w:ascii="Times New Roman" w:hAnsi="Times New Roman" w:cs="Times New Roman"/>
          <w:sz w:val="24"/>
          <w:szCs w:val="24"/>
        </w:rPr>
        <w:t xml:space="preserve"> not but</w:t>
      </w:r>
      <w:r w:rsidR="00C07FF3">
        <w:rPr>
          <w:rFonts w:ascii="Times New Roman" w:hAnsi="Times New Roman" w:cs="Times New Roman"/>
          <w:sz w:val="24"/>
          <w:szCs w:val="24"/>
        </w:rPr>
        <w:t xml:space="preserve"> in recent years </w:t>
      </w:r>
      <w:r w:rsidR="006A1D44" w:rsidRPr="0033207D">
        <w:rPr>
          <w:rFonts w:ascii="Times New Roman" w:hAnsi="Times New Roman" w:cs="Times New Roman"/>
          <w:sz w:val="24"/>
          <w:szCs w:val="24"/>
        </w:rPr>
        <w:t xml:space="preserve">they just feel more comfortable sharing their personal lives </w:t>
      </w:r>
      <w:r w:rsidR="00DA3483" w:rsidRPr="0033207D">
        <w:rPr>
          <w:rFonts w:ascii="Times New Roman" w:hAnsi="Times New Roman" w:cs="Times New Roman"/>
          <w:sz w:val="24"/>
          <w:szCs w:val="24"/>
        </w:rPr>
        <w:t xml:space="preserve">(ONS, 2017). </w:t>
      </w:r>
    </w:p>
    <w:p w14:paraId="3EF5598B" w14:textId="4A0DE0F1" w:rsidR="0078258B" w:rsidRPr="0033207D" w:rsidRDefault="0078258B"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For instance, Thompson’s PCS theory; Personal (family home) Cultural (society) Structural (policy) when there is enough of one group a structure is made</w:t>
      </w:r>
      <w:r w:rsidR="00C07FF3">
        <w:rPr>
          <w:rFonts w:ascii="Times New Roman" w:hAnsi="Times New Roman" w:cs="Times New Roman"/>
          <w:sz w:val="24"/>
          <w:szCs w:val="24"/>
        </w:rPr>
        <w:t>,</w:t>
      </w:r>
      <w:r w:rsidRPr="0033207D">
        <w:rPr>
          <w:rFonts w:ascii="Times New Roman" w:hAnsi="Times New Roman" w:cs="Times New Roman"/>
          <w:sz w:val="24"/>
          <w:szCs w:val="24"/>
        </w:rPr>
        <w:t xml:space="preserve"> and then so is a protected characteristics or new law so that these minority groups can not be discriminated against such as those who are black, gay, single parents on benefits etc. (Wood, 2001</w:t>
      </w:r>
      <w:r w:rsidR="000D5B43" w:rsidRPr="0033207D">
        <w:rPr>
          <w:rFonts w:ascii="Times New Roman" w:hAnsi="Times New Roman" w:cs="Times New Roman"/>
          <w:sz w:val="24"/>
          <w:szCs w:val="24"/>
        </w:rPr>
        <w:t>).</w:t>
      </w:r>
    </w:p>
    <w:p w14:paraId="0B33F8BB" w14:textId="117B52AC" w:rsidR="002B0A7F" w:rsidRPr="0033207D" w:rsidRDefault="00A75112"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What the author thinks this means is that exploring </w:t>
      </w:r>
      <w:r w:rsidR="002B0A7F" w:rsidRPr="0033207D">
        <w:rPr>
          <w:rFonts w:ascii="Times New Roman" w:hAnsi="Times New Roman" w:cs="Times New Roman"/>
          <w:sz w:val="24"/>
          <w:szCs w:val="24"/>
        </w:rPr>
        <w:t>all the different types of family</w:t>
      </w:r>
      <w:r w:rsidR="00C07FF3">
        <w:rPr>
          <w:rFonts w:ascii="Times New Roman" w:hAnsi="Times New Roman" w:cs="Times New Roman"/>
          <w:sz w:val="24"/>
          <w:szCs w:val="24"/>
        </w:rPr>
        <w:t>,</w:t>
      </w:r>
      <w:r w:rsidR="002B0A7F" w:rsidRPr="0033207D">
        <w:rPr>
          <w:rFonts w:ascii="Times New Roman" w:hAnsi="Times New Roman" w:cs="Times New Roman"/>
          <w:sz w:val="24"/>
          <w:szCs w:val="24"/>
        </w:rPr>
        <w:t xml:space="preserve"> </w:t>
      </w:r>
      <w:proofErr w:type="gramStart"/>
      <w:r w:rsidR="002B0A7F" w:rsidRPr="0033207D">
        <w:rPr>
          <w:rFonts w:ascii="Times New Roman" w:hAnsi="Times New Roman" w:cs="Times New Roman"/>
          <w:sz w:val="24"/>
          <w:szCs w:val="24"/>
        </w:rPr>
        <w:t>it would seem that it</w:t>
      </w:r>
      <w:proofErr w:type="gramEnd"/>
      <w:r w:rsidR="002B0A7F" w:rsidRPr="0033207D">
        <w:rPr>
          <w:rFonts w:ascii="Times New Roman" w:hAnsi="Times New Roman" w:cs="Times New Roman"/>
          <w:sz w:val="24"/>
          <w:szCs w:val="24"/>
        </w:rPr>
        <w:t xml:space="preserve"> is what one considers personally to be family. It could just be a couple who cohabit and</w:t>
      </w:r>
      <w:r w:rsidR="00C92F25" w:rsidRPr="0033207D">
        <w:rPr>
          <w:rFonts w:ascii="Times New Roman" w:hAnsi="Times New Roman" w:cs="Times New Roman"/>
          <w:sz w:val="24"/>
          <w:szCs w:val="24"/>
        </w:rPr>
        <w:t xml:space="preserve"> are</w:t>
      </w:r>
      <w:r w:rsidR="002B0A7F" w:rsidRPr="0033207D">
        <w:rPr>
          <w:rFonts w:ascii="Times New Roman" w:hAnsi="Times New Roman" w:cs="Times New Roman"/>
          <w:sz w:val="24"/>
          <w:szCs w:val="24"/>
        </w:rPr>
        <w:t xml:space="preserve"> in a sexual relationship, </w:t>
      </w:r>
      <w:r w:rsidR="00C92F25" w:rsidRPr="0033207D">
        <w:rPr>
          <w:rFonts w:ascii="Times New Roman" w:hAnsi="Times New Roman" w:cs="Times New Roman"/>
          <w:sz w:val="24"/>
          <w:szCs w:val="24"/>
        </w:rPr>
        <w:t xml:space="preserve">or perhaps not a sexual relationship, </w:t>
      </w:r>
      <w:r w:rsidR="002B0A7F" w:rsidRPr="0033207D">
        <w:rPr>
          <w:rFonts w:ascii="Times New Roman" w:hAnsi="Times New Roman" w:cs="Times New Roman"/>
          <w:sz w:val="24"/>
          <w:szCs w:val="24"/>
        </w:rPr>
        <w:t>a single, gay or heterosexual family with children, a single person who has a pet, a child living away from the family home</w:t>
      </w:r>
      <w:r w:rsidR="006041B7" w:rsidRPr="0033207D">
        <w:rPr>
          <w:rFonts w:ascii="Times New Roman" w:hAnsi="Times New Roman" w:cs="Times New Roman"/>
          <w:sz w:val="24"/>
          <w:szCs w:val="24"/>
        </w:rPr>
        <w:t>,</w:t>
      </w:r>
      <w:r w:rsidR="002B0A7F" w:rsidRPr="0033207D">
        <w:rPr>
          <w:rFonts w:ascii="Times New Roman" w:hAnsi="Times New Roman" w:cs="Times New Roman"/>
          <w:sz w:val="24"/>
          <w:szCs w:val="24"/>
        </w:rPr>
        <w:t xml:space="preserve"> but they are still family they just don’t live together, those who are not particularly close to their families could consider their friends as family.</w:t>
      </w:r>
      <w:r w:rsidR="00900A6E" w:rsidRPr="0033207D">
        <w:rPr>
          <w:rFonts w:ascii="Times New Roman" w:hAnsi="Times New Roman" w:cs="Times New Roman"/>
          <w:sz w:val="24"/>
          <w:szCs w:val="24"/>
        </w:rPr>
        <w:t xml:space="preserve"> </w:t>
      </w:r>
      <w:r w:rsidR="00344FD1" w:rsidRPr="0033207D">
        <w:rPr>
          <w:rFonts w:ascii="Times New Roman" w:hAnsi="Times New Roman" w:cs="Times New Roman"/>
          <w:sz w:val="24"/>
          <w:szCs w:val="24"/>
        </w:rPr>
        <w:t>The quote below explains that family is what the individual perceives family to be with their own personal circumstances.</w:t>
      </w:r>
    </w:p>
    <w:p w14:paraId="00E3706C" w14:textId="1986D57B" w:rsidR="00900A6E" w:rsidRPr="0033207D" w:rsidRDefault="00344FD1" w:rsidP="00C07FF3">
      <w:pPr>
        <w:spacing w:line="360" w:lineRule="auto"/>
        <w:jc w:val="center"/>
        <w:rPr>
          <w:rFonts w:ascii="Times New Roman" w:hAnsi="Times New Roman" w:cs="Times New Roman"/>
          <w:sz w:val="24"/>
          <w:szCs w:val="24"/>
        </w:rPr>
      </w:pPr>
      <w:r w:rsidRPr="0033207D">
        <w:rPr>
          <w:rFonts w:ascii="Times New Roman" w:hAnsi="Times New Roman" w:cs="Times New Roman"/>
          <w:i/>
          <w:sz w:val="24"/>
          <w:szCs w:val="24"/>
        </w:rPr>
        <w:t xml:space="preserve">“Whether made of blood relatives, friends, or pets, or a combination of these, your </w:t>
      </w:r>
      <w:r w:rsidR="00C07FF3">
        <w:rPr>
          <w:rFonts w:ascii="Times New Roman" w:hAnsi="Times New Roman" w:cs="Times New Roman"/>
          <w:i/>
          <w:sz w:val="24"/>
          <w:szCs w:val="24"/>
        </w:rPr>
        <w:t xml:space="preserve">    </w:t>
      </w:r>
      <w:r w:rsidRPr="0033207D">
        <w:rPr>
          <w:rFonts w:ascii="Times New Roman" w:hAnsi="Times New Roman" w:cs="Times New Roman"/>
          <w:i/>
          <w:sz w:val="24"/>
          <w:szCs w:val="24"/>
        </w:rPr>
        <w:t>family can offer you the support you need to thrive” (</w:t>
      </w:r>
      <w:r w:rsidRPr="0033207D">
        <w:rPr>
          <w:rFonts w:ascii="Times New Roman" w:hAnsi="Times New Roman" w:cs="Times New Roman"/>
          <w:sz w:val="24"/>
          <w:szCs w:val="24"/>
        </w:rPr>
        <w:t>Blessing, 2015).</w:t>
      </w:r>
    </w:p>
    <w:p w14:paraId="4D420F7E" w14:textId="51454409" w:rsidR="00C736E1" w:rsidRPr="0033207D" w:rsidRDefault="004B5C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There is no widespread agreement on what </w:t>
      </w:r>
      <w:r w:rsidRPr="0033207D">
        <w:rPr>
          <w:rFonts w:ascii="Times New Roman" w:hAnsi="Times New Roman" w:cs="Times New Roman"/>
          <w:i/>
          <w:sz w:val="24"/>
          <w:szCs w:val="24"/>
        </w:rPr>
        <w:t>exactly</w:t>
      </w:r>
      <w:r w:rsidRPr="0033207D">
        <w:rPr>
          <w:rFonts w:ascii="Times New Roman" w:hAnsi="Times New Roman" w:cs="Times New Roman"/>
          <w:sz w:val="24"/>
          <w:szCs w:val="24"/>
        </w:rPr>
        <w:t xml:space="preserve"> resilience is; it is described more as ‘a cluster of meanings associated with doing better than expected in difficult circumstances’. So</w:t>
      </w:r>
      <w:r w:rsidR="002C4EFF" w:rsidRPr="0033207D">
        <w:rPr>
          <w:rFonts w:ascii="Times New Roman" w:hAnsi="Times New Roman" w:cs="Times New Roman"/>
          <w:sz w:val="24"/>
          <w:szCs w:val="24"/>
        </w:rPr>
        <w:t>,</w:t>
      </w:r>
      <w:r w:rsidRPr="0033207D">
        <w:rPr>
          <w:rFonts w:ascii="Times New Roman" w:hAnsi="Times New Roman" w:cs="Times New Roman"/>
          <w:sz w:val="24"/>
          <w:szCs w:val="24"/>
        </w:rPr>
        <w:t xml:space="preserve"> </w:t>
      </w:r>
      <w:r w:rsidRPr="0033207D">
        <w:rPr>
          <w:rFonts w:ascii="Times New Roman" w:hAnsi="Times New Roman" w:cs="Times New Roman"/>
          <w:sz w:val="24"/>
          <w:szCs w:val="24"/>
        </w:rPr>
        <w:lastRenderedPageBreak/>
        <w:t xml:space="preserve">somebody who is resilient to violence, for example, would cope well, whereas somebody who is not could be at risk of perhaps drinking alcohol to cope with the violence. </w:t>
      </w:r>
    </w:p>
    <w:p w14:paraId="1150F3D8" w14:textId="64BFA3A5" w:rsidR="004B5CEA" w:rsidRPr="0033207D" w:rsidRDefault="004B5C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So, while the definition of resilience is not agreed between writers and theorists on a </w:t>
      </w:r>
      <w:proofErr w:type="gramStart"/>
      <w:r w:rsidRPr="0033207D">
        <w:rPr>
          <w:rFonts w:ascii="Times New Roman" w:hAnsi="Times New Roman" w:cs="Times New Roman"/>
          <w:sz w:val="24"/>
          <w:szCs w:val="24"/>
        </w:rPr>
        <w:t>particular consensus</w:t>
      </w:r>
      <w:proofErr w:type="gramEnd"/>
      <w:r w:rsidRPr="0033207D">
        <w:rPr>
          <w:rFonts w:ascii="Times New Roman" w:hAnsi="Times New Roman" w:cs="Times New Roman"/>
          <w:sz w:val="24"/>
          <w:szCs w:val="24"/>
        </w:rPr>
        <w:t>, it is usually a ‘capacity to deal with severe adversity and two crucial conditions need to be present which; are a significant threat or difficult circumstances and a positive adap</w:t>
      </w:r>
      <w:r w:rsidR="00BF74BE" w:rsidRPr="0033207D">
        <w:rPr>
          <w:rFonts w:ascii="Times New Roman" w:hAnsi="Times New Roman" w:cs="Times New Roman"/>
          <w:sz w:val="24"/>
          <w:szCs w:val="24"/>
        </w:rPr>
        <w:t xml:space="preserve">tation’. </w:t>
      </w:r>
    </w:p>
    <w:p w14:paraId="26F5D619" w14:textId="64B88747" w:rsidR="00BF74BE" w:rsidRPr="0033207D" w:rsidRDefault="00BF74BE"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As said above, a resilient person </w:t>
      </w:r>
      <w:proofErr w:type="gramStart"/>
      <w:r w:rsidRPr="0033207D">
        <w:rPr>
          <w:rFonts w:ascii="Times New Roman" w:hAnsi="Times New Roman" w:cs="Times New Roman"/>
          <w:sz w:val="24"/>
          <w:szCs w:val="24"/>
        </w:rPr>
        <w:t>is able to</w:t>
      </w:r>
      <w:proofErr w:type="gramEnd"/>
      <w:r w:rsidRPr="0033207D">
        <w:rPr>
          <w:rFonts w:ascii="Times New Roman" w:hAnsi="Times New Roman" w:cs="Times New Roman"/>
          <w:sz w:val="24"/>
          <w:szCs w:val="24"/>
        </w:rPr>
        <w:t xml:space="preserve"> adapt in an adverse and threatening situation, however somebody who is not resilient is at risk of dealing with the situation in a negative manner </w:t>
      </w:r>
      <w:r w:rsidR="00A75112" w:rsidRPr="0033207D">
        <w:rPr>
          <w:rFonts w:ascii="Times New Roman" w:hAnsi="Times New Roman" w:cs="Times New Roman"/>
          <w:sz w:val="24"/>
          <w:szCs w:val="24"/>
        </w:rPr>
        <w:t>(Hill, Stafford, Seaman, Ross &amp; Daniel, 2007).</w:t>
      </w:r>
    </w:p>
    <w:p w14:paraId="0BC12639" w14:textId="738CB790" w:rsidR="00AC78C2" w:rsidRPr="0033207D" w:rsidRDefault="00AC78C2"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Futures Without Violence states that protective factors promote resilience in children. The factors explored can be linked into Maslow’s Hierarchy of Needs</w:t>
      </w:r>
      <w:r w:rsidR="002C4EFF" w:rsidRPr="0033207D">
        <w:rPr>
          <w:rFonts w:ascii="Times New Roman" w:hAnsi="Times New Roman" w:cs="Times New Roman"/>
          <w:sz w:val="24"/>
          <w:szCs w:val="24"/>
        </w:rPr>
        <w:t xml:space="preserve"> (1943)</w:t>
      </w:r>
      <w:r w:rsidRPr="0033207D">
        <w:rPr>
          <w:rFonts w:ascii="Times New Roman" w:hAnsi="Times New Roman" w:cs="Times New Roman"/>
          <w:sz w:val="24"/>
          <w:szCs w:val="24"/>
        </w:rPr>
        <w:t xml:space="preserve"> which is a theory for people to be able to reach their full potential and self-actualization by having access to </w:t>
      </w:r>
      <w:r w:rsidR="00C20348" w:rsidRPr="0033207D">
        <w:rPr>
          <w:rFonts w:ascii="Times New Roman" w:hAnsi="Times New Roman" w:cs="Times New Roman"/>
          <w:sz w:val="24"/>
          <w:szCs w:val="24"/>
        </w:rPr>
        <w:t xml:space="preserve">physiological needs, safety, love/belonging and esteem. Important factors to promote resilience on Future Without Violence are, access to healthcare; if a child has the correct access to welfare and allocation </w:t>
      </w:r>
      <w:r w:rsidR="006F34A9" w:rsidRPr="0033207D">
        <w:rPr>
          <w:rFonts w:ascii="Times New Roman" w:hAnsi="Times New Roman" w:cs="Times New Roman"/>
          <w:sz w:val="24"/>
          <w:szCs w:val="24"/>
        </w:rPr>
        <w:t xml:space="preserve">of </w:t>
      </w:r>
      <w:r w:rsidR="00C20348" w:rsidRPr="0033207D">
        <w:rPr>
          <w:rFonts w:ascii="Times New Roman" w:hAnsi="Times New Roman" w:cs="Times New Roman"/>
          <w:sz w:val="24"/>
          <w:szCs w:val="24"/>
        </w:rPr>
        <w:t xml:space="preserve">the correct </w:t>
      </w:r>
      <w:r w:rsidR="006F34A9" w:rsidRPr="0033207D">
        <w:rPr>
          <w:rFonts w:ascii="Times New Roman" w:hAnsi="Times New Roman" w:cs="Times New Roman"/>
          <w:sz w:val="24"/>
          <w:szCs w:val="24"/>
        </w:rPr>
        <w:t>re</w:t>
      </w:r>
      <w:r w:rsidR="00C20348" w:rsidRPr="0033207D">
        <w:rPr>
          <w:rFonts w:ascii="Times New Roman" w:hAnsi="Times New Roman" w:cs="Times New Roman"/>
          <w:sz w:val="24"/>
          <w:szCs w:val="24"/>
        </w:rPr>
        <w:t>sources th</w:t>
      </w:r>
      <w:r w:rsidR="006F34A9" w:rsidRPr="0033207D">
        <w:rPr>
          <w:rFonts w:ascii="Times New Roman" w:hAnsi="Times New Roman" w:cs="Times New Roman"/>
          <w:sz w:val="24"/>
          <w:szCs w:val="24"/>
        </w:rPr>
        <w:t>e</w:t>
      </w:r>
      <w:r w:rsidR="00C20348" w:rsidRPr="0033207D">
        <w:rPr>
          <w:rFonts w:ascii="Times New Roman" w:hAnsi="Times New Roman" w:cs="Times New Roman"/>
          <w:sz w:val="24"/>
          <w:szCs w:val="24"/>
        </w:rPr>
        <w:t xml:space="preserve">n they should have good physical and mental health. Stable housing is also a protective factor which is good for the child, this can be linked to Maslow’s theory of ‘safety’, a safe and stable living arrangement for children. Social support is also important </w:t>
      </w:r>
      <w:r w:rsidR="00C07FF3">
        <w:rPr>
          <w:rFonts w:ascii="Times New Roman" w:hAnsi="Times New Roman" w:cs="Times New Roman"/>
          <w:sz w:val="24"/>
          <w:szCs w:val="24"/>
        </w:rPr>
        <w:t xml:space="preserve">and </w:t>
      </w:r>
      <w:r w:rsidR="00C20348" w:rsidRPr="0033207D">
        <w:rPr>
          <w:rFonts w:ascii="Times New Roman" w:hAnsi="Times New Roman" w:cs="Times New Roman"/>
          <w:sz w:val="24"/>
          <w:szCs w:val="24"/>
        </w:rPr>
        <w:t>relates to Maslow’s mention of a person’s esteem needs. The other thing listed is also a strong cultural identity. It is said that if a child has a positive view of their cultural history and traditions it promotes mental well-being and makes them feel a sense of belonging, another factor on Maslow’s Hierarchy of Needs</w:t>
      </w:r>
      <w:r w:rsidR="00E42E1A" w:rsidRPr="0033207D">
        <w:rPr>
          <w:rFonts w:ascii="Times New Roman" w:hAnsi="Times New Roman" w:cs="Times New Roman"/>
          <w:sz w:val="24"/>
          <w:szCs w:val="24"/>
        </w:rPr>
        <w:t xml:space="preserve"> (Kids Matter, </w:t>
      </w:r>
      <w:proofErr w:type="spellStart"/>
      <w:r w:rsidR="00E42E1A" w:rsidRPr="0033207D">
        <w:rPr>
          <w:rFonts w:ascii="Times New Roman" w:hAnsi="Times New Roman" w:cs="Times New Roman"/>
          <w:sz w:val="24"/>
          <w:szCs w:val="24"/>
        </w:rPr>
        <w:t>n.d</w:t>
      </w:r>
      <w:proofErr w:type="spellEnd"/>
      <w:r w:rsidR="00E42E1A" w:rsidRPr="0033207D">
        <w:rPr>
          <w:rFonts w:ascii="Times New Roman" w:hAnsi="Times New Roman" w:cs="Times New Roman"/>
          <w:sz w:val="24"/>
          <w:szCs w:val="24"/>
        </w:rPr>
        <w:t>).</w:t>
      </w:r>
      <w:r w:rsidR="00A75112" w:rsidRPr="0033207D">
        <w:rPr>
          <w:rFonts w:ascii="Times New Roman" w:hAnsi="Times New Roman" w:cs="Times New Roman"/>
          <w:sz w:val="24"/>
          <w:szCs w:val="24"/>
        </w:rPr>
        <w:t xml:space="preserve"> </w:t>
      </w:r>
      <w:r w:rsidR="00C20348" w:rsidRPr="0033207D">
        <w:rPr>
          <w:rFonts w:ascii="Times New Roman" w:hAnsi="Times New Roman" w:cs="Times New Roman"/>
          <w:sz w:val="24"/>
          <w:szCs w:val="24"/>
        </w:rPr>
        <w:t xml:space="preserve">With most of these protective factors touching on Maslow’s Hierarchy of Needs it would </w:t>
      </w:r>
      <w:r w:rsidR="00C07FF3">
        <w:rPr>
          <w:rFonts w:ascii="Times New Roman" w:hAnsi="Times New Roman" w:cs="Times New Roman"/>
          <w:sz w:val="24"/>
          <w:szCs w:val="24"/>
        </w:rPr>
        <w:t>suggest that</w:t>
      </w:r>
      <w:r w:rsidR="00C20348" w:rsidRPr="0033207D">
        <w:rPr>
          <w:rFonts w:ascii="Times New Roman" w:hAnsi="Times New Roman" w:cs="Times New Roman"/>
          <w:sz w:val="24"/>
          <w:szCs w:val="24"/>
        </w:rPr>
        <w:t xml:space="preserve"> would have a positive </w:t>
      </w:r>
      <w:r w:rsidR="00C07FF3">
        <w:rPr>
          <w:rFonts w:ascii="Times New Roman" w:hAnsi="Times New Roman" w:cs="Times New Roman"/>
          <w:sz w:val="24"/>
          <w:szCs w:val="24"/>
        </w:rPr>
        <w:t>e</w:t>
      </w:r>
      <w:r w:rsidR="00C20348" w:rsidRPr="0033207D">
        <w:rPr>
          <w:rFonts w:ascii="Times New Roman" w:hAnsi="Times New Roman" w:cs="Times New Roman"/>
          <w:sz w:val="24"/>
          <w:szCs w:val="24"/>
        </w:rPr>
        <w:t>ffect on the person in question and they would be able to reach their self-actualisation and release their full potential</w:t>
      </w:r>
      <w:r w:rsidR="00554FFF" w:rsidRPr="0033207D">
        <w:rPr>
          <w:rFonts w:ascii="Times New Roman" w:hAnsi="Times New Roman" w:cs="Times New Roman"/>
          <w:sz w:val="24"/>
          <w:szCs w:val="24"/>
        </w:rPr>
        <w:t xml:space="preserve"> (M</w:t>
      </w:r>
      <w:r w:rsidR="00BF74BE" w:rsidRPr="0033207D">
        <w:rPr>
          <w:rFonts w:ascii="Times New Roman" w:hAnsi="Times New Roman" w:cs="Times New Roman"/>
          <w:sz w:val="24"/>
          <w:szCs w:val="24"/>
        </w:rPr>
        <w:t>aslow, 1943</w:t>
      </w:r>
      <w:r w:rsidR="00554FFF" w:rsidRPr="0033207D">
        <w:rPr>
          <w:rFonts w:ascii="Times New Roman" w:hAnsi="Times New Roman" w:cs="Times New Roman"/>
          <w:sz w:val="24"/>
          <w:szCs w:val="24"/>
        </w:rPr>
        <w:t>).</w:t>
      </w:r>
    </w:p>
    <w:p w14:paraId="062403CA" w14:textId="040D55E4" w:rsidR="0033162D" w:rsidRPr="0033207D" w:rsidRDefault="0033162D"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Research has shown that positive family settings benefits children’s ability to practice resilience. These include, parental harmony, having adequate and consistent role models, guidance, a structure and rules </w:t>
      </w:r>
      <w:r w:rsidR="00C07FF3">
        <w:rPr>
          <w:rFonts w:ascii="Times New Roman" w:hAnsi="Times New Roman" w:cs="Times New Roman"/>
          <w:sz w:val="24"/>
          <w:szCs w:val="24"/>
        </w:rPr>
        <w:t>for</w:t>
      </w:r>
      <w:r w:rsidRPr="0033207D">
        <w:rPr>
          <w:rFonts w:ascii="Times New Roman" w:hAnsi="Times New Roman" w:cs="Times New Roman"/>
          <w:sz w:val="24"/>
          <w:szCs w:val="24"/>
        </w:rPr>
        <w:t xml:space="preserve"> teenagers, spending time together as a family, constructive use of leisure, warmth, responsiveness and stimulation. It is said that these boundaries enable them to do well in life, and, as said before a good support system, along with other factors should help a child flourish on Maslow’s Hierarchy of Needs </w:t>
      </w:r>
      <w:r w:rsidR="00276F59" w:rsidRPr="0033207D">
        <w:rPr>
          <w:rFonts w:ascii="Times New Roman" w:hAnsi="Times New Roman" w:cs="Times New Roman"/>
          <w:sz w:val="24"/>
          <w:szCs w:val="24"/>
        </w:rPr>
        <w:t xml:space="preserve">(Pringle, 1980; Pugh et al., 1995; Howard and Johnson, 2000; </w:t>
      </w:r>
      <w:proofErr w:type="spellStart"/>
      <w:r w:rsidR="00276F59" w:rsidRPr="0033207D">
        <w:rPr>
          <w:rFonts w:ascii="Times New Roman" w:hAnsi="Times New Roman" w:cs="Times New Roman"/>
          <w:sz w:val="24"/>
          <w:szCs w:val="24"/>
        </w:rPr>
        <w:t>Hammen</w:t>
      </w:r>
      <w:proofErr w:type="spellEnd"/>
      <w:r w:rsidR="00276F59" w:rsidRPr="0033207D">
        <w:rPr>
          <w:rFonts w:ascii="Times New Roman" w:hAnsi="Times New Roman" w:cs="Times New Roman"/>
          <w:sz w:val="24"/>
          <w:szCs w:val="24"/>
        </w:rPr>
        <w:t>, 2003; Rosenthal et al., 2003, cited in Joseph Rowntree).</w:t>
      </w:r>
    </w:p>
    <w:p w14:paraId="1F358912" w14:textId="2F22F7FC" w:rsidR="00276F59" w:rsidRPr="0033207D" w:rsidRDefault="00276F59"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lastRenderedPageBreak/>
        <w:t>Of course, it is important to remember that this nature of this essay is about all types of families so when discussing positive family settings, it can be either your traditional or non-traditional family setting. The important thing is not who runs the family, but the support and consistency it provides.</w:t>
      </w:r>
      <w:r w:rsidR="003D5B71" w:rsidRPr="0033207D">
        <w:rPr>
          <w:rFonts w:ascii="Times New Roman" w:hAnsi="Times New Roman" w:cs="Times New Roman"/>
          <w:sz w:val="24"/>
          <w:szCs w:val="24"/>
        </w:rPr>
        <w:t xml:space="preserve"> After all, Bower says that inconsistent families are to blame for ‘rocky families’ not </w:t>
      </w:r>
      <w:r w:rsidR="00C07FF3">
        <w:rPr>
          <w:rFonts w:ascii="Times New Roman" w:hAnsi="Times New Roman" w:cs="Times New Roman"/>
          <w:sz w:val="24"/>
          <w:szCs w:val="24"/>
        </w:rPr>
        <w:t>a non-traditional</w:t>
      </w:r>
      <w:r w:rsidR="003D5B71" w:rsidRPr="0033207D">
        <w:rPr>
          <w:rFonts w:ascii="Times New Roman" w:hAnsi="Times New Roman" w:cs="Times New Roman"/>
          <w:sz w:val="24"/>
          <w:szCs w:val="24"/>
        </w:rPr>
        <w:t xml:space="preserve"> guardian. Children need consistency to be present in a family setting, like stable</w:t>
      </w:r>
      <w:r w:rsidR="00C07FF3">
        <w:rPr>
          <w:rFonts w:ascii="Times New Roman" w:hAnsi="Times New Roman" w:cs="Times New Roman"/>
          <w:sz w:val="24"/>
          <w:szCs w:val="24"/>
        </w:rPr>
        <w:t>, consistent</w:t>
      </w:r>
      <w:r w:rsidR="003D5B71" w:rsidRPr="0033207D">
        <w:rPr>
          <w:rFonts w:ascii="Times New Roman" w:hAnsi="Times New Roman" w:cs="Times New Roman"/>
          <w:sz w:val="24"/>
          <w:szCs w:val="24"/>
        </w:rPr>
        <w:t xml:space="preserve"> living arrangements. (Bower, 2015). </w:t>
      </w:r>
    </w:p>
    <w:p w14:paraId="24C8E3E7" w14:textId="1E217FAB" w:rsidR="00B84E25" w:rsidRPr="0033207D" w:rsidRDefault="00B84E25"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When it comes to parents and resilience it is said that parents follow a coping style and that their children will often imitate how their parents cope with an adverse situation</w:t>
      </w:r>
      <w:r w:rsidR="00C07FF3">
        <w:rPr>
          <w:rFonts w:ascii="Times New Roman" w:hAnsi="Times New Roman" w:cs="Times New Roman"/>
          <w:sz w:val="24"/>
          <w:szCs w:val="24"/>
        </w:rPr>
        <w:t>;</w:t>
      </w:r>
      <w:r w:rsidRPr="0033207D">
        <w:rPr>
          <w:rFonts w:ascii="Times New Roman" w:hAnsi="Times New Roman" w:cs="Times New Roman"/>
          <w:sz w:val="24"/>
          <w:szCs w:val="24"/>
        </w:rPr>
        <w:t xml:space="preserve"> it is important for parents to display resilience </w:t>
      </w:r>
      <w:proofErr w:type="gramStart"/>
      <w:r w:rsidRPr="0033207D">
        <w:rPr>
          <w:rFonts w:ascii="Times New Roman" w:hAnsi="Times New Roman" w:cs="Times New Roman"/>
          <w:sz w:val="24"/>
          <w:szCs w:val="24"/>
        </w:rPr>
        <w:t>in order to</w:t>
      </w:r>
      <w:proofErr w:type="gramEnd"/>
      <w:r w:rsidRPr="0033207D">
        <w:rPr>
          <w:rFonts w:ascii="Times New Roman" w:hAnsi="Times New Roman" w:cs="Times New Roman"/>
          <w:sz w:val="24"/>
          <w:szCs w:val="24"/>
        </w:rPr>
        <w:t xml:space="preserve"> have resilient children. Parents are more successful if their coping strategy is ‘problem focused’ rather than avoidant, such as burying their head in the sand rather than facing the problem head on and solving the problem. Adults can sometimes find a situation easier to cope with if they change features in the environment around them, </w:t>
      </w:r>
      <w:proofErr w:type="spellStart"/>
      <w:r w:rsidRPr="0033207D">
        <w:rPr>
          <w:rFonts w:ascii="Times New Roman" w:hAnsi="Times New Roman" w:cs="Times New Roman"/>
          <w:sz w:val="24"/>
          <w:szCs w:val="24"/>
        </w:rPr>
        <w:t>i.e</w:t>
      </w:r>
      <w:proofErr w:type="spellEnd"/>
      <w:r w:rsidRPr="0033207D">
        <w:rPr>
          <w:rFonts w:ascii="Times New Roman" w:hAnsi="Times New Roman" w:cs="Times New Roman"/>
          <w:sz w:val="24"/>
          <w:szCs w:val="24"/>
        </w:rPr>
        <w:t xml:space="preserve"> – abusive partner is causing issues within the family – leave the abusive partner – issues are solved. Obviously that example is</w:t>
      </w:r>
      <w:r w:rsidR="00C07FF3">
        <w:rPr>
          <w:rFonts w:ascii="Times New Roman" w:hAnsi="Times New Roman" w:cs="Times New Roman"/>
          <w:sz w:val="24"/>
          <w:szCs w:val="24"/>
        </w:rPr>
        <w:t xml:space="preserve"> put very simply</w:t>
      </w:r>
      <w:r w:rsidR="000D6464">
        <w:rPr>
          <w:rFonts w:ascii="Times New Roman" w:hAnsi="Times New Roman" w:cs="Times New Roman"/>
          <w:sz w:val="24"/>
          <w:szCs w:val="24"/>
        </w:rPr>
        <w:t>,</w:t>
      </w:r>
      <w:r w:rsidRPr="0033207D">
        <w:rPr>
          <w:rFonts w:ascii="Times New Roman" w:hAnsi="Times New Roman" w:cs="Times New Roman"/>
          <w:sz w:val="24"/>
          <w:szCs w:val="24"/>
        </w:rPr>
        <w:t xml:space="preserve"> but the overall outcome is that the issue will be solved and then their resilience will be used to cope with the aftermath which would be important to show children that might have been </w:t>
      </w:r>
      <w:r w:rsidR="000D6464">
        <w:rPr>
          <w:rFonts w:ascii="Times New Roman" w:hAnsi="Times New Roman" w:cs="Times New Roman"/>
          <w:sz w:val="24"/>
          <w:szCs w:val="24"/>
        </w:rPr>
        <w:t>i</w:t>
      </w:r>
      <w:r w:rsidRPr="0033207D">
        <w:rPr>
          <w:rFonts w:ascii="Times New Roman" w:hAnsi="Times New Roman" w:cs="Times New Roman"/>
          <w:sz w:val="24"/>
          <w:szCs w:val="24"/>
        </w:rPr>
        <w:t>n the situation</w:t>
      </w:r>
      <w:r w:rsidR="000D6464">
        <w:rPr>
          <w:rFonts w:ascii="Times New Roman" w:hAnsi="Times New Roman" w:cs="Times New Roman"/>
          <w:sz w:val="24"/>
          <w:szCs w:val="24"/>
        </w:rPr>
        <w:t>,</w:t>
      </w:r>
      <w:r w:rsidRPr="0033207D">
        <w:rPr>
          <w:rFonts w:ascii="Times New Roman" w:hAnsi="Times New Roman" w:cs="Times New Roman"/>
          <w:sz w:val="24"/>
          <w:szCs w:val="24"/>
        </w:rPr>
        <w:t xml:space="preserve"> so the effects are lessened by their ability to be resilient from how the parent </w:t>
      </w:r>
      <w:r w:rsidR="000D6464">
        <w:rPr>
          <w:rFonts w:ascii="Times New Roman" w:hAnsi="Times New Roman" w:cs="Times New Roman"/>
          <w:sz w:val="24"/>
          <w:szCs w:val="24"/>
        </w:rPr>
        <w:t xml:space="preserve">copes </w:t>
      </w:r>
      <w:r w:rsidRPr="0033207D">
        <w:rPr>
          <w:rFonts w:ascii="Times New Roman" w:hAnsi="Times New Roman" w:cs="Times New Roman"/>
          <w:sz w:val="24"/>
          <w:szCs w:val="24"/>
        </w:rPr>
        <w:t>(</w:t>
      </w:r>
      <w:r w:rsidR="000F76E6" w:rsidRPr="0033207D">
        <w:rPr>
          <w:rFonts w:ascii="Times New Roman" w:hAnsi="Times New Roman" w:cs="Times New Roman"/>
          <w:sz w:val="24"/>
          <w:szCs w:val="24"/>
        </w:rPr>
        <w:t xml:space="preserve">Shapiro and </w:t>
      </w:r>
      <w:proofErr w:type="spellStart"/>
      <w:r w:rsidR="000F76E6" w:rsidRPr="0033207D">
        <w:rPr>
          <w:rFonts w:ascii="Times New Roman" w:hAnsi="Times New Roman" w:cs="Times New Roman"/>
          <w:sz w:val="24"/>
          <w:szCs w:val="24"/>
        </w:rPr>
        <w:t>Levendosky</w:t>
      </w:r>
      <w:proofErr w:type="spellEnd"/>
      <w:r w:rsidR="000F76E6" w:rsidRPr="0033207D">
        <w:rPr>
          <w:rFonts w:ascii="Times New Roman" w:hAnsi="Times New Roman" w:cs="Times New Roman"/>
          <w:sz w:val="24"/>
          <w:szCs w:val="24"/>
        </w:rPr>
        <w:t xml:space="preserve">, 1999: </w:t>
      </w:r>
      <w:r w:rsidRPr="0033207D">
        <w:rPr>
          <w:rFonts w:ascii="Times New Roman" w:hAnsi="Times New Roman" w:cs="Times New Roman"/>
          <w:sz w:val="24"/>
          <w:szCs w:val="24"/>
        </w:rPr>
        <w:t>Stein et al.</w:t>
      </w:r>
      <w:r w:rsidR="000F76E6" w:rsidRPr="0033207D">
        <w:rPr>
          <w:rFonts w:ascii="Times New Roman" w:hAnsi="Times New Roman" w:cs="Times New Roman"/>
          <w:sz w:val="24"/>
          <w:szCs w:val="24"/>
        </w:rPr>
        <w:t>,</w:t>
      </w:r>
      <w:r w:rsidRPr="0033207D">
        <w:rPr>
          <w:rFonts w:ascii="Times New Roman" w:hAnsi="Times New Roman" w:cs="Times New Roman"/>
          <w:sz w:val="24"/>
          <w:szCs w:val="24"/>
        </w:rPr>
        <w:t xml:space="preserve"> 2000, cited in Joseph Rowntree</w:t>
      </w:r>
      <w:r w:rsidR="000F76E6" w:rsidRPr="0033207D">
        <w:rPr>
          <w:rFonts w:ascii="Times New Roman" w:hAnsi="Times New Roman" w:cs="Times New Roman"/>
          <w:sz w:val="24"/>
          <w:szCs w:val="24"/>
        </w:rPr>
        <w:t xml:space="preserve">, </w:t>
      </w:r>
      <w:r w:rsidR="00812C68" w:rsidRPr="0033207D">
        <w:rPr>
          <w:rFonts w:ascii="Times New Roman" w:hAnsi="Times New Roman" w:cs="Times New Roman"/>
          <w:sz w:val="24"/>
          <w:szCs w:val="24"/>
        </w:rPr>
        <w:t>200</w:t>
      </w:r>
      <w:r w:rsidR="000F76E6" w:rsidRPr="0033207D">
        <w:rPr>
          <w:rFonts w:ascii="Times New Roman" w:hAnsi="Times New Roman" w:cs="Times New Roman"/>
          <w:sz w:val="24"/>
          <w:szCs w:val="24"/>
        </w:rPr>
        <w:t>7</w:t>
      </w:r>
      <w:r w:rsidRPr="0033207D">
        <w:rPr>
          <w:rFonts w:ascii="Times New Roman" w:hAnsi="Times New Roman" w:cs="Times New Roman"/>
          <w:sz w:val="24"/>
          <w:szCs w:val="24"/>
        </w:rPr>
        <w:t>).</w:t>
      </w:r>
    </w:p>
    <w:p w14:paraId="6FF4C40D" w14:textId="76D1A131" w:rsidR="000F76E6" w:rsidRPr="0033207D" w:rsidRDefault="000F76E6"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Another coping style mentioned is ‘emotion focused’ which is where the adults alter what has happened </w:t>
      </w:r>
      <w:r w:rsidR="000D6464">
        <w:rPr>
          <w:rFonts w:ascii="Times New Roman" w:hAnsi="Times New Roman" w:cs="Times New Roman"/>
          <w:sz w:val="24"/>
          <w:szCs w:val="24"/>
        </w:rPr>
        <w:t>which</w:t>
      </w:r>
      <w:r w:rsidRPr="0033207D">
        <w:rPr>
          <w:rFonts w:ascii="Times New Roman" w:hAnsi="Times New Roman" w:cs="Times New Roman"/>
          <w:sz w:val="24"/>
          <w:szCs w:val="24"/>
        </w:rPr>
        <w:t xml:space="preserve"> make</w:t>
      </w:r>
      <w:r w:rsidR="000D6464">
        <w:rPr>
          <w:rFonts w:ascii="Times New Roman" w:hAnsi="Times New Roman" w:cs="Times New Roman"/>
          <w:sz w:val="24"/>
          <w:szCs w:val="24"/>
        </w:rPr>
        <w:t>s</w:t>
      </w:r>
      <w:r w:rsidRPr="0033207D">
        <w:rPr>
          <w:rFonts w:ascii="Times New Roman" w:hAnsi="Times New Roman" w:cs="Times New Roman"/>
          <w:sz w:val="24"/>
          <w:szCs w:val="24"/>
        </w:rPr>
        <w:t xml:space="preserve"> them feel better about the situation, Stein states that this is successful. Although by modifying the real situation this could </w:t>
      </w:r>
      <w:proofErr w:type="gramStart"/>
      <w:r w:rsidRPr="0033207D">
        <w:rPr>
          <w:rFonts w:ascii="Times New Roman" w:hAnsi="Times New Roman" w:cs="Times New Roman"/>
          <w:sz w:val="24"/>
          <w:szCs w:val="24"/>
        </w:rPr>
        <w:t>be seen as</w:t>
      </w:r>
      <w:proofErr w:type="gramEnd"/>
      <w:r w:rsidRPr="0033207D">
        <w:rPr>
          <w:rFonts w:ascii="Times New Roman" w:hAnsi="Times New Roman" w:cs="Times New Roman"/>
          <w:sz w:val="24"/>
          <w:szCs w:val="24"/>
        </w:rPr>
        <w:t xml:space="preserve"> avoidant by some people because they are not dealing with the actual situation</w:t>
      </w:r>
      <w:r w:rsidR="000D6464">
        <w:rPr>
          <w:rFonts w:ascii="Times New Roman" w:hAnsi="Times New Roman" w:cs="Times New Roman"/>
          <w:sz w:val="24"/>
          <w:szCs w:val="24"/>
        </w:rPr>
        <w:t>,</w:t>
      </w:r>
      <w:r w:rsidRPr="0033207D">
        <w:rPr>
          <w:rFonts w:ascii="Times New Roman" w:hAnsi="Times New Roman" w:cs="Times New Roman"/>
          <w:sz w:val="24"/>
          <w:szCs w:val="24"/>
        </w:rPr>
        <w:t xml:space="preserve"> but the one they have chosen to believe to deal with it better (Stein et al. 2000, cited in Joseph Rowntree, </w:t>
      </w:r>
      <w:r w:rsidR="00220D69" w:rsidRPr="0033207D">
        <w:rPr>
          <w:rFonts w:ascii="Times New Roman" w:hAnsi="Times New Roman" w:cs="Times New Roman"/>
          <w:sz w:val="24"/>
          <w:szCs w:val="24"/>
        </w:rPr>
        <w:t>200</w:t>
      </w:r>
      <w:r w:rsidRPr="0033207D">
        <w:rPr>
          <w:rFonts w:ascii="Times New Roman" w:hAnsi="Times New Roman" w:cs="Times New Roman"/>
          <w:sz w:val="24"/>
          <w:szCs w:val="24"/>
        </w:rPr>
        <w:t>7).</w:t>
      </w:r>
    </w:p>
    <w:p w14:paraId="3D5C0192" w14:textId="3547D169" w:rsidR="00812C68" w:rsidRPr="0033207D" w:rsidRDefault="00812C68"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Some circumstance</w:t>
      </w:r>
      <w:r w:rsidR="0033162D" w:rsidRPr="0033207D">
        <w:rPr>
          <w:rFonts w:ascii="Times New Roman" w:hAnsi="Times New Roman" w:cs="Times New Roman"/>
          <w:sz w:val="24"/>
          <w:szCs w:val="24"/>
        </w:rPr>
        <w:t>s</w:t>
      </w:r>
      <w:r w:rsidRPr="0033207D">
        <w:rPr>
          <w:rFonts w:ascii="Times New Roman" w:hAnsi="Times New Roman" w:cs="Times New Roman"/>
          <w:sz w:val="24"/>
          <w:szCs w:val="24"/>
        </w:rPr>
        <w:t xml:space="preserve"> where resilience is shown is out of the parent’s control. An example shown is ‘having an easy child’. If a child is troublesome or has a condition either physically or mentally, the parent may need to become resilient </w:t>
      </w:r>
      <w:r w:rsidR="000D6464">
        <w:rPr>
          <w:rFonts w:ascii="Times New Roman" w:hAnsi="Times New Roman" w:cs="Times New Roman"/>
          <w:sz w:val="24"/>
          <w:szCs w:val="24"/>
        </w:rPr>
        <w:t>to be able to</w:t>
      </w:r>
      <w:r w:rsidRPr="0033207D">
        <w:rPr>
          <w:rFonts w:ascii="Times New Roman" w:hAnsi="Times New Roman" w:cs="Times New Roman"/>
          <w:sz w:val="24"/>
          <w:szCs w:val="24"/>
        </w:rPr>
        <w:t xml:space="preserve"> deal with the children and </w:t>
      </w:r>
      <w:r w:rsidR="000D6464">
        <w:rPr>
          <w:rFonts w:ascii="Times New Roman" w:hAnsi="Times New Roman" w:cs="Times New Roman"/>
          <w:sz w:val="24"/>
          <w:szCs w:val="24"/>
        </w:rPr>
        <w:t xml:space="preserve">the </w:t>
      </w:r>
      <w:r w:rsidRPr="0033207D">
        <w:rPr>
          <w:rFonts w:ascii="Times New Roman" w:hAnsi="Times New Roman" w:cs="Times New Roman"/>
          <w:sz w:val="24"/>
          <w:szCs w:val="24"/>
        </w:rPr>
        <w:t xml:space="preserve">difficulties they come in to contact with due to </w:t>
      </w:r>
      <w:r w:rsidR="000D6464">
        <w:rPr>
          <w:rFonts w:ascii="Times New Roman" w:hAnsi="Times New Roman" w:cs="Times New Roman"/>
          <w:sz w:val="24"/>
          <w:szCs w:val="24"/>
        </w:rPr>
        <w:t xml:space="preserve">the </w:t>
      </w:r>
      <w:proofErr w:type="gramStart"/>
      <w:r w:rsidR="000D6464">
        <w:rPr>
          <w:rFonts w:ascii="Times New Roman" w:hAnsi="Times New Roman" w:cs="Times New Roman"/>
          <w:sz w:val="24"/>
          <w:szCs w:val="24"/>
        </w:rPr>
        <w:t xml:space="preserve">child </w:t>
      </w:r>
      <w:r w:rsidRPr="0033207D">
        <w:rPr>
          <w:rFonts w:ascii="Times New Roman" w:hAnsi="Times New Roman" w:cs="Times New Roman"/>
          <w:sz w:val="24"/>
          <w:szCs w:val="24"/>
        </w:rPr>
        <w:t>.</w:t>
      </w:r>
      <w:proofErr w:type="gramEnd"/>
      <w:r w:rsidRPr="0033207D">
        <w:rPr>
          <w:rFonts w:ascii="Times New Roman" w:hAnsi="Times New Roman" w:cs="Times New Roman"/>
          <w:sz w:val="24"/>
          <w:szCs w:val="24"/>
        </w:rPr>
        <w:t xml:space="preserve"> A ‘low level of current problems’ is another factor, if the parent (or anyone for that matter) does not have many problems then there are not many problems that they must display resilience to. A nice prospect! (Fraser et al. 1999, cited in Joseph Rowntree, 2007).</w:t>
      </w:r>
    </w:p>
    <w:p w14:paraId="72F7E148" w14:textId="34E994CE" w:rsidR="00276F59" w:rsidRPr="0033207D" w:rsidRDefault="00B43022"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Contrary to child and parent resilience, family resilience can still rely on one’s individual ability of resilience, but also on how the family pulls together in times of crisis. Their </w:t>
      </w:r>
      <w:r w:rsidRPr="0033207D">
        <w:rPr>
          <w:rFonts w:ascii="Times New Roman" w:hAnsi="Times New Roman" w:cs="Times New Roman"/>
          <w:sz w:val="24"/>
          <w:szCs w:val="24"/>
        </w:rPr>
        <w:lastRenderedPageBreak/>
        <w:t>understanding of each other, co-operation and similar social identities can help this along with humour and good self-esteem. Often when you have a good support system the family can lean on each other and lessen their individual stresses as they are not alone, so it is important not to have conflict in the family if they are working together to overcome a difficult situation and displaying their resilience as a unit (Walsh, 1998; McCubbin et al., 1996, 1998, cited in Joseph Rowntree 2007).</w:t>
      </w:r>
    </w:p>
    <w:p w14:paraId="7247D456" w14:textId="662E0308" w:rsidR="00812C68" w:rsidRPr="0033207D" w:rsidRDefault="00F9057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As with resilience there are also risk factors which usually contribute to gaining resilience but also can affect a person negatively, especially children who are still developing. These negative reactions can include, attempted suicide, substa</w:t>
      </w:r>
      <w:r w:rsidR="00342820" w:rsidRPr="0033207D">
        <w:rPr>
          <w:rFonts w:ascii="Times New Roman" w:hAnsi="Times New Roman" w:cs="Times New Roman"/>
          <w:sz w:val="24"/>
          <w:szCs w:val="24"/>
        </w:rPr>
        <w:t xml:space="preserve">nce misuse and running away from home. Children may be forced in to a precarious position if they are left to hang around on the streets so that they can get away from the abusive environment and can </w:t>
      </w:r>
      <w:r w:rsidR="000D6464">
        <w:rPr>
          <w:rFonts w:ascii="Times New Roman" w:hAnsi="Times New Roman" w:cs="Times New Roman"/>
          <w:sz w:val="24"/>
          <w:szCs w:val="24"/>
        </w:rPr>
        <w:t>find themselves</w:t>
      </w:r>
      <w:r w:rsidR="00342820" w:rsidRPr="0033207D">
        <w:rPr>
          <w:rFonts w:ascii="Times New Roman" w:hAnsi="Times New Roman" w:cs="Times New Roman"/>
          <w:sz w:val="24"/>
          <w:szCs w:val="24"/>
        </w:rPr>
        <w:t xml:space="preserve"> in </w:t>
      </w:r>
      <w:r w:rsidR="000D6464">
        <w:rPr>
          <w:rFonts w:ascii="Times New Roman" w:hAnsi="Times New Roman" w:cs="Times New Roman"/>
          <w:sz w:val="24"/>
          <w:szCs w:val="24"/>
        </w:rPr>
        <w:t xml:space="preserve">more </w:t>
      </w:r>
      <w:r w:rsidR="00342820" w:rsidRPr="0033207D">
        <w:rPr>
          <w:rFonts w:ascii="Times New Roman" w:hAnsi="Times New Roman" w:cs="Times New Roman"/>
          <w:sz w:val="24"/>
          <w:szCs w:val="24"/>
        </w:rPr>
        <w:t>danger</w:t>
      </w:r>
      <w:r w:rsidR="000D6464">
        <w:rPr>
          <w:rFonts w:ascii="Times New Roman" w:hAnsi="Times New Roman" w:cs="Times New Roman"/>
          <w:sz w:val="24"/>
          <w:szCs w:val="24"/>
        </w:rPr>
        <w:t xml:space="preserve">; </w:t>
      </w:r>
      <w:r w:rsidR="00342820" w:rsidRPr="0033207D">
        <w:rPr>
          <w:rFonts w:ascii="Times New Roman" w:hAnsi="Times New Roman" w:cs="Times New Roman"/>
          <w:sz w:val="24"/>
          <w:szCs w:val="24"/>
        </w:rPr>
        <w:t xml:space="preserve">particularly if they are at a young age (Futures Without Violence, 2012). </w:t>
      </w:r>
    </w:p>
    <w:p w14:paraId="6E402A54" w14:textId="2C21BA96" w:rsidR="00D45C9F" w:rsidRPr="0033207D" w:rsidRDefault="00D45C9F"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The World Childhood Foundation describes families ‘at risk’ as those who find it difficult to keep the children in their family safe. Factors include, unemployment, neglect, violence, mental health issues, difficulty coping with a disabled child’s needs, poverty and addiction; all which could be detrimental to a child’s well-being. </w:t>
      </w:r>
      <w:proofErr w:type="gramStart"/>
      <w:r w:rsidRPr="0033207D">
        <w:rPr>
          <w:rFonts w:ascii="Times New Roman" w:hAnsi="Times New Roman" w:cs="Times New Roman"/>
          <w:sz w:val="24"/>
          <w:szCs w:val="24"/>
        </w:rPr>
        <w:t>As a way to</w:t>
      </w:r>
      <w:proofErr w:type="gramEnd"/>
      <w:r w:rsidRPr="0033207D">
        <w:rPr>
          <w:rFonts w:ascii="Times New Roman" w:hAnsi="Times New Roman" w:cs="Times New Roman"/>
          <w:sz w:val="24"/>
          <w:szCs w:val="24"/>
        </w:rPr>
        <w:t xml:space="preserve"> support these families, Childhood practice early intervention; tackling the problem before it become irreversible and they support projects such as vocational training and employment assistance (World Childhood Foundation, </w:t>
      </w:r>
      <w:proofErr w:type="spellStart"/>
      <w:r w:rsidRPr="0033207D">
        <w:rPr>
          <w:rFonts w:ascii="Times New Roman" w:hAnsi="Times New Roman" w:cs="Times New Roman"/>
          <w:sz w:val="24"/>
          <w:szCs w:val="24"/>
        </w:rPr>
        <w:t>n.d</w:t>
      </w:r>
      <w:proofErr w:type="spellEnd"/>
      <w:r w:rsidRPr="0033207D">
        <w:rPr>
          <w:rFonts w:ascii="Times New Roman" w:hAnsi="Times New Roman" w:cs="Times New Roman"/>
          <w:sz w:val="24"/>
          <w:szCs w:val="24"/>
        </w:rPr>
        <w:t>).</w:t>
      </w:r>
    </w:p>
    <w:p w14:paraId="70B24B90" w14:textId="019A38C0" w:rsidR="00342820" w:rsidRPr="0033207D" w:rsidRDefault="009B37B7"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In </w:t>
      </w:r>
      <w:r w:rsidR="00776748" w:rsidRPr="0033207D">
        <w:rPr>
          <w:rFonts w:ascii="Times New Roman" w:hAnsi="Times New Roman" w:cs="Times New Roman"/>
          <w:sz w:val="24"/>
          <w:szCs w:val="24"/>
        </w:rPr>
        <w:t>a non-traditional family setting, a family on benefits could be socially excluded by working families and labelled as ‘scroungers’ for example</w:t>
      </w:r>
      <w:r w:rsidR="000D6464">
        <w:rPr>
          <w:rFonts w:ascii="Times New Roman" w:hAnsi="Times New Roman" w:cs="Times New Roman"/>
          <w:sz w:val="24"/>
          <w:szCs w:val="24"/>
        </w:rPr>
        <w:t>,</w:t>
      </w:r>
      <w:r w:rsidR="00776748" w:rsidRPr="0033207D">
        <w:rPr>
          <w:rFonts w:ascii="Times New Roman" w:hAnsi="Times New Roman" w:cs="Times New Roman"/>
          <w:sz w:val="24"/>
          <w:szCs w:val="24"/>
        </w:rPr>
        <w:t xml:space="preserve"> because of the socially constructed pre-misconceptions and stereotypes. Despite these</w:t>
      </w:r>
      <w:r w:rsidR="000D6464">
        <w:rPr>
          <w:rFonts w:ascii="Times New Roman" w:hAnsi="Times New Roman" w:cs="Times New Roman"/>
          <w:sz w:val="24"/>
          <w:szCs w:val="24"/>
        </w:rPr>
        <w:t xml:space="preserve"> </w:t>
      </w:r>
      <w:r w:rsidR="00776748" w:rsidRPr="0033207D">
        <w:rPr>
          <w:rFonts w:ascii="Times New Roman" w:hAnsi="Times New Roman" w:cs="Times New Roman"/>
          <w:sz w:val="24"/>
          <w:szCs w:val="24"/>
        </w:rPr>
        <w:t>perception</w:t>
      </w:r>
      <w:r w:rsidR="000D6464">
        <w:rPr>
          <w:rFonts w:ascii="Times New Roman" w:hAnsi="Times New Roman" w:cs="Times New Roman"/>
          <w:sz w:val="24"/>
          <w:szCs w:val="24"/>
        </w:rPr>
        <w:t>s</w:t>
      </w:r>
      <w:r w:rsidR="00776748" w:rsidRPr="0033207D">
        <w:rPr>
          <w:rFonts w:ascii="Times New Roman" w:hAnsi="Times New Roman" w:cs="Times New Roman"/>
          <w:sz w:val="24"/>
          <w:szCs w:val="24"/>
        </w:rPr>
        <w:t xml:space="preserve"> which can cause many working families </w:t>
      </w:r>
      <w:r w:rsidR="000D6464">
        <w:rPr>
          <w:rFonts w:ascii="Times New Roman" w:hAnsi="Times New Roman" w:cs="Times New Roman"/>
          <w:sz w:val="24"/>
          <w:szCs w:val="24"/>
        </w:rPr>
        <w:t xml:space="preserve">to feel </w:t>
      </w:r>
      <w:r w:rsidR="00776748" w:rsidRPr="0033207D">
        <w:rPr>
          <w:rFonts w:ascii="Times New Roman" w:hAnsi="Times New Roman" w:cs="Times New Roman"/>
          <w:sz w:val="24"/>
          <w:szCs w:val="24"/>
        </w:rPr>
        <w:t xml:space="preserve">anguish </w:t>
      </w:r>
      <w:r w:rsidR="000D6464">
        <w:rPr>
          <w:rFonts w:ascii="Times New Roman" w:hAnsi="Times New Roman" w:cs="Times New Roman"/>
          <w:sz w:val="24"/>
          <w:szCs w:val="24"/>
        </w:rPr>
        <w:t xml:space="preserve">due to their </w:t>
      </w:r>
      <w:r w:rsidR="00776748" w:rsidRPr="0033207D">
        <w:rPr>
          <w:rFonts w:ascii="Times New Roman" w:hAnsi="Times New Roman" w:cs="Times New Roman"/>
          <w:sz w:val="24"/>
          <w:szCs w:val="24"/>
        </w:rPr>
        <w:t xml:space="preserve">struggle to </w:t>
      </w:r>
      <w:r w:rsidR="000D6464">
        <w:rPr>
          <w:rFonts w:ascii="Times New Roman" w:hAnsi="Times New Roman" w:cs="Times New Roman"/>
          <w:sz w:val="24"/>
          <w:szCs w:val="24"/>
        </w:rPr>
        <w:t xml:space="preserve">still </w:t>
      </w:r>
      <w:r w:rsidR="00776748" w:rsidRPr="0033207D">
        <w:rPr>
          <w:rFonts w:ascii="Times New Roman" w:hAnsi="Times New Roman" w:cs="Times New Roman"/>
          <w:sz w:val="24"/>
          <w:szCs w:val="24"/>
        </w:rPr>
        <w:t xml:space="preserve">get by, the Guardian reports that people do not </w:t>
      </w:r>
      <w:r w:rsidR="00776748" w:rsidRPr="0033207D">
        <w:rPr>
          <w:rFonts w:ascii="Times New Roman" w:hAnsi="Times New Roman" w:cs="Times New Roman"/>
          <w:i/>
          <w:sz w:val="24"/>
          <w:szCs w:val="24"/>
        </w:rPr>
        <w:t>really</w:t>
      </w:r>
      <w:r w:rsidR="00776748" w:rsidRPr="0033207D">
        <w:rPr>
          <w:rFonts w:ascii="Times New Roman" w:hAnsi="Times New Roman" w:cs="Times New Roman"/>
          <w:sz w:val="24"/>
          <w:szCs w:val="24"/>
        </w:rPr>
        <w:t xml:space="preserve"> want to be in receipt of benefits and do not just see it as an ‘easy way of life’ as some people claim it to be. However, stereotyping is still common in Britain and nearly half regard it as just that; ‘an easy way of life’. Interestingly it is those from the upper and middle classes that have never had to claim benefits who seem to think the latter. The two main contributing factors of people needing to claim benefits are in low paid jobs or work for a company who offer part time zero</w:t>
      </w:r>
      <w:r w:rsidR="005A3387" w:rsidRPr="0033207D">
        <w:rPr>
          <w:rFonts w:ascii="Times New Roman" w:hAnsi="Times New Roman" w:cs="Times New Roman"/>
          <w:sz w:val="24"/>
          <w:szCs w:val="24"/>
        </w:rPr>
        <w:t>-</w:t>
      </w:r>
      <w:r w:rsidR="00776748" w:rsidRPr="0033207D">
        <w:rPr>
          <w:rFonts w:ascii="Times New Roman" w:hAnsi="Times New Roman" w:cs="Times New Roman"/>
          <w:sz w:val="24"/>
          <w:szCs w:val="24"/>
        </w:rPr>
        <w:t>hour contracts</w:t>
      </w:r>
      <w:r w:rsidR="000D6464">
        <w:rPr>
          <w:rFonts w:ascii="Times New Roman" w:hAnsi="Times New Roman" w:cs="Times New Roman"/>
          <w:sz w:val="24"/>
          <w:szCs w:val="24"/>
        </w:rPr>
        <w:t>,</w:t>
      </w:r>
      <w:r w:rsidR="00776748" w:rsidRPr="0033207D">
        <w:rPr>
          <w:rFonts w:ascii="Times New Roman" w:hAnsi="Times New Roman" w:cs="Times New Roman"/>
          <w:sz w:val="24"/>
          <w:szCs w:val="24"/>
        </w:rPr>
        <w:t xml:space="preserve"> </w:t>
      </w:r>
      <w:r w:rsidR="005A3387" w:rsidRPr="0033207D">
        <w:rPr>
          <w:rFonts w:ascii="Times New Roman" w:hAnsi="Times New Roman" w:cs="Times New Roman"/>
          <w:sz w:val="24"/>
          <w:szCs w:val="24"/>
        </w:rPr>
        <w:t>so that the employe</w:t>
      </w:r>
      <w:r w:rsidR="000D6464">
        <w:rPr>
          <w:rFonts w:ascii="Times New Roman" w:hAnsi="Times New Roman" w:cs="Times New Roman"/>
          <w:sz w:val="24"/>
          <w:szCs w:val="24"/>
        </w:rPr>
        <w:t>e</w:t>
      </w:r>
      <w:r w:rsidR="005A3387" w:rsidRPr="0033207D">
        <w:rPr>
          <w:rFonts w:ascii="Times New Roman" w:hAnsi="Times New Roman" w:cs="Times New Roman"/>
          <w:sz w:val="24"/>
          <w:szCs w:val="24"/>
        </w:rPr>
        <w:t xml:space="preserve"> does not have a reliable wage and are forced to live by pay cheque to pay cheque to make end</w:t>
      </w:r>
      <w:r w:rsidR="000D6464">
        <w:rPr>
          <w:rFonts w:ascii="Times New Roman" w:hAnsi="Times New Roman" w:cs="Times New Roman"/>
          <w:sz w:val="24"/>
          <w:szCs w:val="24"/>
        </w:rPr>
        <w:t>s</w:t>
      </w:r>
      <w:r w:rsidR="005A3387" w:rsidRPr="0033207D">
        <w:rPr>
          <w:rFonts w:ascii="Times New Roman" w:hAnsi="Times New Roman" w:cs="Times New Roman"/>
          <w:sz w:val="24"/>
          <w:szCs w:val="24"/>
        </w:rPr>
        <w:t xml:space="preserve"> meet. So, despite </w:t>
      </w:r>
      <w:proofErr w:type="gramStart"/>
      <w:r w:rsidR="005A3387" w:rsidRPr="0033207D">
        <w:rPr>
          <w:rFonts w:ascii="Times New Roman" w:hAnsi="Times New Roman" w:cs="Times New Roman"/>
          <w:sz w:val="24"/>
          <w:szCs w:val="24"/>
        </w:rPr>
        <w:t>whether or not</w:t>
      </w:r>
      <w:proofErr w:type="gramEnd"/>
      <w:r w:rsidR="005A3387" w:rsidRPr="0033207D">
        <w:rPr>
          <w:rFonts w:ascii="Times New Roman" w:hAnsi="Times New Roman" w:cs="Times New Roman"/>
          <w:sz w:val="24"/>
          <w:szCs w:val="24"/>
        </w:rPr>
        <w:t xml:space="preserve"> people choose to live on benefits it is not just as simple just the ‘lazy relying on handouts from the government’. The social exclusion these people face, like those whose children may get </w:t>
      </w:r>
      <w:r w:rsidR="005A3387" w:rsidRPr="0033207D">
        <w:rPr>
          <w:rFonts w:ascii="Times New Roman" w:hAnsi="Times New Roman" w:cs="Times New Roman"/>
          <w:sz w:val="24"/>
          <w:szCs w:val="24"/>
        </w:rPr>
        <w:lastRenderedPageBreak/>
        <w:t>free school meals and free child care is unfair. The traditional working man and home maker wife is highly outdated (Smith, 2014).</w:t>
      </w:r>
    </w:p>
    <w:p w14:paraId="3162FED4" w14:textId="1F21FAF7" w:rsidR="000F76E6" w:rsidRPr="0033207D" w:rsidRDefault="00A621BD"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Whether or not family is important</w:t>
      </w:r>
      <w:r w:rsidR="003E503E" w:rsidRPr="0033207D">
        <w:rPr>
          <w:rFonts w:ascii="Times New Roman" w:hAnsi="Times New Roman" w:cs="Times New Roman"/>
          <w:sz w:val="24"/>
          <w:szCs w:val="24"/>
        </w:rPr>
        <w:t xml:space="preserve">, opinions could vary from individual to </w:t>
      </w:r>
      <w:r w:rsidR="000D6464">
        <w:rPr>
          <w:rFonts w:ascii="Times New Roman" w:hAnsi="Times New Roman" w:cs="Times New Roman"/>
          <w:sz w:val="24"/>
          <w:szCs w:val="24"/>
        </w:rPr>
        <w:t xml:space="preserve">another one </w:t>
      </w:r>
      <w:r w:rsidR="003E503E" w:rsidRPr="0033207D">
        <w:rPr>
          <w:rFonts w:ascii="Times New Roman" w:hAnsi="Times New Roman" w:cs="Times New Roman"/>
          <w:sz w:val="24"/>
          <w:szCs w:val="24"/>
        </w:rPr>
        <w:t>and their family circumstances. The benefits of having friends is that you can choose those, but you cannot choose your family. Choosing friends for oneself is beneficial as they can relate to those with similar interests and enjoy doing activities together that perhaps they cannot do with their family</w:t>
      </w:r>
      <w:r w:rsidR="000D6464">
        <w:rPr>
          <w:rFonts w:ascii="Times New Roman" w:hAnsi="Times New Roman" w:cs="Times New Roman"/>
          <w:sz w:val="24"/>
          <w:szCs w:val="24"/>
        </w:rPr>
        <w:t>,</w:t>
      </w:r>
      <w:r w:rsidR="003E503E" w:rsidRPr="0033207D">
        <w:rPr>
          <w:rFonts w:ascii="Times New Roman" w:hAnsi="Times New Roman" w:cs="Times New Roman"/>
          <w:sz w:val="24"/>
          <w:szCs w:val="24"/>
        </w:rPr>
        <w:t xml:space="preserve"> or that their family are not interested in. Some recent studies have showed that people have said that they enjoyed spending more time with friends than with their family as their time spent with their friends is usually doing leisurely activities that they enjoy, whereas with their family comes responsibilities and more serious issues (</w:t>
      </w:r>
      <w:proofErr w:type="spellStart"/>
      <w:r w:rsidR="003E503E" w:rsidRPr="0033207D">
        <w:rPr>
          <w:rFonts w:ascii="Times New Roman" w:hAnsi="Times New Roman" w:cs="Times New Roman"/>
          <w:sz w:val="24"/>
          <w:szCs w:val="24"/>
        </w:rPr>
        <w:t>Chopik</w:t>
      </w:r>
      <w:proofErr w:type="spellEnd"/>
      <w:r w:rsidR="00651020" w:rsidRPr="0033207D">
        <w:rPr>
          <w:rFonts w:ascii="Times New Roman" w:hAnsi="Times New Roman" w:cs="Times New Roman"/>
          <w:sz w:val="24"/>
          <w:szCs w:val="24"/>
        </w:rPr>
        <w:t>,</w:t>
      </w:r>
      <w:r w:rsidR="003E503E" w:rsidRPr="0033207D">
        <w:rPr>
          <w:rFonts w:ascii="Times New Roman" w:hAnsi="Times New Roman" w:cs="Times New Roman"/>
          <w:sz w:val="24"/>
          <w:szCs w:val="24"/>
        </w:rPr>
        <w:t xml:space="preserve"> </w:t>
      </w:r>
      <w:proofErr w:type="spellStart"/>
      <w:r w:rsidR="003E503E" w:rsidRPr="0033207D">
        <w:rPr>
          <w:rFonts w:ascii="Times New Roman" w:hAnsi="Times New Roman" w:cs="Times New Roman"/>
          <w:sz w:val="24"/>
          <w:szCs w:val="24"/>
        </w:rPr>
        <w:t>Macmillian</w:t>
      </w:r>
      <w:proofErr w:type="spellEnd"/>
      <w:r w:rsidR="003E503E" w:rsidRPr="0033207D">
        <w:rPr>
          <w:rFonts w:ascii="Times New Roman" w:hAnsi="Times New Roman" w:cs="Times New Roman"/>
          <w:sz w:val="24"/>
          <w:szCs w:val="24"/>
        </w:rPr>
        <w:t>, 2014).</w:t>
      </w:r>
    </w:p>
    <w:p w14:paraId="118C6286" w14:textId="4CE7E39F" w:rsidR="000F76E6" w:rsidRPr="0033207D" w:rsidRDefault="00651020"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Voices for Working Families state that family is important because it provides love, support and a framework of values to each of its members. However</w:t>
      </w:r>
      <w:r w:rsidR="000D6464">
        <w:rPr>
          <w:rFonts w:ascii="Times New Roman" w:hAnsi="Times New Roman" w:cs="Times New Roman"/>
          <w:sz w:val="24"/>
          <w:szCs w:val="24"/>
        </w:rPr>
        <w:t>,</w:t>
      </w:r>
      <w:r w:rsidRPr="0033207D">
        <w:rPr>
          <w:rFonts w:ascii="Times New Roman" w:hAnsi="Times New Roman" w:cs="Times New Roman"/>
          <w:sz w:val="24"/>
          <w:szCs w:val="24"/>
        </w:rPr>
        <w:t xml:space="preserve"> when researching risk </w:t>
      </w:r>
      <w:r w:rsidR="000D6464" w:rsidRPr="0033207D">
        <w:rPr>
          <w:rFonts w:ascii="Times New Roman" w:hAnsi="Times New Roman" w:cs="Times New Roman"/>
          <w:sz w:val="24"/>
          <w:szCs w:val="24"/>
        </w:rPr>
        <w:t>factors,</w:t>
      </w:r>
      <w:r w:rsidRPr="0033207D">
        <w:rPr>
          <w:rFonts w:ascii="Times New Roman" w:hAnsi="Times New Roman" w:cs="Times New Roman"/>
          <w:sz w:val="24"/>
          <w:szCs w:val="24"/>
        </w:rPr>
        <w:t xml:space="preserve"> </w:t>
      </w:r>
      <w:proofErr w:type="gramStart"/>
      <w:r w:rsidRPr="0033207D">
        <w:rPr>
          <w:rFonts w:ascii="Times New Roman" w:hAnsi="Times New Roman" w:cs="Times New Roman"/>
          <w:sz w:val="24"/>
          <w:szCs w:val="24"/>
        </w:rPr>
        <w:t>it is clear that the</w:t>
      </w:r>
      <w:proofErr w:type="gramEnd"/>
      <w:r w:rsidRPr="0033207D">
        <w:rPr>
          <w:rFonts w:ascii="Times New Roman" w:hAnsi="Times New Roman" w:cs="Times New Roman"/>
          <w:sz w:val="24"/>
          <w:szCs w:val="24"/>
        </w:rPr>
        <w:t xml:space="preserve"> above ideology is perhaps rather biased to families that all get on with each other and do not regularly experience conflict within the family. The children who are act risk, or even the partners in the relationship who run away and find themselves in precarious situation</w:t>
      </w:r>
      <w:r w:rsidR="000D6464">
        <w:rPr>
          <w:rFonts w:ascii="Times New Roman" w:hAnsi="Times New Roman" w:cs="Times New Roman"/>
          <w:sz w:val="24"/>
          <w:szCs w:val="24"/>
        </w:rPr>
        <w:t>s</w:t>
      </w:r>
      <w:r w:rsidRPr="0033207D">
        <w:rPr>
          <w:rFonts w:ascii="Times New Roman" w:hAnsi="Times New Roman" w:cs="Times New Roman"/>
          <w:sz w:val="24"/>
          <w:szCs w:val="24"/>
        </w:rPr>
        <w:t xml:space="preserve"> would probably not agree that a family is important</w:t>
      </w:r>
      <w:r w:rsidR="001711EF" w:rsidRPr="0033207D">
        <w:rPr>
          <w:rFonts w:ascii="Times New Roman" w:hAnsi="Times New Roman" w:cs="Times New Roman"/>
          <w:sz w:val="24"/>
          <w:szCs w:val="24"/>
        </w:rPr>
        <w:t xml:space="preserve"> because they have not experienced the love and support that this article details. </w:t>
      </w:r>
      <w:r w:rsidR="000D6464">
        <w:rPr>
          <w:rFonts w:ascii="Times New Roman" w:hAnsi="Times New Roman" w:cs="Times New Roman"/>
          <w:sz w:val="24"/>
          <w:szCs w:val="24"/>
        </w:rPr>
        <w:t>This suggests t</w:t>
      </w:r>
      <w:r w:rsidR="001711EF" w:rsidRPr="0033207D">
        <w:rPr>
          <w:rFonts w:ascii="Times New Roman" w:hAnsi="Times New Roman" w:cs="Times New Roman"/>
          <w:sz w:val="24"/>
          <w:szCs w:val="24"/>
        </w:rPr>
        <w:t>hat family is important if they are supportive of their other family member</w:t>
      </w:r>
      <w:r w:rsidR="000D6464">
        <w:rPr>
          <w:rFonts w:ascii="Times New Roman" w:hAnsi="Times New Roman" w:cs="Times New Roman"/>
          <w:sz w:val="24"/>
          <w:szCs w:val="24"/>
        </w:rPr>
        <w:t>s</w:t>
      </w:r>
      <w:r w:rsidR="001711EF" w:rsidRPr="0033207D">
        <w:rPr>
          <w:rFonts w:ascii="Times New Roman" w:hAnsi="Times New Roman" w:cs="Times New Roman"/>
          <w:sz w:val="24"/>
          <w:szCs w:val="24"/>
        </w:rPr>
        <w:t xml:space="preserve"> and love them, one does not choose their family though so sometimes a child is not loved by no fault of their or even the parent does not receive the love they give out. (Voices for Working Families, 2017).</w:t>
      </w:r>
    </w:p>
    <w:p w14:paraId="5B4B1FE3" w14:textId="77777777" w:rsidR="00B47833" w:rsidRDefault="001711EF"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In conclusion</w:t>
      </w:r>
      <w:r w:rsidR="000D6464">
        <w:rPr>
          <w:rFonts w:ascii="Times New Roman" w:hAnsi="Times New Roman" w:cs="Times New Roman"/>
          <w:sz w:val="24"/>
          <w:szCs w:val="24"/>
        </w:rPr>
        <w:t>,</w:t>
      </w:r>
      <w:r w:rsidRPr="0033207D">
        <w:rPr>
          <w:rFonts w:ascii="Times New Roman" w:hAnsi="Times New Roman" w:cs="Times New Roman"/>
          <w:sz w:val="24"/>
          <w:szCs w:val="24"/>
        </w:rPr>
        <w:t xml:space="preserve"> traditional views of the family are outdated highly and the types of families </w:t>
      </w:r>
      <w:proofErr w:type="gramStart"/>
      <w:r w:rsidRPr="0033207D">
        <w:rPr>
          <w:rFonts w:ascii="Times New Roman" w:hAnsi="Times New Roman" w:cs="Times New Roman"/>
          <w:sz w:val="24"/>
          <w:szCs w:val="24"/>
        </w:rPr>
        <w:t>in today’s society</w:t>
      </w:r>
      <w:proofErr w:type="gramEnd"/>
      <w:r w:rsidRPr="0033207D">
        <w:rPr>
          <w:rFonts w:ascii="Times New Roman" w:hAnsi="Times New Roman" w:cs="Times New Roman"/>
          <w:sz w:val="24"/>
          <w:szCs w:val="24"/>
        </w:rPr>
        <w:t xml:space="preserve"> are much more complex</w:t>
      </w:r>
      <w:r w:rsidR="000D6464">
        <w:rPr>
          <w:rFonts w:ascii="Times New Roman" w:hAnsi="Times New Roman" w:cs="Times New Roman"/>
          <w:sz w:val="24"/>
          <w:szCs w:val="24"/>
        </w:rPr>
        <w:t>;</w:t>
      </w:r>
      <w:r w:rsidRPr="0033207D">
        <w:rPr>
          <w:rFonts w:ascii="Times New Roman" w:hAnsi="Times New Roman" w:cs="Times New Roman"/>
          <w:sz w:val="24"/>
          <w:szCs w:val="24"/>
        </w:rPr>
        <w:t xml:space="preserve"> traditionally there was one particular family type which was a heterosexual couple with children, the male breadwinner and stay at home mother. </w:t>
      </w:r>
      <w:proofErr w:type="gramStart"/>
      <w:r w:rsidRPr="0033207D">
        <w:rPr>
          <w:rFonts w:ascii="Times New Roman" w:hAnsi="Times New Roman" w:cs="Times New Roman"/>
          <w:sz w:val="24"/>
          <w:szCs w:val="24"/>
        </w:rPr>
        <w:t>In today’s society</w:t>
      </w:r>
      <w:proofErr w:type="gramEnd"/>
      <w:r w:rsidR="000D6464">
        <w:rPr>
          <w:rFonts w:ascii="Times New Roman" w:hAnsi="Times New Roman" w:cs="Times New Roman"/>
          <w:sz w:val="24"/>
          <w:szCs w:val="24"/>
        </w:rPr>
        <w:t>,</w:t>
      </w:r>
      <w:r w:rsidRPr="0033207D">
        <w:rPr>
          <w:rFonts w:ascii="Times New Roman" w:hAnsi="Times New Roman" w:cs="Times New Roman"/>
          <w:sz w:val="24"/>
          <w:szCs w:val="24"/>
        </w:rPr>
        <w:t xml:space="preserve"> we do still have these traditional families, perhaps because it is an ideal social construction, but as shown by the ONS there are 28 different types of family which are much more complex than what it was back in the 20</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century. </w:t>
      </w:r>
      <w:r w:rsidR="000D6464">
        <w:rPr>
          <w:rFonts w:ascii="Times New Roman" w:hAnsi="Times New Roman" w:cs="Times New Roman"/>
          <w:sz w:val="24"/>
          <w:szCs w:val="24"/>
        </w:rPr>
        <w:t>Perhaps</w:t>
      </w:r>
      <w:r w:rsidRPr="0033207D">
        <w:rPr>
          <w:rFonts w:ascii="Times New Roman" w:hAnsi="Times New Roman" w:cs="Times New Roman"/>
          <w:sz w:val="24"/>
          <w:szCs w:val="24"/>
        </w:rPr>
        <w:t xml:space="preserve"> society has become more tolerant to non-traditional family settings</w:t>
      </w:r>
      <w:r w:rsidR="000D6464">
        <w:rPr>
          <w:rFonts w:ascii="Times New Roman" w:hAnsi="Times New Roman" w:cs="Times New Roman"/>
          <w:sz w:val="24"/>
          <w:szCs w:val="24"/>
        </w:rPr>
        <w:t>,</w:t>
      </w:r>
      <w:r w:rsidRPr="0033207D">
        <w:rPr>
          <w:rFonts w:ascii="Times New Roman" w:hAnsi="Times New Roman" w:cs="Times New Roman"/>
          <w:sz w:val="24"/>
          <w:szCs w:val="24"/>
        </w:rPr>
        <w:t xml:space="preserve"> because the figures of non-traditional families are much higher over the last </w:t>
      </w:r>
      <w:r w:rsidR="000D6464">
        <w:rPr>
          <w:rFonts w:ascii="Times New Roman" w:hAnsi="Times New Roman" w:cs="Times New Roman"/>
          <w:sz w:val="24"/>
          <w:szCs w:val="24"/>
        </w:rPr>
        <w:t>1</w:t>
      </w:r>
      <w:r w:rsidRPr="0033207D">
        <w:rPr>
          <w:rFonts w:ascii="Times New Roman" w:hAnsi="Times New Roman" w:cs="Times New Roman"/>
          <w:sz w:val="24"/>
          <w:szCs w:val="24"/>
        </w:rPr>
        <w:t xml:space="preserve">0 years which would suggest that it is far more accepted to not follow the ‘normal’ family life </w:t>
      </w:r>
      <w:proofErr w:type="gramStart"/>
      <w:r w:rsidRPr="0033207D">
        <w:rPr>
          <w:rFonts w:ascii="Times New Roman" w:hAnsi="Times New Roman" w:cs="Times New Roman"/>
          <w:sz w:val="24"/>
          <w:szCs w:val="24"/>
        </w:rPr>
        <w:t>in today’s society</w:t>
      </w:r>
      <w:proofErr w:type="gramEnd"/>
      <w:r w:rsidRPr="0033207D">
        <w:rPr>
          <w:rFonts w:ascii="Times New Roman" w:hAnsi="Times New Roman" w:cs="Times New Roman"/>
          <w:sz w:val="24"/>
          <w:szCs w:val="24"/>
        </w:rPr>
        <w:t xml:space="preserve">. Research shows that </w:t>
      </w:r>
      <w:proofErr w:type="gramStart"/>
      <w:r w:rsidRPr="0033207D">
        <w:rPr>
          <w:rFonts w:ascii="Times New Roman" w:hAnsi="Times New Roman" w:cs="Times New Roman"/>
          <w:sz w:val="24"/>
          <w:szCs w:val="24"/>
        </w:rPr>
        <w:t>each individual</w:t>
      </w:r>
      <w:proofErr w:type="gramEnd"/>
      <w:r w:rsidRPr="0033207D">
        <w:rPr>
          <w:rFonts w:ascii="Times New Roman" w:hAnsi="Times New Roman" w:cs="Times New Roman"/>
          <w:sz w:val="24"/>
          <w:szCs w:val="24"/>
        </w:rPr>
        <w:t xml:space="preserve"> has a different coping strategy and resilient methods, some positive and dome of those negative; along with this some people have no resilience and can take p</w:t>
      </w:r>
      <w:r w:rsidR="00F13FD2" w:rsidRPr="0033207D">
        <w:rPr>
          <w:rFonts w:ascii="Times New Roman" w:hAnsi="Times New Roman" w:cs="Times New Roman"/>
          <w:sz w:val="24"/>
          <w:szCs w:val="24"/>
        </w:rPr>
        <w:t>a</w:t>
      </w:r>
      <w:r w:rsidRPr="0033207D">
        <w:rPr>
          <w:rFonts w:ascii="Times New Roman" w:hAnsi="Times New Roman" w:cs="Times New Roman"/>
          <w:sz w:val="24"/>
          <w:szCs w:val="24"/>
        </w:rPr>
        <w:t xml:space="preserve">rt in harmful activities </w:t>
      </w:r>
      <w:r w:rsidR="00F13FD2" w:rsidRPr="0033207D">
        <w:rPr>
          <w:rFonts w:ascii="Times New Roman" w:hAnsi="Times New Roman" w:cs="Times New Roman"/>
          <w:sz w:val="24"/>
          <w:szCs w:val="24"/>
        </w:rPr>
        <w:t xml:space="preserve">as a way of coping which could further their issues more. Children will often be more resilient if their </w:t>
      </w:r>
      <w:r w:rsidR="00F13FD2" w:rsidRPr="0033207D">
        <w:rPr>
          <w:rFonts w:ascii="Times New Roman" w:hAnsi="Times New Roman" w:cs="Times New Roman"/>
          <w:sz w:val="24"/>
          <w:szCs w:val="24"/>
        </w:rPr>
        <w:lastRenderedPageBreak/>
        <w:t>parents display resilience and will imitate their parents</w:t>
      </w:r>
      <w:r w:rsidR="000D6464">
        <w:rPr>
          <w:rFonts w:ascii="Times New Roman" w:hAnsi="Times New Roman" w:cs="Times New Roman"/>
          <w:sz w:val="24"/>
          <w:szCs w:val="24"/>
        </w:rPr>
        <w:t>’</w:t>
      </w:r>
      <w:r w:rsidR="00F13FD2" w:rsidRPr="0033207D">
        <w:rPr>
          <w:rFonts w:ascii="Times New Roman" w:hAnsi="Times New Roman" w:cs="Times New Roman"/>
          <w:sz w:val="24"/>
          <w:szCs w:val="24"/>
        </w:rPr>
        <w:t xml:space="preserve"> resilient methods, and when family resilience is needed the family will pull together and gain strength from one another</w:t>
      </w:r>
      <w:r w:rsidR="000D6464">
        <w:rPr>
          <w:rFonts w:ascii="Times New Roman" w:hAnsi="Times New Roman" w:cs="Times New Roman"/>
          <w:sz w:val="24"/>
          <w:szCs w:val="24"/>
        </w:rPr>
        <w:t>,</w:t>
      </w:r>
      <w:r w:rsidR="00F13FD2" w:rsidRPr="0033207D">
        <w:rPr>
          <w:rFonts w:ascii="Times New Roman" w:hAnsi="Times New Roman" w:cs="Times New Roman"/>
          <w:sz w:val="24"/>
          <w:szCs w:val="24"/>
        </w:rPr>
        <w:t xml:space="preserve"> providing that they are supportive and understanding of each other. In terms of risks it would </w:t>
      </w:r>
      <w:r w:rsidR="000D6464">
        <w:rPr>
          <w:rFonts w:ascii="Times New Roman" w:hAnsi="Times New Roman" w:cs="Times New Roman"/>
          <w:sz w:val="24"/>
          <w:szCs w:val="24"/>
        </w:rPr>
        <w:t>research shows that</w:t>
      </w:r>
      <w:r w:rsidR="00F13FD2" w:rsidRPr="0033207D">
        <w:rPr>
          <w:rFonts w:ascii="Times New Roman" w:hAnsi="Times New Roman" w:cs="Times New Roman"/>
          <w:sz w:val="24"/>
          <w:szCs w:val="24"/>
        </w:rPr>
        <w:t xml:space="preserve"> children are at the highest risk because they are not independent enough to take matters in to their hands and take themselves out of a dangerous or harmful situation</w:t>
      </w:r>
      <w:r w:rsidR="00B47833">
        <w:rPr>
          <w:rFonts w:ascii="Times New Roman" w:hAnsi="Times New Roman" w:cs="Times New Roman"/>
          <w:sz w:val="24"/>
          <w:szCs w:val="24"/>
        </w:rPr>
        <w:t>;</w:t>
      </w:r>
      <w:r w:rsidR="00F13FD2" w:rsidRPr="0033207D">
        <w:rPr>
          <w:rFonts w:ascii="Times New Roman" w:hAnsi="Times New Roman" w:cs="Times New Roman"/>
          <w:sz w:val="24"/>
          <w:szCs w:val="24"/>
        </w:rPr>
        <w:t xml:space="preserve"> it would be up to someone like social services to make that decision for them. Families </w:t>
      </w:r>
      <w:proofErr w:type="gramStart"/>
      <w:r w:rsidR="00F13FD2" w:rsidRPr="0033207D">
        <w:rPr>
          <w:rFonts w:ascii="Times New Roman" w:hAnsi="Times New Roman" w:cs="Times New Roman"/>
          <w:sz w:val="24"/>
          <w:szCs w:val="24"/>
        </w:rPr>
        <w:t>as a whole also</w:t>
      </w:r>
      <w:proofErr w:type="gramEnd"/>
      <w:r w:rsidR="00F13FD2" w:rsidRPr="0033207D">
        <w:rPr>
          <w:rFonts w:ascii="Times New Roman" w:hAnsi="Times New Roman" w:cs="Times New Roman"/>
          <w:sz w:val="24"/>
          <w:szCs w:val="24"/>
        </w:rPr>
        <w:t xml:space="preserve"> are at risk from social exclusion in society, particularly being excluded by traditional families for their non-traditional values. The example used in this essay was how society, especially those from the upper and middle class looks down on those who are on benefits and labels them negatively, but there are so many more non-traditional family stereotypes that can not be covered in a 3</w:t>
      </w:r>
      <w:r w:rsidR="00B47833">
        <w:rPr>
          <w:rFonts w:ascii="Times New Roman" w:hAnsi="Times New Roman" w:cs="Times New Roman"/>
          <w:sz w:val="24"/>
          <w:szCs w:val="24"/>
        </w:rPr>
        <w:t>,</w:t>
      </w:r>
      <w:r w:rsidR="00F13FD2" w:rsidRPr="0033207D">
        <w:rPr>
          <w:rFonts w:ascii="Times New Roman" w:hAnsi="Times New Roman" w:cs="Times New Roman"/>
          <w:sz w:val="24"/>
          <w:szCs w:val="24"/>
        </w:rPr>
        <w:t>000 words essay, even the resilience factors and risk factors are so much more so than what this essay has covered. Finally</w:t>
      </w:r>
      <w:r w:rsidR="007F4968" w:rsidRPr="0033207D">
        <w:rPr>
          <w:rFonts w:ascii="Times New Roman" w:hAnsi="Times New Roman" w:cs="Times New Roman"/>
          <w:sz w:val="24"/>
          <w:szCs w:val="24"/>
        </w:rPr>
        <w:t>,</w:t>
      </w:r>
      <w:r w:rsidR="00F13FD2" w:rsidRPr="0033207D">
        <w:rPr>
          <w:rFonts w:ascii="Times New Roman" w:hAnsi="Times New Roman" w:cs="Times New Roman"/>
          <w:sz w:val="24"/>
          <w:szCs w:val="24"/>
        </w:rPr>
        <w:t xml:space="preserve"> the importance of family; if your family is supportive then it is important but if they are not it is probably better to have supportive friends who have your back and can step in for the family that every person deserves to have. </w:t>
      </w:r>
      <w:r w:rsidR="00B47833">
        <w:rPr>
          <w:rFonts w:ascii="Times New Roman" w:hAnsi="Times New Roman" w:cs="Times New Roman"/>
          <w:sz w:val="24"/>
          <w:szCs w:val="24"/>
        </w:rPr>
        <w:t>Everyone has a right to life,</w:t>
      </w:r>
      <w:r w:rsidR="00F13FD2" w:rsidRPr="0033207D">
        <w:rPr>
          <w:rFonts w:ascii="Times New Roman" w:hAnsi="Times New Roman" w:cs="Times New Roman"/>
          <w:sz w:val="24"/>
          <w:szCs w:val="24"/>
        </w:rPr>
        <w:t xml:space="preserve"> and a good one at that, whether it is friends and family who help somebody to achieve this is not important but more so the support system and structure</w:t>
      </w:r>
      <w:r w:rsidR="00B47833">
        <w:rPr>
          <w:rFonts w:ascii="Times New Roman" w:hAnsi="Times New Roman" w:cs="Times New Roman"/>
          <w:sz w:val="24"/>
          <w:szCs w:val="24"/>
        </w:rPr>
        <w:t>,</w:t>
      </w:r>
      <w:r w:rsidR="00F13FD2" w:rsidRPr="0033207D">
        <w:rPr>
          <w:rFonts w:ascii="Times New Roman" w:hAnsi="Times New Roman" w:cs="Times New Roman"/>
          <w:sz w:val="24"/>
          <w:szCs w:val="24"/>
        </w:rPr>
        <w:t xml:space="preserve"> whoever a person receives it from</w:t>
      </w:r>
      <w:r w:rsidR="00B47833">
        <w:rPr>
          <w:rFonts w:ascii="Times New Roman" w:hAnsi="Times New Roman" w:cs="Times New Roman"/>
          <w:sz w:val="24"/>
          <w:szCs w:val="24"/>
        </w:rPr>
        <w:t>.</w:t>
      </w:r>
    </w:p>
    <w:p w14:paraId="79A6A5F6" w14:textId="6EA216A1" w:rsidR="001C2B08" w:rsidRPr="00B47833" w:rsidRDefault="001345EA" w:rsidP="0033207D">
      <w:pPr>
        <w:spacing w:line="360" w:lineRule="auto"/>
        <w:jc w:val="both"/>
        <w:rPr>
          <w:rFonts w:ascii="Times New Roman" w:hAnsi="Times New Roman" w:cs="Times New Roman"/>
          <w:sz w:val="24"/>
          <w:szCs w:val="24"/>
        </w:rPr>
      </w:pPr>
      <w:bookmarkStart w:id="0" w:name="_GoBack"/>
      <w:bookmarkEnd w:id="0"/>
      <w:r w:rsidRPr="00B47833">
        <w:rPr>
          <w:rFonts w:ascii="Times New Roman" w:hAnsi="Times New Roman" w:cs="Times New Roman"/>
          <w:sz w:val="24"/>
          <w:szCs w:val="24"/>
          <w:u w:val="single"/>
        </w:rPr>
        <w:t xml:space="preserve">Appendix 1: </w:t>
      </w:r>
    </w:p>
    <w:p w14:paraId="2C208BDC" w14:textId="77777777" w:rsidR="001345EA" w:rsidRPr="0033207D"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Traditional Term: Legally married- New Alternative: Never married, singlehood, non-marital cohabitation. </w:t>
      </w:r>
    </w:p>
    <w:p w14:paraId="240A93AD" w14:textId="77777777" w:rsidR="001345EA" w:rsidRPr="0033207D"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Traditional Term: With Children - New Alternative: Voluntary childlessness. </w:t>
      </w:r>
    </w:p>
    <w:p w14:paraId="38EA68F6" w14:textId="77777777" w:rsidR="001345EA" w:rsidRPr="0033207D"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Traditional Term: Two parent – New Alternative: Single parent (never married or previously married).</w:t>
      </w:r>
    </w:p>
    <w:p w14:paraId="32E2D448" w14:textId="65844316" w:rsidR="001345EA" w:rsidRPr="0033207D"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Traditional Term: Permanent – New Alternative: Divorce, remarriage (including binuclear family involving joint custody, step family or ‘blended’ family).</w:t>
      </w:r>
    </w:p>
    <w:p w14:paraId="0B165922" w14:textId="77777777" w:rsidR="001345EA" w:rsidRPr="0033207D"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 Traditional Term: Male primary provider, ultimate authority – New Alternative: Egalitarian marriage (including dual-career and commuter marriage). </w:t>
      </w:r>
    </w:p>
    <w:p w14:paraId="2F00A275" w14:textId="77777777" w:rsidR="001345EA" w:rsidRPr="0033207D"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Traditional Term: Sexually exclusive – New Alternative: Extramarital relationships (including sexually open marriage, swinging and intimate relationships). </w:t>
      </w:r>
    </w:p>
    <w:p w14:paraId="336FDD29" w14:textId="77777777" w:rsidR="001345EA" w:rsidRPr="0033207D"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lastRenderedPageBreak/>
        <w:t xml:space="preserve">Traditional Term: Heterosexual – New Alternative: Same-sex intimate relationships or households. </w:t>
      </w:r>
    </w:p>
    <w:p w14:paraId="23146D1A" w14:textId="128707D6" w:rsidR="003E503E" w:rsidRDefault="001345E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Traditional Term: Two-adult household – New Alternative: Multi adult household (including multiple spouses, communal living, affiliated families and multigenerational families) (</w:t>
      </w:r>
      <w:proofErr w:type="spellStart"/>
      <w:r w:rsidRPr="0033207D">
        <w:rPr>
          <w:rFonts w:ascii="Times New Roman" w:hAnsi="Times New Roman" w:cs="Times New Roman"/>
          <w:sz w:val="24"/>
          <w:szCs w:val="24"/>
        </w:rPr>
        <w:t>Anastasiu</w:t>
      </w:r>
      <w:proofErr w:type="spellEnd"/>
      <w:r w:rsidRPr="0033207D">
        <w:rPr>
          <w:rFonts w:ascii="Times New Roman" w:hAnsi="Times New Roman" w:cs="Times New Roman"/>
          <w:sz w:val="24"/>
          <w:szCs w:val="24"/>
        </w:rPr>
        <w:t xml:space="preserve">, </w:t>
      </w:r>
      <w:proofErr w:type="spellStart"/>
      <w:r w:rsidRPr="0033207D">
        <w:rPr>
          <w:rFonts w:ascii="Times New Roman" w:hAnsi="Times New Roman" w:cs="Times New Roman"/>
          <w:sz w:val="24"/>
          <w:szCs w:val="24"/>
        </w:rPr>
        <w:t>n.d</w:t>
      </w:r>
      <w:proofErr w:type="spellEnd"/>
      <w:r w:rsidRPr="0033207D">
        <w:rPr>
          <w:rFonts w:ascii="Times New Roman" w:hAnsi="Times New Roman" w:cs="Times New Roman"/>
          <w:sz w:val="24"/>
          <w:szCs w:val="24"/>
        </w:rPr>
        <w:t>).</w:t>
      </w:r>
    </w:p>
    <w:p w14:paraId="614459CF" w14:textId="10D8B11F" w:rsidR="00B47833" w:rsidRPr="00B47833" w:rsidRDefault="00B47833" w:rsidP="0033207D">
      <w:pPr>
        <w:spacing w:line="360" w:lineRule="auto"/>
        <w:jc w:val="both"/>
        <w:rPr>
          <w:rFonts w:ascii="Times New Roman" w:hAnsi="Times New Roman" w:cs="Times New Roman"/>
          <w:sz w:val="24"/>
          <w:szCs w:val="24"/>
          <w:u w:val="single"/>
        </w:rPr>
      </w:pPr>
      <w:r w:rsidRPr="00B47833">
        <w:rPr>
          <w:rFonts w:ascii="Times New Roman" w:hAnsi="Times New Roman" w:cs="Times New Roman"/>
          <w:sz w:val="24"/>
          <w:szCs w:val="24"/>
          <w:u w:val="single"/>
        </w:rPr>
        <w:t>Reference List</w:t>
      </w:r>
    </w:p>
    <w:p w14:paraId="7764787A" w14:textId="77777777" w:rsidR="00342820" w:rsidRPr="0033207D" w:rsidRDefault="00342820" w:rsidP="0033207D">
      <w:pPr>
        <w:spacing w:line="360" w:lineRule="auto"/>
        <w:jc w:val="both"/>
        <w:rPr>
          <w:rFonts w:ascii="Times New Roman" w:eastAsia="Times New Roman" w:hAnsi="Times New Roman" w:cs="Times New Roman"/>
          <w:color w:val="000000"/>
          <w:sz w:val="24"/>
          <w:szCs w:val="24"/>
          <w:lang w:eastAsia="en-GB"/>
        </w:rPr>
      </w:pPr>
    </w:p>
    <w:p w14:paraId="067BA49C" w14:textId="646EDC53" w:rsidR="00342820" w:rsidRPr="0033207D" w:rsidRDefault="00342820" w:rsidP="0033207D">
      <w:pPr>
        <w:spacing w:line="360" w:lineRule="auto"/>
        <w:jc w:val="both"/>
        <w:rPr>
          <w:rFonts w:ascii="Times New Roman" w:eastAsia="Times New Roman" w:hAnsi="Times New Roman" w:cs="Times New Roman"/>
          <w:color w:val="000000"/>
          <w:sz w:val="24"/>
          <w:szCs w:val="24"/>
          <w:lang w:eastAsia="en-GB"/>
        </w:rPr>
      </w:pPr>
      <w:hyperlink r:id="rId5" w:tgtFrame="_blank" w:tooltip="2012 Report" w:history="1">
        <w:r w:rsidRPr="0033207D">
          <w:rPr>
            <w:rFonts w:ascii="Times New Roman" w:eastAsia="Times New Roman" w:hAnsi="Times New Roman" w:cs="Times New Roman"/>
            <w:color w:val="F48223"/>
            <w:sz w:val="24"/>
            <w:szCs w:val="24"/>
            <w:u w:val="single"/>
            <w:lang w:eastAsia="en-GB"/>
          </w:rPr>
          <w:t>America’s Children: Key National Indicators of Well-Being, 2012</w:t>
        </w:r>
      </w:hyperlink>
      <w:r w:rsidRPr="0033207D">
        <w:rPr>
          <w:rFonts w:ascii="Times New Roman" w:eastAsia="Times New Roman" w:hAnsi="Times New Roman" w:cs="Times New Roman"/>
          <w:i/>
          <w:color w:val="000000"/>
          <w:sz w:val="24"/>
          <w:szCs w:val="24"/>
          <w:lang w:eastAsia="en-GB"/>
        </w:rPr>
        <w:t>, Federal Interagency Forum on Child and Family Statistics Available at: America’s Children: Key National Indicators of Well-Being, 2012</w:t>
      </w:r>
      <w:r w:rsidRPr="0033207D">
        <w:rPr>
          <w:rFonts w:ascii="Times New Roman" w:eastAsia="Times New Roman" w:hAnsi="Times New Roman" w:cs="Times New Roman"/>
          <w:color w:val="000000"/>
          <w:sz w:val="24"/>
          <w:szCs w:val="24"/>
          <w:lang w:eastAsia="en-GB"/>
        </w:rPr>
        <w:t>, Federal Interagency Forum on Child and Family Statistics. Futures Without Violence. (Accessed on: 20</w:t>
      </w:r>
      <w:r w:rsidRPr="0033207D">
        <w:rPr>
          <w:rFonts w:ascii="Times New Roman" w:eastAsia="Times New Roman" w:hAnsi="Times New Roman" w:cs="Times New Roman"/>
          <w:color w:val="000000"/>
          <w:sz w:val="24"/>
          <w:szCs w:val="24"/>
          <w:vertAlign w:val="superscript"/>
          <w:lang w:eastAsia="en-GB"/>
        </w:rPr>
        <w:t>th</w:t>
      </w:r>
      <w:r w:rsidRPr="0033207D">
        <w:rPr>
          <w:rFonts w:ascii="Times New Roman" w:eastAsia="Times New Roman" w:hAnsi="Times New Roman" w:cs="Times New Roman"/>
          <w:color w:val="000000"/>
          <w:sz w:val="24"/>
          <w:szCs w:val="24"/>
          <w:lang w:eastAsia="en-GB"/>
        </w:rPr>
        <w:t xml:space="preserve"> March 2018).</w:t>
      </w:r>
    </w:p>
    <w:p w14:paraId="1280E125" w14:textId="0C7D166C" w:rsidR="00274213" w:rsidRDefault="00274213" w:rsidP="0033207D">
      <w:pPr>
        <w:spacing w:line="360" w:lineRule="auto"/>
        <w:jc w:val="both"/>
        <w:rPr>
          <w:rFonts w:ascii="Times New Roman" w:hAnsi="Times New Roman" w:cs="Times New Roman"/>
          <w:sz w:val="24"/>
          <w:szCs w:val="24"/>
        </w:rPr>
      </w:pPr>
      <w:proofErr w:type="spellStart"/>
      <w:r w:rsidRPr="0033207D">
        <w:rPr>
          <w:rFonts w:ascii="Times New Roman" w:hAnsi="Times New Roman" w:cs="Times New Roman"/>
          <w:sz w:val="24"/>
          <w:szCs w:val="24"/>
        </w:rPr>
        <w:t>Anastasiu</w:t>
      </w:r>
      <w:proofErr w:type="spellEnd"/>
      <w:r w:rsidRPr="0033207D">
        <w:rPr>
          <w:rFonts w:ascii="Times New Roman" w:hAnsi="Times New Roman" w:cs="Times New Roman"/>
          <w:sz w:val="24"/>
          <w:szCs w:val="24"/>
        </w:rPr>
        <w:t>, I. (</w:t>
      </w:r>
      <w:proofErr w:type="spellStart"/>
      <w:r w:rsidRPr="0033207D">
        <w:rPr>
          <w:rFonts w:ascii="Times New Roman" w:hAnsi="Times New Roman" w:cs="Times New Roman"/>
          <w:sz w:val="24"/>
          <w:szCs w:val="24"/>
        </w:rPr>
        <w:t>n.d</w:t>
      </w:r>
      <w:proofErr w:type="spellEnd"/>
      <w:r w:rsidRPr="0033207D">
        <w:rPr>
          <w:rFonts w:ascii="Times New Roman" w:hAnsi="Times New Roman" w:cs="Times New Roman"/>
          <w:sz w:val="24"/>
          <w:szCs w:val="24"/>
        </w:rPr>
        <w:t xml:space="preserve">). </w:t>
      </w:r>
      <w:r w:rsidRPr="0033207D">
        <w:rPr>
          <w:rFonts w:ascii="Times New Roman" w:hAnsi="Times New Roman" w:cs="Times New Roman"/>
          <w:i/>
          <w:sz w:val="24"/>
          <w:szCs w:val="24"/>
        </w:rPr>
        <w:t xml:space="preserve">The Social Functions </w:t>
      </w:r>
      <w:r w:rsidR="00C92F25" w:rsidRPr="0033207D">
        <w:rPr>
          <w:rFonts w:ascii="Times New Roman" w:hAnsi="Times New Roman" w:cs="Times New Roman"/>
          <w:i/>
          <w:sz w:val="24"/>
          <w:szCs w:val="24"/>
        </w:rPr>
        <w:t>o</w:t>
      </w:r>
      <w:r w:rsidRPr="0033207D">
        <w:rPr>
          <w:rFonts w:ascii="Times New Roman" w:hAnsi="Times New Roman" w:cs="Times New Roman"/>
          <w:i/>
          <w:sz w:val="24"/>
          <w:szCs w:val="24"/>
        </w:rPr>
        <w:t xml:space="preserve">f The Family. </w:t>
      </w:r>
      <w:r w:rsidRPr="0033207D">
        <w:rPr>
          <w:rFonts w:ascii="Times New Roman" w:hAnsi="Times New Roman" w:cs="Times New Roman"/>
          <w:sz w:val="24"/>
          <w:szCs w:val="24"/>
        </w:rPr>
        <w:t xml:space="preserve">Available at: </w:t>
      </w:r>
      <w:hyperlink r:id="rId6" w:history="1">
        <w:r w:rsidRPr="0033207D">
          <w:rPr>
            <w:rStyle w:val="Hyperlink"/>
            <w:rFonts w:ascii="Times New Roman" w:hAnsi="Times New Roman" w:cs="Times New Roman"/>
            <w:sz w:val="24"/>
            <w:szCs w:val="24"/>
          </w:rPr>
          <w:t>http://euromentor.ucdc.ro/2012/vol3n22012/en/12_the-social-functions-of-the-family.pdf</w:t>
        </w:r>
      </w:hyperlink>
      <w:r w:rsidRPr="0033207D">
        <w:rPr>
          <w:rFonts w:ascii="Times New Roman" w:hAnsi="Times New Roman" w:cs="Times New Roman"/>
          <w:sz w:val="24"/>
          <w:szCs w:val="24"/>
        </w:rPr>
        <w:t>. (Accessed on: 13</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March 2018).</w:t>
      </w:r>
    </w:p>
    <w:p w14:paraId="35D1F012" w14:textId="25B45754" w:rsidR="00B47833" w:rsidRPr="0033207D" w:rsidRDefault="00B47833" w:rsidP="0033207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Blessinh</w:t>
      </w:r>
      <w:proofErr w:type="spellEnd"/>
      <w:r>
        <w:rPr>
          <w:rFonts w:ascii="Times New Roman" w:hAnsi="Times New Roman" w:cs="Times New Roman"/>
          <w:sz w:val="24"/>
          <w:szCs w:val="24"/>
        </w:rPr>
        <w:t>, M. (2015) Available at:</w:t>
      </w:r>
      <w:r w:rsidRPr="00B47833">
        <w:t xml:space="preserve"> </w:t>
      </w:r>
      <w:hyperlink r:id="rId7" w:history="1">
        <w:r w:rsidRPr="00AC3F1E">
          <w:rPr>
            <w:rStyle w:val="Hyperlink"/>
            <w:rFonts w:ascii="Times New Roman" w:hAnsi="Times New Roman" w:cs="Times New Roman"/>
            <w:sz w:val="24"/>
            <w:szCs w:val="24"/>
          </w:rPr>
          <w:t>https://family.lovetoknow.com/about-family-values/meaning-family</w:t>
        </w:r>
      </w:hyperlink>
      <w:r>
        <w:rPr>
          <w:rFonts w:ascii="Times New Roman" w:hAnsi="Times New Roman" w:cs="Times New Roman"/>
          <w:sz w:val="24"/>
          <w:szCs w:val="24"/>
        </w:rPr>
        <w:t>. (Accessed on: 20</w:t>
      </w:r>
      <w:r w:rsidRPr="00B4783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752FBC98" w14:textId="62DC3E1C" w:rsidR="003D5B71" w:rsidRPr="0033207D" w:rsidRDefault="003D5B71" w:rsidP="0033207D">
      <w:pPr>
        <w:spacing w:line="360" w:lineRule="auto"/>
        <w:jc w:val="both"/>
        <w:rPr>
          <w:rFonts w:ascii="Times New Roman" w:hAnsi="Times New Roman" w:cs="Times New Roman"/>
          <w:i/>
          <w:sz w:val="24"/>
          <w:szCs w:val="24"/>
        </w:rPr>
      </w:pPr>
      <w:r w:rsidRPr="0033207D">
        <w:rPr>
          <w:rFonts w:ascii="Times New Roman" w:hAnsi="Times New Roman" w:cs="Times New Roman"/>
          <w:sz w:val="24"/>
          <w:szCs w:val="24"/>
        </w:rPr>
        <w:t xml:space="preserve">Bower, B. (2015). </w:t>
      </w:r>
      <w:r w:rsidRPr="0033207D">
        <w:rPr>
          <w:rFonts w:ascii="Times New Roman" w:hAnsi="Times New Roman" w:cs="Times New Roman"/>
          <w:i/>
          <w:sz w:val="24"/>
          <w:szCs w:val="24"/>
        </w:rPr>
        <w:t xml:space="preserve">Rocky Family, not Same-sex Parents Blamed for Kids’ Troubles in Adulthood. </w:t>
      </w:r>
      <w:r w:rsidRPr="0033207D">
        <w:rPr>
          <w:rFonts w:ascii="Times New Roman" w:hAnsi="Times New Roman" w:cs="Times New Roman"/>
          <w:sz w:val="24"/>
          <w:szCs w:val="24"/>
        </w:rPr>
        <w:t xml:space="preserve">Available: </w:t>
      </w:r>
      <w:hyperlink r:id="rId8" w:history="1">
        <w:r w:rsidRPr="0033207D">
          <w:rPr>
            <w:rStyle w:val="Hyperlink"/>
            <w:rFonts w:ascii="Times New Roman" w:hAnsi="Times New Roman" w:cs="Times New Roman"/>
            <w:sz w:val="24"/>
            <w:szCs w:val="24"/>
          </w:rPr>
          <w:t>https://www.sciencenews.org/article/rocky-families-not-same-sex-parents-blamed-kids-troubles-adulthood</w:t>
        </w:r>
      </w:hyperlink>
      <w:r w:rsidRPr="0033207D">
        <w:rPr>
          <w:rFonts w:ascii="Times New Roman" w:hAnsi="Times New Roman" w:cs="Times New Roman"/>
          <w:sz w:val="24"/>
          <w:szCs w:val="24"/>
        </w:rPr>
        <w:t xml:space="preserve"> (Accessed on: 20th March 2018).</w:t>
      </w:r>
    </w:p>
    <w:p w14:paraId="2F0CB9A3" w14:textId="77777777" w:rsidR="00342820" w:rsidRPr="0033207D" w:rsidRDefault="001C2B08"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Collins, P. (1998). Hypatia. A Journal of Feminist Philosophy. </w:t>
      </w:r>
      <w:r w:rsidRPr="0033207D">
        <w:rPr>
          <w:rFonts w:ascii="Times New Roman" w:hAnsi="Times New Roman" w:cs="Times New Roman"/>
          <w:i/>
          <w:sz w:val="24"/>
          <w:szCs w:val="24"/>
        </w:rPr>
        <w:t xml:space="preserve">It’s all In the Family: Intersections of Gender, Race, and Nations. </w:t>
      </w:r>
      <w:r w:rsidRPr="0033207D">
        <w:rPr>
          <w:rFonts w:ascii="Times New Roman" w:hAnsi="Times New Roman" w:cs="Times New Roman"/>
          <w:sz w:val="24"/>
          <w:szCs w:val="24"/>
        </w:rPr>
        <w:t xml:space="preserve">Available at: </w:t>
      </w:r>
      <w:hyperlink r:id="rId9" w:history="1">
        <w:r w:rsidRPr="0033207D">
          <w:rPr>
            <w:rStyle w:val="Hyperlink"/>
            <w:rFonts w:ascii="Times New Roman" w:hAnsi="Times New Roman" w:cs="Times New Roman"/>
            <w:sz w:val="24"/>
            <w:szCs w:val="24"/>
          </w:rPr>
          <w:t>http://onlinelibrary.wiley.com/doi/10.1111/j.1527-2001.1998.tb01370.x/full</w:t>
        </w:r>
      </w:hyperlink>
      <w:r w:rsidRPr="0033207D">
        <w:rPr>
          <w:rFonts w:ascii="Times New Roman" w:hAnsi="Times New Roman" w:cs="Times New Roman"/>
          <w:sz w:val="24"/>
          <w:szCs w:val="24"/>
        </w:rPr>
        <w:t>. (Accessed</w:t>
      </w:r>
      <w:r w:rsidR="00274213" w:rsidRPr="0033207D">
        <w:rPr>
          <w:rFonts w:ascii="Times New Roman" w:hAnsi="Times New Roman" w:cs="Times New Roman"/>
          <w:sz w:val="24"/>
          <w:szCs w:val="24"/>
        </w:rPr>
        <w:t xml:space="preserve"> on</w:t>
      </w:r>
      <w:r w:rsidRPr="0033207D">
        <w:rPr>
          <w:rFonts w:ascii="Times New Roman" w:hAnsi="Times New Roman" w:cs="Times New Roman"/>
          <w:sz w:val="24"/>
          <w:szCs w:val="24"/>
        </w:rPr>
        <w:t>: 13</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March 2018).</w:t>
      </w:r>
    </w:p>
    <w:p w14:paraId="5346B5A9" w14:textId="77C72CC0" w:rsidR="00554FFF" w:rsidRPr="0033207D" w:rsidRDefault="00554FFF"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Futures Without Violence. (2016). </w:t>
      </w:r>
      <w:r w:rsidRPr="0033207D">
        <w:rPr>
          <w:rFonts w:ascii="Times New Roman" w:hAnsi="Times New Roman" w:cs="Times New Roman"/>
          <w:i/>
          <w:sz w:val="24"/>
          <w:szCs w:val="24"/>
        </w:rPr>
        <w:t xml:space="preserve">Protective Factors of Resiliency. </w:t>
      </w:r>
      <w:r w:rsidRPr="0033207D">
        <w:rPr>
          <w:rFonts w:ascii="Times New Roman" w:hAnsi="Times New Roman" w:cs="Times New Roman"/>
          <w:sz w:val="24"/>
          <w:szCs w:val="24"/>
        </w:rPr>
        <w:t xml:space="preserve">Available at: </w:t>
      </w:r>
      <w:hyperlink r:id="rId10" w:history="1">
        <w:r w:rsidRPr="0033207D">
          <w:rPr>
            <w:rStyle w:val="Hyperlink"/>
            <w:rFonts w:ascii="Times New Roman" w:hAnsi="Times New Roman" w:cs="Times New Roman"/>
            <w:sz w:val="24"/>
            <w:szCs w:val="24"/>
          </w:rPr>
          <w:t>http://promising.futureswithoutviolence.org/what-do-kids-need/</w:t>
        </w:r>
        <w:r w:rsidRPr="0033207D">
          <w:rPr>
            <w:rStyle w:val="Hyperlink"/>
            <w:rFonts w:ascii="Times New Roman" w:hAnsi="Times New Roman" w:cs="Times New Roman"/>
            <w:sz w:val="24"/>
            <w:szCs w:val="24"/>
            <w:u w:val="none"/>
          </w:rPr>
          <w:t>supporting</w:t>
        </w:r>
        <w:r w:rsidRPr="0033207D">
          <w:rPr>
            <w:rStyle w:val="Hyperlink"/>
            <w:rFonts w:ascii="Times New Roman" w:hAnsi="Times New Roman" w:cs="Times New Roman"/>
            <w:sz w:val="24"/>
            <w:szCs w:val="24"/>
          </w:rPr>
          <w:t>-parenting/protective-factors-resiliency/</w:t>
        </w:r>
      </w:hyperlink>
      <w:r w:rsidRPr="0033207D">
        <w:rPr>
          <w:rFonts w:ascii="Times New Roman" w:hAnsi="Times New Roman" w:cs="Times New Roman"/>
          <w:sz w:val="24"/>
          <w:szCs w:val="24"/>
        </w:rPr>
        <w:t xml:space="preserve"> (Accessed on: 19</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March 2018)</w:t>
      </w:r>
    </w:p>
    <w:p w14:paraId="4DFAFD35" w14:textId="063AB564" w:rsidR="00A75112" w:rsidRPr="0033207D" w:rsidRDefault="00A75112"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Hill, M. Stafford, A. Seaman, P. Ross, N &amp; Daniel, B. (2007). </w:t>
      </w:r>
      <w:r w:rsidRPr="0033207D">
        <w:rPr>
          <w:rFonts w:ascii="Times New Roman" w:hAnsi="Times New Roman" w:cs="Times New Roman"/>
          <w:i/>
          <w:sz w:val="24"/>
          <w:szCs w:val="24"/>
        </w:rPr>
        <w:t xml:space="preserve">Parenting and Resilience. </w:t>
      </w:r>
      <w:r w:rsidRPr="0033207D">
        <w:rPr>
          <w:rFonts w:ascii="Times New Roman" w:hAnsi="Times New Roman" w:cs="Times New Roman"/>
          <w:sz w:val="24"/>
          <w:szCs w:val="24"/>
        </w:rPr>
        <w:t>Joseph Rowntree Foundation. University of Glasgow 2007.</w:t>
      </w:r>
    </w:p>
    <w:p w14:paraId="372863D6" w14:textId="77777777" w:rsidR="003E503E" w:rsidRPr="0033207D" w:rsidRDefault="00E42E1A"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lastRenderedPageBreak/>
        <w:t>Kids Matter. (</w:t>
      </w:r>
      <w:proofErr w:type="spellStart"/>
      <w:r w:rsidRPr="0033207D">
        <w:rPr>
          <w:rFonts w:ascii="Times New Roman" w:hAnsi="Times New Roman" w:cs="Times New Roman"/>
          <w:sz w:val="24"/>
          <w:szCs w:val="24"/>
        </w:rPr>
        <w:t>n.d</w:t>
      </w:r>
      <w:proofErr w:type="spellEnd"/>
      <w:r w:rsidRPr="0033207D">
        <w:rPr>
          <w:rFonts w:ascii="Times New Roman" w:hAnsi="Times New Roman" w:cs="Times New Roman"/>
          <w:sz w:val="24"/>
          <w:szCs w:val="24"/>
        </w:rPr>
        <w:t xml:space="preserve">). </w:t>
      </w:r>
      <w:r w:rsidRPr="0033207D">
        <w:rPr>
          <w:rFonts w:ascii="Times New Roman" w:hAnsi="Times New Roman" w:cs="Times New Roman"/>
          <w:i/>
          <w:sz w:val="24"/>
          <w:szCs w:val="24"/>
        </w:rPr>
        <w:t xml:space="preserve">Why Cultural Identity Matters to Children’s Wellbeing. </w:t>
      </w:r>
      <w:r w:rsidRPr="0033207D">
        <w:rPr>
          <w:rFonts w:ascii="Times New Roman" w:hAnsi="Times New Roman" w:cs="Times New Roman"/>
          <w:sz w:val="24"/>
          <w:szCs w:val="24"/>
        </w:rPr>
        <w:t xml:space="preserve">Available at: </w:t>
      </w:r>
      <w:hyperlink r:id="rId11" w:history="1">
        <w:r w:rsidRPr="0033207D">
          <w:rPr>
            <w:rStyle w:val="Hyperlink"/>
            <w:rFonts w:ascii="Times New Roman" w:hAnsi="Times New Roman" w:cs="Times New Roman"/>
            <w:sz w:val="24"/>
            <w:szCs w:val="24"/>
          </w:rPr>
          <w:t>https://www.kidsmatter.edu.au/health-and-community/enewsletter/cultural-identity-matters-children%E2%80%99s-wellbeing</w:t>
        </w:r>
      </w:hyperlink>
      <w:r w:rsidRPr="0033207D">
        <w:rPr>
          <w:rFonts w:ascii="Times New Roman" w:hAnsi="Times New Roman" w:cs="Times New Roman"/>
          <w:sz w:val="24"/>
          <w:szCs w:val="24"/>
        </w:rPr>
        <w:t xml:space="preserve"> Commonwealth of Australia. (Accessed on: 19</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March 2018).</w:t>
      </w:r>
    </w:p>
    <w:p w14:paraId="114D4E89" w14:textId="0065CD0C" w:rsidR="00E42E1A" w:rsidRPr="0033207D" w:rsidRDefault="003E503E" w:rsidP="0033207D">
      <w:pPr>
        <w:spacing w:line="360" w:lineRule="auto"/>
        <w:jc w:val="both"/>
        <w:rPr>
          <w:rFonts w:ascii="Times New Roman" w:hAnsi="Times New Roman" w:cs="Times New Roman"/>
          <w:sz w:val="24"/>
          <w:szCs w:val="24"/>
        </w:rPr>
      </w:pPr>
      <w:proofErr w:type="spellStart"/>
      <w:r w:rsidRPr="0033207D">
        <w:rPr>
          <w:rFonts w:ascii="Times New Roman" w:hAnsi="Times New Roman" w:cs="Times New Roman"/>
          <w:sz w:val="24"/>
          <w:szCs w:val="24"/>
        </w:rPr>
        <w:t>Macmillian</w:t>
      </w:r>
      <w:proofErr w:type="spellEnd"/>
      <w:r w:rsidRPr="0033207D">
        <w:rPr>
          <w:rFonts w:ascii="Times New Roman" w:hAnsi="Times New Roman" w:cs="Times New Roman"/>
          <w:sz w:val="24"/>
          <w:szCs w:val="24"/>
        </w:rPr>
        <w:t>, A</w:t>
      </w:r>
      <w:r w:rsidR="004C30EF" w:rsidRPr="0033207D">
        <w:rPr>
          <w:rFonts w:ascii="Times New Roman" w:hAnsi="Times New Roman" w:cs="Times New Roman"/>
          <w:sz w:val="24"/>
          <w:szCs w:val="24"/>
        </w:rPr>
        <w:t xml:space="preserve">. (2014) </w:t>
      </w:r>
      <w:r w:rsidR="004C30EF" w:rsidRPr="0033207D">
        <w:rPr>
          <w:rFonts w:ascii="Times New Roman" w:hAnsi="Times New Roman" w:cs="Times New Roman"/>
          <w:i/>
          <w:sz w:val="24"/>
          <w:szCs w:val="24"/>
        </w:rPr>
        <w:t xml:space="preserve">Why Friends May Be More Important than Family. </w:t>
      </w:r>
      <w:r w:rsidR="004C30EF" w:rsidRPr="0033207D">
        <w:rPr>
          <w:rFonts w:ascii="Times New Roman" w:hAnsi="Times New Roman" w:cs="Times New Roman"/>
          <w:sz w:val="24"/>
          <w:szCs w:val="24"/>
        </w:rPr>
        <w:t xml:space="preserve">Available at: </w:t>
      </w:r>
      <w:hyperlink r:id="rId12" w:history="1">
        <w:r w:rsidR="004C30EF" w:rsidRPr="0033207D">
          <w:rPr>
            <w:rStyle w:val="Hyperlink"/>
            <w:rFonts w:ascii="Times New Roman" w:hAnsi="Times New Roman" w:cs="Times New Roman"/>
            <w:sz w:val="24"/>
            <w:szCs w:val="24"/>
          </w:rPr>
          <w:t>http://time.com/4809325/friends-friendship-health-family/</w:t>
        </w:r>
      </w:hyperlink>
      <w:r w:rsidR="004C30EF" w:rsidRPr="0033207D">
        <w:rPr>
          <w:rFonts w:ascii="Times New Roman" w:hAnsi="Times New Roman" w:cs="Times New Roman"/>
          <w:sz w:val="24"/>
          <w:szCs w:val="24"/>
        </w:rPr>
        <w:t xml:space="preserve"> (Accessed on: 20</w:t>
      </w:r>
      <w:r w:rsidR="004C30EF" w:rsidRPr="0033207D">
        <w:rPr>
          <w:rFonts w:ascii="Times New Roman" w:hAnsi="Times New Roman" w:cs="Times New Roman"/>
          <w:sz w:val="24"/>
          <w:szCs w:val="24"/>
          <w:vertAlign w:val="superscript"/>
        </w:rPr>
        <w:t>th</w:t>
      </w:r>
      <w:r w:rsidR="004C30EF" w:rsidRPr="0033207D">
        <w:rPr>
          <w:rFonts w:ascii="Times New Roman" w:hAnsi="Times New Roman" w:cs="Times New Roman"/>
          <w:sz w:val="24"/>
          <w:szCs w:val="24"/>
        </w:rPr>
        <w:t xml:space="preserve"> March 2018).</w:t>
      </w:r>
    </w:p>
    <w:p w14:paraId="1F50A7FE" w14:textId="6C389CD0" w:rsidR="00554FFF" w:rsidRDefault="003A1D49" w:rsidP="0033207D">
      <w:pPr>
        <w:spacing w:line="360" w:lineRule="auto"/>
        <w:jc w:val="both"/>
        <w:rPr>
          <w:rStyle w:val="normaltextrun"/>
          <w:rFonts w:ascii="Times New Roman" w:hAnsi="Times New Roman" w:cs="Times New Roman"/>
          <w:color w:val="000000"/>
          <w:sz w:val="24"/>
          <w:szCs w:val="24"/>
        </w:rPr>
      </w:pPr>
      <w:r w:rsidRPr="0033207D">
        <w:rPr>
          <w:rStyle w:val="normaltextrun"/>
          <w:rFonts w:ascii="Times New Roman" w:hAnsi="Times New Roman" w:cs="Times New Roman"/>
          <w:color w:val="000000"/>
          <w:sz w:val="24"/>
          <w:szCs w:val="24"/>
        </w:rPr>
        <w:t>Maslow, A.H.</w:t>
      </w:r>
      <w:r w:rsidR="00BF74BE" w:rsidRPr="0033207D">
        <w:rPr>
          <w:rStyle w:val="normaltextrun"/>
          <w:rFonts w:ascii="Times New Roman" w:hAnsi="Times New Roman" w:cs="Times New Roman"/>
          <w:color w:val="000000"/>
          <w:sz w:val="24"/>
          <w:szCs w:val="24"/>
        </w:rPr>
        <w:t xml:space="preserve"> (1943). </w:t>
      </w:r>
      <w:r w:rsidR="00BF74BE" w:rsidRPr="0033207D">
        <w:rPr>
          <w:rStyle w:val="normaltextrun"/>
          <w:rFonts w:ascii="Times New Roman" w:hAnsi="Times New Roman" w:cs="Times New Roman"/>
          <w:i/>
          <w:color w:val="000000"/>
          <w:sz w:val="24"/>
          <w:szCs w:val="24"/>
        </w:rPr>
        <w:t xml:space="preserve">A Theory of Human Motivation. </w:t>
      </w:r>
      <w:r w:rsidR="00BF74BE" w:rsidRPr="0033207D">
        <w:rPr>
          <w:rStyle w:val="normaltextrun"/>
          <w:rFonts w:ascii="Times New Roman" w:hAnsi="Times New Roman" w:cs="Times New Roman"/>
          <w:color w:val="000000"/>
          <w:sz w:val="24"/>
          <w:szCs w:val="24"/>
        </w:rPr>
        <w:t>BN Publishing.</w:t>
      </w:r>
    </w:p>
    <w:p w14:paraId="52E4CBA0" w14:textId="23DB6443" w:rsidR="0033207D" w:rsidRPr="0033207D" w:rsidRDefault="0033207D" w:rsidP="003320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Murdock, G.P. (1949) </w:t>
      </w:r>
      <w:r>
        <w:rPr>
          <w:rFonts w:ascii="Times New Roman" w:hAnsi="Times New Roman" w:cs="Times New Roman"/>
          <w:i/>
          <w:sz w:val="24"/>
          <w:szCs w:val="24"/>
        </w:rPr>
        <w:t xml:space="preserve">Social Structure. </w:t>
      </w:r>
      <w:r>
        <w:rPr>
          <w:rFonts w:ascii="Times New Roman" w:hAnsi="Times New Roman" w:cs="Times New Roman"/>
          <w:sz w:val="24"/>
          <w:szCs w:val="24"/>
        </w:rPr>
        <w:t xml:space="preserve">New York: </w:t>
      </w:r>
      <w:proofErr w:type="spellStart"/>
      <w:r>
        <w:rPr>
          <w:rFonts w:ascii="Times New Roman" w:hAnsi="Times New Roman" w:cs="Times New Roman"/>
          <w:sz w:val="24"/>
          <w:szCs w:val="24"/>
        </w:rPr>
        <w:t>Macmillian</w:t>
      </w:r>
      <w:proofErr w:type="spellEnd"/>
      <w:r>
        <w:rPr>
          <w:rFonts w:ascii="Times New Roman" w:hAnsi="Times New Roman" w:cs="Times New Roman"/>
          <w:sz w:val="24"/>
          <w:szCs w:val="24"/>
        </w:rPr>
        <w:t>.</w:t>
      </w:r>
    </w:p>
    <w:p w14:paraId="68E59914" w14:textId="51045F80" w:rsidR="001462B0" w:rsidRPr="0033207D" w:rsidRDefault="001462B0"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New Family Soci</w:t>
      </w:r>
      <w:r w:rsidR="004A7B07" w:rsidRPr="0033207D">
        <w:rPr>
          <w:rFonts w:ascii="Times New Roman" w:hAnsi="Times New Roman" w:cs="Times New Roman"/>
          <w:sz w:val="24"/>
          <w:szCs w:val="24"/>
        </w:rPr>
        <w:t xml:space="preserve">al. (2015). </w:t>
      </w:r>
      <w:r w:rsidR="004A7B07" w:rsidRPr="0033207D">
        <w:rPr>
          <w:rFonts w:ascii="Times New Roman" w:hAnsi="Times New Roman" w:cs="Times New Roman"/>
          <w:i/>
          <w:sz w:val="24"/>
          <w:szCs w:val="24"/>
        </w:rPr>
        <w:t xml:space="preserve">How many children have been adopted by LGBT people in Britain? </w:t>
      </w:r>
      <w:r w:rsidR="006800AB" w:rsidRPr="0033207D">
        <w:rPr>
          <w:rFonts w:ascii="Times New Roman" w:hAnsi="Times New Roman" w:cs="Times New Roman"/>
          <w:i/>
          <w:sz w:val="24"/>
          <w:szCs w:val="24"/>
        </w:rPr>
        <w:t>a</w:t>
      </w:r>
      <w:r w:rsidR="004A7B07" w:rsidRPr="0033207D">
        <w:rPr>
          <w:rFonts w:ascii="Times New Roman" w:hAnsi="Times New Roman" w:cs="Times New Roman"/>
          <w:sz w:val="24"/>
          <w:szCs w:val="24"/>
        </w:rPr>
        <w:t>vailable at http://www.newfamilysocial.org.uk/resources/research/statistics/: (Accessed on: 13</w:t>
      </w:r>
      <w:r w:rsidR="004A7B07" w:rsidRPr="0033207D">
        <w:rPr>
          <w:rFonts w:ascii="Times New Roman" w:hAnsi="Times New Roman" w:cs="Times New Roman"/>
          <w:sz w:val="24"/>
          <w:szCs w:val="24"/>
          <w:vertAlign w:val="superscript"/>
        </w:rPr>
        <w:t>th</w:t>
      </w:r>
      <w:r w:rsidR="004A7B07" w:rsidRPr="0033207D">
        <w:rPr>
          <w:rFonts w:ascii="Times New Roman" w:hAnsi="Times New Roman" w:cs="Times New Roman"/>
          <w:sz w:val="24"/>
          <w:szCs w:val="24"/>
        </w:rPr>
        <w:t xml:space="preserve"> March 2018). </w:t>
      </w:r>
    </w:p>
    <w:p w14:paraId="3590E601" w14:textId="0D27FD40" w:rsidR="00D45C9F" w:rsidRPr="0033207D" w:rsidRDefault="006A1D44"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Office for National Stat</w:t>
      </w:r>
      <w:r w:rsidR="00DA3483" w:rsidRPr="0033207D">
        <w:rPr>
          <w:rFonts w:ascii="Times New Roman" w:hAnsi="Times New Roman" w:cs="Times New Roman"/>
          <w:sz w:val="24"/>
          <w:szCs w:val="24"/>
        </w:rPr>
        <w:t xml:space="preserve">istics. (2017). </w:t>
      </w:r>
      <w:r w:rsidR="00DA3483" w:rsidRPr="0033207D">
        <w:rPr>
          <w:rFonts w:ascii="Times New Roman" w:hAnsi="Times New Roman" w:cs="Times New Roman"/>
          <w:i/>
          <w:sz w:val="24"/>
          <w:szCs w:val="24"/>
        </w:rPr>
        <w:t xml:space="preserve">Families by Family Type, England, 1996 to 2016. </w:t>
      </w:r>
      <w:r w:rsidR="00DA3483" w:rsidRPr="0033207D">
        <w:rPr>
          <w:rFonts w:ascii="Times New Roman" w:hAnsi="Times New Roman" w:cs="Times New Roman"/>
          <w:sz w:val="24"/>
          <w:szCs w:val="24"/>
        </w:rPr>
        <w:t xml:space="preserve">Available at: </w:t>
      </w:r>
      <w:hyperlink r:id="rId13" w:history="1">
        <w:r w:rsidR="00DA3483" w:rsidRPr="0033207D">
          <w:rPr>
            <w:rStyle w:val="Hyperlink"/>
            <w:rFonts w:ascii="Times New Roman" w:hAnsi="Times New Roman" w:cs="Times New Roman"/>
            <w:sz w:val="24"/>
            <w:szCs w:val="24"/>
          </w:rPr>
          <w:t>https://www.ons.gov.uk/peoplepopulationandcommunity/birthsdeathsandmarriages/families/adhocs/006682familiesbyfamilytypeengland1996to2016</w:t>
        </w:r>
      </w:hyperlink>
      <w:r w:rsidR="00DA3483" w:rsidRPr="0033207D">
        <w:rPr>
          <w:rFonts w:ascii="Times New Roman" w:hAnsi="Times New Roman" w:cs="Times New Roman"/>
          <w:sz w:val="24"/>
          <w:szCs w:val="24"/>
        </w:rPr>
        <w:t xml:space="preserve"> (Accessed on: 13</w:t>
      </w:r>
      <w:r w:rsidR="00DA3483" w:rsidRPr="0033207D">
        <w:rPr>
          <w:rFonts w:ascii="Times New Roman" w:hAnsi="Times New Roman" w:cs="Times New Roman"/>
          <w:sz w:val="24"/>
          <w:szCs w:val="24"/>
          <w:vertAlign w:val="superscript"/>
        </w:rPr>
        <w:t>th</w:t>
      </w:r>
      <w:r w:rsidR="00DA3483" w:rsidRPr="0033207D">
        <w:rPr>
          <w:rFonts w:ascii="Times New Roman" w:hAnsi="Times New Roman" w:cs="Times New Roman"/>
          <w:sz w:val="24"/>
          <w:szCs w:val="24"/>
        </w:rPr>
        <w:t xml:space="preserve"> March 2018).</w:t>
      </w:r>
    </w:p>
    <w:p w14:paraId="522B4076" w14:textId="5C77EDD2" w:rsidR="005A3387" w:rsidRPr="0033207D" w:rsidRDefault="005A3387"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Smith, C. (2014) </w:t>
      </w:r>
      <w:r w:rsidRPr="0033207D">
        <w:rPr>
          <w:rFonts w:ascii="Times New Roman" w:hAnsi="Times New Roman" w:cs="Times New Roman"/>
          <w:i/>
          <w:sz w:val="24"/>
          <w:szCs w:val="24"/>
        </w:rPr>
        <w:t xml:space="preserve">Ignore the Stereotypes – most social tenants don’t want to be on benefits. </w:t>
      </w:r>
      <w:r w:rsidRPr="0033207D">
        <w:rPr>
          <w:rFonts w:ascii="Times New Roman" w:hAnsi="Times New Roman" w:cs="Times New Roman"/>
          <w:sz w:val="24"/>
          <w:szCs w:val="24"/>
        </w:rPr>
        <w:t xml:space="preserve">Available at: </w:t>
      </w:r>
      <w:hyperlink r:id="rId14" w:history="1">
        <w:r w:rsidRPr="0033207D">
          <w:rPr>
            <w:rStyle w:val="Hyperlink"/>
            <w:rFonts w:ascii="Times New Roman" w:hAnsi="Times New Roman" w:cs="Times New Roman"/>
            <w:sz w:val="24"/>
            <w:szCs w:val="24"/>
          </w:rPr>
          <w:t>https://www.theguardian.com/housing-network/2014/oct/06/ignore-stereotypes-social-tenants-dont-rely-benefits</w:t>
        </w:r>
      </w:hyperlink>
      <w:r w:rsidRPr="0033207D">
        <w:rPr>
          <w:rFonts w:ascii="Times New Roman" w:hAnsi="Times New Roman" w:cs="Times New Roman"/>
          <w:sz w:val="24"/>
          <w:szCs w:val="24"/>
        </w:rPr>
        <w:t xml:space="preserve"> (Accessed on: 20</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March 2018).</w:t>
      </w:r>
    </w:p>
    <w:p w14:paraId="7FEB6E6C" w14:textId="268751FE" w:rsidR="004C30EF" w:rsidRPr="0033207D" w:rsidRDefault="004C30EF"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Voices for Working </w:t>
      </w:r>
      <w:r w:rsidR="00651020" w:rsidRPr="0033207D">
        <w:rPr>
          <w:rFonts w:ascii="Times New Roman" w:hAnsi="Times New Roman" w:cs="Times New Roman"/>
          <w:sz w:val="24"/>
          <w:szCs w:val="24"/>
        </w:rPr>
        <w:t>Families</w:t>
      </w:r>
      <w:r w:rsidRPr="0033207D">
        <w:rPr>
          <w:rFonts w:ascii="Times New Roman" w:hAnsi="Times New Roman" w:cs="Times New Roman"/>
          <w:sz w:val="24"/>
          <w:szCs w:val="24"/>
        </w:rPr>
        <w:t xml:space="preserve">. (2017). </w:t>
      </w:r>
      <w:r w:rsidRPr="0033207D">
        <w:rPr>
          <w:rFonts w:ascii="Times New Roman" w:hAnsi="Times New Roman" w:cs="Times New Roman"/>
          <w:i/>
          <w:sz w:val="24"/>
          <w:szCs w:val="24"/>
        </w:rPr>
        <w:t xml:space="preserve">The Reasons Why Family Is Important in Life. </w:t>
      </w:r>
      <w:r w:rsidRPr="0033207D">
        <w:rPr>
          <w:rFonts w:ascii="Times New Roman" w:hAnsi="Times New Roman" w:cs="Times New Roman"/>
          <w:sz w:val="24"/>
          <w:szCs w:val="24"/>
        </w:rPr>
        <w:t xml:space="preserve">Available at: </w:t>
      </w:r>
      <w:hyperlink r:id="rId15" w:history="1">
        <w:r w:rsidR="00651020" w:rsidRPr="0033207D">
          <w:rPr>
            <w:rStyle w:val="Hyperlink"/>
            <w:rFonts w:ascii="Times New Roman" w:hAnsi="Times New Roman" w:cs="Times New Roman"/>
            <w:sz w:val="24"/>
            <w:szCs w:val="24"/>
          </w:rPr>
          <w:t>http://voicesforworkingfamilies.org/reasons-family-important-life/</w:t>
        </w:r>
      </w:hyperlink>
      <w:r w:rsidR="00651020" w:rsidRPr="0033207D">
        <w:rPr>
          <w:rFonts w:ascii="Times New Roman" w:hAnsi="Times New Roman" w:cs="Times New Roman"/>
          <w:sz w:val="24"/>
          <w:szCs w:val="24"/>
        </w:rPr>
        <w:t xml:space="preserve"> (Accessed on: 20</w:t>
      </w:r>
      <w:r w:rsidR="00651020" w:rsidRPr="0033207D">
        <w:rPr>
          <w:rFonts w:ascii="Times New Roman" w:hAnsi="Times New Roman" w:cs="Times New Roman"/>
          <w:sz w:val="24"/>
          <w:szCs w:val="24"/>
          <w:vertAlign w:val="superscript"/>
        </w:rPr>
        <w:t>th</w:t>
      </w:r>
      <w:r w:rsidR="00651020" w:rsidRPr="0033207D">
        <w:rPr>
          <w:rFonts w:ascii="Times New Roman" w:hAnsi="Times New Roman" w:cs="Times New Roman"/>
          <w:sz w:val="24"/>
          <w:szCs w:val="24"/>
        </w:rPr>
        <w:t xml:space="preserve"> March 2018).</w:t>
      </w:r>
    </w:p>
    <w:p w14:paraId="4F547607" w14:textId="12D474CE" w:rsidR="000D5B43" w:rsidRPr="0033207D" w:rsidRDefault="000D5B43"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Wood, J.J. (2001) </w:t>
      </w:r>
      <w:r w:rsidRPr="0033207D">
        <w:rPr>
          <w:rFonts w:ascii="Times New Roman" w:hAnsi="Times New Roman" w:cs="Times New Roman"/>
          <w:i/>
          <w:sz w:val="24"/>
          <w:szCs w:val="24"/>
        </w:rPr>
        <w:t>Exploring anti-oppressive practice: Thompsons PCS Model</w:t>
      </w:r>
      <w:r w:rsidRPr="0033207D">
        <w:rPr>
          <w:rFonts w:ascii="Times New Roman" w:hAnsi="Times New Roman" w:cs="Times New Roman"/>
          <w:sz w:val="24"/>
          <w:szCs w:val="24"/>
        </w:rPr>
        <w:t xml:space="preserve"> Available at:</w:t>
      </w:r>
      <w:r w:rsidRPr="0033207D">
        <w:rPr>
          <w:rFonts w:ascii="Times New Roman" w:hAnsi="Times New Roman" w:cs="Times New Roman"/>
          <w:i/>
          <w:sz w:val="24"/>
          <w:szCs w:val="24"/>
        </w:rPr>
        <w:t xml:space="preserve"> </w:t>
      </w:r>
      <w:hyperlink r:id="rId16" w:history="1">
        <w:r w:rsidRPr="0033207D">
          <w:rPr>
            <w:rStyle w:val="Hyperlink"/>
            <w:rFonts w:ascii="Times New Roman" w:hAnsi="Times New Roman" w:cs="Times New Roman"/>
            <w:color w:val="auto"/>
            <w:sz w:val="24"/>
            <w:szCs w:val="24"/>
            <w:u w:val="none"/>
          </w:rPr>
          <w:t>http://go.to/youthwork</w:t>
        </w:r>
      </w:hyperlink>
      <w:r w:rsidRPr="0033207D">
        <w:rPr>
          <w:rFonts w:ascii="Times New Roman" w:hAnsi="Times New Roman" w:cs="Times New Roman"/>
          <w:sz w:val="24"/>
          <w:szCs w:val="24"/>
        </w:rPr>
        <w:t xml:space="preserve">  (Accessed on: 13</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March 2018).</w:t>
      </w:r>
    </w:p>
    <w:p w14:paraId="7B91BE67" w14:textId="144E361D" w:rsidR="00D45C9F" w:rsidRPr="0033207D" w:rsidRDefault="00D45C9F" w:rsidP="0033207D">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World Childhood Foundation, (</w:t>
      </w:r>
      <w:proofErr w:type="spellStart"/>
      <w:r w:rsidRPr="0033207D">
        <w:rPr>
          <w:rFonts w:ascii="Times New Roman" w:hAnsi="Times New Roman" w:cs="Times New Roman"/>
          <w:sz w:val="24"/>
          <w:szCs w:val="24"/>
        </w:rPr>
        <w:t>n.d</w:t>
      </w:r>
      <w:proofErr w:type="spellEnd"/>
      <w:r w:rsidRPr="0033207D">
        <w:rPr>
          <w:rFonts w:ascii="Times New Roman" w:hAnsi="Times New Roman" w:cs="Times New Roman"/>
          <w:sz w:val="24"/>
          <w:szCs w:val="24"/>
        </w:rPr>
        <w:t xml:space="preserve">) </w:t>
      </w:r>
      <w:r w:rsidRPr="0033207D">
        <w:rPr>
          <w:rFonts w:ascii="Times New Roman" w:hAnsi="Times New Roman" w:cs="Times New Roman"/>
          <w:i/>
          <w:sz w:val="24"/>
          <w:szCs w:val="24"/>
        </w:rPr>
        <w:t xml:space="preserve">Families at Risk. </w:t>
      </w:r>
      <w:r w:rsidRPr="0033207D">
        <w:rPr>
          <w:rFonts w:ascii="Times New Roman" w:hAnsi="Times New Roman" w:cs="Times New Roman"/>
          <w:sz w:val="24"/>
          <w:szCs w:val="24"/>
        </w:rPr>
        <w:t xml:space="preserve">Available at: </w:t>
      </w:r>
      <w:hyperlink r:id="rId17" w:history="1">
        <w:r w:rsidRPr="0033207D">
          <w:rPr>
            <w:rStyle w:val="Hyperlink"/>
            <w:rFonts w:ascii="Times New Roman" w:hAnsi="Times New Roman" w:cs="Times New Roman"/>
            <w:sz w:val="24"/>
            <w:szCs w:val="24"/>
          </w:rPr>
          <w:t>https://childhood.org/this-is-childhood/children-that-childhood-wants-to-reach/families-at-risk/</w:t>
        </w:r>
      </w:hyperlink>
      <w:r w:rsidRPr="0033207D">
        <w:rPr>
          <w:rFonts w:ascii="Times New Roman" w:hAnsi="Times New Roman" w:cs="Times New Roman"/>
          <w:sz w:val="24"/>
          <w:szCs w:val="24"/>
        </w:rPr>
        <w:t xml:space="preserve"> (Accessed on: 20</w:t>
      </w:r>
      <w:r w:rsidRPr="0033207D">
        <w:rPr>
          <w:rFonts w:ascii="Times New Roman" w:hAnsi="Times New Roman" w:cs="Times New Roman"/>
          <w:sz w:val="24"/>
          <w:szCs w:val="24"/>
          <w:vertAlign w:val="superscript"/>
        </w:rPr>
        <w:t>th</w:t>
      </w:r>
      <w:r w:rsidRPr="0033207D">
        <w:rPr>
          <w:rFonts w:ascii="Times New Roman" w:hAnsi="Times New Roman" w:cs="Times New Roman"/>
          <w:sz w:val="24"/>
          <w:szCs w:val="24"/>
        </w:rPr>
        <w:t xml:space="preserve"> March 2018).</w:t>
      </w:r>
    </w:p>
    <w:p w14:paraId="177EBC5F" w14:textId="77777777" w:rsidR="00D45C9F" w:rsidRPr="00113091" w:rsidRDefault="00D45C9F" w:rsidP="00113091">
      <w:pPr>
        <w:jc w:val="both"/>
        <w:rPr>
          <w:rFonts w:ascii="Times New Roman" w:hAnsi="Times New Roman" w:cs="Times New Roman"/>
          <w:sz w:val="24"/>
          <w:szCs w:val="24"/>
        </w:rPr>
      </w:pPr>
    </w:p>
    <w:sectPr w:rsidR="00D45C9F" w:rsidRPr="00113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5B2C41"/>
    <w:multiLevelType w:val="multilevel"/>
    <w:tmpl w:val="DD4C6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B08"/>
    <w:rsid w:val="00065FAB"/>
    <w:rsid w:val="000D5B43"/>
    <w:rsid w:val="000D6464"/>
    <w:rsid w:val="000F76E6"/>
    <w:rsid w:val="00113091"/>
    <w:rsid w:val="001345EA"/>
    <w:rsid w:val="001462B0"/>
    <w:rsid w:val="001711EF"/>
    <w:rsid w:val="00180FB7"/>
    <w:rsid w:val="00186986"/>
    <w:rsid w:val="001B5970"/>
    <w:rsid w:val="001C2B08"/>
    <w:rsid w:val="00220D69"/>
    <w:rsid w:val="00274213"/>
    <w:rsid w:val="00276F59"/>
    <w:rsid w:val="002A6A26"/>
    <w:rsid w:val="002B0A7F"/>
    <w:rsid w:val="002C4EFF"/>
    <w:rsid w:val="0033162D"/>
    <w:rsid w:val="0033207D"/>
    <w:rsid w:val="00342820"/>
    <w:rsid w:val="00344FD1"/>
    <w:rsid w:val="003A1D49"/>
    <w:rsid w:val="003D5B71"/>
    <w:rsid w:val="003E503E"/>
    <w:rsid w:val="004921EC"/>
    <w:rsid w:val="004A7B07"/>
    <w:rsid w:val="004B5CEA"/>
    <w:rsid w:val="004C30EF"/>
    <w:rsid w:val="00520183"/>
    <w:rsid w:val="00554FFF"/>
    <w:rsid w:val="005A3387"/>
    <w:rsid w:val="006041B7"/>
    <w:rsid w:val="00651020"/>
    <w:rsid w:val="006800AB"/>
    <w:rsid w:val="006A1D44"/>
    <w:rsid w:val="006F34A9"/>
    <w:rsid w:val="00732CEB"/>
    <w:rsid w:val="00776748"/>
    <w:rsid w:val="0078258B"/>
    <w:rsid w:val="007F4968"/>
    <w:rsid w:val="00812C68"/>
    <w:rsid w:val="008E311C"/>
    <w:rsid w:val="00900A6E"/>
    <w:rsid w:val="009869BB"/>
    <w:rsid w:val="009B37B7"/>
    <w:rsid w:val="00A3144F"/>
    <w:rsid w:val="00A621BD"/>
    <w:rsid w:val="00A75112"/>
    <w:rsid w:val="00A97213"/>
    <w:rsid w:val="00AC78C2"/>
    <w:rsid w:val="00B43022"/>
    <w:rsid w:val="00B472AA"/>
    <w:rsid w:val="00B47833"/>
    <w:rsid w:val="00B84E25"/>
    <w:rsid w:val="00BF74BE"/>
    <w:rsid w:val="00C07FF3"/>
    <w:rsid w:val="00C20348"/>
    <w:rsid w:val="00C3104A"/>
    <w:rsid w:val="00C736E1"/>
    <w:rsid w:val="00C92F25"/>
    <w:rsid w:val="00D45C9F"/>
    <w:rsid w:val="00DA0518"/>
    <w:rsid w:val="00DA3483"/>
    <w:rsid w:val="00DD041D"/>
    <w:rsid w:val="00E42E1A"/>
    <w:rsid w:val="00E94EC3"/>
    <w:rsid w:val="00F13FD2"/>
    <w:rsid w:val="00F233B1"/>
    <w:rsid w:val="00F52F49"/>
    <w:rsid w:val="00F6141D"/>
    <w:rsid w:val="00F90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B61C7"/>
  <w15:chartTrackingRefBased/>
  <w15:docId w15:val="{D2CCECFF-22B8-4A19-B342-83EC4A24B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2B08"/>
    <w:rPr>
      <w:color w:val="0563C1" w:themeColor="hyperlink"/>
      <w:u w:val="single"/>
    </w:rPr>
  </w:style>
  <w:style w:type="character" w:styleId="UnresolvedMention">
    <w:name w:val="Unresolved Mention"/>
    <w:basedOn w:val="DefaultParagraphFont"/>
    <w:uiPriority w:val="99"/>
    <w:semiHidden/>
    <w:unhideWhenUsed/>
    <w:rsid w:val="001C2B08"/>
    <w:rPr>
      <w:color w:val="808080"/>
      <w:shd w:val="clear" w:color="auto" w:fill="E6E6E6"/>
    </w:rPr>
  </w:style>
  <w:style w:type="paragraph" w:customStyle="1" w:styleId="paragraph">
    <w:name w:val="paragraph"/>
    <w:basedOn w:val="Normal"/>
    <w:rsid w:val="000D5B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54FFF"/>
  </w:style>
  <w:style w:type="character" w:customStyle="1" w:styleId="eop">
    <w:name w:val="eop"/>
    <w:basedOn w:val="DefaultParagraphFont"/>
    <w:rsid w:val="00554FFF"/>
  </w:style>
  <w:style w:type="character" w:customStyle="1" w:styleId="spellingerror">
    <w:name w:val="spellingerror"/>
    <w:basedOn w:val="DefaultParagraphFont"/>
    <w:rsid w:val="00554FFF"/>
  </w:style>
  <w:style w:type="paragraph" w:styleId="ListParagraph">
    <w:name w:val="List Paragraph"/>
    <w:basedOn w:val="Normal"/>
    <w:uiPriority w:val="34"/>
    <w:qFormat/>
    <w:rsid w:val="003428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383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news.org/article/rocky-families-not-same-sex-parents-blamed-kids-troubles-adulthood" TargetMode="External"/><Relationship Id="rId13" Type="http://schemas.openxmlformats.org/officeDocument/2006/relationships/hyperlink" Target="https://www.ons.gov.uk/peoplepopulationandcommunity/birthsdeathsandmarriages/families/adhocs/006682familiesbyfamilytypeengland1996to201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amily.lovetoknow.com/about-family-values/meaning-family" TargetMode="External"/><Relationship Id="rId12" Type="http://schemas.openxmlformats.org/officeDocument/2006/relationships/hyperlink" Target="http://time.com/4809325/friends-friendship-health-family/" TargetMode="External"/><Relationship Id="rId17" Type="http://schemas.openxmlformats.org/officeDocument/2006/relationships/hyperlink" Target="https://childhood.org/this-is-childhood/children-that-childhood-wants-to-reach/families-at-risk/" TargetMode="External"/><Relationship Id="rId2" Type="http://schemas.openxmlformats.org/officeDocument/2006/relationships/styles" Target="styles.xml"/><Relationship Id="rId16" Type="http://schemas.openxmlformats.org/officeDocument/2006/relationships/hyperlink" Target="http://go.to/youthwork" TargetMode="External"/><Relationship Id="rId1" Type="http://schemas.openxmlformats.org/officeDocument/2006/relationships/numbering" Target="numbering.xml"/><Relationship Id="rId6" Type="http://schemas.openxmlformats.org/officeDocument/2006/relationships/hyperlink" Target="http://euromentor.ucdc.ro/2012/vol3n22012/en/12_the-social-functions-of-the-family.pdf" TargetMode="External"/><Relationship Id="rId11" Type="http://schemas.openxmlformats.org/officeDocument/2006/relationships/hyperlink" Target="https://www.kidsmatter.edu.au/health-and-community/enewsletter/cultural-identity-matters-children%E2%80%99s-wellbeing" TargetMode="External"/><Relationship Id="rId5" Type="http://schemas.openxmlformats.org/officeDocument/2006/relationships/hyperlink" Target="http://www.childstats.gov/americaschildren/" TargetMode="External"/><Relationship Id="rId15" Type="http://schemas.openxmlformats.org/officeDocument/2006/relationships/hyperlink" Target="http://voicesforworkingfamilies.org/reasons-family-important-life/" TargetMode="External"/><Relationship Id="rId10" Type="http://schemas.openxmlformats.org/officeDocument/2006/relationships/hyperlink" Target="http://promising.futureswithoutviolence.org/what-do-kids-need/supporting-parenting/protective-factors-resilienc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onlinelibrary.wiley.com/doi/10.1111/j.1527-2001.1998.tb01370.x/full" TargetMode="External"/><Relationship Id="rId14" Type="http://schemas.openxmlformats.org/officeDocument/2006/relationships/hyperlink" Target="https://www.theguardian.com/housing-network/2014/oct/06/ignore-stereotypes-social-tenants-dont-rely-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1977</TotalTime>
  <Pages>9</Pages>
  <Words>3555</Words>
  <Characters>20268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dc:creator>
  <cp:keywords/>
  <dc:description/>
  <cp:lastModifiedBy>Kate</cp:lastModifiedBy>
  <cp:revision>8</cp:revision>
  <dcterms:created xsi:type="dcterms:W3CDTF">2018-03-13T18:47:00Z</dcterms:created>
  <dcterms:modified xsi:type="dcterms:W3CDTF">2018-03-20T22:06:00Z</dcterms:modified>
</cp:coreProperties>
</file>