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5FD90D" w14:textId="3E8FF1AC" w:rsidR="00556CF8" w:rsidRDefault="00275A48">
      <w:r w:rsidRPr="00275A48">
        <w:t xml:space="preserve">Play is an important part of a child's </w:t>
      </w:r>
      <w:r>
        <w:t xml:space="preserve">holistic </w:t>
      </w:r>
      <w:r w:rsidRPr="00275A48">
        <w:t>development.  It gives children freedom to explore, create, imagine and socialise whilst developing their soft skills such as physical, cognitive and social skills.  Freud suggested that play was important for a child's emotional development. He believed that whilst playing</w:t>
      </w:r>
      <w:r>
        <w:t>,</w:t>
      </w:r>
      <w:r w:rsidRPr="00275A48">
        <w:t xml:space="preserve"> a child was able to access and make sense of traumatic memories</w:t>
      </w:r>
      <w:r>
        <w:t xml:space="preserve"> </w:t>
      </w:r>
      <w:proofErr w:type="gramStart"/>
      <w:r w:rsidRPr="00275A48">
        <w:t>The</w:t>
      </w:r>
      <w:proofErr w:type="gramEnd"/>
      <w:r w:rsidRPr="00275A48">
        <w:t xml:space="preserve"> child may be establishing dramatic play where they would re-enact behaviour that they have observed. Freuds daughter then went on to study and develop play therapy, using the iceberg theory as a basis for her work. </w:t>
      </w:r>
      <w:r w:rsidR="00D634AC">
        <w:t>A</w:t>
      </w:r>
      <w:r w:rsidRPr="00275A48">
        <w:t xml:space="preserve">nother theorist, </w:t>
      </w:r>
      <w:proofErr w:type="spellStart"/>
      <w:r w:rsidRPr="00275A48">
        <w:t>Vygotsy</w:t>
      </w:r>
      <w:proofErr w:type="spellEnd"/>
      <w:r w:rsidRPr="00275A48">
        <w:t xml:space="preserve"> believed that the role of the adult was vital for a child's cognitive development as they are there to support the child during new encounters, such as riding a bike or building a sandcastle. having an adult play partner also encourages children to ask questions which helps with their communication skills. an adult who uses sustained shared thinking with children is an important way to help children problem solve and think outside of the box. Bruner agrees with Vygotsky's scaffolding theory and states that children benefit greatly from first hand experiences</w:t>
      </w:r>
      <w:r w:rsidR="00F65C30">
        <w:t>-</w:t>
      </w:r>
      <w:r w:rsidRPr="00275A48">
        <w:t>learning by doing.</w:t>
      </w:r>
    </w:p>
    <w:sectPr w:rsidR="00556C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AE5"/>
    <w:rsid w:val="000F7A38"/>
    <w:rsid w:val="00157AE5"/>
    <w:rsid w:val="00275A48"/>
    <w:rsid w:val="00556CF8"/>
    <w:rsid w:val="00D634AC"/>
    <w:rsid w:val="00F65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6C9BE"/>
  <w15:chartTrackingRefBased/>
  <w15:docId w15:val="{98039B5C-50E4-437E-9422-7C1E0B709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181</Words>
  <Characters>1036</Characters>
  <Application>Microsoft Office Word</Application>
  <DocSecurity>0</DocSecurity>
  <Lines>8</Lines>
  <Paragraphs>2</Paragraphs>
  <ScaleCrop>false</ScaleCrop>
  <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Evans</dc:creator>
  <cp:keywords/>
  <dc:description/>
  <cp:lastModifiedBy>Rhian Evans</cp:lastModifiedBy>
  <cp:revision>2</cp:revision>
  <dcterms:created xsi:type="dcterms:W3CDTF">2020-12-05T18:58:00Z</dcterms:created>
  <dcterms:modified xsi:type="dcterms:W3CDTF">2020-12-05T18:58:00Z</dcterms:modified>
</cp:coreProperties>
</file>