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9D204C" w:rsidRPr="0000154A" w:rsidRDefault="009D204C" w:rsidP="009D204C">
      <w:pPr>
        <w:spacing w:after="0"/>
        <w:rPr>
          <w:rFonts w:ascii="Arial" w:hAnsi="Arial" w:cs="Arial"/>
          <w:b/>
        </w:rPr>
      </w:pPr>
      <w:r w:rsidRPr="0000154A">
        <w:rPr>
          <w:rFonts w:ascii="Arial" w:hAnsi="Arial" w:cs="Arial"/>
          <w:b/>
        </w:rPr>
        <w:t xml:space="preserve">CIPD Assessment Activity </w:t>
      </w:r>
    </w:p>
    <w:tbl>
      <w:tblPr>
        <w:tblW w:w="9322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A0"/>
      </w:tblPr>
      <w:tblGrid>
        <w:gridCol w:w="2905"/>
        <w:gridCol w:w="6417"/>
      </w:tblGrid>
      <w:tr w:rsidR="009D204C" w:rsidRPr="0000154A" w:rsidTr="00870B40">
        <w:tc>
          <w:tcPr>
            <w:tcW w:w="2905" w:type="dxa"/>
          </w:tcPr>
          <w:p w:rsidR="009D204C" w:rsidRPr="0000154A" w:rsidRDefault="009D204C" w:rsidP="00870B40">
            <w:pPr>
              <w:spacing w:after="0"/>
              <w:rPr>
                <w:rFonts w:ascii="Arial" w:hAnsi="Arial" w:cs="Arial"/>
                <w:b/>
              </w:rPr>
            </w:pPr>
            <w:r w:rsidRPr="0000154A">
              <w:rPr>
                <w:rFonts w:ascii="Arial" w:hAnsi="Arial" w:cs="Arial"/>
                <w:b/>
              </w:rPr>
              <w:t xml:space="preserve">Title of </w:t>
            </w:r>
            <w:r>
              <w:rPr>
                <w:rFonts w:ascii="Arial" w:hAnsi="Arial" w:cs="Arial"/>
                <w:b/>
              </w:rPr>
              <w:t>Module</w:t>
            </w:r>
          </w:p>
          <w:p w:rsidR="009D204C" w:rsidRPr="0000154A" w:rsidRDefault="009D204C" w:rsidP="00870B40">
            <w:pPr>
              <w:spacing w:after="0"/>
              <w:rPr>
                <w:rFonts w:ascii="Arial" w:hAnsi="Arial" w:cs="Arial"/>
                <w:b/>
              </w:rPr>
            </w:pPr>
          </w:p>
        </w:tc>
        <w:tc>
          <w:tcPr>
            <w:tcW w:w="6417" w:type="dxa"/>
          </w:tcPr>
          <w:p w:rsidR="009D204C" w:rsidRPr="0000154A" w:rsidRDefault="009D204C" w:rsidP="00870B40">
            <w:pPr>
              <w:spacing w:after="0"/>
              <w:contextualSpacing/>
              <w:rPr>
                <w:rFonts w:ascii="Arial" w:hAnsi="Arial" w:cs="Arial"/>
              </w:rPr>
            </w:pPr>
            <w:r w:rsidRPr="0000154A">
              <w:rPr>
                <w:rFonts w:ascii="Arial" w:hAnsi="Arial" w:cs="Arial"/>
              </w:rPr>
              <w:t>Managing Employee Relations</w:t>
            </w:r>
          </w:p>
        </w:tc>
      </w:tr>
      <w:tr w:rsidR="009D204C" w:rsidRPr="0000154A" w:rsidTr="00870B40">
        <w:tc>
          <w:tcPr>
            <w:tcW w:w="2905" w:type="dxa"/>
          </w:tcPr>
          <w:p w:rsidR="009D204C" w:rsidRPr="0000154A" w:rsidRDefault="009D204C" w:rsidP="00870B40">
            <w:pPr>
              <w:spacing w:after="0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Module </w:t>
            </w:r>
            <w:r w:rsidRPr="0000154A">
              <w:rPr>
                <w:rFonts w:ascii="Arial" w:hAnsi="Arial" w:cs="Arial"/>
                <w:b/>
              </w:rPr>
              <w:t>No/s</w:t>
            </w:r>
          </w:p>
          <w:p w:rsidR="009D204C" w:rsidRPr="0000154A" w:rsidRDefault="009D204C" w:rsidP="00870B40">
            <w:pPr>
              <w:spacing w:after="0"/>
              <w:rPr>
                <w:rFonts w:ascii="Arial" w:hAnsi="Arial" w:cs="Arial"/>
                <w:b/>
              </w:rPr>
            </w:pPr>
          </w:p>
        </w:tc>
        <w:tc>
          <w:tcPr>
            <w:tcW w:w="6417" w:type="dxa"/>
          </w:tcPr>
          <w:p w:rsidR="009D204C" w:rsidRPr="0000154A" w:rsidRDefault="009D204C" w:rsidP="00870B40">
            <w:pPr>
              <w:spacing w:after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7MER</w:t>
            </w:r>
          </w:p>
        </w:tc>
      </w:tr>
      <w:tr w:rsidR="009D204C" w:rsidRPr="0000154A" w:rsidTr="00870B40">
        <w:tc>
          <w:tcPr>
            <w:tcW w:w="2905" w:type="dxa"/>
          </w:tcPr>
          <w:p w:rsidR="009D204C" w:rsidRPr="0000154A" w:rsidRDefault="009D204C" w:rsidP="00870B40">
            <w:pPr>
              <w:spacing w:after="0"/>
              <w:rPr>
                <w:rFonts w:ascii="Arial" w:hAnsi="Arial" w:cs="Arial"/>
                <w:b/>
              </w:rPr>
            </w:pPr>
            <w:r w:rsidRPr="0000154A">
              <w:rPr>
                <w:rFonts w:ascii="Arial" w:hAnsi="Arial" w:cs="Arial"/>
                <w:b/>
              </w:rPr>
              <w:t>Level</w:t>
            </w:r>
          </w:p>
          <w:p w:rsidR="009D204C" w:rsidRPr="0000154A" w:rsidRDefault="009D204C" w:rsidP="00870B40">
            <w:pPr>
              <w:spacing w:after="0"/>
              <w:rPr>
                <w:rFonts w:ascii="Arial" w:hAnsi="Arial" w:cs="Arial"/>
                <w:b/>
              </w:rPr>
            </w:pPr>
          </w:p>
        </w:tc>
        <w:tc>
          <w:tcPr>
            <w:tcW w:w="6417" w:type="dxa"/>
          </w:tcPr>
          <w:p w:rsidR="009D204C" w:rsidRPr="0000154A" w:rsidRDefault="009D204C" w:rsidP="00870B40">
            <w:pPr>
              <w:spacing w:after="0"/>
              <w:rPr>
                <w:rFonts w:ascii="Arial" w:hAnsi="Arial" w:cs="Arial"/>
              </w:rPr>
            </w:pPr>
            <w:r w:rsidRPr="0000154A">
              <w:rPr>
                <w:rFonts w:ascii="Arial" w:hAnsi="Arial" w:cs="Arial"/>
              </w:rPr>
              <w:t>7</w:t>
            </w:r>
          </w:p>
        </w:tc>
      </w:tr>
      <w:tr w:rsidR="009D204C" w:rsidRPr="0000154A" w:rsidTr="00870B40">
        <w:tc>
          <w:tcPr>
            <w:tcW w:w="2905" w:type="dxa"/>
          </w:tcPr>
          <w:p w:rsidR="009D204C" w:rsidRPr="0000154A" w:rsidRDefault="009D204C" w:rsidP="00870B40">
            <w:pPr>
              <w:spacing w:after="0"/>
              <w:rPr>
                <w:rFonts w:ascii="Arial" w:hAnsi="Arial" w:cs="Arial"/>
                <w:b/>
              </w:rPr>
            </w:pPr>
            <w:r w:rsidRPr="0000154A">
              <w:rPr>
                <w:rFonts w:ascii="Arial" w:hAnsi="Arial" w:cs="Arial"/>
                <w:b/>
              </w:rPr>
              <w:t xml:space="preserve">Credit value </w:t>
            </w:r>
          </w:p>
          <w:p w:rsidR="009D204C" w:rsidRPr="0000154A" w:rsidRDefault="009D204C" w:rsidP="00870B40">
            <w:pPr>
              <w:spacing w:after="0"/>
              <w:rPr>
                <w:rFonts w:ascii="Arial" w:hAnsi="Arial" w:cs="Arial"/>
                <w:b/>
              </w:rPr>
            </w:pPr>
          </w:p>
        </w:tc>
        <w:tc>
          <w:tcPr>
            <w:tcW w:w="6417" w:type="dxa"/>
          </w:tcPr>
          <w:p w:rsidR="009D204C" w:rsidRPr="0000154A" w:rsidRDefault="009D204C" w:rsidP="00870B40">
            <w:pPr>
              <w:spacing w:after="0"/>
              <w:rPr>
                <w:rFonts w:ascii="Arial" w:hAnsi="Arial" w:cs="Arial"/>
              </w:rPr>
            </w:pPr>
            <w:r w:rsidRPr="0000154A">
              <w:rPr>
                <w:rFonts w:ascii="Arial" w:hAnsi="Arial" w:cs="Arial"/>
              </w:rPr>
              <w:t>15</w:t>
            </w:r>
          </w:p>
        </w:tc>
      </w:tr>
      <w:tr w:rsidR="009D204C" w:rsidRPr="0000154A" w:rsidTr="00870B40">
        <w:tc>
          <w:tcPr>
            <w:tcW w:w="2905" w:type="dxa"/>
          </w:tcPr>
          <w:p w:rsidR="009D204C" w:rsidRPr="0000154A" w:rsidRDefault="009D204C" w:rsidP="00870B40">
            <w:pPr>
              <w:spacing w:after="0"/>
              <w:rPr>
                <w:rFonts w:ascii="Arial" w:hAnsi="Arial" w:cs="Arial"/>
                <w:b/>
              </w:rPr>
            </w:pPr>
            <w:r w:rsidRPr="0000154A">
              <w:rPr>
                <w:rFonts w:ascii="Arial" w:hAnsi="Arial" w:cs="Arial"/>
                <w:b/>
              </w:rPr>
              <w:t>Assessment method</w:t>
            </w:r>
          </w:p>
          <w:p w:rsidR="009D204C" w:rsidRPr="0000154A" w:rsidRDefault="009D204C" w:rsidP="00870B40">
            <w:pPr>
              <w:spacing w:after="0"/>
              <w:rPr>
                <w:rFonts w:ascii="Arial" w:hAnsi="Arial" w:cs="Arial"/>
                <w:b/>
              </w:rPr>
            </w:pPr>
          </w:p>
        </w:tc>
        <w:tc>
          <w:tcPr>
            <w:tcW w:w="6417" w:type="dxa"/>
          </w:tcPr>
          <w:p w:rsidR="009D204C" w:rsidRPr="0000154A" w:rsidRDefault="009D204C" w:rsidP="00870B40">
            <w:pPr>
              <w:spacing w:after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Assignment</w:t>
            </w:r>
          </w:p>
        </w:tc>
      </w:tr>
      <w:tr w:rsidR="009D204C" w:rsidRPr="0000154A" w:rsidTr="00870B40">
        <w:tc>
          <w:tcPr>
            <w:tcW w:w="9322" w:type="dxa"/>
            <w:gridSpan w:val="2"/>
          </w:tcPr>
          <w:p w:rsidR="009D204C" w:rsidRDefault="009D204C" w:rsidP="00870B40">
            <w:pPr>
              <w:spacing w:after="0" w:line="276" w:lineRule="auto"/>
              <w:rPr>
                <w:rFonts w:ascii="Arial" w:hAnsi="Arial" w:cs="Arial"/>
              </w:rPr>
            </w:pPr>
            <w:r w:rsidRPr="0000154A">
              <w:rPr>
                <w:rFonts w:ascii="Arial" w:hAnsi="Arial" w:cs="Arial"/>
                <w:b/>
              </w:rPr>
              <w:t xml:space="preserve">Learning outcomes: </w:t>
            </w:r>
            <w:r w:rsidRPr="0000154A">
              <w:rPr>
                <w:rFonts w:ascii="Arial" w:hAnsi="Arial" w:cs="Arial"/>
              </w:rPr>
              <w:t xml:space="preserve"> </w:t>
            </w:r>
          </w:p>
          <w:p w:rsidR="009D204C" w:rsidRDefault="009D204C" w:rsidP="00870B40">
            <w:pPr>
              <w:spacing w:after="0" w:line="276" w:lineRule="auto"/>
              <w:rPr>
                <w:rFonts w:ascii="Arial" w:hAnsi="Arial" w:cs="Arial"/>
              </w:rPr>
            </w:pPr>
          </w:p>
          <w:p w:rsidR="009D204C" w:rsidRPr="00996A59" w:rsidRDefault="009D204C" w:rsidP="009D204C">
            <w:pPr>
              <w:numPr>
                <w:ilvl w:val="0"/>
                <w:numId w:val="1"/>
              </w:numPr>
              <w:spacing w:after="0" w:line="276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Understand, analyse and critically evaluate d</w:t>
            </w:r>
            <w:r w:rsidRPr="00140766">
              <w:rPr>
                <w:rFonts w:ascii="Arial" w:hAnsi="Arial" w:cs="Arial"/>
              </w:rPr>
              <w:t>ifferent theories and perspectives on</w:t>
            </w:r>
            <w:r w:rsidRPr="00996A59">
              <w:rPr>
                <w:rFonts w:ascii="Arial" w:hAnsi="Arial" w:cs="Arial"/>
              </w:rPr>
              <w:t xml:space="preserve"> employment relations.</w:t>
            </w:r>
          </w:p>
          <w:p w:rsidR="009D204C" w:rsidRPr="00140766" w:rsidRDefault="009D204C" w:rsidP="00870B40">
            <w:pPr>
              <w:spacing w:after="0" w:line="276" w:lineRule="auto"/>
              <w:rPr>
                <w:rFonts w:ascii="Arial" w:hAnsi="Arial" w:cs="Arial"/>
              </w:rPr>
            </w:pPr>
          </w:p>
          <w:p w:rsidR="009D204C" w:rsidRDefault="009D204C" w:rsidP="00870B40">
            <w:pPr>
              <w:spacing w:after="0" w:line="276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5.  Understand, analyse and critically evaluate t</w:t>
            </w:r>
            <w:r w:rsidRPr="00140766">
              <w:rPr>
                <w:rFonts w:ascii="Arial" w:hAnsi="Arial" w:cs="Arial"/>
              </w:rPr>
              <w:t>he importance of employment relations</w:t>
            </w:r>
          </w:p>
          <w:p w:rsidR="009D204C" w:rsidRDefault="009D204C" w:rsidP="00870B40">
            <w:pPr>
              <w:spacing w:after="0" w:line="276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</w:t>
            </w:r>
            <w:r w:rsidRPr="00140766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 xml:space="preserve"> </w:t>
            </w:r>
            <w:r w:rsidRPr="00140766">
              <w:rPr>
                <w:rFonts w:ascii="Arial" w:hAnsi="Arial" w:cs="Arial"/>
              </w:rPr>
              <w:t>procedures that help mitigate organisational risk, including the design and implementation</w:t>
            </w:r>
          </w:p>
          <w:p w:rsidR="009D204C" w:rsidRDefault="009D204C" w:rsidP="00870B40">
            <w:pPr>
              <w:spacing w:after="0" w:line="276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</w:t>
            </w:r>
            <w:r w:rsidRPr="00140766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 xml:space="preserve"> </w:t>
            </w:r>
            <w:proofErr w:type="gramStart"/>
            <w:r w:rsidRPr="00140766">
              <w:rPr>
                <w:rFonts w:ascii="Arial" w:hAnsi="Arial" w:cs="Arial"/>
              </w:rPr>
              <w:t>of</w:t>
            </w:r>
            <w:proofErr w:type="gramEnd"/>
            <w:r w:rsidRPr="00140766">
              <w:rPr>
                <w:rFonts w:ascii="Arial" w:hAnsi="Arial" w:cs="Arial"/>
              </w:rPr>
              <w:t xml:space="preserve"> policies and practices in the areas of</w:t>
            </w:r>
            <w:r>
              <w:rPr>
                <w:rFonts w:ascii="Arial" w:hAnsi="Arial" w:cs="Arial"/>
              </w:rPr>
              <w:t xml:space="preserve"> </w:t>
            </w:r>
            <w:r w:rsidRPr="00140766">
              <w:rPr>
                <w:rFonts w:ascii="Arial" w:hAnsi="Arial" w:cs="Arial"/>
              </w:rPr>
              <w:t>discipline, grievance, dismissal and redundancy</w:t>
            </w:r>
            <w:r>
              <w:rPr>
                <w:rFonts w:ascii="Arial" w:hAnsi="Arial" w:cs="Arial"/>
              </w:rPr>
              <w:t>.</w:t>
            </w:r>
          </w:p>
          <w:p w:rsidR="009D204C" w:rsidRPr="00140766" w:rsidRDefault="009D204C" w:rsidP="00870B40">
            <w:pPr>
              <w:spacing w:after="0" w:line="276" w:lineRule="auto"/>
              <w:rPr>
                <w:rFonts w:ascii="Arial" w:hAnsi="Arial" w:cs="Arial"/>
              </w:rPr>
            </w:pPr>
          </w:p>
          <w:p w:rsidR="009D204C" w:rsidRDefault="009D204C" w:rsidP="00870B40">
            <w:pPr>
              <w:spacing w:after="0" w:line="276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6.  Understand, analyse and critically evaluate t</w:t>
            </w:r>
            <w:r w:rsidRPr="00140766">
              <w:rPr>
                <w:rFonts w:ascii="Arial" w:hAnsi="Arial" w:cs="Arial"/>
              </w:rPr>
              <w:t>he integration of employment relations</w:t>
            </w:r>
          </w:p>
          <w:p w:rsidR="009D204C" w:rsidRDefault="009D204C" w:rsidP="00870B40">
            <w:pPr>
              <w:spacing w:after="0" w:line="276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</w:t>
            </w:r>
            <w:r w:rsidRPr="00140766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 xml:space="preserve"> </w:t>
            </w:r>
            <w:r w:rsidRPr="00140766">
              <w:rPr>
                <w:rFonts w:ascii="Arial" w:hAnsi="Arial" w:cs="Arial"/>
              </w:rPr>
              <w:t>processes and how they impact on policy,</w:t>
            </w:r>
            <w:r>
              <w:rPr>
                <w:rFonts w:ascii="Arial" w:hAnsi="Arial" w:cs="Arial"/>
              </w:rPr>
              <w:t xml:space="preserve"> </w:t>
            </w:r>
            <w:r w:rsidRPr="00140766">
              <w:rPr>
                <w:rFonts w:ascii="Arial" w:hAnsi="Arial" w:cs="Arial"/>
              </w:rPr>
              <w:t>practice and organisational outcomes such as</w:t>
            </w:r>
          </w:p>
          <w:p w:rsidR="009D204C" w:rsidRPr="00140766" w:rsidRDefault="009D204C" w:rsidP="00870B40">
            <w:pPr>
              <w:spacing w:after="0" w:line="276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</w:t>
            </w:r>
            <w:r w:rsidRPr="00140766">
              <w:rPr>
                <w:rFonts w:ascii="Arial" w:hAnsi="Arial" w:cs="Arial"/>
              </w:rPr>
              <w:t xml:space="preserve"> </w:t>
            </w:r>
            <w:proofErr w:type="gramStart"/>
            <w:r w:rsidRPr="00140766">
              <w:rPr>
                <w:rFonts w:ascii="Arial" w:hAnsi="Arial" w:cs="Arial"/>
              </w:rPr>
              <w:t>performance</w:t>
            </w:r>
            <w:proofErr w:type="gramEnd"/>
            <w:r w:rsidRPr="00140766">
              <w:rPr>
                <w:rFonts w:ascii="Arial" w:hAnsi="Arial" w:cs="Arial"/>
              </w:rPr>
              <w:t xml:space="preserve"> and employee engagement</w:t>
            </w:r>
            <w:r>
              <w:rPr>
                <w:rFonts w:ascii="Arial" w:hAnsi="Arial" w:cs="Arial"/>
              </w:rPr>
              <w:t>.</w:t>
            </w:r>
          </w:p>
          <w:p w:rsidR="009D204C" w:rsidRPr="0000154A" w:rsidRDefault="009D204C" w:rsidP="00870B40">
            <w:pPr>
              <w:spacing w:after="0" w:line="276" w:lineRule="auto"/>
              <w:rPr>
                <w:rFonts w:ascii="Arial" w:hAnsi="Arial" w:cs="Arial"/>
              </w:rPr>
            </w:pPr>
          </w:p>
        </w:tc>
      </w:tr>
      <w:tr w:rsidR="009D204C" w:rsidRPr="0000154A" w:rsidTr="00870B40">
        <w:tc>
          <w:tcPr>
            <w:tcW w:w="9322" w:type="dxa"/>
            <w:gridSpan w:val="2"/>
          </w:tcPr>
          <w:p w:rsidR="009D204C" w:rsidRDefault="009D204C" w:rsidP="00870B40">
            <w:pPr>
              <w:spacing w:after="0"/>
              <w:rPr>
                <w:rFonts w:ascii="Arial" w:hAnsi="Arial" w:cs="Arial"/>
                <w:b/>
              </w:rPr>
            </w:pPr>
            <w:r w:rsidRPr="0000154A">
              <w:rPr>
                <w:rFonts w:ascii="Arial" w:hAnsi="Arial" w:cs="Arial"/>
                <w:b/>
              </w:rPr>
              <w:t>Assessment brief/activity</w:t>
            </w:r>
          </w:p>
          <w:p w:rsidR="009D204C" w:rsidRPr="00140766" w:rsidRDefault="009D204C" w:rsidP="00870B40">
            <w:pPr>
              <w:spacing w:after="0" w:line="276" w:lineRule="auto"/>
              <w:rPr>
                <w:rFonts w:ascii="Arial" w:hAnsi="Arial" w:cs="Arial"/>
              </w:rPr>
            </w:pPr>
          </w:p>
          <w:p w:rsidR="009D204C" w:rsidRDefault="009D204C" w:rsidP="00870B40">
            <w:pPr>
              <w:spacing w:after="0" w:line="276" w:lineRule="auto"/>
              <w:rPr>
                <w:rFonts w:ascii="Arial" w:hAnsi="Arial" w:cs="Arial"/>
              </w:rPr>
            </w:pPr>
            <w:r w:rsidRPr="00140766">
              <w:rPr>
                <w:rFonts w:ascii="Arial" w:hAnsi="Arial" w:cs="Arial"/>
              </w:rPr>
              <w:t xml:space="preserve">Referring to relevant research evidence and contemporary organisational practice, evaluate why the management of employment relations processes can involve the need to mediate both cooperative and </w:t>
            </w:r>
            <w:proofErr w:type="spellStart"/>
            <w:r w:rsidRPr="00140766">
              <w:rPr>
                <w:rFonts w:ascii="Arial" w:hAnsi="Arial" w:cs="Arial"/>
              </w:rPr>
              <w:t>conflictual</w:t>
            </w:r>
            <w:proofErr w:type="spellEnd"/>
            <w:r w:rsidRPr="00140766">
              <w:rPr>
                <w:rFonts w:ascii="Arial" w:hAnsi="Arial" w:cs="Arial"/>
              </w:rPr>
              <w:t xml:space="preserve"> behaviours. In your answer you should pay specific attention to the policy and practice areas of either: ‘discipline and grievance’; or ‘dismissal and redundancy’; or ‘performance and engagement’.</w:t>
            </w:r>
            <w:r>
              <w:rPr>
                <w:rFonts w:ascii="Arial" w:hAnsi="Arial" w:cs="Arial"/>
              </w:rPr>
              <w:t xml:space="preserve">  You should write no more than 3000 words.</w:t>
            </w:r>
          </w:p>
          <w:p w:rsidR="009D204C" w:rsidRPr="009F43DE" w:rsidRDefault="009D204C" w:rsidP="00870B40">
            <w:pPr>
              <w:spacing w:after="0" w:line="276" w:lineRule="auto"/>
              <w:rPr>
                <w:rFonts w:ascii="Arial" w:hAnsi="Arial" w:cs="Arial"/>
              </w:rPr>
            </w:pPr>
          </w:p>
        </w:tc>
      </w:tr>
    </w:tbl>
    <w:p w:rsidR="009D204C" w:rsidRDefault="009D204C" w:rsidP="009D204C">
      <w:pPr>
        <w:spacing w:after="0"/>
        <w:rPr>
          <w:rFonts w:ascii="Arial" w:hAnsi="Arial" w:cs="Arial"/>
        </w:rPr>
      </w:pPr>
    </w:p>
    <w:p w:rsidR="009D204C" w:rsidRDefault="009D204C" w:rsidP="009D204C">
      <w:pPr>
        <w:spacing w:after="0"/>
        <w:rPr>
          <w:rFonts w:ascii="Arial" w:hAnsi="Arial" w:cs="Arial"/>
        </w:rPr>
      </w:pPr>
    </w:p>
    <w:p w:rsidR="009D204C" w:rsidRDefault="009D204C" w:rsidP="009D204C">
      <w:pPr>
        <w:spacing w:after="0"/>
        <w:rPr>
          <w:rFonts w:ascii="Arial" w:hAnsi="Arial" w:cs="Arial"/>
        </w:rPr>
      </w:pPr>
    </w:p>
    <w:p w:rsidR="009D204C" w:rsidRDefault="009D204C" w:rsidP="009D204C">
      <w:pPr>
        <w:spacing w:after="0"/>
        <w:rPr>
          <w:rFonts w:ascii="Arial" w:hAnsi="Arial" w:cs="Arial"/>
        </w:rPr>
      </w:pPr>
    </w:p>
    <w:p w:rsidR="009D204C" w:rsidRDefault="009D204C" w:rsidP="009D204C">
      <w:pPr>
        <w:spacing w:after="0"/>
        <w:rPr>
          <w:rFonts w:ascii="Arial" w:hAnsi="Arial" w:cs="Arial"/>
        </w:rPr>
      </w:pPr>
    </w:p>
    <w:p w:rsidR="009D204C" w:rsidRDefault="009D204C" w:rsidP="009D204C">
      <w:pPr>
        <w:spacing w:after="0"/>
        <w:rPr>
          <w:rFonts w:ascii="Arial" w:hAnsi="Arial" w:cs="Arial"/>
        </w:rPr>
      </w:pPr>
    </w:p>
    <w:p w:rsidR="009D204C" w:rsidRDefault="009D204C" w:rsidP="009D204C">
      <w:pPr>
        <w:spacing w:after="0"/>
        <w:rPr>
          <w:rFonts w:ascii="Arial" w:hAnsi="Arial" w:cs="Arial"/>
        </w:rPr>
      </w:pPr>
    </w:p>
    <w:p w:rsidR="00AA1ED4" w:rsidRPr="009D204C" w:rsidRDefault="009D204C">
      <w:pPr>
        <w:rPr>
          <w:b/>
        </w:rPr>
      </w:pPr>
      <w:r w:rsidRPr="009D204C">
        <w:rPr>
          <w:b/>
        </w:rPr>
        <w:t>Submission date:  16 April 2013</w:t>
      </w:r>
    </w:p>
    <w:sectPr w:rsidR="00AA1ED4" w:rsidRPr="009D204C" w:rsidSect="00D931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4AA43AC8"/>
    <w:multiLevelType w:val="hybridMultilevel"/>
    <w:tmpl w:val="43EAC882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9D204C"/>
    <w:rsid w:val="009D204C"/>
    <w:rsid w:val="00BF2905"/>
    <w:rsid w:val="00D93153"/>
    <w:rsid w:val="00EE759D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D204C"/>
    <w:pPr>
      <w:spacing w:line="240" w:lineRule="auto"/>
    </w:pPr>
    <w:rPr>
      <w:rFonts w:ascii="Calibri" w:eastAsia="Calibri" w:hAnsi="Calibri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193</Words>
  <Characters>1106</Characters>
  <Application>Microsoft Office Word</Application>
  <DocSecurity>0</DocSecurity>
  <Lines>9</Lines>
  <Paragraphs>2</Paragraphs>
  <ScaleCrop>false</ScaleCrop>
  <Company/>
  <LinksUpToDate>false</LinksUpToDate>
  <CharactersWithSpaces>1297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Glen Jenkins</dc:creator>
  <cp:keywords/>
  <dc:description/>
  <cp:lastModifiedBy>Glen Jenkins</cp:lastModifiedBy>
  <cp:revision>1</cp:revision>
  <dcterms:created xsi:type="dcterms:W3CDTF">2012-10-04T09:24:00Z</dcterms:created>
  <dcterms:modified xsi:type="dcterms:W3CDTF">2012-10-04T09:26:00Z</dcterms:modified>
</cp:coreProperties>
</file>