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F05E7" w14:textId="411B3EB5" w:rsidR="0059379C" w:rsidRDefault="00DA2DE1" w:rsidP="00682E0F">
      <w:pPr>
        <w:spacing w:line="360" w:lineRule="auto"/>
        <w:rPr>
          <w:rFonts w:ascii="Arial" w:hAnsi="Arial" w:cs="Arial"/>
          <w:u w:val="single"/>
        </w:rPr>
      </w:pPr>
      <w:r w:rsidRPr="000F600E">
        <w:rPr>
          <w:rFonts w:ascii="Arial" w:hAnsi="Arial" w:cs="Arial"/>
          <w:b/>
          <w:bCs/>
          <w:color w:val="000000"/>
          <w:u w:val="single"/>
          <w:shd w:val="clear" w:color="auto" w:fill="FFFFFF"/>
        </w:rPr>
        <w:t>Create a leaflet (with accompanying 2000-word rationale) promoting the welfare of children and young people</w:t>
      </w:r>
      <w:r w:rsidR="00FD4ABB" w:rsidRPr="000F600E">
        <w:rPr>
          <w:rFonts w:ascii="Arial" w:hAnsi="Arial" w:cs="Arial"/>
          <w:u w:val="single"/>
        </w:rPr>
        <w:t>.</w:t>
      </w:r>
    </w:p>
    <w:p w14:paraId="4D417B19" w14:textId="60FB3646" w:rsidR="00D02D91" w:rsidRDefault="00D02D91" w:rsidP="00375596">
      <w:pPr>
        <w:spacing w:line="360" w:lineRule="auto"/>
        <w:jc w:val="both"/>
        <w:rPr>
          <w:rFonts w:ascii="Arial" w:hAnsi="Arial" w:cs="Arial"/>
          <w:u w:val="single"/>
        </w:rPr>
      </w:pPr>
    </w:p>
    <w:p w14:paraId="2B5C21C8" w14:textId="7FFEF4F8" w:rsidR="00D02D91" w:rsidRPr="000F600E" w:rsidRDefault="00D02D91" w:rsidP="00375596">
      <w:pPr>
        <w:spacing w:line="360" w:lineRule="auto"/>
        <w:jc w:val="both"/>
        <w:rPr>
          <w:rFonts w:ascii="Arial" w:hAnsi="Arial" w:cs="Arial"/>
          <w:u w:val="single"/>
        </w:rPr>
      </w:pPr>
      <w:r>
        <w:rPr>
          <w:rFonts w:ascii="Arial" w:hAnsi="Arial" w:cs="Arial"/>
          <w:noProof/>
          <w:u w:val="single"/>
        </w:rPr>
        <w:drawing>
          <wp:inline distT="0" distB="0" distL="0" distR="0" wp14:anchorId="7308C53A" wp14:editId="5CA66E33">
            <wp:extent cx="5727700" cy="4056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3-28 at 22.35.4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4056380"/>
                    </a:xfrm>
                    <a:prstGeom prst="rect">
                      <a:avLst/>
                    </a:prstGeom>
                  </pic:spPr>
                </pic:pic>
              </a:graphicData>
            </a:graphic>
          </wp:inline>
        </w:drawing>
      </w:r>
    </w:p>
    <w:p w14:paraId="5FD5CCFA" w14:textId="205E1364" w:rsidR="00A82DFD" w:rsidRDefault="00D02D91" w:rsidP="00375596">
      <w:pPr>
        <w:spacing w:line="360" w:lineRule="auto"/>
        <w:jc w:val="both"/>
        <w:rPr>
          <w:rFonts w:ascii="Arial" w:hAnsi="Arial" w:cs="Arial"/>
        </w:rPr>
      </w:pPr>
      <w:r>
        <w:rPr>
          <w:rFonts w:ascii="Arial" w:hAnsi="Arial" w:cs="Arial"/>
          <w:noProof/>
        </w:rPr>
        <w:lastRenderedPageBreak/>
        <w:drawing>
          <wp:inline distT="0" distB="0" distL="0" distR="0" wp14:anchorId="182AA135" wp14:editId="49E65FEC">
            <wp:extent cx="5727700" cy="4058920"/>
            <wp:effectExtent l="0" t="0" r="0" b="5080"/>
            <wp:docPr id="2" name="Picture 2" descr="A picture contain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3-28 at 22.36.2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058920"/>
                    </a:xfrm>
                    <a:prstGeom prst="rect">
                      <a:avLst/>
                    </a:prstGeom>
                  </pic:spPr>
                </pic:pic>
              </a:graphicData>
            </a:graphic>
          </wp:inline>
        </w:drawing>
      </w:r>
    </w:p>
    <w:p w14:paraId="541AB5C0" w14:textId="1FBB5919" w:rsidR="00D02D91" w:rsidRDefault="00D02D91" w:rsidP="00375596">
      <w:pPr>
        <w:spacing w:line="360" w:lineRule="auto"/>
        <w:jc w:val="both"/>
        <w:rPr>
          <w:rFonts w:ascii="Arial" w:hAnsi="Arial" w:cs="Arial"/>
        </w:rPr>
      </w:pPr>
    </w:p>
    <w:p w14:paraId="7155DF75" w14:textId="777C247E" w:rsidR="00D02D91" w:rsidRDefault="00D02D91" w:rsidP="00375596">
      <w:pPr>
        <w:spacing w:line="360" w:lineRule="auto"/>
        <w:jc w:val="both"/>
        <w:rPr>
          <w:rFonts w:ascii="Arial" w:hAnsi="Arial" w:cs="Arial"/>
          <w:u w:val="single"/>
        </w:rPr>
      </w:pPr>
      <w:r w:rsidRPr="00D02D91">
        <w:rPr>
          <w:rFonts w:ascii="Arial" w:hAnsi="Arial" w:cs="Arial"/>
          <w:u w:val="single"/>
        </w:rPr>
        <w:t>References for leaflet.</w:t>
      </w:r>
    </w:p>
    <w:p w14:paraId="4087D7A3" w14:textId="77777777" w:rsidR="00D02D91" w:rsidRPr="006A25CB" w:rsidRDefault="00D02D91" w:rsidP="00D02D91">
      <w:pPr>
        <w:pStyle w:val="ListParagraph"/>
        <w:numPr>
          <w:ilvl w:val="0"/>
          <w:numId w:val="3"/>
        </w:numPr>
        <w:rPr>
          <w:rFonts w:ascii="Arial" w:hAnsi="Arial" w:cs="Arial"/>
          <w:color w:val="000000" w:themeColor="text1"/>
        </w:rPr>
      </w:pPr>
      <w:r w:rsidRPr="006A25CB">
        <w:rPr>
          <w:rStyle w:val="jsgrdq"/>
          <w:rFonts w:ascii="Arial" w:hAnsi="Arial" w:cs="Arial"/>
          <w:color w:val="000000" w:themeColor="text1"/>
        </w:rPr>
        <w:t xml:space="preserve">DQ Institute, </w:t>
      </w:r>
      <w:r>
        <w:rPr>
          <w:rStyle w:val="jsgrdq"/>
          <w:rFonts w:ascii="Arial" w:hAnsi="Arial" w:cs="Arial"/>
          <w:color w:val="000000" w:themeColor="text1"/>
        </w:rPr>
        <w:t>(</w:t>
      </w:r>
      <w:r w:rsidRPr="006A25CB">
        <w:rPr>
          <w:rStyle w:val="jsgrdq"/>
          <w:rFonts w:ascii="Arial" w:hAnsi="Arial" w:cs="Arial"/>
          <w:color w:val="000000" w:themeColor="text1"/>
        </w:rPr>
        <w:t xml:space="preserve">2020)​, </w:t>
      </w:r>
      <w:r w:rsidRPr="006A25CB">
        <w:rPr>
          <w:rFonts w:ascii="Arial" w:hAnsi="Arial" w:cs="Arial"/>
          <w:color w:val="000000" w:themeColor="text1"/>
          <w:shd w:val="clear" w:color="auto" w:fill="FFFFFF"/>
        </w:rPr>
        <w:t xml:space="preserve">Nearly two-thirds of children surveyed around the world are exposed to cyber risks, first-ever global Child Online Safety Index reveals. </w:t>
      </w:r>
      <w:r w:rsidRPr="006A25CB">
        <w:rPr>
          <w:rStyle w:val="normaltextrun"/>
          <w:rFonts w:ascii="Arial" w:hAnsi="Arial" w:cs="Arial"/>
          <w:color w:val="000000"/>
          <w:shd w:val="clear" w:color="auto" w:fill="FFFFFF"/>
          <w:lang w:val="en-US"/>
        </w:rPr>
        <w:t xml:space="preserve">[online] Available at: </w:t>
      </w:r>
      <w:hyperlink r:id="rId9" w:history="1">
        <w:r w:rsidRPr="006A25CB">
          <w:rPr>
            <w:rStyle w:val="Hyperlink"/>
            <w:rFonts w:ascii="Arial" w:hAnsi="Arial" w:cs="Arial"/>
            <w:shd w:val="clear" w:color="auto" w:fill="FFFFFF"/>
          </w:rPr>
          <w:t>https://www.dqinstitute.org/press-release/nearly-two-thirds-of-children-surveyed-around-the-world-are-exposed-to-cyber-risks-first-ever-global-child-online-safety-index-reveals/</w:t>
        </w:r>
      </w:hyperlink>
      <w:r w:rsidRPr="006A25CB">
        <w:rPr>
          <w:rFonts w:ascii="Arial" w:hAnsi="Arial" w:cs="Arial"/>
          <w:color w:val="000000" w:themeColor="text1"/>
          <w:shd w:val="clear" w:color="auto" w:fill="FFFFFF"/>
        </w:rPr>
        <w:t xml:space="preserve"> </w:t>
      </w:r>
      <w:r w:rsidRPr="006A25CB">
        <w:rPr>
          <w:rStyle w:val="normaltextrun"/>
          <w:rFonts w:ascii="Arial" w:hAnsi="Arial" w:cs="Arial"/>
          <w:color w:val="000000"/>
          <w:shd w:val="clear" w:color="auto" w:fill="FFFFFF"/>
          <w:lang w:val="en-US"/>
        </w:rPr>
        <w:t>[Accessed March 15. 2021].</w:t>
      </w:r>
    </w:p>
    <w:p w14:paraId="366861D4"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Canva (2021), image gallery </w:t>
      </w:r>
      <w:r w:rsidRPr="006A25CB">
        <w:rPr>
          <w:rStyle w:val="normaltextrun"/>
          <w:rFonts w:ascii="Arial" w:hAnsi="Arial" w:cs="Arial"/>
          <w:color w:val="000000"/>
          <w:shd w:val="clear" w:color="auto" w:fill="FFFFFF"/>
          <w:lang w:val="en-US"/>
        </w:rPr>
        <w:t xml:space="preserve">[online] Available at: </w:t>
      </w:r>
      <w:hyperlink r:id="rId10" w:history="1">
        <w:r w:rsidRPr="006A25CB">
          <w:rPr>
            <w:rStyle w:val="Hyperlink"/>
            <w:rFonts w:ascii="Arial" w:hAnsi="Arial" w:cs="Arial"/>
          </w:rPr>
          <w:t>https://www.canva.com/design/DAEZlBPNLrc/s6soiOH4jAEDxiivhVpupA/edit</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5D7DE525"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CPS.GOV (2019). Safeguarding Children as victims and witnesses </w:t>
      </w:r>
      <w:r w:rsidRPr="006A25CB">
        <w:rPr>
          <w:rStyle w:val="normaltextrun"/>
          <w:rFonts w:ascii="Arial" w:hAnsi="Arial" w:cs="Arial"/>
          <w:color w:val="000000"/>
          <w:shd w:val="clear" w:color="auto" w:fill="FFFFFF"/>
          <w:lang w:val="en-US"/>
        </w:rPr>
        <w:t>[online] Available at:</w:t>
      </w:r>
      <w:hyperlink r:id="rId11" w:history="1">
        <w:r w:rsidRPr="006A25CB">
          <w:rPr>
            <w:rStyle w:val="Hyperlink"/>
            <w:rFonts w:ascii="Arial" w:hAnsi="Arial" w:cs="Arial"/>
          </w:rPr>
          <w:t>https://www.cps.gov.uk/legal-guidance/safeguarding-children-victims-and-witnesses</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41CCA232"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Cyber Bullying Statistics (2021), All the latest Cyber Bullying Statistics and </w:t>
      </w:r>
      <w:proofErr w:type="spellStart"/>
      <w:r w:rsidRPr="006A25CB">
        <w:rPr>
          <w:rFonts w:ascii="Arial" w:hAnsi="Arial" w:cs="Arial"/>
        </w:rPr>
        <w:t>whats</w:t>
      </w:r>
      <w:proofErr w:type="spellEnd"/>
      <w:r w:rsidRPr="006A25CB">
        <w:rPr>
          <w:rFonts w:ascii="Arial" w:hAnsi="Arial" w:cs="Arial"/>
        </w:rPr>
        <w:t xml:space="preserve"> it means in 2021.</w:t>
      </w:r>
      <w:r w:rsidRPr="006A25CB">
        <w:rPr>
          <w:rStyle w:val="normaltextrun"/>
          <w:rFonts w:ascii="Arial" w:hAnsi="Arial" w:cs="Arial"/>
          <w:color w:val="000000"/>
          <w:shd w:val="clear" w:color="auto" w:fill="FFFFFF"/>
          <w:lang w:val="en-US"/>
        </w:rPr>
        <w:t xml:space="preserve"> [online] Available at:</w:t>
      </w:r>
      <w:r w:rsidRPr="006A25CB">
        <w:rPr>
          <w:rFonts w:ascii="Arial" w:hAnsi="Arial" w:cs="Arial"/>
        </w:rPr>
        <w:t xml:space="preserve"> </w:t>
      </w:r>
      <w:hyperlink r:id="rId12" w:history="1">
        <w:r w:rsidRPr="006A25CB">
          <w:rPr>
            <w:rStyle w:val="Hyperlink"/>
            <w:rFonts w:ascii="Arial" w:hAnsi="Arial" w:cs="Arial"/>
          </w:rPr>
          <w:t>https://www.broadbandsearch.net/blog/cyber-bullying-statistics</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62772543" w14:textId="77777777" w:rsidR="00D02D91" w:rsidRPr="006A25CB" w:rsidRDefault="00D02D91" w:rsidP="00D02D91">
      <w:pPr>
        <w:pStyle w:val="Heading1"/>
        <w:keepNext w:val="0"/>
        <w:keepLines w:val="0"/>
        <w:numPr>
          <w:ilvl w:val="0"/>
          <w:numId w:val="3"/>
        </w:numPr>
        <w:shd w:val="clear" w:color="auto" w:fill="FFFFFF"/>
        <w:spacing w:before="0" w:after="150"/>
        <w:rPr>
          <w:rFonts w:ascii="Arial" w:hAnsi="Arial" w:cs="Arial"/>
          <w:color w:val="2A2A2A"/>
          <w:sz w:val="24"/>
          <w:szCs w:val="24"/>
        </w:rPr>
      </w:pPr>
      <w:proofErr w:type="spellStart"/>
      <w:r w:rsidRPr="006A25CB">
        <w:rPr>
          <w:rFonts w:ascii="Arial" w:hAnsi="Arial" w:cs="Arial"/>
          <w:color w:val="000000" w:themeColor="text1"/>
          <w:sz w:val="24"/>
          <w:szCs w:val="24"/>
        </w:rPr>
        <w:t>Guta</w:t>
      </w:r>
      <w:proofErr w:type="spellEnd"/>
      <w:r w:rsidRPr="006A25CB">
        <w:rPr>
          <w:rFonts w:ascii="Arial" w:hAnsi="Arial" w:cs="Arial"/>
          <w:color w:val="000000" w:themeColor="text1"/>
          <w:sz w:val="24"/>
          <w:szCs w:val="24"/>
        </w:rPr>
        <w:t xml:space="preserve"> (2016), </w:t>
      </w:r>
      <w:hyperlink r:id="rId13" w:history="1">
        <w:r w:rsidRPr="006A25CB">
          <w:rPr>
            <w:rStyle w:val="Hyperlink"/>
            <w:rFonts w:ascii="Arial" w:hAnsi="Arial" w:cs="Arial"/>
            <w:color w:val="1EA1FC"/>
            <w:sz w:val="24"/>
            <w:szCs w:val="24"/>
          </w:rPr>
          <w:t>Cyber Bullying Pictures and Posters For Your Classroom</w:t>
        </w:r>
      </w:hyperlink>
      <w:r w:rsidRPr="006A25CB">
        <w:rPr>
          <w:rFonts w:ascii="Arial" w:hAnsi="Arial" w:cs="Arial"/>
          <w:color w:val="2A2A2A"/>
          <w:sz w:val="24"/>
          <w:szCs w:val="24"/>
        </w:rPr>
        <w:t xml:space="preserve">. </w:t>
      </w:r>
      <w:r w:rsidRPr="006A25CB">
        <w:rPr>
          <w:rStyle w:val="normaltextrun"/>
          <w:rFonts w:ascii="Arial" w:hAnsi="Arial" w:cs="Arial"/>
          <w:color w:val="000000"/>
          <w:sz w:val="24"/>
          <w:szCs w:val="24"/>
          <w:shd w:val="clear" w:color="auto" w:fill="FFFFFF"/>
          <w:lang w:val="en-US"/>
        </w:rPr>
        <w:t xml:space="preserve">[online] Available </w:t>
      </w:r>
      <w:proofErr w:type="gramStart"/>
      <w:r w:rsidRPr="006A25CB">
        <w:rPr>
          <w:rStyle w:val="normaltextrun"/>
          <w:rFonts w:ascii="Arial" w:hAnsi="Arial" w:cs="Arial"/>
          <w:color w:val="000000"/>
          <w:sz w:val="24"/>
          <w:szCs w:val="24"/>
          <w:shd w:val="clear" w:color="auto" w:fill="FFFFFF"/>
          <w:lang w:val="en-US"/>
        </w:rPr>
        <w:t>at:</w:t>
      </w:r>
      <w:r w:rsidRPr="006A25CB">
        <w:rPr>
          <w:rFonts w:ascii="Arial" w:hAnsi="Arial" w:cs="Arial"/>
          <w:color w:val="2A2A2A"/>
          <w:sz w:val="24"/>
          <w:szCs w:val="24"/>
        </w:rPr>
        <w:t>https://edtechreview.in/news/2392-cyber-bullying-posters-pictures</w:t>
      </w:r>
      <w:proofErr w:type="gramEnd"/>
      <w:r w:rsidRPr="006A25CB">
        <w:rPr>
          <w:rFonts w:ascii="Arial" w:hAnsi="Arial" w:cs="Arial"/>
          <w:color w:val="2A2A2A"/>
          <w:sz w:val="24"/>
          <w:szCs w:val="24"/>
        </w:rPr>
        <w:t xml:space="preserve"> </w:t>
      </w:r>
      <w:r w:rsidRPr="006A25CB">
        <w:rPr>
          <w:rStyle w:val="normaltextrun"/>
          <w:rFonts w:ascii="Arial" w:hAnsi="Arial" w:cs="Arial"/>
          <w:color w:val="000000"/>
          <w:sz w:val="24"/>
          <w:szCs w:val="24"/>
          <w:shd w:val="clear" w:color="auto" w:fill="FFFFFF"/>
          <w:lang w:val="en-US"/>
        </w:rPr>
        <w:t>[Accessed March 15. 2021].</w:t>
      </w:r>
    </w:p>
    <w:p w14:paraId="0FDD7806"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HM Government (2018), Working Together to Safeguard Children A guide to inter-agency working to safeguard and promote the welfare of children </w:t>
      </w:r>
      <w:r w:rsidRPr="006A25CB">
        <w:rPr>
          <w:rStyle w:val="normaltextrun"/>
          <w:rFonts w:ascii="Arial" w:hAnsi="Arial" w:cs="Arial"/>
          <w:color w:val="000000"/>
          <w:shd w:val="clear" w:color="auto" w:fill="FFFFFF"/>
          <w:lang w:val="en-US"/>
        </w:rPr>
        <w:t>[online] Available at:</w:t>
      </w:r>
      <w:r w:rsidRPr="006A25CB">
        <w:rPr>
          <w:rStyle w:val="normaltextrun"/>
          <w:rFonts w:ascii="Arial" w:hAnsi="Arial" w:cs="Arial"/>
          <w:color w:val="000000"/>
          <w:shd w:val="clear" w:color="auto" w:fill="FFFFFF"/>
          <w:lang w:val="en-US"/>
        </w:rPr>
        <w:t xml:space="preserve"> </w:t>
      </w:r>
      <w:hyperlink r:id="rId14" w:history="1">
        <w:r w:rsidRPr="006A25CB">
          <w:rPr>
            <w:rStyle w:val="Hyperlink"/>
            <w:rFonts w:ascii="Arial" w:hAnsi="Arial" w:cs="Arial"/>
          </w:rPr>
          <w:t>https://assets.publishing.service.gov.uk/government/uploads/system/uploads/</w:t>
        </w:r>
        <w:r w:rsidRPr="006A25CB">
          <w:rPr>
            <w:rStyle w:val="Hyperlink"/>
            <w:rFonts w:ascii="Arial" w:hAnsi="Arial" w:cs="Arial"/>
          </w:rPr>
          <w:lastRenderedPageBreak/>
          <w:t>attachment_data/file/942454/Working_together_to_safeguard_children_inter_agency_guidance.pdf</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14. 2021].</w:t>
      </w:r>
    </w:p>
    <w:p w14:paraId="3E523B3F"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Home Office (2019), Home Office in the media. Factsheet: </w:t>
      </w:r>
      <w:proofErr w:type="spellStart"/>
      <w:r w:rsidRPr="006A25CB">
        <w:rPr>
          <w:rFonts w:ascii="Arial" w:hAnsi="Arial" w:cs="Arial"/>
        </w:rPr>
        <w:t>Provent</w:t>
      </w:r>
      <w:proofErr w:type="spellEnd"/>
      <w:r w:rsidRPr="006A25CB">
        <w:rPr>
          <w:rFonts w:ascii="Arial" w:hAnsi="Arial" w:cs="Arial"/>
        </w:rPr>
        <w:t xml:space="preserve"> and channel statistics 2017/2018</w:t>
      </w:r>
      <w:r w:rsidRPr="006A25CB">
        <w:rPr>
          <w:rStyle w:val="normaltextrun"/>
          <w:rFonts w:ascii="Arial" w:hAnsi="Arial" w:cs="Arial"/>
          <w:color w:val="000000"/>
          <w:shd w:val="clear" w:color="auto" w:fill="FFFFFF"/>
          <w:lang w:val="en-US"/>
        </w:rPr>
        <w:t xml:space="preserve">[online] Available at: </w:t>
      </w:r>
      <w:r w:rsidRPr="006A25CB">
        <w:rPr>
          <w:rFonts w:ascii="Arial" w:hAnsi="Arial" w:cs="Arial"/>
        </w:rPr>
        <w:t xml:space="preserve"> </w:t>
      </w:r>
      <w:hyperlink r:id="rId15" w:history="1">
        <w:r w:rsidRPr="006A25CB">
          <w:rPr>
            <w:rStyle w:val="Hyperlink"/>
            <w:rFonts w:ascii="Arial" w:hAnsi="Arial" w:cs="Arial"/>
          </w:rPr>
          <w:t>https://homeofficemedia.blog.gov.uk/2018/12/13/factsheet-prevent-and-channel-statistics-2017-2018/</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73B7BB26" w14:textId="77777777" w:rsidR="00D02D91" w:rsidRPr="006A25CB" w:rsidRDefault="00D02D91" w:rsidP="00D02D91">
      <w:pPr>
        <w:pStyle w:val="ListParagraph"/>
        <w:numPr>
          <w:ilvl w:val="0"/>
          <w:numId w:val="3"/>
        </w:numPr>
        <w:rPr>
          <w:rFonts w:ascii="Arial" w:hAnsi="Arial" w:cs="Arial"/>
        </w:rPr>
      </w:pPr>
      <w:proofErr w:type="spellStart"/>
      <w:r w:rsidRPr="006A25CB">
        <w:rPr>
          <w:rFonts w:ascii="Arial" w:hAnsi="Arial" w:cs="Arial"/>
        </w:rPr>
        <w:t>Iconfinder</w:t>
      </w:r>
      <w:proofErr w:type="spellEnd"/>
      <w:r w:rsidRPr="006A25CB">
        <w:rPr>
          <w:rFonts w:ascii="Arial" w:hAnsi="Arial" w:cs="Arial"/>
        </w:rPr>
        <w:t xml:space="preserve"> (2021). </w:t>
      </w:r>
      <w:r w:rsidRPr="006A25CB">
        <w:rPr>
          <w:rStyle w:val="normaltextrun"/>
          <w:rFonts w:ascii="Arial" w:hAnsi="Arial" w:cs="Arial"/>
          <w:color w:val="000000"/>
          <w:shd w:val="clear" w:color="auto" w:fill="FFFFFF"/>
          <w:lang w:val="en-US"/>
        </w:rPr>
        <w:t>[online] Available at:</w:t>
      </w:r>
      <w:r w:rsidRPr="006A25CB">
        <w:rPr>
          <w:rFonts w:ascii="Arial" w:hAnsi="Arial" w:cs="Arial"/>
        </w:rPr>
        <w:t xml:space="preserve"> </w:t>
      </w:r>
      <w:hyperlink r:id="rId16" w:history="1">
        <w:r w:rsidRPr="006A25CB">
          <w:rPr>
            <w:rStyle w:val="Hyperlink"/>
            <w:rFonts w:ascii="Arial" w:hAnsi="Arial" w:cs="Arial"/>
          </w:rPr>
          <w:t>https://www.iconfinder.com/social-media-icons</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6A9383C8" w14:textId="77777777" w:rsidR="00D02D91" w:rsidRPr="006A25CB" w:rsidRDefault="00D02D91" w:rsidP="00D02D91">
      <w:pPr>
        <w:pStyle w:val="ListParagraph"/>
        <w:numPr>
          <w:ilvl w:val="0"/>
          <w:numId w:val="3"/>
        </w:numPr>
        <w:rPr>
          <w:rFonts w:ascii="Arial" w:hAnsi="Arial" w:cs="Arial"/>
        </w:rPr>
      </w:pPr>
      <w:r w:rsidRPr="006A25CB">
        <w:rPr>
          <w:rFonts w:ascii="Arial" w:hAnsi="Arial" w:cs="Arial"/>
        </w:rPr>
        <w:t xml:space="preserve">Internet matters.org (2021), Learn about radicalisation. </w:t>
      </w:r>
      <w:r w:rsidRPr="006A25CB">
        <w:rPr>
          <w:rStyle w:val="normaltextrun"/>
          <w:rFonts w:ascii="Arial" w:hAnsi="Arial" w:cs="Arial"/>
          <w:color w:val="000000"/>
          <w:shd w:val="clear" w:color="auto" w:fill="FFFFFF"/>
          <w:lang w:val="en-US"/>
        </w:rPr>
        <w:t>[online] Available at:</w:t>
      </w:r>
      <w:hyperlink r:id="rId17" w:history="1">
        <w:r w:rsidRPr="006A25CB">
          <w:rPr>
            <w:rStyle w:val="Hyperlink"/>
            <w:rFonts w:ascii="Arial" w:hAnsi="Arial" w:cs="Arial"/>
          </w:rPr>
          <w:t>https://www.internetmatters.org/issues/radicalisation/learn-about-it/</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38338DE9" w14:textId="77777777" w:rsidR="00D02D91" w:rsidRPr="006A25CB" w:rsidRDefault="00D02D91" w:rsidP="00D02D91">
      <w:pPr>
        <w:pStyle w:val="ListParagraph"/>
        <w:numPr>
          <w:ilvl w:val="0"/>
          <w:numId w:val="3"/>
        </w:numPr>
        <w:rPr>
          <w:rFonts w:ascii="Arial" w:hAnsi="Arial" w:cs="Arial"/>
          <w:color w:val="000000" w:themeColor="text1"/>
        </w:rPr>
      </w:pPr>
      <w:proofErr w:type="spellStart"/>
      <w:r w:rsidRPr="006A25CB">
        <w:rPr>
          <w:rFonts w:ascii="Arial" w:hAnsi="Arial" w:cs="Arial"/>
          <w:color w:val="000000" w:themeColor="text1"/>
        </w:rPr>
        <w:t>Kidsmart</w:t>
      </w:r>
      <w:proofErr w:type="spellEnd"/>
      <w:r w:rsidRPr="006A25CB">
        <w:rPr>
          <w:rFonts w:ascii="Arial" w:hAnsi="Arial" w:cs="Arial"/>
          <w:color w:val="000000" w:themeColor="text1"/>
        </w:rPr>
        <w:t xml:space="preserve"> (2021). </w:t>
      </w:r>
      <w:r w:rsidRPr="006A25CB">
        <w:rPr>
          <w:rStyle w:val="normaltextrun"/>
          <w:rFonts w:ascii="Arial" w:hAnsi="Arial" w:cs="Arial"/>
          <w:color w:val="000000"/>
          <w:shd w:val="clear" w:color="auto" w:fill="FFFFFF"/>
          <w:lang w:val="en-US"/>
        </w:rPr>
        <w:t xml:space="preserve">[online] Available at: </w:t>
      </w:r>
      <w:hyperlink r:id="rId18" w:history="1">
        <w:r w:rsidRPr="006A25CB">
          <w:rPr>
            <w:rStyle w:val="Hyperlink"/>
            <w:rFonts w:ascii="Arial" w:hAnsi="Arial" w:cs="Arial"/>
          </w:rPr>
          <w:t>https://www.childnet.com/resources/looking-for-kidsmart</w:t>
        </w:r>
      </w:hyperlink>
      <w:r w:rsidRPr="006A25CB">
        <w:rPr>
          <w:rFonts w:ascii="Arial" w:hAnsi="Arial" w:cs="Arial"/>
          <w:color w:val="000000" w:themeColor="text1"/>
        </w:rPr>
        <w:t xml:space="preserve"> </w:t>
      </w:r>
      <w:r w:rsidRPr="006A25CB">
        <w:rPr>
          <w:rStyle w:val="normaltextrun"/>
          <w:rFonts w:ascii="Arial" w:hAnsi="Arial" w:cs="Arial"/>
          <w:color w:val="000000"/>
          <w:shd w:val="clear" w:color="auto" w:fill="FFFFFF"/>
          <w:lang w:val="en-US"/>
        </w:rPr>
        <w:t>[Accessed March 15. 2021].</w:t>
      </w:r>
    </w:p>
    <w:p w14:paraId="2CD7FFF5" w14:textId="77777777" w:rsidR="00D02D91" w:rsidRPr="006A25CB" w:rsidRDefault="00B07BE3" w:rsidP="00D02D91">
      <w:pPr>
        <w:pStyle w:val="ListParagraph"/>
        <w:numPr>
          <w:ilvl w:val="0"/>
          <w:numId w:val="3"/>
        </w:numPr>
        <w:rPr>
          <w:rStyle w:val="normaltextrun"/>
          <w:rFonts w:ascii="Arial" w:hAnsi="Arial" w:cs="Arial"/>
        </w:rPr>
      </w:pPr>
      <w:r w:rsidRPr="006A25CB">
        <w:rPr>
          <w:rFonts w:ascii="Arial" w:hAnsi="Arial" w:cs="Arial"/>
        </w:rPr>
        <w:t xml:space="preserve">Lee (2020), Common Signs of Kindergarten Bullying. </w:t>
      </w:r>
      <w:r w:rsidRPr="006A25CB">
        <w:rPr>
          <w:rFonts w:ascii="Arial" w:hAnsi="Arial" w:cs="Arial"/>
        </w:rPr>
        <w:t>[online] available at:</w:t>
      </w:r>
      <w:r w:rsidRPr="006A25CB">
        <w:rPr>
          <w:rFonts w:ascii="Arial" w:hAnsi="Arial" w:cs="Arial"/>
        </w:rPr>
        <w:t xml:space="preserve"> </w:t>
      </w:r>
      <w:hyperlink r:id="rId19" w:history="1">
        <w:r w:rsidRPr="006A25CB">
          <w:rPr>
            <w:rStyle w:val="Hyperlink"/>
            <w:rFonts w:ascii="Arial" w:hAnsi="Arial" w:cs="Arial"/>
          </w:rPr>
          <w:t>https://www.verywellfamily.com/kindergarten-bullying-signs-621007</w:t>
        </w:r>
      </w:hyperlink>
      <w:r w:rsidRPr="006A25CB">
        <w:rPr>
          <w:rFonts w:ascii="Arial" w:hAnsi="Arial" w:cs="Arial"/>
        </w:rPr>
        <w:t xml:space="preserve"> </w:t>
      </w:r>
      <w:r w:rsidR="00D02D91" w:rsidRPr="006A25CB">
        <w:rPr>
          <w:rStyle w:val="normaltextrun"/>
          <w:rFonts w:ascii="Arial" w:hAnsi="Arial" w:cs="Arial"/>
          <w:color w:val="000000"/>
          <w:shd w:val="clear" w:color="auto" w:fill="FFFFFF"/>
          <w:lang w:val="en-US"/>
        </w:rPr>
        <w:t>[Accessed March 15. 2021].</w:t>
      </w:r>
    </w:p>
    <w:p w14:paraId="75832B73" w14:textId="77777777" w:rsidR="00D02D91" w:rsidRPr="006A25CB" w:rsidRDefault="00D02D91" w:rsidP="00D02D91">
      <w:pPr>
        <w:pStyle w:val="ListParagraph"/>
        <w:numPr>
          <w:ilvl w:val="0"/>
          <w:numId w:val="3"/>
        </w:numPr>
        <w:rPr>
          <w:rFonts w:ascii="Arial" w:hAnsi="Arial" w:cs="Arial"/>
        </w:rPr>
      </w:pPr>
      <w:r w:rsidRPr="006A25CB">
        <w:rPr>
          <w:rStyle w:val="normaltextrun"/>
          <w:rFonts w:ascii="Arial" w:hAnsi="Arial" w:cs="Arial"/>
          <w:color w:val="000000"/>
          <w:shd w:val="clear" w:color="auto" w:fill="FFFFFF"/>
          <w:lang w:val="en-US"/>
        </w:rPr>
        <w:t>NSPCC Learning. (2021). </w:t>
      </w:r>
      <w:r w:rsidRPr="006A25CB">
        <w:rPr>
          <w:rStyle w:val="normaltextrun"/>
          <w:rFonts w:ascii="Arial" w:hAnsi="Arial" w:cs="Arial"/>
          <w:i/>
          <w:iCs/>
          <w:color w:val="000000"/>
          <w:shd w:val="clear" w:color="auto" w:fill="FFFFFF"/>
          <w:lang w:val="en-US"/>
        </w:rPr>
        <w:t>E-safety for schools | NSPCC Learning</w:t>
      </w:r>
      <w:r w:rsidRPr="006A25CB">
        <w:rPr>
          <w:rStyle w:val="normaltextrun"/>
          <w:rFonts w:ascii="Arial" w:hAnsi="Arial" w:cs="Arial"/>
          <w:color w:val="000000"/>
          <w:shd w:val="clear" w:color="auto" w:fill="FFFFFF"/>
          <w:lang w:val="en-US"/>
        </w:rPr>
        <w:t>. [online] Available at: https://learning.nspcc.org.uk/research-resources/schools/e-safety-for-schools/ [Accessed March 15. 2021].</w:t>
      </w:r>
      <w:r w:rsidRPr="006A25CB">
        <w:rPr>
          <w:rStyle w:val="eop"/>
          <w:rFonts w:ascii="Arial" w:hAnsi="Arial" w:cs="Arial"/>
          <w:color w:val="000000"/>
          <w:shd w:val="clear" w:color="auto" w:fill="FFFFFF"/>
        </w:rPr>
        <w:t> </w:t>
      </w:r>
    </w:p>
    <w:p w14:paraId="4426C5A0" w14:textId="77777777" w:rsidR="00D02D91" w:rsidRPr="006A25CB" w:rsidRDefault="00D02D91" w:rsidP="00D02D91">
      <w:pPr>
        <w:pStyle w:val="ListParagraph"/>
        <w:numPr>
          <w:ilvl w:val="0"/>
          <w:numId w:val="3"/>
        </w:numPr>
        <w:rPr>
          <w:rFonts w:ascii="Arial" w:hAnsi="Arial" w:cs="Arial"/>
        </w:rPr>
      </w:pPr>
      <w:proofErr w:type="spellStart"/>
      <w:r w:rsidRPr="006A25CB">
        <w:rPr>
          <w:rFonts w:ascii="Arial" w:hAnsi="Arial" w:cs="Arial"/>
        </w:rPr>
        <w:t>Simpleer</w:t>
      </w:r>
      <w:proofErr w:type="spellEnd"/>
      <w:r w:rsidRPr="006A25CB">
        <w:rPr>
          <w:rFonts w:ascii="Arial" w:hAnsi="Arial" w:cs="Arial"/>
        </w:rPr>
        <w:t xml:space="preserve"> (2014). Think of the children: be smart with home tech. </w:t>
      </w:r>
      <w:r w:rsidRPr="006A25CB">
        <w:rPr>
          <w:rStyle w:val="normaltextrun"/>
          <w:rFonts w:ascii="Arial" w:hAnsi="Arial" w:cs="Arial"/>
          <w:color w:val="000000"/>
          <w:shd w:val="clear" w:color="auto" w:fill="FFFFFF"/>
          <w:lang w:val="en-US"/>
        </w:rPr>
        <w:t>[online] Available at:</w:t>
      </w:r>
      <w:hyperlink r:id="rId20" w:history="1">
        <w:r w:rsidRPr="006A25CB">
          <w:rPr>
            <w:rStyle w:val="Hyperlink"/>
            <w:rFonts w:ascii="Arial" w:hAnsi="Arial" w:cs="Arial"/>
          </w:rPr>
          <w:t>http://www.simpleer.com/think-of-the-children-be-smart-with-home-tech/</w:t>
        </w:r>
      </w:hyperlink>
      <w:r w:rsidRPr="006A25CB">
        <w:rPr>
          <w:rFonts w:ascii="Arial" w:hAnsi="Arial" w:cs="Arial"/>
        </w:rPr>
        <w:t xml:space="preserve"> </w:t>
      </w:r>
      <w:r w:rsidRPr="006A25CB">
        <w:rPr>
          <w:rStyle w:val="normaltextrun"/>
          <w:rFonts w:ascii="Arial" w:hAnsi="Arial" w:cs="Arial"/>
          <w:color w:val="000000"/>
          <w:shd w:val="clear" w:color="auto" w:fill="FFFFFF"/>
          <w:lang w:val="en-US"/>
        </w:rPr>
        <w:t>[Accessed March 15. 2021].</w:t>
      </w:r>
    </w:p>
    <w:p w14:paraId="4F77C330" w14:textId="7090EEDB" w:rsidR="00D02D91" w:rsidRDefault="00D02D91" w:rsidP="00375596">
      <w:pPr>
        <w:spacing w:line="360" w:lineRule="auto"/>
        <w:jc w:val="both"/>
        <w:rPr>
          <w:rFonts w:ascii="Arial" w:hAnsi="Arial" w:cs="Arial"/>
          <w:u w:val="single"/>
        </w:rPr>
      </w:pPr>
    </w:p>
    <w:p w14:paraId="032835C8" w14:textId="38A3F4A0" w:rsidR="00D02D91" w:rsidRDefault="00D02D91" w:rsidP="00375596">
      <w:pPr>
        <w:spacing w:line="360" w:lineRule="auto"/>
        <w:jc w:val="both"/>
        <w:rPr>
          <w:rFonts w:ascii="Arial" w:hAnsi="Arial" w:cs="Arial"/>
          <w:u w:val="single"/>
        </w:rPr>
      </w:pPr>
    </w:p>
    <w:p w14:paraId="04EC7619" w14:textId="581B80CD" w:rsidR="00D02D91" w:rsidRPr="00D02D91" w:rsidRDefault="00D02D91" w:rsidP="00375596">
      <w:pPr>
        <w:spacing w:line="360" w:lineRule="auto"/>
        <w:jc w:val="both"/>
        <w:rPr>
          <w:rFonts w:ascii="Arial" w:hAnsi="Arial" w:cs="Arial"/>
          <w:u w:val="single"/>
        </w:rPr>
      </w:pPr>
      <w:r>
        <w:rPr>
          <w:rFonts w:ascii="Arial" w:hAnsi="Arial" w:cs="Arial"/>
          <w:u w:val="single"/>
        </w:rPr>
        <w:t>Rationale</w:t>
      </w:r>
    </w:p>
    <w:p w14:paraId="4B431E37" w14:textId="2AC28A3D" w:rsidR="000F600E" w:rsidRDefault="000F600E" w:rsidP="00375596">
      <w:pPr>
        <w:spacing w:line="360" w:lineRule="auto"/>
        <w:jc w:val="both"/>
        <w:rPr>
          <w:rFonts w:ascii="Arial" w:hAnsi="Arial" w:cs="Arial"/>
        </w:rPr>
      </w:pPr>
      <w:r>
        <w:rPr>
          <w:rFonts w:ascii="Arial" w:hAnsi="Arial" w:cs="Arial"/>
        </w:rPr>
        <w:tab/>
      </w:r>
      <w:r w:rsidR="00A82DFD" w:rsidRPr="000F600E">
        <w:rPr>
          <w:rFonts w:ascii="Arial" w:hAnsi="Arial" w:cs="Arial"/>
        </w:rPr>
        <w:t>Th</w:t>
      </w:r>
      <w:r>
        <w:rPr>
          <w:rFonts w:ascii="Arial" w:hAnsi="Arial" w:cs="Arial"/>
        </w:rPr>
        <w:t>is</w:t>
      </w:r>
      <w:r w:rsidR="00A82DFD" w:rsidRPr="000F600E">
        <w:rPr>
          <w:rFonts w:ascii="Arial" w:hAnsi="Arial" w:cs="Arial"/>
        </w:rPr>
        <w:t xml:space="preserve"> leaflet is designed to educate children but also </w:t>
      </w:r>
      <w:r>
        <w:rPr>
          <w:rFonts w:ascii="Arial" w:hAnsi="Arial" w:cs="Arial"/>
        </w:rPr>
        <w:t>all of the various parties around</w:t>
      </w:r>
      <w:r w:rsidR="00A82DFD" w:rsidRPr="000F600E">
        <w:rPr>
          <w:rFonts w:ascii="Arial" w:hAnsi="Arial" w:cs="Arial"/>
        </w:rPr>
        <w:t xml:space="preserve"> children such as family members and friends</w:t>
      </w:r>
      <w:r>
        <w:rPr>
          <w:rFonts w:ascii="Arial" w:hAnsi="Arial" w:cs="Arial"/>
        </w:rPr>
        <w:t xml:space="preserve">. </w:t>
      </w:r>
      <w:r w:rsidR="00375596">
        <w:rPr>
          <w:rFonts w:ascii="Arial" w:hAnsi="Arial" w:cs="Arial"/>
        </w:rPr>
        <w:t>Its</w:t>
      </w:r>
      <w:r>
        <w:rPr>
          <w:rFonts w:ascii="Arial" w:hAnsi="Arial" w:cs="Arial"/>
        </w:rPr>
        <w:t xml:space="preserve"> purpose is to </w:t>
      </w:r>
      <w:r w:rsidR="00A82DFD" w:rsidRPr="000F600E">
        <w:rPr>
          <w:rFonts w:ascii="Arial" w:hAnsi="Arial" w:cs="Arial"/>
        </w:rPr>
        <w:t>identify</w:t>
      </w:r>
      <w:r>
        <w:rPr>
          <w:rFonts w:ascii="Arial" w:hAnsi="Arial" w:cs="Arial"/>
        </w:rPr>
        <w:t xml:space="preserve"> </w:t>
      </w:r>
      <w:r w:rsidR="00A82DFD" w:rsidRPr="000F600E">
        <w:rPr>
          <w:rFonts w:ascii="Arial" w:hAnsi="Arial" w:cs="Arial"/>
        </w:rPr>
        <w:t xml:space="preserve">signs of online harm and delving into radicalization and cyberbullying. According to the guidance published by the Government and the NSPCC </w:t>
      </w:r>
      <w:r>
        <w:rPr>
          <w:rFonts w:ascii="Arial" w:hAnsi="Arial" w:cs="Arial"/>
        </w:rPr>
        <w:t>(</w:t>
      </w:r>
      <w:r w:rsidR="00A82DFD" w:rsidRPr="000F600E">
        <w:rPr>
          <w:rFonts w:ascii="Arial" w:hAnsi="Arial" w:cs="Arial"/>
        </w:rPr>
        <w:t>20</w:t>
      </w:r>
      <w:r w:rsidR="00697889">
        <w:rPr>
          <w:rFonts w:ascii="Arial" w:hAnsi="Arial" w:cs="Arial"/>
        </w:rPr>
        <w:t>21</w:t>
      </w:r>
      <w:r>
        <w:rPr>
          <w:rFonts w:ascii="Arial" w:hAnsi="Arial" w:cs="Arial"/>
        </w:rPr>
        <w:t>):</w:t>
      </w:r>
    </w:p>
    <w:p w14:paraId="69A5CD9C" w14:textId="33868904" w:rsidR="00A82DFD" w:rsidRPr="000F600E" w:rsidRDefault="00A82DFD" w:rsidP="00375596">
      <w:pPr>
        <w:spacing w:line="360" w:lineRule="auto"/>
        <w:jc w:val="both"/>
        <w:rPr>
          <w:rFonts w:ascii="Arial" w:hAnsi="Arial" w:cs="Arial"/>
        </w:rPr>
      </w:pPr>
      <w:r w:rsidRPr="000F600E">
        <w:rPr>
          <w:rFonts w:ascii="Arial" w:hAnsi="Arial" w:cs="Arial"/>
        </w:rPr>
        <w:t xml:space="preserve"> </w:t>
      </w:r>
    </w:p>
    <w:p w14:paraId="1C4FDC81" w14:textId="43A7283C" w:rsidR="00A82DFD" w:rsidRPr="000F600E" w:rsidRDefault="00A82DFD" w:rsidP="00375596">
      <w:pPr>
        <w:spacing w:line="360" w:lineRule="auto"/>
        <w:jc w:val="both"/>
        <w:rPr>
          <w:rFonts w:ascii="Arial" w:hAnsi="Arial" w:cs="Arial"/>
          <w:i/>
          <w:iCs/>
          <w:color w:val="000000" w:themeColor="text1"/>
        </w:rPr>
      </w:pPr>
      <w:r w:rsidRPr="000F600E">
        <w:rPr>
          <w:rFonts w:ascii="Arial" w:hAnsi="Arial" w:cs="Arial"/>
          <w:i/>
          <w:iCs/>
          <w:color w:val="000000" w:themeColor="text1"/>
          <w:shd w:val="clear" w:color="auto" w:fill="FFFFFF"/>
          <w:lang w:val="en-US"/>
        </w:rPr>
        <w:t>“Across the UK highlights the importance of safeguarding pupils from harmful and inappropriate online material.” (NSPCC, 20</w:t>
      </w:r>
      <w:r w:rsidR="00697889">
        <w:rPr>
          <w:rFonts w:ascii="Arial" w:hAnsi="Arial" w:cs="Arial"/>
          <w:i/>
          <w:iCs/>
          <w:color w:val="000000" w:themeColor="text1"/>
          <w:shd w:val="clear" w:color="auto" w:fill="FFFFFF"/>
          <w:lang w:val="en-US"/>
        </w:rPr>
        <w:t>21</w:t>
      </w:r>
      <w:r w:rsidRPr="000F600E">
        <w:rPr>
          <w:rFonts w:ascii="Arial" w:hAnsi="Arial" w:cs="Arial"/>
          <w:i/>
          <w:iCs/>
          <w:color w:val="000000" w:themeColor="text1"/>
          <w:shd w:val="clear" w:color="auto" w:fill="FFFFFF"/>
          <w:lang w:val="en-US"/>
        </w:rPr>
        <w:t>)</w:t>
      </w:r>
    </w:p>
    <w:p w14:paraId="42AEB410" w14:textId="3ECB07AC" w:rsidR="00A82DFD" w:rsidRPr="000F600E" w:rsidRDefault="00A82DFD" w:rsidP="00375596">
      <w:pPr>
        <w:spacing w:line="360" w:lineRule="auto"/>
        <w:jc w:val="both"/>
        <w:rPr>
          <w:rFonts w:ascii="Arial" w:hAnsi="Arial" w:cs="Arial"/>
        </w:rPr>
      </w:pPr>
    </w:p>
    <w:p w14:paraId="34776EE8" w14:textId="005B1C81" w:rsidR="00A82DFD" w:rsidRPr="000F600E" w:rsidRDefault="000F600E" w:rsidP="00375596">
      <w:pPr>
        <w:spacing w:line="360" w:lineRule="auto"/>
        <w:jc w:val="both"/>
        <w:rPr>
          <w:rFonts w:ascii="Arial" w:hAnsi="Arial" w:cs="Arial"/>
        </w:rPr>
      </w:pPr>
      <w:r>
        <w:rPr>
          <w:rFonts w:ascii="Arial" w:hAnsi="Arial" w:cs="Arial"/>
        </w:rPr>
        <w:tab/>
      </w:r>
      <w:r w:rsidR="00A82DFD" w:rsidRPr="000F600E">
        <w:rPr>
          <w:rFonts w:ascii="Arial" w:hAnsi="Arial" w:cs="Arial"/>
        </w:rPr>
        <w:t xml:space="preserve">Online abuse can take shape in a number of forms such as sexual exploitation, grooming, emotional abuse and cyberbullying. The government made internet safety a compulsory part of the </w:t>
      </w:r>
      <w:r w:rsidR="00697889">
        <w:rPr>
          <w:rFonts w:ascii="Arial" w:hAnsi="Arial" w:cs="Arial"/>
        </w:rPr>
        <w:t xml:space="preserve">new </w:t>
      </w:r>
      <w:r w:rsidR="00A82DFD" w:rsidRPr="000F600E">
        <w:rPr>
          <w:rFonts w:ascii="Arial" w:hAnsi="Arial" w:cs="Arial"/>
        </w:rPr>
        <w:t>curriculum</w:t>
      </w:r>
      <w:r w:rsidR="00697889">
        <w:rPr>
          <w:rFonts w:ascii="Arial" w:hAnsi="Arial" w:cs="Arial"/>
        </w:rPr>
        <w:t xml:space="preserve"> for Wales</w:t>
      </w:r>
      <w:r w:rsidR="00A82DFD" w:rsidRPr="000F600E">
        <w:rPr>
          <w:rFonts w:ascii="Arial" w:hAnsi="Arial" w:cs="Arial"/>
        </w:rPr>
        <w:t xml:space="preserve"> (20</w:t>
      </w:r>
      <w:r w:rsidR="00697889">
        <w:rPr>
          <w:rFonts w:ascii="Arial" w:hAnsi="Arial" w:cs="Arial"/>
        </w:rPr>
        <w:t>20</w:t>
      </w:r>
      <w:r w:rsidR="00A82DFD" w:rsidRPr="000F600E">
        <w:rPr>
          <w:rFonts w:ascii="Arial" w:hAnsi="Arial" w:cs="Arial"/>
        </w:rPr>
        <w:t xml:space="preserve">) although according to </w:t>
      </w:r>
      <w:proofErr w:type="spellStart"/>
      <w:r w:rsidR="00697889">
        <w:rPr>
          <w:rFonts w:ascii="Arial" w:hAnsi="Arial" w:cs="Arial"/>
        </w:rPr>
        <w:t>Youjin</w:t>
      </w:r>
      <w:proofErr w:type="spellEnd"/>
      <w:r w:rsidR="00697889">
        <w:rPr>
          <w:rFonts w:ascii="Arial" w:hAnsi="Arial" w:cs="Arial"/>
        </w:rPr>
        <w:t xml:space="preserve"> (2020) sixty percent</w:t>
      </w:r>
      <w:r w:rsidR="00A82DFD" w:rsidRPr="000F600E">
        <w:rPr>
          <w:rFonts w:ascii="Arial" w:hAnsi="Arial" w:cs="Arial"/>
        </w:rPr>
        <w:t xml:space="preserve"> of eight to twelve-year-old children having been exposed to cyber risks. With this in mind</w:t>
      </w:r>
      <w:r>
        <w:rPr>
          <w:rFonts w:ascii="Arial" w:hAnsi="Arial" w:cs="Arial"/>
        </w:rPr>
        <w:t xml:space="preserve">, </w:t>
      </w:r>
      <w:r w:rsidR="00A82DFD" w:rsidRPr="000F600E">
        <w:rPr>
          <w:rFonts w:ascii="Arial" w:hAnsi="Arial" w:cs="Arial"/>
        </w:rPr>
        <w:t>online safeguarding cannot only be the responsibility of</w:t>
      </w:r>
      <w:r>
        <w:rPr>
          <w:rFonts w:ascii="Arial" w:hAnsi="Arial" w:cs="Arial"/>
        </w:rPr>
        <w:t xml:space="preserve"> a</w:t>
      </w:r>
      <w:r w:rsidR="00A82DFD" w:rsidRPr="000F600E">
        <w:rPr>
          <w:rFonts w:ascii="Arial" w:hAnsi="Arial" w:cs="Arial"/>
        </w:rPr>
        <w:t xml:space="preserve"> school but also any individual who interacts with</w:t>
      </w:r>
      <w:r>
        <w:rPr>
          <w:rFonts w:ascii="Arial" w:hAnsi="Arial" w:cs="Arial"/>
        </w:rPr>
        <w:t xml:space="preserve"> and cares for</w:t>
      </w:r>
      <w:r w:rsidR="00A82DFD" w:rsidRPr="000F600E">
        <w:rPr>
          <w:rFonts w:ascii="Arial" w:hAnsi="Arial" w:cs="Arial"/>
        </w:rPr>
        <w:t xml:space="preserve"> </w:t>
      </w:r>
      <w:r>
        <w:rPr>
          <w:rFonts w:ascii="Arial" w:hAnsi="Arial" w:cs="Arial"/>
        </w:rPr>
        <w:t xml:space="preserve">a </w:t>
      </w:r>
      <w:r w:rsidR="00A82DFD" w:rsidRPr="000F600E">
        <w:rPr>
          <w:rFonts w:ascii="Arial" w:hAnsi="Arial" w:cs="Arial"/>
        </w:rPr>
        <w:t xml:space="preserve">child. The Working Together to Safeguard Children </w:t>
      </w:r>
      <w:r>
        <w:rPr>
          <w:rFonts w:ascii="Arial" w:hAnsi="Arial" w:cs="Arial"/>
        </w:rPr>
        <w:t>document</w:t>
      </w:r>
      <w:r w:rsidR="00697889">
        <w:rPr>
          <w:rFonts w:ascii="Arial" w:hAnsi="Arial" w:cs="Arial"/>
        </w:rPr>
        <w:t xml:space="preserve">, HM </w:t>
      </w:r>
      <w:r w:rsidR="00A169D0">
        <w:rPr>
          <w:rFonts w:ascii="Arial" w:hAnsi="Arial" w:cs="Arial"/>
        </w:rPr>
        <w:t>Government</w:t>
      </w:r>
      <w:r>
        <w:rPr>
          <w:rFonts w:ascii="Arial" w:hAnsi="Arial" w:cs="Arial"/>
        </w:rPr>
        <w:t xml:space="preserve"> </w:t>
      </w:r>
      <w:r w:rsidR="00A82DFD" w:rsidRPr="000F600E">
        <w:rPr>
          <w:rFonts w:ascii="Arial" w:hAnsi="Arial" w:cs="Arial"/>
        </w:rPr>
        <w:t>(2018) suggest</w:t>
      </w:r>
      <w:r>
        <w:rPr>
          <w:rFonts w:ascii="Arial" w:hAnsi="Arial" w:cs="Arial"/>
        </w:rPr>
        <w:t>s</w:t>
      </w:r>
      <w:r w:rsidR="00A82DFD" w:rsidRPr="000F600E">
        <w:rPr>
          <w:rFonts w:ascii="Arial" w:hAnsi="Arial" w:cs="Arial"/>
        </w:rPr>
        <w:t xml:space="preserve"> the </w:t>
      </w:r>
      <w:r w:rsidR="00A82DFD" w:rsidRPr="000F600E">
        <w:rPr>
          <w:rFonts w:ascii="Arial" w:hAnsi="Arial" w:cs="Arial"/>
        </w:rPr>
        <w:lastRenderedPageBreak/>
        <w:t xml:space="preserve">importance </w:t>
      </w:r>
      <w:r>
        <w:rPr>
          <w:rFonts w:ascii="Arial" w:hAnsi="Arial" w:cs="Arial"/>
        </w:rPr>
        <w:t>of</w:t>
      </w:r>
      <w:r w:rsidR="00A82DFD" w:rsidRPr="000F600E">
        <w:rPr>
          <w:rFonts w:ascii="Arial" w:hAnsi="Arial" w:cs="Arial"/>
        </w:rPr>
        <w:t xml:space="preserve"> all parties around </w:t>
      </w:r>
      <w:r>
        <w:rPr>
          <w:rFonts w:ascii="Arial" w:hAnsi="Arial" w:cs="Arial"/>
        </w:rPr>
        <w:t>a</w:t>
      </w:r>
      <w:r w:rsidR="00A82DFD" w:rsidRPr="000F600E">
        <w:rPr>
          <w:rFonts w:ascii="Arial" w:hAnsi="Arial" w:cs="Arial"/>
        </w:rPr>
        <w:t xml:space="preserve"> child to work together to ensure all are able to keep an individual safe but also if anything does inf</w:t>
      </w:r>
      <w:r>
        <w:rPr>
          <w:rFonts w:ascii="Arial" w:hAnsi="Arial" w:cs="Arial"/>
        </w:rPr>
        <w:t>l</w:t>
      </w:r>
      <w:r w:rsidR="00A82DFD" w:rsidRPr="000F600E">
        <w:rPr>
          <w:rFonts w:ascii="Arial" w:hAnsi="Arial" w:cs="Arial"/>
        </w:rPr>
        <w:t>ame the matter can be addressed quickly.</w:t>
      </w:r>
    </w:p>
    <w:p w14:paraId="7963623F" w14:textId="77777777" w:rsidR="00A82DFD" w:rsidRPr="000F600E" w:rsidRDefault="00A82DFD" w:rsidP="00375596">
      <w:pPr>
        <w:spacing w:line="360" w:lineRule="auto"/>
        <w:jc w:val="both"/>
        <w:rPr>
          <w:rFonts w:ascii="Arial" w:hAnsi="Arial" w:cs="Arial"/>
        </w:rPr>
      </w:pPr>
    </w:p>
    <w:p w14:paraId="441A6749" w14:textId="71F9BCC8" w:rsidR="00A82DFD" w:rsidRPr="000F600E" w:rsidRDefault="000F600E" w:rsidP="00375596">
      <w:pPr>
        <w:spacing w:line="360" w:lineRule="auto"/>
        <w:jc w:val="both"/>
        <w:rPr>
          <w:rFonts w:ascii="Arial" w:hAnsi="Arial" w:cs="Arial"/>
        </w:rPr>
      </w:pPr>
      <w:r>
        <w:rPr>
          <w:rFonts w:ascii="Arial" w:hAnsi="Arial" w:cs="Arial"/>
          <w:shd w:val="clear" w:color="auto" w:fill="FFFFFF"/>
        </w:rPr>
        <w:tab/>
      </w:r>
      <w:r w:rsidR="00DA2DE1" w:rsidRPr="000F600E">
        <w:rPr>
          <w:rFonts w:ascii="Arial" w:hAnsi="Arial" w:cs="Arial"/>
          <w:shd w:val="clear" w:color="auto" w:fill="FFFFFF"/>
        </w:rPr>
        <w:t>Internet safety for children has become a rising concern all around the world. According to a survey conducted by NHS Glasgow (2021) the average child spends 1-3 hours a day on the internet, 1-2 hours playing video games and 2-3 hours per day watching television, adding to a total of</w:t>
      </w:r>
      <w:r w:rsidR="00A82DFD" w:rsidRPr="000F600E">
        <w:rPr>
          <w:rFonts w:ascii="Arial" w:hAnsi="Arial" w:cs="Arial"/>
          <w:shd w:val="clear" w:color="auto" w:fill="FFFFFF"/>
        </w:rPr>
        <w:t xml:space="preserve"> </w:t>
      </w:r>
      <w:r>
        <w:rPr>
          <w:rFonts w:ascii="Arial" w:hAnsi="Arial" w:cs="Arial"/>
          <w:shd w:val="clear" w:color="auto" w:fill="FFFFFF"/>
        </w:rPr>
        <w:t>6.3</w:t>
      </w:r>
      <w:r w:rsidR="00DA2DE1" w:rsidRPr="000F600E">
        <w:rPr>
          <w:rFonts w:ascii="Arial" w:hAnsi="Arial" w:cs="Arial"/>
          <w:shd w:val="clear" w:color="auto" w:fill="FFFFFF"/>
        </w:rPr>
        <w:t xml:space="preserve"> hours a day spent in front of a screen. Experts have suggested the number of hours online and in front of a screen to be linked </w:t>
      </w:r>
      <w:r w:rsidR="00A82DFD" w:rsidRPr="000F600E">
        <w:rPr>
          <w:rFonts w:ascii="Arial" w:hAnsi="Arial" w:cs="Arial"/>
          <w:shd w:val="clear" w:color="auto" w:fill="FFFFFF"/>
        </w:rPr>
        <w:t xml:space="preserve">with </w:t>
      </w:r>
      <w:r w:rsidR="00DA2DE1" w:rsidRPr="000F600E">
        <w:rPr>
          <w:rFonts w:ascii="Arial" w:hAnsi="Arial" w:cs="Arial"/>
          <w:shd w:val="clear" w:color="auto" w:fill="FFFFFF"/>
        </w:rPr>
        <w:t>issues children</w:t>
      </w:r>
      <w:r w:rsidR="00A82DFD" w:rsidRPr="000F600E">
        <w:rPr>
          <w:rFonts w:ascii="Arial" w:hAnsi="Arial" w:cs="Arial"/>
          <w:shd w:val="clear" w:color="auto" w:fill="FFFFFF"/>
        </w:rPr>
        <w:t xml:space="preserve"> can have, such as</w:t>
      </w:r>
      <w:r w:rsidR="00DA2DE1" w:rsidRPr="000F600E">
        <w:rPr>
          <w:rFonts w:ascii="Arial" w:hAnsi="Arial" w:cs="Arial"/>
          <w:shd w:val="clear" w:color="auto" w:fill="FFFFFF"/>
        </w:rPr>
        <w:t xml:space="preserve"> having problems with their sleep</w:t>
      </w:r>
      <w:r w:rsidR="00A82DFD" w:rsidRPr="000F600E">
        <w:rPr>
          <w:rFonts w:ascii="Arial" w:hAnsi="Arial" w:cs="Arial"/>
          <w:shd w:val="clear" w:color="auto" w:fill="FFFFFF"/>
        </w:rPr>
        <w:t xml:space="preserve">, </w:t>
      </w:r>
      <w:r w:rsidR="00DA2DE1" w:rsidRPr="000F600E">
        <w:rPr>
          <w:rFonts w:ascii="Arial" w:hAnsi="Arial" w:cs="Arial"/>
          <w:shd w:val="clear" w:color="auto" w:fill="FFFFFF"/>
        </w:rPr>
        <w:t>eyesight</w:t>
      </w:r>
      <w:r w:rsidR="00A82DFD" w:rsidRPr="000F600E">
        <w:rPr>
          <w:rFonts w:ascii="Arial" w:hAnsi="Arial" w:cs="Arial"/>
          <w:shd w:val="clear" w:color="auto" w:fill="FFFFFF"/>
        </w:rPr>
        <w:t xml:space="preserve"> and addiction</w:t>
      </w:r>
      <w:r w:rsidR="00DA2DE1" w:rsidRPr="000F600E">
        <w:rPr>
          <w:rFonts w:ascii="Arial" w:hAnsi="Arial" w:cs="Arial"/>
          <w:shd w:val="clear" w:color="auto" w:fill="FFFFFF"/>
        </w:rPr>
        <w:t xml:space="preserve"> because of increased use of digital devices. Having problems with sleeping patterns and health issues can have a detrimental effect on a child’s development. </w:t>
      </w:r>
      <w:r>
        <w:rPr>
          <w:rFonts w:ascii="Arial" w:hAnsi="Arial" w:cs="Arial"/>
          <w:shd w:val="clear" w:color="auto" w:fill="FFFFFF"/>
        </w:rPr>
        <w:t>When considering</w:t>
      </w:r>
      <w:r w:rsidR="00DA2DE1" w:rsidRPr="000F600E">
        <w:rPr>
          <w:rFonts w:ascii="Arial" w:hAnsi="Arial" w:cs="Arial"/>
          <w:shd w:val="clear" w:color="auto" w:fill="FFFFFF"/>
        </w:rPr>
        <w:t xml:space="preserve"> </w:t>
      </w:r>
      <w:r w:rsidR="00FD4ABB" w:rsidRPr="000F600E">
        <w:rPr>
          <w:rFonts w:ascii="Arial" w:hAnsi="Arial" w:cs="Arial"/>
          <w:shd w:val="clear" w:color="auto" w:fill="FFFFFF"/>
        </w:rPr>
        <w:t>Maslow’s</w:t>
      </w:r>
      <w:r w:rsidR="00DA2DE1" w:rsidRPr="000F600E">
        <w:rPr>
          <w:rFonts w:ascii="Arial" w:hAnsi="Arial" w:cs="Arial"/>
          <w:shd w:val="clear" w:color="auto" w:fill="FFFFFF"/>
        </w:rPr>
        <w:t xml:space="preserve"> </w:t>
      </w:r>
      <w:r>
        <w:rPr>
          <w:rFonts w:ascii="Arial" w:hAnsi="Arial" w:cs="Arial"/>
          <w:shd w:val="clear" w:color="auto" w:fill="FFFFFF"/>
        </w:rPr>
        <w:t>H</w:t>
      </w:r>
      <w:r w:rsidR="00DA2DE1" w:rsidRPr="000F600E">
        <w:rPr>
          <w:rFonts w:ascii="Arial" w:hAnsi="Arial" w:cs="Arial"/>
          <w:shd w:val="clear" w:color="auto" w:fill="FFFFFF"/>
        </w:rPr>
        <w:t xml:space="preserve">ierarchy of </w:t>
      </w:r>
      <w:r>
        <w:rPr>
          <w:rFonts w:ascii="Arial" w:hAnsi="Arial" w:cs="Arial"/>
          <w:shd w:val="clear" w:color="auto" w:fill="FFFFFF"/>
        </w:rPr>
        <w:t>N</w:t>
      </w:r>
      <w:r w:rsidR="00DA2DE1" w:rsidRPr="000F600E">
        <w:rPr>
          <w:rFonts w:ascii="Arial" w:hAnsi="Arial" w:cs="Arial"/>
          <w:shd w:val="clear" w:color="auto" w:fill="FFFFFF"/>
        </w:rPr>
        <w:t xml:space="preserve">eeds </w:t>
      </w:r>
      <w:r>
        <w:rPr>
          <w:rFonts w:ascii="Arial" w:hAnsi="Arial" w:cs="Arial"/>
          <w:shd w:val="clear" w:color="auto" w:fill="FFFFFF"/>
        </w:rPr>
        <w:t>pyramid,</w:t>
      </w:r>
      <w:r w:rsidR="00697889">
        <w:rPr>
          <w:rFonts w:ascii="Arial" w:hAnsi="Arial" w:cs="Arial"/>
          <w:shd w:val="clear" w:color="auto" w:fill="FFFFFF"/>
        </w:rPr>
        <w:t xml:space="preserve"> Cherry (2021)</w:t>
      </w:r>
      <w:r>
        <w:rPr>
          <w:rFonts w:ascii="Arial" w:hAnsi="Arial" w:cs="Arial"/>
          <w:shd w:val="clear" w:color="auto" w:fill="FFFFFF"/>
        </w:rPr>
        <w:t xml:space="preserve"> </w:t>
      </w:r>
      <w:r w:rsidR="00DA2DE1" w:rsidRPr="000F600E">
        <w:rPr>
          <w:rFonts w:ascii="Arial" w:hAnsi="Arial" w:cs="Arial"/>
          <w:shd w:val="clear" w:color="auto" w:fill="FFFFFF"/>
        </w:rPr>
        <w:t xml:space="preserve">suggests for a child to develop and grown their fundamental aspects at the bottom of his table such as safety and health must be established for a child to develop further up his pyramid. The effect of too much online and screen time can hinder the development of a child. </w:t>
      </w:r>
      <w:r w:rsidRPr="000F600E">
        <w:rPr>
          <w:rFonts w:ascii="Arial" w:hAnsi="Arial" w:cs="Arial"/>
          <w:shd w:val="clear" w:color="auto" w:fill="FFFFFF"/>
        </w:rPr>
        <w:t>School</w:t>
      </w:r>
      <w:r>
        <w:rPr>
          <w:rFonts w:ascii="Arial" w:hAnsi="Arial" w:cs="Arial"/>
          <w:shd w:val="clear" w:color="auto" w:fill="FFFFFF"/>
        </w:rPr>
        <w:t>s are</w:t>
      </w:r>
      <w:r w:rsidR="00DA2DE1" w:rsidRPr="000F600E">
        <w:rPr>
          <w:rFonts w:ascii="Arial" w:hAnsi="Arial" w:cs="Arial"/>
          <w:shd w:val="clear" w:color="auto" w:fill="FFFFFF"/>
        </w:rPr>
        <w:t xml:space="preserve"> educating children and parents to create a</w:t>
      </w:r>
      <w:r>
        <w:rPr>
          <w:rFonts w:ascii="Arial" w:hAnsi="Arial" w:cs="Arial"/>
          <w:shd w:val="clear" w:color="auto" w:fill="FFFFFF"/>
        </w:rPr>
        <w:t>nd promote a</w:t>
      </w:r>
      <w:r w:rsidR="00DA2DE1" w:rsidRPr="000F600E">
        <w:rPr>
          <w:rFonts w:ascii="Arial" w:hAnsi="Arial" w:cs="Arial"/>
          <w:shd w:val="clear" w:color="auto" w:fill="FFFFFF"/>
        </w:rPr>
        <w:t xml:space="preserve"> balance</w:t>
      </w:r>
      <w:r>
        <w:rPr>
          <w:rFonts w:ascii="Arial" w:hAnsi="Arial" w:cs="Arial"/>
          <w:shd w:val="clear" w:color="auto" w:fill="FFFFFF"/>
        </w:rPr>
        <w:t>d</w:t>
      </w:r>
      <w:r w:rsidR="00DA2DE1" w:rsidRPr="000F600E">
        <w:rPr>
          <w:rFonts w:ascii="Arial" w:hAnsi="Arial" w:cs="Arial"/>
          <w:shd w:val="clear" w:color="auto" w:fill="FFFFFF"/>
        </w:rPr>
        <w:t xml:space="preserve"> approach to the amount of time spent online </w:t>
      </w:r>
      <w:r>
        <w:rPr>
          <w:rFonts w:ascii="Arial" w:hAnsi="Arial" w:cs="Arial"/>
          <w:shd w:val="clear" w:color="auto" w:fill="FFFFFF"/>
        </w:rPr>
        <w:t xml:space="preserve">to </w:t>
      </w:r>
      <w:r w:rsidR="00DA2DE1" w:rsidRPr="000F600E">
        <w:rPr>
          <w:rFonts w:ascii="Arial" w:hAnsi="Arial" w:cs="Arial"/>
          <w:shd w:val="clear" w:color="auto" w:fill="FFFFFF"/>
        </w:rPr>
        <w:t>aid a child</w:t>
      </w:r>
      <w:r>
        <w:rPr>
          <w:rFonts w:ascii="Arial" w:hAnsi="Arial" w:cs="Arial"/>
          <w:shd w:val="clear" w:color="auto" w:fill="FFFFFF"/>
        </w:rPr>
        <w:t>’s</w:t>
      </w:r>
      <w:r w:rsidR="00DA2DE1" w:rsidRPr="000F600E">
        <w:rPr>
          <w:rFonts w:ascii="Arial" w:hAnsi="Arial" w:cs="Arial"/>
          <w:shd w:val="clear" w:color="auto" w:fill="FFFFFF"/>
        </w:rPr>
        <w:t xml:space="preserve"> development.</w:t>
      </w:r>
      <w:r>
        <w:rPr>
          <w:rFonts w:ascii="Arial" w:hAnsi="Arial" w:cs="Arial"/>
        </w:rPr>
        <w:t xml:space="preserve"> </w:t>
      </w:r>
      <w:r w:rsidR="00A82DFD" w:rsidRPr="000F600E">
        <w:rPr>
          <w:rFonts w:ascii="Arial" w:hAnsi="Arial" w:cs="Arial"/>
        </w:rPr>
        <w:t>Educating children can be regarded as one way in which to safeguard children from online harm. Educators have a statutory duty in regard to safeguarding of children. According to</w:t>
      </w:r>
      <w:r w:rsidR="00697889">
        <w:rPr>
          <w:rFonts w:ascii="Arial" w:hAnsi="Arial" w:cs="Arial"/>
        </w:rPr>
        <w:t xml:space="preserve"> Children’s Commissioner (2018)</w:t>
      </w:r>
      <w:r w:rsidR="00A82DFD" w:rsidRPr="000F600E">
        <w:rPr>
          <w:rFonts w:ascii="Arial" w:hAnsi="Arial" w:cs="Arial"/>
        </w:rPr>
        <w:t xml:space="preserve"> the use of social media behind closed doors make</w:t>
      </w:r>
      <w:r>
        <w:rPr>
          <w:rFonts w:ascii="Arial" w:hAnsi="Arial" w:cs="Arial"/>
        </w:rPr>
        <w:t>s</w:t>
      </w:r>
      <w:r w:rsidR="00A82DFD" w:rsidRPr="000F600E">
        <w:rPr>
          <w:rFonts w:ascii="Arial" w:hAnsi="Arial" w:cs="Arial"/>
        </w:rPr>
        <w:t xml:space="preserve"> it difficult for parents and professionals to supervise while children are online. </w:t>
      </w:r>
      <w:r w:rsidR="00A82DFD" w:rsidRPr="000F600E">
        <w:rPr>
          <w:rFonts w:ascii="Arial" w:hAnsi="Arial" w:cs="Arial"/>
          <w:color w:val="000000"/>
          <w:shd w:val="clear" w:color="auto" w:fill="FFFFFF"/>
        </w:rPr>
        <w:t>There are several legal frameworks, laws and procedures for child protection, which are continuously amended and updated. One of these is the Children</w:t>
      </w:r>
      <w:r>
        <w:rPr>
          <w:rFonts w:ascii="Arial" w:hAnsi="Arial" w:cs="Arial"/>
          <w:color w:val="000000"/>
          <w:shd w:val="clear" w:color="auto" w:fill="FFFFFF"/>
        </w:rPr>
        <w:t>’s A</w:t>
      </w:r>
      <w:r w:rsidR="00A82DFD" w:rsidRPr="000F600E">
        <w:rPr>
          <w:rFonts w:ascii="Arial" w:hAnsi="Arial" w:cs="Arial"/>
          <w:color w:val="000000"/>
          <w:shd w:val="clear" w:color="auto" w:fill="FFFFFF"/>
        </w:rPr>
        <w:t>ct 2004, which led to the biggest change in how services dealt with families.</w:t>
      </w:r>
    </w:p>
    <w:p w14:paraId="30C78F5C" w14:textId="77777777" w:rsidR="00A82DFD" w:rsidRPr="000F600E" w:rsidRDefault="00A82DFD" w:rsidP="00375596">
      <w:pPr>
        <w:spacing w:line="360" w:lineRule="auto"/>
        <w:jc w:val="both"/>
        <w:rPr>
          <w:rFonts w:ascii="Arial" w:hAnsi="Arial" w:cs="Arial"/>
        </w:rPr>
      </w:pPr>
    </w:p>
    <w:p w14:paraId="72E72BEA" w14:textId="6A343E97" w:rsidR="00A82DFD" w:rsidRPr="00697889" w:rsidRDefault="000F600E" w:rsidP="00375596">
      <w:pPr>
        <w:spacing w:line="360" w:lineRule="auto"/>
        <w:jc w:val="both"/>
        <w:rPr>
          <w:rFonts w:ascii="Arial" w:hAnsi="Arial" w:cs="Arial"/>
          <w:color w:val="000000" w:themeColor="text1"/>
        </w:rPr>
      </w:pPr>
      <w:r>
        <w:rPr>
          <w:rFonts w:ascii="Arial" w:hAnsi="Arial" w:cs="Arial"/>
        </w:rPr>
        <w:tab/>
      </w:r>
      <w:r w:rsidR="00A82DFD" w:rsidRPr="000F600E">
        <w:rPr>
          <w:rFonts w:ascii="Arial" w:hAnsi="Arial" w:cs="Arial"/>
        </w:rPr>
        <w:t xml:space="preserve">The last fifteen years has seen a number of high-profile reviews of policy into safeguarding children online because of </w:t>
      </w:r>
      <w:r w:rsidR="00A82DFD" w:rsidRPr="00697889">
        <w:rPr>
          <w:rFonts w:ascii="Arial" w:hAnsi="Arial" w:cs="Arial"/>
          <w:color w:val="000000" w:themeColor="text1"/>
        </w:rPr>
        <w:t>children such as Breck Bednar age 14 being groomed to rebel against his parents and leave his home to meet and be murdered by his predator</w:t>
      </w:r>
      <w:r w:rsidR="00697889" w:rsidRPr="00697889">
        <w:rPr>
          <w:rFonts w:ascii="Arial" w:hAnsi="Arial" w:cs="Arial"/>
          <w:color w:val="000000" w:themeColor="text1"/>
        </w:rPr>
        <w:t>, Meredith (2019)</w:t>
      </w:r>
      <w:r w:rsidR="00A82DFD" w:rsidRPr="00697889">
        <w:rPr>
          <w:rFonts w:ascii="Arial" w:hAnsi="Arial" w:cs="Arial"/>
          <w:color w:val="000000" w:themeColor="text1"/>
        </w:rPr>
        <w:t>.  Professor Byron</w:t>
      </w:r>
      <w:r w:rsidRPr="00697889">
        <w:rPr>
          <w:rFonts w:ascii="Arial" w:hAnsi="Arial" w:cs="Arial"/>
          <w:color w:val="000000" w:themeColor="text1"/>
        </w:rPr>
        <w:t>’s</w:t>
      </w:r>
      <w:r w:rsidR="00A82DFD" w:rsidRPr="00697889">
        <w:rPr>
          <w:rFonts w:ascii="Arial" w:hAnsi="Arial" w:cs="Arial"/>
          <w:color w:val="000000" w:themeColor="text1"/>
        </w:rPr>
        <w:t xml:space="preserve"> review </w:t>
      </w:r>
      <w:r w:rsidR="00697889" w:rsidRPr="00697889">
        <w:rPr>
          <w:rFonts w:ascii="Arial" w:hAnsi="Arial" w:cs="Arial"/>
          <w:color w:val="000000" w:themeColor="text1"/>
        </w:rPr>
        <w:t>(2008)</w:t>
      </w:r>
      <w:r w:rsidR="00A82DFD" w:rsidRPr="000F600E">
        <w:rPr>
          <w:rFonts w:ascii="Arial" w:hAnsi="Arial" w:cs="Arial"/>
        </w:rPr>
        <w:t xml:space="preserve">underlines the unease about children’s safety online with the professor reviewing their safety online. The professor concluded </w:t>
      </w:r>
      <w:r>
        <w:rPr>
          <w:rFonts w:ascii="Arial" w:hAnsi="Arial" w:cs="Arial"/>
        </w:rPr>
        <w:t xml:space="preserve">that </w:t>
      </w:r>
      <w:r w:rsidR="00A82DFD" w:rsidRPr="000F600E">
        <w:rPr>
          <w:rFonts w:ascii="Arial" w:hAnsi="Arial" w:cs="Arial"/>
        </w:rPr>
        <w:t xml:space="preserve">everyone </w:t>
      </w:r>
      <w:r>
        <w:rPr>
          <w:rFonts w:ascii="Arial" w:hAnsi="Arial" w:cs="Arial"/>
        </w:rPr>
        <w:t xml:space="preserve">plays </w:t>
      </w:r>
      <w:r w:rsidR="00A82DFD" w:rsidRPr="000F600E">
        <w:rPr>
          <w:rFonts w:ascii="Arial" w:hAnsi="Arial" w:cs="Arial"/>
        </w:rPr>
        <w:t>a role in empowering children to stay safe o</w:t>
      </w:r>
      <w:r w:rsidR="00A82DFD" w:rsidRPr="00697889">
        <w:rPr>
          <w:rFonts w:ascii="Arial" w:hAnsi="Arial" w:cs="Arial"/>
          <w:color w:val="000000" w:themeColor="text1"/>
        </w:rPr>
        <w:t xml:space="preserve">nline whilst allowing children to enjoy the technology. The Lord Lambing Enquiry </w:t>
      </w:r>
      <w:r w:rsidR="00A82DFD" w:rsidRPr="00697889">
        <w:rPr>
          <w:rFonts w:ascii="Arial" w:hAnsi="Arial" w:cs="Arial"/>
          <w:color w:val="000000" w:themeColor="text1"/>
        </w:rPr>
        <w:lastRenderedPageBreak/>
        <w:t xml:space="preserve">2003 into the death of Victoria </w:t>
      </w:r>
      <w:proofErr w:type="spellStart"/>
      <w:r w:rsidR="00A82DFD" w:rsidRPr="00697889">
        <w:rPr>
          <w:rFonts w:ascii="Arial" w:hAnsi="Arial" w:cs="Arial"/>
          <w:color w:val="000000" w:themeColor="text1"/>
        </w:rPr>
        <w:t>Climb</w:t>
      </w:r>
      <w:r w:rsidRPr="00697889">
        <w:rPr>
          <w:rFonts w:ascii="Arial" w:hAnsi="Arial" w:cs="Arial"/>
          <w:color w:val="000000" w:themeColor="text1"/>
        </w:rPr>
        <w:t>é</w:t>
      </w:r>
      <w:proofErr w:type="spellEnd"/>
      <w:r w:rsidR="00A82DFD" w:rsidRPr="00697889">
        <w:rPr>
          <w:rFonts w:ascii="Arial" w:hAnsi="Arial" w:cs="Arial"/>
          <w:color w:val="000000" w:themeColor="text1"/>
        </w:rPr>
        <w:t xml:space="preserve"> concluded </w:t>
      </w:r>
      <w:r w:rsidRPr="00697889">
        <w:rPr>
          <w:rFonts w:ascii="Arial" w:hAnsi="Arial" w:cs="Arial"/>
          <w:color w:val="000000" w:themeColor="text1"/>
        </w:rPr>
        <w:t xml:space="preserve">that </w:t>
      </w:r>
      <w:r w:rsidR="00A82DFD" w:rsidRPr="00697889">
        <w:rPr>
          <w:rFonts w:ascii="Arial" w:hAnsi="Arial" w:cs="Arial"/>
          <w:color w:val="000000" w:themeColor="text1"/>
        </w:rPr>
        <w:t>a number of professional</w:t>
      </w:r>
      <w:r w:rsidRPr="00697889">
        <w:rPr>
          <w:rFonts w:ascii="Arial" w:hAnsi="Arial" w:cs="Arial"/>
          <w:color w:val="000000" w:themeColor="text1"/>
        </w:rPr>
        <w:t>s</w:t>
      </w:r>
      <w:r w:rsidR="00A82DFD" w:rsidRPr="00697889">
        <w:rPr>
          <w:rFonts w:ascii="Arial" w:hAnsi="Arial" w:cs="Arial"/>
          <w:color w:val="000000" w:themeColor="text1"/>
        </w:rPr>
        <w:t xml:space="preserve"> around the family to have inconsistencies and Victoria</w:t>
      </w:r>
      <w:r w:rsidRPr="00697889">
        <w:rPr>
          <w:rFonts w:ascii="Arial" w:hAnsi="Arial" w:cs="Arial"/>
          <w:color w:val="000000" w:themeColor="text1"/>
        </w:rPr>
        <w:t>’s</w:t>
      </w:r>
      <w:r w:rsidR="00A82DFD" w:rsidRPr="00697889">
        <w:rPr>
          <w:rFonts w:ascii="Arial" w:hAnsi="Arial" w:cs="Arial"/>
          <w:color w:val="000000" w:themeColor="text1"/>
        </w:rPr>
        <w:t xml:space="preserve"> voice had been ignored</w:t>
      </w:r>
      <w:r w:rsidR="00697889" w:rsidRPr="00697889">
        <w:rPr>
          <w:rFonts w:ascii="Arial" w:hAnsi="Arial" w:cs="Arial"/>
          <w:color w:val="000000" w:themeColor="text1"/>
        </w:rPr>
        <w:t>. Cooper (2005)</w:t>
      </w:r>
      <w:r w:rsidR="00A82DFD" w:rsidRPr="00697889">
        <w:rPr>
          <w:rFonts w:ascii="Arial" w:hAnsi="Arial" w:cs="Arial"/>
          <w:color w:val="000000" w:themeColor="text1"/>
        </w:rPr>
        <w:t xml:space="preserve">. The Government outlines the failures highlighted within the enquiry and the new legislation of Every Child Matters (2003) was established and a year after the Children’s Act 2004 was updated to ensure all children are being safeguarded.  </w:t>
      </w:r>
    </w:p>
    <w:p w14:paraId="11B73B43" w14:textId="77777777" w:rsidR="00CD308A" w:rsidRPr="00697889" w:rsidRDefault="00CD308A" w:rsidP="00375596">
      <w:pPr>
        <w:spacing w:line="360" w:lineRule="auto"/>
        <w:jc w:val="both"/>
        <w:rPr>
          <w:rFonts w:ascii="Arial" w:hAnsi="Arial" w:cs="Arial"/>
          <w:color w:val="000000" w:themeColor="text1"/>
        </w:rPr>
      </w:pPr>
    </w:p>
    <w:p w14:paraId="2C2FDA86" w14:textId="43E7B64D" w:rsidR="00A82DFD" w:rsidRPr="00697889" w:rsidRDefault="00CD308A" w:rsidP="00375596">
      <w:pPr>
        <w:spacing w:line="360" w:lineRule="auto"/>
        <w:jc w:val="both"/>
        <w:rPr>
          <w:rFonts w:ascii="Arial" w:hAnsi="Arial" w:cs="Arial"/>
          <w:color w:val="000000" w:themeColor="text1"/>
        </w:rPr>
      </w:pPr>
      <w:r w:rsidRPr="00697889">
        <w:rPr>
          <w:rFonts w:ascii="Arial" w:hAnsi="Arial" w:cs="Arial"/>
          <w:color w:val="000000" w:themeColor="text1"/>
        </w:rPr>
        <w:tab/>
      </w:r>
      <w:r w:rsidR="00A82DFD" w:rsidRPr="00697889">
        <w:rPr>
          <w:rFonts w:ascii="Arial" w:hAnsi="Arial" w:cs="Arial"/>
          <w:color w:val="000000" w:themeColor="text1"/>
        </w:rPr>
        <w:t>Since the publication of the Byron Review, internet safety has become an integral part of child safeguarding in the UK. Furthermore, the Government’s Internet Safety Strategy Green Paper is seeking to make Britain the safest place in the world for children and adults to be online</w:t>
      </w:r>
      <w:r w:rsidR="00697889" w:rsidRPr="00697889">
        <w:rPr>
          <w:rFonts w:ascii="Arial" w:hAnsi="Arial" w:cs="Arial"/>
          <w:color w:val="000000" w:themeColor="text1"/>
        </w:rPr>
        <w:t>, Bradley (2017)</w:t>
      </w:r>
      <w:r w:rsidR="00A82DFD" w:rsidRPr="00697889">
        <w:rPr>
          <w:rFonts w:ascii="Arial" w:hAnsi="Arial" w:cs="Arial"/>
          <w:color w:val="000000" w:themeColor="text1"/>
        </w:rPr>
        <w:t xml:space="preserve">, by strengthening measures to protect users and improving digital literacy for children and parents. Although the NSPCC </w:t>
      </w:r>
      <w:r w:rsidR="00697889" w:rsidRPr="00697889">
        <w:rPr>
          <w:rFonts w:ascii="Arial" w:hAnsi="Arial" w:cs="Arial"/>
          <w:color w:val="000000" w:themeColor="text1"/>
        </w:rPr>
        <w:t>(2020</w:t>
      </w:r>
      <w:r w:rsidR="00A82DFD" w:rsidRPr="00697889">
        <w:rPr>
          <w:rFonts w:ascii="Arial" w:hAnsi="Arial" w:cs="Arial"/>
          <w:color w:val="000000" w:themeColor="text1"/>
        </w:rPr>
        <w:t xml:space="preserve">) have reported over </w:t>
      </w:r>
      <w:r w:rsidR="00697889" w:rsidRPr="00697889">
        <w:rPr>
          <w:rFonts w:ascii="Arial" w:hAnsi="Arial" w:cs="Arial"/>
          <w:color w:val="000000" w:themeColor="text1"/>
        </w:rPr>
        <w:t>10</w:t>
      </w:r>
      <w:r w:rsidR="00A82DFD" w:rsidRPr="00697889">
        <w:rPr>
          <w:rFonts w:ascii="Arial" w:hAnsi="Arial" w:cs="Arial"/>
          <w:color w:val="000000" w:themeColor="text1"/>
        </w:rPr>
        <w:t xml:space="preserve">,000 additional grooming offences since a new </w:t>
      </w:r>
      <w:r w:rsidR="00697889" w:rsidRPr="00697889">
        <w:rPr>
          <w:rFonts w:ascii="Arial" w:hAnsi="Arial" w:cs="Arial"/>
          <w:color w:val="000000" w:themeColor="text1"/>
        </w:rPr>
        <w:t>anti-grooming</w:t>
      </w:r>
      <w:r w:rsidR="00A82DFD" w:rsidRPr="00697889">
        <w:rPr>
          <w:rFonts w:ascii="Arial" w:hAnsi="Arial" w:cs="Arial"/>
          <w:color w:val="000000" w:themeColor="text1"/>
        </w:rPr>
        <w:t xml:space="preserve"> law has come into force. </w:t>
      </w:r>
    </w:p>
    <w:p w14:paraId="13CAB70F" w14:textId="42DF1953" w:rsidR="00A82DFD" w:rsidRPr="00697889" w:rsidRDefault="00A82DFD" w:rsidP="00375596">
      <w:pPr>
        <w:spacing w:line="360" w:lineRule="auto"/>
        <w:jc w:val="both"/>
        <w:rPr>
          <w:rFonts w:ascii="Arial" w:hAnsi="Arial" w:cs="Arial"/>
          <w:color w:val="000000" w:themeColor="text1"/>
        </w:rPr>
      </w:pPr>
    </w:p>
    <w:p w14:paraId="6A50B3FA" w14:textId="00C2763B" w:rsidR="00A82DFD" w:rsidRPr="00697889" w:rsidRDefault="00A82DFD" w:rsidP="00375596">
      <w:pPr>
        <w:spacing w:line="360" w:lineRule="auto"/>
        <w:jc w:val="both"/>
        <w:rPr>
          <w:rFonts w:ascii="Arial" w:hAnsi="Arial" w:cs="Arial"/>
          <w:color w:val="000000" w:themeColor="text1"/>
        </w:rPr>
      </w:pPr>
      <w:r w:rsidRPr="00697889">
        <w:rPr>
          <w:rFonts w:ascii="Arial" w:hAnsi="Arial" w:cs="Arial"/>
          <w:color w:val="000000" w:themeColor="text1"/>
        </w:rPr>
        <w:t xml:space="preserve">A number of factors contribute towards a child’s vulnerability such as children with Additional Learning Needs (ALN) and mental health issues. The Social and environmental barriers as well as low self-esteem </w:t>
      </w:r>
      <w:r w:rsidR="00CD308A" w:rsidRPr="00697889">
        <w:rPr>
          <w:rFonts w:ascii="Arial" w:hAnsi="Arial" w:cs="Arial"/>
          <w:color w:val="000000" w:themeColor="text1"/>
        </w:rPr>
        <w:t>are</w:t>
      </w:r>
      <w:r w:rsidRPr="00697889">
        <w:rPr>
          <w:rFonts w:ascii="Arial" w:hAnsi="Arial" w:cs="Arial"/>
          <w:color w:val="000000" w:themeColor="text1"/>
        </w:rPr>
        <w:t xml:space="preserve"> targeted by online predators or their lack of knowledge and understanding of the dangers when online. The ALN reform</w:t>
      </w:r>
      <w:r w:rsidR="00697889">
        <w:rPr>
          <w:rFonts w:ascii="Arial" w:hAnsi="Arial" w:cs="Arial"/>
          <w:color w:val="000000" w:themeColor="text1"/>
        </w:rPr>
        <w:t>, Welsh Government</w:t>
      </w:r>
      <w:r w:rsidRPr="00697889">
        <w:rPr>
          <w:rFonts w:ascii="Arial" w:hAnsi="Arial" w:cs="Arial"/>
          <w:color w:val="000000" w:themeColor="text1"/>
        </w:rPr>
        <w:t xml:space="preserve"> </w:t>
      </w:r>
      <w:r w:rsidR="00697889">
        <w:rPr>
          <w:rFonts w:ascii="Arial" w:hAnsi="Arial" w:cs="Arial"/>
          <w:color w:val="000000" w:themeColor="text1"/>
        </w:rPr>
        <w:t xml:space="preserve">(2021) </w:t>
      </w:r>
      <w:r w:rsidRPr="00697889">
        <w:rPr>
          <w:rFonts w:ascii="Arial" w:hAnsi="Arial" w:cs="Arial"/>
          <w:color w:val="000000" w:themeColor="text1"/>
        </w:rPr>
        <w:t>ensures everyone around the child works together from all profession</w:t>
      </w:r>
      <w:r w:rsidR="00CD308A" w:rsidRPr="00697889">
        <w:rPr>
          <w:rFonts w:ascii="Arial" w:hAnsi="Arial" w:cs="Arial"/>
          <w:color w:val="000000" w:themeColor="text1"/>
        </w:rPr>
        <w:t>s</w:t>
      </w:r>
      <w:r w:rsidRPr="00697889">
        <w:rPr>
          <w:rFonts w:ascii="Arial" w:hAnsi="Arial" w:cs="Arial"/>
          <w:color w:val="000000" w:themeColor="text1"/>
        </w:rPr>
        <w:t xml:space="preserve"> and can be seen to be a key part of the Working Together to Safeguard Children document 2018.</w:t>
      </w:r>
      <w:r w:rsidR="00CD308A" w:rsidRPr="00697889">
        <w:rPr>
          <w:rFonts w:ascii="Arial" w:hAnsi="Arial" w:cs="Arial"/>
          <w:color w:val="000000" w:themeColor="text1"/>
        </w:rPr>
        <w:t xml:space="preserve"> </w:t>
      </w:r>
      <w:r w:rsidRPr="00697889">
        <w:rPr>
          <w:rFonts w:ascii="Arial" w:hAnsi="Arial" w:cs="Arial"/>
          <w:color w:val="000000" w:themeColor="text1"/>
        </w:rPr>
        <w:t xml:space="preserve">Children and young people who are currently experiencing a mental health problem are more than three times more likely to have been bullied online in the last year. </w:t>
      </w:r>
    </w:p>
    <w:p w14:paraId="05AF9F2D" w14:textId="77777777" w:rsidR="00A82DFD" w:rsidRPr="000F600E" w:rsidRDefault="00A82DFD" w:rsidP="00375596">
      <w:pPr>
        <w:spacing w:line="360" w:lineRule="auto"/>
        <w:jc w:val="both"/>
        <w:rPr>
          <w:rFonts w:ascii="Arial" w:hAnsi="Arial" w:cs="Arial"/>
        </w:rPr>
      </w:pPr>
    </w:p>
    <w:p w14:paraId="0BE30B39" w14:textId="77777777" w:rsidR="00CD308A" w:rsidRDefault="00CD308A" w:rsidP="00375596">
      <w:pPr>
        <w:spacing w:line="360" w:lineRule="auto"/>
        <w:jc w:val="both"/>
        <w:rPr>
          <w:rFonts w:ascii="Arial" w:hAnsi="Arial" w:cs="Arial"/>
        </w:rPr>
      </w:pPr>
      <w:r>
        <w:rPr>
          <w:rFonts w:ascii="Arial" w:hAnsi="Arial" w:cs="Arial"/>
        </w:rPr>
        <w:tab/>
      </w:r>
      <w:r w:rsidR="00A82DFD" w:rsidRPr="000F600E">
        <w:rPr>
          <w:rFonts w:ascii="Arial" w:hAnsi="Arial" w:cs="Arial"/>
        </w:rPr>
        <w:t xml:space="preserve">The freedom of the internet attracts individuals, but the lack of rules online makes bullying online more likely. </w:t>
      </w:r>
      <w:proofErr w:type="spellStart"/>
      <w:r w:rsidR="00A82DFD" w:rsidRPr="000F600E">
        <w:rPr>
          <w:rFonts w:ascii="Arial" w:hAnsi="Arial" w:cs="Arial"/>
        </w:rPr>
        <w:t>Mishen</w:t>
      </w:r>
      <w:proofErr w:type="spellEnd"/>
      <w:r w:rsidR="00A82DFD" w:rsidRPr="000F600E">
        <w:rPr>
          <w:rFonts w:ascii="Arial" w:hAnsi="Arial" w:cs="Arial"/>
        </w:rPr>
        <w:t xml:space="preserve"> et al (2009) found when children are unsupervised</w:t>
      </w:r>
      <w:r>
        <w:rPr>
          <w:rFonts w:ascii="Arial" w:hAnsi="Arial" w:cs="Arial"/>
        </w:rPr>
        <w:t>,</w:t>
      </w:r>
      <w:r w:rsidR="00A82DFD" w:rsidRPr="000F600E">
        <w:rPr>
          <w:rFonts w:ascii="Arial" w:hAnsi="Arial" w:cs="Arial"/>
        </w:rPr>
        <w:t xml:space="preserve"> cyberbullying is likely to take place with Harrison (2014) reinforcing that the majority of children are using the internet alone. Educational settings can safeguard children from sites and issues online through denying access from online harm whilst following policy and procedure. </w:t>
      </w:r>
    </w:p>
    <w:p w14:paraId="4170909C" w14:textId="77777777" w:rsidR="00CD308A" w:rsidRDefault="00CD308A" w:rsidP="00375596">
      <w:pPr>
        <w:spacing w:line="360" w:lineRule="auto"/>
        <w:jc w:val="both"/>
        <w:rPr>
          <w:rFonts w:ascii="Arial" w:hAnsi="Arial" w:cs="Arial"/>
        </w:rPr>
      </w:pPr>
    </w:p>
    <w:p w14:paraId="131309D2" w14:textId="4C9C26E8" w:rsidR="00DA2DE1" w:rsidRPr="00375596" w:rsidRDefault="00CD308A" w:rsidP="00375596">
      <w:pPr>
        <w:spacing w:line="360" w:lineRule="auto"/>
        <w:jc w:val="both"/>
        <w:rPr>
          <w:rFonts w:ascii="Arial" w:hAnsi="Arial" w:cs="Arial"/>
          <w:color w:val="000000" w:themeColor="text1"/>
        </w:rPr>
      </w:pPr>
      <w:r w:rsidRPr="00375596">
        <w:rPr>
          <w:rFonts w:ascii="Arial" w:hAnsi="Arial" w:cs="Arial"/>
          <w:color w:val="000000" w:themeColor="text1"/>
        </w:rPr>
        <w:tab/>
      </w:r>
      <w:r w:rsidR="00FD4ABB" w:rsidRPr="00375596">
        <w:rPr>
          <w:rFonts w:ascii="Arial" w:hAnsi="Arial" w:cs="Arial"/>
          <w:color w:val="000000" w:themeColor="text1"/>
        </w:rPr>
        <w:t xml:space="preserve">The modern term for bullying, Cyberbullying is the act of bullying carried out in </w:t>
      </w:r>
      <w:r w:rsidRPr="00375596">
        <w:rPr>
          <w:rFonts w:ascii="Arial" w:hAnsi="Arial" w:cs="Arial"/>
          <w:color w:val="000000" w:themeColor="text1"/>
        </w:rPr>
        <w:t>using a</w:t>
      </w:r>
      <w:r w:rsidR="00FD4ABB" w:rsidRPr="00375596">
        <w:rPr>
          <w:rFonts w:ascii="Arial" w:hAnsi="Arial" w:cs="Arial"/>
          <w:color w:val="000000" w:themeColor="text1"/>
        </w:rPr>
        <w:t xml:space="preserve"> form of digital device and </w:t>
      </w:r>
      <w:r w:rsidRPr="00375596">
        <w:rPr>
          <w:rFonts w:ascii="Arial" w:hAnsi="Arial" w:cs="Arial"/>
          <w:color w:val="000000" w:themeColor="text1"/>
        </w:rPr>
        <w:t xml:space="preserve">social </w:t>
      </w:r>
      <w:r w:rsidR="00FD4ABB" w:rsidRPr="00375596">
        <w:rPr>
          <w:rFonts w:ascii="Arial" w:hAnsi="Arial" w:cs="Arial"/>
          <w:color w:val="000000" w:themeColor="text1"/>
        </w:rPr>
        <w:t>media. Digital devices such as mobile phone</w:t>
      </w:r>
      <w:r w:rsidRPr="00375596">
        <w:rPr>
          <w:rFonts w:ascii="Arial" w:hAnsi="Arial" w:cs="Arial"/>
          <w:color w:val="000000" w:themeColor="text1"/>
        </w:rPr>
        <w:t>s</w:t>
      </w:r>
      <w:r w:rsidR="00FD4ABB" w:rsidRPr="00375596">
        <w:rPr>
          <w:rFonts w:ascii="Arial" w:hAnsi="Arial" w:cs="Arial"/>
          <w:color w:val="000000" w:themeColor="text1"/>
        </w:rPr>
        <w:t xml:space="preserve">, tablets and computers enable the bullying to be in the form of sending, sharing and </w:t>
      </w:r>
      <w:r w:rsidR="00FD4ABB" w:rsidRPr="00375596">
        <w:rPr>
          <w:rFonts w:ascii="Arial" w:hAnsi="Arial" w:cs="Arial"/>
          <w:color w:val="000000" w:themeColor="text1"/>
        </w:rPr>
        <w:lastRenderedPageBreak/>
        <w:t>posting negative content</w:t>
      </w:r>
      <w:r w:rsidRPr="00375596">
        <w:rPr>
          <w:rFonts w:ascii="Arial" w:hAnsi="Arial" w:cs="Arial"/>
          <w:color w:val="000000" w:themeColor="text1"/>
        </w:rPr>
        <w:t>, which can be</w:t>
      </w:r>
      <w:r w:rsidR="00FD4ABB" w:rsidRPr="00375596">
        <w:rPr>
          <w:rFonts w:ascii="Arial" w:hAnsi="Arial" w:cs="Arial"/>
          <w:color w:val="000000" w:themeColor="text1"/>
        </w:rPr>
        <w:t xml:space="preserve"> harmful, obscene and mean to their victims be carried out.</w:t>
      </w:r>
      <w:r w:rsidRPr="00375596">
        <w:rPr>
          <w:rFonts w:ascii="Arial" w:hAnsi="Arial" w:cs="Arial"/>
          <w:color w:val="000000" w:themeColor="text1"/>
        </w:rPr>
        <w:t xml:space="preserve"> More and more cases of cyberbullying have also been identified through the use of social media platforms such as Facebook and Snapchat, as it is a way of publicly humiliating a victim as these messages or images can be seen by millions. It has also seen various news outlets such as the BBC</w:t>
      </w:r>
      <w:r w:rsidR="00375596" w:rsidRPr="00375596">
        <w:rPr>
          <w:rFonts w:ascii="Arial" w:hAnsi="Arial" w:cs="Arial"/>
          <w:color w:val="000000" w:themeColor="text1"/>
        </w:rPr>
        <w:t xml:space="preserve"> (2020)</w:t>
      </w:r>
      <w:r w:rsidRPr="00375596">
        <w:rPr>
          <w:rFonts w:ascii="Arial" w:hAnsi="Arial" w:cs="Arial"/>
          <w:color w:val="000000" w:themeColor="text1"/>
        </w:rPr>
        <w:t xml:space="preserve"> reporting that such platforms have been used to share videos of serious illegal physical and unlawful behaviour, with videos being shared many times before being removed.  </w:t>
      </w:r>
      <w:r w:rsidR="00FD4ABB" w:rsidRPr="00375596">
        <w:rPr>
          <w:rFonts w:ascii="Arial" w:hAnsi="Arial" w:cs="Arial"/>
          <w:color w:val="000000" w:themeColor="text1"/>
        </w:rPr>
        <w:t>Cyberbullying can affect an individual’s mental and physical health through creating feelings of anger, frustration and bottling up emotion</w:t>
      </w:r>
      <w:r w:rsidR="00375596" w:rsidRPr="00375596">
        <w:rPr>
          <w:rFonts w:ascii="Arial" w:hAnsi="Arial" w:cs="Arial"/>
          <w:color w:val="000000" w:themeColor="text1"/>
        </w:rPr>
        <w:t>s</w:t>
      </w:r>
      <w:r w:rsidR="00FD4ABB" w:rsidRPr="00375596">
        <w:rPr>
          <w:rFonts w:ascii="Arial" w:hAnsi="Arial" w:cs="Arial"/>
          <w:color w:val="000000" w:themeColor="text1"/>
        </w:rPr>
        <w:t>. An individual who is bullied over time can see affects in their self-esteem, leading the individual to withdraw from family and friends. These sign</w:t>
      </w:r>
      <w:r w:rsidR="00375596" w:rsidRPr="00375596">
        <w:rPr>
          <w:rFonts w:ascii="Arial" w:hAnsi="Arial" w:cs="Arial"/>
          <w:color w:val="000000" w:themeColor="text1"/>
        </w:rPr>
        <w:t>s</w:t>
      </w:r>
      <w:r w:rsidR="00FD4ABB" w:rsidRPr="00375596">
        <w:rPr>
          <w:rFonts w:ascii="Arial" w:hAnsi="Arial" w:cs="Arial"/>
          <w:color w:val="000000" w:themeColor="text1"/>
        </w:rPr>
        <w:t xml:space="preserve"> can be</w:t>
      </w:r>
      <w:r w:rsidR="00375596" w:rsidRPr="00375596">
        <w:rPr>
          <w:rFonts w:ascii="Arial" w:hAnsi="Arial" w:cs="Arial"/>
          <w:color w:val="000000" w:themeColor="text1"/>
        </w:rPr>
        <w:t xml:space="preserve"> identified</w:t>
      </w:r>
      <w:r w:rsidR="00FD4ABB" w:rsidRPr="00375596">
        <w:rPr>
          <w:rFonts w:ascii="Arial" w:hAnsi="Arial" w:cs="Arial"/>
          <w:color w:val="000000" w:themeColor="text1"/>
        </w:rPr>
        <w:t xml:space="preserve"> by school</w:t>
      </w:r>
      <w:r w:rsidR="00375596" w:rsidRPr="00375596">
        <w:rPr>
          <w:rFonts w:ascii="Arial" w:hAnsi="Arial" w:cs="Arial"/>
          <w:color w:val="000000" w:themeColor="text1"/>
        </w:rPr>
        <w:t>s</w:t>
      </w:r>
      <w:r w:rsidR="00FD4ABB" w:rsidRPr="00375596">
        <w:rPr>
          <w:rFonts w:ascii="Arial" w:hAnsi="Arial" w:cs="Arial"/>
          <w:color w:val="000000" w:themeColor="text1"/>
        </w:rPr>
        <w:t>, family members and friends. The Working Together to Safeguard Children (HM Government, 2018) document highlights the important of all inter</w:t>
      </w:r>
      <w:r w:rsidR="00375596" w:rsidRPr="00375596">
        <w:rPr>
          <w:rFonts w:ascii="Arial" w:hAnsi="Arial" w:cs="Arial"/>
          <w:color w:val="000000" w:themeColor="text1"/>
        </w:rPr>
        <w:t>-</w:t>
      </w:r>
      <w:r w:rsidR="00FD4ABB" w:rsidRPr="00375596">
        <w:rPr>
          <w:rFonts w:ascii="Arial" w:hAnsi="Arial" w:cs="Arial"/>
          <w:color w:val="000000" w:themeColor="text1"/>
        </w:rPr>
        <w:t>agenc</w:t>
      </w:r>
      <w:r w:rsidR="00375596" w:rsidRPr="00375596">
        <w:rPr>
          <w:rFonts w:ascii="Arial" w:hAnsi="Arial" w:cs="Arial"/>
          <w:color w:val="000000" w:themeColor="text1"/>
        </w:rPr>
        <w:t>ies</w:t>
      </w:r>
      <w:r w:rsidR="00FD4ABB" w:rsidRPr="00375596">
        <w:rPr>
          <w:rFonts w:ascii="Arial" w:hAnsi="Arial" w:cs="Arial"/>
          <w:color w:val="000000" w:themeColor="text1"/>
        </w:rPr>
        <w:t xml:space="preserve"> working together to safeguard all children and young people. The effects of cyberbullying can also influence a child’s education and health with children becoming disinterested in attending school or choosing to skip classes in the attempt to avoid their tormentors. According to a study published by </w:t>
      </w:r>
      <w:proofErr w:type="spellStart"/>
      <w:r w:rsidR="00FD4ABB" w:rsidRPr="00375596">
        <w:rPr>
          <w:rFonts w:ascii="Arial" w:hAnsi="Arial" w:cs="Arial"/>
          <w:color w:val="000000" w:themeColor="text1"/>
        </w:rPr>
        <w:t>Wegge</w:t>
      </w:r>
      <w:proofErr w:type="spellEnd"/>
      <w:r w:rsidR="00FD4ABB" w:rsidRPr="00375596">
        <w:rPr>
          <w:rFonts w:ascii="Arial" w:hAnsi="Arial" w:cs="Arial"/>
          <w:color w:val="000000" w:themeColor="text1"/>
        </w:rPr>
        <w:t xml:space="preserve">, </w:t>
      </w:r>
      <w:proofErr w:type="spellStart"/>
      <w:r w:rsidR="00FD4ABB" w:rsidRPr="00375596">
        <w:rPr>
          <w:rFonts w:ascii="Arial" w:hAnsi="Arial" w:cs="Arial"/>
          <w:color w:val="000000" w:themeColor="text1"/>
        </w:rPr>
        <w:t>Vandelbosch</w:t>
      </w:r>
      <w:proofErr w:type="spellEnd"/>
      <w:r w:rsidR="00FD4ABB" w:rsidRPr="00375596">
        <w:rPr>
          <w:rFonts w:ascii="Arial" w:hAnsi="Arial" w:cs="Arial"/>
          <w:color w:val="000000" w:themeColor="text1"/>
        </w:rPr>
        <w:t xml:space="preserve"> and </w:t>
      </w:r>
      <w:proofErr w:type="spellStart"/>
      <w:r w:rsidR="00FD4ABB" w:rsidRPr="00375596">
        <w:rPr>
          <w:rFonts w:ascii="Arial" w:hAnsi="Arial" w:cs="Arial"/>
          <w:color w:val="000000" w:themeColor="text1"/>
        </w:rPr>
        <w:t>Eggermont</w:t>
      </w:r>
      <w:proofErr w:type="spellEnd"/>
      <w:r w:rsidR="00FD4ABB" w:rsidRPr="00375596">
        <w:rPr>
          <w:rFonts w:ascii="Arial" w:hAnsi="Arial" w:cs="Arial"/>
          <w:color w:val="000000" w:themeColor="text1"/>
        </w:rPr>
        <w:t xml:space="preserve"> (2014) </w:t>
      </w:r>
      <w:r w:rsidR="00375596" w:rsidRPr="00375596">
        <w:rPr>
          <w:rFonts w:ascii="Arial" w:hAnsi="Arial" w:cs="Arial"/>
          <w:color w:val="000000" w:themeColor="text1"/>
        </w:rPr>
        <w:t>13%</w:t>
      </w:r>
      <w:r w:rsidR="00FD4ABB" w:rsidRPr="00375596">
        <w:rPr>
          <w:rFonts w:ascii="Arial" w:hAnsi="Arial" w:cs="Arial"/>
          <w:color w:val="000000" w:themeColor="text1"/>
        </w:rPr>
        <w:t xml:space="preserve"> </w:t>
      </w:r>
      <w:r w:rsidR="00375596" w:rsidRPr="00375596">
        <w:rPr>
          <w:rFonts w:ascii="Arial" w:hAnsi="Arial" w:cs="Arial"/>
          <w:color w:val="000000" w:themeColor="text1"/>
        </w:rPr>
        <w:t xml:space="preserve">of young adults </w:t>
      </w:r>
      <w:r w:rsidR="00FD4ABB" w:rsidRPr="00375596">
        <w:rPr>
          <w:rFonts w:ascii="Arial" w:hAnsi="Arial" w:cs="Arial"/>
          <w:color w:val="000000" w:themeColor="text1"/>
        </w:rPr>
        <w:t>reported they had concern</w:t>
      </w:r>
      <w:r w:rsidR="00375596" w:rsidRPr="00375596">
        <w:rPr>
          <w:rFonts w:ascii="Arial" w:hAnsi="Arial" w:cs="Arial"/>
          <w:color w:val="000000" w:themeColor="text1"/>
        </w:rPr>
        <w:t>s</w:t>
      </w:r>
      <w:r w:rsidR="00FD4ABB" w:rsidRPr="00375596">
        <w:rPr>
          <w:rFonts w:ascii="Arial" w:hAnsi="Arial" w:cs="Arial"/>
          <w:color w:val="000000" w:themeColor="text1"/>
        </w:rPr>
        <w:t xml:space="preserve"> about going to school the next day. The Department of Education (2012) publishe</w:t>
      </w:r>
      <w:r w:rsidR="00375596" w:rsidRPr="00375596">
        <w:rPr>
          <w:rFonts w:ascii="Arial" w:hAnsi="Arial" w:cs="Arial"/>
          <w:color w:val="000000" w:themeColor="text1"/>
        </w:rPr>
        <w:t>d</w:t>
      </w:r>
      <w:r w:rsidR="00FD4ABB" w:rsidRPr="00375596">
        <w:rPr>
          <w:rFonts w:ascii="Arial" w:hAnsi="Arial" w:cs="Arial"/>
          <w:color w:val="000000" w:themeColor="text1"/>
        </w:rPr>
        <w:t xml:space="preserve"> a clear link between poor attendance and lower academic achievement with pupils less likely to attain at school and stay in education. </w:t>
      </w:r>
    </w:p>
    <w:p w14:paraId="551DB712" w14:textId="77777777" w:rsidR="00375596" w:rsidRDefault="00375596" w:rsidP="00375596">
      <w:pPr>
        <w:spacing w:line="360" w:lineRule="auto"/>
        <w:jc w:val="both"/>
        <w:rPr>
          <w:rFonts w:ascii="Arial" w:hAnsi="Arial" w:cs="Arial"/>
        </w:rPr>
      </w:pPr>
    </w:p>
    <w:p w14:paraId="2D9146DD" w14:textId="0F652440" w:rsidR="00A82DFD" w:rsidRPr="000F600E" w:rsidRDefault="00375596" w:rsidP="00375596">
      <w:pPr>
        <w:spacing w:line="360" w:lineRule="auto"/>
        <w:jc w:val="both"/>
        <w:rPr>
          <w:rFonts w:ascii="Arial" w:hAnsi="Arial" w:cs="Arial"/>
        </w:rPr>
      </w:pPr>
      <w:r>
        <w:rPr>
          <w:rFonts w:ascii="Arial" w:hAnsi="Arial" w:cs="Arial"/>
        </w:rPr>
        <w:tab/>
      </w:r>
      <w:r w:rsidR="00DA2DE1" w:rsidRPr="000F600E">
        <w:rPr>
          <w:rFonts w:ascii="Arial" w:hAnsi="Arial" w:cs="Arial"/>
        </w:rPr>
        <w:t>All who work in schools are bound to provide a wider duty of care that children and young people are enabled to use the internet and their communication technologies safely. A framework of internet safety policies developed through a whole school approach can provide a safe environment for children to use the internet with all who are involved in a child’s education implementing. The HWB platform (20</w:t>
      </w:r>
      <w:r w:rsidR="00697889">
        <w:rPr>
          <w:rFonts w:ascii="Arial" w:hAnsi="Arial" w:cs="Arial"/>
        </w:rPr>
        <w:t>21</w:t>
      </w:r>
      <w:r w:rsidR="00DA2DE1" w:rsidRPr="000F600E">
        <w:rPr>
          <w:rFonts w:ascii="Arial" w:hAnsi="Arial" w:cs="Arial"/>
        </w:rPr>
        <w:t>) provided access for children to a number of resources free of charge for all individuals within the educational system in Wales. The software provides safe suggested programmes for children to use but also includes a number of educational resources for not only children but also parents to develop and learn how to use the internet safely.</w:t>
      </w:r>
    </w:p>
    <w:p w14:paraId="63F974B2" w14:textId="77777777" w:rsidR="00375596" w:rsidRDefault="00375596" w:rsidP="00375596">
      <w:pPr>
        <w:spacing w:line="360" w:lineRule="auto"/>
        <w:jc w:val="both"/>
        <w:rPr>
          <w:rFonts w:ascii="Arial" w:hAnsi="Arial" w:cs="Arial"/>
        </w:rPr>
      </w:pPr>
    </w:p>
    <w:p w14:paraId="19E6ABA6" w14:textId="7E7EE906" w:rsidR="00210170" w:rsidRPr="000F600E" w:rsidRDefault="00375596" w:rsidP="00375596">
      <w:pPr>
        <w:spacing w:line="360" w:lineRule="auto"/>
        <w:jc w:val="both"/>
        <w:rPr>
          <w:rFonts w:ascii="Arial" w:hAnsi="Arial" w:cs="Arial"/>
          <w:color w:val="FF0000"/>
        </w:rPr>
      </w:pPr>
      <w:r>
        <w:rPr>
          <w:rFonts w:ascii="Arial" w:hAnsi="Arial" w:cs="Arial"/>
        </w:rPr>
        <w:tab/>
      </w:r>
      <w:r w:rsidR="00A82DFD" w:rsidRPr="000F600E">
        <w:rPr>
          <w:rFonts w:ascii="Arial" w:hAnsi="Arial" w:cs="Arial"/>
        </w:rPr>
        <w:t>A whole school approach to e-safety can ensure students, staff, parents and governors</w:t>
      </w:r>
      <w:r w:rsidR="00DA2DE1" w:rsidRPr="000F600E">
        <w:rPr>
          <w:rFonts w:ascii="Arial" w:hAnsi="Arial" w:cs="Arial"/>
        </w:rPr>
        <w:t xml:space="preserve"> </w:t>
      </w:r>
      <w:r w:rsidR="00A82DFD" w:rsidRPr="000F600E">
        <w:rPr>
          <w:rFonts w:ascii="Arial" w:hAnsi="Arial" w:cs="Arial"/>
        </w:rPr>
        <w:t xml:space="preserve">are able to teach children </w:t>
      </w:r>
      <w:r>
        <w:rPr>
          <w:rFonts w:ascii="Arial" w:hAnsi="Arial" w:cs="Arial"/>
        </w:rPr>
        <w:t xml:space="preserve">about </w:t>
      </w:r>
      <w:r w:rsidR="00A82DFD" w:rsidRPr="000F600E">
        <w:rPr>
          <w:rFonts w:ascii="Arial" w:hAnsi="Arial" w:cs="Arial"/>
        </w:rPr>
        <w:t xml:space="preserve">being safe online as well as having a no </w:t>
      </w:r>
      <w:r w:rsidR="00A82DFD" w:rsidRPr="000F600E">
        <w:rPr>
          <w:rFonts w:ascii="Arial" w:hAnsi="Arial" w:cs="Arial"/>
        </w:rPr>
        <w:lastRenderedPageBreak/>
        <w:t xml:space="preserve">tolerance approach </w:t>
      </w:r>
      <w:r>
        <w:rPr>
          <w:rFonts w:ascii="Arial" w:hAnsi="Arial" w:cs="Arial"/>
        </w:rPr>
        <w:t xml:space="preserve">to any form of </w:t>
      </w:r>
      <w:r w:rsidR="00A82DFD" w:rsidRPr="000F600E">
        <w:rPr>
          <w:rFonts w:ascii="Arial" w:hAnsi="Arial" w:cs="Arial"/>
        </w:rPr>
        <w:t>bullying and a number of other issues that link to</w:t>
      </w:r>
      <w:r>
        <w:rPr>
          <w:rFonts w:ascii="Arial" w:hAnsi="Arial" w:cs="Arial"/>
        </w:rPr>
        <w:t xml:space="preserve"> online use to</w:t>
      </w:r>
      <w:r w:rsidR="00A82DFD" w:rsidRPr="000F600E">
        <w:rPr>
          <w:rFonts w:ascii="Arial" w:hAnsi="Arial" w:cs="Arial"/>
        </w:rPr>
        <w:t xml:space="preserve"> ensure children can feel safe online whilst highlighting children know the right and wrongs of being responsible online. One of the outcomes of t</w:t>
      </w:r>
      <w:r w:rsidR="00A82DFD" w:rsidRPr="000F600E">
        <w:rPr>
          <w:rFonts w:ascii="Arial" w:hAnsi="Arial" w:cs="Arial"/>
          <w:color w:val="000000" w:themeColor="text1"/>
        </w:rPr>
        <w:t>he new curriculum of Wales highlights the purpose for the curriculum to support a child within the curriculum to become ethical, informed citizens that are valued members of society, Welsh Government (2020).</w:t>
      </w:r>
    </w:p>
    <w:p w14:paraId="64F78C5D" w14:textId="77777777" w:rsidR="00A82DFD" w:rsidRPr="000F600E" w:rsidRDefault="00A82DFD" w:rsidP="00375596">
      <w:pPr>
        <w:spacing w:line="360" w:lineRule="auto"/>
        <w:jc w:val="both"/>
        <w:rPr>
          <w:rFonts w:ascii="Arial" w:hAnsi="Arial" w:cs="Arial"/>
        </w:rPr>
      </w:pPr>
    </w:p>
    <w:p w14:paraId="451E8EDA" w14:textId="4F601978" w:rsidR="00210170" w:rsidRPr="00697889" w:rsidRDefault="00375596" w:rsidP="00375596">
      <w:pPr>
        <w:spacing w:line="360" w:lineRule="auto"/>
        <w:jc w:val="both"/>
        <w:rPr>
          <w:rFonts w:ascii="Arial" w:hAnsi="Arial" w:cs="Arial"/>
          <w:color w:val="000000" w:themeColor="text1"/>
        </w:rPr>
      </w:pPr>
      <w:r>
        <w:rPr>
          <w:rFonts w:ascii="Arial" w:hAnsi="Arial" w:cs="Arial"/>
        </w:rPr>
        <w:tab/>
      </w:r>
      <w:r w:rsidR="00210170" w:rsidRPr="000F600E">
        <w:rPr>
          <w:rFonts w:ascii="Arial" w:hAnsi="Arial" w:cs="Arial"/>
        </w:rPr>
        <w:t xml:space="preserve">The invention of the world wide web in 1989 has opened connection for individuals and allowed communication for communities all around the world. The internet has created a number of positive changes in bringing people together and connecting with the wider </w:t>
      </w:r>
      <w:r w:rsidRPr="000F600E">
        <w:rPr>
          <w:rFonts w:ascii="Arial" w:hAnsi="Arial" w:cs="Arial"/>
        </w:rPr>
        <w:t>world,</w:t>
      </w:r>
      <w:r w:rsidR="00210170" w:rsidRPr="000F600E">
        <w:rPr>
          <w:rFonts w:ascii="Arial" w:hAnsi="Arial" w:cs="Arial"/>
        </w:rPr>
        <w:t xml:space="preserve"> but it also exposes individuals especially children to a number of dangers. Although there are a number of positive technologies </w:t>
      </w:r>
      <w:r w:rsidR="00210170" w:rsidRPr="000F600E">
        <w:rPr>
          <w:rFonts w:ascii="Arial" w:hAnsi="Arial" w:cs="Arial"/>
          <w:color w:val="000000" w:themeColor="text1"/>
        </w:rPr>
        <w:t xml:space="preserve">available online, they can be misused with malicious intent by predatory individuals who target the vulnerable. According to the Home Office (2019) figures more than 250 people in Wales had been highlighted to be extremism through radicalization. </w:t>
      </w:r>
      <w:r w:rsidR="00210170" w:rsidRPr="00697889">
        <w:rPr>
          <w:rFonts w:ascii="Arial" w:hAnsi="Arial" w:cs="Arial"/>
          <w:color w:val="000000" w:themeColor="text1"/>
        </w:rPr>
        <w:t>'Radicalisation' involves a group or individual</w:t>
      </w:r>
      <w:r w:rsidRPr="00697889">
        <w:rPr>
          <w:rFonts w:ascii="Arial" w:hAnsi="Arial" w:cs="Arial"/>
          <w:color w:val="000000" w:themeColor="text1"/>
        </w:rPr>
        <w:t>s</w:t>
      </w:r>
      <w:r w:rsidR="00210170" w:rsidRPr="00697889">
        <w:rPr>
          <w:rFonts w:ascii="Arial" w:hAnsi="Arial" w:cs="Arial"/>
          <w:color w:val="000000" w:themeColor="text1"/>
        </w:rPr>
        <w:t xml:space="preserve"> spreading or inciting extremist ideas online, and the practice of manipulating someone to gain their trust for the purposes of sexual abuse has become known as 'grooming'. </w:t>
      </w:r>
      <w:r w:rsidR="00A82DFD" w:rsidRPr="00697889">
        <w:rPr>
          <w:rFonts w:ascii="Arial" w:hAnsi="Arial" w:cs="Arial"/>
          <w:color w:val="000000" w:themeColor="text1"/>
        </w:rPr>
        <w:t>North West Community Services (2021)</w:t>
      </w:r>
    </w:p>
    <w:p w14:paraId="7FEA13CE" w14:textId="272175FE" w:rsidR="00210170" w:rsidRPr="000F600E" w:rsidRDefault="00210170" w:rsidP="00375596">
      <w:pPr>
        <w:spacing w:line="360" w:lineRule="auto"/>
        <w:jc w:val="both"/>
        <w:rPr>
          <w:rFonts w:ascii="Arial" w:hAnsi="Arial" w:cs="Arial"/>
        </w:rPr>
      </w:pPr>
    </w:p>
    <w:p w14:paraId="3A94B25F" w14:textId="5B3FBE14" w:rsidR="00A82DFD" w:rsidRPr="00697889" w:rsidRDefault="00375596" w:rsidP="00375596">
      <w:pPr>
        <w:pStyle w:val="NormalWeb"/>
        <w:shd w:val="clear" w:color="auto" w:fill="FFFFFF"/>
        <w:spacing w:before="225" w:beforeAutospacing="0" w:after="225" w:afterAutospacing="0" w:line="360" w:lineRule="auto"/>
        <w:jc w:val="both"/>
        <w:textAlignment w:val="baseline"/>
        <w:rPr>
          <w:rFonts w:ascii="Arial" w:hAnsi="Arial" w:cs="Arial"/>
          <w:color w:val="000000" w:themeColor="text1"/>
        </w:rPr>
      </w:pPr>
      <w:r>
        <w:rPr>
          <w:rFonts w:ascii="Arial" w:hAnsi="Arial" w:cs="Arial"/>
          <w:color w:val="FF0000"/>
        </w:rPr>
        <w:tab/>
      </w:r>
      <w:r w:rsidR="00210170" w:rsidRPr="00697889">
        <w:rPr>
          <w:rFonts w:ascii="Arial" w:hAnsi="Arial" w:cs="Arial"/>
          <w:color w:val="000000" w:themeColor="text1"/>
        </w:rPr>
        <w:t>According to NSPCC (2021) a number of researchers conclude</w:t>
      </w:r>
      <w:r w:rsidRPr="00697889">
        <w:rPr>
          <w:rFonts w:ascii="Arial" w:hAnsi="Arial" w:cs="Arial"/>
          <w:color w:val="000000" w:themeColor="text1"/>
        </w:rPr>
        <w:t>d that</w:t>
      </w:r>
      <w:r w:rsidR="00210170" w:rsidRPr="00697889">
        <w:rPr>
          <w:rFonts w:ascii="Arial" w:hAnsi="Arial" w:cs="Arial"/>
          <w:color w:val="000000" w:themeColor="text1"/>
        </w:rPr>
        <w:t xml:space="preserve"> radicalisation </w:t>
      </w:r>
      <w:r w:rsidRPr="00697889">
        <w:rPr>
          <w:rFonts w:ascii="Arial" w:hAnsi="Arial" w:cs="Arial"/>
          <w:color w:val="000000" w:themeColor="text1"/>
        </w:rPr>
        <w:t>has</w:t>
      </w:r>
      <w:r w:rsidR="00210170" w:rsidRPr="00697889">
        <w:rPr>
          <w:rFonts w:ascii="Arial" w:hAnsi="Arial" w:cs="Arial"/>
          <w:color w:val="000000" w:themeColor="text1"/>
        </w:rPr>
        <w:t xml:space="preserve"> no clues or signs of the online abuse being conducted bar from a possible change in behaviour and mood within the victim. Education plays a vital role in educating and safeguarding children of the possible predators that are online. Through educating children from an early </w:t>
      </w:r>
      <w:proofErr w:type="gramStart"/>
      <w:r w:rsidR="00210170" w:rsidRPr="00697889">
        <w:rPr>
          <w:rFonts w:ascii="Arial" w:hAnsi="Arial" w:cs="Arial"/>
          <w:color w:val="000000" w:themeColor="text1"/>
        </w:rPr>
        <w:t>age</w:t>
      </w:r>
      <w:proofErr w:type="gramEnd"/>
      <w:r w:rsidR="00210170" w:rsidRPr="00697889">
        <w:rPr>
          <w:rFonts w:ascii="Arial" w:hAnsi="Arial" w:cs="Arial"/>
          <w:color w:val="000000" w:themeColor="text1"/>
        </w:rPr>
        <w:t xml:space="preserve"> the</w:t>
      </w:r>
      <w:r w:rsidRPr="00697889">
        <w:rPr>
          <w:rFonts w:ascii="Arial" w:hAnsi="Arial" w:cs="Arial"/>
          <w:color w:val="000000" w:themeColor="text1"/>
        </w:rPr>
        <w:t>y become</w:t>
      </w:r>
      <w:r w:rsidR="00210170" w:rsidRPr="00697889">
        <w:rPr>
          <w:rFonts w:ascii="Arial" w:hAnsi="Arial" w:cs="Arial"/>
          <w:color w:val="000000" w:themeColor="text1"/>
        </w:rPr>
        <w:t xml:space="preserve"> equipped with the knowledge and understanding to be online safely. The new curriculum of Wales 2022 allocates schools to have wellbeing and safety lessons to educate and discuss issues such as cyber bullying, radicalisation and Mental Health. The UK Council for Internet Safety (2020) implemented a compulsory framework to equip children for digital life. The curriculum also provides an alternative curriculum for those who are </w:t>
      </w:r>
      <w:r w:rsidR="00A82DFD" w:rsidRPr="00697889">
        <w:rPr>
          <w:rFonts w:ascii="Arial" w:hAnsi="Arial" w:cs="Arial"/>
          <w:color w:val="000000" w:themeColor="text1"/>
        </w:rPr>
        <w:t>vulnerable</w:t>
      </w:r>
      <w:r w:rsidR="00210170" w:rsidRPr="00697889">
        <w:rPr>
          <w:rFonts w:ascii="Arial" w:hAnsi="Arial" w:cs="Arial"/>
          <w:color w:val="000000" w:themeColor="text1"/>
        </w:rPr>
        <w:t xml:space="preserve"> where suggested programmes such as the Princes Trust is used to gain qualification through learning about the danger of radicalisation and online</w:t>
      </w:r>
      <w:r w:rsidR="00A82DFD" w:rsidRPr="00697889">
        <w:rPr>
          <w:rFonts w:ascii="Arial" w:hAnsi="Arial" w:cs="Arial"/>
          <w:color w:val="000000" w:themeColor="text1"/>
        </w:rPr>
        <w:t xml:space="preserve"> line harm</w:t>
      </w:r>
      <w:r w:rsidR="00210170" w:rsidRPr="00697889">
        <w:rPr>
          <w:rFonts w:ascii="Arial" w:hAnsi="Arial" w:cs="Arial"/>
          <w:color w:val="000000" w:themeColor="text1"/>
        </w:rPr>
        <w:t xml:space="preserve">. </w:t>
      </w:r>
      <w:r w:rsidR="00A82DFD" w:rsidRPr="00697889">
        <w:rPr>
          <w:rFonts w:ascii="Arial" w:hAnsi="Arial" w:cs="Arial"/>
          <w:color w:val="000000" w:themeColor="text1"/>
        </w:rPr>
        <w:t xml:space="preserve">Schools also take </w:t>
      </w:r>
      <w:r w:rsidR="00697889" w:rsidRPr="00697889">
        <w:rPr>
          <w:rFonts w:ascii="Arial" w:hAnsi="Arial" w:cs="Arial"/>
          <w:color w:val="000000" w:themeColor="text1"/>
        </w:rPr>
        <w:t>responsibility</w:t>
      </w:r>
      <w:r w:rsidR="00A82DFD" w:rsidRPr="00697889">
        <w:rPr>
          <w:rFonts w:ascii="Arial" w:hAnsi="Arial" w:cs="Arial"/>
          <w:color w:val="000000" w:themeColor="text1"/>
        </w:rPr>
        <w:t xml:space="preserve"> in preventing individuals from being drawn into terro</w:t>
      </w:r>
      <w:r w:rsidRPr="00697889">
        <w:rPr>
          <w:rFonts w:ascii="Arial" w:hAnsi="Arial" w:cs="Arial"/>
          <w:color w:val="000000" w:themeColor="text1"/>
        </w:rPr>
        <w:t>ris</w:t>
      </w:r>
      <w:r w:rsidR="00A82DFD" w:rsidRPr="00697889">
        <w:rPr>
          <w:rFonts w:ascii="Arial" w:hAnsi="Arial" w:cs="Arial"/>
          <w:color w:val="000000" w:themeColor="text1"/>
        </w:rPr>
        <w:t xml:space="preserve">m through radicalisation </w:t>
      </w:r>
      <w:r w:rsidRPr="00697889">
        <w:rPr>
          <w:rFonts w:ascii="Arial" w:hAnsi="Arial" w:cs="Arial"/>
          <w:color w:val="000000" w:themeColor="text1"/>
        </w:rPr>
        <w:t>by following</w:t>
      </w:r>
      <w:r w:rsidR="00A82DFD" w:rsidRPr="00697889">
        <w:rPr>
          <w:rFonts w:ascii="Arial" w:hAnsi="Arial" w:cs="Arial"/>
          <w:color w:val="000000" w:themeColor="text1"/>
        </w:rPr>
        <w:t xml:space="preserve"> the </w:t>
      </w:r>
      <w:proofErr w:type="gramStart"/>
      <w:r w:rsidRPr="00697889">
        <w:rPr>
          <w:rFonts w:ascii="Arial" w:hAnsi="Arial" w:cs="Arial"/>
          <w:color w:val="000000" w:themeColor="text1"/>
        </w:rPr>
        <w:t>C</w:t>
      </w:r>
      <w:r w:rsidR="00A82DFD" w:rsidRPr="00697889">
        <w:rPr>
          <w:rFonts w:ascii="Arial" w:hAnsi="Arial" w:cs="Arial"/>
          <w:color w:val="000000" w:themeColor="text1"/>
        </w:rPr>
        <w:t>ounter-</w:t>
      </w:r>
      <w:r w:rsidRPr="00697889">
        <w:rPr>
          <w:rFonts w:ascii="Arial" w:hAnsi="Arial" w:cs="Arial"/>
          <w:color w:val="000000" w:themeColor="text1"/>
        </w:rPr>
        <w:t>T</w:t>
      </w:r>
      <w:r w:rsidR="00A82DFD" w:rsidRPr="00697889">
        <w:rPr>
          <w:rFonts w:ascii="Arial" w:hAnsi="Arial" w:cs="Arial"/>
          <w:color w:val="000000" w:themeColor="text1"/>
        </w:rPr>
        <w:t>errorism</w:t>
      </w:r>
      <w:proofErr w:type="gramEnd"/>
      <w:r w:rsidR="00A82DFD" w:rsidRPr="00697889">
        <w:rPr>
          <w:rFonts w:ascii="Arial" w:hAnsi="Arial" w:cs="Arial"/>
          <w:color w:val="000000" w:themeColor="text1"/>
        </w:rPr>
        <w:t xml:space="preserve"> and </w:t>
      </w:r>
      <w:r w:rsidRPr="00697889">
        <w:rPr>
          <w:rFonts w:ascii="Arial" w:hAnsi="Arial" w:cs="Arial"/>
          <w:color w:val="000000" w:themeColor="text1"/>
        </w:rPr>
        <w:t>S</w:t>
      </w:r>
      <w:r w:rsidR="00A82DFD" w:rsidRPr="00697889">
        <w:rPr>
          <w:rFonts w:ascii="Arial" w:hAnsi="Arial" w:cs="Arial"/>
          <w:color w:val="000000" w:themeColor="text1"/>
        </w:rPr>
        <w:t xml:space="preserve">ecurity </w:t>
      </w:r>
      <w:r w:rsidRPr="00697889">
        <w:rPr>
          <w:rFonts w:ascii="Arial" w:hAnsi="Arial" w:cs="Arial"/>
          <w:color w:val="000000" w:themeColor="text1"/>
        </w:rPr>
        <w:t>A</w:t>
      </w:r>
      <w:r w:rsidR="00A82DFD" w:rsidRPr="00697889">
        <w:rPr>
          <w:rFonts w:ascii="Arial" w:hAnsi="Arial" w:cs="Arial"/>
          <w:color w:val="000000" w:themeColor="text1"/>
        </w:rPr>
        <w:t>ct</w:t>
      </w:r>
      <w:r w:rsidR="00697889" w:rsidRPr="00697889">
        <w:rPr>
          <w:rFonts w:ascii="Arial" w:hAnsi="Arial" w:cs="Arial"/>
          <w:color w:val="000000" w:themeColor="text1"/>
        </w:rPr>
        <w:t xml:space="preserve"> 2015 , Home Office</w:t>
      </w:r>
      <w:r w:rsidR="00A82DFD" w:rsidRPr="00697889">
        <w:rPr>
          <w:rFonts w:ascii="Arial" w:hAnsi="Arial" w:cs="Arial"/>
          <w:color w:val="000000" w:themeColor="text1"/>
        </w:rPr>
        <w:t xml:space="preserve"> </w:t>
      </w:r>
      <w:r w:rsidR="00697889" w:rsidRPr="00697889">
        <w:rPr>
          <w:rFonts w:ascii="Arial" w:hAnsi="Arial" w:cs="Arial"/>
          <w:color w:val="000000" w:themeColor="text1"/>
        </w:rPr>
        <w:lastRenderedPageBreak/>
        <w:t>(</w:t>
      </w:r>
      <w:r w:rsidR="00A82DFD" w:rsidRPr="00697889">
        <w:rPr>
          <w:rFonts w:ascii="Arial" w:hAnsi="Arial" w:cs="Arial"/>
          <w:color w:val="000000" w:themeColor="text1"/>
        </w:rPr>
        <w:t>201</w:t>
      </w:r>
      <w:r w:rsidR="00697889" w:rsidRPr="00697889">
        <w:rPr>
          <w:rFonts w:ascii="Arial" w:hAnsi="Arial" w:cs="Arial"/>
          <w:color w:val="000000" w:themeColor="text1"/>
        </w:rPr>
        <w:t>9)</w:t>
      </w:r>
      <w:r w:rsidR="00A82DFD" w:rsidRPr="00697889">
        <w:rPr>
          <w:rFonts w:ascii="Arial" w:hAnsi="Arial" w:cs="Arial"/>
          <w:color w:val="000000" w:themeColor="text1"/>
        </w:rPr>
        <w:t xml:space="preserve">. Helplines are provided for teachers and </w:t>
      </w:r>
      <w:r w:rsidRPr="00697889">
        <w:rPr>
          <w:rFonts w:ascii="Arial" w:hAnsi="Arial" w:cs="Arial"/>
          <w:color w:val="000000" w:themeColor="text1"/>
        </w:rPr>
        <w:t>governors</w:t>
      </w:r>
      <w:r w:rsidR="00A82DFD" w:rsidRPr="00697889">
        <w:rPr>
          <w:rFonts w:ascii="Arial" w:hAnsi="Arial" w:cs="Arial"/>
          <w:color w:val="000000" w:themeColor="text1"/>
        </w:rPr>
        <w:t xml:space="preserve"> to raises </w:t>
      </w:r>
      <w:r w:rsidRPr="00697889">
        <w:rPr>
          <w:rFonts w:ascii="Arial" w:hAnsi="Arial" w:cs="Arial"/>
          <w:color w:val="000000" w:themeColor="text1"/>
        </w:rPr>
        <w:t>concerns</w:t>
      </w:r>
      <w:r w:rsidR="00A82DFD" w:rsidRPr="00697889">
        <w:rPr>
          <w:rFonts w:ascii="Arial" w:hAnsi="Arial" w:cs="Arial"/>
          <w:color w:val="000000" w:themeColor="text1"/>
        </w:rPr>
        <w:t xml:space="preserve"> directly with the Department for Education as well as a number of software intervention schools can invest in such as “My Concern”.</w:t>
      </w:r>
    </w:p>
    <w:p w14:paraId="08201A61" w14:textId="50D9C622" w:rsidR="00A82DFD" w:rsidRPr="00697889" w:rsidRDefault="00375596" w:rsidP="00375596">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697889">
        <w:rPr>
          <w:rStyle w:val="normaltextrun"/>
          <w:rFonts w:ascii="Arial" w:hAnsi="Arial" w:cs="Arial"/>
          <w:color w:val="000000" w:themeColor="text1"/>
          <w:shd w:val="clear" w:color="auto" w:fill="FFFFFF"/>
          <w:lang w:val="en-US"/>
        </w:rPr>
        <w:tab/>
      </w:r>
      <w:r w:rsidR="00A82DFD" w:rsidRPr="00697889">
        <w:rPr>
          <w:rStyle w:val="normaltextrun"/>
          <w:rFonts w:ascii="Arial" w:hAnsi="Arial" w:cs="Arial"/>
          <w:color w:val="000000" w:themeColor="text1"/>
          <w:shd w:val="clear" w:color="auto" w:fill="FFFFFF"/>
          <w:lang w:val="en-US"/>
        </w:rPr>
        <w:t>To conclude</w:t>
      </w:r>
      <w:r w:rsidRPr="00697889">
        <w:rPr>
          <w:rStyle w:val="normaltextrun"/>
          <w:rFonts w:ascii="Arial" w:hAnsi="Arial" w:cs="Arial"/>
          <w:color w:val="000000" w:themeColor="text1"/>
          <w:shd w:val="clear" w:color="auto" w:fill="FFFFFF"/>
          <w:lang w:val="en-US"/>
        </w:rPr>
        <w:t>,</w:t>
      </w:r>
      <w:r w:rsidR="00A82DFD" w:rsidRPr="00697889">
        <w:rPr>
          <w:rStyle w:val="normaltextrun"/>
          <w:rFonts w:ascii="Arial" w:hAnsi="Arial" w:cs="Arial"/>
          <w:color w:val="000000" w:themeColor="text1"/>
          <w:shd w:val="clear" w:color="auto" w:fill="FFFFFF"/>
          <w:lang w:val="en-US"/>
        </w:rPr>
        <w:t xml:space="preserve"> the development of child protection laws and procedures must be evaluated and changed before a</w:t>
      </w:r>
      <w:r w:rsidRPr="00697889">
        <w:rPr>
          <w:rStyle w:val="normaltextrun"/>
          <w:rFonts w:ascii="Arial" w:hAnsi="Arial" w:cs="Arial"/>
          <w:color w:val="000000" w:themeColor="text1"/>
          <w:shd w:val="clear" w:color="auto" w:fill="FFFFFF"/>
          <w:lang w:val="en-US"/>
        </w:rPr>
        <w:t>n</w:t>
      </w:r>
      <w:r w:rsidR="00A82DFD" w:rsidRPr="00697889">
        <w:rPr>
          <w:rStyle w:val="normaltextrun"/>
          <w:rFonts w:ascii="Arial" w:hAnsi="Arial" w:cs="Arial"/>
          <w:color w:val="000000" w:themeColor="text1"/>
          <w:shd w:val="clear" w:color="auto" w:fill="FFFFFF"/>
          <w:lang w:val="en-US"/>
        </w:rPr>
        <w:t xml:space="preserve"> incident such as the death of </w:t>
      </w:r>
      <w:r w:rsidRPr="00697889">
        <w:rPr>
          <w:rStyle w:val="normaltextrun"/>
          <w:rFonts w:ascii="Arial" w:hAnsi="Arial" w:cs="Arial"/>
          <w:color w:val="000000" w:themeColor="text1"/>
          <w:shd w:val="clear" w:color="auto" w:fill="FFFFFF"/>
          <w:lang w:val="en-US"/>
        </w:rPr>
        <w:t xml:space="preserve">Victoria </w:t>
      </w:r>
      <w:proofErr w:type="spellStart"/>
      <w:r w:rsidRPr="00697889">
        <w:rPr>
          <w:rStyle w:val="normaltextrun"/>
          <w:rFonts w:ascii="Arial" w:hAnsi="Arial" w:cs="Arial"/>
          <w:color w:val="000000" w:themeColor="text1"/>
          <w:shd w:val="clear" w:color="auto" w:fill="FFFFFF"/>
          <w:lang w:val="en-US"/>
        </w:rPr>
        <w:t>Climbé</w:t>
      </w:r>
      <w:proofErr w:type="spellEnd"/>
      <w:r w:rsidR="00A82DFD" w:rsidRPr="00697889">
        <w:rPr>
          <w:rStyle w:val="normaltextrun"/>
          <w:rFonts w:ascii="Arial" w:hAnsi="Arial" w:cs="Arial"/>
          <w:color w:val="000000" w:themeColor="text1"/>
          <w:shd w:val="clear" w:color="auto" w:fill="FFFFFF"/>
          <w:lang w:val="en-US"/>
        </w:rPr>
        <w:t xml:space="preserve"> has triggered the development of the law. Recommendations from the Welsh Government (2016) to ensure online safety stated,</w:t>
      </w:r>
      <w:r w:rsidR="00A82DFD" w:rsidRPr="00697889">
        <w:rPr>
          <w:rStyle w:val="normaltextrun"/>
          <w:rFonts w:ascii="Arial" w:hAnsi="Arial" w:cs="Arial"/>
          <w:color w:val="000000" w:themeColor="text1"/>
          <w:lang w:val="en-US"/>
        </w:rPr>
        <w:t xml:space="preserve"> </w:t>
      </w:r>
      <w:r w:rsidR="00A82DFD" w:rsidRPr="00697889">
        <w:rPr>
          <w:rStyle w:val="normaltextrun"/>
          <w:rFonts w:ascii="Arial" w:hAnsi="Arial" w:cs="Arial"/>
          <w:i/>
          <w:iCs/>
          <w:color w:val="000000" w:themeColor="text1"/>
          <w:lang w:val="en-US"/>
        </w:rPr>
        <w:t>“Information about online safety should be more widely available”</w:t>
      </w:r>
      <w:r w:rsidRPr="00697889">
        <w:rPr>
          <w:rStyle w:val="normaltextrun"/>
          <w:rFonts w:ascii="Arial" w:hAnsi="Arial" w:cs="Arial"/>
          <w:i/>
          <w:iCs/>
          <w:color w:val="000000" w:themeColor="text1"/>
          <w:lang w:val="en-US"/>
        </w:rPr>
        <w:t>.</w:t>
      </w:r>
      <w:r w:rsidR="00A82DFD" w:rsidRPr="00697889">
        <w:rPr>
          <w:rStyle w:val="normaltextrun"/>
          <w:rFonts w:ascii="Arial" w:hAnsi="Arial" w:cs="Arial"/>
          <w:color w:val="000000" w:themeColor="text1"/>
          <w:lang w:val="en-US"/>
        </w:rPr>
        <w:t xml:space="preserve"> The safeguarding of children can not only be the r</w:t>
      </w:r>
      <w:r w:rsidRPr="00697889">
        <w:rPr>
          <w:rStyle w:val="normaltextrun"/>
          <w:rFonts w:ascii="Arial" w:hAnsi="Arial" w:cs="Arial"/>
          <w:color w:val="000000" w:themeColor="text1"/>
          <w:lang w:val="en-US"/>
        </w:rPr>
        <w:t>esponsibility</w:t>
      </w:r>
      <w:r w:rsidR="00A82DFD" w:rsidRPr="00697889">
        <w:rPr>
          <w:rStyle w:val="normaltextrun"/>
          <w:rFonts w:ascii="Arial" w:hAnsi="Arial" w:cs="Arial"/>
          <w:color w:val="000000" w:themeColor="text1"/>
          <w:lang w:val="en-US"/>
        </w:rPr>
        <w:t xml:space="preserve"> of professional</w:t>
      </w:r>
      <w:r w:rsidRPr="00697889">
        <w:rPr>
          <w:rStyle w:val="normaltextrun"/>
          <w:rFonts w:ascii="Arial" w:hAnsi="Arial" w:cs="Arial"/>
          <w:color w:val="000000" w:themeColor="text1"/>
          <w:lang w:val="en-US"/>
        </w:rPr>
        <w:t>s</w:t>
      </w:r>
      <w:r w:rsidR="00A82DFD" w:rsidRPr="00697889">
        <w:rPr>
          <w:rStyle w:val="normaltextrun"/>
          <w:rFonts w:ascii="Arial" w:hAnsi="Arial" w:cs="Arial"/>
          <w:color w:val="000000" w:themeColor="text1"/>
          <w:lang w:val="en-US"/>
        </w:rPr>
        <w:t xml:space="preserve">. The </w:t>
      </w:r>
      <w:r w:rsidRPr="00697889">
        <w:rPr>
          <w:rStyle w:val="normaltextrun"/>
          <w:rFonts w:ascii="Arial" w:hAnsi="Arial" w:cs="Arial"/>
          <w:color w:val="000000" w:themeColor="text1"/>
          <w:lang w:val="en-US"/>
        </w:rPr>
        <w:t>W</w:t>
      </w:r>
      <w:r w:rsidR="00A82DFD" w:rsidRPr="00697889">
        <w:rPr>
          <w:rStyle w:val="normaltextrun"/>
          <w:rFonts w:ascii="Arial" w:hAnsi="Arial" w:cs="Arial"/>
          <w:color w:val="000000" w:themeColor="text1"/>
          <w:lang w:val="en-US"/>
        </w:rPr>
        <w:t xml:space="preserve">elsh Government furthermore stated that </w:t>
      </w:r>
      <w:r w:rsidR="00A82DFD" w:rsidRPr="00697889">
        <w:rPr>
          <w:rStyle w:val="normaltextrun"/>
          <w:rFonts w:ascii="Arial" w:hAnsi="Arial" w:cs="Arial"/>
          <w:i/>
          <w:iCs/>
          <w:color w:val="000000" w:themeColor="text1"/>
          <w:lang w:val="en-US"/>
        </w:rPr>
        <w:t>“Parents and careers should be more educated on how to keep children safe.”</w:t>
      </w:r>
      <w:r w:rsidR="00A82DFD" w:rsidRPr="00697889">
        <w:rPr>
          <w:rStyle w:val="normaltextrun"/>
          <w:rFonts w:ascii="Arial" w:hAnsi="Arial" w:cs="Arial"/>
          <w:color w:val="000000" w:themeColor="text1"/>
          <w:lang w:val="en-US"/>
        </w:rPr>
        <w:t xml:space="preserve"> Although there </w:t>
      </w:r>
      <w:r w:rsidRPr="00697889">
        <w:rPr>
          <w:rStyle w:val="normaltextrun"/>
          <w:rFonts w:ascii="Arial" w:hAnsi="Arial" w:cs="Arial"/>
          <w:color w:val="000000" w:themeColor="text1"/>
          <w:lang w:val="en-US"/>
        </w:rPr>
        <w:t>is</w:t>
      </w:r>
      <w:r w:rsidR="00A82DFD" w:rsidRPr="00697889">
        <w:rPr>
          <w:rStyle w:val="normaltextrun"/>
          <w:rFonts w:ascii="Arial" w:hAnsi="Arial" w:cs="Arial"/>
          <w:color w:val="000000" w:themeColor="text1"/>
          <w:lang w:val="en-US"/>
        </w:rPr>
        <w:t xml:space="preserve"> already access to platforms for parents such the HWB (2013) where resources are regularly available for parents </w:t>
      </w:r>
      <w:r w:rsidRPr="00697889">
        <w:rPr>
          <w:rStyle w:val="normaltextrun"/>
          <w:rFonts w:ascii="Arial" w:hAnsi="Arial" w:cs="Arial"/>
          <w:color w:val="000000" w:themeColor="text1"/>
          <w:lang w:val="en-US"/>
        </w:rPr>
        <w:t>on</w:t>
      </w:r>
      <w:r w:rsidR="00A82DFD" w:rsidRPr="00697889">
        <w:rPr>
          <w:rStyle w:val="normaltextrun"/>
          <w:rFonts w:ascii="Arial" w:hAnsi="Arial" w:cs="Arial"/>
          <w:color w:val="000000" w:themeColor="text1"/>
          <w:lang w:val="en-US"/>
        </w:rPr>
        <w:t xml:space="preserve"> how to safeguard their child a possible educational requirement that all parents are to undertake a course of how to safeguard their child could be a method of ensuring that all parents are educated of their responsibilities. However, research had suggested that </w:t>
      </w:r>
      <w:r w:rsidR="00A82DFD" w:rsidRPr="00697889">
        <w:rPr>
          <w:rStyle w:val="normaltextrun"/>
          <w:rFonts w:ascii="Arial" w:hAnsi="Arial" w:cs="Arial"/>
          <w:color w:val="000000" w:themeColor="text1"/>
        </w:rPr>
        <w:t xml:space="preserve">approaches to online safety could have little effect in changing the knowledge and practice of young people (Cornish, 2017) suggesting that the current attempt in safeguarding children from cyberbullying and </w:t>
      </w:r>
      <w:r w:rsidRPr="00697889">
        <w:rPr>
          <w:rStyle w:val="normaltextrun"/>
          <w:rFonts w:ascii="Arial" w:hAnsi="Arial" w:cs="Arial"/>
          <w:color w:val="000000" w:themeColor="text1"/>
        </w:rPr>
        <w:t>radicalisation</w:t>
      </w:r>
      <w:r w:rsidR="00A82DFD" w:rsidRPr="00697889">
        <w:rPr>
          <w:rStyle w:val="normaltextrun"/>
          <w:rFonts w:ascii="Arial" w:hAnsi="Arial" w:cs="Arial"/>
          <w:color w:val="000000" w:themeColor="text1"/>
        </w:rPr>
        <w:t xml:space="preserve"> is not having the desired </w:t>
      </w:r>
      <w:r w:rsidRPr="00697889">
        <w:rPr>
          <w:rStyle w:val="normaltextrun"/>
          <w:rFonts w:ascii="Arial" w:hAnsi="Arial" w:cs="Arial"/>
          <w:color w:val="000000" w:themeColor="text1"/>
        </w:rPr>
        <w:t>effect</w:t>
      </w:r>
      <w:r w:rsidR="00A82DFD" w:rsidRPr="00697889">
        <w:rPr>
          <w:rStyle w:val="normaltextrun"/>
          <w:rFonts w:ascii="Arial" w:hAnsi="Arial" w:cs="Arial"/>
          <w:color w:val="000000" w:themeColor="text1"/>
        </w:rPr>
        <w:t>.</w:t>
      </w:r>
    </w:p>
    <w:p w14:paraId="7549E3E1" w14:textId="77777777" w:rsidR="00697889" w:rsidRPr="00697889" w:rsidRDefault="00697889" w:rsidP="00375596">
      <w:pPr>
        <w:pStyle w:val="NoSpacing"/>
        <w:spacing w:line="360" w:lineRule="auto"/>
        <w:jc w:val="both"/>
        <w:rPr>
          <w:rFonts w:ascii="Arial" w:hAnsi="Arial" w:cs="Arial"/>
        </w:rPr>
      </w:pPr>
    </w:p>
    <w:p w14:paraId="0FB8FBDA" w14:textId="77777777" w:rsidR="00697889" w:rsidRPr="00697889" w:rsidRDefault="00697889" w:rsidP="00697889">
      <w:pPr>
        <w:pStyle w:val="NoSpacing"/>
        <w:spacing w:line="360" w:lineRule="auto"/>
        <w:jc w:val="both"/>
        <w:rPr>
          <w:rFonts w:ascii="Arial" w:hAnsi="Arial" w:cs="Arial"/>
        </w:rPr>
      </w:pPr>
      <w:r w:rsidRPr="00697889">
        <w:rPr>
          <w:rFonts w:ascii="Arial" w:hAnsi="Arial" w:cs="Arial"/>
          <w:u w:val="single"/>
        </w:rPr>
        <w:t xml:space="preserve">References </w:t>
      </w:r>
    </w:p>
    <w:p w14:paraId="2EB827C0" w14:textId="77777777" w:rsidR="00697889" w:rsidRPr="00697889" w:rsidRDefault="00697889" w:rsidP="00375596">
      <w:pPr>
        <w:pStyle w:val="NoSpacing"/>
        <w:spacing w:line="360" w:lineRule="auto"/>
        <w:jc w:val="both"/>
        <w:rPr>
          <w:rFonts w:ascii="Arial" w:hAnsi="Arial" w:cs="Arial"/>
        </w:rPr>
      </w:pPr>
    </w:p>
    <w:p w14:paraId="69D9B1B6" w14:textId="77777777" w:rsidR="00697889" w:rsidRPr="00697889" w:rsidRDefault="00697889" w:rsidP="00375596">
      <w:pPr>
        <w:pStyle w:val="NoSpacing"/>
        <w:spacing w:line="360" w:lineRule="auto"/>
        <w:jc w:val="both"/>
        <w:rPr>
          <w:rFonts w:ascii="Arial" w:hAnsi="Arial" w:cs="Arial"/>
        </w:rPr>
      </w:pPr>
    </w:p>
    <w:p w14:paraId="5F837F76" w14:textId="77777777" w:rsidR="00697889" w:rsidRPr="00697889" w:rsidRDefault="00697889" w:rsidP="00697889">
      <w:pPr>
        <w:pStyle w:val="NoSpacing"/>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BBC News (2020), Bullying: ‘They’d spit at me and film it’, 2020. </w:t>
      </w:r>
      <w:r w:rsidRPr="00697889">
        <w:rPr>
          <w:rStyle w:val="normaltextrun"/>
          <w:rFonts w:ascii="Arial" w:hAnsi="Arial" w:cs="Arial"/>
          <w:color w:val="000000" w:themeColor="text1"/>
          <w:shd w:val="clear" w:color="auto" w:fill="FFFFFF"/>
          <w:lang w:val="en-US"/>
        </w:rPr>
        <w:t xml:space="preserve">[online] Available at: </w:t>
      </w:r>
      <w:hyperlink r:id="rId21" w:history="1">
        <w:r w:rsidRPr="00697889">
          <w:rPr>
            <w:rStyle w:val="Hyperlink"/>
            <w:rFonts w:ascii="Arial" w:hAnsi="Arial" w:cs="Arial"/>
            <w:color w:val="000000" w:themeColor="text1"/>
            <w:u w:val="none"/>
          </w:rPr>
          <w:t>https://www.bbc.co.uk/news/newsbeat-54931351</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14. 2021].</w:t>
      </w:r>
    </w:p>
    <w:p w14:paraId="52BDC4BB" w14:textId="77777777" w:rsidR="00697889" w:rsidRPr="00697889" w:rsidRDefault="00697889" w:rsidP="00697889">
      <w:pPr>
        <w:pStyle w:val="Heading1"/>
        <w:keepNext w:val="0"/>
        <w:keepLines w:val="0"/>
        <w:numPr>
          <w:ilvl w:val="0"/>
          <w:numId w:val="2"/>
        </w:numPr>
        <w:shd w:val="clear" w:color="auto" w:fill="FFFFFF"/>
        <w:spacing w:before="0" w:line="360" w:lineRule="auto"/>
        <w:jc w:val="both"/>
        <w:textAlignment w:val="baseline"/>
        <w:rPr>
          <w:rFonts w:ascii="Arial" w:hAnsi="Arial" w:cs="Arial"/>
          <w:color w:val="000000" w:themeColor="text1"/>
          <w:sz w:val="24"/>
          <w:szCs w:val="24"/>
        </w:rPr>
      </w:pPr>
      <w:r w:rsidRPr="00697889">
        <w:rPr>
          <w:rFonts w:ascii="Arial" w:hAnsi="Arial" w:cs="Arial"/>
          <w:color w:val="000000" w:themeColor="text1"/>
          <w:sz w:val="24"/>
          <w:szCs w:val="24"/>
        </w:rPr>
        <w:t xml:space="preserve">Bradley (2017). Internet Safety Strategy green paper. </w:t>
      </w:r>
      <w:r w:rsidRPr="00697889">
        <w:rPr>
          <w:rStyle w:val="normaltextrun"/>
          <w:rFonts w:ascii="Arial" w:hAnsi="Arial" w:cs="Arial"/>
          <w:color w:val="000000" w:themeColor="text1"/>
          <w:sz w:val="24"/>
          <w:szCs w:val="24"/>
          <w:shd w:val="clear" w:color="auto" w:fill="FFFFFF"/>
          <w:lang w:val="en-US"/>
        </w:rPr>
        <w:t xml:space="preserve">[online] Available at: </w:t>
      </w:r>
      <w:hyperlink r:id="rId22" w:history="1">
        <w:r w:rsidRPr="00697889">
          <w:rPr>
            <w:rStyle w:val="Hyperlink"/>
            <w:rFonts w:ascii="Arial" w:hAnsi="Arial" w:cs="Arial"/>
            <w:color w:val="000000" w:themeColor="text1"/>
            <w:sz w:val="24"/>
            <w:szCs w:val="24"/>
            <w:u w:val="none"/>
          </w:rPr>
          <w:t>https://www.gov.uk/government/consultations/internet-safety-strategy-green-paper</w:t>
        </w:r>
      </w:hyperlink>
      <w:r w:rsidRPr="00697889">
        <w:rPr>
          <w:rFonts w:ascii="Arial" w:hAnsi="Arial" w:cs="Arial"/>
          <w:b/>
          <w:bCs/>
          <w:color w:val="000000" w:themeColor="text1"/>
          <w:sz w:val="24"/>
          <w:szCs w:val="24"/>
        </w:rPr>
        <w:t xml:space="preserve"> </w:t>
      </w:r>
      <w:r w:rsidRPr="00697889">
        <w:rPr>
          <w:rStyle w:val="normaltextrun"/>
          <w:rFonts w:ascii="Arial" w:hAnsi="Arial" w:cs="Arial"/>
          <w:color w:val="000000" w:themeColor="text1"/>
          <w:sz w:val="24"/>
          <w:szCs w:val="24"/>
          <w:shd w:val="clear" w:color="auto" w:fill="FFFFFF"/>
          <w:lang w:val="en-US"/>
        </w:rPr>
        <w:t xml:space="preserve">[Accessed March </w:t>
      </w:r>
      <w:r w:rsidRPr="00697889">
        <w:rPr>
          <w:rStyle w:val="normaltextrun"/>
          <w:rFonts w:ascii="Arial" w:hAnsi="Arial" w:cs="Arial"/>
          <w:b/>
          <w:bCs/>
          <w:color w:val="000000" w:themeColor="text1"/>
          <w:sz w:val="24"/>
          <w:szCs w:val="24"/>
          <w:shd w:val="clear" w:color="auto" w:fill="FFFFFF"/>
          <w:lang w:val="en-US"/>
        </w:rPr>
        <w:t>21</w:t>
      </w:r>
      <w:r w:rsidRPr="00697889">
        <w:rPr>
          <w:rStyle w:val="normaltextrun"/>
          <w:rFonts w:ascii="Arial" w:hAnsi="Arial" w:cs="Arial"/>
          <w:color w:val="000000" w:themeColor="text1"/>
          <w:sz w:val="24"/>
          <w:szCs w:val="24"/>
          <w:shd w:val="clear" w:color="auto" w:fill="FFFFFF"/>
          <w:lang w:val="en-US"/>
        </w:rPr>
        <w:t>. 2021].</w:t>
      </w:r>
    </w:p>
    <w:p w14:paraId="5531253B"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Byron (2008). The Report of the Byron Review. Safer Children in a Digital World. </w:t>
      </w:r>
      <w:r w:rsidRPr="00697889">
        <w:rPr>
          <w:rStyle w:val="normaltextrun"/>
          <w:rFonts w:ascii="Arial" w:hAnsi="Arial" w:cs="Arial"/>
          <w:color w:val="000000" w:themeColor="text1"/>
          <w:shd w:val="clear" w:color="auto" w:fill="FFFFFF"/>
          <w:lang w:val="en-US"/>
        </w:rPr>
        <w:t xml:space="preserve">[online] Available at: </w:t>
      </w:r>
      <w:r w:rsidRPr="00697889">
        <w:rPr>
          <w:rFonts w:ascii="Arial" w:hAnsi="Arial" w:cs="Arial"/>
          <w:color w:val="000000" w:themeColor="text1"/>
        </w:rPr>
        <w:t xml:space="preserve"> </w:t>
      </w:r>
      <w:hyperlink r:id="rId23" w:history="1">
        <w:r w:rsidRPr="00697889">
          <w:rPr>
            <w:rStyle w:val="Hyperlink"/>
            <w:rFonts w:ascii="Arial" w:hAnsi="Arial" w:cs="Arial"/>
            <w:color w:val="000000" w:themeColor="text1"/>
            <w:u w:val="none"/>
          </w:rPr>
          <w:t>https://www.iwf.org.uk/sites/default/files/inline-files/Safer%20Children%20in%20a%20Digital%20World%20report.pdf</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14. 2021].</w:t>
      </w:r>
    </w:p>
    <w:p w14:paraId="596E2678" w14:textId="77777777" w:rsidR="00697889" w:rsidRPr="00697889" w:rsidRDefault="00697889" w:rsidP="00697889">
      <w:pPr>
        <w:pStyle w:val="Heading1"/>
        <w:keepNext w:val="0"/>
        <w:keepLines w:val="0"/>
        <w:numPr>
          <w:ilvl w:val="0"/>
          <w:numId w:val="2"/>
        </w:numPr>
        <w:shd w:val="clear" w:color="auto" w:fill="FFFFFF"/>
        <w:spacing w:before="0" w:line="360" w:lineRule="auto"/>
        <w:jc w:val="both"/>
        <w:textAlignment w:val="baseline"/>
        <w:rPr>
          <w:rFonts w:ascii="Arial" w:hAnsi="Arial" w:cs="Arial"/>
          <w:color w:val="000000" w:themeColor="text1"/>
          <w:sz w:val="24"/>
          <w:szCs w:val="24"/>
        </w:rPr>
      </w:pPr>
      <w:r w:rsidRPr="00697889">
        <w:rPr>
          <w:rFonts w:ascii="Arial" w:hAnsi="Arial" w:cs="Arial"/>
          <w:color w:val="000000" w:themeColor="text1"/>
          <w:sz w:val="24"/>
          <w:szCs w:val="24"/>
          <w:shd w:val="clear" w:color="auto" w:fill="FFFFFF"/>
        </w:rPr>
        <w:lastRenderedPageBreak/>
        <w:t xml:space="preserve">Cherry (2021). </w:t>
      </w:r>
      <w:r w:rsidRPr="00697889">
        <w:rPr>
          <w:rFonts w:ascii="Arial" w:hAnsi="Arial" w:cs="Arial"/>
          <w:color w:val="000000" w:themeColor="text1"/>
          <w:sz w:val="24"/>
          <w:szCs w:val="24"/>
        </w:rPr>
        <w:t xml:space="preserve">The 5 Levels of Maslow's Hierarchy of Needs. </w:t>
      </w:r>
      <w:r w:rsidRPr="00697889">
        <w:rPr>
          <w:rStyle w:val="normaltextrun"/>
          <w:rFonts w:ascii="Arial" w:hAnsi="Arial" w:cs="Arial"/>
          <w:color w:val="000000" w:themeColor="text1"/>
          <w:sz w:val="24"/>
          <w:szCs w:val="24"/>
          <w:shd w:val="clear" w:color="auto" w:fill="FFFFFF"/>
          <w:lang w:val="en-US"/>
        </w:rPr>
        <w:t xml:space="preserve">[online] Available at: </w:t>
      </w:r>
      <w:hyperlink r:id="rId24" w:history="1">
        <w:r w:rsidRPr="00697889">
          <w:rPr>
            <w:rStyle w:val="Hyperlink"/>
            <w:rFonts w:ascii="Arial" w:hAnsi="Arial" w:cs="Arial"/>
            <w:color w:val="000000" w:themeColor="text1"/>
            <w:sz w:val="24"/>
            <w:szCs w:val="24"/>
            <w:u w:val="none"/>
          </w:rPr>
          <w:t>https://www.verywellmind.com/what-is-maslows-hierarchy-of-needs-4136760</w:t>
        </w:r>
      </w:hyperlink>
      <w:r w:rsidRPr="00697889">
        <w:rPr>
          <w:rFonts w:ascii="Arial" w:hAnsi="Arial" w:cs="Arial"/>
          <w:b/>
          <w:bCs/>
          <w:color w:val="000000" w:themeColor="text1"/>
          <w:sz w:val="24"/>
          <w:szCs w:val="24"/>
        </w:rPr>
        <w:t xml:space="preserve"> </w:t>
      </w:r>
      <w:r w:rsidRPr="00697889">
        <w:rPr>
          <w:rStyle w:val="normaltextrun"/>
          <w:rFonts w:ascii="Arial" w:hAnsi="Arial" w:cs="Arial"/>
          <w:color w:val="000000" w:themeColor="text1"/>
          <w:sz w:val="24"/>
          <w:szCs w:val="24"/>
          <w:shd w:val="clear" w:color="auto" w:fill="FFFFFF"/>
          <w:lang w:val="en-US"/>
        </w:rPr>
        <w:t>[Accessed March 1</w:t>
      </w:r>
      <w:r w:rsidRPr="00697889">
        <w:rPr>
          <w:rStyle w:val="normaltextrun"/>
          <w:rFonts w:ascii="Arial" w:hAnsi="Arial" w:cs="Arial"/>
          <w:b/>
          <w:bCs/>
          <w:color w:val="000000" w:themeColor="text1"/>
          <w:sz w:val="24"/>
          <w:szCs w:val="24"/>
          <w:shd w:val="clear" w:color="auto" w:fill="FFFFFF"/>
          <w:lang w:val="en-US"/>
        </w:rPr>
        <w:t>5</w:t>
      </w:r>
      <w:r w:rsidRPr="00697889">
        <w:rPr>
          <w:rStyle w:val="normaltextrun"/>
          <w:rFonts w:ascii="Arial" w:hAnsi="Arial" w:cs="Arial"/>
          <w:color w:val="000000" w:themeColor="text1"/>
          <w:sz w:val="24"/>
          <w:szCs w:val="24"/>
          <w:shd w:val="clear" w:color="auto" w:fill="FFFFFF"/>
          <w:lang w:val="en-US"/>
        </w:rPr>
        <w:t>. 2021].</w:t>
      </w:r>
    </w:p>
    <w:p w14:paraId="71C6A1DB" w14:textId="77777777" w:rsidR="00697889" w:rsidRPr="00697889" w:rsidRDefault="00697889" w:rsidP="00697889">
      <w:pPr>
        <w:pStyle w:val="Heading1"/>
        <w:keepNext w:val="0"/>
        <w:keepLines w:val="0"/>
        <w:numPr>
          <w:ilvl w:val="0"/>
          <w:numId w:val="2"/>
        </w:numPr>
        <w:shd w:val="clear" w:color="auto" w:fill="FFFFFF"/>
        <w:spacing w:before="0" w:after="150" w:line="360" w:lineRule="auto"/>
        <w:ind w:right="900"/>
        <w:jc w:val="both"/>
        <w:rPr>
          <w:rFonts w:ascii="Arial" w:hAnsi="Arial" w:cs="Arial"/>
          <w:color w:val="000000" w:themeColor="text1"/>
          <w:sz w:val="24"/>
          <w:szCs w:val="24"/>
        </w:rPr>
      </w:pPr>
      <w:r w:rsidRPr="00697889">
        <w:rPr>
          <w:rFonts w:ascii="Arial" w:hAnsi="Arial" w:cs="Arial"/>
          <w:color w:val="000000" w:themeColor="text1"/>
          <w:sz w:val="24"/>
          <w:szCs w:val="24"/>
        </w:rPr>
        <w:t xml:space="preserve">Children’s Commissioner (2018). Children unprepared for social media ‘cliff edge’ as they start secondary school, Children’s Commissioner for England warns in new report. </w:t>
      </w:r>
      <w:r w:rsidRPr="00697889">
        <w:rPr>
          <w:rStyle w:val="normaltextrun"/>
          <w:rFonts w:ascii="Arial" w:hAnsi="Arial" w:cs="Arial"/>
          <w:color w:val="000000" w:themeColor="text1"/>
          <w:sz w:val="24"/>
          <w:szCs w:val="24"/>
          <w:shd w:val="clear" w:color="auto" w:fill="FFFFFF"/>
          <w:lang w:val="en-US"/>
        </w:rPr>
        <w:t xml:space="preserve">[online] Available at: </w:t>
      </w:r>
      <w:hyperlink r:id="rId25" w:history="1">
        <w:r w:rsidRPr="00697889">
          <w:rPr>
            <w:rStyle w:val="Hyperlink"/>
            <w:rFonts w:ascii="Arial" w:hAnsi="Arial" w:cs="Arial"/>
            <w:color w:val="000000" w:themeColor="text1"/>
            <w:sz w:val="24"/>
            <w:szCs w:val="24"/>
            <w:u w:val="none"/>
          </w:rPr>
          <w:t>https://www.childrenscommissioner.gov.uk/2018/01/04/children-unprepared-for-social-media-cliff-edge-as-they-start-secondary-</w:t>
        </w:r>
        <w:r w:rsidRPr="00697889">
          <w:rPr>
            <w:rStyle w:val="Hyperlink"/>
            <w:rFonts w:ascii="Arial" w:hAnsi="Arial" w:cs="Arial"/>
            <w:color w:val="000000" w:themeColor="text1"/>
            <w:sz w:val="24"/>
            <w:szCs w:val="24"/>
            <w:u w:val="none"/>
          </w:rPr>
          <w:t>s</w:t>
        </w:r>
        <w:r w:rsidRPr="00697889">
          <w:rPr>
            <w:rStyle w:val="Hyperlink"/>
            <w:rFonts w:ascii="Arial" w:hAnsi="Arial" w:cs="Arial"/>
            <w:color w:val="000000" w:themeColor="text1"/>
            <w:sz w:val="24"/>
            <w:szCs w:val="24"/>
            <w:u w:val="none"/>
          </w:rPr>
          <w:t>chool-childrens-commissioner-for-england-warns-in-new-report/</w:t>
        </w:r>
      </w:hyperlink>
      <w:r w:rsidRPr="00697889">
        <w:rPr>
          <w:rFonts w:ascii="Arial" w:hAnsi="Arial" w:cs="Arial"/>
          <w:b/>
          <w:bCs/>
          <w:color w:val="000000" w:themeColor="text1"/>
          <w:sz w:val="24"/>
          <w:szCs w:val="24"/>
        </w:rPr>
        <w:t xml:space="preserve"> </w:t>
      </w:r>
      <w:r w:rsidRPr="00697889">
        <w:rPr>
          <w:rStyle w:val="normaltextrun"/>
          <w:rFonts w:ascii="Arial" w:hAnsi="Arial" w:cs="Arial"/>
          <w:color w:val="000000" w:themeColor="text1"/>
          <w:sz w:val="24"/>
          <w:szCs w:val="24"/>
          <w:shd w:val="clear" w:color="auto" w:fill="FFFFFF"/>
          <w:lang w:val="en-US"/>
        </w:rPr>
        <w:t>[Accessed March 1</w:t>
      </w:r>
      <w:r w:rsidRPr="00697889">
        <w:rPr>
          <w:rStyle w:val="normaltextrun"/>
          <w:rFonts w:ascii="Arial" w:hAnsi="Arial" w:cs="Arial"/>
          <w:b/>
          <w:bCs/>
          <w:color w:val="000000" w:themeColor="text1"/>
          <w:sz w:val="24"/>
          <w:szCs w:val="24"/>
          <w:shd w:val="clear" w:color="auto" w:fill="FFFFFF"/>
          <w:lang w:val="en-US"/>
        </w:rPr>
        <w:t>8</w:t>
      </w:r>
      <w:r w:rsidRPr="00697889">
        <w:rPr>
          <w:rStyle w:val="normaltextrun"/>
          <w:rFonts w:ascii="Arial" w:hAnsi="Arial" w:cs="Arial"/>
          <w:color w:val="000000" w:themeColor="text1"/>
          <w:sz w:val="24"/>
          <w:szCs w:val="24"/>
          <w:shd w:val="clear" w:color="auto" w:fill="FFFFFF"/>
          <w:lang w:val="en-US"/>
        </w:rPr>
        <w:t>. 2021].</w:t>
      </w:r>
    </w:p>
    <w:p w14:paraId="6C3C4DB6" w14:textId="77777777" w:rsidR="00697889" w:rsidRPr="00697889" w:rsidRDefault="00697889" w:rsidP="00697889">
      <w:pPr>
        <w:pStyle w:val="Heading1"/>
        <w:keepNext w:val="0"/>
        <w:keepLines w:val="0"/>
        <w:numPr>
          <w:ilvl w:val="0"/>
          <w:numId w:val="2"/>
        </w:numPr>
        <w:shd w:val="clear" w:color="auto" w:fill="FFFFFF"/>
        <w:spacing w:before="0" w:line="360" w:lineRule="auto"/>
        <w:jc w:val="both"/>
        <w:rPr>
          <w:rFonts w:ascii="Arial" w:hAnsi="Arial" w:cs="Arial"/>
          <w:color w:val="000000" w:themeColor="text1"/>
          <w:sz w:val="24"/>
          <w:szCs w:val="24"/>
        </w:rPr>
      </w:pPr>
      <w:r w:rsidRPr="00697889">
        <w:rPr>
          <w:rFonts w:ascii="Arial" w:hAnsi="Arial" w:cs="Arial"/>
          <w:color w:val="000000" w:themeColor="text1"/>
          <w:sz w:val="24"/>
          <w:szCs w:val="24"/>
        </w:rPr>
        <w:t xml:space="preserve">Cooper (2005). Surface and Depth in the Victoria Climbie Inquiry Report. </w:t>
      </w:r>
      <w:r w:rsidRPr="00697889">
        <w:rPr>
          <w:rStyle w:val="normaltextrun"/>
          <w:rFonts w:ascii="Arial" w:hAnsi="Arial" w:cs="Arial"/>
          <w:color w:val="000000" w:themeColor="text1"/>
          <w:sz w:val="24"/>
          <w:szCs w:val="24"/>
          <w:shd w:val="clear" w:color="auto" w:fill="FFFFFF"/>
          <w:lang w:val="en-US"/>
        </w:rPr>
        <w:t xml:space="preserve">[online] Available at: </w:t>
      </w:r>
      <w:hyperlink r:id="rId26" w:history="1">
        <w:r w:rsidRPr="00697889">
          <w:rPr>
            <w:rStyle w:val="Hyperlink"/>
            <w:rFonts w:ascii="Arial" w:hAnsi="Arial" w:cs="Arial"/>
            <w:color w:val="000000" w:themeColor="text1"/>
            <w:sz w:val="24"/>
            <w:szCs w:val="24"/>
            <w:u w:val="none"/>
          </w:rPr>
          <w:t>https://www.researchgate.net/publication/229765816_Surface_and_Depth_in_the_Victoria_Climbie_Inquiry_Report</w:t>
        </w:r>
      </w:hyperlink>
      <w:r w:rsidRPr="00697889">
        <w:rPr>
          <w:rFonts w:ascii="Arial" w:hAnsi="Arial" w:cs="Arial"/>
          <w:b/>
          <w:bCs/>
          <w:color w:val="000000" w:themeColor="text1"/>
          <w:sz w:val="24"/>
          <w:szCs w:val="24"/>
        </w:rPr>
        <w:t xml:space="preserve"> </w:t>
      </w:r>
      <w:r w:rsidRPr="00697889">
        <w:rPr>
          <w:rStyle w:val="normaltextrun"/>
          <w:rFonts w:ascii="Arial" w:hAnsi="Arial" w:cs="Arial"/>
          <w:color w:val="000000" w:themeColor="text1"/>
          <w:sz w:val="24"/>
          <w:szCs w:val="24"/>
          <w:shd w:val="clear" w:color="auto" w:fill="FFFFFF"/>
          <w:lang w:val="en-US"/>
        </w:rPr>
        <w:t xml:space="preserve">[Accessed March </w:t>
      </w:r>
      <w:r w:rsidRPr="00697889">
        <w:rPr>
          <w:rStyle w:val="normaltextrun"/>
          <w:rFonts w:ascii="Arial" w:hAnsi="Arial" w:cs="Arial"/>
          <w:b/>
          <w:bCs/>
          <w:color w:val="000000" w:themeColor="text1"/>
          <w:sz w:val="24"/>
          <w:szCs w:val="24"/>
          <w:shd w:val="clear" w:color="auto" w:fill="FFFFFF"/>
          <w:lang w:val="en-US"/>
        </w:rPr>
        <w:t>25</w:t>
      </w:r>
      <w:r w:rsidRPr="00697889">
        <w:rPr>
          <w:rStyle w:val="normaltextrun"/>
          <w:rFonts w:ascii="Arial" w:hAnsi="Arial" w:cs="Arial"/>
          <w:color w:val="000000" w:themeColor="text1"/>
          <w:sz w:val="24"/>
          <w:szCs w:val="24"/>
          <w:shd w:val="clear" w:color="auto" w:fill="FFFFFF"/>
          <w:lang w:val="en-US"/>
        </w:rPr>
        <w:t>. 2021].</w:t>
      </w:r>
    </w:p>
    <w:p w14:paraId="607E2265"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shd w:val="clear" w:color="auto" w:fill="FFFFFF"/>
          <w:lang w:val="en-US"/>
        </w:rPr>
        <w:t>Cornish, K. (2017) </w:t>
      </w:r>
      <w:r w:rsidRPr="00697889">
        <w:rPr>
          <w:rFonts w:ascii="Arial" w:hAnsi="Arial" w:cs="Arial"/>
          <w:i/>
          <w:iCs/>
          <w:color w:val="000000"/>
          <w:shd w:val="clear" w:color="auto" w:fill="FFFFFF"/>
          <w:lang w:val="en-US"/>
        </w:rPr>
        <w:t>Bursting the Bubble: Why Online Safety Education needs to evolve.</w:t>
      </w:r>
      <w:r w:rsidRPr="00697889">
        <w:rPr>
          <w:rFonts w:ascii="Arial" w:hAnsi="Arial" w:cs="Arial"/>
          <w:i/>
          <w:iCs/>
          <w:color w:val="000000"/>
          <w:shd w:val="clear" w:color="auto" w:fill="FFFFFF"/>
          <w:lang w:val="en-US"/>
        </w:rPr>
        <w:t xml:space="preserve"> </w:t>
      </w:r>
      <w:r w:rsidRPr="00697889">
        <w:rPr>
          <w:rStyle w:val="normaltextrun"/>
          <w:rFonts w:ascii="Arial" w:hAnsi="Arial" w:cs="Arial"/>
          <w:color w:val="000000" w:themeColor="text1"/>
          <w:shd w:val="clear" w:color="auto" w:fill="FFFFFF"/>
          <w:lang w:val="en-US"/>
        </w:rPr>
        <w:t>[online] Available at:</w:t>
      </w:r>
      <w:r w:rsidRPr="00697889">
        <w:rPr>
          <w:rFonts w:ascii="Arial" w:hAnsi="Arial" w:cs="Arial"/>
          <w:i/>
          <w:iCs/>
          <w:color w:val="000000"/>
          <w:shd w:val="clear" w:color="auto" w:fill="FFFFFF"/>
          <w:lang w:val="en-US"/>
        </w:rPr>
        <w:t> </w:t>
      </w:r>
      <w:hyperlink r:id="rId27" w:tgtFrame="_blank" w:history="1">
        <w:r w:rsidRPr="00697889">
          <w:rPr>
            <w:rFonts w:ascii="Arial" w:hAnsi="Arial" w:cs="Arial"/>
            <w:color w:val="0000FF"/>
            <w:u w:val="single"/>
            <w:shd w:val="clear" w:color="auto" w:fill="FFFFFF"/>
            <w:lang w:val="en-US"/>
          </w:rPr>
          <w:t>https://swgfl.org.uk/magazine/bursting-the-bubble-why-online-safety-education-ne/</w:t>
        </w:r>
      </w:hyperlink>
      <w:r w:rsidRPr="00697889">
        <w:rPr>
          <w:rFonts w:ascii="Arial" w:hAnsi="Arial" w:cs="Arial"/>
          <w:color w:val="000000"/>
          <w:shd w:val="clear" w:color="auto" w:fill="FFFFFF"/>
          <w:lang w:val="en-US"/>
        </w:rPr>
        <w:t> </w:t>
      </w:r>
      <w:r w:rsidRPr="00697889">
        <w:rPr>
          <w:rStyle w:val="normaltextrun"/>
          <w:rFonts w:ascii="Arial" w:hAnsi="Arial" w:cs="Arial"/>
          <w:color w:val="000000" w:themeColor="text1"/>
          <w:shd w:val="clear" w:color="auto" w:fill="FFFFFF"/>
          <w:lang w:val="en-US"/>
        </w:rPr>
        <w:t xml:space="preserve">[Accessed March </w:t>
      </w:r>
      <w:r w:rsidRPr="00697889">
        <w:rPr>
          <w:rStyle w:val="normaltextrun"/>
          <w:rFonts w:ascii="Arial" w:hAnsi="Arial" w:cs="Arial"/>
          <w:color w:val="000000" w:themeColor="text1"/>
          <w:shd w:val="clear" w:color="auto" w:fill="FFFFFF"/>
          <w:lang w:val="en-US"/>
        </w:rPr>
        <w:t>26</w:t>
      </w:r>
      <w:r w:rsidRPr="00697889">
        <w:rPr>
          <w:rStyle w:val="normaltextrun"/>
          <w:rFonts w:ascii="Arial" w:hAnsi="Arial" w:cs="Arial"/>
          <w:color w:val="000000" w:themeColor="text1"/>
          <w:shd w:val="clear" w:color="auto" w:fill="FFFFFF"/>
          <w:lang w:val="en-US"/>
        </w:rPr>
        <w:t>. 2021].</w:t>
      </w:r>
    </w:p>
    <w:p w14:paraId="61FA7074"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Department of Education (2012), Improving attendance at school. </w:t>
      </w:r>
      <w:r w:rsidRPr="00697889">
        <w:rPr>
          <w:rStyle w:val="normaltextrun"/>
          <w:rFonts w:ascii="Arial" w:hAnsi="Arial" w:cs="Arial"/>
          <w:color w:val="000000" w:themeColor="text1"/>
          <w:shd w:val="clear" w:color="auto" w:fill="FFFFFF"/>
          <w:lang w:val="en-US"/>
        </w:rPr>
        <w:t xml:space="preserve">[online] Available at: </w:t>
      </w:r>
      <w:hyperlink r:id="rId28" w:history="1">
        <w:r w:rsidRPr="00697889">
          <w:rPr>
            <w:rStyle w:val="Hyperlink"/>
            <w:rFonts w:ascii="Arial" w:hAnsi="Arial" w:cs="Arial"/>
            <w:color w:val="000000" w:themeColor="text1"/>
            <w:u w:val="none"/>
          </w:rPr>
          <w:t>https://www.gov.uk/government/publications/improving-attendance-at-school</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22. 2021].</w:t>
      </w:r>
    </w:p>
    <w:p w14:paraId="5FB90454" w14:textId="77777777" w:rsidR="00697889" w:rsidRPr="00697889" w:rsidRDefault="00697889" w:rsidP="00697889">
      <w:pPr>
        <w:pStyle w:val="ListParagraph"/>
        <w:numPr>
          <w:ilvl w:val="0"/>
          <w:numId w:val="2"/>
        </w:numPr>
        <w:spacing w:line="360" w:lineRule="auto"/>
        <w:jc w:val="both"/>
        <w:rPr>
          <w:rStyle w:val="normaltextrun"/>
          <w:rFonts w:ascii="Arial" w:hAnsi="Arial" w:cs="Arial"/>
          <w:color w:val="000000" w:themeColor="text1"/>
        </w:rPr>
      </w:pPr>
      <w:r w:rsidRPr="00697889">
        <w:rPr>
          <w:rFonts w:ascii="Arial" w:eastAsia="Times New Roman" w:hAnsi="Arial" w:cs="Arial"/>
          <w:color w:val="000000" w:themeColor="text1"/>
          <w:shd w:val="clear" w:color="auto" w:fill="FCFCFC"/>
          <w:lang w:eastAsia="en-GB"/>
        </w:rPr>
        <w:t>Harrison, T. (2014). </w:t>
      </w:r>
      <w:r w:rsidRPr="00697889">
        <w:rPr>
          <w:rFonts w:ascii="Arial" w:eastAsia="Times New Roman" w:hAnsi="Arial" w:cs="Arial"/>
          <w:i/>
          <w:iCs/>
          <w:color w:val="000000" w:themeColor="text1"/>
          <w:shd w:val="clear" w:color="auto" w:fill="FCFCFC"/>
          <w:lang w:eastAsia="en-GB"/>
        </w:rPr>
        <w:t>The influence of the Internet on the character virtues of 11–</w:t>
      </w:r>
      <w:proofErr w:type="gramStart"/>
      <w:r w:rsidRPr="00697889">
        <w:rPr>
          <w:rFonts w:ascii="Arial" w:eastAsia="Times New Roman" w:hAnsi="Arial" w:cs="Arial"/>
          <w:i/>
          <w:iCs/>
          <w:color w:val="000000" w:themeColor="text1"/>
          <w:shd w:val="clear" w:color="auto" w:fill="FCFCFC"/>
          <w:lang w:eastAsia="en-GB"/>
        </w:rPr>
        <w:t>14 year</w:t>
      </w:r>
      <w:proofErr w:type="gramEnd"/>
      <w:r w:rsidRPr="00697889">
        <w:rPr>
          <w:rFonts w:ascii="Arial" w:eastAsia="Times New Roman" w:hAnsi="Arial" w:cs="Arial"/>
          <w:i/>
          <w:iCs/>
          <w:color w:val="000000" w:themeColor="text1"/>
          <w:shd w:val="clear" w:color="auto" w:fill="FCFCFC"/>
          <w:lang w:eastAsia="en-GB"/>
        </w:rPr>
        <w:t xml:space="preserve"> olds</w:t>
      </w:r>
      <w:r w:rsidRPr="00697889">
        <w:rPr>
          <w:rFonts w:ascii="Arial" w:eastAsia="Times New Roman" w:hAnsi="Arial" w:cs="Arial"/>
          <w:color w:val="000000" w:themeColor="text1"/>
          <w:shd w:val="clear" w:color="auto" w:fill="FCFCFC"/>
          <w:lang w:eastAsia="en-GB"/>
        </w:rPr>
        <w:t>. Birmingham: University of Birmingham.</w:t>
      </w:r>
      <w:r w:rsidRPr="00697889">
        <w:rPr>
          <w:rStyle w:val="Hyperlink"/>
          <w:rFonts w:ascii="Arial" w:hAnsi="Arial" w:cs="Arial"/>
          <w:color w:val="000000" w:themeColor="text1"/>
          <w:u w:val="none"/>
          <w:shd w:val="clear" w:color="auto" w:fill="FFFFFF"/>
          <w:lang w:val="en-US"/>
        </w:rPr>
        <w:t xml:space="preserve"> </w:t>
      </w:r>
      <w:r w:rsidRPr="00697889">
        <w:rPr>
          <w:rStyle w:val="normaltextrun"/>
          <w:rFonts w:ascii="Arial" w:hAnsi="Arial" w:cs="Arial"/>
          <w:color w:val="000000" w:themeColor="text1"/>
          <w:shd w:val="clear" w:color="auto" w:fill="FFFFFF"/>
          <w:lang w:val="en-US"/>
        </w:rPr>
        <w:t>[Accessed March 14. 2021].</w:t>
      </w:r>
    </w:p>
    <w:p w14:paraId="57E803D3"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HM Government (2018 p6,06), Working Together to Safeguard Children A guide to inter-agency working to safeguard and promote the welfare of children </w:t>
      </w:r>
      <w:r w:rsidRPr="00697889">
        <w:rPr>
          <w:rStyle w:val="normaltextrun"/>
          <w:rFonts w:ascii="Arial" w:hAnsi="Arial" w:cs="Arial"/>
          <w:color w:val="000000" w:themeColor="text1"/>
          <w:shd w:val="clear" w:color="auto" w:fill="FFFFFF"/>
          <w:lang w:val="en-US"/>
        </w:rPr>
        <w:t xml:space="preserve">[online] Available at: </w:t>
      </w:r>
      <w:hyperlink r:id="rId29" w:history="1">
        <w:r w:rsidRPr="00697889">
          <w:rPr>
            <w:rStyle w:val="Hyperlink"/>
            <w:rFonts w:ascii="Arial" w:hAnsi="Arial" w:cs="Arial"/>
            <w:color w:val="000000" w:themeColor="text1"/>
            <w:u w:val="none"/>
          </w:rPr>
          <w:t>https://assets.publishing.service.gov.uk/government/uploads/system/uploads/attachment_data/file/942454/Working_together_to_safeguard_children_inter_agency_guidance.pdf</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14. 2021].</w:t>
      </w:r>
    </w:p>
    <w:p w14:paraId="7AE79269" w14:textId="77777777" w:rsidR="00697889" w:rsidRPr="00697889" w:rsidRDefault="00697889" w:rsidP="00697889">
      <w:pPr>
        <w:pStyle w:val="ListParagraph"/>
        <w:numPr>
          <w:ilvl w:val="0"/>
          <w:numId w:val="2"/>
        </w:numPr>
        <w:spacing w:line="360" w:lineRule="auto"/>
        <w:jc w:val="both"/>
        <w:rPr>
          <w:rFonts w:ascii="Arial" w:eastAsia="Times New Roman" w:hAnsi="Arial" w:cs="Arial"/>
          <w:color w:val="000000" w:themeColor="text1"/>
          <w:lang w:eastAsia="en-GB"/>
        </w:rPr>
      </w:pPr>
      <w:r w:rsidRPr="00697889">
        <w:rPr>
          <w:rFonts w:ascii="Arial" w:hAnsi="Arial" w:cs="Arial"/>
          <w:color w:val="000000" w:themeColor="text1"/>
        </w:rPr>
        <w:t xml:space="preserve">Home Office (2019), </w:t>
      </w:r>
      <w:r w:rsidRPr="00697889">
        <w:rPr>
          <w:rFonts w:ascii="Arial" w:eastAsia="Times New Roman" w:hAnsi="Arial" w:cs="Arial"/>
          <w:color w:val="000000" w:themeColor="text1"/>
          <w:lang w:eastAsia="en-GB"/>
        </w:rPr>
        <w:t xml:space="preserve">Individuals referred to and supported through the Prevent programme, England and Wales, April 2018 to March 2019. </w:t>
      </w:r>
      <w:r w:rsidRPr="00697889">
        <w:rPr>
          <w:rStyle w:val="normaltextrun"/>
          <w:rFonts w:ascii="Arial" w:hAnsi="Arial" w:cs="Arial"/>
          <w:color w:val="000000" w:themeColor="text1"/>
          <w:shd w:val="clear" w:color="auto" w:fill="FFFFFF"/>
          <w:lang w:val="en-US"/>
        </w:rPr>
        <w:t xml:space="preserve">[online] Available at: </w:t>
      </w:r>
      <w:hyperlink r:id="rId30" w:history="1">
        <w:r w:rsidRPr="00697889">
          <w:rPr>
            <w:rStyle w:val="Hyperlink"/>
            <w:rFonts w:ascii="Arial" w:eastAsia="Times New Roman" w:hAnsi="Arial" w:cs="Arial"/>
            <w:color w:val="000000" w:themeColor="text1"/>
            <w:u w:val="none"/>
            <w:lang w:eastAsia="en-GB"/>
          </w:rPr>
          <w:t>https://assets.publishing.service.gov.</w:t>
        </w:r>
        <w:r w:rsidRPr="00697889">
          <w:rPr>
            <w:rStyle w:val="Hyperlink"/>
            <w:rFonts w:ascii="Arial" w:eastAsia="Times New Roman" w:hAnsi="Arial" w:cs="Arial"/>
            <w:color w:val="000000" w:themeColor="text1"/>
            <w:u w:val="none"/>
            <w:lang w:eastAsia="en-GB"/>
          </w:rPr>
          <w:t>u</w:t>
        </w:r>
        <w:r w:rsidRPr="00697889">
          <w:rPr>
            <w:rStyle w:val="Hyperlink"/>
            <w:rFonts w:ascii="Arial" w:eastAsia="Times New Roman" w:hAnsi="Arial" w:cs="Arial"/>
            <w:color w:val="000000" w:themeColor="text1"/>
            <w:u w:val="none"/>
            <w:lang w:eastAsia="en-GB"/>
          </w:rPr>
          <w:t>k/government/uploads/system/uploads/</w:t>
        </w:r>
        <w:r w:rsidRPr="00697889">
          <w:rPr>
            <w:rStyle w:val="Hyperlink"/>
            <w:rFonts w:ascii="Arial" w:eastAsia="Times New Roman" w:hAnsi="Arial" w:cs="Arial"/>
            <w:color w:val="000000" w:themeColor="text1"/>
            <w:u w:val="none"/>
            <w:lang w:eastAsia="en-GB"/>
          </w:rPr>
          <w:lastRenderedPageBreak/>
          <w:t>attachment_data/file/853646/individuals-referred-supported-prevent-programme-apr2018-mar2019-hosb3219.pdf</w:t>
        </w:r>
      </w:hyperlink>
      <w:r w:rsidRPr="00697889">
        <w:rPr>
          <w:rStyle w:val="Hyperlink"/>
          <w:rFonts w:ascii="Arial" w:hAnsi="Arial" w:cs="Arial"/>
          <w:color w:val="000000" w:themeColor="text1"/>
          <w:u w:val="none"/>
        </w:rPr>
        <w:t xml:space="preserve"> </w:t>
      </w:r>
      <w:r w:rsidRPr="00697889">
        <w:rPr>
          <w:rStyle w:val="normaltextrun"/>
          <w:rFonts w:ascii="Arial" w:hAnsi="Arial" w:cs="Arial"/>
          <w:color w:val="000000" w:themeColor="text1"/>
          <w:shd w:val="clear" w:color="auto" w:fill="FFFFFF"/>
          <w:lang w:val="en-US"/>
        </w:rPr>
        <w:t>[Accessed March 23. 2021].</w:t>
      </w:r>
    </w:p>
    <w:p w14:paraId="20E8C167" w14:textId="77777777" w:rsidR="00697889" w:rsidRPr="00697889" w:rsidRDefault="00B07BE3" w:rsidP="00697889">
      <w:pPr>
        <w:pStyle w:val="NoSpacing"/>
        <w:numPr>
          <w:ilvl w:val="0"/>
          <w:numId w:val="2"/>
        </w:numPr>
        <w:shd w:val="clear" w:color="auto" w:fill="FFFFFF"/>
        <w:spacing w:line="360" w:lineRule="auto"/>
        <w:jc w:val="both"/>
        <w:textAlignment w:val="baseline"/>
        <w:rPr>
          <w:rStyle w:val="normaltextrun"/>
          <w:rFonts w:ascii="Arial" w:hAnsi="Arial" w:cs="Arial"/>
          <w:color w:val="000000" w:themeColor="text1"/>
        </w:rPr>
      </w:pPr>
      <w:r w:rsidRPr="006A25CB">
        <w:rPr>
          <w:rFonts w:ascii="Arial" w:hAnsi="Arial" w:cs="Arial"/>
          <w:color w:val="000000" w:themeColor="text1"/>
        </w:rPr>
        <w:t>Hwb.gov (20</w:t>
      </w:r>
      <w:r w:rsidR="00697889" w:rsidRPr="00697889">
        <w:rPr>
          <w:rFonts w:ascii="Arial" w:hAnsi="Arial" w:cs="Arial"/>
          <w:color w:val="000000" w:themeColor="text1"/>
        </w:rPr>
        <w:t>21</w:t>
      </w:r>
      <w:r w:rsidRPr="006A25CB">
        <w:rPr>
          <w:rFonts w:ascii="Arial" w:hAnsi="Arial" w:cs="Arial"/>
          <w:color w:val="000000" w:themeColor="text1"/>
        </w:rPr>
        <w:t xml:space="preserve">) </w:t>
      </w:r>
      <w:r w:rsidRPr="006A25CB">
        <w:rPr>
          <w:rFonts w:ascii="Arial" w:hAnsi="Arial" w:cs="Arial"/>
          <w:color w:val="000000" w:themeColor="text1"/>
        </w:rPr>
        <w:t>[online] available at:</w:t>
      </w:r>
      <w:r w:rsidRPr="006A25CB">
        <w:rPr>
          <w:rFonts w:ascii="Arial" w:hAnsi="Arial" w:cs="Arial"/>
          <w:color w:val="000000" w:themeColor="text1"/>
        </w:rPr>
        <w:t xml:space="preserve"> </w:t>
      </w:r>
      <w:hyperlink r:id="rId31" w:history="1">
        <w:r w:rsidRPr="006A25CB">
          <w:rPr>
            <w:rStyle w:val="Hyperlink"/>
            <w:rFonts w:ascii="Arial" w:eastAsiaTheme="minorEastAsia" w:hAnsi="Arial" w:cs="Arial"/>
            <w:color w:val="000000" w:themeColor="text1"/>
            <w:u w:val="none"/>
          </w:rPr>
          <w:t>https://hwb.gov.wales/repository/discovery?sort=recent&amp;strict=1</w:t>
        </w:r>
      </w:hyperlink>
      <w:r w:rsidRPr="006A25CB">
        <w:rPr>
          <w:rFonts w:ascii="Arial" w:hAnsi="Arial" w:cs="Arial"/>
          <w:color w:val="000000" w:themeColor="text1"/>
        </w:rPr>
        <w:t xml:space="preserve"> </w:t>
      </w:r>
      <w:r w:rsidR="00697889" w:rsidRPr="00697889">
        <w:rPr>
          <w:rStyle w:val="normaltextrun"/>
          <w:rFonts w:ascii="Arial" w:hAnsi="Arial" w:cs="Arial"/>
          <w:color w:val="000000" w:themeColor="text1"/>
          <w:shd w:val="clear" w:color="auto" w:fill="FFFFFF"/>
          <w:lang w:val="en-US"/>
        </w:rPr>
        <w:t>[Accessed March 14. 2021].</w:t>
      </w:r>
    </w:p>
    <w:p w14:paraId="1C505E9E" w14:textId="77777777" w:rsidR="00697889" w:rsidRPr="00697889" w:rsidRDefault="00697889" w:rsidP="00697889">
      <w:pPr>
        <w:pStyle w:val="NoSpacing"/>
        <w:numPr>
          <w:ilvl w:val="0"/>
          <w:numId w:val="2"/>
        </w:numPr>
        <w:shd w:val="clear" w:color="auto" w:fill="FFFFFF"/>
        <w:spacing w:line="360" w:lineRule="auto"/>
        <w:jc w:val="both"/>
        <w:textAlignment w:val="baseline"/>
        <w:rPr>
          <w:rFonts w:ascii="Arial" w:hAnsi="Arial" w:cs="Arial"/>
          <w:color w:val="000000" w:themeColor="text1"/>
        </w:rPr>
      </w:pPr>
      <w:r w:rsidRPr="00697889">
        <w:rPr>
          <w:rFonts w:ascii="Arial" w:hAnsi="Arial" w:cs="Arial"/>
          <w:color w:val="000000" w:themeColor="text1"/>
        </w:rPr>
        <w:t xml:space="preserve">Meredith (2019).  BBC News, Breck Bednar: Mother shares 'lesson' in online grooming. </w:t>
      </w:r>
      <w:r w:rsidRPr="00697889">
        <w:rPr>
          <w:rStyle w:val="normaltextrun"/>
          <w:rFonts w:ascii="Arial" w:hAnsi="Arial" w:cs="Arial"/>
          <w:color w:val="000000" w:themeColor="text1"/>
          <w:shd w:val="clear" w:color="auto" w:fill="FFFFFF"/>
          <w:lang w:val="en-US"/>
        </w:rPr>
        <w:t xml:space="preserve">[online] Available at: </w:t>
      </w:r>
      <w:hyperlink r:id="rId32" w:history="1">
        <w:r w:rsidRPr="00697889">
          <w:rPr>
            <w:rStyle w:val="Hyperlink"/>
            <w:rFonts w:ascii="Arial" w:hAnsi="Arial" w:cs="Arial"/>
            <w:color w:val="000000" w:themeColor="text1"/>
            <w:u w:val="none"/>
          </w:rPr>
          <w:t>https://www.bbc.co.uk/news/uk-northern-ireland-50426449</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23. 2021].</w:t>
      </w:r>
    </w:p>
    <w:p w14:paraId="524A90D7" w14:textId="77777777" w:rsidR="00697889" w:rsidRPr="00697889" w:rsidRDefault="00697889" w:rsidP="00697889">
      <w:pPr>
        <w:pStyle w:val="ListParagraph"/>
        <w:numPr>
          <w:ilvl w:val="0"/>
          <w:numId w:val="2"/>
        </w:numPr>
        <w:spacing w:line="360" w:lineRule="auto"/>
        <w:jc w:val="both"/>
        <w:rPr>
          <w:rFonts w:ascii="Arial" w:eastAsia="Times New Roman" w:hAnsi="Arial" w:cs="Arial"/>
          <w:color w:val="000000" w:themeColor="text1"/>
          <w:lang w:eastAsia="en-GB"/>
        </w:rPr>
      </w:pPr>
      <w:proofErr w:type="spellStart"/>
      <w:r w:rsidRPr="00697889">
        <w:rPr>
          <w:rFonts w:ascii="Arial" w:eastAsia="Times New Roman" w:hAnsi="Arial" w:cs="Arial"/>
          <w:color w:val="000000" w:themeColor="text1"/>
          <w:shd w:val="clear" w:color="auto" w:fill="FCFCFC"/>
          <w:lang w:eastAsia="en-GB"/>
        </w:rPr>
        <w:t>Mishnan</w:t>
      </w:r>
      <w:proofErr w:type="spellEnd"/>
      <w:r w:rsidRPr="00697889">
        <w:rPr>
          <w:rFonts w:ascii="Arial" w:eastAsia="Times New Roman" w:hAnsi="Arial" w:cs="Arial"/>
          <w:color w:val="000000" w:themeColor="text1"/>
          <w:shd w:val="clear" w:color="auto" w:fill="FCFCFC"/>
          <w:lang w:eastAsia="en-GB"/>
        </w:rPr>
        <w:t>, F., Michael, S., &amp; Solomon, S. (2009). Ongoing and online: Children and youth’s perceptions of cyberbullying. </w:t>
      </w:r>
      <w:r w:rsidRPr="00697889">
        <w:rPr>
          <w:rFonts w:ascii="Arial" w:eastAsia="Times New Roman" w:hAnsi="Arial" w:cs="Arial"/>
          <w:i/>
          <w:iCs/>
          <w:color w:val="000000" w:themeColor="text1"/>
          <w:shd w:val="clear" w:color="auto" w:fill="FCFCFC"/>
          <w:lang w:eastAsia="en-GB"/>
        </w:rPr>
        <w:t>Children and Youth Services Review,</w:t>
      </w:r>
      <w:r w:rsidRPr="00697889">
        <w:rPr>
          <w:rFonts w:ascii="Arial" w:eastAsia="Times New Roman" w:hAnsi="Arial" w:cs="Arial"/>
          <w:color w:val="000000" w:themeColor="text1"/>
          <w:shd w:val="clear" w:color="auto" w:fill="FCFCFC"/>
          <w:lang w:eastAsia="en-GB"/>
        </w:rPr>
        <w:t> </w:t>
      </w:r>
      <w:r w:rsidRPr="00697889">
        <w:rPr>
          <w:rFonts w:ascii="Arial" w:eastAsia="Times New Roman" w:hAnsi="Arial" w:cs="Arial"/>
          <w:i/>
          <w:iCs/>
          <w:color w:val="000000" w:themeColor="text1"/>
          <w:shd w:val="clear" w:color="auto" w:fill="FCFCFC"/>
          <w:lang w:eastAsia="en-GB"/>
        </w:rPr>
        <w:t>3</w:t>
      </w:r>
      <w:r w:rsidRPr="00697889">
        <w:rPr>
          <w:rFonts w:ascii="Arial" w:eastAsia="Times New Roman" w:hAnsi="Arial" w:cs="Arial"/>
          <w:color w:val="000000" w:themeColor="text1"/>
          <w:shd w:val="clear" w:color="auto" w:fill="FCFCFC"/>
          <w:lang w:eastAsia="en-GB"/>
        </w:rPr>
        <w:t xml:space="preserve">(12), 1222–1228. </w:t>
      </w:r>
      <w:r w:rsidRPr="00697889">
        <w:rPr>
          <w:rStyle w:val="normaltextrun"/>
          <w:rFonts w:ascii="Arial" w:hAnsi="Arial" w:cs="Arial"/>
          <w:color w:val="000000" w:themeColor="text1"/>
          <w:shd w:val="clear" w:color="auto" w:fill="FFFFFF"/>
          <w:lang w:val="en-US"/>
        </w:rPr>
        <w:t xml:space="preserve">[online] Available at: </w:t>
      </w:r>
      <w:hyperlink r:id="rId33" w:history="1">
        <w:r w:rsidRPr="00697889">
          <w:rPr>
            <w:rStyle w:val="Hyperlink"/>
            <w:rFonts w:ascii="Arial" w:hAnsi="Arial" w:cs="Arial"/>
            <w:color w:val="000000" w:themeColor="text1"/>
            <w:u w:val="none"/>
            <w:shd w:val="clear" w:color="auto" w:fill="FCFCFC"/>
          </w:rPr>
          <w:t>https://www.sciencedirect.com/science/article/abs/pii/S0190740909001200?via%3Dihub</w:t>
        </w:r>
      </w:hyperlink>
      <w:r w:rsidRPr="00697889">
        <w:rPr>
          <w:rFonts w:ascii="Arial" w:hAnsi="Arial" w:cs="Arial"/>
          <w:color w:val="000000" w:themeColor="text1"/>
          <w:shd w:val="clear" w:color="auto" w:fill="FCFCFC"/>
        </w:rPr>
        <w:t xml:space="preserve"> </w:t>
      </w:r>
      <w:r w:rsidRPr="00697889">
        <w:rPr>
          <w:rStyle w:val="normaltextrun"/>
          <w:rFonts w:ascii="Arial" w:hAnsi="Arial" w:cs="Arial"/>
          <w:color w:val="000000" w:themeColor="text1"/>
          <w:shd w:val="clear" w:color="auto" w:fill="FFFFFF"/>
          <w:lang w:val="en-US"/>
        </w:rPr>
        <w:t>[Accessed March 14. 2021].</w:t>
      </w:r>
    </w:p>
    <w:p w14:paraId="11A35FDA"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NHS Glasgow (2021), Screen Time. </w:t>
      </w:r>
      <w:r w:rsidRPr="00697889">
        <w:rPr>
          <w:rStyle w:val="normaltextrun"/>
          <w:rFonts w:ascii="Arial" w:hAnsi="Arial" w:cs="Arial"/>
          <w:color w:val="000000" w:themeColor="text1"/>
          <w:shd w:val="clear" w:color="auto" w:fill="FFFFFF"/>
          <w:lang w:val="en-US"/>
        </w:rPr>
        <w:t xml:space="preserve">[online] Available at: </w:t>
      </w:r>
      <w:r w:rsidRPr="00697889">
        <w:rPr>
          <w:rFonts w:ascii="Arial" w:hAnsi="Arial" w:cs="Arial"/>
          <w:color w:val="000000" w:themeColor="text1"/>
        </w:rPr>
        <w:t xml:space="preserve"> </w:t>
      </w:r>
      <w:r w:rsidRPr="00697889">
        <w:rPr>
          <w:rFonts w:ascii="Arial" w:hAnsi="Arial" w:cs="Arial"/>
          <w:color w:val="000000" w:themeColor="text1"/>
        </w:rPr>
        <w:fldChar w:fldCharType="begin"/>
      </w:r>
      <w:r w:rsidRPr="00697889">
        <w:rPr>
          <w:rFonts w:ascii="Arial" w:hAnsi="Arial" w:cs="Arial"/>
          <w:color w:val="000000" w:themeColor="text1"/>
        </w:rPr>
        <w:instrText xml:space="preserve"> HYPERLINK "https://www.nhsggc.org.uk/about-us/professional-support-sites/screen-time/" </w:instrText>
      </w:r>
      <w:r w:rsidRPr="00697889">
        <w:rPr>
          <w:rFonts w:ascii="Arial" w:hAnsi="Arial" w:cs="Arial"/>
          <w:color w:val="000000" w:themeColor="text1"/>
        </w:rPr>
        <w:fldChar w:fldCharType="separate"/>
      </w:r>
      <w:r w:rsidRPr="00697889">
        <w:rPr>
          <w:rStyle w:val="Hyperlink"/>
          <w:rFonts w:ascii="Arial" w:hAnsi="Arial" w:cs="Arial"/>
          <w:color w:val="000000" w:themeColor="text1"/>
          <w:u w:val="none"/>
        </w:rPr>
        <w:t>https://www.nhsggc.org.uk/about-us/professional-support-sites/screen-time/#</w:t>
      </w:r>
      <w:r w:rsidRPr="00697889">
        <w:rPr>
          <w:rStyle w:val="Hyperlink"/>
          <w:rFonts w:ascii="Arial" w:hAnsi="Arial" w:cs="Arial"/>
          <w:color w:val="000000" w:themeColor="text1"/>
          <w:u w:val="none"/>
        </w:rPr>
        <w:fldChar w:fldCharType="end"/>
      </w:r>
      <w:r w:rsidRPr="00697889">
        <w:rPr>
          <w:rStyle w:val="Hyperlink"/>
          <w:rFonts w:ascii="Arial" w:hAnsi="Arial" w:cs="Arial"/>
          <w:color w:val="000000" w:themeColor="text1"/>
          <w:u w:val="none"/>
        </w:rPr>
        <w:t xml:space="preserve"> </w:t>
      </w:r>
      <w:r w:rsidRPr="00697889">
        <w:rPr>
          <w:rStyle w:val="normaltextrun"/>
          <w:rFonts w:ascii="Arial" w:hAnsi="Arial" w:cs="Arial"/>
          <w:color w:val="000000" w:themeColor="text1"/>
          <w:shd w:val="clear" w:color="auto" w:fill="FFFFFF"/>
          <w:lang w:val="en-US"/>
        </w:rPr>
        <w:t>[Accessed March 19. 2021].</w:t>
      </w:r>
    </w:p>
    <w:p w14:paraId="43A0D635" w14:textId="77777777" w:rsidR="00697889" w:rsidRPr="00697889" w:rsidRDefault="00697889" w:rsidP="00697889">
      <w:pPr>
        <w:pStyle w:val="NoSpacing"/>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North West Community Services (2021). Keeping Safe: how to spot and prevent online grooming and radicalisation.</w:t>
      </w:r>
      <w:r w:rsidRPr="00697889">
        <w:rPr>
          <w:rStyle w:val="Hyperlink"/>
          <w:rFonts w:ascii="Arial" w:hAnsi="Arial" w:cs="Arial"/>
          <w:color w:val="000000" w:themeColor="text1"/>
          <w:u w:val="none"/>
          <w:shd w:val="clear" w:color="auto" w:fill="FFFFFF"/>
          <w:lang w:val="en-US"/>
        </w:rPr>
        <w:t xml:space="preserve"> </w:t>
      </w:r>
      <w:r w:rsidRPr="00697889">
        <w:rPr>
          <w:rStyle w:val="normaltextrun"/>
          <w:rFonts w:ascii="Arial" w:hAnsi="Arial" w:cs="Arial"/>
          <w:color w:val="000000" w:themeColor="text1"/>
          <w:shd w:val="clear" w:color="auto" w:fill="FFFFFF"/>
          <w:lang w:val="en-US"/>
        </w:rPr>
        <w:t xml:space="preserve">[online] Available at: </w:t>
      </w:r>
      <w:r w:rsidRPr="00697889">
        <w:rPr>
          <w:rFonts w:ascii="Arial" w:hAnsi="Arial" w:cs="Arial"/>
          <w:color w:val="000000" w:themeColor="text1"/>
        </w:rPr>
        <w:t xml:space="preserve"> </w:t>
      </w:r>
      <w:hyperlink r:id="rId34" w:history="1">
        <w:r w:rsidRPr="00697889">
          <w:rPr>
            <w:rStyle w:val="Hyperlink"/>
            <w:rFonts w:ascii="Arial" w:hAnsi="Arial" w:cs="Arial"/>
            <w:color w:val="000000" w:themeColor="text1"/>
            <w:u w:val="none"/>
          </w:rPr>
          <w:t>https://www.nwcstraining.co.uk/safeguarding/keeping-safe-how-to-spot-and-prevent-online-grooming-and-radicalisation/</w:t>
        </w:r>
      </w:hyperlink>
      <w:r w:rsidRPr="00697889">
        <w:rPr>
          <w:rStyle w:val="Hyperlink"/>
          <w:rFonts w:ascii="Arial" w:hAnsi="Arial" w:cs="Arial"/>
          <w:color w:val="000000" w:themeColor="text1"/>
          <w:u w:val="none"/>
        </w:rPr>
        <w:t xml:space="preserve"> </w:t>
      </w:r>
      <w:r w:rsidRPr="00697889">
        <w:rPr>
          <w:rStyle w:val="normaltextrun"/>
          <w:rFonts w:ascii="Arial" w:hAnsi="Arial" w:cs="Arial"/>
          <w:color w:val="000000" w:themeColor="text1"/>
          <w:shd w:val="clear" w:color="auto" w:fill="FFFFFF"/>
          <w:lang w:val="en-US"/>
        </w:rPr>
        <w:t>[Accessed March 23. 2021].</w:t>
      </w:r>
    </w:p>
    <w:p w14:paraId="0C4688F2" w14:textId="77777777" w:rsidR="00697889" w:rsidRPr="00697889" w:rsidRDefault="00697889" w:rsidP="00697889">
      <w:pPr>
        <w:pStyle w:val="Heading1"/>
        <w:keepNext w:val="0"/>
        <w:keepLines w:val="0"/>
        <w:numPr>
          <w:ilvl w:val="0"/>
          <w:numId w:val="2"/>
        </w:numPr>
        <w:shd w:val="clear" w:color="auto" w:fill="FAFAFA"/>
        <w:spacing w:before="0" w:line="360" w:lineRule="auto"/>
        <w:jc w:val="both"/>
        <w:rPr>
          <w:rFonts w:ascii="Arial" w:hAnsi="Arial" w:cs="Arial"/>
          <w:color w:val="000000" w:themeColor="text1"/>
          <w:spacing w:val="-5"/>
          <w:sz w:val="24"/>
          <w:szCs w:val="24"/>
        </w:rPr>
      </w:pPr>
      <w:r w:rsidRPr="00697889">
        <w:rPr>
          <w:rFonts w:ascii="Arial" w:hAnsi="Arial" w:cs="Arial"/>
          <w:color w:val="000000" w:themeColor="text1"/>
          <w:sz w:val="24"/>
          <w:szCs w:val="24"/>
        </w:rPr>
        <w:t xml:space="preserve">NSPCC (2020). </w:t>
      </w:r>
      <w:r w:rsidRPr="00697889">
        <w:rPr>
          <w:rFonts w:ascii="Arial" w:hAnsi="Arial" w:cs="Arial"/>
          <w:color w:val="000000" w:themeColor="text1"/>
          <w:spacing w:val="-5"/>
          <w:sz w:val="24"/>
          <w:szCs w:val="24"/>
        </w:rPr>
        <w:t xml:space="preserve">Online child grooming offences pass 10,000. </w:t>
      </w:r>
      <w:r w:rsidRPr="00697889">
        <w:rPr>
          <w:rStyle w:val="normaltextrun"/>
          <w:rFonts w:ascii="Arial" w:hAnsi="Arial" w:cs="Arial"/>
          <w:color w:val="000000" w:themeColor="text1"/>
          <w:sz w:val="24"/>
          <w:szCs w:val="24"/>
          <w:shd w:val="clear" w:color="auto" w:fill="FFFFFF"/>
          <w:lang w:val="en-US"/>
        </w:rPr>
        <w:t xml:space="preserve">[online] Available at: </w:t>
      </w:r>
      <w:hyperlink r:id="rId35" w:history="1">
        <w:r w:rsidRPr="00697889">
          <w:rPr>
            <w:rStyle w:val="Hyperlink"/>
            <w:rFonts w:ascii="Arial" w:hAnsi="Arial" w:cs="Arial"/>
            <w:color w:val="000000" w:themeColor="text1"/>
            <w:spacing w:val="-5"/>
            <w:sz w:val="24"/>
            <w:szCs w:val="24"/>
            <w:u w:val="none"/>
          </w:rPr>
          <w:t>https://www.nspcc.org.uk/about-us/news-opinion/2020/Online-child-grooming-offences-pass-10000/</w:t>
        </w:r>
      </w:hyperlink>
      <w:r w:rsidRPr="00697889">
        <w:rPr>
          <w:rFonts w:ascii="Arial" w:hAnsi="Arial" w:cs="Arial"/>
          <w:b/>
          <w:bCs/>
          <w:color w:val="000000" w:themeColor="text1"/>
          <w:spacing w:val="-5"/>
          <w:sz w:val="24"/>
          <w:szCs w:val="24"/>
        </w:rPr>
        <w:t xml:space="preserve"> </w:t>
      </w:r>
      <w:r w:rsidRPr="00697889">
        <w:rPr>
          <w:rStyle w:val="normaltextrun"/>
          <w:rFonts w:ascii="Arial" w:hAnsi="Arial" w:cs="Arial"/>
          <w:color w:val="000000" w:themeColor="text1"/>
          <w:sz w:val="24"/>
          <w:szCs w:val="24"/>
          <w:shd w:val="clear" w:color="auto" w:fill="FFFFFF"/>
          <w:lang w:val="en-US"/>
        </w:rPr>
        <w:t xml:space="preserve">[Accessed March </w:t>
      </w:r>
      <w:r w:rsidRPr="00697889">
        <w:rPr>
          <w:rStyle w:val="normaltextrun"/>
          <w:rFonts w:ascii="Arial" w:hAnsi="Arial" w:cs="Arial"/>
          <w:b/>
          <w:bCs/>
          <w:color w:val="000000" w:themeColor="text1"/>
          <w:sz w:val="24"/>
          <w:szCs w:val="24"/>
          <w:shd w:val="clear" w:color="auto" w:fill="FFFFFF"/>
          <w:lang w:val="en-US"/>
        </w:rPr>
        <w:t>22</w:t>
      </w:r>
      <w:r w:rsidRPr="00697889">
        <w:rPr>
          <w:rStyle w:val="normaltextrun"/>
          <w:rFonts w:ascii="Arial" w:hAnsi="Arial" w:cs="Arial"/>
          <w:color w:val="000000" w:themeColor="text1"/>
          <w:sz w:val="24"/>
          <w:szCs w:val="24"/>
          <w:shd w:val="clear" w:color="auto" w:fill="FFFFFF"/>
          <w:lang w:val="en-US"/>
        </w:rPr>
        <w:t>. 2021].</w:t>
      </w:r>
    </w:p>
    <w:p w14:paraId="09006FA7" w14:textId="77777777" w:rsidR="00697889" w:rsidRPr="00697889" w:rsidRDefault="00697889" w:rsidP="00697889">
      <w:pPr>
        <w:pStyle w:val="ListParagraph"/>
        <w:numPr>
          <w:ilvl w:val="0"/>
          <w:numId w:val="2"/>
        </w:numPr>
        <w:spacing w:line="360" w:lineRule="auto"/>
        <w:jc w:val="both"/>
        <w:rPr>
          <w:rFonts w:ascii="Arial" w:eastAsia="Times New Roman" w:hAnsi="Arial" w:cs="Arial"/>
          <w:color w:val="000000" w:themeColor="text1"/>
          <w:lang w:eastAsia="en-GB"/>
        </w:rPr>
      </w:pPr>
      <w:r w:rsidRPr="00697889">
        <w:rPr>
          <w:rFonts w:ascii="Arial" w:eastAsia="Times New Roman" w:hAnsi="Arial" w:cs="Arial"/>
          <w:color w:val="000000" w:themeColor="text1"/>
          <w:lang w:eastAsia="en-GB"/>
        </w:rPr>
        <w:t xml:space="preserve">NSPCC (2021), Protecting children from being radicalised. </w:t>
      </w:r>
      <w:r w:rsidRPr="00697889">
        <w:rPr>
          <w:rStyle w:val="normaltextrun"/>
          <w:rFonts w:ascii="Arial" w:hAnsi="Arial" w:cs="Arial"/>
          <w:color w:val="000000" w:themeColor="text1"/>
          <w:shd w:val="clear" w:color="auto" w:fill="FFFFFF"/>
          <w:lang w:val="en-US"/>
        </w:rPr>
        <w:t xml:space="preserve">[online] Available at: </w:t>
      </w:r>
      <w:hyperlink r:id="rId36" w:history="1">
        <w:r w:rsidRPr="00697889">
          <w:rPr>
            <w:rStyle w:val="Hyperlink"/>
            <w:rFonts w:ascii="Arial" w:eastAsia="Times New Roman" w:hAnsi="Arial" w:cs="Arial"/>
            <w:color w:val="000000" w:themeColor="text1"/>
            <w:u w:val="none"/>
            <w:lang w:eastAsia="en-GB"/>
          </w:rPr>
          <w:t>https://www.nspcc.org.uk/keeping-children-safe/reporting-abuse/dedicated-helplines/protecting-children-from-radicalisation/</w:t>
        </w:r>
      </w:hyperlink>
      <w:r w:rsidRPr="00697889">
        <w:rPr>
          <w:rFonts w:ascii="Arial" w:eastAsia="Times New Roman" w:hAnsi="Arial" w:cs="Arial"/>
          <w:color w:val="000000" w:themeColor="text1"/>
          <w:lang w:eastAsia="en-GB"/>
        </w:rPr>
        <w:t xml:space="preserve"> </w:t>
      </w:r>
      <w:r w:rsidRPr="00697889">
        <w:rPr>
          <w:rStyle w:val="normaltextrun"/>
          <w:rFonts w:ascii="Arial" w:hAnsi="Arial" w:cs="Arial"/>
          <w:color w:val="000000" w:themeColor="text1"/>
          <w:shd w:val="clear" w:color="auto" w:fill="FFFFFF"/>
          <w:lang w:val="en-US"/>
        </w:rPr>
        <w:t>[Accessed March 14. 2021].</w:t>
      </w:r>
    </w:p>
    <w:p w14:paraId="46D808AA" w14:textId="77777777" w:rsidR="00697889" w:rsidRPr="00697889" w:rsidRDefault="00697889" w:rsidP="00697889">
      <w:pPr>
        <w:pStyle w:val="paragraph"/>
        <w:numPr>
          <w:ilvl w:val="0"/>
          <w:numId w:val="2"/>
        </w:numPr>
        <w:spacing w:before="0" w:beforeAutospacing="0" w:after="0" w:afterAutospacing="0" w:line="360" w:lineRule="auto"/>
        <w:jc w:val="both"/>
        <w:textAlignment w:val="baseline"/>
        <w:rPr>
          <w:rFonts w:ascii="Arial" w:hAnsi="Arial" w:cs="Arial"/>
          <w:color w:val="000000" w:themeColor="text1"/>
        </w:rPr>
      </w:pPr>
      <w:r w:rsidRPr="00697889">
        <w:rPr>
          <w:rStyle w:val="normaltextrun"/>
          <w:rFonts w:ascii="Arial" w:hAnsi="Arial" w:cs="Arial"/>
          <w:color w:val="000000" w:themeColor="text1"/>
        </w:rPr>
        <w:t>The Children </w:t>
      </w:r>
      <w:r w:rsidRPr="00697889">
        <w:rPr>
          <w:rStyle w:val="normaltextrun"/>
          <w:rFonts w:ascii="Arial" w:hAnsi="Arial" w:cs="Arial"/>
          <w:color w:val="000000" w:themeColor="text1"/>
          <w:shd w:val="clear" w:color="auto" w:fill="EAEEFF"/>
        </w:rPr>
        <w:t>Act ,</w:t>
      </w:r>
      <w:r w:rsidRPr="00697889">
        <w:rPr>
          <w:rStyle w:val="normaltextrun"/>
          <w:rFonts w:ascii="Arial" w:hAnsi="Arial" w:cs="Arial"/>
          <w:color w:val="000000" w:themeColor="text1"/>
        </w:rPr>
        <w:t> (2004).</w:t>
      </w:r>
      <w:r w:rsidRPr="00697889">
        <w:rPr>
          <w:rStyle w:val="Hyperlink"/>
          <w:rFonts w:ascii="Arial" w:hAnsi="Arial" w:cs="Arial"/>
          <w:color w:val="000000" w:themeColor="text1"/>
          <w:u w:val="none"/>
          <w:shd w:val="clear" w:color="auto" w:fill="FFFFFF"/>
          <w:lang w:val="en-US"/>
        </w:rPr>
        <w:t xml:space="preserve"> </w:t>
      </w:r>
      <w:r w:rsidRPr="00697889">
        <w:rPr>
          <w:rStyle w:val="normaltextrun"/>
          <w:rFonts w:ascii="Arial" w:hAnsi="Arial" w:cs="Arial"/>
          <w:color w:val="000000" w:themeColor="text1"/>
          <w:shd w:val="clear" w:color="auto" w:fill="FFFFFF"/>
          <w:lang w:val="en-US"/>
        </w:rPr>
        <w:t>[online] Available at:</w:t>
      </w:r>
      <w:r w:rsidRPr="00697889">
        <w:rPr>
          <w:rStyle w:val="normaltextrun"/>
          <w:rFonts w:ascii="Arial" w:hAnsi="Arial" w:cs="Arial"/>
          <w:color w:val="000000" w:themeColor="text1"/>
        </w:rPr>
        <w:t> </w:t>
      </w:r>
      <w:proofErr w:type="gramStart"/>
      <w:r w:rsidRPr="00697889">
        <w:rPr>
          <w:rStyle w:val="normaltextrun"/>
          <w:rFonts w:ascii="Arial" w:hAnsi="Arial" w:cs="Arial"/>
          <w:color w:val="000000" w:themeColor="text1"/>
        </w:rPr>
        <w:t>https://www.legislation.gov.uk/ukpga/1989/41</w:t>
      </w:r>
      <w:r w:rsidRPr="00697889">
        <w:rPr>
          <w:rStyle w:val="eop"/>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w:t>
      </w:r>
      <w:proofErr w:type="gramEnd"/>
      <w:r w:rsidRPr="00697889">
        <w:rPr>
          <w:rStyle w:val="normaltextrun"/>
          <w:rFonts w:ascii="Arial" w:hAnsi="Arial" w:cs="Arial"/>
          <w:color w:val="000000" w:themeColor="text1"/>
          <w:shd w:val="clear" w:color="auto" w:fill="FFFFFF"/>
          <w:lang w:val="en-US"/>
        </w:rPr>
        <w:t>Accessed March 14. 2021].</w:t>
      </w:r>
    </w:p>
    <w:p w14:paraId="68D134B4"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proofErr w:type="spellStart"/>
      <w:r w:rsidRPr="00697889">
        <w:rPr>
          <w:rFonts w:ascii="Arial" w:hAnsi="Arial" w:cs="Arial"/>
          <w:color w:val="000000" w:themeColor="text1"/>
        </w:rPr>
        <w:t>Uk</w:t>
      </w:r>
      <w:proofErr w:type="spellEnd"/>
      <w:r w:rsidRPr="00697889">
        <w:rPr>
          <w:rFonts w:ascii="Arial" w:hAnsi="Arial" w:cs="Arial"/>
          <w:color w:val="000000" w:themeColor="text1"/>
        </w:rPr>
        <w:t xml:space="preserve"> Council for Internet Safety (2020), Education for a connected World- 2020 edition. </w:t>
      </w:r>
      <w:r w:rsidRPr="00697889">
        <w:rPr>
          <w:rStyle w:val="normaltextrun"/>
          <w:rFonts w:ascii="Arial" w:hAnsi="Arial" w:cs="Arial"/>
          <w:color w:val="000000" w:themeColor="text1"/>
          <w:shd w:val="clear" w:color="auto" w:fill="FFFFFF"/>
          <w:lang w:val="en-US"/>
        </w:rPr>
        <w:t xml:space="preserve">[online] Available at: </w:t>
      </w:r>
      <w:hyperlink r:id="rId37" w:history="1">
        <w:r w:rsidRPr="00697889">
          <w:rPr>
            <w:rStyle w:val="Hyperlink"/>
            <w:rFonts w:ascii="Arial" w:hAnsi="Arial" w:cs="Arial"/>
            <w:color w:val="000000" w:themeColor="text1"/>
            <w:u w:val="none"/>
          </w:rPr>
          <w:t>https://assets.publishing.service.gov.uk/government/uploads/system/uploads/attachment_data/file/896323/UKCIS_Education_for_a_Connected_World_.pdf</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14. 2021].</w:t>
      </w:r>
    </w:p>
    <w:p w14:paraId="3CDFBA27" w14:textId="77777777" w:rsidR="00697889" w:rsidRPr="00697889" w:rsidRDefault="00697889" w:rsidP="00697889">
      <w:pPr>
        <w:pStyle w:val="ListParagraph"/>
        <w:numPr>
          <w:ilvl w:val="0"/>
          <w:numId w:val="2"/>
        </w:numPr>
        <w:spacing w:line="360" w:lineRule="auto"/>
        <w:jc w:val="both"/>
        <w:rPr>
          <w:rFonts w:ascii="Arial" w:eastAsia="Times New Roman" w:hAnsi="Arial" w:cs="Arial"/>
          <w:color w:val="000000" w:themeColor="text1"/>
          <w:kern w:val="36"/>
          <w:lang w:eastAsia="en-GB"/>
        </w:rPr>
      </w:pPr>
      <w:proofErr w:type="spellStart"/>
      <w:r w:rsidRPr="00697889">
        <w:rPr>
          <w:rFonts w:ascii="Arial" w:hAnsi="Arial" w:cs="Arial"/>
          <w:color w:val="000000" w:themeColor="text1"/>
        </w:rPr>
        <w:lastRenderedPageBreak/>
        <w:t>Wegge</w:t>
      </w:r>
      <w:proofErr w:type="spellEnd"/>
      <w:r w:rsidRPr="00697889">
        <w:rPr>
          <w:rFonts w:ascii="Arial" w:hAnsi="Arial" w:cs="Arial"/>
          <w:color w:val="000000" w:themeColor="text1"/>
        </w:rPr>
        <w:t xml:space="preserve">, </w:t>
      </w:r>
      <w:proofErr w:type="spellStart"/>
      <w:r w:rsidRPr="00697889">
        <w:rPr>
          <w:rFonts w:ascii="Arial" w:hAnsi="Arial" w:cs="Arial"/>
          <w:color w:val="000000" w:themeColor="text1"/>
        </w:rPr>
        <w:t>Vandelbosch</w:t>
      </w:r>
      <w:proofErr w:type="spellEnd"/>
      <w:r w:rsidRPr="00697889">
        <w:rPr>
          <w:rFonts w:ascii="Arial" w:hAnsi="Arial" w:cs="Arial"/>
          <w:color w:val="000000" w:themeColor="text1"/>
        </w:rPr>
        <w:t xml:space="preserve"> and </w:t>
      </w:r>
      <w:proofErr w:type="spellStart"/>
      <w:r w:rsidRPr="00697889">
        <w:rPr>
          <w:rFonts w:ascii="Arial" w:hAnsi="Arial" w:cs="Arial"/>
          <w:color w:val="000000" w:themeColor="text1"/>
        </w:rPr>
        <w:t>Eggermont</w:t>
      </w:r>
      <w:proofErr w:type="spellEnd"/>
      <w:r w:rsidRPr="00697889">
        <w:rPr>
          <w:rFonts w:ascii="Arial" w:hAnsi="Arial" w:cs="Arial"/>
          <w:color w:val="000000" w:themeColor="text1"/>
        </w:rPr>
        <w:t xml:space="preserve"> (2014), </w:t>
      </w:r>
      <w:r w:rsidRPr="00697889">
        <w:rPr>
          <w:rFonts w:ascii="Arial" w:eastAsia="Times New Roman" w:hAnsi="Arial" w:cs="Arial"/>
          <w:color w:val="000000" w:themeColor="text1"/>
          <w:kern w:val="36"/>
          <w:lang w:eastAsia="en-GB"/>
        </w:rPr>
        <w:t xml:space="preserve">Popularity Through Online Harm: The Longitudinal Associations Between Cyberbullying and Sociometric Status in Early Adolescence. The Journal of Early Adolescence. </w:t>
      </w:r>
      <w:r w:rsidRPr="00697889">
        <w:rPr>
          <w:rStyle w:val="normaltextrun"/>
          <w:rFonts w:ascii="Arial" w:hAnsi="Arial" w:cs="Arial"/>
          <w:color w:val="000000" w:themeColor="text1"/>
          <w:shd w:val="clear" w:color="auto" w:fill="FFFFFF"/>
          <w:lang w:val="en-US"/>
        </w:rPr>
        <w:t xml:space="preserve">[online] Available at: </w:t>
      </w:r>
      <w:hyperlink r:id="rId38" w:history="1">
        <w:r w:rsidRPr="00697889">
          <w:rPr>
            <w:rStyle w:val="Hyperlink"/>
            <w:rFonts w:ascii="Arial" w:hAnsi="Arial" w:cs="Arial"/>
            <w:color w:val="000000" w:themeColor="text1"/>
            <w:kern w:val="36"/>
            <w:u w:val="none"/>
          </w:rPr>
          <w:t>https://journals.sagepub.com/doi/10.1177/0272431614556351</w:t>
        </w:r>
      </w:hyperlink>
      <w:r w:rsidRPr="00697889">
        <w:rPr>
          <w:rFonts w:ascii="Arial" w:hAnsi="Arial" w:cs="Arial"/>
          <w:color w:val="000000" w:themeColor="text1"/>
          <w:kern w:val="36"/>
        </w:rPr>
        <w:t xml:space="preserve"> </w:t>
      </w:r>
      <w:r w:rsidRPr="00697889">
        <w:rPr>
          <w:rStyle w:val="normaltextrun"/>
          <w:rFonts w:ascii="Arial" w:hAnsi="Arial" w:cs="Arial"/>
          <w:color w:val="000000" w:themeColor="text1"/>
          <w:shd w:val="clear" w:color="auto" w:fill="FFFFFF"/>
          <w:lang w:val="en-US"/>
        </w:rPr>
        <w:t>[Accessed March 19. 2021].</w:t>
      </w:r>
    </w:p>
    <w:p w14:paraId="6DF53F0F" w14:textId="77777777" w:rsidR="00697889" w:rsidRPr="00697889" w:rsidRDefault="00697889" w:rsidP="00697889">
      <w:pPr>
        <w:pStyle w:val="NoSpacing"/>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Welsh Government (2020). Curriculum for Wales. </w:t>
      </w:r>
      <w:r w:rsidRPr="00697889">
        <w:rPr>
          <w:rStyle w:val="normaltextrun"/>
          <w:rFonts w:ascii="Arial" w:hAnsi="Arial" w:cs="Arial"/>
          <w:color w:val="000000" w:themeColor="text1"/>
          <w:shd w:val="clear" w:color="auto" w:fill="FFFFFF"/>
          <w:lang w:val="en-US"/>
        </w:rPr>
        <w:t xml:space="preserve">[online] Available at: </w:t>
      </w:r>
      <w:hyperlink r:id="rId39" w:history="1">
        <w:r w:rsidRPr="00697889">
          <w:rPr>
            <w:rStyle w:val="Hyperlink"/>
            <w:rFonts w:ascii="Arial" w:hAnsi="Arial" w:cs="Arial"/>
            <w:color w:val="000000" w:themeColor="text1"/>
            <w:u w:val="none"/>
          </w:rPr>
          <w:t>https://gov.wales/curriculum-wales-overview</w:t>
        </w:r>
      </w:hyperlink>
      <w:r w:rsidRPr="00697889">
        <w:rPr>
          <w:rStyle w:val="Hyperlink"/>
          <w:rFonts w:ascii="Arial" w:hAnsi="Arial" w:cs="Arial"/>
          <w:color w:val="000000" w:themeColor="text1"/>
          <w:u w:val="none"/>
        </w:rPr>
        <w:t xml:space="preserve"> </w:t>
      </w:r>
      <w:r w:rsidRPr="00697889">
        <w:rPr>
          <w:rStyle w:val="normaltextrun"/>
          <w:rFonts w:ascii="Arial" w:hAnsi="Arial" w:cs="Arial"/>
          <w:color w:val="000000" w:themeColor="text1"/>
          <w:shd w:val="clear" w:color="auto" w:fill="FFFFFF"/>
          <w:lang w:val="en-US"/>
        </w:rPr>
        <w:t>[Accessed March 14. 2021].</w:t>
      </w:r>
    </w:p>
    <w:p w14:paraId="74811AEE"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r w:rsidRPr="00697889">
        <w:rPr>
          <w:rFonts w:ascii="Arial" w:hAnsi="Arial" w:cs="Arial"/>
          <w:color w:val="000000" w:themeColor="text1"/>
        </w:rPr>
        <w:t xml:space="preserve">Welsh Government (2021), Additional learning needs (ALN) transformation programme </w:t>
      </w:r>
      <w:r w:rsidRPr="00697889">
        <w:rPr>
          <w:rStyle w:val="normaltextrun"/>
          <w:rFonts w:ascii="Arial" w:hAnsi="Arial" w:cs="Arial"/>
          <w:color w:val="000000" w:themeColor="text1"/>
          <w:shd w:val="clear" w:color="auto" w:fill="FFFFFF"/>
          <w:lang w:val="en-US"/>
        </w:rPr>
        <w:t xml:space="preserve">[online] Available at: </w:t>
      </w:r>
      <w:r w:rsidRPr="00697889">
        <w:rPr>
          <w:rFonts w:ascii="Arial" w:hAnsi="Arial" w:cs="Arial"/>
          <w:color w:val="000000" w:themeColor="text1"/>
        </w:rPr>
        <w:t xml:space="preserve"> </w:t>
      </w:r>
      <w:hyperlink r:id="rId40" w:history="1">
        <w:r w:rsidRPr="00697889">
          <w:rPr>
            <w:rStyle w:val="Hyperlink"/>
            <w:rFonts w:ascii="Arial" w:hAnsi="Arial" w:cs="Arial"/>
            <w:color w:val="000000" w:themeColor="text1"/>
            <w:u w:val="none"/>
          </w:rPr>
          <w:t>https://gov.wales/sites/default/files/publications/2018-09/additional-learning-needs-aln-transformation-programme-v2.pdf</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14. 2021].</w:t>
      </w:r>
    </w:p>
    <w:p w14:paraId="17F31FAA" w14:textId="77777777" w:rsidR="00697889" w:rsidRPr="00697889" w:rsidRDefault="00697889" w:rsidP="00697889">
      <w:pPr>
        <w:pStyle w:val="ListParagraph"/>
        <w:numPr>
          <w:ilvl w:val="0"/>
          <w:numId w:val="2"/>
        </w:numPr>
        <w:spacing w:line="360" w:lineRule="auto"/>
        <w:jc w:val="both"/>
        <w:rPr>
          <w:rFonts w:ascii="Arial" w:hAnsi="Arial" w:cs="Arial"/>
          <w:color w:val="000000" w:themeColor="text1"/>
        </w:rPr>
      </w:pPr>
      <w:proofErr w:type="spellStart"/>
      <w:r w:rsidRPr="00697889">
        <w:rPr>
          <w:rFonts w:ascii="Arial" w:hAnsi="Arial" w:cs="Arial"/>
          <w:color w:val="000000" w:themeColor="text1"/>
        </w:rPr>
        <w:t>Youjin</w:t>
      </w:r>
      <w:proofErr w:type="spellEnd"/>
      <w:r w:rsidRPr="00697889">
        <w:rPr>
          <w:rFonts w:ascii="Arial" w:hAnsi="Arial" w:cs="Arial"/>
          <w:color w:val="000000" w:themeColor="text1"/>
        </w:rPr>
        <w:t xml:space="preserve"> (2020), Global study warns of ‘cyber pandemic’ among children; biggest risk for </w:t>
      </w:r>
      <w:proofErr w:type="spellStart"/>
      <w:r w:rsidRPr="00697889">
        <w:rPr>
          <w:rFonts w:ascii="Arial" w:hAnsi="Arial" w:cs="Arial"/>
          <w:color w:val="000000" w:themeColor="text1"/>
        </w:rPr>
        <w:t>S’porean</w:t>
      </w:r>
      <w:proofErr w:type="spellEnd"/>
      <w:r w:rsidRPr="00697889">
        <w:rPr>
          <w:rFonts w:ascii="Arial" w:hAnsi="Arial" w:cs="Arial"/>
          <w:color w:val="000000" w:themeColor="text1"/>
        </w:rPr>
        <w:t xml:space="preserve"> kids is cyber bullying </w:t>
      </w:r>
      <w:r w:rsidRPr="00697889">
        <w:rPr>
          <w:rStyle w:val="normaltextrun"/>
          <w:rFonts w:ascii="Arial" w:hAnsi="Arial" w:cs="Arial"/>
          <w:color w:val="000000" w:themeColor="text1"/>
          <w:shd w:val="clear" w:color="auto" w:fill="FFFFFF"/>
          <w:lang w:val="en-US"/>
        </w:rPr>
        <w:t xml:space="preserve">[online] Available at: </w:t>
      </w:r>
      <w:hyperlink r:id="rId41" w:history="1">
        <w:r w:rsidRPr="00697889">
          <w:rPr>
            <w:rStyle w:val="Hyperlink"/>
            <w:rFonts w:ascii="Arial" w:hAnsi="Arial" w:cs="Arial"/>
            <w:color w:val="000000" w:themeColor="text1"/>
            <w:u w:val="none"/>
          </w:rPr>
          <w:t>https://www.todayonline.com/singapore/global-study-warns-cyber-pandemic-among-children-biggest-risk-sporean-kids-cyberbullying</w:t>
        </w:r>
      </w:hyperlink>
      <w:r w:rsidRPr="00697889">
        <w:rPr>
          <w:rFonts w:ascii="Arial" w:hAnsi="Arial" w:cs="Arial"/>
          <w:color w:val="000000" w:themeColor="text1"/>
        </w:rPr>
        <w:t xml:space="preserve"> </w:t>
      </w:r>
      <w:r w:rsidRPr="00697889">
        <w:rPr>
          <w:rStyle w:val="normaltextrun"/>
          <w:rFonts w:ascii="Arial" w:hAnsi="Arial" w:cs="Arial"/>
          <w:color w:val="000000" w:themeColor="text1"/>
          <w:shd w:val="clear" w:color="auto" w:fill="FFFFFF"/>
          <w:lang w:val="en-US"/>
        </w:rPr>
        <w:t>[Accessed March 18. 2021].</w:t>
      </w:r>
    </w:p>
    <w:p w14:paraId="5B4BEEF3" w14:textId="0CAF4B67" w:rsidR="00A82DFD" w:rsidRPr="000F600E" w:rsidRDefault="00A82DFD" w:rsidP="00697889">
      <w:pPr>
        <w:pStyle w:val="ListParagraph"/>
        <w:spacing w:line="360" w:lineRule="auto"/>
        <w:jc w:val="both"/>
        <w:rPr>
          <w:rFonts w:ascii="Arial" w:hAnsi="Arial" w:cs="Arial"/>
        </w:rPr>
      </w:pPr>
    </w:p>
    <w:sectPr w:rsidR="00A82DFD" w:rsidRPr="000F600E" w:rsidSect="00B8561D">
      <w:headerReference w:type="default" r:id="rId4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8942A" w14:textId="77777777" w:rsidR="00B07BE3" w:rsidRDefault="00B07BE3" w:rsidP="00682E0F">
      <w:r>
        <w:separator/>
      </w:r>
    </w:p>
  </w:endnote>
  <w:endnote w:type="continuationSeparator" w:id="0">
    <w:p w14:paraId="60920715" w14:textId="77777777" w:rsidR="00B07BE3" w:rsidRDefault="00B07BE3" w:rsidP="00682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EC887" w14:textId="77777777" w:rsidR="00B07BE3" w:rsidRDefault="00B07BE3" w:rsidP="00682E0F">
      <w:r>
        <w:separator/>
      </w:r>
    </w:p>
  </w:footnote>
  <w:footnote w:type="continuationSeparator" w:id="0">
    <w:p w14:paraId="01C8126D" w14:textId="77777777" w:rsidR="00B07BE3" w:rsidRDefault="00B07BE3" w:rsidP="00682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7A899" w14:textId="49550728" w:rsidR="00682E0F" w:rsidRDefault="00682E0F">
    <w:pPr>
      <w:pStyle w:val="Header"/>
    </w:pPr>
    <w:r>
      <w:t>1806173</w:t>
    </w:r>
  </w:p>
  <w:p w14:paraId="5E006132" w14:textId="77777777" w:rsidR="00682E0F" w:rsidRDefault="00682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7E3770"/>
    <w:multiLevelType w:val="hybridMultilevel"/>
    <w:tmpl w:val="E08E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DC02E6"/>
    <w:multiLevelType w:val="hybridMultilevel"/>
    <w:tmpl w:val="E2F8E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B06471"/>
    <w:multiLevelType w:val="hybridMultilevel"/>
    <w:tmpl w:val="3940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E1"/>
    <w:rsid w:val="000F600E"/>
    <w:rsid w:val="00210170"/>
    <w:rsid w:val="00375596"/>
    <w:rsid w:val="0059379C"/>
    <w:rsid w:val="00682E0F"/>
    <w:rsid w:val="00697889"/>
    <w:rsid w:val="007271F8"/>
    <w:rsid w:val="00927C8B"/>
    <w:rsid w:val="00A169D0"/>
    <w:rsid w:val="00A82DFD"/>
    <w:rsid w:val="00B07BE3"/>
    <w:rsid w:val="00B8561D"/>
    <w:rsid w:val="00CD308A"/>
    <w:rsid w:val="00D02D91"/>
    <w:rsid w:val="00DA2DE1"/>
    <w:rsid w:val="00FD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8CC285"/>
  <w15:chartTrackingRefBased/>
  <w15:docId w15:val="{9DE74302-1FE2-BB45-AF29-100EABE3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DF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D4AB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21017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A2DE1"/>
  </w:style>
  <w:style w:type="character" w:styleId="Hyperlink">
    <w:name w:val="Hyperlink"/>
    <w:basedOn w:val="DefaultParagraphFont"/>
    <w:uiPriority w:val="99"/>
    <w:unhideWhenUsed/>
    <w:rsid w:val="00DA2DE1"/>
    <w:rPr>
      <w:color w:val="0000FF"/>
      <w:u w:val="single"/>
    </w:rPr>
  </w:style>
  <w:style w:type="paragraph" w:styleId="NoSpacing">
    <w:name w:val="No Spacing"/>
    <w:uiPriority w:val="1"/>
    <w:qFormat/>
    <w:rsid w:val="00DA2DE1"/>
  </w:style>
  <w:style w:type="character" w:customStyle="1" w:styleId="Heading2Char">
    <w:name w:val="Heading 2 Char"/>
    <w:basedOn w:val="DefaultParagraphFont"/>
    <w:link w:val="Heading2"/>
    <w:uiPriority w:val="9"/>
    <w:rsid w:val="0021017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10170"/>
    <w:pPr>
      <w:spacing w:before="100" w:beforeAutospacing="1" w:after="100" w:afterAutospacing="1"/>
    </w:pPr>
  </w:style>
  <w:style w:type="character" w:styleId="UnresolvedMention">
    <w:name w:val="Unresolved Mention"/>
    <w:basedOn w:val="DefaultParagraphFont"/>
    <w:uiPriority w:val="99"/>
    <w:semiHidden/>
    <w:unhideWhenUsed/>
    <w:rsid w:val="00210170"/>
    <w:rPr>
      <w:color w:val="605E5C"/>
      <w:shd w:val="clear" w:color="auto" w:fill="E1DFDD"/>
    </w:rPr>
  </w:style>
  <w:style w:type="paragraph" w:styleId="ListParagraph">
    <w:name w:val="List Paragraph"/>
    <w:basedOn w:val="Normal"/>
    <w:uiPriority w:val="34"/>
    <w:qFormat/>
    <w:rsid w:val="00210170"/>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FD4ABB"/>
    <w:rPr>
      <w:b/>
      <w:bCs/>
    </w:rPr>
  </w:style>
  <w:style w:type="character" w:customStyle="1" w:styleId="Heading1Char">
    <w:name w:val="Heading 1 Char"/>
    <w:basedOn w:val="DefaultParagraphFont"/>
    <w:link w:val="Heading1"/>
    <w:uiPriority w:val="9"/>
    <w:rsid w:val="00FD4ABB"/>
    <w:rPr>
      <w:rFonts w:asciiTheme="majorHAnsi" w:eastAsiaTheme="majorEastAsia" w:hAnsiTheme="majorHAnsi" w:cstheme="majorBidi"/>
      <w:color w:val="2F5496" w:themeColor="accent1" w:themeShade="BF"/>
      <w:sz w:val="32"/>
      <w:szCs w:val="32"/>
    </w:rPr>
  </w:style>
  <w:style w:type="character" w:customStyle="1" w:styleId="eop">
    <w:name w:val="eop"/>
    <w:basedOn w:val="DefaultParagraphFont"/>
    <w:rsid w:val="00A82DFD"/>
  </w:style>
  <w:style w:type="paragraph" w:customStyle="1" w:styleId="paragraph">
    <w:name w:val="paragraph"/>
    <w:basedOn w:val="Normal"/>
    <w:rsid w:val="00A82DFD"/>
    <w:pPr>
      <w:spacing w:before="100" w:beforeAutospacing="1" w:after="100" w:afterAutospacing="1"/>
    </w:pPr>
  </w:style>
  <w:style w:type="character" w:customStyle="1" w:styleId="jsgrdq">
    <w:name w:val="jsgrdq"/>
    <w:basedOn w:val="DefaultParagraphFont"/>
    <w:rsid w:val="00D02D91"/>
  </w:style>
  <w:style w:type="character" w:styleId="FollowedHyperlink">
    <w:name w:val="FollowedHyperlink"/>
    <w:basedOn w:val="DefaultParagraphFont"/>
    <w:uiPriority w:val="99"/>
    <w:semiHidden/>
    <w:unhideWhenUsed/>
    <w:rsid w:val="00D02D91"/>
    <w:rPr>
      <w:color w:val="954F72" w:themeColor="followedHyperlink"/>
      <w:u w:val="single"/>
    </w:rPr>
  </w:style>
  <w:style w:type="paragraph" w:styleId="Header">
    <w:name w:val="header"/>
    <w:basedOn w:val="Normal"/>
    <w:link w:val="HeaderChar"/>
    <w:uiPriority w:val="99"/>
    <w:unhideWhenUsed/>
    <w:rsid w:val="00682E0F"/>
    <w:pPr>
      <w:tabs>
        <w:tab w:val="center" w:pos="4680"/>
        <w:tab w:val="right" w:pos="9360"/>
      </w:tabs>
    </w:pPr>
  </w:style>
  <w:style w:type="character" w:customStyle="1" w:styleId="HeaderChar">
    <w:name w:val="Header Char"/>
    <w:basedOn w:val="DefaultParagraphFont"/>
    <w:link w:val="Header"/>
    <w:uiPriority w:val="99"/>
    <w:rsid w:val="00682E0F"/>
    <w:rPr>
      <w:rFonts w:ascii="Times New Roman" w:eastAsia="Times New Roman" w:hAnsi="Times New Roman" w:cs="Times New Roman"/>
      <w:lang w:eastAsia="en-GB"/>
    </w:rPr>
  </w:style>
  <w:style w:type="paragraph" w:styleId="Footer">
    <w:name w:val="footer"/>
    <w:basedOn w:val="Normal"/>
    <w:link w:val="FooterChar"/>
    <w:uiPriority w:val="99"/>
    <w:unhideWhenUsed/>
    <w:rsid w:val="00682E0F"/>
    <w:pPr>
      <w:tabs>
        <w:tab w:val="center" w:pos="4680"/>
        <w:tab w:val="right" w:pos="9360"/>
      </w:tabs>
    </w:pPr>
  </w:style>
  <w:style w:type="character" w:customStyle="1" w:styleId="FooterChar">
    <w:name w:val="Footer Char"/>
    <w:basedOn w:val="DefaultParagraphFont"/>
    <w:link w:val="Footer"/>
    <w:uiPriority w:val="99"/>
    <w:rsid w:val="00682E0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92882">
      <w:bodyDiv w:val="1"/>
      <w:marLeft w:val="0"/>
      <w:marRight w:val="0"/>
      <w:marTop w:val="0"/>
      <w:marBottom w:val="0"/>
      <w:divBdr>
        <w:top w:val="none" w:sz="0" w:space="0" w:color="auto"/>
        <w:left w:val="none" w:sz="0" w:space="0" w:color="auto"/>
        <w:bottom w:val="none" w:sz="0" w:space="0" w:color="auto"/>
        <w:right w:val="none" w:sz="0" w:space="0" w:color="auto"/>
      </w:divBdr>
    </w:div>
    <w:div w:id="81070610">
      <w:bodyDiv w:val="1"/>
      <w:marLeft w:val="0"/>
      <w:marRight w:val="0"/>
      <w:marTop w:val="0"/>
      <w:marBottom w:val="0"/>
      <w:divBdr>
        <w:top w:val="none" w:sz="0" w:space="0" w:color="auto"/>
        <w:left w:val="none" w:sz="0" w:space="0" w:color="auto"/>
        <w:bottom w:val="none" w:sz="0" w:space="0" w:color="auto"/>
        <w:right w:val="none" w:sz="0" w:space="0" w:color="auto"/>
      </w:divBdr>
    </w:div>
    <w:div w:id="112673634">
      <w:bodyDiv w:val="1"/>
      <w:marLeft w:val="0"/>
      <w:marRight w:val="0"/>
      <w:marTop w:val="0"/>
      <w:marBottom w:val="0"/>
      <w:divBdr>
        <w:top w:val="none" w:sz="0" w:space="0" w:color="auto"/>
        <w:left w:val="none" w:sz="0" w:space="0" w:color="auto"/>
        <w:bottom w:val="none" w:sz="0" w:space="0" w:color="auto"/>
        <w:right w:val="none" w:sz="0" w:space="0" w:color="auto"/>
      </w:divBdr>
    </w:div>
    <w:div w:id="225646243">
      <w:bodyDiv w:val="1"/>
      <w:marLeft w:val="0"/>
      <w:marRight w:val="0"/>
      <w:marTop w:val="0"/>
      <w:marBottom w:val="0"/>
      <w:divBdr>
        <w:top w:val="none" w:sz="0" w:space="0" w:color="auto"/>
        <w:left w:val="none" w:sz="0" w:space="0" w:color="auto"/>
        <w:bottom w:val="none" w:sz="0" w:space="0" w:color="auto"/>
        <w:right w:val="none" w:sz="0" w:space="0" w:color="auto"/>
      </w:divBdr>
    </w:div>
    <w:div w:id="312754265">
      <w:bodyDiv w:val="1"/>
      <w:marLeft w:val="0"/>
      <w:marRight w:val="0"/>
      <w:marTop w:val="0"/>
      <w:marBottom w:val="0"/>
      <w:divBdr>
        <w:top w:val="none" w:sz="0" w:space="0" w:color="auto"/>
        <w:left w:val="none" w:sz="0" w:space="0" w:color="auto"/>
        <w:bottom w:val="none" w:sz="0" w:space="0" w:color="auto"/>
        <w:right w:val="none" w:sz="0" w:space="0" w:color="auto"/>
      </w:divBdr>
    </w:div>
    <w:div w:id="313948480">
      <w:bodyDiv w:val="1"/>
      <w:marLeft w:val="0"/>
      <w:marRight w:val="0"/>
      <w:marTop w:val="0"/>
      <w:marBottom w:val="0"/>
      <w:divBdr>
        <w:top w:val="none" w:sz="0" w:space="0" w:color="auto"/>
        <w:left w:val="none" w:sz="0" w:space="0" w:color="auto"/>
        <w:bottom w:val="none" w:sz="0" w:space="0" w:color="auto"/>
        <w:right w:val="none" w:sz="0" w:space="0" w:color="auto"/>
      </w:divBdr>
    </w:div>
    <w:div w:id="379013426">
      <w:bodyDiv w:val="1"/>
      <w:marLeft w:val="0"/>
      <w:marRight w:val="0"/>
      <w:marTop w:val="0"/>
      <w:marBottom w:val="0"/>
      <w:divBdr>
        <w:top w:val="none" w:sz="0" w:space="0" w:color="auto"/>
        <w:left w:val="none" w:sz="0" w:space="0" w:color="auto"/>
        <w:bottom w:val="none" w:sz="0" w:space="0" w:color="auto"/>
        <w:right w:val="none" w:sz="0" w:space="0" w:color="auto"/>
      </w:divBdr>
    </w:div>
    <w:div w:id="400911447">
      <w:bodyDiv w:val="1"/>
      <w:marLeft w:val="0"/>
      <w:marRight w:val="0"/>
      <w:marTop w:val="0"/>
      <w:marBottom w:val="0"/>
      <w:divBdr>
        <w:top w:val="none" w:sz="0" w:space="0" w:color="auto"/>
        <w:left w:val="none" w:sz="0" w:space="0" w:color="auto"/>
        <w:bottom w:val="none" w:sz="0" w:space="0" w:color="auto"/>
        <w:right w:val="none" w:sz="0" w:space="0" w:color="auto"/>
      </w:divBdr>
    </w:div>
    <w:div w:id="415591902">
      <w:bodyDiv w:val="1"/>
      <w:marLeft w:val="0"/>
      <w:marRight w:val="0"/>
      <w:marTop w:val="0"/>
      <w:marBottom w:val="0"/>
      <w:divBdr>
        <w:top w:val="none" w:sz="0" w:space="0" w:color="auto"/>
        <w:left w:val="none" w:sz="0" w:space="0" w:color="auto"/>
        <w:bottom w:val="none" w:sz="0" w:space="0" w:color="auto"/>
        <w:right w:val="none" w:sz="0" w:space="0" w:color="auto"/>
      </w:divBdr>
    </w:div>
    <w:div w:id="810443822">
      <w:bodyDiv w:val="1"/>
      <w:marLeft w:val="0"/>
      <w:marRight w:val="0"/>
      <w:marTop w:val="0"/>
      <w:marBottom w:val="0"/>
      <w:divBdr>
        <w:top w:val="none" w:sz="0" w:space="0" w:color="auto"/>
        <w:left w:val="none" w:sz="0" w:space="0" w:color="auto"/>
        <w:bottom w:val="none" w:sz="0" w:space="0" w:color="auto"/>
        <w:right w:val="none" w:sz="0" w:space="0" w:color="auto"/>
      </w:divBdr>
    </w:div>
    <w:div w:id="986476627">
      <w:bodyDiv w:val="1"/>
      <w:marLeft w:val="0"/>
      <w:marRight w:val="0"/>
      <w:marTop w:val="0"/>
      <w:marBottom w:val="0"/>
      <w:divBdr>
        <w:top w:val="none" w:sz="0" w:space="0" w:color="auto"/>
        <w:left w:val="none" w:sz="0" w:space="0" w:color="auto"/>
        <w:bottom w:val="none" w:sz="0" w:space="0" w:color="auto"/>
        <w:right w:val="none" w:sz="0" w:space="0" w:color="auto"/>
      </w:divBdr>
      <w:divsChild>
        <w:div w:id="542055785">
          <w:marLeft w:val="0"/>
          <w:marRight w:val="0"/>
          <w:marTop w:val="0"/>
          <w:marBottom w:val="0"/>
          <w:divBdr>
            <w:top w:val="none" w:sz="0" w:space="0" w:color="auto"/>
            <w:left w:val="none" w:sz="0" w:space="0" w:color="auto"/>
            <w:bottom w:val="none" w:sz="0" w:space="0" w:color="auto"/>
            <w:right w:val="none" w:sz="0" w:space="0" w:color="auto"/>
          </w:divBdr>
        </w:div>
        <w:div w:id="1537816029">
          <w:marLeft w:val="0"/>
          <w:marRight w:val="0"/>
          <w:marTop w:val="0"/>
          <w:marBottom w:val="0"/>
          <w:divBdr>
            <w:top w:val="none" w:sz="0" w:space="0" w:color="auto"/>
            <w:left w:val="none" w:sz="0" w:space="0" w:color="auto"/>
            <w:bottom w:val="none" w:sz="0" w:space="0" w:color="auto"/>
            <w:right w:val="none" w:sz="0" w:space="0" w:color="auto"/>
          </w:divBdr>
        </w:div>
        <w:div w:id="117384646">
          <w:marLeft w:val="0"/>
          <w:marRight w:val="0"/>
          <w:marTop w:val="0"/>
          <w:marBottom w:val="0"/>
          <w:divBdr>
            <w:top w:val="none" w:sz="0" w:space="0" w:color="auto"/>
            <w:left w:val="none" w:sz="0" w:space="0" w:color="auto"/>
            <w:bottom w:val="none" w:sz="0" w:space="0" w:color="auto"/>
            <w:right w:val="none" w:sz="0" w:space="0" w:color="auto"/>
          </w:divBdr>
        </w:div>
      </w:divsChild>
    </w:div>
    <w:div w:id="1027293290">
      <w:bodyDiv w:val="1"/>
      <w:marLeft w:val="0"/>
      <w:marRight w:val="0"/>
      <w:marTop w:val="0"/>
      <w:marBottom w:val="0"/>
      <w:divBdr>
        <w:top w:val="none" w:sz="0" w:space="0" w:color="auto"/>
        <w:left w:val="none" w:sz="0" w:space="0" w:color="auto"/>
        <w:bottom w:val="none" w:sz="0" w:space="0" w:color="auto"/>
        <w:right w:val="none" w:sz="0" w:space="0" w:color="auto"/>
      </w:divBdr>
    </w:div>
    <w:div w:id="1051419817">
      <w:bodyDiv w:val="1"/>
      <w:marLeft w:val="0"/>
      <w:marRight w:val="0"/>
      <w:marTop w:val="0"/>
      <w:marBottom w:val="0"/>
      <w:divBdr>
        <w:top w:val="none" w:sz="0" w:space="0" w:color="auto"/>
        <w:left w:val="none" w:sz="0" w:space="0" w:color="auto"/>
        <w:bottom w:val="none" w:sz="0" w:space="0" w:color="auto"/>
        <w:right w:val="none" w:sz="0" w:space="0" w:color="auto"/>
      </w:divBdr>
    </w:div>
    <w:div w:id="1107891471">
      <w:bodyDiv w:val="1"/>
      <w:marLeft w:val="0"/>
      <w:marRight w:val="0"/>
      <w:marTop w:val="0"/>
      <w:marBottom w:val="0"/>
      <w:divBdr>
        <w:top w:val="none" w:sz="0" w:space="0" w:color="auto"/>
        <w:left w:val="none" w:sz="0" w:space="0" w:color="auto"/>
        <w:bottom w:val="none" w:sz="0" w:space="0" w:color="auto"/>
        <w:right w:val="none" w:sz="0" w:space="0" w:color="auto"/>
      </w:divBdr>
    </w:div>
    <w:div w:id="1159004281">
      <w:bodyDiv w:val="1"/>
      <w:marLeft w:val="0"/>
      <w:marRight w:val="0"/>
      <w:marTop w:val="0"/>
      <w:marBottom w:val="0"/>
      <w:divBdr>
        <w:top w:val="none" w:sz="0" w:space="0" w:color="auto"/>
        <w:left w:val="none" w:sz="0" w:space="0" w:color="auto"/>
        <w:bottom w:val="none" w:sz="0" w:space="0" w:color="auto"/>
        <w:right w:val="none" w:sz="0" w:space="0" w:color="auto"/>
      </w:divBdr>
    </w:div>
    <w:div w:id="1365640675">
      <w:bodyDiv w:val="1"/>
      <w:marLeft w:val="0"/>
      <w:marRight w:val="0"/>
      <w:marTop w:val="0"/>
      <w:marBottom w:val="0"/>
      <w:divBdr>
        <w:top w:val="none" w:sz="0" w:space="0" w:color="auto"/>
        <w:left w:val="none" w:sz="0" w:space="0" w:color="auto"/>
        <w:bottom w:val="none" w:sz="0" w:space="0" w:color="auto"/>
        <w:right w:val="none" w:sz="0" w:space="0" w:color="auto"/>
      </w:divBdr>
    </w:div>
    <w:div w:id="1394154339">
      <w:bodyDiv w:val="1"/>
      <w:marLeft w:val="0"/>
      <w:marRight w:val="0"/>
      <w:marTop w:val="0"/>
      <w:marBottom w:val="0"/>
      <w:divBdr>
        <w:top w:val="none" w:sz="0" w:space="0" w:color="auto"/>
        <w:left w:val="none" w:sz="0" w:space="0" w:color="auto"/>
        <w:bottom w:val="none" w:sz="0" w:space="0" w:color="auto"/>
        <w:right w:val="none" w:sz="0" w:space="0" w:color="auto"/>
      </w:divBdr>
    </w:div>
    <w:div w:id="1410034905">
      <w:bodyDiv w:val="1"/>
      <w:marLeft w:val="0"/>
      <w:marRight w:val="0"/>
      <w:marTop w:val="0"/>
      <w:marBottom w:val="0"/>
      <w:divBdr>
        <w:top w:val="none" w:sz="0" w:space="0" w:color="auto"/>
        <w:left w:val="none" w:sz="0" w:space="0" w:color="auto"/>
        <w:bottom w:val="none" w:sz="0" w:space="0" w:color="auto"/>
        <w:right w:val="none" w:sz="0" w:space="0" w:color="auto"/>
      </w:divBdr>
    </w:div>
    <w:div w:id="1616255610">
      <w:bodyDiv w:val="1"/>
      <w:marLeft w:val="0"/>
      <w:marRight w:val="0"/>
      <w:marTop w:val="0"/>
      <w:marBottom w:val="0"/>
      <w:divBdr>
        <w:top w:val="none" w:sz="0" w:space="0" w:color="auto"/>
        <w:left w:val="none" w:sz="0" w:space="0" w:color="auto"/>
        <w:bottom w:val="none" w:sz="0" w:space="0" w:color="auto"/>
        <w:right w:val="none" w:sz="0" w:space="0" w:color="auto"/>
      </w:divBdr>
    </w:div>
    <w:div w:id="1736322190">
      <w:bodyDiv w:val="1"/>
      <w:marLeft w:val="0"/>
      <w:marRight w:val="0"/>
      <w:marTop w:val="0"/>
      <w:marBottom w:val="0"/>
      <w:divBdr>
        <w:top w:val="none" w:sz="0" w:space="0" w:color="auto"/>
        <w:left w:val="none" w:sz="0" w:space="0" w:color="auto"/>
        <w:bottom w:val="none" w:sz="0" w:space="0" w:color="auto"/>
        <w:right w:val="none" w:sz="0" w:space="0" w:color="auto"/>
      </w:divBdr>
    </w:div>
    <w:div w:id="1792631571">
      <w:bodyDiv w:val="1"/>
      <w:marLeft w:val="0"/>
      <w:marRight w:val="0"/>
      <w:marTop w:val="0"/>
      <w:marBottom w:val="0"/>
      <w:divBdr>
        <w:top w:val="none" w:sz="0" w:space="0" w:color="auto"/>
        <w:left w:val="none" w:sz="0" w:space="0" w:color="auto"/>
        <w:bottom w:val="none" w:sz="0" w:space="0" w:color="auto"/>
        <w:right w:val="none" w:sz="0" w:space="0" w:color="auto"/>
      </w:divBdr>
    </w:div>
    <w:div w:id="1814134153">
      <w:bodyDiv w:val="1"/>
      <w:marLeft w:val="0"/>
      <w:marRight w:val="0"/>
      <w:marTop w:val="0"/>
      <w:marBottom w:val="0"/>
      <w:divBdr>
        <w:top w:val="none" w:sz="0" w:space="0" w:color="auto"/>
        <w:left w:val="none" w:sz="0" w:space="0" w:color="auto"/>
        <w:bottom w:val="none" w:sz="0" w:space="0" w:color="auto"/>
        <w:right w:val="none" w:sz="0" w:space="0" w:color="auto"/>
      </w:divBdr>
    </w:div>
    <w:div w:id="1875462163">
      <w:bodyDiv w:val="1"/>
      <w:marLeft w:val="0"/>
      <w:marRight w:val="0"/>
      <w:marTop w:val="0"/>
      <w:marBottom w:val="0"/>
      <w:divBdr>
        <w:top w:val="none" w:sz="0" w:space="0" w:color="auto"/>
        <w:left w:val="none" w:sz="0" w:space="0" w:color="auto"/>
        <w:bottom w:val="none" w:sz="0" w:space="0" w:color="auto"/>
        <w:right w:val="none" w:sz="0" w:space="0" w:color="auto"/>
      </w:divBdr>
    </w:div>
    <w:div w:id="203642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techreview.in/news/2392-cyber-bullying-posters-pictures" TargetMode="External"/><Relationship Id="rId18" Type="http://schemas.openxmlformats.org/officeDocument/2006/relationships/hyperlink" Target="https://www.childnet.com/resources/looking-for-kidsmart" TargetMode="External"/><Relationship Id="rId26" Type="http://schemas.openxmlformats.org/officeDocument/2006/relationships/hyperlink" Target="https://www.researchgate.net/publication/229765816_Surface_and_Depth_in_the_Victoria_Climbie_Inquiry_Report" TargetMode="External"/><Relationship Id="rId39" Type="http://schemas.openxmlformats.org/officeDocument/2006/relationships/hyperlink" Target="https://gov.wales/curriculum-wales-overview" TargetMode="External"/><Relationship Id="rId21" Type="http://schemas.openxmlformats.org/officeDocument/2006/relationships/hyperlink" Target="https://www.bbc.co.uk/news/newsbeat-54931351" TargetMode="External"/><Relationship Id="rId34" Type="http://schemas.openxmlformats.org/officeDocument/2006/relationships/hyperlink" Target="https://www.nwcstraining.co.uk/safeguarding/keeping-safe-how-to-spot-and-prevent-online-grooming-and-radicalisation/"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confinder.com/social-media-icons" TargetMode="External"/><Relationship Id="rId20" Type="http://schemas.openxmlformats.org/officeDocument/2006/relationships/hyperlink" Target="http://www.simpleer.com/think-of-the-children-be-smart-with-home-tech/" TargetMode="External"/><Relationship Id="rId29" Type="http://schemas.openxmlformats.org/officeDocument/2006/relationships/hyperlink" Target="https://assets.publishing.service.gov.uk/government/uploads/system/uploads/attachment_data/file/942454/Working_together_to_safeguard_children_inter_agency_guidance.pdf" TargetMode="External"/><Relationship Id="rId41" Type="http://schemas.openxmlformats.org/officeDocument/2006/relationships/hyperlink" Target="https://www.todayonline.com/singapore/global-study-warns-cyber-pandemic-among-children-biggest-risk-sporean-kids-cyberbully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ps.gov.uk/legal-guidance/safeguarding-children-victims-and-witnesses" TargetMode="External"/><Relationship Id="rId24" Type="http://schemas.openxmlformats.org/officeDocument/2006/relationships/hyperlink" Target="https://www.verywellmind.com/what-is-maslows-hierarchy-of-needs-4136760" TargetMode="External"/><Relationship Id="rId32" Type="http://schemas.openxmlformats.org/officeDocument/2006/relationships/hyperlink" Target="https://www.bbc.co.uk/news/uk-northern-ireland-50426449" TargetMode="External"/><Relationship Id="rId37" Type="http://schemas.openxmlformats.org/officeDocument/2006/relationships/hyperlink" Target="https://assets.publishing.service.gov.uk/government/uploads/system/uploads/attachment_data/file/896323/UKCIS_Education_for_a_Connected_World_.pdf" TargetMode="External"/><Relationship Id="rId40" Type="http://schemas.openxmlformats.org/officeDocument/2006/relationships/hyperlink" Target="https://gov.wales/sites/default/files/publications/2018-09/additional-learning-needs-aln-transformation-programme-v2.pdf" TargetMode="External"/><Relationship Id="rId5" Type="http://schemas.openxmlformats.org/officeDocument/2006/relationships/footnotes" Target="footnotes.xml"/><Relationship Id="rId15" Type="http://schemas.openxmlformats.org/officeDocument/2006/relationships/hyperlink" Target="https://homeofficemedia.blog.gov.uk/2018/12/13/factsheet-prevent-and-channel-statistics-2017-2018/" TargetMode="External"/><Relationship Id="rId23" Type="http://schemas.openxmlformats.org/officeDocument/2006/relationships/hyperlink" Target="https://www.iwf.org.uk/sites/default/files/inline-files/Safer%20Children%20in%20a%20Digital%20World%20report.pdf" TargetMode="External"/><Relationship Id="rId28" Type="http://schemas.openxmlformats.org/officeDocument/2006/relationships/hyperlink" Target="https://www.gov.uk/government/publications/improving-attendance-at-school" TargetMode="External"/><Relationship Id="rId36" Type="http://schemas.openxmlformats.org/officeDocument/2006/relationships/hyperlink" Target="https://www.nspcc.org.uk/keeping-children-safe/reporting-abuse/dedicated-helplines/protecting-children-from-radicalisation/" TargetMode="External"/><Relationship Id="rId10" Type="http://schemas.openxmlformats.org/officeDocument/2006/relationships/hyperlink" Target="https://www.canva.com/design/DAEZlBPNLrc/s6soiOH4jAEDxiivhVpupA/edit" TargetMode="External"/><Relationship Id="rId19" Type="http://schemas.openxmlformats.org/officeDocument/2006/relationships/hyperlink" Target="https://www.verywellfamily.com/kindergarten-bullying-signs-621007" TargetMode="External"/><Relationship Id="rId31" Type="http://schemas.openxmlformats.org/officeDocument/2006/relationships/hyperlink" Target="https://hwb.gov.wales/repository/discovery?sort=recent&amp;strict=1"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qinstitute.org/press-release/nearly-two-thirds-of-children-surveyed-around-the-world-are-exposed-to-cyber-risks-first-ever-global-child-online-safety-index-reveals/" TargetMode="External"/><Relationship Id="rId14" Type="http://schemas.openxmlformats.org/officeDocument/2006/relationships/hyperlink" Target="https://assets.publishing.service.gov.uk/government/uploads/system/uploads/attachment_data/file/942454/Working_together_to_safeguard_children_inter_agency_guidance.pdf" TargetMode="External"/><Relationship Id="rId22" Type="http://schemas.openxmlformats.org/officeDocument/2006/relationships/hyperlink" Target="https://www.gov.uk/government/consultations/internet-safety-strategy-green-paper" TargetMode="External"/><Relationship Id="rId27" Type="http://schemas.openxmlformats.org/officeDocument/2006/relationships/hyperlink" Target="https://swgfl.org.uk/magazine/bursting-the-bubble-why-online-safety-education-ne/" TargetMode="External"/><Relationship Id="rId30" Type="http://schemas.openxmlformats.org/officeDocument/2006/relationships/hyperlink" Target="https://assets.publishing.service.gov.uk/government/uploads/system/uploads/attachment_data/file/853646/individuals-referred-supported-prevent-programme-apr2018-mar2019-hosb3219.pdf" TargetMode="External"/><Relationship Id="rId35" Type="http://schemas.openxmlformats.org/officeDocument/2006/relationships/hyperlink" Target="https://www.nspcc.org.uk/about-us/news-opinion/2020/Online-child-grooming-offences-pass-10000/"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broadbandsearch.net/blog/cyber-bullying-statistics" TargetMode="External"/><Relationship Id="rId17" Type="http://schemas.openxmlformats.org/officeDocument/2006/relationships/hyperlink" Target="https://www.internetmatters.org/issues/radicalisation/learn-about-it/" TargetMode="External"/><Relationship Id="rId25" Type="http://schemas.openxmlformats.org/officeDocument/2006/relationships/hyperlink" Target="https://www.childrenscommissioner.gov.uk/2018/01/04/children-unprepared-for-social-media-cliff-edge-as-they-start-secondary-school-childrens-commissioner-for-england-warns-in-new-report/" TargetMode="External"/><Relationship Id="rId33" Type="http://schemas.openxmlformats.org/officeDocument/2006/relationships/hyperlink" Target="https://www.sciencedirect.com/science/article/abs/pii/S0190740909001200?via%3Dihub" TargetMode="External"/><Relationship Id="rId38" Type="http://schemas.openxmlformats.org/officeDocument/2006/relationships/hyperlink" Target="https://journals.sagepub.com/doi/10.1177/0272431614556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3676</Words>
  <Characters>20957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Jones</dc:creator>
  <cp:keywords/>
  <dc:description/>
  <cp:lastModifiedBy>Brianna Jones</cp:lastModifiedBy>
  <cp:revision>4</cp:revision>
  <dcterms:created xsi:type="dcterms:W3CDTF">2021-03-28T22:39:00Z</dcterms:created>
  <dcterms:modified xsi:type="dcterms:W3CDTF">2021-03-28T22:43:00Z</dcterms:modified>
</cp:coreProperties>
</file>