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11ABA" w14:textId="7B037CDA" w:rsidR="001B7555" w:rsidRDefault="008A68EE">
      <w:r w:rsidRPr="008A68EE">
        <w:rPr>
          <w:noProof/>
        </w:rPr>
        <w:drawing>
          <wp:inline distT="0" distB="0" distL="0" distR="0" wp14:anchorId="2371A32E" wp14:editId="29772322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9B659" w14:textId="77777777" w:rsidR="00170888" w:rsidRDefault="00170888"/>
    <w:p w14:paraId="4DD1AF4D" w14:textId="77777777" w:rsidR="008A68EE" w:rsidRDefault="008A68EE"/>
    <w:p w14:paraId="3B606784" w14:textId="04CEB6B4" w:rsidR="008A68EE" w:rsidRDefault="008A68EE"/>
    <w:p w14:paraId="0943CAA5" w14:textId="2CCB6DD7" w:rsidR="008A68EE" w:rsidRDefault="008A68EE">
      <w:r w:rsidRPr="008A68EE">
        <w:rPr>
          <w:noProof/>
        </w:rPr>
        <w:drawing>
          <wp:inline distT="0" distB="0" distL="0" distR="0" wp14:anchorId="2ADC62DF" wp14:editId="2B20235A">
            <wp:extent cx="5731510" cy="3223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E1629" w14:textId="1EEBBB12" w:rsidR="008A68EE" w:rsidRPr="008A68EE" w:rsidRDefault="008A68EE" w:rsidP="008A68EE">
      <w:r w:rsidRPr="008A68EE">
        <w:rPr>
          <w:lang w:val="it-IT"/>
        </w:rPr>
        <w:t xml:space="preserve">With the help of Excel and information gained trough the internet, i will explain how duckworth passes the craap test. </w:t>
      </w:r>
    </w:p>
    <w:p w14:paraId="6D35007A" w14:textId="77777777" w:rsidR="008A68EE" w:rsidRPr="008A68EE" w:rsidRDefault="008A68EE" w:rsidP="008A68EE">
      <w:r w:rsidRPr="008A68EE">
        <w:rPr>
          <w:lang w:val="it-IT"/>
        </w:rPr>
        <w:t>I will start by explaining what’s the dikw pyramid and why it is important, then i will compare data collected by the school and by my class that i used to create two graphs in excel and compare it.</w:t>
      </w:r>
    </w:p>
    <w:p w14:paraId="25604381" w14:textId="54747276" w:rsidR="008A68EE" w:rsidRDefault="008A68EE" w:rsidP="008A68EE">
      <w:pPr>
        <w:rPr>
          <w:lang w:val="it-IT"/>
        </w:rPr>
      </w:pPr>
      <w:r w:rsidRPr="008A68EE">
        <w:rPr>
          <w:lang w:val="it-IT"/>
        </w:rPr>
        <w:t>In the last slide you will then find my personal conclusion.</w:t>
      </w:r>
    </w:p>
    <w:p w14:paraId="64514EB2" w14:textId="200AB1A7" w:rsidR="008A68EE" w:rsidRPr="008A68EE" w:rsidRDefault="008A68EE" w:rsidP="008A68EE">
      <w:r w:rsidRPr="008A68EE">
        <w:rPr>
          <w:noProof/>
        </w:rPr>
        <w:lastRenderedPageBreak/>
        <w:drawing>
          <wp:inline distT="0" distB="0" distL="0" distR="0" wp14:anchorId="77D9394B" wp14:editId="43B8EBF3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68EE">
        <w:rPr>
          <w:lang w:val="en-US"/>
        </w:rPr>
        <w:t>In order to succeed in completing assignments or research, only quality information must be used.</w:t>
      </w:r>
    </w:p>
    <w:p w14:paraId="1E44FDC6" w14:textId="175CE771" w:rsidR="008A68EE" w:rsidRPr="008A68EE" w:rsidRDefault="008A68EE" w:rsidP="008A68EE">
      <w:r w:rsidRPr="008A68EE">
        <w:rPr>
          <w:lang w:val="en-US"/>
        </w:rPr>
        <w:t>The CRAAP test is a well-known method used to critically evaluate sources simply by giving answers to five points.</w:t>
      </w:r>
    </w:p>
    <w:p w14:paraId="57C8591D" w14:textId="77777777" w:rsidR="008A68EE" w:rsidRPr="008A68EE" w:rsidRDefault="008A68EE" w:rsidP="008A68EE">
      <w:r w:rsidRPr="008A68EE">
        <w:rPr>
          <w:lang w:val="en-US"/>
        </w:rPr>
        <w:t>I will now demonstrate how Angela Duckworth passes this test using her TED Talk as example.</w:t>
      </w:r>
    </w:p>
    <w:p w14:paraId="3C0F929D" w14:textId="2DFC0209" w:rsidR="008A68EE" w:rsidRPr="008A68EE" w:rsidRDefault="008A68EE" w:rsidP="008A68EE">
      <w:r w:rsidRPr="008A68EE">
        <w:rPr>
          <w:lang w:val="en-US"/>
        </w:rPr>
        <w:t>Angela Duckworth is a famous speaker and researcher she’s also the founder and owner of Character Lab, a company whose goal is to help children thrive.</w:t>
      </w:r>
    </w:p>
    <w:p w14:paraId="3C786C26" w14:textId="508F913F" w:rsidR="008A68EE" w:rsidRPr="008A68EE" w:rsidRDefault="008A68EE" w:rsidP="008A68EE">
      <w:r w:rsidRPr="008A68EE">
        <w:rPr>
          <w:lang w:val="en-US"/>
        </w:rPr>
        <w:t>The topic covered during her Ted Talk is the power of passion and perseverance, also known by the name” Grit”.</w:t>
      </w:r>
    </w:p>
    <w:p w14:paraId="72D9C2D8" w14:textId="77777777" w:rsidR="008A68EE" w:rsidRPr="008A68EE" w:rsidRDefault="008A68EE" w:rsidP="008A68EE">
      <w:r w:rsidRPr="008A68EE">
        <w:rPr>
          <w:lang w:val="en-US"/>
        </w:rPr>
        <w:t>Currency: Angela publicly gave a TED Talk for the very first time in 2013 and it’s still relevant till this day.</w:t>
      </w:r>
    </w:p>
    <w:p w14:paraId="2714DEE4" w14:textId="77777777" w:rsidR="008A68EE" w:rsidRPr="008A68EE" w:rsidRDefault="008A68EE" w:rsidP="008A68EE">
      <w:r w:rsidRPr="008A68EE">
        <w:rPr>
          <w:lang w:val="en-US"/>
        </w:rPr>
        <w:t xml:space="preserve">Relevance: The speech provides a detailed </w:t>
      </w:r>
      <w:r w:rsidRPr="008A68EE">
        <w:t>analysis</w:t>
      </w:r>
      <w:r w:rsidRPr="008A68EE">
        <w:rPr>
          <w:lang w:val="en-US"/>
        </w:rPr>
        <w:t xml:space="preserve"> and the understanding does not require high level of intelligence by individuals.</w:t>
      </w:r>
    </w:p>
    <w:p w14:paraId="66B7A592" w14:textId="3148121F" w:rsidR="008A68EE" w:rsidRPr="008A68EE" w:rsidRDefault="008A68EE" w:rsidP="008A68EE">
      <w:r w:rsidRPr="008A68EE">
        <w:rPr>
          <w:lang w:val="en-US"/>
        </w:rPr>
        <w:t xml:space="preserve">Authority: Angela completed a PhD In </w:t>
      </w:r>
      <w:r w:rsidRPr="008A68EE">
        <w:t>psychology</w:t>
      </w:r>
      <w:r w:rsidRPr="008A68EE">
        <w:rPr>
          <w:lang w:val="en-US"/>
        </w:rPr>
        <w:t xml:space="preserve"> at university where she’s also a professor; her articles have been approved by other experts and the books she wrote are also very used in school.</w:t>
      </w:r>
    </w:p>
    <w:p w14:paraId="2E57BC97" w14:textId="77777777" w:rsidR="008A68EE" w:rsidRPr="008A68EE" w:rsidRDefault="008A68EE" w:rsidP="008A68EE">
      <w:r w:rsidRPr="008A68EE">
        <w:rPr>
          <w:lang w:val="en-US"/>
        </w:rPr>
        <w:t>Accuracy: The source matches the understanding of the listeners, everything clamed during the speech can be verified using other websites.</w:t>
      </w:r>
    </w:p>
    <w:p w14:paraId="76EAAB91" w14:textId="5A0FAB31" w:rsidR="008A68EE" w:rsidRPr="008A68EE" w:rsidRDefault="008A68EE" w:rsidP="008A68EE">
      <w:r w:rsidRPr="008A68EE">
        <w:rPr>
          <w:lang w:val="en-US"/>
        </w:rPr>
        <w:t>Purpose: The purpose is well stated, the subject is approached from a very objective standpoint.</w:t>
      </w:r>
    </w:p>
    <w:p w14:paraId="0AD45822" w14:textId="0685E673" w:rsidR="008A68EE" w:rsidRDefault="008A68EE" w:rsidP="008A68EE">
      <w:pPr>
        <w:rPr>
          <w:lang w:val="en-US"/>
        </w:rPr>
      </w:pPr>
      <w:r w:rsidRPr="008A68EE">
        <w:rPr>
          <w:lang w:val="en-US"/>
        </w:rPr>
        <w:t>Thanks to the criteria listed above (CRAAP Test), we’ve been able to demonstrate and ensure that only quality information its being used</w:t>
      </w:r>
      <w:r>
        <w:rPr>
          <w:lang w:val="en-US"/>
        </w:rPr>
        <w:t>.</w:t>
      </w:r>
    </w:p>
    <w:p w14:paraId="04D220E9" w14:textId="59E681BF" w:rsidR="008A68EE" w:rsidRDefault="008A68EE" w:rsidP="008A68EE">
      <w:r w:rsidRPr="008A68EE">
        <w:rPr>
          <w:noProof/>
        </w:rPr>
        <w:lastRenderedPageBreak/>
        <w:drawing>
          <wp:inline distT="0" distB="0" distL="0" distR="0" wp14:anchorId="475D976F" wp14:editId="3EBDB407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EC2F3" w14:textId="77777777" w:rsidR="008A68EE" w:rsidRPr="008A68EE" w:rsidRDefault="008A68EE" w:rsidP="008A68EE">
      <w:r w:rsidRPr="008A68EE">
        <w:rPr>
          <w:lang w:val="en-US"/>
        </w:rPr>
        <w:t>The DIKW Pyramid is a very used model for the science of information and knowledge management.</w:t>
      </w:r>
    </w:p>
    <w:p w14:paraId="23499B47" w14:textId="77777777" w:rsidR="008A68EE" w:rsidRPr="008A68EE" w:rsidRDefault="008A68EE" w:rsidP="008A68EE">
      <w:r w:rsidRPr="008A68EE">
        <w:rPr>
          <w:lang w:val="en-US"/>
        </w:rPr>
        <w:t>The four components of the Pyramid are data, information, knowledge and wisdom.</w:t>
      </w:r>
    </w:p>
    <w:p w14:paraId="59D6B2B5" w14:textId="77777777" w:rsidR="008A68EE" w:rsidRPr="008A68EE" w:rsidRDefault="008A68EE" w:rsidP="008A68EE">
      <w:r w:rsidRPr="008A68EE">
        <w:rPr>
          <w:lang w:val="en-US"/>
        </w:rPr>
        <w:t>Each step answers different questions about the starting datas and tend to add value to it.</w:t>
      </w:r>
    </w:p>
    <w:p w14:paraId="1C92A146" w14:textId="77777777" w:rsidR="008A68EE" w:rsidRPr="008A68EE" w:rsidRDefault="008A68EE" w:rsidP="008A68EE">
      <w:r w:rsidRPr="008A68EE">
        <w:rPr>
          <w:lang w:val="en-US"/>
        </w:rPr>
        <w:t>Let’s now have a look at the individual components of this pyramid:</w:t>
      </w:r>
    </w:p>
    <w:p w14:paraId="7B0C7086" w14:textId="062EEEA1" w:rsidR="008A68EE" w:rsidRDefault="008A68EE" w:rsidP="008A68EE"/>
    <w:p w14:paraId="51853D4D" w14:textId="0D7CFBE1" w:rsidR="008A68EE" w:rsidRDefault="008A68EE" w:rsidP="008A68EE">
      <w:r w:rsidRPr="008A68EE">
        <w:rPr>
          <w:noProof/>
        </w:rPr>
        <w:drawing>
          <wp:inline distT="0" distB="0" distL="0" distR="0" wp14:anchorId="68E83836" wp14:editId="295367FE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442CA" w14:textId="77777777" w:rsidR="008A68EE" w:rsidRPr="008A68EE" w:rsidRDefault="008A68EE" w:rsidP="008A68EE">
      <w:r w:rsidRPr="008A68EE">
        <w:rPr>
          <w:lang w:val="en-US"/>
        </w:rPr>
        <w:t>Self-explanatory, data referes to unstructured facts and figures that lack any kind of organization.</w:t>
      </w:r>
    </w:p>
    <w:p w14:paraId="7543176C" w14:textId="77777777" w:rsidR="008A68EE" w:rsidRPr="008A68EE" w:rsidRDefault="008A68EE" w:rsidP="008A68EE">
      <w:r w:rsidRPr="008A68EE">
        <w:rPr>
          <w:lang w:val="en-US"/>
        </w:rPr>
        <w:t>Our class has been given by the lecturer a survey to fill in with answers to two questions accessible trough a link.</w:t>
      </w:r>
    </w:p>
    <w:p w14:paraId="29E6747C" w14:textId="77777777" w:rsidR="008A68EE" w:rsidRPr="008A68EE" w:rsidRDefault="008A68EE" w:rsidP="008A68EE">
      <w:r w:rsidRPr="008A68EE">
        <w:rPr>
          <w:lang w:val="en-US"/>
        </w:rPr>
        <w:t>The purpose was to collect non-processed data of our academic level and our personal grit score from each member of the class.</w:t>
      </w:r>
    </w:p>
    <w:p w14:paraId="090F8268" w14:textId="720E25BD" w:rsidR="008A68EE" w:rsidRDefault="008A68EE" w:rsidP="008A68EE">
      <w:pPr>
        <w:rPr>
          <w:lang w:val="en-US"/>
        </w:rPr>
      </w:pPr>
      <w:r w:rsidRPr="008A68EE">
        <w:rPr>
          <w:lang w:val="en-US"/>
        </w:rPr>
        <w:t>Data collection is very important but often underrated, it’s the first step of the pyramid and it’s the one that connects the others.</w:t>
      </w:r>
    </w:p>
    <w:p w14:paraId="23CAAE6F" w14:textId="3192AC05" w:rsidR="008A68EE" w:rsidRDefault="008A68EE" w:rsidP="008A68EE">
      <w:pPr>
        <w:rPr>
          <w:lang w:val="en-US"/>
        </w:rPr>
      </w:pPr>
    </w:p>
    <w:p w14:paraId="62DE1188" w14:textId="2CC8F310" w:rsidR="008A68EE" w:rsidRDefault="008A68EE" w:rsidP="008A68EE">
      <w:r w:rsidRPr="008A68EE">
        <w:rPr>
          <w:noProof/>
        </w:rPr>
        <w:drawing>
          <wp:inline distT="0" distB="0" distL="0" distR="0" wp14:anchorId="279619BE" wp14:editId="5C4077C8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B14BB" w14:textId="77777777" w:rsidR="008A68EE" w:rsidRPr="008A68EE" w:rsidRDefault="008A68EE" w:rsidP="008A68EE">
      <w:r w:rsidRPr="008A68EE">
        <w:rPr>
          <w:lang w:val="it-IT"/>
        </w:rPr>
        <w:t>Information, also known as ‘info’ is the answer to a question of some kind.</w:t>
      </w:r>
    </w:p>
    <w:p w14:paraId="50D6F611" w14:textId="77777777" w:rsidR="008A68EE" w:rsidRPr="008A68EE" w:rsidRDefault="008A68EE" w:rsidP="008A68EE">
      <w:r w:rsidRPr="008A68EE">
        <w:rPr>
          <w:lang w:val="it-IT"/>
        </w:rPr>
        <w:t>Data and information are not equal; new information entered and stored in a computer are classified as data; after being processed (formatting/printing) data can be classified as information.</w:t>
      </w:r>
    </w:p>
    <w:p w14:paraId="61AAC37D" w14:textId="77777777" w:rsidR="008A68EE" w:rsidRPr="008A68EE" w:rsidRDefault="008A68EE" w:rsidP="008A68EE">
      <w:pPr>
        <w:numPr>
          <w:ilvl w:val="0"/>
          <w:numId w:val="1"/>
        </w:numPr>
      </w:pPr>
      <w:r w:rsidRPr="008A68EE">
        <w:rPr>
          <w:lang w:val="it-IT"/>
        </w:rPr>
        <w:t>Information must come from reliable sources.</w:t>
      </w:r>
    </w:p>
    <w:p w14:paraId="6F1A8007" w14:textId="77777777" w:rsidR="008A68EE" w:rsidRPr="008A68EE" w:rsidRDefault="008A68EE" w:rsidP="008A68EE">
      <w:pPr>
        <w:numPr>
          <w:ilvl w:val="0"/>
          <w:numId w:val="1"/>
        </w:numPr>
      </w:pPr>
      <w:r w:rsidRPr="008A68EE">
        <w:rPr>
          <w:lang w:val="it-IT"/>
        </w:rPr>
        <w:t>Information can’t be half written (missing pieces).</w:t>
      </w:r>
    </w:p>
    <w:p w14:paraId="66AE82C7" w14:textId="77777777" w:rsidR="008A68EE" w:rsidRPr="008A68EE" w:rsidRDefault="008A68EE" w:rsidP="008A68EE">
      <w:pPr>
        <w:numPr>
          <w:ilvl w:val="0"/>
          <w:numId w:val="1"/>
        </w:numPr>
      </w:pPr>
      <w:r w:rsidRPr="008A68EE">
        <w:rPr>
          <w:lang w:val="it-IT"/>
        </w:rPr>
        <w:t xml:space="preserve">Information has the role to add value to an existing database and it must be up to date. </w:t>
      </w:r>
    </w:p>
    <w:p w14:paraId="3421854E" w14:textId="7779A82A" w:rsidR="008A68EE" w:rsidRDefault="008A68EE" w:rsidP="008A68EE"/>
    <w:p w14:paraId="13A7092A" w14:textId="56893678" w:rsidR="008A68EE" w:rsidRPr="008A68EE" w:rsidRDefault="008A68EE" w:rsidP="008A68EE">
      <w:r w:rsidRPr="008A68EE">
        <w:rPr>
          <w:noProof/>
        </w:rPr>
        <w:drawing>
          <wp:inline distT="0" distB="0" distL="0" distR="0" wp14:anchorId="16A8F43F" wp14:editId="3BD248A0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68EE">
        <w:t>When information is compiled or used to better understand something or to do something, it becomes knowledge.</w:t>
      </w:r>
    </w:p>
    <w:p w14:paraId="0A1745E9" w14:textId="77777777" w:rsidR="008A68EE" w:rsidRPr="008A68EE" w:rsidRDefault="008A68EE" w:rsidP="008A68EE">
      <w:r w:rsidRPr="008A68EE">
        <w:t xml:space="preserve">Knowledge is information that has been processed, analyzed and interpreted, and can be used to make decisions. </w:t>
      </w:r>
    </w:p>
    <w:p w14:paraId="39E1B138" w14:textId="77777777" w:rsidR="008A68EE" w:rsidRPr="008A68EE" w:rsidRDefault="008A68EE" w:rsidP="008A68EE">
      <w:r w:rsidRPr="008A68EE">
        <w:t xml:space="preserve">The concept of knowledge involves not just the information, but </w:t>
      </w:r>
      <w:r w:rsidRPr="008A68EE">
        <w:rPr>
          <w:lang w:val="it-IT"/>
        </w:rPr>
        <w:t xml:space="preserve">also </w:t>
      </w:r>
      <w:r w:rsidRPr="008A68EE">
        <w:t>the ability to ac</w:t>
      </w:r>
      <w:r w:rsidRPr="008A68EE">
        <w:rPr>
          <w:lang w:val="it-IT"/>
        </w:rPr>
        <w:t>cess it.</w:t>
      </w:r>
    </w:p>
    <w:p w14:paraId="22588651" w14:textId="68FB6FAF" w:rsidR="008A68EE" w:rsidRDefault="008A68EE" w:rsidP="008A68EE">
      <w:pPr>
        <w:rPr>
          <w:lang w:val="it-IT"/>
        </w:rPr>
      </w:pPr>
      <w:r w:rsidRPr="008A68EE">
        <w:rPr>
          <w:lang w:val="it-IT"/>
        </w:rPr>
        <w:t>It’s also skills acquired trough experience or education, its the theoretical or practical understanding.</w:t>
      </w:r>
    </w:p>
    <w:p w14:paraId="10F88CEE" w14:textId="2A433FB5" w:rsidR="008A68EE" w:rsidRDefault="008A68EE" w:rsidP="008A68EE">
      <w:pPr>
        <w:rPr>
          <w:lang w:val="it-IT"/>
        </w:rPr>
      </w:pPr>
    </w:p>
    <w:p w14:paraId="70EFD3E6" w14:textId="6CA6CCB7" w:rsidR="008A68EE" w:rsidRDefault="008A68EE" w:rsidP="008A68EE">
      <w:r w:rsidRPr="008A68EE">
        <w:rPr>
          <w:noProof/>
        </w:rPr>
        <w:drawing>
          <wp:inline distT="0" distB="0" distL="0" distR="0" wp14:anchorId="5945FD98" wp14:editId="4A2B556A">
            <wp:extent cx="5731510" cy="32238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D0208" w14:textId="77777777" w:rsidR="008A68EE" w:rsidRPr="008A68EE" w:rsidRDefault="008A68EE" w:rsidP="008A68EE">
      <w:r w:rsidRPr="008A68EE">
        <w:rPr>
          <w:lang w:val="it-IT"/>
        </w:rPr>
        <w:t>Wisdom is the short mixture of information, knowledge and experience in a way that affect real life situations.</w:t>
      </w:r>
    </w:p>
    <w:p w14:paraId="2823D44F" w14:textId="77777777" w:rsidR="008A68EE" w:rsidRPr="008A68EE" w:rsidRDefault="008A68EE" w:rsidP="008A68EE">
      <w:r w:rsidRPr="008A68EE">
        <w:rPr>
          <w:lang w:val="it-IT"/>
        </w:rPr>
        <w:t>Wisdom allows you to understand paths and their diving factors, it’s also used to predict future events.</w:t>
      </w:r>
    </w:p>
    <w:p w14:paraId="56087E91" w14:textId="35DA8206" w:rsidR="008A68EE" w:rsidRDefault="008A68EE" w:rsidP="008A68EE">
      <w:r w:rsidRPr="008A68EE">
        <w:rPr>
          <w:noProof/>
        </w:rPr>
        <w:drawing>
          <wp:inline distT="0" distB="0" distL="0" distR="0" wp14:anchorId="07CEE19F" wp14:editId="5B9C475A">
            <wp:extent cx="5731510" cy="3223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761ED" w14:textId="77777777" w:rsidR="008A68EE" w:rsidRPr="008A68EE" w:rsidRDefault="008A68EE" w:rsidP="008A68EE">
      <w:r w:rsidRPr="008A68EE">
        <w:rPr>
          <w:lang w:val="it-IT"/>
        </w:rPr>
        <w:t>Grit equivales perseverance and dedication towards a long term goal.</w:t>
      </w:r>
    </w:p>
    <w:p w14:paraId="7FB4B72E" w14:textId="77777777" w:rsidR="008A68EE" w:rsidRPr="008A68EE" w:rsidRDefault="008A68EE" w:rsidP="008A68EE">
      <w:r w:rsidRPr="008A68EE">
        <w:rPr>
          <w:lang w:val="it-IT"/>
        </w:rPr>
        <w:t>It’s been observed that individuals high in grit maintain their determination over longer periods compared to those who lack.</w:t>
      </w:r>
    </w:p>
    <w:p w14:paraId="52E46A1A" w14:textId="77777777" w:rsidR="008A68EE" w:rsidRPr="008A68EE" w:rsidRDefault="008A68EE" w:rsidP="008A68EE">
      <w:r w:rsidRPr="008A68EE">
        <w:rPr>
          <w:lang w:val="it-IT"/>
        </w:rPr>
        <w:t>For this reason, it’s considered better at predicting futures than with intellectual talent.</w:t>
      </w:r>
    </w:p>
    <w:p w14:paraId="1ABAF42E" w14:textId="4A0CDE02" w:rsidR="008A68EE" w:rsidRDefault="008A68EE" w:rsidP="008A68EE">
      <w:pPr>
        <w:rPr>
          <w:lang w:val="it-IT"/>
        </w:rPr>
      </w:pPr>
      <w:r w:rsidRPr="008A68EE">
        <w:rPr>
          <w:lang w:val="it-IT"/>
        </w:rPr>
        <w:t>Our lecturer collected data about our academic level and grit score from us students; it has then been processed following the method Explained and a graph as been made from it.</w:t>
      </w:r>
    </w:p>
    <w:p w14:paraId="6AADDF4C" w14:textId="2B5C4805" w:rsidR="008A68EE" w:rsidRDefault="008A68EE" w:rsidP="008A68EE">
      <w:pPr>
        <w:rPr>
          <w:lang w:val="it-IT"/>
        </w:rPr>
      </w:pPr>
    </w:p>
    <w:p w14:paraId="0E43A064" w14:textId="3F9B78DC" w:rsidR="008A68EE" w:rsidRDefault="008A68EE" w:rsidP="008A68EE">
      <w:r w:rsidRPr="008A68EE">
        <w:rPr>
          <w:noProof/>
        </w:rPr>
        <w:drawing>
          <wp:inline distT="0" distB="0" distL="0" distR="0" wp14:anchorId="1DF4B1F7" wp14:editId="241BF709">
            <wp:extent cx="5731510" cy="32238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BA230" w14:textId="77777777" w:rsidR="00170888" w:rsidRPr="00170888" w:rsidRDefault="00170888" w:rsidP="00170888">
      <w:r w:rsidRPr="00170888">
        <w:rPr>
          <w:lang w:val="it-IT"/>
        </w:rPr>
        <w:t>This shows processed data that has been gained following the same criteria.</w:t>
      </w:r>
    </w:p>
    <w:p w14:paraId="4659F875" w14:textId="77777777" w:rsidR="00170888" w:rsidRPr="00170888" w:rsidRDefault="00170888" w:rsidP="00170888">
      <w:r w:rsidRPr="00170888">
        <w:rPr>
          <w:lang w:val="it-IT"/>
        </w:rPr>
        <w:t>In the first graph students have been asked to guess they’re level, here the students answered a number of questions that would then give a result to each student.</w:t>
      </w:r>
    </w:p>
    <w:p w14:paraId="049D855D" w14:textId="6F3DD18B" w:rsidR="00170888" w:rsidRDefault="00170888" w:rsidP="00170888">
      <w:pPr>
        <w:rPr>
          <w:lang w:val="it-IT"/>
        </w:rPr>
      </w:pPr>
      <w:r w:rsidRPr="00170888">
        <w:rPr>
          <w:lang w:val="it-IT"/>
        </w:rPr>
        <w:t>Grit score went down compared to the previous one, this is because many students were not fully aware of the definition of it.</w:t>
      </w:r>
    </w:p>
    <w:p w14:paraId="319CAA52" w14:textId="5387B3D2" w:rsidR="00170888" w:rsidRDefault="00170888" w:rsidP="00170888">
      <w:r w:rsidRPr="00170888">
        <w:rPr>
          <w:noProof/>
        </w:rPr>
        <w:drawing>
          <wp:inline distT="0" distB="0" distL="0" distR="0" wp14:anchorId="5669F27E" wp14:editId="51ABDB9C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3A62C" w14:textId="77777777" w:rsidR="00170888" w:rsidRPr="00170888" w:rsidRDefault="00170888" w:rsidP="00170888">
      <w:r w:rsidRPr="00170888">
        <w:rPr>
          <w:lang w:val="it-IT"/>
        </w:rPr>
        <w:t xml:space="preserve">In conclusion, thanks to the steps followed in the pyramid we can confirm that Duckworth passes the craap test. </w:t>
      </w:r>
    </w:p>
    <w:p w14:paraId="419AA96C" w14:textId="77777777" w:rsidR="00170888" w:rsidRPr="00170888" w:rsidRDefault="00170888" w:rsidP="00170888">
      <w:r w:rsidRPr="00170888">
        <w:rPr>
          <w:lang w:val="it-IT"/>
        </w:rPr>
        <w:t>Currency;</w:t>
      </w:r>
    </w:p>
    <w:p w14:paraId="656259FE" w14:textId="77777777" w:rsidR="00170888" w:rsidRPr="00170888" w:rsidRDefault="00170888" w:rsidP="00170888">
      <w:r w:rsidRPr="00170888">
        <w:rPr>
          <w:lang w:val="it-IT"/>
        </w:rPr>
        <w:t>Relevance;</w:t>
      </w:r>
    </w:p>
    <w:p w14:paraId="0923433D" w14:textId="77777777" w:rsidR="00170888" w:rsidRPr="00170888" w:rsidRDefault="00170888" w:rsidP="00170888">
      <w:r w:rsidRPr="00170888">
        <w:rPr>
          <w:lang w:val="it-IT"/>
        </w:rPr>
        <w:t>Autorithy;</w:t>
      </w:r>
    </w:p>
    <w:p w14:paraId="180A7035" w14:textId="4E2C748E" w:rsidR="00170888" w:rsidRDefault="00170888" w:rsidP="00170888">
      <w:pPr>
        <w:rPr>
          <w:lang w:val="it-IT"/>
        </w:rPr>
      </w:pPr>
      <w:r w:rsidRPr="00170888">
        <w:rPr>
          <w:lang w:val="it-IT"/>
        </w:rPr>
        <w:t>Accuracy and Purpose.</w:t>
      </w:r>
    </w:p>
    <w:p w14:paraId="1A804C8C" w14:textId="47054BFC" w:rsidR="00170888" w:rsidRDefault="00170888" w:rsidP="00170888">
      <w:pPr>
        <w:rPr>
          <w:lang w:val="it-IT"/>
        </w:rPr>
      </w:pPr>
    </w:p>
    <w:p w14:paraId="3140D412" w14:textId="49589050" w:rsidR="00170888" w:rsidRDefault="00170888" w:rsidP="00170888">
      <w:r w:rsidRPr="00170888">
        <w:rPr>
          <w:noProof/>
        </w:rPr>
        <w:drawing>
          <wp:inline distT="0" distB="0" distL="0" distR="0" wp14:anchorId="3D0BB0C9" wp14:editId="51A8AE63">
            <wp:extent cx="5731510" cy="32238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BEC80" w14:textId="77777777" w:rsidR="00170888" w:rsidRPr="00170888" w:rsidRDefault="00170888" w:rsidP="00170888">
      <w:r w:rsidRPr="00170888">
        <w:t>Anderson, K. and Francisco, A., 2021. </w:t>
      </w:r>
      <w:r w:rsidRPr="00170888">
        <w:rPr>
          <w:i/>
          <w:iCs/>
        </w:rPr>
        <w:t>The Research Behind the TED Talk: Angela Duckworth on Grit</w:t>
      </w:r>
      <w:r w:rsidRPr="00170888">
        <w:t>. [online] Digital Promise. Available at: &lt;https://digitalpromise.org/2019/03/06/research-behind-ted-talk-angela-duckworth-grit/&gt; [Accessed 3 December 2021].</w:t>
      </w:r>
    </w:p>
    <w:p w14:paraId="252CC0AB" w14:textId="43BDBBC2" w:rsidR="00170888" w:rsidRDefault="00170888" w:rsidP="00170888">
      <w:r w:rsidRPr="00170888">
        <w:t>Diffen.com. 2021. </w:t>
      </w:r>
      <w:r w:rsidRPr="00170888">
        <w:rPr>
          <w:i/>
          <w:iCs/>
        </w:rPr>
        <w:t>Knowledge vs Wisdom - Difference and Comparison | Diffen</w:t>
      </w:r>
      <w:r w:rsidRPr="00170888">
        <w:t>. [online] Available at: &lt;https://www.diffen.com/difference/Knowledge_vs_Wisdom&gt; [Accessed 16 December 2021].</w:t>
      </w:r>
    </w:p>
    <w:p w14:paraId="60D8DF83" w14:textId="77777777" w:rsidR="00170888" w:rsidRPr="00170888" w:rsidRDefault="00170888" w:rsidP="00170888"/>
    <w:p w14:paraId="40E8359D" w14:textId="5D0D8BCF" w:rsidR="00170888" w:rsidRDefault="00170888" w:rsidP="00170888">
      <w:r w:rsidRPr="00170888">
        <w:t>Duckworth, A., 2021. </w:t>
      </w:r>
      <w:r w:rsidRPr="00170888">
        <w:rPr>
          <w:i/>
          <w:iCs/>
        </w:rPr>
        <w:t>Angela Duckworth</w:t>
      </w:r>
      <w:r w:rsidRPr="00170888">
        <w:t>. [online] Angela Duckworth. Available at: &lt;https://angeladuckworth.com/about-angela/&gt; [Accessed 17 December 2021].</w:t>
      </w:r>
    </w:p>
    <w:p w14:paraId="6BB96DFF" w14:textId="77777777" w:rsidR="00170888" w:rsidRPr="00170888" w:rsidRDefault="00170888" w:rsidP="00170888"/>
    <w:p w14:paraId="275DAB8B" w14:textId="31562CEE" w:rsidR="00170888" w:rsidRDefault="00170888" w:rsidP="00170888">
      <w:r w:rsidRPr="00170888">
        <w:t>Ontotext. 2021. </w:t>
      </w:r>
      <w:r w:rsidRPr="00170888">
        <w:rPr>
          <w:i/>
          <w:iCs/>
        </w:rPr>
        <w:t>What is the Data, Information, Knowledge, Wisdom (DIKW) Pyramid?</w:t>
      </w:r>
      <w:r w:rsidRPr="00170888">
        <w:t>. [online] Available at: &lt;https://www.ontotext.com/knowledgehub/fundamentals/dikw-pyramid/&gt; [Accessed 3 December 2021].</w:t>
      </w:r>
    </w:p>
    <w:p w14:paraId="520676EF" w14:textId="77777777" w:rsidR="00170888" w:rsidRPr="00170888" w:rsidRDefault="00170888" w:rsidP="00170888"/>
    <w:p w14:paraId="4F8AAF5D" w14:textId="3EE82279" w:rsidR="00170888" w:rsidRDefault="00170888" w:rsidP="00170888">
      <w:r w:rsidRPr="00170888">
        <w:t>SearchCIO. 2021. </w:t>
      </w:r>
      <w:r w:rsidRPr="00170888">
        <w:rPr>
          <w:i/>
          <w:iCs/>
        </w:rPr>
        <w:t>What is knowledge? - Definition from WhatIs.com</w:t>
      </w:r>
      <w:r w:rsidRPr="00170888">
        <w:t>. [online] Available at: &lt;https://www.google.co.uk/amp/s/searchcio.techtarget.com/definition/knowledge%3famp=1&gt; [Accessed 16 December 2021].</w:t>
      </w:r>
    </w:p>
    <w:p w14:paraId="6A7F5113" w14:textId="77777777" w:rsidR="00170888" w:rsidRPr="00170888" w:rsidRDefault="00170888" w:rsidP="00170888"/>
    <w:p w14:paraId="167661A6" w14:textId="77777777" w:rsidR="00170888" w:rsidRPr="00170888" w:rsidRDefault="00170888" w:rsidP="00170888">
      <w:r w:rsidRPr="00170888">
        <w:t>Western University, 2021. [online] Youtu.be. Available at: &lt;https://youtu.be/EyMT08mD7Ds&gt; [Accessed 2 December 2021].</w:t>
      </w:r>
    </w:p>
    <w:p w14:paraId="65A5374F" w14:textId="77777777" w:rsidR="00170888" w:rsidRPr="00170888" w:rsidRDefault="00170888" w:rsidP="00170888"/>
    <w:p w14:paraId="7C14F056" w14:textId="77777777" w:rsidR="008A68EE" w:rsidRPr="008A68EE" w:rsidRDefault="008A68EE" w:rsidP="008A68EE"/>
    <w:p w14:paraId="34505BE1" w14:textId="77777777" w:rsidR="008A68EE" w:rsidRPr="008A68EE" w:rsidRDefault="008A68EE" w:rsidP="008A68EE"/>
    <w:p w14:paraId="0ED79F2A" w14:textId="77777777" w:rsidR="008A68EE" w:rsidRPr="008A68EE" w:rsidRDefault="008A68EE" w:rsidP="008A68EE"/>
    <w:p w14:paraId="52183C36" w14:textId="77777777" w:rsidR="008A68EE" w:rsidRPr="008A68EE" w:rsidRDefault="008A68EE" w:rsidP="008A68EE"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  <w:r w:rsidRPr="008A68EE">
        <w:rPr>
          <w:lang w:val="en-US"/>
        </w:rPr>
        <w:tab/>
      </w:r>
    </w:p>
    <w:p w14:paraId="1257F94E" w14:textId="06CAC3AE" w:rsidR="008A68EE" w:rsidRPr="008A68EE" w:rsidRDefault="008A68EE" w:rsidP="008A68EE"/>
    <w:p w14:paraId="13419931" w14:textId="77777777" w:rsidR="008A68EE" w:rsidRDefault="008A68EE"/>
    <w:sectPr w:rsidR="008A6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A187A"/>
    <w:multiLevelType w:val="hybridMultilevel"/>
    <w:tmpl w:val="749E4A0E"/>
    <w:lvl w:ilvl="0" w:tplc="6966DB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E07A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BAB5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F8A7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EFA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B003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B239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34F1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9239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EE"/>
    <w:rsid w:val="00170888"/>
    <w:rsid w:val="001B7555"/>
    <w:rsid w:val="00227FD2"/>
    <w:rsid w:val="0025387B"/>
    <w:rsid w:val="00594952"/>
    <w:rsid w:val="006F05B2"/>
    <w:rsid w:val="00775678"/>
    <w:rsid w:val="00827796"/>
    <w:rsid w:val="008A68EE"/>
    <w:rsid w:val="00AB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F7372A"/>
  <w15:docId w15:val="{1C381CEF-8E32-E64F-A17A-FD96F3B93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68E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0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5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1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Omosere Osaro Ogbevoen (2109240)</dc:creator>
  <cp:keywords/>
  <dc:description/>
  <cp:lastModifiedBy>Ousmane Sow (2109242)</cp:lastModifiedBy>
  <cp:revision>2</cp:revision>
  <dcterms:created xsi:type="dcterms:W3CDTF">2021-12-18T00:06:00Z</dcterms:created>
  <dcterms:modified xsi:type="dcterms:W3CDTF">2021-12-18T00:06:00Z</dcterms:modified>
</cp:coreProperties>
</file>