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4F81BD" w:themeColor="accent1"/>
          <w:lang w:val="en-GB"/>
        </w:rPr>
        <w:id w:val="1006794270"/>
        <w:docPartObj>
          <w:docPartGallery w:val="Cover Pages"/>
          <w:docPartUnique/>
        </w:docPartObj>
      </w:sdtPr>
      <w:sdtEndPr>
        <w:rPr>
          <w:rFonts w:ascii="Times New Roman" w:hAnsi="Times New Roman" w:cs="Times New Roman"/>
          <w:color w:val="auto"/>
          <w:sz w:val="24"/>
          <w:szCs w:val="24"/>
        </w:rPr>
      </w:sdtEndPr>
      <w:sdtContent>
        <w:p w:rsidR="008E27A5" w:rsidRDefault="008E27A5">
          <w:pPr>
            <w:pStyle w:val="NoSpacing"/>
            <w:spacing w:before="1540" w:after="240"/>
            <w:jc w:val="center"/>
            <w:rPr>
              <w:color w:val="4F81BD" w:themeColor="accent1"/>
            </w:rPr>
          </w:pPr>
          <w:r>
            <w:rPr>
              <w:noProof/>
              <w:color w:val="4F81BD"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8E27A5" w:rsidRDefault="008E27A5">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Effective team working and communication</w:t>
              </w:r>
            </w:p>
          </w:sdtContent>
        </w:sdt>
        <w:sdt>
          <w:sdtPr>
            <w:rPr>
              <w:color w:val="4F81BD"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8E27A5" w:rsidRDefault="008E27A5">
              <w:pPr>
                <w:pStyle w:val="NoSpacing"/>
                <w:jc w:val="center"/>
                <w:rPr>
                  <w:color w:val="4F81BD" w:themeColor="accent1"/>
                  <w:sz w:val="28"/>
                  <w:szCs w:val="28"/>
                </w:rPr>
              </w:pPr>
              <w:r>
                <w:rPr>
                  <w:color w:val="4F81BD" w:themeColor="accent1"/>
                  <w:sz w:val="28"/>
                  <w:szCs w:val="28"/>
                </w:rPr>
                <w:t>Level 4</w:t>
              </w:r>
            </w:p>
          </w:sdtContent>
        </w:sdt>
        <w:p w:rsidR="008E27A5" w:rsidRDefault="008E27A5">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27A5" w:rsidRPr="008E27A5" w:rsidRDefault="00682961" w:rsidP="008E27A5">
                                <w:pPr>
                                  <w:pStyle w:val="NoSpacing"/>
                                  <w:spacing w:after="40"/>
                                  <w:jc w:val="center"/>
                                  <w:rPr>
                                    <w:caps/>
                                    <w:color w:val="4F81BD" w:themeColor="accent1"/>
                                    <w:sz w:val="28"/>
                                    <w:szCs w:val="28"/>
                                  </w:rPr>
                                </w:pPr>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10T00:00:00Z">
                                      <w:dateFormat w:val="MMMM d, yyyy"/>
                                      <w:lid w:val="en-US"/>
                                      <w:storeMappedDataAs w:val="dateTime"/>
                                      <w:calendar w:val="gregorian"/>
                                    </w:date>
                                  </w:sdtPr>
                                  <w:sdtEndPr/>
                                  <w:sdtContent>
                                    <w:r w:rsidR="000610A9">
                                      <w:rPr>
                                        <w:caps/>
                                        <w:color w:val="4F81BD" w:themeColor="accent1"/>
                                        <w:sz w:val="28"/>
                                        <w:szCs w:val="28"/>
                                      </w:rPr>
                                      <w:t>January 10, 2018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8E27A5" w:rsidRPr="008E27A5" w:rsidRDefault="00682961" w:rsidP="008E27A5">
                          <w:pPr>
                            <w:pStyle w:val="NoSpacing"/>
                            <w:spacing w:after="40"/>
                            <w:jc w:val="center"/>
                            <w:rPr>
                              <w:caps/>
                              <w:color w:val="4F81BD" w:themeColor="accent1"/>
                              <w:sz w:val="28"/>
                              <w:szCs w:val="28"/>
                            </w:rPr>
                          </w:pPr>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1-10T00:00:00Z">
                                <w:dateFormat w:val="MMMM d, yyyy"/>
                                <w:lid w:val="en-US"/>
                                <w:storeMappedDataAs w:val="dateTime"/>
                                <w:calendar w:val="gregorian"/>
                              </w:date>
                            </w:sdtPr>
                            <w:sdtEndPr/>
                            <w:sdtContent>
                              <w:r w:rsidR="000610A9">
                                <w:rPr>
                                  <w:caps/>
                                  <w:color w:val="4F81BD" w:themeColor="accent1"/>
                                  <w:sz w:val="28"/>
                                  <w:szCs w:val="28"/>
                                </w:rPr>
                                <w:t>January 10, 2018</w:t>
                              </w:r>
                            </w:sdtContent>
                          </w:sdt>
                        </w:p>
                      </w:txbxContent>
                    </v:textbox>
                    <w10:wrap anchorx="margin" anchory="page"/>
                  </v:shape>
                </w:pict>
              </mc:Fallback>
            </mc:AlternateContent>
          </w:r>
          <w:r>
            <w:rPr>
              <w:noProof/>
              <w:color w:val="4F81BD"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E27A5" w:rsidRDefault="008E27A5">
          <w:pPr>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lang w:val="en-GB"/>
        </w:rPr>
        <w:id w:val="-1195146091"/>
        <w:docPartObj>
          <w:docPartGallery w:val="Table of Contents"/>
          <w:docPartUnique/>
        </w:docPartObj>
      </w:sdtPr>
      <w:sdtEndPr>
        <w:rPr>
          <w:b/>
          <w:bCs/>
          <w:noProof/>
        </w:rPr>
      </w:sdtEndPr>
      <w:sdtContent>
        <w:p w:rsidR="008E27A5" w:rsidRDefault="008E27A5">
          <w:pPr>
            <w:pStyle w:val="TOCHeading"/>
          </w:pPr>
          <w:r>
            <w:t>Table of Contents</w:t>
          </w:r>
        </w:p>
        <w:p w:rsidR="005156E3" w:rsidRDefault="008E27A5">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03371609" w:history="1">
            <w:r w:rsidR="005156E3" w:rsidRPr="004B4799">
              <w:rPr>
                <w:rStyle w:val="Hyperlink"/>
                <w:noProof/>
              </w:rPr>
              <w:t>Communication within Workplace</w:t>
            </w:r>
            <w:r w:rsidR="005156E3">
              <w:rPr>
                <w:noProof/>
                <w:webHidden/>
              </w:rPr>
              <w:tab/>
            </w:r>
            <w:r w:rsidR="005156E3">
              <w:rPr>
                <w:noProof/>
                <w:webHidden/>
              </w:rPr>
              <w:fldChar w:fldCharType="begin"/>
            </w:r>
            <w:r w:rsidR="005156E3">
              <w:rPr>
                <w:noProof/>
                <w:webHidden/>
              </w:rPr>
              <w:instrText xml:space="preserve"> PAGEREF _Toc503371609 \h </w:instrText>
            </w:r>
            <w:r w:rsidR="005156E3">
              <w:rPr>
                <w:noProof/>
                <w:webHidden/>
              </w:rPr>
            </w:r>
            <w:r w:rsidR="005156E3">
              <w:rPr>
                <w:noProof/>
                <w:webHidden/>
              </w:rPr>
              <w:fldChar w:fldCharType="separate"/>
            </w:r>
            <w:r w:rsidR="005156E3">
              <w:rPr>
                <w:noProof/>
                <w:webHidden/>
              </w:rPr>
              <w:t>2</w:t>
            </w:r>
            <w:r w:rsidR="005156E3">
              <w:rPr>
                <w:noProof/>
                <w:webHidden/>
              </w:rPr>
              <w:fldChar w:fldCharType="end"/>
            </w:r>
          </w:hyperlink>
        </w:p>
        <w:p w:rsidR="005156E3" w:rsidRDefault="00682961">
          <w:pPr>
            <w:pStyle w:val="TOC1"/>
            <w:tabs>
              <w:tab w:val="right" w:leader="dot" w:pos="9350"/>
            </w:tabs>
            <w:rPr>
              <w:rFonts w:eastAsiaTheme="minorEastAsia"/>
              <w:noProof/>
              <w:lang w:eastAsia="en-GB"/>
            </w:rPr>
          </w:pPr>
          <w:hyperlink w:anchor="_Toc503371610" w:history="1">
            <w:r w:rsidR="005156E3" w:rsidRPr="004B4799">
              <w:rPr>
                <w:rStyle w:val="Hyperlink"/>
                <w:noProof/>
              </w:rPr>
              <w:t>Communication Theories Related To Businesses</w:t>
            </w:r>
            <w:r w:rsidR="005156E3">
              <w:rPr>
                <w:noProof/>
                <w:webHidden/>
              </w:rPr>
              <w:tab/>
            </w:r>
            <w:r w:rsidR="005156E3">
              <w:rPr>
                <w:noProof/>
                <w:webHidden/>
              </w:rPr>
              <w:fldChar w:fldCharType="begin"/>
            </w:r>
            <w:r w:rsidR="005156E3">
              <w:rPr>
                <w:noProof/>
                <w:webHidden/>
              </w:rPr>
              <w:instrText xml:space="preserve"> PAGEREF _Toc503371610 \h </w:instrText>
            </w:r>
            <w:r w:rsidR="005156E3">
              <w:rPr>
                <w:noProof/>
                <w:webHidden/>
              </w:rPr>
            </w:r>
            <w:r w:rsidR="005156E3">
              <w:rPr>
                <w:noProof/>
                <w:webHidden/>
              </w:rPr>
              <w:fldChar w:fldCharType="separate"/>
            </w:r>
            <w:r w:rsidR="005156E3">
              <w:rPr>
                <w:noProof/>
                <w:webHidden/>
              </w:rPr>
              <w:t>4</w:t>
            </w:r>
            <w:r w:rsidR="005156E3">
              <w:rPr>
                <w:noProof/>
                <w:webHidden/>
              </w:rPr>
              <w:fldChar w:fldCharType="end"/>
            </w:r>
          </w:hyperlink>
        </w:p>
        <w:p w:rsidR="005156E3" w:rsidRDefault="00682961">
          <w:pPr>
            <w:pStyle w:val="TOC2"/>
            <w:tabs>
              <w:tab w:val="right" w:leader="dot" w:pos="9350"/>
            </w:tabs>
            <w:rPr>
              <w:rFonts w:eastAsiaTheme="minorEastAsia"/>
              <w:noProof/>
              <w:lang w:eastAsia="en-GB"/>
            </w:rPr>
          </w:pPr>
          <w:hyperlink w:anchor="_Toc503371611" w:history="1">
            <w:r w:rsidR="005156E3" w:rsidRPr="004B4799">
              <w:rPr>
                <w:rStyle w:val="Hyperlink"/>
                <w:noProof/>
              </w:rPr>
              <w:t>Critical Theory</w:t>
            </w:r>
            <w:r w:rsidR="005156E3">
              <w:rPr>
                <w:noProof/>
                <w:webHidden/>
              </w:rPr>
              <w:tab/>
            </w:r>
            <w:r w:rsidR="005156E3">
              <w:rPr>
                <w:noProof/>
                <w:webHidden/>
              </w:rPr>
              <w:fldChar w:fldCharType="begin"/>
            </w:r>
            <w:r w:rsidR="005156E3">
              <w:rPr>
                <w:noProof/>
                <w:webHidden/>
              </w:rPr>
              <w:instrText xml:space="preserve"> PAGEREF _Toc503371611 \h </w:instrText>
            </w:r>
            <w:r w:rsidR="005156E3">
              <w:rPr>
                <w:noProof/>
                <w:webHidden/>
              </w:rPr>
            </w:r>
            <w:r w:rsidR="005156E3">
              <w:rPr>
                <w:noProof/>
                <w:webHidden/>
              </w:rPr>
              <w:fldChar w:fldCharType="separate"/>
            </w:r>
            <w:r w:rsidR="005156E3">
              <w:rPr>
                <w:noProof/>
                <w:webHidden/>
              </w:rPr>
              <w:t>4</w:t>
            </w:r>
            <w:r w:rsidR="005156E3">
              <w:rPr>
                <w:noProof/>
                <w:webHidden/>
              </w:rPr>
              <w:fldChar w:fldCharType="end"/>
            </w:r>
          </w:hyperlink>
        </w:p>
        <w:p w:rsidR="005156E3" w:rsidRDefault="00682961">
          <w:pPr>
            <w:pStyle w:val="TOC2"/>
            <w:tabs>
              <w:tab w:val="right" w:leader="dot" w:pos="9350"/>
            </w:tabs>
            <w:rPr>
              <w:rFonts w:eastAsiaTheme="minorEastAsia"/>
              <w:noProof/>
              <w:lang w:eastAsia="en-GB"/>
            </w:rPr>
          </w:pPr>
          <w:hyperlink w:anchor="_Toc503371612" w:history="1">
            <w:r w:rsidR="005156E3" w:rsidRPr="004B4799">
              <w:rPr>
                <w:rStyle w:val="Hyperlink"/>
                <w:noProof/>
              </w:rPr>
              <w:t>Information Theory</w:t>
            </w:r>
            <w:r w:rsidR="005156E3">
              <w:rPr>
                <w:noProof/>
                <w:webHidden/>
              </w:rPr>
              <w:tab/>
            </w:r>
            <w:r w:rsidR="005156E3">
              <w:rPr>
                <w:noProof/>
                <w:webHidden/>
              </w:rPr>
              <w:fldChar w:fldCharType="begin"/>
            </w:r>
            <w:r w:rsidR="005156E3">
              <w:rPr>
                <w:noProof/>
                <w:webHidden/>
              </w:rPr>
              <w:instrText xml:space="preserve"> PAGEREF _Toc503371612 \h </w:instrText>
            </w:r>
            <w:r w:rsidR="005156E3">
              <w:rPr>
                <w:noProof/>
                <w:webHidden/>
              </w:rPr>
            </w:r>
            <w:r w:rsidR="005156E3">
              <w:rPr>
                <w:noProof/>
                <w:webHidden/>
              </w:rPr>
              <w:fldChar w:fldCharType="separate"/>
            </w:r>
            <w:r w:rsidR="005156E3">
              <w:rPr>
                <w:noProof/>
                <w:webHidden/>
              </w:rPr>
              <w:t>4</w:t>
            </w:r>
            <w:r w:rsidR="005156E3">
              <w:rPr>
                <w:noProof/>
                <w:webHidden/>
              </w:rPr>
              <w:fldChar w:fldCharType="end"/>
            </w:r>
          </w:hyperlink>
        </w:p>
        <w:p w:rsidR="005156E3" w:rsidRDefault="00682961">
          <w:pPr>
            <w:pStyle w:val="TOC2"/>
            <w:tabs>
              <w:tab w:val="right" w:leader="dot" w:pos="9350"/>
            </w:tabs>
            <w:rPr>
              <w:rFonts w:eastAsiaTheme="minorEastAsia"/>
              <w:noProof/>
              <w:lang w:eastAsia="en-GB"/>
            </w:rPr>
          </w:pPr>
          <w:hyperlink w:anchor="_Toc503371613" w:history="1">
            <w:r w:rsidR="005156E3" w:rsidRPr="004B4799">
              <w:rPr>
                <w:rStyle w:val="Hyperlink"/>
                <w:noProof/>
              </w:rPr>
              <w:t>Post-Positive Theory</w:t>
            </w:r>
            <w:r w:rsidR="005156E3">
              <w:rPr>
                <w:noProof/>
                <w:webHidden/>
              </w:rPr>
              <w:tab/>
            </w:r>
            <w:r w:rsidR="005156E3">
              <w:rPr>
                <w:noProof/>
                <w:webHidden/>
              </w:rPr>
              <w:fldChar w:fldCharType="begin"/>
            </w:r>
            <w:r w:rsidR="005156E3">
              <w:rPr>
                <w:noProof/>
                <w:webHidden/>
              </w:rPr>
              <w:instrText xml:space="preserve"> PAGEREF _Toc503371613 \h </w:instrText>
            </w:r>
            <w:r w:rsidR="005156E3">
              <w:rPr>
                <w:noProof/>
                <w:webHidden/>
              </w:rPr>
            </w:r>
            <w:r w:rsidR="005156E3">
              <w:rPr>
                <w:noProof/>
                <w:webHidden/>
              </w:rPr>
              <w:fldChar w:fldCharType="separate"/>
            </w:r>
            <w:r w:rsidR="005156E3">
              <w:rPr>
                <w:noProof/>
                <w:webHidden/>
              </w:rPr>
              <w:t>5</w:t>
            </w:r>
            <w:r w:rsidR="005156E3">
              <w:rPr>
                <w:noProof/>
                <w:webHidden/>
              </w:rPr>
              <w:fldChar w:fldCharType="end"/>
            </w:r>
          </w:hyperlink>
        </w:p>
        <w:p w:rsidR="005156E3" w:rsidRDefault="00682961">
          <w:pPr>
            <w:pStyle w:val="TOC2"/>
            <w:tabs>
              <w:tab w:val="right" w:leader="dot" w:pos="9350"/>
            </w:tabs>
            <w:rPr>
              <w:rFonts w:eastAsiaTheme="minorEastAsia"/>
              <w:noProof/>
              <w:lang w:eastAsia="en-GB"/>
            </w:rPr>
          </w:pPr>
          <w:hyperlink w:anchor="_Toc503371614" w:history="1">
            <w:r w:rsidR="005156E3" w:rsidRPr="004B4799">
              <w:rPr>
                <w:rStyle w:val="Hyperlink"/>
                <w:noProof/>
              </w:rPr>
              <w:t>Groupware Theory</w:t>
            </w:r>
            <w:r w:rsidR="005156E3">
              <w:rPr>
                <w:noProof/>
                <w:webHidden/>
              </w:rPr>
              <w:tab/>
            </w:r>
            <w:r w:rsidR="005156E3">
              <w:rPr>
                <w:noProof/>
                <w:webHidden/>
              </w:rPr>
              <w:fldChar w:fldCharType="begin"/>
            </w:r>
            <w:r w:rsidR="005156E3">
              <w:rPr>
                <w:noProof/>
                <w:webHidden/>
              </w:rPr>
              <w:instrText xml:space="preserve"> PAGEREF _Toc503371614 \h </w:instrText>
            </w:r>
            <w:r w:rsidR="005156E3">
              <w:rPr>
                <w:noProof/>
                <w:webHidden/>
              </w:rPr>
            </w:r>
            <w:r w:rsidR="005156E3">
              <w:rPr>
                <w:noProof/>
                <w:webHidden/>
              </w:rPr>
              <w:fldChar w:fldCharType="separate"/>
            </w:r>
            <w:r w:rsidR="005156E3">
              <w:rPr>
                <w:noProof/>
                <w:webHidden/>
              </w:rPr>
              <w:t>5</w:t>
            </w:r>
            <w:r w:rsidR="005156E3">
              <w:rPr>
                <w:noProof/>
                <w:webHidden/>
              </w:rPr>
              <w:fldChar w:fldCharType="end"/>
            </w:r>
          </w:hyperlink>
        </w:p>
        <w:p w:rsidR="005156E3" w:rsidRDefault="00682961">
          <w:pPr>
            <w:pStyle w:val="TOC1"/>
            <w:tabs>
              <w:tab w:val="right" w:leader="dot" w:pos="9350"/>
            </w:tabs>
            <w:rPr>
              <w:rFonts w:eastAsiaTheme="minorEastAsia"/>
              <w:noProof/>
              <w:lang w:eastAsia="en-GB"/>
            </w:rPr>
          </w:pPr>
          <w:hyperlink w:anchor="_Toc503371615" w:history="1">
            <w:r w:rsidR="005156E3" w:rsidRPr="004B4799">
              <w:rPr>
                <w:rStyle w:val="Hyperlink"/>
                <w:noProof/>
              </w:rPr>
              <w:t>Communication Models in Organisational Settings</w:t>
            </w:r>
            <w:r w:rsidR="005156E3">
              <w:rPr>
                <w:noProof/>
                <w:webHidden/>
              </w:rPr>
              <w:tab/>
            </w:r>
            <w:r w:rsidR="005156E3">
              <w:rPr>
                <w:noProof/>
                <w:webHidden/>
              </w:rPr>
              <w:fldChar w:fldCharType="begin"/>
            </w:r>
            <w:r w:rsidR="005156E3">
              <w:rPr>
                <w:noProof/>
                <w:webHidden/>
              </w:rPr>
              <w:instrText xml:space="preserve"> PAGEREF _Toc503371615 \h </w:instrText>
            </w:r>
            <w:r w:rsidR="005156E3">
              <w:rPr>
                <w:noProof/>
                <w:webHidden/>
              </w:rPr>
            </w:r>
            <w:r w:rsidR="005156E3">
              <w:rPr>
                <w:noProof/>
                <w:webHidden/>
              </w:rPr>
              <w:fldChar w:fldCharType="separate"/>
            </w:r>
            <w:r w:rsidR="005156E3">
              <w:rPr>
                <w:noProof/>
                <w:webHidden/>
              </w:rPr>
              <w:t>5</w:t>
            </w:r>
            <w:r w:rsidR="005156E3">
              <w:rPr>
                <w:noProof/>
                <w:webHidden/>
              </w:rPr>
              <w:fldChar w:fldCharType="end"/>
            </w:r>
          </w:hyperlink>
        </w:p>
        <w:p w:rsidR="005156E3" w:rsidRDefault="00682961">
          <w:pPr>
            <w:pStyle w:val="TOC1"/>
            <w:tabs>
              <w:tab w:val="right" w:leader="dot" w:pos="9350"/>
            </w:tabs>
            <w:rPr>
              <w:rFonts w:eastAsiaTheme="minorEastAsia"/>
              <w:noProof/>
              <w:lang w:eastAsia="en-GB"/>
            </w:rPr>
          </w:pPr>
          <w:hyperlink w:anchor="_Toc503371616" w:history="1">
            <w:r w:rsidR="005156E3" w:rsidRPr="004B4799">
              <w:rPr>
                <w:rStyle w:val="Hyperlink"/>
                <w:noProof/>
              </w:rPr>
              <w:t>References</w:t>
            </w:r>
            <w:r w:rsidR="005156E3">
              <w:rPr>
                <w:noProof/>
                <w:webHidden/>
              </w:rPr>
              <w:tab/>
            </w:r>
            <w:r w:rsidR="005156E3">
              <w:rPr>
                <w:noProof/>
                <w:webHidden/>
              </w:rPr>
              <w:fldChar w:fldCharType="begin"/>
            </w:r>
            <w:r w:rsidR="005156E3">
              <w:rPr>
                <w:noProof/>
                <w:webHidden/>
              </w:rPr>
              <w:instrText xml:space="preserve"> PAGEREF _Toc503371616 \h </w:instrText>
            </w:r>
            <w:r w:rsidR="005156E3">
              <w:rPr>
                <w:noProof/>
                <w:webHidden/>
              </w:rPr>
            </w:r>
            <w:r w:rsidR="005156E3">
              <w:rPr>
                <w:noProof/>
                <w:webHidden/>
              </w:rPr>
              <w:fldChar w:fldCharType="separate"/>
            </w:r>
            <w:r w:rsidR="005156E3">
              <w:rPr>
                <w:noProof/>
                <w:webHidden/>
              </w:rPr>
              <w:t>8</w:t>
            </w:r>
            <w:r w:rsidR="005156E3">
              <w:rPr>
                <w:noProof/>
                <w:webHidden/>
              </w:rPr>
              <w:fldChar w:fldCharType="end"/>
            </w:r>
          </w:hyperlink>
        </w:p>
        <w:p w:rsidR="008E27A5" w:rsidRDefault="008E27A5">
          <w:pPr>
            <w:rPr>
              <w:b/>
              <w:bCs/>
              <w:noProof/>
            </w:rPr>
          </w:pPr>
          <w:r>
            <w:rPr>
              <w:b/>
              <w:bCs/>
              <w:noProof/>
            </w:rPr>
            <w:fldChar w:fldCharType="end"/>
          </w: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pPr>
            <w:rPr>
              <w:b/>
              <w:bCs/>
              <w:noProof/>
            </w:rPr>
          </w:pPr>
        </w:p>
        <w:p w:rsidR="008E27A5" w:rsidRDefault="008E27A5" w:rsidP="008E27A5"/>
        <w:p w:rsidR="008E27A5" w:rsidRPr="008E27A5" w:rsidRDefault="00682961" w:rsidP="008E27A5"/>
      </w:sdtContent>
    </w:sdt>
    <w:p w:rsidR="008E27A5" w:rsidRDefault="008E27A5" w:rsidP="008E27A5">
      <w:pPr>
        <w:pStyle w:val="Heading1"/>
      </w:pPr>
      <w:bookmarkStart w:id="0" w:name="_Toc503371609"/>
      <w:r>
        <w:lastRenderedPageBreak/>
        <w:t>Communication within Workplace</w:t>
      </w:r>
      <w:bookmarkEnd w:id="0"/>
    </w:p>
    <w:p w:rsidR="00531407" w:rsidRPr="00531407" w:rsidRDefault="000C4255"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Over the period of time for verbal and written communication process, communities developed distinct languages for their convenience and easy going. </w:t>
      </w:r>
      <w:r w:rsidR="00EC46DC">
        <w:rPr>
          <w:rFonts w:ascii="Times New Roman" w:hAnsi="Times New Roman" w:cs="Times New Roman"/>
          <w:sz w:val="24"/>
          <w:szCs w:val="24"/>
        </w:rPr>
        <w:t>All the time the face to face communication remains top of the list of effective communication methods</w:t>
      </w:r>
      <w:r w:rsidR="00F34C2C">
        <w:rPr>
          <w:rFonts w:ascii="Times New Roman" w:hAnsi="Times New Roman" w:cs="Times New Roman"/>
          <w:sz w:val="24"/>
          <w:szCs w:val="24"/>
        </w:rPr>
        <w:t xml:space="preserve"> </w:t>
      </w:r>
      <w:r w:rsidR="005156E3">
        <w:rPr>
          <w:rFonts w:ascii="Times New Roman" w:hAnsi="Times New Roman" w:cs="Times New Roman"/>
          <w:sz w:val="24"/>
          <w:szCs w:val="24"/>
        </w:rPr>
        <w:t>(McPhee and Zaug, 2000)</w:t>
      </w:r>
      <w:r w:rsidR="00E8481E">
        <w:rPr>
          <w:rFonts w:ascii="Times New Roman" w:hAnsi="Times New Roman" w:cs="Times New Roman"/>
          <w:sz w:val="24"/>
          <w:szCs w:val="24"/>
        </w:rPr>
        <w:t xml:space="preserve">. </w:t>
      </w:r>
      <w:r w:rsidR="00531407" w:rsidRPr="00531407">
        <w:rPr>
          <w:rFonts w:ascii="Times New Roman" w:hAnsi="Times New Roman" w:cs="Times New Roman"/>
          <w:sz w:val="24"/>
          <w:szCs w:val="24"/>
        </w:rPr>
        <w:t xml:space="preserve"> </w:t>
      </w:r>
    </w:p>
    <w:p w:rsidR="00EC46DC" w:rsidRDefault="00EC46DC"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process of communication, some barriers are always present in it that can disturb the process before completion among two or more people. The communication process comprises of five basic elements </w:t>
      </w:r>
      <w:r w:rsidR="005156E3">
        <w:rPr>
          <w:rFonts w:ascii="Times New Roman" w:hAnsi="Times New Roman" w:cs="Times New Roman"/>
          <w:sz w:val="24"/>
          <w:szCs w:val="24"/>
        </w:rPr>
        <w:t>(McPhee and Zaug, 2000)</w:t>
      </w:r>
      <w:r>
        <w:rPr>
          <w:rFonts w:ascii="Times New Roman" w:hAnsi="Times New Roman" w:cs="Times New Roman"/>
          <w:sz w:val="24"/>
          <w:szCs w:val="24"/>
        </w:rPr>
        <w:t>. These are as follows:</w:t>
      </w:r>
    </w:p>
    <w:p w:rsidR="00EC46DC" w:rsidRPr="00EC46DC" w:rsidRDefault="00EC46DC" w:rsidP="00EC46DC">
      <w:pPr>
        <w:pStyle w:val="ListParagraph"/>
        <w:numPr>
          <w:ilvl w:val="0"/>
          <w:numId w:val="12"/>
        </w:numPr>
        <w:spacing w:line="360" w:lineRule="auto"/>
        <w:jc w:val="both"/>
        <w:rPr>
          <w:rFonts w:ascii="Times New Roman" w:hAnsi="Times New Roman" w:cs="Times New Roman"/>
          <w:sz w:val="24"/>
          <w:szCs w:val="24"/>
        </w:rPr>
      </w:pPr>
      <w:r w:rsidRPr="00EC46DC">
        <w:rPr>
          <w:rFonts w:ascii="Times New Roman" w:hAnsi="Times New Roman" w:cs="Times New Roman"/>
          <w:sz w:val="24"/>
          <w:szCs w:val="24"/>
        </w:rPr>
        <w:t>Sender</w:t>
      </w:r>
    </w:p>
    <w:p w:rsidR="00EC46DC" w:rsidRPr="00EC46DC" w:rsidRDefault="00EC46DC" w:rsidP="00EC46DC">
      <w:pPr>
        <w:pStyle w:val="ListParagraph"/>
        <w:numPr>
          <w:ilvl w:val="0"/>
          <w:numId w:val="12"/>
        </w:numPr>
        <w:spacing w:line="360" w:lineRule="auto"/>
        <w:jc w:val="both"/>
        <w:rPr>
          <w:rFonts w:ascii="Times New Roman" w:hAnsi="Times New Roman" w:cs="Times New Roman"/>
          <w:sz w:val="24"/>
          <w:szCs w:val="24"/>
        </w:rPr>
      </w:pPr>
      <w:r w:rsidRPr="00EC46DC">
        <w:rPr>
          <w:rFonts w:ascii="Times New Roman" w:hAnsi="Times New Roman" w:cs="Times New Roman"/>
          <w:sz w:val="24"/>
          <w:szCs w:val="24"/>
        </w:rPr>
        <w:t>Message</w:t>
      </w:r>
    </w:p>
    <w:p w:rsidR="00EC46DC" w:rsidRPr="00EC46DC" w:rsidRDefault="00EC46DC" w:rsidP="00EC46DC">
      <w:pPr>
        <w:pStyle w:val="ListParagraph"/>
        <w:numPr>
          <w:ilvl w:val="0"/>
          <w:numId w:val="12"/>
        </w:numPr>
        <w:spacing w:line="360" w:lineRule="auto"/>
        <w:jc w:val="both"/>
        <w:rPr>
          <w:rFonts w:ascii="Times New Roman" w:hAnsi="Times New Roman" w:cs="Times New Roman"/>
          <w:sz w:val="24"/>
          <w:szCs w:val="24"/>
        </w:rPr>
      </w:pPr>
      <w:r w:rsidRPr="00EC46DC">
        <w:rPr>
          <w:rFonts w:ascii="Times New Roman" w:hAnsi="Times New Roman" w:cs="Times New Roman"/>
          <w:sz w:val="24"/>
          <w:szCs w:val="24"/>
        </w:rPr>
        <w:t xml:space="preserve">Medium of communication </w:t>
      </w:r>
    </w:p>
    <w:p w:rsidR="00EC46DC" w:rsidRPr="00EC46DC" w:rsidRDefault="00EC46DC" w:rsidP="00EC46DC">
      <w:pPr>
        <w:pStyle w:val="ListParagraph"/>
        <w:numPr>
          <w:ilvl w:val="0"/>
          <w:numId w:val="12"/>
        </w:numPr>
        <w:spacing w:line="360" w:lineRule="auto"/>
        <w:jc w:val="both"/>
        <w:rPr>
          <w:rFonts w:ascii="Times New Roman" w:hAnsi="Times New Roman" w:cs="Times New Roman"/>
          <w:sz w:val="24"/>
          <w:szCs w:val="24"/>
        </w:rPr>
      </w:pPr>
      <w:r w:rsidRPr="00EC46DC">
        <w:rPr>
          <w:rFonts w:ascii="Times New Roman" w:hAnsi="Times New Roman" w:cs="Times New Roman"/>
          <w:sz w:val="24"/>
          <w:szCs w:val="24"/>
        </w:rPr>
        <w:t>Receiver</w:t>
      </w:r>
    </w:p>
    <w:p w:rsidR="00EC46DC" w:rsidRPr="00EC46DC" w:rsidRDefault="00EC46DC" w:rsidP="00EC46DC">
      <w:pPr>
        <w:pStyle w:val="ListParagraph"/>
        <w:numPr>
          <w:ilvl w:val="0"/>
          <w:numId w:val="12"/>
        </w:numPr>
        <w:spacing w:line="360" w:lineRule="auto"/>
        <w:jc w:val="both"/>
        <w:rPr>
          <w:rFonts w:ascii="Times New Roman" w:hAnsi="Times New Roman" w:cs="Times New Roman"/>
          <w:sz w:val="24"/>
          <w:szCs w:val="24"/>
        </w:rPr>
      </w:pPr>
      <w:r w:rsidRPr="00EC46DC">
        <w:rPr>
          <w:rFonts w:ascii="Times New Roman" w:hAnsi="Times New Roman" w:cs="Times New Roman"/>
          <w:sz w:val="24"/>
          <w:szCs w:val="24"/>
        </w:rPr>
        <w:t xml:space="preserve">Feedback </w:t>
      </w:r>
    </w:p>
    <w:p w:rsidR="00EC46DC" w:rsidRDefault="00724074"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enlisted elements are essential for successful completion of communication process. The barriers can affect anyone of these elements and problem may arise. Because of these barriers of communication process misunderstandings or confusions about message may be faced by the receiver. That’s for the sender it is necessary to make the message concise, correct and complete in all aspect. Careful planning of the communication process is suggested to avoid any difficulty of the process. </w:t>
      </w:r>
    </w:p>
    <w:p w:rsidR="00724074" w:rsidRDefault="00724074"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For a businessman where many entrepreneurial skills are required, here the communication skills are significant.  Communication within the organization as well as outside the organization works like pillars and bridges between people. The success of a business is mainly depends upon the communication network and its strength</w:t>
      </w:r>
      <w:r w:rsidR="00F34C2C">
        <w:rPr>
          <w:rFonts w:ascii="Times New Roman" w:hAnsi="Times New Roman" w:cs="Times New Roman"/>
          <w:sz w:val="24"/>
          <w:szCs w:val="24"/>
        </w:rPr>
        <w:t xml:space="preserve"> (</w:t>
      </w:r>
      <w:r w:rsidR="005156E3">
        <w:rPr>
          <w:rFonts w:ascii="Times New Roman" w:hAnsi="Times New Roman" w:cs="Times New Roman"/>
          <w:sz w:val="24"/>
          <w:szCs w:val="24"/>
        </w:rPr>
        <w:t>FitzPatrick and Valskov, 2014</w:t>
      </w:r>
      <w:r w:rsidR="00F34C2C">
        <w:rPr>
          <w:rFonts w:ascii="Times New Roman" w:hAnsi="Times New Roman" w:cs="Times New Roman"/>
          <w:sz w:val="24"/>
          <w:szCs w:val="24"/>
        </w:rPr>
        <w:t>)</w:t>
      </w:r>
      <w:r w:rsidR="00DA7154">
        <w:rPr>
          <w:rFonts w:ascii="Times New Roman" w:hAnsi="Times New Roman" w:cs="Times New Roman"/>
          <w:sz w:val="24"/>
          <w:szCs w:val="24"/>
        </w:rPr>
        <w:t xml:space="preserve">. </w:t>
      </w:r>
      <w:r>
        <w:rPr>
          <w:rFonts w:ascii="Times New Roman" w:hAnsi="Times New Roman" w:cs="Times New Roman"/>
          <w:sz w:val="24"/>
          <w:szCs w:val="24"/>
        </w:rPr>
        <w:t xml:space="preserve">It is your communication skills that how you convince the potential investors to make investment in your business. Likewise, </w:t>
      </w:r>
      <w:r w:rsidR="00CF0E10">
        <w:rPr>
          <w:rFonts w:ascii="Times New Roman" w:hAnsi="Times New Roman" w:cs="Times New Roman"/>
          <w:sz w:val="24"/>
          <w:szCs w:val="24"/>
        </w:rPr>
        <w:t xml:space="preserve">how attractively you communicate the features of your product to the targeted customers and make their mind to purchase. </w:t>
      </w:r>
    </w:p>
    <w:p w:rsidR="00CF0E10" w:rsidRDefault="00CF0E10"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In the modern age of business, effective internal communication became more important and mandatory for the success. It is necessary for every worker, working with the organization to understand the steps and flow of communication process</w:t>
      </w:r>
      <w:r w:rsidR="00F34C2C">
        <w:rPr>
          <w:rFonts w:ascii="Times New Roman" w:hAnsi="Times New Roman" w:cs="Times New Roman"/>
          <w:sz w:val="24"/>
          <w:szCs w:val="24"/>
        </w:rPr>
        <w:t xml:space="preserve"> (</w:t>
      </w:r>
      <w:r w:rsidR="005156E3">
        <w:rPr>
          <w:rFonts w:ascii="Times New Roman" w:hAnsi="Times New Roman" w:cs="Times New Roman"/>
          <w:sz w:val="24"/>
          <w:szCs w:val="24"/>
        </w:rPr>
        <w:t>FitzPatrick and Valskov, 2014</w:t>
      </w:r>
      <w:r w:rsidR="00F34C2C">
        <w:rPr>
          <w:rFonts w:ascii="Times New Roman" w:hAnsi="Times New Roman" w:cs="Times New Roman"/>
          <w:sz w:val="24"/>
          <w:szCs w:val="24"/>
        </w:rPr>
        <w:t>)</w:t>
      </w:r>
      <w:r w:rsidR="009A7F99">
        <w:rPr>
          <w:rFonts w:ascii="Times New Roman" w:hAnsi="Times New Roman" w:cs="Times New Roman"/>
          <w:sz w:val="24"/>
          <w:szCs w:val="24"/>
        </w:rPr>
        <w:t xml:space="preserve">. </w:t>
      </w:r>
      <w:r>
        <w:rPr>
          <w:rFonts w:ascii="Times New Roman" w:hAnsi="Times New Roman" w:cs="Times New Roman"/>
          <w:sz w:val="24"/>
          <w:szCs w:val="24"/>
        </w:rPr>
        <w:t xml:space="preserve">To </w:t>
      </w:r>
      <w:r>
        <w:rPr>
          <w:rFonts w:ascii="Times New Roman" w:hAnsi="Times New Roman" w:cs="Times New Roman"/>
          <w:sz w:val="24"/>
          <w:szCs w:val="24"/>
        </w:rPr>
        <w:lastRenderedPageBreak/>
        <w:t xml:space="preserve">make the communication process understandable, a proper strategy and design must be laid out. </w:t>
      </w:r>
      <w:r w:rsidR="0010610D">
        <w:rPr>
          <w:rFonts w:ascii="Times New Roman" w:hAnsi="Times New Roman" w:cs="Times New Roman"/>
          <w:sz w:val="24"/>
          <w:szCs w:val="24"/>
        </w:rPr>
        <w:t xml:space="preserve">Such </w:t>
      </w:r>
      <w:r w:rsidR="00FE2466">
        <w:rPr>
          <w:rFonts w:ascii="Times New Roman" w:hAnsi="Times New Roman" w:cs="Times New Roman"/>
          <w:sz w:val="24"/>
          <w:szCs w:val="24"/>
        </w:rPr>
        <w:t>strategy</w:t>
      </w:r>
      <w:r w:rsidR="0010610D">
        <w:rPr>
          <w:rFonts w:ascii="Times New Roman" w:hAnsi="Times New Roman" w:cs="Times New Roman"/>
          <w:sz w:val="24"/>
          <w:szCs w:val="24"/>
        </w:rPr>
        <w:t xml:space="preserve"> in written form will help the company as well as the employees to understand the procedures </w:t>
      </w:r>
      <w:r w:rsidR="00FE2466">
        <w:rPr>
          <w:rFonts w:ascii="Times New Roman" w:hAnsi="Times New Roman" w:cs="Times New Roman"/>
          <w:sz w:val="24"/>
          <w:szCs w:val="24"/>
        </w:rPr>
        <w:t xml:space="preserve">and avoid misperception about the actions of performing their duties. This practice is supportive to attaining objectives of the business entity. Reliable and fact based information is an essential component of successful execution. </w:t>
      </w:r>
      <w:r w:rsidR="00115668">
        <w:rPr>
          <w:rFonts w:ascii="Times New Roman" w:hAnsi="Times New Roman" w:cs="Times New Roman"/>
          <w:sz w:val="24"/>
          <w:szCs w:val="24"/>
        </w:rPr>
        <w:t xml:space="preserve">The updated information will enables employees in direct relation with the organizational objectives. It is therefore necessary to circulate day to day variations to the employees. </w:t>
      </w:r>
    </w:p>
    <w:p w:rsidR="00115668" w:rsidRDefault="00115668"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An organization need a group of people to executive the operations of it. Whether it is small or big scale organization, human resource is the basic element of it</w:t>
      </w:r>
      <w:r w:rsidR="00AD3793" w:rsidRPr="00AD3793">
        <w:rPr>
          <w:rFonts w:ascii="Times New Roman" w:hAnsi="Times New Roman" w:cs="Times New Roman"/>
          <w:sz w:val="24"/>
          <w:szCs w:val="24"/>
        </w:rPr>
        <w:t xml:space="preserve"> </w:t>
      </w:r>
      <w:r w:rsidR="00AD3793">
        <w:rPr>
          <w:rFonts w:ascii="Times New Roman" w:hAnsi="Times New Roman" w:cs="Times New Roman"/>
          <w:sz w:val="24"/>
          <w:szCs w:val="24"/>
        </w:rPr>
        <w:t>(</w:t>
      </w:r>
      <w:r w:rsidR="005156E3">
        <w:rPr>
          <w:rFonts w:ascii="Times New Roman" w:hAnsi="Times New Roman" w:cs="Times New Roman"/>
          <w:sz w:val="24"/>
          <w:szCs w:val="24"/>
        </w:rPr>
        <w:t>FitzPatrick and Valskov, 2014</w:t>
      </w:r>
      <w:r w:rsidR="00AD3793">
        <w:rPr>
          <w:rFonts w:ascii="Times New Roman" w:hAnsi="Times New Roman" w:cs="Times New Roman"/>
          <w:sz w:val="24"/>
          <w:szCs w:val="24"/>
        </w:rPr>
        <w:t>)</w:t>
      </w:r>
      <w:r>
        <w:rPr>
          <w:rFonts w:ascii="Times New Roman" w:hAnsi="Times New Roman" w:cs="Times New Roman"/>
          <w:sz w:val="24"/>
          <w:szCs w:val="24"/>
        </w:rPr>
        <w:t>.</w:t>
      </w:r>
      <w:r w:rsidR="00AD3793">
        <w:rPr>
          <w:rFonts w:ascii="Times New Roman" w:hAnsi="Times New Roman" w:cs="Times New Roman"/>
          <w:sz w:val="24"/>
          <w:szCs w:val="24"/>
        </w:rPr>
        <w:t xml:space="preserve"> And to take benefit out of Human Resource, communication is a compulsory tool. It makes it possible to drive all your efforts and forces in right direction. </w:t>
      </w:r>
      <w:r>
        <w:rPr>
          <w:rFonts w:ascii="Times New Roman" w:hAnsi="Times New Roman" w:cs="Times New Roman"/>
          <w:sz w:val="24"/>
          <w:szCs w:val="24"/>
        </w:rPr>
        <w:t>Every company is revolving around personal networks and relationships</w:t>
      </w:r>
      <w:r w:rsidR="00AD3793">
        <w:rPr>
          <w:rFonts w:ascii="Times New Roman" w:hAnsi="Times New Roman" w:cs="Times New Roman"/>
          <w:sz w:val="24"/>
          <w:szCs w:val="24"/>
        </w:rPr>
        <w:t>.</w:t>
      </w:r>
    </w:p>
    <w:p w:rsidR="00AD3793" w:rsidRDefault="00AD3793"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Every employee can easily support the communication process prevailing within the organization while using medium that is defined by the management</w:t>
      </w:r>
      <w:r w:rsidR="00F34C2C">
        <w:rPr>
          <w:rFonts w:ascii="Times New Roman" w:hAnsi="Times New Roman" w:cs="Times New Roman"/>
          <w:sz w:val="24"/>
          <w:szCs w:val="24"/>
        </w:rPr>
        <w:t xml:space="preserve"> (</w:t>
      </w:r>
      <w:r w:rsidR="005156E3">
        <w:rPr>
          <w:rFonts w:ascii="Times New Roman" w:hAnsi="Times New Roman" w:cs="Times New Roman"/>
          <w:sz w:val="24"/>
          <w:szCs w:val="24"/>
        </w:rPr>
        <w:t>FitzPatrick and Valskov, 2014</w:t>
      </w:r>
      <w:r w:rsidR="00F34C2C">
        <w:rPr>
          <w:rFonts w:ascii="Times New Roman" w:hAnsi="Times New Roman" w:cs="Times New Roman"/>
          <w:sz w:val="24"/>
          <w:szCs w:val="24"/>
        </w:rPr>
        <w:t>)</w:t>
      </w:r>
      <w:r w:rsidR="004B4916">
        <w:rPr>
          <w:rFonts w:ascii="Times New Roman" w:hAnsi="Times New Roman" w:cs="Times New Roman"/>
          <w:sz w:val="24"/>
          <w:szCs w:val="24"/>
        </w:rPr>
        <w:t xml:space="preserve">. </w:t>
      </w:r>
      <w:r>
        <w:rPr>
          <w:rFonts w:ascii="Times New Roman" w:hAnsi="Times New Roman" w:cs="Times New Roman"/>
          <w:sz w:val="24"/>
          <w:szCs w:val="24"/>
        </w:rPr>
        <w:t xml:space="preserve">Directions and messages starts journey from the table of the managers and forwarded through the specific channel to the employees. These directions and messages are about the common routine work of the company. Sometimes, these channels are interrupted by </w:t>
      </w:r>
      <w:r w:rsidR="008804E0">
        <w:rPr>
          <w:rFonts w:ascii="Times New Roman" w:hAnsi="Times New Roman" w:cs="Times New Roman"/>
          <w:sz w:val="24"/>
          <w:szCs w:val="24"/>
        </w:rPr>
        <w:t xml:space="preserve">rumours or gossips. But the managers make sure that these negative things have not bad impact on the face of information. It should receive by employees in true form as sent by them. </w:t>
      </w:r>
    </w:p>
    <w:p w:rsidR="008804E0" w:rsidRDefault="008804E0"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Expression of feelings is the basic right of all workers of the organization</w:t>
      </w:r>
      <w:r w:rsidR="00F34C2C">
        <w:rPr>
          <w:rFonts w:ascii="Times New Roman" w:hAnsi="Times New Roman" w:cs="Times New Roman"/>
          <w:sz w:val="24"/>
          <w:szCs w:val="24"/>
        </w:rPr>
        <w:t xml:space="preserve"> (</w:t>
      </w:r>
      <w:r w:rsidR="005156E3">
        <w:rPr>
          <w:rFonts w:ascii="Times New Roman" w:hAnsi="Times New Roman" w:cs="Times New Roman"/>
          <w:sz w:val="24"/>
          <w:szCs w:val="24"/>
        </w:rPr>
        <w:t>FitzPatrick and Valskov, 2014</w:t>
      </w:r>
      <w:r w:rsidR="00F34C2C">
        <w:rPr>
          <w:rFonts w:ascii="Times New Roman" w:hAnsi="Times New Roman" w:cs="Times New Roman"/>
          <w:sz w:val="24"/>
          <w:szCs w:val="24"/>
        </w:rPr>
        <w:t>)</w:t>
      </w:r>
      <w:r w:rsidR="00BE7C0E">
        <w:rPr>
          <w:rFonts w:ascii="Times New Roman" w:hAnsi="Times New Roman" w:cs="Times New Roman"/>
          <w:sz w:val="24"/>
          <w:szCs w:val="24"/>
        </w:rPr>
        <w:t xml:space="preserve">. </w:t>
      </w:r>
      <w:r>
        <w:rPr>
          <w:rFonts w:ascii="Times New Roman" w:hAnsi="Times New Roman" w:cs="Times New Roman"/>
          <w:sz w:val="24"/>
          <w:szCs w:val="24"/>
        </w:rPr>
        <w:t>Therefore, a manager should design a two way communication channel. Where he can listen</w:t>
      </w:r>
      <w:r w:rsidR="00050C95">
        <w:rPr>
          <w:rFonts w:ascii="Times New Roman" w:hAnsi="Times New Roman" w:cs="Times New Roman"/>
          <w:sz w:val="24"/>
          <w:szCs w:val="24"/>
        </w:rPr>
        <w:t xml:space="preserve">s </w:t>
      </w:r>
      <w:r>
        <w:rPr>
          <w:rFonts w:ascii="Times New Roman" w:hAnsi="Times New Roman" w:cs="Times New Roman"/>
          <w:sz w:val="24"/>
          <w:szCs w:val="24"/>
        </w:rPr>
        <w:t>the point of view of the employees and also take</w:t>
      </w:r>
      <w:r w:rsidR="00050C95">
        <w:rPr>
          <w:rFonts w:ascii="Times New Roman" w:hAnsi="Times New Roman" w:cs="Times New Roman"/>
          <w:sz w:val="24"/>
          <w:szCs w:val="24"/>
        </w:rPr>
        <w:t>s</w:t>
      </w:r>
      <w:r>
        <w:rPr>
          <w:rFonts w:ascii="Times New Roman" w:hAnsi="Times New Roman" w:cs="Times New Roman"/>
          <w:sz w:val="24"/>
          <w:szCs w:val="24"/>
        </w:rPr>
        <w:t xml:space="preserve"> feedback of them </w:t>
      </w:r>
      <w:r w:rsidR="00050C95">
        <w:rPr>
          <w:rFonts w:ascii="Times New Roman" w:hAnsi="Times New Roman" w:cs="Times New Roman"/>
          <w:sz w:val="24"/>
          <w:szCs w:val="24"/>
        </w:rPr>
        <w:t xml:space="preserve">about his directions and instructions. If employees do not communicate their feeling to their supervisors or managers, they may do gossip between their colleagues. It will create a negative working environment. </w:t>
      </w:r>
    </w:p>
    <w:p w:rsidR="00050C95" w:rsidRDefault="00050C95"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Listening is an important element of communication process. Communication from lower staff members to upper class or managers is as much important as from upper class to lower class staff members</w:t>
      </w:r>
      <w:r w:rsidR="00F34C2C">
        <w:rPr>
          <w:rFonts w:ascii="Times New Roman" w:hAnsi="Times New Roman" w:cs="Times New Roman"/>
          <w:sz w:val="24"/>
          <w:szCs w:val="24"/>
        </w:rPr>
        <w:t xml:space="preserve"> (</w:t>
      </w:r>
      <w:r w:rsidR="005156E3">
        <w:rPr>
          <w:rFonts w:ascii="Times New Roman" w:hAnsi="Times New Roman" w:cs="Times New Roman"/>
          <w:sz w:val="24"/>
          <w:szCs w:val="24"/>
        </w:rPr>
        <w:t>FitzPatrick and Valskov, 2014</w:t>
      </w:r>
      <w:r w:rsidR="00F34C2C">
        <w:rPr>
          <w:rFonts w:ascii="Times New Roman" w:hAnsi="Times New Roman" w:cs="Times New Roman"/>
          <w:sz w:val="24"/>
          <w:szCs w:val="24"/>
        </w:rPr>
        <w:t>)</w:t>
      </w:r>
      <w:r w:rsidR="00C66DDD">
        <w:rPr>
          <w:rFonts w:ascii="Times New Roman" w:hAnsi="Times New Roman" w:cs="Times New Roman"/>
          <w:sz w:val="24"/>
          <w:szCs w:val="24"/>
        </w:rPr>
        <w:t xml:space="preserve">. </w:t>
      </w:r>
      <w:r w:rsidR="004B2EAD">
        <w:rPr>
          <w:rFonts w:ascii="Times New Roman" w:hAnsi="Times New Roman" w:cs="Times New Roman"/>
          <w:sz w:val="24"/>
          <w:szCs w:val="24"/>
        </w:rPr>
        <w:t xml:space="preserve">This is the only way to keep the working environment healthy and fruitfull for the achievement of organizational objectives. The lower class employees </w:t>
      </w:r>
      <w:r w:rsidR="004B2EAD">
        <w:rPr>
          <w:rFonts w:ascii="Times New Roman" w:hAnsi="Times New Roman" w:cs="Times New Roman"/>
          <w:sz w:val="24"/>
          <w:szCs w:val="24"/>
        </w:rPr>
        <w:lastRenderedPageBreak/>
        <w:t xml:space="preserve">are physically performing duties and they know better about the possibility of an assignment. By hearing the employee’s opinion, managers can locate the lope and flaws of their plans. </w:t>
      </w:r>
    </w:p>
    <w:p w:rsidR="00261E53" w:rsidRDefault="00261E53"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Employees who have good communication skills prove themselves a supporting person in effective completion of communication process</w:t>
      </w:r>
      <w:r w:rsidR="00F34C2C">
        <w:rPr>
          <w:rFonts w:ascii="Times New Roman" w:hAnsi="Times New Roman" w:cs="Times New Roman"/>
          <w:sz w:val="24"/>
          <w:szCs w:val="24"/>
        </w:rPr>
        <w:t xml:space="preserve"> (</w:t>
      </w:r>
      <w:r w:rsidR="005156E3">
        <w:rPr>
          <w:rFonts w:ascii="Times New Roman" w:hAnsi="Times New Roman" w:cs="Times New Roman"/>
          <w:sz w:val="24"/>
          <w:szCs w:val="24"/>
        </w:rPr>
        <w:t>FitzPatrick and Valskov, 2014</w:t>
      </w:r>
      <w:r w:rsidR="00F34C2C">
        <w:rPr>
          <w:rFonts w:ascii="Times New Roman" w:hAnsi="Times New Roman" w:cs="Times New Roman"/>
          <w:sz w:val="24"/>
          <w:szCs w:val="24"/>
        </w:rPr>
        <w:t>)</w:t>
      </w:r>
      <w:r w:rsidR="00CD17CC">
        <w:rPr>
          <w:rFonts w:ascii="Times New Roman" w:hAnsi="Times New Roman" w:cs="Times New Roman"/>
          <w:sz w:val="24"/>
          <w:szCs w:val="24"/>
        </w:rPr>
        <w:t xml:space="preserve">. </w:t>
      </w:r>
      <w:r>
        <w:rPr>
          <w:rFonts w:ascii="Times New Roman" w:hAnsi="Times New Roman" w:cs="Times New Roman"/>
          <w:sz w:val="24"/>
          <w:szCs w:val="24"/>
        </w:rPr>
        <w:t xml:space="preserve">These people have capability to understand the instructions of the management quickly and give a prompt response. These workers can perform assignment of sensitive nature in a better a way as compare to other employees. Similarly, the managers with good communication skills are more capable to perform their duties. They can achieve greater tasks for the sake of organization. They are able to </w:t>
      </w:r>
      <w:r w:rsidR="00D70976">
        <w:rPr>
          <w:rFonts w:ascii="Times New Roman" w:hAnsi="Times New Roman" w:cs="Times New Roman"/>
          <w:sz w:val="24"/>
          <w:szCs w:val="24"/>
        </w:rPr>
        <w:t xml:space="preserve">convince people according to their point view. More people from workers follow them. </w:t>
      </w:r>
    </w:p>
    <w:p w:rsidR="00261E53" w:rsidRDefault="00261E53"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organization can consult experts and can take their services for establishment of effective communication network. </w:t>
      </w:r>
      <w:r w:rsidR="00D70976">
        <w:rPr>
          <w:rFonts w:ascii="Times New Roman" w:hAnsi="Times New Roman" w:cs="Times New Roman"/>
          <w:sz w:val="24"/>
          <w:szCs w:val="24"/>
        </w:rPr>
        <w:t xml:space="preserve">In this way, the communication barriers can be avoided. Efficacious communication process will add value in the profitable business life.  </w:t>
      </w:r>
    </w:p>
    <w:p w:rsidR="00F02491" w:rsidRPr="00531407" w:rsidRDefault="00F02491" w:rsidP="00F34C2C">
      <w:pPr>
        <w:pStyle w:val="Heading1"/>
      </w:pPr>
      <w:bookmarkStart w:id="1" w:name="_Toc503371610"/>
      <w:r>
        <w:t xml:space="preserve">Communication </w:t>
      </w:r>
      <w:r w:rsidR="00F34C2C">
        <w:t>Theories Related To Businesses</w:t>
      </w:r>
      <w:bookmarkEnd w:id="1"/>
    </w:p>
    <w:p w:rsidR="00531407" w:rsidRPr="00531407" w:rsidRDefault="00531407" w:rsidP="00F34C2C">
      <w:pPr>
        <w:pStyle w:val="Heading2"/>
      </w:pPr>
      <w:bookmarkStart w:id="2" w:name="_Toc503371611"/>
      <w:r w:rsidRPr="00531407">
        <w:t>Critical Theory</w:t>
      </w:r>
      <w:bookmarkEnd w:id="2"/>
    </w:p>
    <w:p w:rsidR="00C34CE4" w:rsidRDefault="0039609A"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critical theory, there is a chance of conflict within the organization every time. Every department have its specific duties and is directly or indirectly connected with the other department. </w:t>
      </w:r>
      <w:r w:rsidR="00C34CE4">
        <w:rPr>
          <w:rFonts w:ascii="Times New Roman" w:hAnsi="Times New Roman" w:cs="Times New Roman"/>
          <w:sz w:val="24"/>
          <w:szCs w:val="24"/>
        </w:rPr>
        <w:t>Every employee wants to show his services to take advantage out of it</w:t>
      </w:r>
      <w:r w:rsidR="00F34C2C">
        <w:rPr>
          <w:rFonts w:ascii="Times New Roman" w:hAnsi="Times New Roman" w:cs="Times New Roman"/>
          <w:sz w:val="24"/>
          <w:szCs w:val="24"/>
        </w:rPr>
        <w:t xml:space="preserve"> (</w:t>
      </w:r>
      <w:r w:rsidR="005156E3">
        <w:rPr>
          <w:rFonts w:ascii="Times New Roman" w:hAnsi="Times New Roman" w:cs="Times New Roman"/>
          <w:sz w:val="24"/>
          <w:szCs w:val="24"/>
        </w:rPr>
        <w:t>Berko et al., 2009</w:t>
      </w:r>
      <w:r w:rsidR="00F34C2C">
        <w:rPr>
          <w:rFonts w:ascii="Times New Roman" w:hAnsi="Times New Roman" w:cs="Times New Roman"/>
          <w:sz w:val="24"/>
          <w:szCs w:val="24"/>
        </w:rPr>
        <w:t>)</w:t>
      </w:r>
      <w:r w:rsidR="006D2763">
        <w:rPr>
          <w:rFonts w:ascii="Times New Roman" w:hAnsi="Times New Roman" w:cs="Times New Roman"/>
          <w:sz w:val="24"/>
          <w:szCs w:val="24"/>
        </w:rPr>
        <w:t>.</w:t>
      </w:r>
      <w:r w:rsidR="00C34CE4">
        <w:rPr>
          <w:rFonts w:ascii="Times New Roman" w:hAnsi="Times New Roman" w:cs="Times New Roman"/>
          <w:sz w:val="24"/>
          <w:szCs w:val="24"/>
        </w:rPr>
        <w:t xml:space="preserve"> The critical theory guides the managers to keep the employees satisfy by listening their point of view and giving them free hand of sharing their opinions. The process of communication is helpful in resolving issues of employees and handling conflicts between them. </w:t>
      </w:r>
    </w:p>
    <w:p w:rsidR="00F02491" w:rsidRPr="00531407" w:rsidRDefault="006D2763"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531407" w:rsidRPr="00531407" w:rsidRDefault="00531407" w:rsidP="00F34C2C">
      <w:pPr>
        <w:pStyle w:val="Heading2"/>
      </w:pPr>
      <w:bookmarkStart w:id="3" w:name="_Toc503371612"/>
      <w:r w:rsidRPr="00531407">
        <w:t>Information Theory</w:t>
      </w:r>
      <w:bookmarkEnd w:id="3"/>
    </w:p>
    <w:p w:rsidR="00702830" w:rsidRPr="00531407" w:rsidRDefault="00C34CE4" w:rsidP="0053140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Information theory is about the channel of traveling of information within an organization </w:t>
      </w:r>
      <w:r w:rsidR="00F34C2C">
        <w:rPr>
          <w:rFonts w:ascii="Times New Roman" w:hAnsi="Times New Roman" w:cs="Times New Roman"/>
          <w:sz w:val="24"/>
          <w:szCs w:val="24"/>
        </w:rPr>
        <w:t>(</w:t>
      </w:r>
      <w:r w:rsidR="005156E3">
        <w:rPr>
          <w:rFonts w:ascii="Times New Roman" w:hAnsi="Times New Roman" w:cs="Times New Roman"/>
          <w:sz w:val="24"/>
          <w:szCs w:val="24"/>
        </w:rPr>
        <w:t>Berko et al., 2009</w:t>
      </w:r>
      <w:r w:rsidR="00F34C2C">
        <w:rPr>
          <w:rFonts w:ascii="Times New Roman" w:hAnsi="Times New Roman" w:cs="Times New Roman"/>
          <w:sz w:val="24"/>
          <w:szCs w:val="24"/>
        </w:rPr>
        <w:t>)</w:t>
      </w:r>
      <w:r w:rsidR="00702830">
        <w:rPr>
          <w:rFonts w:ascii="Times New Roman" w:hAnsi="Times New Roman" w:cs="Times New Roman"/>
          <w:sz w:val="24"/>
          <w:szCs w:val="24"/>
        </w:rPr>
        <w:t xml:space="preserve">. As part of this theory, organisations need to ensure that messages are framed in such a way that they aren’t changed as the move from one receiver to another. It is necessary for organisations to place measures to ensure that accuracy of messages is maintained. </w:t>
      </w:r>
    </w:p>
    <w:p w:rsidR="00531407" w:rsidRPr="005156E3" w:rsidRDefault="00531407" w:rsidP="00F34C2C">
      <w:pPr>
        <w:pStyle w:val="Heading2"/>
        <w:rPr>
          <w:color w:val="1F497D" w:themeColor="text2"/>
        </w:rPr>
      </w:pPr>
      <w:bookmarkStart w:id="4" w:name="_Toc503371613"/>
      <w:r w:rsidRPr="005156E3">
        <w:rPr>
          <w:color w:val="1F497D" w:themeColor="text2"/>
        </w:rPr>
        <w:lastRenderedPageBreak/>
        <w:t>Post-Positive Theory</w:t>
      </w:r>
      <w:bookmarkEnd w:id="4"/>
    </w:p>
    <w:p w:rsidR="00645337" w:rsidRPr="005156E3" w:rsidRDefault="00645337" w:rsidP="00531407">
      <w:pPr>
        <w:spacing w:line="360" w:lineRule="auto"/>
        <w:jc w:val="both"/>
        <w:rPr>
          <w:rFonts w:ascii="Times New Roman" w:hAnsi="Times New Roman" w:cs="Times New Roman"/>
          <w:sz w:val="24"/>
          <w:szCs w:val="24"/>
        </w:rPr>
      </w:pPr>
      <w:r w:rsidRPr="005156E3">
        <w:rPr>
          <w:rFonts w:ascii="Times New Roman" w:hAnsi="Times New Roman" w:cs="Times New Roman"/>
          <w:sz w:val="24"/>
          <w:szCs w:val="24"/>
        </w:rPr>
        <w:t>The theory states that organisational operations are orderly linked with each other.</w:t>
      </w:r>
      <w:r w:rsidR="005156E3" w:rsidRPr="005156E3">
        <w:rPr>
          <w:rFonts w:ascii="Times New Roman" w:hAnsi="Times New Roman" w:cs="Times New Roman"/>
          <w:sz w:val="24"/>
          <w:szCs w:val="24"/>
        </w:rPr>
        <w:t xml:space="preserve"> In this case the conflicts will be avoided by the managers and the conflicts will be minimized. This helps promote a smooth flow of communication in the workplace. </w:t>
      </w:r>
    </w:p>
    <w:p w:rsidR="00645337" w:rsidRDefault="00645337" w:rsidP="00645337">
      <w:pPr>
        <w:pStyle w:val="Heading2"/>
      </w:pPr>
      <w:bookmarkStart w:id="5" w:name="_Toc503371614"/>
      <w:r>
        <w:t>Groupware Theory</w:t>
      </w:r>
      <w:bookmarkEnd w:id="5"/>
    </w:p>
    <w:p w:rsidR="00645337" w:rsidRDefault="00645337" w:rsidP="00645337">
      <w:pPr>
        <w:spacing w:after="200" w:line="360" w:lineRule="auto"/>
        <w:jc w:val="both"/>
        <w:rPr>
          <w:rFonts w:ascii="Times New Roman" w:eastAsia="Calibri" w:hAnsi="Times New Roman" w:cs="Times New Roman"/>
          <w:sz w:val="24"/>
          <w:lang w:val="en-US"/>
        </w:rPr>
      </w:pPr>
      <w:r>
        <w:rPr>
          <w:rFonts w:ascii="Times New Roman" w:eastAsia="Calibri" w:hAnsi="Times New Roman" w:cs="Times New Roman"/>
          <w:sz w:val="24"/>
          <w:lang w:val="en-US"/>
        </w:rPr>
        <w:t xml:space="preserve">As time passes there have been new advancements in the technology and the new discoveries have been resulted in the change of mode of communication </w:t>
      </w:r>
      <w:r>
        <w:rPr>
          <w:rFonts w:ascii="Times New Roman" w:eastAsia="Calibri" w:hAnsi="Times New Roman" w:cs="Times New Roman"/>
          <w:sz w:val="24"/>
        </w:rPr>
        <w:t>(</w:t>
      </w:r>
      <w:r w:rsidR="005156E3">
        <w:rPr>
          <w:rFonts w:ascii="Times New Roman" w:hAnsi="Times New Roman" w:cs="Times New Roman"/>
          <w:sz w:val="24"/>
          <w:szCs w:val="24"/>
        </w:rPr>
        <w:t>Berko et al., 2009</w:t>
      </w:r>
      <w:r>
        <w:rPr>
          <w:rFonts w:ascii="Times New Roman" w:eastAsia="Calibri" w:hAnsi="Times New Roman" w:cs="Times New Roman"/>
          <w:sz w:val="24"/>
        </w:rPr>
        <w:t>). With the passage of time there have been continuous advancements resulting in the communication quicker and faster than ever. But it had both advantages and disadvantages, the merits are that it has provided the administrative authorities with the ease to convey the message to the employees easily and to a massive audience. But the demerits are that this can leak out the important information about the company and this result in problems so this is the only limitation to this method of communication.</w:t>
      </w:r>
    </w:p>
    <w:p w:rsidR="00645337" w:rsidRDefault="00645337" w:rsidP="00645337">
      <w:pPr>
        <w:pStyle w:val="Heading1"/>
      </w:pPr>
      <w:bookmarkStart w:id="6" w:name="_Toc503371615"/>
      <w:r>
        <w:t>Communication Models in Organisational Settings</w:t>
      </w:r>
      <w:bookmarkEnd w:id="6"/>
    </w:p>
    <w:tbl>
      <w:tblPr>
        <w:tblW w:w="9435"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264"/>
        <w:gridCol w:w="3242"/>
        <w:gridCol w:w="3929"/>
      </w:tblGrid>
      <w:tr w:rsidR="00645337" w:rsidTr="00645337">
        <w:trPr>
          <w:jc w:val="center"/>
        </w:trPr>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Model of </w:t>
            </w:r>
            <w:r>
              <w:rPr>
                <w:rFonts w:ascii="Times New Roman" w:hAnsi="Times New Roman" w:cs="Times New Roman"/>
                <w:b/>
                <w:bCs/>
                <w:sz w:val="24"/>
                <w:szCs w:val="24"/>
              </w:rPr>
              <w:br/>
              <w:t> Communication</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Advantages</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Disadvantages</w:t>
            </w:r>
          </w:p>
        </w:tc>
      </w:tr>
      <w:tr w:rsidR="00645337" w:rsidTr="00645337">
        <w:trPr>
          <w:jc w:val="center"/>
        </w:trPr>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pPr>
              <w:spacing w:line="360" w:lineRule="auto"/>
              <w:jc w:val="both"/>
              <w:rPr>
                <w:rFonts w:ascii="Times New Roman" w:hAnsi="Times New Roman" w:cs="Times New Roman"/>
                <w:sz w:val="24"/>
                <w:szCs w:val="24"/>
              </w:rPr>
            </w:pPr>
            <w:r>
              <w:rPr>
                <w:rFonts w:ascii="Times New Roman" w:hAnsi="Times New Roman" w:cs="Times New Roman"/>
                <w:sz w:val="24"/>
                <w:szCs w:val="24"/>
              </w:rPr>
              <w:t>One to one</w:t>
            </w:r>
          </w:p>
          <w:p w:rsidR="00645337" w:rsidRDefault="00645337">
            <w:pPr>
              <w:spacing w:line="360" w:lineRule="auto"/>
              <w:jc w:val="both"/>
              <w:rPr>
                <w:rFonts w:ascii="Times New Roman" w:hAnsi="Times New Roman" w:cs="Times New Roman"/>
                <w:sz w:val="24"/>
                <w:szCs w:val="24"/>
              </w:rPr>
            </w:pPr>
            <w:r>
              <w:rPr>
                <w:rFonts w:ascii="Times New Roman" w:hAnsi="Times New Roman" w:cs="Times New Roman"/>
                <w:sz w:val="24"/>
                <w:szCs w:val="24"/>
              </w:rPr>
              <w:t> </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rsidP="00645337">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This has resulted in giving equal attention to every individual.</w:t>
            </w:r>
          </w:p>
          <w:p w:rsidR="00645337" w:rsidRDefault="00645337" w:rsidP="00645337">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It has made easier to convey the message and the individual on the other side has the ease to ask freely.</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rsidP="00645337">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This is process in which the influencing is possible.</w:t>
            </w:r>
          </w:p>
          <w:p w:rsidR="00645337" w:rsidRDefault="00645337" w:rsidP="00645337">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Massive time is wasted by implementing this process.</w:t>
            </w:r>
          </w:p>
        </w:tc>
      </w:tr>
      <w:tr w:rsidR="00645337" w:rsidTr="00645337">
        <w:trPr>
          <w:trHeight w:val="1605"/>
          <w:jc w:val="center"/>
        </w:trPr>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pPr>
              <w:spacing w:line="360" w:lineRule="auto"/>
              <w:jc w:val="both"/>
              <w:rPr>
                <w:rFonts w:ascii="Times New Roman" w:hAnsi="Times New Roman" w:cs="Times New Roman"/>
                <w:sz w:val="24"/>
                <w:szCs w:val="24"/>
              </w:rPr>
            </w:pPr>
            <w:r>
              <w:rPr>
                <w:rFonts w:ascii="Times New Roman" w:hAnsi="Times New Roman" w:cs="Times New Roman"/>
                <w:sz w:val="24"/>
                <w:szCs w:val="24"/>
              </w:rPr>
              <w:t>Cascade</w:t>
            </w:r>
          </w:p>
          <w:p w:rsidR="00645337" w:rsidRDefault="00645337">
            <w:pPr>
              <w:spacing w:line="360" w:lineRule="auto"/>
              <w:jc w:val="both"/>
              <w:rPr>
                <w:rFonts w:ascii="Times New Roman" w:hAnsi="Times New Roman" w:cs="Times New Roman"/>
                <w:sz w:val="24"/>
                <w:szCs w:val="24"/>
              </w:rPr>
            </w:pPr>
            <w:r>
              <w:rPr>
                <w:rFonts w:ascii="Times New Roman" w:hAnsi="Times New Roman" w:cs="Times New Roman"/>
                <w:sz w:val="24"/>
                <w:szCs w:val="24"/>
              </w:rPr>
              <w:t> </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rsidP="00645337">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A number of people can be entertained.</w:t>
            </w:r>
          </w:p>
          <w:p w:rsidR="00645337" w:rsidRDefault="00645337" w:rsidP="00645337">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Has included the </w:t>
            </w:r>
            <w:r>
              <w:rPr>
                <w:rFonts w:ascii="Times New Roman" w:hAnsi="Times New Roman" w:cs="Times New Roman"/>
                <w:sz w:val="24"/>
                <w:szCs w:val="24"/>
              </w:rPr>
              <w:lastRenderedPageBreak/>
              <w:t>managing committee also</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rsidP="00645337">
            <w:pPr>
              <w:numPr>
                <w:ilvl w:val="0"/>
                <w:numId w:val="14"/>
              </w:num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The conveying of message through this process can change the meaning of it as it has travelled through a number </w:t>
            </w:r>
            <w:r>
              <w:rPr>
                <w:rFonts w:ascii="Times New Roman" w:eastAsia="Calibri" w:hAnsi="Times New Roman" w:cs="Times New Roman"/>
                <w:sz w:val="24"/>
                <w:szCs w:val="24"/>
              </w:rPr>
              <w:lastRenderedPageBreak/>
              <w:t>of individuals.</w:t>
            </w:r>
          </w:p>
          <w:p w:rsidR="00645337" w:rsidRDefault="00645337" w:rsidP="00645337">
            <w:pPr>
              <w:numPr>
                <w:ilvl w:val="0"/>
                <w:numId w:val="13"/>
              </w:numPr>
              <w:spacing w:line="256" w:lineRule="auto"/>
              <w:rPr>
                <w:rFonts w:ascii="Calibri" w:eastAsia="Calibri" w:hAnsi="Calibri" w:cs="Times New Roman"/>
              </w:rPr>
            </w:pPr>
            <w:r>
              <w:rPr>
                <w:rFonts w:ascii="Times New Roman" w:eastAsia="Calibri" w:hAnsi="Times New Roman" w:cs="Times New Roman"/>
                <w:sz w:val="24"/>
                <w:szCs w:val="24"/>
              </w:rPr>
              <w:t>Many people may not understand the meaning of the message that is being told.</w:t>
            </w:r>
          </w:p>
        </w:tc>
      </w:tr>
      <w:tr w:rsidR="00645337" w:rsidTr="00645337">
        <w:trPr>
          <w:trHeight w:val="3180"/>
          <w:jc w:val="center"/>
        </w:trPr>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One to one endorsement within a group</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rsidP="00645337">
            <w:pPr>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The control is solely with the decision makers (</w:t>
            </w:r>
            <w:r w:rsidR="005156E3">
              <w:rPr>
                <w:rFonts w:ascii="Times New Roman" w:hAnsi="Times New Roman" w:cs="Times New Roman"/>
                <w:sz w:val="24"/>
                <w:szCs w:val="24"/>
              </w:rPr>
              <w:t>Berko et al., 2009</w:t>
            </w:r>
            <w:r>
              <w:rPr>
                <w:rFonts w:ascii="Times New Roman" w:hAnsi="Times New Roman" w:cs="Times New Roman"/>
                <w:sz w:val="24"/>
                <w:szCs w:val="24"/>
              </w:rPr>
              <w:t>).</w:t>
            </w:r>
          </w:p>
          <w:p w:rsidR="00645337" w:rsidRDefault="00645337" w:rsidP="00645337">
            <w:pPr>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the objectives are not kept under secrecy. </w:t>
            </w:r>
          </w:p>
          <w:p w:rsidR="00645337" w:rsidRDefault="00645337" w:rsidP="00645337">
            <w:pPr>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This is a way through which the devotion of the individuals is ensured.</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rsidP="00645337">
            <w:pPr>
              <w:numPr>
                <w:ilvl w:val="0"/>
                <w:numId w:val="16"/>
              </w:numPr>
              <w:spacing w:line="360" w:lineRule="auto"/>
              <w:jc w:val="both"/>
              <w:rPr>
                <w:rFonts w:ascii="Times New Roman" w:hAnsi="Times New Roman" w:cs="Times New Roman"/>
                <w:sz w:val="24"/>
                <w:szCs w:val="24"/>
              </w:rPr>
            </w:pPr>
            <w:r>
              <w:rPr>
                <w:rFonts w:ascii="Times New Roman" w:eastAsia="Calibri" w:hAnsi="Times New Roman" w:cs="Times New Roman"/>
                <w:sz w:val="24"/>
                <w:szCs w:val="24"/>
              </w:rPr>
              <w:t>This has provided the employees to discuss in private so that it is possible the opinion may change.</w:t>
            </w:r>
          </w:p>
        </w:tc>
      </w:tr>
      <w:tr w:rsidR="00645337" w:rsidTr="00645337">
        <w:trPr>
          <w:trHeight w:val="2910"/>
          <w:jc w:val="center"/>
        </w:trPr>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pPr>
              <w:spacing w:line="360" w:lineRule="auto"/>
              <w:jc w:val="both"/>
              <w:rPr>
                <w:rFonts w:ascii="Times New Roman" w:hAnsi="Times New Roman" w:cs="Times New Roman"/>
                <w:sz w:val="24"/>
                <w:szCs w:val="24"/>
              </w:rPr>
            </w:pPr>
            <w:r>
              <w:rPr>
                <w:rFonts w:ascii="Times New Roman" w:hAnsi="Times New Roman" w:cs="Times New Roman"/>
                <w:sz w:val="24"/>
                <w:szCs w:val="24"/>
              </w:rPr>
              <w:t> Round table management led consensus</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rsidP="00645337">
            <w:pPr>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This is a way through which it is ensured that the heart of the message that is being conveyed is not changed.</w:t>
            </w:r>
          </w:p>
          <w:p w:rsidR="00645337" w:rsidRDefault="00645337" w:rsidP="00645337">
            <w:pPr>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All the people share their opinions.</w:t>
            </w:r>
          </w:p>
          <w:p w:rsidR="00645337" w:rsidRDefault="00645337" w:rsidP="00645337">
            <w:pPr>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The data is shared easily in the firm.</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rsidP="00645337">
            <w:pPr>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It may get difficult to share the thoughts with others</w:t>
            </w:r>
          </w:p>
          <w:p w:rsidR="00645337" w:rsidRDefault="00645337" w:rsidP="00645337">
            <w:pPr>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Similarly it may not be possible to make it clear to others. </w:t>
            </w:r>
          </w:p>
          <w:p w:rsidR="00645337" w:rsidRDefault="00645337" w:rsidP="00645337">
            <w:pPr>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Whereas the individuals may disagree upon something.</w:t>
            </w:r>
          </w:p>
          <w:p w:rsidR="00645337" w:rsidRDefault="00645337" w:rsidP="00645337">
            <w:pPr>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There are many problems in making all the individuals understand and believe a similar thing.</w:t>
            </w:r>
          </w:p>
        </w:tc>
      </w:tr>
      <w:tr w:rsidR="00645337" w:rsidTr="00645337">
        <w:trPr>
          <w:jc w:val="center"/>
        </w:trPr>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pPr>
              <w:spacing w:line="360" w:lineRule="auto"/>
              <w:rPr>
                <w:rFonts w:ascii="Times New Roman" w:hAnsi="Times New Roman" w:cs="Times New Roman"/>
                <w:sz w:val="24"/>
                <w:szCs w:val="24"/>
              </w:rPr>
            </w:pPr>
            <w:r>
              <w:rPr>
                <w:rFonts w:ascii="Times New Roman" w:hAnsi="Times New Roman" w:cs="Times New Roman"/>
                <w:sz w:val="24"/>
                <w:szCs w:val="24"/>
              </w:rPr>
              <w:t xml:space="preserve">Round table  consensus for a </w:t>
            </w:r>
            <w:r>
              <w:rPr>
                <w:rFonts w:ascii="Times New Roman" w:hAnsi="Times New Roman" w:cs="Times New Roman"/>
                <w:sz w:val="24"/>
                <w:szCs w:val="24"/>
              </w:rPr>
              <w:lastRenderedPageBreak/>
              <w:t>group decision</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rsidP="00645337">
            <w:pPr>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All the messages are conveyed exactly as </w:t>
            </w:r>
            <w:r>
              <w:rPr>
                <w:rFonts w:ascii="Times New Roman" w:hAnsi="Times New Roman" w:cs="Times New Roman"/>
                <w:sz w:val="24"/>
                <w:szCs w:val="24"/>
              </w:rPr>
              <w:lastRenderedPageBreak/>
              <w:t>they are.</w:t>
            </w:r>
          </w:p>
          <w:p w:rsidR="00645337" w:rsidRDefault="00645337" w:rsidP="00645337">
            <w:pPr>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The individuals to whom the messages are conveyed are able to listen to the reviews of the other individuals.</w:t>
            </w:r>
          </w:p>
          <w:p w:rsidR="00645337" w:rsidRDefault="00645337" w:rsidP="00645337">
            <w:pPr>
              <w:numPr>
                <w:ilvl w:val="0"/>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The conveying of information is easier.</w:t>
            </w:r>
          </w:p>
        </w:tc>
        <w:tc>
          <w:tcPr>
            <w:tcW w:w="0" w:type="auto"/>
            <w:tcBorders>
              <w:top w:val="outset" w:sz="6" w:space="0" w:color="D5D5D5"/>
              <w:left w:val="outset" w:sz="6" w:space="0" w:color="D5D5D5"/>
              <w:bottom w:val="outset" w:sz="6" w:space="0" w:color="D5D5D5"/>
              <w:right w:val="outset" w:sz="6" w:space="0" w:color="D5D5D5"/>
            </w:tcBorders>
            <w:shd w:val="clear" w:color="auto" w:fill="FFFFFF"/>
            <w:tcMar>
              <w:top w:w="75" w:type="dxa"/>
              <w:left w:w="75" w:type="dxa"/>
              <w:bottom w:w="75" w:type="dxa"/>
              <w:right w:w="75" w:type="dxa"/>
            </w:tcMar>
            <w:vAlign w:val="center"/>
            <w:hideMark/>
          </w:tcPr>
          <w:p w:rsidR="00645337" w:rsidRDefault="00645337" w:rsidP="00645337">
            <w:pPr>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 there is no leader present the focus is disturbed to </w:t>
            </w:r>
            <w:r>
              <w:rPr>
                <w:rFonts w:ascii="Times New Roman" w:hAnsi="Times New Roman" w:cs="Times New Roman"/>
                <w:sz w:val="24"/>
                <w:szCs w:val="24"/>
              </w:rPr>
              <w:lastRenderedPageBreak/>
              <w:t>communicate.</w:t>
            </w:r>
          </w:p>
          <w:p w:rsidR="00645337" w:rsidRDefault="00645337" w:rsidP="00645337">
            <w:pPr>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It may be possible that the conclusion may not be possible.</w:t>
            </w:r>
          </w:p>
        </w:tc>
      </w:tr>
    </w:tbl>
    <w:p w:rsidR="00645337" w:rsidRDefault="00645337" w:rsidP="00645337">
      <w:pPr>
        <w:spacing w:line="360" w:lineRule="auto"/>
        <w:jc w:val="both"/>
        <w:rPr>
          <w:rFonts w:ascii="Times New Roman" w:hAnsi="Times New Roman" w:cs="Times New Roman"/>
          <w:sz w:val="24"/>
          <w:szCs w:val="24"/>
        </w:rPr>
      </w:pPr>
    </w:p>
    <w:p w:rsidR="00645337" w:rsidRDefault="00645337" w:rsidP="00645337">
      <w:pPr>
        <w:spacing w:line="360" w:lineRule="auto"/>
        <w:jc w:val="both"/>
        <w:rPr>
          <w:rFonts w:ascii="Times New Roman" w:hAnsi="Times New Roman" w:cs="Times New Roman"/>
          <w:sz w:val="24"/>
          <w:szCs w:val="24"/>
        </w:rPr>
      </w:pPr>
      <w:r>
        <w:rPr>
          <w:rFonts w:ascii="Times New Roman" w:hAnsi="Times New Roman" w:cs="Times New Roman"/>
          <w:sz w:val="24"/>
          <w:szCs w:val="24"/>
        </w:rPr>
        <w:t>To make sure that the flow of information is correct throughout it is essential to make sure that all the individuals have a mutual consent over the anything that is being discussed (</w:t>
      </w:r>
      <w:r w:rsidR="005156E3">
        <w:rPr>
          <w:rFonts w:ascii="Times New Roman" w:hAnsi="Times New Roman" w:cs="Times New Roman"/>
          <w:sz w:val="24"/>
          <w:szCs w:val="24"/>
        </w:rPr>
        <w:t>Hargie and Tourish, 2004</w:t>
      </w:r>
      <w:r>
        <w:rPr>
          <w:rFonts w:ascii="Times New Roman" w:hAnsi="Times New Roman" w:cs="Times New Roman"/>
          <w:sz w:val="24"/>
          <w:szCs w:val="24"/>
        </w:rPr>
        <w:t>). It is also necessary that all the people understand the aims and goals of the projects.  So for this reason it is important for the individuals to clear all the queries.  The importance of communication is directly related to the success of the project.  Without the proper communication it is not possible to   for the business entity to survive and succeed easily.</w:t>
      </w:r>
    </w:p>
    <w:p w:rsidR="00645337" w:rsidRPr="005156E3" w:rsidRDefault="00645337" w:rsidP="00645337">
      <w:pPr>
        <w:spacing w:line="360" w:lineRule="auto"/>
        <w:jc w:val="both"/>
        <w:rPr>
          <w:rFonts w:ascii="Times New Roman" w:eastAsia="Calibri" w:hAnsi="Times New Roman" w:cs="Times New Roman"/>
          <w:sz w:val="24"/>
          <w:szCs w:val="24"/>
          <w:shd w:val="clear" w:color="auto" w:fill="FFFFFF"/>
        </w:rPr>
      </w:pPr>
      <w:r w:rsidRPr="005156E3">
        <w:rPr>
          <w:rFonts w:ascii="Times New Roman" w:eastAsia="Calibri" w:hAnsi="Times New Roman" w:cs="Times New Roman"/>
          <w:sz w:val="24"/>
          <w:szCs w:val="24"/>
          <w:shd w:val="clear" w:color="auto" w:fill="FFFFFF"/>
        </w:rPr>
        <w:t>The utilization of the proper medium to convey the message and to communicate has importance (</w:t>
      </w:r>
      <w:r w:rsidR="005156E3" w:rsidRPr="005156E3">
        <w:rPr>
          <w:rFonts w:ascii="Times New Roman" w:hAnsi="Times New Roman" w:cs="Times New Roman"/>
          <w:sz w:val="24"/>
          <w:szCs w:val="24"/>
        </w:rPr>
        <w:t>Hargie and Tourish, 2004</w:t>
      </w:r>
      <w:r w:rsidRPr="005156E3">
        <w:rPr>
          <w:rFonts w:ascii="Times New Roman" w:eastAsia="Calibri" w:hAnsi="Times New Roman" w:cs="Times New Roman"/>
          <w:sz w:val="24"/>
          <w:szCs w:val="24"/>
          <w:shd w:val="clear" w:color="auto" w:fill="FFFFFF"/>
        </w:rPr>
        <w:t>). As the passage of time the technology has advanced so the medium has become easier and convenient. But some policies and regulations are made to be followed in every medium that is applied. The employees are trained to be skilled so that they can perform he functions with ease.</w:t>
      </w:r>
    </w:p>
    <w:p w:rsidR="00645337" w:rsidRPr="005156E3" w:rsidRDefault="00645337" w:rsidP="00645337">
      <w:pPr>
        <w:spacing w:line="360" w:lineRule="auto"/>
        <w:jc w:val="both"/>
        <w:rPr>
          <w:rFonts w:ascii="Times New Roman" w:eastAsia="Calibri" w:hAnsi="Times New Roman" w:cs="Times New Roman"/>
          <w:sz w:val="24"/>
          <w:szCs w:val="24"/>
          <w:shd w:val="clear" w:color="auto" w:fill="FFFFFF"/>
        </w:rPr>
      </w:pPr>
      <w:r w:rsidRPr="005156E3">
        <w:rPr>
          <w:rFonts w:ascii="Times New Roman" w:eastAsia="Calibri" w:hAnsi="Times New Roman" w:cs="Times New Roman"/>
          <w:sz w:val="24"/>
          <w:szCs w:val="24"/>
          <w:shd w:val="clear" w:color="auto" w:fill="FFFFFF"/>
        </w:rPr>
        <w:t>It is really very important to monitor the issues that may hinder the process and that can affect the communication among the employees. If there are no improvements in the progress or the message is not understood then all these can cause issues, so in order t eliminate the problems the management needs to improve the skills in order to achieve the objective and get successful and make every process smooth so that the operations are carried out with ease.</w:t>
      </w:r>
    </w:p>
    <w:p w:rsidR="00645337" w:rsidRDefault="00645337" w:rsidP="00645337"/>
    <w:p w:rsidR="008E27A5" w:rsidRDefault="008E27A5" w:rsidP="00531407">
      <w:pPr>
        <w:spacing w:line="360" w:lineRule="auto"/>
        <w:jc w:val="both"/>
        <w:rPr>
          <w:rFonts w:ascii="Times New Roman" w:hAnsi="Times New Roman" w:cs="Times New Roman"/>
          <w:color w:val="222222"/>
          <w:sz w:val="24"/>
          <w:szCs w:val="24"/>
          <w:shd w:val="clear" w:color="auto" w:fill="FFFFFF"/>
        </w:rPr>
      </w:pPr>
    </w:p>
    <w:p w:rsidR="008E27A5" w:rsidRDefault="008E27A5" w:rsidP="00531407">
      <w:pPr>
        <w:spacing w:line="360" w:lineRule="auto"/>
        <w:jc w:val="both"/>
        <w:rPr>
          <w:rFonts w:ascii="Times New Roman" w:hAnsi="Times New Roman" w:cs="Times New Roman"/>
          <w:color w:val="222222"/>
          <w:sz w:val="24"/>
          <w:szCs w:val="24"/>
          <w:shd w:val="clear" w:color="auto" w:fill="FFFFFF"/>
        </w:rPr>
      </w:pPr>
    </w:p>
    <w:p w:rsidR="005156E3" w:rsidRPr="005156E3" w:rsidRDefault="00F34C2C" w:rsidP="005156E3">
      <w:pPr>
        <w:pStyle w:val="Heading1"/>
      </w:pPr>
      <w:bookmarkStart w:id="7" w:name="_Toc503371616"/>
      <w:r>
        <w:lastRenderedPageBreak/>
        <w:t>References</w:t>
      </w:r>
      <w:bookmarkEnd w:id="7"/>
    </w:p>
    <w:p w:rsidR="005156E3" w:rsidRPr="005156E3" w:rsidRDefault="005156E3" w:rsidP="005156E3">
      <w:pPr>
        <w:autoSpaceDE w:val="0"/>
        <w:autoSpaceDN w:val="0"/>
        <w:adjustRightInd w:val="0"/>
        <w:spacing w:before="100" w:beforeAutospacing="1" w:after="100" w:afterAutospacing="1" w:line="480" w:lineRule="auto"/>
        <w:jc w:val="both"/>
        <w:rPr>
          <w:rFonts w:asciiTheme="majorBidi" w:hAnsiTheme="majorBidi" w:cstheme="majorBidi"/>
          <w:sz w:val="24"/>
          <w:szCs w:val="24"/>
        </w:rPr>
      </w:pPr>
      <w:r w:rsidRPr="005156E3">
        <w:rPr>
          <w:rFonts w:asciiTheme="majorBidi" w:hAnsiTheme="majorBidi" w:cstheme="majorBidi"/>
          <w:sz w:val="24"/>
          <w:szCs w:val="24"/>
        </w:rPr>
        <w:t xml:space="preserve">Berko, M. R., </w:t>
      </w:r>
      <w:r w:rsidRPr="005156E3">
        <w:rPr>
          <w:rFonts w:asciiTheme="majorBidi" w:hAnsiTheme="majorBidi" w:cstheme="majorBidi"/>
          <w:bCs/>
          <w:sz w:val="24"/>
          <w:szCs w:val="24"/>
        </w:rPr>
        <w:t>Wolvin, D. A., and Wolvin, R. D. (2009)</w:t>
      </w:r>
      <w:r w:rsidRPr="005156E3">
        <w:rPr>
          <w:rFonts w:asciiTheme="majorBidi" w:hAnsiTheme="majorBidi" w:cstheme="majorBidi"/>
          <w:sz w:val="24"/>
          <w:szCs w:val="24"/>
        </w:rPr>
        <w:t xml:space="preserve"> </w:t>
      </w:r>
      <w:r w:rsidRPr="005156E3">
        <w:rPr>
          <w:rFonts w:asciiTheme="majorBidi" w:hAnsiTheme="majorBidi" w:cstheme="majorBidi"/>
          <w:i/>
          <w:iCs/>
          <w:sz w:val="24"/>
          <w:szCs w:val="24"/>
        </w:rPr>
        <w:t>Communicating, 11</w:t>
      </w:r>
      <w:r w:rsidRPr="005156E3">
        <w:rPr>
          <w:rFonts w:asciiTheme="majorBidi" w:hAnsiTheme="majorBidi" w:cstheme="majorBidi"/>
          <w:i/>
          <w:iCs/>
          <w:sz w:val="24"/>
          <w:szCs w:val="24"/>
          <w:vertAlign w:val="superscript"/>
        </w:rPr>
        <w:t>th</w:t>
      </w:r>
      <w:r w:rsidRPr="005156E3">
        <w:rPr>
          <w:rFonts w:asciiTheme="majorBidi" w:hAnsiTheme="majorBidi" w:cstheme="majorBidi"/>
          <w:i/>
          <w:iCs/>
          <w:sz w:val="24"/>
          <w:szCs w:val="24"/>
        </w:rPr>
        <w:t xml:space="preserve"> ed.</w:t>
      </w:r>
      <w:r w:rsidRPr="005156E3">
        <w:rPr>
          <w:rFonts w:asciiTheme="majorBidi" w:hAnsiTheme="majorBidi" w:cstheme="majorBidi"/>
          <w:sz w:val="24"/>
          <w:szCs w:val="24"/>
        </w:rPr>
        <w:t>, Boston, MA: Pearson Education.</w:t>
      </w:r>
    </w:p>
    <w:p w:rsidR="005156E3" w:rsidRPr="005156E3" w:rsidRDefault="005156E3" w:rsidP="005156E3">
      <w:pPr>
        <w:autoSpaceDE w:val="0"/>
        <w:autoSpaceDN w:val="0"/>
        <w:adjustRightInd w:val="0"/>
        <w:spacing w:before="100" w:beforeAutospacing="1" w:after="100" w:afterAutospacing="1" w:line="480" w:lineRule="auto"/>
        <w:jc w:val="both"/>
        <w:rPr>
          <w:rFonts w:asciiTheme="majorBidi" w:hAnsiTheme="majorBidi" w:cstheme="majorBidi"/>
          <w:sz w:val="24"/>
          <w:szCs w:val="24"/>
        </w:rPr>
      </w:pPr>
      <w:r w:rsidRPr="005156E3">
        <w:rPr>
          <w:rFonts w:asciiTheme="majorBidi" w:hAnsiTheme="majorBidi" w:cstheme="majorBidi"/>
          <w:sz w:val="24"/>
          <w:szCs w:val="24"/>
        </w:rPr>
        <w:t xml:space="preserve">FitzPatrick, L., and Valskov, V. (2014) </w:t>
      </w:r>
      <w:r w:rsidRPr="005156E3">
        <w:rPr>
          <w:rFonts w:asciiTheme="majorBidi" w:hAnsiTheme="majorBidi" w:cstheme="majorBidi"/>
          <w:i/>
          <w:iCs/>
          <w:sz w:val="24"/>
          <w:szCs w:val="24"/>
        </w:rPr>
        <w:t>Internal Communication: A Manual for practitioners</w:t>
      </w:r>
      <w:r w:rsidRPr="005156E3">
        <w:rPr>
          <w:rFonts w:asciiTheme="majorBidi" w:hAnsiTheme="majorBidi" w:cstheme="majorBidi"/>
          <w:sz w:val="24"/>
          <w:szCs w:val="24"/>
        </w:rPr>
        <w:t>, Kogan Page.</w:t>
      </w:r>
    </w:p>
    <w:p w:rsidR="005156E3" w:rsidRPr="005156E3" w:rsidRDefault="005156E3" w:rsidP="005156E3">
      <w:pPr>
        <w:autoSpaceDE w:val="0"/>
        <w:autoSpaceDN w:val="0"/>
        <w:adjustRightInd w:val="0"/>
        <w:spacing w:before="100" w:beforeAutospacing="1" w:after="100" w:afterAutospacing="1" w:line="480" w:lineRule="auto"/>
        <w:jc w:val="both"/>
        <w:rPr>
          <w:rFonts w:asciiTheme="majorBidi" w:hAnsiTheme="majorBidi" w:cstheme="majorBidi"/>
          <w:sz w:val="24"/>
          <w:szCs w:val="24"/>
        </w:rPr>
      </w:pPr>
      <w:r w:rsidRPr="005156E3">
        <w:rPr>
          <w:rFonts w:asciiTheme="majorBidi" w:hAnsiTheme="majorBidi" w:cstheme="majorBidi"/>
          <w:sz w:val="24"/>
          <w:szCs w:val="24"/>
        </w:rPr>
        <w:t xml:space="preserve">Hargie, O., and Tourish, D. (2004) </w:t>
      </w:r>
      <w:r w:rsidRPr="005156E3">
        <w:rPr>
          <w:rFonts w:asciiTheme="majorBidi" w:hAnsiTheme="majorBidi" w:cstheme="majorBidi"/>
          <w:i/>
          <w:iCs/>
          <w:sz w:val="24"/>
          <w:szCs w:val="24"/>
        </w:rPr>
        <w:t>The handbook of Communications audits for Organisations</w:t>
      </w:r>
      <w:r w:rsidRPr="005156E3">
        <w:rPr>
          <w:rFonts w:asciiTheme="majorBidi" w:hAnsiTheme="majorBidi" w:cstheme="majorBidi"/>
          <w:sz w:val="24"/>
          <w:szCs w:val="24"/>
        </w:rPr>
        <w:t>, Routledge.</w:t>
      </w:r>
    </w:p>
    <w:p w:rsidR="005156E3" w:rsidRDefault="005156E3" w:rsidP="005156E3">
      <w:pPr>
        <w:autoSpaceDE w:val="0"/>
        <w:autoSpaceDN w:val="0"/>
        <w:adjustRightInd w:val="0"/>
        <w:spacing w:before="100" w:beforeAutospacing="1" w:after="100" w:afterAutospacing="1" w:line="480" w:lineRule="auto"/>
        <w:jc w:val="both"/>
        <w:rPr>
          <w:rFonts w:asciiTheme="majorBidi" w:hAnsiTheme="majorBidi" w:cstheme="majorBidi"/>
          <w:sz w:val="24"/>
          <w:szCs w:val="24"/>
        </w:rPr>
      </w:pPr>
      <w:r w:rsidRPr="005156E3">
        <w:rPr>
          <w:rFonts w:asciiTheme="majorBidi" w:hAnsiTheme="majorBidi" w:cstheme="majorBidi"/>
          <w:sz w:val="24"/>
          <w:szCs w:val="24"/>
        </w:rPr>
        <w:t xml:space="preserve">McPhee, R., and Zaug, P. (2000) "The Communicative Constitution of Organizations: A framework for explanation", </w:t>
      </w:r>
      <w:r w:rsidRPr="005156E3">
        <w:rPr>
          <w:rFonts w:asciiTheme="majorBidi" w:hAnsiTheme="majorBidi" w:cstheme="majorBidi"/>
          <w:i/>
          <w:iCs/>
          <w:sz w:val="24"/>
          <w:szCs w:val="24"/>
        </w:rPr>
        <w:t>Electronic Journal of Communication/La Revue Electronique de Communication</w:t>
      </w:r>
      <w:r w:rsidRPr="005156E3">
        <w:rPr>
          <w:rFonts w:asciiTheme="majorBidi" w:hAnsiTheme="majorBidi" w:cstheme="majorBidi"/>
          <w:sz w:val="24"/>
          <w:szCs w:val="24"/>
        </w:rPr>
        <w:t xml:space="preserve"> </w:t>
      </w:r>
      <w:r w:rsidRPr="005156E3">
        <w:rPr>
          <w:rFonts w:asciiTheme="majorBidi" w:hAnsiTheme="majorBidi" w:cstheme="majorBidi"/>
          <w:bCs/>
          <w:sz w:val="24"/>
          <w:szCs w:val="24"/>
        </w:rPr>
        <w:t>10</w:t>
      </w:r>
      <w:r w:rsidRPr="005156E3">
        <w:rPr>
          <w:rFonts w:asciiTheme="majorBidi" w:hAnsiTheme="majorBidi" w:cstheme="majorBidi"/>
          <w:sz w:val="24"/>
          <w:szCs w:val="24"/>
        </w:rPr>
        <w:t xml:space="preserve"> (1-2): 1–16.</w:t>
      </w:r>
    </w:p>
    <w:sectPr w:rsidR="005156E3" w:rsidSect="008E27A5">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961" w:rsidRDefault="00682961" w:rsidP="008E27A5">
      <w:pPr>
        <w:spacing w:after="0" w:line="240" w:lineRule="auto"/>
      </w:pPr>
      <w:r>
        <w:separator/>
      </w:r>
    </w:p>
  </w:endnote>
  <w:endnote w:type="continuationSeparator" w:id="0">
    <w:p w:rsidR="00682961" w:rsidRDefault="00682961" w:rsidP="008E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7822902"/>
      <w:docPartObj>
        <w:docPartGallery w:val="Page Numbers (Bottom of Page)"/>
        <w:docPartUnique/>
      </w:docPartObj>
    </w:sdtPr>
    <w:sdtEndPr/>
    <w:sdtContent>
      <w:sdt>
        <w:sdtPr>
          <w:id w:val="-1769616900"/>
          <w:docPartObj>
            <w:docPartGallery w:val="Page Numbers (Top of Page)"/>
            <w:docPartUnique/>
          </w:docPartObj>
        </w:sdtPr>
        <w:sdtEndPr/>
        <w:sdtContent>
          <w:p w:rsidR="008E27A5" w:rsidRDefault="008E27A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610A9">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610A9">
              <w:rPr>
                <w:b/>
                <w:bCs/>
                <w:noProof/>
              </w:rPr>
              <w:t>8</w:t>
            </w:r>
            <w:r>
              <w:rPr>
                <w:b/>
                <w:bCs/>
                <w:sz w:val="24"/>
                <w:szCs w:val="24"/>
              </w:rPr>
              <w:fldChar w:fldCharType="end"/>
            </w:r>
          </w:p>
        </w:sdtContent>
      </w:sdt>
    </w:sdtContent>
  </w:sdt>
  <w:p w:rsidR="008E27A5" w:rsidRDefault="008E27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961" w:rsidRDefault="00682961" w:rsidP="008E27A5">
      <w:pPr>
        <w:spacing w:after="0" w:line="240" w:lineRule="auto"/>
      </w:pPr>
      <w:r>
        <w:separator/>
      </w:r>
    </w:p>
  </w:footnote>
  <w:footnote w:type="continuationSeparator" w:id="0">
    <w:p w:rsidR="00682961" w:rsidRDefault="00682961" w:rsidP="008E27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85057"/>
    <w:multiLevelType w:val="multilevel"/>
    <w:tmpl w:val="B86E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E4478"/>
    <w:multiLevelType w:val="multilevel"/>
    <w:tmpl w:val="C7325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DF0960"/>
    <w:multiLevelType w:val="multilevel"/>
    <w:tmpl w:val="B30C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BC5755"/>
    <w:multiLevelType w:val="multilevel"/>
    <w:tmpl w:val="2CEA7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1064DA"/>
    <w:multiLevelType w:val="multilevel"/>
    <w:tmpl w:val="A408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6221DFC"/>
    <w:multiLevelType w:val="multilevel"/>
    <w:tmpl w:val="1C429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D539C2"/>
    <w:multiLevelType w:val="multilevel"/>
    <w:tmpl w:val="1450B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A1236B5"/>
    <w:multiLevelType w:val="hybridMultilevel"/>
    <w:tmpl w:val="C004F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864497"/>
    <w:multiLevelType w:val="multilevel"/>
    <w:tmpl w:val="20D8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3C1E44"/>
    <w:multiLevelType w:val="hybridMultilevel"/>
    <w:tmpl w:val="AD087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BD35BF"/>
    <w:multiLevelType w:val="multilevel"/>
    <w:tmpl w:val="2B00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BAC5647"/>
    <w:multiLevelType w:val="multilevel"/>
    <w:tmpl w:val="33327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5"/>
  </w:num>
  <w:num w:numId="4">
    <w:abstractNumId w:val="8"/>
  </w:num>
  <w:num w:numId="5">
    <w:abstractNumId w:val="10"/>
  </w:num>
  <w:num w:numId="6">
    <w:abstractNumId w:val="4"/>
  </w:num>
  <w:num w:numId="7">
    <w:abstractNumId w:val="1"/>
  </w:num>
  <w:num w:numId="8">
    <w:abstractNumId w:val="6"/>
  </w:num>
  <w:num w:numId="9">
    <w:abstractNumId w:val="0"/>
  </w:num>
  <w:num w:numId="10">
    <w:abstractNumId w:val="11"/>
  </w:num>
  <w:num w:numId="11">
    <w:abstractNumId w:val="7"/>
  </w:num>
  <w:num w:numId="12">
    <w:abstractNumId w:val="9"/>
  </w:num>
  <w:num w:numId="13">
    <w:abstractNumId w:val="7"/>
  </w:num>
  <w:num w:numId="14">
    <w:abstractNumId w:val="8"/>
  </w:num>
  <w:num w:numId="15">
    <w:abstractNumId w:val="10"/>
  </w:num>
  <w:num w:numId="16">
    <w:abstractNumId w:val="4"/>
  </w:num>
  <w:num w:numId="17">
    <w:abstractNumId w:val="1"/>
  </w:num>
  <w:num w:numId="18">
    <w:abstractNumId w:val="6"/>
  </w:num>
  <w:num w:numId="19">
    <w:abstractNumId w:val="0"/>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407"/>
    <w:rsid w:val="0001157B"/>
    <w:rsid w:val="00015133"/>
    <w:rsid w:val="000277D3"/>
    <w:rsid w:val="00050C95"/>
    <w:rsid w:val="00053C6F"/>
    <w:rsid w:val="000610A9"/>
    <w:rsid w:val="000A2EFA"/>
    <w:rsid w:val="000A4D7F"/>
    <w:rsid w:val="000B56F1"/>
    <w:rsid w:val="000C4255"/>
    <w:rsid w:val="000C479E"/>
    <w:rsid w:val="000D3FED"/>
    <w:rsid w:val="000D7809"/>
    <w:rsid w:val="000D7A53"/>
    <w:rsid w:val="000E299D"/>
    <w:rsid w:val="00104BC1"/>
    <w:rsid w:val="0010610D"/>
    <w:rsid w:val="00115668"/>
    <w:rsid w:val="0011610D"/>
    <w:rsid w:val="00123C97"/>
    <w:rsid w:val="001432B0"/>
    <w:rsid w:val="00177D41"/>
    <w:rsid w:val="00182685"/>
    <w:rsid w:val="0019125B"/>
    <w:rsid w:val="001C50A7"/>
    <w:rsid w:val="001D7707"/>
    <w:rsid w:val="001E0E0B"/>
    <w:rsid w:val="00230D24"/>
    <w:rsid w:val="0023235E"/>
    <w:rsid w:val="0023349F"/>
    <w:rsid w:val="00233637"/>
    <w:rsid w:val="002341DC"/>
    <w:rsid w:val="002431B4"/>
    <w:rsid w:val="00261E53"/>
    <w:rsid w:val="002666AF"/>
    <w:rsid w:val="00273B4B"/>
    <w:rsid w:val="002D142F"/>
    <w:rsid w:val="002E2B2D"/>
    <w:rsid w:val="002F223E"/>
    <w:rsid w:val="002F7F78"/>
    <w:rsid w:val="00304A48"/>
    <w:rsid w:val="00334004"/>
    <w:rsid w:val="003345BB"/>
    <w:rsid w:val="00392900"/>
    <w:rsid w:val="003942B9"/>
    <w:rsid w:val="0039609A"/>
    <w:rsid w:val="00396100"/>
    <w:rsid w:val="003E6123"/>
    <w:rsid w:val="003F7DAE"/>
    <w:rsid w:val="003F7DF6"/>
    <w:rsid w:val="00424807"/>
    <w:rsid w:val="00486909"/>
    <w:rsid w:val="00491889"/>
    <w:rsid w:val="004B2EAD"/>
    <w:rsid w:val="004B4916"/>
    <w:rsid w:val="004B7699"/>
    <w:rsid w:val="005156E3"/>
    <w:rsid w:val="00531407"/>
    <w:rsid w:val="0055673D"/>
    <w:rsid w:val="005626E9"/>
    <w:rsid w:val="005630BC"/>
    <w:rsid w:val="00594AA6"/>
    <w:rsid w:val="005A676B"/>
    <w:rsid w:val="006003ED"/>
    <w:rsid w:val="006374F1"/>
    <w:rsid w:val="00645337"/>
    <w:rsid w:val="006479FE"/>
    <w:rsid w:val="006802D5"/>
    <w:rsid w:val="00682961"/>
    <w:rsid w:val="006A1E27"/>
    <w:rsid w:val="006A5DAF"/>
    <w:rsid w:val="006B5787"/>
    <w:rsid w:val="006D2763"/>
    <w:rsid w:val="006D7B92"/>
    <w:rsid w:val="00702830"/>
    <w:rsid w:val="00705069"/>
    <w:rsid w:val="007112A0"/>
    <w:rsid w:val="007141D5"/>
    <w:rsid w:val="00724074"/>
    <w:rsid w:val="00761DAB"/>
    <w:rsid w:val="00767616"/>
    <w:rsid w:val="007B42C3"/>
    <w:rsid w:val="007D0231"/>
    <w:rsid w:val="007D5F2E"/>
    <w:rsid w:val="007F2013"/>
    <w:rsid w:val="00815742"/>
    <w:rsid w:val="00846ED3"/>
    <w:rsid w:val="00865697"/>
    <w:rsid w:val="008804E0"/>
    <w:rsid w:val="0089020D"/>
    <w:rsid w:val="00892921"/>
    <w:rsid w:val="008D529E"/>
    <w:rsid w:val="008E27A5"/>
    <w:rsid w:val="008F038F"/>
    <w:rsid w:val="0090387B"/>
    <w:rsid w:val="00906BA0"/>
    <w:rsid w:val="00920CCF"/>
    <w:rsid w:val="00985416"/>
    <w:rsid w:val="009A7F99"/>
    <w:rsid w:val="00A56919"/>
    <w:rsid w:val="00A8190F"/>
    <w:rsid w:val="00AC0895"/>
    <w:rsid w:val="00AD3793"/>
    <w:rsid w:val="00AF6909"/>
    <w:rsid w:val="00B1189D"/>
    <w:rsid w:val="00B8738F"/>
    <w:rsid w:val="00BA521B"/>
    <w:rsid w:val="00BB4B3C"/>
    <w:rsid w:val="00BC42AE"/>
    <w:rsid w:val="00BD159B"/>
    <w:rsid w:val="00BE7C0E"/>
    <w:rsid w:val="00BF482A"/>
    <w:rsid w:val="00C0107E"/>
    <w:rsid w:val="00C01ECE"/>
    <w:rsid w:val="00C03C79"/>
    <w:rsid w:val="00C27B4C"/>
    <w:rsid w:val="00C34CE4"/>
    <w:rsid w:val="00C43950"/>
    <w:rsid w:val="00C66DDD"/>
    <w:rsid w:val="00CA7343"/>
    <w:rsid w:val="00CB2E43"/>
    <w:rsid w:val="00CD17CC"/>
    <w:rsid w:val="00CE15F1"/>
    <w:rsid w:val="00CF0E10"/>
    <w:rsid w:val="00CF5F05"/>
    <w:rsid w:val="00D11E80"/>
    <w:rsid w:val="00D13809"/>
    <w:rsid w:val="00D32F05"/>
    <w:rsid w:val="00D529EB"/>
    <w:rsid w:val="00D70976"/>
    <w:rsid w:val="00D7150E"/>
    <w:rsid w:val="00D87A73"/>
    <w:rsid w:val="00DA7154"/>
    <w:rsid w:val="00DC7C3F"/>
    <w:rsid w:val="00DD6D1F"/>
    <w:rsid w:val="00DE5053"/>
    <w:rsid w:val="00DF30AF"/>
    <w:rsid w:val="00DF39C1"/>
    <w:rsid w:val="00E205C2"/>
    <w:rsid w:val="00E8481E"/>
    <w:rsid w:val="00EA3E5A"/>
    <w:rsid w:val="00EA5080"/>
    <w:rsid w:val="00EC24C8"/>
    <w:rsid w:val="00EC46DC"/>
    <w:rsid w:val="00F02491"/>
    <w:rsid w:val="00F34C2C"/>
    <w:rsid w:val="00F64B5E"/>
    <w:rsid w:val="00F73737"/>
    <w:rsid w:val="00FB11DC"/>
    <w:rsid w:val="00FB31A2"/>
    <w:rsid w:val="00FB547E"/>
    <w:rsid w:val="00FC6378"/>
    <w:rsid w:val="00FD0E9F"/>
    <w:rsid w:val="00FE03A6"/>
    <w:rsid w:val="00FE23E5"/>
    <w:rsid w:val="00FE2466"/>
    <w:rsid w:val="00FE5828"/>
    <w:rsid w:val="00FF7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8EA42D-F7E9-464D-A070-8975E63B2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1407"/>
    <w:pPr>
      <w:spacing w:after="160" w:line="259" w:lineRule="auto"/>
    </w:pPr>
  </w:style>
  <w:style w:type="paragraph" w:styleId="Heading1">
    <w:name w:val="heading 1"/>
    <w:basedOn w:val="Normal"/>
    <w:next w:val="Normal"/>
    <w:link w:val="Heading1Char"/>
    <w:uiPriority w:val="9"/>
    <w:qFormat/>
    <w:rsid w:val="00F34C2C"/>
    <w:pPr>
      <w:keepNext/>
      <w:keepLines/>
      <w:spacing w:before="360" w:after="120"/>
      <w:jc w:val="both"/>
      <w:outlineLvl w:val="0"/>
    </w:pPr>
    <w:rPr>
      <w:rFonts w:asciiTheme="majorHAnsi" w:eastAsiaTheme="majorEastAsia" w:hAnsiTheme="majorHAnsi"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F34C2C"/>
    <w:pPr>
      <w:keepNext/>
      <w:keepLines/>
      <w:spacing w:before="160" w:after="120"/>
      <w:jc w:val="both"/>
      <w:outlineLvl w:val="1"/>
    </w:pPr>
    <w:rPr>
      <w:rFonts w:asciiTheme="majorHAnsi" w:eastAsiaTheme="majorEastAsia" w:hAnsiTheme="majorHAnsi" w:cstheme="majorBidi"/>
      <w:b/>
      <w: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080"/>
    <w:pPr>
      <w:ind w:left="720"/>
      <w:contextualSpacing/>
    </w:pPr>
  </w:style>
  <w:style w:type="character" w:customStyle="1" w:styleId="Heading1Char">
    <w:name w:val="Heading 1 Char"/>
    <w:basedOn w:val="DefaultParagraphFont"/>
    <w:link w:val="Heading1"/>
    <w:uiPriority w:val="9"/>
    <w:rsid w:val="00F34C2C"/>
    <w:rPr>
      <w:rFonts w:asciiTheme="majorHAnsi" w:eastAsiaTheme="majorEastAsia" w:hAnsiTheme="majorHAnsi" w:cstheme="majorBidi"/>
      <w:b/>
      <w:color w:val="365F91" w:themeColor="accent1" w:themeShade="BF"/>
      <w:sz w:val="28"/>
      <w:szCs w:val="32"/>
    </w:rPr>
  </w:style>
  <w:style w:type="character" w:customStyle="1" w:styleId="Heading2Char">
    <w:name w:val="Heading 2 Char"/>
    <w:basedOn w:val="DefaultParagraphFont"/>
    <w:link w:val="Heading2"/>
    <w:uiPriority w:val="9"/>
    <w:rsid w:val="00F34C2C"/>
    <w:rPr>
      <w:rFonts w:asciiTheme="majorHAnsi" w:eastAsiaTheme="majorEastAsia" w:hAnsiTheme="majorHAnsi" w:cstheme="majorBidi"/>
      <w:b/>
      <w:i/>
      <w:color w:val="365F91" w:themeColor="accent1" w:themeShade="BF"/>
      <w:sz w:val="26"/>
      <w:szCs w:val="26"/>
    </w:rPr>
  </w:style>
  <w:style w:type="paragraph" w:styleId="NoSpacing">
    <w:name w:val="No Spacing"/>
    <w:link w:val="NoSpacingChar"/>
    <w:uiPriority w:val="1"/>
    <w:qFormat/>
    <w:rsid w:val="008E27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27A5"/>
    <w:rPr>
      <w:rFonts w:eastAsiaTheme="minorEastAsia"/>
      <w:lang w:val="en-US"/>
    </w:rPr>
  </w:style>
  <w:style w:type="paragraph" w:styleId="TOCHeading">
    <w:name w:val="TOC Heading"/>
    <w:basedOn w:val="Heading1"/>
    <w:next w:val="Normal"/>
    <w:uiPriority w:val="39"/>
    <w:unhideWhenUsed/>
    <w:qFormat/>
    <w:rsid w:val="008E27A5"/>
    <w:pPr>
      <w:spacing w:before="240" w:after="0"/>
      <w:jc w:val="left"/>
      <w:outlineLvl w:val="9"/>
    </w:pPr>
    <w:rPr>
      <w:b w:val="0"/>
      <w:sz w:val="32"/>
      <w:lang w:val="en-US"/>
    </w:rPr>
  </w:style>
  <w:style w:type="paragraph" w:styleId="TOC1">
    <w:name w:val="toc 1"/>
    <w:basedOn w:val="Normal"/>
    <w:next w:val="Normal"/>
    <w:autoRedefine/>
    <w:uiPriority w:val="39"/>
    <w:unhideWhenUsed/>
    <w:rsid w:val="008E27A5"/>
    <w:pPr>
      <w:spacing w:after="100"/>
    </w:pPr>
  </w:style>
  <w:style w:type="paragraph" w:styleId="TOC2">
    <w:name w:val="toc 2"/>
    <w:basedOn w:val="Normal"/>
    <w:next w:val="Normal"/>
    <w:autoRedefine/>
    <w:uiPriority w:val="39"/>
    <w:unhideWhenUsed/>
    <w:rsid w:val="008E27A5"/>
    <w:pPr>
      <w:spacing w:after="100"/>
      <w:ind w:left="220"/>
    </w:pPr>
  </w:style>
  <w:style w:type="character" w:styleId="Hyperlink">
    <w:name w:val="Hyperlink"/>
    <w:basedOn w:val="DefaultParagraphFont"/>
    <w:uiPriority w:val="99"/>
    <w:unhideWhenUsed/>
    <w:rsid w:val="008E27A5"/>
    <w:rPr>
      <w:color w:val="0000FF" w:themeColor="hyperlink"/>
      <w:u w:val="single"/>
    </w:rPr>
  </w:style>
  <w:style w:type="paragraph" w:styleId="Header">
    <w:name w:val="header"/>
    <w:basedOn w:val="Normal"/>
    <w:link w:val="HeaderChar"/>
    <w:uiPriority w:val="99"/>
    <w:unhideWhenUsed/>
    <w:rsid w:val="008E27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27A5"/>
  </w:style>
  <w:style w:type="paragraph" w:styleId="Footer">
    <w:name w:val="footer"/>
    <w:basedOn w:val="Normal"/>
    <w:link w:val="FooterChar"/>
    <w:uiPriority w:val="99"/>
    <w:unhideWhenUsed/>
    <w:rsid w:val="008E27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27A5"/>
  </w:style>
  <w:style w:type="paragraph" w:styleId="BalloonText">
    <w:name w:val="Balloon Text"/>
    <w:basedOn w:val="Normal"/>
    <w:link w:val="BalloonTextChar"/>
    <w:uiPriority w:val="99"/>
    <w:semiHidden/>
    <w:unhideWhenUsed/>
    <w:rsid w:val="000D3F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F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11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38212D-F082-4937-A7EF-F371CAB9A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1837</Words>
  <Characters>10474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MyCompanyName</Company>
  <LinksUpToDate>false</LinksUpToDate>
  <CharactersWithSpaces>12287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Level 4</dc:subject>
  <dc:creator>Student’s Name;CARINA ANA 1706744</dc:creator>
  <cp:lastModifiedBy>Daniel Gaston</cp:lastModifiedBy>
  <cp:revision>2</cp:revision>
  <dcterms:created xsi:type="dcterms:W3CDTF">2018-01-10T13:37:00Z</dcterms:created>
  <dcterms:modified xsi:type="dcterms:W3CDTF">2018-01-10T13:37:00Z</dcterms:modified>
</cp:coreProperties>
</file>